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D3F18" w14:textId="66CF6DB2" w:rsidR="0025721B" w:rsidRPr="005F4126" w:rsidRDefault="005F4126" w:rsidP="0025721B">
      <w:pPr>
        <w:widowControl/>
        <w:bidi/>
        <w:jc w:val="both"/>
        <w:rPr>
          <w:rFonts w:ascii="Times New Roman" w:eastAsia="Times New Roman" w:hAnsi="Times New Roman" w:cs="Times New Roman"/>
          <w:bCs/>
          <w:color w:val="auto"/>
          <w:sz w:val="36"/>
          <w:szCs w:val="36"/>
          <w:rtl/>
          <w:lang w:val="en-GB" w:eastAsia="it-IT" w:bidi="ar-LB"/>
        </w:rPr>
      </w:pPr>
      <w:r>
        <w:rPr>
          <w:rFonts w:cs="Arial"/>
          <w:bCs/>
          <w:noProof/>
          <w:sz w:val="36"/>
          <w:szCs w:val="36"/>
          <w:rtl/>
        </w:rPr>
        <w:drawing>
          <wp:anchor distT="0" distB="0" distL="114300" distR="114300" simplePos="0" relativeHeight="251659264" behindDoc="0" locked="0" layoutInCell="1" allowOverlap="1" wp14:anchorId="20F7C9EB" wp14:editId="6CF3C1F6">
            <wp:simplePos x="0" y="0"/>
            <wp:positionH relativeFrom="column">
              <wp:posOffset>-22225</wp:posOffset>
            </wp:positionH>
            <wp:positionV relativeFrom="page">
              <wp:posOffset>882595</wp:posOffset>
            </wp:positionV>
            <wp:extent cx="541655" cy="51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655"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5721B" w:rsidRPr="005F4126">
        <w:rPr>
          <w:rFonts w:ascii="Times New Roman" w:eastAsia="Times New Roman" w:hAnsi="Times New Roman" w:cs="Times New Roman"/>
          <w:bCs/>
          <w:color w:val="auto"/>
          <w:sz w:val="36"/>
          <w:szCs w:val="36"/>
          <w:rtl/>
          <w:lang w:val="en-GB" w:eastAsia="it-IT" w:bidi="ar-SA"/>
        </w:rPr>
        <w:t xml:space="preserve">الجمهورية اللبنانية </w:t>
      </w:r>
    </w:p>
    <w:p w14:paraId="5A3A4107" w14:textId="77777777" w:rsidR="0025721B" w:rsidRPr="0025721B" w:rsidRDefault="0025721B" w:rsidP="0025721B">
      <w:pPr>
        <w:widowControl/>
        <w:bidi/>
        <w:rPr>
          <w:rFonts w:ascii="Times New Roman" w:eastAsia="Times New Roman" w:hAnsi="Times New Roman" w:cs="Times New Roman"/>
          <w:b/>
          <w:iCs/>
          <w:color w:val="auto"/>
          <w:sz w:val="28"/>
          <w:szCs w:val="28"/>
          <w:rtl/>
          <w:lang w:val="en-GB" w:eastAsia="it-IT" w:bidi="ar-LB"/>
        </w:rPr>
      </w:pPr>
      <w:r w:rsidRPr="0025721B">
        <w:rPr>
          <w:rFonts w:ascii="Times New Roman" w:eastAsia="Times New Roman" w:hAnsi="Times New Roman" w:cs="Times New Roman"/>
          <w:iCs/>
          <w:color w:val="auto"/>
          <w:sz w:val="28"/>
          <w:szCs w:val="28"/>
          <w:highlight w:val="lightGray"/>
          <w:rtl/>
          <w:lang w:val="en-GB" w:eastAsia="it-IT" w:bidi="ar-SA"/>
        </w:rPr>
        <w:t>[أدخل شعار سلطة التعاقد وإسمها]</w:t>
      </w:r>
    </w:p>
    <w:p w14:paraId="07DD840F" w14:textId="77777777" w:rsidR="002C0BC5" w:rsidRDefault="002C0BC5" w:rsidP="006155B3">
      <w:pPr>
        <w:rPr>
          <w:i/>
          <w:shd w:val="clear" w:color="auto" w:fill="D9D9D9" w:themeFill="background1" w:themeFillShade="D9"/>
          <w:lang w:bidi="ar-LB"/>
        </w:rPr>
      </w:pPr>
    </w:p>
    <w:p w14:paraId="581FF71C" w14:textId="77777777" w:rsidR="002C0BC5" w:rsidRDefault="002C0BC5" w:rsidP="006155B3">
      <w:pPr>
        <w:rPr>
          <w:i/>
          <w:shd w:val="clear" w:color="auto" w:fill="D9D9D9" w:themeFill="background1" w:themeFillShade="D9"/>
        </w:rPr>
      </w:pPr>
    </w:p>
    <w:p w14:paraId="5D57C7D5" w14:textId="77777777" w:rsidR="002C0BC5" w:rsidRDefault="002C0BC5" w:rsidP="006155B3">
      <w:pPr>
        <w:rPr>
          <w:i/>
          <w:shd w:val="clear" w:color="auto" w:fill="D9D9D9" w:themeFill="background1" w:themeFillShade="D9"/>
        </w:rPr>
      </w:pPr>
    </w:p>
    <w:p w14:paraId="0B9A2E58" w14:textId="77777777" w:rsidR="002C0BC5" w:rsidRDefault="002C0BC5" w:rsidP="006155B3">
      <w:pPr>
        <w:rPr>
          <w:i/>
          <w:shd w:val="clear" w:color="auto" w:fill="D9D9D9" w:themeFill="background1" w:themeFillShade="D9"/>
        </w:rPr>
      </w:pPr>
    </w:p>
    <w:p w14:paraId="34F09207" w14:textId="77777777" w:rsidR="002C0BC5" w:rsidRDefault="002C0BC5" w:rsidP="006155B3">
      <w:pPr>
        <w:rPr>
          <w:i/>
          <w:shd w:val="clear" w:color="auto" w:fill="D9D9D9" w:themeFill="background1" w:themeFillShade="D9"/>
        </w:rPr>
      </w:pPr>
    </w:p>
    <w:p w14:paraId="0C1EE8E5" w14:textId="77777777" w:rsidR="002C0BC5" w:rsidRPr="006155B3" w:rsidRDefault="002C0BC5" w:rsidP="006155B3">
      <w:pPr>
        <w:rPr>
          <w:i/>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96"/>
      </w:tblGrid>
      <w:tr w:rsidR="006155B3" w14:paraId="3E6854DE" w14:textId="77777777" w:rsidTr="006155B3">
        <w:trPr>
          <w:jc w:val="center"/>
        </w:trPr>
        <w:tc>
          <w:tcPr>
            <w:tcW w:w="8296" w:type="dxa"/>
          </w:tcPr>
          <w:p w14:paraId="18D93E35" w14:textId="77777777" w:rsidR="002C0BC5" w:rsidRDefault="002C0BC5" w:rsidP="006155B3">
            <w:pPr>
              <w:jc w:val="center"/>
              <w:rPr>
                <w:b/>
                <w:sz w:val="40"/>
                <w:szCs w:val="40"/>
              </w:rPr>
            </w:pPr>
          </w:p>
          <w:p w14:paraId="613446C0" w14:textId="77777777" w:rsidR="002C0BC5" w:rsidRDefault="002C0BC5" w:rsidP="006155B3">
            <w:pPr>
              <w:jc w:val="center"/>
              <w:rPr>
                <w:b/>
                <w:sz w:val="40"/>
                <w:szCs w:val="40"/>
              </w:rPr>
            </w:pPr>
          </w:p>
          <w:p w14:paraId="2D8B293D" w14:textId="0B8A78D1" w:rsidR="0025721B" w:rsidRPr="005F4126" w:rsidRDefault="0025721B" w:rsidP="007C4DEC">
            <w:pPr>
              <w:bidi/>
              <w:jc w:val="center"/>
              <w:rPr>
                <w:rFonts w:asciiTheme="majorBidi" w:hAnsiTheme="majorBidi" w:cstheme="majorBidi"/>
                <w:bCs/>
                <w:sz w:val="48"/>
                <w:szCs w:val="48"/>
                <w:rtl/>
                <w:lang w:val="en-ZW" w:bidi="ar-LB"/>
              </w:rPr>
            </w:pPr>
            <w:r w:rsidRPr="005F4126">
              <w:rPr>
                <w:rFonts w:asciiTheme="majorBidi" w:hAnsiTheme="majorBidi" w:cstheme="majorBidi"/>
                <w:bCs/>
                <w:sz w:val="48"/>
                <w:szCs w:val="48"/>
                <w:rtl/>
                <w:lang w:bidi="ar-LB"/>
              </w:rPr>
              <w:t>دفتر</w:t>
            </w:r>
            <w:r w:rsidRPr="005F4126">
              <w:rPr>
                <w:rFonts w:ascii="Times New Roman" w:hAnsiTheme="majorBidi" w:cstheme="majorBidi"/>
                <w:bCs/>
                <w:sz w:val="48"/>
                <w:szCs w:val="48"/>
                <w:rtl/>
              </w:rPr>
              <w:t xml:space="preserve"> </w:t>
            </w:r>
            <w:r w:rsidRPr="005F4126">
              <w:rPr>
                <w:rFonts w:asciiTheme="majorBidi" w:hAnsiTheme="majorBidi" w:cstheme="majorBidi"/>
                <w:bCs/>
                <w:sz w:val="48"/>
                <w:szCs w:val="48"/>
                <w:rtl/>
                <w:lang w:bidi="ar-LB"/>
              </w:rPr>
              <w:t>شروط</w:t>
            </w:r>
            <w:r w:rsidR="007C4DEC" w:rsidRPr="005F4126">
              <w:rPr>
                <w:rFonts w:asciiTheme="majorBidi" w:hAnsiTheme="majorBidi" w:cstheme="majorBidi" w:hint="cs"/>
                <w:bCs/>
                <w:sz w:val="48"/>
                <w:szCs w:val="48"/>
                <w:rtl/>
                <w:lang w:bidi="ar-LB"/>
              </w:rPr>
              <w:t xml:space="preserve"> نموذجي </w:t>
            </w:r>
          </w:p>
          <w:p w14:paraId="4EB9DBCE" w14:textId="77777777" w:rsidR="0025721B" w:rsidRPr="005F4126" w:rsidRDefault="0025721B" w:rsidP="007C4DEC">
            <w:pPr>
              <w:rPr>
                <w:rFonts w:asciiTheme="majorBidi" w:hAnsiTheme="majorBidi" w:cstheme="majorBidi"/>
                <w:bCs/>
                <w:i/>
                <w:sz w:val="48"/>
                <w:szCs w:val="48"/>
              </w:rPr>
            </w:pPr>
          </w:p>
          <w:p w14:paraId="4B325516" w14:textId="77777777" w:rsidR="0025721B" w:rsidRPr="005F4126" w:rsidRDefault="00F55008" w:rsidP="00E57427">
            <w:pPr>
              <w:bidi/>
              <w:jc w:val="center"/>
              <w:rPr>
                <w:rFonts w:asciiTheme="majorBidi" w:hAnsiTheme="majorBidi" w:cstheme="majorBidi"/>
                <w:b/>
                <w:sz w:val="48"/>
                <w:szCs w:val="48"/>
                <w:rtl/>
                <w:lang w:val="en-ZW" w:bidi="ar-LB"/>
              </w:rPr>
            </w:pPr>
            <w:bookmarkStart w:id="0" w:name="_GoBack"/>
            <w:r w:rsidRPr="005F4126">
              <w:rPr>
                <w:rFonts w:asciiTheme="majorBidi" w:hAnsiTheme="majorBidi" w:cstheme="majorBidi" w:hint="cs"/>
                <w:b/>
                <w:sz w:val="48"/>
                <w:szCs w:val="48"/>
                <w:rtl/>
                <w:lang w:bidi="ar-LB"/>
              </w:rPr>
              <w:t>ل</w:t>
            </w:r>
            <w:r w:rsidR="0025721B" w:rsidRPr="005F4126">
              <w:rPr>
                <w:rFonts w:asciiTheme="majorBidi" w:hAnsiTheme="majorBidi" w:cstheme="majorBidi"/>
                <w:b/>
                <w:sz w:val="48"/>
                <w:szCs w:val="48"/>
                <w:rtl/>
                <w:lang w:bidi="ar-LB"/>
              </w:rPr>
              <w:t xml:space="preserve">استدراج </w:t>
            </w:r>
            <w:r w:rsidR="00E57427" w:rsidRPr="005F4126">
              <w:rPr>
                <w:rFonts w:asciiTheme="majorBidi" w:hAnsiTheme="majorBidi" w:cstheme="majorBidi" w:hint="cs"/>
                <w:b/>
                <w:sz w:val="48"/>
                <w:szCs w:val="48"/>
                <w:rtl/>
                <w:lang w:bidi="ar-LB"/>
              </w:rPr>
              <w:t>ال</w:t>
            </w:r>
            <w:r w:rsidR="0025721B" w:rsidRPr="005F4126">
              <w:rPr>
                <w:rFonts w:asciiTheme="majorBidi" w:hAnsiTheme="majorBidi" w:cstheme="majorBidi"/>
                <w:b/>
                <w:sz w:val="48"/>
                <w:szCs w:val="48"/>
                <w:rtl/>
                <w:lang w:bidi="ar-LB"/>
              </w:rPr>
              <w:t>عروض</w:t>
            </w:r>
            <w:bookmarkEnd w:id="0"/>
          </w:p>
          <w:p w14:paraId="64F7125E" w14:textId="77777777" w:rsidR="002C0BC5" w:rsidRDefault="002C0BC5" w:rsidP="006155B3">
            <w:pPr>
              <w:jc w:val="center"/>
              <w:rPr>
                <w:b/>
                <w:sz w:val="40"/>
                <w:szCs w:val="40"/>
              </w:rPr>
            </w:pPr>
          </w:p>
          <w:p w14:paraId="75889722" w14:textId="77777777" w:rsidR="002C0BC5" w:rsidRDefault="002C0BC5" w:rsidP="006155B3">
            <w:pPr>
              <w:jc w:val="center"/>
              <w:rPr>
                <w:b/>
                <w:sz w:val="40"/>
                <w:szCs w:val="40"/>
                <w:rtl/>
                <w:lang w:bidi="ar-LB"/>
              </w:rPr>
            </w:pPr>
          </w:p>
          <w:p w14:paraId="141ADE47" w14:textId="77777777" w:rsidR="004B0435" w:rsidRDefault="004B0435" w:rsidP="006155B3">
            <w:pPr>
              <w:jc w:val="center"/>
              <w:rPr>
                <w:b/>
                <w:sz w:val="40"/>
                <w:szCs w:val="40"/>
                <w:lang w:bidi="ar-LB"/>
              </w:rPr>
            </w:pPr>
          </w:p>
          <w:p w14:paraId="65CE050F" w14:textId="77777777" w:rsidR="0025721B" w:rsidRPr="0025721B" w:rsidRDefault="007C4DEC" w:rsidP="00CE6589">
            <w:pPr>
              <w:widowControl/>
              <w:bidi/>
              <w:jc w:val="center"/>
              <w:rPr>
                <w:rFonts w:ascii="Times New Roman" w:eastAsia="Times New Roman" w:hAnsi="Times New Roman" w:cs="Times New Roman"/>
                <w:bCs/>
                <w:i/>
                <w:color w:val="auto"/>
                <w:sz w:val="36"/>
                <w:szCs w:val="36"/>
                <w:rtl/>
                <w:lang w:val="en-ZW" w:eastAsia="it-IT" w:bidi="ar-LB"/>
              </w:rPr>
            </w:pPr>
            <w:r>
              <w:rPr>
                <w:rFonts w:ascii="Times New Roman" w:eastAsia="Times New Roman" w:hAnsi="Times New Roman" w:cs="Times New Roman" w:hint="cs"/>
                <w:bCs/>
                <w:i/>
                <w:color w:val="auto"/>
                <w:sz w:val="36"/>
                <w:szCs w:val="36"/>
                <w:rtl/>
                <w:lang w:val="en-GB" w:eastAsia="it-IT" w:bidi="ar-SA"/>
              </w:rPr>
              <w:t xml:space="preserve">لصفقات </w:t>
            </w:r>
            <w:r w:rsidR="0025721B" w:rsidRPr="0025721B">
              <w:rPr>
                <w:rFonts w:ascii="Times New Roman" w:eastAsia="Times New Roman" w:hAnsi="Times New Roman" w:cs="Times New Roman"/>
                <w:bCs/>
                <w:i/>
                <w:color w:val="auto"/>
                <w:sz w:val="36"/>
                <w:szCs w:val="36"/>
                <w:rtl/>
                <w:lang w:val="en-GB" w:eastAsia="it-IT" w:bidi="ar-SA"/>
              </w:rPr>
              <w:t xml:space="preserve">[اللوازم والتجهيزات </w:t>
            </w:r>
            <w:r w:rsidR="0025721B" w:rsidRPr="0025721B">
              <w:rPr>
                <w:rFonts w:ascii="Times New Roman" w:eastAsia="Times New Roman" w:hAnsi="Times New Roman" w:cs="Times New Roman"/>
                <w:bCs/>
                <w:i/>
                <w:color w:val="auto"/>
                <w:sz w:val="36"/>
                <w:szCs w:val="36"/>
                <w:highlight w:val="lightGray"/>
                <w:rtl/>
                <w:lang w:val="en-GB" w:eastAsia="it-IT" w:bidi="ar-SA"/>
              </w:rPr>
              <w:t>أو</w:t>
            </w:r>
            <w:r w:rsidR="0025721B" w:rsidRPr="0025721B">
              <w:rPr>
                <w:rFonts w:ascii="Times New Roman" w:eastAsia="Times New Roman" w:hAnsi="Times New Roman" w:cs="Times New Roman"/>
                <w:bCs/>
                <w:i/>
                <w:color w:val="auto"/>
                <w:sz w:val="36"/>
                <w:szCs w:val="36"/>
                <w:rtl/>
                <w:lang w:val="en-GB" w:eastAsia="it-IT" w:bidi="ar-SA"/>
              </w:rPr>
              <w:t xml:space="preserve"> الخدمات </w:t>
            </w:r>
            <w:r w:rsidR="0025721B" w:rsidRPr="0025721B">
              <w:rPr>
                <w:rFonts w:ascii="Times New Roman" w:eastAsia="Times New Roman" w:hAnsi="Times New Roman" w:cs="Times New Roman"/>
                <w:bCs/>
                <w:i/>
                <w:color w:val="auto"/>
                <w:sz w:val="36"/>
                <w:szCs w:val="36"/>
                <w:highlight w:val="lightGray"/>
                <w:rtl/>
                <w:lang w:val="en-GB" w:eastAsia="it-IT" w:bidi="ar-SA"/>
              </w:rPr>
              <w:t>أو</w:t>
            </w:r>
            <w:r w:rsidR="0025721B" w:rsidRPr="0025721B">
              <w:rPr>
                <w:rFonts w:ascii="Times New Roman" w:eastAsia="Times New Roman" w:hAnsi="Times New Roman" w:cs="Times New Roman"/>
                <w:bCs/>
                <w:i/>
                <w:color w:val="auto"/>
                <w:sz w:val="36"/>
                <w:szCs w:val="36"/>
                <w:rtl/>
                <w:lang w:val="en-GB" w:eastAsia="it-IT" w:bidi="ar-SA"/>
              </w:rPr>
              <w:t xml:space="preserve"> الأشغال]</w:t>
            </w:r>
          </w:p>
          <w:p w14:paraId="2BA5044A" w14:textId="77777777" w:rsidR="0025721B" w:rsidRPr="0025721B" w:rsidRDefault="0025721B" w:rsidP="0025721B">
            <w:pPr>
              <w:widowControl/>
              <w:jc w:val="center"/>
              <w:rPr>
                <w:rFonts w:ascii="Times New Roman" w:eastAsia="Times New Roman" w:hAnsi="Times New Roman" w:cs="Times New Roman"/>
                <w:b/>
                <w:bCs/>
                <w:i/>
                <w:color w:val="auto"/>
                <w:sz w:val="36"/>
                <w:szCs w:val="36"/>
                <w:lang w:eastAsia="it-IT" w:bidi="ar-SA"/>
              </w:rPr>
            </w:pPr>
          </w:p>
          <w:p w14:paraId="74A25DAD" w14:textId="77777777" w:rsidR="0025721B" w:rsidRPr="0025721B" w:rsidRDefault="0025721B" w:rsidP="0025721B">
            <w:pPr>
              <w:widowControl/>
              <w:jc w:val="center"/>
              <w:rPr>
                <w:rFonts w:ascii="Times New Roman" w:eastAsia="Times New Roman" w:hAnsi="Times New Roman" w:cs="Times New Roman"/>
                <w:b/>
                <w:bCs/>
                <w:i/>
                <w:color w:val="auto"/>
                <w:sz w:val="36"/>
                <w:szCs w:val="36"/>
                <w:lang w:eastAsia="it-IT" w:bidi="ar-SA"/>
              </w:rPr>
            </w:pPr>
          </w:p>
          <w:p w14:paraId="13F0AB0A" w14:textId="77777777" w:rsidR="0025721B" w:rsidRPr="0025721B" w:rsidRDefault="0025721B" w:rsidP="0025721B">
            <w:pPr>
              <w:widowControl/>
              <w:jc w:val="center"/>
              <w:rPr>
                <w:rFonts w:ascii="Times New Roman" w:eastAsia="Times New Roman" w:hAnsi="Times New Roman" w:cs="Times New Roman"/>
                <w:b/>
                <w:bCs/>
                <w:i/>
                <w:color w:val="auto"/>
                <w:sz w:val="36"/>
                <w:szCs w:val="36"/>
                <w:lang w:val="fr-MC" w:eastAsia="it-IT" w:bidi="ar-SA"/>
              </w:rPr>
            </w:pPr>
          </w:p>
          <w:p w14:paraId="12DE5569" w14:textId="77777777" w:rsidR="0025721B" w:rsidRPr="0025721B" w:rsidRDefault="0025721B" w:rsidP="0025721B">
            <w:pPr>
              <w:widowControl/>
              <w:jc w:val="center"/>
              <w:rPr>
                <w:rFonts w:ascii="Times New Roman" w:eastAsia="Times New Roman" w:hAnsi="Times New Roman" w:cs="Times New Roman"/>
                <w:b/>
                <w:bCs/>
                <w:i/>
                <w:color w:val="auto"/>
                <w:sz w:val="36"/>
                <w:szCs w:val="36"/>
                <w:lang w:eastAsia="it-IT" w:bidi="ar-SA"/>
              </w:rPr>
            </w:pPr>
          </w:p>
          <w:p w14:paraId="767F4826" w14:textId="77777777" w:rsidR="0025721B" w:rsidRPr="0025721B" w:rsidRDefault="0025721B" w:rsidP="0025721B">
            <w:pPr>
              <w:widowControl/>
              <w:bidi/>
              <w:spacing w:after="240"/>
              <w:jc w:val="center"/>
              <w:rPr>
                <w:rFonts w:ascii="Times New Roman" w:eastAsia="Times New Roman" w:hAnsi="Times New Roman" w:cs="Times New Roman"/>
                <w:b/>
                <w:bCs/>
                <w:i/>
                <w:color w:val="auto"/>
                <w:sz w:val="36"/>
                <w:szCs w:val="36"/>
                <w:rtl/>
                <w:lang w:val="en-GB" w:eastAsia="it-IT" w:bidi="ar-LB"/>
              </w:rPr>
            </w:pPr>
            <w:r w:rsidRPr="0025721B">
              <w:rPr>
                <w:rFonts w:ascii="Times New Roman" w:eastAsia="Times New Roman" w:hAnsi="Times New Roman" w:cs="Times New Roman"/>
                <w:b/>
                <w:bCs/>
                <w:i/>
                <w:color w:val="auto"/>
                <w:sz w:val="36"/>
                <w:szCs w:val="36"/>
                <w:rtl/>
                <w:lang w:val="en-GB" w:eastAsia="it-IT" w:bidi="ar-SA"/>
              </w:rPr>
              <w:t xml:space="preserve">إسم الصفقة: </w:t>
            </w:r>
            <w:r w:rsidRPr="0025721B">
              <w:rPr>
                <w:rFonts w:ascii="Times New Roman" w:eastAsia="Times New Roman" w:hAnsi="Times New Roman" w:cs="Times New Roman"/>
                <w:b/>
                <w:bCs/>
                <w:iCs/>
                <w:color w:val="auto"/>
                <w:sz w:val="36"/>
                <w:szCs w:val="36"/>
                <w:highlight w:val="lightGray"/>
                <w:rtl/>
                <w:lang w:val="en-GB" w:eastAsia="it-IT" w:bidi="ar-SA"/>
              </w:rPr>
              <w:t>[أدخل إسم الصفقة موضوع التلزيم]</w:t>
            </w:r>
          </w:p>
          <w:p w14:paraId="0BFFE40D" w14:textId="77777777" w:rsidR="0025721B" w:rsidRPr="0025721B" w:rsidRDefault="0025721B" w:rsidP="0025721B">
            <w:pPr>
              <w:widowControl/>
              <w:bidi/>
              <w:spacing w:after="240"/>
              <w:jc w:val="center"/>
              <w:rPr>
                <w:rFonts w:ascii="Times New Roman" w:eastAsia="Times New Roman" w:hAnsi="Times New Roman" w:cs="Times New Roman"/>
                <w:i/>
                <w:color w:val="auto"/>
                <w:sz w:val="36"/>
                <w:szCs w:val="36"/>
                <w:rtl/>
                <w:lang w:val="en-GB" w:eastAsia="it-IT" w:bidi="ar-LB"/>
              </w:rPr>
            </w:pPr>
            <w:r w:rsidRPr="0025721B">
              <w:rPr>
                <w:rFonts w:ascii="Times New Roman" w:eastAsia="Times New Roman" w:hAnsi="Times New Roman" w:cs="Times New Roman"/>
                <w:b/>
                <w:bCs/>
                <w:i/>
                <w:color w:val="auto"/>
                <w:sz w:val="36"/>
                <w:szCs w:val="36"/>
                <w:rtl/>
                <w:lang w:val="en-GB" w:eastAsia="it-IT" w:bidi="ar-SA"/>
              </w:rPr>
              <w:t>رقم المرجع:</w:t>
            </w:r>
            <w:r w:rsidRPr="0025721B">
              <w:rPr>
                <w:rFonts w:ascii="Times New Roman" w:eastAsia="Times New Roman" w:hAnsi="Times New Roman" w:cs="Times New Roman"/>
                <w:iCs/>
                <w:color w:val="auto"/>
                <w:sz w:val="36"/>
                <w:szCs w:val="36"/>
                <w:highlight w:val="lightGray"/>
                <w:rtl/>
                <w:lang w:val="en-GB" w:eastAsia="it-IT" w:bidi="ar-SA"/>
              </w:rPr>
              <w:t xml:space="preserve"> [أدخل رقم المرجع]</w:t>
            </w:r>
          </w:p>
          <w:p w14:paraId="72DC7F24" w14:textId="77777777" w:rsidR="002C0BC5" w:rsidRDefault="002C0BC5" w:rsidP="006155B3">
            <w:pPr>
              <w:jc w:val="center"/>
              <w:rPr>
                <w:lang w:bidi="ar-LB"/>
              </w:rPr>
            </w:pPr>
          </w:p>
          <w:p w14:paraId="10067FAB" w14:textId="77777777" w:rsidR="002C0BC5" w:rsidRDefault="002C0BC5" w:rsidP="006155B3">
            <w:pPr>
              <w:jc w:val="center"/>
            </w:pPr>
          </w:p>
          <w:p w14:paraId="645C72B3" w14:textId="77777777" w:rsidR="002C0BC5" w:rsidRDefault="002C0BC5" w:rsidP="006155B3">
            <w:pPr>
              <w:jc w:val="center"/>
            </w:pPr>
          </w:p>
          <w:p w14:paraId="49A923FB" w14:textId="77777777" w:rsidR="006155B3" w:rsidRDefault="006155B3" w:rsidP="0025721B"/>
          <w:p w14:paraId="78D61DAF" w14:textId="77777777" w:rsidR="002C0BC5" w:rsidRDefault="002C0BC5" w:rsidP="006155B3">
            <w:pPr>
              <w:jc w:val="center"/>
            </w:pPr>
          </w:p>
          <w:p w14:paraId="493DCA0B" w14:textId="77777777" w:rsidR="002C0BC5" w:rsidRDefault="002C0BC5" w:rsidP="006155B3">
            <w:pPr>
              <w:jc w:val="center"/>
            </w:pPr>
          </w:p>
          <w:p w14:paraId="627CF16B" w14:textId="77777777" w:rsidR="002C0BC5" w:rsidRDefault="002C0BC5" w:rsidP="006155B3">
            <w:pPr>
              <w:jc w:val="center"/>
            </w:pPr>
          </w:p>
          <w:p w14:paraId="6E468583" w14:textId="77777777" w:rsidR="002C0BC5" w:rsidRDefault="002C0BC5" w:rsidP="006155B3">
            <w:pPr>
              <w:jc w:val="center"/>
            </w:pPr>
          </w:p>
          <w:p w14:paraId="227CE528" w14:textId="77777777" w:rsidR="002C0BC5" w:rsidRDefault="002C0BC5" w:rsidP="006155B3">
            <w:pPr>
              <w:jc w:val="center"/>
            </w:pPr>
          </w:p>
          <w:p w14:paraId="2C6FFF08" w14:textId="77777777" w:rsidR="002C0BC5" w:rsidRPr="006155B3" w:rsidRDefault="002C0BC5" w:rsidP="006155B3">
            <w:pPr>
              <w:jc w:val="center"/>
            </w:pPr>
          </w:p>
          <w:p w14:paraId="5F97A507" w14:textId="77777777" w:rsidR="006155B3" w:rsidRPr="006155B3" w:rsidRDefault="006155B3" w:rsidP="006155B3">
            <w:pPr>
              <w:jc w:val="center"/>
            </w:pPr>
          </w:p>
          <w:p w14:paraId="57A2F68D" w14:textId="5A499382" w:rsidR="0025721B" w:rsidRPr="0025721B" w:rsidRDefault="0025721B" w:rsidP="004B0435">
            <w:pPr>
              <w:widowControl/>
              <w:bidi/>
              <w:spacing w:after="240"/>
              <w:rPr>
                <w:rFonts w:ascii="Times New Roman" w:eastAsia="Times New Roman" w:hAnsi="Times New Roman" w:cs="Times New Roman"/>
                <w:color w:val="auto"/>
                <w:sz w:val="36"/>
                <w:szCs w:val="36"/>
                <w:lang w:val="en-ZW" w:eastAsia="it-IT" w:bidi="ar-LB"/>
              </w:rPr>
            </w:pPr>
            <w:r w:rsidRPr="0025721B">
              <w:rPr>
                <w:rFonts w:ascii="Times New Roman" w:eastAsia="Times New Roman" w:hAnsi="Times New Roman" w:cs="Times New Roman"/>
                <w:color w:val="auto"/>
                <w:sz w:val="36"/>
                <w:szCs w:val="36"/>
                <w:rtl/>
                <w:lang w:val="en-GB" w:eastAsia="it-IT" w:bidi="ar-SA"/>
              </w:rPr>
              <w:t xml:space="preserve">تاريخ إطلاق </w:t>
            </w:r>
            <w:r w:rsidR="004B0435">
              <w:rPr>
                <w:rFonts w:ascii="Times New Roman" w:eastAsia="Times New Roman" w:hAnsi="Times New Roman" w:cs="Times New Roman" w:hint="cs"/>
                <w:color w:val="auto"/>
                <w:sz w:val="36"/>
                <w:szCs w:val="36"/>
                <w:rtl/>
                <w:lang w:val="en-GB" w:eastAsia="it-IT" w:bidi="ar-SA"/>
              </w:rPr>
              <w:t>استدراج العروض</w:t>
            </w:r>
            <w:r w:rsidRPr="0025721B">
              <w:rPr>
                <w:rFonts w:ascii="Times New Roman" w:eastAsia="Times New Roman" w:hAnsi="Times New Roman" w:cs="Times New Roman"/>
                <w:color w:val="auto"/>
                <w:sz w:val="36"/>
                <w:szCs w:val="36"/>
                <w:rtl/>
                <w:lang w:val="en-GB" w:eastAsia="it-IT" w:bidi="ar-SA"/>
              </w:rPr>
              <w:t xml:space="preserve">: </w:t>
            </w:r>
            <w:r w:rsidRPr="0025721B">
              <w:rPr>
                <w:rFonts w:ascii="Times New Roman" w:eastAsia="Times New Roman" w:hAnsi="Times New Roman" w:cs="Times New Roman"/>
                <w:color w:val="auto"/>
                <w:sz w:val="36"/>
                <w:szCs w:val="36"/>
                <w:lang w:val="en-GB" w:eastAsia="it-IT" w:bidi="ar-SA"/>
              </w:rPr>
              <w:t>________________</w:t>
            </w:r>
          </w:p>
          <w:p w14:paraId="21D9667A" w14:textId="77777777" w:rsidR="006155B3" w:rsidRPr="006155B3" w:rsidRDefault="006155B3" w:rsidP="006155B3">
            <w:pPr>
              <w:jc w:val="center"/>
            </w:pPr>
          </w:p>
          <w:p w14:paraId="2C3D1556" w14:textId="77777777" w:rsidR="006155B3" w:rsidRDefault="006155B3" w:rsidP="006155B3">
            <w:pPr>
              <w:jc w:val="center"/>
            </w:pPr>
          </w:p>
        </w:tc>
      </w:tr>
    </w:tbl>
    <w:p w14:paraId="438C8D35" w14:textId="77777777" w:rsidR="006155B3" w:rsidRPr="006155B3" w:rsidRDefault="006155B3" w:rsidP="006155B3"/>
    <w:p w14:paraId="02120BD1" w14:textId="77777777" w:rsidR="00E57427" w:rsidRDefault="00E57427" w:rsidP="006155B3">
      <w:pPr>
        <w:sectPr w:rsidR="00E57427">
          <w:pgSz w:w="11906" w:h="16838"/>
          <w:pgMar w:top="1440" w:right="1800" w:bottom="1440" w:left="1800" w:header="708" w:footer="708" w:gutter="0"/>
          <w:cols w:space="708"/>
          <w:docGrid w:linePitch="360"/>
        </w:sectPr>
      </w:pPr>
    </w:p>
    <w:p w14:paraId="095BF113" w14:textId="77777777" w:rsidR="002C0BC5" w:rsidRDefault="002C0BC5" w:rsidP="006155B3">
      <w:pPr>
        <w:rPr>
          <w:rtl/>
          <w:lang w:bidi="ar-LB"/>
        </w:rPr>
      </w:pPr>
    </w:p>
    <w:p w14:paraId="273C1676" w14:textId="77777777" w:rsidR="0025721B" w:rsidRPr="00174091" w:rsidRDefault="0025721B" w:rsidP="0025721B">
      <w:pPr>
        <w:widowControl/>
        <w:bidi/>
        <w:spacing w:after="240"/>
        <w:jc w:val="center"/>
        <w:rPr>
          <w:rFonts w:ascii="Times New Roman" w:eastAsia="Times New Roman" w:hAnsi="Times New Roman" w:cs="Times New Roman"/>
          <w:bCs/>
          <w:color w:val="auto"/>
          <w:sz w:val="32"/>
          <w:szCs w:val="32"/>
          <w:rtl/>
          <w:lang w:eastAsia="it-IT" w:bidi="ar-SA"/>
        </w:rPr>
      </w:pPr>
      <w:r w:rsidRPr="0025721B">
        <w:rPr>
          <w:rFonts w:ascii="Times New Roman" w:eastAsia="Times New Roman" w:hAnsi="Times New Roman" w:cs="Times New Roman"/>
          <w:bCs/>
          <w:color w:val="auto"/>
          <w:sz w:val="32"/>
          <w:szCs w:val="32"/>
          <w:rtl/>
          <w:lang w:eastAsia="it-IT" w:bidi="ar-LB"/>
        </w:rPr>
        <w:t xml:space="preserve">تعليمات خاصة بسلطة </w:t>
      </w:r>
      <w:r w:rsidRPr="00174091">
        <w:rPr>
          <w:rFonts w:ascii="Times New Roman" w:eastAsia="Times New Roman" w:hAnsi="Times New Roman" w:cs="Times New Roman"/>
          <w:bCs/>
          <w:color w:val="auto"/>
          <w:sz w:val="32"/>
          <w:szCs w:val="32"/>
          <w:rtl/>
          <w:lang w:eastAsia="it-IT" w:bidi="ar-LB"/>
        </w:rPr>
        <w:t xml:space="preserve">التعاقد حول كيفية </w:t>
      </w:r>
      <w:r w:rsidRPr="00174091">
        <w:rPr>
          <w:rFonts w:ascii="Times New Roman" w:eastAsia="Times New Roman" w:hAnsi="Times New Roman" w:cs="Times New Roman" w:hint="cs"/>
          <w:bCs/>
          <w:color w:val="auto"/>
          <w:sz w:val="32"/>
          <w:szCs w:val="32"/>
          <w:rtl/>
          <w:lang w:eastAsia="it-IT" w:bidi="ar-LB"/>
        </w:rPr>
        <w:t>إ</w:t>
      </w:r>
      <w:r w:rsidRPr="00174091">
        <w:rPr>
          <w:rFonts w:ascii="Times New Roman" w:eastAsia="Times New Roman" w:hAnsi="Times New Roman" w:cs="Times New Roman"/>
          <w:bCs/>
          <w:color w:val="auto"/>
          <w:sz w:val="32"/>
          <w:szCs w:val="32"/>
          <w:rtl/>
          <w:lang w:eastAsia="it-IT" w:bidi="ar-LB"/>
        </w:rPr>
        <w:t>عداد دفتر الشروط</w:t>
      </w:r>
    </w:p>
    <w:p w14:paraId="47366BF3" w14:textId="2960942E" w:rsidR="0025721B" w:rsidRPr="0025721B" w:rsidRDefault="0025721B" w:rsidP="0025721B">
      <w:pPr>
        <w:widowControl/>
        <w:bidi/>
        <w:spacing w:after="240"/>
        <w:jc w:val="both"/>
        <w:rPr>
          <w:rFonts w:ascii="Times New Roman" w:eastAsia="Times New Roman" w:hAnsi="Times New Roman" w:cs="Times New Roman"/>
          <w:bCs/>
          <w:color w:val="auto"/>
          <w:sz w:val="28"/>
          <w:szCs w:val="28"/>
          <w:u w:val="single"/>
          <w:rtl/>
          <w:lang w:eastAsia="it-IT" w:bidi="ar-LB"/>
        </w:rPr>
      </w:pPr>
      <w:r w:rsidRPr="00174091">
        <w:rPr>
          <w:rFonts w:ascii="Times New Roman" w:eastAsia="Times New Roman" w:hAnsi="Times New Roman" w:cs="Times New Roman"/>
          <w:bCs/>
          <w:color w:val="auto"/>
          <w:sz w:val="28"/>
          <w:szCs w:val="28"/>
          <w:u w:val="single"/>
          <w:rtl/>
          <w:lang w:eastAsia="it-IT" w:bidi="ar-LB"/>
        </w:rPr>
        <w:t>يحذف هذا القسم قبل نشر دفتر الشروط.</w:t>
      </w:r>
    </w:p>
    <w:p w14:paraId="0DD811A0" w14:textId="77777777" w:rsidR="004723E9" w:rsidRPr="004723E9" w:rsidRDefault="004723E9" w:rsidP="006C7FAB">
      <w:pPr>
        <w:jc w:val="both"/>
        <w:rPr>
          <w:b/>
        </w:rPr>
      </w:pPr>
    </w:p>
    <w:p w14:paraId="3528D5BB" w14:textId="77777777" w:rsidR="00E76CD4" w:rsidRDefault="00E76CD4" w:rsidP="006C7FAB">
      <w:pPr>
        <w:jc w:val="both"/>
        <w:rPr>
          <w:b/>
        </w:rPr>
      </w:pPr>
    </w:p>
    <w:p w14:paraId="7A9C4005" w14:textId="5161D1C9" w:rsidR="000901D5" w:rsidRDefault="000901D5" w:rsidP="00F1489E">
      <w:pPr>
        <w:bidi/>
        <w:jc w:val="both"/>
        <w:rPr>
          <w:rFonts w:asciiTheme="majorBidi" w:hAnsiTheme="majorBidi" w:cstheme="majorBidi"/>
          <w:bCs/>
          <w:sz w:val="28"/>
          <w:szCs w:val="28"/>
          <w:rtl/>
          <w:lang w:bidi="ar-LB"/>
        </w:rPr>
      </w:pPr>
      <w:r w:rsidRPr="00E513C7">
        <w:rPr>
          <w:rFonts w:asciiTheme="majorBidi" w:hAnsiTheme="majorBidi" w:cstheme="majorBidi" w:hint="cs"/>
          <w:bCs/>
          <w:sz w:val="28"/>
          <w:szCs w:val="28"/>
          <w:rtl/>
          <w:lang w:bidi="ar-LB"/>
        </w:rPr>
        <w:t xml:space="preserve">إن </w:t>
      </w:r>
      <w:r w:rsidRPr="00E513C7">
        <w:rPr>
          <w:rFonts w:asciiTheme="majorBidi" w:hAnsiTheme="majorBidi" w:cstheme="majorBidi"/>
          <w:bCs/>
          <w:sz w:val="28"/>
          <w:szCs w:val="28"/>
          <w:rtl/>
          <w:lang w:bidi="ar-LB"/>
        </w:rPr>
        <w:t xml:space="preserve">إجراء </w:t>
      </w:r>
      <w:r w:rsidRPr="00E513C7">
        <w:rPr>
          <w:rFonts w:asciiTheme="majorBidi" w:hAnsiTheme="majorBidi" w:cstheme="majorBidi" w:hint="cs"/>
          <w:bCs/>
          <w:sz w:val="28"/>
          <w:szCs w:val="28"/>
          <w:rtl/>
          <w:lang w:bidi="ar-LB"/>
        </w:rPr>
        <w:t xml:space="preserve">استدراج العروض </w:t>
      </w:r>
      <w:r w:rsidRPr="00E513C7">
        <w:rPr>
          <w:rFonts w:asciiTheme="majorBidi" w:hAnsiTheme="majorBidi" w:cstheme="majorBidi"/>
          <w:bCs/>
          <w:sz w:val="28"/>
          <w:szCs w:val="28"/>
          <w:rtl/>
          <w:lang w:bidi="ar-LB"/>
        </w:rPr>
        <w:t xml:space="preserve">هو إجراء </w:t>
      </w:r>
      <w:r w:rsidRPr="00E513C7">
        <w:rPr>
          <w:rFonts w:asciiTheme="majorBidi" w:hAnsiTheme="majorBidi" w:cstheme="majorBidi" w:hint="cs"/>
          <w:bCs/>
          <w:sz w:val="28"/>
          <w:szCs w:val="28"/>
          <w:rtl/>
          <w:lang w:bidi="ar-LB"/>
        </w:rPr>
        <w:t>من إجراءات ال</w:t>
      </w:r>
      <w:r w:rsidR="00F1489E">
        <w:rPr>
          <w:rFonts w:asciiTheme="majorBidi" w:hAnsiTheme="majorBidi" w:cstheme="majorBidi" w:hint="cs"/>
          <w:bCs/>
          <w:sz w:val="28"/>
          <w:szCs w:val="28"/>
          <w:rtl/>
          <w:lang w:bidi="ar-LB"/>
        </w:rPr>
        <w:t xml:space="preserve">صفقات </w:t>
      </w:r>
      <w:r w:rsidR="00AF1BA8">
        <w:rPr>
          <w:rFonts w:asciiTheme="majorBidi" w:hAnsiTheme="majorBidi" w:cstheme="majorBidi" w:hint="cs"/>
          <w:bCs/>
          <w:sz w:val="28"/>
          <w:szCs w:val="28"/>
          <w:rtl/>
          <w:lang w:bidi="ar-LB"/>
        </w:rPr>
        <w:t xml:space="preserve">العموميّة </w:t>
      </w:r>
      <w:r w:rsidRPr="00E513C7">
        <w:rPr>
          <w:rFonts w:asciiTheme="majorBidi" w:hAnsiTheme="majorBidi" w:cstheme="majorBidi" w:hint="cs"/>
          <w:bCs/>
          <w:sz w:val="28"/>
          <w:szCs w:val="28"/>
          <w:rtl/>
          <w:lang w:bidi="ar-LB"/>
        </w:rPr>
        <w:t>و</w:t>
      </w:r>
      <w:r w:rsidRPr="00E513C7">
        <w:rPr>
          <w:rFonts w:asciiTheme="majorBidi" w:hAnsiTheme="majorBidi" w:cstheme="majorBidi"/>
          <w:bCs/>
          <w:sz w:val="28"/>
          <w:szCs w:val="28"/>
          <w:rtl/>
          <w:lang w:bidi="ar-LB"/>
        </w:rPr>
        <w:t xml:space="preserve">يمكن </w:t>
      </w:r>
      <w:r w:rsidR="00AF1BA8">
        <w:rPr>
          <w:rFonts w:asciiTheme="majorBidi" w:hAnsiTheme="majorBidi" w:cstheme="majorBidi" w:hint="cs"/>
          <w:bCs/>
          <w:sz w:val="28"/>
          <w:szCs w:val="28"/>
          <w:rtl/>
          <w:lang w:bidi="ar-LB"/>
        </w:rPr>
        <w:t>لسلطة التعاقد اعتماده وفق أي من</w:t>
      </w:r>
      <w:r w:rsidRPr="00E513C7">
        <w:rPr>
          <w:rFonts w:asciiTheme="majorBidi" w:hAnsiTheme="majorBidi" w:cstheme="majorBidi"/>
          <w:bCs/>
          <w:sz w:val="28"/>
          <w:szCs w:val="28"/>
          <w:rtl/>
          <w:lang w:bidi="ar-LB"/>
        </w:rPr>
        <w:t xml:space="preserve"> </w:t>
      </w:r>
      <w:r w:rsidR="00AF1BA8">
        <w:rPr>
          <w:rFonts w:asciiTheme="majorBidi" w:hAnsiTheme="majorBidi" w:cstheme="majorBidi" w:hint="cs"/>
          <w:bCs/>
          <w:sz w:val="28"/>
          <w:szCs w:val="28"/>
          <w:rtl/>
          <w:lang w:bidi="ar-LB"/>
        </w:rPr>
        <w:t>ال</w:t>
      </w:r>
      <w:r w:rsidRPr="00E513C7">
        <w:rPr>
          <w:rFonts w:asciiTheme="majorBidi" w:hAnsiTheme="majorBidi" w:cstheme="majorBidi"/>
          <w:bCs/>
          <w:sz w:val="28"/>
          <w:szCs w:val="28"/>
          <w:rtl/>
          <w:lang w:bidi="ar-LB"/>
        </w:rPr>
        <w:t>خيارين</w:t>
      </w:r>
      <w:r w:rsidR="00AF1BA8">
        <w:rPr>
          <w:rFonts w:asciiTheme="majorBidi" w:hAnsiTheme="majorBidi" w:cstheme="majorBidi" w:hint="cs"/>
          <w:bCs/>
          <w:sz w:val="28"/>
          <w:szCs w:val="28"/>
          <w:rtl/>
          <w:lang w:bidi="ar-LB"/>
        </w:rPr>
        <w:t xml:space="preserve"> التاليين</w:t>
      </w:r>
      <w:r w:rsidRPr="00E513C7">
        <w:rPr>
          <w:rFonts w:asciiTheme="majorBidi" w:hAnsiTheme="majorBidi" w:cstheme="majorBidi"/>
          <w:bCs/>
          <w:sz w:val="28"/>
          <w:szCs w:val="28"/>
          <w:rtl/>
          <w:lang w:bidi="ar-LB"/>
        </w:rPr>
        <w:t>:</w:t>
      </w:r>
    </w:p>
    <w:p w14:paraId="5750FEE5" w14:textId="77777777" w:rsidR="004B0435" w:rsidRPr="00E513C7" w:rsidRDefault="004B0435" w:rsidP="004B0435">
      <w:pPr>
        <w:bidi/>
        <w:jc w:val="both"/>
        <w:rPr>
          <w:rFonts w:asciiTheme="majorBidi" w:hAnsiTheme="majorBidi" w:cstheme="majorBidi"/>
          <w:bCs/>
          <w:sz w:val="28"/>
          <w:szCs w:val="28"/>
          <w:lang w:bidi="ar-LB"/>
        </w:rPr>
      </w:pPr>
    </w:p>
    <w:p w14:paraId="594F736D" w14:textId="1E573A85" w:rsidR="000901D5" w:rsidRPr="00E513C7" w:rsidRDefault="000901D5" w:rsidP="00E57427">
      <w:pPr>
        <w:bidi/>
        <w:jc w:val="both"/>
        <w:rPr>
          <w:rFonts w:asciiTheme="majorBidi" w:hAnsiTheme="majorBidi" w:cstheme="majorBidi"/>
          <w:bCs/>
          <w:sz w:val="28"/>
          <w:szCs w:val="28"/>
          <w:lang w:bidi="ar-LB"/>
        </w:rPr>
      </w:pPr>
      <w:r w:rsidRPr="00E513C7">
        <w:rPr>
          <w:rFonts w:asciiTheme="majorBidi" w:hAnsiTheme="majorBidi" w:cstheme="majorBidi"/>
          <w:bCs/>
          <w:sz w:val="28"/>
          <w:szCs w:val="28"/>
          <w:rtl/>
          <w:lang w:bidi="ar-LB"/>
        </w:rPr>
        <w:t xml:space="preserve">أ) الخيار </w:t>
      </w:r>
      <w:r w:rsidR="00E57427">
        <w:rPr>
          <w:rFonts w:asciiTheme="majorBidi" w:hAnsiTheme="majorBidi" w:cstheme="majorBidi" w:hint="cs"/>
          <w:bCs/>
          <w:sz w:val="28"/>
          <w:szCs w:val="28"/>
          <w:rtl/>
          <w:lang w:bidi="ar-LB"/>
        </w:rPr>
        <w:t xml:space="preserve">الأول: </w:t>
      </w:r>
      <w:r w:rsidRPr="00E513C7">
        <w:rPr>
          <w:rFonts w:asciiTheme="majorBidi" w:hAnsiTheme="majorBidi" w:cstheme="majorBidi"/>
          <w:bCs/>
          <w:sz w:val="28"/>
          <w:szCs w:val="28"/>
          <w:rtl/>
          <w:lang w:bidi="ar-LB"/>
        </w:rPr>
        <w:t xml:space="preserve">تنشر سلطة </w:t>
      </w:r>
      <w:r w:rsidRPr="00E513C7">
        <w:rPr>
          <w:rFonts w:asciiTheme="majorBidi" w:hAnsiTheme="majorBidi" w:cstheme="majorBidi" w:hint="cs"/>
          <w:bCs/>
          <w:sz w:val="28"/>
          <w:szCs w:val="28"/>
          <w:rtl/>
          <w:lang w:bidi="ar-LB"/>
        </w:rPr>
        <w:t>التعاقد</w:t>
      </w:r>
      <w:r w:rsidRPr="00E513C7">
        <w:rPr>
          <w:rFonts w:asciiTheme="majorBidi" w:hAnsiTheme="majorBidi" w:cstheme="majorBidi"/>
          <w:bCs/>
          <w:sz w:val="28"/>
          <w:szCs w:val="28"/>
          <w:rtl/>
          <w:lang w:bidi="ar-LB"/>
        </w:rPr>
        <w:t xml:space="preserve"> </w:t>
      </w:r>
      <w:r w:rsidRPr="00E513C7">
        <w:rPr>
          <w:rFonts w:asciiTheme="majorBidi" w:hAnsiTheme="majorBidi" w:cstheme="majorBidi" w:hint="cs"/>
          <w:bCs/>
          <w:sz w:val="28"/>
          <w:szCs w:val="28"/>
          <w:rtl/>
          <w:lang w:bidi="ar-LB"/>
        </w:rPr>
        <w:t>إعلان</w:t>
      </w:r>
      <w:r w:rsidR="00AF1BA8">
        <w:rPr>
          <w:rFonts w:asciiTheme="majorBidi" w:hAnsiTheme="majorBidi" w:cstheme="majorBidi" w:hint="cs"/>
          <w:bCs/>
          <w:sz w:val="28"/>
          <w:szCs w:val="28"/>
          <w:rtl/>
          <w:lang w:bidi="ar-LB"/>
        </w:rPr>
        <w:t xml:space="preserve">اً </w:t>
      </w:r>
      <w:r w:rsidRPr="00E513C7">
        <w:rPr>
          <w:rFonts w:asciiTheme="majorBidi" w:hAnsiTheme="majorBidi" w:cstheme="majorBidi" w:hint="cs"/>
          <w:bCs/>
          <w:sz w:val="28"/>
          <w:szCs w:val="28"/>
          <w:rtl/>
          <w:lang w:bidi="ar-LB"/>
        </w:rPr>
        <w:t>عن العقد</w:t>
      </w:r>
      <w:r w:rsidRPr="00E513C7">
        <w:rPr>
          <w:rFonts w:asciiTheme="majorBidi" w:hAnsiTheme="majorBidi" w:cstheme="majorBidi"/>
          <w:bCs/>
          <w:sz w:val="28"/>
          <w:szCs w:val="28"/>
          <w:rtl/>
          <w:lang w:bidi="ar-LB"/>
        </w:rPr>
        <w:t xml:space="preserve"> </w:t>
      </w:r>
      <w:r w:rsidR="00AF1BA8">
        <w:rPr>
          <w:rFonts w:asciiTheme="majorBidi" w:hAnsiTheme="majorBidi" w:cstheme="majorBidi" w:hint="cs"/>
          <w:bCs/>
          <w:sz w:val="28"/>
          <w:szCs w:val="28"/>
          <w:rtl/>
          <w:lang w:bidi="ar-LB"/>
        </w:rPr>
        <w:t>إف</w:t>
      </w:r>
      <w:r w:rsidRPr="00E513C7">
        <w:rPr>
          <w:rFonts w:asciiTheme="majorBidi" w:hAnsiTheme="majorBidi" w:cstheme="majorBidi"/>
          <w:bCs/>
          <w:sz w:val="28"/>
          <w:szCs w:val="28"/>
          <w:rtl/>
          <w:lang w:bidi="ar-LB"/>
        </w:rPr>
        <w:t>س</w:t>
      </w:r>
      <w:r w:rsidR="00AF1BA8">
        <w:rPr>
          <w:rFonts w:asciiTheme="majorBidi" w:hAnsiTheme="majorBidi" w:cstheme="majorBidi" w:hint="cs"/>
          <w:bCs/>
          <w:sz w:val="28"/>
          <w:szCs w:val="28"/>
          <w:rtl/>
          <w:lang w:bidi="ar-LB"/>
        </w:rPr>
        <w:t>ا</w:t>
      </w:r>
      <w:r w:rsidRPr="00E513C7">
        <w:rPr>
          <w:rFonts w:asciiTheme="majorBidi" w:hAnsiTheme="majorBidi" w:cstheme="majorBidi"/>
          <w:bCs/>
          <w:sz w:val="28"/>
          <w:szCs w:val="28"/>
          <w:rtl/>
          <w:lang w:bidi="ar-LB"/>
        </w:rPr>
        <w:t>ح</w:t>
      </w:r>
      <w:r w:rsidR="00AF1BA8">
        <w:rPr>
          <w:rFonts w:asciiTheme="majorBidi" w:hAnsiTheme="majorBidi" w:cstheme="majorBidi" w:hint="cs"/>
          <w:bCs/>
          <w:sz w:val="28"/>
          <w:szCs w:val="28"/>
          <w:rtl/>
          <w:lang w:bidi="ar-LB"/>
        </w:rPr>
        <w:t>اً</w:t>
      </w:r>
      <w:r w:rsidRPr="00E513C7">
        <w:rPr>
          <w:rFonts w:asciiTheme="majorBidi" w:hAnsiTheme="majorBidi" w:cstheme="majorBidi"/>
          <w:bCs/>
          <w:sz w:val="28"/>
          <w:szCs w:val="28"/>
          <w:rtl/>
          <w:lang w:bidi="ar-LB"/>
        </w:rPr>
        <w:t xml:space="preserve"> </w:t>
      </w:r>
      <w:r w:rsidR="00AF1BA8">
        <w:rPr>
          <w:rFonts w:asciiTheme="majorBidi" w:hAnsiTheme="majorBidi" w:cstheme="majorBidi" w:hint="cs"/>
          <w:bCs/>
          <w:sz w:val="28"/>
          <w:szCs w:val="28"/>
          <w:rtl/>
          <w:lang w:bidi="ar-LB"/>
        </w:rPr>
        <w:t>في المجال أمام</w:t>
      </w:r>
      <w:r w:rsidRPr="00E513C7">
        <w:rPr>
          <w:rFonts w:asciiTheme="majorBidi" w:hAnsiTheme="majorBidi" w:cstheme="majorBidi"/>
          <w:bCs/>
          <w:sz w:val="28"/>
          <w:szCs w:val="28"/>
          <w:rtl/>
          <w:lang w:bidi="ar-LB"/>
        </w:rPr>
        <w:t xml:space="preserve"> </w:t>
      </w:r>
      <w:r w:rsidR="00AF1BA8">
        <w:rPr>
          <w:rFonts w:asciiTheme="majorBidi" w:hAnsiTheme="majorBidi" w:cstheme="majorBidi" w:hint="cs"/>
          <w:bCs/>
          <w:sz w:val="28"/>
          <w:szCs w:val="28"/>
          <w:rtl/>
          <w:lang w:bidi="ar-LB"/>
        </w:rPr>
        <w:t>جميع ال</w:t>
      </w:r>
      <w:r w:rsidR="00E513C7" w:rsidRPr="00E513C7">
        <w:rPr>
          <w:rFonts w:asciiTheme="majorBidi" w:hAnsiTheme="majorBidi" w:cstheme="majorBidi" w:hint="cs"/>
          <w:bCs/>
          <w:sz w:val="28"/>
          <w:szCs w:val="28"/>
          <w:rtl/>
          <w:lang w:bidi="ar-LB"/>
        </w:rPr>
        <w:t>مؤسس</w:t>
      </w:r>
      <w:r w:rsidR="00AF1BA8">
        <w:rPr>
          <w:rFonts w:asciiTheme="majorBidi" w:hAnsiTheme="majorBidi" w:cstheme="majorBidi" w:hint="cs"/>
          <w:bCs/>
          <w:sz w:val="28"/>
          <w:szCs w:val="28"/>
          <w:rtl/>
          <w:lang w:bidi="ar-LB"/>
        </w:rPr>
        <w:t>ات ال</w:t>
      </w:r>
      <w:r w:rsidRPr="00E513C7">
        <w:rPr>
          <w:rFonts w:asciiTheme="majorBidi" w:hAnsiTheme="majorBidi" w:cstheme="majorBidi"/>
          <w:bCs/>
          <w:sz w:val="28"/>
          <w:szCs w:val="28"/>
          <w:rtl/>
          <w:lang w:bidi="ar-LB"/>
        </w:rPr>
        <w:t xml:space="preserve">اقتصادية </w:t>
      </w:r>
      <w:r w:rsidR="00AF1BA8">
        <w:rPr>
          <w:rFonts w:asciiTheme="majorBidi" w:hAnsiTheme="majorBidi" w:cstheme="majorBidi" w:hint="cs"/>
          <w:bCs/>
          <w:sz w:val="28"/>
          <w:szCs w:val="28"/>
          <w:rtl/>
          <w:lang w:bidi="ar-LB"/>
        </w:rPr>
        <w:t xml:space="preserve">المهتمّة </w:t>
      </w:r>
      <w:r w:rsidR="00E513C7" w:rsidRPr="00E513C7">
        <w:rPr>
          <w:rFonts w:asciiTheme="majorBidi" w:hAnsiTheme="majorBidi" w:cstheme="majorBidi" w:hint="cs"/>
          <w:bCs/>
          <w:sz w:val="28"/>
          <w:szCs w:val="28"/>
          <w:rtl/>
          <w:lang w:bidi="ar-LB"/>
        </w:rPr>
        <w:t>بالمشاركة</w:t>
      </w:r>
      <w:r w:rsidRPr="00E513C7">
        <w:rPr>
          <w:rFonts w:asciiTheme="majorBidi" w:hAnsiTheme="majorBidi" w:cstheme="majorBidi"/>
          <w:bCs/>
          <w:sz w:val="28"/>
          <w:szCs w:val="28"/>
          <w:rtl/>
          <w:lang w:bidi="ar-LB"/>
        </w:rPr>
        <w:t xml:space="preserve"> </w:t>
      </w:r>
      <w:r w:rsidR="00E513C7" w:rsidRPr="00E513C7">
        <w:rPr>
          <w:rFonts w:asciiTheme="majorBidi" w:hAnsiTheme="majorBidi" w:cstheme="majorBidi" w:hint="cs"/>
          <w:bCs/>
          <w:sz w:val="28"/>
          <w:szCs w:val="28"/>
          <w:rtl/>
          <w:lang w:bidi="ar-LB"/>
        </w:rPr>
        <w:t>با</w:t>
      </w:r>
      <w:r w:rsidR="00AF1BA8">
        <w:rPr>
          <w:rFonts w:asciiTheme="majorBidi" w:hAnsiTheme="majorBidi" w:cstheme="majorBidi" w:hint="cs"/>
          <w:bCs/>
          <w:sz w:val="28"/>
          <w:szCs w:val="28"/>
          <w:rtl/>
          <w:lang w:bidi="ar-LB"/>
        </w:rPr>
        <w:t>ستدراج العروض</w:t>
      </w:r>
      <w:r w:rsidRPr="00E513C7">
        <w:rPr>
          <w:rFonts w:asciiTheme="majorBidi" w:hAnsiTheme="majorBidi" w:cstheme="majorBidi"/>
          <w:bCs/>
          <w:sz w:val="28"/>
          <w:szCs w:val="28"/>
          <w:rtl/>
          <w:lang w:bidi="ar-LB"/>
        </w:rPr>
        <w:t>.</w:t>
      </w:r>
    </w:p>
    <w:p w14:paraId="580C0D70" w14:textId="77777777" w:rsidR="000901D5" w:rsidRPr="00E513C7" w:rsidRDefault="000901D5" w:rsidP="000901D5">
      <w:pPr>
        <w:bidi/>
        <w:jc w:val="both"/>
        <w:rPr>
          <w:rFonts w:asciiTheme="majorBidi" w:hAnsiTheme="majorBidi" w:cstheme="majorBidi"/>
          <w:bCs/>
          <w:sz w:val="28"/>
          <w:szCs w:val="28"/>
          <w:lang w:bidi="ar-LB"/>
        </w:rPr>
      </w:pPr>
    </w:p>
    <w:p w14:paraId="616C70A8" w14:textId="6E226BF1" w:rsidR="000901D5" w:rsidRPr="00E513C7" w:rsidRDefault="000901D5" w:rsidP="00457CA6">
      <w:pPr>
        <w:bidi/>
        <w:jc w:val="both"/>
        <w:rPr>
          <w:rFonts w:asciiTheme="majorBidi" w:hAnsiTheme="majorBidi" w:cstheme="majorBidi"/>
          <w:bCs/>
          <w:sz w:val="28"/>
          <w:szCs w:val="28"/>
          <w:lang w:bidi="ar-LB"/>
        </w:rPr>
      </w:pPr>
      <w:r w:rsidRPr="00E513C7">
        <w:rPr>
          <w:rFonts w:asciiTheme="majorBidi" w:hAnsiTheme="majorBidi" w:cstheme="majorBidi"/>
          <w:bCs/>
          <w:sz w:val="28"/>
          <w:szCs w:val="28"/>
          <w:rtl/>
          <w:lang w:bidi="ar-LB"/>
        </w:rPr>
        <w:t xml:space="preserve">ب) الخيار </w:t>
      </w:r>
      <w:r w:rsidR="00E57427">
        <w:rPr>
          <w:rFonts w:asciiTheme="majorBidi" w:hAnsiTheme="majorBidi" w:cstheme="majorBidi" w:hint="cs"/>
          <w:bCs/>
          <w:sz w:val="28"/>
          <w:szCs w:val="28"/>
          <w:rtl/>
          <w:lang w:bidi="ar-LB"/>
        </w:rPr>
        <w:t>الثاني:</w:t>
      </w:r>
      <w:r w:rsidRPr="00E513C7">
        <w:rPr>
          <w:rFonts w:asciiTheme="majorBidi" w:hAnsiTheme="majorBidi" w:cstheme="majorBidi"/>
          <w:bCs/>
          <w:sz w:val="28"/>
          <w:szCs w:val="28"/>
          <w:rtl/>
          <w:lang w:bidi="ar-LB"/>
        </w:rPr>
        <w:t xml:space="preserve"> </w:t>
      </w:r>
      <w:r w:rsidR="00E513C7" w:rsidRPr="00E513C7">
        <w:rPr>
          <w:rFonts w:asciiTheme="majorBidi" w:hAnsiTheme="majorBidi" w:cstheme="majorBidi" w:hint="cs"/>
          <w:bCs/>
          <w:sz w:val="28"/>
          <w:szCs w:val="28"/>
          <w:rtl/>
          <w:lang w:bidi="ar-LB"/>
        </w:rPr>
        <w:t>تست</w:t>
      </w:r>
      <w:r w:rsidR="00AF1BA8">
        <w:rPr>
          <w:rFonts w:asciiTheme="majorBidi" w:hAnsiTheme="majorBidi" w:cstheme="majorBidi" w:hint="cs"/>
          <w:bCs/>
          <w:sz w:val="28"/>
          <w:szCs w:val="28"/>
          <w:rtl/>
          <w:lang w:bidi="ar-LB"/>
        </w:rPr>
        <w:t xml:space="preserve">عيض </w:t>
      </w:r>
      <w:r w:rsidR="00E513C7" w:rsidRPr="00E513C7">
        <w:rPr>
          <w:rFonts w:asciiTheme="majorBidi" w:hAnsiTheme="majorBidi" w:cstheme="majorBidi"/>
          <w:bCs/>
          <w:sz w:val="28"/>
          <w:szCs w:val="28"/>
          <w:rtl/>
          <w:lang w:bidi="ar-LB"/>
        </w:rPr>
        <w:t xml:space="preserve">سلطة </w:t>
      </w:r>
      <w:r w:rsidR="00E513C7" w:rsidRPr="00E513C7">
        <w:rPr>
          <w:rFonts w:asciiTheme="majorBidi" w:hAnsiTheme="majorBidi" w:cstheme="majorBidi" w:hint="cs"/>
          <w:bCs/>
          <w:sz w:val="28"/>
          <w:szCs w:val="28"/>
          <w:rtl/>
          <w:lang w:bidi="ar-LB"/>
        </w:rPr>
        <w:t>التعاقد</w:t>
      </w:r>
      <w:r w:rsidR="00E513C7" w:rsidRPr="00E513C7">
        <w:rPr>
          <w:rFonts w:asciiTheme="majorBidi" w:hAnsiTheme="majorBidi" w:cstheme="majorBidi"/>
          <w:bCs/>
          <w:sz w:val="28"/>
          <w:szCs w:val="28"/>
          <w:rtl/>
          <w:lang w:bidi="ar-LB"/>
        </w:rPr>
        <w:t xml:space="preserve"> </w:t>
      </w:r>
      <w:r w:rsidR="00AF1BA8">
        <w:rPr>
          <w:rFonts w:asciiTheme="majorBidi" w:hAnsiTheme="majorBidi" w:cstheme="majorBidi" w:hint="cs"/>
          <w:bCs/>
          <w:sz w:val="28"/>
          <w:szCs w:val="28"/>
          <w:rtl/>
          <w:lang w:bidi="ar-LB"/>
        </w:rPr>
        <w:t xml:space="preserve">عن نشر </w:t>
      </w:r>
      <w:r w:rsidR="00E513C7" w:rsidRPr="00E513C7">
        <w:rPr>
          <w:rFonts w:asciiTheme="majorBidi" w:hAnsiTheme="majorBidi" w:cstheme="majorBidi" w:hint="cs"/>
          <w:bCs/>
          <w:sz w:val="28"/>
          <w:szCs w:val="28"/>
          <w:rtl/>
          <w:lang w:bidi="ar-LB"/>
        </w:rPr>
        <w:t>الإعلان ب</w:t>
      </w:r>
      <w:r w:rsidR="00AF1BA8">
        <w:rPr>
          <w:rFonts w:asciiTheme="majorBidi" w:hAnsiTheme="majorBidi" w:cstheme="majorBidi" w:hint="cs"/>
          <w:bCs/>
          <w:sz w:val="28"/>
          <w:szCs w:val="28"/>
          <w:rtl/>
          <w:lang w:bidi="ar-LB"/>
        </w:rPr>
        <w:t>ال</w:t>
      </w:r>
      <w:r w:rsidR="00E513C7" w:rsidRPr="00E513C7">
        <w:rPr>
          <w:rFonts w:asciiTheme="majorBidi" w:hAnsiTheme="majorBidi" w:cstheme="majorBidi" w:hint="cs"/>
          <w:bCs/>
          <w:sz w:val="28"/>
          <w:szCs w:val="28"/>
          <w:rtl/>
          <w:lang w:bidi="ar-LB"/>
        </w:rPr>
        <w:t>ت</w:t>
      </w:r>
      <w:r w:rsidR="00C65EF4">
        <w:rPr>
          <w:rFonts w:asciiTheme="majorBidi" w:hAnsiTheme="majorBidi" w:cstheme="majorBidi" w:hint="cs"/>
          <w:bCs/>
          <w:sz w:val="28"/>
          <w:szCs w:val="28"/>
          <w:rtl/>
          <w:lang w:bidi="ar-LB"/>
        </w:rPr>
        <w:t>ب</w:t>
      </w:r>
      <w:r w:rsidR="00E513C7" w:rsidRPr="00E513C7">
        <w:rPr>
          <w:rFonts w:asciiTheme="majorBidi" w:hAnsiTheme="majorBidi" w:cstheme="majorBidi" w:hint="cs"/>
          <w:bCs/>
          <w:sz w:val="28"/>
          <w:szCs w:val="28"/>
          <w:rtl/>
          <w:lang w:bidi="ar-LB"/>
        </w:rPr>
        <w:t>ليغ</w:t>
      </w:r>
      <w:r w:rsidR="00E57427">
        <w:rPr>
          <w:rFonts w:asciiTheme="majorBidi" w:hAnsiTheme="majorBidi" w:cstheme="majorBidi" w:hint="cs"/>
          <w:bCs/>
          <w:sz w:val="28"/>
          <w:szCs w:val="28"/>
          <w:rtl/>
          <w:lang w:bidi="ar-LB"/>
        </w:rPr>
        <w:t>، وهنا</w:t>
      </w:r>
      <w:r w:rsidR="00B36EA4">
        <w:rPr>
          <w:rFonts w:asciiTheme="majorBidi" w:hAnsiTheme="majorBidi" w:cstheme="majorBidi" w:hint="cs"/>
          <w:bCs/>
          <w:sz w:val="28"/>
          <w:szCs w:val="28"/>
          <w:rtl/>
          <w:lang w:bidi="ar-LB"/>
        </w:rPr>
        <w:t xml:space="preserve"> تعتمد على آليّة ال</w:t>
      </w:r>
      <w:r w:rsidR="00E513C7" w:rsidRPr="00E513C7">
        <w:rPr>
          <w:rFonts w:asciiTheme="majorBidi" w:hAnsiTheme="majorBidi" w:cstheme="majorBidi" w:hint="cs"/>
          <w:bCs/>
          <w:sz w:val="28"/>
          <w:szCs w:val="28"/>
          <w:rtl/>
          <w:lang w:bidi="ar-LB"/>
        </w:rPr>
        <w:t>تبليغ</w:t>
      </w:r>
      <w:r w:rsidR="00B36EA4">
        <w:rPr>
          <w:rFonts w:asciiTheme="majorBidi" w:hAnsiTheme="majorBidi" w:cstheme="majorBidi" w:hint="cs"/>
          <w:bCs/>
          <w:sz w:val="28"/>
          <w:szCs w:val="28"/>
          <w:rtl/>
          <w:lang w:bidi="ar-LB"/>
        </w:rPr>
        <w:t xml:space="preserve"> المباشر </w:t>
      </w:r>
      <w:r w:rsidR="00E57427">
        <w:rPr>
          <w:rFonts w:asciiTheme="majorBidi" w:hAnsiTheme="majorBidi" w:cstheme="majorBidi" w:hint="cs"/>
          <w:bCs/>
          <w:sz w:val="28"/>
          <w:szCs w:val="28"/>
          <w:rtl/>
          <w:lang w:bidi="ar-LB"/>
        </w:rPr>
        <w:t xml:space="preserve">حيث </w:t>
      </w:r>
      <w:r w:rsidR="00B36EA4">
        <w:rPr>
          <w:rFonts w:asciiTheme="majorBidi" w:hAnsiTheme="majorBidi" w:cstheme="majorBidi" w:hint="cs"/>
          <w:bCs/>
          <w:sz w:val="28"/>
          <w:szCs w:val="28"/>
          <w:rtl/>
          <w:lang w:bidi="ar-LB"/>
        </w:rPr>
        <w:t>توج</w:t>
      </w:r>
      <w:r w:rsidR="00E57427">
        <w:rPr>
          <w:rFonts w:asciiTheme="majorBidi" w:hAnsiTheme="majorBidi" w:cstheme="majorBidi" w:hint="cs"/>
          <w:bCs/>
          <w:sz w:val="28"/>
          <w:szCs w:val="28"/>
          <w:rtl/>
          <w:lang w:bidi="ar-LB"/>
        </w:rPr>
        <w:t>ّ</w:t>
      </w:r>
      <w:r w:rsidR="00B36EA4">
        <w:rPr>
          <w:rFonts w:asciiTheme="majorBidi" w:hAnsiTheme="majorBidi" w:cstheme="majorBidi" w:hint="cs"/>
          <w:bCs/>
          <w:sz w:val="28"/>
          <w:szCs w:val="28"/>
          <w:rtl/>
          <w:lang w:bidi="ar-LB"/>
        </w:rPr>
        <w:t xml:space="preserve">ه </w:t>
      </w:r>
      <w:r w:rsidR="00E513C7" w:rsidRPr="00E513C7">
        <w:rPr>
          <w:rFonts w:asciiTheme="majorBidi" w:hAnsiTheme="majorBidi" w:cstheme="majorBidi" w:hint="cs"/>
          <w:bCs/>
          <w:sz w:val="28"/>
          <w:szCs w:val="28"/>
          <w:rtl/>
          <w:lang w:bidi="ar-LB"/>
        </w:rPr>
        <w:t>دعوة</w:t>
      </w:r>
      <w:r w:rsidR="00E57427">
        <w:rPr>
          <w:rFonts w:asciiTheme="majorBidi" w:hAnsiTheme="majorBidi" w:cstheme="majorBidi" w:hint="cs"/>
          <w:bCs/>
          <w:sz w:val="28"/>
          <w:szCs w:val="28"/>
          <w:rtl/>
          <w:lang w:bidi="ar-LB"/>
        </w:rPr>
        <w:t xml:space="preserve"> للمشاركة في </w:t>
      </w:r>
      <w:r w:rsidR="00457CA6">
        <w:rPr>
          <w:rFonts w:asciiTheme="majorBidi" w:hAnsiTheme="majorBidi" w:cstheme="majorBidi" w:hint="cs"/>
          <w:bCs/>
          <w:sz w:val="28"/>
          <w:szCs w:val="28"/>
          <w:rtl/>
          <w:lang w:bidi="ar-LB"/>
        </w:rPr>
        <w:t>استدراج العروض</w:t>
      </w:r>
      <w:r w:rsidRPr="00E513C7">
        <w:rPr>
          <w:rFonts w:asciiTheme="majorBidi" w:hAnsiTheme="majorBidi" w:cstheme="majorBidi"/>
          <w:bCs/>
          <w:sz w:val="28"/>
          <w:szCs w:val="28"/>
          <w:rtl/>
          <w:lang w:bidi="ar-LB"/>
        </w:rPr>
        <w:t xml:space="preserve"> </w:t>
      </w:r>
      <w:r w:rsidR="00B36EA4">
        <w:rPr>
          <w:rFonts w:asciiTheme="majorBidi" w:hAnsiTheme="majorBidi" w:cstheme="majorBidi" w:hint="cs"/>
          <w:bCs/>
          <w:sz w:val="28"/>
          <w:szCs w:val="28"/>
          <w:rtl/>
          <w:lang w:bidi="ar-LB"/>
        </w:rPr>
        <w:t>ل</w:t>
      </w:r>
      <w:r w:rsidR="00E57427">
        <w:rPr>
          <w:rFonts w:asciiTheme="majorBidi" w:hAnsiTheme="majorBidi" w:cstheme="majorBidi" w:hint="cs"/>
          <w:bCs/>
          <w:sz w:val="28"/>
          <w:szCs w:val="28"/>
          <w:rtl/>
          <w:lang w:bidi="ar-LB"/>
        </w:rPr>
        <w:t>عدد من ا</w:t>
      </w:r>
      <w:r w:rsidR="00E513C7" w:rsidRPr="00E513C7">
        <w:rPr>
          <w:rFonts w:asciiTheme="majorBidi" w:hAnsiTheme="majorBidi" w:cstheme="majorBidi" w:hint="cs"/>
          <w:bCs/>
          <w:sz w:val="28"/>
          <w:szCs w:val="28"/>
          <w:rtl/>
          <w:lang w:bidi="ar-LB"/>
        </w:rPr>
        <w:t>لمؤسسات الاقتصادي</w:t>
      </w:r>
      <w:r w:rsidR="00B36EA4">
        <w:rPr>
          <w:rFonts w:asciiTheme="majorBidi" w:hAnsiTheme="majorBidi" w:cstheme="majorBidi" w:hint="cs"/>
          <w:bCs/>
          <w:sz w:val="28"/>
          <w:szCs w:val="28"/>
          <w:rtl/>
          <w:lang w:bidi="ar-LB"/>
        </w:rPr>
        <w:t>ّ</w:t>
      </w:r>
      <w:r w:rsidR="00E513C7" w:rsidRPr="00E513C7">
        <w:rPr>
          <w:rFonts w:asciiTheme="majorBidi" w:hAnsiTheme="majorBidi" w:cstheme="majorBidi" w:hint="cs"/>
          <w:bCs/>
          <w:sz w:val="28"/>
          <w:szCs w:val="28"/>
          <w:rtl/>
          <w:lang w:bidi="ar-LB"/>
        </w:rPr>
        <w:t>ة التي تعتبر</w:t>
      </w:r>
      <w:r w:rsidR="00B36EA4">
        <w:rPr>
          <w:rFonts w:asciiTheme="majorBidi" w:hAnsiTheme="majorBidi" w:cstheme="majorBidi" w:hint="cs"/>
          <w:bCs/>
          <w:sz w:val="28"/>
          <w:szCs w:val="28"/>
          <w:rtl/>
          <w:lang w:bidi="ar-LB"/>
        </w:rPr>
        <w:t xml:space="preserve">ها سلطة التعاقد </w:t>
      </w:r>
      <w:r w:rsidR="00E513C7" w:rsidRPr="00E513C7">
        <w:rPr>
          <w:rFonts w:asciiTheme="majorBidi" w:hAnsiTheme="majorBidi" w:cstheme="majorBidi" w:hint="cs"/>
          <w:bCs/>
          <w:sz w:val="28"/>
          <w:szCs w:val="28"/>
          <w:rtl/>
          <w:lang w:bidi="ar-LB"/>
        </w:rPr>
        <w:t>قادرة على تنفيذ العقد،</w:t>
      </w:r>
      <w:r w:rsidR="00E513C7" w:rsidRPr="00E513C7">
        <w:rPr>
          <w:rFonts w:asciiTheme="majorBidi" w:hAnsiTheme="majorBidi" w:cstheme="majorBidi"/>
          <w:bCs/>
          <w:sz w:val="28"/>
          <w:szCs w:val="28"/>
          <w:rtl/>
          <w:lang w:bidi="ar-LB"/>
        </w:rPr>
        <w:t xml:space="preserve"> </w:t>
      </w:r>
      <w:r w:rsidR="00E57427">
        <w:rPr>
          <w:rFonts w:asciiTheme="majorBidi" w:hAnsiTheme="majorBidi" w:cstheme="majorBidi" w:hint="cs"/>
          <w:bCs/>
          <w:sz w:val="28"/>
          <w:szCs w:val="28"/>
          <w:rtl/>
          <w:lang w:bidi="ar-LB"/>
        </w:rPr>
        <w:t xml:space="preserve">وبالتالي تنحصر </w:t>
      </w:r>
      <w:r w:rsidR="00B36EA4">
        <w:rPr>
          <w:rFonts w:asciiTheme="majorBidi" w:hAnsiTheme="majorBidi" w:cstheme="majorBidi" w:hint="cs"/>
          <w:bCs/>
          <w:sz w:val="28"/>
          <w:szCs w:val="28"/>
          <w:rtl/>
          <w:lang w:bidi="ar-LB"/>
        </w:rPr>
        <w:t>المشاركة باستدراج العروض بالمؤسسات التي تمّ</w:t>
      </w:r>
      <w:r w:rsidR="00E57427">
        <w:rPr>
          <w:rFonts w:asciiTheme="majorBidi" w:hAnsiTheme="majorBidi" w:cstheme="majorBidi" w:hint="cs"/>
          <w:bCs/>
          <w:sz w:val="28"/>
          <w:szCs w:val="28"/>
          <w:rtl/>
          <w:lang w:bidi="ar-LB"/>
        </w:rPr>
        <w:t>ت</w:t>
      </w:r>
      <w:r w:rsidR="00B36EA4">
        <w:rPr>
          <w:rFonts w:asciiTheme="majorBidi" w:hAnsiTheme="majorBidi" w:cstheme="majorBidi" w:hint="cs"/>
          <w:bCs/>
          <w:sz w:val="28"/>
          <w:szCs w:val="28"/>
          <w:rtl/>
          <w:lang w:bidi="ar-LB"/>
        </w:rPr>
        <w:t xml:space="preserve"> دعوتها ل</w:t>
      </w:r>
      <w:r w:rsidRPr="00E513C7">
        <w:rPr>
          <w:rFonts w:asciiTheme="majorBidi" w:hAnsiTheme="majorBidi" w:cstheme="majorBidi"/>
          <w:bCs/>
          <w:sz w:val="28"/>
          <w:szCs w:val="28"/>
          <w:rtl/>
          <w:lang w:bidi="ar-LB"/>
        </w:rPr>
        <w:t xml:space="preserve">تقديم </w:t>
      </w:r>
      <w:r w:rsidR="00E513C7" w:rsidRPr="00E513C7">
        <w:rPr>
          <w:rFonts w:asciiTheme="majorBidi" w:hAnsiTheme="majorBidi" w:cstheme="majorBidi" w:hint="cs"/>
          <w:bCs/>
          <w:sz w:val="28"/>
          <w:szCs w:val="28"/>
          <w:rtl/>
          <w:lang w:bidi="ar-LB"/>
        </w:rPr>
        <w:t>عروض</w:t>
      </w:r>
      <w:r w:rsidR="00E57427">
        <w:rPr>
          <w:rFonts w:asciiTheme="majorBidi" w:hAnsiTheme="majorBidi" w:cstheme="majorBidi" w:hint="cs"/>
          <w:bCs/>
          <w:sz w:val="28"/>
          <w:szCs w:val="28"/>
          <w:rtl/>
          <w:lang w:bidi="ar-LB"/>
        </w:rPr>
        <w:t xml:space="preserve"> تتناسب مع هذه الصفقة</w:t>
      </w:r>
      <w:r w:rsidRPr="00E513C7">
        <w:rPr>
          <w:rFonts w:asciiTheme="majorBidi" w:hAnsiTheme="majorBidi" w:cstheme="majorBidi"/>
          <w:bCs/>
          <w:sz w:val="28"/>
          <w:szCs w:val="28"/>
          <w:rtl/>
          <w:lang w:bidi="ar-LB"/>
        </w:rPr>
        <w:t>.</w:t>
      </w:r>
    </w:p>
    <w:p w14:paraId="182AB73F" w14:textId="77777777" w:rsidR="000901D5" w:rsidRPr="00E513C7" w:rsidRDefault="000901D5" w:rsidP="000901D5">
      <w:pPr>
        <w:bidi/>
        <w:jc w:val="both"/>
        <w:rPr>
          <w:rFonts w:asciiTheme="majorBidi" w:hAnsiTheme="majorBidi" w:cstheme="majorBidi"/>
          <w:bCs/>
          <w:sz w:val="28"/>
          <w:szCs w:val="28"/>
          <w:lang w:bidi="ar-LB"/>
        </w:rPr>
      </w:pPr>
    </w:p>
    <w:p w14:paraId="39C4BA0A" w14:textId="7C0C989A" w:rsidR="000901D5" w:rsidRPr="00E513C7" w:rsidRDefault="000901D5" w:rsidP="00E57427">
      <w:pPr>
        <w:bidi/>
        <w:jc w:val="both"/>
        <w:rPr>
          <w:rFonts w:ascii="Times New Roman" w:hAnsiTheme="majorBidi" w:cstheme="majorBidi"/>
          <w:b/>
          <w:bCs/>
          <w:sz w:val="28"/>
          <w:szCs w:val="28"/>
          <w:rtl/>
        </w:rPr>
      </w:pPr>
      <w:r w:rsidRPr="00E513C7">
        <w:rPr>
          <w:rFonts w:asciiTheme="majorBidi" w:hAnsiTheme="majorBidi" w:cstheme="majorBidi"/>
          <w:bCs/>
          <w:sz w:val="28"/>
          <w:szCs w:val="28"/>
          <w:rtl/>
          <w:lang w:bidi="ar-LB"/>
        </w:rPr>
        <w:t>لذلك، ي</w:t>
      </w:r>
      <w:r w:rsidR="00E57427">
        <w:rPr>
          <w:rFonts w:asciiTheme="majorBidi" w:hAnsiTheme="majorBidi" w:cstheme="majorBidi" w:hint="cs"/>
          <w:bCs/>
          <w:sz w:val="28"/>
          <w:szCs w:val="28"/>
          <w:rtl/>
          <w:lang w:bidi="ar-LB"/>
        </w:rPr>
        <w:t xml:space="preserve">تم إطلاق </w:t>
      </w:r>
      <w:r w:rsidR="00E513C7" w:rsidRPr="00E513C7">
        <w:rPr>
          <w:rFonts w:asciiTheme="majorBidi" w:hAnsiTheme="majorBidi" w:cstheme="majorBidi" w:hint="cs"/>
          <w:bCs/>
          <w:sz w:val="28"/>
          <w:szCs w:val="28"/>
          <w:rtl/>
          <w:lang w:bidi="ar-LB"/>
        </w:rPr>
        <w:t>استدراج العروض</w:t>
      </w:r>
      <w:r w:rsidRPr="00E513C7">
        <w:rPr>
          <w:rFonts w:asciiTheme="majorBidi" w:hAnsiTheme="majorBidi" w:cstheme="majorBidi"/>
          <w:bCs/>
          <w:sz w:val="28"/>
          <w:szCs w:val="28"/>
          <w:rtl/>
          <w:lang w:bidi="ar-LB"/>
        </w:rPr>
        <w:t xml:space="preserve"> </w:t>
      </w:r>
      <w:r w:rsidR="00E57427">
        <w:rPr>
          <w:rFonts w:asciiTheme="majorBidi" w:hAnsiTheme="majorBidi" w:cstheme="majorBidi" w:hint="cs"/>
          <w:bCs/>
          <w:sz w:val="28"/>
          <w:szCs w:val="28"/>
          <w:rtl/>
          <w:lang w:bidi="ar-LB"/>
        </w:rPr>
        <w:t>وفق أحد الخيارين</w:t>
      </w:r>
      <w:r w:rsidRPr="00E513C7">
        <w:rPr>
          <w:rFonts w:asciiTheme="majorBidi" w:hAnsiTheme="majorBidi" w:cstheme="majorBidi"/>
          <w:bCs/>
          <w:sz w:val="28"/>
          <w:szCs w:val="28"/>
          <w:rtl/>
          <w:lang w:bidi="ar-LB"/>
        </w:rPr>
        <w:t>:</w:t>
      </w:r>
    </w:p>
    <w:p w14:paraId="4B21D66B" w14:textId="77777777" w:rsidR="00497ACB" w:rsidRDefault="00497ACB" w:rsidP="006155B3">
      <w:pPr>
        <w:rPr>
          <w:b/>
        </w:rPr>
      </w:pPr>
    </w:p>
    <w:p w14:paraId="6C2B96F8" w14:textId="3129E9C6" w:rsidR="00E513C7" w:rsidRPr="00772BFD" w:rsidRDefault="00E513C7" w:rsidP="00F1489E">
      <w:pPr>
        <w:bidi/>
        <w:jc w:val="both"/>
        <w:rPr>
          <w:rFonts w:asciiTheme="majorBidi" w:hAnsiTheme="majorBidi" w:cstheme="majorBidi"/>
          <w:bCs/>
          <w:sz w:val="28"/>
          <w:szCs w:val="28"/>
          <w:lang w:bidi="ar-LB"/>
        </w:rPr>
      </w:pPr>
      <w:r w:rsidRPr="00772BFD">
        <w:rPr>
          <w:rFonts w:asciiTheme="majorBidi" w:hAnsiTheme="majorBidi" w:cstheme="majorBidi"/>
          <w:bCs/>
          <w:sz w:val="28"/>
          <w:szCs w:val="28"/>
          <w:rtl/>
          <w:lang w:bidi="ar-LB"/>
        </w:rPr>
        <w:t xml:space="preserve">أ) الخيار </w:t>
      </w:r>
      <w:r w:rsidR="00E57427">
        <w:rPr>
          <w:rFonts w:asciiTheme="majorBidi" w:hAnsiTheme="majorBidi" w:cstheme="majorBidi" w:hint="cs"/>
          <w:bCs/>
          <w:sz w:val="28"/>
          <w:szCs w:val="28"/>
          <w:rtl/>
          <w:lang w:bidi="ar-LB"/>
        </w:rPr>
        <w:t xml:space="preserve">الأول: </w:t>
      </w:r>
      <w:r w:rsidRPr="00772BFD">
        <w:rPr>
          <w:rFonts w:asciiTheme="majorBidi" w:hAnsiTheme="majorBidi" w:cstheme="majorBidi"/>
          <w:bCs/>
          <w:sz w:val="28"/>
          <w:szCs w:val="28"/>
          <w:rtl/>
          <w:lang w:bidi="ar-LB"/>
        </w:rPr>
        <w:t xml:space="preserve"> نشر </w:t>
      </w:r>
      <w:r w:rsidR="00C65EF4" w:rsidRPr="00772BFD">
        <w:rPr>
          <w:rFonts w:asciiTheme="majorBidi" w:hAnsiTheme="majorBidi" w:cstheme="majorBidi" w:hint="cs"/>
          <w:bCs/>
          <w:sz w:val="28"/>
          <w:szCs w:val="28"/>
          <w:rtl/>
          <w:lang w:bidi="ar-LB"/>
        </w:rPr>
        <w:t>الإعلان عن</w:t>
      </w:r>
      <w:r w:rsidRPr="00772BFD">
        <w:rPr>
          <w:rFonts w:asciiTheme="majorBidi" w:hAnsiTheme="majorBidi" w:cstheme="majorBidi"/>
          <w:bCs/>
          <w:sz w:val="28"/>
          <w:szCs w:val="28"/>
          <w:rtl/>
          <w:lang w:bidi="ar-LB"/>
        </w:rPr>
        <w:t xml:space="preserve"> العقد</w:t>
      </w:r>
      <w:r w:rsidR="00B36EA4">
        <w:rPr>
          <w:rFonts w:asciiTheme="majorBidi" w:hAnsiTheme="majorBidi" w:cstheme="majorBidi" w:hint="cs"/>
          <w:bCs/>
          <w:sz w:val="28"/>
          <w:szCs w:val="28"/>
          <w:rtl/>
          <w:lang w:bidi="ar-LB"/>
        </w:rPr>
        <w:t>:</w:t>
      </w:r>
      <w:r w:rsidRPr="00772BFD">
        <w:rPr>
          <w:rFonts w:asciiTheme="majorBidi" w:hAnsiTheme="majorBidi" w:cstheme="majorBidi"/>
          <w:bCs/>
          <w:sz w:val="28"/>
          <w:szCs w:val="28"/>
          <w:rtl/>
          <w:lang w:bidi="ar-LB"/>
        </w:rPr>
        <w:t xml:space="preserve"> تطب</w:t>
      </w:r>
      <w:r w:rsidR="00B36EA4">
        <w:rPr>
          <w:rFonts w:asciiTheme="majorBidi" w:hAnsiTheme="majorBidi" w:cstheme="majorBidi" w:hint="cs"/>
          <w:bCs/>
          <w:sz w:val="28"/>
          <w:szCs w:val="28"/>
          <w:rtl/>
          <w:lang w:bidi="ar-LB"/>
        </w:rPr>
        <w:t>ّ</w:t>
      </w:r>
      <w:r w:rsidRPr="00772BFD">
        <w:rPr>
          <w:rFonts w:asciiTheme="majorBidi" w:hAnsiTheme="majorBidi" w:cstheme="majorBidi"/>
          <w:bCs/>
          <w:sz w:val="28"/>
          <w:szCs w:val="28"/>
          <w:rtl/>
          <w:lang w:bidi="ar-LB"/>
        </w:rPr>
        <w:t>ق الأحكام المحد</w:t>
      </w:r>
      <w:r w:rsidR="00B36EA4">
        <w:rPr>
          <w:rFonts w:asciiTheme="majorBidi" w:hAnsiTheme="majorBidi" w:cstheme="majorBidi" w:hint="cs"/>
          <w:bCs/>
          <w:sz w:val="28"/>
          <w:szCs w:val="28"/>
          <w:rtl/>
          <w:lang w:bidi="ar-LB"/>
        </w:rPr>
        <w:t>ّ</w:t>
      </w:r>
      <w:r w:rsidRPr="00772BFD">
        <w:rPr>
          <w:rFonts w:asciiTheme="majorBidi" w:hAnsiTheme="majorBidi" w:cstheme="majorBidi"/>
          <w:bCs/>
          <w:sz w:val="28"/>
          <w:szCs w:val="28"/>
          <w:rtl/>
          <w:lang w:bidi="ar-LB"/>
        </w:rPr>
        <w:t xml:space="preserve">دة </w:t>
      </w:r>
      <w:r w:rsidR="00C65EF4" w:rsidRPr="00772BFD">
        <w:rPr>
          <w:rFonts w:asciiTheme="majorBidi" w:hAnsiTheme="majorBidi" w:cstheme="majorBidi" w:hint="cs"/>
          <w:bCs/>
          <w:sz w:val="28"/>
          <w:szCs w:val="28"/>
          <w:rtl/>
          <w:lang w:bidi="ar-LB"/>
        </w:rPr>
        <w:t xml:space="preserve">للمناقصة </w:t>
      </w:r>
      <w:r w:rsidR="00F1489E">
        <w:rPr>
          <w:rFonts w:asciiTheme="majorBidi" w:hAnsiTheme="majorBidi" w:cstheme="majorBidi" w:hint="cs"/>
          <w:bCs/>
          <w:sz w:val="28"/>
          <w:szCs w:val="28"/>
          <w:rtl/>
          <w:lang w:bidi="ar-LB"/>
        </w:rPr>
        <w:t>العمومية</w:t>
      </w:r>
      <w:r w:rsidR="00F1489E" w:rsidRPr="00772BFD">
        <w:rPr>
          <w:rFonts w:asciiTheme="majorBidi" w:hAnsiTheme="majorBidi" w:cstheme="majorBidi"/>
          <w:bCs/>
          <w:sz w:val="28"/>
          <w:szCs w:val="28"/>
          <w:rtl/>
          <w:lang w:bidi="ar-LB"/>
        </w:rPr>
        <w:t xml:space="preserve"> </w:t>
      </w:r>
      <w:r w:rsidR="0058565A">
        <w:rPr>
          <w:rFonts w:asciiTheme="majorBidi" w:hAnsiTheme="majorBidi" w:cstheme="majorBidi" w:hint="cs"/>
          <w:bCs/>
          <w:sz w:val="28"/>
          <w:szCs w:val="28"/>
          <w:rtl/>
          <w:lang w:bidi="ar-LB"/>
        </w:rPr>
        <w:t xml:space="preserve">عند اعتماد آلية </w:t>
      </w:r>
      <w:r w:rsidR="00C65EF4" w:rsidRPr="00772BFD">
        <w:rPr>
          <w:rFonts w:asciiTheme="majorBidi" w:hAnsiTheme="majorBidi" w:cstheme="majorBidi" w:hint="cs"/>
          <w:bCs/>
          <w:sz w:val="28"/>
          <w:szCs w:val="28"/>
          <w:rtl/>
          <w:lang w:bidi="ar-LB"/>
        </w:rPr>
        <w:t xml:space="preserve">نشر الإعلان عن </w:t>
      </w:r>
      <w:r w:rsidR="00C65EF4" w:rsidRPr="00772BFD">
        <w:rPr>
          <w:rFonts w:asciiTheme="majorBidi" w:hAnsiTheme="majorBidi" w:cstheme="majorBidi"/>
          <w:bCs/>
          <w:sz w:val="28"/>
          <w:szCs w:val="28"/>
          <w:rtl/>
          <w:lang w:bidi="ar-LB"/>
        </w:rPr>
        <w:t>العقد</w:t>
      </w:r>
      <w:r w:rsidRPr="00772BFD">
        <w:rPr>
          <w:rFonts w:asciiTheme="majorBidi" w:hAnsiTheme="majorBidi" w:cstheme="majorBidi"/>
          <w:bCs/>
          <w:sz w:val="28"/>
          <w:szCs w:val="28"/>
          <w:rtl/>
          <w:lang w:bidi="ar-LB"/>
        </w:rPr>
        <w:t>؛ أو</w:t>
      </w:r>
    </w:p>
    <w:p w14:paraId="5F4B889A" w14:textId="77777777" w:rsidR="00E513C7" w:rsidRPr="00F1489E" w:rsidRDefault="00E513C7" w:rsidP="00E513C7">
      <w:pPr>
        <w:bidi/>
        <w:jc w:val="both"/>
        <w:rPr>
          <w:rFonts w:asciiTheme="majorBidi" w:hAnsiTheme="majorBidi" w:cstheme="majorBidi"/>
          <w:bCs/>
          <w:sz w:val="28"/>
          <w:szCs w:val="28"/>
          <w:lang w:bidi="ar-LB"/>
        </w:rPr>
      </w:pPr>
    </w:p>
    <w:p w14:paraId="6FC453FC" w14:textId="1BD6A0DF" w:rsidR="00E513C7" w:rsidRPr="00772BFD" w:rsidRDefault="00E513C7" w:rsidP="00E57427">
      <w:pPr>
        <w:bidi/>
        <w:jc w:val="both"/>
        <w:rPr>
          <w:rFonts w:asciiTheme="majorBidi" w:hAnsiTheme="majorBidi" w:cstheme="majorBidi"/>
          <w:bCs/>
          <w:sz w:val="28"/>
          <w:szCs w:val="28"/>
          <w:lang w:bidi="ar-LB"/>
        </w:rPr>
      </w:pPr>
      <w:r w:rsidRPr="00772BFD">
        <w:rPr>
          <w:rFonts w:asciiTheme="majorBidi" w:hAnsiTheme="majorBidi" w:cstheme="majorBidi"/>
          <w:bCs/>
          <w:sz w:val="28"/>
          <w:szCs w:val="28"/>
          <w:rtl/>
          <w:lang w:bidi="ar-LB"/>
        </w:rPr>
        <w:t xml:space="preserve">ب) الخيار </w:t>
      </w:r>
      <w:r w:rsidR="00E57427">
        <w:rPr>
          <w:rFonts w:asciiTheme="majorBidi" w:hAnsiTheme="majorBidi" w:cstheme="majorBidi" w:hint="cs"/>
          <w:bCs/>
          <w:sz w:val="28"/>
          <w:szCs w:val="28"/>
          <w:rtl/>
          <w:lang w:bidi="ar-LB"/>
        </w:rPr>
        <w:t>الثاني:</w:t>
      </w:r>
      <w:r w:rsidRPr="00772BFD">
        <w:rPr>
          <w:rFonts w:asciiTheme="majorBidi" w:hAnsiTheme="majorBidi" w:cstheme="majorBidi"/>
          <w:bCs/>
          <w:sz w:val="28"/>
          <w:szCs w:val="28"/>
          <w:rtl/>
          <w:lang w:bidi="ar-LB"/>
        </w:rPr>
        <w:t xml:space="preserve"> </w:t>
      </w:r>
      <w:r w:rsidR="00C65EF4" w:rsidRPr="00772BFD">
        <w:rPr>
          <w:rFonts w:asciiTheme="majorBidi" w:hAnsiTheme="majorBidi" w:cstheme="majorBidi" w:hint="cs"/>
          <w:bCs/>
          <w:sz w:val="28"/>
          <w:szCs w:val="28"/>
          <w:rtl/>
          <w:lang w:bidi="ar-LB"/>
        </w:rPr>
        <w:t>تست</w:t>
      </w:r>
      <w:r w:rsidR="00B36EA4">
        <w:rPr>
          <w:rFonts w:asciiTheme="majorBidi" w:hAnsiTheme="majorBidi" w:cstheme="majorBidi" w:hint="cs"/>
          <w:bCs/>
          <w:sz w:val="28"/>
          <w:szCs w:val="28"/>
          <w:rtl/>
          <w:lang w:bidi="ar-LB"/>
        </w:rPr>
        <w:t xml:space="preserve">عيض </w:t>
      </w:r>
      <w:r w:rsidR="00C65EF4" w:rsidRPr="00772BFD">
        <w:rPr>
          <w:rFonts w:asciiTheme="majorBidi" w:hAnsiTheme="majorBidi" w:cstheme="majorBidi"/>
          <w:bCs/>
          <w:sz w:val="28"/>
          <w:szCs w:val="28"/>
          <w:rtl/>
          <w:lang w:bidi="ar-LB"/>
        </w:rPr>
        <w:t xml:space="preserve">سلطة </w:t>
      </w:r>
      <w:r w:rsidR="00C65EF4" w:rsidRPr="00772BFD">
        <w:rPr>
          <w:rFonts w:asciiTheme="majorBidi" w:hAnsiTheme="majorBidi" w:cstheme="majorBidi" w:hint="cs"/>
          <w:bCs/>
          <w:sz w:val="28"/>
          <w:szCs w:val="28"/>
          <w:rtl/>
          <w:lang w:bidi="ar-LB"/>
        </w:rPr>
        <w:t>التعاقد</w:t>
      </w:r>
      <w:r w:rsidR="00C65EF4" w:rsidRPr="00772BFD">
        <w:rPr>
          <w:rFonts w:asciiTheme="majorBidi" w:hAnsiTheme="majorBidi" w:cstheme="majorBidi"/>
          <w:bCs/>
          <w:sz w:val="28"/>
          <w:szCs w:val="28"/>
          <w:rtl/>
          <w:lang w:bidi="ar-LB"/>
        </w:rPr>
        <w:t xml:space="preserve"> </w:t>
      </w:r>
      <w:r w:rsidR="00B36EA4">
        <w:rPr>
          <w:rFonts w:asciiTheme="majorBidi" w:hAnsiTheme="majorBidi" w:cstheme="majorBidi" w:hint="cs"/>
          <w:bCs/>
          <w:sz w:val="28"/>
          <w:szCs w:val="28"/>
          <w:rtl/>
          <w:lang w:bidi="ar-LB"/>
        </w:rPr>
        <w:t xml:space="preserve">عن </w:t>
      </w:r>
      <w:r w:rsidR="00C65EF4" w:rsidRPr="00772BFD">
        <w:rPr>
          <w:rFonts w:asciiTheme="majorBidi" w:hAnsiTheme="majorBidi" w:cstheme="majorBidi" w:hint="cs"/>
          <w:bCs/>
          <w:sz w:val="28"/>
          <w:szCs w:val="28"/>
          <w:rtl/>
          <w:lang w:bidi="ar-LB"/>
        </w:rPr>
        <w:t>الإعلان ب</w:t>
      </w:r>
      <w:r w:rsidR="00B36EA4">
        <w:rPr>
          <w:rFonts w:asciiTheme="majorBidi" w:hAnsiTheme="majorBidi" w:cstheme="majorBidi" w:hint="cs"/>
          <w:bCs/>
          <w:sz w:val="28"/>
          <w:szCs w:val="28"/>
          <w:rtl/>
          <w:lang w:bidi="ar-LB"/>
        </w:rPr>
        <w:t>ال</w:t>
      </w:r>
      <w:r w:rsidR="00C65EF4" w:rsidRPr="00772BFD">
        <w:rPr>
          <w:rFonts w:asciiTheme="majorBidi" w:hAnsiTheme="majorBidi" w:cstheme="majorBidi" w:hint="cs"/>
          <w:bCs/>
          <w:sz w:val="28"/>
          <w:szCs w:val="28"/>
          <w:rtl/>
          <w:lang w:bidi="ar-LB"/>
        </w:rPr>
        <w:t>تبليغ</w:t>
      </w:r>
      <w:r w:rsidR="00B36EA4">
        <w:rPr>
          <w:rFonts w:asciiTheme="majorBidi" w:hAnsiTheme="majorBidi" w:cstheme="majorBidi" w:hint="cs"/>
          <w:bCs/>
          <w:sz w:val="28"/>
          <w:szCs w:val="28"/>
          <w:rtl/>
          <w:lang w:bidi="ar-LB"/>
        </w:rPr>
        <w:t xml:space="preserve"> عن العقد</w:t>
      </w:r>
      <w:r w:rsidR="00C65EF4" w:rsidRPr="00772BFD">
        <w:rPr>
          <w:rFonts w:asciiTheme="majorBidi" w:hAnsiTheme="majorBidi" w:cstheme="majorBidi"/>
          <w:bCs/>
          <w:sz w:val="28"/>
          <w:szCs w:val="28"/>
          <w:rtl/>
          <w:lang w:bidi="ar-LB"/>
        </w:rPr>
        <w:t xml:space="preserve"> </w:t>
      </w:r>
      <w:r w:rsidRPr="00772BFD">
        <w:rPr>
          <w:rFonts w:asciiTheme="majorBidi" w:hAnsiTheme="majorBidi" w:cstheme="majorBidi"/>
          <w:bCs/>
          <w:sz w:val="28"/>
          <w:szCs w:val="28"/>
          <w:rtl/>
          <w:lang w:bidi="ar-LB"/>
        </w:rPr>
        <w:t xml:space="preserve">- لا حاجة لنشر </w:t>
      </w:r>
      <w:r w:rsidR="00C65EF4" w:rsidRPr="00772BFD">
        <w:rPr>
          <w:rFonts w:asciiTheme="majorBidi" w:hAnsiTheme="majorBidi" w:cstheme="majorBidi" w:hint="cs"/>
          <w:bCs/>
          <w:sz w:val="28"/>
          <w:szCs w:val="28"/>
          <w:rtl/>
          <w:lang w:bidi="ar-LB"/>
        </w:rPr>
        <w:t>الإعلان عن</w:t>
      </w:r>
      <w:r w:rsidRPr="00772BFD">
        <w:rPr>
          <w:rFonts w:asciiTheme="majorBidi" w:hAnsiTheme="majorBidi" w:cstheme="majorBidi"/>
          <w:bCs/>
          <w:sz w:val="28"/>
          <w:szCs w:val="28"/>
          <w:rtl/>
          <w:lang w:bidi="ar-LB"/>
        </w:rPr>
        <w:t xml:space="preserve"> العقد</w:t>
      </w:r>
      <w:r w:rsidR="00E57427">
        <w:rPr>
          <w:rFonts w:asciiTheme="majorBidi" w:hAnsiTheme="majorBidi" w:cstheme="majorBidi" w:hint="cs"/>
          <w:bCs/>
          <w:sz w:val="28"/>
          <w:szCs w:val="28"/>
          <w:rtl/>
          <w:lang w:bidi="ar-LB"/>
        </w:rPr>
        <w:t xml:space="preserve"> عندما </w:t>
      </w:r>
      <w:r w:rsidRPr="00772BFD">
        <w:rPr>
          <w:rFonts w:asciiTheme="majorBidi" w:hAnsiTheme="majorBidi" w:cstheme="majorBidi"/>
          <w:bCs/>
          <w:sz w:val="28"/>
          <w:szCs w:val="28"/>
          <w:rtl/>
          <w:lang w:bidi="ar-LB"/>
        </w:rPr>
        <w:t xml:space="preserve">يتم إرسال </w:t>
      </w:r>
      <w:r w:rsidR="00C65EF4" w:rsidRPr="00772BFD">
        <w:rPr>
          <w:rFonts w:asciiTheme="majorBidi" w:hAnsiTheme="majorBidi" w:cstheme="majorBidi" w:hint="cs"/>
          <w:bCs/>
          <w:sz w:val="28"/>
          <w:szCs w:val="28"/>
          <w:rtl/>
          <w:lang w:bidi="ar-LB"/>
        </w:rPr>
        <w:t>التبليغ</w:t>
      </w:r>
      <w:r w:rsidRPr="00772BFD">
        <w:rPr>
          <w:rFonts w:asciiTheme="majorBidi" w:hAnsiTheme="majorBidi" w:cstheme="majorBidi"/>
          <w:bCs/>
          <w:sz w:val="28"/>
          <w:szCs w:val="28"/>
          <w:rtl/>
          <w:lang w:bidi="ar-LB"/>
        </w:rPr>
        <w:t xml:space="preserve"> مباشرة إلى </w:t>
      </w:r>
      <w:r w:rsidR="00C65EF4" w:rsidRPr="00772BFD">
        <w:rPr>
          <w:rFonts w:asciiTheme="majorBidi" w:hAnsiTheme="majorBidi" w:cstheme="majorBidi" w:hint="cs"/>
          <w:bCs/>
          <w:sz w:val="28"/>
          <w:szCs w:val="28"/>
          <w:rtl/>
          <w:lang w:bidi="ar-LB"/>
        </w:rPr>
        <w:t>المؤسس</w:t>
      </w:r>
      <w:r w:rsidR="00E57427">
        <w:rPr>
          <w:rFonts w:asciiTheme="majorBidi" w:hAnsiTheme="majorBidi" w:cstheme="majorBidi" w:hint="cs"/>
          <w:bCs/>
          <w:sz w:val="28"/>
          <w:szCs w:val="28"/>
          <w:rtl/>
          <w:lang w:bidi="ar-LB"/>
        </w:rPr>
        <w:t xml:space="preserve">ات </w:t>
      </w:r>
      <w:r w:rsidR="00C65EF4" w:rsidRPr="00772BFD">
        <w:rPr>
          <w:rFonts w:asciiTheme="majorBidi" w:hAnsiTheme="majorBidi" w:cstheme="majorBidi" w:hint="cs"/>
          <w:bCs/>
          <w:sz w:val="28"/>
          <w:szCs w:val="28"/>
          <w:rtl/>
          <w:lang w:bidi="ar-LB"/>
        </w:rPr>
        <w:t>الاقتصادي</w:t>
      </w:r>
      <w:r w:rsidR="00E57427">
        <w:rPr>
          <w:rFonts w:asciiTheme="majorBidi" w:hAnsiTheme="majorBidi" w:cstheme="majorBidi" w:hint="cs"/>
          <w:bCs/>
          <w:sz w:val="28"/>
          <w:szCs w:val="28"/>
          <w:rtl/>
          <w:lang w:bidi="ar-LB"/>
        </w:rPr>
        <w:t>ّ</w:t>
      </w:r>
      <w:r w:rsidR="00C65EF4" w:rsidRPr="00772BFD">
        <w:rPr>
          <w:rFonts w:asciiTheme="majorBidi" w:hAnsiTheme="majorBidi" w:cstheme="majorBidi" w:hint="cs"/>
          <w:bCs/>
          <w:sz w:val="28"/>
          <w:szCs w:val="28"/>
          <w:rtl/>
          <w:lang w:bidi="ar-LB"/>
        </w:rPr>
        <w:t>ة</w:t>
      </w:r>
      <w:r w:rsidRPr="00772BFD">
        <w:rPr>
          <w:rFonts w:asciiTheme="majorBidi" w:hAnsiTheme="majorBidi" w:cstheme="majorBidi"/>
          <w:bCs/>
          <w:sz w:val="28"/>
          <w:szCs w:val="28"/>
          <w:rtl/>
          <w:lang w:bidi="ar-LB"/>
        </w:rPr>
        <w:t>.</w:t>
      </w:r>
    </w:p>
    <w:p w14:paraId="59D6D4CB" w14:textId="77777777" w:rsidR="00E513C7" w:rsidRPr="00772BFD" w:rsidRDefault="00E513C7" w:rsidP="00E513C7">
      <w:pPr>
        <w:bidi/>
        <w:jc w:val="both"/>
        <w:rPr>
          <w:rFonts w:asciiTheme="majorBidi" w:hAnsiTheme="majorBidi" w:cstheme="majorBidi"/>
          <w:bCs/>
          <w:sz w:val="28"/>
          <w:szCs w:val="28"/>
          <w:lang w:bidi="ar-LB"/>
        </w:rPr>
      </w:pPr>
    </w:p>
    <w:p w14:paraId="21AE5F77" w14:textId="0D582E34" w:rsidR="00E513C7" w:rsidRPr="00772BFD" w:rsidRDefault="00E513C7" w:rsidP="00F1489E">
      <w:pPr>
        <w:bidi/>
        <w:jc w:val="both"/>
        <w:rPr>
          <w:rFonts w:asciiTheme="majorBidi" w:hAnsiTheme="majorBidi" w:cstheme="majorBidi"/>
          <w:bCs/>
          <w:sz w:val="28"/>
          <w:szCs w:val="28"/>
          <w:rtl/>
          <w:lang w:bidi="ar-LB"/>
        </w:rPr>
      </w:pPr>
      <w:r w:rsidRPr="00772BFD">
        <w:rPr>
          <w:rFonts w:asciiTheme="majorBidi" w:hAnsiTheme="majorBidi" w:cstheme="majorBidi"/>
          <w:bCs/>
          <w:sz w:val="28"/>
          <w:szCs w:val="28"/>
          <w:rtl/>
          <w:lang w:bidi="ar-LB"/>
        </w:rPr>
        <w:t xml:space="preserve">إذا </w:t>
      </w:r>
      <w:r w:rsidR="00C65EF4" w:rsidRPr="00772BFD">
        <w:rPr>
          <w:rFonts w:asciiTheme="majorBidi" w:hAnsiTheme="majorBidi" w:cstheme="majorBidi" w:hint="cs"/>
          <w:bCs/>
          <w:sz w:val="28"/>
          <w:szCs w:val="28"/>
          <w:rtl/>
          <w:lang w:bidi="ar-LB"/>
        </w:rPr>
        <w:t>ا</w:t>
      </w:r>
      <w:r w:rsidR="00E57427">
        <w:rPr>
          <w:rFonts w:asciiTheme="majorBidi" w:hAnsiTheme="majorBidi" w:cstheme="majorBidi" w:hint="cs"/>
          <w:bCs/>
          <w:sz w:val="28"/>
          <w:szCs w:val="28"/>
          <w:rtl/>
          <w:lang w:bidi="ar-LB"/>
        </w:rPr>
        <w:t>ع</w:t>
      </w:r>
      <w:r w:rsidR="00C65EF4" w:rsidRPr="00772BFD">
        <w:rPr>
          <w:rFonts w:asciiTheme="majorBidi" w:hAnsiTheme="majorBidi" w:cstheme="majorBidi" w:hint="cs"/>
          <w:bCs/>
          <w:sz w:val="28"/>
          <w:szCs w:val="28"/>
          <w:rtl/>
          <w:lang w:bidi="ar-LB"/>
        </w:rPr>
        <w:t>تم</w:t>
      </w:r>
      <w:r w:rsidR="00E57427">
        <w:rPr>
          <w:rFonts w:asciiTheme="majorBidi" w:hAnsiTheme="majorBidi" w:cstheme="majorBidi" w:hint="cs"/>
          <w:bCs/>
          <w:sz w:val="28"/>
          <w:szCs w:val="28"/>
          <w:rtl/>
          <w:lang w:bidi="ar-LB"/>
        </w:rPr>
        <w:t>د</w:t>
      </w:r>
      <w:r w:rsidR="00C65EF4" w:rsidRPr="00772BFD">
        <w:rPr>
          <w:rFonts w:asciiTheme="majorBidi" w:hAnsiTheme="majorBidi" w:cstheme="majorBidi" w:hint="cs"/>
          <w:bCs/>
          <w:sz w:val="28"/>
          <w:szCs w:val="28"/>
          <w:rtl/>
          <w:lang w:bidi="ar-LB"/>
        </w:rPr>
        <w:t xml:space="preserve">ت سلطة التعاقد </w:t>
      </w:r>
      <w:r w:rsidR="00C65EF4" w:rsidRPr="00772BFD">
        <w:rPr>
          <w:rFonts w:asciiTheme="majorBidi" w:hAnsiTheme="majorBidi" w:cstheme="majorBidi"/>
          <w:bCs/>
          <w:sz w:val="28"/>
          <w:szCs w:val="28"/>
          <w:rtl/>
          <w:lang w:bidi="ar-LB"/>
        </w:rPr>
        <w:t xml:space="preserve">الخيار </w:t>
      </w:r>
      <w:r w:rsidR="00E57427">
        <w:rPr>
          <w:rFonts w:asciiTheme="majorBidi" w:hAnsiTheme="majorBidi" w:cstheme="majorBidi" w:hint="cs"/>
          <w:bCs/>
          <w:sz w:val="28"/>
          <w:szCs w:val="28"/>
          <w:rtl/>
          <w:lang w:bidi="ar-LB"/>
        </w:rPr>
        <w:t>الأول</w:t>
      </w:r>
      <w:r w:rsidRPr="00772BFD">
        <w:rPr>
          <w:rFonts w:asciiTheme="majorBidi" w:hAnsiTheme="majorBidi" w:cstheme="majorBidi"/>
          <w:bCs/>
          <w:sz w:val="28"/>
          <w:szCs w:val="28"/>
          <w:rtl/>
          <w:lang w:bidi="ar-LB"/>
        </w:rPr>
        <w:t>،</w:t>
      </w:r>
      <w:r w:rsidR="00E57427">
        <w:rPr>
          <w:rFonts w:asciiTheme="majorBidi" w:hAnsiTheme="majorBidi" w:cstheme="majorBidi" w:hint="cs"/>
          <w:bCs/>
          <w:sz w:val="28"/>
          <w:szCs w:val="28"/>
          <w:rtl/>
          <w:lang w:bidi="ar-LB"/>
        </w:rPr>
        <w:t xml:space="preserve"> عندها</w:t>
      </w:r>
      <w:r w:rsidRPr="00772BFD">
        <w:rPr>
          <w:rFonts w:asciiTheme="majorBidi" w:hAnsiTheme="majorBidi" w:cstheme="majorBidi"/>
          <w:bCs/>
          <w:sz w:val="28"/>
          <w:szCs w:val="28"/>
          <w:rtl/>
          <w:lang w:bidi="ar-LB"/>
        </w:rPr>
        <w:t xml:space="preserve"> </w:t>
      </w:r>
      <w:r w:rsidR="00C65EF4" w:rsidRPr="00772BFD">
        <w:rPr>
          <w:rFonts w:asciiTheme="majorBidi" w:hAnsiTheme="majorBidi" w:cstheme="majorBidi"/>
          <w:bCs/>
          <w:sz w:val="28"/>
          <w:szCs w:val="28"/>
          <w:rtl/>
          <w:lang w:bidi="ar-LB"/>
        </w:rPr>
        <w:t>تطب</w:t>
      </w:r>
      <w:r w:rsidR="00E57427">
        <w:rPr>
          <w:rFonts w:asciiTheme="majorBidi" w:hAnsiTheme="majorBidi" w:cstheme="majorBidi" w:hint="cs"/>
          <w:bCs/>
          <w:sz w:val="28"/>
          <w:szCs w:val="28"/>
          <w:rtl/>
          <w:lang w:bidi="ar-LB"/>
        </w:rPr>
        <w:t>ّ</w:t>
      </w:r>
      <w:r w:rsidR="00C65EF4" w:rsidRPr="00772BFD">
        <w:rPr>
          <w:rFonts w:asciiTheme="majorBidi" w:hAnsiTheme="majorBidi" w:cstheme="majorBidi"/>
          <w:bCs/>
          <w:sz w:val="28"/>
          <w:szCs w:val="28"/>
          <w:rtl/>
          <w:lang w:bidi="ar-LB"/>
        </w:rPr>
        <w:t>ق الأحكام المحد</w:t>
      </w:r>
      <w:r w:rsidR="00E57427">
        <w:rPr>
          <w:rFonts w:asciiTheme="majorBidi" w:hAnsiTheme="majorBidi" w:cstheme="majorBidi" w:hint="cs"/>
          <w:bCs/>
          <w:sz w:val="28"/>
          <w:szCs w:val="28"/>
          <w:rtl/>
          <w:lang w:bidi="ar-LB"/>
        </w:rPr>
        <w:t>ّ</w:t>
      </w:r>
      <w:r w:rsidR="00C65EF4" w:rsidRPr="00772BFD">
        <w:rPr>
          <w:rFonts w:asciiTheme="majorBidi" w:hAnsiTheme="majorBidi" w:cstheme="majorBidi"/>
          <w:bCs/>
          <w:sz w:val="28"/>
          <w:szCs w:val="28"/>
          <w:rtl/>
          <w:lang w:bidi="ar-LB"/>
        </w:rPr>
        <w:t xml:space="preserve">دة </w:t>
      </w:r>
      <w:r w:rsidR="00C65EF4" w:rsidRPr="00772BFD">
        <w:rPr>
          <w:rFonts w:asciiTheme="majorBidi" w:hAnsiTheme="majorBidi" w:cstheme="majorBidi" w:hint="cs"/>
          <w:bCs/>
          <w:sz w:val="28"/>
          <w:szCs w:val="28"/>
          <w:rtl/>
          <w:lang w:bidi="ar-LB"/>
        </w:rPr>
        <w:t xml:space="preserve">للمناقصة </w:t>
      </w:r>
      <w:r w:rsidR="00F1489E">
        <w:rPr>
          <w:rFonts w:asciiTheme="majorBidi" w:hAnsiTheme="majorBidi" w:cstheme="majorBidi" w:hint="cs"/>
          <w:bCs/>
          <w:sz w:val="28"/>
          <w:szCs w:val="28"/>
          <w:rtl/>
          <w:lang w:bidi="ar-LB"/>
        </w:rPr>
        <w:t>العمومية</w:t>
      </w:r>
      <w:r w:rsidR="00F1489E" w:rsidRPr="00772BFD">
        <w:rPr>
          <w:rFonts w:asciiTheme="majorBidi" w:hAnsiTheme="majorBidi" w:cstheme="majorBidi"/>
          <w:bCs/>
          <w:sz w:val="28"/>
          <w:szCs w:val="28"/>
          <w:rtl/>
          <w:lang w:bidi="ar-LB"/>
        </w:rPr>
        <w:t xml:space="preserve"> </w:t>
      </w:r>
      <w:r w:rsidR="00E57427">
        <w:rPr>
          <w:rFonts w:asciiTheme="majorBidi" w:hAnsiTheme="majorBidi" w:cstheme="majorBidi" w:hint="cs"/>
          <w:bCs/>
          <w:sz w:val="28"/>
          <w:szCs w:val="28"/>
          <w:rtl/>
          <w:lang w:bidi="ar-LB"/>
        </w:rPr>
        <w:t>ل</w:t>
      </w:r>
      <w:r w:rsidR="00C65EF4" w:rsidRPr="00772BFD">
        <w:rPr>
          <w:rFonts w:asciiTheme="majorBidi" w:hAnsiTheme="majorBidi" w:cstheme="majorBidi" w:hint="cs"/>
          <w:bCs/>
          <w:sz w:val="28"/>
          <w:szCs w:val="28"/>
          <w:rtl/>
          <w:lang w:bidi="ar-LB"/>
        </w:rPr>
        <w:t xml:space="preserve">نشر الإعلان </w:t>
      </w:r>
      <w:r w:rsidR="00E57427">
        <w:rPr>
          <w:rFonts w:asciiTheme="majorBidi" w:hAnsiTheme="majorBidi" w:cstheme="majorBidi" w:hint="cs"/>
          <w:bCs/>
          <w:sz w:val="28"/>
          <w:szCs w:val="28"/>
          <w:rtl/>
          <w:lang w:bidi="ar-LB"/>
        </w:rPr>
        <w:t xml:space="preserve">والتبليغ </w:t>
      </w:r>
      <w:r w:rsidR="00C65EF4" w:rsidRPr="00772BFD">
        <w:rPr>
          <w:rFonts w:asciiTheme="majorBidi" w:hAnsiTheme="majorBidi" w:cstheme="majorBidi" w:hint="cs"/>
          <w:bCs/>
          <w:sz w:val="28"/>
          <w:szCs w:val="28"/>
          <w:rtl/>
          <w:lang w:bidi="ar-LB"/>
        </w:rPr>
        <w:t xml:space="preserve">عن </w:t>
      </w:r>
      <w:r w:rsidR="00E57427">
        <w:rPr>
          <w:rFonts w:asciiTheme="majorBidi" w:hAnsiTheme="majorBidi" w:cstheme="majorBidi" w:hint="cs"/>
          <w:bCs/>
          <w:sz w:val="28"/>
          <w:szCs w:val="28"/>
          <w:rtl/>
          <w:lang w:bidi="ar-LB"/>
        </w:rPr>
        <w:t>إطلاق ا</w:t>
      </w:r>
      <w:r w:rsidR="00457CA6">
        <w:rPr>
          <w:rFonts w:asciiTheme="majorBidi" w:hAnsiTheme="majorBidi" w:cstheme="majorBidi" w:hint="cs"/>
          <w:bCs/>
          <w:sz w:val="28"/>
          <w:szCs w:val="28"/>
          <w:rtl/>
          <w:lang w:bidi="ar-LB"/>
        </w:rPr>
        <w:t>ستدراج العروض</w:t>
      </w:r>
      <w:r w:rsidR="00C65EF4" w:rsidRPr="00772BFD">
        <w:rPr>
          <w:rFonts w:asciiTheme="majorBidi" w:hAnsiTheme="majorBidi" w:cstheme="majorBidi" w:hint="cs"/>
          <w:bCs/>
          <w:sz w:val="28"/>
          <w:szCs w:val="28"/>
          <w:rtl/>
          <w:lang w:bidi="ar-LB"/>
        </w:rPr>
        <w:t xml:space="preserve">. </w:t>
      </w:r>
    </w:p>
    <w:p w14:paraId="39912B67" w14:textId="77777777" w:rsidR="00C65EF4" w:rsidRPr="00772BFD" w:rsidRDefault="00C65EF4" w:rsidP="00C65EF4">
      <w:pPr>
        <w:bidi/>
        <w:jc w:val="both"/>
        <w:rPr>
          <w:rFonts w:asciiTheme="majorBidi" w:hAnsiTheme="majorBidi" w:cstheme="majorBidi"/>
          <w:bCs/>
          <w:sz w:val="28"/>
          <w:szCs w:val="28"/>
          <w:lang w:bidi="ar-LB"/>
        </w:rPr>
      </w:pPr>
    </w:p>
    <w:p w14:paraId="383B44FF" w14:textId="710B1C29" w:rsidR="00E513C7" w:rsidRPr="00772BFD" w:rsidRDefault="00E513C7" w:rsidP="00DB2E16">
      <w:pPr>
        <w:bidi/>
        <w:jc w:val="both"/>
        <w:rPr>
          <w:rFonts w:asciiTheme="majorBidi" w:hAnsiTheme="majorBidi" w:cstheme="majorBidi"/>
          <w:bCs/>
          <w:sz w:val="28"/>
          <w:szCs w:val="28"/>
          <w:u w:val="single"/>
        </w:rPr>
      </w:pPr>
      <w:r w:rsidRPr="00772BFD">
        <w:rPr>
          <w:rFonts w:asciiTheme="majorBidi" w:hAnsiTheme="majorBidi" w:cstheme="majorBidi"/>
          <w:bCs/>
          <w:sz w:val="28"/>
          <w:szCs w:val="28"/>
          <w:u w:val="single"/>
          <w:rtl/>
          <w:lang w:bidi="ar-LB"/>
        </w:rPr>
        <w:t>يطب</w:t>
      </w:r>
      <w:r w:rsidR="00AE3E2C">
        <w:rPr>
          <w:rFonts w:asciiTheme="majorBidi" w:hAnsiTheme="majorBidi" w:cstheme="majorBidi" w:hint="cs"/>
          <w:bCs/>
          <w:sz w:val="28"/>
          <w:szCs w:val="28"/>
          <w:u w:val="single"/>
          <w:rtl/>
          <w:lang w:bidi="ar-LB"/>
        </w:rPr>
        <w:t>ّ</w:t>
      </w:r>
      <w:r w:rsidRPr="00772BFD">
        <w:rPr>
          <w:rFonts w:asciiTheme="majorBidi" w:hAnsiTheme="majorBidi" w:cstheme="majorBidi"/>
          <w:bCs/>
          <w:sz w:val="28"/>
          <w:szCs w:val="28"/>
          <w:u w:val="single"/>
          <w:rtl/>
          <w:lang w:bidi="ar-LB"/>
        </w:rPr>
        <w:t xml:space="preserve">ق </w:t>
      </w:r>
      <w:r w:rsidRPr="00772BFD">
        <w:rPr>
          <w:rFonts w:asciiTheme="majorBidi" w:hAnsiTheme="majorBidi" w:cstheme="majorBidi" w:hint="cs"/>
          <w:bCs/>
          <w:sz w:val="28"/>
          <w:szCs w:val="28"/>
          <w:u w:val="single"/>
          <w:rtl/>
          <w:lang w:bidi="ar-LB"/>
        </w:rPr>
        <w:t xml:space="preserve">دفتر الشروط </w:t>
      </w:r>
      <w:r w:rsidRPr="00772BFD">
        <w:rPr>
          <w:rFonts w:asciiTheme="majorBidi" w:hAnsiTheme="majorBidi" w:cstheme="majorBidi"/>
          <w:bCs/>
          <w:sz w:val="28"/>
          <w:szCs w:val="28"/>
          <w:u w:val="single"/>
          <w:rtl/>
          <w:lang w:bidi="ar-LB"/>
        </w:rPr>
        <w:t xml:space="preserve">الحالي على الدعوة </w:t>
      </w:r>
      <w:r w:rsidR="00AE3E2C">
        <w:rPr>
          <w:rFonts w:asciiTheme="majorBidi" w:hAnsiTheme="majorBidi" w:cstheme="majorBidi" w:hint="cs"/>
          <w:bCs/>
          <w:sz w:val="28"/>
          <w:szCs w:val="28"/>
          <w:u w:val="single"/>
          <w:rtl/>
          <w:lang w:bidi="ar-LB"/>
        </w:rPr>
        <w:t>المباشرة او التبليغ المباشر للمشاركة ب</w:t>
      </w:r>
      <w:r w:rsidRPr="00772BFD">
        <w:rPr>
          <w:rFonts w:asciiTheme="majorBidi" w:hAnsiTheme="majorBidi" w:cstheme="majorBidi" w:hint="cs"/>
          <w:bCs/>
          <w:sz w:val="28"/>
          <w:szCs w:val="28"/>
          <w:u w:val="single"/>
          <w:rtl/>
          <w:lang w:bidi="ar-LB"/>
        </w:rPr>
        <w:t>استدراج عروض على</w:t>
      </w:r>
      <w:r w:rsidRPr="00772BFD">
        <w:rPr>
          <w:rFonts w:asciiTheme="majorBidi" w:hAnsiTheme="majorBidi" w:cstheme="majorBidi"/>
          <w:bCs/>
          <w:sz w:val="28"/>
          <w:szCs w:val="28"/>
          <w:u w:val="single"/>
          <w:rtl/>
          <w:lang w:bidi="ar-LB"/>
        </w:rPr>
        <w:t xml:space="preserve"> مرحلة واحدة.</w:t>
      </w:r>
    </w:p>
    <w:p w14:paraId="54D2BE41" w14:textId="77777777" w:rsidR="00E76CD4" w:rsidRDefault="00E76CD4" w:rsidP="006155B3">
      <w:pPr>
        <w:rPr>
          <w:b/>
        </w:rPr>
      </w:pPr>
    </w:p>
    <w:p w14:paraId="33D9B8BA" w14:textId="5244439C" w:rsidR="0025721B" w:rsidRPr="0025721B" w:rsidRDefault="0025721B" w:rsidP="00AE3E2C">
      <w:pPr>
        <w:widowControl/>
        <w:bidi/>
        <w:spacing w:after="240"/>
        <w:jc w:val="both"/>
        <w:rPr>
          <w:rFonts w:ascii="Times New Roman" w:eastAsia="Times New Roman" w:hAnsi="Times New Roman" w:cs="Times New Roman"/>
          <w:bCs/>
          <w:color w:val="auto"/>
          <w:sz w:val="28"/>
          <w:szCs w:val="28"/>
          <w:rtl/>
          <w:lang w:eastAsia="it-IT" w:bidi="ar-LB"/>
        </w:rPr>
      </w:pPr>
      <w:r w:rsidRPr="0025721B">
        <w:rPr>
          <w:rFonts w:ascii="Times New Roman" w:eastAsia="Times New Roman" w:hAnsi="Times New Roman" w:cs="Times New Roman"/>
          <w:bCs/>
          <w:color w:val="auto"/>
          <w:sz w:val="28"/>
          <w:szCs w:val="28"/>
          <w:rtl/>
          <w:lang w:eastAsia="it-IT" w:bidi="ar-LB"/>
        </w:rPr>
        <w:t xml:space="preserve">يتألف دفتر الشروط من </w:t>
      </w:r>
      <w:r w:rsidR="00AE3E2C">
        <w:rPr>
          <w:rFonts w:ascii="Times New Roman" w:eastAsia="Times New Roman" w:hAnsi="Times New Roman" w:cs="Times New Roman" w:hint="cs"/>
          <w:bCs/>
          <w:color w:val="auto"/>
          <w:sz w:val="28"/>
          <w:szCs w:val="28"/>
          <w:rtl/>
          <w:lang w:eastAsia="it-IT" w:bidi="ar-LB"/>
        </w:rPr>
        <w:t>ثلاثة</w:t>
      </w:r>
      <w:r w:rsidR="00AE3E2C" w:rsidRPr="0025721B">
        <w:rPr>
          <w:rFonts w:ascii="Times New Roman" w:eastAsia="Times New Roman" w:hAnsi="Times New Roman" w:cs="Times New Roman"/>
          <w:bCs/>
          <w:color w:val="auto"/>
          <w:sz w:val="28"/>
          <w:szCs w:val="28"/>
          <w:rtl/>
          <w:lang w:eastAsia="it-IT" w:bidi="ar-LB"/>
        </w:rPr>
        <w:t xml:space="preserve"> </w:t>
      </w:r>
      <w:r w:rsidRPr="0025721B">
        <w:rPr>
          <w:rFonts w:ascii="Times New Roman" w:eastAsia="Times New Roman" w:hAnsi="Times New Roman" w:cs="Times New Roman"/>
          <w:bCs/>
          <w:color w:val="auto"/>
          <w:sz w:val="28"/>
          <w:szCs w:val="28"/>
          <w:rtl/>
          <w:lang w:eastAsia="it-IT" w:bidi="ar-LB"/>
        </w:rPr>
        <w:t>أجزاء:</w:t>
      </w:r>
    </w:p>
    <w:p w14:paraId="42908DBD" w14:textId="527F1A0E" w:rsidR="0025721B" w:rsidRPr="0025721B" w:rsidRDefault="0025721B" w:rsidP="00AE3E2C">
      <w:pPr>
        <w:widowControl/>
        <w:numPr>
          <w:ilvl w:val="0"/>
          <w:numId w:val="14"/>
        </w:numPr>
        <w:bidi/>
        <w:spacing w:after="240"/>
        <w:jc w:val="both"/>
        <w:rPr>
          <w:rFonts w:ascii="Times New Roman" w:eastAsia="Times New Roman" w:hAnsi="Times New Roman" w:cs="Times New Roman"/>
          <w:bCs/>
          <w:color w:val="auto"/>
          <w:sz w:val="28"/>
          <w:szCs w:val="28"/>
          <w:lang w:eastAsia="it-IT" w:bidi="ar-LB"/>
        </w:rPr>
      </w:pPr>
      <w:r w:rsidRPr="0025721B">
        <w:rPr>
          <w:rFonts w:ascii="Times New Roman" w:eastAsia="Times New Roman" w:hAnsi="Times New Roman" w:cs="Times New Roman"/>
          <w:bCs/>
          <w:color w:val="auto"/>
          <w:sz w:val="28"/>
          <w:szCs w:val="28"/>
          <w:rtl/>
          <w:lang w:eastAsia="it-IT" w:bidi="ar-LB"/>
        </w:rPr>
        <w:t xml:space="preserve">الجزء </w:t>
      </w:r>
      <w:r w:rsidR="00AE3E2C">
        <w:rPr>
          <w:rFonts w:ascii="Times New Roman" w:eastAsia="Times New Roman" w:hAnsi="Times New Roman" w:cs="Times New Roman" w:hint="cs"/>
          <w:bCs/>
          <w:color w:val="auto"/>
          <w:sz w:val="28"/>
          <w:szCs w:val="28"/>
          <w:rtl/>
          <w:lang w:eastAsia="it-IT" w:bidi="ar-LB"/>
        </w:rPr>
        <w:t>الأول</w:t>
      </w:r>
      <w:r w:rsidR="00AE3E2C" w:rsidRPr="0025721B">
        <w:rPr>
          <w:rFonts w:ascii="Times New Roman" w:eastAsia="Times New Roman" w:hAnsi="Times New Roman" w:cs="Times New Roman" w:hint="cs"/>
          <w:bCs/>
          <w:color w:val="auto"/>
          <w:sz w:val="28"/>
          <w:szCs w:val="28"/>
          <w:rtl/>
          <w:lang w:eastAsia="it-IT" w:bidi="ar-LB"/>
        </w:rPr>
        <w:t xml:space="preserve"> </w:t>
      </w:r>
      <w:r w:rsidRPr="0025721B">
        <w:rPr>
          <w:rFonts w:ascii="Times New Roman" w:eastAsia="Times New Roman" w:hAnsi="Times New Roman" w:cs="Times New Roman" w:hint="cs"/>
          <w:bCs/>
          <w:color w:val="auto"/>
          <w:sz w:val="28"/>
          <w:szCs w:val="28"/>
          <w:rtl/>
          <w:lang w:eastAsia="it-IT" w:bidi="ar-LB"/>
        </w:rPr>
        <w:t xml:space="preserve">- </w:t>
      </w:r>
      <w:r w:rsidRPr="0025721B">
        <w:rPr>
          <w:rFonts w:ascii="Times New Roman" w:eastAsia="Times New Roman" w:hAnsi="Times New Roman" w:cs="Times New Roman"/>
          <w:bCs/>
          <w:color w:val="auto"/>
          <w:sz w:val="28"/>
          <w:szCs w:val="28"/>
          <w:rtl/>
          <w:lang w:eastAsia="it-IT" w:bidi="ar-LB"/>
        </w:rPr>
        <w:t>شروط المشاركة</w:t>
      </w:r>
    </w:p>
    <w:p w14:paraId="3E9A6127" w14:textId="289074E5" w:rsidR="0025721B" w:rsidRPr="0025721B" w:rsidRDefault="0025721B" w:rsidP="00AE3E2C">
      <w:pPr>
        <w:widowControl/>
        <w:numPr>
          <w:ilvl w:val="0"/>
          <w:numId w:val="14"/>
        </w:numPr>
        <w:bidi/>
        <w:spacing w:after="240"/>
        <w:jc w:val="both"/>
        <w:rPr>
          <w:rFonts w:ascii="Times New Roman" w:eastAsia="Times New Roman" w:hAnsi="Times New Roman" w:cs="Times New Roman"/>
          <w:bCs/>
          <w:color w:val="auto"/>
          <w:sz w:val="28"/>
          <w:szCs w:val="28"/>
          <w:lang w:eastAsia="it-IT" w:bidi="ar-LB"/>
        </w:rPr>
      </w:pPr>
      <w:r w:rsidRPr="0025721B">
        <w:rPr>
          <w:rFonts w:ascii="Times New Roman" w:eastAsia="Times New Roman" w:hAnsi="Times New Roman" w:cs="Times New Roman"/>
          <w:bCs/>
          <w:color w:val="auto"/>
          <w:sz w:val="28"/>
          <w:szCs w:val="28"/>
          <w:rtl/>
          <w:lang w:eastAsia="it-IT" w:bidi="ar-LB"/>
        </w:rPr>
        <w:t xml:space="preserve">الجزء </w:t>
      </w:r>
      <w:r w:rsidR="00AE3E2C">
        <w:rPr>
          <w:rFonts w:ascii="Times New Roman" w:eastAsia="Times New Roman" w:hAnsi="Times New Roman" w:cs="Times New Roman" w:hint="cs"/>
          <w:bCs/>
          <w:color w:val="auto"/>
          <w:sz w:val="28"/>
          <w:szCs w:val="28"/>
          <w:rtl/>
          <w:lang w:eastAsia="it-IT" w:bidi="ar-LB"/>
        </w:rPr>
        <w:t xml:space="preserve">الثاني </w:t>
      </w:r>
      <w:r w:rsidRPr="0025721B">
        <w:rPr>
          <w:rFonts w:ascii="Times New Roman" w:eastAsia="Times New Roman" w:hAnsi="Times New Roman" w:cs="Times New Roman"/>
          <w:bCs/>
          <w:color w:val="auto"/>
          <w:sz w:val="28"/>
          <w:szCs w:val="28"/>
          <w:rtl/>
          <w:lang w:eastAsia="it-IT" w:bidi="ar-LB"/>
        </w:rPr>
        <w:t>- مسودة العقد</w:t>
      </w:r>
    </w:p>
    <w:p w14:paraId="438DF8AC" w14:textId="48E1315C" w:rsidR="0025721B" w:rsidRDefault="0025721B" w:rsidP="00AE3E2C">
      <w:pPr>
        <w:widowControl/>
        <w:numPr>
          <w:ilvl w:val="0"/>
          <w:numId w:val="14"/>
        </w:numPr>
        <w:bidi/>
        <w:spacing w:after="240"/>
        <w:jc w:val="both"/>
        <w:rPr>
          <w:rFonts w:ascii="Times New Roman" w:eastAsia="Times New Roman" w:hAnsi="Times New Roman" w:cs="Times New Roman"/>
          <w:bCs/>
          <w:color w:val="auto"/>
          <w:sz w:val="28"/>
          <w:szCs w:val="28"/>
          <w:lang w:eastAsia="it-IT" w:bidi="ar-LB"/>
        </w:rPr>
      </w:pPr>
      <w:r w:rsidRPr="0025721B">
        <w:rPr>
          <w:rFonts w:ascii="Times New Roman" w:eastAsia="Times New Roman" w:hAnsi="Times New Roman" w:cs="Times New Roman"/>
          <w:bCs/>
          <w:color w:val="auto"/>
          <w:sz w:val="28"/>
          <w:szCs w:val="28"/>
          <w:rtl/>
          <w:lang w:eastAsia="it-IT" w:bidi="ar-LB"/>
        </w:rPr>
        <w:t xml:space="preserve">الجزء </w:t>
      </w:r>
      <w:r w:rsidR="00AE3E2C">
        <w:rPr>
          <w:rFonts w:ascii="Times New Roman" w:eastAsia="Times New Roman" w:hAnsi="Times New Roman" w:cs="Times New Roman" w:hint="cs"/>
          <w:bCs/>
          <w:color w:val="auto"/>
          <w:sz w:val="28"/>
          <w:szCs w:val="28"/>
          <w:rtl/>
          <w:lang w:eastAsia="it-IT" w:bidi="ar-LB"/>
        </w:rPr>
        <w:t>الثالث</w:t>
      </w:r>
      <w:r w:rsidR="00AE3E2C" w:rsidRPr="0025721B">
        <w:rPr>
          <w:rFonts w:ascii="Times New Roman" w:eastAsia="Times New Roman" w:hAnsi="Times New Roman" w:cs="Times New Roman"/>
          <w:bCs/>
          <w:color w:val="auto"/>
          <w:sz w:val="28"/>
          <w:szCs w:val="28"/>
          <w:rtl/>
          <w:lang w:eastAsia="it-IT" w:bidi="ar-LB"/>
        </w:rPr>
        <w:t xml:space="preserve"> </w:t>
      </w:r>
      <w:r w:rsidRPr="0025721B">
        <w:rPr>
          <w:rFonts w:ascii="Times New Roman" w:eastAsia="Times New Roman" w:hAnsi="Times New Roman" w:cs="Times New Roman" w:hint="cs"/>
          <w:bCs/>
          <w:color w:val="auto"/>
          <w:sz w:val="28"/>
          <w:szCs w:val="28"/>
          <w:rtl/>
          <w:lang w:eastAsia="it-IT" w:bidi="ar-LB"/>
        </w:rPr>
        <w:t>-</w:t>
      </w:r>
      <w:r w:rsidRPr="0025721B">
        <w:rPr>
          <w:rFonts w:ascii="Times New Roman" w:eastAsia="Times New Roman" w:hAnsi="Times New Roman" w:cs="Times New Roman"/>
          <w:bCs/>
          <w:color w:val="auto"/>
          <w:sz w:val="28"/>
          <w:szCs w:val="28"/>
          <w:rtl/>
          <w:lang w:eastAsia="it-IT" w:bidi="ar-LB"/>
        </w:rPr>
        <w:t xml:space="preserve"> نماذج العروض</w:t>
      </w:r>
    </w:p>
    <w:p w14:paraId="3889C0B7" w14:textId="77777777" w:rsidR="00F1489E" w:rsidRDefault="00F1489E">
      <w:pPr>
        <w:widowControl/>
        <w:spacing w:after="160" w:line="259" w:lineRule="auto"/>
        <w:rPr>
          <w:rFonts w:ascii="Times New Roman" w:eastAsia="Times New Roman" w:hAnsi="Times New Roman" w:cs="Times New Roman"/>
          <w:bCs/>
          <w:color w:val="auto"/>
          <w:sz w:val="32"/>
          <w:szCs w:val="32"/>
          <w:rtl/>
          <w:lang w:val="en-GB" w:eastAsia="it-IT" w:bidi="ar-SA"/>
        </w:rPr>
      </w:pPr>
      <w:r>
        <w:rPr>
          <w:rFonts w:ascii="Times New Roman" w:eastAsia="Times New Roman" w:hAnsi="Times New Roman" w:cs="Times New Roman"/>
          <w:bCs/>
          <w:color w:val="auto"/>
          <w:sz w:val="32"/>
          <w:szCs w:val="32"/>
          <w:rtl/>
          <w:lang w:val="en-GB" w:eastAsia="it-IT" w:bidi="ar-SA"/>
        </w:rPr>
        <w:br w:type="page"/>
      </w:r>
    </w:p>
    <w:p w14:paraId="17B30B58" w14:textId="77777777" w:rsidR="0025721B" w:rsidRPr="00CE6589" w:rsidRDefault="0025721B" w:rsidP="0025721B">
      <w:pPr>
        <w:widowControl/>
        <w:bidi/>
        <w:spacing w:after="240"/>
        <w:jc w:val="center"/>
        <w:rPr>
          <w:rFonts w:ascii="Times New Roman" w:eastAsia="Times New Roman" w:hAnsi="Times New Roman" w:cs="Times New Roman"/>
          <w:bCs/>
          <w:color w:val="auto"/>
          <w:sz w:val="40"/>
          <w:szCs w:val="40"/>
          <w:rtl/>
          <w:lang w:val="en-GB" w:eastAsia="it-IT" w:bidi="ar-LB"/>
        </w:rPr>
      </w:pPr>
      <w:r w:rsidRPr="00CE6589">
        <w:rPr>
          <w:rFonts w:ascii="Times New Roman" w:eastAsia="Times New Roman" w:hAnsi="Times New Roman" w:cs="Times New Roman"/>
          <w:bCs/>
          <w:color w:val="auto"/>
          <w:sz w:val="40"/>
          <w:szCs w:val="40"/>
          <w:rtl/>
          <w:lang w:val="en-GB" w:eastAsia="it-IT" w:bidi="ar-SA"/>
        </w:rPr>
        <w:lastRenderedPageBreak/>
        <w:t>ملخص</w:t>
      </w:r>
      <w:r w:rsidR="00D257A6" w:rsidRPr="00CE6589">
        <w:rPr>
          <w:rFonts w:ascii="Times New Roman" w:eastAsia="Times New Roman" w:hAnsi="Times New Roman" w:cs="Times New Roman"/>
          <w:bCs/>
          <w:color w:val="auto"/>
          <w:sz w:val="40"/>
          <w:szCs w:val="40"/>
          <w:rtl/>
          <w:lang w:val="en-GB" w:eastAsia="it-IT" w:bidi="ar-SA"/>
        </w:rPr>
        <w:t xml:space="preserve"> </w:t>
      </w:r>
    </w:p>
    <w:p w14:paraId="4AC6E0CC" w14:textId="022F6ACC" w:rsidR="0025721B" w:rsidRPr="00CE6589" w:rsidRDefault="0025721B" w:rsidP="00CE6589">
      <w:pPr>
        <w:widowControl/>
        <w:bidi/>
        <w:spacing w:before="240" w:after="240"/>
        <w:jc w:val="center"/>
        <w:rPr>
          <w:rFonts w:ascii="Times New Roman" w:eastAsia="Times New Roman" w:hAnsi="Times New Roman" w:cs="Times New Roman"/>
          <w:bCs/>
          <w:color w:val="auto"/>
          <w:sz w:val="32"/>
          <w:szCs w:val="32"/>
          <w:lang w:val="en-GB" w:eastAsia="it-IT" w:bidi="ar-LB"/>
        </w:rPr>
      </w:pPr>
      <w:r w:rsidRPr="00CE6589">
        <w:rPr>
          <w:rFonts w:ascii="Times New Roman" w:eastAsia="Times New Roman" w:hAnsi="Times New Roman" w:cs="Times New Roman"/>
          <w:bCs/>
          <w:color w:val="auto"/>
          <w:sz w:val="32"/>
          <w:szCs w:val="32"/>
          <w:u w:val="single"/>
          <w:rtl/>
          <w:lang w:val="en-GB" w:eastAsia="it-IT" w:bidi="ar-LB"/>
        </w:rPr>
        <w:t xml:space="preserve">الجزء </w:t>
      </w:r>
      <w:r w:rsidR="00AE3E2C" w:rsidRPr="00CE6589">
        <w:rPr>
          <w:rFonts w:ascii="Times New Roman" w:eastAsia="Times New Roman" w:hAnsi="Times New Roman" w:cs="Times New Roman" w:hint="eastAsia"/>
          <w:bCs/>
          <w:color w:val="auto"/>
          <w:sz w:val="32"/>
          <w:szCs w:val="32"/>
          <w:u w:val="single"/>
          <w:rtl/>
          <w:lang w:val="en-GB" w:eastAsia="it-IT" w:bidi="ar-LB"/>
        </w:rPr>
        <w:t>الأول</w:t>
      </w:r>
      <w:r w:rsidRPr="00CE6589">
        <w:rPr>
          <w:rFonts w:ascii="Times New Roman" w:eastAsia="Times New Roman" w:hAnsi="Times New Roman" w:cs="Times New Roman"/>
          <w:bCs/>
          <w:color w:val="auto"/>
          <w:sz w:val="32"/>
          <w:szCs w:val="32"/>
          <w:rtl/>
          <w:lang w:val="en-GB" w:eastAsia="it-IT" w:bidi="ar-LB"/>
        </w:rPr>
        <w:t xml:space="preserve">- </w:t>
      </w:r>
      <w:r w:rsidRPr="00CE6589">
        <w:rPr>
          <w:rFonts w:ascii="Times New Roman" w:eastAsia="Times New Roman" w:hAnsi="Times New Roman" w:cs="Times New Roman"/>
          <w:bCs/>
          <w:color w:val="auto"/>
          <w:sz w:val="32"/>
          <w:szCs w:val="32"/>
          <w:u w:val="single"/>
          <w:rtl/>
          <w:lang w:val="en-GB" w:eastAsia="it-IT" w:bidi="ar-LB"/>
        </w:rPr>
        <w:t>شروط المشاركة</w:t>
      </w:r>
    </w:p>
    <w:p w14:paraId="4AAAC3EE" w14:textId="77777777" w:rsidR="0025721B" w:rsidRPr="0025721B" w:rsidRDefault="0025721B" w:rsidP="00AE3E2C">
      <w:pPr>
        <w:widowControl/>
        <w:bidi/>
        <w:spacing w:before="240" w:after="240"/>
        <w:jc w:val="both"/>
        <w:rPr>
          <w:rFonts w:ascii="Times New Roman" w:eastAsia="Times New Roman" w:hAnsi="Times New Roman" w:cs="Times New Roman"/>
          <w:bCs/>
          <w:color w:val="auto"/>
          <w:sz w:val="28"/>
          <w:szCs w:val="28"/>
          <w:rtl/>
          <w:lang w:val="en-GB" w:eastAsia="it-IT" w:bidi="ar-SA"/>
        </w:rPr>
      </w:pPr>
      <w:r w:rsidRPr="0025721B">
        <w:rPr>
          <w:rFonts w:ascii="Times New Roman" w:eastAsia="Times New Roman" w:hAnsi="Times New Roman" w:cs="Times New Roman"/>
          <w:bCs/>
          <w:color w:val="auto"/>
          <w:sz w:val="28"/>
          <w:szCs w:val="28"/>
          <w:rtl/>
          <w:lang w:val="en-GB" w:eastAsia="it-IT" w:bidi="ar-SA"/>
        </w:rPr>
        <w:t>يتضمن هذا الجزء قسمين:</w:t>
      </w:r>
    </w:p>
    <w:p w14:paraId="142B68CA" w14:textId="73D2DF9A" w:rsidR="001436FF" w:rsidRPr="001436FF" w:rsidRDefault="0025721B" w:rsidP="009046B1">
      <w:pPr>
        <w:widowControl/>
        <w:bidi/>
        <w:spacing w:after="240"/>
        <w:jc w:val="both"/>
        <w:rPr>
          <w:b/>
        </w:rPr>
      </w:pPr>
      <w:r w:rsidRPr="009046B1">
        <w:rPr>
          <w:rFonts w:ascii="Times New Roman" w:eastAsia="Times New Roman" w:hAnsi="Times New Roman" w:cs="Times New Roman"/>
          <w:bCs/>
          <w:color w:val="auto"/>
          <w:sz w:val="28"/>
          <w:szCs w:val="28"/>
          <w:u w:val="single"/>
          <w:rtl/>
          <w:lang w:val="en-GB" w:eastAsia="it-IT" w:bidi="ar-LB"/>
        </w:rPr>
        <w:t xml:space="preserve">القسم </w:t>
      </w:r>
      <w:r w:rsidRPr="009046B1">
        <w:rPr>
          <w:rFonts w:ascii="Times New Roman" w:eastAsia="Times New Roman" w:hAnsi="Times New Roman" w:cs="Times New Roman"/>
          <w:bCs/>
          <w:color w:val="auto"/>
          <w:sz w:val="28"/>
          <w:szCs w:val="28"/>
          <w:u w:val="single"/>
          <w:rtl/>
          <w:lang w:eastAsia="it-IT" w:bidi="ar-LB"/>
        </w:rPr>
        <w:t>الأول</w:t>
      </w:r>
      <w:r w:rsidR="009046B1">
        <w:rPr>
          <w:rFonts w:ascii="Times New Roman" w:eastAsia="Times New Roman" w:hAnsi="Times New Roman" w:cs="Times New Roman" w:hint="cs"/>
          <w:bCs/>
          <w:color w:val="auto"/>
          <w:sz w:val="28"/>
          <w:szCs w:val="28"/>
          <w:u w:val="single"/>
          <w:rtl/>
          <w:lang w:eastAsia="it-IT" w:bidi="ar-LB"/>
        </w:rPr>
        <w:t>:</w:t>
      </w:r>
      <w:r w:rsidRPr="0025721B">
        <w:rPr>
          <w:rFonts w:ascii="Times New Roman" w:eastAsia="Times New Roman" w:hAnsi="Times New Roman" w:cs="Times New Roman"/>
          <w:bCs/>
          <w:color w:val="auto"/>
          <w:sz w:val="28"/>
          <w:szCs w:val="28"/>
          <w:rtl/>
          <w:lang w:eastAsia="it-IT" w:bidi="ar-LB"/>
        </w:rPr>
        <w:t xml:space="preserve"> </w:t>
      </w:r>
      <w:r w:rsidR="00AE3E2C">
        <w:rPr>
          <w:rFonts w:ascii="Times New Roman" w:eastAsia="Times New Roman" w:hAnsi="Times New Roman" w:cs="Times New Roman" w:hint="cs"/>
          <w:bCs/>
          <w:color w:val="auto"/>
          <w:sz w:val="28"/>
          <w:szCs w:val="28"/>
          <w:rtl/>
          <w:lang w:eastAsia="it-IT" w:bidi="ar-LB"/>
        </w:rPr>
        <w:t>ال</w:t>
      </w:r>
      <w:r w:rsidRPr="0025721B">
        <w:rPr>
          <w:rFonts w:ascii="Times New Roman" w:eastAsia="Times New Roman" w:hAnsi="Times New Roman" w:cs="Times New Roman"/>
          <w:bCs/>
          <w:color w:val="auto"/>
          <w:sz w:val="28"/>
          <w:szCs w:val="28"/>
          <w:rtl/>
          <w:lang w:val="fr-MC" w:eastAsia="it-IT" w:bidi="ar-LB"/>
        </w:rPr>
        <w:t>تعليمات للعارضين:</w:t>
      </w:r>
      <w:r w:rsidRPr="0025721B">
        <w:rPr>
          <w:rFonts w:ascii="Times New Roman" w:eastAsia="Times New Roman" w:hAnsi="Times New Roman" w:cs="Times New Roman"/>
          <w:b/>
          <w:color w:val="auto"/>
          <w:sz w:val="28"/>
          <w:szCs w:val="28"/>
          <w:rtl/>
          <w:lang w:val="fr-MC" w:eastAsia="it-IT" w:bidi="ar-LB"/>
        </w:rPr>
        <w:t xml:space="preserve"> </w:t>
      </w:r>
      <w:r w:rsidR="009046B1">
        <w:rPr>
          <w:rFonts w:ascii="Times New Roman" w:eastAsia="Times New Roman" w:hAnsi="Times New Roman" w:cs="Times New Roman" w:hint="cs"/>
          <w:b/>
          <w:color w:val="auto"/>
          <w:sz w:val="28"/>
          <w:szCs w:val="28"/>
          <w:rtl/>
          <w:lang w:val="fr-MC" w:eastAsia="it-IT" w:bidi="ar-LB"/>
        </w:rPr>
        <w:t>يقدّم</w:t>
      </w:r>
      <w:r w:rsidR="009046B1" w:rsidRPr="0025721B">
        <w:rPr>
          <w:rFonts w:ascii="Times New Roman" w:eastAsia="Times New Roman" w:hAnsi="Times New Roman" w:cs="Times New Roman"/>
          <w:b/>
          <w:color w:val="auto"/>
          <w:sz w:val="28"/>
          <w:szCs w:val="28"/>
          <w:rtl/>
          <w:lang w:val="fr-MC" w:eastAsia="it-IT" w:bidi="ar-LB"/>
        </w:rPr>
        <w:t xml:space="preserve"> </w:t>
      </w:r>
      <w:r w:rsidRPr="0025721B">
        <w:rPr>
          <w:rFonts w:ascii="Times New Roman" w:eastAsia="Times New Roman" w:hAnsi="Times New Roman" w:cs="Times New Roman"/>
          <w:b/>
          <w:color w:val="auto"/>
          <w:sz w:val="28"/>
          <w:szCs w:val="28"/>
          <w:rtl/>
          <w:lang w:val="fr-MC" w:eastAsia="it-IT" w:bidi="ar-LB"/>
        </w:rPr>
        <w:t>هذا القسم التعليمات اللازمة لمساعدة المؤسسات الإقتصادية في تحضير عروضها. وتتضم</w:t>
      </w:r>
      <w:r w:rsidR="009046B1">
        <w:rPr>
          <w:rFonts w:ascii="Times New Roman" w:eastAsia="Times New Roman" w:hAnsi="Times New Roman" w:cs="Times New Roman" w:hint="cs"/>
          <w:b/>
          <w:color w:val="auto"/>
          <w:sz w:val="28"/>
          <w:szCs w:val="28"/>
          <w:rtl/>
          <w:lang w:val="fr-MC" w:eastAsia="it-IT" w:bidi="ar-LB"/>
        </w:rPr>
        <w:t>ّ</w:t>
      </w:r>
      <w:r w:rsidRPr="0025721B">
        <w:rPr>
          <w:rFonts w:ascii="Times New Roman" w:eastAsia="Times New Roman" w:hAnsi="Times New Roman" w:cs="Times New Roman"/>
          <w:b/>
          <w:color w:val="auto"/>
          <w:sz w:val="28"/>
          <w:szCs w:val="28"/>
          <w:rtl/>
          <w:lang w:val="fr-MC" w:eastAsia="it-IT" w:bidi="ar-LB"/>
        </w:rPr>
        <w:t xml:space="preserve">ن </w:t>
      </w:r>
      <w:r w:rsidR="009046B1">
        <w:rPr>
          <w:rFonts w:ascii="Times New Roman" w:eastAsia="Times New Roman" w:hAnsi="Times New Roman" w:cs="Times New Roman" w:hint="cs"/>
          <w:b/>
          <w:color w:val="auto"/>
          <w:sz w:val="28"/>
          <w:szCs w:val="28"/>
          <w:rtl/>
          <w:lang w:val="fr-MC" w:eastAsia="it-IT" w:bidi="ar-LB"/>
        </w:rPr>
        <w:t>هذه التعليمات ال</w:t>
      </w:r>
      <w:r w:rsidRPr="0025721B">
        <w:rPr>
          <w:rFonts w:ascii="Times New Roman" w:eastAsia="Times New Roman" w:hAnsi="Times New Roman" w:cs="Times New Roman"/>
          <w:b/>
          <w:color w:val="auto"/>
          <w:sz w:val="28"/>
          <w:szCs w:val="28"/>
          <w:rtl/>
          <w:lang w:val="fr-MC" w:eastAsia="it-IT" w:bidi="ar-LB"/>
        </w:rPr>
        <w:t xml:space="preserve">معلومات </w:t>
      </w:r>
      <w:r w:rsidR="009046B1">
        <w:rPr>
          <w:rFonts w:ascii="Times New Roman" w:eastAsia="Times New Roman" w:hAnsi="Times New Roman" w:cs="Times New Roman" w:hint="cs"/>
          <w:b/>
          <w:color w:val="auto"/>
          <w:sz w:val="28"/>
          <w:szCs w:val="28"/>
          <w:rtl/>
          <w:lang w:val="fr-MC" w:eastAsia="it-IT" w:bidi="ar-LB"/>
        </w:rPr>
        <w:t>ال</w:t>
      </w:r>
      <w:r w:rsidR="00F1489E">
        <w:rPr>
          <w:rFonts w:ascii="Times New Roman" w:eastAsia="Times New Roman" w:hAnsi="Times New Roman" w:cs="Times New Roman" w:hint="cs"/>
          <w:b/>
          <w:color w:val="auto"/>
          <w:sz w:val="28"/>
          <w:szCs w:val="28"/>
          <w:rtl/>
          <w:lang w:val="fr-MC" w:eastAsia="it-IT" w:bidi="ar-LB"/>
        </w:rPr>
        <w:t>ل</w:t>
      </w:r>
      <w:r w:rsidR="009046B1">
        <w:rPr>
          <w:rFonts w:ascii="Times New Roman" w:eastAsia="Times New Roman" w:hAnsi="Times New Roman" w:cs="Times New Roman" w:hint="cs"/>
          <w:b/>
          <w:color w:val="auto"/>
          <w:sz w:val="28"/>
          <w:szCs w:val="28"/>
          <w:rtl/>
          <w:lang w:val="fr-MC" w:eastAsia="it-IT" w:bidi="ar-LB"/>
        </w:rPr>
        <w:t xml:space="preserve">ازمة </w:t>
      </w:r>
      <w:r w:rsidRPr="0025721B">
        <w:rPr>
          <w:rFonts w:ascii="Times New Roman" w:eastAsia="Times New Roman" w:hAnsi="Times New Roman" w:cs="Times New Roman"/>
          <w:b/>
          <w:color w:val="auto"/>
          <w:sz w:val="28"/>
          <w:szCs w:val="28"/>
          <w:rtl/>
          <w:lang w:val="fr-MC" w:eastAsia="it-IT" w:bidi="ar-LB"/>
        </w:rPr>
        <w:t>عن موضوع الصفقة</w:t>
      </w:r>
      <w:r w:rsidR="009046B1">
        <w:rPr>
          <w:rFonts w:ascii="Times New Roman" w:eastAsia="Times New Roman" w:hAnsi="Times New Roman" w:cs="Times New Roman" w:hint="cs"/>
          <w:b/>
          <w:color w:val="auto"/>
          <w:sz w:val="28"/>
          <w:szCs w:val="28"/>
          <w:rtl/>
          <w:lang w:val="fr-MC" w:eastAsia="it-IT" w:bidi="ar-LB"/>
        </w:rPr>
        <w:t>،</w:t>
      </w:r>
      <w:r w:rsidRPr="0025721B">
        <w:rPr>
          <w:rFonts w:ascii="Times New Roman" w:eastAsia="Times New Roman" w:hAnsi="Times New Roman" w:cs="Times New Roman"/>
          <w:b/>
          <w:color w:val="auto"/>
          <w:sz w:val="28"/>
          <w:szCs w:val="28"/>
          <w:rtl/>
          <w:lang w:val="fr-MC" w:eastAsia="it-IT" w:bidi="ar-LB"/>
        </w:rPr>
        <w:t xml:space="preserve"> و</w:t>
      </w:r>
      <w:r w:rsidR="009046B1">
        <w:rPr>
          <w:rFonts w:ascii="Times New Roman" w:eastAsia="Times New Roman" w:hAnsi="Times New Roman" w:cs="Times New Roman" w:hint="cs"/>
          <w:b/>
          <w:color w:val="auto"/>
          <w:sz w:val="28"/>
          <w:szCs w:val="28"/>
          <w:rtl/>
          <w:lang w:val="fr-MC" w:eastAsia="it-IT" w:bidi="ar-LB"/>
        </w:rPr>
        <w:t>عن ال</w:t>
      </w:r>
      <w:r w:rsidRPr="0025721B">
        <w:rPr>
          <w:rFonts w:ascii="Times New Roman" w:eastAsia="Times New Roman" w:hAnsi="Times New Roman" w:cs="Times New Roman"/>
          <w:b/>
          <w:color w:val="auto"/>
          <w:sz w:val="28"/>
          <w:szCs w:val="28"/>
          <w:rtl/>
          <w:lang w:val="fr-MC" w:eastAsia="it-IT" w:bidi="ar-LB"/>
        </w:rPr>
        <w:t>مهل</w:t>
      </w:r>
      <w:r w:rsidR="009046B1">
        <w:rPr>
          <w:rFonts w:ascii="Times New Roman" w:eastAsia="Times New Roman" w:hAnsi="Times New Roman" w:cs="Times New Roman" w:hint="cs"/>
          <w:b/>
          <w:color w:val="auto"/>
          <w:sz w:val="28"/>
          <w:szCs w:val="28"/>
          <w:rtl/>
          <w:lang w:val="fr-MC" w:eastAsia="it-IT" w:bidi="ar-LB"/>
        </w:rPr>
        <w:t xml:space="preserve"> الزمنيّة المرتبطة بالصفق</w:t>
      </w:r>
      <w:r w:rsidR="00F1489E">
        <w:rPr>
          <w:rFonts w:ascii="Times New Roman" w:eastAsia="Times New Roman" w:hAnsi="Times New Roman" w:cs="Times New Roman" w:hint="cs"/>
          <w:b/>
          <w:color w:val="auto"/>
          <w:sz w:val="28"/>
          <w:szCs w:val="28"/>
          <w:rtl/>
          <w:lang w:val="fr-MC" w:eastAsia="it-IT" w:bidi="ar-LB"/>
        </w:rPr>
        <w:t>ة</w:t>
      </w:r>
      <w:r w:rsidR="009046B1">
        <w:rPr>
          <w:rFonts w:ascii="Times New Roman" w:eastAsia="Times New Roman" w:hAnsi="Times New Roman" w:cs="Times New Roman" w:hint="cs"/>
          <w:b/>
          <w:color w:val="auto"/>
          <w:sz w:val="28"/>
          <w:szCs w:val="28"/>
          <w:rtl/>
          <w:lang w:val="fr-MC" w:eastAsia="it-IT" w:bidi="ar-LB"/>
        </w:rPr>
        <w:t xml:space="preserve">، </w:t>
      </w:r>
      <w:r w:rsidRPr="0025721B">
        <w:rPr>
          <w:rFonts w:ascii="Times New Roman" w:eastAsia="Times New Roman" w:hAnsi="Times New Roman" w:cs="Times New Roman"/>
          <w:b/>
          <w:color w:val="auto"/>
          <w:sz w:val="28"/>
          <w:szCs w:val="28"/>
          <w:rtl/>
          <w:lang w:val="fr-MC" w:eastAsia="it-IT" w:bidi="ar-LB"/>
        </w:rPr>
        <w:t>و</w:t>
      </w:r>
      <w:r w:rsidR="009046B1">
        <w:rPr>
          <w:rFonts w:ascii="Times New Roman" w:eastAsia="Times New Roman" w:hAnsi="Times New Roman" w:cs="Times New Roman" w:hint="cs"/>
          <w:b/>
          <w:color w:val="auto"/>
          <w:sz w:val="28"/>
          <w:szCs w:val="28"/>
          <w:rtl/>
          <w:lang w:val="fr-MC" w:eastAsia="it-IT" w:bidi="ar-LB"/>
        </w:rPr>
        <w:t xml:space="preserve">عن </w:t>
      </w:r>
      <w:r w:rsidRPr="0025721B">
        <w:rPr>
          <w:rFonts w:ascii="Times New Roman" w:eastAsia="Times New Roman" w:hAnsi="Times New Roman" w:cs="Times New Roman"/>
          <w:b/>
          <w:color w:val="auto"/>
          <w:sz w:val="28"/>
          <w:szCs w:val="28"/>
          <w:rtl/>
          <w:lang w:val="fr-MC" w:eastAsia="it-IT" w:bidi="ar-LB"/>
        </w:rPr>
        <w:t>طريقة تقديم العروض</w:t>
      </w:r>
      <w:r w:rsidR="009046B1">
        <w:rPr>
          <w:rFonts w:ascii="Times New Roman" w:eastAsia="Times New Roman" w:hAnsi="Times New Roman" w:cs="Times New Roman" w:hint="cs"/>
          <w:b/>
          <w:color w:val="auto"/>
          <w:sz w:val="28"/>
          <w:szCs w:val="28"/>
          <w:rtl/>
          <w:lang w:val="fr-MC" w:eastAsia="it-IT" w:bidi="ar-LB"/>
        </w:rPr>
        <w:t xml:space="preserve">. كما وتتضّمن المعلومات الضروريّة حول </w:t>
      </w:r>
      <w:r w:rsidRPr="0025721B">
        <w:rPr>
          <w:rFonts w:ascii="Times New Roman" w:eastAsia="Times New Roman" w:hAnsi="Times New Roman" w:cs="Times New Roman"/>
          <w:b/>
          <w:color w:val="auto"/>
          <w:sz w:val="28"/>
          <w:szCs w:val="28"/>
          <w:rtl/>
          <w:lang w:val="fr-MC" w:eastAsia="it-IT" w:bidi="ar-LB"/>
        </w:rPr>
        <w:t>شروط التأهيل، و</w:t>
      </w:r>
      <w:r w:rsidR="009046B1">
        <w:rPr>
          <w:rFonts w:ascii="Times New Roman" w:eastAsia="Times New Roman" w:hAnsi="Times New Roman" w:cs="Times New Roman" w:hint="cs"/>
          <w:b/>
          <w:color w:val="auto"/>
          <w:sz w:val="28"/>
          <w:szCs w:val="28"/>
          <w:rtl/>
          <w:lang w:val="fr-MC" w:eastAsia="it-IT" w:bidi="ar-LB"/>
        </w:rPr>
        <w:t xml:space="preserve">حول </w:t>
      </w:r>
      <w:r w:rsidRPr="0025721B">
        <w:rPr>
          <w:rFonts w:ascii="Times New Roman" w:eastAsia="Times New Roman" w:hAnsi="Times New Roman" w:cs="Times New Roman"/>
          <w:b/>
          <w:color w:val="auto"/>
          <w:sz w:val="28"/>
          <w:szCs w:val="28"/>
          <w:rtl/>
          <w:lang w:val="fr-MC" w:eastAsia="it-IT" w:bidi="ar-LB"/>
        </w:rPr>
        <w:t xml:space="preserve">معايير الإختيار، </w:t>
      </w:r>
      <w:r w:rsidR="009046B1">
        <w:rPr>
          <w:rFonts w:ascii="Times New Roman" w:eastAsia="Times New Roman" w:hAnsi="Times New Roman" w:cs="Times New Roman" w:hint="cs"/>
          <w:b/>
          <w:color w:val="auto"/>
          <w:sz w:val="28"/>
          <w:szCs w:val="28"/>
          <w:rtl/>
          <w:lang w:val="fr-MC" w:eastAsia="it-IT" w:bidi="ar-LB"/>
        </w:rPr>
        <w:t>بالإضافة</w:t>
      </w:r>
      <w:r w:rsidR="009046B1" w:rsidRPr="0025721B">
        <w:rPr>
          <w:rFonts w:ascii="Times New Roman" w:eastAsia="Times New Roman" w:hAnsi="Times New Roman" w:cs="Times New Roman"/>
          <w:b/>
          <w:color w:val="auto"/>
          <w:sz w:val="28"/>
          <w:szCs w:val="28"/>
          <w:rtl/>
          <w:lang w:val="fr-MC" w:eastAsia="it-IT" w:bidi="ar-LB"/>
        </w:rPr>
        <w:t xml:space="preserve"> </w:t>
      </w:r>
      <w:r w:rsidR="009046B1">
        <w:rPr>
          <w:rFonts w:ascii="Times New Roman" w:eastAsia="Times New Roman" w:hAnsi="Times New Roman" w:cs="Times New Roman" w:hint="cs"/>
          <w:b/>
          <w:color w:val="auto"/>
          <w:sz w:val="28"/>
          <w:szCs w:val="28"/>
          <w:rtl/>
          <w:lang w:val="fr-MC" w:eastAsia="it-IT" w:bidi="ar-LB"/>
        </w:rPr>
        <w:t>إلى ال</w:t>
      </w:r>
      <w:r w:rsidRPr="0025721B">
        <w:rPr>
          <w:rFonts w:ascii="Times New Roman" w:eastAsia="Times New Roman" w:hAnsi="Times New Roman" w:cs="Times New Roman"/>
          <w:b/>
          <w:color w:val="auto"/>
          <w:sz w:val="28"/>
          <w:szCs w:val="28"/>
          <w:rtl/>
          <w:lang w:val="fr-MC" w:eastAsia="it-IT" w:bidi="ar-LB"/>
        </w:rPr>
        <w:t xml:space="preserve">إجراءات </w:t>
      </w:r>
      <w:r w:rsidR="009046B1">
        <w:rPr>
          <w:rFonts w:ascii="Times New Roman" w:eastAsia="Times New Roman" w:hAnsi="Times New Roman" w:cs="Times New Roman" w:hint="cs"/>
          <w:b/>
          <w:color w:val="auto"/>
          <w:sz w:val="28"/>
          <w:szCs w:val="28"/>
          <w:rtl/>
          <w:lang w:val="fr-MC" w:eastAsia="it-IT" w:bidi="ar-LB"/>
        </w:rPr>
        <w:t>المعتمدة في الصفقة وطرق ال</w:t>
      </w:r>
      <w:r w:rsidRPr="0025721B">
        <w:rPr>
          <w:rFonts w:ascii="Times New Roman" w:eastAsia="Times New Roman" w:hAnsi="Times New Roman" w:cs="Times New Roman"/>
          <w:b/>
          <w:color w:val="auto"/>
          <w:sz w:val="28"/>
          <w:szCs w:val="28"/>
          <w:rtl/>
          <w:lang w:val="fr-MC" w:eastAsia="it-IT" w:bidi="ar-LB"/>
        </w:rPr>
        <w:t>تلزيم.</w:t>
      </w:r>
      <w:r w:rsidRPr="0025721B">
        <w:rPr>
          <w:rFonts w:ascii="Times New Roman" w:eastAsia="Times New Roman" w:hAnsi="Times New Roman" w:cs="Times New Roman" w:hint="cs"/>
          <w:b/>
          <w:color w:val="auto"/>
          <w:sz w:val="28"/>
          <w:szCs w:val="28"/>
          <w:rtl/>
          <w:lang w:val="fr-MC" w:eastAsia="it-IT" w:bidi="ar-LB"/>
        </w:rPr>
        <w:t xml:space="preserve"> </w:t>
      </w:r>
      <w:r w:rsidRPr="0025721B">
        <w:rPr>
          <w:rFonts w:ascii="Times New Roman" w:eastAsia="Times New Roman" w:hAnsi="Times New Roman" w:cs="Times New Roman"/>
          <w:bCs/>
          <w:i/>
          <w:iCs/>
          <w:color w:val="auto"/>
          <w:sz w:val="28"/>
          <w:szCs w:val="28"/>
          <w:rtl/>
          <w:lang w:val="fr-MC" w:eastAsia="it-IT" w:bidi="ar-LB"/>
        </w:rPr>
        <w:t>يتضمن هذا القسم أحكاماً عامة يجب أن تطب</w:t>
      </w:r>
      <w:r w:rsidR="009046B1">
        <w:rPr>
          <w:rFonts w:ascii="Times New Roman" w:eastAsia="Times New Roman" w:hAnsi="Times New Roman" w:cs="Times New Roman" w:hint="cs"/>
          <w:bCs/>
          <w:i/>
          <w:iCs/>
          <w:color w:val="auto"/>
          <w:sz w:val="28"/>
          <w:szCs w:val="28"/>
          <w:rtl/>
          <w:lang w:val="fr-MC" w:eastAsia="it-IT" w:bidi="ar-LB"/>
        </w:rPr>
        <w:t>ّ</w:t>
      </w:r>
      <w:r w:rsidRPr="0025721B">
        <w:rPr>
          <w:rFonts w:ascii="Times New Roman" w:eastAsia="Times New Roman" w:hAnsi="Times New Roman" w:cs="Times New Roman"/>
          <w:bCs/>
          <w:i/>
          <w:iCs/>
          <w:color w:val="auto"/>
          <w:sz w:val="28"/>
          <w:szCs w:val="28"/>
          <w:rtl/>
          <w:lang w:val="fr-MC" w:eastAsia="it-IT" w:bidi="ar-LB"/>
        </w:rPr>
        <w:t xml:space="preserve">ق من دون أي تعديل إن كان من قبل سلطة التعاقد أو من قبل المؤسسات الإقتصادية، وهي تطبق على كافة إجراءات </w:t>
      </w:r>
      <w:r w:rsidR="009046B1">
        <w:rPr>
          <w:rFonts w:ascii="Times New Roman" w:eastAsia="Times New Roman" w:hAnsi="Times New Roman" w:cs="Times New Roman" w:hint="cs"/>
          <w:bCs/>
          <w:i/>
          <w:iCs/>
          <w:color w:val="auto"/>
          <w:sz w:val="28"/>
          <w:szCs w:val="28"/>
          <w:rtl/>
          <w:lang w:val="fr-MC" w:eastAsia="it-IT" w:bidi="ar-LB"/>
        </w:rPr>
        <w:t>الصفقة</w:t>
      </w:r>
      <w:r w:rsidR="009046B1" w:rsidRPr="0025721B">
        <w:rPr>
          <w:rFonts w:ascii="Times New Roman" w:eastAsia="Times New Roman" w:hAnsi="Times New Roman" w:cs="Times New Roman"/>
          <w:bCs/>
          <w:i/>
          <w:iCs/>
          <w:color w:val="auto"/>
          <w:sz w:val="28"/>
          <w:szCs w:val="28"/>
          <w:rtl/>
          <w:lang w:val="fr-MC" w:eastAsia="it-IT" w:bidi="ar-LB"/>
        </w:rPr>
        <w:t xml:space="preserve"> </w:t>
      </w:r>
      <w:r w:rsidRPr="0025721B">
        <w:rPr>
          <w:rFonts w:ascii="Times New Roman" w:eastAsia="Times New Roman" w:hAnsi="Times New Roman" w:cs="Times New Roman"/>
          <w:bCs/>
          <w:i/>
          <w:iCs/>
          <w:color w:val="auto"/>
          <w:sz w:val="28"/>
          <w:szCs w:val="28"/>
          <w:rtl/>
          <w:lang w:val="fr-MC" w:eastAsia="it-IT" w:bidi="ar-LB"/>
        </w:rPr>
        <w:t>الواردة في هذا المستند.</w:t>
      </w:r>
    </w:p>
    <w:p w14:paraId="605FD35D" w14:textId="26C43A1D" w:rsidR="001436FF" w:rsidRPr="001436FF" w:rsidRDefault="001436FF" w:rsidP="00F1489E">
      <w:pPr>
        <w:widowControl/>
        <w:bidi/>
        <w:spacing w:after="240"/>
        <w:jc w:val="both"/>
        <w:rPr>
          <w:rFonts w:asciiTheme="majorBidi" w:hAnsiTheme="majorBidi" w:cstheme="majorBidi"/>
          <w:bCs/>
          <w:i/>
          <w:iCs/>
          <w:sz w:val="28"/>
          <w:szCs w:val="28"/>
          <w:rtl/>
          <w:lang w:val="fr-MC" w:bidi="ar-LB"/>
        </w:rPr>
      </w:pPr>
      <w:r w:rsidRPr="009046B1">
        <w:rPr>
          <w:rFonts w:asciiTheme="majorBidi" w:hAnsiTheme="majorBidi" w:cstheme="majorBidi"/>
          <w:bCs/>
          <w:sz w:val="28"/>
          <w:szCs w:val="28"/>
          <w:u w:val="single"/>
          <w:rtl/>
          <w:lang w:val="fr-MC" w:bidi="ar-LB"/>
        </w:rPr>
        <w:t xml:space="preserve">القسم </w:t>
      </w:r>
      <w:r w:rsidRPr="009046B1">
        <w:rPr>
          <w:rFonts w:asciiTheme="majorBidi" w:hAnsiTheme="majorBidi" w:cstheme="majorBidi"/>
          <w:bCs/>
          <w:sz w:val="28"/>
          <w:szCs w:val="28"/>
          <w:u w:val="single"/>
          <w:rtl/>
          <w:lang w:bidi="ar-LB"/>
        </w:rPr>
        <w:t>الثاني</w:t>
      </w:r>
      <w:r w:rsidR="009046B1">
        <w:rPr>
          <w:rFonts w:asciiTheme="majorBidi" w:hAnsiTheme="majorBidi" w:cstheme="majorBidi" w:hint="cs"/>
          <w:bCs/>
          <w:sz w:val="28"/>
          <w:szCs w:val="28"/>
          <w:u w:val="single"/>
          <w:rtl/>
          <w:lang w:bidi="ar-LB"/>
        </w:rPr>
        <w:t>:</w:t>
      </w:r>
      <w:r w:rsidRPr="001436FF">
        <w:rPr>
          <w:rFonts w:asciiTheme="majorBidi" w:hAnsiTheme="majorBidi" w:cstheme="majorBidi"/>
          <w:bCs/>
          <w:sz w:val="28"/>
          <w:szCs w:val="28"/>
          <w:rtl/>
          <w:lang w:val="en-ZW" w:bidi="ar-LB"/>
        </w:rPr>
        <w:t xml:space="preserve"> </w:t>
      </w:r>
      <w:r w:rsidRPr="001436FF">
        <w:rPr>
          <w:rFonts w:asciiTheme="majorBidi" w:hAnsiTheme="majorBidi" w:cstheme="majorBidi"/>
          <w:bCs/>
          <w:sz w:val="28"/>
          <w:szCs w:val="28"/>
          <w:rtl/>
          <w:lang w:val="fr-MC" w:bidi="ar-LB"/>
        </w:rPr>
        <w:t>جدول البيانات الخاصة بالصفقة والملحقات:</w:t>
      </w:r>
      <w:r w:rsidRPr="001436FF">
        <w:rPr>
          <w:rFonts w:asciiTheme="majorBidi" w:hAnsiTheme="majorBidi" w:cstheme="majorBidi"/>
          <w:b/>
          <w:sz w:val="28"/>
          <w:szCs w:val="28"/>
          <w:rtl/>
          <w:lang w:val="fr-MC" w:bidi="ar-LB"/>
        </w:rPr>
        <w:t xml:space="preserve"> يتضمن هذا القسم أحكاماً خاصة بكل صفقة وهو يكم</w:t>
      </w:r>
      <w:r w:rsidR="009046B1">
        <w:rPr>
          <w:rFonts w:asciiTheme="majorBidi" w:hAnsiTheme="majorBidi" w:cstheme="majorBidi" w:hint="cs"/>
          <w:b/>
          <w:sz w:val="28"/>
          <w:szCs w:val="28"/>
          <w:rtl/>
          <w:lang w:val="fr-MC" w:bidi="ar-LB"/>
        </w:rPr>
        <w:t>ّ</w:t>
      </w:r>
      <w:r w:rsidRPr="001436FF">
        <w:rPr>
          <w:rFonts w:asciiTheme="majorBidi" w:hAnsiTheme="majorBidi" w:cstheme="majorBidi"/>
          <w:b/>
          <w:sz w:val="28"/>
          <w:szCs w:val="28"/>
          <w:rtl/>
          <w:lang w:val="fr-MC" w:bidi="ar-LB"/>
        </w:rPr>
        <w:t>ل القسم الأول - تعليمات للعارضين.</w:t>
      </w:r>
      <w:r>
        <w:rPr>
          <w:rFonts w:asciiTheme="majorBidi" w:hAnsiTheme="majorBidi" w:cstheme="majorBidi" w:hint="cs"/>
          <w:b/>
          <w:sz w:val="28"/>
          <w:szCs w:val="28"/>
          <w:rtl/>
          <w:lang w:val="fr-MC" w:bidi="ar-LB"/>
        </w:rPr>
        <w:t>[</w:t>
      </w:r>
      <w:r w:rsidRPr="001436FF">
        <w:rPr>
          <w:rFonts w:asciiTheme="majorBidi" w:hAnsiTheme="majorBidi" w:cstheme="majorBidi"/>
          <w:bCs/>
          <w:i/>
          <w:iCs/>
          <w:sz w:val="28"/>
          <w:szCs w:val="28"/>
          <w:rtl/>
          <w:lang w:val="fr-MC" w:bidi="ar-LB"/>
        </w:rPr>
        <w:t xml:space="preserve">على </w:t>
      </w:r>
      <w:r w:rsidR="00A624BA">
        <w:rPr>
          <w:rFonts w:asciiTheme="majorBidi" w:hAnsiTheme="majorBidi" w:cstheme="majorBidi" w:hint="cs"/>
          <w:bCs/>
          <w:i/>
          <w:iCs/>
          <w:sz w:val="28"/>
          <w:szCs w:val="28"/>
          <w:rtl/>
          <w:lang w:val="fr-MC" w:bidi="ar-LB"/>
        </w:rPr>
        <w:t>الموظّف المسؤول</w:t>
      </w:r>
      <w:r w:rsidR="00A624BA" w:rsidRPr="001436FF">
        <w:rPr>
          <w:rFonts w:asciiTheme="majorBidi" w:hAnsiTheme="majorBidi" w:cstheme="majorBidi"/>
          <w:bCs/>
          <w:i/>
          <w:iCs/>
          <w:sz w:val="28"/>
          <w:szCs w:val="28"/>
          <w:rtl/>
          <w:lang w:val="fr-MC" w:bidi="ar-LB"/>
        </w:rPr>
        <w:t xml:space="preserve"> </w:t>
      </w:r>
      <w:r w:rsidRPr="001436FF">
        <w:rPr>
          <w:rFonts w:asciiTheme="majorBidi" w:hAnsiTheme="majorBidi" w:cstheme="majorBidi"/>
          <w:bCs/>
          <w:i/>
          <w:iCs/>
          <w:sz w:val="28"/>
          <w:szCs w:val="28"/>
          <w:rtl/>
          <w:lang w:val="fr-MC" w:bidi="ar-LB"/>
        </w:rPr>
        <w:t>الذي</w:t>
      </w:r>
      <w:r w:rsidR="00360ED1">
        <w:rPr>
          <w:rFonts w:asciiTheme="majorBidi" w:hAnsiTheme="majorBidi" w:cstheme="majorBidi" w:hint="cs"/>
          <w:bCs/>
          <w:i/>
          <w:iCs/>
          <w:sz w:val="28"/>
          <w:szCs w:val="28"/>
          <w:rtl/>
          <w:lang w:val="fr-MC" w:bidi="ar-LB"/>
        </w:rPr>
        <w:t xml:space="preserve"> يُ</w:t>
      </w:r>
      <w:r w:rsidR="00360ED1">
        <w:rPr>
          <w:rFonts w:ascii="Times New Roman" w:eastAsia="Times New Roman" w:hAnsi="Times New Roman" w:cs="Times New Roman" w:hint="cs"/>
          <w:bCs/>
          <w:i/>
          <w:iCs/>
          <w:color w:val="auto"/>
          <w:sz w:val="28"/>
          <w:szCs w:val="28"/>
          <w:rtl/>
          <w:lang w:val="fr-MC" w:eastAsia="it-IT" w:bidi="ar-LB"/>
        </w:rPr>
        <w:t>عنى</w:t>
      </w:r>
      <w:r w:rsidRPr="001436FF">
        <w:rPr>
          <w:rFonts w:asciiTheme="majorBidi" w:hAnsiTheme="majorBidi" w:cstheme="majorBidi"/>
          <w:bCs/>
          <w:i/>
          <w:iCs/>
          <w:sz w:val="28"/>
          <w:szCs w:val="28"/>
          <w:rtl/>
          <w:lang w:val="fr-MC" w:bidi="ar-LB"/>
        </w:rPr>
        <w:t xml:space="preserve"> </w:t>
      </w:r>
      <w:r w:rsidR="00360ED1">
        <w:rPr>
          <w:rFonts w:asciiTheme="majorBidi" w:hAnsiTheme="majorBidi" w:cstheme="majorBidi" w:hint="cs"/>
          <w:bCs/>
          <w:i/>
          <w:iCs/>
          <w:sz w:val="28"/>
          <w:szCs w:val="28"/>
          <w:rtl/>
          <w:lang w:val="fr-MC" w:bidi="ar-LB"/>
        </w:rPr>
        <w:t>بت</w:t>
      </w:r>
      <w:r w:rsidRPr="001436FF">
        <w:rPr>
          <w:rFonts w:asciiTheme="majorBidi" w:hAnsiTheme="majorBidi" w:cstheme="majorBidi"/>
          <w:bCs/>
          <w:i/>
          <w:iCs/>
          <w:sz w:val="28"/>
          <w:szCs w:val="28"/>
          <w:rtl/>
          <w:lang w:val="fr-MC" w:bidi="ar-LB"/>
        </w:rPr>
        <w:t>حض</w:t>
      </w:r>
      <w:r w:rsidR="00360ED1">
        <w:rPr>
          <w:rFonts w:asciiTheme="majorBidi" w:hAnsiTheme="majorBidi" w:cstheme="majorBidi" w:hint="cs"/>
          <w:bCs/>
          <w:i/>
          <w:iCs/>
          <w:sz w:val="28"/>
          <w:szCs w:val="28"/>
          <w:rtl/>
          <w:lang w:val="fr-MC" w:bidi="ar-LB"/>
        </w:rPr>
        <w:t>ي</w:t>
      </w:r>
      <w:r w:rsidRPr="001436FF">
        <w:rPr>
          <w:rFonts w:asciiTheme="majorBidi" w:hAnsiTheme="majorBidi" w:cstheme="majorBidi"/>
          <w:bCs/>
          <w:i/>
          <w:iCs/>
          <w:sz w:val="28"/>
          <w:szCs w:val="28"/>
          <w:rtl/>
          <w:lang w:val="fr-MC" w:bidi="ar-LB"/>
        </w:rPr>
        <w:t>ر مسودة دفتر الشروط ملء</w:t>
      </w:r>
      <w:r w:rsidR="009046B1" w:rsidRPr="009046B1">
        <w:rPr>
          <w:rFonts w:asciiTheme="majorBidi" w:hAnsiTheme="majorBidi" w:cstheme="majorBidi"/>
          <w:bCs/>
          <w:i/>
          <w:iCs/>
          <w:sz w:val="28"/>
          <w:szCs w:val="28"/>
          <w:rtl/>
          <w:lang w:val="fr-MC" w:bidi="ar-LB"/>
        </w:rPr>
        <w:t xml:space="preserve"> </w:t>
      </w:r>
      <w:r w:rsidR="009046B1">
        <w:rPr>
          <w:rFonts w:asciiTheme="majorBidi" w:hAnsiTheme="majorBidi" w:cstheme="majorBidi" w:hint="cs"/>
          <w:bCs/>
          <w:i/>
          <w:iCs/>
          <w:sz w:val="28"/>
          <w:szCs w:val="28"/>
          <w:rtl/>
          <w:lang w:val="fr-MC" w:bidi="ar-LB"/>
        </w:rPr>
        <w:t>المعلومات اللازمة</w:t>
      </w:r>
      <w:r w:rsidR="009046B1" w:rsidRPr="001436FF">
        <w:rPr>
          <w:rFonts w:asciiTheme="majorBidi" w:hAnsiTheme="majorBidi" w:cstheme="majorBidi"/>
          <w:bCs/>
          <w:i/>
          <w:iCs/>
          <w:sz w:val="28"/>
          <w:szCs w:val="28"/>
          <w:rtl/>
          <w:lang w:val="fr-MC" w:bidi="ar-LB"/>
        </w:rPr>
        <w:t xml:space="preserve"> </w:t>
      </w:r>
      <w:r w:rsidR="009046B1">
        <w:rPr>
          <w:rFonts w:asciiTheme="majorBidi" w:hAnsiTheme="majorBidi" w:cstheme="majorBidi" w:hint="cs"/>
          <w:bCs/>
          <w:i/>
          <w:iCs/>
          <w:sz w:val="28"/>
          <w:szCs w:val="28"/>
          <w:rtl/>
          <w:lang w:val="fr-MC" w:bidi="ar-LB"/>
        </w:rPr>
        <w:t>ل</w:t>
      </w:r>
      <w:r w:rsidRPr="001436FF">
        <w:rPr>
          <w:rFonts w:asciiTheme="majorBidi" w:hAnsiTheme="majorBidi" w:cstheme="majorBidi"/>
          <w:bCs/>
          <w:i/>
          <w:iCs/>
          <w:sz w:val="28"/>
          <w:szCs w:val="28"/>
          <w:rtl/>
          <w:lang w:val="fr-MC" w:bidi="ar-LB"/>
        </w:rPr>
        <w:t>إتمام هذا الجزء</w:t>
      </w:r>
      <w:r w:rsidR="009046B1">
        <w:rPr>
          <w:rFonts w:asciiTheme="majorBidi" w:hAnsiTheme="majorBidi" w:cstheme="majorBidi" w:hint="cs"/>
          <w:bCs/>
          <w:i/>
          <w:iCs/>
          <w:sz w:val="28"/>
          <w:szCs w:val="28"/>
          <w:rtl/>
          <w:lang w:val="fr-MC" w:bidi="ar-LB"/>
        </w:rPr>
        <w:t xml:space="preserve"> بحسب</w:t>
      </w:r>
      <w:r w:rsidR="0039605E">
        <w:rPr>
          <w:rFonts w:asciiTheme="majorBidi" w:hAnsiTheme="majorBidi" w:cstheme="majorBidi" w:hint="cs"/>
          <w:bCs/>
          <w:i/>
          <w:iCs/>
          <w:sz w:val="28"/>
          <w:szCs w:val="28"/>
          <w:rtl/>
          <w:lang w:val="fr-MC" w:bidi="ar-LB"/>
        </w:rPr>
        <w:t xml:space="preserve"> متطلبات</w:t>
      </w:r>
      <w:r w:rsidR="009046B1">
        <w:rPr>
          <w:rFonts w:asciiTheme="majorBidi" w:hAnsiTheme="majorBidi" w:cstheme="majorBidi" w:hint="cs"/>
          <w:bCs/>
          <w:i/>
          <w:iCs/>
          <w:sz w:val="28"/>
          <w:szCs w:val="28"/>
          <w:rtl/>
          <w:lang w:val="fr-MC" w:bidi="ar-LB"/>
        </w:rPr>
        <w:t xml:space="preserve"> ال</w:t>
      </w:r>
      <w:r w:rsidRPr="001436FF">
        <w:rPr>
          <w:rFonts w:asciiTheme="majorBidi" w:hAnsiTheme="majorBidi" w:cstheme="majorBidi"/>
          <w:bCs/>
          <w:i/>
          <w:iCs/>
          <w:sz w:val="28"/>
          <w:szCs w:val="28"/>
          <w:rtl/>
          <w:lang w:val="fr-MC" w:bidi="ar-LB"/>
        </w:rPr>
        <w:t>صفقة</w:t>
      </w:r>
      <w:r>
        <w:rPr>
          <w:rFonts w:asciiTheme="majorBidi" w:hAnsiTheme="majorBidi" w:cstheme="majorBidi" w:hint="cs"/>
          <w:bCs/>
          <w:i/>
          <w:iCs/>
          <w:sz w:val="28"/>
          <w:szCs w:val="28"/>
          <w:rtl/>
          <w:lang w:val="fr-MC" w:bidi="ar-LB"/>
        </w:rPr>
        <w:t>]</w:t>
      </w:r>
      <w:r w:rsidRPr="001436FF">
        <w:rPr>
          <w:rFonts w:asciiTheme="majorBidi" w:hAnsiTheme="majorBidi" w:cstheme="majorBidi"/>
          <w:bCs/>
          <w:i/>
          <w:iCs/>
          <w:sz w:val="28"/>
          <w:szCs w:val="28"/>
          <w:rtl/>
          <w:lang w:val="fr-MC" w:bidi="ar-LB"/>
        </w:rPr>
        <w:t>.</w:t>
      </w:r>
    </w:p>
    <w:p w14:paraId="573C89A6" w14:textId="0F543A76" w:rsidR="001436FF" w:rsidRDefault="001436FF" w:rsidP="009046B1">
      <w:pPr>
        <w:bidi/>
        <w:ind w:left="566"/>
        <w:jc w:val="both"/>
        <w:rPr>
          <w:rFonts w:asciiTheme="majorBidi" w:hAnsiTheme="majorBidi" w:cstheme="majorBidi"/>
          <w:bCs/>
          <w:sz w:val="28"/>
          <w:szCs w:val="28"/>
          <w:rtl/>
          <w:lang w:val="fr-MC" w:bidi="ar-LB"/>
        </w:rPr>
      </w:pPr>
      <w:r w:rsidRPr="001436FF">
        <w:rPr>
          <w:rFonts w:asciiTheme="majorBidi" w:hAnsiTheme="majorBidi" w:cstheme="majorBidi"/>
          <w:bCs/>
          <w:sz w:val="28"/>
          <w:szCs w:val="28"/>
          <w:rtl/>
          <w:lang w:val="fr-MC" w:bidi="ar-LB"/>
        </w:rPr>
        <w:t>الملحق</w:t>
      </w:r>
      <w:r w:rsidR="009046B1">
        <w:rPr>
          <w:rFonts w:asciiTheme="majorBidi" w:hAnsiTheme="majorBidi" w:cstheme="majorBidi" w:hint="cs"/>
          <w:bCs/>
          <w:sz w:val="28"/>
          <w:szCs w:val="28"/>
          <w:rtl/>
          <w:lang w:val="fr-MC" w:bidi="ar-LB"/>
        </w:rPr>
        <w:t xml:space="preserve"> رقم</w:t>
      </w:r>
      <w:r w:rsidRPr="001436FF">
        <w:rPr>
          <w:rFonts w:asciiTheme="majorBidi" w:hAnsiTheme="majorBidi" w:cstheme="majorBidi"/>
          <w:bCs/>
          <w:sz w:val="28"/>
          <w:szCs w:val="28"/>
          <w:lang w:val="fr-MC" w:bidi="ar-LB"/>
        </w:rPr>
        <w:t xml:space="preserve"> </w:t>
      </w:r>
      <w:r w:rsidRPr="001436FF">
        <w:rPr>
          <w:rFonts w:asciiTheme="majorBidi" w:hAnsiTheme="majorBidi" w:cstheme="majorBidi"/>
          <w:bCs/>
          <w:sz w:val="28"/>
          <w:szCs w:val="28"/>
          <w:rtl/>
          <w:lang w:val="fr-MC" w:bidi="ar-LB"/>
        </w:rPr>
        <w:t xml:space="preserve">1 - مواصفات فنية إلزامية: على سلطة التعاقد ملء هذا </w:t>
      </w:r>
      <w:r w:rsidRPr="00847533">
        <w:rPr>
          <w:rFonts w:asciiTheme="majorBidi" w:hAnsiTheme="majorBidi" w:cstheme="majorBidi"/>
          <w:bCs/>
          <w:sz w:val="28"/>
          <w:szCs w:val="28"/>
          <w:rtl/>
          <w:lang w:val="fr-MC" w:bidi="ar-LB"/>
        </w:rPr>
        <w:t>الملحق</w:t>
      </w:r>
      <w:r w:rsidR="00847533" w:rsidRPr="00847533">
        <w:rPr>
          <w:rFonts w:ascii="Calibri" w:eastAsia="Times New Roman" w:hAnsi="Calibri" w:cs="Arial"/>
          <w:bCs/>
          <w:color w:val="auto"/>
          <w:sz w:val="28"/>
          <w:szCs w:val="28"/>
          <w:rtl/>
          <w:lang w:val="fr-MC" w:eastAsia="it-IT" w:bidi="ar-LB"/>
        </w:rPr>
        <w:t xml:space="preserve"> </w:t>
      </w:r>
      <w:r w:rsidR="00847533" w:rsidRPr="00847533">
        <w:rPr>
          <w:rFonts w:ascii="Calibri" w:eastAsia="Times New Roman" w:hAnsi="Calibri" w:cs="Arial" w:hint="cs"/>
          <w:bCs/>
          <w:color w:val="auto"/>
          <w:sz w:val="28"/>
          <w:szCs w:val="28"/>
          <w:rtl/>
          <w:lang w:val="fr-MC" w:eastAsia="it-IT" w:bidi="ar-LB"/>
        </w:rPr>
        <w:t>بالمواصفات والمعايير الإلزامية</w:t>
      </w:r>
      <w:r w:rsidRPr="001436FF">
        <w:rPr>
          <w:rFonts w:asciiTheme="majorBidi" w:hAnsiTheme="majorBidi" w:cstheme="majorBidi"/>
          <w:bCs/>
          <w:sz w:val="28"/>
          <w:szCs w:val="28"/>
          <w:rtl/>
          <w:lang w:val="fr-MC" w:bidi="ar-LB"/>
        </w:rPr>
        <w:t xml:space="preserve">. كما عليها أن تملأ أي مواصفات ضرورية </w:t>
      </w:r>
      <w:r w:rsidR="009046B1">
        <w:rPr>
          <w:rFonts w:asciiTheme="majorBidi" w:hAnsiTheme="majorBidi" w:cstheme="majorBidi" w:hint="cs"/>
          <w:bCs/>
          <w:sz w:val="28"/>
          <w:szCs w:val="28"/>
          <w:rtl/>
          <w:lang w:val="fr-MC" w:bidi="ar-LB"/>
        </w:rPr>
        <w:t xml:space="preserve">يتمّ على أساسها </w:t>
      </w:r>
      <w:r w:rsidRPr="001436FF">
        <w:rPr>
          <w:rFonts w:asciiTheme="majorBidi" w:hAnsiTheme="majorBidi" w:cstheme="majorBidi"/>
          <w:bCs/>
          <w:sz w:val="28"/>
          <w:szCs w:val="28"/>
          <w:rtl/>
          <w:lang w:val="fr-MC" w:bidi="ar-LB"/>
        </w:rPr>
        <w:t xml:space="preserve">وضع نقاط </w:t>
      </w:r>
      <w:r w:rsidR="009046B1">
        <w:rPr>
          <w:rFonts w:asciiTheme="majorBidi" w:hAnsiTheme="majorBidi" w:cstheme="majorBidi" w:hint="cs"/>
          <w:bCs/>
          <w:sz w:val="28"/>
          <w:szCs w:val="28"/>
          <w:rtl/>
          <w:lang w:val="fr-MC" w:bidi="ar-LB"/>
        </w:rPr>
        <w:t>لتقييم العروض الفنيّة</w:t>
      </w:r>
      <w:r w:rsidR="00F1489E">
        <w:rPr>
          <w:rFonts w:asciiTheme="majorBidi" w:hAnsiTheme="majorBidi" w:cstheme="majorBidi" w:hint="cs"/>
          <w:bCs/>
          <w:sz w:val="28"/>
          <w:szCs w:val="28"/>
          <w:rtl/>
          <w:lang w:val="fr-MC" w:bidi="ar-LB"/>
        </w:rPr>
        <w:t>، عند الإنطباق.</w:t>
      </w:r>
      <w:r w:rsidR="009046B1">
        <w:rPr>
          <w:rFonts w:asciiTheme="majorBidi" w:hAnsiTheme="majorBidi" w:cstheme="majorBidi" w:hint="cs"/>
          <w:bCs/>
          <w:sz w:val="28"/>
          <w:szCs w:val="28"/>
          <w:rtl/>
          <w:lang w:val="fr-MC" w:bidi="ar-LB"/>
        </w:rPr>
        <w:t xml:space="preserve"> ويتمّ شرح وتوضيح المواصفقات والنقاط المرتبطة بها </w:t>
      </w:r>
      <w:r w:rsidRPr="001436FF">
        <w:rPr>
          <w:rFonts w:asciiTheme="majorBidi" w:hAnsiTheme="majorBidi" w:cstheme="majorBidi"/>
          <w:bCs/>
          <w:sz w:val="28"/>
          <w:szCs w:val="28"/>
          <w:rtl/>
          <w:lang w:val="fr-MC" w:bidi="ar-LB"/>
        </w:rPr>
        <w:t>في ملحق معايير التلزيم (ملحق رقم 4).</w:t>
      </w:r>
    </w:p>
    <w:p w14:paraId="4879909A" w14:textId="77777777" w:rsidR="001436FF" w:rsidRPr="001436FF" w:rsidRDefault="001436FF" w:rsidP="009046B1">
      <w:pPr>
        <w:bidi/>
        <w:ind w:left="566"/>
        <w:jc w:val="both"/>
        <w:rPr>
          <w:rFonts w:asciiTheme="majorBidi" w:hAnsiTheme="majorBidi" w:cstheme="majorBidi"/>
          <w:bCs/>
          <w:sz w:val="28"/>
          <w:szCs w:val="28"/>
          <w:rtl/>
          <w:lang w:val="fr-MC" w:bidi="ar-LB"/>
        </w:rPr>
      </w:pPr>
    </w:p>
    <w:p w14:paraId="7AAD41FA" w14:textId="6CF38322" w:rsidR="001436FF" w:rsidRPr="001436FF" w:rsidRDefault="001436FF" w:rsidP="00731BBB">
      <w:pPr>
        <w:bidi/>
        <w:ind w:left="566"/>
        <w:jc w:val="both"/>
        <w:rPr>
          <w:rFonts w:asciiTheme="majorBidi" w:hAnsiTheme="majorBidi" w:cstheme="majorBidi"/>
          <w:bCs/>
          <w:sz w:val="28"/>
          <w:szCs w:val="28"/>
          <w:rtl/>
          <w:lang w:val="fr-MC" w:bidi="ar-LB"/>
        </w:rPr>
      </w:pPr>
      <w:r w:rsidRPr="001436FF">
        <w:rPr>
          <w:rFonts w:asciiTheme="majorBidi" w:hAnsiTheme="majorBidi" w:cstheme="majorBidi"/>
          <w:bCs/>
          <w:sz w:val="28"/>
          <w:szCs w:val="28"/>
          <w:rtl/>
          <w:lang w:val="fr-MC" w:bidi="ar-LB"/>
        </w:rPr>
        <w:t>الملحق</w:t>
      </w:r>
      <w:r w:rsidR="009046B1">
        <w:rPr>
          <w:rFonts w:asciiTheme="majorBidi" w:hAnsiTheme="majorBidi" w:cstheme="majorBidi" w:hint="cs"/>
          <w:bCs/>
          <w:sz w:val="28"/>
          <w:szCs w:val="28"/>
          <w:rtl/>
          <w:lang w:val="fr-MC" w:bidi="ar-LB"/>
        </w:rPr>
        <w:t xml:space="preserve"> رقم</w:t>
      </w:r>
      <w:r w:rsidRPr="001436FF">
        <w:rPr>
          <w:rFonts w:asciiTheme="majorBidi" w:hAnsiTheme="majorBidi" w:cstheme="majorBidi"/>
          <w:bCs/>
          <w:sz w:val="28"/>
          <w:szCs w:val="28"/>
          <w:rtl/>
          <w:lang w:val="fr-MC" w:bidi="ar-LB"/>
        </w:rPr>
        <w:t xml:space="preserve"> 2 - طلب السرية: </w:t>
      </w:r>
      <w:r w:rsidR="00731BBB">
        <w:rPr>
          <w:rFonts w:asciiTheme="majorBidi" w:hAnsiTheme="majorBidi" w:cstheme="majorBidi" w:hint="cs"/>
          <w:bCs/>
          <w:sz w:val="28"/>
          <w:szCs w:val="28"/>
          <w:rtl/>
          <w:lang w:val="fr-MC" w:bidi="ar-LB"/>
        </w:rPr>
        <w:t xml:space="preserve">يتمّ ملء هذا النموذج من قبل </w:t>
      </w:r>
      <w:r w:rsidRPr="001436FF">
        <w:rPr>
          <w:rFonts w:asciiTheme="majorBidi" w:hAnsiTheme="majorBidi" w:cstheme="majorBidi"/>
          <w:bCs/>
          <w:sz w:val="28"/>
          <w:szCs w:val="28"/>
          <w:rtl/>
          <w:lang w:val="fr-MC" w:bidi="ar-LB"/>
        </w:rPr>
        <w:t>المؤسس</w:t>
      </w:r>
      <w:r w:rsidR="00731BBB">
        <w:rPr>
          <w:rFonts w:asciiTheme="majorBidi" w:hAnsiTheme="majorBidi" w:cstheme="majorBidi" w:hint="cs"/>
          <w:bCs/>
          <w:sz w:val="28"/>
          <w:szCs w:val="28"/>
          <w:rtl/>
          <w:lang w:val="fr-MC" w:bidi="ar-LB"/>
        </w:rPr>
        <w:t>ات</w:t>
      </w:r>
      <w:r w:rsidRPr="001436FF">
        <w:rPr>
          <w:rFonts w:asciiTheme="majorBidi" w:hAnsiTheme="majorBidi" w:cstheme="majorBidi"/>
          <w:bCs/>
          <w:sz w:val="28"/>
          <w:szCs w:val="28"/>
          <w:rtl/>
          <w:lang w:val="fr-MC" w:bidi="ar-LB"/>
        </w:rPr>
        <w:t xml:space="preserve"> الإقتصادية </w:t>
      </w:r>
      <w:r w:rsidR="00731BBB">
        <w:rPr>
          <w:rFonts w:asciiTheme="majorBidi" w:hAnsiTheme="majorBidi" w:cstheme="majorBidi" w:hint="cs"/>
          <w:bCs/>
          <w:sz w:val="28"/>
          <w:szCs w:val="28"/>
          <w:rtl/>
          <w:lang w:val="fr-MC" w:bidi="ar-LB"/>
        </w:rPr>
        <w:t xml:space="preserve">التي </w:t>
      </w:r>
      <w:r w:rsidRPr="001436FF">
        <w:rPr>
          <w:rFonts w:asciiTheme="majorBidi" w:hAnsiTheme="majorBidi" w:cstheme="majorBidi"/>
          <w:bCs/>
          <w:sz w:val="28"/>
          <w:szCs w:val="28"/>
          <w:rtl/>
          <w:lang w:val="fr-MC" w:bidi="ar-LB"/>
        </w:rPr>
        <w:t xml:space="preserve">ترغب في </w:t>
      </w:r>
      <w:r w:rsidR="00731BBB">
        <w:rPr>
          <w:rFonts w:asciiTheme="majorBidi" w:hAnsiTheme="majorBidi" w:cstheme="majorBidi" w:hint="cs"/>
          <w:bCs/>
          <w:sz w:val="28"/>
          <w:szCs w:val="28"/>
          <w:rtl/>
          <w:lang w:val="fr-MC" w:bidi="ar-LB"/>
        </w:rPr>
        <w:t xml:space="preserve">الحفاظ على </w:t>
      </w:r>
      <w:r w:rsidR="00731BBB" w:rsidRPr="001436FF">
        <w:rPr>
          <w:rFonts w:asciiTheme="majorBidi" w:hAnsiTheme="majorBidi" w:cstheme="majorBidi"/>
          <w:bCs/>
          <w:sz w:val="28"/>
          <w:szCs w:val="28"/>
          <w:rtl/>
          <w:lang w:val="fr-MC" w:bidi="ar-LB"/>
        </w:rPr>
        <w:t>سر</w:t>
      </w:r>
      <w:r w:rsidR="00731BBB">
        <w:rPr>
          <w:rFonts w:asciiTheme="majorBidi" w:hAnsiTheme="majorBidi" w:cstheme="majorBidi" w:hint="cs"/>
          <w:bCs/>
          <w:sz w:val="28"/>
          <w:szCs w:val="28"/>
          <w:rtl/>
          <w:lang w:val="fr-MC" w:bidi="ar-LB"/>
        </w:rPr>
        <w:t>ّ</w:t>
      </w:r>
      <w:r w:rsidR="00731BBB" w:rsidRPr="001436FF">
        <w:rPr>
          <w:rFonts w:asciiTheme="majorBidi" w:hAnsiTheme="majorBidi" w:cstheme="majorBidi"/>
          <w:bCs/>
          <w:sz w:val="28"/>
          <w:szCs w:val="28"/>
          <w:rtl/>
          <w:lang w:val="fr-MC" w:bidi="ar-LB"/>
        </w:rPr>
        <w:t>ية</w:t>
      </w:r>
      <w:r w:rsidR="00731BBB" w:rsidRPr="001436FF" w:rsidDel="00731BBB">
        <w:rPr>
          <w:rFonts w:asciiTheme="majorBidi" w:hAnsiTheme="majorBidi" w:cstheme="majorBidi"/>
          <w:bCs/>
          <w:sz w:val="28"/>
          <w:szCs w:val="28"/>
          <w:rtl/>
          <w:lang w:val="fr-MC" w:bidi="ar-LB"/>
        </w:rPr>
        <w:t xml:space="preserve"> </w:t>
      </w:r>
      <w:r w:rsidRPr="001436FF">
        <w:rPr>
          <w:rFonts w:asciiTheme="majorBidi" w:hAnsiTheme="majorBidi" w:cstheme="majorBidi"/>
          <w:bCs/>
          <w:sz w:val="28"/>
          <w:szCs w:val="28"/>
          <w:rtl/>
          <w:lang w:val="fr-MC" w:bidi="ar-LB"/>
        </w:rPr>
        <w:t xml:space="preserve">المستندات التي تقدمها مع العرض، </w:t>
      </w:r>
      <w:r w:rsidR="00731BBB">
        <w:rPr>
          <w:rFonts w:asciiTheme="majorBidi" w:hAnsiTheme="majorBidi" w:cstheme="majorBidi" w:hint="cs"/>
          <w:bCs/>
          <w:sz w:val="28"/>
          <w:szCs w:val="28"/>
          <w:rtl/>
          <w:lang w:val="fr-MC" w:bidi="ar-LB"/>
        </w:rPr>
        <w:t xml:space="preserve">فيكون هذا النموذج بمثابة طلب بعدم إفشاء المعلومات المقدّمة </w:t>
      </w:r>
      <w:r w:rsidRPr="001436FF">
        <w:rPr>
          <w:rFonts w:asciiTheme="majorBidi" w:hAnsiTheme="majorBidi" w:cstheme="majorBidi"/>
          <w:bCs/>
          <w:sz w:val="28"/>
          <w:szCs w:val="28"/>
          <w:rtl/>
          <w:lang w:val="fr-MC" w:bidi="ar-LB"/>
        </w:rPr>
        <w:t>مع العرض.</w:t>
      </w:r>
    </w:p>
    <w:p w14:paraId="63C91273" w14:textId="77777777" w:rsidR="00731BBB" w:rsidRDefault="00731BBB" w:rsidP="009046B1">
      <w:pPr>
        <w:bidi/>
        <w:ind w:left="566"/>
        <w:jc w:val="both"/>
        <w:rPr>
          <w:rFonts w:asciiTheme="majorBidi" w:hAnsiTheme="majorBidi" w:cstheme="majorBidi"/>
          <w:bCs/>
          <w:sz w:val="28"/>
          <w:szCs w:val="28"/>
          <w:rtl/>
          <w:lang w:val="fr-MC" w:bidi="ar-LB"/>
        </w:rPr>
      </w:pPr>
    </w:p>
    <w:p w14:paraId="33D59EB8" w14:textId="58DC7C2D" w:rsidR="001436FF" w:rsidRDefault="001436FF" w:rsidP="00731BBB">
      <w:pPr>
        <w:bidi/>
        <w:ind w:left="566"/>
        <w:jc w:val="both"/>
        <w:rPr>
          <w:rFonts w:asciiTheme="majorBidi" w:hAnsiTheme="majorBidi" w:cstheme="majorBidi"/>
          <w:bCs/>
          <w:sz w:val="28"/>
          <w:szCs w:val="28"/>
          <w:rtl/>
          <w:lang w:val="fr-MC" w:bidi="ar-LB"/>
        </w:rPr>
      </w:pPr>
      <w:r w:rsidRPr="001436FF">
        <w:rPr>
          <w:rFonts w:asciiTheme="majorBidi" w:hAnsiTheme="majorBidi" w:cstheme="majorBidi"/>
          <w:bCs/>
          <w:sz w:val="28"/>
          <w:szCs w:val="28"/>
          <w:rtl/>
          <w:lang w:val="fr-MC" w:bidi="ar-LB"/>
        </w:rPr>
        <w:t>الملحق</w:t>
      </w:r>
      <w:r w:rsidR="00731BBB">
        <w:rPr>
          <w:rFonts w:asciiTheme="majorBidi" w:hAnsiTheme="majorBidi" w:cstheme="majorBidi" w:hint="cs"/>
          <w:bCs/>
          <w:sz w:val="28"/>
          <w:szCs w:val="28"/>
          <w:rtl/>
          <w:lang w:val="fr-MC" w:bidi="ar-LB"/>
        </w:rPr>
        <w:t xml:space="preserve"> رقم</w:t>
      </w:r>
      <w:r w:rsidRPr="001436FF">
        <w:rPr>
          <w:rFonts w:asciiTheme="majorBidi" w:hAnsiTheme="majorBidi" w:cstheme="majorBidi"/>
          <w:bCs/>
          <w:sz w:val="28"/>
          <w:szCs w:val="28"/>
          <w:rtl/>
          <w:lang w:val="fr-MC" w:bidi="ar-LB"/>
        </w:rPr>
        <w:t xml:space="preserve"> 3 - </w:t>
      </w:r>
      <w:r w:rsidR="00847533" w:rsidRPr="00847533">
        <w:rPr>
          <w:rFonts w:ascii="Calibri" w:eastAsia="Times New Roman" w:hAnsi="Calibri" w:cs="Arial" w:hint="cs"/>
          <w:bCs/>
          <w:color w:val="auto"/>
          <w:sz w:val="28"/>
          <w:szCs w:val="28"/>
          <w:rtl/>
          <w:lang w:val="fr-MC" w:eastAsia="it-IT" w:bidi="ar-LB"/>
        </w:rPr>
        <w:t xml:space="preserve">نموذج التأمين المؤقت </w:t>
      </w:r>
      <w:r w:rsidR="00847533">
        <w:rPr>
          <w:rFonts w:ascii="Calibri" w:eastAsia="Times New Roman" w:hAnsi="Calibri" w:cs="Arial" w:hint="cs"/>
          <w:bCs/>
          <w:color w:val="auto"/>
          <w:sz w:val="28"/>
          <w:szCs w:val="28"/>
          <w:rtl/>
          <w:lang w:val="fr-MC" w:eastAsia="it-IT" w:bidi="ar-LB"/>
        </w:rPr>
        <w:t xml:space="preserve">للاشتراك </w:t>
      </w:r>
      <w:r w:rsidRPr="001436FF">
        <w:rPr>
          <w:rFonts w:asciiTheme="majorBidi" w:hAnsiTheme="majorBidi" w:cstheme="majorBidi"/>
          <w:bCs/>
          <w:sz w:val="28"/>
          <w:szCs w:val="28"/>
          <w:rtl/>
          <w:lang w:val="fr-MC" w:bidi="ar-LB"/>
        </w:rPr>
        <w:t xml:space="preserve">في الصفقة: </w:t>
      </w:r>
      <w:r w:rsidR="00731BBB">
        <w:rPr>
          <w:rFonts w:asciiTheme="majorBidi" w:hAnsiTheme="majorBidi" w:cstheme="majorBidi" w:hint="cs"/>
          <w:bCs/>
          <w:sz w:val="28"/>
          <w:szCs w:val="28"/>
          <w:rtl/>
          <w:lang w:val="fr-MC" w:bidi="ar-LB"/>
        </w:rPr>
        <w:t xml:space="preserve">يقدّم هذا النموذج </w:t>
      </w:r>
      <w:r w:rsidR="00731BBB" w:rsidRPr="001436FF">
        <w:rPr>
          <w:rFonts w:asciiTheme="majorBidi" w:hAnsiTheme="majorBidi" w:cstheme="majorBidi"/>
          <w:bCs/>
          <w:sz w:val="28"/>
          <w:szCs w:val="28"/>
          <w:rtl/>
          <w:lang w:val="fr-MC" w:bidi="ar-LB"/>
        </w:rPr>
        <w:t xml:space="preserve">مع العرض </w:t>
      </w:r>
      <w:r w:rsidR="00731BBB">
        <w:rPr>
          <w:rFonts w:asciiTheme="majorBidi" w:hAnsiTheme="majorBidi" w:cstheme="majorBidi" w:hint="cs"/>
          <w:bCs/>
          <w:sz w:val="28"/>
          <w:szCs w:val="28"/>
          <w:rtl/>
          <w:lang w:val="fr-MC" w:bidi="ar-LB"/>
        </w:rPr>
        <w:t xml:space="preserve">بعد </w:t>
      </w:r>
      <w:r w:rsidRPr="001436FF">
        <w:rPr>
          <w:rFonts w:asciiTheme="majorBidi" w:hAnsiTheme="majorBidi" w:cstheme="majorBidi"/>
          <w:bCs/>
          <w:sz w:val="28"/>
          <w:szCs w:val="28"/>
          <w:rtl/>
          <w:lang w:val="fr-MC" w:bidi="ar-LB"/>
        </w:rPr>
        <w:t>أن تمل</w:t>
      </w:r>
      <w:r w:rsidR="00F1489E">
        <w:rPr>
          <w:rFonts w:asciiTheme="majorBidi" w:hAnsiTheme="majorBidi" w:cstheme="majorBidi" w:hint="cs"/>
          <w:bCs/>
          <w:sz w:val="28"/>
          <w:szCs w:val="28"/>
          <w:rtl/>
          <w:lang w:val="fr-MC" w:bidi="ar-LB"/>
        </w:rPr>
        <w:t>ؤ</w:t>
      </w:r>
      <w:r w:rsidR="00731BBB">
        <w:rPr>
          <w:rFonts w:asciiTheme="majorBidi" w:hAnsiTheme="majorBidi" w:cstheme="majorBidi" w:hint="cs"/>
          <w:bCs/>
          <w:sz w:val="28"/>
          <w:szCs w:val="28"/>
          <w:rtl/>
          <w:lang w:val="fr-MC" w:bidi="ar-LB"/>
        </w:rPr>
        <w:t xml:space="preserve">ه </w:t>
      </w:r>
      <w:r w:rsidRPr="001436FF">
        <w:rPr>
          <w:rFonts w:asciiTheme="majorBidi" w:hAnsiTheme="majorBidi" w:cstheme="majorBidi"/>
          <w:bCs/>
          <w:sz w:val="28"/>
          <w:szCs w:val="28"/>
          <w:rtl/>
          <w:lang w:val="fr-MC" w:bidi="ar-LB"/>
        </w:rPr>
        <w:t>المؤسس</w:t>
      </w:r>
      <w:r w:rsidR="00731BBB">
        <w:rPr>
          <w:rFonts w:asciiTheme="majorBidi" w:hAnsiTheme="majorBidi" w:cstheme="majorBidi" w:hint="cs"/>
          <w:bCs/>
          <w:sz w:val="28"/>
          <w:szCs w:val="28"/>
          <w:rtl/>
          <w:lang w:val="fr-MC" w:bidi="ar-LB"/>
        </w:rPr>
        <w:t xml:space="preserve">ات </w:t>
      </w:r>
      <w:r w:rsidRPr="001436FF">
        <w:rPr>
          <w:rFonts w:asciiTheme="majorBidi" w:hAnsiTheme="majorBidi" w:cstheme="majorBidi"/>
          <w:bCs/>
          <w:sz w:val="28"/>
          <w:szCs w:val="28"/>
          <w:rtl/>
          <w:lang w:val="fr-MC" w:bidi="ar-LB"/>
        </w:rPr>
        <w:t xml:space="preserve">الإقتصادية </w:t>
      </w:r>
      <w:r w:rsidR="00847533" w:rsidRPr="00847533">
        <w:rPr>
          <w:rFonts w:ascii="Calibri" w:eastAsia="Times New Roman" w:hAnsi="Calibri" w:cs="Arial" w:hint="cs"/>
          <w:bCs/>
          <w:i/>
          <w:iCs/>
          <w:color w:val="auto"/>
          <w:sz w:val="28"/>
          <w:szCs w:val="28"/>
          <w:rtl/>
          <w:lang w:val="fr-MC" w:eastAsia="it-IT" w:bidi="ar-LB"/>
        </w:rPr>
        <w:t xml:space="preserve"> (</w:t>
      </w:r>
      <w:r w:rsidR="00731BBB">
        <w:rPr>
          <w:rFonts w:ascii="Calibri" w:eastAsia="Times New Roman" w:hAnsi="Calibri" w:cs="Arial" w:hint="cs"/>
          <w:bCs/>
          <w:i/>
          <w:iCs/>
          <w:color w:val="auto"/>
          <w:sz w:val="28"/>
          <w:szCs w:val="28"/>
          <w:rtl/>
          <w:lang w:val="fr-MC" w:eastAsia="it-IT" w:bidi="ar-LB"/>
        </w:rPr>
        <w:t xml:space="preserve">عبر أحد </w:t>
      </w:r>
      <w:r w:rsidR="00847533" w:rsidRPr="00847533">
        <w:rPr>
          <w:rFonts w:ascii="Calibri" w:eastAsia="Times New Roman" w:hAnsi="Calibri" w:cs="Arial" w:hint="cs"/>
          <w:bCs/>
          <w:i/>
          <w:iCs/>
          <w:color w:val="auto"/>
          <w:sz w:val="28"/>
          <w:szCs w:val="28"/>
          <w:rtl/>
          <w:lang w:val="fr-MC" w:eastAsia="it-IT" w:bidi="ar-LB"/>
        </w:rPr>
        <w:t>المص</w:t>
      </w:r>
      <w:r w:rsidR="00731BBB">
        <w:rPr>
          <w:rFonts w:ascii="Calibri" w:eastAsia="Times New Roman" w:hAnsi="Calibri" w:cs="Arial" w:hint="cs"/>
          <w:bCs/>
          <w:i/>
          <w:iCs/>
          <w:color w:val="auto"/>
          <w:sz w:val="28"/>
          <w:szCs w:val="28"/>
          <w:rtl/>
          <w:lang w:val="fr-MC" w:eastAsia="it-IT" w:bidi="ar-LB"/>
        </w:rPr>
        <w:t>ا</w:t>
      </w:r>
      <w:r w:rsidR="00847533" w:rsidRPr="00847533">
        <w:rPr>
          <w:rFonts w:ascii="Calibri" w:eastAsia="Times New Roman" w:hAnsi="Calibri" w:cs="Arial" w:hint="cs"/>
          <w:bCs/>
          <w:i/>
          <w:iCs/>
          <w:color w:val="auto"/>
          <w:sz w:val="28"/>
          <w:szCs w:val="28"/>
          <w:rtl/>
          <w:lang w:val="fr-MC" w:eastAsia="it-IT" w:bidi="ar-LB"/>
        </w:rPr>
        <w:t>رف</w:t>
      </w:r>
      <w:r w:rsidR="00731BBB">
        <w:rPr>
          <w:rFonts w:ascii="Calibri" w:eastAsia="Times New Roman" w:hAnsi="Calibri" w:cs="Arial" w:hint="cs"/>
          <w:bCs/>
          <w:i/>
          <w:iCs/>
          <w:color w:val="auto"/>
          <w:sz w:val="28"/>
          <w:szCs w:val="28"/>
          <w:rtl/>
          <w:lang w:val="fr-MC" w:eastAsia="it-IT" w:bidi="ar-LB"/>
        </w:rPr>
        <w:t xml:space="preserve"> المعتمدة</w:t>
      </w:r>
      <w:r w:rsidR="00847533" w:rsidRPr="00847533">
        <w:rPr>
          <w:rFonts w:ascii="Calibri" w:eastAsia="Times New Roman" w:hAnsi="Calibri" w:cs="Arial" w:hint="cs"/>
          <w:bCs/>
          <w:i/>
          <w:iCs/>
          <w:color w:val="auto"/>
          <w:sz w:val="28"/>
          <w:szCs w:val="28"/>
          <w:rtl/>
          <w:lang w:val="fr-MC" w:eastAsia="it-IT" w:bidi="ar-LB"/>
        </w:rPr>
        <w:t>)</w:t>
      </w:r>
      <w:r w:rsidRPr="001436FF">
        <w:rPr>
          <w:rFonts w:asciiTheme="majorBidi" w:hAnsiTheme="majorBidi" w:cstheme="majorBidi"/>
          <w:bCs/>
          <w:sz w:val="28"/>
          <w:szCs w:val="28"/>
          <w:rtl/>
          <w:lang w:val="fr-MC" w:bidi="ar-LB"/>
        </w:rPr>
        <w:t>.</w:t>
      </w:r>
    </w:p>
    <w:p w14:paraId="2536C3A0" w14:textId="77777777" w:rsidR="001436FF" w:rsidRDefault="001436FF" w:rsidP="009046B1">
      <w:pPr>
        <w:bidi/>
        <w:ind w:left="566"/>
        <w:jc w:val="both"/>
        <w:rPr>
          <w:rFonts w:asciiTheme="majorBidi" w:hAnsiTheme="majorBidi" w:cstheme="majorBidi"/>
          <w:bCs/>
          <w:sz w:val="28"/>
          <w:szCs w:val="28"/>
          <w:rtl/>
          <w:lang w:val="fr-MC" w:bidi="ar-LB"/>
        </w:rPr>
      </w:pPr>
    </w:p>
    <w:p w14:paraId="40FB8F3E" w14:textId="208AF35D" w:rsidR="001436FF" w:rsidRPr="001436FF" w:rsidRDefault="001436FF" w:rsidP="00A624BA">
      <w:pPr>
        <w:widowControl/>
        <w:bidi/>
        <w:spacing w:after="240"/>
        <w:ind w:left="566"/>
        <w:jc w:val="both"/>
        <w:rPr>
          <w:rFonts w:ascii="Times New Roman" w:eastAsia="Times New Roman" w:hAnsi="Times New Roman" w:cs="Times New Roman"/>
          <w:bCs/>
          <w:color w:val="auto"/>
          <w:sz w:val="28"/>
          <w:szCs w:val="28"/>
          <w:rtl/>
          <w:lang w:val="fr-MC" w:eastAsia="it-IT" w:bidi="ar-LB"/>
        </w:rPr>
      </w:pPr>
      <w:r w:rsidRPr="001436FF">
        <w:rPr>
          <w:rFonts w:ascii="Times New Roman" w:eastAsia="Times New Roman" w:hAnsi="Times New Roman" w:cs="Times New Roman"/>
          <w:bCs/>
          <w:color w:val="auto"/>
          <w:sz w:val="28"/>
          <w:szCs w:val="28"/>
          <w:rtl/>
          <w:lang w:val="fr-MC" w:eastAsia="it-IT" w:bidi="ar-LB"/>
        </w:rPr>
        <w:t xml:space="preserve">الملحق </w:t>
      </w:r>
      <w:r w:rsidR="00731BBB">
        <w:rPr>
          <w:rFonts w:ascii="Times New Roman" w:eastAsia="Times New Roman" w:hAnsi="Times New Roman" w:cs="Times New Roman" w:hint="cs"/>
          <w:bCs/>
          <w:color w:val="auto"/>
          <w:sz w:val="28"/>
          <w:szCs w:val="28"/>
          <w:rtl/>
          <w:lang w:val="fr-MC" w:eastAsia="it-IT" w:bidi="ar-LB"/>
        </w:rPr>
        <w:t xml:space="preserve">رقم </w:t>
      </w:r>
      <w:r w:rsidRPr="001436FF">
        <w:rPr>
          <w:rFonts w:ascii="Times New Roman" w:eastAsia="Times New Roman" w:hAnsi="Times New Roman" w:cs="Times New Roman"/>
          <w:bCs/>
          <w:color w:val="auto"/>
          <w:sz w:val="28"/>
          <w:szCs w:val="28"/>
          <w:rtl/>
          <w:lang w:val="fr-MC" w:eastAsia="it-IT" w:bidi="ar-LB"/>
        </w:rPr>
        <w:t xml:space="preserve">4 - معايير تلزيم الصفقة: تملأ هذا الملحق سلطة التعاقد </w:t>
      </w:r>
      <w:r w:rsidR="00731BBB">
        <w:rPr>
          <w:rFonts w:ascii="Times New Roman" w:eastAsia="Times New Roman" w:hAnsi="Times New Roman" w:cs="Times New Roman" w:hint="cs"/>
          <w:bCs/>
          <w:color w:val="auto"/>
          <w:sz w:val="28"/>
          <w:szCs w:val="28"/>
          <w:rtl/>
          <w:lang w:val="fr-MC" w:eastAsia="it-IT" w:bidi="ar-LB"/>
        </w:rPr>
        <w:t>في حال اعتماد</w:t>
      </w:r>
      <w:r w:rsidR="00731BBB" w:rsidRPr="001436FF">
        <w:rPr>
          <w:rFonts w:ascii="Times New Roman" w:eastAsia="Times New Roman" w:hAnsi="Times New Roman" w:cs="Times New Roman"/>
          <w:bCs/>
          <w:color w:val="auto"/>
          <w:sz w:val="28"/>
          <w:szCs w:val="28"/>
          <w:rtl/>
          <w:lang w:val="fr-MC" w:eastAsia="it-IT" w:bidi="ar-LB"/>
        </w:rPr>
        <w:t xml:space="preserve"> </w:t>
      </w:r>
      <w:r w:rsidR="00731BBB">
        <w:rPr>
          <w:rFonts w:ascii="Times New Roman" w:eastAsia="Times New Roman" w:hAnsi="Times New Roman" w:cs="Times New Roman" w:hint="cs"/>
          <w:bCs/>
          <w:color w:val="auto"/>
          <w:sz w:val="28"/>
          <w:szCs w:val="28"/>
          <w:rtl/>
          <w:lang w:val="fr-MC" w:eastAsia="it-IT" w:bidi="ar-LB"/>
        </w:rPr>
        <w:t>آلية</w:t>
      </w:r>
      <w:r w:rsidR="00731BBB" w:rsidRPr="001436FF">
        <w:rPr>
          <w:rFonts w:ascii="Times New Roman" w:eastAsia="Times New Roman" w:hAnsi="Times New Roman" w:cs="Times New Roman"/>
          <w:bCs/>
          <w:color w:val="auto"/>
          <w:sz w:val="28"/>
          <w:szCs w:val="28"/>
          <w:rtl/>
          <w:lang w:val="fr-MC" w:eastAsia="it-IT" w:bidi="ar-LB"/>
        </w:rPr>
        <w:t xml:space="preserve"> </w:t>
      </w:r>
      <w:r w:rsidRPr="001436FF">
        <w:rPr>
          <w:rFonts w:ascii="Times New Roman" w:eastAsia="Times New Roman" w:hAnsi="Times New Roman" w:cs="Times New Roman"/>
          <w:bCs/>
          <w:color w:val="auto"/>
          <w:sz w:val="28"/>
          <w:szCs w:val="28"/>
          <w:rtl/>
          <w:lang w:val="fr-MC" w:eastAsia="it-IT" w:bidi="ar-LB"/>
        </w:rPr>
        <w:t xml:space="preserve">تلزيم الصفقة </w:t>
      </w:r>
      <w:r w:rsidR="00A624BA">
        <w:rPr>
          <w:rFonts w:ascii="Times New Roman" w:eastAsia="Times New Roman" w:hAnsi="Times New Roman" w:cs="Times New Roman" w:hint="cs"/>
          <w:bCs/>
          <w:color w:val="auto"/>
          <w:sz w:val="28"/>
          <w:szCs w:val="28"/>
          <w:rtl/>
          <w:lang w:val="fr-MC" w:eastAsia="it-IT" w:bidi="ar-LB"/>
        </w:rPr>
        <w:t xml:space="preserve">على أساس </w:t>
      </w:r>
      <w:r w:rsidRPr="001436FF">
        <w:rPr>
          <w:rFonts w:ascii="Times New Roman" w:eastAsia="Times New Roman" w:hAnsi="Times New Roman" w:cs="Times New Roman"/>
          <w:bCs/>
          <w:color w:val="auto"/>
          <w:sz w:val="28"/>
          <w:szCs w:val="28"/>
          <w:rtl/>
          <w:lang w:val="fr-MC" w:eastAsia="it-IT" w:bidi="ar-LB"/>
        </w:rPr>
        <w:t>العرض الأفضل</w:t>
      </w:r>
      <w:r w:rsidR="00A624BA">
        <w:rPr>
          <w:rFonts w:ascii="Times New Roman" w:eastAsia="Times New Roman" w:hAnsi="Times New Roman" w:cs="Times New Roman" w:hint="cs"/>
          <w:bCs/>
          <w:color w:val="auto"/>
          <w:sz w:val="28"/>
          <w:szCs w:val="28"/>
          <w:rtl/>
          <w:lang w:val="fr-MC" w:eastAsia="it-IT" w:bidi="ar-LB"/>
        </w:rPr>
        <w:t xml:space="preserve"> إقتصادياً</w:t>
      </w:r>
      <w:r w:rsidRPr="001436FF">
        <w:rPr>
          <w:rFonts w:ascii="Times New Roman" w:eastAsia="Times New Roman" w:hAnsi="Times New Roman" w:cs="Times New Roman"/>
          <w:bCs/>
          <w:color w:val="auto"/>
          <w:sz w:val="28"/>
          <w:szCs w:val="28"/>
          <w:rtl/>
          <w:lang w:val="fr-MC" w:eastAsia="it-IT" w:bidi="ar-LB"/>
        </w:rPr>
        <w:t xml:space="preserve">. أما </w:t>
      </w:r>
      <w:r w:rsidR="00A624BA">
        <w:rPr>
          <w:rFonts w:ascii="Times New Roman" w:eastAsia="Times New Roman" w:hAnsi="Times New Roman" w:cs="Times New Roman" w:hint="cs"/>
          <w:bCs/>
          <w:color w:val="auto"/>
          <w:sz w:val="28"/>
          <w:szCs w:val="28"/>
          <w:rtl/>
          <w:lang w:val="fr-MC" w:eastAsia="it-IT" w:bidi="ar-LB"/>
        </w:rPr>
        <w:t xml:space="preserve">في حال اعتماد آلية التلزيم على أساس </w:t>
      </w:r>
      <w:r w:rsidRPr="001436FF">
        <w:rPr>
          <w:rFonts w:ascii="Times New Roman" w:eastAsia="Times New Roman" w:hAnsi="Times New Roman" w:cs="Times New Roman"/>
          <w:bCs/>
          <w:color w:val="auto"/>
          <w:sz w:val="28"/>
          <w:szCs w:val="28"/>
          <w:rtl/>
          <w:lang w:val="fr-MC" w:eastAsia="it-IT" w:bidi="ar-LB"/>
        </w:rPr>
        <w:t>السعر الأدنى، في</w:t>
      </w:r>
      <w:r w:rsidR="00A624BA">
        <w:rPr>
          <w:rFonts w:ascii="Times New Roman" w:eastAsia="Times New Roman" w:hAnsi="Times New Roman" w:cs="Times New Roman" w:hint="cs"/>
          <w:bCs/>
          <w:color w:val="auto"/>
          <w:sz w:val="28"/>
          <w:szCs w:val="28"/>
          <w:rtl/>
          <w:lang w:val="fr-MC" w:eastAsia="it-IT" w:bidi="ar-LB"/>
        </w:rPr>
        <w:t xml:space="preserve">تمّ </w:t>
      </w:r>
      <w:r w:rsidRPr="001436FF">
        <w:rPr>
          <w:rFonts w:ascii="Times New Roman" w:eastAsia="Times New Roman" w:hAnsi="Times New Roman" w:cs="Times New Roman"/>
          <w:bCs/>
          <w:color w:val="auto"/>
          <w:sz w:val="28"/>
          <w:szCs w:val="28"/>
          <w:rtl/>
          <w:lang w:val="fr-MC" w:eastAsia="it-IT" w:bidi="ar-LB"/>
        </w:rPr>
        <w:t>حذف هذا الملحق.</w:t>
      </w:r>
    </w:p>
    <w:p w14:paraId="0DB30742" w14:textId="77777777" w:rsidR="004723E9" w:rsidRDefault="004723E9" w:rsidP="006155B3">
      <w:r>
        <w:br w:type="page"/>
      </w:r>
    </w:p>
    <w:p w14:paraId="282A1844" w14:textId="5AF6B5A9" w:rsidR="00815D04" w:rsidRPr="00CE6589" w:rsidRDefault="00815D04" w:rsidP="00CE6589">
      <w:pPr>
        <w:widowControl/>
        <w:bidi/>
        <w:spacing w:after="240"/>
        <w:contextualSpacing/>
        <w:jc w:val="center"/>
        <w:rPr>
          <w:rFonts w:ascii="Times New Roman" w:eastAsia="Times New Roman" w:hAnsi="Times New Roman" w:cs="Times New Roman"/>
          <w:bCs/>
          <w:color w:val="auto"/>
          <w:sz w:val="32"/>
          <w:szCs w:val="32"/>
          <w:rtl/>
          <w:lang w:val="en-GB" w:eastAsia="it-IT" w:bidi="ar-LB"/>
        </w:rPr>
      </w:pPr>
      <w:r w:rsidRPr="00CE6589">
        <w:rPr>
          <w:rFonts w:ascii="Times New Roman" w:eastAsia="Times New Roman" w:hAnsi="Times New Roman" w:cs="Times New Roman"/>
          <w:bCs/>
          <w:color w:val="auto"/>
          <w:sz w:val="32"/>
          <w:szCs w:val="32"/>
          <w:u w:val="single"/>
          <w:rtl/>
          <w:lang w:val="en-GB" w:eastAsia="it-IT" w:bidi="ar-LB"/>
        </w:rPr>
        <w:lastRenderedPageBreak/>
        <w:t xml:space="preserve">الجزء </w:t>
      </w:r>
      <w:r w:rsidR="00A624BA" w:rsidRPr="00CE6589">
        <w:rPr>
          <w:rFonts w:ascii="Times New Roman" w:eastAsia="Times New Roman" w:hAnsi="Times New Roman" w:cs="Times New Roman" w:hint="eastAsia"/>
          <w:bCs/>
          <w:color w:val="auto"/>
          <w:sz w:val="32"/>
          <w:szCs w:val="32"/>
          <w:u w:val="single"/>
          <w:rtl/>
          <w:lang w:val="en-GB" w:eastAsia="it-IT" w:bidi="ar-LB"/>
        </w:rPr>
        <w:t>الثاني</w:t>
      </w:r>
      <w:r w:rsidR="00A624BA" w:rsidRPr="00CE6589">
        <w:rPr>
          <w:rFonts w:ascii="Times New Roman" w:eastAsia="Times New Roman" w:hAnsi="Times New Roman" w:cs="Times New Roman"/>
          <w:bCs/>
          <w:color w:val="auto"/>
          <w:sz w:val="32"/>
          <w:szCs w:val="32"/>
          <w:u w:val="single"/>
          <w:rtl/>
          <w:lang w:val="en-GB" w:eastAsia="it-IT" w:bidi="ar-LB"/>
        </w:rPr>
        <w:t>:</w:t>
      </w:r>
      <w:r w:rsidRPr="00CE6589">
        <w:rPr>
          <w:rFonts w:ascii="Times New Roman" w:eastAsia="Times New Roman" w:hAnsi="Times New Roman" w:cs="Times New Roman"/>
          <w:bCs/>
          <w:color w:val="auto"/>
          <w:sz w:val="32"/>
          <w:szCs w:val="32"/>
          <w:rtl/>
          <w:lang w:val="en-GB" w:eastAsia="it-IT" w:bidi="ar-LB"/>
        </w:rPr>
        <w:t xml:space="preserve"> </w:t>
      </w:r>
      <w:r w:rsidRPr="00CE6589">
        <w:rPr>
          <w:rFonts w:ascii="Times New Roman" w:eastAsia="Times New Roman" w:hAnsi="Times New Roman" w:cs="Times New Roman"/>
          <w:bCs/>
          <w:color w:val="auto"/>
          <w:sz w:val="32"/>
          <w:szCs w:val="32"/>
          <w:u w:val="single"/>
          <w:rtl/>
          <w:lang w:val="en-GB" w:eastAsia="it-IT" w:bidi="ar-LB"/>
        </w:rPr>
        <w:t>مسودة العقد</w:t>
      </w:r>
    </w:p>
    <w:p w14:paraId="71F19F66" w14:textId="77777777" w:rsidR="00815D04" w:rsidRPr="00815D04" w:rsidRDefault="00815D04" w:rsidP="00815D04">
      <w:pPr>
        <w:widowControl/>
        <w:bidi/>
        <w:spacing w:after="240"/>
        <w:ind w:hanging="360"/>
        <w:contextualSpacing/>
        <w:jc w:val="both"/>
        <w:rPr>
          <w:rFonts w:ascii="Times New Roman" w:eastAsia="Times New Roman" w:hAnsi="Times New Roman" w:cs="Times New Roman"/>
          <w:bCs/>
          <w:color w:val="auto"/>
          <w:sz w:val="28"/>
          <w:szCs w:val="28"/>
          <w:rtl/>
          <w:lang w:val="en-GB" w:eastAsia="it-IT" w:bidi="ar-LB"/>
        </w:rPr>
      </w:pPr>
    </w:p>
    <w:p w14:paraId="5D7CFCD2" w14:textId="77777777" w:rsidR="00815D04" w:rsidRPr="00815D04" w:rsidRDefault="00815D04" w:rsidP="00CE6589">
      <w:pPr>
        <w:widowControl/>
        <w:bidi/>
        <w:jc w:val="both"/>
        <w:rPr>
          <w:rFonts w:ascii="Times New Roman" w:eastAsia="Times New Roman" w:hAnsi="Times New Roman" w:cs="Times New Roman"/>
          <w:b/>
          <w:color w:val="auto"/>
          <w:sz w:val="28"/>
          <w:szCs w:val="28"/>
          <w:rtl/>
          <w:lang w:val="en-GB" w:eastAsia="it-IT" w:bidi="ar-LB"/>
        </w:rPr>
      </w:pPr>
      <w:r w:rsidRPr="00815D04">
        <w:rPr>
          <w:rFonts w:ascii="Times New Roman" w:eastAsia="Times New Roman" w:hAnsi="Times New Roman" w:cs="Times New Roman"/>
          <w:b/>
          <w:color w:val="auto"/>
          <w:sz w:val="28"/>
          <w:szCs w:val="28"/>
          <w:rtl/>
          <w:lang w:val="en-GB" w:eastAsia="it-IT" w:bidi="ar-LB"/>
        </w:rPr>
        <w:t>يتألف هذا الجزء من ستة أقسام:</w:t>
      </w:r>
    </w:p>
    <w:p w14:paraId="1EFBEC5E" w14:textId="45A4005E" w:rsidR="00A624BA" w:rsidRDefault="00815D04" w:rsidP="00CE6589">
      <w:pPr>
        <w:widowControl/>
        <w:bidi/>
        <w:spacing w:after="120"/>
        <w:jc w:val="both"/>
        <w:rPr>
          <w:rFonts w:ascii="Times New Roman" w:eastAsia="Times New Roman" w:hAnsi="Times New Roman" w:cs="Times New Roman"/>
          <w:bCs/>
          <w:color w:val="auto"/>
          <w:sz w:val="28"/>
          <w:szCs w:val="28"/>
          <w:rtl/>
          <w:lang w:val="en-GB" w:eastAsia="it-IT" w:bidi="ar-LB"/>
        </w:rPr>
      </w:pPr>
      <w:r w:rsidRPr="00CE6589">
        <w:rPr>
          <w:rFonts w:ascii="Times New Roman" w:eastAsia="Times New Roman" w:hAnsi="Times New Roman" w:cs="Times New Roman"/>
          <w:bCs/>
          <w:color w:val="auto"/>
          <w:sz w:val="28"/>
          <w:szCs w:val="28"/>
          <w:u w:val="single"/>
          <w:rtl/>
          <w:lang w:val="en-GB" w:eastAsia="it-IT" w:bidi="ar-LB"/>
        </w:rPr>
        <w:t xml:space="preserve">القسم </w:t>
      </w:r>
      <w:r w:rsidRPr="00CE6589">
        <w:rPr>
          <w:rFonts w:ascii="Times New Roman" w:eastAsia="Times New Roman" w:hAnsi="Times New Roman" w:cs="Times New Roman"/>
          <w:bCs/>
          <w:color w:val="auto"/>
          <w:sz w:val="28"/>
          <w:szCs w:val="28"/>
          <w:u w:val="single"/>
          <w:rtl/>
          <w:lang w:eastAsia="it-IT" w:bidi="ar-LB"/>
        </w:rPr>
        <w:t>الأول</w:t>
      </w:r>
      <w:r w:rsidRPr="00815D04">
        <w:rPr>
          <w:rFonts w:ascii="Times New Roman" w:eastAsia="Times New Roman" w:hAnsi="Times New Roman" w:cs="Times New Roman"/>
          <w:bCs/>
          <w:color w:val="auto"/>
          <w:sz w:val="28"/>
          <w:szCs w:val="28"/>
          <w:rtl/>
          <w:lang w:val="en-GB" w:eastAsia="it-IT" w:bidi="ar-LB"/>
        </w:rPr>
        <w:t xml:space="preserve"> </w:t>
      </w:r>
      <w:r w:rsidR="00A624BA">
        <w:rPr>
          <w:rFonts w:ascii="Times New Roman" w:eastAsia="Times New Roman" w:hAnsi="Times New Roman" w:cs="Times New Roman"/>
          <w:bCs/>
          <w:color w:val="auto"/>
          <w:sz w:val="28"/>
          <w:szCs w:val="28"/>
          <w:rtl/>
          <w:lang w:val="en-GB" w:eastAsia="it-IT" w:bidi="ar-LB"/>
        </w:rPr>
        <w:t>–</w:t>
      </w:r>
      <w:r w:rsidRPr="00815D04">
        <w:rPr>
          <w:rFonts w:ascii="Times New Roman" w:eastAsia="Times New Roman" w:hAnsi="Times New Roman" w:cs="Times New Roman"/>
          <w:bCs/>
          <w:color w:val="auto"/>
          <w:sz w:val="28"/>
          <w:szCs w:val="28"/>
          <w:rtl/>
          <w:lang w:val="en-GB" w:eastAsia="it-IT" w:bidi="ar-LB"/>
        </w:rPr>
        <w:t xml:space="preserve"> </w:t>
      </w:r>
      <w:r w:rsidR="00A624BA">
        <w:rPr>
          <w:rFonts w:ascii="Times New Roman" w:eastAsia="Times New Roman" w:hAnsi="Times New Roman" w:cs="Times New Roman" w:hint="cs"/>
          <w:bCs/>
          <w:color w:val="auto"/>
          <w:sz w:val="28"/>
          <w:szCs w:val="28"/>
          <w:rtl/>
          <w:lang w:val="en-GB" w:eastAsia="it-IT" w:bidi="ar-LB"/>
        </w:rPr>
        <w:t xml:space="preserve">مسودّة العقد: </w:t>
      </w:r>
    </w:p>
    <w:p w14:paraId="5475E902" w14:textId="098D7970" w:rsidR="00815D04" w:rsidRPr="00815D04" w:rsidRDefault="00A624BA" w:rsidP="00CE6589">
      <w:pPr>
        <w:widowControl/>
        <w:bidi/>
        <w:spacing w:after="120"/>
        <w:jc w:val="both"/>
        <w:rPr>
          <w:rFonts w:ascii="Times New Roman" w:eastAsia="Times New Roman" w:hAnsi="Times New Roman" w:cs="Times New Roman"/>
          <w:b/>
          <w:color w:val="auto"/>
          <w:sz w:val="28"/>
          <w:szCs w:val="28"/>
          <w:lang w:val="en-GB" w:eastAsia="it-IT" w:bidi="ar-LB"/>
        </w:rPr>
      </w:pPr>
      <w:r w:rsidRPr="00A624BA">
        <w:rPr>
          <w:rFonts w:ascii="Times New Roman" w:eastAsia="Times New Roman" w:hAnsi="Times New Roman" w:cs="Times New Roman" w:hint="cs"/>
          <w:bCs/>
          <w:color w:val="auto"/>
          <w:sz w:val="28"/>
          <w:szCs w:val="28"/>
          <w:rtl/>
          <w:lang w:val="en-GB" w:eastAsia="it-IT" w:bidi="ar-LB"/>
        </w:rPr>
        <w:t>وفيه ثلاثة نماذج وهي</w:t>
      </w:r>
      <w:r>
        <w:rPr>
          <w:rFonts w:ascii="Times New Roman" w:eastAsia="Times New Roman" w:hAnsi="Times New Roman" w:cs="Times New Roman" w:hint="cs"/>
          <w:bCs/>
          <w:color w:val="auto"/>
          <w:sz w:val="28"/>
          <w:szCs w:val="28"/>
          <w:rtl/>
          <w:lang w:val="en-GB" w:eastAsia="it-IT" w:bidi="ar-LB"/>
        </w:rPr>
        <w:t xml:space="preserve"> </w:t>
      </w:r>
      <w:r w:rsidR="00815D04" w:rsidRPr="00815D04">
        <w:rPr>
          <w:rFonts w:ascii="Times New Roman" w:eastAsia="Times New Roman" w:hAnsi="Times New Roman" w:cs="Times New Roman"/>
          <w:bCs/>
          <w:color w:val="auto"/>
          <w:sz w:val="28"/>
          <w:szCs w:val="28"/>
          <w:rtl/>
          <w:lang w:val="en-GB" w:eastAsia="it-IT" w:bidi="ar-LB"/>
        </w:rPr>
        <w:t xml:space="preserve">ملحق </w:t>
      </w:r>
      <w:r>
        <w:rPr>
          <w:rFonts w:ascii="Times New Roman" w:eastAsia="Times New Roman" w:hAnsi="Times New Roman" w:cs="Times New Roman" w:hint="cs"/>
          <w:bCs/>
          <w:color w:val="auto"/>
          <w:sz w:val="28"/>
          <w:szCs w:val="28"/>
          <w:rtl/>
          <w:lang w:val="en-GB" w:eastAsia="it-IT" w:bidi="ar-LB"/>
        </w:rPr>
        <w:t>(</w:t>
      </w:r>
      <w:r w:rsidR="00815D04" w:rsidRPr="00815D04">
        <w:rPr>
          <w:rFonts w:ascii="Times New Roman" w:eastAsia="Times New Roman" w:hAnsi="Times New Roman" w:cs="Times New Roman"/>
          <w:bCs/>
          <w:color w:val="auto"/>
          <w:sz w:val="28"/>
          <w:szCs w:val="28"/>
          <w:rtl/>
          <w:lang w:val="en-GB" w:eastAsia="it-IT" w:bidi="ar-LB"/>
        </w:rPr>
        <w:t>أ</w:t>
      </w:r>
      <w:r>
        <w:rPr>
          <w:rFonts w:ascii="Times New Roman" w:eastAsia="Times New Roman" w:hAnsi="Times New Roman" w:cs="Times New Roman" w:hint="cs"/>
          <w:bCs/>
          <w:color w:val="auto"/>
          <w:sz w:val="28"/>
          <w:szCs w:val="28"/>
          <w:rtl/>
          <w:lang w:val="en-GB" w:eastAsia="it-IT" w:bidi="ar-LB"/>
        </w:rPr>
        <w:t xml:space="preserve">.أ) </w:t>
      </w:r>
      <w:r w:rsidR="00815D04" w:rsidRPr="00815D04">
        <w:rPr>
          <w:rFonts w:ascii="Times New Roman" w:eastAsia="Times New Roman" w:hAnsi="Times New Roman" w:cs="Times New Roman"/>
          <w:bCs/>
          <w:color w:val="auto"/>
          <w:sz w:val="28"/>
          <w:szCs w:val="28"/>
          <w:rtl/>
          <w:lang w:val="en-GB" w:eastAsia="it-IT" w:bidi="ar-LB"/>
        </w:rPr>
        <w:t xml:space="preserve">مسودة عقد اللوازم والتجهيزات، وملحق </w:t>
      </w:r>
      <w:r>
        <w:rPr>
          <w:rFonts w:ascii="Times New Roman" w:eastAsia="Times New Roman" w:hAnsi="Times New Roman" w:cs="Times New Roman" w:hint="cs"/>
          <w:bCs/>
          <w:color w:val="auto"/>
          <w:sz w:val="28"/>
          <w:szCs w:val="28"/>
          <w:rtl/>
          <w:lang w:val="en-GB" w:eastAsia="it-IT" w:bidi="ar-LB"/>
        </w:rPr>
        <w:t>(</w:t>
      </w:r>
      <w:r w:rsidR="00815D04" w:rsidRPr="00815D04">
        <w:rPr>
          <w:rFonts w:ascii="Times New Roman" w:eastAsia="Times New Roman" w:hAnsi="Times New Roman" w:cs="Times New Roman"/>
          <w:bCs/>
          <w:color w:val="auto"/>
          <w:sz w:val="28"/>
          <w:szCs w:val="28"/>
          <w:rtl/>
          <w:lang w:val="en-GB" w:eastAsia="it-IT" w:bidi="ar-LB"/>
        </w:rPr>
        <w:t>أ</w:t>
      </w:r>
      <w:r>
        <w:rPr>
          <w:rFonts w:ascii="Times New Roman" w:eastAsia="Times New Roman" w:hAnsi="Times New Roman" w:cs="Times New Roman" w:hint="cs"/>
          <w:bCs/>
          <w:color w:val="auto"/>
          <w:sz w:val="28"/>
          <w:szCs w:val="28"/>
          <w:rtl/>
          <w:lang w:val="en-GB" w:eastAsia="it-IT" w:bidi="ar-LB"/>
        </w:rPr>
        <w:t>.ب)</w:t>
      </w:r>
      <w:r w:rsidR="00815D04" w:rsidRPr="00815D04">
        <w:rPr>
          <w:rFonts w:ascii="Times New Roman" w:eastAsia="Times New Roman" w:hAnsi="Times New Roman" w:cs="Times New Roman"/>
          <w:bCs/>
          <w:color w:val="auto"/>
          <w:sz w:val="28"/>
          <w:szCs w:val="28"/>
          <w:rtl/>
          <w:lang w:val="en-GB" w:eastAsia="it-IT" w:bidi="ar-LB"/>
        </w:rPr>
        <w:t xml:space="preserve"> مسودة عقد </w:t>
      </w:r>
      <w:r w:rsidR="00BC4B64">
        <w:rPr>
          <w:rFonts w:ascii="Times New Roman" w:eastAsia="Times New Roman" w:hAnsi="Times New Roman" w:cs="Times New Roman" w:hint="cs"/>
          <w:bCs/>
          <w:color w:val="auto"/>
          <w:sz w:val="28"/>
          <w:szCs w:val="28"/>
          <w:rtl/>
          <w:lang w:val="en-GB" w:eastAsia="it-IT" w:bidi="ar-LB"/>
        </w:rPr>
        <w:t>الأشغال</w:t>
      </w:r>
      <w:r w:rsidR="00BC4B64" w:rsidRPr="00815D04">
        <w:rPr>
          <w:rFonts w:ascii="Times New Roman" w:eastAsia="Times New Roman" w:hAnsi="Times New Roman" w:cs="Times New Roman"/>
          <w:bCs/>
          <w:color w:val="auto"/>
          <w:sz w:val="28"/>
          <w:szCs w:val="28"/>
          <w:rtl/>
          <w:lang w:val="en-GB" w:eastAsia="it-IT" w:bidi="ar-LB"/>
        </w:rPr>
        <w:t xml:space="preserve"> </w:t>
      </w:r>
      <w:r w:rsidR="00815D04" w:rsidRPr="00815D04">
        <w:rPr>
          <w:rFonts w:ascii="Times New Roman" w:eastAsia="Times New Roman" w:hAnsi="Times New Roman" w:cs="Times New Roman"/>
          <w:bCs/>
          <w:color w:val="auto"/>
          <w:sz w:val="28"/>
          <w:szCs w:val="28"/>
          <w:rtl/>
          <w:lang w:val="en-GB" w:eastAsia="it-IT" w:bidi="ar-LB"/>
        </w:rPr>
        <w:t>العامة</w:t>
      </w:r>
      <w:r w:rsidR="00F1489E">
        <w:rPr>
          <w:rFonts w:ascii="Times New Roman" w:eastAsia="Times New Roman" w:hAnsi="Times New Roman" w:cs="Times New Roman" w:hint="cs"/>
          <w:bCs/>
          <w:color w:val="auto"/>
          <w:sz w:val="28"/>
          <w:szCs w:val="28"/>
          <w:rtl/>
          <w:lang w:val="en-GB" w:eastAsia="it-IT" w:bidi="ar-LB"/>
        </w:rPr>
        <w:t>،</w:t>
      </w:r>
      <w:r w:rsidR="00815D04" w:rsidRPr="00815D04">
        <w:rPr>
          <w:rFonts w:ascii="Times New Roman" w:eastAsia="Times New Roman" w:hAnsi="Times New Roman" w:cs="Times New Roman"/>
          <w:bCs/>
          <w:color w:val="auto"/>
          <w:sz w:val="28"/>
          <w:szCs w:val="28"/>
          <w:rtl/>
          <w:lang w:val="en-GB" w:eastAsia="it-IT" w:bidi="ar-LB"/>
        </w:rPr>
        <w:t xml:space="preserve"> وملحق </w:t>
      </w:r>
      <w:r>
        <w:rPr>
          <w:rFonts w:ascii="Times New Roman" w:eastAsia="Times New Roman" w:hAnsi="Times New Roman" w:cs="Times New Roman" w:hint="cs"/>
          <w:bCs/>
          <w:color w:val="auto"/>
          <w:sz w:val="28"/>
          <w:szCs w:val="28"/>
          <w:rtl/>
          <w:lang w:val="en-GB" w:eastAsia="it-IT" w:bidi="ar-LB"/>
        </w:rPr>
        <w:t>(</w:t>
      </w:r>
      <w:r w:rsidR="00815D04" w:rsidRPr="00815D04">
        <w:rPr>
          <w:rFonts w:ascii="Times New Roman" w:eastAsia="Times New Roman" w:hAnsi="Times New Roman" w:cs="Times New Roman"/>
          <w:bCs/>
          <w:color w:val="auto"/>
          <w:sz w:val="28"/>
          <w:szCs w:val="28"/>
          <w:rtl/>
          <w:lang w:val="en-GB" w:eastAsia="it-IT" w:bidi="ar-LB"/>
        </w:rPr>
        <w:t>أ</w:t>
      </w:r>
      <w:r>
        <w:rPr>
          <w:rFonts w:ascii="Times New Roman" w:eastAsia="Times New Roman" w:hAnsi="Times New Roman" w:cs="Times New Roman" w:hint="cs"/>
          <w:bCs/>
          <w:color w:val="auto"/>
          <w:sz w:val="28"/>
          <w:szCs w:val="28"/>
          <w:rtl/>
          <w:lang w:val="en-GB" w:eastAsia="it-IT" w:bidi="ar-LB"/>
        </w:rPr>
        <w:t>.ج)</w:t>
      </w:r>
      <w:r w:rsidR="00815D04" w:rsidRPr="00815D04">
        <w:rPr>
          <w:rFonts w:ascii="Times New Roman" w:eastAsia="Times New Roman" w:hAnsi="Times New Roman" w:cs="Times New Roman"/>
          <w:bCs/>
          <w:color w:val="auto"/>
          <w:sz w:val="28"/>
          <w:szCs w:val="28"/>
          <w:rtl/>
          <w:lang w:val="en-GB" w:eastAsia="it-IT" w:bidi="ar-LB"/>
        </w:rPr>
        <w:t xml:space="preserve"> مسودة عقد </w:t>
      </w:r>
      <w:r w:rsidR="00BC4B64">
        <w:rPr>
          <w:rFonts w:ascii="Times New Roman" w:eastAsia="Times New Roman" w:hAnsi="Times New Roman" w:cs="Times New Roman" w:hint="cs"/>
          <w:bCs/>
          <w:color w:val="auto"/>
          <w:sz w:val="28"/>
          <w:szCs w:val="28"/>
          <w:rtl/>
          <w:lang w:val="en-GB" w:eastAsia="it-IT" w:bidi="ar-LB"/>
        </w:rPr>
        <w:t>الخدمات الحسيّة</w:t>
      </w:r>
      <w:r>
        <w:rPr>
          <w:rFonts w:ascii="Times New Roman" w:eastAsia="Times New Roman" w:hAnsi="Times New Roman" w:cs="Times New Roman" w:hint="cs"/>
          <w:bCs/>
          <w:color w:val="auto"/>
          <w:sz w:val="28"/>
          <w:szCs w:val="28"/>
          <w:rtl/>
          <w:lang w:val="en-GB" w:eastAsia="it-IT" w:bidi="ar-LB"/>
        </w:rPr>
        <w:t xml:space="preserve">. </w:t>
      </w:r>
      <w:r w:rsidR="00815D04" w:rsidRPr="00815D04">
        <w:rPr>
          <w:rFonts w:ascii="Times New Roman" w:eastAsia="Times New Roman" w:hAnsi="Times New Roman" w:cs="Times New Roman"/>
          <w:b/>
          <w:color w:val="auto"/>
          <w:sz w:val="28"/>
          <w:szCs w:val="28"/>
          <w:rtl/>
          <w:lang w:val="en-GB" w:eastAsia="it-IT" w:bidi="ar-LB"/>
        </w:rPr>
        <w:t>يتضمن هذا القس</w:t>
      </w:r>
      <w:r w:rsidR="00847533">
        <w:rPr>
          <w:rFonts w:ascii="Times New Roman" w:eastAsia="Times New Roman" w:hAnsi="Times New Roman" w:cs="Times New Roman"/>
          <w:b/>
          <w:color w:val="auto"/>
          <w:sz w:val="28"/>
          <w:szCs w:val="28"/>
          <w:rtl/>
          <w:lang w:val="en-GB" w:eastAsia="it-IT" w:bidi="ar-LB"/>
        </w:rPr>
        <w:t>م</w:t>
      </w:r>
      <w:r w:rsidR="00F1489E">
        <w:rPr>
          <w:rFonts w:ascii="Times New Roman" w:eastAsia="Times New Roman" w:hAnsi="Times New Roman" w:cs="Times New Roman" w:hint="cs"/>
          <w:b/>
          <w:color w:val="auto"/>
          <w:sz w:val="28"/>
          <w:szCs w:val="28"/>
          <w:rtl/>
          <w:lang w:val="en-GB" w:eastAsia="it-IT" w:bidi="ar-LB"/>
        </w:rPr>
        <w:t>،</w:t>
      </w:r>
      <w:r w:rsidR="00847533">
        <w:rPr>
          <w:rFonts w:ascii="Times New Roman" w:eastAsia="Times New Roman" w:hAnsi="Times New Roman" w:cs="Times New Roman"/>
          <w:b/>
          <w:color w:val="auto"/>
          <w:sz w:val="28"/>
          <w:szCs w:val="28"/>
          <w:rtl/>
          <w:lang w:val="en-GB" w:eastAsia="it-IT" w:bidi="ar-LB"/>
        </w:rPr>
        <w:t xml:space="preserve"> </w:t>
      </w:r>
      <w:r>
        <w:rPr>
          <w:rFonts w:ascii="Times New Roman" w:eastAsia="Times New Roman" w:hAnsi="Times New Roman" w:cs="Times New Roman" w:hint="cs"/>
          <w:b/>
          <w:color w:val="auto"/>
          <w:sz w:val="28"/>
          <w:szCs w:val="28"/>
          <w:rtl/>
          <w:lang w:val="en-GB" w:eastAsia="it-IT" w:bidi="ar-LB"/>
        </w:rPr>
        <w:t>ال</w:t>
      </w:r>
      <w:r w:rsidR="00847533">
        <w:rPr>
          <w:rFonts w:ascii="Times New Roman" w:eastAsia="Times New Roman" w:hAnsi="Times New Roman" w:cs="Times New Roman"/>
          <w:b/>
          <w:color w:val="auto"/>
          <w:sz w:val="28"/>
          <w:szCs w:val="28"/>
          <w:rtl/>
          <w:lang w:val="en-GB" w:eastAsia="it-IT" w:bidi="ar-LB"/>
        </w:rPr>
        <w:t xml:space="preserve">نموذج </w:t>
      </w:r>
      <w:r>
        <w:rPr>
          <w:rFonts w:ascii="Times New Roman" w:eastAsia="Times New Roman" w:hAnsi="Times New Roman" w:cs="Times New Roman" w:hint="cs"/>
          <w:b/>
          <w:color w:val="auto"/>
          <w:sz w:val="28"/>
          <w:szCs w:val="28"/>
          <w:rtl/>
          <w:lang w:val="en-GB" w:eastAsia="it-IT" w:bidi="ar-LB"/>
        </w:rPr>
        <w:t xml:space="preserve">الذي </w:t>
      </w:r>
      <w:r w:rsidR="00847533">
        <w:rPr>
          <w:rFonts w:ascii="Times New Roman" w:eastAsia="Times New Roman" w:hAnsi="Times New Roman" w:cs="Times New Roman"/>
          <w:b/>
          <w:color w:val="auto"/>
          <w:sz w:val="28"/>
          <w:szCs w:val="28"/>
          <w:rtl/>
          <w:lang w:val="en-GB" w:eastAsia="it-IT" w:bidi="ar-LB"/>
        </w:rPr>
        <w:t xml:space="preserve">يشكل </w:t>
      </w:r>
      <w:r w:rsidRPr="00847533">
        <w:rPr>
          <w:rFonts w:ascii="Calibri" w:eastAsia="Times New Roman" w:hAnsi="Calibri" w:cs="Arial" w:hint="cs"/>
          <w:b/>
          <w:color w:val="auto"/>
          <w:sz w:val="28"/>
          <w:szCs w:val="28"/>
          <w:rtl/>
          <w:lang w:val="it-IT" w:eastAsia="it-IT" w:bidi="ar-LB"/>
        </w:rPr>
        <w:t>عندما يتمّ</w:t>
      </w:r>
      <w:r w:rsidRPr="00815D04">
        <w:rPr>
          <w:rFonts w:ascii="Times New Roman" w:eastAsia="Times New Roman" w:hAnsi="Times New Roman" w:cs="Times New Roman"/>
          <w:b/>
          <w:color w:val="auto"/>
          <w:sz w:val="28"/>
          <w:szCs w:val="28"/>
          <w:rtl/>
          <w:lang w:val="en-GB" w:eastAsia="it-IT" w:bidi="ar-LB"/>
        </w:rPr>
        <w:t xml:space="preserve"> </w:t>
      </w:r>
      <w:r w:rsidR="00F1489E">
        <w:rPr>
          <w:rFonts w:ascii="Times New Roman" w:eastAsia="Times New Roman" w:hAnsi="Times New Roman" w:cs="Times New Roman" w:hint="cs"/>
          <w:b/>
          <w:color w:val="auto"/>
          <w:sz w:val="28"/>
          <w:szCs w:val="28"/>
          <w:rtl/>
          <w:lang w:val="en-GB" w:eastAsia="it-IT" w:bidi="ar-LB"/>
        </w:rPr>
        <w:t>إنجازه،</w:t>
      </w:r>
      <w:r>
        <w:rPr>
          <w:rFonts w:ascii="Times New Roman" w:eastAsia="Times New Roman" w:hAnsi="Times New Roman" w:cs="Times New Roman"/>
          <w:b/>
          <w:color w:val="auto"/>
          <w:sz w:val="28"/>
          <w:szCs w:val="28"/>
          <w:rtl/>
          <w:lang w:val="en-GB" w:eastAsia="it-IT" w:bidi="ar-LB"/>
        </w:rPr>
        <w:t xml:space="preserve"> </w:t>
      </w:r>
      <w:r w:rsidR="00847533">
        <w:rPr>
          <w:rFonts w:ascii="Times New Roman" w:eastAsia="Times New Roman" w:hAnsi="Times New Roman" w:cs="Times New Roman"/>
          <w:b/>
          <w:color w:val="auto"/>
          <w:sz w:val="28"/>
          <w:szCs w:val="28"/>
          <w:rtl/>
          <w:lang w:val="en-GB" w:eastAsia="it-IT" w:bidi="ar-LB"/>
        </w:rPr>
        <w:t xml:space="preserve">جزءاً من العقد </w:t>
      </w:r>
      <w:r w:rsidR="00847533" w:rsidRPr="00847533">
        <w:rPr>
          <w:rFonts w:ascii="Calibri" w:eastAsia="Times New Roman" w:hAnsi="Calibri" w:cs="Arial" w:hint="cs"/>
          <w:b/>
          <w:color w:val="auto"/>
          <w:sz w:val="28"/>
          <w:szCs w:val="28"/>
          <w:rtl/>
          <w:lang w:val="it-IT" w:eastAsia="it-IT" w:bidi="ar-LB"/>
        </w:rPr>
        <w:t>النهائي</w:t>
      </w:r>
      <w:r w:rsidR="00815D04" w:rsidRPr="00815D04">
        <w:rPr>
          <w:rFonts w:ascii="Times New Roman" w:eastAsia="Times New Roman" w:hAnsi="Times New Roman" w:cs="Times New Roman"/>
          <w:b/>
          <w:color w:val="auto"/>
          <w:sz w:val="28"/>
          <w:szCs w:val="28"/>
          <w:rtl/>
          <w:lang w:val="en-GB" w:eastAsia="it-IT" w:bidi="ar-LB"/>
        </w:rPr>
        <w:t xml:space="preserve">. </w:t>
      </w:r>
      <w:r w:rsidR="00815D04" w:rsidRPr="00815D04">
        <w:rPr>
          <w:rFonts w:ascii="Times New Roman" w:eastAsia="Times New Roman" w:hAnsi="Times New Roman" w:cs="Times New Roman"/>
          <w:bCs/>
          <w:i/>
          <w:iCs/>
          <w:color w:val="auto"/>
          <w:sz w:val="28"/>
          <w:szCs w:val="28"/>
          <w:rtl/>
          <w:lang w:val="fr-MC" w:eastAsia="it-IT" w:bidi="ar-LB"/>
        </w:rPr>
        <w:t xml:space="preserve">على </w:t>
      </w:r>
      <w:r>
        <w:rPr>
          <w:rFonts w:ascii="Times New Roman" w:eastAsia="Times New Roman" w:hAnsi="Times New Roman" w:cs="Times New Roman" w:hint="cs"/>
          <w:bCs/>
          <w:i/>
          <w:iCs/>
          <w:color w:val="auto"/>
          <w:sz w:val="28"/>
          <w:szCs w:val="28"/>
          <w:rtl/>
          <w:lang w:val="fr-MC" w:eastAsia="it-IT" w:bidi="ar-LB"/>
        </w:rPr>
        <w:t xml:space="preserve">الموظّف المسؤول </w:t>
      </w:r>
      <w:r w:rsidR="00815D04" w:rsidRPr="00815D04">
        <w:rPr>
          <w:rFonts w:ascii="Times New Roman" w:eastAsia="Times New Roman" w:hAnsi="Times New Roman" w:cs="Times New Roman"/>
          <w:bCs/>
          <w:i/>
          <w:iCs/>
          <w:color w:val="auto"/>
          <w:sz w:val="28"/>
          <w:szCs w:val="28"/>
          <w:rtl/>
          <w:lang w:val="fr-MC" w:eastAsia="it-IT" w:bidi="ar-LB"/>
        </w:rPr>
        <w:t xml:space="preserve"> الذي يحضر مسودة دفتر الشروط ملء وإتمام هذا النموذج</w:t>
      </w:r>
      <w:r w:rsidR="00847533">
        <w:rPr>
          <w:rFonts w:ascii="Times New Roman" w:eastAsia="Times New Roman" w:hAnsi="Times New Roman" w:cs="Times New Roman" w:hint="cs"/>
          <w:bCs/>
          <w:i/>
          <w:iCs/>
          <w:color w:val="auto"/>
          <w:sz w:val="28"/>
          <w:szCs w:val="28"/>
          <w:rtl/>
          <w:lang w:val="fr-MC" w:eastAsia="it-IT" w:bidi="ar-LB"/>
        </w:rPr>
        <w:t xml:space="preserve"> </w:t>
      </w:r>
      <w:r w:rsidR="00847533" w:rsidRPr="00847533">
        <w:rPr>
          <w:rFonts w:ascii="Calibri" w:eastAsia="Times New Roman" w:hAnsi="Calibri" w:cs="Arial" w:hint="cs"/>
          <w:bCs/>
          <w:i/>
          <w:iCs/>
          <w:color w:val="auto"/>
          <w:sz w:val="28"/>
          <w:szCs w:val="28"/>
          <w:rtl/>
          <w:lang w:val="fr-MC" w:eastAsia="it-IT" w:bidi="ar-LB"/>
        </w:rPr>
        <w:t>وفق</w:t>
      </w:r>
      <w:r>
        <w:rPr>
          <w:rFonts w:ascii="Calibri" w:eastAsia="Times New Roman" w:hAnsi="Calibri" w:cs="Arial" w:hint="cs"/>
          <w:bCs/>
          <w:i/>
          <w:iCs/>
          <w:color w:val="auto"/>
          <w:sz w:val="28"/>
          <w:szCs w:val="28"/>
          <w:rtl/>
          <w:lang w:val="fr-MC" w:eastAsia="it-IT" w:bidi="ar-LB"/>
        </w:rPr>
        <w:t>اً</w:t>
      </w:r>
      <w:r w:rsidR="00847533" w:rsidRPr="00847533">
        <w:rPr>
          <w:rFonts w:ascii="Calibri" w:eastAsia="Times New Roman" w:hAnsi="Calibri" w:cs="Arial" w:hint="cs"/>
          <w:bCs/>
          <w:i/>
          <w:iCs/>
          <w:color w:val="auto"/>
          <w:sz w:val="28"/>
          <w:szCs w:val="28"/>
          <w:rtl/>
          <w:lang w:val="fr-MC" w:eastAsia="it-IT" w:bidi="ar-LB"/>
        </w:rPr>
        <w:t xml:space="preserve"> </w:t>
      </w:r>
      <w:r>
        <w:rPr>
          <w:rFonts w:ascii="Calibri" w:eastAsia="Times New Roman" w:hAnsi="Calibri" w:cs="Arial" w:hint="cs"/>
          <w:bCs/>
          <w:i/>
          <w:iCs/>
          <w:color w:val="auto"/>
          <w:sz w:val="28"/>
          <w:szCs w:val="28"/>
          <w:rtl/>
          <w:lang w:val="fr-MC" w:eastAsia="it-IT" w:bidi="ar-LB"/>
        </w:rPr>
        <w:t>ل</w:t>
      </w:r>
      <w:r w:rsidR="00847533" w:rsidRPr="00847533">
        <w:rPr>
          <w:rFonts w:ascii="Calibri" w:eastAsia="Times New Roman" w:hAnsi="Calibri" w:cs="Arial" w:hint="cs"/>
          <w:bCs/>
          <w:i/>
          <w:iCs/>
          <w:color w:val="auto"/>
          <w:sz w:val="28"/>
          <w:szCs w:val="28"/>
          <w:rtl/>
          <w:lang w:val="fr-MC" w:eastAsia="it-IT" w:bidi="ar-LB"/>
        </w:rPr>
        <w:t xml:space="preserve">متطلبات </w:t>
      </w:r>
      <w:r w:rsidR="00847533">
        <w:rPr>
          <w:rFonts w:ascii="Calibri" w:eastAsia="Times New Roman" w:hAnsi="Calibri" w:cs="Arial" w:hint="cs"/>
          <w:bCs/>
          <w:i/>
          <w:iCs/>
          <w:color w:val="auto"/>
          <w:sz w:val="28"/>
          <w:szCs w:val="28"/>
          <w:rtl/>
          <w:lang w:val="fr-MC" w:eastAsia="it-IT" w:bidi="ar-LB"/>
        </w:rPr>
        <w:t xml:space="preserve">الصفقة. </w:t>
      </w:r>
      <w:r w:rsidR="00F1489E">
        <w:rPr>
          <w:rFonts w:ascii="Calibri" w:eastAsia="Times New Roman" w:hAnsi="Calibri" w:cs="Arial" w:hint="cs"/>
          <w:bCs/>
          <w:i/>
          <w:iCs/>
          <w:color w:val="auto"/>
          <w:sz w:val="28"/>
          <w:szCs w:val="28"/>
          <w:rtl/>
          <w:lang w:val="fr-MC" w:eastAsia="it-IT" w:bidi="ar-LB"/>
        </w:rPr>
        <w:t xml:space="preserve">يُعتمد الملحق المناسب لكل صفقة، </w:t>
      </w:r>
      <w:r w:rsidR="0039605E">
        <w:rPr>
          <w:rFonts w:ascii="Calibri" w:eastAsia="Times New Roman" w:hAnsi="Calibri" w:cs="Arial" w:hint="cs"/>
          <w:bCs/>
          <w:i/>
          <w:iCs/>
          <w:color w:val="auto"/>
          <w:sz w:val="28"/>
          <w:szCs w:val="28"/>
          <w:rtl/>
          <w:lang w:val="fr-MC" w:eastAsia="it-IT" w:bidi="ar-LB"/>
        </w:rPr>
        <w:t>و</w:t>
      </w:r>
      <w:r w:rsidR="00F1489E">
        <w:rPr>
          <w:rFonts w:ascii="Calibri" w:eastAsia="Times New Roman" w:hAnsi="Calibri" w:cs="Arial" w:hint="cs"/>
          <w:bCs/>
          <w:i/>
          <w:iCs/>
          <w:color w:val="auto"/>
          <w:sz w:val="28"/>
          <w:szCs w:val="28"/>
          <w:rtl/>
          <w:lang w:val="fr-MC" w:eastAsia="it-IT" w:bidi="ar-LB"/>
        </w:rPr>
        <w:t>يُحذف الملحقين الآخرين.</w:t>
      </w:r>
    </w:p>
    <w:p w14:paraId="4A78E0C5" w14:textId="77777777" w:rsidR="00815D04" w:rsidRPr="00CE6589" w:rsidRDefault="00815D04" w:rsidP="00CE6589">
      <w:pPr>
        <w:widowControl/>
        <w:bidi/>
        <w:spacing w:after="120"/>
        <w:jc w:val="both"/>
        <w:rPr>
          <w:rFonts w:ascii="Times New Roman" w:eastAsia="Times New Roman" w:hAnsi="Times New Roman" w:cs="Times New Roman"/>
          <w:bCs/>
          <w:color w:val="auto"/>
          <w:sz w:val="28"/>
          <w:szCs w:val="28"/>
          <w:u w:val="single"/>
          <w:lang w:val="en-GB" w:eastAsia="it-IT" w:bidi="ar-LB"/>
        </w:rPr>
      </w:pPr>
      <w:r w:rsidRPr="00CE6589">
        <w:rPr>
          <w:rFonts w:ascii="Times New Roman" w:eastAsia="Times New Roman" w:hAnsi="Times New Roman" w:cs="Times New Roman"/>
          <w:bCs/>
          <w:color w:val="auto"/>
          <w:sz w:val="28"/>
          <w:szCs w:val="28"/>
          <w:u w:val="single"/>
          <w:rtl/>
          <w:lang w:val="en-GB" w:eastAsia="it-IT" w:bidi="ar-LB"/>
        </w:rPr>
        <w:t xml:space="preserve">القسم الثاني - </w:t>
      </w:r>
      <w:r w:rsidR="00A624BA" w:rsidRPr="00CE6589">
        <w:rPr>
          <w:rFonts w:ascii="Times New Roman" w:eastAsia="Times New Roman" w:hAnsi="Times New Roman" w:cs="Times New Roman" w:hint="eastAsia"/>
          <w:bCs/>
          <w:color w:val="auto"/>
          <w:sz w:val="28"/>
          <w:szCs w:val="28"/>
          <w:u w:val="single"/>
          <w:rtl/>
          <w:lang w:val="en-GB" w:eastAsia="it-IT" w:bidi="ar-LB"/>
        </w:rPr>
        <w:t>ال</w:t>
      </w:r>
      <w:r w:rsidRPr="00CE6589">
        <w:rPr>
          <w:rFonts w:ascii="Times New Roman" w:eastAsia="Times New Roman" w:hAnsi="Times New Roman" w:cs="Times New Roman"/>
          <w:bCs/>
          <w:color w:val="auto"/>
          <w:sz w:val="28"/>
          <w:szCs w:val="28"/>
          <w:u w:val="single"/>
          <w:rtl/>
          <w:lang w:val="en-GB" w:eastAsia="it-IT" w:bidi="ar-LB"/>
        </w:rPr>
        <w:t xml:space="preserve">شروط </w:t>
      </w:r>
      <w:r w:rsidR="00A624BA" w:rsidRPr="00CE6589">
        <w:rPr>
          <w:rFonts w:ascii="Times New Roman" w:eastAsia="Times New Roman" w:hAnsi="Times New Roman" w:cs="Times New Roman" w:hint="eastAsia"/>
          <w:bCs/>
          <w:color w:val="auto"/>
          <w:sz w:val="28"/>
          <w:szCs w:val="28"/>
          <w:u w:val="single"/>
          <w:rtl/>
          <w:lang w:val="en-GB" w:eastAsia="it-IT" w:bidi="ar-LB"/>
        </w:rPr>
        <w:t>ال</w:t>
      </w:r>
      <w:r w:rsidRPr="00CE6589">
        <w:rPr>
          <w:rFonts w:ascii="Times New Roman" w:eastAsia="Times New Roman" w:hAnsi="Times New Roman" w:cs="Times New Roman"/>
          <w:bCs/>
          <w:color w:val="auto"/>
          <w:sz w:val="28"/>
          <w:szCs w:val="28"/>
          <w:u w:val="single"/>
          <w:rtl/>
          <w:lang w:val="en-GB" w:eastAsia="it-IT" w:bidi="ar-LB"/>
        </w:rPr>
        <w:t>عامة</w:t>
      </w:r>
      <w:r w:rsidR="00A624BA">
        <w:rPr>
          <w:rFonts w:ascii="Times New Roman" w:eastAsia="Times New Roman" w:hAnsi="Times New Roman" w:cs="Times New Roman" w:hint="cs"/>
          <w:bCs/>
          <w:color w:val="auto"/>
          <w:sz w:val="28"/>
          <w:szCs w:val="28"/>
          <w:u w:val="single"/>
          <w:rtl/>
          <w:lang w:val="en-GB" w:eastAsia="it-IT" w:bidi="ar-LB"/>
        </w:rPr>
        <w:t xml:space="preserve"> للعقد</w:t>
      </w:r>
      <w:r w:rsidR="00A624BA" w:rsidRPr="00CE6589">
        <w:rPr>
          <w:rFonts w:ascii="Times New Roman" w:eastAsia="Times New Roman" w:hAnsi="Times New Roman" w:cs="Times New Roman"/>
          <w:bCs/>
          <w:color w:val="auto"/>
          <w:sz w:val="28"/>
          <w:szCs w:val="28"/>
          <w:u w:val="single"/>
          <w:rtl/>
          <w:lang w:val="en-GB" w:eastAsia="it-IT" w:bidi="ar-LB"/>
        </w:rPr>
        <w:t>:</w:t>
      </w:r>
    </w:p>
    <w:p w14:paraId="1A53C6C0" w14:textId="0E2E7955" w:rsidR="00815D04" w:rsidRPr="00815D04" w:rsidRDefault="00815D04" w:rsidP="00CE6589">
      <w:pPr>
        <w:widowControl/>
        <w:bidi/>
        <w:spacing w:after="240"/>
        <w:jc w:val="both"/>
        <w:rPr>
          <w:rFonts w:ascii="Times New Roman" w:eastAsia="Times New Roman" w:hAnsi="Times New Roman" w:cs="Times New Roman"/>
          <w:b/>
          <w:i/>
          <w:iCs/>
          <w:color w:val="auto"/>
          <w:sz w:val="28"/>
          <w:szCs w:val="28"/>
          <w:lang w:val="en-GB" w:eastAsia="it-IT" w:bidi="ar-LB"/>
        </w:rPr>
      </w:pPr>
      <w:r w:rsidRPr="00815D04">
        <w:rPr>
          <w:rFonts w:ascii="Times New Roman" w:eastAsia="Times New Roman" w:hAnsi="Times New Roman" w:cs="Times New Roman"/>
          <w:b/>
          <w:color w:val="auto"/>
          <w:sz w:val="28"/>
          <w:szCs w:val="28"/>
          <w:rtl/>
          <w:lang w:val="en-GB" w:eastAsia="it-IT" w:bidi="ar-LB"/>
        </w:rPr>
        <w:t>يتضمن هذا القسم شروطاً عامة ت</w:t>
      </w:r>
      <w:r w:rsidR="00A624BA">
        <w:rPr>
          <w:rFonts w:ascii="Times New Roman" w:eastAsia="Times New Roman" w:hAnsi="Times New Roman" w:cs="Times New Roman" w:hint="cs"/>
          <w:b/>
          <w:color w:val="auto"/>
          <w:sz w:val="28"/>
          <w:szCs w:val="28"/>
          <w:rtl/>
          <w:lang w:val="en-GB" w:eastAsia="it-IT" w:bidi="ar-LB"/>
        </w:rPr>
        <w:t>ن</w:t>
      </w:r>
      <w:r w:rsidRPr="00815D04">
        <w:rPr>
          <w:rFonts w:ascii="Times New Roman" w:eastAsia="Times New Roman" w:hAnsi="Times New Roman" w:cs="Times New Roman"/>
          <w:b/>
          <w:color w:val="auto"/>
          <w:sz w:val="28"/>
          <w:szCs w:val="28"/>
          <w:rtl/>
          <w:lang w:val="en-GB" w:eastAsia="it-IT" w:bidi="ar-LB"/>
        </w:rPr>
        <w:t xml:space="preserve">طبق </w:t>
      </w:r>
      <w:r w:rsidR="00A624BA">
        <w:rPr>
          <w:rFonts w:ascii="Times New Roman" w:eastAsia="Times New Roman" w:hAnsi="Times New Roman" w:cs="Times New Roman" w:hint="cs"/>
          <w:b/>
          <w:color w:val="auto"/>
          <w:sz w:val="28"/>
          <w:szCs w:val="28"/>
          <w:rtl/>
          <w:lang w:val="en-GB" w:eastAsia="it-IT" w:bidi="ar-LB"/>
        </w:rPr>
        <w:t xml:space="preserve">على </w:t>
      </w:r>
      <w:r w:rsidRPr="00815D04">
        <w:rPr>
          <w:rFonts w:ascii="Times New Roman" w:eastAsia="Times New Roman" w:hAnsi="Times New Roman" w:cs="Times New Roman"/>
          <w:b/>
          <w:color w:val="auto"/>
          <w:sz w:val="28"/>
          <w:szCs w:val="28"/>
          <w:rtl/>
          <w:lang w:val="en-GB" w:eastAsia="it-IT" w:bidi="ar-LB"/>
        </w:rPr>
        <w:t>جميع العقود</w:t>
      </w:r>
      <w:r w:rsidR="00F1489E">
        <w:rPr>
          <w:rFonts w:ascii="Times New Roman" w:eastAsia="Times New Roman" w:hAnsi="Times New Roman" w:cs="Times New Roman" w:hint="cs"/>
          <w:b/>
          <w:color w:val="auto"/>
          <w:sz w:val="28"/>
          <w:szCs w:val="28"/>
          <w:rtl/>
          <w:lang w:val="en-GB" w:eastAsia="it-IT" w:bidi="ar-LB"/>
        </w:rPr>
        <w:t xml:space="preserve"> </w:t>
      </w:r>
      <w:r w:rsidR="00A624BA">
        <w:rPr>
          <w:rFonts w:ascii="Times New Roman" w:eastAsia="Times New Roman" w:hAnsi="Times New Roman" w:cs="Times New Roman" w:hint="cs"/>
          <w:bCs/>
          <w:i/>
          <w:iCs/>
          <w:color w:val="auto"/>
          <w:sz w:val="28"/>
          <w:szCs w:val="28"/>
          <w:rtl/>
          <w:lang w:val="fr-MC" w:eastAsia="it-IT" w:bidi="ar-LB"/>
        </w:rPr>
        <w:t>وعلى سلطة التعاقد والمؤسسات الاقتصاديّة</w:t>
      </w:r>
      <w:r w:rsidRPr="00815D04">
        <w:rPr>
          <w:rFonts w:ascii="Times New Roman" w:eastAsia="Times New Roman" w:hAnsi="Times New Roman" w:cs="Times New Roman"/>
          <w:bCs/>
          <w:i/>
          <w:iCs/>
          <w:color w:val="auto"/>
          <w:sz w:val="28"/>
          <w:szCs w:val="28"/>
          <w:rtl/>
          <w:lang w:val="fr-MC" w:eastAsia="it-IT" w:bidi="ar-LB"/>
        </w:rPr>
        <w:t xml:space="preserve"> </w:t>
      </w:r>
      <w:r w:rsidR="00360ED1">
        <w:rPr>
          <w:rFonts w:ascii="Times New Roman" w:eastAsia="Times New Roman" w:hAnsi="Times New Roman" w:cs="Times New Roman" w:hint="cs"/>
          <w:bCs/>
          <w:i/>
          <w:iCs/>
          <w:color w:val="auto"/>
          <w:sz w:val="28"/>
          <w:szCs w:val="28"/>
          <w:rtl/>
          <w:lang w:val="fr-MC" w:eastAsia="it-IT" w:bidi="ar-LB"/>
        </w:rPr>
        <w:t>ا</w:t>
      </w:r>
      <w:r w:rsidRPr="00815D04">
        <w:rPr>
          <w:rFonts w:ascii="Times New Roman" w:eastAsia="Times New Roman" w:hAnsi="Times New Roman" w:cs="Times New Roman"/>
          <w:bCs/>
          <w:i/>
          <w:iCs/>
          <w:color w:val="auto"/>
          <w:sz w:val="28"/>
          <w:szCs w:val="28"/>
          <w:rtl/>
          <w:lang w:val="fr-MC" w:eastAsia="it-IT" w:bidi="ar-LB"/>
        </w:rPr>
        <w:t>ستخد</w:t>
      </w:r>
      <w:r w:rsidR="00A624BA">
        <w:rPr>
          <w:rFonts w:ascii="Times New Roman" w:eastAsia="Times New Roman" w:hAnsi="Times New Roman" w:cs="Times New Roman" w:hint="cs"/>
          <w:bCs/>
          <w:i/>
          <w:iCs/>
          <w:color w:val="auto"/>
          <w:sz w:val="28"/>
          <w:szCs w:val="28"/>
          <w:rtl/>
          <w:lang w:val="fr-MC" w:eastAsia="it-IT" w:bidi="ar-LB"/>
        </w:rPr>
        <w:t>ا</w:t>
      </w:r>
      <w:r w:rsidRPr="00815D04">
        <w:rPr>
          <w:rFonts w:ascii="Times New Roman" w:eastAsia="Times New Roman" w:hAnsi="Times New Roman" w:cs="Times New Roman"/>
          <w:bCs/>
          <w:i/>
          <w:iCs/>
          <w:color w:val="auto"/>
          <w:sz w:val="28"/>
          <w:szCs w:val="28"/>
          <w:rtl/>
          <w:lang w:val="fr-MC" w:eastAsia="it-IT" w:bidi="ar-LB"/>
        </w:rPr>
        <w:t>م</w:t>
      </w:r>
      <w:r w:rsidR="00A624BA">
        <w:rPr>
          <w:rFonts w:ascii="Times New Roman" w:eastAsia="Times New Roman" w:hAnsi="Times New Roman" w:cs="Times New Roman" w:hint="cs"/>
          <w:bCs/>
          <w:i/>
          <w:iCs/>
          <w:color w:val="auto"/>
          <w:sz w:val="28"/>
          <w:szCs w:val="28"/>
          <w:rtl/>
          <w:lang w:val="fr-MC" w:eastAsia="it-IT" w:bidi="ar-LB"/>
        </w:rPr>
        <w:t xml:space="preserve"> </w:t>
      </w:r>
      <w:r w:rsidRPr="00815D04">
        <w:rPr>
          <w:rFonts w:ascii="Times New Roman" w:eastAsia="Times New Roman" w:hAnsi="Times New Roman" w:cs="Times New Roman"/>
          <w:bCs/>
          <w:i/>
          <w:iCs/>
          <w:color w:val="auto"/>
          <w:sz w:val="28"/>
          <w:szCs w:val="28"/>
          <w:rtl/>
          <w:lang w:val="fr-MC" w:eastAsia="it-IT" w:bidi="ar-LB"/>
        </w:rPr>
        <w:t>ه</w:t>
      </w:r>
      <w:r w:rsidR="00A624BA">
        <w:rPr>
          <w:rFonts w:ascii="Times New Roman" w:eastAsia="Times New Roman" w:hAnsi="Times New Roman" w:cs="Times New Roman" w:hint="cs"/>
          <w:bCs/>
          <w:i/>
          <w:iCs/>
          <w:color w:val="auto"/>
          <w:sz w:val="28"/>
          <w:szCs w:val="28"/>
          <w:rtl/>
          <w:lang w:val="fr-MC" w:eastAsia="it-IT" w:bidi="ar-LB"/>
        </w:rPr>
        <w:t xml:space="preserve">ذه </w:t>
      </w:r>
      <w:r w:rsidRPr="00815D04">
        <w:rPr>
          <w:rFonts w:ascii="Times New Roman" w:eastAsia="Times New Roman" w:hAnsi="Times New Roman" w:cs="Times New Roman"/>
          <w:bCs/>
          <w:i/>
          <w:iCs/>
          <w:color w:val="auto"/>
          <w:sz w:val="28"/>
          <w:szCs w:val="28"/>
          <w:rtl/>
          <w:lang w:val="fr-MC" w:eastAsia="it-IT" w:bidi="ar-LB"/>
        </w:rPr>
        <w:t>ا</w:t>
      </w:r>
      <w:r w:rsidR="00A624BA">
        <w:rPr>
          <w:rFonts w:ascii="Times New Roman" w:eastAsia="Times New Roman" w:hAnsi="Times New Roman" w:cs="Times New Roman" w:hint="cs"/>
          <w:bCs/>
          <w:i/>
          <w:iCs/>
          <w:color w:val="auto"/>
          <w:sz w:val="28"/>
          <w:szCs w:val="28"/>
          <w:rtl/>
          <w:lang w:val="fr-MC" w:eastAsia="it-IT" w:bidi="ar-LB"/>
        </w:rPr>
        <w:t>لشروط العامّة</w:t>
      </w:r>
      <w:r w:rsidRPr="00815D04">
        <w:rPr>
          <w:rFonts w:ascii="Times New Roman" w:eastAsia="Times New Roman" w:hAnsi="Times New Roman" w:cs="Times New Roman"/>
          <w:bCs/>
          <w:i/>
          <w:iCs/>
          <w:color w:val="auto"/>
          <w:sz w:val="28"/>
          <w:szCs w:val="28"/>
          <w:rtl/>
          <w:lang w:val="fr-MC" w:eastAsia="it-IT" w:bidi="ar-LB"/>
        </w:rPr>
        <w:t xml:space="preserve"> من دون أي تعديل كان.</w:t>
      </w:r>
    </w:p>
    <w:p w14:paraId="1AFC7DC8" w14:textId="77777777" w:rsidR="00815D04" w:rsidRPr="00CE6589" w:rsidRDefault="00815D04" w:rsidP="00CE6589">
      <w:pPr>
        <w:widowControl/>
        <w:bidi/>
        <w:spacing w:after="120"/>
        <w:jc w:val="both"/>
        <w:rPr>
          <w:rFonts w:ascii="Times New Roman" w:eastAsia="Times New Roman" w:hAnsi="Times New Roman" w:cs="Times New Roman"/>
          <w:bCs/>
          <w:color w:val="auto"/>
          <w:sz w:val="28"/>
          <w:szCs w:val="28"/>
          <w:u w:val="single"/>
          <w:lang w:val="en-GB" w:eastAsia="it-IT" w:bidi="ar-LB"/>
        </w:rPr>
      </w:pPr>
      <w:r w:rsidRPr="00CE6589">
        <w:rPr>
          <w:rFonts w:ascii="Times New Roman" w:eastAsia="Times New Roman" w:hAnsi="Times New Roman" w:cs="Times New Roman"/>
          <w:bCs/>
          <w:color w:val="auto"/>
          <w:sz w:val="28"/>
          <w:szCs w:val="28"/>
          <w:u w:val="single"/>
          <w:rtl/>
          <w:lang w:val="en-GB" w:eastAsia="it-IT" w:bidi="ar-LB"/>
        </w:rPr>
        <w:t xml:space="preserve">القسم الثالث - </w:t>
      </w:r>
      <w:r w:rsidR="00A624BA" w:rsidRPr="00CE6589">
        <w:rPr>
          <w:rFonts w:ascii="Times New Roman" w:eastAsia="Times New Roman" w:hAnsi="Times New Roman" w:cs="Times New Roman" w:hint="eastAsia"/>
          <w:bCs/>
          <w:color w:val="auto"/>
          <w:sz w:val="28"/>
          <w:szCs w:val="28"/>
          <w:u w:val="single"/>
          <w:rtl/>
          <w:lang w:val="en-GB" w:eastAsia="it-IT" w:bidi="ar-LB"/>
        </w:rPr>
        <w:t>ال</w:t>
      </w:r>
      <w:r w:rsidRPr="00CE6589">
        <w:rPr>
          <w:rFonts w:ascii="Times New Roman" w:eastAsia="Times New Roman" w:hAnsi="Times New Roman" w:cs="Times New Roman"/>
          <w:bCs/>
          <w:color w:val="auto"/>
          <w:sz w:val="28"/>
          <w:szCs w:val="28"/>
          <w:u w:val="single"/>
          <w:rtl/>
          <w:lang w:val="en-GB" w:eastAsia="it-IT" w:bidi="ar-LB"/>
        </w:rPr>
        <w:t xml:space="preserve">شروط </w:t>
      </w:r>
      <w:r w:rsidR="00A624BA">
        <w:rPr>
          <w:rFonts w:ascii="Times New Roman" w:eastAsia="Times New Roman" w:hAnsi="Times New Roman" w:cs="Times New Roman" w:hint="cs"/>
          <w:bCs/>
          <w:color w:val="auto"/>
          <w:sz w:val="28"/>
          <w:szCs w:val="28"/>
          <w:u w:val="single"/>
          <w:rtl/>
          <w:lang w:val="en-GB" w:eastAsia="it-IT" w:bidi="ar-LB"/>
        </w:rPr>
        <w:t>ال</w:t>
      </w:r>
      <w:r w:rsidRPr="00CE6589">
        <w:rPr>
          <w:rFonts w:ascii="Times New Roman" w:eastAsia="Times New Roman" w:hAnsi="Times New Roman" w:cs="Times New Roman"/>
          <w:bCs/>
          <w:color w:val="auto"/>
          <w:sz w:val="28"/>
          <w:szCs w:val="28"/>
          <w:u w:val="single"/>
          <w:rtl/>
          <w:lang w:val="en-GB" w:eastAsia="it-IT" w:bidi="ar-LB"/>
        </w:rPr>
        <w:t>خاصة</w:t>
      </w:r>
      <w:r w:rsidR="00A624BA">
        <w:rPr>
          <w:rFonts w:ascii="Times New Roman" w:eastAsia="Times New Roman" w:hAnsi="Times New Roman" w:cs="Times New Roman" w:hint="cs"/>
          <w:bCs/>
          <w:color w:val="auto"/>
          <w:sz w:val="28"/>
          <w:szCs w:val="28"/>
          <w:u w:val="single"/>
          <w:rtl/>
          <w:lang w:val="en-GB" w:eastAsia="it-IT" w:bidi="ar-LB"/>
        </w:rPr>
        <w:t xml:space="preserve"> للعقد:</w:t>
      </w:r>
    </w:p>
    <w:p w14:paraId="637226D0" w14:textId="70066207" w:rsidR="00815D04" w:rsidRPr="00815D04" w:rsidRDefault="00815D04" w:rsidP="00CE6589">
      <w:pPr>
        <w:widowControl/>
        <w:bidi/>
        <w:spacing w:after="240"/>
        <w:jc w:val="both"/>
        <w:rPr>
          <w:rFonts w:ascii="Times New Roman" w:eastAsia="Times New Roman" w:hAnsi="Times New Roman" w:cs="Times New Roman"/>
          <w:bCs/>
          <w:i/>
          <w:iCs/>
          <w:color w:val="auto"/>
          <w:sz w:val="28"/>
          <w:szCs w:val="28"/>
          <w:rtl/>
          <w:lang w:val="fr-MC" w:eastAsia="it-IT" w:bidi="ar-LB"/>
        </w:rPr>
      </w:pPr>
      <w:r w:rsidRPr="00815D04">
        <w:rPr>
          <w:rFonts w:ascii="Times New Roman" w:eastAsia="Times New Roman" w:hAnsi="Times New Roman" w:cs="Times New Roman"/>
          <w:b/>
          <w:color w:val="auto"/>
          <w:sz w:val="28"/>
          <w:szCs w:val="28"/>
          <w:rtl/>
          <w:lang w:val="en-GB" w:eastAsia="it-IT" w:bidi="ar-LB"/>
        </w:rPr>
        <w:t xml:space="preserve">يتضمن هذا القسم شروطاً وأحكاماً خاصة بكل عقد. يمكن تعديل أو إضافة أي نص إلى محتوى هذا القسم شرط ألا </w:t>
      </w:r>
      <w:r w:rsidR="00847533" w:rsidRPr="00847533">
        <w:rPr>
          <w:rFonts w:ascii="Calibri" w:eastAsia="Times New Roman" w:hAnsi="Calibri" w:cs="Arial" w:hint="cs"/>
          <w:b/>
          <w:color w:val="auto"/>
          <w:sz w:val="28"/>
          <w:szCs w:val="28"/>
          <w:rtl/>
          <w:lang w:val="it-IT" w:eastAsia="it-IT" w:bidi="ar-LB"/>
        </w:rPr>
        <w:t xml:space="preserve">يتعارض </w:t>
      </w:r>
      <w:r w:rsidR="00A624BA">
        <w:rPr>
          <w:rFonts w:ascii="Calibri" w:eastAsia="Times New Roman" w:hAnsi="Calibri" w:cs="Arial" w:hint="cs"/>
          <w:b/>
          <w:color w:val="auto"/>
          <w:sz w:val="28"/>
          <w:szCs w:val="28"/>
          <w:rtl/>
          <w:lang w:val="it-IT" w:eastAsia="it-IT" w:bidi="ar-LB"/>
        </w:rPr>
        <w:t>هذا التعديل مع أي بند من بنود</w:t>
      </w:r>
      <w:r w:rsidR="00A624BA" w:rsidRPr="00847533">
        <w:rPr>
          <w:rFonts w:ascii="Calibri" w:eastAsia="Times New Roman" w:hAnsi="Calibri" w:cs="Arial" w:hint="cs"/>
          <w:b/>
          <w:color w:val="auto"/>
          <w:sz w:val="28"/>
          <w:szCs w:val="28"/>
          <w:rtl/>
          <w:lang w:val="it-IT" w:eastAsia="it-IT" w:bidi="ar-LB"/>
        </w:rPr>
        <w:t xml:space="preserve"> </w:t>
      </w:r>
      <w:r w:rsidRPr="00815D04">
        <w:rPr>
          <w:rFonts w:ascii="Times New Roman" w:eastAsia="Times New Roman" w:hAnsi="Times New Roman" w:cs="Times New Roman"/>
          <w:b/>
          <w:color w:val="auto"/>
          <w:sz w:val="28"/>
          <w:szCs w:val="28"/>
          <w:rtl/>
          <w:lang w:val="en-GB" w:eastAsia="it-IT" w:bidi="ar-LB"/>
        </w:rPr>
        <w:t>الشروط العامة</w:t>
      </w:r>
      <w:r w:rsidR="00A624BA">
        <w:rPr>
          <w:rFonts w:ascii="Times New Roman" w:eastAsia="Times New Roman" w:hAnsi="Times New Roman" w:cs="Times New Roman" w:hint="cs"/>
          <w:b/>
          <w:color w:val="auto"/>
          <w:sz w:val="28"/>
          <w:szCs w:val="28"/>
          <w:rtl/>
          <w:lang w:val="en-GB" w:eastAsia="it-IT" w:bidi="ar-LB"/>
        </w:rPr>
        <w:t xml:space="preserve"> المذكورة في القسم الثاني</w:t>
      </w:r>
      <w:r w:rsidRPr="00815D04">
        <w:rPr>
          <w:rFonts w:ascii="Times New Roman" w:eastAsia="Times New Roman" w:hAnsi="Times New Roman" w:cs="Times New Roman"/>
          <w:b/>
          <w:color w:val="auto"/>
          <w:sz w:val="28"/>
          <w:szCs w:val="28"/>
          <w:rtl/>
          <w:lang w:val="en-GB" w:eastAsia="it-IT" w:bidi="ar-LB"/>
        </w:rPr>
        <w:t xml:space="preserve">. </w:t>
      </w:r>
      <w:r w:rsidRPr="00815D04">
        <w:rPr>
          <w:rFonts w:ascii="Times New Roman" w:eastAsia="Times New Roman" w:hAnsi="Times New Roman" w:cs="Times New Roman"/>
          <w:bCs/>
          <w:i/>
          <w:iCs/>
          <w:color w:val="auto"/>
          <w:sz w:val="28"/>
          <w:szCs w:val="28"/>
          <w:rtl/>
          <w:lang w:val="fr-MC" w:eastAsia="it-IT" w:bidi="ar-LB"/>
        </w:rPr>
        <w:t>على</w:t>
      </w:r>
      <w:r w:rsidR="00A624BA" w:rsidRPr="00A624BA">
        <w:rPr>
          <w:rFonts w:ascii="Times New Roman" w:eastAsia="Times New Roman" w:hAnsi="Times New Roman" w:cs="Times New Roman" w:hint="cs"/>
          <w:bCs/>
          <w:i/>
          <w:iCs/>
          <w:color w:val="auto"/>
          <w:sz w:val="28"/>
          <w:szCs w:val="28"/>
          <w:rtl/>
          <w:lang w:val="fr-MC" w:eastAsia="it-IT" w:bidi="ar-LB"/>
        </w:rPr>
        <w:t xml:space="preserve"> </w:t>
      </w:r>
      <w:r w:rsidR="00A624BA">
        <w:rPr>
          <w:rFonts w:ascii="Times New Roman" w:eastAsia="Times New Roman" w:hAnsi="Times New Roman" w:cs="Times New Roman" w:hint="cs"/>
          <w:bCs/>
          <w:i/>
          <w:iCs/>
          <w:color w:val="auto"/>
          <w:sz w:val="28"/>
          <w:szCs w:val="28"/>
          <w:rtl/>
          <w:lang w:val="fr-MC" w:eastAsia="it-IT" w:bidi="ar-LB"/>
        </w:rPr>
        <w:t>الموظّف المسؤول</w:t>
      </w:r>
      <w:r w:rsidR="00A624BA" w:rsidRPr="00815D04">
        <w:rPr>
          <w:rFonts w:ascii="Times New Roman" w:eastAsia="Times New Roman" w:hAnsi="Times New Roman" w:cs="Times New Roman"/>
          <w:bCs/>
          <w:i/>
          <w:iCs/>
          <w:color w:val="auto"/>
          <w:sz w:val="28"/>
          <w:szCs w:val="28"/>
          <w:rtl/>
          <w:lang w:val="fr-MC" w:eastAsia="it-IT" w:bidi="ar-LB"/>
        </w:rPr>
        <w:t xml:space="preserve"> </w:t>
      </w:r>
      <w:r w:rsidRPr="00815D04">
        <w:rPr>
          <w:rFonts w:ascii="Times New Roman" w:eastAsia="Times New Roman" w:hAnsi="Times New Roman" w:cs="Times New Roman"/>
          <w:bCs/>
          <w:i/>
          <w:iCs/>
          <w:color w:val="auto"/>
          <w:sz w:val="28"/>
          <w:szCs w:val="28"/>
          <w:rtl/>
          <w:lang w:val="fr-MC" w:eastAsia="it-IT" w:bidi="ar-LB"/>
        </w:rPr>
        <w:t>الذي</w:t>
      </w:r>
      <w:r w:rsidR="00360ED1">
        <w:rPr>
          <w:rFonts w:asciiTheme="majorBidi" w:hAnsiTheme="majorBidi" w:cstheme="majorBidi" w:hint="cs"/>
          <w:bCs/>
          <w:i/>
          <w:iCs/>
          <w:sz w:val="28"/>
          <w:szCs w:val="28"/>
          <w:rtl/>
          <w:lang w:val="fr-MC" w:bidi="ar-LB"/>
        </w:rPr>
        <w:t xml:space="preserve"> يُ</w:t>
      </w:r>
      <w:r w:rsidR="00360ED1">
        <w:rPr>
          <w:rFonts w:ascii="Times New Roman" w:eastAsia="Times New Roman" w:hAnsi="Times New Roman" w:cs="Times New Roman" w:hint="cs"/>
          <w:bCs/>
          <w:i/>
          <w:iCs/>
          <w:color w:val="auto"/>
          <w:sz w:val="28"/>
          <w:szCs w:val="28"/>
          <w:rtl/>
          <w:lang w:val="fr-MC" w:eastAsia="it-IT" w:bidi="ar-LB"/>
        </w:rPr>
        <w:t>عنى بت</w:t>
      </w:r>
      <w:r w:rsidRPr="00815D04">
        <w:rPr>
          <w:rFonts w:ascii="Times New Roman" w:eastAsia="Times New Roman" w:hAnsi="Times New Roman" w:cs="Times New Roman"/>
          <w:bCs/>
          <w:i/>
          <w:iCs/>
          <w:color w:val="auto"/>
          <w:sz w:val="28"/>
          <w:szCs w:val="28"/>
          <w:rtl/>
          <w:lang w:val="fr-MC" w:eastAsia="it-IT" w:bidi="ar-LB"/>
        </w:rPr>
        <w:t>حض</w:t>
      </w:r>
      <w:r w:rsidR="00360ED1">
        <w:rPr>
          <w:rFonts w:ascii="Times New Roman" w:eastAsia="Times New Roman" w:hAnsi="Times New Roman" w:cs="Times New Roman" w:hint="cs"/>
          <w:bCs/>
          <w:i/>
          <w:iCs/>
          <w:color w:val="auto"/>
          <w:sz w:val="28"/>
          <w:szCs w:val="28"/>
          <w:rtl/>
          <w:lang w:val="fr-MC" w:eastAsia="it-IT" w:bidi="ar-LB"/>
        </w:rPr>
        <w:t>ي</w:t>
      </w:r>
      <w:r w:rsidRPr="00815D04">
        <w:rPr>
          <w:rFonts w:ascii="Times New Roman" w:eastAsia="Times New Roman" w:hAnsi="Times New Roman" w:cs="Times New Roman"/>
          <w:bCs/>
          <w:i/>
          <w:iCs/>
          <w:color w:val="auto"/>
          <w:sz w:val="28"/>
          <w:szCs w:val="28"/>
          <w:rtl/>
          <w:lang w:val="fr-MC" w:eastAsia="it-IT" w:bidi="ar-LB"/>
        </w:rPr>
        <w:t xml:space="preserve">ر مسودة دفتر الشروط ملء وإتمام هذا الجزء </w:t>
      </w:r>
      <w:r w:rsidR="00847533" w:rsidRPr="00A624BA">
        <w:rPr>
          <w:rFonts w:ascii="Times New Roman" w:eastAsia="Times New Roman" w:hAnsi="Times New Roman" w:cs="Times New Roman" w:hint="cs"/>
          <w:bCs/>
          <w:i/>
          <w:iCs/>
          <w:color w:val="auto"/>
          <w:sz w:val="28"/>
          <w:szCs w:val="28"/>
          <w:rtl/>
          <w:lang w:val="fr-MC" w:eastAsia="it-IT" w:bidi="ar-LB"/>
        </w:rPr>
        <w:t>وفق</w:t>
      </w:r>
      <w:r w:rsidR="00A624BA" w:rsidRPr="00A624BA">
        <w:rPr>
          <w:rFonts w:ascii="Times New Roman" w:eastAsia="Times New Roman" w:hAnsi="Times New Roman" w:cs="Times New Roman" w:hint="cs"/>
          <w:bCs/>
          <w:i/>
          <w:iCs/>
          <w:color w:val="auto"/>
          <w:sz w:val="28"/>
          <w:szCs w:val="28"/>
          <w:rtl/>
          <w:lang w:val="fr-MC" w:eastAsia="it-IT" w:bidi="ar-LB"/>
        </w:rPr>
        <w:t>اً</w:t>
      </w:r>
      <w:r w:rsidR="00847533" w:rsidRPr="00A624BA">
        <w:rPr>
          <w:rFonts w:ascii="Times New Roman" w:eastAsia="Times New Roman" w:hAnsi="Times New Roman" w:cs="Times New Roman" w:hint="cs"/>
          <w:bCs/>
          <w:i/>
          <w:iCs/>
          <w:color w:val="auto"/>
          <w:sz w:val="28"/>
          <w:szCs w:val="28"/>
          <w:rtl/>
          <w:lang w:val="fr-MC" w:eastAsia="it-IT" w:bidi="ar-LB"/>
        </w:rPr>
        <w:t xml:space="preserve"> </w:t>
      </w:r>
      <w:r w:rsidR="00A624BA" w:rsidRPr="00A624BA">
        <w:rPr>
          <w:rFonts w:ascii="Times New Roman" w:eastAsia="Times New Roman" w:hAnsi="Times New Roman" w:cs="Times New Roman" w:hint="cs"/>
          <w:bCs/>
          <w:i/>
          <w:iCs/>
          <w:color w:val="auto"/>
          <w:sz w:val="28"/>
          <w:szCs w:val="28"/>
          <w:rtl/>
          <w:lang w:val="fr-MC" w:eastAsia="it-IT" w:bidi="ar-LB"/>
        </w:rPr>
        <w:t>ل</w:t>
      </w:r>
      <w:r w:rsidR="00847533" w:rsidRPr="00A624BA">
        <w:rPr>
          <w:rFonts w:ascii="Times New Roman" w:eastAsia="Times New Roman" w:hAnsi="Times New Roman" w:cs="Times New Roman" w:hint="cs"/>
          <w:bCs/>
          <w:i/>
          <w:iCs/>
          <w:color w:val="auto"/>
          <w:sz w:val="28"/>
          <w:szCs w:val="28"/>
          <w:rtl/>
          <w:lang w:val="fr-MC" w:eastAsia="it-IT" w:bidi="ar-LB"/>
        </w:rPr>
        <w:t>متطلبات الصفقة</w:t>
      </w:r>
      <w:r w:rsidRPr="00815D04">
        <w:rPr>
          <w:rFonts w:ascii="Times New Roman" w:eastAsia="Times New Roman" w:hAnsi="Times New Roman" w:cs="Times New Roman"/>
          <w:bCs/>
          <w:i/>
          <w:iCs/>
          <w:color w:val="auto"/>
          <w:sz w:val="28"/>
          <w:szCs w:val="28"/>
          <w:rtl/>
          <w:lang w:val="fr-MC" w:eastAsia="it-IT" w:bidi="ar-LB"/>
        </w:rPr>
        <w:t>.</w:t>
      </w:r>
    </w:p>
    <w:p w14:paraId="2D47EC81" w14:textId="77777777" w:rsidR="00815D04" w:rsidRPr="00815D04" w:rsidRDefault="00815D04" w:rsidP="00815D04">
      <w:pPr>
        <w:widowControl/>
        <w:pBdr>
          <w:top w:val="single" w:sz="4" w:space="1" w:color="auto"/>
          <w:left w:val="single" w:sz="4" w:space="4" w:color="auto"/>
          <w:bottom w:val="single" w:sz="4" w:space="1" w:color="auto"/>
          <w:right w:val="single" w:sz="4" w:space="4" w:color="auto"/>
        </w:pBdr>
        <w:bidi/>
        <w:spacing w:after="120"/>
        <w:jc w:val="both"/>
        <w:rPr>
          <w:rFonts w:ascii="Times New Roman" w:eastAsia="Times New Roman" w:hAnsi="Times New Roman" w:cs="Times New Roman"/>
          <w:bCs/>
          <w:color w:val="auto"/>
          <w:sz w:val="28"/>
          <w:szCs w:val="28"/>
          <w:rtl/>
          <w:lang w:val="en-GB" w:eastAsia="it-IT" w:bidi="ar-LB"/>
        </w:rPr>
      </w:pPr>
      <w:r w:rsidRPr="00815D04">
        <w:rPr>
          <w:rFonts w:ascii="Times New Roman" w:eastAsia="Times New Roman" w:hAnsi="Times New Roman" w:cs="Times New Roman"/>
          <w:bCs/>
          <w:color w:val="auto"/>
          <w:sz w:val="28"/>
          <w:szCs w:val="28"/>
          <w:u w:val="single"/>
          <w:rtl/>
          <w:lang w:val="en-GB" w:eastAsia="it-IT" w:bidi="ar-LB"/>
        </w:rPr>
        <w:t>ملاحظة</w:t>
      </w:r>
      <w:r w:rsidRPr="00815D04">
        <w:rPr>
          <w:rFonts w:ascii="Times New Roman" w:eastAsia="Times New Roman" w:hAnsi="Times New Roman" w:cs="Times New Roman"/>
          <w:bCs/>
          <w:color w:val="auto"/>
          <w:sz w:val="28"/>
          <w:szCs w:val="28"/>
          <w:rtl/>
          <w:lang w:val="en-GB" w:eastAsia="it-IT" w:bidi="ar-LB"/>
        </w:rPr>
        <w:t>:</w:t>
      </w:r>
    </w:p>
    <w:p w14:paraId="3B48DCC4" w14:textId="12F7A7E1" w:rsidR="00815D04" w:rsidRPr="00815D04" w:rsidRDefault="00360ED1" w:rsidP="00360ED1">
      <w:pPr>
        <w:widowControl/>
        <w:pBdr>
          <w:top w:val="single" w:sz="4" w:space="1" w:color="auto"/>
          <w:left w:val="single" w:sz="4" w:space="4" w:color="auto"/>
          <w:bottom w:val="single" w:sz="4" w:space="1" w:color="auto"/>
          <w:right w:val="single" w:sz="4" w:space="4" w:color="auto"/>
        </w:pBdr>
        <w:bidi/>
        <w:spacing w:after="120"/>
        <w:jc w:val="both"/>
        <w:rPr>
          <w:rFonts w:ascii="Times New Roman" w:eastAsia="Times New Roman" w:hAnsi="Times New Roman" w:cs="Times New Roman"/>
          <w:bCs/>
          <w:i/>
          <w:iCs/>
          <w:color w:val="auto"/>
          <w:sz w:val="28"/>
          <w:szCs w:val="28"/>
          <w:rtl/>
          <w:lang w:val="fr-MC" w:eastAsia="it-IT" w:bidi="ar-LB"/>
        </w:rPr>
      </w:pPr>
      <w:r>
        <w:rPr>
          <w:rFonts w:ascii="Times New Roman" w:eastAsia="Times New Roman" w:hAnsi="Times New Roman" w:cs="Times New Roman" w:hint="cs"/>
          <w:bCs/>
          <w:color w:val="auto"/>
          <w:sz w:val="28"/>
          <w:szCs w:val="28"/>
          <w:rtl/>
          <w:lang w:val="en-GB" w:eastAsia="it-IT" w:bidi="ar-LB"/>
        </w:rPr>
        <w:t xml:space="preserve">يتضمّن </w:t>
      </w:r>
      <w:r w:rsidR="00815D04" w:rsidRPr="00815D04">
        <w:rPr>
          <w:rFonts w:ascii="Times New Roman" w:eastAsia="Times New Roman" w:hAnsi="Times New Roman" w:cs="Times New Roman" w:hint="cs"/>
          <w:bCs/>
          <w:color w:val="auto"/>
          <w:sz w:val="28"/>
          <w:szCs w:val="28"/>
          <w:rtl/>
          <w:lang w:val="en-GB" w:eastAsia="it-IT" w:bidi="ar-LB"/>
        </w:rPr>
        <w:t>ا</w:t>
      </w:r>
      <w:r w:rsidR="00815D04" w:rsidRPr="00815D04">
        <w:rPr>
          <w:rFonts w:ascii="Times New Roman" w:eastAsia="Times New Roman" w:hAnsi="Times New Roman" w:cs="Times New Roman"/>
          <w:bCs/>
          <w:color w:val="auto"/>
          <w:sz w:val="28"/>
          <w:szCs w:val="28"/>
          <w:rtl/>
          <w:lang w:val="en-ZW" w:eastAsia="it-IT" w:bidi="ar-LB"/>
        </w:rPr>
        <w:t xml:space="preserve">لجزء </w:t>
      </w:r>
      <w:r>
        <w:rPr>
          <w:rFonts w:ascii="Times New Roman" w:eastAsia="Times New Roman" w:hAnsi="Times New Roman" w:cs="Times New Roman" w:hint="cs"/>
          <w:bCs/>
          <w:color w:val="auto"/>
          <w:sz w:val="28"/>
          <w:szCs w:val="28"/>
          <w:rtl/>
          <w:lang w:val="en-ZW" w:eastAsia="it-IT" w:bidi="ar-LB"/>
        </w:rPr>
        <w:t xml:space="preserve">الثاني  في أقسامه الثلاث الأولى </w:t>
      </w:r>
      <w:r w:rsidR="00815D04" w:rsidRPr="00815D04">
        <w:rPr>
          <w:rFonts w:ascii="Times New Roman" w:eastAsia="Times New Roman" w:hAnsi="Times New Roman" w:cs="Times New Roman"/>
          <w:bCs/>
          <w:color w:val="auto"/>
          <w:sz w:val="28"/>
          <w:szCs w:val="28"/>
          <w:rtl/>
          <w:lang w:val="en-ZW" w:eastAsia="it-IT" w:bidi="ar-LB"/>
        </w:rPr>
        <w:t xml:space="preserve">(القسم </w:t>
      </w:r>
      <w:r w:rsidR="00815D04" w:rsidRPr="00815D04">
        <w:rPr>
          <w:rFonts w:ascii="Times New Roman" w:eastAsia="Times New Roman" w:hAnsi="Times New Roman" w:cs="Times New Roman"/>
          <w:bCs/>
          <w:color w:val="auto"/>
          <w:sz w:val="28"/>
          <w:szCs w:val="28"/>
          <w:rtl/>
          <w:lang w:eastAsia="it-IT" w:bidi="ar-LB"/>
        </w:rPr>
        <w:t>الأول</w:t>
      </w:r>
      <w:r w:rsidR="00815D04" w:rsidRPr="00815D04">
        <w:rPr>
          <w:rFonts w:ascii="Times New Roman" w:eastAsia="Times New Roman" w:hAnsi="Times New Roman" w:cs="Times New Roman"/>
          <w:bCs/>
          <w:color w:val="auto"/>
          <w:sz w:val="28"/>
          <w:szCs w:val="28"/>
          <w:rtl/>
          <w:lang w:val="en-ZW" w:eastAsia="it-IT" w:bidi="ar-LB"/>
        </w:rPr>
        <w:t xml:space="preserve"> </w:t>
      </w:r>
      <w:r w:rsidR="00815D04" w:rsidRPr="00815D04">
        <w:rPr>
          <w:rFonts w:ascii="Times New Roman" w:eastAsia="Times New Roman" w:hAnsi="Times New Roman" w:cs="Times New Roman"/>
          <w:bCs/>
          <w:color w:val="auto"/>
          <w:sz w:val="28"/>
          <w:szCs w:val="28"/>
          <w:rtl/>
          <w:lang w:val="fr-MC" w:eastAsia="it-IT" w:bidi="ar-LB"/>
        </w:rPr>
        <w:t xml:space="preserve">والقسم </w:t>
      </w:r>
      <w:r w:rsidR="00815D04" w:rsidRPr="00815D04">
        <w:rPr>
          <w:rFonts w:ascii="Times New Roman" w:eastAsia="Times New Roman" w:hAnsi="Times New Roman" w:cs="Times New Roman"/>
          <w:bCs/>
          <w:color w:val="auto"/>
          <w:sz w:val="28"/>
          <w:szCs w:val="28"/>
          <w:rtl/>
          <w:lang w:eastAsia="it-IT" w:bidi="ar-LB"/>
        </w:rPr>
        <w:t>الثاني</w:t>
      </w:r>
      <w:r w:rsidR="00815D04" w:rsidRPr="00815D04">
        <w:rPr>
          <w:rFonts w:ascii="Times New Roman" w:eastAsia="Times New Roman" w:hAnsi="Times New Roman" w:cs="Times New Roman"/>
          <w:bCs/>
          <w:color w:val="auto"/>
          <w:sz w:val="28"/>
          <w:szCs w:val="28"/>
          <w:rtl/>
          <w:lang w:val="fr-MC" w:eastAsia="it-IT" w:bidi="ar-LB"/>
        </w:rPr>
        <w:t xml:space="preserve"> والقسم </w:t>
      </w:r>
      <w:r w:rsidR="00815D04" w:rsidRPr="00815D04">
        <w:rPr>
          <w:rFonts w:ascii="Times New Roman" w:eastAsia="Times New Roman" w:hAnsi="Times New Roman" w:cs="Times New Roman"/>
          <w:bCs/>
          <w:color w:val="auto"/>
          <w:sz w:val="28"/>
          <w:szCs w:val="28"/>
          <w:rtl/>
          <w:lang w:eastAsia="it-IT" w:bidi="ar-LB"/>
        </w:rPr>
        <w:t>الثالث</w:t>
      </w:r>
      <w:r w:rsidR="00815D04" w:rsidRPr="00815D04">
        <w:rPr>
          <w:rFonts w:ascii="Times New Roman" w:eastAsia="Times New Roman" w:hAnsi="Times New Roman" w:cs="Times New Roman"/>
          <w:bCs/>
          <w:color w:val="auto"/>
          <w:sz w:val="28"/>
          <w:szCs w:val="28"/>
          <w:rtl/>
          <w:lang w:val="fr-MC" w:eastAsia="it-IT" w:bidi="ar-LB"/>
        </w:rPr>
        <w:t xml:space="preserve">) </w:t>
      </w:r>
      <w:r>
        <w:rPr>
          <w:rFonts w:ascii="Times New Roman" w:eastAsia="Times New Roman" w:hAnsi="Times New Roman" w:cs="Times New Roman" w:hint="cs"/>
          <w:bCs/>
          <w:color w:val="auto"/>
          <w:sz w:val="28"/>
          <w:szCs w:val="28"/>
          <w:rtl/>
          <w:lang w:val="fr-MC" w:eastAsia="it-IT" w:bidi="ar-LB"/>
        </w:rPr>
        <w:t xml:space="preserve">ثلاثة نماذج </w:t>
      </w:r>
      <w:r w:rsidR="00815D04" w:rsidRPr="00815D04">
        <w:rPr>
          <w:rFonts w:ascii="Times New Roman" w:eastAsia="Times New Roman" w:hAnsi="Times New Roman" w:cs="Times New Roman"/>
          <w:bCs/>
          <w:color w:val="auto"/>
          <w:sz w:val="28"/>
          <w:szCs w:val="28"/>
          <w:rtl/>
          <w:lang w:val="fr-MC" w:eastAsia="it-IT" w:bidi="ar-LB"/>
        </w:rPr>
        <w:t>من العقود (عقد اللوازم والتجهيزات</w:t>
      </w:r>
      <w:r>
        <w:rPr>
          <w:rFonts w:ascii="Times New Roman" w:eastAsia="Times New Roman" w:hAnsi="Times New Roman" w:cs="Times New Roman" w:hint="cs"/>
          <w:bCs/>
          <w:color w:val="auto"/>
          <w:sz w:val="28"/>
          <w:szCs w:val="28"/>
          <w:rtl/>
          <w:lang w:val="fr-MC" w:eastAsia="it-IT" w:bidi="ar-LB"/>
        </w:rPr>
        <w:t xml:space="preserve">، </w:t>
      </w:r>
      <w:r w:rsidR="00815D04" w:rsidRPr="00815D04">
        <w:rPr>
          <w:rFonts w:ascii="Times New Roman" w:eastAsia="Times New Roman" w:hAnsi="Times New Roman" w:cs="Times New Roman"/>
          <w:bCs/>
          <w:color w:val="auto"/>
          <w:sz w:val="28"/>
          <w:szCs w:val="28"/>
          <w:rtl/>
          <w:lang w:val="fr-MC" w:eastAsia="it-IT" w:bidi="ar-LB"/>
        </w:rPr>
        <w:t>وعقد الخدمات العامة وعقد الأشغال العامة</w:t>
      </w:r>
      <w:r w:rsidRPr="00815D04">
        <w:rPr>
          <w:rFonts w:ascii="Times New Roman" w:eastAsia="Times New Roman" w:hAnsi="Times New Roman" w:cs="Times New Roman"/>
          <w:bCs/>
          <w:color w:val="auto"/>
          <w:sz w:val="28"/>
          <w:szCs w:val="28"/>
          <w:rtl/>
          <w:lang w:val="fr-MC" w:eastAsia="it-IT" w:bidi="ar-LB"/>
        </w:rPr>
        <w:t>)</w:t>
      </w:r>
      <w:r>
        <w:rPr>
          <w:rFonts w:ascii="Times New Roman" w:eastAsia="Times New Roman" w:hAnsi="Times New Roman" w:cs="Times New Roman" w:hint="cs"/>
          <w:bCs/>
          <w:color w:val="auto"/>
          <w:sz w:val="28"/>
          <w:szCs w:val="28"/>
          <w:rtl/>
          <w:lang w:val="fr-MC" w:eastAsia="it-IT" w:bidi="ar-LB"/>
        </w:rPr>
        <w:t xml:space="preserve">، </w:t>
      </w:r>
      <w:r w:rsidRPr="00815D04">
        <w:rPr>
          <w:rFonts w:ascii="Times New Roman" w:eastAsia="Times New Roman" w:hAnsi="Times New Roman" w:cs="Times New Roman"/>
          <w:bCs/>
          <w:color w:val="auto"/>
          <w:sz w:val="28"/>
          <w:szCs w:val="28"/>
          <w:rtl/>
          <w:lang w:val="fr-MC" w:eastAsia="it-IT" w:bidi="ar-LB"/>
        </w:rPr>
        <w:t xml:space="preserve"> </w:t>
      </w:r>
      <w:r w:rsidR="00815D04" w:rsidRPr="00815D04">
        <w:rPr>
          <w:rFonts w:ascii="Times New Roman" w:eastAsia="Times New Roman" w:hAnsi="Times New Roman" w:cs="Times New Roman"/>
          <w:bCs/>
          <w:i/>
          <w:iCs/>
          <w:color w:val="auto"/>
          <w:sz w:val="28"/>
          <w:szCs w:val="28"/>
          <w:rtl/>
          <w:lang w:val="fr-MC" w:eastAsia="it-IT" w:bidi="ar-LB"/>
        </w:rPr>
        <w:t>على</w:t>
      </w:r>
      <w:r>
        <w:rPr>
          <w:rFonts w:ascii="Times New Roman" w:eastAsia="Times New Roman" w:hAnsi="Times New Roman" w:cs="Times New Roman" w:hint="cs"/>
          <w:bCs/>
          <w:i/>
          <w:iCs/>
          <w:color w:val="auto"/>
          <w:sz w:val="28"/>
          <w:szCs w:val="28"/>
          <w:rtl/>
          <w:lang w:val="fr-MC" w:eastAsia="it-IT" w:bidi="ar-LB"/>
        </w:rPr>
        <w:t xml:space="preserve"> الموظّف المسؤول </w:t>
      </w:r>
      <w:r w:rsidR="00815D04" w:rsidRPr="00815D04">
        <w:rPr>
          <w:rFonts w:ascii="Times New Roman" w:eastAsia="Times New Roman" w:hAnsi="Times New Roman" w:cs="Times New Roman"/>
          <w:bCs/>
          <w:i/>
          <w:iCs/>
          <w:color w:val="auto"/>
          <w:sz w:val="28"/>
          <w:szCs w:val="28"/>
          <w:rtl/>
          <w:lang w:val="fr-MC" w:eastAsia="it-IT" w:bidi="ar-LB"/>
        </w:rPr>
        <w:t>الذي</w:t>
      </w:r>
      <w:r>
        <w:rPr>
          <w:rFonts w:asciiTheme="majorBidi" w:hAnsiTheme="majorBidi" w:cstheme="majorBidi" w:hint="cs"/>
          <w:bCs/>
          <w:i/>
          <w:iCs/>
          <w:sz w:val="28"/>
          <w:szCs w:val="28"/>
          <w:rtl/>
          <w:lang w:val="fr-MC" w:bidi="ar-LB"/>
        </w:rPr>
        <w:t xml:space="preserve"> يُ</w:t>
      </w:r>
      <w:r>
        <w:rPr>
          <w:rFonts w:ascii="Times New Roman" w:eastAsia="Times New Roman" w:hAnsi="Times New Roman" w:cs="Times New Roman" w:hint="cs"/>
          <w:bCs/>
          <w:i/>
          <w:iCs/>
          <w:color w:val="auto"/>
          <w:sz w:val="28"/>
          <w:szCs w:val="28"/>
          <w:rtl/>
          <w:lang w:val="fr-MC" w:eastAsia="it-IT" w:bidi="ar-LB"/>
        </w:rPr>
        <w:t>عنى</w:t>
      </w:r>
      <w:r w:rsidRPr="001436FF">
        <w:rPr>
          <w:rFonts w:asciiTheme="majorBidi" w:hAnsiTheme="majorBidi" w:cstheme="majorBidi"/>
          <w:bCs/>
          <w:i/>
          <w:iCs/>
          <w:sz w:val="28"/>
          <w:szCs w:val="28"/>
          <w:rtl/>
          <w:lang w:val="fr-MC" w:bidi="ar-LB"/>
        </w:rPr>
        <w:t xml:space="preserve"> </w:t>
      </w:r>
      <w:r>
        <w:rPr>
          <w:rFonts w:ascii="Times New Roman" w:eastAsia="Times New Roman" w:hAnsi="Times New Roman" w:cs="Times New Roman" w:hint="cs"/>
          <w:bCs/>
          <w:i/>
          <w:iCs/>
          <w:color w:val="auto"/>
          <w:sz w:val="28"/>
          <w:szCs w:val="28"/>
          <w:rtl/>
          <w:lang w:val="fr-MC" w:eastAsia="it-IT" w:bidi="ar-LB"/>
        </w:rPr>
        <w:t>بت</w:t>
      </w:r>
      <w:r w:rsidR="00815D04" w:rsidRPr="00815D04">
        <w:rPr>
          <w:rFonts w:ascii="Times New Roman" w:eastAsia="Times New Roman" w:hAnsi="Times New Roman" w:cs="Times New Roman"/>
          <w:bCs/>
          <w:i/>
          <w:iCs/>
          <w:color w:val="auto"/>
          <w:sz w:val="28"/>
          <w:szCs w:val="28"/>
          <w:rtl/>
          <w:lang w:val="fr-MC" w:eastAsia="it-IT" w:bidi="ar-LB"/>
        </w:rPr>
        <w:t>حض</w:t>
      </w:r>
      <w:r>
        <w:rPr>
          <w:rFonts w:ascii="Times New Roman" w:eastAsia="Times New Roman" w:hAnsi="Times New Roman" w:cs="Times New Roman" w:hint="cs"/>
          <w:bCs/>
          <w:i/>
          <w:iCs/>
          <w:color w:val="auto"/>
          <w:sz w:val="28"/>
          <w:szCs w:val="28"/>
          <w:rtl/>
          <w:lang w:val="fr-MC" w:eastAsia="it-IT" w:bidi="ar-LB"/>
        </w:rPr>
        <w:t>ي</w:t>
      </w:r>
      <w:r w:rsidR="00815D04" w:rsidRPr="00815D04">
        <w:rPr>
          <w:rFonts w:ascii="Times New Roman" w:eastAsia="Times New Roman" w:hAnsi="Times New Roman" w:cs="Times New Roman"/>
          <w:bCs/>
          <w:i/>
          <w:iCs/>
          <w:color w:val="auto"/>
          <w:sz w:val="28"/>
          <w:szCs w:val="28"/>
          <w:rtl/>
          <w:lang w:val="fr-MC" w:eastAsia="it-IT" w:bidi="ar-LB"/>
        </w:rPr>
        <w:t>ر مسودة دفتر الشروط ملء وإتمام القسم الملائم</w:t>
      </w:r>
      <w:r w:rsidR="0039605E">
        <w:rPr>
          <w:rFonts w:ascii="Times New Roman" w:eastAsia="Times New Roman" w:hAnsi="Times New Roman" w:cs="Times New Roman" w:hint="cs"/>
          <w:bCs/>
          <w:i/>
          <w:iCs/>
          <w:color w:val="auto"/>
          <w:sz w:val="28"/>
          <w:szCs w:val="28"/>
          <w:rtl/>
          <w:lang w:val="fr-MC" w:eastAsia="it-IT" w:bidi="ar-LB"/>
        </w:rPr>
        <w:t xml:space="preserve"> </w:t>
      </w:r>
      <w:r>
        <w:rPr>
          <w:rFonts w:ascii="Times New Roman" w:eastAsia="Times New Roman" w:hAnsi="Times New Roman" w:cs="Times New Roman" w:hint="cs"/>
          <w:bCs/>
          <w:i/>
          <w:iCs/>
          <w:color w:val="auto"/>
          <w:sz w:val="28"/>
          <w:szCs w:val="28"/>
          <w:rtl/>
          <w:lang w:val="fr-MC" w:eastAsia="it-IT" w:bidi="ar-LB"/>
        </w:rPr>
        <w:t>للصفقة</w:t>
      </w:r>
      <w:r w:rsidR="00815D04" w:rsidRPr="00815D04">
        <w:rPr>
          <w:rFonts w:ascii="Times New Roman" w:eastAsia="Times New Roman" w:hAnsi="Times New Roman" w:cs="Times New Roman"/>
          <w:bCs/>
          <w:i/>
          <w:iCs/>
          <w:color w:val="auto"/>
          <w:sz w:val="28"/>
          <w:szCs w:val="28"/>
          <w:rtl/>
          <w:lang w:val="fr-MC" w:eastAsia="it-IT" w:bidi="ar-LB"/>
        </w:rPr>
        <w:t xml:space="preserve"> وحذف القسمين الآخرين.</w:t>
      </w:r>
    </w:p>
    <w:p w14:paraId="754A251D" w14:textId="31B3B79D" w:rsidR="00815D04" w:rsidRPr="00815D04" w:rsidRDefault="00360ED1" w:rsidP="00360ED1">
      <w:pPr>
        <w:widowControl/>
        <w:pBdr>
          <w:top w:val="single" w:sz="4" w:space="1" w:color="auto"/>
          <w:left w:val="single" w:sz="4" w:space="4" w:color="auto"/>
          <w:bottom w:val="single" w:sz="4" w:space="1" w:color="auto"/>
          <w:right w:val="single" w:sz="4" w:space="4" w:color="auto"/>
        </w:pBdr>
        <w:bidi/>
        <w:spacing w:after="240"/>
        <w:jc w:val="both"/>
        <w:rPr>
          <w:rFonts w:ascii="Times New Roman" w:eastAsia="Times New Roman" w:hAnsi="Times New Roman" w:cs="Times New Roman"/>
          <w:bCs/>
          <w:color w:val="auto"/>
          <w:sz w:val="28"/>
          <w:szCs w:val="28"/>
          <w:rtl/>
          <w:lang w:val="fr-MC" w:eastAsia="it-IT" w:bidi="ar-LB"/>
        </w:rPr>
      </w:pPr>
      <w:r>
        <w:rPr>
          <w:rFonts w:ascii="Times New Roman" w:eastAsia="Times New Roman" w:hAnsi="Times New Roman" w:cs="Times New Roman" w:hint="cs"/>
          <w:bCs/>
          <w:color w:val="auto"/>
          <w:sz w:val="28"/>
          <w:szCs w:val="28"/>
          <w:rtl/>
          <w:lang w:val="en-ZW" w:eastAsia="it-IT" w:bidi="ar-LB"/>
        </w:rPr>
        <w:t xml:space="preserve">أمّا الأقسام الأخيرة من الجزء الثاني </w:t>
      </w:r>
      <w:r w:rsidR="00815D04" w:rsidRPr="00815D04">
        <w:rPr>
          <w:rFonts w:ascii="Times New Roman" w:eastAsia="Times New Roman" w:hAnsi="Times New Roman" w:cs="Times New Roman"/>
          <w:bCs/>
          <w:color w:val="auto"/>
          <w:sz w:val="28"/>
          <w:szCs w:val="28"/>
          <w:rtl/>
          <w:lang w:val="en-ZW" w:eastAsia="it-IT" w:bidi="ar-LB"/>
        </w:rPr>
        <w:t xml:space="preserve">(القسم </w:t>
      </w:r>
      <w:r w:rsidR="00815D04" w:rsidRPr="00815D04">
        <w:rPr>
          <w:rFonts w:ascii="Times New Roman" w:eastAsia="Times New Roman" w:hAnsi="Times New Roman" w:cs="Times New Roman"/>
          <w:bCs/>
          <w:color w:val="auto"/>
          <w:sz w:val="28"/>
          <w:szCs w:val="28"/>
          <w:rtl/>
          <w:lang w:eastAsia="it-IT" w:bidi="ar-LB"/>
        </w:rPr>
        <w:t>الرابع</w:t>
      </w:r>
      <w:r w:rsidR="00815D04" w:rsidRPr="00815D04">
        <w:rPr>
          <w:rFonts w:ascii="Times New Roman" w:eastAsia="Times New Roman" w:hAnsi="Times New Roman" w:cs="Times New Roman"/>
          <w:bCs/>
          <w:color w:val="auto"/>
          <w:sz w:val="28"/>
          <w:szCs w:val="28"/>
          <w:rtl/>
          <w:lang w:val="fr-MC" w:eastAsia="it-IT" w:bidi="ar-LB"/>
        </w:rPr>
        <w:t xml:space="preserve"> والقسم </w:t>
      </w:r>
      <w:r w:rsidR="00815D04" w:rsidRPr="00815D04">
        <w:rPr>
          <w:rFonts w:ascii="Times New Roman" w:eastAsia="Times New Roman" w:hAnsi="Times New Roman" w:cs="Times New Roman"/>
          <w:bCs/>
          <w:color w:val="auto"/>
          <w:sz w:val="28"/>
          <w:szCs w:val="28"/>
          <w:rtl/>
          <w:lang w:val="en-GB" w:eastAsia="it-IT" w:bidi="ar-SA"/>
        </w:rPr>
        <w:t>الخامس</w:t>
      </w:r>
      <w:r w:rsidR="00815D04" w:rsidRPr="00815D04">
        <w:rPr>
          <w:rFonts w:ascii="Times New Roman" w:eastAsia="Times New Roman" w:hAnsi="Times New Roman" w:cs="Times New Roman"/>
          <w:bCs/>
          <w:color w:val="auto"/>
          <w:sz w:val="28"/>
          <w:szCs w:val="28"/>
          <w:lang w:val="en-GB" w:eastAsia="it-IT" w:bidi="ar-SA"/>
        </w:rPr>
        <w:t xml:space="preserve"> </w:t>
      </w:r>
      <w:r w:rsidR="00815D04" w:rsidRPr="00815D04">
        <w:rPr>
          <w:rFonts w:ascii="Times New Roman" w:eastAsia="Times New Roman" w:hAnsi="Times New Roman" w:cs="Times New Roman"/>
          <w:bCs/>
          <w:color w:val="auto"/>
          <w:sz w:val="28"/>
          <w:szCs w:val="28"/>
          <w:rtl/>
          <w:lang w:val="fr-MC" w:eastAsia="it-IT" w:bidi="ar-LB"/>
        </w:rPr>
        <w:t xml:space="preserve">والقسم </w:t>
      </w:r>
      <w:r w:rsidR="00815D04" w:rsidRPr="00815D04">
        <w:rPr>
          <w:rFonts w:ascii="Times New Roman" w:eastAsia="Times New Roman" w:hAnsi="Times New Roman" w:cs="Times New Roman"/>
          <w:bCs/>
          <w:color w:val="auto"/>
          <w:sz w:val="28"/>
          <w:szCs w:val="28"/>
          <w:rtl/>
          <w:lang w:val="en-GB" w:eastAsia="it-IT" w:bidi="ar-SA"/>
        </w:rPr>
        <w:t>السادس</w:t>
      </w:r>
      <w:r w:rsidR="00815D04" w:rsidRPr="00815D04">
        <w:rPr>
          <w:rFonts w:ascii="Times New Roman" w:eastAsia="Times New Roman" w:hAnsi="Times New Roman" w:cs="Times New Roman"/>
          <w:bCs/>
          <w:color w:val="auto"/>
          <w:sz w:val="28"/>
          <w:szCs w:val="28"/>
          <w:rtl/>
          <w:lang w:val="fr-MC" w:eastAsia="it-IT" w:bidi="ar-LB"/>
        </w:rPr>
        <w:t>) تستعمل في أي نوع من</w:t>
      </w:r>
      <w:r>
        <w:rPr>
          <w:rFonts w:ascii="Times New Roman" w:eastAsia="Times New Roman" w:hAnsi="Times New Roman" w:cs="Times New Roman" w:hint="cs"/>
          <w:bCs/>
          <w:color w:val="auto"/>
          <w:sz w:val="28"/>
          <w:szCs w:val="28"/>
          <w:rtl/>
          <w:lang w:val="fr-MC" w:eastAsia="it-IT" w:bidi="ar-LB"/>
        </w:rPr>
        <w:t xml:space="preserve"> أنواع </w:t>
      </w:r>
      <w:r w:rsidR="00815D04" w:rsidRPr="00815D04">
        <w:rPr>
          <w:rFonts w:ascii="Times New Roman" w:eastAsia="Times New Roman" w:hAnsi="Times New Roman" w:cs="Times New Roman"/>
          <w:bCs/>
          <w:color w:val="auto"/>
          <w:sz w:val="28"/>
          <w:szCs w:val="28"/>
          <w:rtl/>
          <w:lang w:val="fr-MC" w:eastAsia="it-IT" w:bidi="ar-LB"/>
        </w:rPr>
        <w:t>العقود.</w:t>
      </w:r>
    </w:p>
    <w:p w14:paraId="387EC88A" w14:textId="1A45CB31" w:rsidR="00815D04" w:rsidRPr="00815D04" w:rsidRDefault="00815D04" w:rsidP="00360ED1">
      <w:pPr>
        <w:widowControl/>
        <w:bidi/>
        <w:spacing w:after="120"/>
        <w:jc w:val="both"/>
        <w:rPr>
          <w:rFonts w:ascii="Times New Roman" w:eastAsia="Times New Roman" w:hAnsi="Times New Roman" w:cs="Times New Roman"/>
          <w:bCs/>
          <w:color w:val="auto"/>
          <w:sz w:val="28"/>
          <w:szCs w:val="28"/>
          <w:u w:val="single"/>
          <w:rtl/>
          <w:lang w:val="en-GB" w:eastAsia="it-IT" w:bidi="ar-LB"/>
        </w:rPr>
      </w:pPr>
      <w:r w:rsidRPr="00815D04">
        <w:rPr>
          <w:rFonts w:ascii="Times New Roman" w:eastAsia="Times New Roman" w:hAnsi="Times New Roman" w:cs="Times New Roman" w:hint="cs"/>
          <w:bCs/>
          <w:color w:val="auto"/>
          <w:sz w:val="28"/>
          <w:szCs w:val="28"/>
          <w:u w:val="single"/>
          <w:rtl/>
          <w:lang w:val="en-GB" w:eastAsia="it-IT" w:bidi="ar-LB"/>
        </w:rPr>
        <w:t xml:space="preserve">إذا لم تتخطَ القيمة المقدرة للعقد 100.000.000 ليرة لبنانية، </w:t>
      </w:r>
      <w:r w:rsidR="00360ED1">
        <w:rPr>
          <w:rFonts w:ascii="Times New Roman" w:eastAsia="Times New Roman" w:hAnsi="Times New Roman" w:cs="Times New Roman" w:hint="cs"/>
          <w:bCs/>
          <w:color w:val="auto"/>
          <w:sz w:val="28"/>
          <w:szCs w:val="28"/>
          <w:u w:val="single"/>
          <w:rtl/>
          <w:lang w:val="en-GB" w:eastAsia="it-IT" w:bidi="ar-LB"/>
        </w:rPr>
        <w:t>ف</w:t>
      </w:r>
      <w:r w:rsidRPr="00815D04">
        <w:rPr>
          <w:rFonts w:ascii="Times New Roman" w:eastAsia="Times New Roman" w:hAnsi="Times New Roman" w:cs="Times New Roman" w:hint="cs"/>
          <w:bCs/>
          <w:color w:val="auto"/>
          <w:sz w:val="28"/>
          <w:szCs w:val="28"/>
          <w:u w:val="single"/>
          <w:rtl/>
          <w:lang w:val="en-GB" w:eastAsia="it-IT" w:bidi="ar-LB"/>
        </w:rPr>
        <w:t>يتم</w:t>
      </w:r>
      <w:r w:rsidR="00360ED1">
        <w:rPr>
          <w:rFonts w:ascii="Times New Roman" w:eastAsia="Times New Roman" w:hAnsi="Times New Roman" w:cs="Times New Roman" w:hint="cs"/>
          <w:bCs/>
          <w:color w:val="auto"/>
          <w:sz w:val="28"/>
          <w:szCs w:val="28"/>
          <w:u w:val="single"/>
          <w:rtl/>
          <w:lang w:val="en-GB" w:eastAsia="it-IT" w:bidi="ar-LB"/>
        </w:rPr>
        <w:t>ّ</w:t>
      </w:r>
      <w:r w:rsidRPr="00815D04">
        <w:rPr>
          <w:rFonts w:ascii="Times New Roman" w:eastAsia="Times New Roman" w:hAnsi="Times New Roman" w:cs="Times New Roman" w:hint="cs"/>
          <w:bCs/>
          <w:color w:val="auto"/>
          <w:sz w:val="28"/>
          <w:szCs w:val="28"/>
          <w:u w:val="single"/>
          <w:rtl/>
          <w:lang w:val="en-GB" w:eastAsia="it-IT" w:bidi="ar-LB"/>
        </w:rPr>
        <w:t xml:space="preserve"> استخدام </w:t>
      </w:r>
      <w:r w:rsidR="00360ED1">
        <w:rPr>
          <w:rFonts w:ascii="Times New Roman" w:eastAsia="Times New Roman" w:hAnsi="Times New Roman" w:cs="Times New Roman" w:hint="cs"/>
          <w:bCs/>
          <w:color w:val="auto"/>
          <w:sz w:val="28"/>
          <w:szCs w:val="28"/>
          <w:u w:val="single"/>
          <w:rtl/>
          <w:lang w:val="en-GB" w:eastAsia="it-IT" w:bidi="ar-LB"/>
        </w:rPr>
        <w:t xml:space="preserve">نموذج </w:t>
      </w:r>
      <w:r w:rsidRPr="00815D04">
        <w:rPr>
          <w:rFonts w:ascii="Times New Roman" w:eastAsia="Times New Roman" w:hAnsi="Times New Roman" w:cs="Times New Roman" w:hint="cs"/>
          <w:bCs/>
          <w:color w:val="auto"/>
          <w:sz w:val="28"/>
          <w:szCs w:val="28"/>
          <w:u w:val="single"/>
          <w:rtl/>
          <w:lang w:val="en-GB" w:eastAsia="it-IT" w:bidi="ar-LB"/>
        </w:rPr>
        <w:t xml:space="preserve">العقد المبسط </w:t>
      </w:r>
      <w:r w:rsidR="00360ED1">
        <w:rPr>
          <w:rFonts w:ascii="Times New Roman" w:eastAsia="Times New Roman" w:hAnsi="Times New Roman" w:cs="Times New Roman" w:hint="cs"/>
          <w:bCs/>
          <w:color w:val="auto"/>
          <w:sz w:val="28"/>
          <w:szCs w:val="28"/>
          <w:u w:val="single"/>
          <w:rtl/>
          <w:lang w:val="en-GB" w:eastAsia="it-IT" w:bidi="ar-LB"/>
        </w:rPr>
        <w:t>لصفقات ا</w:t>
      </w:r>
      <w:r w:rsidRPr="00815D04">
        <w:rPr>
          <w:rFonts w:ascii="Times New Roman" w:eastAsia="Times New Roman" w:hAnsi="Times New Roman" w:cs="Times New Roman" w:hint="cs"/>
          <w:bCs/>
          <w:color w:val="auto"/>
          <w:sz w:val="28"/>
          <w:szCs w:val="28"/>
          <w:u w:val="single"/>
          <w:rtl/>
          <w:lang w:val="en-GB" w:eastAsia="it-IT" w:bidi="ar-LB"/>
        </w:rPr>
        <w:t>للوازم</w:t>
      </w:r>
      <w:r w:rsidR="00360ED1">
        <w:rPr>
          <w:rFonts w:ascii="Times New Roman" w:eastAsia="Times New Roman" w:hAnsi="Times New Roman" w:cs="Times New Roman" w:hint="cs"/>
          <w:bCs/>
          <w:color w:val="auto"/>
          <w:sz w:val="28"/>
          <w:szCs w:val="28"/>
          <w:u w:val="single"/>
          <w:rtl/>
          <w:lang w:val="en-GB" w:eastAsia="it-IT" w:bidi="ar-LB"/>
        </w:rPr>
        <w:t xml:space="preserve"> والتجهيزات </w:t>
      </w:r>
      <w:r w:rsidRPr="00815D04">
        <w:rPr>
          <w:rFonts w:ascii="Times New Roman" w:eastAsia="Times New Roman" w:hAnsi="Times New Roman" w:cs="Times New Roman" w:hint="cs"/>
          <w:bCs/>
          <w:color w:val="auto"/>
          <w:sz w:val="28"/>
          <w:szCs w:val="28"/>
          <w:u w:val="single"/>
          <w:rtl/>
          <w:lang w:val="en-GB" w:eastAsia="it-IT" w:bidi="ar-LB"/>
        </w:rPr>
        <w:t>والخدمات</w:t>
      </w:r>
      <w:r w:rsidR="00360ED1">
        <w:rPr>
          <w:rFonts w:ascii="Times New Roman" w:eastAsia="Times New Roman" w:hAnsi="Times New Roman" w:cs="Times New Roman" w:hint="cs"/>
          <w:bCs/>
          <w:color w:val="auto"/>
          <w:sz w:val="28"/>
          <w:szCs w:val="28"/>
          <w:u w:val="single"/>
          <w:rtl/>
          <w:lang w:val="en-GB" w:eastAsia="it-IT" w:bidi="ar-LB"/>
        </w:rPr>
        <w:t xml:space="preserve"> العامة وا</w:t>
      </w:r>
      <w:r w:rsidR="00360ED1" w:rsidRPr="00815D04">
        <w:rPr>
          <w:rFonts w:ascii="Times New Roman" w:eastAsia="Times New Roman" w:hAnsi="Times New Roman" w:cs="Times New Roman" w:hint="cs"/>
          <w:bCs/>
          <w:color w:val="auto"/>
          <w:sz w:val="28"/>
          <w:szCs w:val="28"/>
          <w:u w:val="single"/>
          <w:rtl/>
          <w:lang w:val="en-GB" w:eastAsia="it-IT" w:bidi="ar-LB"/>
        </w:rPr>
        <w:t>لأشغال</w:t>
      </w:r>
      <w:r w:rsidRPr="00815D04">
        <w:rPr>
          <w:rFonts w:ascii="Times New Roman" w:eastAsia="Times New Roman" w:hAnsi="Times New Roman" w:cs="Times New Roman" w:hint="cs"/>
          <w:bCs/>
          <w:color w:val="auto"/>
          <w:sz w:val="28"/>
          <w:szCs w:val="28"/>
          <w:u w:val="single"/>
          <w:rtl/>
          <w:lang w:val="en-GB" w:eastAsia="it-IT" w:bidi="ar-LB"/>
        </w:rPr>
        <w:t xml:space="preserve">. </w:t>
      </w:r>
    </w:p>
    <w:p w14:paraId="72E02B79" w14:textId="77777777" w:rsidR="00815D04" w:rsidRDefault="00815D04" w:rsidP="00815D04">
      <w:pPr>
        <w:widowControl/>
        <w:bidi/>
        <w:spacing w:after="120"/>
        <w:jc w:val="both"/>
        <w:rPr>
          <w:rFonts w:ascii="Times New Roman" w:eastAsia="Times New Roman" w:hAnsi="Times New Roman" w:cs="Times New Roman"/>
          <w:bCs/>
          <w:color w:val="auto"/>
          <w:sz w:val="28"/>
          <w:szCs w:val="28"/>
          <w:lang w:val="en-GB" w:eastAsia="it-IT" w:bidi="ar-LB"/>
        </w:rPr>
      </w:pPr>
    </w:p>
    <w:p w14:paraId="1CF0BCE4" w14:textId="0290CA21" w:rsidR="00815D04" w:rsidRPr="00CE6589" w:rsidRDefault="00815D04" w:rsidP="00CE6589">
      <w:pPr>
        <w:widowControl/>
        <w:bidi/>
        <w:spacing w:after="120"/>
        <w:jc w:val="both"/>
        <w:rPr>
          <w:rFonts w:ascii="Times New Roman" w:eastAsia="Times New Roman" w:hAnsi="Times New Roman" w:cs="Times New Roman"/>
          <w:bCs/>
          <w:color w:val="auto"/>
          <w:sz w:val="28"/>
          <w:szCs w:val="28"/>
          <w:u w:val="single"/>
          <w:lang w:val="en-GB" w:eastAsia="it-IT" w:bidi="ar-LB"/>
        </w:rPr>
      </w:pPr>
      <w:r w:rsidRPr="00CE6589">
        <w:rPr>
          <w:rFonts w:ascii="Times New Roman" w:eastAsia="Times New Roman" w:hAnsi="Times New Roman" w:cs="Times New Roman"/>
          <w:bCs/>
          <w:color w:val="auto"/>
          <w:sz w:val="28"/>
          <w:szCs w:val="28"/>
          <w:u w:val="single"/>
          <w:rtl/>
          <w:lang w:val="en-GB" w:eastAsia="it-IT" w:bidi="ar-LB"/>
        </w:rPr>
        <w:t>القسم الرابع</w:t>
      </w:r>
      <w:r w:rsidRPr="00CE6589">
        <w:rPr>
          <w:rFonts w:ascii="Times New Roman" w:eastAsia="Times New Roman" w:hAnsi="Times New Roman" w:cs="Times New Roman"/>
          <w:b/>
          <w:color w:val="auto"/>
          <w:sz w:val="28"/>
          <w:szCs w:val="28"/>
          <w:u w:val="single"/>
          <w:rtl/>
          <w:lang w:val="en-GB" w:eastAsia="it-IT" w:bidi="ar-SA"/>
        </w:rPr>
        <w:t xml:space="preserve"> </w:t>
      </w:r>
      <w:r w:rsidRPr="00CE6589">
        <w:rPr>
          <w:rFonts w:ascii="Times New Roman" w:eastAsia="Times New Roman" w:hAnsi="Times New Roman" w:cs="Times New Roman"/>
          <w:bCs/>
          <w:color w:val="auto"/>
          <w:sz w:val="28"/>
          <w:szCs w:val="28"/>
          <w:u w:val="single"/>
          <w:rtl/>
          <w:lang w:val="en-GB" w:eastAsia="it-IT" w:bidi="ar-LB"/>
        </w:rPr>
        <w:t>-</w:t>
      </w:r>
      <w:r w:rsidRPr="00CE6589">
        <w:rPr>
          <w:rFonts w:ascii="Times New Roman" w:eastAsia="Times New Roman" w:hAnsi="Times New Roman" w:cs="Times New Roman"/>
          <w:b/>
          <w:color w:val="auto"/>
          <w:sz w:val="28"/>
          <w:szCs w:val="28"/>
          <w:u w:val="single"/>
          <w:rtl/>
          <w:lang w:val="en-GB" w:eastAsia="it-IT" w:bidi="ar-SA"/>
        </w:rPr>
        <w:t xml:space="preserve"> </w:t>
      </w:r>
      <w:r w:rsidRPr="00CE6589">
        <w:rPr>
          <w:rFonts w:ascii="Times New Roman" w:eastAsia="Times New Roman" w:hAnsi="Times New Roman" w:cs="Times New Roman"/>
          <w:bCs/>
          <w:color w:val="auto"/>
          <w:sz w:val="28"/>
          <w:szCs w:val="28"/>
          <w:u w:val="single"/>
          <w:rtl/>
          <w:lang w:val="en-GB" w:eastAsia="it-IT" w:bidi="ar-LB"/>
        </w:rPr>
        <w:t>ضمان التنفيذ (التأمين النهائي)</w:t>
      </w:r>
    </w:p>
    <w:p w14:paraId="5A8B3B16" w14:textId="3045F5D8" w:rsidR="00815D04" w:rsidRPr="00815D04" w:rsidRDefault="00360ED1" w:rsidP="00360ED1">
      <w:pPr>
        <w:widowControl/>
        <w:bidi/>
        <w:spacing w:after="240"/>
        <w:jc w:val="both"/>
        <w:rPr>
          <w:rFonts w:ascii="Times New Roman" w:eastAsia="Times New Roman" w:hAnsi="Times New Roman" w:cs="Times New Roman"/>
          <w:b/>
          <w:color w:val="auto"/>
          <w:sz w:val="28"/>
          <w:szCs w:val="28"/>
          <w:rtl/>
          <w:lang w:val="en-GB" w:eastAsia="it-IT" w:bidi="ar-LB"/>
        </w:rPr>
      </w:pPr>
      <w:r>
        <w:rPr>
          <w:rFonts w:ascii="Times New Roman" w:eastAsia="Times New Roman" w:hAnsi="Times New Roman" w:cs="Times New Roman" w:hint="cs"/>
          <w:b/>
          <w:color w:val="auto"/>
          <w:sz w:val="28"/>
          <w:szCs w:val="28"/>
          <w:rtl/>
          <w:lang w:val="en-GB" w:eastAsia="it-IT" w:bidi="ar-LB"/>
        </w:rPr>
        <w:t xml:space="preserve">يستخدم هذا النموذج من قبل </w:t>
      </w:r>
      <w:r w:rsidR="00815D04" w:rsidRPr="00815D04">
        <w:rPr>
          <w:rFonts w:ascii="Times New Roman" w:eastAsia="Times New Roman" w:hAnsi="Times New Roman" w:cs="Times New Roman"/>
          <w:b/>
          <w:color w:val="auto"/>
          <w:sz w:val="28"/>
          <w:szCs w:val="28"/>
          <w:rtl/>
          <w:lang w:val="en-GB" w:eastAsia="it-IT" w:bidi="ar-LB"/>
        </w:rPr>
        <w:t xml:space="preserve">العارض الذي رسا عليه التلزيم </w:t>
      </w:r>
      <w:r>
        <w:rPr>
          <w:rFonts w:ascii="Times New Roman" w:eastAsia="Times New Roman" w:hAnsi="Times New Roman" w:cs="Times New Roman" w:hint="cs"/>
          <w:b/>
          <w:color w:val="auto"/>
          <w:sz w:val="28"/>
          <w:szCs w:val="28"/>
          <w:rtl/>
          <w:lang w:val="en-GB" w:eastAsia="it-IT" w:bidi="ar-LB"/>
        </w:rPr>
        <w:t>ويقدّمه</w:t>
      </w:r>
      <w:r w:rsidR="00815D04" w:rsidRPr="00815D04">
        <w:rPr>
          <w:rFonts w:ascii="Times New Roman" w:eastAsia="Times New Roman" w:hAnsi="Times New Roman" w:cs="Times New Roman"/>
          <w:b/>
          <w:color w:val="auto"/>
          <w:sz w:val="28"/>
          <w:szCs w:val="28"/>
          <w:rtl/>
          <w:lang w:val="en-GB" w:eastAsia="it-IT" w:bidi="ar-LB"/>
        </w:rPr>
        <w:t xml:space="preserve"> </w:t>
      </w:r>
      <w:r w:rsidRPr="00360ED1">
        <w:rPr>
          <w:rFonts w:ascii="Times New Roman" w:eastAsia="Times New Roman" w:hAnsi="Times New Roman" w:cs="Times New Roman" w:hint="cs"/>
          <w:bCs/>
          <w:i/>
          <w:iCs/>
          <w:color w:val="auto"/>
          <w:sz w:val="28"/>
          <w:szCs w:val="28"/>
          <w:rtl/>
          <w:lang w:val="en-GB" w:eastAsia="it-IT" w:bidi="ar-LB"/>
        </w:rPr>
        <w:t>ك</w:t>
      </w:r>
      <w:r w:rsidR="00815D04" w:rsidRPr="00815D04">
        <w:rPr>
          <w:rFonts w:ascii="Times New Roman" w:eastAsia="Times New Roman" w:hAnsi="Times New Roman" w:cs="Times New Roman"/>
          <w:bCs/>
          <w:i/>
          <w:iCs/>
          <w:color w:val="auto"/>
          <w:sz w:val="28"/>
          <w:szCs w:val="28"/>
          <w:rtl/>
          <w:lang w:val="en-GB" w:eastAsia="it-IT" w:bidi="ar-LB"/>
        </w:rPr>
        <w:t xml:space="preserve">ضمان التنفيذ (التأمين النهائي) </w:t>
      </w:r>
      <w:r w:rsidR="00847533" w:rsidRPr="00847533">
        <w:rPr>
          <w:rFonts w:ascii="Calibri" w:eastAsia="Times New Roman" w:hAnsi="Calibri" w:cs="Arial" w:hint="cs"/>
          <w:b/>
          <w:color w:val="auto"/>
          <w:sz w:val="28"/>
          <w:szCs w:val="28"/>
          <w:rtl/>
          <w:lang w:val="it-IT" w:eastAsia="it-IT" w:bidi="ar-LB"/>
        </w:rPr>
        <w:t>عند</w:t>
      </w:r>
      <w:r w:rsidR="00847533" w:rsidRPr="00847533">
        <w:rPr>
          <w:rFonts w:ascii="Calibri" w:eastAsia="Times New Roman" w:hAnsi="Calibri" w:cs="Arial"/>
          <w:b/>
          <w:color w:val="auto"/>
          <w:sz w:val="28"/>
          <w:szCs w:val="28"/>
          <w:rtl/>
          <w:lang w:val="it-IT" w:eastAsia="it-IT" w:bidi="ar-LB"/>
        </w:rPr>
        <w:t xml:space="preserve"> </w:t>
      </w:r>
      <w:r w:rsidR="00815D04" w:rsidRPr="00815D04">
        <w:rPr>
          <w:rFonts w:ascii="Times New Roman" w:eastAsia="Times New Roman" w:hAnsi="Times New Roman" w:cs="Times New Roman"/>
          <w:b/>
          <w:color w:val="auto"/>
          <w:sz w:val="28"/>
          <w:szCs w:val="28"/>
          <w:rtl/>
          <w:lang w:val="en-GB" w:eastAsia="it-IT" w:bidi="ar-LB"/>
        </w:rPr>
        <w:t>توقيع العقد.</w:t>
      </w:r>
    </w:p>
    <w:p w14:paraId="2A66A70A" w14:textId="06F51D94" w:rsidR="00815D04" w:rsidRPr="00CE6589" w:rsidRDefault="00815D04" w:rsidP="00CE6589">
      <w:pPr>
        <w:pStyle w:val="List"/>
        <w:bidi/>
        <w:spacing w:after="120"/>
        <w:contextualSpacing w:val="0"/>
        <w:rPr>
          <w:bCs/>
          <w:sz w:val="28"/>
          <w:szCs w:val="28"/>
          <w:u w:val="single"/>
          <w:rtl/>
          <w:lang w:bidi="ar-LB"/>
        </w:rPr>
      </w:pPr>
      <w:r w:rsidRPr="00CE6589">
        <w:rPr>
          <w:rFonts w:hint="eastAsia"/>
          <w:bCs/>
          <w:sz w:val="28"/>
          <w:szCs w:val="28"/>
          <w:u w:val="single"/>
          <w:rtl/>
          <w:lang w:bidi="ar-LB"/>
        </w:rPr>
        <w:t>القسم</w:t>
      </w:r>
      <w:r w:rsidRPr="00CE6589">
        <w:rPr>
          <w:bCs/>
          <w:sz w:val="28"/>
          <w:szCs w:val="28"/>
          <w:u w:val="single"/>
          <w:lang w:bidi="ar-LB"/>
        </w:rPr>
        <w:t xml:space="preserve"> </w:t>
      </w:r>
      <w:r w:rsidRPr="00CE6589">
        <w:rPr>
          <w:rFonts w:hint="eastAsia"/>
          <w:bCs/>
          <w:sz w:val="28"/>
          <w:szCs w:val="28"/>
          <w:u w:val="single"/>
          <w:rtl/>
          <w:lang w:bidi="ar-LB"/>
        </w:rPr>
        <w:t>الخامس</w:t>
      </w:r>
      <w:r w:rsidRPr="00CE6589">
        <w:rPr>
          <w:bCs/>
          <w:sz w:val="28"/>
          <w:szCs w:val="28"/>
          <w:u w:val="single"/>
          <w:rtl/>
          <w:lang w:bidi="ar-LB"/>
        </w:rPr>
        <w:t xml:space="preserve"> - </w:t>
      </w:r>
      <w:r w:rsidRPr="00CE6589">
        <w:rPr>
          <w:rFonts w:hint="eastAsia"/>
          <w:bCs/>
          <w:sz w:val="28"/>
          <w:szCs w:val="28"/>
          <w:u w:val="single"/>
          <w:rtl/>
          <w:lang w:bidi="ar-LB"/>
        </w:rPr>
        <w:t>ضمان</w:t>
      </w:r>
      <w:r w:rsidRPr="00CE6589">
        <w:rPr>
          <w:bCs/>
          <w:sz w:val="28"/>
          <w:szCs w:val="28"/>
          <w:u w:val="single"/>
          <w:rtl/>
          <w:lang w:bidi="ar-LB"/>
        </w:rPr>
        <w:t xml:space="preserve"> </w:t>
      </w:r>
      <w:r w:rsidRPr="00CE6589">
        <w:rPr>
          <w:rFonts w:hint="eastAsia"/>
          <w:bCs/>
          <w:sz w:val="28"/>
          <w:szCs w:val="28"/>
          <w:u w:val="single"/>
          <w:rtl/>
          <w:lang w:bidi="ar-LB"/>
        </w:rPr>
        <w:t>الدفع</w:t>
      </w:r>
      <w:r w:rsidRPr="00CE6589">
        <w:rPr>
          <w:bCs/>
          <w:sz w:val="28"/>
          <w:szCs w:val="28"/>
          <w:u w:val="single"/>
          <w:rtl/>
          <w:lang w:bidi="ar-LB"/>
        </w:rPr>
        <w:t xml:space="preserve"> </w:t>
      </w:r>
      <w:r w:rsidRPr="00CE6589">
        <w:rPr>
          <w:rFonts w:hint="eastAsia"/>
          <w:bCs/>
          <w:sz w:val="28"/>
          <w:szCs w:val="28"/>
          <w:u w:val="single"/>
          <w:rtl/>
          <w:lang w:bidi="ar-LB"/>
        </w:rPr>
        <w:t>المسبق</w:t>
      </w:r>
    </w:p>
    <w:p w14:paraId="3F2301A0" w14:textId="76ED6A54" w:rsidR="00815D04" w:rsidRPr="00292B70" w:rsidRDefault="00360ED1" w:rsidP="00CE6589">
      <w:pPr>
        <w:pStyle w:val="List"/>
        <w:bidi/>
        <w:ind w:left="26" w:firstLine="0"/>
        <w:contextualSpacing w:val="0"/>
        <w:rPr>
          <w:b/>
          <w:sz w:val="28"/>
          <w:szCs w:val="28"/>
          <w:rtl/>
          <w:lang w:bidi="ar-LB"/>
        </w:rPr>
      </w:pPr>
      <w:r>
        <w:rPr>
          <w:rFonts w:ascii="Times New Roman" w:hAnsi="Times New Roman" w:hint="cs"/>
          <w:b/>
          <w:sz w:val="28"/>
          <w:szCs w:val="28"/>
          <w:rtl/>
          <w:lang w:bidi="ar-LB"/>
        </w:rPr>
        <w:t>يستخدم هذا النموذج من قبل</w:t>
      </w:r>
      <w:r w:rsidR="00815D04" w:rsidRPr="00292B70">
        <w:rPr>
          <w:b/>
          <w:sz w:val="28"/>
          <w:szCs w:val="28"/>
          <w:rtl/>
          <w:lang w:bidi="ar-LB"/>
        </w:rPr>
        <w:t xml:space="preserve"> العارض الذي رسا عليه التلزيم  </w:t>
      </w:r>
      <w:r>
        <w:rPr>
          <w:rFonts w:ascii="Times New Roman" w:hAnsi="Times New Roman" w:hint="cs"/>
          <w:b/>
          <w:sz w:val="28"/>
          <w:szCs w:val="28"/>
          <w:rtl/>
          <w:lang w:bidi="ar-LB"/>
        </w:rPr>
        <w:t>ويقدّمه</w:t>
      </w:r>
      <w:r w:rsidRPr="00815D04">
        <w:rPr>
          <w:rFonts w:ascii="Times New Roman" w:hAnsi="Times New Roman"/>
          <w:b/>
          <w:sz w:val="28"/>
          <w:szCs w:val="28"/>
          <w:rtl/>
          <w:lang w:bidi="ar-LB"/>
        </w:rPr>
        <w:t xml:space="preserve"> </w:t>
      </w:r>
      <w:r w:rsidRPr="00360ED1">
        <w:rPr>
          <w:rFonts w:ascii="Times New Roman" w:hAnsi="Times New Roman" w:hint="cs"/>
          <w:bCs/>
          <w:i/>
          <w:iCs/>
          <w:sz w:val="28"/>
          <w:szCs w:val="28"/>
          <w:rtl/>
          <w:lang w:bidi="ar-LB"/>
        </w:rPr>
        <w:t>ك</w:t>
      </w:r>
      <w:r w:rsidR="00815D04" w:rsidRPr="00292B70">
        <w:rPr>
          <w:bCs/>
          <w:i/>
          <w:iCs/>
          <w:sz w:val="28"/>
          <w:szCs w:val="28"/>
          <w:rtl/>
          <w:lang w:bidi="ar-LB"/>
        </w:rPr>
        <w:t xml:space="preserve">ضمانة </w:t>
      </w:r>
      <w:r>
        <w:rPr>
          <w:rFonts w:hint="cs"/>
          <w:bCs/>
          <w:i/>
          <w:iCs/>
          <w:sz w:val="28"/>
          <w:szCs w:val="28"/>
          <w:rtl/>
          <w:lang w:bidi="ar-LB"/>
        </w:rPr>
        <w:t>ل</w:t>
      </w:r>
      <w:r w:rsidR="00815D04" w:rsidRPr="00292B70">
        <w:rPr>
          <w:bCs/>
          <w:i/>
          <w:iCs/>
          <w:sz w:val="28"/>
          <w:szCs w:val="28"/>
          <w:rtl/>
          <w:lang w:bidi="ar-LB"/>
        </w:rPr>
        <w:t>لدفع المسبق</w:t>
      </w:r>
      <w:r w:rsidR="00815D04" w:rsidRPr="00292B70">
        <w:rPr>
          <w:b/>
          <w:sz w:val="28"/>
          <w:szCs w:val="28"/>
          <w:rtl/>
          <w:lang w:bidi="ar-LB"/>
        </w:rPr>
        <w:t xml:space="preserve"> بعد توقيع العقد</w:t>
      </w:r>
      <w:r w:rsidR="0039605E">
        <w:rPr>
          <w:rFonts w:hint="cs"/>
          <w:b/>
          <w:sz w:val="28"/>
          <w:szCs w:val="28"/>
          <w:rtl/>
          <w:lang w:bidi="ar-LB"/>
        </w:rPr>
        <w:t>، في حال تضمنت شروط العقد تسديد سلفة.</w:t>
      </w:r>
    </w:p>
    <w:p w14:paraId="3D022C8B" w14:textId="77777777" w:rsidR="0039605E" w:rsidRDefault="0039605E" w:rsidP="00CE6589">
      <w:pPr>
        <w:pStyle w:val="List"/>
        <w:bidi/>
        <w:spacing w:after="120"/>
        <w:contextualSpacing w:val="0"/>
        <w:rPr>
          <w:bCs/>
          <w:sz w:val="28"/>
          <w:szCs w:val="28"/>
          <w:u w:val="single"/>
          <w:rtl/>
          <w:lang w:bidi="ar-LB"/>
        </w:rPr>
      </w:pPr>
    </w:p>
    <w:p w14:paraId="1773AD09" w14:textId="77777777" w:rsidR="0039605E" w:rsidRDefault="0039605E" w:rsidP="00CE6589">
      <w:pPr>
        <w:pStyle w:val="List"/>
        <w:bidi/>
        <w:spacing w:after="120"/>
        <w:contextualSpacing w:val="0"/>
        <w:rPr>
          <w:bCs/>
          <w:sz w:val="28"/>
          <w:szCs w:val="28"/>
          <w:u w:val="single"/>
          <w:rtl/>
          <w:lang w:bidi="ar-LB"/>
        </w:rPr>
      </w:pPr>
    </w:p>
    <w:p w14:paraId="4BC1F242" w14:textId="77777777" w:rsidR="00815D04" w:rsidRPr="00CE6589" w:rsidRDefault="00815D04" w:rsidP="00CE6589">
      <w:pPr>
        <w:pStyle w:val="List"/>
        <w:bidi/>
        <w:spacing w:after="120"/>
        <w:contextualSpacing w:val="0"/>
        <w:rPr>
          <w:bCs/>
          <w:sz w:val="28"/>
          <w:szCs w:val="28"/>
          <w:u w:val="single"/>
          <w:rtl/>
          <w:lang w:bidi="ar-LB"/>
        </w:rPr>
      </w:pPr>
      <w:r w:rsidRPr="00CE6589">
        <w:rPr>
          <w:rFonts w:hint="eastAsia"/>
          <w:bCs/>
          <w:sz w:val="28"/>
          <w:szCs w:val="28"/>
          <w:u w:val="single"/>
          <w:rtl/>
          <w:lang w:bidi="ar-LB"/>
        </w:rPr>
        <w:lastRenderedPageBreak/>
        <w:t>القسم</w:t>
      </w:r>
      <w:r w:rsidRPr="00CE6589">
        <w:rPr>
          <w:bCs/>
          <w:sz w:val="28"/>
          <w:szCs w:val="28"/>
          <w:u w:val="single"/>
          <w:rtl/>
          <w:lang w:bidi="ar-LB"/>
        </w:rPr>
        <w:t xml:space="preserve"> </w:t>
      </w:r>
      <w:r w:rsidRPr="00CE6589">
        <w:rPr>
          <w:rFonts w:hint="eastAsia"/>
          <w:bCs/>
          <w:sz w:val="28"/>
          <w:szCs w:val="28"/>
          <w:u w:val="single"/>
          <w:rtl/>
          <w:lang w:bidi="ar-LB"/>
        </w:rPr>
        <w:t>السادس</w:t>
      </w:r>
      <w:r w:rsidRPr="00CE6589">
        <w:rPr>
          <w:bCs/>
          <w:sz w:val="28"/>
          <w:szCs w:val="28"/>
          <w:u w:val="single"/>
          <w:rtl/>
          <w:lang w:bidi="ar-LB"/>
        </w:rPr>
        <w:t xml:space="preserve"> - </w:t>
      </w:r>
      <w:r w:rsidRPr="00CE6589">
        <w:rPr>
          <w:rFonts w:hint="eastAsia"/>
          <w:bCs/>
          <w:sz w:val="28"/>
          <w:szCs w:val="28"/>
          <w:u w:val="single"/>
          <w:rtl/>
          <w:lang w:bidi="ar-LB"/>
        </w:rPr>
        <w:t>التعريف</w:t>
      </w:r>
      <w:r w:rsidRPr="00CE6589">
        <w:rPr>
          <w:bCs/>
          <w:sz w:val="28"/>
          <w:szCs w:val="28"/>
          <w:u w:val="single"/>
          <w:rtl/>
          <w:lang w:bidi="ar-LB"/>
        </w:rPr>
        <w:t xml:space="preserve"> </w:t>
      </w:r>
      <w:r w:rsidRPr="00CE6589">
        <w:rPr>
          <w:rFonts w:hint="eastAsia"/>
          <w:bCs/>
          <w:sz w:val="28"/>
          <w:szCs w:val="28"/>
          <w:u w:val="single"/>
          <w:rtl/>
          <w:lang w:bidi="ar-LB"/>
        </w:rPr>
        <w:t>المالي</w:t>
      </w:r>
    </w:p>
    <w:p w14:paraId="0C200695" w14:textId="14BA3F5A" w:rsidR="0039605E" w:rsidRDefault="00360ED1" w:rsidP="00CE6589">
      <w:pPr>
        <w:pStyle w:val="List"/>
        <w:bidi/>
        <w:ind w:left="26" w:firstLine="0"/>
        <w:rPr>
          <w:b/>
          <w:sz w:val="28"/>
          <w:szCs w:val="28"/>
          <w:rtl/>
          <w:lang w:bidi="ar-LB"/>
        </w:rPr>
      </w:pPr>
      <w:r>
        <w:rPr>
          <w:rFonts w:ascii="Times New Roman" w:hAnsi="Times New Roman" w:hint="cs"/>
          <w:b/>
          <w:sz w:val="28"/>
          <w:szCs w:val="28"/>
          <w:rtl/>
          <w:lang w:bidi="ar-LB"/>
        </w:rPr>
        <w:t xml:space="preserve">يستخدم هذا النموذج من قبل </w:t>
      </w:r>
      <w:r w:rsidR="00815D04" w:rsidRPr="00292B70">
        <w:rPr>
          <w:b/>
          <w:sz w:val="28"/>
          <w:szCs w:val="28"/>
          <w:rtl/>
          <w:lang w:bidi="ar-LB"/>
        </w:rPr>
        <w:t>العارض الذي رسا عليه التلزيم</w:t>
      </w:r>
      <w:r>
        <w:rPr>
          <w:rFonts w:hint="cs"/>
          <w:b/>
          <w:sz w:val="28"/>
          <w:szCs w:val="28"/>
          <w:rtl/>
          <w:lang w:bidi="ar-LB"/>
        </w:rPr>
        <w:t xml:space="preserve"> ويقدّمه لسلطة التعاقد </w:t>
      </w:r>
      <w:r w:rsidR="00815D04" w:rsidRPr="00292B70">
        <w:rPr>
          <w:b/>
          <w:sz w:val="28"/>
          <w:szCs w:val="28"/>
          <w:rtl/>
          <w:lang w:bidi="ar-LB"/>
        </w:rPr>
        <w:t>بعد توقيع العقد.</w:t>
      </w:r>
    </w:p>
    <w:p w14:paraId="43A94231" w14:textId="77777777" w:rsidR="0039605E" w:rsidRPr="00292B70" w:rsidRDefault="0039605E" w:rsidP="00CE6589">
      <w:pPr>
        <w:pStyle w:val="List"/>
        <w:bidi/>
        <w:ind w:left="26" w:firstLine="0"/>
        <w:rPr>
          <w:b/>
          <w:sz w:val="28"/>
          <w:szCs w:val="28"/>
          <w:rtl/>
          <w:lang w:bidi="ar-LB"/>
        </w:rPr>
      </w:pPr>
    </w:p>
    <w:p w14:paraId="461D9034" w14:textId="44DDF258" w:rsidR="00815D04" w:rsidRPr="00CE6589" w:rsidRDefault="00815D04" w:rsidP="00CE6589">
      <w:pPr>
        <w:pStyle w:val="List"/>
        <w:bidi/>
        <w:ind w:left="26" w:firstLine="0"/>
        <w:jc w:val="center"/>
        <w:rPr>
          <w:rFonts w:ascii="Times New Roman" w:hAnsi="Times New Roman"/>
          <w:bCs/>
          <w:sz w:val="32"/>
          <w:szCs w:val="32"/>
          <w:rtl/>
          <w:lang w:bidi="ar-LB"/>
        </w:rPr>
      </w:pPr>
      <w:r w:rsidRPr="00CE6589">
        <w:rPr>
          <w:rFonts w:ascii="Times New Roman" w:hAnsi="Times New Roman"/>
          <w:bCs/>
          <w:sz w:val="32"/>
          <w:szCs w:val="32"/>
          <w:u w:val="single"/>
          <w:rtl/>
          <w:lang w:bidi="ar-LB"/>
        </w:rPr>
        <w:t xml:space="preserve">الجزء </w:t>
      </w:r>
      <w:r w:rsidR="00360ED1" w:rsidRPr="00CE6589">
        <w:rPr>
          <w:rFonts w:ascii="Times New Roman" w:hAnsi="Times New Roman" w:hint="eastAsia"/>
          <w:bCs/>
          <w:sz w:val="32"/>
          <w:szCs w:val="32"/>
          <w:u w:val="single"/>
          <w:rtl/>
          <w:lang w:bidi="ar-LB"/>
        </w:rPr>
        <w:t>الثالث</w:t>
      </w:r>
      <w:r w:rsidR="00360ED1" w:rsidRPr="00CE6589">
        <w:rPr>
          <w:rFonts w:ascii="Times New Roman" w:hAnsi="Times New Roman"/>
          <w:bCs/>
          <w:sz w:val="32"/>
          <w:szCs w:val="32"/>
          <w:u w:val="single"/>
          <w:rtl/>
          <w:lang w:bidi="ar-LB"/>
        </w:rPr>
        <w:t xml:space="preserve"> </w:t>
      </w:r>
      <w:r w:rsidRPr="00CE6589">
        <w:rPr>
          <w:rFonts w:ascii="Times New Roman" w:hAnsi="Times New Roman"/>
          <w:bCs/>
          <w:sz w:val="32"/>
          <w:szCs w:val="32"/>
          <w:rtl/>
          <w:lang w:bidi="ar-LB"/>
        </w:rPr>
        <w:t xml:space="preserve">- </w:t>
      </w:r>
      <w:r w:rsidRPr="00CE6589">
        <w:rPr>
          <w:rFonts w:ascii="Times New Roman" w:hAnsi="Times New Roman"/>
          <w:bCs/>
          <w:sz w:val="32"/>
          <w:szCs w:val="32"/>
          <w:u w:val="single"/>
          <w:rtl/>
          <w:lang w:bidi="ar-LB"/>
        </w:rPr>
        <w:t>نماذج العروض</w:t>
      </w:r>
    </w:p>
    <w:p w14:paraId="773201B0" w14:textId="11A6EF51" w:rsidR="00815D04" w:rsidRPr="00815D04" w:rsidRDefault="00815D04" w:rsidP="00DB2E16">
      <w:pPr>
        <w:widowControl/>
        <w:bidi/>
        <w:spacing w:after="240"/>
        <w:contextualSpacing/>
        <w:jc w:val="both"/>
        <w:rPr>
          <w:rFonts w:ascii="Times New Roman" w:eastAsia="Times New Roman" w:hAnsi="Times New Roman" w:cs="Times New Roman"/>
          <w:color w:val="auto"/>
          <w:sz w:val="28"/>
          <w:szCs w:val="28"/>
          <w:rtl/>
          <w:lang w:eastAsia="it-IT" w:bidi="ar-LB"/>
        </w:rPr>
      </w:pPr>
      <w:r w:rsidRPr="00815D04">
        <w:rPr>
          <w:rFonts w:ascii="Times New Roman" w:eastAsia="Times New Roman" w:hAnsi="Times New Roman" w:cs="Times New Roman"/>
          <w:color w:val="auto"/>
          <w:sz w:val="28"/>
          <w:szCs w:val="28"/>
          <w:rtl/>
          <w:lang w:eastAsia="it-IT" w:bidi="ar-LB"/>
        </w:rPr>
        <w:t xml:space="preserve">يتضمن هذا الجزء </w:t>
      </w:r>
      <w:r w:rsidR="0039605E">
        <w:rPr>
          <w:rFonts w:ascii="Times New Roman" w:eastAsia="Times New Roman" w:hAnsi="Times New Roman" w:cs="Times New Roman" w:hint="cs"/>
          <w:color w:val="auto"/>
          <w:sz w:val="28"/>
          <w:szCs w:val="28"/>
          <w:rtl/>
          <w:lang w:eastAsia="it-IT" w:bidi="ar-LB"/>
        </w:rPr>
        <w:t>ال</w:t>
      </w:r>
      <w:r w:rsidRPr="00815D04">
        <w:rPr>
          <w:rFonts w:ascii="Times New Roman" w:eastAsia="Times New Roman" w:hAnsi="Times New Roman" w:cs="Times New Roman"/>
          <w:color w:val="auto"/>
          <w:sz w:val="28"/>
          <w:szCs w:val="28"/>
          <w:rtl/>
          <w:lang w:eastAsia="it-IT" w:bidi="ar-LB"/>
        </w:rPr>
        <w:t>نماذج الخاصة بتقديم العروض (نموذج العرض الفني ونموذج العرض المالي) وجدول الكمي</w:t>
      </w:r>
      <w:r w:rsidR="0022269C">
        <w:rPr>
          <w:rFonts w:ascii="Times New Roman" w:eastAsia="Times New Roman" w:hAnsi="Times New Roman" w:cs="Times New Roman" w:hint="cs"/>
          <w:color w:val="auto"/>
          <w:sz w:val="28"/>
          <w:szCs w:val="28"/>
          <w:rtl/>
          <w:lang w:eastAsia="it-IT" w:bidi="ar-LB"/>
        </w:rPr>
        <w:t>ّ</w:t>
      </w:r>
      <w:r w:rsidRPr="00815D04">
        <w:rPr>
          <w:rFonts w:ascii="Times New Roman" w:eastAsia="Times New Roman" w:hAnsi="Times New Roman" w:cs="Times New Roman"/>
          <w:color w:val="auto"/>
          <w:sz w:val="28"/>
          <w:szCs w:val="28"/>
          <w:rtl/>
          <w:lang w:eastAsia="it-IT" w:bidi="ar-LB"/>
        </w:rPr>
        <w:t>ات والمواصفات وجدول الأسعار التي يقدمها العارض كجزء من عرضه.</w:t>
      </w:r>
    </w:p>
    <w:p w14:paraId="5477C53B" w14:textId="77777777" w:rsidR="00815D04" w:rsidRPr="00815D04" w:rsidRDefault="00815D04" w:rsidP="00815D04">
      <w:pPr>
        <w:widowControl/>
        <w:bidi/>
        <w:spacing w:after="240"/>
        <w:jc w:val="both"/>
        <w:rPr>
          <w:rFonts w:ascii="Times New Roman" w:eastAsia="Times New Roman" w:hAnsi="Times New Roman" w:cs="Times New Roman"/>
          <w:color w:val="auto"/>
          <w:sz w:val="28"/>
          <w:szCs w:val="28"/>
          <w:rtl/>
          <w:lang w:eastAsia="it-IT" w:bidi="ar-LB"/>
        </w:rPr>
      </w:pPr>
      <w:r w:rsidRPr="00815D04">
        <w:rPr>
          <w:rFonts w:ascii="Times New Roman" w:eastAsia="Times New Roman" w:hAnsi="Times New Roman" w:cs="Times New Roman"/>
          <w:color w:val="auto"/>
          <w:sz w:val="28"/>
          <w:szCs w:val="28"/>
          <w:rtl/>
          <w:lang w:eastAsia="it-IT" w:bidi="ar-LB"/>
        </w:rPr>
        <w:t xml:space="preserve">يتألف هذا الجزء من خمسة أقسام: </w:t>
      </w:r>
    </w:p>
    <w:p w14:paraId="11D651DC" w14:textId="77777777" w:rsidR="00815D04" w:rsidRPr="0022269C" w:rsidRDefault="00815D04" w:rsidP="0022269C">
      <w:pPr>
        <w:widowControl/>
        <w:bidi/>
        <w:spacing w:after="120"/>
        <w:jc w:val="both"/>
        <w:rPr>
          <w:rFonts w:ascii="Times New Roman" w:eastAsia="Times New Roman" w:hAnsi="Times New Roman" w:cs="Times New Roman"/>
          <w:bCs/>
          <w:color w:val="auto"/>
          <w:sz w:val="28"/>
          <w:szCs w:val="28"/>
          <w:u w:val="single"/>
          <w:rtl/>
          <w:lang w:val="fr-MC" w:eastAsia="it-IT" w:bidi="ar-LB"/>
        </w:rPr>
      </w:pPr>
      <w:r w:rsidRPr="0022269C">
        <w:rPr>
          <w:rFonts w:ascii="Times New Roman" w:eastAsia="Times New Roman" w:hAnsi="Times New Roman" w:cs="Times New Roman"/>
          <w:bCs/>
          <w:color w:val="auto"/>
          <w:sz w:val="28"/>
          <w:szCs w:val="28"/>
          <w:u w:val="single"/>
          <w:rtl/>
          <w:lang w:eastAsia="it-IT" w:bidi="ar-LB"/>
        </w:rPr>
        <w:t xml:space="preserve">القسم </w:t>
      </w:r>
      <w:r w:rsidRPr="0022269C">
        <w:rPr>
          <w:rFonts w:ascii="Times New Roman" w:eastAsia="Times New Roman" w:hAnsi="Times New Roman" w:cs="Times New Roman"/>
          <w:bCs/>
          <w:color w:val="auto"/>
          <w:sz w:val="28"/>
          <w:szCs w:val="28"/>
          <w:u w:val="single"/>
          <w:rtl/>
          <w:lang w:val="en-ZW" w:eastAsia="it-IT" w:bidi="ar-LB"/>
        </w:rPr>
        <w:t xml:space="preserve">الأول </w:t>
      </w:r>
      <w:r w:rsidRPr="0022269C">
        <w:rPr>
          <w:rFonts w:ascii="Times New Roman" w:eastAsia="Times New Roman" w:hAnsi="Times New Roman" w:cs="Times New Roman"/>
          <w:bCs/>
          <w:color w:val="auto"/>
          <w:sz w:val="28"/>
          <w:szCs w:val="28"/>
          <w:u w:val="single"/>
          <w:rtl/>
          <w:lang w:val="fr-MC" w:eastAsia="it-IT" w:bidi="ar-LB"/>
        </w:rPr>
        <w:t>- نموذج العرض الفني</w:t>
      </w:r>
    </w:p>
    <w:p w14:paraId="660F2E33" w14:textId="7167298D" w:rsidR="00815D04" w:rsidRPr="00815D04" w:rsidRDefault="0022269C" w:rsidP="0022269C">
      <w:pPr>
        <w:widowControl/>
        <w:bidi/>
        <w:jc w:val="both"/>
        <w:rPr>
          <w:rFonts w:ascii="Times New Roman" w:eastAsia="Times New Roman" w:hAnsi="Times New Roman" w:cs="Times New Roman"/>
          <w:b/>
          <w:color w:val="auto"/>
          <w:sz w:val="28"/>
          <w:szCs w:val="28"/>
          <w:rtl/>
          <w:lang w:val="fr-MC" w:eastAsia="it-IT" w:bidi="ar-LB"/>
        </w:rPr>
      </w:pPr>
      <w:r>
        <w:rPr>
          <w:rFonts w:ascii="Times New Roman" w:eastAsia="Times New Roman" w:hAnsi="Times New Roman" w:cs="Times New Roman" w:hint="cs"/>
          <w:b/>
          <w:color w:val="auto"/>
          <w:sz w:val="28"/>
          <w:szCs w:val="28"/>
          <w:rtl/>
          <w:lang w:val="fr-MC" w:eastAsia="it-IT" w:bidi="ar-LB"/>
        </w:rPr>
        <w:t>ي</w:t>
      </w:r>
      <w:r w:rsidR="00815D04" w:rsidRPr="00815D04">
        <w:rPr>
          <w:rFonts w:ascii="Times New Roman" w:eastAsia="Times New Roman" w:hAnsi="Times New Roman" w:cs="Times New Roman"/>
          <w:b/>
          <w:color w:val="auto"/>
          <w:sz w:val="28"/>
          <w:szCs w:val="28"/>
          <w:rtl/>
          <w:lang w:val="fr-MC" w:eastAsia="it-IT" w:bidi="ar-LB"/>
        </w:rPr>
        <w:t>ملأ ال</w:t>
      </w:r>
      <w:r>
        <w:rPr>
          <w:rFonts w:ascii="Times New Roman" w:eastAsia="Times New Roman" w:hAnsi="Times New Roman" w:cs="Times New Roman" w:hint="cs"/>
          <w:b/>
          <w:color w:val="auto"/>
          <w:sz w:val="28"/>
          <w:szCs w:val="28"/>
          <w:rtl/>
          <w:lang w:val="fr-MC" w:eastAsia="it-IT" w:bidi="ar-LB"/>
        </w:rPr>
        <w:t xml:space="preserve">عارض </w:t>
      </w:r>
      <w:r w:rsidR="00815D04" w:rsidRPr="00815D04">
        <w:rPr>
          <w:rFonts w:ascii="Times New Roman" w:eastAsia="Times New Roman" w:hAnsi="Times New Roman" w:cs="Times New Roman"/>
          <w:b/>
          <w:color w:val="auto"/>
          <w:sz w:val="28"/>
          <w:szCs w:val="28"/>
          <w:rtl/>
          <w:lang w:val="fr-MC" w:eastAsia="it-IT" w:bidi="ar-LB"/>
        </w:rPr>
        <w:t>هذا ال</w:t>
      </w:r>
      <w:r>
        <w:rPr>
          <w:rFonts w:ascii="Times New Roman" w:eastAsia="Times New Roman" w:hAnsi="Times New Roman" w:cs="Times New Roman" w:hint="cs"/>
          <w:b/>
          <w:color w:val="auto"/>
          <w:sz w:val="28"/>
          <w:szCs w:val="28"/>
          <w:rtl/>
          <w:lang w:val="fr-MC" w:eastAsia="it-IT" w:bidi="ar-LB"/>
        </w:rPr>
        <w:t xml:space="preserve">نموذج </w:t>
      </w:r>
      <w:r w:rsidR="00815D04" w:rsidRPr="00815D04">
        <w:rPr>
          <w:rFonts w:ascii="Times New Roman" w:eastAsia="Times New Roman" w:hAnsi="Times New Roman" w:cs="Times New Roman"/>
          <w:b/>
          <w:color w:val="auto"/>
          <w:sz w:val="28"/>
          <w:szCs w:val="28"/>
          <w:rtl/>
          <w:lang w:val="fr-MC" w:eastAsia="it-IT" w:bidi="ar-LB"/>
        </w:rPr>
        <w:t>و</w:t>
      </w:r>
      <w:r>
        <w:rPr>
          <w:rFonts w:ascii="Times New Roman" w:eastAsia="Times New Roman" w:hAnsi="Times New Roman" w:cs="Times New Roman" w:hint="cs"/>
          <w:b/>
          <w:color w:val="auto"/>
          <w:sz w:val="28"/>
          <w:szCs w:val="28"/>
          <w:rtl/>
          <w:lang w:val="fr-MC" w:eastAsia="it-IT" w:bidi="ar-LB"/>
        </w:rPr>
        <w:t>ي</w:t>
      </w:r>
      <w:r w:rsidR="00815D04" w:rsidRPr="00815D04">
        <w:rPr>
          <w:rFonts w:ascii="Times New Roman" w:eastAsia="Times New Roman" w:hAnsi="Times New Roman" w:cs="Times New Roman"/>
          <w:b/>
          <w:color w:val="auto"/>
          <w:sz w:val="28"/>
          <w:szCs w:val="28"/>
          <w:rtl/>
          <w:lang w:val="fr-MC" w:eastAsia="it-IT" w:bidi="ar-LB"/>
        </w:rPr>
        <w:t>ضم</w:t>
      </w:r>
      <w:r>
        <w:rPr>
          <w:rFonts w:ascii="Times New Roman" w:eastAsia="Times New Roman" w:hAnsi="Times New Roman" w:cs="Times New Roman" w:hint="cs"/>
          <w:b/>
          <w:color w:val="auto"/>
          <w:sz w:val="28"/>
          <w:szCs w:val="28"/>
          <w:rtl/>
          <w:lang w:val="fr-MC" w:eastAsia="it-IT" w:bidi="ar-LB"/>
        </w:rPr>
        <w:t>ّ</w:t>
      </w:r>
      <w:r w:rsidR="00815D04" w:rsidRPr="00815D04">
        <w:rPr>
          <w:rFonts w:ascii="Times New Roman" w:eastAsia="Times New Roman" w:hAnsi="Times New Roman" w:cs="Times New Roman"/>
          <w:b/>
          <w:color w:val="auto"/>
          <w:sz w:val="28"/>
          <w:szCs w:val="28"/>
          <w:rtl/>
          <w:lang w:val="fr-MC" w:eastAsia="it-IT" w:bidi="ar-LB"/>
        </w:rPr>
        <w:t xml:space="preserve">ه إلى المغلف </w:t>
      </w:r>
      <w:r>
        <w:rPr>
          <w:rFonts w:ascii="Times New Roman" w:eastAsia="Times New Roman" w:hAnsi="Times New Roman" w:cs="Times New Roman" w:hint="cs"/>
          <w:b/>
          <w:color w:val="auto"/>
          <w:sz w:val="28"/>
          <w:szCs w:val="28"/>
          <w:rtl/>
          <w:lang w:val="fr-MC" w:eastAsia="it-IT" w:bidi="ar-LB"/>
        </w:rPr>
        <w:t xml:space="preserve">رقم </w:t>
      </w:r>
      <w:r w:rsidR="00815D04" w:rsidRPr="00815D04">
        <w:rPr>
          <w:rFonts w:ascii="Times New Roman" w:eastAsia="Times New Roman" w:hAnsi="Times New Roman" w:cs="Times New Roman"/>
          <w:b/>
          <w:color w:val="auto"/>
          <w:sz w:val="28"/>
          <w:szCs w:val="28"/>
          <w:rtl/>
          <w:lang w:val="fr-MC" w:eastAsia="it-IT" w:bidi="ar-LB"/>
        </w:rPr>
        <w:t>(1)</w:t>
      </w:r>
      <w:r w:rsidR="0039605E">
        <w:rPr>
          <w:rFonts w:ascii="Times New Roman" w:eastAsia="Times New Roman" w:hAnsi="Times New Roman" w:cs="Times New Roman" w:hint="cs"/>
          <w:b/>
          <w:color w:val="auto"/>
          <w:sz w:val="28"/>
          <w:szCs w:val="28"/>
          <w:rtl/>
          <w:lang w:val="fr-MC" w:eastAsia="it-IT" w:bidi="ar-LB"/>
        </w:rPr>
        <w:t>-</w:t>
      </w:r>
      <w:r w:rsidR="00815D04" w:rsidRPr="00815D04">
        <w:rPr>
          <w:rFonts w:ascii="Times New Roman" w:eastAsia="Times New Roman" w:hAnsi="Times New Roman" w:cs="Times New Roman"/>
          <w:b/>
          <w:color w:val="auto"/>
          <w:sz w:val="28"/>
          <w:szCs w:val="28"/>
          <w:rtl/>
          <w:lang w:val="fr-MC" w:eastAsia="it-IT" w:bidi="ar-LB"/>
        </w:rPr>
        <w:t xml:space="preserve"> العرض الفني</w:t>
      </w:r>
      <w:r w:rsidR="0039605E">
        <w:rPr>
          <w:rFonts w:ascii="Times New Roman" w:eastAsia="Times New Roman" w:hAnsi="Times New Roman" w:cs="Times New Roman" w:hint="cs"/>
          <w:b/>
          <w:color w:val="auto"/>
          <w:sz w:val="28"/>
          <w:szCs w:val="28"/>
          <w:rtl/>
          <w:lang w:val="fr-MC" w:eastAsia="it-IT" w:bidi="ar-LB"/>
        </w:rPr>
        <w:t>.</w:t>
      </w:r>
    </w:p>
    <w:p w14:paraId="6F6C4D17" w14:textId="77777777" w:rsidR="00815D04" w:rsidRPr="00815D04" w:rsidRDefault="00815D04" w:rsidP="00815D04">
      <w:pPr>
        <w:widowControl/>
        <w:bidi/>
        <w:jc w:val="both"/>
        <w:rPr>
          <w:rFonts w:ascii="Times New Roman" w:eastAsia="Times New Roman" w:hAnsi="Times New Roman" w:cs="Times New Roman"/>
          <w:b/>
          <w:color w:val="auto"/>
          <w:sz w:val="28"/>
          <w:szCs w:val="28"/>
          <w:rtl/>
          <w:lang w:val="fr-MC" w:eastAsia="it-IT" w:bidi="ar-LB"/>
        </w:rPr>
      </w:pPr>
    </w:p>
    <w:p w14:paraId="28D66125" w14:textId="77777777" w:rsidR="00815D04" w:rsidRPr="0022269C" w:rsidRDefault="00815D04" w:rsidP="0022269C">
      <w:pPr>
        <w:widowControl/>
        <w:bidi/>
        <w:spacing w:after="120"/>
        <w:jc w:val="both"/>
        <w:rPr>
          <w:rFonts w:ascii="Times New Roman" w:eastAsia="Times New Roman" w:hAnsi="Times New Roman" w:cs="Times New Roman"/>
          <w:bCs/>
          <w:color w:val="auto"/>
          <w:sz w:val="28"/>
          <w:szCs w:val="28"/>
          <w:u w:val="single"/>
          <w:rtl/>
          <w:lang w:val="fr-MC" w:eastAsia="it-IT" w:bidi="ar-LB"/>
        </w:rPr>
      </w:pPr>
      <w:r w:rsidRPr="0022269C">
        <w:rPr>
          <w:rFonts w:ascii="Times New Roman" w:eastAsia="Times New Roman" w:hAnsi="Times New Roman" w:cs="Times New Roman"/>
          <w:bCs/>
          <w:color w:val="auto"/>
          <w:sz w:val="28"/>
          <w:szCs w:val="28"/>
          <w:u w:val="single"/>
          <w:rtl/>
          <w:lang w:eastAsia="it-IT" w:bidi="ar-LB"/>
        </w:rPr>
        <w:t xml:space="preserve">القسم </w:t>
      </w:r>
      <w:r w:rsidRPr="0022269C">
        <w:rPr>
          <w:rFonts w:ascii="Times New Roman" w:eastAsia="Times New Roman" w:hAnsi="Times New Roman" w:cs="Times New Roman"/>
          <w:bCs/>
          <w:color w:val="auto"/>
          <w:sz w:val="28"/>
          <w:szCs w:val="28"/>
          <w:u w:val="single"/>
          <w:rtl/>
          <w:lang w:val="en-ZW" w:eastAsia="it-IT" w:bidi="ar-LB"/>
        </w:rPr>
        <w:t xml:space="preserve">الثاني </w:t>
      </w:r>
      <w:r w:rsidRPr="0022269C">
        <w:rPr>
          <w:rFonts w:ascii="Times New Roman" w:eastAsia="Times New Roman" w:hAnsi="Times New Roman" w:cs="Times New Roman"/>
          <w:bCs/>
          <w:color w:val="auto"/>
          <w:sz w:val="28"/>
          <w:szCs w:val="28"/>
          <w:u w:val="single"/>
          <w:rtl/>
          <w:lang w:val="fr-MC" w:eastAsia="it-IT" w:bidi="ar-LB"/>
        </w:rPr>
        <w:t>- جدول الكميات والمواصفات</w:t>
      </w:r>
    </w:p>
    <w:p w14:paraId="43599099" w14:textId="75849FD4" w:rsidR="00815D04" w:rsidRPr="00815D04" w:rsidRDefault="0022269C" w:rsidP="0022269C">
      <w:pPr>
        <w:widowControl/>
        <w:bidi/>
        <w:jc w:val="both"/>
        <w:rPr>
          <w:rFonts w:ascii="Times New Roman" w:eastAsia="Times New Roman" w:hAnsi="Times New Roman" w:cs="Times New Roman"/>
          <w:b/>
          <w:color w:val="auto"/>
          <w:sz w:val="28"/>
          <w:szCs w:val="28"/>
          <w:rtl/>
          <w:lang w:val="fr-MC" w:eastAsia="it-IT" w:bidi="ar-LB"/>
        </w:rPr>
      </w:pPr>
      <w:r>
        <w:rPr>
          <w:rFonts w:ascii="Times New Roman" w:eastAsia="Times New Roman" w:hAnsi="Times New Roman" w:cs="Times New Roman" w:hint="cs"/>
          <w:b/>
          <w:color w:val="auto"/>
          <w:sz w:val="28"/>
          <w:szCs w:val="28"/>
          <w:rtl/>
          <w:lang w:val="fr-MC" w:eastAsia="it-IT" w:bidi="ar-LB"/>
        </w:rPr>
        <w:t>ي</w:t>
      </w:r>
      <w:r w:rsidR="00815D04" w:rsidRPr="00815D04">
        <w:rPr>
          <w:rFonts w:ascii="Times New Roman" w:eastAsia="Times New Roman" w:hAnsi="Times New Roman" w:cs="Times New Roman"/>
          <w:b/>
          <w:color w:val="auto"/>
          <w:sz w:val="28"/>
          <w:szCs w:val="28"/>
          <w:rtl/>
          <w:lang w:val="fr-MC" w:eastAsia="it-IT" w:bidi="ar-LB"/>
        </w:rPr>
        <w:t>ملأ ال</w:t>
      </w:r>
      <w:r>
        <w:rPr>
          <w:rFonts w:ascii="Times New Roman" w:eastAsia="Times New Roman" w:hAnsi="Times New Roman" w:cs="Times New Roman" w:hint="cs"/>
          <w:b/>
          <w:color w:val="auto"/>
          <w:sz w:val="28"/>
          <w:szCs w:val="28"/>
          <w:rtl/>
          <w:lang w:val="fr-MC" w:eastAsia="it-IT" w:bidi="ar-LB"/>
        </w:rPr>
        <w:t xml:space="preserve">عارض </w:t>
      </w:r>
      <w:r w:rsidR="00815D04" w:rsidRPr="00815D04">
        <w:rPr>
          <w:rFonts w:ascii="Times New Roman" w:eastAsia="Times New Roman" w:hAnsi="Times New Roman" w:cs="Times New Roman"/>
          <w:b/>
          <w:color w:val="auto"/>
          <w:sz w:val="28"/>
          <w:szCs w:val="28"/>
          <w:rtl/>
          <w:lang w:val="fr-MC" w:eastAsia="it-IT" w:bidi="ar-LB"/>
        </w:rPr>
        <w:t>هذ</w:t>
      </w:r>
      <w:r>
        <w:rPr>
          <w:rFonts w:ascii="Times New Roman" w:eastAsia="Times New Roman" w:hAnsi="Times New Roman" w:cs="Times New Roman" w:hint="cs"/>
          <w:b/>
          <w:color w:val="auto"/>
          <w:sz w:val="28"/>
          <w:szCs w:val="28"/>
          <w:rtl/>
          <w:lang w:val="fr-MC" w:eastAsia="it-IT" w:bidi="ar-LB"/>
        </w:rPr>
        <w:t xml:space="preserve">ه الجداول </w:t>
      </w:r>
      <w:r w:rsidR="00815D04" w:rsidRPr="00815D04">
        <w:rPr>
          <w:rFonts w:ascii="Times New Roman" w:eastAsia="Times New Roman" w:hAnsi="Times New Roman" w:cs="Times New Roman"/>
          <w:b/>
          <w:color w:val="auto"/>
          <w:sz w:val="28"/>
          <w:szCs w:val="28"/>
          <w:rtl/>
          <w:lang w:val="fr-MC" w:eastAsia="it-IT" w:bidi="ar-LB"/>
        </w:rPr>
        <w:t>و</w:t>
      </w:r>
      <w:r>
        <w:rPr>
          <w:rFonts w:ascii="Times New Roman" w:eastAsia="Times New Roman" w:hAnsi="Times New Roman" w:cs="Times New Roman" w:hint="cs"/>
          <w:b/>
          <w:color w:val="auto"/>
          <w:sz w:val="28"/>
          <w:szCs w:val="28"/>
          <w:rtl/>
          <w:lang w:val="fr-MC" w:eastAsia="it-IT" w:bidi="ar-LB"/>
        </w:rPr>
        <w:t>ي</w:t>
      </w:r>
      <w:r w:rsidR="00815D04" w:rsidRPr="00815D04">
        <w:rPr>
          <w:rFonts w:ascii="Times New Roman" w:eastAsia="Times New Roman" w:hAnsi="Times New Roman" w:cs="Times New Roman"/>
          <w:b/>
          <w:color w:val="auto"/>
          <w:sz w:val="28"/>
          <w:szCs w:val="28"/>
          <w:rtl/>
          <w:lang w:val="fr-MC" w:eastAsia="it-IT" w:bidi="ar-LB"/>
        </w:rPr>
        <w:t>ضم</w:t>
      </w:r>
      <w:r>
        <w:rPr>
          <w:rFonts w:ascii="Times New Roman" w:eastAsia="Times New Roman" w:hAnsi="Times New Roman" w:cs="Times New Roman" w:hint="cs"/>
          <w:b/>
          <w:color w:val="auto"/>
          <w:sz w:val="28"/>
          <w:szCs w:val="28"/>
          <w:rtl/>
          <w:lang w:val="fr-MC" w:eastAsia="it-IT" w:bidi="ar-LB"/>
        </w:rPr>
        <w:t>ّ</w:t>
      </w:r>
      <w:r w:rsidR="00815D04" w:rsidRPr="00815D04">
        <w:rPr>
          <w:rFonts w:ascii="Times New Roman" w:eastAsia="Times New Roman" w:hAnsi="Times New Roman" w:cs="Times New Roman"/>
          <w:b/>
          <w:color w:val="auto"/>
          <w:sz w:val="28"/>
          <w:szCs w:val="28"/>
          <w:rtl/>
          <w:lang w:val="fr-MC" w:eastAsia="it-IT" w:bidi="ar-LB"/>
        </w:rPr>
        <w:t>ه إلى المغلف</w:t>
      </w:r>
      <w:r>
        <w:rPr>
          <w:rFonts w:ascii="Times New Roman" w:eastAsia="Times New Roman" w:hAnsi="Times New Roman" w:cs="Times New Roman" w:hint="cs"/>
          <w:b/>
          <w:color w:val="auto"/>
          <w:sz w:val="28"/>
          <w:szCs w:val="28"/>
          <w:rtl/>
          <w:lang w:val="fr-MC" w:eastAsia="it-IT" w:bidi="ar-LB"/>
        </w:rPr>
        <w:t xml:space="preserve"> رقم</w:t>
      </w:r>
      <w:r w:rsidR="00815D04" w:rsidRPr="00815D04">
        <w:rPr>
          <w:rFonts w:ascii="Times New Roman" w:eastAsia="Times New Roman" w:hAnsi="Times New Roman" w:cs="Times New Roman"/>
          <w:b/>
          <w:color w:val="auto"/>
          <w:sz w:val="28"/>
          <w:szCs w:val="28"/>
          <w:rtl/>
          <w:lang w:val="fr-MC" w:eastAsia="it-IT" w:bidi="ar-LB"/>
        </w:rPr>
        <w:t xml:space="preserve"> (1)</w:t>
      </w:r>
      <w:r w:rsidR="0039605E">
        <w:rPr>
          <w:rFonts w:ascii="Times New Roman" w:eastAsia="Times New Roman" w:hAnsi="Times New Roman" w:cs="Times New Roman" w:hint="cs"/>
          <w:b/>
          <w:color w:val="auto"/>
          <w:sz w:val="28"/>
          <w:szCs w:val="28"/>
          <w:rtl/>
          <w:lang w:val="fr-MC" w:eastAsia="it-IT" w:bidi="ar-LB"/>
        </w:rPr>
        <w:t>-</w:t>
      </w:r>
      <w:r w:rsidR="00815D04" w:rsidRPr="00815D04">
        <w:rPr>
          <w:rFonts w:ascii="Times New Roman" w:eastAsia="Times New Roman" w:hAnsi="Times New Roman" w:cs="Times New Roman"/>
          <w:b/>
          <w:color w:val="auto"/>
          <w:sz w:val="28"/>
          <w:szCs w:val="28"/>
          <w:rtl/>
          <w:lang w:val="fr-MC" w:eastAsia="it-IT" w:bidi="ar-LB"/>
        </w:rPr>
        <w:t xml:space="preserve"> العرض الفني</w:t>
      </w:r>
      <w:r w:rsidR="0039605E">
        <w:rPr>
          <w:rFonts w:ascii="Times New Roman" w:eastAsia="Times New Roman" w:hAnsi="Times New Roman" w:cs="Times New Roman" w:hint="cs"/>
          <w:b/>
          <w:color w:val="auto"/>
          <w:sz w:val="28"/>
          <w:szCs w:val="28"/>
          <w:rtl/>
          <w:lang w:val="fr-MC" w:eastAsia="it-IT" w:bidi="ar-LB"/>
        </w:rPr>
        <w:t>.</w:t>
      </w:r>
    </w:p>
    <w:p w14:paraId="5E0D1459" w14:textId="77777777" w:rsidR="00815D04" w:rsidRPr="00815D04" w:rsidRDefault="00815D04" w:rsidP="00815D04">
      <w:pPr>
        <w:widowControl/>
        <w:bidi/>
        <w:jc w:val="both"/>
        <w:rPr>
          <w:rFonts w:ascii="Times New Roman" w:eastAsia="Times New Roman" w:hAnsi="Times New Roman" w:cs="Times New Roman"/>
          <w:b/>
          <w:color w:val="auto"/>
          <w:sz w:val="28"/>
          <w:szCs w:val="28"/>
          <w:rtl/>
          <w:lang w:val="fr-MC" w:eastAsia="it-IT" w:bidi="ar-LB"/>
        </w:rPr>
      </w:pPr>
    </w:p>
    <w:p w14:paraId="36D28136" w14:textId="77777777" w:rsidR="00815D04" w:rsidRPr="0022269C" w:rsidRDefault="00815D04" w:rsidP="0022269C">
      <w:pPr>
        <w:widowControl/>
        <w:bidi/>
        <w:spacing w:after="120"/>
        <w:jc w:val="both"/>
        <w:rPr>
          <w:rFonts w:ascii="Times New Roman" w:eastAsia="Times New Roman" w:hAnsi="Times New Roman" w:cs="Times New Roman"/>
          <w:bCs/>
          <w:color w:val="auto"/>
          <w:sz w:val="28"/>
          <w:szCs w:val="28"/>
          <w:u w:val="single"/>
          <w:rtl/>
          <w:lang w:val="fr-MC" w:eastAsia="it-IT" w:bidi="ar-LB"/>
        </w:rPr>
      </w:pPr>
      <w:r w:rsidRPr="0022269C">
        <w:rPr>
          <w:rFonts w:ascii="Times New Roman" w:eastAsia="Times New Roman" w:hAnsi="Times New Roman" w:cs="Times New Roman"/>
          <w:bCs/>
          <w:color w:val="auto"/>
          <w:sz w:val="28"/>
          <w:szCs w:val="28"/>
          <w:u w:val="single"/>
          <w:rtl/>
          <w:lang w:eastAsia="it-IT" w:bidi="ar-LB"/>
        </w:rPr>
        <w:t xml:space="preserve">القسم </w:t>
      </w:r>
      <w:r w:rsidRPr="0022269C">
        <w:rPr>
          <w:rFonts w:ascii="Times New Roman" w:eastAsia="Times New Roman" w:hAnsi="Times New Roman" w:cs="Times New Roman"/>
          <w:bCs/>
          <w:color w:val="auto"/>
          <w:sz w:val="28"/>
          <w:szCs w:val="28"/>
          <w:u w:val="single"/>
          <w:rtl/>
          <w:lang w:val="en-ZW" w:eastAsia="it-IT" w:bidi="ar-LB"/>
        </w:rPr>
        <w:t xml:space="preserve">الثالث </w:t>
      </w:r>
      <w:r w:rsidRPr="0022269C">
        <w:rPr>
          <w:rFonts w:ascii="Times New Roman" w:eastAsia="Times New Roman" w:hAnsi="Times New Roman" w:cs="Times New Roman"/>
          <w:bCs/>
          <w:color w:val="auto"/>
          <w:sz w:val="28"/>
          <w:szCs w:val="28"/>
          <w:u w:val="single"/>
          <w:rtl/>
          <w:lang w:val="fr-MC" w:eastAsia="it-IT" w:bidi="ar-LB"/>
        </w:rPr>
        <w:t>- نموذج العرض المالي</w:t>
      </w:r>
    </w:p>
    <w:p w14:paraId="44B3B727" w14:textId="6FF408AC" w:rsidR="00815D04" w:rsidRPr="00815D04" w:rsidRDefault="0022269C" w:rsidP="0022269C">
      <w:pPr>
        <w:widowControl/>
        <w:bidi/>
        <w:jc w:val="both"/>
        <w:rPr>
          <w:rFonts w:ascii="Times New Roman" w:eastAsia="Times New Roman" w:hAnsi="Times New Roman" w:cs="Times New Roman"/>
          <w:b/>
          <w:color w:val="auto"/>
          <w:sz w:val="28"/>
          <w:szCs w:val="28"/>
          <w:rtl/>
          <w:lang w:val="fr-MC" w:eastAsia="it-IT" w:bidi="ar-LB"/>
        </w:rPr>
      </w:pPr>
      <w:r>
        <w:rPr>
          <w:rFonts w:ascii="Times New Roman" w:eastAsia="Times New Roman" w:hAnsi="Times New Roman" w:cs="Times New Roman" w:hint="cs"/>
          <w:b/>
          <w:color w:val="auto"/>
          <w:sz w:val="28"/>
          <w:szCs w:val="28"/>
          <w:rtl/>
          <w:lang w:val="fr-MC" w:eastAsia="it-IT" w:bidi="ar-LB"/>
        </w:rPr>
        <w:t>ي</w:t>
      </w:r>
      <w:r w:rsidR="00815D04" w:rsidRPr="00815D04">
        <w:rPr>
          <w:rFonts w:ascii="Times New Roman" w:eastAsia="Times New Roman" w:hAnsi="Times New Roman" w:cs="Times New Roman"/>
          <w:b/>
          <w:color w:val="auto"/>
          <w:sz w:val="28"/>
          <w:szCs w:val="28"/>
          <w:rtl/>
          <w:lang w:val="fr-MC" w:eastAsia="it-IT" w:bidi="ar-LB"/>
        </w:rPr>
        <w:t>ملأ ال</w:t>
      </w:r>
      <w:r>
        <w:rPr>
          <w:rFonts w:ascii="Times New Roman" w:eastAsia="Times New Roman" w:hAnsi="Times New Roman" w:cs="Times New Roman" w:hint="cs"/>
          <w:b/>
          <w:color w:val="auto"/>
          <w:sz w:val="28"/>
          <w:szCs w:val="28"/>
          <w:rtl/>
          <w:lang w:val="fr-MC" w:eastAsia="it-IT" w:bidi="ar-LB"/>
        </w:rPr>
        <w:t xml:space="preserve">عارص </w:t>
      </w:r>
      <w:r w:rsidR="00815D04" w:rsidRPr="00815D04">
        <w:rPr>
          <w:rFonts w:ascii="Times New Roman" w:eastAsia="Times New Roman" w:hAnsi="Times New Roman" w:cs="Times New Roman"/>
          <w:b/>
          <w:color w:val="auto"/>
          <w:sz w:val="28"/>
          <w:szCs w:val="28"/>
          <w:rtl/>
          <w:lang w:val="fr-MC" w:eastAsia="it-IT" w:bidi="ar-LB"/>
        </w:rPr>
        <w:t>هذا ال</w:t>
      </w:r>
      <w:r>
        <w:rPr>
          <w:rFonts w:ascii="Times New Roman" w:eastAsia="Times New Roman" w:hAnsi="Times New Roman" w:cs="Times New Roman" w:hint="cs"/>
          <w:b/>
          <w:color w:val="auto"/>
          <w:sz w:val="28"/>
          <w:szCs w:val="28"/>
          <w:rtl/>
          <w:lang w:val="fr-MC" w:eastAsia="it-IT" w:bidi="ar-LB"/>
        </w:rPr>
        <w:t xml:space="preserve">نموذج </w:t>
      </w:r>
      <w:r w:rsidR="00815D04" w:rsidRPr="00815D04">
        <w:rPr>
          <w:rFonts w:ascii="Times New Roman" w:eastAsia="Times New Roman" w:hAnsi="Times New Roman" w:cs="Times New Roman"/>
          <w:b/>
          <w:color w:val="auto"/>
          <w:sz w:val="28"/>
          <w:szCs w:val="28"/>
          <w:rtl/>
          <w:lang w:val="fr-MC" w:eastAsia="it-IT" w:bidi="ar-LB"/>
        </w:rPr>
        <w:t>و</w:t>
      </w:r>
      <w:r>
        <w:rPr>
          <w:rFonts w:ascii="Times New Roman" w:eastAsia="Times New Roman" w:hAnsi="Times New Roman" w:cs="Times New Roman" w:hint="cs"/>
          <w:b/>
          <w:color w:val="auto"/>
          <w:sz w:val="28"/>
          <w:szCs w:val="28"/>
          <w:rtl/>
          <w:lang w:val="fr-MC" w:eastAsia="it-IT" w:bidi="ar-LB"/>
        </w:rPr>
        <w:t>ي</w:t>
      </w:r>
      <w:r w:rsidR="00815D04" w:rsidRPr="00815D04">
        <w:rPr>
          <w:rFonts w:ascii="Times New Roman" w:eastAsia="Times New Roman" w:hAnsi="Times New Roman" w:cs="Times New Roman"/>
          <w:b/>
          <w:color w:val="auto"/>
          <w:sz w:val="28"/>
          <w:szCs w:val="28"/>
          <w:rtl/>
          <w:lang w:val="fr-MC" w:eastAsia="it-IT" w:bidi="ar-LB"/>
        </w:rPr>
        <w:t>ضم</w:t>
      </w:r>
      <w:r>
        <w:rPr>
          <w:rFonts w:ascii="Times New Roman" w:eastAsia="Times New Roman" w:hAnsi="Times New Roman" w:cs="Times New Roman" w:hint="cs"/>
          <w:b/>
          <w:color w:val="auto"/>
          <w:sz w:val="28"/>
          <w:szCs w:val="28"/>
          <w:rtl/>
          <w:lang w:val="fr-MC" w:eastAsia="it-IT" w:bidi="ar-LB"/>
        </w:rPr>
        <w:t>ّ</w:t>
      </w:r>
      <w:r w:rsidR="00815D04" w:rsidRPr="00815D04">
        <w:rPr>
          <w:rFonts w:ascii="Times New Roman" w:eastAsia="Times New Roman" w:hAnsi="Times New Roman" w:cs="Times New Roman"/>
          <w:b/>
          <w:color w:val="auto"/>
          <w:sz w:val="28"/>
          <w:szCs w:val="28"/>
          <w:rtl/>
          <w:lang w:val="fr-MC" w:eastAsia="it-IT" w:bidi="ar-LB"/>
        </w:rPr>
        <w:t xml:space="preserve">ه إلى المغلف </w:t>
      </w:r>
      <w:r>
        <w:rPr>
          <w:rFonts w:ascii="Times New Roman" w:eastAsia="Times New Roman" w:hAnsi="Times New Roman" w:cs="Times New Roman" w:hint="cs"/>
          <w:b/>
          <w:color w:val="auto"/>
          <w:sz w:val="28"/>
          <w:szCs w:val="28"/>
          <w:rtl/>
          <w:lang w:val="fr-MC" w:eastAsia="it-IT" w:bidi="ar-LB"/>
        </w:rPr>
        <w:t xml:space="preserve">رقم </w:t>
      </w:r>
      <w:r w:rsidR="00815D04" w:rsidRPr="00815D04">
        <w:rPr>
          <w:rFonts w:ascii="Times New Roman" w:eastAsia="Times New Roman" w:hAnsi="Times New Roman" w:cs="Times New Roman"/>
          <w:b/>
          <w:color w:val="auto"/>
          <w:sz w:val="28"/>
          <w:szCs w:val="28"/>
          <w:rtl/>
          <w:lang w:val="fr-MC" w:eastAsia="it-IT" w:bidi="ar-LB"/>
        </w:rPr>
        <w:t>(2)</w:t>
      </w:r>
      <w:r w:rsidR="0039605E">
        <w:rPr>
          <w:rFonts w:ascii="Times New Roman" w:eastAsia="Times New Roman" w:hAnsi="Times New Roman" w:cs="Times New Roman" w:hint="cs"/>
          <w:b/>
          <w:color w:val="auto"/>
          <w:sz w:val="28"/>
          <w:szCs w:val="28"/>
          <w:rtl/>
          <w:lang w:val="fr-MC" w:eastAsia="it-IT" w:bidi="ar-LB"/>
        </w:rPr>
        <w:t>-</w:t>
      </w:r>
      <w:r w:rsidR="00815D04" w:rsidRPr="00815D04">
        <w:rPr>
          <w:rFonts w:ascii="Times New Roman" w:eastAsia="Times New Roman" w:hAnsi="Times New Roman" w:cs="Times New Roman"/>
          <w:b/>
          <w:color w:val="auto"/>
          <w:sz w:val="28"/>
          <w:szCs w:val="28"/>
          <w:rtl/>
          <w:lang w:val="fr-MC" w:eastAsia="it-IT" w:bidi="ar-LB"/>
        </w:rPr>
        <w:t xml:space="preserve"> العرض المالي</w:t>
      </w:r>
      <w:r w:rsidR="0039605E">
        <w:rPr>
          <w:rFonts w:ascii="Times New Roman" w:eastAsia="Times New Roman" w:hAnsi="Times New Roman" w:cs="Times New Roman" w:hint="cs"/>
          <w:b/>
          <w:color w:val="auto"/>
          <w:sz w:val="28"/>
          <w:szCs w:val="28"/>
          <w:rtl/>
          <w:lang w:val="fr-MC" w:eastAsia="it-IT" w:bidi="ar-LB"/>
        </w:rPr>
        <w:t>.</w:t>
      </w:r>
    </w:p>
    <w:p w14:paraId="3D863866" w14:textId="77777777" w:rsidR="00815D04" w:rsidRPr="00815D04" w:rsidRDefault="00815D04" w:rsidP="00815D04">
      <w:pPr>
        <w:widowControl/>
        <w:bidi/>
        <w:jc w:val="both"/>
        <w:rPr>
          <w:rFonts w:ascii="Times New Roman" w:eastAsia="Times New Roman" w:hAnsi="Times New Roman" w:cs="Times New Roman"/>
          <w:b/>
          <w:color w:val="auto"/>
          <w:sz w:val="28"/>
          <w:szCs w:val="28"/>
          <w:rtl/>
          <w:lang w:val="fr-MC" w:eastAsia="it-IT" w:bidi="ar-LB"/>
        </w:rPr>
      </w:pPr>
    </w:p>
    <w:p w14:paraId="612E63BD" w14:textId="7FFDB368" w:rsidR="0022269C" w:rsidRDefault="00815D04" w:rsidP="0022269C">
      <w:pPr>
        <w:widowControl/>
        <w:bidi/>
        <w:spacing w:after="120"/>
        <w:jc w:val="both"/>
        <w:rPr>
          <w:rFonts w:ascii="Times New Roman" w:eastAsia="Times New Roman" w:hAnsi="Times New Roman" w:cs="Times New Roman"/>
          <w:bCs/>
          <w:color w:val="auto"/>
          <w:sz w:val="28"/>
          <w:szCs w:val="28"/>
          <w:rtl/>
          <w:lang w:val="fr-MC" w:eastAsia="it-IT" w:bidi="ar-LB"/>
        </w:rPr>
      </w:pPr>
      <w:r w:rsidRPr="0022269C">
        <w:rPr>
          <w:rFonts w:ascii="Times New Roman" w:eastAsia="Times New Roman" w:hAnsi="Times New Roman" w:cs="Times New Roman"/>
          <w:bCs/>
          <w:color w:val="auto"/>
          <w:sz w:val="28"/>
          <w:szCs w:val="28"/>
          <w:u w:val="single"/>
          <w:rtl/>
          <w:lang w:val="fr-MC" w:eastAsia="it-IT" w:bidi="ar-LB"/>
        </w:rPr>
        <w:t>القسم الرابع - جدول الأسعار</w:t>
      </w:r>
      <w:r w:rsidRPr="00815D04">
        <w:rPr>
          <w:rFonts w:ascii="Times New Roman" w:eastAsia="Times New Roman" w:hAnsi="Times New Roman" w:cs="Times New Roman"/>
          <w:bCs/>
          <w:color w:val="auto"/>
          <w:sz w:val="28"/>
          <w:szCs w:val="28"/>
          <w:rtl/>
          <w:lang w:val="fr-MC" w:eastAsia="it-IT" w:bidi="ar-LB"/>
        </w:rPr>
        <w:t xml:space="preserve"> </w:t>
      </w:r>
    </w:p>
    <w:p w14:paraId="4BB53CD3" w14:textId="77777777" w:rsidR="00815D04" w:rsidRPr="00815D04" w:rsidRDefault="0022269C" w:rsidP="00ED5EE5">
      <w:pPr>
        <w:widowControl/>
        <w:bidi/>
        <w:spacing w:after="120"/>
        <w:jc w:val="both"/>
        <w:rPr>
          <w:rFonts w:ascii="Times New Roman" w:eastAsia="Times New Roman" w:hAnsi="Times New Roman" w:cs="Times New Roman"/>
          <w:bCs/>
          <w:color w:val="auto"/>
          <w:sz w:val="28"/>
          <w:szCs w:val="28"/>
          <w:rtl/>
          <w:lang w:val="fr-MC" w:eastAsia="it-IT" w:bidi="ar-LB"/>
        </w:rPr>
      </w:pPr>
      <w:r>
        <w:rPr>
          <w:rFonts w:ascii="Times New Roman" w:eastAsia="Times New Roman" w:hAnsi="Times New Roman" w:cs="Times New Roman" w:hint="cs"/>
          <w:bCs/>
          <w:color w:val="auto"/>
          <w:sz w:val="28"/>
          <w:szCs w:val="28"/>
          <w:rtl/>
          <w:lang w:val="fr-MC" w:eastAsia="it-IT" w:bidi="ar-LB"/>
        </w:rPr>
        <w:t xml:space="preserve">تستخدم هذه الجداول </w:t>
      </w:r>
      <w:r w:rsidR="00ED5EE5">
        <w:rPr>
          <w:rFonts w:ascii="Times New Roman" w:eastAsia="Times New Roman" w:hAnsi="Times New Roman" w:cs="Times New Roman" w:hint="cs"/>
          <w:bCs/>
          <w:color w:val="auto"/>
          <w:sz w:val="28"/>
          <w:szCs w:val="28"/>
          <w:rtl/>
          <w:lang w:val="fr-MC" w:eastAsia="it-IT" w:bidi="ar-LB"/>
        </w:rPr>
        <w:t>سواء كانت</w:t>
      </w:r>
      <w:r>
        <w:rPr>
          <w:rFonts w:ascii="Times New Roman" w:eastAsia="Times New Roman" w:hAnsi="Times New Roman" w:cs="Times New Roman" w:hint="cs"/>
          <w:bCs/>
          <w:color w:val="auto"/>
          <w:sz w:val="28"/>
          <w:szCs w:val="28"/>
          <w:rtl/>
          <w:lang w:val="fr-MC" w:eastAsia="it-IT" w:bidi="ar-LB"/>
        </w:rPr>
        <w:t xml:space="preserve"> آلية التلزيم </w:t>
      </w:r>
      <w:r w:rsidR="00815D04" w:rsidRPr="00815D04">
        <w:rPr>
          <w:rFonts w:ascii="Times New Roman" w:eastAsia="Times New Roman" w:hAnsi="Times New Roman" w:cs="Times New Roman"/>
          <w:bCs/>
          <w:color w:val="auto"/>
          <w:sz w:val="28"/>
          <w:szCs w:val="28"/>
          <w:rtl/>
          <w:lang w:val="fr-MC" w:eastAsia="it-IT" w:bidi="ar-LB"/>
        </w:rPr>
        <w:t xml:space="preserve">على أساس السعر الأدنى أو على أساس العرض الأفضل </w:t>
      </w:r>
      <w:r>
        <w:rPr>
          <w:rFonts w:ascii="Times New Roman" w:eastAsia="Times New Roman" w:hAnsi="Times New Roman" w:cs="Times New Roman" w:hint="cs"/>
          <w:bCs/>
          <w:color w:val="auto"/>
          <w:sz w:val="28"/>
          <w:szCs w:val="28"/>
          <w:rtl/>
          <w:lang w:val="fr-MC" w:eastAsia="it-IT" w:bidi="ar-LB"/>
        </w:rPr>
        <w:t xml:space="preserve">اقتصادياً </w:t>
      </w:r>
      <w:hyperlink w:anchor="_Toc426109351" w:history="1">
        <w:r w:rsidR="00815D04" w:rsidRPr="00815D04">
          <w:rPr>
            <w:rFonts w:ascii="Times New Roman" w:eastAsia="Times New Roman" w:hAnsi="Times New Roman" w:cs="Times New Roman"/>
            <w:bCs/>
            <w:color w:val="auto"/>
            <w:sz w:val="28"/>
            <w:szCs w:val="28"/>
            <w:rtl/>
            <w:lang w:val="fr-MC" w:eastAsia="it-IT" w:bidi="ar-LB"/>
          </w:rPr>
          <w:t>(</w:t>
        </w:r>
        <w:r w:rsidR="00815D04" w:rsidRPr="00815D04">
          <w:rPr>
            <w:rFonts w:ascii="Times New Roman" w:eastAsia="Times New Roman" w:hAnsi="Times New Roman" w:cs="Times New Roman"/>
            <w:bCs/>
            <w:color w:val="auto"/>
            <w:sz w:val="28"/>
            <w:szCs w:val="28"/>
            <w:lang w:val="fr-MC" w:eastAsia="it-IT" w:bidi="ar-LB"/>
          </w:rPr>
          <w:t>MEAT</w:t>
        </w:r>
      </w:hyperlink>
      <w:r w:rsidR="00815D04" w:rsidRPr="00815D04">
        <w:rPr>
          <w:rFonts w:ascii="Times New Roman" w:eastAsia="Times New Roman" w:hAnsi="Times New Roman" w:cs="Times New Roman"/>
          <w:bCs/>
          <w:color w:val="auto"/>
          <w:sz w:val="28"/>
          <w:szCs w:val="28"/>
          <w:rtl/>
          <w:lang w:val="fr-MC" w:eastAsia="it-IT" w:bidi="ar-LB"/>
        </w:rPr>
        <w:t>)</w:t>
      </w:r>
      <w:r w:rsidR="0039605E">
        <w:rPr>
          <w:rFonts w:ascii="Times New Roman" w:eastAsia="Times New Roman" w:hAnsi="Times New Roman" w:cs="Times New Roman" w:hint="cs"/>
          <w:bCs/>
          <w:color w:val="auto"/>
          <w:sz w:val="28"/>
          <w:szCs w:val="28"/>
          <w:rtl/>
          <w:lang w:val="fr-MC" w:eastAsia="it-IT" w:bidi="ar-LB"/>
        </w:rPr>
        <w:t>.</w:t>
      </w:r>
    </w:p>
    <w:p w14:paraId="02EB4B77" w14:textId="64196B2F" w:rsidR="00815D04" w:rsidRDefault="00815D04" w:rsidP="00DB2E16">
      <w:pPr>
        <w:widowControl/>
        <w:bidi/>
        <w:jc w:val="both"/>
        <w:rPr>
          <w:rFonts w:ascii="Times New Roman" w:eastAsia="Times New Roman" w:hAnsi="Times New Roman" w:cs="Times New Roman"/>
          <w:bCs/>
          <w:i/>
          <w:iCs/>
          <w:color w:val="auto"/>
          <w:sz w:val="28"/>
          <w:szCs w:val="28"/>
          <w:rtl/>
          <w:lang w:val="fr-MC" w:eastAsia="it-IT" w:bidi="ar-LB"/>
        </w:rPr>
      </w:pPr>
      <w:r w:rsidRPr="00815D04">
        <w:rPr>
          <w:rFonts w:ascii="Times New Roman" w:eastAsia="Times New Roman" w:hAnsi="Times New Roman" w:cs="Times New Roman"/>
          <w:b/>
          <w:color w:val="auto"/>
          <w:sz w:val="28"/>
          <w:szCs w:val="28"/>
          <w:rtl/>
          <w:lang w:val="fr-MC" w:eastAsia="it-IT" w:bidi="ar-LB"/>
        </w:rPr>
        <w:t>تملأ سلطة التعاقد في هذا القسم</w:t>
      </w:r>
      <w:r w:rsidR="0039605E">
        <w:rPr>
          <w:rFonts w:ascii="Times New Roman" w:eastAsia="Times New Roman" w:hAnsi="Times New Roman" w:cs="Times New Roman" w:hint="cs"/>
          <w:b/>
          <w:color w:val="auto"/>
          <w:sz w:val="28"/>
          <w:szCs w:val="28"/>
          <w:rtl/>
          <w:lang w:val="fr-MC" w:eastAsia="it-IT" w:bidi="ar-LB"/>
        </w:rPr>
        <w:t>،</w:t>
      </w:r>
      <w:r w:rsidRPr="00815D04">
        <w:rPr>
          <w:rFonts w:ascii="Times New Roman" w:eastAsia="Times New Roman" w:hAnsi="Times New Roman" w:cs="Times New Roman"/>
          <w:b/>
          <w:color w:val="auto"/>
          <w:sz w:val="28"/>
          <w:szCs w:val="28"/>
          <w:rtl/>
          <w:lang w:val="fr-MC" w:eastAsia="it-IT" w:bidi="ar-LB"/>
        </w:rPr>
        <w:t xml:space="preserve"> المواصفات والوحدات والكميات</w:t>
      </w:r>
      <w:r w:rsidR="0039605E">
        <w:rPr>
          <w:rFonts w:ascii="Times New Roman" w:eastAsia="Times New Roman" w:hAnsi="Times New Roman" w:cs="Times New Roman" w:hint="cs"/>
          <w:b/>
          <w:color w:val="auto"/>
          <w:sz w:val="28"/>
          <w:szCs w:val="28"/>
          <w:rtl/>
          <w:lang w:val="fr-MC" w:eastAsia="it-IT" w:bidi="ar-LB"/>
        </w:rPr>
        <w:t>؛</w:t>
      </w:r>
      <w:r w:rsidRPr="00815D04">
        <w:rPr>
          <w:rFonts w:ascii="Times New Roman" w:eastAsia="Times New Roman" w:hAnsi="Times New Roman" w:cs="Times New Roman"/>
          <w:b/>
          <w:color w:val="auto"/>
          <w:sz w:val="28"/>
          <w:szCs w:val="28"/>
          <w:rtl/>
          <w:lang w:val="fr-MC" w:eastAsia="it-IT" w:bidi="ar-LB"/>
        </w:rPr>
        <w:t xml:space="preserve"> و</w:t>
      </w:r>
      <w:r w:rsidR="00ED5EE5">
        <w:rPr>
          <w:rFonts w:ascii="Times New Roman" w:eastAsia="Times New Roman" w:hAnsi="Times New Roman" w:cs="Times New Roman" w:hint="cs"/>
          <w:b/>
          <w:color w:val="auto"/>
          <w:sz w:val="28"/>
          <w:szCs w:val="28"/>
          <w:rtl/>
          <w:lang w:val="fr-MC" w:eastAsia="it-IT" w:bidi="ar-LB"/>
        </w:rPr>
        <w:t>ي</w:t>
      </w:r>
      <w:r w:rsidRPr="00815D04">
        <w:rPr>
          <w:rFonts w:ascii="Times New Roman" w:eastAsia="Times New Roman" w:hAnsi="Times New Roman" w:cs="Times New Roman"/>
          <w:b/>
          <w:color w:val="auto"/>
          <w:sz w:val="28"/>
          <w:szCs w:val="28"/>
          <w:rtl/>
          <w:lang w:val="fr-MC" w:eastAsia="it-IT" w:bidi="ar-LB"/>
        </w:rPr>
        <w:t>ملأ ال</w:t>
      </w:r>
      <w:r w:rsidR="00ED5EE5">
        <w:rPr>
          <w:rFonts w:ascii="Times New Roman" w:eastAsia="Times New Roman" w:hAnsi="Times New Roman" w:cs="Times New Roman" w:hint="cs"/>
          <w:b/>
          <w:color w:val="auto"/>
          <w:sz w:val="28"/>
          <w:szCs w:val="28"/>
          <w:rtl/>
          <w:lang w:val="fr-MC" w:eastAsia="it-IT" w:bidi="ar-LB"/>
        </w:rPr>
        <w:t>عارض هذه الجداول</w:t>
      </w:r>
      <w:r w:rsidR="0039605E">
        <w:rPr>
          <w:rFonts w:ascii="Times New Roman" w:eastAsia="Times New Roman" w:hAnsi="Times New Roman" w:cs="Times New Roman" w:hint="cs"/>
          <w:b/>
          <w:color w:val="auto"/>
          <w:sz w:val="28"/>
          <w:szCs w:val="28"/>
          <w:rtl/>
          <w:lang w:val="fr-MC" w:eastAsia="it-IT" w:bidi="ar-LB"/>
        </w:rPr>
        <w:t xml:space="preserve"> الخانات التالية:</w:t>
      </w:r>
      <w:r w:rsidRPr="00815D04">
        <w:rPr>
          <w:rFonts w:ascii="Times New Roman" w:eastAsia="Times New Roman" w:hAnsi="Times New Roman" w:cs="Times New Roman"/>
          <w:b/>
          <w:color w:val="auto"/>
          <w:sz w:val="28"/>
          <w:szCs w:val="28"/>
          <w:rtl/>
          <w:lang w:val="fr-MC" w:eastAsia="it-IT" w:bidi="ar-LB"/>
        </w:rPr>
        <w:t xml:space="preserve"> سعر الوحدة والسعر الإجمالي وتاريخ التسليم</w:t>
      </w:r>
      <w:r w:rsidR="0039605E">
        <w:rPr>
          <w:rFonts w:ascii="Times New Roman" w:eastAsia="Times New Roman" w:hAnsi="Times New Roman" w:cs="Times New Roman" w:hint="cs"/>
          <w:b/>
          <w:color w:val="auto"/>
          <w:sz w:val="28"/>
          <w:szCs w:val="28"/>
          <w:rtl/>
          <w:lang w:val="fr-MC" w:eastAsia="it-IT" w:bidi="ar-LB"/>
        </w:rPr>
        <w:t>،</w:t>
      </w:r>
      <w:r w:rsidRPr="00815D04">
        <w:rPr>
          <w:rFonts w:ascii="Times New Roman" w:eastAsia="Times New Roman" w:hAnsi="Times New Roman" w:cs="Times New Roman"/>
          <w:b/>
          <w:color w:val="auto"/>
          <w:sz w:val="28"/>
          <w:szCs w:val="28"/>
          <w:rtl/>
          <w:lang w:val="fr-MC" w:eastAsia="it-IT" w:bidi="ar-LB"/>
        </w:rPr>
        <w:t xml:space="preserve"> و</w:t>
      </w:r>
      <w:r w:rsidR="00ED5EE5">
        <w:rPr>
          <w:rFonts w:ascii="Times New Roman" w:eastAsia="Times New Roman" w:hAnsi="Times New Roman" w:cs="Times New Roman" w:hint="cs"/>
          <w:b/>
          <w:color w:val="auto"/>
          <w:sz w:val="28"/>
          <w:szCs w:val="28"/>
          <w:rtl/>
          <w:lang w:val="fr-MC" w:eastAsia="it-IT" w:bidi="ar-LB"/>
        </w:rPr>
        <w:t>ي</w:t>
      </w:r>
      <w:r w:rsidRPr="00815D04">
        <w:rPr>
          <w:rFonts w:ascii="Times New Roman" w:eastAsia="Times New Roman" w:hAnsi="Times New Roman" w:cs="Times New Roman"/>
          <w:b/>
          <w:color w:val="auto"/>
          <w:sz w:val="28"/>
          <w:szCs w:val="28"/>
          <w:rtl/>
          <w:lang w:val="fr-MC" w:eastAsia="it-IT" w:bidi="ar-LB"/>
        </w:rPr>
        <w:t>ض</w:t>
      </w:r>
      <w:r w:rsidR="00ED5EE5">
        <w:rPr>
          <w:rFonts w:ascii="Times New Roman" w:eastAsia="Times New Roman" w:hAnsi="Times New Roman" w:cs="Times New Roman" w:hint="cs"/>
          <w:b/>
          <w:color w:val="auto"/>
          <w:sz w:val="28"/>
          <w:szCs w:val="28"/>
          <w:rtl/>
          <w:lang w:val="fr-MC" w:eastAsia="it-IT" w:bidi="ar-LB"/>
        </w:rPr>
        <w:t>مّ</w:t>
      </w:r>
      <w:r w:rsidR="0039605E">
        <w:rPr>
          <w:rFonts w:ascii="Times New Roman" w:eastAsia="Times New Roman" w:hAnsi="Times New Roman" w:cs="Times New Roman" w:hint="cs"/>
          <w:b/>
          <w:color w:val="auto"/>
          <w:sz w:val="28"/>
          <w:szCs w:val="28"/>
          <w:rtl/>
          <w:lang w:val="fr-MC" w:eastAsia="it-IT" w:bidi="ar-LB"/>
        </w:rPr>
        <w:t xml:space="preserve"> الجدول</w:t>
      </w:r>
      <w:r w:rsidR="00ED5EE5">
        <w:rPr>
          <w:rFonts w:ascii="Times New Roman" w:eastAsia="Times New Roman" w:hAnsi="Times New Roman" w:cs="Times New Roman" w:hint="cs"/>
          <w:b/>
          <w:color w:val="auto"/>
          <w:sz w:val="28"/>
          <w:szCs w:val="28"/>
          <w:rtl/>
          <w:lang w:val="fr-MC" w:eastAsia="it-IT" w:bidi="ar-LB"/>
        </w:rPr>
        <w:t xml:space="preserve"> </w:t>
      </w:r>
      <w:r w:rsidRPr="00815D04">
        <w:rPr>
          <w:rFonts w:ascii="Times New Roman" w:eastAsia="Times New Roman" w:hAnsi="Times New Roman" w:cs="Times New Roman"/>
          <w:b/>
          <w:color w:val="auto"/>
          <w:sz w:val="28"/>
          <w:szCs w:val="28"/>
          <w:rtl/>
          <w:lang w:val="fr-MC" w:eastAsia="it-IT" w:bidi="ar-LB"/>
        </w:rPr>
        <w:t xml:space="preserve">إلى المغلف </w:t>
      </w:r>
      <w:r w:rsidR="00ED5EE5">
        <w:rPr>
          <w:rFonts w:ascii="Times New Roman" w:eastAsia="Times New Roman" w:hAnsi="Times New Roman" w:cs="Times New Roman" w:hint="cs"/>
          <w:b/>
          <w:color w:val="auto"/>
          <w:sz w:val="28"/>
          <w:szCs w:val="28"/>
          <w:rtl/>
          <w:lang w:val="fr-MC" w:eastAsia="it-IT" w:bidi="ar-LB"/>
        </w:rPr>
        <w:t xml:space="preserve">رقم </w:t>
      </w:r>
      <w:r w:rsidRPr="00815D04">
        <w:rPr>
          <w:rFonts w:ascii="Times New Roman" w:eastAsia="Times New Roman" w:hAnsi="Times New Roman" w:cs="Times New Roman"/>
          <w:b/>
          <w:color w:val="auto"/>
          <w:sz w:val="28"/>
          <w:szCs w:val="28"/>
          <w:rtl/>
          <w:lang w:val="fr-MC" w:eastAsia="it-IT" w:bidi="ar-LB"/>
        </w:rPr>
        <w:t>(2)</w:t>
      </w:r>
      <w:r w:rsidR="0039605E">
        <w:rPr>
          <w:rFonts w:ascii="Times New Roman" w:eastAsia="Times New Roman" w:hAnsi="Times New Roman" w:cs="Times New Roman" w:hint="cs"/>
          <w:b/>
          <w:color w:val="auto"/>
          <w:sz w:val="28"/>
          <w:szCs w:val="28"/>
          <w:rtl/>
          <w:lang w:val="fr-MC" w:eastAsia="it-IT" w:bidi="ar-LB"/>
        </w:rPr>
        <w:t>-</w:t>
      </w:r>
      <w:r w:rsidRPr="00815D04">
        <w:rPr>
          <w:rFonts w:ascii="Times New Roman" w:eastAsia="Times New Roman" w:hAnsi="Times New Roman" w:cs="Times New Roman"/>
          <w:b/>
          <w:color w:val="auto"/>
          <w:sz w:val="28"/>
          <w:szCs w:val="28"/>
          <w:rtl/>
          <w:lang w:val="fr-MC" w:eastAsia="it-IT" w:bidi="ar-LB"/>
        </w:rPr>
        <w:t xml:space="preserve"> العرض المالي. </w:t>
      </w:r>
    </w:p>
    <w:p w14:paraId="17BABB6C" w14:textId="77777777" w:rsidR="00815D04" w:rsidRPr="00815D04" w:rsidRDefault="00815D04" w:rsidP="00815D04">
      <w:pPr>
        <w:widowControl/>
        <w:bidi/>
        <w:ind w:left="360"/>
        <w:jc w:val="both"/>
        <w:rPr>
          <w:rFonts w:ascii="Times New Roman" w:eastAsia="Times New Roman" w:hAnsi="Times New Roman" w:cs="Times New Roman"/>
          <w:bCs/>
          <w:i/>
          <w:iCs/>
          <w:color w:val="auto"/>
          <w:sz w:val="28"/>
          <w:szCs w:val="28"/>
          <w:rtl/>
          <w:lang w:val="fr-MC" w:eastAsia="it-IT" w:bidi="ar-LB"/>
        </w:rPr>
      </w:pPr>
    </w:p>
    <w:p w14:paraId="71B4D1A3" w14:textId="77777777" w:rsidR="00815D04" w:rsidRPr="0022269C" w:rsidRDefault="00815D04" w:rsidP="0022269C">
      <w:pPr>
        <w:widowControl/>
        <w:bidi/>
        <w:spacing w:after="120"/>
        <w:jc w:val="both"/>
        <w:rPr>
          <w:rFonts w:ascii="Times New Roman" w:eastAsia="Times New Roman" w:hAnsi="Times New Roman" w:cs="Times New Roman"/>
          <w:bCs/>
          <w:color w:val="auto"/>
          <w:sz w:val="28"/>
          <w:szCs w:val="28"/>
          <w:u w:val="single"/>
          <w:rtl/>
          <w:lang w:val="fr-MC" w:eastAsia="it-IT" w:bidi="ar-LB"/>
        </w:rPr>
      </w:pPr>
      <w:r w:rsidRPr="0022269C">
        <w:rPr>
          <w:rFonts w:ascii="Times New Roman" w:eastAsia="Times New Roman" w:hAnsi="Times New Roman" w:cs="Times New Roman"/>
          <w:bCs/>
          <w:color w:val="auto"/>
          <w:sz w:val="28"/>
          <w:szCs w:val="28"/>
          <w:u w:val="single"/>
          <w:rtl/>
          <w:lang w:val="fr-MC" w:eastAsia="it-IT" w:bidi="ar-LB"/>
        </w:rPr>
        <w:t xml:space="preserve">القسم </w:t>
      </w:r>
      <w:r w:rsidRPr="0022269C">
        <w:rPr>
          <w:rFonts w:ascii="Times New Roman" w:eastAsia="Times New Roman" w:hAnsi="Times New Roman" w:cs="Times New Roman"/>
          <w:bCs/>
          <w:color w:val="auto"/>
          <w:sz w:val="28"/>
          <w:szCs w:val="28"/>
          <w:u w:val="single"/>
          <w:rtl/>
          <w:lang w:eastAsia="it-IT" w:bidi="ar-LB"/>
        </w:rPr>
        <w:t>الخامس</w:t>
      </w:r>
      <w:r w:rsidRPr="0022269C">
        <w:rPr>
          <w:rFonts w:ascii="Times New Roman" w:eastAsia="Times New Roman" w:hAnsi="Times New Roman" w:cs="Times New Roman"/>
          <w:bCs/>
          <w:color w:val="auto"/>
          <w:sz w:val="28"/>
          <w:szCs w:val="28"/>
          <w:u w:val="single"/>
          <w:rtl/>
          <w:lang w:val="fr-MC" w:eastAsia="it-IT" w:bidi="ar-LB"/>
        </w:rPr>
        <w:t xml:space="preserve"> جدول الأسعار – على أساس التنزيل المئوي</w:t>
      </w:r>
    </w:p>
    <w:p w14:paraId="40DB3BEC" w14:textId="72118FF1" w:rsidR="00815D04" w:rsidRPr="00815D04" w:rsidRDefault="00815D04" w:rsidP="00DB2E16">
      <w:pPr>
        <w:widowControl/>
        <w:bidi/>
        <w:spacing w:after="240"/>
        <w:jc w:val="both"/>
        <w:rPr>
          <w:rFonts w:ascii="Times New Roman" w:eastAsia="Times New Roman" w:hAnsi="Times New Roman" w:cs="Times New Roman"/>
          <w:bCs/>
          <w:i/>
          <w:iCs/>
          <w:color w:val="auto"/>
          <w:sz w:val="28"/>
          <w:szCs w:val="28"/>
          <w:rtl/>
          <w:lang w:val="fr-MC" w:eastAsia="it-IT" w:bidi="ar-LB"/>
        </w:rPr>
      </w:pPr>
      <w:r w:rsidRPr="00815D04">
        <w:rPr>
          <w:rFonts w:ascii="Times New Roman" w:eastAsia="Times New Roman" w:hAnsi="Times New Roman" w:cs="Times New Roman"/>
          <w:bCs/>
          <w:i/>
          <w:iCs/>
          <w:color w:val="auto"/>
          <w:sz w:val="28"/>
          <w:szCs w:val="28"/>
          <w:rtl/>
          <w:lang w:val="fr-MC" w:eastAsia="it-IT" w:bidi="ar-LB"/>
        </w:rPr>
        <w:t>تملأ سلطة التعاقد في هذا القسم</w:t>
      </w:r>
      <w:r w:rsidR="0039605E">
        <w:rPr>
          <w:rFonts w:ascii="Times New Roman" w:eastAsia="Times New Roman" w:hAnsi="Times New Roman" w:cs="Times New Roman" w:hint="cs"/>
          <w:bCs/>
          <w:i/>
          <w:iCs/>
          <w:color w:val="auto"/>
          <w:sz w:val="28"/>
          <w:szCs w:val="28"/>
          <w:rtl/>
          <w:lang w:val="fr-MC" w:eastAsia="it-IT" w:bidi="ar-LB"/>
        </w:rPr>
        <w:t xml:space="preserve">، </w:t>
      </w:r>
      <w:r w:rsidRPr="00815D04">
        <w:rPr>
          <w:rFonts w:ascii="Times New Roman" w:eastAsia="Times New Roman" w:hAnsi="Times New Roman" w:cs="Times New Roman"/>
          <w:bCs/>
          <w:i/>
          <w:iCs/>
          <w:color w:val="auto"/>
          <w:sz w:val="28"/>
          <w:szCs w:val="28"/>
          <w:rtl/>
          <w:lang w:val="fr-MC" w:eastAsia="it-IT" w:bidi="ar-LB"/>
        </w:rPr>
        <w:t>المواصفات والوحدات والكميات وسعر الوحدة والسعر الإجمالي</w:t>
      </w:r>
      <w:r w:rsidRPr="00815D04">
        <w:rPr>
          <w:rFonts w:ascii="Times New Roman" w:eastAsia="Times New Roman" w:hAnsi="Times New Roman" w:cs="Times New Roman" w:hint="cs"/>
          <w:bCs/>
          <w:i/>
          <w:iCs/>
          <w:color w:val="auto"/>
          <w:sz w:val="28"/>
          <w:szCs w:val="28"/>
          <w:rtl/>
          <w:lang w:val="fr-MC" w:eastAsia="it-IT" w:bidi="ar-LB"/>
        </w:rPr>
        <w:t xml:space="preserve"> وأي معلومات أخرى ذات صلة </w:t>
      </w:r>
      <w:r w:rsidR="00ED5EE5">
        <w:rPr>
          <w:rFonts w:ascii="Times New Roman" w:eastAsia="Times New Roman" w:hAnsi="Times New Roman" w:cs="Times New Roman" w:hint="cs"/>
          <w:bCs/>
          <w:i/>
          <w:iCs/>
          <w:color w:val="auto"/>
          <w:sz w:val="28"/>
          <w:szCs w:val="28"/>
          <w:rtl/>
          <w:lang w:val="fr-MC" w:eastAsia="it-IT" w:bidi="ar-LB"/>
        </w:rPr>
        <w:t>ب</w:t>
      </w:r>
      <w:r w:rsidRPr="00815D04">
        <w:rPr>
          <w:rFonts w:ascii="Times New Roman" w:eastAsia="Times New Roman" w:hAnsi="Times New Roman" w:cs="Times New Roman" w:hint="cs"/>
          <w:bCs/>
          <w:i/>
          <w:iCs/>
          <w:color w:val="auto"/>
          <w:sz w:val="28"/>
          <w:szCs w:val="28"/>
          <w:rtl/>
          <w:lang w:val="fr-MC" w:eastAsia="it-IT" w:bidi="ar-LB"/>
        </w:rPr>
        <w:t>العقد</w:t>
      </w:r>
      <w:r w:rsidR="0039605E">
        <w:rPr>
          <w:rFonts w:ascii="Times New Roman" w:eastAsia="Times New Roman" w:hAnsi="Times New Roman" w:cs="Times New Roman" w:hint="cs"/>
          <w:bCs/>
          <w:i/>
          <w:iCs/>
          <w:color w:val="auto"/>
          <w:sz w:val="28"/>
          <w:szCs w:val="28"/>
          <w:rtl/>
          <w:lang w:val="fr-MC" w:eastAsia="it-IT" w:bidi="ar-LB"/>
        </w:rPr>
        <w:t>؛</w:t>
      </w:r>
      <w:r w:rsidRPr="00815D04">
        <w:rPr>
          <w:rFonts w:ascii="Times New Roman" w:eastAsia="Times New Roman" w:hAnsi="Times New Roman" w:cs="Times New Roman"/>
          <w:bCs/>
          <w:i/>
          <w:iCs/>
          <w:color w:val="auto"/>
          <w:sz w:val="28"/>
          <w:szCs w:val="28"/>
          <w:rtl/>
          <w:lang w:val="fr-MC" w:eastAsia="it-IT" w:bidi="ar-LB"/>
        </w:rPr>
        <w:t xml:space="preserve"> و</w:t>
      </w:r>
      <w:r w:rsidR="00ED5EE5">
        <w:rPr>
          <w:rFonts w:ascii="Times New Roman" w:eastAsia="Times New Roman" w:hAnsi="Times New Roman" w:cs="Times New Roman" w:hint="cs"/>
          <w:bCs/>
          <w:i/>
          <w:iCs/>
          <w:color w:val="auto"/>
          <w:sz w:val="28"/>
          <w:szCs w:val="28"/>
          <w:rtl/>
          <w:lang w:val="fr-MC" w:eastAsia="it-IT" w:bidi="ar-LB"/>
        </w:rPr>
        <w:t>ي</w:t>
      </w:r>
      <w:r w:rsidRPr="00815D04">
        <w:rPr>
          <w:rFonts w:ascii="Times New Roman" w:eastAsia="Times New Roman" w:hAnsi="Times New Roman" w:cs="Times New Roman"/>
          <w:bCs/>
          <w:i/>
          <w:iCs/>
          <w:color w:val="auto"/>
          <w:sz w:val="28"/>
          <w:szCs w:val="28"/>
          <w:rtl/>
          <w:lang w:val="fr-MC" w:eastAsia="it-IT" w:bidi="ar-LB"/>
        </w:rPr>
        <w:t>ملأ ال</w:t>
      </w:r>
      <w:r w:rsidR="00ED5EE5">
        <w:rPr>
          <w:rFonts w:ascii="Times New Roman" w:eastAsia="Times New Roman" w:hAnsi="Times New Roman" w:cs="Times New Roman" w:hint="cs"/>
          <w:bCs/>
          <w:i/>
          <w:iCs/>
          <w:color w:val="auto"/>
          <w:sz w:val="28"/>
          <w:szCs w:val="28"/>
          <w:rtl/>
          <w:lang w:val="fr-MC" w:eastAsia="it-IT" w:bidi="ar-LB"/>
        </w:rPr>
        <w:t>عارض</w:t>
      </w:r>
      <w:r w:rsidR="0039605E">
        <w:rPr>
          <w:rFonts w:ascii="Times New Roman" w:eastAsia="Times New Roman" w:hAnsi="Times New Roman" w:cs="Times New Roman" w:hint="cs"/>
          <w:bCs/>
          <w:i/>
          <w:iCs/>
          <w:color w:val="auto"/>
          <w:sz w:val="28"/>
          <w:szCs w:val="28"/>
          <w:rtl/>
          <w:lang w:val="fr-MC" w:eastAsia="it-IT" w:bidi="ar-LB"/>
        </w:rPr>
        <w:t>،</w:t>
      </w:r>
      <w:r w:rsidR="00ED5EE5">
        <w:rPr>
          <w:rFonts w:ascii="Times New Roman" w:eastAsia="Times New Roman" w:hAnsi="Times New Roman" w:cs="Times New Roman" w:hint="cs"/>
          <w:bCs/>
          <w:i/>
          <w:iCs/>
          <w:color w:val="auto"/>
          <w:sz w:val="28"/>
          <w:szCs w:val="28"/>
          <w:rtl/>
          <w:lang w:val="fr-MC" w:eastAsia="it-IT" w:bidi="ar-LB"/>
        </w:rPr>
        <w:t xml:space="preserve"> </w:t>
      </w:r>
      <w:r w:rsidRPr="00815D04">
        <w:rPr>
          <w:rFonts w:ascii="Times New Roman" w:eastAsia="Times New Roman" w:hAnsi="Times New Roman" w:cs="Times New Roman"/>
          <w:bCs/>
          <w:i/>
          <w:iCs/>
          <w:color w:val="auto"/>
          <w:sz w:val="28"/>
          <w:szCs w:val="28"/>
          <w:rtl/>
          <w:lang w:val="fr-MC" w:eastAsia="it-IT" w:bidi="ar-LB"/>
        </w:rPr>
        <w:t>تاريخ التسليم وال</w:t>
      </w:r>
      <w:r w:rsidR="0039605E">
        <w:rPr>
          <w:rFonts w:ascii="Times New Roman" w:eastAsia="Times New Roman" w:hAnsi="Times New Roman" w:cs="Times New Roman" w:hint="cs"/>
          <w:bCs/>
          <w:i/>
          <w:iCs/>
          <w:color w:val="auto"/>
          <w:sz w:val="28"/>
          <w:szCs w:val="28"/>
          <w:rtl/>
          <w:lang w:val="fr-MC" w:eastAsia="it-IT" w:bidi="ar-LB"/>
        </w:rPr>
        <w:t>تنزيل المئوي</w:t>
      </w:r>
      <w:r w:rsidRPr="00815D04">
        <w:rPr>
          <w:rFonts w:ascii="Times New Roman" w:eastAsia="Times New Roman" w:hAnsi="Times New Roman" w:cs="Times New Roman"/>
          <w:bCs/>
          <w:i/>
          <w:iCs/>
          <w:color w:val="auto"/>
          <w:sz w:val="28"/>
          <w:szCs w:val="28"/>
          <w:rtl/>
          <w:lang w:val="fr-MC" w:eastAsia="it-IT" w:bidi="ar-LB"/>
        </w:rPr>
        <w:t xml:space="preserve"> الذي</w:t>
      </w:r>
      <w:r w:rsidR="00ED5EE5">
        <w:rPr>
          <w:rFonts w:ascii="Times New Roman" w:eastAsia="Times New Roman" w:hAnsi="Times New Roman" w:cs="Times New Roman" w:hint="cs"/>
          <w:bCs/>
          <w:i/>
          <w:iCs/>
          <w:color w:val="auto"/>
          <w:sz w:val="28"/>
          <w:szCs w:val="28"/>
          <w:rtl/>
          <w:lang w:val="fr-MC" w:eastAsia="it-IT" w:bidi="ar-LB"/>
        </w:rPr>
        <w:t xml:space="preserve"> ي</w:t>
      </w:r>
      <w:r w:rsidRPr="00815D04">
        <w:rPr>
          <w:rFonts w:ascii="Times New Roman" w:eastAsia="Times New Roman" w:hAnsi="Times New Roman" w:cs="Times New Roman"/>
          <w:bCs/>
          <w:i/>
          <w:iCs/>
          <w:color w:val="auto"/>
          <w:sz w:val="28"/>
          <w:szCs w:val="28"/>
          <w:rtl/>
          <w:lang w:val="fr-MC" w:eastAsia="it-IT" w:bidi="ar-LB"/>
        </w:rPr>
        <w:t>قد</w:t>
      </w:r>
      <w:r w:rsidR="00ED5EE5">
        <w:rPr>
          <w:rFonts w:ascii="Times New Roman" w:eastAsia="Times New Roman" w:hAnsi="Times New Roman" w:cs="Times New Roman" w:hint="cs"/>
          <w:bCs/>
          <w:i/>
          <w:iCs/>
          <w:color w:val="auto"/>
          <w:sz w:val="28"/>
          <w:szCs w:val="28"/>
          <w:rtl/>
          <w:lang w:val="fr-MC" w:eastAsia="it-IT" w:bidi="ar-LB"/>
        </w:rPr>
        <w:t>ّ</w:t>
      </w:r>
      <w:r w:rsidRPr="00815D04">
        <w:rPr>
          <w:rFonts w:ascii="Times New Roman" w:eastAsia="Times New Roman" w:hAnsi="Times New Roman" w:cs="Times New Roman"/>
          <w:bCs/>
          <w:i/>
          <w:iCs/>
          <w:color w:val="auto"/>
          <w:sz w:val="28"/>
          <w:szCs w:val="28"/>
          <w:rtl/>
          <w:lang w:val="fr-MC" w:eastAsia="it-IT" w:bidi="ar-LB"/>
        </w:rPr>
        <w:t>مه</w:t>
      </w:r>
      <w:r w:rsidR="0039605E">
        <w:rPr>
          <w:rFonts w:ascii="Times New Roman" w:eastAsia="Times New Roman" w:hAnsi="Times New Roman" w:cs="Times New Roman" w:hint="cs"/>
          <w:bCs/>
          <w:i/>
          <w:iCs/>
          <w:color w:val="auto"/>
          <w:sz w:val="28"/>
          <w:szCs w:val="28"/>
          <w:rtl/>
          <w:lang w:val="fr-MC" w:eastAsia="it-IT" w:bidi="ar-LB"/>
        </w:rPr>
        <w:t>،</w:t>
      </w:r>
      <w:r w:rsidRPr="00815D04">
        <w:rPr>
          <w:rFonts w:ascii="Times New Roman" w:eastAsia="Times New Roman" w:hAnsi="Times New Roman" w:cs="Times New Roman"/>
          <w:bCs/>
          <w:i/>
          <w:iCs/>
          <w:color w:val="auto"/>
          <w:sz w:val="28"/>
          <w:szCs w:val="28"/>
          <w:rtl/>
          <w:lang w:val="fr-MC" w:eastAsia="it-IT" w:bidi="ar-LB"/>
        </w:rPr>
        <w:t xml:space="preserve"> و</w:t>
      </w:r>
      <w:r w:rsidR="00ED5EE5">
        <w:rPr>
          <w:rFonts w:ascii="Times New Roman" w:eastAsia="Times New Roman" w:hAnsi="Times New Roman" w:cs="Times New Roman" w:hint="cs"/>
          <w:bCs/>
          <w:i/>
          <w:iCs/>
          <w:color w:val="auto"/>
          <w:sz w:val="28"/>
          <w:szCs w:val="28"/>
          <w:rtl/>
          <w:lang w:val="fr-MC" w:eastAsia="it-IT" w:bidi="ar-LB"/>
        </w:rPr>
        <w:t>ي</w:t>
      </w:r>
      <w:r w:rsidRPr="00815D04">
        <w:rPr>
          <w:rFonts w:ascii="Times New Roman" w:eastAsia="Times New Roman" w:hAnsi="Times New Roman" w:cs="Times New Roman"/>
          <w:bCs/>
          <w:i/>
          <w:iCs/>
          <w:color w:val="auto"/>
          <w:sz w:val="28"/>
          <w:szCs w:val="28"/>
          <w:rtl/>
          <w:lang w:val="fr-MC" w:eastAsia="it-IT" w:bidi="ar-LB"/>
        </w:rPr>
        <w:t>ض</w:t>
      </w:r>
      <w:r w:rsidR="00ED5EE5">
        <w:rPr>
          <w:rFonts w:ascii="Times New Roman" w:eastAsia="Times New Roman" w:hAnsi="Times New Roman" w:cs="Times New Roman" w:hint="cs"/>
          <w:bCs/>
          <w:i/>
          <w:iCs/>
          <w:color w:val="auto"/>
          <w:sz w:val="28"/>
          <w:szCs w:val="28"/>
          <w:rtl/>
          <w:lang w:val="fr-MC" w:eastAsia="it-IT" w:bidi="ar-LB"/>
        </w:rPr>
        <w:t>مّ</w:t>
      </w:r>
      <w:r w:rsidR="0039605E">
        <w:rPr>
          <w:rFonts w:ascii="Times New Roman" w:eastAsia="Times New Roman" w:hAnsi="Times New Roman" w:cs="Times New Roman" w:hint="cs"/>
          <w:bCs/>
          <w:i/>
          <w:iCs/>
          <w:color w:val="auto"/>
          <w:sz w:val="28"/>
          <w:szCs w:val="28"/>
          <w:rtl/>
          <w:lang w:val="fr-MC" w:eastAsia="it-IT" w:bidi="ar-LB"/>
        </w:rPr>
        <w:t xml:space="preserve"> الجدول</w:t>
      </w:r>
      <w:r w:rsidR="00ED5EE5">
        <w:rPr>
          <w:rFonts w:ascii="Times New Roman" w:eastAsia="Times New Roman" w:hAnsi="Times New Roman" w:cs="Times New Roman" w:hint="cs"/>
          <w:bCs/>
          <w:i/>
          <w:iCs/>
          <w:color w:val="auto"/>
          <w:sz w:val="28"/>
          <w:szCs w:val="28"/>
          <w:rtl/>
          <w:lang w:val="fr-MC" w:eastAsia="it-IT" w:bidi="ar-LB"/>
        </w:rPr>
        <w:t xml:space="preserve"> </w:t>
      </w:r>
      <w:r w:rsidRPr="00815D04">
        <w:rPr>
          <w:rFonts w:ascii="Times New Roman" w:eastAsia="Times New Roman" w:hAnsi="Times New Roman" w:cs="Times New Roman"/>
          <w:bCs/>
          <w:i/>
          <w:iCs/>
          <w:color w:val="auto"/>
          <w:sz w:val="28"/>
          <w:szCs w:val="28"/>
          <w:rtl/>
          <w:lang w:val="fr-MC" w:eastAsia="it-IT" w:bidi="ar-LB"/>
        </w:rPr>
        <w:t>إلى المغلف</w:t>
      </w:r>
      <w:r w:rsidR="00ED5EE5">
        <w:rPr>
          <w:rFonts w:ascii="Times New Roman" w:eastAsia="Times New Roman" w:hAnsi="Times New Roman" w:cs="Times New Roman" w:hint="cs"/>
          <w:bCs/>
          <w:i/>
          <w:iCs/>
          <w:color w:val="auto"/>
          <w:sz w:val="28"/>
          <w:szCs w:val="28"/>
          <w:rtl/>
          <w:lang w:val="fr-MC" w:eastAsia="it-IT" w:bidi="ar-LB"/>
        </w:rPr>
        <w:t xml:space="preserve"> رقم</w:t>
      </w:r>
      <w:r w:rsidRPr="00815D04">
        <w:rPr>
          <w:rFonts w:ascii="Times New Roman" w:eastAsia="Times New Roman" w:hAnsi="Times New Roman" w:cs="Times New Roman"/>
          <w:bCs/>
          <w:i/>
          <w:iCs/>
          <w:color w:val="auto"/>
          <w:sz w:val="28"/>
          <w:szCs w:val="28"/>
          <w:rtl/>
          <w:lang w:val="fr-MC" w:eastAsia="it-IT" w:bidi="ar-LB"/>
        </w:rPr>
        <w:t xml:space="preserve"> (2)</w:t>
      </w:r>
      <w:r w:rsidR="0039605E">
        <w:rPr>
          <w:rFonts w:ascii="Times New Roman" w:eastAsia="Times New Roman" w:hAnsi="Times New Roman" w:cs="Times New Roman" w:hint="cs"/>
          <w:bCs/>
          <w:i/>
          <w:iCs/>
          <w:color w:val="auto"/>
          <w:sz w:val="28"/>
          <w:szCs w:val="28"/>
          <w:rtl/>
          <w:lang w:val="fr-MC" w:eastAsia="it-IT" w:bidi="ar-LB"/>
        </w:rPr>
        <w:t>-</w:t>
      </w:r>
      <w:r w:rsidRPr="00815D04">
        <w:rPr>
          <w:rFonts w:ascii="Times New Roman" w:eastAsia="Times New Roman" w:hAnsi="Times New Roman" w:cs="Times New Roman"/>
          <w:bCs/>
          <w:i/>
          <w:iCs/>
          <w:color w:val="auto"/>
          <w:sz w:val="28"/>
          <w:szCs w:val="28"/>
          <w:rtl/>
          <w:lang w:val="fr-MC" w:eastAsia="it-IT" w:bidi="ar-LB"/>
        </w:rPr>
        <w:t xml:space="preserve"> العرض المالي. يستعمل هذا القسم في حال كان</w:t>
      </w:r>
      <w:r w:rsidR="00ED5EE5">
        <w:rPr>
          <w:rFonts w:ascii="Times New Roman" w:eastAsia="Times New Roman" w:hAnsi="Times New Roman" w:cs="Times New Roman" w:hint="cs"/>
          <w:bCs/>
          <w:i/>
          <w:iCs/>
          <w:color w:val="auto"/>
          <w:sz w:val="28"/>
          <w:szCs w:val="28"/>
          <w:rtl/>
          <w:lang w:val="fr-MC" w:eastAsia="it-IT" w:bidi="ar-LB"/>
        </w:rPr>
        <w:t xml:space="preserve">ت آليّة </w:t>
      </w:r>
      <w:r w:rsidRPr="00815D04">
        <w:rPr>
          <w:rFonts w:ascii="Times New Roman" w:eastAsia="Times New Roman" w:hAnsi="Times New Roman" w:cs="Times New Roman"/>
          <w:bCs/>
          <w:i/>
          <w:iCs/>
          <w:color w:val="auto"/>
          <w:sz w:val="28"/>
          <w:szCs w:val="28"/>
          <w:rtl/>
          <w:lang w:val="fr-MC" w:eastAsia="it-IT" w:bidi="ar-LB"/>
        </w:rPr>
        <w:t>تلزيم العقد على أساس التنزيل المئوي.</w:t>
      </w:r>
    </w:p>
    <w:p w14:paraId="3596A12E" w14:textId="77777777" w:rsidR="00717EF1" w:rsidRPr="006155B3" w:rsidRDefault="00717EF1" w:rsidP="00A3450E">
      <w:pPr>
        <w:jc w:val="both"/>
        <w:rPr>
          <w:lang w:bidi="ar-LB"/>
        </w:rPr>
      </w:pPr>
    </w:p>
    <w:p w14:paraId="6EB23062" w14:textId="77777777" w:rsidR="00717EF1" w:rsidRDefault="00717EF1" w:rsidP="006155B3">
      <w:r>
        <w:br w:type="page"/>
      </w:r>
    </w:p>
    <w:p w14:paraId="44F7152A" w14:textId="77777777" w:rsidR="00041235" w:rsidRPr="00041235" w:rsidRDefault="00041235" w:rsidP="00041235">
      <w:pPr>
        <w:widowControl/>
        <w:bidi/>
        <w:jc w:val="center"/>
        <w:rPr>
          <w:rFonts w:ascii="Times New Roman" w:eastAsia="Times New Roman" w:hAnsi="Times New Roman" w:cs="Times New Roman"/>
          <w:b/>
          <w:bCs/>
          <w:color w:val="auto"/>
          <w:sz w:val="32"/>
          <w:szCs w:val="32"/>
          <w:u w:val="single"/>
          <w:rtl/>
          <w:lang w:val="en-GB" w:eastAsia="it-IT" w:bidi="ar-SA"/>
        </w:rPr>
      </w:pPr>
      <w:r w:rsidRPr="00041235">
        <w:rPr>
          <w:rFonts w:ascii="Times New Roman" w:eastAsia="Times New Roman" w:hAnsi="Times New Roman" w:cs="Times New Roman"/>
          <w:b/>
          <w:bCs/>
          <w:color w:val="auto"/>
          <w:sz w:val="32"/>
          <w:szCs w:val="32"/>
          <w:u w:val="single"/>
          <w:rtl/>
          <w:lang w:val="en-GB" w:eastAsia="it-IT" w:bidi="ar-SA"/>
        </w:rPr>
        <w:lastRenderedPageBreak/>
        <w:t>ملاحظات حول إنجاز دفتر الشروط</w:t>
      </w:r>
    </w:p>
    <w:p w14:paraId="55F3C5F2" w14:textId="77777777" w:rsidR="00041235" w:rsidRPr="00041235" w:rsidRDefault="00041235" w:rsidP="00041235">
      <w:pPr>
        <w:widowControl/>
        <w:bidi/>
        <w:jc w:val="center"/>
        <w:rPr>
          <w:rFonts w:ascii="Times New Roman" w:eastAsia="Times New Roman" w:hAnsi="Times New Roman" w:cs="Times New Roman"/>
          <w:color w:val="auto"/>
          <w:sz w:val="32"/>
          <w:szCs w:val="32"/>
          <w:lang w:val="en-GB" w:eastAsia="it-IT" w:bidi="ar-SA"/>
        </w:rPr>
      </w:pPr>
    </w:p>
    <w:p w14:paraId="03FDBF04" w14:textId="286D3CBD" w:rsidR="00041235" w:rsidRPr="00041235" w:rsidRDefault="00041235" w:rsidP="00DB2E16">
      <w:pPr>
        <w:widowControl/>
        <w:bidi/>
        <w:spacing w:after="240"/>
        <w:jc w:val="both"/>
        <w:rPr>
          <w:rFonts w:ascii="Times New Roman" w:eastAsia="Times New Roman" w:hAnsi="Times New Roman" w:cs="Times New Roman"/>
          <w:color w:val="auto"/>
          <w:sz w:val="28"/>
          <w:szCs w:val="28"/>
          <w:rtl/>
          <w:lang w:val="en-GB" w:eastAsia="it-IT" w:bidi="ar-SA"/>
        </w:rPr>
      </w:pPr>
      <w:r w:rsidRPr="00041235">
        <w:rPr>
          <w:rFonts w:ascii="Times New Roman" w:eastAsia="Times New Roman" w:hAnsi="Times New Roman" w:cs="Times New Roman"/>
          <w:color w:val="auto"/>
          <w:sz w:val="28"/>
          <w:szCs w:val="28"/>
          <w:rtl/>
          <w:lang w:val="en-GB" w:eastAsia="it-IT" w:bidi="ar-SA"/>
        </w:rPr>
        <w:t xml:space="preserve">تتضمن مسودة دفتر الشروط بعض المصطلحات </w:t>
      </w:r>
      <w:r w:rsidR="00136CD3">
        <w:rPr>
          <w:rFonts w:ascii="Times New Roman" w:eastAsia="Times New Roman" w:hAnsi="Times New Roman" w:cs="Times New Roman" w:hint="cs"/>
          <w:color w:val="auto"/>
          <w:sz w:val="28"/>
          <w:szCs w:val="28"/>
          <w:rtl/>
          <w:lang w:val="en-GB" w:eastAsia="it-IT" w:bidi="ar-SA"/>
        </w:rPr>
        <w:t xml:space="preserve">أو العبارات </w:t>
      </w:r>
      <w:r w:rsidRPr="00041235">
        <w:rPr>
          <w:rFonts w:ascii="Times New Roman" w:eastAsia="Times New Roman" w:hAnsi="Times New Roman" w:cs="Times New Roman"/>
          <w:color w:val="auto"/>
          <w:sz w:val="28"/>
          <w:szCs w:val="28"/>
          <w:rtl/>
          <w:lang w:val="en-GB" w:eastAsia="it-IT" w:bidi="ar-SA"/>
        </w:rPr>
        <w:t>التي يفترض ب</w:t>
      </w:r>
      <w:r w:rsidR="00ED5EE5">
        <w:rPr>
          <w:rFonts w:ascii="Times New Roman" w:eastAsia="Times New Roman" w:hAnsi="Times New Roman" w:cs="Times New Roman" w:hint="cs"/>
          <w:color w:val="auto"/>
          <w:sz w:val="28"/>
          <w:szCs w:val="28"/>
          <w:rtl/>
          <w:lang w:val="en-GB" w:eastAsia="it-IT" w:bidi="ar-SA"/>
        </w:rPr>
        <w:t xml:space="preserve">الموظف المسؤول </w:t>
      </w:r>
      <w:r w:rsidRPr="00041235">
        <w:rPr>
          <w:rFonts w:ascii="Times New Roman" w:eastAsia="Times New Roman" w:hAnsi="Times New Roman" w:cs="Times New Roman"/>
          <w:color w:val="auto"/>
          <w:sz w:val="28"/>
          <w:szCs w:val="28"/>
          <w:rtl/>
          <w:lang w:val="en-GB" w:eastAsia="it-IT" w:bidi="ar-SA"/>
        </w:rPr>
        <w:t>المكل</w:t>
      </w:r>
      <w:r w:rsidR="00ED5EE5">
        <w:rPr>
          <w:rFonts w:ascii="Times New Roman" w:eastAsia="Times New Roman" w:hAnsi="Times New Roman" w:cs="Times New Roman" w:hint="cs"/>
          <w:color w:val="auto"/>
          <w:sz w:val="28"/>
          <w:szCs w:val="28"/>
          <w:rtl/>
          <w:lang w:val="en-GB" w:eastAsia="it-IT" w:bidi="ar-SA"/>
        </w:rPr>
        <w:t>ّ</w:t>
      </w:r>
      <w:r w:rsidRPr="00041235">
        <w:rPr>
          <w:rFonts w:ascii="Times New Roman" w:eastAsia="Times New Roman" w:hAnsi="Times New Roman" w:cs="Times New Roman"/>
          <w:color w:val="auto"/>
          <w:sz w:val="28"/>
          <w:szCs w:val="28"/>
          <w:rtl/>
          <w:lang w:val="en-GB" w:eastAsia="it-IT" w:bidi="ar-SA"/>
        </w:rPr>
        <w:t xml:space="preserve">ف من قبل سلطة التعاقد </w:t>
      </w:r>
      <w:r w:rsidR="00ED5EE5">
        <w:rPr>
          <w:rFonts w:ascii="Times New Roman" w:eastAsia="Times New Roman" w:hAnsi="Times New Roman" w:cs="Times New Roman" w:hint="cs"/>
          <w:color w:val="auto"/>
          <w:sz w:val="28"/>
          <w:szCs w:val="28"/>
          <w:rtl/>
          <w:lang w:val="en-GB" w:eastAsia="it-IT" w:bidi="ar-SA"/>
        </w:rPr>
        <w:t>ب</w:t>
      </w:r>
      <w:r w:rsidRPr="00041235">
        <w:rPr>
          <w:rFonts w:ascii="Times New Roman" w:eastAsia="Times New Roman" w:hAnsi="Times New Roman" w:cs="Times New Roman"/>
          <w:color w:val="auto"/>
          <w:sz w:val="28"/>
          <w:szCs w:val="28"/>
          <w:rtl/>
          <w:lang w:val="en-GB" w:eastAsia="it-IT" w:bidi="ar-SA"/>
        </w:rPr>
        <w:t xml:space="preserve">إعداد وثائق دفتر الشروط أخذها بعين الإعتبار. وتقسم هذه المصطلحات والجمل إلى خمسة أنواع: </w:t>
      </w:r>
    </w:p>
    <w:p w14:paraId="3895B7B9" w14:textId="77777777" w:rsidR="00041235" w:rsidRPr="00041235" w:rsidRDefault="00041235" w:rsidP="00041235">
      <w:pPr>
        <w:widowControl/>
        <w:bidi/>
        <w:spacing w:after="240"/>
        <w:jc w:val="both"/>
        <w:rPr>
          <w:rFonts w:ascii="Times New Roman" w:eastAsia="Times New Roman" w:hAnsi="Times New Roman" w:cs="Times New Roman"/>
          <w:i/>
          <w:iCs/>
          <w:color w:val="auto"/>
          <w:sz w:val="28"/>
          <w:szCs w:val="28"/>
          <w:rtl/>
          <w:lang w:val="en-GB" w:eastAsia="it-IT" w:bidi="ar-SA"/>
        </w:rPr>
      </w:pPr>
      <w:r w:rsidRPr="00041235">
        <w:rPr>
          <w:rFonts w:ascii="Times New Roman" w:eastAsia="Times New Roman" w:hAnsi="Times New Roman" w:cs="Times New Roman"/>
          <w:b/>
          <w:bCs/>
          <w:color w:val="auto"/>
          <w:sz w:val="28"/>
          <w:szCs w:val="28"/>
          <w:rtl/>
          <w:lang w:val="en-GB" w:eastAsia="it-IT" w:bidi="ar-SA"/>
        </w:rPr>
        <w:t>النوع الأول</w:t>
      </w:r>
      <w:r w:rsidRPr="00041235">
        <w:rPr>
          <w:rFonts w:ascii="Times New Roman" w:eastAsia="Times New Roman" w:hAnsi="Times New Roman" w:cs="Times New Roman"/>
          <w:color w:val="auto"/>
          <w:sz w:val="28"/>
          <w:szCs w:val="28"/>
          <w:rtl/>
          <w:lang w:val="en-GB" w:eastAsia="it-IT" w:bidi="ar-SA"/>
        </w:rPr>
        <w:t xml:space="preserve">: </w:t>
      </w:r>
      <w:r w:rsidRPr="00041235">
        <w:rPr>
          <w:rFonts w:ascii="Times New Roman" w:eastAsia="Times New Roman" w:hAnsi="Times New Roman" w:cs="Times New Roman"/>
          <w:i/>
          <w:iCs/>
          <w:color w:val="auto"/>
          <w:sz w:val="28"/>
          <w:szCs w:val="28"/>
          <w:highlight w:val="lightGray"/>
          <w:rtl/>
          <w:lang w:val="en-GB" w:eastAsia="it-IT" w:bidi="ar-SA"/>
        </w:rPr>
        <w:t>[</w:t>
      </w:r>
      <w:r w:rsidR="00136CD3">
        <w:rPr>
          <w:rFonts w:ascii="Times New Roman" w:eastAsia="Times New Roman" w:hAnsi="Times New Roman" w:cs="Times New Roman" w:hint="cs"/>
          <w:i/>
          <w:iCs/>
          <w:color w:val="auto"/>
          <w:sz w:val="28"/>
          <w:szCs w:val="28"/>
          <w:highlight w:val="lightGray"/>
          <w:rtl/>
          <w:lang w:val="en-GB" w:eastAsia="it-IT" w:bidi="ar-SA"/>
        </w:rPr>
        <w:t xml:space="preserve">في هذا النوع </w:t>
      </w:r>
      <w:r w:rsidRPr="00041235">
        <w:rPr>
          <w:rFonts w:ascii="Times New Roman" w:eastAsia="Times New Roman" w:hAnsi="Times New Roman" w:cs="Times New Roman"/>
          <w:i/>
          <w:iCs/>
          <w:color w:val="auto"/>
          <w:sz w:val="28"/>
          <w:szCs w:val="28"/>
          <w:highlight w:val="lightGray"/>
          <w:rtl/>
          <w:lang w:val="en-GB" w:eastAsia="it-IT" w:bidi="ar-SA"/>
        </w:rPr>
        <w:t>يجب تعريف المصطلحات</w:t>
      </w:r>
      <w:r w:rsidR="00CD06EE">
        <w:rPr>
          <w:rFonts w:ascii="Times New Roman" w:eastAsia="Times New Roman" w:hAnsi="Times New Roman" w:cs="Times New Roman" w:hint="cs"/>
          <w:i/>
          <w:iCs/>
          <w:color w:val="auto"/>
          <w:sz w:val="28"/>
          <w:szCs w:val="28"/>
          <w:highlight w:val="lightGray"/>
          <w:rtl/>
          <w:lang w:val="en-GB" w:eastAsia="it-IT" w:bidi="ar-SA"/>
        </w:rPr>
        <w:t>/العبارات</w:t>
      </w:r>
      <w:r w:rsidRPr="00041235">
        <w:rPr>
          <w:rFonts w:ascii="Times New Roman" w:eastAsia="Times New Roman" w:hAnsi="Times New Roman" w:cs="Times New Roman"/>
          <w:i/>
          <w:iCs/>
          <w:color w:val="auto"/>
          <w:sz w:val="28"/>
          <w:szCs w:val="28"/>
          <w:highlight w:val="lightGray"/>
          <w:rtl/>
          <w:lang w:val="en-GB" w:eastAsia="it-IT" w:bidi="ar-SA"/>
        </w:rPr>
        <w:t xml:space="preserve"> بشكل كامل. وهي تتضمن عنوان المشروع وسلطة التعاقد والموضوع، إلخ. وتدون هذه المصطلحات بالخط المائل ويشار إليها باللون الرمادي وبين قوسين مربعين كما في هذا المقطع.</w:t>
      </w:r>
      <w:r w:rsidR="00136CD3">
        <w:rPr>
          <w:rFonts w:ascii="Times New Roman" w:eastAsia="Times New Roman" w:hAnsi="Times New Roman" w:cs="Times New Roman" w:hint="cs"/>
          <w:i/>
          <w:iCs/>
          <w:color w:val="auto"/>
          <w:sz w:val="28"/>
          <w:szCs w:val="28"/>
          <w:highlight w:val="lightGray"/>
          <w:rtl/>
          <w:lang w:val="en-GB" w:eastAsia="it-IT" w:bidi="ar-SA"/>
        </w:rPr>
        <w:t xml:space="preserve"> هذه المصطلحات</w:t>
      </w:r>
      <w:r w:rsidRPr="00041235">
        <w:rPr>
          <w:rFonts w:ascii="Times New Roman" w:eastAsia="Times New Roman" w:hAnsi="Times New Roman" w:cs="Times New Roman"/>
          <w:i/>
          <w:iCs/>
          <w:color w:val="auto"/>
          <w:sz w:val="28"/>
          <w:szCs w:val="28"/>
          <w:highlight w:val="lightGray"/>
          <w:rtl/>
          <w:lang w:val="en-GB" w:eastAsia="it-IT" w:bidi="ar-SA"/>
        </w:rPr>
        <w:t xml:space="preserve"> يجب إعدادها وملؤها.]</w:t>
      </w:r>
    </w:p>
    <w:p w14:paraId="62B601AE" w14:textId="01BFE027" w:rsidR="00041235" w:rsidRPr="00041235" w:rsidRDefault="00041235" w:rsidP="00136CD3">
      <w:pPr>
        <w:widowControl/>
        <w:bidi/>
        <w:spacing w:after="240"/>
        <w:jc w:val="both"/>
        <w:rPr>
          <w:rFonts w:ascii="Times New Roman" w:eastAsia="Times New Roman" w:hAnsi="Times New Roman" w:cs="Times New Roman"/>
          <w:color w:val="auto"/>
          <w:sz w:val="28"/>
          <w:szCs w:val="28"/>
          <w:rtl/>
          <w:lang w:val="en-GB" w:eastAsia="it-IT" w:bidi="ar-SA"/>
        </w:rPr>
      </w:pPr>
      <w:r w:rsidRPr="00041235">
        <w:rPr>
          <w:rFonts w:ascii="Times New Roman" w:eastAsia="Times New Roman" w:hAnsi="Times New Roman" w:cs="Times New Roman"/>
          <w:b/>
          <w:bCs/>
          <w:color w:val="auto"/>
          <w:sz w:val="28"/>
          <w:szCs w:val="28"/>
          <w:rtl/>
          <w:lang w:val="en-GB" w:eastAsia="it-IT" w:bidi="ar-SA"/>
        </w:rPr>
        <w:t>النوع الثاني</w:t>
      </w:r>
      <w:r w:rsidRPr="00041235">
        <w:rPr>
          <w:rFonts w:ascii="Times New Roman" w:eastAsia="Times New Roman" w:hAnsi="Times New Roman" w:cs="Times New Roman"/>
          <w:color w:val="auto"/>
          <w:sz w:val="28"/>
          <w:szCs w:val="28"/>
          <w:rtl/>
          <w:lang w:val="en-GB" w:eastAsia="it-IT" w:bidi="ar-SA"/>
        </w:rPr>
        <w:t>: [المصطلحات</w:t>
      </w:r>
      <w:r w:rsidR="00136CD3">
        <w:rPr>
          <w:rFonts w:ascii="Times New Roman" w:eastAsia="Times New Roman" w:hAnsi="Times New Roman" w:cs="Times New Roman" w:hint="cs"/>
          <w:color w:val="auto"/>
          <w:sz w:val="28"/>
          <w:szCs w:val="28"/>
          <w:rtl/>
          <w:lang w:val="en-GB" w:eastAsia="it-IT" w:bidi="ar-SA"/>
        </w:rPr>
        <w:t xml:space="preserve"> او العبارات </w:t>
      </w:r>
      <w:r w:rsidRPr="00041235">
        <w:rPr>
          <w:rFonts w:ascii="Times New Roman" w:eastAsia="Times New Roman" w:hAnsi="Times New Roman" w:cs="Times New Roman"/>
          <w:color w:val="auto"/>
          <w:sz w:val="28"/>
          <w:szCs w:val="28"/>
          <w:rtl/>
          <w:lang w:val="en-GB" w:eastAsia="it-IT" w:bidi="ar-SA"/>
        </w:rPr>
        <w:t>بين قوسين مربعين ولكن من دون خط مائل. تتضمن المصطلحات بعض الخيارات التي يفترض ال</w:t>
      </w:r>
      <w:r w:rsidRPr="00041235">
        <w:rPr>
          <w:rFonts w:ascii="Times New Roman" w:eastAsia="Times New Roman" w:hAnsi="Times New Roman" w:cs="Times New Roman" w:hint="cs"/>
          <w:color w:val="auto"/>
          <w:sz w:val="28"/>
          <w:szCs w:val="28"/>
          <w:rtl/>
          <w:lang w:val="en-GB" w:eastAsia="it-IT" w:bidi="ar-SA"/>
        </w:rPr>
        <w:t>إ</w:t>
      </w:r>
      <w:r w:rsidRPr="00041235">
        <w:rPr>
          <w:rFonts w:ascii="Times New Roman" w:eastAsia="Times New Roman" w:hAnsi="Times New Roman" w:cs="Times New Roman"/>
          <w:color w:val="auto"/>
          <w:sz w:val="28"/>
          <w:szCs w:val="28"/>
          <w:rtl/>
          <w:lang w:val="en-GB" w:eastAsia="it-IT" w:bidi="ar-SA"/>
        </w:rPr>
        <w:t>ختيار من بينها. وهي تُفصل بـ "</w:t>
      </w:r>
      <w:r w:rsidRPr="00041235">
        <w:rPr>
          <w:rFonts w:ascii="Times New Roman" w:eastAsia="Times New Roman" w:hAnsi="Times New Roman" w:cs="Times New Roman"/>
          <w:color w:val="auto"/>
          <w:sz w:val="28"/>
          <w:szCs w:val="28"/>
          <w:highlight w:val="lightGray"/>
          <w:rtl/>
          <w:lang w:val="en-GB" w:eastAsia="it-IT" w:bidi="ar-SA"/>
        </w:rPr>
        <w:t>أو</w:t>
      </w:r>
      <w:r w:rsidRPr="00041235">
        <w:rPr>
          <w:rFonts w:ascii="Times New Roman" w:eastAsia="Times New Roman" w:hAnsi="Times New Roman" w:cs="Times New Roman"/>
          <w:color w:val="auto"/>
          <w:sz w:val="28"/>
          <w:szCs w:val="28"/>
          <w:rtl/>
          <w:lang w:val="en-GB" w:eastAsia="it-IT" w:bidi="ar-SA"/>
        </w:rPr>
        <w:t xml:space="preserve">" باللون الرمادي كما في هذا المقطع. يجب </w:t>
      </w:r>
      <w:r w:rsidRPr="00041235">
        <w:rPr>
          <w:rFonts w:ascii="Times New Roman" w:eastAsia="Times New Roman" w:hAnsi="Times New Roman" w:cs="Times New Roman" w:hint="cs"/>
          <w:color w:val="auto"/>
          <w:sz w:val="28"/>
          <w:szCs w:val="28"/>
          <w:rtl/>
          <w:lang w:val="en-GB" w:eastAsia="it-IT" w:bidi="ar-SA"/>
        </w:rPr>
        <w:t>إ</w:t>
      </w:r>
      <w:r w:rsidRPr="00041235">
        <w:rPr>
          <w:rFonts w:ascii="Times New Roman" w:eastAsia="Times New Roman" w:hAnsi="Times New Roman" w:cs="Times New Roman"/>
          <w:color w:val="auto"/>
          <w:sz w:val="28"/>
          <w:szCs w:val="28"/>
          <w:rtl/>
          <w:lang w:val="en-GB" w:eastAsia="it-IT" w:bidi="ar-SA"/>
        </w:rPr>
        <w:t>ختيار الخيار الأدق والأنسب.]</w:t>
      </w:r>
    </w:p>
    <w:p w14:paraId="7B6B695E" w14:textId="32310F6C" w:rsidR="00041235" w:rsidRPr="00041235" w:rsidRDefault="00041235" w:rsidP="00CD06EE">
      <w:pPr>
        <w:widowControl/>
        <w:bidi/>
        <w:spacing w:after="240"/>
        <w:jc w:val="both"/>
        <w:rPr>
          <w:rFonts w:ascii="Times New Roman" w:eastAsia="Times New Roman" w:hAnsi="Times New Roman" w:cs="Times New Roman"/>
          <w:color w:val="auto"/>
          <w:sz w:val="28"/>
          <w:szCs w:val="28"/>
          <w:rtl/>
          <w:lang w:val="en-GB" w:eastAsia="it-IT" w:bidi="ar-SA"/>
        </w:rPr>
      </w:pPr>
      <w:r w:rsidRPr="00041235">
        <w:rPr>
          <w:rFonts w:ascii="Times New Roman" w:eastAsia="Times New Roman" w:hAnsi="Times New Roman" w:cs="Times New Roman"/>
          <w:b/>
          <w:bCs/>
          <w:color w:val="auto"/>
          <w:sz w:val="28"/>
          <w:szCs w:val="28"/>
          <w:rtl/>
          <w:lang w:val="en-GB" w:eastAsia="it-IT" w:bidi="ar-SA"/>
        </w:rPr>
        <w:t>النوع الثالث</w:t>
      </w:r>
      <w:r w:rsidRPr="00041235">
        <w:rPr>
          <w:rFonts w:ascii="Times New Roman" w:eastAsia="Times New Roman" w:hAnsi="Times New Roman" w:cs="Times New Roman"/>
          <w:color w:val="auto"/>
          <w:sz w:val="28"/>
          <w:szCs w:val="28"/>
          <w:rtl/>
          <w:lang w:val="en-GB" w:eastAsia="it-IT" w:bidi="ar-SA"/>
        </w:rPr>
        <w:t xml:space="preserve">: هو نوع يجمع ما بين النوعين السابقين. </w:t>
      </w:r>
      <w:r w:rsidR="00CD06EE">
        <w:rPr>
          <w:rFonts w:ascii="Times New Roman" w:eastAsia="Times New Roman" w:hAnsi="Times New Roman" w:cs="Times New Roman" w:hint="cs"/>
          <w:color w:val="auto"/>
          <w:sz w:val="28"/>
          <w:szCs w:val="28"/>
          <w:rtl/>
          <w:lang w:val="en-GB" w:eastAsia="it-IT" w:bidi="ar-SA"/>
        </w:rPr>
        <w:t xml:space="preserve">بحيث </w:t>
      </w:r>
      <w:r w:rsidRPr="00041235">
        <w:rPr>
          <w:rFonts w:ascii="Times New Roman" w:eastAsia="Times New Roman" w:hAnsi="Times New Roman" w:cs="Times New Roman"/>
          <w:color w:val="auto"/>
          <w:sz w:val="28"/>
          <w:szCs w:val="28"/>
          <w:rtl/>
          <w:lang w:val="en-GB" w:eastAsia="it-IT" w:bidi="ar-SA"/>
        </w:rPr>
        <w:t>يعرّف المصطلح [مثالاً أو خيارا</w:t>
      </w:r>
      <w:r w:rsidR="00CD06EE">
        <w:rPr>
          <w:rFonts w:ascii="Times New Roman" w:eastAsia="Times New Roman" w:hAnsi="Times New Roman" w:cs="Times New Roman" w:hint="cs"/>
          <w:color w:val="auto"/>
          <w:sz w:val="28"/>
          <w:szCs w:val="28"/>
          <w:rtl/>
          <w:lang w:val="en-GB" w:eastAsia="it-IT" w:bidi="ar-SA"/>
        </w:rPr>
        <w:t>ً</w:t>
      </w:r>
      <w:r w:rsidRPr="00041235">
        <w:rPr>
          <w:rFonts w:ascii="Times New Roman" w:eastAsia="Times New Roman" w:hAnsi="Times New Roman" w:cs="Times New Roman"/>
          <w:color w:val="auto"/>
          <w:sz w:val="28"/>
          <w:szCs w:val="28"/>
          <w:rtl/>
          <w:lang w:val="en-GB" w:eastAsia="it-IT" w:bidi="ar-SA"/>
        </w:rPr>
        <w:t xml:space="preserve"> (يتبعها "أو</w:t>
      </w:r>
      <w:r w:rsidRPr="00041235">
        <w:rPr>
          <w:rFonts w:ascii="Times New Roman" w:eastAsia="Times New Roman" w:hAnsi="Times New Roman" w:cs="Times New Roman"/>
          <w:i/>
          <w:iCs/>
          <w:color w:val="auto"/>
          <w:sz w:val="28"/>
          <w:szCs w:val="28"/>
          <w:highlight w:val="lightGray"/>
          <w:rtl/>
          <w:lang w:val="en-GB" w:eastAsia="it-IT" w:bidi="ar-SA"/>
        </w:rPr>
        <w:t xml:space="preserve">") ويسمح لسلطة التعاقد </w:t>
      </w:r>
      <w:r w:rsidR="00136CD3">
        <w:rPr>
          <w:rFonts w:ascii="Times New Roman" w:eastAsia="Times New Roman" w:hAnsi="Times New Roman" w:cs="Times New Roman" w:hint="cs"/>
          <w:i/>
          <w:iCs/>
          <w:color w:val="auto"/>
          <w:sz w:val="28"/>
          <w:szCs w:val="28"/>
          <w:highlight w:val="lightGray"/>
          <w:rtl/>
          <w:lang w:val="en-GB" w:eastAsia="it-IT" w:bidi="ar-SA"/>
        </w:rPr>
        <w:t xml:space="preserve">باعتماد </w:t>
      </w:r>
      <w:r w:rsidRPr="00041235">
        <w:rPr>
          <w:rFonts w:ascii="Times New Roman" w:eastAsia="Times New Roman" w:hAnsi="Times New Roman" w:cs="Times New Roman"/>
          <w:i/>
          <w:iCs/>
          <w:color w:val="auto"/>
          <w:sz w:val="28"/>
          <w:szCs w:val="28"/>
          <w:highlight w:val="lightGray"/>
          <w:rtl/>
          <w:lang w:val="en-GB" w:eastAsia="it-IT" w:bidi="ar-SA"/>
        </w:rPr>
        <w:t>خيار آخر إذا كان ممكناً</w:t>
      </w:r>
      <w:r w:rsidR="00CD06EE">
        <w:rPr>
          <w:rFonts w:ascii="Times New Roman" w:eastAsia="Times New Roman" w:hAnsi="Times New Roman" w:cs="Times New Roman" w:hint="cs"/>
          <w:i/>
          <w:iCs/>
          <w:color w:val="auto"/>
          <w:sz w:val="28"/>
          <w:szCs w:val="28"/>
          <w:highlight w:val="lightGray"/>
          <w:rtl/>
          <w:lang w:val="en-GB" w:eastAsia="it-IT" w:bidi="ar-SA"/>
        </w:rPr>
        <w:t xml:space="preserve"> </w:t>
      </w:r>
      <w:r w:rsidRPr="00041235">
        <w:rPr>
          <w:rFonts w:ascii="Times New Roman" w:eastAsia="Times New Roman" w:hAnsi="Times New Roman" w:cs="Times New Roman"/>
          <w:i/>
          <w:iCs/>
          <w:color w:val="auto"/>
          <w:sz w:val="28"/>
          <w:szCs w:val="28"/>
          <w:highlight w:val="lightGray"/>
          <w:rtl/>
          <w:lang w:val="en-GB" w:eastAsia="it-IT" w:bidi="ar-SA"/>
        </w:rPr>
        <w:t>وإذا دعت الحاجة</w:t>
      </w:r>
      <w:r w:rsidRPr="00041235">
        <w:rPr>
          <w:rFonts w:ascii="Times New Roman" w:eastAsia="Times New Roman" w:hAnsi="Times New Roman" w:cs="Times New Roman"/>
          <w:color w:val="auto"/>
          <w:sz w:val="28"/>
          <w:szCs w:val="28"/>
          <w:rtl/>
          <w:lang w:val="en-GB" w:eastAsia="it-IT" w:bidi="ar-SA"/>
        </w:rPr>
        <w:t xml:space="preserve">]. </w:t>
      </w:r>
    </w:p>
    <w:p w14:paraId="62B63056" w14:textId="77777777" w:rsidR="00041235" w:rsidRPr="00041235" w:rsidRDefault="00041235" w:rsidP="00041235">
      <w:pPr>
        <w:widowControl/>
        <w:bidi/>
        <w:spacing w:after="240"/>
        <w:jc w:val="both"/>
        <w:rPr>
          <w:rFonts w:ascii="Times New Roman" w:eastAsia="Times New Roman" w:hAnsi="Times New Roman" w:cs="Times New Roman"/>
          <w:color w:val="auto"/>
          <w:sz w:val="28"/>
          <w:szCs w:val="28"/>
          <w:rtl/>
          <w:lang w:val="en-GB" w:eastAsia="it-IT" w:bidi="ar-SA"/>
        </w:rPr>
      </w:pPr>
      <w:r w:rsidRPr="00041235">
        <w:rPr>
          <w:rFonts w:ascii="Times New Roman" w:eastAsia="Times New Roman" w:hAnsi="Times New Roman" w:cs="Times New Roman"/>
          <w:b/>
          <w:bCs/>
          <w:color w:val="auto"/>
          <w:sz w:val="28"/>
          <w:szCs w:val="28"/>
          <w:rtl/>
          <w:lang w:val="en-GB" w:eastAsia="it-IT" w:bidi="ar-SA"/>
        </w:rPr>
        <w:t>النوع الرابع</w:t>
      </w:r>
      <w:r w:rsidRPr="00041235">
        <w:rPr>
          <w:rFonts w:ascii="Times New Roman" w:eastAsia="Times New Roman" w:hAnsi="Times New Roman" w:cs="Times New Roman"/>
          <w:color w:val="auto"/>
          <w:sz w:val="28"/>
          <w:szCs w:val="28"/>
          <w:rtl/>
          <w:lang w:val="en-GB" w:eastAsia="it-IT" w:bidi="ar-SA"/>
        </w:rPr>
        <w:t>: يلي هذه المصطلحات</w:t>
      </w:r>
      <w:r w:rsidR="00CD06EE">
        <w:rPr>
          <w:rFonts w:ascii="Times New Roman" w:eastAsia="Times New Roman" w:hAnsi="Times New Roman" w:cs="Times New Roman" w:hint="cs"/>
          <w:color w:val="auto"/>
          <w:sz w:val="28"/>
          <w:szCs w:val="28"/>
          <w:rtl/>
          <w:lang w:val="en-GB" w:eastAsia="it-IT" w:bidi="ar-SA"/>
        </w:rPr>
        <w:t>/العبارات</w:t>
      </w:r>
      <w:r w:rsidRPr="00041235">
        <w:rPr>
          <w:rFonts w:ascii="Times New Roman" w:eastAsia="Times New Roman" w:hAnsi="Times New Roman" w:cs="Times New Roman"/>
          <w:color w:val="auto"/>
          <w:sz w:val="28"/>
          <w:szCs w:val="28"/>
          <w:rtl/>
          <w:lang w:val="en-GB" w:eastAsia="it-IT" w:bidi="ar-SA"/>
        </w:rPr>
        <w:t xml:space="preserve"> </w:t>
      </w:r>
      <w:r w:rsidRPr="00041235">
        <w:rPr>
          <w:rFonts w:ascii="Times New Roman" w:eastAsia="Times New Roman" w:hAnsi="Times New Roman" w:cs="Times New Roman"/>
          <w:color w:val="auto"/>
          <w:sz w:val="28"/>
          <w:szCs w:val="28"/>
          <w:highlight w:val="lightGray"/>
          <w:lang w:val="en-GB" w:eastAsia="it-IT" w:bidi="ar-SA"/>
        </w:rPr>
        <w:t>___________</w:t>
      </w:r>
      <w:r w:rsidRPr="00041235">
        <w:rPr>
          <w:rFonts w:ascii="Times New Roman" w:eastAsia="Times New Roman" w:hAnsi="Times New Roman" w:cs="Times New Roman"/>
          <w:color w:val="auto"/>
          <w:sz w:val="28"/>
          <w:szCs w:val="28"/>
          <w:highlight w:val="lightGray"/>
          <w:rtl/>
          <w:lang w:val="en-GB" w:eastAsia="it-IT" w:bidi="ar-SA"/>
        </w:rPr>
        <w:t>فراغ</w:t>
      </w:r>
      <w:r w:rsidRPr="00041235">
        <w:rPr>
          <w:rFonts w:ascii="Times New Roman" w:eastAsia="Times New Roman" w:hAnsi="Times New Roman" w:cs="Times New Roman"/>
          <w:color w:val="auto"/>
          <w:sz w:val="28"/>
          <w:szCs w:val="28"/>
          <w:rtl/>
          <w:lang w:val="en-GB" w:eastAsia="it-IT" w:bidi="ar-SA"/>
        </w:rPr>
        <w:t xml:space="preserve"> يجب ملؤه بشكل مناسب بالمعلومات المطلوبة. </w:t>
      </w:r>
    </w:p>
    <w:p w14:paraId="02693062" w14:textId="77777777" w:rsidR="00041235" w:rsidRPr="00041235" w:rsidRDefault="00041235" w:rsidP="00041235">
      <w:pPr>
        <w:widowControl/>
        <w:bidi/>
        <w:spacing w:after="240"/>
        <w:jc w:val="both"/>
        <w:rPr>
          <w:rFonts w:ascii="Times New Roman" w:eastAsia="Times New Roman" w:hAnsi="Times New Roman" w:cs="Times New Roman"/>
          <w:color w:val="auto"/>
          <w:sz w:val="28"/>
          <w:szCs w:val="28"/>
          <w:lang w:val="en-GB" w:eastAsia="it-IT" w:bidi="ar-SA"/>
        </w:rPr>
      </w:pPr>
      <w:r w:rsidRPr="00041235">
        <w:rPr>
          <w:rFonts w:ascii="Times New Roman" w:eastAsia="Times New Roman" w:hAnsi="Times New Roman" w:cs="Times New Roman"/>
          <w:b/>
          <w:bCs/>
          <w:color w:val="auto"/>
          <w:sz w:val="28"/>
          <w:szCs w:val="28"/>
          <w:rtl/>
          <w:lang w:val="en-GB" w:eastAsia="it-IT" w:bidi="ar-SA"/>
        </w:rPr>
        <w:t>النوع الخامس</w:t>
      </w:r>
      <w:r w:rsidRPr="00041235">
        <w:rPr>
          <w:rFonts w:ascii="Times New Roman" w:eastAsia="Times New Roman" w:hAnsi="Times New Roman" w:cs="Times New Roman"/>
          <w:color w:val="auto"/>
          <w:sz w:val="28"/>
          <w:szCs w:val="28"/>
          <w:rtl/>
          <w:lang w:val="en-GB" w:eastAsia="it-IT" w:bidi="ar-SA"/>
        </w:rPr>
        <w:t>: {</w:t>
      </w:r>
      <w:r w:rsidRPr="00041235">
        <w:rPr>
          <w:rFonts w:ascii="Times New Roman" w:eastAsia="Times New Roman" w:hAnsi="Times New Roman" w:cs="Times New Roman"/>
          <w:color w:val="auto"/>
          <w:sz w:val="28"/>
          <w:szCs w:val="28"/>
          <w:u w:val="single"/>
          <w:rtl/>
          <w:lang w:val="en-GB" w:eastAsia="it-IT" w:bidi="ar-SA"/>
        </w:rPr>
        <w:t>المصطلحات</w:t>
      </w:r>
      <w:r w:rsidR="00CD06EE">
        <w:rPr>
          <w:rFonts w:ascii="Times New Roman" w:eastAsia="Times New Roman" w:hAnsi="Times New Roman" w:cs="Times New Roman" w:hint="cs"/>
          <w:color w:val="auto"/>
          <w:sz w:val="28"/>
          <w:szCs w:val="28"/>
          <w:u w:val="single"/>
          <w:rtl/>
          <w:lang w:val="en-GB" w:eastAsia="it-IT" w:bidi="ar-LB"/>
        </w:rPr>
        <w:t>/العبارات</w:t>
      </w:r>
      <w:r w:rsidRPr="00041235">
        <w:rPr>
          <w:rFonts w:ascii="Times New Roman" w:eastAsia="Times New Roman" w:hAnsi="Times New Roman" w:cs="Times New Roman"/>
          <w:color w:val="auto"/>
          <w:sz w:val="28"/>
          <w:szCs w:val="28"/>
          <w:u w:val="single"/>
          <w:rtl/>
          <w:lang w:val="en-GB" w:eastAsia="it-IT" w:bidi="ar-SA"/>
        </w:rPr>
        <w:t xml:space="preserve"> بين قوسين كما في هذا المقطع وتحتها سطر. وهي تتضمن تعليمات لسلطة التعاقد وحدها</w:t>
      </w:r>
      <w:r w:rsidR="00136CD3">
        <w:rPr>
          <w:rFonts w:ascii="Times New Roman" w:eastAsia="Times New Roman" w:hAnsi="Times New Roman" w:cs="Times New Roman" w:hint="cs"/>
          <w:color w:val="auto"/>
          <w:sz w:val="28"/>
          <w:szCs w:val="28"/>
          <w:u w:val="single"/>
          <w:rtl/>
          <w:lang w:val="en-GB" w:eastAsia="it-IT" w:bidi="ar-SA"/>
        </w:rPr>
        <w:t>،</w:t>
      </w:r>
      <w:r w:rsidRPr="00041235">
        <w:rPr>
          <w:rFonts w:ascii="Times New Roman" w:eastAsia="Times New Roman" w:hAnsi="Times New Roman" w:cs="Times New Roman"/>
          <w:color w:val="auto"/>
          <w:sz w:val="28"/>
          <w:szCs w:val="28"/>
          <w:u w:val="single"/>
          <w:rtl/>
          <w:lang w:val="en-GB" w:eastAsia="it-IT" w:bidi="ar-SA"/>
        </w:rPr>
        <w:t xml:space="preserve"> وتعني أن ما يلي ليس إلزامياً لكن</w:t>
      </w:r>
      <w:r w:rsidR="00136CD3">
        <w:rPr>
          <w:rFonts w:ascii="Times New Roman" w:eastAsia="Times New Roman" w:hAnsi="Times New Roman" w:cs="Times New Roman" w:hint="cs"/>
          <w:color w:val="auto"/>
          <w:sz w:val="28"/>
          <w:szCs w:val="28"/>
          <w:u w:val="single"/>
          <w:rtl/>
          <w:lang w:val="en-GB" w:eastAsia="it-IT" w:bidi="ar-SA"/>
        </w:rPr>
        <w:t>ّ</w:t>
      </w:r>
      <w:r w:rsidRPr="00041235">
        <w:rPr>
          <w:rFonts w:ascii="Times New Roman" w:eastAsia="Times New Roman" w:hAnsi="Times New Roman" w:cs="Times New Roman"/>
          <w:color w:val="auto"/>
          <w:sz w:val="28"/>
          <w:szCs w:val="28"/>
          <w:u w:val="single"/>
          <w:rtl/>
          <w:lang w:val="en-GB" w:eastAsia="it-IT" w:bidi="ar-SA"/>
        </w:rPr>
        <w:t>ه يستخدم ويُعرف عنه إذا دعت الحاجة.}</w:t>
      </w:r>
    </w:p>
    <w:p w14:paraId="1871CA9D" w14:textId="77777777" w:rsidR="00315CC8" w:rsidRPr="00041235" w:rsidRDefault="00315CC8" w:rsidP="00E80E36">
      <w:pPr>
        <w:jc w:val="both"/>
        <w:rPr>
          <w:lang w:val="en-GB"/>
        </w:rPr>
      </w:pPr>
    </w:p>
    <w:p w14:paraId="6076A68D" w14:textId="77777777" w:rsidR="00315CC8" w:rsidRDefault="00315CC8" w:rsidP="00E80E36">
      <w:pPr>
        <w:jc w:val="both"/>
      </w:pPr>
    </w:p>
    <w:p w14:paraId="42E064EF" w14:textId="77777777" w:rsidR="00315CC8" w:rsidRDefault="00315CC8" w:rsidP="00E80E36">
      <w:pPr>
        <w:jc w:val="both"/>
        <w:sectPr w:rsidR="00315CC8" w:rsidSect="007E2A59">
          <w:headerReference w:type="default" r:id="rId9"/>
          <w:footerReference w:type="default" r:id="rId10"/>
          <w:pgSz w:w="11906" w:h="16838"/>
          <w:pgMar w:top="1440" w:right="1800" w:bottom="1440" w:left="1800" w:header="708" w:footer="708" w:gutter="0"/>
          <w:pgNumType w:start="1"/>
          <w:cols w:space="708"/>
          <w:docGrid w:linePitch="360"/>
        </w:sectPr>
      </w:pPr>
    </w:p>
    <w:p w14:paraId="358D0C60" w14:textId="1F2968AB" w:rsidR="00041235" w:rsidRPr="00041235" w:rsidRDefault="00CD06EE" w:rsidP="00CD06EE">
      <w:pPr>
        <w:widowControl/>
        <w:bidi/>
        <w:spacing w:after="240"/>
        <w:rPr>
          <w:rFonts w:ascii="Times New Roman" w:eastAsia="Times New Roman" w:hAnsi="Times New Roman" w:cs="Times New Roman"/>
          <w:bCs/>
          <w:color w:val="auto"/>
          <w:sz w:val="32"/>
          <w:szCs w:val="32"/>
          <w:rtl/>
          <w:lang w:val="en-GB" w:eastAsia="it-IT" w:bidi="ar-LB"/>
        </w:rPr>
      </w:pPr>
      <w:r>
        <w:rPr>
          <w:rFonts w:ascii="Times New Roman" w:eastAsia="Times New Roman" w:hAnsi="Times New Roman" w:cs="Times New Roman" w:hint="cs"/>
          <w:bCs/>
          <w:color w:val="auto"/>
          <w:sz w:val="32"/>
          <w:szCs w:val="32"/>
          <w:rtl/>
          <w:lang w:val="en-GB" w:eastAsia="it-IT" w:bidi="ar-SA"/>
        </w:rPr>
        <w:lastRenderedPageBreak/>
        <w:t xml:space="preserve">رسالة </w:t>
      </w:r>
      <w:r w:rsidR="00041235" w:rsidRPr="00041235">
        <w:rPr>
          <w:rFonts w:ascii="Times New Roman" w:eastAsia="Times New Roman" w:hAnsi="Times New Roman" w:cs="Times New Roman"/>
          <w:bCs/>
          <w:color w:val="auto"/>
          <w:sz w:val="32"/>
          <w:szCs w:val="32"/>
          <w:rtl/>
          <w:lang w:val="en-GB" w:eastAsia="it-IT" w:bidi="ar-SA"/>
        </w:rPr>
        <w:t xml:space="preserve">دعوة </w:t>
      </w:r>
      <w:r w:rsidR="00136CD3">
        <w:rPr>
          <w:rFonts w:ascii="Times New Roman" w:eastAsia="Times New Roman" w:hAnsi="Times New Roman" w:cs="Times New Roman" w:hint="cs"/>
          <w:bCs/>
          <w:color w:val="auto"/>
          <w:sz w:val="32"/>
          <w:szCs w:val="32"/>
          <w:rtl/>
          <w:lang w:val="en-GB" w:eastAsia="it-IT" w:bidi="ar-SA"/>
        </w:rPr>
        <w:t>ل</w:t>
      </w:r>
      <w:r w:rsidR="00041235" w:rsidRPr="00041235">
        <w:rPr>
          <w:rFonts w:ascii="Times New Roman" w:eastAsia="Times New Roman" w:hAnsi="Times New Roman" w:cs="Times New Roman"/>
          <w:bCs/>
          <w:color w:val="auto"/>
          <w:sz w:val="32"/>
          <w:szCs w:val="32"/>
          <w:rtl/>
          <w:lang w:val="en-GB" w:eastAsia="it-IT" w:bidi="ar-SA"/>
        </w:rPr>
        <w:t xml:space="preserve">إطلاق </w:t>
      </w:r>
      <w:r>
        <w:rPr>
          <w:rFonts w:ascii="Times New Roman" w:eastAsia="Times New Roman" w:hAnsi="Times New Roman" w:cs="Times New Roman" w:hint="cs"/>
          <w:bCs/>
          <w:color w:val="auto"/>
          <w:sz w:val="32"/>
          <w:szCs w:val="32"/>
          <w:rtl/>
          <w:lang w:val="en-GB" w:eastAsia="it-IT" w:bidi="ar-SA"/>
        </w:rPr>
        <w:t>استدراج العروض</w:t>
      </w:r>
    </w:p>
    <w:p w14:paraId="7F2099C2" w14:textId="7F902E18" w:rsidR="00041235" w:rsidRPr="00041235" w:rsidRDefault="00136CD3" w:rsidP="005F6002">
      <w:pPr>
        <w:widowControl/>
        <w:bidi/>
        <w:spacing w:after="120"/>
        <w:jc w:val="both"/>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en-GB" w:eastAsia="it-IT" w:bidi="ar-SA"/>
        </w:rPr>
        <w:t xml:space="preserve">إن سلطة التعاقد </w:t>
      </w:r>
      <w:r w:rsidRPr="00041235">
        <w:rPr>
          <w:rFonts w:ascii="Times New Roman" w:eastAsia="Times New Roman" w:hAnsi="Times New Roman" w:cs="Times New Roman"/>
          <w:i/>
          <w:iCs/>
          <w:color w:val="auto"/>
          <w:sz w:val="28"/>
          <w:szCs w:val="28"/>
          <w:highlight w:val="lightGray"/>
          <w:rtl/>
          <w:lang w:val="en-GB" w:eastAsia="it-IT" w:bidi="ar-SA"/>
        </w:rPr>
        <w:t>[</w:t>
      </w:r>
      <w:r>
        <w:rPr>
          <w:rFonts w:ascii="Times New Roman" w:eastAsia="Times New Roman" w:hAnsi="Times New Roman" w:cs="Times New Roman" w:hint="cs"/>
          <w:i/>
          <w:iCs/>
          <w:color w:val="auto"/>
          <w:sz w:val="28"/>
          <w:szCs w:val="28"/>
          <w:highlight w:val="lightGray"/>
          <w:rtl/>
          <w:lang w:val="en-GB" w:eastAsia="it-IT" w:bidi="ar-SA"/>
        </w:rPr>
        <w:t>أدخل إسم</w:t>
      </w:r>
      <w:r w:rsidRPr="00041235">
        <w:rPr>
          <w:rFonts w:ascii="Times New Roman" w:eastAsia="Times New Roman" w:hAnsi="Times New Roman" w:cs="Times New Roman"/>
          <w:i/>
          <w:iCs/>
          <w:color w:val="auto"/>
          <w:sz w:val="28"/>
          <w:szCs w:val="28"/>
          <w:highlight w:val="lightGray"/>
          <w:rtl/>
          <w:lang w:val="en-GB" w:eastAsia="it-IT" w:bidi="ar-SA"/>
        </w:rPr>
        <w:t xml:space="preserve"> سلطة التعاقد]</w:t>
      </w:r>
      <w:r>
        <w:rPr>
          <w:rFonts w:ascii="Times New Roman" w:eastAsia="Times New Roman" w:hAnsi="Times New Roman" w:cs="Times New Roman" w:hint="cs"/>
          <w:i/>
          <w:iCs/>
          <w:color w:val="auto"/>
          <w:sz w:val="28"/>
          <w:szCs w:val="28"/>
          <w:rtl/>
          <w:lang w:val="en-GB" w:eastAsia="it-IT" w:bidi="ar-SA"/>
        </w:rPr>
        <w:t xml:space="preserve"> تدعو</w:t>
      </w:r>
      <w:r w:rsidR="00CD06EE">
        <w:rPr>
          <w:rFonts w:ascii="Times New Roman" w:eastAsia="Times New Roman" w:hAnsi="Times New Roman" w:cs="Times New Roman" w:hint="cs"/>
          <w:i/>
          <w:iCs/>
          <w:color w:val="auto"/>
          <w:sz w:val="28"/>
          <w:szCs w:val="28"/>
          <w:rtl/>
          <w:lang w:val="en-GB" w:eastAsia="it-IT" w:bidi="ar-SA"/>
        </w:rPr>
        <w:t>كم</w:t>
      </w:r>
      <w:r w:rsidR="005F6002">
        <w:rPr>
          <w:rFonts w:ascii="Times New Roman" w:eastAsia="Times New Roman" w:hAnsi="Times New Roman" w:cs="Times New Roman" w:hint="cs"/>
          <w:i/>
          <w:iCs/>
          <w:color w:val="auto"/>
          <w:sz w:val="28"/>
          <w:szCs w:val="28"/>
          <w:rtl/>
          <w:lang w:val="en-GB" w:eastAsia="it-IT" w:bidi="ar-SA"/>
        </w:rPr>
        <w:t xml:space="preserve"> </w:t>
      </w:r>
      <w:r w:rsidR="00CD06EE" w:rsidRPr="00041235">
        <w:rPr>
          <w:rFonts w:ascii="Times New Roman" w:eastAsia="Times New Roman" w:hAnsi="Times New Roman" w:cs="Times New Roman"/>
          <w:i/>
          <w:iCs/>
          <w:color w:val="auto"/>
          <w:sz w:val="28"/>
          <w:szCs w:val="28"/>
          <w:highlight w:val="lightGray"/>
          <w:rtl/>
          <w:lang w:val="en-GB" w:eastAsia="it-IT" w:bidi="ar-SA"/>
        </w:rPr>
        <w:t>[</w:t>
      </w:r>
      <w:r w:rsidR="00CD06EE">
        <w:rPr>
          <w:rFonts w:ascii="Times New Roman" w:eastAsia="Times New Roman" w:hAnsi="Times New Roman" w:cs="Times New Roman" w:hint="cs"/>
          <w:i/>
          <w:iCs/>
          <w:color w:val="auto"/>
          <w:sz w:val="28"/>
          <w:szCs w:val="28"/>
          <w:highlight w:val="lightGray"/>
          <w:rtl/>
          <w:lang w:val="en-GB" w:eastAsia="it-IT" w:bidi="ar-SA"/>
        </w:rPr>
        <w:t>أدخل إسم</w:t>
      </w:r>
      <w:r w:rsidR="00CD06EE" w:rsidRPr="00041235">
        <w:rPr>
          <w:rFonts w:ascii="Times New Roman" w:eastAsia="Times New Roman" w:hAnsi="Times New Roman" w:cs="Times New Roman"/>
          <w:i/>
          <w:iCs/>
          <w:color w:val="auto"/>
          <w:sz w:val="28"/>
          <w:szCs w:val="28"/>
          <w:highlight w:val="lightGray"/>
          <w:rtl/>
          <w:lang w:val="en-GB" w:eastAsia="it-IT" w:bidi="ar-SA"/>
        </w:rPr>
        <w:t xml:space="preserve"> </w:t>
      </w:r>
      <w:r w:rsidR="00CD06EE" w:rsidRPr="00CD06EE">
        <w:rPr>
          <w:rFonts w:ascii="Times New Roman" w:eastAsia="Times New Roman" w:hAnsi="Times New Roman" w:cs="Times New Roman" w:hint="cs"/>
          <w:i/>
          <w:iCs/>
          <w:color w:val="auto"/>
          <w:sz w:val="28"/>
          <w:szCs w:val="28"/>
          <w:highlight w:val="lightGray"/>
          <w:rtl/>
          <w:lang w:val="en-GB" w:eastAsia="it-IT" w:bidi="ar-SA"/>
        </w:rPr>
        <w:t>المؤسسة الاقتصاديّة</w:t>
      </w:r>
      <w:r w:rsidR="00CD06EE">
        <w:rPr>
          <w:rFonts w:ascii="Times New Roman" w:eastAsia="Times New Roman" w:hAnsi="Times New Roman" w:cs="Times New Roman" w:hint="cs"/>
          <w:i/>
          <w:iCs/>
          <w:color w:val="auto"/>
          <w:sz w:val="28"/>
          <w:szCs w:val="28"/>
          <w:highlight w:val="lightGray"/>
          <w:rtl/>
          <w:lang w:val="en-GB" w:eastAsia="it-IT" w:bidi="ar-SA"/>
        </w:rPr>
        <w:t xml:space="preserve"> في حال كان التبليغ مباشر</w:t>
      </w:r>
      <w:r w:rsidR="00CD06EE" w:rsidRPr="00041235">
        <w:rPr>
          <w:rFonts w:ascii="Times New Roman" w:eastAsia="Times New Roman" w:hAnsi="Times New Roman" w:cs="Times New Roman"/>
          <w:i/>
          <w:iCs/>
          <w:color w:val="auto"/>
          <w:sz w:val="28"/>
          <w:szCs w:val="28"/>
          <w:highlight w:val="lightGray"/>
          <w:rtl/>
          <w:lang w:val="en-GB" w:eastAsia="it-IT" w:bidi="ar-SA"/>
        </w:rPr>
        <w:t>]</w:t>
      </w:r>
      <w:r>
        <w:rPr>
          <w:rFonts w:ascii="Times New Roman" w:eastAsia="Times New Roman" w:hAnsi="Times New Roman" w:cs="Times New Roman" w:hint="cs"/>
          <w:i/>
          <w:iCs/>
          <w:color w:val="auto"/>
          <w:sz w:val="28"/>
          <w:szCs w:val="28"/>
          <w:rtl/>
          <w:lang w:val="en-GB" w:eastAsia="it-IT" w:bidi="ar-SA"/>
        </w:rPr>
        <w:t xml:space="preserve"> للمشاركة في </w:t>
      </w:r>
      <w:r w:rsidR="00CD06EE">
        <w:rPr>
          <w:rFonts w:ascii="Times New Roman" w:eastAsia="Times New Roman" w:hAnsi="Times New Roman" w:cs="Times New Roman" w:hint="cs"/>
          <w:i/>
          <w:iCs/>
          <w:color w:val="auto"/>
          <w:sz w:val="28"/>
          <w:szCs w:val="28"/>
          <w:rtl/>
          <w:lang w:val="en-GB" w:eastAsia="it-IT" w:bidi="ar-SA"/>
        </w:rPr>
        <w:t>استدراج العروض</w:t>
      </w:r>
      <w:r>
        <w:rPr>
          <w:rFonts w:ascii="Times New Roman" w:eastAsia="Times New Roman" w:hAnsi="Times New Roman" w:cs="Times New Roman" w:hint="cs"/>
          <w:i/>
          <w:iCs/>
          <w:color w:val="auto"/>
          <w:sz w:val="28"/>
          <w:szCs w:val="28"/>
          <w:rtl/>
          <w:lang w:val="en-GB" w:eastAsia="it-IT" w:bidi="ar-SA"/>
        </w:rPr>
        <w:t xml:space="preserve"> </w:t>
      </w:r>
      <w:r w:rsidRPr="00041235">
        <w:rPr>
          <w:rFonts w:ascii="Times New Roman" w:eastAsia="Times New Roman" w:hAnsi="Times New Roman" w:cs="Times New Roman"/>
          <w:i/>
          <w:iCs/>
          <w:color w:val="auto"/>
          <w:sz w:val="28"/>
          <w:szCs w:val="28"/>
          <w:highlight w:val="lightGray"/>
          <w:rtl/>
          <w:lang w:val="en-GB" w:eastAsia="it-IT" w:bidi="ar-SA"/>
        </w:rPr>
        <w:t>[</w:t>
      </w:r>
      <w:r>
        <w:rPr>
          <w:rFonts w:ascii="Times New Roman" w:eastAsia="Times New Roman" w:hAnsi="Times New Roman" w:cs="Times New Roman" w:hint="cs"/>
          <w:i/>
          <w:iCs/>
          <w:color w:val="auto"/>
          <w:sz w:val="28"/>
          <w:szCs w:val="28"/>
          <w:highlight w:val="lightGray"/>
          <w:rtl/>
          <w:lang w:val="en-GB" w:eastAsia="it-IT" w:bidi="ar-SA"/>
        </w:rPr>
        <w:t>أدخل اسم/موضوع</w:t>
      </w:r>
      <w:r w:rsidR="00935974">
        <w:rPr>
          <w:rFonts w:ascii="Times New Roman" w:eastAsia="Times New Roman" w:hAnsi="Times New Roman" w:cs="Times New Roman" w:hint="cs"/>
          <w:i/>
          <w:iCs/>
          <w:color w:val="auto"/>
          <w:sz w:val="28"/>
          <w:szCs w:val="28"/>
          <w:highlight w:val="lightGray"/>
          <w:rtl/>
          <w:lang w:val="en-GB" w:eastAsia="it-IT" w:bidi="ar-SA"/>
        </w:rPr>
        <w:t xml:space="preserve"> </w:t>
      </w:r>
      <w:r w:rsidR="00457CA6">
        <w:rPr>
          <w:rFonts w:ascii="Times New Roman" w:eastAsia="Times New Roman" w:hAnsi="Times New Roman" w:cs="Times New Roman" w:hint="cs"/>
          <w:i/>
          <w:iCs/>
          <w:color w:val="auto"/>
          <w:sz w:val="28"/>
          <w:szCs w:val="28"/>
          <w:highlight w:val="lightGray"/>
          <w:rtl/>
          <w:lang w:val="en-GB" w:eastAsia="it-IT" w:bidi="ar-SA"/>
        </w:rPr>
        <w:t>استدراج العروض</w:t>
      </w:r>
      <w:r w:rsidRPr="00041235">
        <w:rPr>
          <w:rFonts w:ascii="Times New Roman" w:eastAsia="Times New Roman" w:hAnsi="Times New Roman" w:cs="Times New Roman"/>
          <w:i/>
          <w:iCs/>
          <w:color w:val="auto"/>
          <w:sz w:val="28"/>
          <w:szCs w:val="28"/>
          <w:highlight w:val="lightGray"/>
          <w:rtl/>
          <w:lang w:val="en-GB" w:eastAsia="it-IT" w:bidi="ar-SA"/>
        </w:rPr>
        <w:t>]</w:t>
      </w:r>
      <w:r>
        <w:rPr>
          <w:rFonts w:ascii="Times New Roman" w:eastAsia="Times New Roman" w:hAnsi="Times New Roman" w:cs="Times New Roman" w:hint="cs"/>
          <w:i/>
          <w:iCs/>
          <w:color w:val="auto"/>
          <w:sz w:val="28"/>
          <w:szCs w:val="28"/>
          <w:rtl/>
          <w:lang w:val="en-GB" w:eastAsia="it-IT" w:bidi="ar-SA"/>
        </w:rPr>
        <w:t xml:space="preserve">، </w:t>
      </w:r>
      <w:r w:rsidR="00041235" w:rsidRPr="00041235">
        <w:rPr>
          <w:rFonts w:ascii="Times New Roman" w:eastAsia="Times New Roman" w:hAnsi="Times New Roman" w:cs="Times New Roman"/>
          <w:color w:val="auto"/>
          <w:sz w:val="28"/>
          <w:szCs w:val="28"/>
          <w:rtl/>
          <w:lang w:val="en-GB" w:eastAsia="it-IT" w:bidi="ar-SA"/>
        </w:rPr>
        <w:t>ش</w:t>
      </w:r>
      <w:r>
        <w:rPr>
          <w:rFonts w:ascii="Times New Roman" w:eastAsia="Times New Roman" w:hAnsi="Times New Roman" w:cs="Times New Roman" w:hint="cs"/>
          <w:color w:val="auto"/>
          <w:sz w:val="28"/>
          <w:szCs w:val="28"/>
          <w:rtl/>
          <w:lang w:val="en-GB" w:eastAsia="it-IT" w:bidi="ar-SA"/>
        </w:rPr>
        <w:t>ا</w:t>
      </w:r>
      <w:r w:rsidR="00041235" w:rsidRPr="00041235">
        <w:rPr>
          <w:rFonts w:ascii="Times New Roman" w:eastAsia="Times New Roman" w:hAnsi="Times New Roman" w:cs="Times New Roman"/>
          <w:color w:val="auto"/>
          <w:sz w:val="28"/>
          <w:szCs w:val="28"/>
          <w:rtl/>
          <w:lang w:val="en-GB" w:eastAsia="it-IT" w:bidi="ar-SA"/>
        </w:rPr>
        <w:t>كر</w:t>
      </w:r>
      <w:r>
        <w:rPr>
          <w:rFonts w:ascii="Times New Roman" w:eastAsia="Times New Roman" w:hAnsi="Times New Roman" w:cs="Times New Roman" w:hint="cs"/>
          <w:color w:val="auto"/>
          <w:sz w:val="28"/>
          <w:szCs w:val="28"/>
          <w:rtl/>
          <w:lang w:val="en-GB" w:eastAsia="it-IT" w:bidi="ar-SA"/>
        </w:rPr>
        <w:t xml:space="preserve">ين </w:t>
      </w:r>
      <w:r w:rsidR="00041235" w:rsidRPr="00041235">
        <w:rPr>
          <w:rFonts w:ascii="Times New Roman" w:eastAsia="Times New Roman" w:hAnsi="Times New Roman" w:cs="Times New Roman"/>
          <w:color w:val="auto"/>
          <w:sz w:val="28"/>
          <w:szCs w:val="28"/>
          <w:rtl/>
          <w:lang w:val="en-GB" w:eastAsia="it-IT" w:bidi="ar-SA"/>
        </w:rPr>
        <w:t xml:space="preserve">إهتمامكم </w:t>
      </w:r>
      <w:r w:rsidR="005F6002">
        <w:rPr>
          <w:rFonts w:ascii="Times New Roman" w:eastAsia="Times New Roman" w:hAnsi="Times New Roman" w:cs="Times New Roman" w:hint="cs"/>
          <w:color w:val="auto"/>
          <w:sz w:val="28"/>
          <w:szCs w:val="28"/>
          <w:rtl/>
          <w:lang w:val="en-GB" w:eastAsia="it-IT" w:bidi="ar-SA"/>
        </w:rPr>
        <w:t>بالصفقة</w:t>
      </w:r>
      <w:r>
        <w:rPr>
          <w:rFonts w:ascii="Times New Roman" w:eastAsia="Times New Roman" w:hAnsi="Times New Roman" w:cs="Times New Roman" w:hint="cs"/>
          <w:color w:val="auto"/>
          <w:sz w:val="28"/>
          <w:szCs w:val="28"/>
          <w:rtl/>
          <w:lang w:val="en-GB" w:eastAsia="it-IT" w:bidi="ar-SA"/>
        </w:rPr>
        <w:t xml:space="preserve"> موضوع الدعوة</w:t>
      </w:r>
      <w:r w:rsidR="00041235" w:rsidRPr="00041235">
        <w:rPr>
          <w:rFonts w:ascii="Times New Roman" w:eastAsia="Times New Roman" w:hAnsi="Times New Roman" w:cs="Times New Roman"/>
          <w:color w:val="auto"/>
          <w:sz w:val="28"/>
          <w:szCs w:val="28"/>
          <w:rtl/>
          <w:lang w:val="en-GB" w:eastAsia="it-IT" w:bidi="ar-SA"/>
        </w:rPr>
        <w:t xml:space="preserve">. </w:t>
      </w:r>
    </w:p>
    <w:p w14:paraId="20B7B458" w14:textId="517056CF" w:rsidR="00041235" w:rsidRPr="00041235" w:rsidRDefault="00041235" w:rsidP="00CD06EE">
      <w:pPr>
        <w:widowControl/>
        <w:bidi/>
        <w:spacing w:after="120"/>
        <w:jc w:val="both"/>
        <w:rPr>
          <w:rFonts w:ascii="Times New Roman" w:eastAsia="Times New Roman" w:hAnsi="Times New Roman" w:cs="Times New Roman"/>
          <w:color w:val="auto"/>
          <w:sz w:val="28"/>
          <w:szCs w:val="28"/>
          <w:rtl/>
          <w:lang w:val="en-GB" w:eastAsia="it-IT" w:bidi="ar-LB"/>
        </w:rPr>
      </w:pPr>
      <w:r w:rsidRPr="00041235">
        <w:rPr>
          <w:rFonts w:ascii="Times New Roman" w:eastAsia="Times New Roman" w:hAnsi="Times New Roman" w:cs="Times New Roman"/>
          <w:color w:val="auto"/>
          <w:sz w:val="28"/>
          <w:szCs w:val="28"/>
          <w:rtl/>
          <w:lang w:val="en-GB" w:eastAsia="it-IT" w:bidi="ar-SA"/>
        </w:rPr>
        <w:t>تجدون ر</w:t>
      </w:r>
      <w:r w:rsidR="00136CD3">
        <w:rPr>
          <w:rFonts w:ascii="Times New Roman" w:eastAsia="Times New Roman" w:hAnsi="Times New Roman" w:cs="Times New Roman" w:hint="cs"/>
          <w:color w:val="auto"/>
          <w:sz w:val="28"/>
          <w:szCs w:val="28"/>
          <w:rtl/>
          <w:lang w:val="en-GB" w:eastAsia="it-IT" w:bidi="ar-SA"/>
        </w:rPr>
        <w:t>بط</w:t>
      </w:r>
      <w:r w:rsidRPr="00041235">
        <w:rPr>
          <w:rFonts w:ascii="Times New Roman" w:eastAsia="Times New Roman" w:hAnsi="Times New Roman" w:cs="Times New Roman"/>
          <w:color w:val="auto"/>
          <w:sz w:val="28"/>
          <w:szCs w:val="28"/>
          <w:rtl/>
          <w:lang w:val="en-GB" w:eastAsia="it-IT" w:bidi="ar-SA"/>
        </w:rPr>
        <w:t xml:space="preserve">اً </w:t>
      </w:r>
      <w:r w:rsidR="00136CD3">
        <w:rPr>
          <w:rFonts w:ascii="Times New Roman" w:eastAsia="Times New Roman" w:hAnsi="Times New Roman" w:cs="Times New Roman" w:hint="cs"/>
          <w:color w:val="auto"/>
          <w:sz w:val="28"/>
          <w:szCs w:val="28"/>
          <w:rtl/>
          <w:lang w:val="en-GB" w:eastAsia="it-IT" w:bidi="ar-SA"/>
        </w:rPr>
        <w:t xml:space="preserve">مجموع </w:t>
      </w:r>
      <w:r w:rsidRPr="00041235">
        <w:rPr>
          <w:rFonts w:ascii="Times New Roman" w:eastAsia="Times New Roman" w:hAnsi="Times New Roman" w:cs="Times New Roman"/>
          <w:color w:val="auto"/>
          <w:sz w:val="28"/>
          <w:szCs w:val="28"/>
          <w:rtl/>
          <w:lang w:val="en-GB" w:eastAsia="it-IT" w:bidi="ar-SA"/>
        </w:rPr>
        <w:t xml:space="preserve">الوثائق التي تشكل دفتر الشروط. </w:t>
      </w:r>
    </w:p>
    <w:p w14:paraId="428E5A07" w14:textId="7315FA49" w:rsidR="00041235" w:rsidRPr="00041235" w:rsidRDefault="00041235" w:rsidP="005F6002">
      <w:pPr>
        <w:widowControl/>
        <w:bidi/>
        <w:spacing w:after="120"/>
        <w:jc w:val="both"/>
        <w:rPr>
          <w:rFonts w:ascii="Times New Roman" w:eastAsia="Times New Roman" w:hAnsi="Times New Roman" w:cs="Times New Roman"/>
          <w:color w:val="auto"/>
          <w:sz w:val="28"/>
          <w:szCs w:val="28"/>
          <w:rtl/>
          <w:lang w:val="en-GB" w:eastAsia="it-IT" w:bidi="ar-LB"/>
        </w:rPr>
      </w:pPr>
      <w:r w:rsidRPr="00041235">
        <w:rPr>
          <w:rFonts w:ascii="Times New Roman" w:eastAsia="Times New Roman" w:hAnsi="Times New Roman" w:cs="Times New Roman"/>
          <w:color w:val="auto"/>
          <w:sz w:val="28"/>
          <w:szCs w:val="28"/>
          <w:rtl/>
          <w:lang w:val="en-GB" w:eastAsia="it-IT" w:bidi="ar-SA"/>
        </w:rPr>
        <w:t>يتعي</w:t>
      </w:r>
      <w:r w:rsidRPr="00041235">
        <w:rPr>
          <w:rFonts w:ascii="Times New Roman" w:eastAsia="Times New Roman" w:hAnsi="Times New Roman" w:cs="Times New Roman"/>
          <w:color w:val="auto"/>
          <w:sz w:val="28"/>
          <w:szCs w:val="28"/>
          <w:rtl/>
          <w:lang w:val="en-GB" w:eastAsia="it-IT" w:bidi="ar-LB"/>
        </w:rPr>
        <w:t>ّ</w:t>
      </w:r>
      <w:r w:rsidRPr="00041235">
        <w:rPr>
          <w:rFonts w:ascii="Times New Roman" w:eastAsia="Times New Roman" w:hAnsi="Times New Roman" w:cs="Times New Roman"/>
          <w:color w:val="auto"/>
          <w:sz w:val="28"/>
          <w:szCs w:val="28"/>
          <w:rtl/>
          <w:lang w:val="en-GB" w:eastAsia="it-IT" w:bidi="ar-SA"/>
        </w:rPr>
        <w:t xml:space="preserve">ن على </w:t>
      </w:r>
      <w:r w:rsidR="00D257A6">
        <w:rPr>
          <w:rFonts w:ascii="Times New Roman" w:eastAsia="Times New Roman" w:hAnsi="Times New Roman" w:cs="Times New Roman" w:hint="cs"/>
          <w:color w:val="auto"/>
          <w:sz w:val="28"/>
          <w:szCs w:val="28"/>
          <w:rtl/>
          <w:lang w:val="en-GB" w:eastAsia="it-IT" w:bidi="ar-SA"/>
        </w:rPr>
        <w:t>ال</w:t>
      </w:r>
      <w:r w:rsidRPr="00041235">
        <w:rPr>
          <w:rFonts w:ascii="Times New Roman" w:eastAsia="Times New Roman" w:hAnsi="Times New Roman" w:cs="Times New Roman"/>
          <w:color w:val="auto"/>
          <w:sz w:val="28"/>
          <w:szCs w:val="28"/>
          <w:rtl/>
          <w:lang w:val="en-GB" w:eastAsia="it-IT" w:bidi="ar-SA"/>
        </w:rPr>
        <w:t>مؤسس</w:t>
      </w:r>
      <w:r w:rsidR="00D257A6">
        <w:rPr>
          <w:rFonts w:ascii="Times New Roman" w:eastAsia="Times New Roman" w:hAnsi="Times New Roman" w:cs="Times New Roman" w:hint="cs"/>
          <w:color w:val="auto"/>
          <w:sz w:val="28"/>
          <w:szCs w:val="28"/>
          <w:rtl/>
          <w:lang w:val="en-GB" w:eastAsia="it-IT" w:bidi="ar-SA"/>
        </w:rPr>
        <w:t>ات</w:t>
      </w:r>
      <w:r w:rsidRPr="00041235">
        <w:rPr>
          <w:rFonts w:ascii="Times New Roman" w:eastAsia="Times New Roman" w:hAnsi="Times New Roman" w:cs="Times New Roman"/>
          <w:color w:val="auto"/>
          <w:sz w:val="28"/>
          <w:szCs w:val="28"/>
          <w:rtl/>
          <w:lang w:val="en-GB" w:eastAsia="it-IT" w:bidi="ar-SA"/>
        </w:rPr>
        <w:t xml:space="preserve"> </w:t>
      </w:r>
      <w:r w:rsidR="00D257A6">
        <w:rPr>
          <w:rFonts w:ascii="Times New Roman" w:eastAsia="Times New Roman" w:hAnsi="Times New Roman" w:cs="Times New Roman" w:hint="cs"/>
          <w:color w:val="auto"/>
          <w:sz w:val="28"/>
          <w:szCs w:val="28"/>
          <w:rtl/>
          <w:lang w:val="en-GB" w:eastAsia="it-IT" w:bidi="ar-SA"/>
        </w:rPr>
        <w:t>ال</w:t>
      </w:r>
      <w:r w:rsidRPr="00041235">
        <w:rPr>
          <w:rFonts w:ascii="Times New Roman" w:eastAsia="Times New Roman" w:hAnsi="Times New Roman" w:cs="Times New Roman" w:hint="cs"/>
          <w:color w:val="auto"/>
          <w:sz w:val="28"/>
          <w:szCs w:val="28"/>
          <w:rtl/>
          <w:lang w:val="en-GB" w:eastAsia="it-IT" w:bidi="ar-SA"/>
        </w:rPr>
        <w:t>إ</w:t>
      </w:r>
      <w:r w:rsidRPr="00041235">
        <w:rPr>
          <w:rFonts w:ascii="Times New Roman" w:eastAsia="Times New Roman" w:hAnsi="Times New Roman" w:cs="Times New Roman"/>
          <w:color w:val="auto"/>
          <w:sz w:val="28"/>
          <w:szCs w:val="28"/>
          <w:rtl/>
          <w:lang w:val="en-GB" w:eastAsia="it-IT" w:bidi="ar-SA"/>
        </w:rPr>
        <w:t xml:space="preserve">قتصادية </w:t>
      </w:r>
      <w:r w:rsidR="00D257A6">
        <w:rPr>
          <w:rFonts w:ascii="Times New Roman" w:eastAsia="Times New Roman" w:hAnsi="Times New Roman" w:cs="Times New Roman" w:hint="cs"/>
          <w:color w:val="auto"/>
          <w:sz w:val="28"/>
          <w:szCs w:val="28"/>
          <w:rtl/>
          <w:lang w:val="en-GB" w:eastAsia="it-IT" w:bidi="ar-SA"/>
        </w:rPr>
        <w:t xml:space="preserve">التي </w:t>
      </w:r>
      <w:r w:rsidR="00CD06EE" w:rsidRPr="00041235">
        <w:rPr>
          <w:rFonts w:ascii="Times New Roman" w:eastAsia="Times New Roman" w:hAnsi="Times New Roman" w:cs="Times New Roman"/>
          <w:color w:val="auto"/>
          <w:sz w:val="28"/>
          <w:szCs w:val="28"/>
          <w:rtl/>
          <w:lang w:val="en-GB" w:eastAsia="it-IT" w:bidi="ar-SA"/>
        </w:rPr>
        <w:t>ت</w:t>
      </w:r>
      <w:r w:rsidR="00CD06EE">
        <w:rPr>
          <w:rFonts w:ascii="Times New Roman" w:eastAsia="Times New Roman" w:hAnsi="Times New Roman" w:cs="Times New Roman" w:hint="cs"/>
          <w:color w:val="auto"/>
          <w:sz w:val="28"/>
          <w:szCs w:val="28"/>
          <w:rtl/>
          <w:lang w:val="en-GB" w:eastAsia="it-IT" w:bidi="ar-SA"/>
        </w:rPr>
        <w:t>رغب</w:t>
      </w:r>
      <w:r w:rsidR="00CD06EE" w:rsidRPr="00041235">
        <w:rPr>
          <w:rFonts w:ascii="Times New Roman" w:eastAsia="Times New Roman" w:hAnsi="Times New Roman" w:cs="Times New Roman"/>
          <w:color w:val="auto"/>
          <w:sz w:val="28"/>
          <w:szCs w:val="28"/>
          <w:rtl/>
          <w:lang w:val="en-GB" w:eastAsia="it-IT" w:bidi="ar-SA"/>
        </w:rPr>
        <w:t xml:space="preserve"> </w:t>
      </w:r>
      <w:r w:rsidR="00CD06EE">
        <w:rPr>
          <w:rFonts w:ascii="Times New Roman" w:eastAsia="Times New Roman" w:hAnsi="Times New Roman" w:cs="Times New Roman" w:hint="cs"/>
          <w:color w:val="auto"/>
          <w:sz w:val="28"/>
          <w:szCs w:val="28"/>
          <w:rtl/>
          <w:lang w:val="en-GB" w:eastAsia="it-IT" w:bidi="ar-SA"/>
        </w:rPr>
        <w:t xml:space="preserve">بالاشتراك </w:t>
      </w:r>
      <w:r w:rsidRPr="00041235">
        <w:rPr>
          <w:rFonts w:ascii="Times New Roman" w:eastAsia="Times New Roman" w:hAnsi="Times New Roman" w:cs="Times New Roman"/>
          <w:color w:val="auto"/>
          <w:sz w:val="28"/>
          <w:szCs w:val="28"/>
          <w:rtl/>
          <w:lang w:val="en-GB" w:eastAsia="it-IT" w:bidi="ar-SA"/>
        </w:rPr>
        <w:t xml:space="preserve">في </w:t>
      </w:r>
      <w:r w:rsidR="00CD06EE">
        <w:rPr>
          <w:rFonts w:ascii="Times New Roman" w:eastAsia="Times New Roman" w:hAnsi="Times New Roman" w:cs="Times New Roman" w:hint="cs"/>
          <w:color w:val="auto"/>
          <w:sz w:val="28"/>
          <w:szCs w:val="28"/>
          <w:rtl/>
          <w:lang w:val="en-GB" w:eastAsia="it-IT" w:bidi="ar-SA"/>
        </w:rPr>
        <w:t>استدراج العروض</w:t>
      </w:r>
      <w:r w:rsidR="00D257A6">
        <w:rPr>
          <w:rFonts w:ascii="Times New Roman" w:eastAsia="Times New Roman" w:hAnsi="Times New Roman" w:cs="Times New Roman" w:hint="cs"/>
          <w:color w:val="auto"/>
          <w:sz w:val="28"/>
          <w:szCs w:val="28"/>
          <w:rtl/>
          <w:lang w:val="en-GB" w:eastAsia="it-IT" w:bidi="ar-SA"/>
        </w:rPr>
        <w:t>،</w:t>
      </w:r>
      <w:r w:rsidRPr="00041235">
        <w:rPr>
          <w:rFonts w:ascii="Times New Roman" w:eastAsia="Times New Roman" w:hAnsi="Times New Roman" w:cs="Times New Roman"/>
          <w:color w:val="auto"/>
          <w:sz w:val="28"/>
          <w:szCs w:val="28"/>
          <w:rtl/>
          <w:lang w:val="en-GB" w:eastAsia="it-IT" w:bidi="ar-SA"/>
        </w:rPr>
        <w:t xml:space="preserve"> </w:t>
      </w:r>
      <w:r w:rsidR="00CD06EE">
        <w:rPr>
          <w:rFonts w:ascii="Times New Roman" w:eastAsia="Times New Roman" w:hAnsi="Times New Roman" w:cs="Times New Roman" w:hint="cs"/>
          <w:color w:val="auto"/>
          <w:sz w:val="28"/>
          <w:szCs w:val="28"/>
          <w:rtl/>
          <w:lang w:val="en-GB" w:eastAsia="it-IT" w:bidi="ar-SA"/>
        </w:rPr>
        <w:t xml:space="preserve">الاطلاع على </w:t>
      </w:r>
      <w:r w:rsidRPr="00041235">
        <w:rPr>
          <w:rFonts w:ascii="Times New Roman" w:eastAsia="Times New Roman" w:hAnsi="Times New Roman" w:cs="Times New Roman"/>
          <w:color w:val="auto"/>
          <w:sz w:val="28"/>
          <w:szCs w:val="28"/>
          <w:rtl/>
          <w:lang w:val="en-GB" w:eastAsia="it-IT" w:bidi="ar-SA"/>
        </w:rPr>
        <w:t>كافة أجزاء</w:t>
      </w:r>
      <w:r w:rsidR="00CD06EE">
        <w:rPr>
          <w:rFonts w:ascii="Times New Roman" w:eastAsia="Times New Roman" w:hAnsi="Times New Roman" w:cs="Times New Roman" w:hint="cs"/>
          <w:color w:val="auto"/>
          <w:sz w:val="28"/>
          <w:szCs w:val="28"/>
          <w:rtl/>
          <w:lang w:val="en-GB" w:eastAsia="it-IT" w:bidi="ar-SA"/>
        </w:rPr>
        <w:t xml:space="preserve"> واقسام</w:t>
      </w:r>
      <w:r w:rsidRPr="00041235">
        <w:rPr>
          <w:rFonts w:ascii="Times New Roman" w:eastAsia="Times New Roman" w:hAnsi="Times New Roman" w:cs="Times New Roman"/>
          <w:color w:val="auto"/>
          <w:sz w:val="28"/>
          <w:szCs w:val="28"/>
          <w:rtl/>
          <w:lang w:val="en-GB" w:eastAsia="it-IT" w:bidi="ar-SA"/>
        </w:rPr>
        <w:t xml:space="preserve"> دفتر الشروط هذا وفقراته وملحقاته بكل تمع</w:t>
      </w:r>
      <w:r w:rsidR="00D257A6">
        <w:rPr>
          <w:rFonts w:ascii="Times New Roman" w:eastAsia="Times New Roman" w:hAnsi="Times New Roman" w:cs="Times New Roman" w:hint="cs"/>
          <w:color w:val="auto"/>
          <w:sz w:val="28"/>
          <w:szCs w:val="28"/>
          <w:rtl/>
          <w:lang w:val="en-GB" w:eastAsia="it-IT" w:bidi="ar-SA"/>
        </w:rPr>
        <w:t>ّ</w:t>
      </w:r>
      <w:r w:rsidRPr="00041235">
        <w:rPr>
          <w:rFonts w:ascii="Times New Roman" w:eastAsia="Times New Roman" w:hAnsi="Times New Roman" w:cs="Times New Roman"/>
          <w:color w:val="auto"/>
          <w:sz w:val="28"/>
          <w:szCs w:val="28"/>
          <w:rtl/>
          <w:lang w:val="en-GB" w:eastAsia="it-IT" w:bidi="ar-SA"/>
        </w:rPr>
        <w:t>ن</w:t>
      </w:r>
      <w:r w:rsidR="00D257A6">
        <w:rPr>
          <w:rFonts w:ascii="Times New Roman" w:eastAsia="Times New Roman" w:hAnsi="Times New Roman" w:cs="Times New Roman" w:hint="cs"/>
          <w:color w:val="auto"/>
          <w:sz w:val="28"/>
          <w:szCs w:val="28"/>
          <w:rtl/>
          <w:lang w:val="en-GB" w:eastAsia="it-IT" w:bidi="ar-SA"/>
        </w:rPr>
        <w:t xml:space="preserve">، </w:t>
      </w:r>
      <w:r w:rsidRPr="00041235">
        <w:rPr>
          <w:rFonts w:ascii="Times New Roman" w:eastAsia="Times New Roman" w:hAnsi="Times New Roman" w:cs="Times New Roman"/>
          <w:color w:val="auto"/>
          <w:sz w:val="28"/>
          <w:szCs w:val="28"/>
          <w:rtl/>
          <w:lang w:val="en-GB" w:eastAsia="it-IT" w:bidi="ar-SA"/>
        </w:rPr>
        <w:t>وال</w:t>
      </w:r>
      <w:r w:rsidRPr="00041235">
        <w:rPr>
          <w:rFonts w:ascii="Times New Roman" w:eastAsia="Times New Roman" w:hAnsi="Times New Roman" w:cs="Times New Roman" w:hint="cs"/>
          <w:color w:val="auto"/>
          <w:sz w:val="28"/>
          <w:szCs w:val="28"/>
          <w:rtl/>
          <w:lang w:val="en-GB" w:eastAsia="it-IT" w:bidi="ar-SA"/>
        </w:rPr>
        <w:t>إ</w:t>
      </w:r>
      <w:r w:rsidRPr="00041235">
        <w:rPr>
          <w:rFonts w:ascii="Times New Roman" w:eastAsia="Times New Roman" w:hAnsi="Times New Roman" w:cs="Times New Roman"/>
          <w:color w:val="auto"/>
          <w:sz w:val="28"/>
          <w:szCs w:val="28"/>
          <w:rtl/>
          <w:lang w:val="en-GB" w:eastAsia="it-IT" w:bidi="ar-SA"/>
        </w:rPr>
        <w:t xml:space="preserve">لتزام بما يفرضه من متطلبات ومواصفات وشروط واردة فيه. </w:t>
      </w:r>
    </w:p>
    <w:p w14:paraId="6A209203" w14:textId="41101E7A" w:rsidR="00041235" w:rsidRPr="00041235" w:rsidRDefault="00D257A6" w:rsidP="005F6002">
      <w:pPr>
        <w:widowControl/>
        <w:bidi/>
        <w:spacing w:after="120"/>
        <w:jc w:val="both"/>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en-GB" w:eastAsia="it-IT" w:bidi="ar-LB"/>
        </w:rPr>
        <w:t xml:space="preserve">إن </w:t>
      </w:r>
      <w:r w:rsidR="00041235" w:rsidRPr="00041235">
        <w:rPr>
          <w:rFonts w:ascii="Times New Roman" w:eastAsia="Times New Roman" w:hAnsi="Times New Roman" w:cs="Times New Roman"/>
          <w:color w:val="auto"/>
          <w:sz w:val="28"/>
          <w:szCs w:val="28"/>
          <w:rtl/>
          <w:lang w:val="en-GB" w:eastAsia="it-IT" w:bidi="ar-SA"/>
        </w:rPr>
        <w:t>دفتر الشروط</w:t>
      </w:r>
      <w:r>
        <w:rPr>
          <w:rFonts w:ascii="Times New Roman" w:eastAsia="Times New Roman" w:hAnsi="Times New Roman" w:cs="Times New Roman" w:hint="cs"/>
          <w:color w:val="auto"/>
          <w:sz w:val="28"/>
          <w:szCs w:val="28"/>
          <w:rtl/>
          <w:lang w:val="en-GB" w:eastAsia="it-IT" w:bidi="ar-SA"/>
        </w:rPr>
        <w:t>، و</w:t>
      </w:r>
      <w:r w:rsidR="00041235" w:rsidRPr="00041235">
        <w:rPr>
          <w:rFonts w:ascii="Times New Roman" w:eastAsia="Times New Roman" w:hAnsi="Times New Roman" w:cs="Times New Roman"/>
          <w:color w:val="auto"/>
          <w:sz w:val="28"/>
          <w:szCs w:val="28"/>
          <w:rtl/>
          <w:lang w:val="en-GB" w:eastAsia="it-IT" w:bidi="ar-SA"/>
        </w:rPr>
        <w:t xml:space="preserve">الذي يفترض قراءته </w:t>
      </w:r>
      <w:r>
        <w:rPr>
          <w:rFonts w:ascii="Times New Roman" w:eastAsia="Times New Roman" w:hAnsi="Times New Roman" w:cs="Times New Roman" w:hint="cs"/>
          <w:color w:val="auto"/>
          <w:sz w:val="28"/>
          <w:szCs w:val="28"/>
          <w:rtl/>
          <w:lang w:val="en-GB" w:eastAsia="it-IT" w:bidi="ar-SA"/>
        </w:rPr>
        <w:t xml:space="preserve">بالتزامن مع أي تعديل يتم نشره </w:t>
      </w:r>
      <w:r w:rsidR="00041235" w:rsidRPr="00041235">
        <w:rPr>
          <w:rFonts w:ascii="Times New Roman" w:eastAsia="Times New Roman" w:hAnsi="Times New Roman" w:cs="Times New Roman"/>
          <w:color w:val="auto"/>
          <w:sz w:val="28"/>
          <w:szCs w:val="28"/>
          <w:rtl/>
          <w:lang w:val="en-GB" w:eastAsia="it-IT" w:bidi="ar-SA"/>
        </w:rPr>
        <w:t>وفقاً للتعليمات الخاصة بالعارضين</w:t>
      </w:r>
      <w:r>
        <w:rPr>
          <w:rFonts w:ascii="Times New Roman" w:eastAsia="Times New Roman" w:hAnsi="Times New Roman" w:cs="Times New Roman" w:hint="cs"/>
          <w:color w:val="auto"/>
          <w:sz w:val="28"/>
          <w:szCs w:val="28"/>
          <w:rtl/>
          <w:lang w:val="en-GB" w:eastAsia="it-IT" w:bidi="ar-SA"/>
        </w:rPr>
        <w:t>،</w:t>
      </w:r>
      <w:r w:rsidR="00041235" w:rsidRPr="00041235">
        <w:rPr>
          <w:rFonts w:ascii="Times New Roman" w:eastAsia="Times New Roman" w:hAnsi="Times New Roman" w:cs="Times New Roman"/>
          <w:color w:val="auto"/>
          <w:sz w:val="28"/>
          <w:szCs w:val="28"/>
          <w:rtl/>
          <w:lang w:val="en-GB" w:eastAsia="it-IT" w:bidi="ar-SA"/>
        </w:rPr>
        <w:t xml:space="preserve"> </w:t>
      </w:r>
      <w:r w:rsidRPr="00041235">
        <w:rPr>
          <w:rFonts w:ascii="Times New Roman" w:eastAsia="Times New Roman" w:hAnsi="Times New Roman" w:cs="Times New Roman"/>
          <w:color w:val="auto"/>
          <w:sz w:val="28"/>
          <w:szCs w:val="28"/>
          <w:rtl/>
          <w:lang w:val="en-GB" w:eastAsia="it-IT" w:bidi="ar-SA"/>
        </w:rPr>
        <w:t xml:space="preserve">يتألف </w:t>
      </w:r>
      <w:r w:rsidR="00041235" w:rsidRPr="00041235">
        <w:rPr>
          <w:rFonts w:ascii="Times New Roman" w:eastAsia="Times New Roman" w:hAnsi="Times New Roman" w:cs="Times New Roman"/>
          <w:color w:val="auto"/>
          <w:sz w:val="28"/>
          <w:szCs w:val="28"/>
          <w:rtl/>
          <w:lang w:val="en-GB" w:eastAsia="it-IT" w:bidi="ar-SA"/>
        </w:rPr>
        <w:t xml:space="preserve">من الأجزاء التالية: </w:t>
      </w:r>
    </w:p>
    <w:p w14:paraId="7E8E6443" w14:textId="226E0E4E" w:rsidR="00041235" w:rsidRPr="00041235" w:rsidRDefault="00041235" w:rsidP="00D257A6">
      <w:pPr>
        <w:widowControl/>
        <w:bidi/>
        <w:spacing w:after="120"/>
        <w:jc w:val="both"/>
        <w:rPr>
          <w:rFonts w:ascii="Times New Roman" w:eastAsia="Times New Roman" w:hAnsi="Times New Roman" w:cs="Times New Roman"/>
          <w:color w:val="auto"/>
          <w:sz w:val="28"/>
          <w:szCs w:val="28"/>
          <w:rtl/>
          <w:lang w:val="en-GB" w:eastAsia="it-IT" w:bidi="ar-LB"/>
        </w:rPr>
      </w:pPr>
      <w:r w:rsidRPr="00041235">
        <w:rPr>
          <w:rFonts w:ascii="Times New Roman" w:eastAsia="Times New Roman" w:hAnsi="Times New Roman" w:cs="Times New Roman"/>
          <w:color w:val="auto"/>
          <w:sz w:val="28"/>
          <w:szCs w:val="28"/>
          <w:rtl/>
          <w:lang w:val="en-GB" w:eastAsia="it-IT" w:bidi="ar-SA"/>
        </w:rPr>
        <w:t xml:space="preserve">- الجزء </w:t>
      </w:r>
      <w:r w:rsidR="00D257A6">
        <w:rPr>
          <w:rFonts w:ascii="Times New Roman" w:eastAsia="Times New Roman" w:hAnsi="Times New Roman" w:cs="Times New Roman" w:hint="cs"/>
          <w:color w:val="auto"/>
          <w:sz w:val="28"/>
          <w:szCs w:val="28"/>
          <w:rtl/>
          <w:lang w:val="en-GB" w:eastAsia="it-IT" w:bidi="ar-SA"/>
        </w:rPr>
        <w:t>الأول</w:t>
      </w:r>
      <w:r w:rsidRPr="00041235">
        <w:rPr>
          <w:rFonts w:ascii="Times New Roman" w:eastAsia="Times New Roman" w:hAnsi="Times New Roman" w:cs="Times New Roman"/>
          <w:color w:val="auto"/>
          <w:sz w:val="28"/>
          <w:szCs w:val="28"/>
          <w:rtl/>
          <w:lang w:val="en-GB" w:eastAsia="it-IT" w:bidi="ar-SA"/>
        </w:rPr>
        <w:t xml:space="preserve">: </w:t>
      </w:r>
      <w:r w:rsidRPr="00041235">
        <w:rPr>
          <w:rFonts w:ascii="Times New Roman" w:eastAsia="Times New Roman" w:hAnsi="Times New Roman" w:cs="Times New Roman"/>
          <w:color w:val="auto"/>
          <w:sz w:val="28"/>
          <w:szCs w:val="28"/>
          <w:rtl/>
          <w:lang w:val="en-GB" w:eastAsia="it-IT" w:bidi="ar-LB"/>
        </w:rPr>
        <w:t>شروط المشاركة</w:t>
      </w:r>
    </w:p>
    <w:p w14:paraId="37A9631D" w14:textId="50642519" w:rsidR="00041235" w:rsidRPr="00041235" w:rsidRDefault="00041235" w:rsidP="005F6002">
      <w:pPr>
        <w:widowControl/>
        <w:bidi/>
        <w:spacing w:after="120"/>
        <w:jc w:val="both"/>
        <w:rPr>
          <w:rFonts w:ascii="Times New Roman" w:eastAsia="Times New Roman" w:hAnsi="Times New Roman" w:cs="Times New Roman"/>
          <w:color w:val="auto"/>
          <w:sz w:val="28"/>
          <w:szCs w:val="28"/>
          <w:rtl/>
          <w:lang w:val="en-GB" w:eastAsia="it-IT" w:bidi="ar-LB"/>
        </w:rPr>
      </w:pPr>
      <w:r w:rsidRPr="00041235">
        <w:rPr>
          <w:rFonts w:ascii="Times New Roman" w:eastAsia="Times New Roman" w:hAnsi="Times New Roman" w:cs="Times New Roman"/>
          <w:color w:val="auto"/>
          <w:sz w:val="28"/>
          <w:szCs w:val="28"/>
          <w:rtl/>
          <w:lang w:val="en-GB" w:eastAsia="it-IT" w:bidi="ar-SA"/>
        </w:rPr>
        <w:t xml:space="preserve">- الجزء </w:t>
      </w:r>
      <w:r w:rsidR="00D257A6">
        <w:rPr>
          <w:rFonts w:ascii="Times New Roman" w:eastAsia="Times New Roman" w:hAnsi="Times New Roman" w:cs="Times New Roman" w:hint="cs"/>
          <w:color w:val="auto"/>
          <w:sz w:val="28"/>
          <w:szCs w:val="28"/>
          <w:rtl/>
          <w:lang w:val="en-GB" w:eastAsia="it-IT" w:bidi="ar-SA"/>
        </w:rPr>
        <w:t>الثاني</w:t>
      </w:r>
      <w:r w:rsidRPr="00041235">
        <w:rPr>
          <w:rFonts w:ascii="Times New Roman" w:eastAsia="Times New Roman" w:hAnsi="Times New Roman" w:cs="Times New Roman"/>
          <w:color w:val="auto"/>
          <w:sz w:val="28"/>
          <w:szCs w:val="28"/>
          <w:rtl/>
          <w:lang w:val="en-GB" w:eastAsia="it-IT" w:bidi="ar-SA"/>
        </w:rPr>
        <w:t xml:space="preserve">: مسودّة عقد [اللوازم والتجهيزات </w:t>
      </w:r>
      <w:r w:rsidRPr="00041235">
        <w:rPr>
          <w:rFonts w:ascii="Times New Roman" w:eastAsia="Times New Roman" w:hAnsi="Times New Roman" w:cs="Times New Roman"/>
          <w:color w:val="auto"/>
          <w:sz w:val="28"/>
          <w:szCs w:val="28"/>
          <w:highlight w:val="lightGray"/>
          <w:rtl/>
          <w:lang w:val="en-GB" w:eastAsia="it-IT" w:bidi="ar-SA"/>
        </w:rPr>
        <w:t>أو</w:t>
      </w:r>
      <w:r w:rsidRPr="00041235">
        <w:rPr>
          <w:rFonts w:ascii="Times New Roman" w:eastAsia="Times New Roman" w:hAnsi="Times New Roman" w:cs="Times New Roman"/>
          <w:color w:val="auto"/>
          <w:sz w:val="28"/>
          <w:szCs w:val="28"/>
          <w:rtl/>
          <w:lang w:val="en-GB" w:eastAsia="it-IT" w:bidi="ar-SA"/>
        </w:rPr>
        <w:t xml:space="preserve"> الخدمات العامة </w:t>
      </w:r>
      <w:r w:rsidRPr="00041235">
        <w:rPr>
          <w:rFonts w:ascii="Times New Roman" w:eastAsia="Times New Roman" w:hAnsi="Times New Roman" w:cs="Times New Roman"/>
          <w:color w:val="auto"/>
          <w:sz w:val="28"/>
          <w:szCs w:val="28"/>
          <w:highlight w:val="lightGray"/>
          <w:rtl/>
          <w:lang w:val="en-GB" w:eastAsia="it-IT" w:bidi="ar-SA"/>
        </w:rPr>
        <w:t>أو</w:t>
      </w:r>
      <w:r w:rsidRPr="00041235">
        <w:rPr>
          <w:rFonts w:ascii="Times New Roman" w:eastAsia="Times New Roman" w:hAnsi="Times New Roman" w:cs="Times New Roman"/>
          <w:color w:val="auto"/>
          <w:sz w:val="28"/>
          <w:szCs w:val="28"/>
          <w:rtl/>
          <w:lang w:val="en-GB" w:eastAsia="it-IT" w:bidi="ar-SA"/>
        </w:rPr>
        <w:t xml:space="preserve"> الأشغال العامة]</w:t>
      </w:r>
    </w:p>
    <w:p w14:paraId="784C2447" w14:textId="1299534D" w:rsidR="00041235" w:rsidRPr="00041235" w:rsidRDefault="00041235" w:rsidP="00D257A6">
      <w:pPr>
        <w:widowControl/>
        <w:bidi/>
        <w:spacing w:after="120"/>
        <w:jc w:val="both"/>
        <w:rPr>
          <w:rFonts w:ascii="Times New Roman" w:eastAsia="Times New Roman" w:hAnsi="Times New Roman" w:cs="Times New Roman"/>
          <w:color w:val="auto"/>
          <w:sz w:val="28"/>
          <w:szCs w:val="28"/>
          <w:rtl/>
          <w:lang w:val="en-GB" w:eastAsia="it-IT" w:bidi="ar-SA"/>
        </w:rPr>
      </w:pPr>
      <w:r w:rsidRPr="00041235">
        <w:rPr>
          <w:rFonts w:ascii="Times New Roman" w:eastAsia="Times New Roman" w:hAnsi="Times New Roman" w:cs="Times New Roman"/>
          <w:color w:val="auto"/>
          <w:sz w:val="28"/>
          <w:szCs w:val="28"/>
          <w:rtl/>
          <w:lang w:val="en-GB" w:eastAsia="it-IT" w:bidi="ar-SA"/>
        </w:rPr>
        <w:t xml:space="preserve">- الجزء </w:t>
      </w:r>
      <w:r w:rsidR="00D257A6">
        <w:rPr>
          <w:rFonts w:ascii="Times New Roman" w:eastAsia="Times New Roman" w:hAnsi="Times New Roman" w:cs="Times New Roman" w:hint="cs"/>
          <w:color w:val="auto"/>
          <w:sz w:val="28"/>
          <w:szCs w:val="28"/>
          <w:rtl/>
          <w:lang w:val="en-GB" w:eastAsia="it-IT" w:bidi="ar-SA"/>
        </w:rPr>
        <w:t>الثالث</w:t>
      </w:r>
      <w:r w:rsidRPr="00041235">
        <w:rPr>
          <w:rFonts w:ascii="Times New Roman" w:eastAsia="Times New Roman" w:hAnsi="Times New Roman" w:cs="Times New Roman"/>
          <w:color w:val="auto"/>
          <w:sz w:val="28"/>
          <w:szCs w:val="28"/>
          <w:rtl/>
          <w:lang w:val="en-GB" w:eastAsia="it-IT" w:bidi="ar-SA"/>
        </w:rPr>
        <w:t xml:space="preserve">: نماذج العرض </w:t>
      </w:r>
    </w:p>
    <w:p w14:paraId="1C18A258" w14:textId="77777777" w:rsidR="00041235" w:rsidRPr="00041235" w:rsidRDefault="00041235" w:rsidP="00041235">
      <w:pPr>
        <w:widowControl/>
        <w:bidi/>
        <w:spacing w:after="120"/>
        <w:jc w:val="both"/>
        <w:rPr>
          <w:rFonts w:ascii="Times New Roman" w:eastAsia="Times New Roman" w:hAnsi="Times New Roman" w:cs="Times New Roman"/>
          <w:b/>
          <w:color w:val="auto"/>
          <w:sz w:val="28"/>
          <w:szCs w:val="28"/>
          <w:rtl/>
          <w:lang w:val="en-GB" w:eastAsia="it-IT" w:bidi="ar-LB"/>
        </w:rPr>
      </w:pPr>
      <w:r w:rsidRPr="00041235">
        <w:rPr>
          <w:rFonts w:ascii="Times New Roman" w:eastAsia="Times New Roman" w:hAnsi="Times New Roman" w:cs="Times New Roman"/>
          <w:b/>
          <w:color w:val="auto"/>
          <w:sz w:val="28"/>
          <w:szCs w:val="28"/>
          <w:rtl/>
          <w:lang w:val="en-GB" w:eastAsia="it-IT" w:bidi="ar-SA"/>
        </w:rPr>
        <w:t>تم</w:t>
      </w:r>
      <w:r w:rsidR="00D257A6">
        <w:rPr>
          <w:rFonts w:ascii="Times New Roman" w:eastAsia="Times New Roman" w:hAnsi="Times New Roman" w:cs="Times New Roman" w:hint="cs"/>
          <w:b/>
          <w:color w:val="auto"/>
          <w:sz w:val="28"/>
          <w:szCs w:val="28"/>
          <w:rtl/>
          <w:lang w:val="en-GB" w:eastAsia="it-IT" w:bidi="ar-SA"/>
        </w:rPr>
        <w:t>ّ</w:t>
      </w:r>
      <w:r w:rsidRPr="00041235">
        <w:rPr>
          <w:rFonts w:ascii="Times New Roman" w:eastAsia="Times New Roman" w:hAnsi="Times New Roman" w:cs="Times New Roman"/>
          <w:b/>
          <w:color w:val="auto"/>
          <w:sz w:val="28"/>
          <w:szCs w:val="28"/>
          <w:rtl/>
          <w:lang w:val="en-GB" w:eastAsia="it-IT" w:bidi="ar-SA"/>
        </w:rPr>
        <w:t xml:space="preserve"> إعداد دفتر الشروط هذا باللغة العربية [والإنكليزية و/أو الفرنسية</w:t>
      </w:r>
      <w:r w:rsidRPr="00041235">
        <w:rPr>
          <w:rFonts w:ascii="TimesNewRomanPS" w:eastAsia="Times New Roman" w:hAnsi="TimesNewRomanPS" w:cs="Times New Roman"/>
          <w:b/>
          <w:color w:val="auto"/>
          <w:position w:val="6"/>
          <w:sz w:val="16"/>
          <w:szCs w:val="28"/>
          <w:rtl/>
          <w:lang w:val="en-GB" w:eastAsia="it-IT" w:bidi="ar-SA"/>
        </w:rPr>
        <w:footnoteReference w:id="1"/>
      </w:r>
      <w:r w:rsidRPr="00041235">
        <w:rPr>
          <w:rFonts w:ascii="Times New Roman" w:eastAsia="Times New Roman" w:hAnsi="Times New Roman" w:cs="Times New Roman"/>
          <w:b/>
          <w:color w:val="auto"/>
          <w:sz w:val="28"/>
          <w:szCs w:val="28"/>
          <w:rtl/>
          <w:lang w:val="en-GB" w:eastAsia="it-IT" w:bidi="ar-SA"/>
        </w:rPr>
        <w:t xml:space="preserve">]. </w:t>
      </w:r>
    </w:p>
    <w:p w14:paraId="7818C8D5" w14:textId="667D4EA7" w:rsidR="00041235" w:rsidRPr="00041235" w:rsidRDefault="00041235" w:rsidP="00A51C7E">
      <w:pPr>
        <w:widowControl/>
        <w:bidi/>
        <w:spacing w:after="120"/>
        <w:jc w:val="both"/>
        <w:rPr>
          <w:rFonts w:ascii="Times New Roman" w:eastAsia="Times New Roman" w:hAnsi="Times New Roman" w:cs="Times New Roman"/>
          <w:b/>
          <w:color w:val="auto"/>
          <w:sz w:val="28"/>
          <w:szCs w:val="28"/>
          <w:lang w:val="en-GB" w:eastAsia="it-IT" w:bidi="ar-SA"/>
        </w:rPr>
      </w:pPr>
      <w:r w:rsidRPr="00041235">
        <w:rPr>
          <w:rFonts w:ascii="Times New Roman" w:eastAsia="Times New Roman" w:hAnsi="Times New Roman" w:cs="Times New Roman"/>
          <w:b/>
          <w:color w:val="auto"/>
          <w:sz w:val="28"/>
          <w:szCs w:val="28"/>
          <w:rtl/>
          <w:lang w:val="en-GB" w:eastAsia="it-IT" w:bidi="ar-SA"/>
        </w:rPr>
        <w:t>في حال وجود أي اختلاف بين</w:t>
      </w:r>
      <w:r w:rsidR="00A51C7E">
        <w:rPr>
          <w:rFonts w:ascii="Times New Roman" w:eastAsia="Times New Roman" w:hAnsi="Times New Roman" w:cs="Times New Roman" w:hint="cs"/>
          <w:b/>
          <w:color w:val="auto"/>
          <w:sz w:val="28"/>
          <w:szCs w:val="28"/>
          <w:rtl/>
          <w:lang w:val="en-GB" w:eastAsia="it-IT" w:bidi="ar-SA"/>
        </w:rPr>
        <w:t xml:space="preserve"> النصوص وفق</w:t>
      </w:r>
      <w:r w:rsidRPr="00041235">
        <w:rPr>
          <w:rFonts w:ascii="Times New Roman" w:eastAsia="Times New Roman" w:hAnsi="Times New Roman" w:cs="Times New Roman"/>
          <w:b/>
          <w:color w:val="auto"/>
          <w:sz w:val="28"/>
          <w:szCs w:val="28"/>
          <w:rtl/>
          <w:lang w:val="en-GB" w:eastAsia="it-IT" w:bidi="ar-SA"/>
        </w:rPr>
        <w:t xml:space="preserve"> اللغات المذكورة آنفاً، </w:t>
      </w:r>
      <w:r w:rsidR="00A51C7E">
        <w:rPr>
          <w:rFonts w:ascii="Times New Roman" w:eastAsia="Times New Roman" w:hAnsi="Times New Roman" w:cs="Times New Roman" w:hint="cs"/>
          <w:b/>
          <w:color w:val="auto"/>
          <w:sz w:val="28"/>
          <w:szCs w:val="28"/>
          <w:rtl/>
          <w:lang w:val="en-GB" w:eastAsia="it-IT" w:bidi="ar-SA"/>
        </w:rPr>
        <w:t>فإن النسخة المعتمدة باللغة العربية هي التي تغلب على باقي اللغات</w:t>
      </w:r>
      <w:r w:rsidRPr="00041235">
        <w:rPr>
          <w:rFonts w:ascii="Times New Roman" w:eastAsia="Times New Roman" w:hAnsi="Times New Roman" w:cs="Times New Roman"/>
          <w:b/>
          <w:color w:val="auto"/>
          <w:sz w:val="28"/>
          <w:szCs w:val="28"/>
          <w:rtl/>
          <w:lang w:val="en-GB" w:eastAsia="it-IT" w:bidi="ar-SA"/>
        </w:rPr>
        <w:t xml:space="preserve">. </w:t>
      </w:r>
    </w:p>
    <w:p w14:paraId="69DD7C6D" w14:textId="47AF76C7" w:rsidR="00041235" w:rsidRPr="00041235" w:rsidRDefault="00A51C7E" w:rsidP="00457CA6">
      <w:pPr>
        <w:widowControl/>
        <w:bidi/>
        <w:spacing w:after="120"/>
        <w:jc w:val="both"/>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 xml:space="preserve">إن اشتراك المؤسسات الاقتصادية في استدراج العروض يعني </w:t>
      </w:r>
      <w:r w:rsidR="00041235" w:rsidRPr="00041235">
        <w:rPr>
          <w:rFonts w:ascii="Times New Roman" w:eastAsia="Times New Roman" w:hAnsi="Times New Roman" w:cs="Times New Roman"/>
          <w:color w:val="auto"/>
          <w:sz w:val="28"/>
          <w:szCs w:val="28"/>
          <w:rtl/>
          <w:lang w:val="en-GB" w:eastAsia="it-IT" w:bidi="ar-SA"/>
        </w:rPr>
        <w:t>موافقتها صراحة</w:t>
      </w:r>
      <w:r>
        <w:rPr>
          <w:rFonts w:ascii="Times New Roman" w:eastAsia="Times New Roman" w:hAnsi="Times New Roman" w:cs="Times New Roman" w:hint="cs"/>
          <w:color w:val="auto"/>
          <w:sz w:val="28"/>
          <w:szCs w:val="28"/>
          <w:rtl/>
          <w:lang w:val="en-GB" w:eastAsia="it-IT" w:bidi="ar-SA"/>
        </w:rPr>
        <w:t>،</w:t>
      </w:r>
      <w:r w:rsidR="00041235" w:rsidRPr="00041235">
        <w:rPr>
          <w:rFonts w:ascii="Times New Roman" w:eastAsia="Times New Roman" w:hAnsi="Times New Roman" w:cs="Times New Roman"/>
          <w:color w:val="auto"/>
          <w:sz w:val="28"/>
          <w:szCs w:val="28"/>
          <w:rtl/>
          <w:lang w:val="en-GB" w:eastAsia="it-IT" w:bidi="ar-SA"/>
        </w:rPr>
        <w:t xml:space="preserve"> ومن دون أي تحف</w:t>
      </w:r>
      <w:r>
        <w:rPr>
          <w:rFonts w:ascii="Times New Roman" w:eastAsia="Times New Roman" w:hAnsi="Times New Roman" w:cs="Times New Roman" w:hint="cs"/>
          <w:color w:val="auto"/>
          <w:sz w:val="28"/>
          <w:szCs w:val="28"/>
          <w:rtl/>
          <w:lang w:val="en-GB" w:eastAsia="it-IT" w:bidi="ar-SA"/>
        </w:rPr>
        <w:t>ّ</w:t>
      </w:r>
      <w:r w:rsidR="00041235" w:rsidRPr="00041235">
        <w:rPr>
          <w:rFonts w:ascii="Times New Roman" w:eastAsia="Times New Roman" w:hAnsi="Times New Roman" w:cs="Times New Roman"/>
          <w:color w:val="auto"/>
          <w:sz w:val="28"/>
          <w:szCs w:val="28"/>
          <w:rtl/>
          <w:lang w:val="en-GB" w:eastAsia="it-IT" w:bidi="ar-SA"/>
        </w:rPr>
        <w:t>ظ</w:t>
      </w:r>
      <w:r>
        <w:rPr>
          <w:rFonts w:ascii="Times New Roman" w:eastAsia="Times New Roman" w:hAnsi="Times New Roman" w:cs="Times New Roman" w:hint="cs"/>
          <w:color w:val="auto"/>
          <w:sz w:val="28"/>
          <w:szCs w:val="28"/>
          <w:rtl/>
          <w:lang w:val="en-GB" w:eastAsia="it-IT" w:bidi="ar-SA"/>
        </w:rPr>
        <w:t>،</w:t>
      </w:r>
      <w:r w:rsidR="00041235" w:rsidRPr="00041235">
        <w:rPr>
          <w:rFonts w:ascii="Times New Roman" w:eastAsia="Times New Roman" w:hAnsi="Times New Roman" w:cs="Times New Roman"/>
          <w:color w:val="auto"/>
          <w:sz w:val="28"/>
          <w:szCs w:val="28"/>
          <w:rtl/>
          <w:lang w:val="en-GB" w:eastAsia="it-IT" w:bidi="ar-SA"/>
        </w:rPr>
        <w:t xml:space="preserve"> </w:t>
      </w:r>
      <w:r>
        <w:rPr>
          <w:rFonts w:ascii="Times New Roman" w:eastAsia="Times New Roman" w:hAnsi="Times New Roman" w:cs="Times New Roman" w:hint="cs"/>
          <w:color w:val="auto"/>
          <w:sz w:val="28"/>
          <w:szCs w:val="28"/>
          <w:rtl/>
          <w:lang w:val="en-GB" w:eastAsia="it-IT" w:bidi="ar-SA"/>
        </w:rPr>
        <w:t>خضوعها لل</w:t>
      </w:r>
      <w:r w:rsidR="00041235" w:rsidRPr="00041235">
        <w:rPr>
          <w:rFonts w:ascii="Times New Roman" w:eastAsia="Times New Roman" w:hAnsi="Times New Roman" w:cs="Times New Roman"/>
          <w:color w:val="auto"/>
          <w:sz w:val="28"/>
          <w:szCs w:val="28"/>
          <w:rtl/>
          <w:lang w:val="en-GB" w:eastAsia="it-IT" w:bidi="ar-SA"/>
        </w:rPr>
        <w:t>ق</w:t>
      </w:r>
      <w:r>
        <w:rPr>
          <w:rFonts w:ascii="Times New Roman" w:eastAsia="Times New Roman" w:hAnsi="Times New Roman" w:cs="Times New Roman" w:hint="cs"/>
          <w:color w:val="auto"/>
          <w:sz w:val="28"/>
          <w:szCs w:val="28"/>
          <w:rtl/>
          <w:lang w:val="en-GB" w:eastAsia="it-IT" w:bidi="ar-SA"/>
        </w:rPr>
        <w:t>و</w:t>
      </w:r>
      <w:r w:rsidR="00041235" w:rsidRPr="00041235">
        <w:rPr>
          <w:rFonts w:ascii="Times New Roman" w:eastAsia="Times New Roman" w:hAnsi="Times New Roman" w:cs="Times New Roman"/>
          <w:color w:val="auto"/>
          <w:sz w:val="28"/>
          <w:szCs w:val="28"/>
          <w:rtl/>
          <w:lang w:val="en-GB" w:eastAsia="it-IT" w:bidi="ar-SA"/>
        </w:rPr>
        <w:t>ان</w:t>
      </w:r>
      <w:r>
        <w:rPr>
          <w:rFonts w:ascii="Times New Roman" w:eastAsia="Times New Roman" w:hAnsi="Times New Roman" w:cs="Times New Roman" w:hint="cs"/>
          <w:color w:val="auto"/>
          <w:sz w:val="28"/>
          <w:szCs w:val="28"/>
          <w:rtl/>
          <w:lang w:val="en-GB" w:eastAsia="it-IT" w:bidi="ar-SA"/>
        </w:rPr>
        <w:t>ي</w:t>
      </w:r>
      <w:r w:rsidR="00041235" w:rsidRPr="00041235">
        <w:rPr>
          <w:rFonts w:ascii="Times New Roman" w:eastAsia="Times New Roman" w:hAnsi="Times New Roman" w:cs="Times New Roman"/>
          <w:color w:val="auto"/>
          <w:sz w:val="28"/>
          <w:szCs w:val="28"/>
          <w:rtl/>
          <w:lang w:val="en-GB" w:eastAsia="it-IT" w:bidi="ar-SA"/>
        </w:rPr>
        <w:t xml:space="preserve">ن </w:t>
      </w:r>
      <w:r>
        <w:rPr>
          <w:rFonts w:ascii="Times New Roman" w:eastAsia="Times New Roman" w:hAnsi="Times New Roman" w:cs="Times New Roman" w:hint="cs"/>
          <w:color w:val="auto"/>
          <w:sz w:val="28"/>
          <w:szCs w:val="28"/>
          <w:rtl/>
          <w:lang w:val="en-GB" w:eastAsia="it-IT" w:bidi="ar-SA"/>
        </w:rPr>
        <w:t>والأ</w:t>
      </w:r>
      <w:r w:rsidR="00041235" w:rsidRPr="00041235">
        <w:rPr>
          <w:rFonts w:ascii="Times New Roman" w:eastAsia="Times New Roman" w:hAnsi="Times New Roman" w:cs="Times New Roman"/>
          <w:color w:val="auto"/>
          <w:sz w:val="28"/>
          <w:szCs w:val="28"/>
          <w:rtl/>
          <w:lang w:val="en-GB" w:eastAsia="it-IT" w:bidi="ar-SA"/>
        </w:rPr>
        <w:t>نظم</w:t>
      </w:r>
      <w:r>
        <w:rPr>
          <w:rFonts w:ascii="Times New Roman" w:eastAsia="Times New Roman" w:hAnsi="Times New Roman" w:cs="Times New Roman" w:hint="cs"/>
          <w:color w:val="auto"/>
          <w:sz w:val="28"/>
          <w:szCs w:val="28"/>
          <w:rtl/>
          <w:lang w:val="en-GB" w:eastAsia="it-IT" w:bidi="ar-SA"/>
        </w:rPr>
        <w:t>ة ال</w:t>
      </w:r>
      <w:r w:rsidR="00041235" w:rsidRPr="00041235">
        <w:rPr>
          <w:rFonts w:ascii="Times New Roman" w:eastAsia="Times New Roman" w:hAnsi="Times New Roman" w:cs="Times New Roman"/>
          <w:color w:val="auto"/>
          <w:sz w:val="28"/>
          <w:szCs w:val="28"/>
          <w:rtl/>
          <w:lang w:val="en-GB" w:eastAsia="it-IT" w:bidi="ar-SA"/>
        </w:rPr>
        <w:t>نافذ</w:t>
      </w:r>
      <w:r>
        <w:rPr>
          <w:rFonts w:ascii="Times New Roman" w:eastAsia="Times New Roman" w:hAnsi="Times New Roman" w:cs="Times New Roman" w:hint="cs"/>
          <w:color w:val="auto"/>
          <w:sz w:val="28"/>
          <w:szCs w:val="28"/>
          <w:rtl/>
          <w:lang w:val="en-GB" w:eastAsia="it-IT" w:bidi="ar-SA"/>
        </w:rPr>
        <w:t xml:space="preserve">ة التي تحكم </w:t>
      </w:r>
      <w:r w:rsidR="00041235" w:rsidRPr="00041235">
        <w:rPr>
          <w:rFonts w:ascii="Times New Roman" w:eastAsia="Times New Roman" w:hAnsi="Times New Roman" w:cs="Times New Roman"/>
          <w:color w:val="auto"/>
          <w:sz w:val="28"/>
          <w:szCs w:val="28"/>
          <w:rtl/>
          <w:lang w:val="en-GB" w:eastAsia="it-IT" w:bidi="ar-SA"/>
        </w:rPr>
        <w:t>إجراءات</w:t>
      </w:r>
      <w:r>
        <w:rPr>
          <w:rFonts w:ascii="Times New Roman" w:eastAsia="Times New Roman" w:hAnsi="Times New Roman" w:cs="Times New Roman" w:hint="cs"/>
          <w:color w:val="auto"/>
          <w:sz w:val="28"/>
          <w:szCs w:val="28"/>
          <w:rtl/>
          <w:lang w:val="en-GB" w:eastAsia="it-IT" w:bidi="ar-SA"/>
        </w:rPr>
        <w:t xml:space="preserve"> ا</w:t>
      </w:r>
      <w:r w:rsidR="00457CA6">
        <w:rPr>
          <w:rFonts w:ascii="Times New Roman" w:eastAsia="Times New Roman" w:hAnsi="Times New Roman" w:cs="Times New Roman" w:hint="cs"/>
          <w:color w:val="auto"/>
          <w:sz w:val="28"/>
          <w:szCs w:val="28"/>
          <w:rtl/>
          <w:lang w:val="en-GB" w:eastAsia="it-IT" w:bidi="ar-SA"/>
        </w:rPr>
        <w:t>ستدراج العروض ا</w:t>
      </w:r>
      <w:r w:rsidR="00041235" w:rsidRPr="00041235">
        <w:rPr>
          <w:rFonts w:ascii="Times New Roman" w:eastAsia="Times New Roman" w:hAnsi="Times New Roman" w:cs="Times New Roman"/>
          <w:color w:val="auto"/>
          <w:sz w:val="28"/>
          <w:szCs w:val="28"/>
          <w:rtl/>
          <w:lang w:val="en-GB" w:eastAsia="it-IT" w:bidi="ar-SA"/>
        </w:rPr>
        <w:t>لحالي</w:t>
      </w:r>
      <w:r>
        <w:rPr>
          <w:rFonts w:ascii="Times New Roman" w:eastAsia="Times New Roman" w:hAnsi="Times New Roman" w:cs="Times New Roman" w:hint="cs"/>
          <w:color w:val="auto"/>
          <w:sz w:val="28"/>
          <w:szCs w:val="28"/>
          <w:rtl/>
          <w:lang w:val="en-GB" w:eastAsia="it-IT" w:bidi="ar-SA"/>
        </w:rPr>
        <w:t xml:space="preserve">. وكذلك موافقتها </w:t>
      </w:r>
      <w:r w:rsidR="00041235" w:rsidRPr="00041235">
        <w:rPr>
          <w:rFonts w:ascii="Times New Roman" w:eastAsia="Times New Roman" w:hAnsi="Times New Roman" w:cs="Times New Roman"/>
          <w:color w:val="auto"/>
          <w:sz w:val="28"/>
          <w:szCs w:val="28"/>
          <w:rtl/>
          <w:lang w:val="en-GB" w:eastAsia="it-IT" w:bidi="ar-SA"/>
        </w:rPr>
        <w:t xml:space="preserve"> </w:t>
      </w:r>
      <w:r>
        <w:rPr>
          <w:rFonts w:ascii="Times New Roman" w:eastAsia="Times New Roman" w:hAnsi="Times New Roman" w:cs="Times New Roman" w:hint="cs"/>
          <w:color w:val="auto"/>
          <w:sz w:val="28"/>
          <w:szCs w:val="28"/>
          <w:rtl/>
          <w:lang w:val="en-GB" w:eastAsia="it-IT" w:bidi="ar-SA"/>
        </w:rPr>
        <w:t xml:space="preserve">على </w:t>
      </w:r>
      <w:r w:rsidR="00041235" w:rsidRPr="00041235">
        <w:rPr>
          <w:rFonts w:ascii="Times New Roman" w:eastAsia="Times New Roman" w:hAnsi="Times New Roman" w:cs="Times New Roman"/>
          <w:color w:val="auto"/>
          <w:sz w:val="28"/>
          <w:szCs w:val="28"/>
          <w:rtl/>
          <w:lang w:val="en-GB" w:eastAsia="it-IT" w:bidi="ar-SA"/>
        </w:rPr>
        <w:t xml:space="preserve">الشروط الخاصة والعامة التي يخضع لها هذا العقد. </w:t>
      </w:r>
    </w:p>
    <w:p w14:paraId="70FB54E9" w14:textId="0A760571" w:rsidR="00041235" w:rsidRPr="00041235" w:rsidRDefault="00041235" w:rsidP="00A51C7E">
      <w:pPr>
        <w:widowControl/>
        <w:bidi/>
        <w:spacing w:after="120"/>
        <w:jc w:val="both"/>
        <w:rPr>
          <w:rFonts w:ascii="Times New Roman" w:eastAsia="Times New Roman" w:hAnsi="Times New Roman" w:cs="Times New Roman"/>
          <w:color w:val="auto"/>
          <w:sz w:val="28"/>
          <w:szCs w:val="28"/>
          <w:rtl/>
          <w:lang w:val="en-GB" w:eastAsia="it-IT" w:bidi="ar-SA"/>
        </w:rPr>
      </w:pPr>
      <w:r w:rsidRPr="00041235">
        <w:rPr>
          <w:rFonts w:ascii="Times New Roman" w:eastAsia="Times New Roman" w:hAnsi="Times New Roman" w:cs="Times New Roman"/>
          <w:color w:val="auto"/>
          <w:sz w:val="28"/>
          <w:szCs w:val="28"/>
          <w:rtl/>
          <w:lang w:val="en-GB" w:eastAsia="it-IT" w:bidi="ar-SA"/>
        </w:rPr>
        <w:t xml:space="preserve">كما أن التخلف عن تقديم عرض مطابق للشروط </w:t>
      </w:r>
      <w:r w:rsidR="00A51C7E">
        <w:rPr>
          <w:rFonts w:ascii="Times New Roman" w:eastAsia="Times New Roman" w:hAnsi="Times New Roman" w:cs="Times New Roman" w:hint="cs"/>
          <w:color w:val="auto"/>
          <w:sz w:val="28"/>
          <w:szCs w:val="28"/>
          <w:rtl/>
          <w:lang w:val="en-GB" w:eastAsia="it-IT" w:bidi="ar-SA"/>
        </w:rPr>
        <w:t>الواردة في هذا الدفتر و</w:t>
      </w:r>
      <w:r w:rsidRPr="00041235">
        <w:rPr>
          <w:rFonts w:ascii="Times New Roman" w:eastAsia="Times New Roman" w:hAnsi="Times New Roman" w:cs="Times New Roman"/>
          <w:color w:val="auto"/>
          <w:sz w:val="28"/>
          <w:szCs w:val="28"/>
          <w:rtl/>
          <w:lang w:val="en-GB" w:eastAsia="it-IT" w:bidi="ar-SA"/>
        </w:rPr>
        <w:t xml:space="preserve">ضمن المهلة الزمنية المحددة يؤدي إلى رفض العرض. ولا يمكن الأخذ بعين الاعتبار أو قبول أي تحفظ </w:t>
      </w:r>
      <w:r w:rsidR="00A51C7E">
        <w:rPr>
          <w:rFonts w:ascii="Times New Roman" w:eastAsia="Times New Roman" w:hAnsi="Times New Roman" w:cs="Times New Roman" w:hint="cs"/>
          <w:color w:val="auto"/>
          <w:sz w:val="28"/>
          <w:szCs w:val="28"/>
          <w:rtl/>
          <w:lang w:val="en-GB" w:eastAsia="it-IT" w:bidi="ar-SA"/>
        </w:rPr>
        <w:t xml:space="preserve">وارد في العروض المقدّمة من قبل العارضين حول أي جزء من </w:t>
      </w:r>
      <w:r w:rsidR="005F6002">
        <w:rPr>
          <w:rFonts w:ascii="Times New Roman" w:eastAsia="Times New Roman" w:hAnsi="Times New Roman" w:cs="Times New Roman" w:hint="cs"/>
          <w:color w:val="auto"/>
          <w:sz w:val="28"/>
          <w:szCs w:val="28"/>
          <w:rtl/>
          <w:lang w:val="en-GB" w:eastAsia="it-IT" w:bidi="ar-SA"/>
        </w:rPr>
        <w:t>أ</w:t>
      </w:r>
      <w:r w:rsidR="00A51C7E">
        <w:rPr>
          <w:rFonts w:ascii="Times New Roman" w:eastAsia="Times New Roman" w:hAnsi="Times New Roman" w:cs="Times New Roman" w:hint="cs"/>
          <w:color w:val="auto"/>
          <w:sz w:val="28"/>
          <w:szCs w:val="28"/>
          <w:rtl/>
          <w:lang w:val="en-GB" w:eastAsia="it-IT" w:bidi="ar-SA"/>
        </w:rPr>
        <w:t xml:space="preserve">جزاء </w:t>
      </w:r>
      <w:r w:rsidRPr="00041235">
        <w:rPr>
          <w:rFonts w:ascii="Times New Roman" w:eastAsia="Times New Roman" w:hAnsi="Times New Roman" w:cs="Times New Roman"/>
          <w:color w:val="auto"/>
          <w:sz w:val="28"/>
          <w:szCs w:val="28"/>
          <w:rtl/>
          <w:lang w:val="en-GB" w:eastAsia="it-IT" w:bidi="ar-SA"/>
        </w:rPr>
        <w:t xml:space="preserve">دفتر الشروط، </w:t>
      </w:r>
      <w:r w:rsidR="00A51C7E">
        <w:rPr>
          <w:rFonts w:ascii="Times New Roman" w:eastAsia="Times New Roman" w:hAnsi="Times New Roman" w:cs="Times New Roman" w:hint="cs"/>
          <w:color w:val="auto"/>
          <w:sz w:val="28"/>
          <w:szCs w:val="28"/>
          <w:rtl/>
          <w:lang w:val="en-GB" w:eastAsia="it-IT" w:bidi="ar-SA"/>
        </w:rPr>
        <w:t xml:space="preserve">إن أي تحفّظ قد </w:t>
      </w:r>
      <w:r w:rsidRPr="00041235">
        <w:rPr>
          <w:rFonts w:ascii="Times New Roman" w:eastAsia="Times New Roman" w:hAnsi="Times New Roman" w:cs="Times New Roman"/>
          <w:color w:val="auto"/>
          <w:sz w:val="28"/>
          <w:szCs w:val="28"/>
          <w:rtl/>
          <w:lang w:val="en-GB" w:eastAsia="it-IT" w:bidi="ar-SA"/>
        </w:rPr>
        <w:t xml:space="preserve">يؤدي </w:t>
      </w:r>
      <w:r w:rsidR="005F6002">
        <w:rPr>
          <w:rFonts w:ascii="Times New Roman" w:eastAsia="Times New Roman" w:hAnsi="Times New Roman" w:cs="Times New Roman" w:hint="cs"/>
          <w:color w:val="auto"/>
          <w:sz w:val="28"/>
          <w:szCs w:val="28"/>
          <w:rtl/>
          <w:lang w:val="en-GB" w:eastAsia="it-IT" w:bidi="ar-SA"/>
        </w:rPr>
        <w:t xml:space="preserve">إلى </w:t>
      </w:r>
      <w:r w:rsidRPr="00041235">
        <w:rPr>
          <w:rFonts w:ascii="Times New Roman" w:eastAsia="Times New Roman" w:hAnsi="Times New Roman" w:cs="Times New Roman"/>
          <w:color w:val="auto"/>
          <w:sz w:val="28"/>
          <w:szCs w:val="28"/>
          <w:rtl/>
          <w:lang w:val="en-GB" w:eastAsia="it-IT" w:bidi="ar-SA"/>
        </w:rPr>
        <w:t xml:space="preserve">رفض العرض فوراً </w:t>
      </w:r>
      <w:r w:rsidR="00A51C7E">
        <w:rPr>
          <w:rFonts w:ascii="Times New Roman" w:eastAsia="Times New Roman" w:hAnsi="Times New Roman" w:cs="Times New Roman" w:hint="cs"/>
          <w:color w:val="auto"/>
          <w:sz w:val="28"/>
          <w:szCs w:val="28"/>
          <w:rtl/>
          <w:lang w:val="en-GB" w:eastAsia="it-IT" w:bidi="ar-SA"/>
        </w:rPr>
        <w:t>و</w:t>
      </w:r>
      <w:r w:rsidR="00A51C7E">
        <w:rPr>
          <w:rFonts w:ascii="Times New Roman" w:eastAsia="Times New Roman" w:hAnsi="Times New Roman" w:cs="Times New Roman" w:hint="cs"/>
          <w:color w:val="auto"/>
          <w:sz w:val="28"/>
          <w:szCs w:val="28"/>
          <w:rtl/>
          <w:lang w:val="en-GB" w:eastAsia="it-IT" w:bidi="ar-LB"/>
        </w:rPr>
        <w:t xml:space="preserve">إلى </w:t>
      </w:r>
      <w:r w:rsidR="00A51C7E">
        <w:rPr>
          <w:rFonts w:ascii="Times New Roman" w:eastAsia="Times New Roman" w:hAnsi="Times New Roman" w:cs="Times New Roman" w:hint="cs"/>
          <w:color w:val="auto"/>
          <w:sz w:val="28"/>
          <w:szCs w:val="28"/>
          <w:rtl/>
          <w:lang w:val="en-GB" w:eastAsia="it-IT" w:bidi="ar-SA"/>
        </w:rPr>
        <w:t>عدم مواصلة عمليّة</w:t>
      </w:r>
      <w:r w:rsidRPr="00041235">
        <w:rPr>
          <w:rFonts w:ascii="Times New Roman" w:eastAsia="Times New Roman" w:hAnsi="Times New Roman" w:cs="Times New Roman"/>
          <w:color w:val="auto"/>
          <w:sz w:val="28"/>
          <w:szCs w:val="28"/>
          <w:rtl/>
          <w:lang w:val="en-GB" w:eastAsia="it-IT" w:bidi="ar-SA"/>
        </w:rPr>
        <w:t xml:space="preserve"> تقييم </w:t>
      </w:r>
      <w:r w:rsidR="00A51C7E">
        <w:rPr>
          <w:rFonts w:ascii="Times New Roman" w:eastAsia="Times New Roman" w:hAnsi="Times New Roman" w:cs="Times New Roman" w:hint="cs"/>
          <w:color w:val="auto"/>
          <w:sz w:val="28"/>
          <w:szCs w:val="28"/>
          <w:rtl/>
          <w:lang w:val="en-GB" w:eastAsia="it-IT" w:bidi="ar-SA"/>
        </w:rPr>
        <w:t>العرض.</w:t>
      </w:r>
    </w:p>
    <w:p w14:paraId="74F55D63" w14:textId="21C0C774" w:rsidR="00041235" w:rsidRPr="00041235" w:rsidRDefault="00457CA6" w:rsidP="00457CA6">
      <w:pPr>
        <w:widowControl/>
        <w:bidi/>
        <w:spacing w:after="120"/>
        <w:jc w:val="both"/>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en-GB" w:eastAsia="it-IT" w:bidi="ar-SA"/>
        </w:rPr>
        <w:t xml:space="preserve">يخضع استدراج العروض هذا </w:t>
      </w:r>
      <w:r w:rsidR="00041235" w:rsidRPr="00041235">
        <w:rPr>
          <w:rFonts w:ascii="Times New Roman" w:eastAsia="Times New Roman" w:hAnsi="Times New Roman" w:cs="Times New Roman"/>
          <w:color w:val="auto"/>
          <w:sz w:val="28"/>
          <w:szCs w:val="28"/>
          <w:rtl/>
          <w:lang w:val="en-GB" w:eastAsia="it-IT" w:bidi="ar-SA"/>
        </w:rPr>
        <w:t>لقانون المحاسبة العمومي</w:t>
      </w:r>
      <w:r w:rsidR="00A51C7E">
        <w:rPr>
          <w:rFonts w:ascii="Times New Roman" w:eastAsia="Times New Roman" w:hAnsi="Times New Roman" w:cs="Times New Roman" w:hint="cs"/>
          <w:color w:val="auto"/>
          <w:sz w:val="28"/>
          <w:szCs w:val="28"/>
          <w:rtl/>
          <w:lang w:val="en-GB" w:eastAsia="it-IT" w:bidi="ar-SA"/>
        </w:rPr>
        <w:t>ّ</w:t>
      </w:r>
      <w:r w:rsidR="00041235" w:rsidRPr="00041235">
        <w:rPr>
          <w:rFonts w:ascii="Times New Roman" w:eastAsia="Times New Roman" w:hAnsi="Times New Roman" w:cs="Times New Roman"/>
          <w:color w:val="auto"/>
          <w:sz w:val="28"/>
          <w:szCs w:val="28"/>
          <w:rtl/>
          <w:lang w:val="en-GB" w:eastAsia="it-IT" w:bidi="ar-SA"/>
        </w:rPr>
        <w:t>ة (مرسوم رقم 14969- الصادر بتاريخ 30 كانون الأول 1963) وتعديلاته</w:t>
      </w:r>
      <w:r w:rsidR="007E2A59">
        <w:rPr>
          <w:rFonts w:ascii="Times New Roman" w:eastAsia="Times New Roman" w:hAnsi="Times New Roman" w:cs="Times New Roman" w:hint="cs"/>
          <w:color w:val="auto"/>
          <w:sz w:val="28"/>
          <w:szCs w:val="28"/>
          <w:rtl/>
          <w:lang w:val="en-GB" w:eastAsia="it-IT" w:bidi="ar-SA"/>
        </w:rPr>
        <w:t>،</w:t>
      </w:r>
      <w:r w:rsidR="00041235" w:rsidRPr="00041235">
        <w:rPr>
          <w:rFonts w:ascii="Times New Roman" w:eastAsia="Times New Roman" w:hAnsi="Times New Roman" w:cs="Times New Roman"/>
          <w:color w:val="auto"/>
          <w:sz w:val="28"/>
          <w:szCs w:val="28"/>
          <w:rtl/>
          <w:lang w:val="en-GB" w:eastAsia="it-IT" w:bidi="ar-SA"/>
        </w:rPr>
        <w:t xml:space="preserve"> و</w:t>
      </w:r>
      <w:r w:rsidR="007E2A59">
        <w:rPr>
          <w:rFonts w:ascii="Times New Roman" w:eastAsia="Times New Roman" w:hAnsi="Times New Roman" w:cs="Times New Roman" w:hint="cs"/>
          <w:color w:val="auto"/>
          <w:sz w:val="28"/>
          <w:szCs w:val="28"/>
          <w:rtl/>
          <w:lang w:val="en-GB" w:eastAsia="it-IT" w:bidi="ar-SA"/>
        </w:rPr>
        <w:t>كما و</w:t>
      </w:r>
      <w:r w:rsidR="005F6002">
        <w:rPr>
          <w:rFonts w:ascii="Times New Roman" w:eastAsia="Times New Roman" w:hAnsi="Times New Roman" w:cs="Times New Roman" w:hint="cs"/>
          <w:color w:val="auto"/>
          <w:sz w:val="28"/>
          <w:szCs w:val="28"/>
          <w:rtl/>
          <w:lang w:val="en-GB" w:eastAsia="it-IT" w:bidi="ar-SA"/>
        </w:rPr>
        <w:t>ي</w:t>
      </w:r>
      <w:r w:rsidR="007E2A59">
        <w:rPr>
          <w:rFonts w:ascii="Times New Roman" w:eastAsia="Times New Roman" w:hAnsi="Times New Roman" w:cs="Times New Roman" w:hint="cs"/>
          <w:color w:val="auto"/>
          <w:sz w:val="28"/>
          <w:szCs w:val="28"/>
          <w:rtl/>
          <w:lang w:val="en-GB" w:eastAsia="it-IT" w:bidi="ar-SA"/>
        </w:rPr>
        <w:t>خضع ل</w:t>
      </w:r>
      <w:r w:rsidR="00041235" w:rsidRPr="00041235">
        <w:rPr>
          <w:rFonts w:ascii="Times New Roman" w:eastAsia="Times New Roman" w:hAnsi="Times New Roman" w:cs="Times New Roman"/>
          <w:color w:val="auto"/>
          <w:sz w:val="28"/>
          <w:szCs w:val="28"/>
          <w:rtl/>
          <w:lang w:val="en-GB" w:eastAsia="it-IT" w:bidi="ar-SA"/>
        </w:rPr>
        <w:t xml:space="preserve">أي مراسيم أو </w:t>
      </w:r>
      <w:r w:rsidR="007E2A59">
        <w:rPr>
          <w:rFonts w:ascii="Times New Roman" w:eastAsia="Times New Roman" w:hAnsi="Times New Roman" w:cs="Times New Roman" w:hint="cs"/>
          <w:color w:val="auto"/>
          <w:sz w:val="28"/>
          <w:szCs w:val="28"/>
          <w:rtl/>
          <w:lang w:val="en-GB" w:eastAsia="it-IT" w:bidi="ar-SA"/>
        </w:rPr>
        <w:t xml:space="preserve">تنظيمات </w:t>
      </w:r>
      <w:r w:rsidR="00041235" w:rsidRPr="00041235">
        <w:rPr>
          <w:rFonts w:ascii="Times New Roman" w:eastAsia="Times New Roman" w:hAnsi="Times New Roman" w:cs="Times New Roman"/>
          <w:color w:val="auto"/>
          <w:sz w:val="28"/>
          <w:szCs w:val="28"/>
          <w:rtl/>
          <w:lang w:val="en-GB" w:eastAsia="it-IT" w:bidi="ar-SA"/>
        </w:rPr>
        <w:t xml:space="preserve">أخرى صادرة تطبيقاً له. </w:t>
      </w:r>
    </w:p>
    <w:p w14:paraId="040C8ACA" w14:textId="77777777" w:rsidR="00041235" w:rsidRPr="00041235" w:rsidRDefault="00041235" w:rsidP="00041235">
      <w:pPr>
        <w:widowControl/>
        <w:bidi/>
        <w:spacing w:after="120"/>
        <w:jc w:val="both"/>
        <w:rPr>
          <w:rFonts w:ascii="Times New Roman" w:eastAsia="Times New Roman" w:hAnsi="Times New Roman" w:cs="Times New Roman"/>
          <w:color w:val="auto"/>
          <w:sz w:val="28"/>
          <w:szCs w:val="28"/>
          <w:rtl/>
          <w:lang w:val="en-GB" w:eastAsia="it-IT" w:bidi="ar-LB"/>
        </w:rPr>
      </w:pPr>
      <w:r w:rsidRPr="00041235">
        <w:rPr>
          <w:rFonts w:ascii="Times New Roman" w:eastAsia="Times New Roman" w:hAnsi="Times New Roman" w:cs="Times New Roman"/>
          <w:color w:val="auto"/>
          <w:sz w:val="28"/>
          <w:szCs w:val="28"/>
          <w:rtl/>
          <w:lang w:val="en-GB" w:eastAsia="it-IT" w:bidi="ar-LB"/>
        </w:rPr>
        <w:t>يمكن تنزيل دفتر الشروط وملحقاته من الموقع الالكتروني لادارة المناقصات:</w:t>
      </w:r>
    </w:p>
    <w:p w14:paraId="7035298B" w14:textId="77777777" w:rsidR="00041235" w:rsidRPr="00041235" w:rsidRDefault="00041235" w:rsidP="00041235">
      <w:pPr>
        <w:widowControl/>
        <w:tabs>
          <w:tab w:val="left" w:pos="5588"/>
        </w:tabs>
        <w:ind w:right="113"/>
        <w:jc w:val="both"/>
        <w:rPr>
          <w:rFonts w:ascii="Times New Roman" w:eastAsia="Times New Roman" w:hAnsi="Times New Roman" w:cs="Times New Roman"/>
          <w:b/>
          <w:color w:val="auto"/>
          <w:sz w:val="28"/>
          <w:szCs w:val="28"/>
          <w:lang w:eastAsia="it-IT" w:bidi="ar-SA"/>
        </w:rPr>
      </w:pPr>
      <w:r w:rsidRPr="00041235">
        <w:rPr>
          <w:rFonts w:ascii="Times New Roman" w:eastAsia="Times New Roman" w:hAnsi="Times New Roman" w:cs="Times New Roman"/>
          <w:b/>
          <w:color w:val="auto"/>
          <w:sz w:val="28"/>
          <w:szCs w:val="28"/>
          <w:lang w:val="en-GB" w:eastAsia="it-IT" w:bidi="ar-SA"/>
        </w:rPr>
        <w:t>http://www.cib.gov.lb/arabic/monakasa_main.htm.</w:t>
      </w:r>
      <w:r w:rsidRPr="00041235">
        <w:rPr>
          <w:rFonts w:ascii="Times New Roman" w:eastAsia="Times New Roman" w:hAnsi="Times New Roman" w:cs="Times New Roman"/>
          <w:b/>
          <w:color w:val="auto"/>
          <w:sz w:val="28"/>
          <w:szCs w:val="28"/>
          <w:lang w:eastAsia="it-IT" w:bidi="ar-SA"/>
        </w:rPr>
        <w:tab/>
      </w:r>
    </w:p>
    <w:p w14:paraId="4287A23F" w14:textId="77777777" w:rsidR="00041235" w:rsidRPr="00041235" w:rsidRDefault="00041235" w:rsidP="007E2A59">
      <w:pPr>
        <w:widowControl/>
        <w:bidi/>
        <w:spacing w:after="120"/>
        <w:jc w:val="both"/>
        <w:rPr>
          <w:rFonts w:ascii="Times New Roman" w:eastAsia="Times New Roman" w:hAnsi="Times New Roman" w:cs="Times New Roman"/>
          <w:color w:val="auto"/>
          <w:sz w:val="28"/>
          <w:szCs w:val="28"/>
          <w:rtl/>
          <w:lang w:val="en-GB" w:eastAsia="it-IT" w:bidi="ar-LB"/>
        </w:rPr>
      </w:pPr>
      <w:r w:rsidRPr="00041235">
        <w:rPr>
          <w:rFonts w:ascii="Times New Roman" w:eastAsia="Times New Roman" w:hAnsi="Times New Roman" w:cs="Times New Roman"/>
          <w:color w:val="auto"/>
          <w:sz w:val="28"/>
          <w:szCs w:val="28"/>
          <w:rtl/>
          <w:lang w:val="en-GB" w:eastAsia="it-IT" w:bidi="ar-SA"/>
        </w:rPr>
        <w:t xml:space="preserve">نتطلع قدماً لاستلام عروضكم. </w:t>
      </w:r>
    </w:p>
    <w:p w14:paraId="68682253" w14:textId="77777777" w:rsidR="00041235" w:rsidRPr="00041235" w:rsidRDefault="00041235" w:rsidP="00041235">
      <w:pPr>
        <w:widowControl/>
        <w:bidi/>
        <w:spacing w:after="120"/>
        <w:jc w:val="both"/>
        <w:rPr>
          <w:rFonts w:ascii="Times New Roman" w:eastAsia="Times New Roman" w:hAnsi="Times New Roman" w:cs="Times New Roman"/>
          <w:color w:val="auto"/>
          <w:sz w:val="28"/>
          <w:szCs w:val="28"/>
          <w:rtl/>
          <w:lang w:val="en-GB" w:eastAsia="it-IT" w:bidi="ar-LB"/>
        </w:rPr>
      </w:pPr>
      <w:r w:rsidRPr="00041235">
        <w:rPr>
          <w:rFonts w:ascii="Times New Roman" w:eastAsia="Times New Roman" w:hAnsi="Times New Roman" w:cs="Times New Roman"/>
          <w:color w:val="auto"/>
          <w:sz w:val="28"/>
          <w:szCs w:val="28"/>
          <w:rtl/>
          <w:lang w:val="en-GB" w:eastAsia="it-IT" w:bidi="ar-SA"/>
        </w:rPr>
        <w:t xml:space="preserve">مع جزيل الشكر، </w:t>
      </w:r>
    </w:p>
    <w:p w14:paraId="7DF9C961" w14:textId="77777777" w:rsidR="00041235" w:rsidRPr="00041235" w:rsidRDefault="00041235" w:rsidP="00041235">
      <w:pPr>
        <w:widowControl/>
        <w:bidi/>
        <w:spacing w:after="120"/>
        <w:jc w:val="both"/>
        <w:rPr>
          <w:rFonts w:ascii="Times New Roman" w:eastAsia="Times New Roman" w:hAnsi="Times New Roman" w:cs="Times New Roman"/>
          <w:color w:val="auto"/>
          <w:sz w:val="28"/>
          <w:szCs w:val="28"/>
          <w:rtl/>
          <w:lang w:val="en-GB" w:eastAsia="it-IT" w:bidi="ar-LB"/>
        </w:rPr>
      </w:pPr>
      <w:r w:rsidRPr="00041235">
        <w:rPr>
          <w:rFonts w:ascii="Times New Roman" w:eastAsia="Times New Roman" w:hAnsi="Times New Roman" w:cs="Times New Roman"/>
          <w:color w:val="auto"/>
          <w:sz w:val="28"/>
          <w:szCs w:val="28"/>
          <w:rtl/>
          <w:lang w:val="en-GB" w:eastAsia="it-IT" w:bidi="ar-SA"/>
        </w:rPr>
        <w:t xml:space="preserve">الإسم والشهرة: </w:t>
      </w:r>
      <w:r w:rsidRPr="00041235">
        <w:rPr>
          <w:rFonts w:ascii="Times New Roman" w:eastAsia="Times New Roman" w:hAnsi="Times New Roman" w:cs="Times New Roman"/>
          <w:i/>
          <w:iCs/>
          <w:color w:val="auto"/>
          <w:sz w:val="28"/>
          <w:szCs w:val="28"/>
          <w:highlight w:val="lightGray"/>
          <w:rtl/>
          <w:lang w:val="en-GB" w:eastAsia="it-IT" w:bidi="ar-SA"/>
        </w:rPr>
        <w:t>[أدخل الإسم والشهرة]</w:t>
      </w:r>
    </w:p>
    <w:p w14:paraId="72AF7869" w14:textId="77777777" w:rsidR="00041235" w:rsidRPr="00041235" w:rsidRDefault="00041235" w:rsidP="00041235">
      <w:pPr>
        <w:widowControl/>
        <w:bidi/>
        <w:spacing w:after="120"/>
        <w:jc w:val="both"/>
        <w:rPr>
          <w:rFonts w:ascii="Times New Roman" w:eastAsia="Times New Roman" w:hAnsi="Times New Roman" w:cs="Times New Roman"/>
          <w:color w:val="auto"/>
          <w:sz w:val="28"/>
          <w:szCs w:val="28"/>
          <w:rtl/>
          <w:lang w:val="en-GB" w:eastAsia="it-IT" w:bidi="ar-LB"/>
        </w:rPr>
      </w:pPr>
      <w:r w:rsidRPr="00041235">
        <w:rPr>
          <w:rFonts w:ascii="Times New Roman" w:eastAsia="Times New Roman" w:hAnsi="Times New Roman" w:cs="Times New Roman"/>
          <w:color w:val="auto"/>
          <w:sz w:val="28"/>
          <w:szCs w:val="28"/>
          <w:rtl/>
          <w:lang w:val="en-GB" w:eastAsia="it-IT" w:bidi="ar-SA"/>
        </w:rPr>
        <w:t xml:space="preserve">المسمى الوظيفي : </w:t>
      </w:r>
      <w:r w:rsidRPr="00041235">
        <w:rPr>
          <w:rFonts w:ascii="Times New Roman" w:eastAsia="Times New Roman" w:hAnsi="Times New Roman" w:cs="Times New Roman"/>
          <w:i/>
          <w:iCs/>
          <w:color w:val="auto"/>
          <w:sz w:val="28"/>
          <w:szCs w:val="28"/>
          <w:highlight w:val="lightGray"/>
          <w:rtl/>
          <w:lang w:val="en-GB" w:eastAsia="it-IT" w:bidi="ar-SA"/>
        </w:rPr>
        <w:t>[أدخل المسمى الوظيفي]</w:t>
      </w:r>
    </w:p>
    <w:p w14:paraId="50AB3CD2" w14:textId="77777777" w:rsidR="00041235" w:rsidRPr="00041235" w:rsidRDefault="00041235" w:rsidP="00041235">
      <w:pPr>
        <w:widowControl/>
        <w:bidi/>
        <w:spacing w:after="120"/>
        <w:rPr>
          <w:rFonts w:ascii="Times New Roman" w:eastAsia="Times New Roman" w:hAnsi="Times New Roman" w:cs="Times New Roman"/>
          <w:color w:val="auto"/>
          <w:sz w:val="28"/>
          <w:szCs w:val="28"/>
          <w:rtl/>
          <w:lang w:val="en-GB" w:eastAsia="it-IT" w:bidi="ar-SA"/>
        </w:rPr>
      </w:pPr>
      <w:r w:rsidRPr="00041235">
        <w:rPr>
          <w:rFonts w:ascii="Times New Roman" w:eastAsia="Times New Roman" w:hAnsi="Times New Roman" w:cs="Times New Roman"/>
          <w:color w:val="auto"/>
          <w:sz w:val="28"/>
          <w:szCs w:val="28"/>
          <w:rtl/>
          <w:lang w:val="en-GB" w:eastAsia="it-IT" w:bidi="ar-SA"/>
        </w:rPr>
        <w:t>التاريخ</w:t>
      </w:r>
      <w:r w:rsidRPr="00041235">
        <w:rPr>
          <w:rFonts w:ascii="Times New Roman" w:eastAsia="Times New Roman" w:hAnsi="Times New Roman" w:cs="Times New Roman"/>
          <w:color w:val="auto"/>
          <w:sz w:val="28"/>
          <w:szCs w:val="28"/>
          <w:lang w:val="en-GB" w:eastAsia="it-IT" w:bidi="ar-SA"/>
        </w:rPr>
        <w:t xml:space="preserve">___________________ </w:t>
      </w:r>
      <w:r>
        <w:rPr>
          <w:rFonts w:ascii="Times New Roman" w:eastAsia="Times New Roman" w:hAnsi="Times New Roman" w:cs="Times New Roman" w:hint="cs"/>
          <w:color w:val="auto"/>
          <w:sz w:val="28"/>
          <w:szCs w:val="28"/>
          <w:rtl/>
          <w:lang w:val="en-GB" w:eastAsia="it-IT" w:bidi="ar-SA"/>
        </w:rPr>
        <w:t xml:space="preserve">  </w:t>
      </w:r>
      <w:r w:rsidRPr="00041235">
        <w:rPr>
          <w:rFonts w:ascii="Times New Roman" w:eastAsia="Times New Roman" w:hAnsi="Times New Roman" w:cs="Times New Roman"/>
          <w:color w:val="auto"/>
          <w:sz w:val="28"/>
          <w:szCs w:val="28"/>
          <w:rtl/>
          <w:lang w:val="en-GB" w:eastAsia="it-IT" w:bidi="ar-SA"/>
        </w:rPr>
        <w:t xml:space="preserve">التوقيع: </w:t>
      </w:r>
      <w:r w:rsidRPr="00041235">
        <w:rPr>
          <w:rFonts w:ascii="Times New Roman" w:eastAsia="Times New Roman" w:hAnsi="Times New Roman" w:cs="Times New Roman"/>
          <w:color w:val="auto"/>
          <w:sz w:val="28"/>
          <w:szCs w:val="28"/>
          <w:lang w:val="en-GB" w:eastAsia="it-IT" w:bidi="ar-SA"/>
        </w:rPr>
        <w:t>_________________________</w:t>
      </w:r>
    </w:p>
    <w:p w14:paraId="544914B0" w14:textId="77777777" w:rsidR="00426DC4" w:rsidRDefault="00426DC4" w:rsidP="006155B3"/>
    <w:p w14:paraId="5772738F" w14:textId="70EE68EC" w:rsidR="002B5DE1" w:rsidRDefault="00847533" w:rsidP="00CE6589">
      <w:pPr>
        <w:bidi/>
        <w:jc w:val="center"/>
        <w:rPr>
          <w:rFonts w:eastAsia="Times New Roman" w:cs="Arial"/>
          <w:color w:val="auto"/>
          <w:sz w:val="44"/>
          <w:szCs w:val="44"/>
          <w:rtl/>
          <w:lang w:val="it-IT" w:eastAsia="it-IT" w:bidi="ar-LB"/>
        </w:rPr>
      </w:pPr>
      <w:r w:rsidRPr="00847533">
        <w:rPr>
          <w:rFonts w:eastAsia="Times New Roman" w:cs="Arial" w:hint="cs"/>
          <w:color w:val="auto"/>
          <w:sz w:val="44"/>
          <w:szCs w:val="44"/>
          <w:rtl/>
          <w:lang w:val="it-IT" w:eastAsia="it-IT" w:bidi="ar-SA"/>
        </w:rPr>
        <w:t xml:space="preserve">قائمة </w:t>
      </w:r>
      <w:r w:rsidR="00CE6589">
        <w:rPr>
          <w:rFonts w:eastAsia="Times New Roman" w:cs="Arial"/>
          <w:color w:val="auto"/>
          <w:sz w:val="44"/>
          <w:szCs w:val="44"/>
          <w:lang w:val="it-IT" w:eastAsia="it-IT" w:bidi="ar-SA"/>
        </w:rPr>
        <w:t xml:space="preserve"> </w:t>
      </w:r>
      <w:r w:rsidR="00CE6589">
        <w:rPr>
          <w:rFonts w:eastAsia="Times New Roman" w:cs="Arial" w:hint="cs"/>
          <w:color w:val="auto"/>
          <w:sz w:val="44"/>
          <w:szCs w:val="44"/>
          <w:rtl/>
          <w:lang w:val="it-IT" w:eastAsia="it-IT" w:bidi="ar-LB"/>
        </w:rPr>
        <w:t>المحتويات</w:t>
      </w:r>
    </w:p>
    <w:p w14:paraId="5CC820B2" w14:textId="77777777" w:rsidR="007E2A59" w:rsidRPr="00FF60ED" w:rsidRDefault="007E2A59" w:rsidP="00E80E36">
      <w:pPr>
        <w:jc w:val="center"/>
      </w:pPr>
    </w:p>
    <w:p w14:paraId="049B2E26" w14:textId="7BB06808" w:rsidR="00FF60ED" w:rsidRDefault="00847533" w:rsidP="007E2A59">
      <w:pPr>
        <w:bidi/>
        <w:rPr>
          <w:rFonts w:cs="Arial"/>
          <w:bCs/>
          <w:sz w:val="40"/>
          <w:szCs w:val="40"/>
          <w:lang w:bidi="ar-SA"/>
        </w:rPr>
      </w:pPr>
      <w:r w:rsidRPr="00847533">
        <w:rPr>
          <w:rFonts w:cs="Arial"/>
          <w:bCs/>
          <w:sz w:val="40"/>
          <w:szCs w:val="40"/>
          <w:rtl/>
          <w:lang w:bidi="ar-SA"/>
        </w:rPr>
        <w:t xml:space="preserve">الجزء </w:t>
      </w:r>
      <w:r w:rsidR="007E2A59">
        <w:rPr>
          <w:rFonts w:cs="Arial" w:hint="cs"/>
          <w:bCs/>
          <w:sz w:val="40"/>
          <w:szCs w:val="40"/>
          <w:rtl/>
          <w:lang w:bidi="ar-SA"/>
        </w:rPr>
        <w:t>الأول</w:t>
      </w:r>
      <w:r w:rsidRPr="00847533">
        <w:rPr>
          <w:rFonts w:cs="Arial"/>
          <w:bCs/>
          <w:sz w:val="40"/>
          <w:szCs w:val="40"/>
          <w:rtl/>
          <w:lang w:bidi="ar-SA"/>
        </w:rPr>
        <w:t>: شروط المشاركة</w:t>
      </w:r>
    </w:p>
    <w:p w14:paraId="7599621E" w14:textId="77777777" w:rsidR="00CE6589" w:rsidRPr="00847533" w:rsidRDefault="00CE6589" w:rsidP="00CE6589">
      <w:pPr>
        <w:bidi/>
        <w:rPr>
          <w:rFonts w:cs="Arial"/>
          <w:bCs/>
          <w:sz w:val="36"/>
          <w:szCs w:val="36"/>
        </w:rPr>
      </w:pPr>
    </w:p>
    <w:p w14:paraId="50462758" w14:textId="77777777" w:rsidR="006155B3" w:rsidRPr="006155B3" w:rsidRDefault="006155B3" w:rsidP="006155B3"/>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6"/>
        <w:gridCol w:w="540"/>
      </w:tblGrid>
      <w:tr w:rsidR="00CE6589" w14:paraId="5DCBE95A" w14:textId="77777777" w:rsidTr="004875C0">
        <w:tc>
          <w:tcPr>
            <w:tcW w:w="7756" w:type="dxa"/>
          </w:tcPr>
          <w:p w14:paraId="2D640A1A" w14:textId="7A83AA47" w:rsidR="00CE6589" w:rsidRPr="00CE6589" w:rsidRDefault="00CE6589" w:rsidP="00CE6589">
            <w:pPr>
              <w:widowControl/>
              <w:bidi/>
              <w:spacing w:after="160" w:line="259" w:lineRule="auto"/>
              <w:rPr>
                <w:rFonts w:asciiTheme="minorBidi" w:eastAsia="Times New Roman" w:hAnsiTheme="minorBidi" w:cstheme="minorBidi"/>
                <w:b/>
                <w:bCs/>
                <w:caps/>
                <w:noProof/>
                <w:sz w:val="24"/>
                <w:lang w:val="en-GB" w:eastAsia="it-IT" w:bidi="ar-SA"/>
              </w:rPr>
            </w:pPr>
            <w:bookmarkStart w:id="1" w:name="_Toc513118959"/>
            <w:bookmarkStart w:id="2" w:name="_Toc513119568"/>
            <w:bookmarkStart w:id="3" w:name="_Toc513121220"/>
            <w:bookmarkStart w:id="4" w:name="_Toc513121635"/>
            <w:bookmarkStart w:id="5" w:name="_Toc513122696"/>
            <w:bookmarkStart w:id="6" w:name="_Toc513123632"/>
            <w:bookmarkStart w:id="7" w:name="_Toc513124024"/>
            <w:bookmarkStart w:id="8" w:name="_Toc513124571"/>
            <w:bookmarkStart w:id="9" w:name="_Toc258483545"/>
            <w:bookmarkStart w:id="10" w:name="PARTA"/>
            <w:r w:rsidRPr="00CE6589">
              <w:rPr>
                <w:rFonts w:asciiTheme="minorBidi" w:hAnsiTheme="minorBidi" w:cstheme="minorBidi"/>
                <w:noProof/>
                <w:sz w:val="24"/>
                <w:rtl/>
                <w:lang w:bidi="ar-SA"/>
              </w:rPr>
              <w:t>القسم الأول</w:t>
            </w:r>
            <w:r w:rsidRPr="00CE6589">
              <w:rPr>
                <w:rFonts w:hAnsiTheme="minorBidi" w:cstheme="minorBidi"/>
                <w:noProof/>
                <w:sz w:val="24"/>
                <w:rtl/>
              </w:rPr>
              <w:t xml:space="preserve">. </w:t>
            </w:r>
            <w:r w:rsidRPr="00CE6589">
              <w:rPr>
                <w:rFonts w:asciiTheme="minorBidi" w:hAnsiTheme="minorBidi" w:cstheme="minorBidi"/>
                <w:noProof/>
                <w:sz w:val="24"/>
                <w:rtl/>
                <w:lang w:bidi="ar-SA"/>
              </w:rPr>
              <w:t>تعليمات للعارضين</w:t>
            </w:r>
            <w:r w:rsidR="004875C0">
              <w:rPr>
                <w:rFonts w:hAnsiTheme="minorBidi" w:cstheme="minorBidi"/>
                <w:noProof/>
                <w:sz w:val="24"/>
                <w:rtl/>
              </w:rPr>
              <w:t xml:space="preserve"> </w:t>
            </w:r>
            <w:r w:rsidR="004875C0" w:rsidRPr="004875C0">
              <w:rPr>
                <w:rFonts w:asciiTheme="minorBidi" w:hAnsiTheme="minorBidi" w:cstheme="minorBidi" w:hint="cs"/>
                <w:b/>
                <w:bCs/>
                <w:noProof/>
                <w:sz w:val="24"/>
                <w:rtl/>
                <w:lang w:bidi="ar-SA"/>
              </w:rPr>
              <w:t>………………………………………………………</w:t>
            </w:r>
          </w:p>
        </w:tc>
        <w:tc>
          <w:tcPr>
            <w:tcW w:w="540" w:type="dxa"/>
          </w:tcPr>
          <w:p w14:paraId="71E448DB" w14:textId="01BE4F30" w:rsidR="00CE6589" w:rsidRPr="00CE6589" w:rsidRDefault="004875C0" w:rsidP="00CE6589">
            <w:pPr>
              <w:widowControl/>
              <w:bidi/>
              <w:spacing w:after="160" w:line="259" w:lineRule="auto"/>
              <w:jc w:val="right"/>
              <w:rPr>
                <w:rFonts w:asciiTheme="minorBidi" w:eastAsia="Times New Roman" w:hAnsiTheme="minorBidi" w:cstheme="minorBidi"/>
                <w:caps/>
                <w:noProof/>
                <w:sz w:val="24"/>
                <w:lang w:val="en-GB" w:eastAsia="it-IT" w:bidi="ar-SA"/>
              </w:rPr>
            </w:pPr>
            <w:r>
              <w:rPr>
                <w:rFonts w:asciiTheme="minorBidi" w:eastAsia="Times New Roman" w:hAnsiTheme="minorBidi" w:cstheme="minorBidi" w:hint="cs"/>
                <w:caps/>
                <w:noProof/>
                <w:sz w:val="24"/>
                <w:rtl/>
                <w:lang w:val="en-GB" w:eastAsia="it-IT" w:bidi="ar-SA"/>
              </w:rPr>
              <w:t>3</w:t>
            </w:r>
          </w:p>
        </w:tc>
      </w:tr>
      <w:tr w:rsidR="00CE6589" w14:paraId="33B9D827" w14:textId="77777777" w:rsidTr="004875C0">
        <w:tc>
          <w:tcPr>
            <w:tcW w:w="7756" w:type="dxa"/>
          </w:tcPr>
          <w:p w14:paraId="72C3FBD5" w14:textId="0DB077AE" w:rsidR="00CE6589" w:rsidRPr="00CE6589" w:rsidRDefault="00CE6589" w:rsidP="00CE6589">
            <w:pPr>
              <w:widowControl/>
              <w:bidi/>
              <w:spacing w:after="160" w:line="259" w:lineRule="auto"/>
              <w:rPr>
                <w:rFonts w:asciiTheme="minorBidi" w:eastAsia="Times New Roman" w:hAnsiTheme="minorBidi" w:cstheme="minorBidi"/>
                <w:b/>
                <w:bCs/>
                <w:caps/>
                <w:noProof/>
                <w:sz w:val="24"/>
                <w:lang w:val="en-GB" w:eastAsia="it-IT" w:bidi="ar-LB"/>
              </w:rPr>
            </w:pPr>
            <w:r w:rsidRPr="00CE6589">
              <w:rPr>
                <w:rFonts w:asciiTheme="minorBidi" w:hAnsiTheme="minorBidi" w:cstheme="minorBidi"/>
                <w:noProof/>
                <w:sz w:val="24"/>
                <w:rtl/>
                <w:lang w:bidi="ar-LB"/>
              </w:rPr>
              <w:t>القسم</w:t>
            </w:r>
            <w:r w:rsidRPr="00CE6589">
              <w:rPr>
                <w:rFonts w:hAnsiTheme="minorBidi" w:cstheme="minorBidi"/>
                <w:noProof/>
                <w:sz w:val="24"/>
                <w:rtl/>
              </w:rPr>
              <w:t xml:space="preserve"> </w:t>
            </w:r>
            <w:r w:rsidRPr="00CE6589">
              <w:rPr>
                <w:rFonts w:asciiTheme="minorBidi" w:hAnsiTheme="minorBidi" w:cstheme="minorBidi"/>
                <w:noProof/>
                <w:sz w:val="24"/>
                <w:rtl/>
                <w:lang w:bidi="ar-LB"/>
              </w:rPr>
              <w:t>الثاني</w:t>
            </w:r>
            <w:r w:rsidRPr="00CE6589">
              <w:rPr>
                <w:rFonts w:hAnsiTheme="minorBidi" w:cstheme="minorBidi"/>
                <w:noProof/>
                <w:sz w:val="24"/>
                <w:rtl/>
              </w:rPr>
              <w:t xml:space="preserve">. </w:t>
            </w:r>
            <w:r w:rsidRPr="00CE6589">
              <w:rPr>
                <w:rFonts w:asciiTheme="minorBidi" w:hAnsiTheme="minorBidi" w:cstheme="minorBidi"/>
                <w:noProof/>
                <w:sz w:val="24"/>
                <w:rtl/>
                <w:lang w:bidi="ar-LB"/>
              </w:rPr>
              <w:t>جدول</w:t>
            </w:r>
            <w:r w:rsidRPr="00CE6589">
              <w:rPr>
                <w:rFonts w:hAnsiTheme="minorBidi" w:cstheme="minorBidi"/>
                <w:noProof/>
                <w:sz w:val="24"/>
                <w:rtl/>
              </w:rPr>
              <w:t xml:space="preserve"> </w:t>
            </w:r>
            <w:r w:rsidRPr="00CE6589">
              <w:rPr>
                <w:rFonts w:asciiTheme="minorBidi" w:hAnsiTheme="minorBidi" w:cstheme="minorBidi"/>
                <w:noProof/>
                <w:sz w:val="24"/>
                <w:rtl/>
                <w:lang w:bidi="ar-LB"/>
              </w:rPr>
              <w:t>البيانات</w:t>
            </w:r>
            <w:r w:rsidRPr="00CE6589">
              <w:rPr>
                <w:rFonts w:hAnsiTheme="minorBidi" w:cstheme="minorBidi"/>
                <w:noProof/>
                <w:sz w:val="24"/>
                <w:rtl/>
              </w:rPr>
              <w:t xml:space="preserve"> </w:t>
            </w:r>
            <w:r w:rsidRPr="00CE6589">
              <w:rPr>
                <w:rFonts w:asciiTheme="minorBidi" w:hAnsiTheme="minorBidi" w:cstheme="minorBidi"/>
                <w:noProof/>
                <w:sz w:val="24"/>
                <w:rtl/>
                <w:lang w:bidi="ar-LB"/>
              </w:rPr>
              <w:t>الخاصة</w:t>
            </w:r>
            <w:r w:rsidRPr="00CE6589">
              <w:rPr>
                <w:rFonts w:hAnsiTheme="minorBidi" w:cstheme="minorBidi"/>
                <w:noProof/>
                <w:sz w:val="24"/>
                <w:rtl/>
              </w:rPr>
              <w:t xml:space="preserve"> </w:t>
            </w:r>
            <w:r w:rsidRPr="00CE6589">
              <w:rPr>
                <w:rFonts w:asciiTheme="minorBidi" w:hAnsiTheme="minorBidi" w:cstheme="minorBidi"/>
                <w:noProof/>
                <w:sz w:val="24"/>
                <w:rtl/>
                <w:lang w:bidi="ar-LB"/>
              </w:rPr>
              <w:t>بالصفقة</w:t>
            </w:r>
            <w:r w:rsidR="004875C0">
              <w:rPr>
                <w:rFonts w:asciiTheme="minorBidi" w:hAnsiTheme="minorBidi" w:cstheme="minorBidi" w:hint="cs"/>
                <w:noProof/>
                <w:sz w:val="24"/>
                <w:rtl/>
                <w:lang w:bidi="ar-LB"/>
              </w:rPr>
              <w:t xml:space="preserve"> </w:t>
            </w:r>
            <w:r w:rsidR="004875C0" w:rsidRPr="004875C0">
              <w:rPr>
                <w:rFonts w:asciiTheme="minorBidi" w:hAnsiTheme="minorBidi" w:cstheme="minorBidi" w:hint="cs"/>
                <w:b/>
                <w:bCs/>
                <w:noProof/>
                <w:sz w:val="24"/>
                <w:rtl/>
                <w:lang w:bidi="ar-SA"/>
              </w:rPr>
              <w:t>……………………………………………</w:t>
            </w:r>
          </w:p>
        </w:tc>
        <w:tc>
          <w:tcPr>
            <w:tcW w:w="540" w:type="dxa"/>
          </w:tcPr>
          <w:p w14:paraId="63A107EC" w14:textId="353FFAD6" w:rsidR="00CE6589" w:rsidRPr="00CE6589" w:rsidRDefault="004875C0" w:rsidP="004875C0">
            <w:pPr>
              <w:widowControl/>
              <w:bidi/>
              <w:spacing w:after="160" w:line="259" w:lineRule="auto"/>
              <w:jc w:val="right"/>
              <w:rPr>
                <w:rFonts w:asciiTheme="minorBidi" w:eastAsia="Times New Roman" w:hAnsiTheme="minorBidi" w:cstheme="minorBidi"/>
                <w:caps/>
                <w:noProof/>
                <w:sz w:val="24"/>
                <w:lang w:val="en-GB" w:eastAsia="it-IT" w:bidi="ar-SA"/>
              </w:rPr>
            </w:pPr>
            <w:r>
              <w:rPr>
                <w:rFonts w:asciiTheme="minorBidi" w:eastAsia="Times New Roman" w:hAnsiTheme="minorBidi" w:cstheme="minorBidi" w:hint="cs"/>
                <w:caps/>
                <w:noProof/>
                <w:sz w:val="24"/>
                <w:rtl/>
                <w:lang w:val="en-GB" w:eastAsia="it-IT" w:bidi="ar-SA"/>
              </w:rPr>
              <w:t>1</w:t>
            </w:r>
          </w:p>
        </w:tc>
      </w:tr>
      <w:tr w:rsidR="00CE6589" w14:paraId="71D41AF1" w14:textId="77777777" w:rsidTr="004875C0">
        <w:tc>
          <w:tcPr>
            <w:tcW w:w="7756" w:type="dxa"/>
          </w:tcPr>
          <w:p w14:paraId="7BA62DD3" w14:textId="08885FF1" w:rsidR="00CE6589" w:rsidRPr="00CE6589" w:rsidRDefault="00CE6589" w:rsidP="00CE6589">
            <w:pPr>
              <w:widowControl/>
              <w:bidi/>
              <w:spacing w:after="160" w:line="259" w:lineRule="auto"/>
              <w:rPr>
                <w:rFonts w:asciiTheme="minorBidi" w:eastAsia="Times New Roman" w:hAnsiTheme="minorBidi" w:cstheme="minorBidi"/>
                <w:b/>
                <w:bCs/>
                <w:caps/>
                <w:noProof/>
                <w:sz w:val="24"/>
                <w:lang w:val="en-GB" w:eastAsia="it-IT" w:bidi="ar-SA"/>
              </w:rPr>
            </w:pPr>
            <w:r w:rsidRPr="00CE6589">
              <w:rPr>
                <w:rFonts w:asciiTheme="minorBidi" w:hAnsiTheme="minorBidi" w:cstheme="minorBidi"/>
                <w:noProof/>
                <w:sz w:val="24"/>
                <w:rtl/>
                <w:lang w:bidi="ar-SA"/>
              </w:rPr>
              <w:t xml:space="preserve">ملحق </w:t>
            </w:r>
            <w:r w:rsidRPr="00CE6589">
              <w:rPr>
                <w:rFonts w:hAnsiTheme="minorBidi" w:cstheme="minorBidi"/>
                <w:noProof/>
                <w:sz w:val="24"/>
                <w:rtl/>
              </w:rPr>
              <w:t xml:space="preserve">1: </w:t>
            </w:r>
            <w:r w:rsidRPr="00CE6589">
              <w:rPr>
                <w:rFonts w:asciiTheme="minorBidi" w:hAnsiTheme="minorBidi" w:cstheme="minorBidi"/>
                <w:noProof/>
                <w:sz w:val="24"/>
                <w:rtl/>
                <w:lang w:bidi="ar-SA"/>
              </w:rPr>
              <w:t>مواصفات فنية إلزامية</w:t>
            </w:r>
            <w:r w:rsidR="004875C0" w:rsidRPr="004875C0">
              <w:rPr>
                <w:rFonts w:asciiTheme="minorBidi" w:hAnsiTheme="minorBidi" w:cstheme="minorBidi" w:hint="cs"/>
                <w:b/>
                <w:bCs/>
                <w:noProof/>
                <w:sz w:val="24"/>
                <w:rtl/>
                <w:lang w:bidi="ar-SA"/>
              </w:rPr>
              <w:t>………………………………………………………</w:t>
            </w:r>
            <w:r w:rsidR="004875C0">
              <w:rPr>
                <w:rFonts w:asciiTheme="minorBidi" w:hAnsiTheme="minorBidi" w:cstheme="minorBidi" w:hint="cs"/>
                <w:b/>
                <w:bCs/>
                <w:noProof/>
                <w:sz w:val="24"/>
                <w:rtl/>
                <w:lang w:bidi="ar-SA"/>
              </w:rPr>
              <w:t>.</w:t>
            </w:r>
          </w:p>
        </w:tc>
        <w:tc>
          <w:tcPr>
            <w:tcW w:w="540" w:type="dxa"/>
          </w:tcPr>
          <w:p w14:paraId="3138F9CE" w14:textId="7286C645" w:rsidR="00CE6589" w:rsidRPr="00CE6589" w:rsidRDefault="00CE6589" w:rsidP="004875C0">
            <w:pPr>
              <w:widowControl/>
              <w:bidi/>
              <w:spacing w:after="160" w:line="259" w:lineRule="auto"/>
              <w:jc w:val="right"/>
              <w:rPr>
                <w:rFonts w:asciiTheme="minorBidi" w:eastAsia="Times New Roman" w:hAnsiTheme="minorBidi" w:cstheme="minorBidi"/>
                <w:caps/>
                <w:noProof/>
                <w:sz w:val="24"/>
                <w:lang w:val="en-GB" w:eastAsia="it-IT" w:bidi="ar-SA"/>
              </w:rPr>
            </w:pPr>
            <w:r>
              <w:rPr>
                <w:rFonts w:asciiTheme="minorBidi" w:eastAsia="Times New Roman" w:hAnsiTheme="minorBidi" w:cstheme="minorBidi" w:hint="cs"/>
                <w:caps/>
                <w:noProof/>
                <w:sz w:val="24"/>
                <w:rtl/>
                <w:lang w:val="en-GB" w:eastAsia="it-IT" w:bidi="ar-SA"/>
              </w:rPr>
              <w:t>9</w:t>
            </w:r>
          </w:p>
        </w:tc>
      </w:tr>
      <w:tr w:rsidR="00CE6589" w14:paraId="5C11F55C" w14:textId="77777777" w:rsidTr="004875C0">
        <w:tc>
          <w:tcPr>
            <w:tcW w:w="7756" w:type="dxa"/>
          </w:tcPr>
          <w:p w14:paraId="711A77D9" w14:textId="407EC417" w:rsidR="00CE6589" w:rsidRPr="00CE6589" w:rsidRDefault="00CE6589" w:rsidP="00CE6589">
            <w:pPr>
              <w:widowControl/>
              <w:bidi/>
              <w:spacing w:after="160" w:line="259" w:lineRule="auto"/>
              <w:rPr>
                <w:rFonts w:asciiTheme="minorBidi" w:eastAsia="Times New Roman" w:hAnsiTheme="minorBidi" w:cstheme="minorBidi"/>
                <w:b/>
                <w:bCs/>
                <w:caps/>
                <w:noProof/>
                <w:sz w:val="24"/>
                <w:lang w:val="en-GB" w:eastAsia="it-IT" w:bidi="ar-SA"/>
              </w:rPr>
            </w:pPr>
            <w:r w:rsidRPr="00CE6589">
              <w:rPr>
                <w:rFonts w:asciiTheme="minorBidi" w:hAnsiTheme="minorBidi" w:cstheme="minorBidi"/>
                <w:noProof/>
                <w:sz w:val="24"/>
                <w:rtl/>
                <w:lang w:bidi="ar-SA"/>
              </w:rPr>
              <w:t xml:space="preserve">ملحق </w:t>
            </w:r>
            <w:r w:rsidRPr="00CE6589">
              <w:rPr>
                <w:rFonts w:hAnsiTheme="minorBidi" w:cstheme="minorBidi"/>
                <w:noProof/>
                <w:sz w:val="24"/>
                <w:rtl/>
              </w:rPr>
              <w:t xml:space="preserve">2: </w:t>
            </w:r>
            <w:r w:rsidRPr="00CE6589">
              <w:rPr>
                <w:rFonts w:asciiTheme="minorBidi" w:hAnsiTheme="minorBidi" w:cstheme="minorBidi"/>
                <w:noProof/>
                <w:sz w:val="24"/>
                <w:rtl/>
                <w:lang w:bidi="ar-SA"/>
              </w:rPr>
              <w:t>طلب السريّة</w:t>
            </w:r>
            <w:r w:rsidR="004875C0">
              <w:rPr>
                <w:rFonts w:hAnsiTheme="minorBidi" w:cstheme="minorBidi"/>
                <w:noProof/>
                <w:sz w:val="24"/>
                <w:rtl/>
              </w:rPr>
              <w:t xml:space="preserve"> </w:t>
            </w:r>
            <w:r w:rsidR="004875C0" w:rsidRPr="004875C0">
              <w:rPr>
                <w:rFonts w:asciiTheme="minorBidi" w:hAnsiTheme="minorBidi" w:cstheme="minorBidi" w:hint="cs"/>
                <w:b/>
                <w:bCs/>
                <w:noProof/>
                <w:sz w:val="24"/>
                <w:rtl/>
                <w:lang w:bidi="ar-SA"/>
              </w:rPr>
              <w:t>………………………………………………………</w:t>
            </w:r>
            <w:r w:rsidR="004875C0">
              <w:rPr>
                <w:rFonts w:asciiTheme="minorBidi" w:hAnsiTheme="minorBidi" w:cstheme="minorBidi" w:hint="cs"/>
                <w:b/>
                <w:bCs/>
                <w:noProof/>
                <w:sz w:val="24"/>
                <w:rtl/>
                <w:lang w:bidi="ar-SA"/>
              </w:rPr>
              <w:t>...........</w:t>
            </w:r>
          </w:p>
        </w:tc>
        <w:tc>
          <w:tcPr>
            <w:tcW w:w="540" w:type="dxa"/>
          </w:tcPr>
          <w:p w14:paraId="1F74BA0B" w14:textId="0EA96355" w:rsidR="00CE6589" w:rsidRPr="00CE6589" w:rsidRDefault="004875C0" w:rsidP="004875C0">
            <w:pPr>
              <w:widowControl/>
              <w:bidi/>
              <w:spacing w:after="160" w:line="259" w:lineRule="auto"/>
              <w:jc w:val="right"/>
              <w:rPr>
                <w:rFonts w:asciiTheme="minorBidi" w:eastAsia="Times New Roman" w:hAnsiTheme="minorBidi" w:cstheme="minorBidi"/>
                <w:caps/>
                <w:noProof/>
                <w:sz w:val="24"/>
                <w:lang w:val="en-GB" w:eastAsia="it-IT" w:bidi="ar-SA"/>
              </w:rPr>
            </w:pPr>
            <w:r>
              <w:rPr>
                <w:rFonts w:asciiTheme="minorBidi" w:eastAsia="Times New Roman" w:hAnsiTheme="minorBidi" w:cstheme="minorBidi" w:hint="cs"/>
                <w:caps/>
                <w:noProof/>
                <w:sz w:val="24"/>
                <w:rtl/>
                <w:lang w:val="en-GB" w:eastAsia="it-IT" w:bidi="ar-SA"/>
              </w:rPr>
              <w:t>11</w:t>
            </w:r>
          </w:p>
        </w:tc>
      </w:tr>
      <w:tr w:rsidR="00CE6589" w14:paraId="1691B7BB" w14:textId="77777777" w:rsidTr="004875C0">
        <w:tc>
          <w:tcPr>
            <w:tcW w:w="7756" w:type="dxa"/>
          </w:tcPr>
          <w:p w14:paraId="37FEC18F" w14:textId="48E1CE4C" w:rsidR="00CE6589" w:rsidRPr="00CE6589" w:rsidRDefault="00CE6589" w:rsidP="00CE6589">
            <w:pPr>
              <w:widowControl/>
              <w:bidi/>
              <w:spacing w:after="160" w:line="259" w:lineRule="auto"/>
              <w:rPr>
                <w:rFonts w:asciiTheme="minorBidi" w:eastAsia="Times New Roman" w:hAnsiTheme="minorBidi" w:cstheme="minorBidi"/>
                <w:b/>
                <w:bCs/>
                <w:caps/>
                <w:noProof/>
                <w:sz w:val="24"/>
                <w:lang w:val="en-GB" w:eastAsia="it-IT" w:bidi="ar-LB"/>
              </w:rPr>
            </w:pPr>
            <w:r w:rsidRPr="00CE6589">
              <w:rPr>
                <w:rFonts w:asciiTheme="minorBidi" w:eastAsiaTheme="minorEastAsia" w:hAnsiTheme="minorBidi" w:cstheme="minorBidi"/>
                <w:noProof/>
                <w:sz w:val="24"/>
                <w:rtl/>
                <w:lang w:eastAsia="el-GR" w:bidi="ar-LB"/>
              </w:rPr>
              <w:t>ملحق</w:t>
            </w:r>
            <w:r w:rsidRPr="00CE6589">
              <w:rPr>
                <w:rFonts w:eastAsiaTheme="minorEastAsia" w:hAnsiTheme="minorBidi" w:cstheme="minorBidi"/>
                <w:noProof/>
                <w:sz w:val="24"/>
                <w:rtl/>
                <w:lang w:eastAsia="el-GR"/>
              </w:rPr>
              <w:t xml:space="preserve"> 3 - </w:t>
            </w:r>
            <w:r w:rsidRPr="00CE6589">
              <w:rPr>
                <w:rFonts w:asciiTheme="minorBidi" w:eastAsiaTheme="minorEastAsia" w:hAnsiTheme="minorBidi" w:cstheme="minorBidi"/>
                <w:noProof/>
                <w:sz w:val="24"/>
                <w:rtl/>
                <w:lang w:eastAsia="el-GR" w:bidi="ar-LB"/>
              </w:rPr>
              <w:t>نموذج</w:t>
            </w:r>
            <w:r w:rsidRPr="00CE6589">
              <w:rPr>
                <w:rFonts w:eastAsiaTheme="minorEastAsia" w:hAnsiTheme="minorBidi" w:cstheme="minorBidi"/>
                <w:noProof/>
                <w:sz w:val="24"/>
                <w:rtl/>
                <w:lang w:eastAsia="el-GR"/>
              </w:rPr>
              <w:t xml:space="preserve"> </w:t>
            </w:r>
            <w:r w:rsidRPr="00CE6589">
              <w:rPr>
                <w:rFonts w:asciiTheme="minorBidi" w:eastAsiaTheme="minorEastAsia" w:hAnsiTheme="minorBidi" w:cstheme="minorBidi"/>
                <w:noProof/>
                <w:sz w:val="24"/>
                <w:rtl/>
                <w:lang w:eastAsia="el-GR" w:bidi="ar-LB"/>
              </w:rPr>
              <w:t>التأمين</w:t>
            </w:r>
            <w:r w:rsidRPr="00CE6589">
              <w:rPr>
                <w:rFonts w:eastAsiaTheme="minorEastAsia" w:hAnsiTheme="minorBidi" w:cstheme="minorBidi"/>
                <w:noProof/>
                <w:sz w:val="24"/>
                <w:rtl/>
                <w:lang w:eastAsia="el-GR"/>
              </w:rPr>
              <w:t xml:space="preserve"> </w:t>
            </w:r>
            <w:r w:rsidRPr="00CE6589">
              <w:rPr>
                <w:rFonts w:asciiTheme="minorBidi" w:eastAsiaTheme="minorEastAsia" w:hAnsiTheme="minorBidi" w:cstheme="minorBidi"/>
                <w:noProof/>
                <w:sz w:val="24"/>
                <w:rtl/>
                <w:lang w:eastAsia="el-GR" w:bidi="ar-LB"/>
              </w:rPr>
              <w:t>المؤقت</w:t>
            </w:r>
            <w:r w:rsidRPr="00CE6589">
              <w:rPr>
                <w:rFonts w:eastAsiaTheme="minorEastAsia" w:hAnsiTheme="minorBidi" w:cstheme="minorBidi"/>
                <w:noProof/>
                <w:sz w:val="24"/>
                <w:rtl/>
                <w:lang w:eastAsia="el-GR"/>
              </w:rPr>
              <w:t xml:space="preserve"> </w:t>
            </w:r>
            <w:r w:rsidRPr="00CE6589">
              <w:rPr>
                <w:rFonts w:asciiTheme="minorBidi" w:eastAsiaTheme="minorEastAsia" w:hAnsiTheme="minorBidi" w:cstheme="minorBidi"/>
                <w:noProof/>
                <w:sz w:val="24"/>
                <w:rtl/>
                <w:lang w:eastAsia="el-GR" w:bidi="ar-LB"/>
              </w:rPr>
              <w:t>للإشتراك</w:t>
            </w:r>
            <w:r w:rsidRPr="00CE6589">
              <w:rPr>
                <w:rFonts w:eastAsiaTheme="minorEastAsia" w:hAnsiTheme="minorBidi" w:cstheme="minorBidi"/>
                <w:noProof/>
                <w:sz w:val="24"/>
                <w:rtl/>
                <w:lang w:eastAsia="el-GR"/>
              </w:rPr>
              <w:t xml:space="preserve"> </w:t>
            </w:r>
            <w:r w:rsidRPr="00CE6589">
              <w:rPr>
                <w:rFonts w:asciiTheme="minorBidi" w:eastAsiaTheme="minorEastAsia" w:hAnsiTheme="minorBidi" w:cstheme="minorBidi"/>
                <w:noProof/>
                <w:sz w:val="24"/>
                <w:rtl/>
                <w:lang w:eastAsia="el-GR" w:bidi="ar-LB"/>
              </w:rPr>
              <w:t>في</w:t>
            </w:r>
            <w:r w:rsidRPr="00CE6589">
              <w:rPr>
                <w:rFonts w:eastAsiaTheme="minorEastAsia" w:hAnsiTheme="minorBidi" w:cstheme="minorBidi"/>
                <w:noProof/>
                <w:sz w:val="24"/>
                <w:rtl/>
                <w:lang w:eastAsia="el-GR"/>
              </w:rPr>
              <w:t xml:space="preserve"> </w:t>
            </w:r>
            <w:r w:rsidRPr="00CE6589">
              <w:rPr>
                <w:rFonts w:asciiTheme="minorBidi" w:eastAsiaTheme="minorEastAsia" w:hAnsiTheme="minorBidi" w:cstheme="minorBidi"/>
                <w:noProof/>
                <w:sz w:val="24"/>
                <w:rtl/>
                <w:lang w:eastAsia="el-GR" w:bidi="ar-LB"/>
              </w:rPr>
              <w:t>الصفقة</w:t>
            </w:r>
            <w:r w:rsidR="004875C0">
              <w:rPr>
                <w:rFonts w:asciiTheme="minorBidi" w:eastAsiaTheme="minorEastAsia" w:hAnsiTheme="minorBidi" w:cstheme="minorBidi" w:hint="cs"/>
                <w:noProof/>
                <w:sz w:val="24"/>
                <w:rtl/>
                <w:lang w:eastAsia="el-GR" w:bidi="ar-LB"/>
              </w:rPr>
              <w:t xml:space="preserve"> </w:t>
            </w:r>
            <w:r w:rsidR="004875C0" w:rsidRPr="004875C0">
              <w:rPr>
                <w:rFonts w:asciiTheme="minorBidi" w:hAnsiTheme="minorBidi" w:cstheme="minorBidi" w:hint="cs"/>
                <w:b/>
                <w:bCs/>
                <w:noProof/>
                <w:sz w:val="24"/>
                <w:rtl/>
                <w:lang w:bidi="ar-SA"/>
              </w:rPr>
              <w:t>……………………………………</w:t>
            </w:r>
          </w:p>
        </w:tc>
        <w:tc>
          <w:tcPr>
            <w:tcW w:w="540" w:type="dxa"/>
          </w:tcPr>
          <w:p w14:paraId="43545D72" w14:textId="292A72EE" w:rsidR="00CE6589" w:rsidRPr="00CE6589" w:rsidRDefault="004875C0" w:rsidP="004875C0">
            <w:pPr>
              <w:widowControl/>
              <w:bidi/>
              <w:spacing w:after="160" w:line="259" w:lineRule="auto"/>
              <w:jc w:val="right"/>
              <w:rPr>
                <w:rFonts w:asciiTheme="minorBidi" w:eastAsia="Times New Roman" w:hAnsiTheme="minorBidi" w:cstheme="minorBidi"/>
                <w:caps/>
                <w:noProof/>
                <w:sz w:val="24"/>
                <w:lang w:val="en-GB" w:eastAsia="it-IT" w:bidi="ar-SA"/>
              </w:rPr>
            </w:pPr>
            <w:r>
              <w:rPr>
                <w:rFonts w:asciiTheme="minorBidi" w:eastAsia="Times New Roman" w:hAnsiTheme="minorBidi" w:cstheme="minorBidi" w:hint="cs"/>
                <w:caps/>
                <w:noProof/>
                <w:sz w:val="24"/>
                <w:rtl/>
                <w:lang w:val="en-GB" w:eastAsia="it-IT" w:bidi="ar-SA"/>
              </w:rPr>
              <w:t>13</w:t>
            </w:r>
          </w:p>
        </w:tc>
      </w:tr>
      <w:tr w:rsidR="00CE6589" w14:paraId="71756B99" w14:textId="77777777" w:rsidTr="004875C0">
        <w:tc>
          <w:tcPr>
            <w:tcW w:w="7756" w:type="dxa"/>
          </w:tcPr>
          <w:p w14:paraId="6F424830" w14:textId="2A8C2946" w:rsidR="00CE6589" w:rsidRPr="00CE6589" w:rsidRDefault="00CE6589" w:rsidP="00CE6589">
            <w:pPr>
              <w:widowControl/>
              <w:bidi/>
              <w:spacing w:after="160" w:line="259" w:lineRule="auto"/>
              <w:rPr>
                <w:rFonts w:asciiTheme="minorBidi" w:eastAsia="Times New Roman" w:hAnsiTheme="minorBidi" w:cstheme="minorBidi"/>
                <w:b/>
                <w:bCs/>
                <w:caps/>
                <w:noProof/>
                <w:sz w:val="24"/>
                <w:lang w:val="en-GB" w:eastAsia="it-IT" w:bidi="ar-SA"/>
              </w:rPr>
            </w:pPr>
            <w:r w:rsidRPr="00CE6589">
              <w:rPr>
                <w:rFonts w:asciiTheme="minorBidi" w:hAnsiTheme="minorBidi" w:cstheme="minorBidi"/>
                <w:noProof/>
                <w:sz w:val="24"/>
                <w:rtl/>
                <w:lang w:bidi="ar-SA"/>
              </w:rPr>
              <w:t xml:space="preserve">ملحق </w:t>
            </w:r>
            <w:r w:rsidRPr="00CE6589">
              <w:rPr>
                <w:rFonts w:hAnsiTheme="minorBidi" w:cstheme="minorBidi"/>
                <w:noProof/>
                <w:sz w:val="24"/>
                <w:rtl/>
              </w:rPr>
              <w:t xml:space="preserve">4 – </w:t>
            </w:r>
            <w:r w:rsidRPr="00CE6589">
              <w:rPr>
                <w:rFonts w:asciiTheme="minorBidi" w:hAnsiTheme="minorBidi" w:cstheme="minorBidi"/>
                <w:noProof/>
                <w:sz w:val="24"/>
                <w:rtl/>
                <w:lang w:bidi="ar-SA"/>
              </w:rPr>
              <w:t>معايير تلزيم الصفقة</w:t>
            </w:r>
            <w:r w:rsidR="004875C0">
              <w:rPr>
                <w:rFonts w:hAnsiTheme="minorBidi" w:cstheme="minorBidi"/>
                <w:noProof/>
                <w:sz w:val="24"/>
                <w:rtl/>
              </w:rPr>
              <w:t xml:space="preserve"> </w:t>
            </w:r>
            <w:r w:rsidR="004875C0" w:rsidRPr="004875C0">
              <w:rPr>
                <w:rFonts w:asciiTheme="minorBidi" w:hAnsiTheme="minorBidi" w:cstheme="minorBidi" w:hint="cs"/>
                <w:b/>
                <w:bCs/>
                <w:noProof/>
                <w:sz w:val="24"/>
                <w:rtl/>
                <w:lang w:bidi="ar-SA"/>
              </w:rPr>
              <w:t>………………………………………………………</w:t>
            </w:r>
          </w:p>
        </w:tc>
        <w:tc>
          <w:tcPr>
            <w:tcW w:w="540" w:type="dxa"/>
          </w:tcPr>
          <w:p w14:paraId="5CD84FAC" w14:textId="62165C73" w:rsidR="00CE6589" w:rsidRPr="00CE6589" w:rsidRDefault="004875C0" w:rsidP="004875C0">
            <w:pPr>
              <w:widowControl/>
              <w:bidi/>
              <w:spacing w:after="160" w:line="259" w:lineRule="auto"/>
              <w:jc w:val="right"/>
              <w:rPr>
                <w:rFonts w:asciiTheme="minorBidi" w:eastAsia="Times New Roman" w:hAnsiTheme="minorBidi" w:cstheme="minorBidi"/>
                <w:caps/>
                <w:noProof/>
                <w:sz w:val="24"/>
                <w:lang w:val="en-GB" w:eastAsia="it-IT" w:bidi="ar-SA"/>
              </w:rPr>
            </w:pPr>
            <w:r>
              <w:rPr>
                <w:rFonts w:asciiTheme="minorBidi" w:eastAsia="Times New Roman" w:hAnsiTheme="minorBidi" w:cstheme="minorBidi" w:hint="cs"/>
                <w:caps/>
                <w:noProof/>
                <w:sz w:val="24"/>
                <w:rtl/>
                <w:lang w:val="en-GB" w:eastAsia="it-IT" w:bidi="ar-SA"/>
              </w:rPr>
              <w:t>14</w:t>
            </w:r>
          </w:p>
        </w:tc>
      </w:tr>
    </w:tbl>
    <w:p w14:paraId="6CE9BAEE" w14:textId="58500C0F" w:rsidR="00CE6589" w:rsidRDefault="00CE6589">
      <w:pPr>
        <w:widowControl/>
        <w:spacing w:after="160" w:line="259" w:lineRule="auto"/>
        <w:rPr>
          <w:rFonts w:ascii="Times New Roman" w:eastAsia="Times New Roman" w:hAnsi="Times New Roman" w:cs="Times New Roman"/>
          <w:b/>
          <w:bCs/>
          <w:caps/>
          <w:noProof/>
          <w:sz w:val="28"/>
          <w:szCs w:val="28"/>
          <w:lang w:val="en-GB" w:eastAsia="it-IT" w:bidi="ar-SA"/>
        </w:rPr>
      </w:pPr>
    </w:p>
    <w:p w14:paraId="11EB6E19" w14:textId="77777777" w:rsidR="00CE6589" w:rsidRDefault="00CE6589">
      <w:pPr>
        <w:widowControl/>
        <w:spacing w:after="160" w:line="259" w:lineRule="auto"/>
        <w:rPr>
          <w:rFonts w:ascii="Times New Roman" w:eastAsia="Times New Roman" w:hAnsi="Times New Roman" w:cs="Times New Roman"/>
          <w:b/>
          <w:bCs/>
          <w:caps/>
          <w:noProof/>
          <w:sz w:val="28"/>
          <w:szCs w:val="28"/>
          <w:lang w:val="en-GB" w:eastAsia="it-IT" w:bidi="ar-SA"/>
        </w:rPr>
      </w:pPr>
      <w:r>
        <w:rPr>
          <w:rFonts w:ascii="Times New Roman" w:eastAsia="Times New Roman" w:hAnsi="Times New Roman" w:cs="Times New Roman"/>
          <w:b/>
          <w:bCs/>
          <w:caps/>
          <w:noProof/>
          <w:sz w:val="28"/>
          <w:szCs w:val="28"/>
          <w:lang w:val="en-GB" w:eastAsia="it-IT" w:bidi="ar-SA"/>
        </w:rPr>
        <w:br w:type="page"/>
      </w:r>
    </w:p>
    <w:p w14:paraId="3802A3BB" w14:textId="77777777" w:rsidR="002E3854" w:rsidRDefault="002E3854">
      <w:pPr>
        <w:widowControl/>
        <w:spacing w:after="160" w:line="259" w:lineRule="auto"/>
        <w:rPr>
          <w:rFonts w:ascii="Times New Roman" w:eastAsia="Times New Roman" w:hAnsi="Times New Roman" w:cs="Times New Roman"/>
          <w:b/>
          <w:bCs/>
          <w:caps/>
          <w:noProof/>
          <w:sz w:val="28"/>
          <w:szCs w:val="28"/>
          <w:rtl/>
          <w:lang w:val="en-GB" w:eastAsia="it-IT" w:bidi="ar-SA"/>
        </w:rPr>
      </w:pPr>
    </w:p>
    <w:p w14:paraId="5DB51EEA" w14:textId="59AEFEA9" w:rsidR="00041235" w:rsidRPr="00041235" w:rsidRDefault="00041235" w:rsidP="007E2A59">
      <w:pPr>
        <w:keepNext/>
        <w:widowControl/>
        <w:bidi/>
        <w:spacing w:before="240" w:after="60"/>
        <w:jc w:val="both"/>
        <w:outlineLvl w:val="0"/>
        <w:rPr>
          <w:rFonts w:ascii="Cambria" w:eastAsia="Times New Roman" w:hAnsi="Cambria" w:cs="Times New Roman"/>
          <w:b/>
          <w:bCs/>
          <w:color w:val="auto"/>
          <w:kern w:val="32"/>
          <w:sz w:val="36"/>
          <w:szCs w:val="36"/>
          <w:rtl/>
          <w:lang w:val="en-GB" w:eastAsia="it-IT" w:bidi="ar-LB"/>
        </w:rPr>
      </w:pPr>
      <w:r w:rsidRPr="00041235">
        <w:rPr>
          <w:rFonts w:ascii="Cambria" w:eastAsia="Times New Roman" w:hAnsi="Cambria" w:cs="Times New Roman"/>
          <w:b/>
          <w:bCs/>
          <w:color w:val="auto"/>
          <w:kern w:val="32"/>
          <w:sz w:val="36"/>
          <w:szCs w:val="36"/>
          <w:rtl/>
          <w:lang w:val="en-GB" w:eastAsia="it-IT" w:bidi="ar-LB"/>
        </w:rPr>
        <w:t xml:space="preserve">الجزء </w:t>
      </w:r>
      <w:r w:rsidR="007E2A59">
        <w:rPr>
          <w:rFonts w:ascii="Cambria" w:eastAsia="Times New Roman" w:hAnsi="Cambria" w:cs="Times New Roman" w:hint="cs"/>
          <w:b/>
          <w:bCs/>
          <w:color w:val="auto"/>
          <w:kern w:val="32"/>
          <w:sz w:val="36"/>
          <w:szCs w:val="36"/>
          <w:rtl/>
          <w:lang w:val="en-GB" w:eastAsia="it-IT" w:bidi="ar-LB"/>
        </w:rPr>
        <w:t>الأول</w:t>
      </w:r>
      <w:r w:rsidRPr="00041235">
        <w:rPr>
          <w:rFonts w:ascii="Cambria" w:eastAsia="Times New Roman" w:hAnsi="Cambria" w:cs="Times New Roman"/>
          <w:b/>
          <w:bCs/>
          <w:color w:val="auto"/>
          <w:kern w:val="32"/>
          <w:sz w:val="36"/>
          <w:szCs w:val="36"/>
          <w:rtl/>
          <w:lang w:val="en-GB" w:eastAsia="it-IT" w:bidi="ar-LB"/>
        </w:rPr>
        <w:t>: شروط المشاركة</w:t>
      </w:r>
      <w:bookmarkEnd w:id="1"/>
      <w:bookmarkEnd w:id="2"/>
      <w:bookmarkEnd w:id="3"/>
      <w:bookmarkEnd w:id="4"/>
      <w:bookmarkEnd w:id="5"/>
      <w:bookmarkEnd w:id="6"/>
      <w:bookmarkEnd w:id="7"/>
      <w:bookmarkEnd w:id="8"/>
    </w:p>
    <w:p w14:paraId="086FEAED" w14:textId="14B9370D" w:rsidR="00041235" w:rsidRPr="00041235" w:rsidRDefault="00041235" w:rsidP="007E2A59">
      <w:pPr>
        <w:keepNext/>
        <w:widowControl/>
        <w:bidi/>
        <w:spacing w:before="240" w:after="60"/>
        <w:jc w:val="both"/>
        <w:outlineLvl w:val="0"/>
        <w:rPr>
          <w:rFonts w:ascii="Times New Roman" w:eastAsia="Times New Roman" w:hAnsi="Times New Roman" w:cs="Times New Roman"/>
          <w:b/>
          <w:bCs/>
          <w:color w:val="auto"/>
          <w:kern w:val="32"/>
          <w:sz w:val="36"/>
          <w:szCs w:val="36"/>
          <w:rtl/>
          <w:lang w:val="fr-MC" w:eastAsia="it-IT" w:bidi="ar-LB"/>
        </w:rPr>
      </w:pPr>
      <w:bookmarkStart w:id="11" w:name="_Toc513118960"/>
      <w:bookmarkStart w:id="12" w:name="_Toc513119569"/>
      <w:bookmarkStart w:id="13" w:name="_Toc513121221"/>
      <w:bookmarkStart w:id="14" w:name="_Toc513121636"/>
      <w:bookmarkStart w:id="15" w:name="_Toc513122697"/>
      <w:bookmarkStart w:id="16" w:name="_Toc513123633"/>
      <w:bookmarkStart w:id="17" w:name="_Toc513124025"/>
      <w:bookmarkStart w:id="18" w:name="_Toc513124572"/>
      <w:r w:rsidRPr="00041235">
        <w:rPr>
          <w:rFonts w:ascii="Times New Roman" w:eastAsia="Times New Roman" w:hAnsi="Times New Roman" w:cs="Times New Roman"/>
          <w:b/>
          <w:bCs/>
          <w:color w:val="auto"/>
          <w:kern w:val="32"/>
          <w:sz w:val="36"/>
          <w:szCs w:val="36"/>
          <w:rtl/>
          <w:lang w:val="en-GB" w:eastAsia="it-IT" w:bidi="ar-LB"/>
        </w:rPr>
        <w:t>القسم الأول</w:t>
      </w:r>
      <w:r>
        <w:rPr>
          <w:rFonts w:ascii="Times New Roman" w:eastAsia="Times New Roman" w:hAnsi="Times New Roman" w:cs="Times New Roman" w:hint="cs"/>
          <w:b/>
          <w:bCs/>
          <w:color w:val="auto"/>
          <w:kern w:val="32"/>
          <w:sz w:val="36"/>
          <w:szCs w:val="36"/>
          <w:rtl/>
          <w:lang w:eastAsia="it-IT" w:bidi="ar-LB"/>
        </w:rPr>
        <w:t>:</w:t>
      </w:r>
      <w:r w:rsidRPr="00041235">
        <w:rPr>
          <w:rFonts w:ascii="Times New Roman" w:eastAsia="Times New Roman" w:hAnsi="Times New Roman" w:cs="Times New Roman"/>
          <w:b/>
          <w:bCs/>
          <w:color w:val="auto"/>
          <w:kern w:val="32"/>
          <w:sz w:val="36"/>
          <w:szCs w:val="36"/>
          <w:rtl/>
          <w:lang w:eastAsia="it-IT" w:bidi="ar-LB"/>
        </w:rPr>
        <w:t xml:space="preserve"> </w:t>
      </w:r>
      <w:r w:rsidR="007E2A59">
        <w:rPr>
          <w:rFonts w:ascii="Times New Roman" w:eastAsia="Times New Roman" w:hAnsi="Times New Roman" w:cs="Times New Roman" w:hint="cs"/>
          <w:b/>
          <w:bCs/>
          <w:color w:val="auto"/>
          <w:kern w:val="32"/>
          <w:sz w:val="36"/>
          <w:szCs w:val="36"/>
          <w:rtl/>
          <w:lang w:eastAsia="it-IT" w:bidi="ar-LB"/>
        </w:rPr>
        <w:t>ال</w:t>
      </w:r>
      <w:r w:rsidRPr="00041235">
        <w:rPr>
          <w:rFonts w:ascii="Times New Roman" w:eastAsia="Times New Roman" w:hAnsi="Times New Roman" w:cs="Times New Roman"/>
          <w:b/>
          <w:bCs/>
          <w:color w:val="auto"/>
          <w:kern w:val="32"/>
          <w:sz w:val="36"/>
          <w:szCs w:val="36"/>
          <w:rtl/>
          <w:lang w:eastAsia="it-IT" w:bidi="ar-LB"/>
        </w:rPr>
        <w:t>تعليمات للعارضين</w:t>
      </w:r>
      <w:bookmarkEnd w:id="9"/>
      <w:r w:rsidRPr="00041235">
        <w:rPr>
          <w:rFonts w:ascii="Times New Roman" w:eastAsia="Times New Roman" w:hAnsi="Times New Roman" w:cs="Times New Roman"/>
          <w:b/>
          <w:bCs/>
          <w:color w:val="auto"/>
          <w:kern w:val="32"/>
          <w:sz w:val="36"/>
          <w:szCs w:val="36"/>
          <w:rtl/>
          <w:lang w:eastAsia="it-IT" w:bidi="ar-LB"/>
        </w:rPr>
        <w:t xml:space="preserve"> </w:t>
      </w:r>
      <w:bookmarkEnd w:id="11"/>
      <w:bookmarkEnd w:id="12"/>
      <w:bookmarkEnd w:id="13"/>
      <w:bookmarkEnd w:id="14"/>
      <w:bookmarkEnd w:id="15"/>
      <w:bookmarkEnd w:id="16"/>
      <w:bookmarkEnd w:id="17"/>
      <w:bookmarkEnd w:id="18"/>
    </w:p>
    <w:p w14:paraId="48943980" w14:textId="77777777" w:rsidR="006155B3" w:rsidRPr="006155B3" w:rsidRDefault="006155B3" w:rsidP="006D37E6">
      <w:pPr>
        <w:rPr>
          <w:lang w:bidi="ar-LB"/>
        </w:rPr>
      </w:pPr>
    </w:p>
    <w:tbl>
      <w:tblPr>
        <w:bidiVisual/>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881"/>
      </w:tblGrid>
      <w:tr w:rsidR="00041235" w:rsidRPr="00A13AA7" w14:paraId="62E9E344" w14:textId="77777777" w:rsidTr="00041235">
        <w:tc>
          <w:tcPr>
            <w:tcW w:w="2617" w:type="dxa"/>
          </w:tcPr>
          <w:p w14:paraId="796EAE33" w14:textId="77777777" w:rsidR="00041235" w:rsidRPr="00292B70" w:rsidRDefault="00041235" w:rsidP="00041235">
            <w:pPr>
              <w:pStyle w:val="Heading1-Clausename"/>
              <w:tabs>
                <w:tab w:val="clear" w:pos="360"/>
              </w:tabs>
              <w:bidi/>
              <w:ind w:left="0" w:firstLine="0"/>
              <w:rPr>
                <w:sz w:val="28"/>
                <w:szCs w:val="28"/>
                <w:lang w:bidi="ar-LB"/>
              </w:rPr>
            </w:pPr>
          </w:p>
        </w:tc>
        <w:tc>
          <w:tcPr>
            <w:tcW w:w="6881" w:type="dxa"/>
          </w:tcPr>
          <w:p w14:paraId="261DDE67" w14:textId="77777777" w:rsidR="00041235" w:rsidRPr="00292B70" w:rsidRDefault="00041235" w:rsidP="00041235">
            <w:pPr>
              <w:pStyle w:val="Sec1-Clauses"/>
              <w:tabs>
                <w:tab w:val="clear" w:pos="360"/>
              </w:tabs>
              <w:bidi/>
              <w:spacing w:before="0" w:after="200"/>
              <w:jc w:val="center"/>
              <w:rPr>
                <w:b w:val="0"/>
                <w:bCs/>
                <w:sz w:val="28"/>
                <w:szCs w:val="28"/>
                <w:rtl/>
                <w:lang w:val="en-GB" w:bidi="ar-LB"/>
              </w:rPr>
            </w:pPr>
            <w:r w:rsidRPr="00292B70">
              <w:rPr>
                <w:b w:val="0"/>
                <w:bCs/>
                <w:sz w:val="28"/>
                <w:szCs w:val="28"/>
                <w:rtl/>
              </w:rPr>
              <w:t xml:space="preserve">قواعد </w:t>
            </w:r>
            <w:r w:rsidRPr="00292B70">
              <w:rPr>
                <w:b w:val="0"/>
                <w:bCs/>
                <w:sz w:val="28"/>
                <w:szCs w:val="28"/>
                <w:rtl/>
                <w:lang w:val="en-GB"/>
              </w:rPr>
              <w:t>عامة</w:t>
            </w:r>
          </w:p>
        </w:tc>
      </w:tr>
      <w:tr w:rsidR="00041235" w:rsidRPr="00A13AA7" w14:paraId="3D24803E" w14:textId="77777777" w:rsidTr="00041235">
        <w:tc>
          <w:tcPr>
            <w:tcW w:w="2617" w:type="dxa"/>
          </w:tcPr>
          <w:p w14:paraId="41C09D57" w14:textId="2859CFF8" w:rsidR="00041235" w:rsidRPr="00292B70" w:rsidRDefault="00041235" w:rsidP="00BC6045">
            <w:pPr>
              <w:pStyle w:val="Sec1-Clauses"/>
              <w:numPr>
                <w:ilvl w:val="0"/>
                <w:numId w:val="19"/>
              </w:numPr>
              <w:bidi/>
              <w:spacing w:before="0" w:after="200"/>
              <w:ind w:left="505" w:hanging="505"/>
              <w:rPr>
                <w:b w:val="0"/>
                <w:bCs/>
                <w:sz w:val="28"/>
                <w:szCs w:val="28"/>
                <w:lang w:val="en-GB"/>
              </w:rPr>
            </w:pPr>
            <w:r w:rsidRPr="00292B70">
              <w:rPr>
                <w:b w:val="0"/>
                <w:bCs/>
                <w:sz w:val="28"/>
                <w:szCs w:val="28"/>
                <w:rtl/>
                <w:lang w:val="en-GB"/>
              </w:rPr>
              <w:t xml:space="preserve">نطاق </w:t>
            </w:r>
            <w:r w:rsidR="00BC6045" w:rsidRPr="00292B70">
              <w:rPr>
                <w:b w:val="0"/>
                <w:bCs/>
                <w:sz w:val="28"/>
                <w:szCs w:val="28"/>
                <w:rtl/>
                <w:lang w:val="en-GB"/>
              </w:rPr>
              <w:t>ال</w:t>
            </w:r>
            <w:r w:rsidR="00BC6045">
              <w:rPr>
                <w:rFonts w:hint="cs"/>
                <w:b w:val="0"/>
                <w:bCs/>
                <w:sz w:val="28"/>
                <w:szCs w:val="28"/>
                <w:rtl/>
                <w:lang w:val="en-GB"/>
              </w:rPr>
              <w:t>صفقة</w:t>
            </w:r>
            <w:r w:rsidR="00BC6045" w:rsidRPr="00292B70">
              <w:rPr>
                <w:b w:val="0"/>
                <w:bCs/>
                <w:sz w:val="28"/>
                <w:szCs w:val="28"/>
                <w:lang w:val="en-GB"/>
              </w:rPr>
              <w:t xml:space="preserve"> </w:t>
            </w:r>
            <w:r w:rsidRPr="00292B70">
              <w:rPr>
                <w:b w:val="0"/>
                <w:bCs/>
                <w:sz w:val="28"/>
                <w:szCs w:val="28"/>
                <w:rtl/>
                <w:lang w:val="en-GB"/>
              </w:rPr>
              <w:t>وتحديدها</w:t>
            </w:r>
          </w:p>
        </w:tc>
        <w:tc>
          <w:tcPr>
            <w:tcW w:w="6881" w:type="dxa"/>
          </w:tcPr>
          <w:p w14:paraId="1560F331" w14:textId="52220EAA" w:rsidR="00041235" w:rsidRPr="00292B70" w:rsidRDefault="00041235" w:rsidP="00454D57">
            <w:pPr>
              <w:pStyle w:val="Sub-ClauseText"/>
              <w:numPr>
                <w:ilvl w:val="0"/>
                <w:numId w:val="20"/>
              </w:numPr>
              <w:tabs>
                <w:tab w:val="right" w:pos="428"/>
              </w:tabs>
              <w:bidi/>
              <w:spacing w:before="0"/>
              <w:ind w:left="72" w:hanging="4"/>
              <w:rPr>
                <w:i/>
                <w:sz w:val="28"/>
                <w:szCs w:val="28"/>
                <w:lang w:val="en-GB"/>
              </w:rPr>
            </w:pPr>
            <w:r w:rsidRPr="00292B70">
              <w:rPr>
                <w:i/>
                <w:sz w:val="28"/>
                <w:szCs w:val="28"/>
                <w:rtl/>
                <w:lang w:val="en-GB" w:bidi="ar-LB"/>
              </w:rPr>
              <w:t>تدعو سلطة التعاقد كما هو مح</w:t>
            </w:r>
            <w:r w:rsidR="007E2A59">
              <w:rPr>
                <w:rFonts w:hint="cs"/>
                <w:i/>
                <w:sz w:val="28"/>
                <w:szCs w:val="28"/>
                <w:rtl/>
                <w:lang w:val="en-GB" w:bidi="ar-LB"/>
              </w:rPr>
              <w:t>ّ</w:t>
            </w:r>
            <w:r w:rsidRPr="00292B70">
              <w:rPr>
                <w:i/>
                <w:sz w:val="28"/>
                <w:szCs w:val="28"/>
                <w:rtl/>
                <w:lang w:val="en-GB" w:bidi="ar-LB"/>
              </w:rPr>
              <w:t xml:space="preserve">دد في </w:t>
            </w:r>
            <w:r w:rsidRPr="00292B70">
              <w:rPr>
                <w:b/>
                <w:bCs/>
                <w:i/>
                <w:sz w:val="28"/>
                <w:szCs w:val="28"/>
                <w:rtl/>
                <w:lang w:val="en-GB" w:bidi="ar-LB"/>
              </w:rPr>
              <w:t xml:space="preserve">جدول البيانات الخاصة بالصفقة </w:t>
            </w:r>
            <w:r w:rsidRPr="00292B70">
              <w:rPr>
                <w:i/>
                <w:sz w:val="28"/>
                <w:szCs w:val="28"/>
                <w:rtl/>
                <w:lang w:val="en-GB" w:bidi="ar-LB"/>
              </w:rPr>
              <w:t>(المشار إليها في هذه الوثيقة بـ "سلطة التعاقد") الشركات</w:t>
            </w:r>
            <w:r w:rsidR="00454D57">
              <w:rPr>
                <w:rFonts w:hint="cs"/>
                <w:i/>
                <w:sz w:val="28"/>
                <w:szCs w:val="28"/>
                <w:rtl/>
                <w:lang w:val="en-GB" w:bidi="ar-LB"/>
              </w:rPr>
              <w:t xml:space="preserve"> </w:t>
            </w:r>
            <w:r w:rsidRPr="00292B70">
              <w:rPr>
                <w:i/>
                <w:sz w:val="28"/>
                <w:szCs w:val="28"/>
                <w:rtl/>
                <w:lang w:val="en-GB" w:bidi="ar-LB"/>
              </w:rPr>
              <w:t xml:space="preserve">المؤهلة (المشار إليها في هذه الوثيقة بـ"المؤسسات الإقتصادية") لتقديم عروضها </w:t>
            </w:r>
            <w:r w:rsidRPr="00292B70">
              <w:rPr>
                <w:i/>
                <w:sz w:val="28"/>
                <w:szCs w:val="28"/>
                <w:rtl/>
                <w:lang w:val="en-GB"/>
              </w:rPr>
              <w:t>وفقاً لمتطلبات</w:t>
            </w:r>
            <w:r w:rsidR="00454D57">
              <w:rPr>
                <w:rFonts w:hint="cs"/>
                <w:i/>
                <w:sz w:val="28"/>
                <w:szCs w:val="28"/>
                <w:rtl/>
                <w:lang w:val="en-GB"/>
              </w:rPr>
              <w:t xml:space="preserve"> الصفقة</w:t>
            </w:r>
            <w:r w:rsidRPr="00292B70">
              <w:rPr>
                <w:i/>
                <w:sz w:val="28"/>
                <w:szCs w:val="28"/>
                <w:rtl/>
                <w:lang w:val="en-GB"/>
              </w:rPr>
              <w:t xml:space="preserve"> المذكورة في دفتر الشروط.</w:t>
            </w:r>
          </w:p>
          <w:p w14:paraId="435E5772" w14:textId="77777777" w:rsidR="00041235" w:rsidRPr="00292B70" w:rsidRDefault="00041235" w:rsidP="00BC15D7">
            <w:pPr>
              <w:pStyle w:val="Sub-ClauseText"/>
              <w:numPr>
                <w:ilvl w:val="0"/>
                <w:numId w:val="20"/>
              </w:numPr>
              <w:tabs>
                <w:tab w:val="right" w:pos="428"/>
              </w:tabs>
              <w:bidi/>
              <w:spacing w:before="0"/>
              <w:ind w:left="72" w:hanging="4"/>
              <w:rPr>
                <w:i/>
                <w:sz w:val="28"/>
                <w:szCs w:val="28"/>
                <w:lang w:val="en-GB"/>
              </w:rPr>
            </w:pPr>
            <w:r w:rsidRPr="00292B70">
              <w:rPr>
                <w:i/>
                <w:sz w:val="28"/>
                <w:szCs w:val="28"/>
                <w:rtl/>
                <w:lang w:val="en-GB" w:bidi="ar-LB"/>
              </w:rPr>
              <w:t xml:space="preserve">يشار إلى إسم الصفقة </w:t>
            </w:r>
            <w:r w:rsidRPr="00292B70">
              <w:rPr>
                <w:i/>
                <w:sz w:val="28"/>
                <w:szCs w:val="28"/>
                <w:rtl/>
                <w:lang w:val="en-GB"/>
              </w:rPr>
              <w:t xml:space="preserve">ورقم المرجع الخاص بإجراءات المناقصة في </w:t>
            </w:r>
            <w:r w:rsidRPr="00292B70">
              <w:rPr>
                <w:b/>
                <w:bCs/>
                <w:i/>
                <w:sz w:val="28"/>
                <w:szCs w:val="28"/>
                <w:rtl/>
                <w:lang w:val="en-GB" w:bidi="ar-LB"/>
              </w:rPr>
              <w:t>جدول البيانات الخاصة بالصفقة.</w:t>
            </w:r>
          </w:p>
          <w:p w14:paraId="154D968B" w14:textId="77777777" w:rsidR="00041235" w:rsidRPr="00292B70" w:rsidRDefault="00041235" w:rsidP="00BC15D7">
            <w:pPr>
              <w:pStyle w:val="Sub-ClauseText"/>
              <w:numPr>
                <w:ilvl w:val="0"/>
                <w:numId w:val="20"/>
              </w:numPr>
              <w:tabs>
                <w:tab w:val="right" w:pos="428"/>
              </w:tabs>
              <w:bidi/>
              <w:spacing w:before="0"/>
              <w:ind w:left="72" w:hanging="4"/>
              <w:rPr>
                <w:i/>
                <w:sz w:val="28"/>
                <w:szCs w:val="28"/>
                <w:lang w:val="en-GB"/>
              </w:rPr>
            </w:pPr>
            <w:r w:rsidRPr="00292B70">
              <w:rPr>
                <w:spacing w:val="0"/>
                <w:sz w:val="28"/>
                <w:szCs w:val="28"/>
                <w:rtl/>
                <w:lang w:val="en-GB" w:bidi="ar-LB"/>
              </w:rPr>
              <w:t xml:space="preserve">تُدفع قيمة الصفقة من الاعتمادات التي خصصتها مصادر التمويل للمشروع كما هو محدّد في </w:t>
            </w:r>
            <w:r w:rsidRPr="00292B70">
              <w:rPr>
                <w:b/>
                <w:bCs/>
                <w:i/>
                <w:sz w:val="28"/>
                <w:szCs w:val="28"/>
                <w:rtl/>
                <w:lang w:val="en-GB" w:bidi="ar-LB"/>
              </w:rPr>
              <w:t>جدول البيانات الخاصة بالصفقة</w:t>
            </w:r>
            <w:r w:rsidRPr="00292B70">
              <w:rPr>
                <w:spacing w:val="0"/>
                <w:sz w:val="28"/>
                <w:szCs w:val="28"/>
                <w:rtl/>
                <w:lang w:val="fr-MC" w:bidi="ar-LB"/>
              </w:rPr>
              <w:t>. ويراعى بذلك قانون المحاسبة العمومية وأي أنظمة أخرى</w:t>
            </w:r>
            <w:r w:rsidR="002E3854">
              <w:rPr>
                <w:rFonts w:ascii="Times New Roman" w:hAnsi="Times New Roman" w:hint="cs"/>
                <w:spacing w:val="0"/>
                <w:sz w:val="28"/>
                <w:szCs w:val="28"/>
                <w:rtl/>
                <w:lang w:val="fr-MC" w:bidi="ar-LB"/>
              </w:rPr>
              <w:t xml:space="preserve"> سارية المفعول في لبنان</w:t>
            </w:r>
            <w:r w:rsidRPr="00292B70">
              <w:rPr>
                <w:spacing w:val="0"/>
                <w:sz w:val="28"/>
                <w:szCs w:val="28"/>
                <w:rtl/>
                <w:lang w:val="fr-MC" w:bidi="ar-LB"/>
              </w:rPr>
              <w:t xml:space="preserve">. إن أي نزاع يتعلق بتنفيذ أو تفسير الشروط تفصلُ فيه المراجع اللبنانية الإدارية أو القضائية المختصة. </w:t>
            </w:r>
          </w:p>
          <w:p w14:paraId="5C951C13" w14:textId="77777777" w:rsidR="00041235" w:rsidRPr="00292B70" w:rsidRDefault="00041235" w:rsidP="00BC15D7">
            <w:pPr>
              <w:pStyle w:val="Sub-ClauseText"/>
              <w:numPr>
                <w:ilvl w:val="0"/>
                <w:numId w:val="20"/>
              </w:numPr>
              <w:tabs>
                <w:tab w:val="right" w:pos="428"/>
              </w:tabs>
              <w:bidi/>
              <w:spacing w:before="0"/>
              <w:ind w:left="72" w:hanging="4"/>
              <w:rPr>
                <w:i/>
                <w:sz w:val="28"/>
                <w:szCs w:val="28"/>
                <w:lang w:val="en-GB"/>
              </w:rPr>
            </w:pPr>
            <w:r w:rsidRPr="00292B70">
              <w:rPr>
                <w:sz w:val="28"/>
                <w:szCs w:val="28"/>
                <w:rtl/>
                <w:lang w:val="en-GB" w:bidi="ar-LB"/>
              </w:rPr>
              <w:t>في دفتر الشروط:</w:t>
            </w:r>
          </w:p>
          <w:p w14:paraId="5F62ECFA" w14:textId="77777777" w:rsidR="00041235" w:rsidRPr="00292B70" w:rsidRDefault="00041235" w:rsidP="00BC15D7">
            <w:pPr>
              <w:pStyle w:val="Sub-ClauseText"/>
              <w:numPr>
                <w:ilvl w:val="0"/>
                <w:numId w:val="18"/>
              </w:numPr>
              <w:tabs>
                <w:tab w:val="right" w:pos="428"/>
              </w:tabs>
              <w:bidi/>
              <w:spacing w:before="0"/>
              <w:ind w:left="68" w:firstLine="0"/>
              <w:rPr>
                <w:i/>
                <w:sz w:val="28"/>
                <w:szCs w:val="28"/>
                <w:lang w:val="en-GB"/>
              </w:rPr>
            </w:pPr>
            <w:r w:rsidRPr="00292B70">
              <w:rPr>
                <w:i/>
                <w:sz w:val="28"/>
                <w:szCs w:val="28"/>
                <w:rtl/>
                <w:lang w:val="en-GB"/>
              </w:rPr>
              <w:t>تعني كلمة "خطياً" المراسلة خطياً (أي بالبريد أو الفاكس أو البريد الالكتروني) مع إيصال بالإستلام.</w:t>
            </w:r>
          </w:p>
          <w:p w14:paraId="712A181F" w14:textId="77777777" w:rsidR="00041235" w:rsidRPr="00292B70" w:rsidRDefault="00041235" w:rsidP="00BC15D7">
            <w:pPr>
              <w:pStyle w:val="Sub-ClauseText"/>
              <w:numPr>
                <w:ilvl w:val="0"/>
                <w:numId w:val="18"/>
              </w:numPr>
              <w:tabs>
                <w:tab w:val="right" w:pos="428"/>
              </w:tabs>
              <w:bidi/>
              <w:spacing w:before="0"/>
              <w:ind w:left="68" w:firstLine="0"/>
              <w:rPr>
                <w:i/>
                <w:sz w:val="28"/>
                <w:szCs w:val="28"/>
                <w:lang w:val="en-GB"/>
              </w:rPr>
            </w:pPr>
            <w:r w:rsidRPr="00292B70">
              <w:rPr>
                <w:i/>
                <w:sz w:val="28"/>
                <w:szCs w:val="28"/>
                <w:rtl/>
                <w:lang w:val="en-GB"/>
              </w:rPr>
              <w:t>إذا تطلب سياق ذلك، المفرد يعني الجمع والعكس صحيح.</w:t>
            </w:r>
          </w:p>
          <w:p w14:paraId="76EC4D47" w14:textId="77777777" w:rsidR="00041235" w:rsidRPr="00292B70" w:rsidRDefault="00041235" w:rsidP="00BC15D7">
            <w:pPr>
              <w:pStyle w:val="Sub-ClauseText"/>
              <w:numPr>
                <w:ilvl w:val="0"/>
                <w:numId w:val="18"/>
              </w:numPr>
              <w:tabs>
                <w:tab w:val="right" w:pos="428"/>
              </w:tabs>
              <w:bidi/>
              <w:spacing w:before="0"/>
              <w:ind w:left="68" w:firstLine="0"/>
              <w:rPr>
                <w:i/>
                <w:sz w:val="28"/>
                <w:szCs w:val="28"/>
                <w:lang w:val="en-GB"/>
              </w:rPr>
            </w:pPr>
            <w:r w:rsidRPr="00292B70">
              <w:rPr>
                <w:i/>
                <w:sz w:val="28"/>
                <w:szCs w:val="28"/>
                <w:rtl/>
                <w:lang w:val="en-GB"/>
              </w:rPr>
              <w:t>"اليوم" يعني اليوم حسب التقويم الشمسي (الميلادي).</w:t>
            </w:r>
          </w:p>
          <w:p w14:paraId="625D8BE9" w14:textId="7F99768E" w:rsidR="00041235" w:rsidRPr="00292B70" w:rsidRDefault="00041235" w:rsidP="00454D57">
            <w:pPr>
              <w:pStyle w:val="Sub-ClauseText"/>
              <w:numPr>
                <w:ilvl w:val="0"/>
                <w:numId w:val="18"/>
              </w:numPr>
              <w:tabs>
                <w:tab w:val="right" w:pos="428"/>
              </w:tabs>
              <w:bidi/>
              <w:spacing w:before="0"/>
              <w:ind w:left="68" w:firstLine="0"/>
              <w:rPr>
                <w:i/>
                <w:sz w:val="28"/>
                <w:szCs w:val="28"/>
                <w:lang w:val="en-GB"/>
              </w:rPr>
            </w:pPr>
            <w:r w:rsidRPr="00292B70">
              <w:rPr>
                <w:i/>
                <w:sz w:val="28"/>
                <w:szCs w:val="28"/>
                <w:rtl/>
                <w:lang w:val="en-GB"/>
              </w:rPr>
              <w:t xml:space="preserve">"المؤسسة الإقتصادية" و"العارض" مصطلحان يحملان المعنى </w:t>
            </w:r>
            <w:r w:rsidR="00454D57">
              <w:rPr>
                <w:rFonts w:hint="cs"/>
                <w:i/>
                <w:sz w:val="28"/>
                <w:szCs w:val="28"/>
                <w:rtl/>
                <w:lang w:val="en-GB"/>
              </w:rPr>
              <w:t>نفسه</w:t>
            </w:r>
            <w:r w:rsidRPr="00292B70">
              <w:rPr>
                <w:i/>
                <w:sz w:val="28"/>
                <w:szCs w:val="28"/>
                <w:rtl/>
                <w:lang w:val="en-GB"/>
              </w:rPr>
              <w:t>.</w:t>
            </w:r>
          </w:p>
          <w:p w14:paraId="39CD51DF" w14:textId="3D662DE2" w:rsidR="00041235" w:rsidRPr="00292B70" w:rsidRDefault="00041235" w:rsidP="005F6002">
            <w:pPr>
              <w:pStyle w:val="Sub-ClauseText"/>
              <w:numPr>
                <w:ilvl w:val="0"/>
                <w:numId w:val="18"/>
              </w:numPr>
              <w:tabs>
                <w:tab w:val="right" w:pos="428"/>
              </w:tabs>
              <w:bidi/>
              <w:spacing w:before="0" w:after="180"/>
              <w:ind w:left="68" w:firstLine="0"/>
              <w:rPr>
                <w:i/>
                <w:sz w:val="28"/>
                <w:szCs w:val="28"/>
                <w:lang w:val="en-GB"/>
              </w:rPr>
            </w:pPr>
            <w:r w:rsidRPr="00292B70">
              <w:rPr>
                <w:i/>
                <w:sz w:val="28"/>
                <w:szCs w:val="28"/>
                <w:rtl/>
                <w:lang w:val="en-GB" w:bidi="ar-LB"/>
              </w:rPr>
              <w:t>يشار إلى ناشر دفتر الشروط الخاص بال</w:t>
            </w:r>
            <w:r w:rsidR="005F6002">
              <w:rPr>
                <w:rFonts w:hint="cs"/>
                <w:i/>
                <w:sz w:val="28"/>
                <w:szCs w:val="28"/>
                <w:rtl/>
                <w:lang w:val="en-GB" w:bidi="ar-LB"/>
              </w:rPr>
              <w:t>صفقة</w:t>
            </w:r>
            <w:r w:rsidRPr="00292B70">
              <w:rPr>
                <w:i/>
                <w:sz w:val="28"/>
                <w:szCs w:val="28"/>
                <w:rtl/>
                <w:lang w:val="en-GB" w:bidi="ar-LB"/>
              </w:rPr>
              <w:t xml:space="preserve"> بـ"سلطة التعاقد".</w:t>
            </w:r>
          </w:p>
          <w:p w14:paraId="14CAA4E4" w14:textId="13FAFA2A" w:rsidR="00041235" w:rsidRPr="00292B70" w:rsidRDefault="00041235" w:rsidP="005F6002">
            <w:pPr>
              <w:pStyle w:val="Sub-ClauseText"/>
              <w:numPr>
                <w:ilvl w:val="0"/>
                <w:numId w:val="18"/>
              </w:numPr>
              <w:tabs>
                <w:tab w:val="right" w:pos="428"/>
              </w:tabs>
              <w:bidi/>
              <w:spacing w:before="0" w:after="180"/>
              <w:ind w:left="68" w:firstLine="0"/>
              <w:rPr>
                <w:i/>
                <w:sz w:val="28"/>
                <w:szCs w:val="28"/>
                <w:lang w:val="en-GB" w:bidi="ar-LB"/>
              </w:rPr>
            </w:pPr>
            <w:r w:rsidRPr="00292B70">
              <w:rPr>
                <w:i/>
                <w:sz w:val="28"/>
                <w:szCs w:val="28"/>
                <w:rtl/>
                <w:lang w:val="en-GB" w:bidi="ar-LB"/>
              </w:rPr>
              <w:t>"</w:t>
            </w:r>
            <w:r w:rsidR="005F6002" w:rsidRPr="00292B70">
              <w:rPr>
                <w:i/>
                <w:sz w:val="28"/>
                <w:szCs w:val="28"/>
                <w:rtl/>
                <w:lang w:val="en-GB" w:bidi="ar-LB"/>
              </w:rPr>
              <w:t>الم</w:t>
            </w:r>
            <w:r w:rsidR="005F6002">
              <w:rPr>
                <w:rFonts w:hint="cs"/>
                <w:i/>
                <w:sz w:val="28"/>
                <w:szCs w:val="28"/>
                <w:rtl/>
                <w:lang w:val="en-GB" w:bidi="ar-LB"/>
              </w:rPr>
              <w:t>لتزم</w:t>
            </w:r>
            <w:r w:rsidRPr="00292B70">
              <w:rPr>
                <w:i/>
                <w:sz w:val="28"/>
                <w:szCs w:val="28"/>
                <w:rtl/>
                <w:lang w:val="en-GB" w:bidi="ar-LB"/>
              </w:rPr>
              <w:t>" هو العارض الذي تم اختياره وتبليغه أو توقيع العقد معه.</w:t>
            </w:r>
          </w:p>
        </w:tc>
      </w:tr>
      <w:tr w:rsidR="00041235" w:rsidRPr="00A13AA7" w14:paraId="44ECACD7" w14:textId="77777777" w:rsidTr="00041235">
        <w:tc>
          <w:tcPr>
            <w:tcW w:w="2617" w:type="dxa"/>
          </w:tcPr>
          <w:p w14:paraId="3C5893F4" w14:textId="77777777" w:rsidR="00041235" w:rsidRPr="00292B70" w:rsidRDefault="00041235" w:rsidP="00BC15D7">
            <w:pPr>
              <w:pStyle w:val="Sec1-Clauses"/>
              <w:numPr>
                <w:ilvl w:val="0"/>
                <w:numId w:val="21"/>
              </w:numPr>
              <w:bidi/>
              <w:spacing w:before="0" w:after="200"/>
              <w:ind w:left="505"/>
              <w:rPr>
                <w:b w:val="0"/>
                <w:bCs/>
                <w:sz w:val="28"/>
                <w:szCs w:val="28"/>
                <w:lang w:val="en-GB"/>
              </w:rPr>
            </w:pPr>
            <w:r w:rsidRPr="00292B70">
              <w:rPr>
                <w:b w:val="0"/>
                <w:bCs/>
                <w:sz w:val="28"/>
                <w:szCs w:val="28"/>
                <w:rtl/>
                <w:lang w:val="en-GB"/>
              </w:rPr>
              <w:t>الجدول الزمني</w:t>
            </w:r>
          </w:p>
        </w:tc>
        <w:tc>
          <w:tcPr>
            <w:tcW w:w="6881" w:type="dxa"/>
          </w:tcPr>
          <w:p w14:paraId="2D30D1C8" w14:textId="77777777" w:rsidR="00041235" w:rsidRPr="00292B70" w:rsidRDefault="00041235" w:rsidP="00041235">
            <w:pPr>
              <w:pStyle w:val="Sub-ClauseText"/>
              <w:bidi/>
              <w:spacing w:before="0" w:after="180"/>
              <w:rPr>
                <w:spacing w:val="0"/>
                <w:sz w:val="28"/>
                <w:szCs w:val="28"/>
                <w:lang w:val="fr-MC" w:bidi="ar-LB"/>
              </w:rPr>
            </w:pPr>
            <w:r w:rsidRPr="00292B70">
              <w:rPr>
                <w:spacing w:val="0"/>
                <w:sz w:val="28"/>
                <w:szCs w:val="28"/>
                <w:rtl/>
                <w:lang w:val="fr-MC" w:bidi="ar-LB"/>
              </w:rPr>
              <w:t xml:space="preserve">يشار الى الجدول الزمني الخاص بإجراءات الصفقة في </w:t>
            </w:r>
            <w:r w:rsidRPr="00292B70">
              <w:rPr>
                <w:b/>
                <w:bCs/>
                <w:i/>
                <w:sz w:val="28"/>
                <w:szCs w:val="28"/>
                <w:rtl/>
                <w:lang w:val="en-GB" w:bidi="ar-LB"/>
              </w:rPr>
              <w:t>جدول البيانات الخاصة بالصفقة.</w:t>
            </w:r>
          </w:p>
        </w:tc>
      </w:tr>
      <w:tr w:rsidR="00041235" w:rsidRPr="00A13AA7" w14:paraId="05056DE1" w14:textId="77777777" w:rsidTr="00041235">
        <w:tc>
          <w:tcPr>
            <w:tcW w:w="2617" w:type="dxa"/>
          </w:tcPr>
          <w:p w14:paraId="46AF7D03" w14:textId="77777777" w:rsidR="00041235" w:rsidRPr="00292B70" w:rsidRDefault="00041235" w:rsidP="00041235">
            <w:pPr>
              <w:pStyle w:val="Sec1-Clauses"/>
              <w:bidi/>
              <w:spacing w:before="0" w:after="200"/>
              <w:ind w:left="0" w:firstLine="0"/>
              <w:rPr>
                <w:b w:val="0"/>
                <w:bCs/>
                <w:sz w:val="28"/>
                <w:szCs w:val="28"/>
                <w:lang w:val="en-GB"/>
              </w:rPr>
            </w:pPr>
            <w:r w:rsidRPr="00292B70">
              <w:rPr>
                <w:b w:val="0"/>
                <w:bCs/>
                <w:sz w:val="28"/>
                <w:szCs w:val="28"/>
                <w:rtl/>
                <w:lang w:val="en-GB"/>
              </w:rPr>
              <w:t xml:space="preserve">3.موضوع الصفقة </w:t>
            </w:r>
          </w:p>
        </w:tc>
        <w:tc>
          <w:tcPr>
            <w:tcW w:w="6881" w:type="dxa"/>
          </w:tcPr>
          <w:p w14:paraId="555BABD0" w14:textId="77777777" w:rsidR="00041235" w:rsidRPr="00292B70" w:rsidRDefault="00041235" w:rsidP="00BC15D7">
            <w:pPr>
              <w:pStyle w:val="Sub-ClauseText"/>
              <w:numPr>
                <w:ilvl w:val="0"/>
                <w:numId w:val="22"/>
              </w:numPr>
              <w:tabs>
                <w:tab w:val="right" w:pos="428"/>
              </w:tabs>
              <w:bidi/>
              <w:spacing w:before="0"/>
              <w:ind w:left="68" w:firstLine="0"/>
              <w:rPr>
                <w:spacing w:val="0"/>
                <w:sz w:val="28"/>
                <w:szCs w:val="28"/>
                <w:lang w:val="en-GB"/>
              </w:rPr>
            </w:pPr>
            <w:r w:rsidRPr="00292B70">
              <w:rPr>
                <w:spacing w:val="0"/>
                <w:sz w:val="28"/>
                <w:szCs w:val="28"/>
                <w:rtl/>
                <w:lang w:val="en-GB" w:bidi="ar-LB"/>
              </w:rPr>
              <w:t xml:space="preserve">يُحدد موضوع الصفقة في </w:t>
            </w:r>
            <w:r w:rsidRPr="00292B70">
              <w:rPr>
                <w:b/>
                <w:bCs/>
                <w:i/>
                <w:sz w:val="28"/>
                <w:szCs w:val="28"/>
                <w:rtl/>
                <w:lang w:val="en-GB" w:bidi="ar-LB"/>
              </w:rPr>
              <w:t>جدول البيانات الخاصة بالصفقة.</w:t>
            </w:r>
          </w:p>
          <w:p w14:paraId="38DB2E98" w14:textId="1E5BE68A" w:rsidR="00041235" w:rsidRPr="00A11CCD" w:rsidRDefault="00041235" w:rsidP="00454D57">
            <w:pPr>
              <w:pStyle w:val="Sub-ClauseText"/>
              <w:tabs>
                <w:tab w:val="right" w:pos="428"/>
              </w:tabs>
              <w:bidi/>
              <w:spacing w:before="0" w:after="180"/>
              <w:ind w:left="68"/>
              <w:rPr>
                <w:rStyle w:val="Hyperlink"/>
                <w:color w:val="auto"/>
                <w:spacing w:val="0"/>
                <w:sz w:val="28"/>
                <w:szCs w:val="28"/>
                <w:u w:val="none"/>
                <w:rtl/>
                <w:lang w:val="en-GB" w:bidi="ar-LB"/>
              </w:rPr>
            </w:pPr>
            <w:r w:rsidRPr="00A11CCD">
              <w:rPr>
                <w:rStyle w:val="Hyperlink"/>
                <w:color w:val="auto"/>
                <w:spacing w:val="0"/>
                <w:sz w:val="28"/>
                <w:szCs w:val="28"/>
                <w:u w:val="none"/>
                <w:rtl/>
                <w:lang w:val="en-GB" w:bidi="ar-LB"/>
              </w:rPr>
              <w:t>عند تلزيم الصفقة على أساس مجموعات، تلزّم كل مجموعة في عقد خاص ولا يمكن تجزئة أو فصل الكمي</w:t>
            </w:r>
            <w:r w:rsidR="00454D57">
              <w:rPr>
                <w:rStyle w:val="Hyperlink"/>
                <w:rFonts w:hint="cs"/>
                <w:color w:val="auto"/>
                <w:spacing w:val="0"/>
                <w:sz w:val="28"/>
                <w:szCs w:val="28"/>
                <w:u w:val="none"/>
                <w:rtl/>
                <w:lang w:val="en-GB" w:bidi="ar-LB"/>
              </w:rPr>
              <w:t>ّ</w:t>
            </w:r>
            <w:r w:rsidRPr="00A11CCD">
              <w:rPr>
                <w:rStyle w:val="Hyperlink"/>
                <w:color w:val="auto"/>
                <w:spacing w:val="0"/>
                <w:sz w:val="28"/>
                <w:szCs w:val="28"/>
                <w:u w:val="none"/>
                <w:rtl/>
                <w:lang w:val="en-GB" w:bidi="ar-LB"/>
              </w:rPr>
              <w:t>ات أو القيم المحددة لأي منها. فالعارض يقدم عروضاً لكافة الكمي</w:t>
            </w:r>
            <w:r w:rsidR="00454D57">
              <w:rPr>
                <w:rStyle w:val="Hyperlink"/>
                <w:rFonts w:hint="cs"/>
                <w:color w:val="auto"/>
                <w:spacing w:val="0"/>
                <w:sz w:val="28"/>
                <w:szCs w:val="28"/>
                <w:u w:val="none"/>
                <w:rtl/>
                <w:lang w:val="en-GB" w:bidi="ar-LB"/>
              </w:rPr>
              <w:t>ّ</w:t>
            </w:r>
            <w:r w:rsidRPr="00A11CCD">
              <w:rPr>
                <w:rStyle w:val="Hyperlink"/>
                <w:color w:val="auto"/>
                <w:spacing w:val="0"/>
                <w:sz w:val="28"/>
                <w:szCs w:val="28"/>
                <w:u w:val="none"/>
                <w:rtl/>
                <w:lang w:val="en-GB" w:bidi="ar-LB"/>
              </w:rPr>
              <w:t xml:space="preserve">ات أو للكمية </w:t>
            </w:r>
            <w:r w:rsidRPr="00A11CCD">
              <w:rPr>
                <w:rStyle w:val="Hyperlink"/>
                <w:color w:val="auto"/>
                <w:spacing w:val="0"/>
                <w:sz w:val="28"/>
                <w:szCs w:val="28"/>
                <w:u w:val="none"/>
                <w:rtl/>
                <w:lang w:val="en-GB"/>
              </w:rPr>
              <w:t>المحد</w:t>
            </w:r>
            <w:r w:rsidR="00454D57">
              <w:rPr>
                <w:rStyle w:val="Hyperlink"/>
                <w:rFonts w:hint="cs"/>
                <w:color w:val="auto"/>
                <w:spacing w:val="0"/>
                <w:sz w:val="28"/>
                <w:szCs w:val="28"/>
                <w:u w:val="none"/>
                <w:rtl/>
                <w:lang w:val="en-GB"/>
              </w:rPr>
              <w:t>ّ</w:t>
            </w:r>
            <w:r w:rsidRPr="00A11CCD">
              <w:rPr>
                <w:rStyle w:val="Hyperlink"/>
                <w:color w:val="auto"/>
                <w:spacing w:val="0"/>
                <w:sz w:val="28"/>
                <w:szCs w:val="28"/>
                <w:u w:val="none"/>
                <w:rtl/>
                <w:lang w:val="en-GB"/>
              </w:rPr>
              <w:t xml:space="preserve">دة لكل مجموعة. في حال لُزِّم العارض </w:t>
            </w:r>
            <w:r w:rsidR="00454D57">
              <w:rPr>
                <w:rStyle w:val="Hyperlink"/>
                <w:rFonts w:hint="cs"/>
                <w:color w:val="auto"/>
                <w:spacing w:val="0"/>
                <w:sz w:val="28"/>
                <w:szCs w:val="28"/>
                <w:u w:val="none"/>
                <w:rtl/>
                <w:lang w:val="en-GB"/>
              </w:rPr>
              <w:t xml:space="preserve">نفسه </w:t>
            </w:r>
            <w:r w:rsidRPr="00A11CCD">
              <w:rPr>
                <w:rStyle w:val="Hyperlink"/>
                <w:color w:val="auto"/>
                <w:spacing w:val="0"/>
                <w:sz w:val="28"/>
                <w:szCs w:val="28"/>
                <w:u w:val="none"/>
                <w:rtl/>
                <w:lang w:val="en-GB"/>
              </w:rPr>
              <w:t xml:space="preserve">أكثر من مجموعة، </w:t>
            </w:r>
            <w:r w:rsidR="00454D57">
              <w:rPr>
                <w:rStyle w:val="Hyperlink"/>
                <w:rFonts w:hint="cs"/>
                <w:color w:val="auto"/>
                <w:spacing w:val="0"/>
                <w:sz w:val="28"/>
                <w:szCs w:val="28"/>
                <w:u w:val="none"/>
                <w:rtl/>
                <w:lang w:val="en-GB"/>
              </w:rPr>
              <w:t>فمن الم</w:t>
            </w:r>
            <w:r w:rsidRPr="00A11CCD">
              <w:rPr>
                <w:rStyle w:val="Hyperlink"/>
                <w:color w:val="auto"/>
                <w:spacing w:val="0"/>
                <w:sz w:val="28"/>
                <w:szCs w:val="28"/>
                <w:u w:val="none"/>
                <w:rtl/>
                <w:lang w:val="en-GB"/>
              </w:rPr>
              <w:t xml:space="preserve">مكن </w:t>
            </w:r>
            <w:r w:rsidR="00454D57">
              <w:rPr>
                <w:rStyle w:val="Hyperlink"/>
                <w:rFonts w:hint="cs"/>
                <w:color w:val="auto"/>
                <w:spacing w:val="0"/>
                <w:sz w:val="28"/>
                <w:szCs w:val="28"/>
                <w:u w:val="none"/>
                <w:rtl/>
                <w:lang w:val="en-GB"/>
              </w:rPr>
              <w:t xml:space="preserve">عندها </w:t>
            </w:r>
            <w:r w:rsidRPr="00A11CCD">
              <w:rPr>
                <w:rStyle w:val="Hyperlink"/>
                <w:color w:val="auto"/>
                <w:spacing w:val="0"/>
                <w:sz w:val="28"/>
                <w:szCs w:val="28"/>
                <w:u w:val="none"/>
                <w:rtl/>
                <w:lang w:val="en-GB"/>
              </w:rPr>
              <w:t xml:space="preserve">إبرام عقد واحد يشمل </w:t>
            </w:r>
            <w:r w:rsidRPr="00A11CCD">
              <w:rPr>
                <w:rStyle w:val="Hyperlink"/>
                <w:color w:val="auto"/>
                <w:spacing w:val="0"/>
                <w:sz w:val="28"/>
                <w:szCs w:val="28"/>
                <w:u w:val="none"/>
                <w:rtl/>
                <w:lang w:val="en-GB" w:bidi="ar-LB"/>
              </w:rPr>
              <w:t>كافة المجموعات التي تم</w:t>
            </w:r>
            <w:r w:rsidR="00454D57">
              <w:rPr>
                <w:rStyle w:val="Hyperlink"/>
                <w:rFonts w:hint="cs"/>
                <w:color w:val="auto"/>
                <w:spacing w:val="0"/>
                <w:sz w:val="28"/>
                <w:szCs w:val="28"/>
                <w:u w:val="none"/>
                <w:rtl/>
                <w:lang w:val="en-GB" w:bidi="ar-LB"/>
              </w:rPr>
              <w:t>ّ</w:t>
            </w:r>
            <w:r w:rsidRPr="00A11CCD">
              <w:rPr>
                <w:rStyle w:val="Hyperlink"/>
                <w:color w:val="auto"/>
                <w:spacing w:val="0"/>
                <w:sz w:val="28"/>
                <w:szCs w:val="28"/>
                <w:u w:val="none"/>
                <w:rtl/>
                <w:lang w:val="en-GB" w:bidi="ar-LB"/>
              </w:rPr>
              <w:t xml:space="preserve"> تلزيمها له. </w:t>
            </w:r>
          </w:p>
          <w:p w14:paraId="4B974380" w14:textId="77777777" w:rsidR="00041235" w:rsidRPr="00292B70" w:rsidRDefault="00041235" w:rsidP="00BC15D7">
            <w:pPr>
              <w:pStyle w:val="Sub-ClauseText"/>
              <w:numPr>
                <w:ilvl w:val="0"/>
                <w:numId w:val="22"/>
              </w:numPr>
              <w:tabs>
                <w:tab w:val="right" w:pos="428"/>
              </w:tabs>
              <w:bidi/>
              <w:spacing w:before="0" w:after="180"/>
              <w:ind w:left="72" w:firstLine="0"/>
              <w:rPr>
                <w:color w:val="000000"/>
                <w:spacing w:val="0"/>
                <w:sz w:val="28"/>
                <w:szCs w:val="28"/>
                <w:lang w:val="en-GB" w:bidi="ar-LB"/>
              </w:rPr>
            </w:pPr>
            <w:r w:rsidRPr="00A11CCD">
              <w:rPr>
                <w:rStyle w:val="Hyperlink"/>
                <w:color w:val="auto"/>
                <w:spacing w:val="0"/>
                <w:sz w:val="28"/>
                <w:szCs w:val="28"/>
                <w:u w:val="none"/>
                <w:rtl/>
                <w:lang w:val="en-GB" w:bidi="ar-LB"/>
              </w:rPr>
              <w:lastRenderedPageBreak/>
              <w:t xml:space="preserve">يُحدَّد عدد وإسم المجموعات في </w:t>
            </w:r>
            <w:r w:rsidRPr="00A11CCD">
              <w:rPr>
                <w:b/>
                <w:bCs/>
                <w:i/>
                <w:sz w:val="28"/>
                <w:szCs w:val="28"/>
                <w:rtl/>
                <w:lang w:val="en-GB" w:bidi="ar-LB"/>
              </w:rPr>
              <w:t>جدول البيانات الخاصة بالصفقة</w:t>
            </w:r>
            <w:r w:rsidR="00A11CCD">
              <w:rPr>
                <w:rFonts w:hint="cs"/>
                <w:b/>
                <w:bCs/>
                <w:i/>
                <w:sz w:val="28"/>
                <w:szCs w:val="28"/>
                <w:rtl/>
                <w:lang w:val="en-GB" w:bidi="ar-LB"/>
              </w:rPr>
              <w:t xml:space="preserve">. </w:t>
            </w:r>
          </w:p>
        </w:tc>
      </w:tr>
      <w:tr w:rsidR="00A11CCD" w:rsidRPr="00A13AA7" w14:paraId="27565B50" w14:textId="77777777" w:rsidTr="00041235">
        <w:tc>
          <w:tcPr>
            <w:tcW w:w="2617" w:type="dxa"/>
          </w:tcPr>
          <w:p w14:paraId="3C550530" w14:textId="77777777" w:rsidR="00A11CCD" w:rsidRPr="00292B70" w:rsidRDefault="00A11CCD" w:rsidP="00A11CCD">
            <w:pPr>
              <w:pStyle w:val="Sec1-Clauses"/>
              <w:bidi/>
              <w:spacing w:before="0" w:after="200"/>
              <w:ind w:left="0" w:firstLine="0"/>
              <w:rPr>
                <w:b w:val="0"/>
                <w:bCs/>
                <w:sz w:val="28"/>
                <w:szCs w:val="28"/>
                <w:lang w:val="en-GB"/>
              </w:rPr>
            </w:pPr>
            <w:r w:rsidRPr="00292B70">
              <w:rPr>
                <w:b w:val="0"/>
                <w:bCs/>
                <w:sz w:val="28"/>
                <w:szCs w:val="28"/>
                <w:rtl/>
                <w:lang w:val="en-GB"/>
              </w:rPr>
              <w:lastRenderedPageBreak/>
              <w:t>4. المواصفات الفنية الإلزامية</w:t>
            </w:r>
          </w:p>
        </w:tc>
        <w:tc>
          <w:tcPr>
            <w:tcW w:w="6881" w:type="dxa"/>
          </w:tcPr>
          <w:p w14:paraId="24B4E1F9" w14:textId="37549AAB" w:rsidR="00A11CCD" w:rsidRPr="00A11CCD" w:rsidRDefault="00A11CCD" w:rsidP="0012658C">
            <w:pPr>
              <w:pStyle w:val="Rub3"/>
              <w:numPr>
                <w:ilvl w:val="0"/>
                <w:numId w:val="23"/>
              </w:numPr>
              <w:tabs>
                <w:tab w:val="clear" w:pos="709"/>
                <w:tab w:val="left" w:pos="68"/>
                <w:tab w:val="right" w:pos="428"/>
              </w:tabs>
              <w:bidi/>
              <w:spacing w:after="120"/>
              <w:ind w:left="72" w:firstLine="0"/>
              <w:outlineLvl w:val="0"/>
              <w:rPr>
                <w:rStyle w:val="Hyperlink"/>
                <w:rFonts w:asciiTheme="majorBidi" w:hAnsiTheme="majorBidi" w:cstheme="majorBidi"/>
                <w:b w:val="0"/>
                <w:i w:val="0"/>
                <w:color w:val="auto"/>
                <w:sz w:val="28"/>
                <w:szCs w:val="28"/>
                <w:u w:val="none"/>
                <w:rtl/>
                <w:lang w:bidi="ar-LB"/>
              </w:rPr>
            </w:pPr>
            <w:bookmarkStart w:id="19" w:name="_Toc513118961"/>
            <w:bookmarkStart w:id="20" w:name="_Toc513121222"/>
            <w:bookmarkStart w:id="21" w:name="_Toc513121637"/>
            <w:bookmarkStart w:id="22" w:name="_Toc513122698"/>
            <w:bookmarkStart w:id="23" w:name="_Toc513123634"/>
            <w:bookmarkStart w:id="24" w:name="_Toc513124026"/>
            <w:bookmarkStart w:id="25" w:name="_Toc513124573"/>
            <w:bookmarkStart w:id="26" w:name="_Toc104797503"/>
            <w:bookmarkStart w:id="27" w:name="_Toc104891420"/>
            <w:r w:rsidRPr="00A11CCD">
              <w:rPr>
                <w:rStyle w:val="Hyperlink"/>
                <w:rFonts w:asciiTheme="majorBidi" w:hAnsiTheme="majorBidi" w:cstheme="majorBidi"/>
                <w:b w:val="0"/>
                <w:i w:val="0"/>
                <w:color w:val="auto"/>
                <w:sz w:val="28"/>
                <w:szCs w:val="28"/>
                <w:u w:val="none"/>
                <w:rtl/>
                <w:lang w:bidi="ar-LB"/>
              </w:rPr>
              <w:t xml:space="preserve">المواصفات: يجب أن تتوافق مواصفات اللوازم والتجهيزات و/أو الأشغال و/أو الخدمات المعروضة </w:t>
            </w:r>
            <w:r w:rsidR="0012658C">
              <w:rPr>
                <w:rStyle w:val="Hyperlink"/>
                <w:rFonts w:asciiTheme="majorBidi" w:hAnsiTheme="majorBidi" w:cstheme="majorBidi" w:hint="cs"/>
                <w:b w:val="0"/>
                <w:i w:val="0"/>
                <w:color w:val="auto"/>
                <w:sz w:val="28"/>
                <w:szCs w:val="28"/>
                <w:u w:val="none"/>
                <w:rtl/>
                <w:lang w:bidi="ar-LB"/>
              </w:rPr>
              <w:t xml:space="preserve">أقلّه </w:t>
            </w:r>
            <w:r w:rsidRPr="00A11CCD">
              <w:rPr>
                <w:rStyle w:val="Hyperlink"/>
                <w:rFonts w:asciiTheme="majorBidi" w:hAnsiTheme="majorBidi" w:cstheme="majorBidi"/>
                <w:b w:val="0"/>
                <w:i w:val="0"/>
                <w:color w:val="auto"/>
                <w:sz w:val="28"/>
                <w:szCs w:val="28"/>
                <w:u w:val="none"/>
                <w:rtl/>
                <w:lang w:bidi="ar-LB"/>
              </w:rPr>
              <w:t>مع</w:t>
            </w:r>
            <w:r w:rsidR="0012658C">
              <w:rPr>
                <w:rStyle w:val="Hyperlink"/>
                <w:rFonts w:asciiTheme="majorBidi" w:hAnsiTheme="majorBidi" w:cstheme="majorBidi" w:hint="cs"/>
                <w:b w:val="0"/>
                <w:i w:val="0"/>
                <w:color w:val="auto"/>
                <w:sz w:val="28"/>
                <w:szCs w:val="28"/>
                <w:u w:val="none"/>
                <w:rtl/>
                <w:lang w:bidi="ar-LB"/>
              </w:rPr>
              <w:t xml:space="preserve"> الحد</w:t>
            </w:r>
            <w:r w:rsidRPr="00A11CCD">
              <w:rPr>
                <w:rStyle w:val="Hyperlink"/>
                <w:rFonts w:asciiTheme="majorBidi" w:hAnsiTheme="majorBidi" w:cstheme="majorBidi"/>
                <w:b w:val="0"/>
                <w:i w:val="0"/>
                <w:color w:val="auto"/>
                <w:sz w:val="28"/>
                <w:szCs w:val="28"/>
                <w:u w:val="none"/>
                <w:rtl/>
                <w:lang w:bidi="ar-LB"/>
              </w:rPr>
              <w:t xml:space="preserve"> </w:t>
            </w:r>
            <w:r w:rsidR="0012658C">
              <w:rPr>
                <w:rStyle w:val="Hyperlink"/>
                <w:rFonts w:asciiTheme="majorBidi" w:hAnsiTheme="majorBidi" w:cstheme="majorBidi" w:hint="cs"/>
                <w:b w:val="0"/>
                <w:i w:val="0"/>
                <w:color w:val="auto"/>
                <w:sz w:val="28"/>
                <w:szCs w:val="28"/>
                <w:u w:val="none"/>
                <w:rtl/>
                <w:lang w:bidi="ar-LB"/>
              </w:rPr>
              <w:t>ال</w:t>
            </w:r>
            <w:r w:rsidRPr="00A11CCD">
              <w:rPr>
                <w:rStyle w:val="Hyperlink"/>
                <w:rFonts w:asciiTheme="majorBidi" w:hAnsiTheme="majorBidi" w:cstheme="majorBidi"/>
                <w:b w:val="0"/>
                <w:i w:val="0"/>
                <w:color w:val="auto"/>
                <w:sz w:val="28"/>
                <w:szCs w:val="28"/>
                <w:u w:val="none"/>
                <w:rtl/>
                <w:lang w:bidi="ar-LB"/>
              </w:rPr>
              <w:t>أدنى من المواصفات الفني</w:t>
            </w:r>
            <w:r w:rsidR="00454D57">
              <w:rPr>
                <w:rStyle w:val="Hyperlink"/>
                <w:rFonts w:asciiTheme="majorBidi" w:hAnsiTheme="majorBidi" w:cstheme="majorBidi" w:hint="cs"/>
                <w:b w:val="0"/>
                <w:i w:val="0"/>
                <w:color w:val="auto"/>
                <w:sz w:val="28"/>
                <w:szCs w:val="28"/>
                <w:u w:val="none"/>
                <w:rtl/>
                <w:lang w:bidi="ar-LB"/>
              </w:rPr>
              <w:t>ّ</w:t>
            </w:r>
            <w:r w:rsidRPr="00A11CCD">
              <w:rPr>
                <w:rStyle w:val="Hyperlink"/>
                <w:rFonts w:asciiTheme="majorBidi" w:hAnsiTheme="majorBidi" w:cstheme="majorBidi"/>
                <w:b w:val="0"/>
                <w:i w:val="0"/>
                <w:color w:val="auto"/>
                <w:sz w:val="28"/>
                <w:szCs w:val="28"/>
                <w:u w:val="none"/>
                <w:rtl/>
                <w:lang w:bidi="ar-LB"/>
              </w:rPr>
              <w:t xml:space="preserve">ة الواردة في دفتر شروط الخاص بالصفقة بشكل عام، </w:t>
            </w:r>
            <w:r w:rsidRPr="00A11CCD">
              <w:rPr>
                <w:rStyle w:val="Hyperlink"/>
                <w:rFonts w:asciiTheme="majorBidi" w:hAnsiTheme="majorBidi" w:cstheme="majorBidi"/>
                <w:bCs/>
                <w:i w:val="0"/>
                <w:color w:val="auto"/>
                <w:sz w:val="28"/>
                <w:szCs w:val="28"/>
                <w:u w:val="none"/>
                <w:rtl/>
                <w:lang w:bidi="ar-LB"/>
              </w:rPr>
              <w:t>وبالملحق</w:t>
            </w:r>
            <w:r w:rsidR="0012658C">
              <w:rPr>
                <w:rStyle w:val="Hyperlink"/>
                <w:rFonts w:asciiTheme="majorBidi" w:hAnsiTheme="majorBidi" w:cstheme="majorBidi" w:hint="cs"/>
                <w:bCs/>
                <w:i w:val="0"/>
                <w:color w:val="auto"/>
                <w:sz w:val="28"/>
                <w:szCs w:val="28"/>
                <w:u w:val="none"/>
                <w:rtl/>
                <w:lang w:bidi="ar-LB"/>
              </w:rPr>
              <w:t xml:space="preserve"> رقم</w:t>
            </w:r>
            <w:r w:rsidRPr="00A11CCD">
              <w:rPr>
                <w:rStyle w:val="Hyperlink"/>
                <w:rFonts w:asciiTheme="majorBidi" w:hAnsiTheme="majorBidi" w:cstheme="majorBidi"/>
                <w:bCs/>
                <w:i w:val="0"/>
                <w:color w:val="auto"/>
                <w:sz w:val="28"/>
                <w:szCs w:val="28"/>
                <w:u w:val="none"/>
                <w:rtl/>
                <w:lang w:bidi="ar-LB"/>
              </w:rPr>
              <w:t xml:space="preserve"> </w:t>
            </w:r>
            <w:r w:rsidR="0012658C">
              <w:rPr>
                <w:rStyle w:val="Hyperlink"/>
                <w:rFonts w:asciiTheme="majorBidi" w:hAnsiTheme="majorBidi" w:cstheme="majorBidi" w:hint="cs"/>
                <w:bCs/>
                <w:i w:val="0"/>
                <w:color w:val="auto"/>
                <w:sz w:val="28"/>
                <w:szCs w:val="28"/>
                <w:u w:val="none"/>
                <w:rtl/>
                <w:lang w:bidi="ar-LB"/>
              </w:rPr>
              <w:t>(</w:t>
            </w:r>
            <w:r w:rsidRPr="00A11CCD">
              <w:rPr>
                <w:rStyle w:val="Hyperlink"/>
                <w:rFonts w:asciiTheme="majorBidi" w:hAnsiTheme="majorBidi" w:cstheme="majorBidi"/>
                <w:bCs/>
                <w:i w:val="0"/>
                <w:color w:val="auto"/>
                <w:sz w:val="28"/>
                <w:szCs w:val="28"/>
                <w:u w:val="none"/>
                <w:rtl/>
                <w:lang w:bidi="ar-LB"/>
              </w:rPr>
              <w:t>1</w:t>
            </w:r>
            <w:r w:rsidR="0012658C">
              <w:rPr>
                <w:rStyle w:val="Hyperlink"/>
                <w:rFonts w:asciiTheme="majorBidi" w:hAnsiTheme="majorBidi" w:cstheme="majorBidi" w:hint="cs"/>
                <w:b w:val="0"/>
                <w:i w:val="0"/>
                <w:color w:val="auto"/>
                <w:sz w:val="28"/>
                <w:szCs w:val="28"/>
                <w:u w:val="none"/>
                <w:rtl/>
                <w:lang w:bidi="ar-LB"/>
              </w:rPr>
              <w:t xml:space="preserve">) </w:t>
            </w:r>
            <w:r w:rsidRPr="00A11CCD">
              <w:rPr>
                <w:rStyle w:val="Hyperlink"/>
                <w:rFonts w:asciiTheme="majorBidi" w:hAnsiTheme="majorBidi" w:cstheme="majorBidi"/>
                <w:b w:val="0"/>
                <w:i w:val="0"/>
                <w:color w:val="auto"/>
                <w:sz w:val="28"/>
                <w:szCs w:val="28"/>
                <w:u w:val="none"/>
                <w:rtl/>
                <w:lang w:bidi="ar-LB"/>
              </w:rPr>
              <w:t>بشكل خاص.</w:t>
            </w:r>
            <w:bookmarkEnd w:id="19"/>
            <w:bookmarkEnd w:id="20"/>
            <w:bookmarkEnd w:id="21"/>
            <w:bookmarkEnd w:id="22"/>
            <w:bookmarkEnd w:id="23"/>
            <w:bookmarkEnd w:id="24"/>
            <w:bookmarkEnd w:id="25"/>
            <w:r w:rsidRPr="00A11CCD">
              <w:rPr>
                <w:rStyle w:val="Hyperlink"/>
                <w:rFonts w:asciiTheme="majorBidi" w:hAnsiTheme="majorBidi" w:cstheme="majorBidi"/>
                <w:b w:val="0"/>
                <w:i w:val="0"/>
                <w:color w:val="auto"/>
                <w:sz w:val="28"/>
                <w:szCs w:val="28"/>
                <w:u w:val="none"/>
                <w:rtl/>
                <w:lang w:bidi="ar-LB"/>
              </w:rPr>
              <w:t xml:space="preserve"> </w:t>
            </w:r>
          </w:p>
          <w:p w14:paraId="4A4DD7A3" w14:textId="4DAC50D3" w:rsidR="00A11CCD" w:rsidRPr="00A11CCD" w:rsidRDefault="0012658C" w:rsidP="00CE6589">
            <w:pPr>
              <w:pStyle w:val="Rub3"/>
              <w:numPr>
                <w:ilvl w:val="0"/>
                <w:numId w:val="23"/>
              </w:numPr>
              <w:tabs>
                <w:tab w:val="clear" w:pos="709"/>
                <w:tab w:val="left" w:pos="68"/>
                <w:tab w:val="right" w:pos="428"/>
              </w:tabs>
              <w:bidi/>
              <w:spacing w:after="180"/>
              <w:ind w:left="72" w:firstLine="0"/>
              <w:outlineLvl w:val="0"/>
              <w:rPr>
                <w:rFonts w:asciiTheme="majorBidi" w:hAnsiTheme="majorBidi" w:cstheme="majorBidi"/>
                <w:sz w:val="28"/>
                <w:szCs w:val="28"/>
                <w:rtl/>
                <w:lang w:bidi="ar-LB"/>
              </w:rPr>
            </w:pPr>
            <w:bookmarkStart w:id="28" w:name="_Toc513118962"/>
            <w:bookmarkStart w:id="29" w:name="_Toc513121223"/>
            <w:bookmarkStart w:id="30" w:name="_Toc513121638"/>
            <w:bookmarkStart w:id="31" w:name="_Toc513122699"/>
            <w:bookmarkStart w:id="32" w:name="_Toc513123635"/>
            <w:bookmarkStart w:id="33" w:name="_Toc513124027"/>
            <w:bookmarkStart w:id="34" w:name="_Toc513124574"/>
            <w:r>
              <w:rPr>
                <w:rStyle w:val="Hyperlink"/>
                <w:rFonts w:asciiTheme="majorBidi" w:hAnsiTheme="majorBidi" w:cstheme="majorBidi" w:hint="cs"/>
                <w:b w:val="0"/>
                <w:i w:val="0"/>
                <w:color w:val="auto"/>
                <w:sz w:val="28"/>
                <w:szCs w:val="28"/>
                <w:u w:val="none"/>
                <w:rtl/>
                <w:lang w:bidi="ar-LB"/>
              </w:rPr>
              <w:t>إن عدم التوافق بين ال</w:t>
            </w:r>
            <w:r w:rsidR="00A11CCD" w:rsidRPr="00A11CCD">
              <w:rPr>
                <w:rStyle w:val="Hyperlink"/>
                <w:rFonts w:asciiTheme="majorBidi" w:hAnsiTheme="majorBidi" w:cstheme="majorBidi"/>
                <w:b w:val="0"/>
                <w:i w:val="0"/>
                <w:color w:val="auto"/>
                <w:sz w:val="28"/>
                <w:szCs w:val="28"/>
                <w:u w:val="none"/>
                <w:rtl/>
                <w:lang w:bidi="ar-LB"/>
              </w:rPr>
              <w:t xml:space="preserve">مواصفات </w:t>
            </w:r>
            <w:r>
              <w:rPr>
                <w:rStyle w:val="Hyperlink"/>
                <w:rFonts w:asciiTheme="majorBidi" w:hAnsiTheme="majorBidi" w:cstheme="majorBidi" w:hint="cs"/>
                <w:b w:val="0"/>
                <w:i w:val="0"/>
                <w:color w:val="auto"/>
                <w:sz w:val="28"/>
                <w:szCs w:val="28"/>
                <w:u w:val="none"/>
                <w:rtl/>
                <w:lang w:bidi="ar-LB"/>
              </w:rPr>
              <w:t xml:space="preserve">المقدّمة في العرض وبين </w:t>
            </w:r>
            <w:r w:rsidR="00A11CCD" w:rsidRPr="00A11CCD">
              <w:rPr>
                <w:rStyle w:val="Hyperlink"/>
                <w:rFonts w:asciiTheme="majorBidi" w:hAnsiTheme="majorBidi" w:cstheme="majorBidi"/>
                <w:b w:val="0"/>
                <w:i w:val="0"/>
                <w:color w:val="auto"/>
                <w:sz w:val="28"/>
                <w:szCs w:val="28"/>
                <w:u w:val="none"/>
                <w:rtl/>
                <w:lang w:bidi="ar-LB"/>
              </w:rPr>
              <w:t xml:space="preserve">الحد الأدنى </w:t>
            </w:r>
            <w:r>
              <w:rPr>
                <w:rStyle w:val="Hyperlink"/>
                <w:rFonts w:asciiTheme="majorBidi" w:hAnsiTheme="majorBidi" w:cstheme="majorBidi" w:hint="cs"/>
                <w:b w:val="0"/>
                <w:i w:val="0"/>
                <w:color w:val="auto"/>
                <w:sz w:val="28"/>
                <w:szCs w:val="28"/>
                <w:u w:val="none"/>
                <w:rtl/>
                <w:lang w:bidi="ar-LB"/>
              </w:rPr>
              <w:t xml:space="preserve">المطلوب بحسب </w:t>
            </w:r>
            <w:r w:rsidR="00A11CCD" w:rsidRPr="00A11CCD">
              <w:rPr>
                <w:rStyle w:val="Hyperlink"/>
                <w:rFonts w:asciiTheme="majorBidi" w:hAnsiTheme="majorBidi" w:cstheme="majorBidi"/>
                <w:b w:val="0"/>
                <w:i w:val="0"/>
                <w:color w:val="auto"/>
                <w:sz w:val="28"/>
                <w:szCs w:val="28"/>
                <w:u w:val="none"/>
                <w:rtl/>
                <w:lang w:bidi="ar-LB"/>
              </w:rPr>
              <w:t>المواصفات الفنيّة المحد</w:t>
            </w:r>
            <w:r>
              <w:rPr>
                <w:rStyle w:val="Hyperlink"/>
                <w:rFonts w:asciiTheme="majorBidi" w:hAnsiTheme="majorBidi" w:cstheme="majorBidi" w:hint="cs"/>
                <w:b w:val="0"/>
                <w:i w:val="0"/>
                <w:color w:val="auto"/>
                <w:sz w:val="28"/>
                <w:szCs w:val="28"/>
                <w:u w:val="none"/>
                <w:rtl/>
                <w:lang w:bidi="ar-LB"/>
              </w:rPr>
              <w:t>ّ</w:t>
            </w:r>
            <w:r w:rsidR="00A11CCD" w:rsidRPr="00A11CCD">
              <w:rPr>
                <w:rStyle w:val="Hyperlink"/>
                <w:rFonts w:asciiTheme="majorBidi" w:hAnsiTheme="majorBidi" w:cstheme="majorBidi"/>
                <w:b w:val="0"/>
                <w:i w:val="0"/>
                <w:color w:val="auto"/>
                <w:sz w:val="28"/>
                <w:szCs w:val="28"/>
                <w:u w:val="none"/>
                <w:rtl/>
                <w:lang w:bidi="ar-LB"/>
              </w:rPr>
              <w:t>دة في دفتر الشروط</w:t>
            </w:r>
            <w:r>
              <w:rPr>
                <w:rStyle w:val="Hyperlink"/>
                <w:rFonts w:asciiTheme="majorBidi" w:hAnsiTheme="majorBidi" w:cstheme="majorBidi" w:hint="cs"/>
                <w:b w:val="0"/>
                <w:i w:val="0"/>
                <w:color w:val="auto"/>
                <w:sz w:val="28"/>
                <w:szCs w:val="28"/>
                <w:u w:val="none"/>
                <w:rtl/>
                <w:lang w:bidi="ar-LB"/>
              </w:rPr>
              <w:t>،</w:t>
            </w:r>
            <w:r w:rsidR="00A11CCD" w:rsidRPr="00A11CCD">
              <w:rPr>
                <w:rStyle w:val="Hyperlink"/>
                <w:rFonts w:asciiTheme="majorBidi" w:hAnsiTheme="majorBidi" w:cstheme="majorBidi"/>
                <w:b w:val="0"/>
                <w:i w:val="0"/>
                <w:color w:val="auto"/>
                <w:sz w:val="28"/>
                <w:szCs w:val="28"/>
                <w:u w:val="none"/>
                <w:rtl/>
                <w:lang w:bidi="ar-LB"/>
              </w:rPr>
              <w:t xml:space="preserve"> </w:t>
            </w:r>
            <w:r>
              <w:rPr>
                <w:rStyle w:val="Hyperlink"/>
                <w:rFonts w:asciiTheme="majorBidi" w:hAnsiTheme="majorBidi" w:cstheme="majorBidi" w:hint="cs"/>
                <w:b w:val="0"/>
                <w:i w:val="0"/>
                <w:color w:val="auto"/>
                <w:sz w:val="28"/>
                <w:szCs w:val="28"/>
                <w:u w:val="none"/>
                <w:rtl/>
                <w:lang w:bidi="ar-LB"/>
              </w:rPr>
              <w:t xml:space="preserve">سيؤدي </w:t>
            </w:r>
            <w:r w:rsidR="00A11CCD" w:rsidRPr="00A11CCD">
              <w:rPr>
                <w:rStyle w:val="Hyperlink"/>
                <w:rFonts w:asciiTheme="majorBidi" w:hAnsiTheme="majorBidi" w:cstheme="majorBidi"/>
                <w:b w:val="0"/>
                <w:i w:val="0"/>
                <w:color w:val="auto"/>
                <w:sz w:val="28"/>
                <w:szCs w:val="28"/>
                <w:u w:val="none"/>
                <w:rtl/>
                <w:lang w:bidi="ar-LB"/>
              </w:rPr>
              <w:t>إلى رفض العرض.</w:t>
            </w:r>
            <w:bookmarkEnd w:id="28"/>
            <w:bookmarkEnd w:id="29"/>
            <w:bookmarkEnd w:id="30"/>
            <w:bookmarkEnd w:id="31"/>
            <w:bookmarkEnd w:id="32"/>
            <w:bookmarkEnd w:id="33"/>
            <w:bookmarkEnd w:id="34"/>
            <w:r w:rsidR="00A11CCD" w:rsidRPr="00A11CCD">
              <w:rPr>
                <w:rStyle w:val="Hyperlink"/>
                <w:rFonts w:asciiTheme="majorBidi" w:hAnsiTheme="majorBidi" w:cstheme="majorBidi"/>
                <w:b w:val="0"/>
                <w:i w:val="0"/>
                <w:color w:val="auto"/>
                <w:sz w:val="28"/>
                <w:szCs w:val="28"/>
                <w:u w:val="none"/>
                <w:rtl/>
                <w:lang w:bidi="ar-LB"/>
              </w:rPr>
              <w:t xml:space="preserve"> </w:t>
            </w:r>
            <w:bookmarkEnd w:id="26"/>
            <w:bookmarkEnd w:id="27"/>
          </w:p>
        </w:tc>
      </w:tr>
      <w:tr w:rsidR="00A11CCD" w:rsidRPr="00A13AA7" w14:paraId="682DE39F" w14:textId="77777777" w:rsidTr="00041235">
        <w:tc>
          <w:tcPr>
            <w:tcW w:w="2617" w:type="dxa"/>
          </w:tcPr>
          <w:p w14:paraId="36F9D066" w14:textId="77777777" w:rsidR="00A11CCD" w:rsidRPr="00292B70" w:rsidRDefault="00A11CCD" w:rsidP="00A11CCD">
            <w:pPr>
              <w:pStyle w:val="Sec1-Clauses"/>
              <w:bidi/>
              <w:spacing w:before="0" w:after="200"/>
              <w:ind w:left="0" w:firstLine="0"/>
              <w:rPr>
                <w:b w:val="0"/>
                <w:bCs/>
                <w:sz w:val="28"/>
                <w:szCs w:val="28"/>
                <w:lang w:val="en-GB"/>
              </w:rPr>
            </w:pPr>
            <w:r w:rsidRPr="00292B70">
              <w:rPr>
                <w:b w:val="0"/>
                <w:bCs/>
                <w:sz w:val="28"/>
                <w:szCs w:val="28"/>
                <w:rtl/>
                <w:lang w:val="en-GB"/>
              </w:rPr>
              <w:t>5. حق سلطة التعاقد في زيادة أو خفض الكمي</w:t>
            </w:r>
            <w:r w:rsidR="0012658C">
              <w:rPr>
                <w:rFonts w:hint="cs"/>
                <w:b w:val="0"/>
                <w:bCs/>
                <w:sz w:val="28"/>
                <w:szCs w:val="28"/>
                <w:rtl/>
                <w:lang w:val="en-GB"/>
              </w:rPr>
              <w:t>ّ</w:t>
            </w:r>
            <w:r w:rsidRPr="00292B70">
              <w:rPr>
                <w:b w:val="0"/>
                <w:bCs/>
                <w:sz w:val="28"/>
                <w:szCs w:val="28"/>
                <w:rtl/>
                <w:lang w:val="en-GB"/>
              </w:rPr>
              <w:t xml:space="preserve">ات بعد تلزيم الصفقة </w:t>
            </w:r>
          </w:p>
        </w:tc>
        <w:tc>
          <w:tcPr>
            <w:tcW w:w="6881" w:type="dxa"/>
          </w:tcPr>
          <w:p w14:paraId="28BCA5B5" w14:textId="2C1C9F19" w:rsidR="00A11CCD" w:rsidRPr="00A11CCD" w:rsidRDefault="00A11CCD" w:rsidP="00CE6589">
            <w:pPr>
              <w:bidi/>
              <w:spacing w:after="180"/>
              <w:jc w:val="both"/>
              <w:rPr>
                <w:rStyle w:val="Hyperlink"/>
                <w:rFonts w:asciiTheme="majorBidi" w:hAnsiTheme="majorBidi" w:cstheme="majorBidi"/>
                <w:b/>
                <w:i/>
                <w:color w:val="auto"/>
                <w:sz w:val="28"/>
                <w:szCs w:val="28"/>
                <w:u w:val="none"/>
                <w:rtl/>
                <w:lang w:val="en-GB" w:eastAsia="it-IT" w:bidi="ar-LB"/>
              </w:rPr>
            </w:pPr>
            <w:r w:rsidRPr="00A11CCD">
              <w:rPr>
                <w:rFonts w:asciiTheme="majorBidi" w:hAnsiTheme="majorBidi" w:cstheme="majorBidi"/>
                <w:color w:val="auto"/>
                <w:sz w:val="28"/>
                <w:szCs w:val="28"/>
                <w:rtl/>
                <w:lang w:bidi="ar-LB"/>
              </w:rPr>
              <w:t>يحق لسلطة التعاقد زيادة أو خفض كمي</w:t>
            </w:r>
            <w:r w:rsidR="0012658C">
              <w:rPr>
                <w:rFonts w:asciiTheme="majorBidi" w:hAnsiTheme="majorBidi" w:cstheme="majorBidi" w:hint="cs"/>
                <w:color w:val="auto"/>
                <w:sz w:val="28"/>
                <w:szCs w:val="28"/>
                <w:rtl/>
                <w:lang w:bidi="ar-LB"/>
              </w:rPr>
              <w:t>ّ</w:t>
            </w:r>
            <w:r w:rsidRPr="00A11CCD">
              <w:rPr>
                <w:rFonts w:asciiTheme="majorBidi" w:hAnsiTheme="majorBidi" w:cstheme="majorBidi"/>
                <w:color w:val="auto"/>
                <w:sz w:val="28"/>
                <w:szCs w:val="28"/>
                <w:rtl/>
                <w:lang w:bidi="ar-LB"/>
              </w:rPr>
              <w:t>ة الصنف أو الأصناف المحد</w:t>
            </w:r>
            <w:r w:rsidR="0012658C">
              <w:rPr>
                <w:rFonts w:asciiTheme="majorBidi" w:hAnsiTheme="majorBidi" w:cstheme="majorBidi" w:hint="cs"/>
                <w:color w:val="auto"/>
                <w:sz w:val="28"/>
                <w:szCs w:val="28"/>
                <w:rtl/>
                <w:lang w:bidi="ar-LB"/>
              </w:rPr>
              <w:t>ّ</w:t>
            </w:r>
            <w:r w:rsidRPr="00A11CCD">
              <w:rPr>
                <w:rFonts w:asciiTheme="majorBidi" w:hAnsiTheme="majorBidi" w:cstheme="majorBidi"/>
                <w:color w:val="auto"/>
                <w:sz w:val="28"/>
                <w:szCs w:val="28"/>
                <w:rtl/>
                <w:lang w:bidi="ar-LB"/>
              </w:rPr>
              <w:t>دة في جدول الأسعار</w:t>
            </w:r>
            <w:r w:rsidR="0012658C">
              <w:rPr>
                <w:rFonts w:asciiTheme="majorBidi" w:hAnsiTheme="majorBidi" w:cstheme="majorBidi" w:hint="cs"/>
                <w:color w:val="auto"/>
                <w:sz w:val="28"/>
                <w:szCs w:val="28"/>
                <w:rtl/>
                <w:lang w:bidi="ar-LB"/>
              </w:rPr>
              <w:t>،</w:t>
            </w:r>
            <w:r w:rsidRPr="00A11CCD">
              <w:rPr>
                <w:rFonts w:asciiTheme="majorBidi" w:hAnsiTheme="majorBidi" w:cstheme="majorBidi"/>
                <w:color w:val="auto"/>
                <w:sz w:val="28"/>
                <w:szCs w:val="28"/>
                <w:rtl/>
                <w:lang w:bidi="ar-LB"/>
              </w:rPr>
              <w:t xml:space="preserve"> بعد تلزيم الصفقة</w:t>
            </w:r>
            <w:r w:rsidR="0012658C">
              <w:rPr>
                <w:rFonts w:asciiTheme="majorBidi" w:hAnsiTheme="majorBidi" w:cstheme="majorBidi" w:hint="cs"/>
                <w:color w:val="auto"/>
                <w:sz w:val="28"/>
                <w:szCs w:val="28"/>
                <w:rtl/>
                <w:lang w:bidi="ar-LB"/>
              </w:rPr>
              <w:t>،</w:t>
            </w:r>
            <w:r w:rsidRPr="00A11CCD">
              <w:rPr>
                <w:rFonts w:asciiTheme="majorBidi" w:hAnsiTheme="majorBidi" w:cstheme="majorBidi"/>
                <w:color w:val="auto"/>
                <w:sz w:val="28"/>
                <w:szCs w:val="28"/>
                <w:rtl/>
                <w:lang w:bidi="ar-LB"/>
              </w:rPr>
              <w:t xml:space="preserve"> شرط أ</w:t>
            </w:r>
            <w:r w:rsidR="0012658C">
              <w:rPr>
                <w:rFonts w:asciiTheme="majorBidi" w:hAnsiTheme="majorBidi" w:cstheme="majorBidi" w:hint="cs"/>
                <w:color w:val="auto"/>
                <w:sz w:val="28"/>
                <w:szCs w:val="28"/>
                <w:rtl/>
                <w:lang w:bidi="ar-LB"/>
              </w:rPr>
              <w:t xml:space="preserve">ن </w:t>
            </w:r>
            <w:r w:rsidRPr="00A11CCD">
              <w:rPr>
                <w:rFonts w:asciiTheme="majorBidi" w:hAnsiTheme="majorBidi" w:cstheme="majorBidi"/>
                <w:color w:val="auto"/>
                <w:sz w:val="28"/>
                <w:szCs w:val="28"/>
                <w:rtl/>
                <w:lang w:bidi="ar-LB"/>
              </w:rPr>
              <w:t>لا تتعدى زيادة أو خفض الكمي</w:t>
            </w:r>
            <w:r w:rsidR="0012658C">
              <w:rPr>
                <w:rFonts w:asciiTheme="majorBidi" w:hAnsiTheme="majorBidi" w:cstheme="majorBidi" w:hint="cs"/>
                <w:color w:val="auto"/>
                <w:sz w:val="28"/>
                <w:szCs w:val="28"/>
                <w:rtl/>
                <w:lang w:bidi="ar-LB"/>
              </w:rPr>
              <w:t>ّ</w:t>
            </w:r>
            <w:r w:rsidRPr="00A11CCD">
              <w:rPr>
                <w:rFonts w:asciiTheme="majorBidi" w:hAnsiTheme="majorBidi" w:cstheme="majorBidi"/>
                <w:color w:val="auto"/>
                <w:sz w:val="28"/>
                <w:szCs w:val="28"/>
                <w:rtl/>
                <w:lang w:bidi="ar-LB"/>
              </w:rPr>
              <w:t xml:space="preserve">ات النسبة المحددة </w:t>
            </w:r>
            <w:r w:rsidRPr="00A11CCD">
              <w:rPr>
                <w:rFonts w:asciiTheme="majorBidi" w:hAnsiTheme="majorBidi" w:cstheme="majorBidi"/>
                <w:b/>
                <w:bCs/>
                <w:i/>
                <w:color w:val="auto"/>
                <w:sz w:val="28"/>
                <w:szCs w:val="28"/>
                <w:rtl/>
                <w:lang w:bidi="ar-LB"/>
              </w:rPr>
              <w:t>في جدول البيانات الخاصة بالصفقة</w:t>
            </w:r>
            <w:r w:rsidRPr="00A11CCD">
              <w:rPr>
                <w:rFonts w:asciiTheme="majorBidi" w:hAnsiTheme="majorBidi" w:cstheme="majorBidi"/>
                <w:color w:val="auto"/>
                <w:sz w:val="28"/>
                <w:szCs w:val="28"/>
                <w:rtl/>
                <w:lang w:bidi="ar-LB"/>
              </w:rPr>
              <w:t>. ولا يحق للعارض رفض أو طلب أي تعويض</w:t>
            </w:r>
            <w:r w:rsidR="0012658C">
              <w:rPr>
                <w:rFonts w:asciiTheme="majorBidi" w:hAnsiTheme="majorBidi" w:cstheme="majorBidi" w:hint="cs"/>
                <w:color w:val="auto"/>
                <w:sz w:val="28"/>
                <w:szCs w:val="28"/>
                <w:rtl/>
                <w:lang w:bidi="ar-LB"/>
              </w:rPr>
              <w:t xml:space="preserve"> مقابل هذا التعديل</w:t>
            </w:r>
            <w:r w:rsidRPr="00A11CCD">
              <w:rPr>
                <w:rFonts w:asciiTheme="majorBidi" w:hAnsiTheme="majorBidi" w:cstheme="majorBidi"/>
                <w:color w:val="auto"/>
                <w:sz w:val="28"/>
                <w:szCs w:val="28"/>
                <w:rtl/>
                <w:lang w:bidi="ar-LB"/>
              </w:rPr>
              <w:t xml:space="preserve">. </w:t>
            </w:r>
          </w:p>
        </w:tc>
      </w:tr>
      <w:tr w:rsidR="00A11CCD" w:rsidRPr="00A13AA7" w14:paraId="06E86DB7" w14:textId="77777777" w:rsidTr="00041235">
        <w:tc>
          <w:tcPr>
            <w:tcW w:w="2617" w:type="dxa"/>
          </w:tcPr>
          <w:p w14:paraId="438246EB" w14:textId="4775EE84" w:rsidR="00A11CCD" w:rsidRPr="00292B70" w:rsidRDefault="00A11CCD" w:rsidP="0012658C">
            <w:pPr>
              <w:pStyle w:val="Sec1-Clauses"/>
              <w:bidi/>
              <w:spacing w:before="0" w:after="200"/>
              <w:rPr>
                <w:b w:val="0"/>
                <w:bCs/>
                <w:sz w:val="28"/>
                <w:szCs w:val="28"/>
                <w:lang w:val="en-GB"/>
              </w:rPr>
            </w:pPr>
            <w:r w:rsidRPr="00292B70">
              <w:rPr>
                <w:b w:val="0"/>
                <w:bCs/>
                <w:sz w:val="28"/>
                <w:szCs w:val="28"/>
                <w:rtl/>
                <w:lang w:val="en-GB"/>
              </w:rPr>
              <w:t>6. العروض الرد</w:t>
            </w:r>
            <w:r w:rsidR="0012658C">
              <w:rPr>
                <w:rFonts w:hint="cs"/>
                <w:b w:val="0"/>
                <w:bCs/>
                <w:sz w:val="28"/>
                <w:szCs w:val="28"/>
                <w:rtl/>
                <w:lang w:val="en-GB"/>
              </w:rPr>
              <w:t>ي</w:t>
            </w:r>
            <w:r w:rsidRPr="00292B70">
              <w:rPr>
                <w:b w:val="0"/>
                <w:bCs/>
                <w:sz w:val="28"/>
                <w:szCs w:val="28"/>
                <w:rtl/>
                <w:lang w:val="en-GB"/>
              </w:rPr>
              <w:t>فة</w:t>
            </w:r>
          </w:p>
        </w:tc>
        <w:tc>
          <w:tcPr>
            <w:tcW w:w="6881" w:type="dxa"/>
          </w:tcPr>
          <w:p w14:paraId="77E77E62" w14:textId="689088D5" w:rsidR="00A11CCD" w:rsidRPr="00A11CCD" w:rsidRDefault="00A11CCD" w:rsidP="00CE6589">
            <w:pPr>
              <w:tabs>
                <w:tab w:val="left" w:pos="709"/>
                <w:tab w:val="left" w:pos="1276"/>
                <w:tab w:val="left" w:pos="1843"/>
              </w:tabs>
              <w:bidi/>
              <w:spacing w:after="180"/>
              <w:jc w:val="both"/>
              <w:rPr>
                <w:rFonts w:asciiTheme="majorBidi" w:hAnsiTheme="majorBidi" w:cstheme="majorBidi"/>
                <w:color w:val="auto"/>
                <w:sz w:val="28"/>
                <w:szCs w:val="28"/>
                <w:rtl/>
                <w:lang w:bidi="ar-LB"/>
              </w:rPr>
            </w:pPr>
            <w:r w:rsidRPr="00A11CCD">
              <w:rPr>
                <w:rFonts w:asciiTheme="majorBidi" w:hAnsiTheme="majorBidi" w:cstheme="majorBidi"/>
                <w:b/>
                <w:color w:val="auto"/>
                <w:sz w:val="28"/>
                <w:szCs w:val="28"/>
                <w:rtl/>
                <w:lang w:bidi="ar-LB"/>
              </w:rPr>
              <w:t xml:space="preserve">في حال لم يُحدد عكس ذلك في </w:t>
            </w:r>
            <w:r w:rsidRPr="00A11CCD">
              <w:rPr>
                <w:rFonts w:asciiTheme="majorBidi" w:hAnsiTheme="majorBidi" w:cstheme="majorBidi"/>
                <w:b/>
                <w:bCs/>
                <w:i/>
                <w:color w:val="auto"/>
                <w:sz w:val="28"/>
                <w:szCs w:val="28"/>
                <w:rtl/>
                <w:lang w:bidi="ar-LB"/>
              </w:rPr>
              <w:t>جدول البيانات الخاصة بالصفقة</w:t>
            </w:r>
            <w:r w:rsidRPr="00A11CCD">
              <w:rPr>
                <w:rFonts w:asciiTheme="majorBidi" w:hAnsiTheme="majorBidi" w:cstheme="majorBidi"/>
                <w:b/>
                <w:color w:val="auto"/>
                <w:sz w:val="28"/>
                <w:szCs w:val="28"/>
                <w:rtl/>
                <w:lang w:bidi="ar-LB"/>
              </w:rPr>
              <w:t>، لا يجوز للعارض تقديم عروض رد</w:t>
            </w:r>
            <w:r w:rsidR="0012658C">
              <w:rPr>
                <w:rFonts w:asciiTheme="majorBidi" w:hAnsiTheme="majorBidi" w:cstheme="majorBidi" w:hint="cs"/>
                <w:b/>
                <w:color w:val="auto"/>
                <w:sz w:val="28"/>
                <w:szCs w:val="28"/>
                <w:rtl/>
                <w:lang w:bidi="ar-LB"/>
              </w:rPr>
              <w:t>ي</w:t>
            </w:r>
            <w:r w:rsidRPr="00A11CCD">
              <w:rPr>
                <w:rFonts w:asciiTheme="majorBidi" w:hAnsiTheme="majorBidi" w:cstheme="majorBidi"/>
                <w:b/>
                <w:color w:val="auto"/>
                <w:sz w:val="28"/>
                <w:szCs w:val="28"/>
                <w:rtl/>
                <w:lang w:bidi="ar-LB"/>
              </w:rPr>
              <w:t xml:space="preserve">فة. </w:t>
            </w:r>
            <w:r w:rsidR="0012658C">
              <w:rPr>
                <w:rFonts w:asciiTheme="majorBidi" w:hAnsiTheme="majorBidi" w:cstheme="majorBidi" w:hint="cs"/>
                <w:b/>
                <w:color w:val="auto"/>
                <w:sz w:val="28"/>
                <w:szCs w:val="28"/>
                <w:rtl/>
                <w:lang w:bidi="ar-LB"/>
              </w:rPr>
              <w:t>و</w:t>
            </w:r>
            <w:r w:rsidRPr="00A11CCD">
              <w:rPr>
                <w:rFonts w:asciiTheme="majorBidi" w:hAnsiTheme="majorBidi" w:cstheme="majorBidi"/>
                <w:b/>
                <w:color w:val="auto"/>
                <w:sz w:val="28"/>
                <w:szCs w:val="28"/>
                <w:rtl/>
                <w:lang w:bidi="ar-LB"/>
              </w:rPr>
              <w:t xml:space="preserve">في حال </w:t>
            </w:r>
            <w:r w:rsidR="0012658C">
              <w:rPr>
                <w:rFonts w:asciiTheme="majorBidi" w:hAnsiTheme="majorBidi" w:cstheme="majorBidi" w:hint="cs"/>
                <w:b/>
                <w:color w:val="auto"/>
                <w:sz w:val="28"/>
                <w:szCs w:val="28"/>
                <w:rtl/>
                <w:lang w:bidi="ar-LB"/>
              </w:rPr>
              <w:t>ال</w:t>
            </w:r>
            <w:r w:rsidRPr="00A11CCD">
              <w:rPr>
                <w:rFonts w:asciiTheme="majorBidi" w:hAnsiTheme="majorBidi" w:cstheme="majorBidi"/>
                <w:b/>
                <w:color w:val="auto"/>
                <w:sz w:val="28"/>
                <w:szCs w:val="28"/>
                <w:rtl/>
                <w:lang w:bidi="ar-LB"/>
              </w:rPr>
              <w:t>سم</w:t>
            </w:r>
            <w:r w:rsidR="0012658C">
              <w:rPr>
                <w:rFonts w:asciiTheme="majorBidi" w:hAnsiTheme="majorBidi" w:cstheme="majorBidi" w:hint="cs"/>
                <w:b/>
                <w:color w:val="auto"/>
                <w:sz w:val="28"/>
                <w:szCs w:val="28"/>
                <w:rtl/>
                <w:lang w:bidi="ar-LB"/>
              </w:rPr>
              <w:t>ا</w:t>
            </w:r>
            <w:r w:rsidRPr="00A11CCD">
              <w:rPr>
                <w:rFonts w:asciiTheme="majorBidi" w:hAnsiTheme="majorBidi" w:cstheme="majorBidi"/>
                <w:b/>
                <w:color w:val="auto"/>
                <w:sz w:val="28"/>
                <w:szCs w:val="28"/>
                <w:rtl/>
                <w:lang w:bidi="ar-LB"/>
              </w:rPr>
              <w:t>ح بذلك، يحد</w:t>
            </w:r>
            <w:r w:rsidR="0012658C">
              <w:rPr>
                <w:rFonts w:asciiTheme="majorBidi" w:hAnsiTheme="majorBidi" w:cstheme="majorBidi" w:hint="cs"/>
                <w:b/>
                <w:color w:val="auto"/>
                <w:sz w:val="28"/>
                <w:szCs w:val="28"/>
                <w:rtl/>
                <w:lang w:bidi="ar-LB"/>
              </w:rPr>
              <w:t>ّ</w:t>
            </w:r>
            <w:r w:rsidRPr="00A11CCD">
              <w:rPr>
                <w:rFonts w:asciiTheme="majorBidi" w:hAnsiTheme="majorBidi" w:cstheme="majorBidi"/>
                <w:b/>
                <w:color w:val="auto"/>
                <w:sz w:val="28"/>
                <w:szCs w:val="28"/>
                <w:rtl/>
                <w:lang w:bidi="ar-LB"/>
              </w:rPr>
              <w:t xml:space="preserve">د </w:t>
            </w:r>
            <w:r w:rsidRPr="00A11CCD">
              <w:rPr>
                <w:rFonts w:asciiTheme="majorBidi" w:hAnsiTheme="majorBidi" w:cstheme="majorBidi"/>
                <w:b/>
                <w:bCs/>
                <w:i/>
                <w:color w:val="auto"/>
                <w:sz w:val="28"/>
                <w:szCs w:val="28"/>
                <w:rtl/>
                <w:lang w:bidi="ar-LB"/>
              </w:rPr>
              <w:t xml:space="preserve">جدول البيانات الخاصة بالصفقة </w:t>
            </w:r>
            <w:r w:rsidRPr="00A11CCD">
              <w:rPr>
                <w:rFonts w:asciiTheme="majorBidi" w:hAnsiTheme="majorBidi" w:cstheme="majorBidi"/>
                <w:i/>
                <w:color w:val="auto"/>
                <w:sz w:val="28"/>
                <w:szCs w:val="28"/>
                <w:rtl/>
                <w:lang w:bidi="ar-LB"/>
              </w:rPr>
              <w:t>التفاصيل الخاصة بتقديم العروض الرد</w:t>
            </w:r>
            <w:r w:rsidR="0012658C">
              <w:rPr>
                <w:rFonts w:asciiTheme="majorBidi" w:hAnsiTheme="majorBidi" w:cstheme="majorBidi" w:hint="cs"/>
                <w:i/>
                <w:color w:val="auto"/>
                <w:sz w:val="28"/>
                <w:szCs w:val="28"/>
                <w:rtl/>
                <w:lang w:bidi="ar-LB"/>
              </w:rPr>
              <w:t>ي</w:t>
            </w:r>
            <w:r w:rsidRPr="00A11CCD">
              <w:rPr>
                <w:rFonts w:asciiTheme="majorBidi" w:hAnsiTheme="majorBidi" w:cstheme="majorBidi"/>
                <w:i/>
                <w:color w:val="auto"/>
                <w:sz w:val="28"/>
                <w:szCs w:val="28"/>
                <w:rtl/>
                <w:lang w:bidi="ar-LB"/>
              </w:rPr>
              <w:t>فة و</w:t>
            </w:r>
            <w:r w:rsidR="0012658C">
              <w:rPr>
                <w:rFonts w:asciiTheme="majorBidi" w:hAnsiTheme="majorBidi" w:cstheme="majorBidi" w:hint="cs"/>
                <w:i/>
                <w:color w:val="auto"/>
                <w:sz w:val="28"/>
                <w:szCs w:val="28"/>
                <w:rtl/>
                <w:lang w:bidi="ar-LB"/>
              </w:rPr>
              <w:t xml:space="preserve">الآليّات </w:t>
            </w:r>
            <w:r w:rsidRPr="00A11CCD">
              <w:rPr>
                <w:rFonts w:asciiTheme="majorBidi" w:hAnsiTheme="majorBidi" w:cstheme="majorBidi"/>
                <w:i/>
                <w:color w:val="auto"/>
                <w:sz w:val="28"/>
                <w:szCs w:val="28"/>
                <w:rtl/>
                <w:lang w:bidi="ar-LB"/>
              </w:rPr>
              <w:t>المتبعة لتقييمها.</w:t>
            </w:r>
            <w:r w:rsidRPr="00A11CCD">
              <w:rPr>
                <w:rFonts w:asciiTheme="majorBidi" w:hAnsiTheme="majorBidi" w:cstheme="majorBidi"/>
                <w:b/>
                <w:color w:val="auto"/>
                <w:sz w:val="28"/>
                <w:szCs w:val="28"/>
                <w:rtl/>
                <w:lang w:bidi="ar-LB"/>
              </w:rPr>
              <w:t xml:space="preserve"> </w:t>
            </w:r>
          </w:p>
        </w:tc>
      </w:tr>
      <w:tr w:rsidR="00A11CCD" w:rsidRPr="00A13AA7" w14:paraId="5F9F0C9D" w14:textId="77777777" w:rsidTr="00041235">
        <w:tc>
          <w:tcPr>
            <w:tcW w:w="2617" w:type="dxa"/>
          </w:tcPr>
          <w:p w14:paraId="1DC5BF8D" w14:textId="77777777" w:rsidR="00A11CCD" w:rsidRPr="00292B70" w:rsidRDefault="00A11CCD" w:rsidP="00A11CCD">
            <w:pPr>
              <w:pStyle w:val="Sec1-Clauses"/>
              <w:bidi/>
              <w:spacing w:before="0" w:after="200"/>
              <w:ind w:left="0" w:firstLine="0"/>
              <w:rPr>
                <w:b w:val="0"/>
                <w:bCs/>
                <w:sz w:val="28"/>
                <w:szCs w:val="28"/>
                <w:lang w:val="en-GB"/>
              </w:rPr>
            </w:pPr>
            <w:r w:rsidRPr="00292B70">
              <w:rPr>
                <w:b w:val="0"/>
                <w:bCs/>
                <w:sz w:val="28"/>
                <w:szCs w:val="28"/>
                <w:rtl/>
                <w:lang w:val="en-GB"/>
              </w:rPr>
              <w:t>7. شروط التسليم ومتطلباته</w:t>
            </w:r>
          </w:p>
        </w:tc>
        <w:tc>
          <w:tcPr>
            <w:tcW w:w="6881" w:type="dxa"/>
          </w:tcPr>
          <w:p w14:paraId="4652554C" w14:textId="77777777" w:rsidR="00A11CCD" w:rsidRPr="00A11CCD" w:rsidRDefault="00A11CCD" w:rsidP="00CE6589">
            <w:pPr>
              <w:bidi/>
              <w:jc w:val="both"/>
              <w:rPr>
                <w:rFonts w:asciiTheme="majorBidi" w:hAnsiTheme="majorBidi" w:cstheme="majorBidi"/>
                <w:color w:val="auto"/>
                <w:sz w:val="28"/>
                <w:szCs w:val="28"/>
                <w:lang w:val="en-ZW" w:bidi="ar-LB"/>
              </w:rPr>
            </w:pPr>
            <w:bookmarkStart w:id="35" w:name="_Toc110100944"/>
            <w:r w:rsidRPr="00A11CCD">
              <w:rPr>
                <w:rStyle w:val="Hyperlink"/>
                <w:rFonts w:asciiTheme="majorBidi" w:hAnsiTheme="majorBidi" w:cstheme="majorBidi"/>
                <w:color w:val="auto"/>
                <w:sz w:val="28"/>
                <w:szCs w:val="28"/>
                <w:u w:val="none"/>
                <w:rtl/>
                <w:lang w:bidi="ar-LB"/>
              </w:rPr>
              <w:t xml:space="preserve">يشار إلى موقع وشروط التسليم والمواعيد النهائية لبدء و/أو تنفيذ العقد في </w:t>
            </w:r>
            <w:r w:rsidRPr="00A11CCD">
              <w:rPr>
                <w:rFonts w:asciiTheme="majorBidi" w:hAnsiTheme="majorBidi" w:cstheme="majorBidi"/>
                <w:b/>
                <w:bCs/>
                <w:i/>
                <w:color w:val="auto"/>
                <w:sz w:val="28"/>
                <w:szCs w:val="28"/>
                <w:rtl/>
                <w:lang w:bidi="ar-LB"/>
              </w:rPr>
              <w:t>جدول البيانات الخاصة بالصفقة</w:t>
            </w:r>
            <w:bookmarkEnd w:id="35"/>
            <w:r w:rsidRPr="00A11CCD">
              <w:rPr>
                <w:rFonts w:asciiTheme="majorBidi" w:hAnsiTheme="majorBidi" w:cstheme="majorBidi"/>
                <w:b/>
                <w:color w:val="auto"/>
                <w:sz w:val="28"/>
                <w:szCs w:val="28"/>
              </w:rPr>
              <w:t>.</w:t>
            </w:r>
          </w:p>
        </w:tc>
      </w:tr>
      <w:tr w:rsidR="00BD5C26" w:rsidRPr="00A13AA7" w14:paraId="6FE91BA9" w14:textId="77777777" w:rsidTr="00041235">
        <w:tc>
          <w:tcPr>
            <w:tcW w:w="2617" w:type="dxa"/>
          </w:tcPr>
          <w:p w14:paraId="73B3D23A" w14:textId="77777777" w:rsidR="00BD5C26" w:rsidRPr="004C7968" w:rsidRDefault="00BD5C26" w:rsidP="006D37E6">
            <w:pPr>
              <w:rPr>
                <w:b/>
              </w:rPr>
            </w:pPr>
          </w:p>
        </w:tc>
        <w:tc>
          <w:tcPr>
            <w:tcW w:w="6881" w:type="dxa"/>
          </w:tcPr>
          <w:p w14:paraId="5494EA30" w14:textId="77777777" w:rsidR="00BD5C26" w:rsidRPr="00BD5C26" w:rsidRDefault="00BD5C26" w:rsidP="00E80E36">
            <w:pPr>
              <w:jc w:val="both"/>
              <w:rPr>
                <w:b/>
              </w:rPr>
            </w:pPr>
          </w:p>
        </w:tc>
      </w:tr>
      <w:tr w:rsidR="00A13AA7" w:rsidRPr="00A13AA7" w14:paraId="56E0DCA9" w14:textId="77777777" w:rsidTr="00041235">
        <w:tc>
          <w:tcPr>
            <w:tcW w:w="2617" w:type="dxa"/>
          </w:tcPr>
          <w:p w14:paraId="5CD715A2" w14:textId="77777777" w:rsidR="00A13AA7" w:rsidRPr="004C7968" w:rsidRDefault="00A13AA7" w:rsidP="006D37E6">
            <w:pPr>
              <w:rPr>
                <w:b/>
              </w:rPr>
            </w:pPr>
          </w:p>
        </w:tc>
        <w:tc>
          <w:tcPr>
            <w:tcW w:w="6881" w:type="dxa"/>
          </w:tcPr>
          <w:p w14:paraId="4265CFC7" w14:textId="77777777" w:rsidR="00A13AA7" w:rsidRPr="00A11CCD" w:rsidRDefault="00A11CCD" w:rsidP="00A11CCD">
            <w:pPr>
              <w:widowControl/>
              <w:bidi/>
              <w:spacing w:after="200"/>
              <w:ind w:left="360" w:hanging="360"/>
              <w:rPr>
                <w:rFonts w:ascii="Times New Roman" w:eastAsia="Times New Roman" w:hAnsi="Times New Roman" w:cs="Times New Roman"/>
                <w:bCs/>
                <w:color w:val="auto"/>
                <w:sz w:val="36"/>
                <w:szCs w:val="36"/>
                <w:lang w:val="en-GB" w:bidi="ar-LB"/>
              </w:rPr>
            </w:pPr>
            <w:r w:rsidRPr="00A11CCD">
              <w:rPr>
                <w:rFonts w:ascii="Times New Roman" w:eastAsia="Times New Roman" w:hAnsi="Times New Roman" w:cs="Times New Roman"/>
                <w:bCs/>
                <w:color w:val="auto"/>
                <w:sz w:val="28"/>
                <w:szCs w:val="28"/>
                <w:rtl/>
                <w:lang w:val="en-GB" w:bidi="ar-LB"/>
              </w:rPr>
              <w:t>معايير الاختيار</w:t>
            </w:r>
          </w:p>
        </w:tc>
      </w:tr>
      <w:tr w:rsidR="00A13AA7" w:rsidRPr="00A13AA7" w14:paraId="4B13D093" w14:textId="77777777" w:rsidTr="00041235">
        <w:tc>
          <w:tcPr>
            <w:tcW w:w="2617" w:type="dxa"/>
          </w:tcPr>
          <w:p w14:paraId="0B7E114B" w14:textId="77777777" w:rsidR="00A13AA7" w:rsidRPr="004C7968" w:rsidRDefault="00A13AA7" w:rsidP="006D37E6">
            <w:pPr>
              <w:rPr>
                <w:b/>
              </w:rPr>
            </w:pPr>
          </w:p>
        </w:tc>
        <w:tc>
          <w:tcPr>
            <w:tcW w:w="6881" w:type="dxa"/>
          </w:tcPr>
          <w:p w14:paraId="7E6A322C" w14:textId="77777777" w:rsidR="00A13AA7" w:rsidRPr="00A11CCD" w:rsidRDefault="00A11CCD" w:rsidP="00A11CCD">
            <w:pPr>
              <w:widowControl/>
              <w:bidi/>
              <w:spacing w:after="200"/>
              <w:ind w:left="360" w:hanging="360"/>
              <w:rPr>
                <w:rFonts w:ascii="Times New Roman" w:eastAsia="Times New Roman" w:hAnsi="Times New Roman" w:cs="Times New Roman"/>
                <w:bCs/>
                <w:color w:val="auto"/>
                <w:sz w:val="36"/>
                <w:szCs w:val="36"/>
                <w:lang w:val="en-GB" w:bidi="ar-LB"/>
              </w:rPr>
            </w:pPr>
            <w:r w:rsidRPr="00A11CCD">
              <w:rPr>
                <w:rFonts w:ascii="Times New Roman" w:eastAsia="Times New Roman" w:hAnsi="Times New Roman" w:cs="Times New Roman"/>
                <w:bCs/>
                <w:color w:val="auto"/>
                <w:sz w:val="28"/>
                <w:szCs w:val="28"/>
                <w:rtl/>
                <w:lang w:val="en-GB" w:bidi="ar-LB"/>
              </w:rPr>
              <w:t>شروط الأهلية والتصنيف</w:t>
            </w:r>
          </w:p>
        </w:tc>
      </w:tr>
      <w:tr w:rsidR="00A13AA7" w:rsidRPr="00A13AA7" w14:paraId="7258175B" w14:textId="77777777" w:rsidTr="00041235">
        <w:tc>
          <w:tcPr>
            <w:tcW w:w="2617" w:type="dxa"/>
          </w:tcPr>
          <w:p w14:paraId="5235645A" w14:textId="77777777" w:rsidR="00A13AA7" w:rsidRPr="004C7968" w:rsidRDefault="00A13AA7" w:rsidP="006D37E6">
            <w:pPr>
              <w:rPr>
                <w:b/>
              </w:rPr>
            </w:pPr>
          </w:p>
        </w:tc>
        <w:tc>
          <w:tcPr>
            <w:tcW w:w="6881" w:type="dxa"/>
          </w:tcPr>
          <w:p w14:paraId="6557BF70" w14:textId="0BDE4473" w:rsidR="00A11CCD" w:rsidRPr="00CE6589" w:rsidRDefault="00A11CCD" w:rsidP="00103E42">
            <w:pPr>
              <w:bidi/>
              <w:jc w:val="both"/>
              <w:rPr>
                <w:rFonts w:asciiTheme="majorBidi" w:hAnsiTheme="majorBidi" w:cstheme="majorBidi"/>
              </w:rPr>
            </w:pPr>
            <w:r w:rsidRPr="00CE6589">
              <w:rPr>
                <w:rFonts w:asciiTheme="majorBidi" w:hAnsiTheme="majorBidi" w:cstheme="majorBidi"/>
                <w:sz w:val="28"/>
                <w:szCs w:val="28"/>
                <w:rtl/>
                <w:lang w:val="en-GB" w:bidi="ar-LB"/>
              </w:rPr>
              <w:t xml:space="preserve">تلتزم المؤسسات الإقتصادية بكافة شروط الأهلية والحد الأدنى من مؤهلات التصنيف المطلوبة. </w:t>
            </w:r>
            <w:r w:rsidRPr="00CE6589">
              <w:rPr>
                <w:rFonts w:asciiTheme="majorBidi" w:hAnsiTheme="majorBidi" w:cstheme="majorBidi"/>
                <w:b/>
                <w:bCs/>
                <w:sz w:val="28"/>
                <w:szCs w:val="28"/>
                <w:rtl/>
                <w:lang w:val="en-GB" w:bidi="ar-LB"/>
              </w:rPr>
              <w:t>إذا لم يتم استيفاء أي من هذه الشروط ترفض العروض المقدّمة</w:t>
            </w:r>
            <w:r w:rsidR="0012658C" w:rsidRPr="00CE6589">
              <w:rPr>
                <w:rFonts w:asciiTheme="majorBidi" w:hAnsiTheme="majorBidi" w:cstheme="majorBidi"/>
                <w:b/>
                <w:bCs/>
                <w:sz w:val="28"/>
                <w:szCs w:val="28"/>
                <w:rtl/>
                <w:lang w:val="en-GB" w:bidi="ar-LB"/>
              </w:rPr>
              <w:t xml:space="preserve"> على قاعدة عدم أهل</w:t>
            </w:r>
            <w:r w:rsidR="0012658C" w:rsidRPr="00CE6589">
              <w:rPr>
                <w:rFonts w:asciiTheme="majorBidi" w:hAnsiTheme="majorBidi" w:cstheme="majorBidi" w:hint="eastAsia"/>
                <w:b/>
                <w:bCs/>
                <w:sz w:val="28"/>
                <w:szCs w:val="28"/>
                <w:rtl/>
                <w:lang w:val="en-GB" w:bidi="ar-LB"/>
              </w:rPr>
              <w:t>ية</w:t>
            </w:r>
            <w:r w:rsidR="0012658C" w:rsidRPr="00CE6589">
              <w:rPr>
                <w:rFonts w:asciiTheme="majorBidi" w:hAnsiTheme="majorBidi" w:cstheme="majorBidi"/>
                <w:b/>
                <w:bCs/>
                <w:sz w:val="28"/>
                <w:szCs w:val="28"/>
                <w:rtl/>
                <w:lang w:val="en-GB" w:bidi="ar-LB"/>
              </w:rPr>
              <w:t xml:space="preserve"> </w:t>
            </w:r>
            <w:r w:rsidR="0012658C" w:rsidRPr="00CE6589">
              <w:rPr>
                <w:rFonts w:asciiTheme="majorBidi" w:hAnsiTheme="majorBidi" w:cstheme="majorBidi" w:hint="eastAsia"/>
                <w:b/>
                <w:bCs/>
                <w:sz w:val="28"/>
                <w:szCs w:val="28"/>
                <w:rtl/>
                <w:lang w:val="en-GB" w:bidi="ar-LB"/>
              </w:rPr>
              <w:t>العارض</w:t>
            </w:r>
            <w:r w:rsidRPr="00CE6589">
              <w:rPr>
                <w:rFonts w:asciiTheme="majorBidi" w:hAnsiTheme="majorBidi" w:cstheme="majorBidi"/>
                <w:b/>
                <w:bCs/>
                <w:sz w:val="28"/>
                <w:szCs w:val="28"/>
                <w:rtl/>
                <w:lang w:val="en-GB" w:bidi="ar-LB"/>
              </w:rPr>
              <w:t>.</w:t>
            </w:r>
          </w:p>
        </w:tc>
      </w:tr>
      <w:tr w:rsidR="00A13AA7" w:rsidRPr="00A13AA7" w14:paraId="2A525CBC" w14:textId="77777777" w:rsidTr="00041235">
        <w:tc>
          <w:tcPr>
            <w:tcW w:w="2617" w:type="dxa"/>
          </w:tcPr>
          <w:p w14:paraId="3884FEF0" w14:textId="68F4A6EC" w:rsidR="00A11CCD" w:rsidRPr="00A11CCD" w:rsidRDefault="00A11CCD" w:rsidP="0000147F">
            <w:pPr>
              <w:widowControl/>
              <w:tabs>
                <w:tab w:val="num" w:pos="360"/>
              </w:tabs>
              <w:bidi/>
              <w:spacing w:after="200"/>
              <w:rPr>
                <w:rFonts w:ascii="Times New Roman" w:eastAsia="Times New Roman" w:hAnsi="Times New Roman" w:cs="Times New Roman"/>
                <w:bCs/>
                <w:sz w:val="28"/>
                <w:szCs w:val="28"/>
                <w:rtl/>
                <w:lang w:val="en-GB" w:bidi="ar-SA"/>
              </w:rPr>
            </w:pPr>
            <w:r w:rsidRPr="00A11CCD">
              <w:rPr>
                <w:rFonts w:ascii="Times New Roman" w:eastAsia="Times New Roman" w:hAnsi="Times New Roman" w:cs="Times New Roman"/>
                <w:b/>
                <w:sz w:val="28"/>
                <w:szCs w:val="28"/>
                <w:rtl/>
                <w:lang w:val="en-GB" w:bidi="ar-SA"/>
              </w:rPr>
              <w:t xml:space="preserve">8. </w:t>
            </w:r>
            <w:r w:rsidRPr="00A11CCD">
              <w:rPr>
                <w:rFonts w:ascii="Times New Roman" w:eastAsia="Times New Roman" w:hAnsi="Times New Roman" w:cs="Times New Roman"/>
                <w:bCs/>
                <w:sz w:val="28"/>
                <w:szCs w:val="28"/>
                <w:rtl/>
                <w:lang w:val="en-GB" w:bidi="ar-SA"/>
              </w:rPr>
              <w:t>أهلية ال</w:t>
            </w:r>
            <w:r w:rsidR="0000147F">
              <w:rPr>
                <w:rFonts w:ascii="Times New Roman" w:eastAsia="Times New Roman" w:hAnsi="Times New Roman" w:cs="Times New Roman" w:hint="cs"/>
                <w:bCs/>
                <w:sz w:val="28"/>
                <w:szCs w:val="28"/>
                <w:rtl/>
                <w:lang w:val="en-GB" w:bidi="ar-SA"/>
              </w:rPr>
              <w:t>عارضين</w:t>
            </w:r>
          </w:p>
          <w:p w14:paraId="613500D9" w14:textId="77777777" w:rsidR="00A13AA7" w:rsidRPr="004C7968" w:rsidRDefault="00A13AA7" w:rsidP="00A11CCD">
            <w:pPr>
              <w:tabs>
                <w:tab w:val="left" w:pos="341"/>
              </w:tabs>
              <w:bidi/>
              <w:ind w:left="341" w:hanging="341"/>
              <w:rPr>
                <w:b/>
              </w:rPr>
            </w:pPr>
          </w:p>
        </w:tc>
        <w:tc>
          <w:tcPr>
            <w:tcW w:w="6881" w:type="dxa"/>
          </w:tcPr>
          <w:p w14:paraId="496E5F7F" w14:textId="7C903F01" w:rsidR="00A11CCD" w:rsidRPr="00A11CCD" w:rsidRDefault="0012658C" w:rsidP="00CE6589">
            <w:pPr>
              <w:widowControl/>
              <w:numPr>
                <w:ilvl w:val="0"/>
                <w:numId w:val="24"/>
              </w:numPr>
              <w:tabs>
                <w:tab w:val="right" w:pos="428"/>
              </w:tabs>
              <w:bidi/>
              <w:spacing w:after="120"/>
              <w:ind w:left="72" w:firstLine="0"/>
              <w:jc w:val="both"/>
              <w:rPr>
                <w:rFonts w:ascii="Times New Roman" w:eastAsia="Times New Roman" w:hAnsi="Times New Roman" w:cs="Times New Roman"/>
                <w:color w:val="auto"/>
                <w:sz w:val="28"/>
                <w:szCs w:val="28"/>
                <w:lang w:val="en-GB" w:bidi="ar-LB"/>
              </w:rPr>
            </w:pPr>
            <w:r>
              <w:rPr>
                <w:rFonts w:ascii="Times New Roman" w:eastAsia="Times New Roman" w:hAnsi="Times New Roman" w:cs="Times New Roman" w:hint="cs"/>
                <w:color w:val="auto"/>
                <w:sz w:val="28"/>
                <w:szCs w:val="28"/>
                <w:rtl/>
                <w:lang w:val="en-GB" w:bidi="ar-LB"/>
              </w:rPr>
              <w:t xml:space="preserve">ان باب </w:t>
            </w:r>
            <w:r w:rsidR="00A11CCD" w:rsidRPr="00A11CCD">
              <w:rPr>
                <w:rFonts w:ascii="Times New Roman" w:eastAsia="Times New Roman" w:hAnsi="Times New Roman" w:cs="Times New Roman"/>
                <w:color w:val="auto"/>
                <w:sz w:val="28"/>
                <w:szCs w:val="28"/>
                <w:rtl/>
                <w:lang w:val="en-GB" w:bidi="ar-LB"/>
              </w:rPr>
              <w:t xml:space="preserve">المشاركة مفتوح بالتساوي للأشخاص الطبيعيين أو المعنويين، اللبنانيين أو الأجانب، </w:t>
            </w:r>
            <w:r>
              <w:rPr>
                <w:rFonts w:ascii="Times New Roman" w:eastAsia="Times New Roman" w:hAnsi="Times New Roman" w:cs="Times New Roman" w:hint="cs"/>
                <w:color w:val="auto"/>
                <w:sz w:val="28"/>
                <w:szCs w:val="28"/>
                <w:rtl/>
                <w:lang w:val="en-GB" w:bidi="ar-LB"/>
              </w:rPr>
              <w:t>سواء ا</w:t>
            </w:r>
            <w:r w:rsidR="00A11CCD" w:rsidRPr="00A11CCD">
              <w:rPr>
                <w:rFonts w:ascii="Times New Roman" w:eastAsia="Times New Roman" w:hAnsi="Times New Roman" w:cs="Times New Roman"/>
                <w:color w:val="auto"/>
                <w:sz w:val="28"/>
                <w:szCs w:val="28"/>
                <w:rtl/>
                <w:lang w:val="en-GB" w:bidi="ar-LB"/>
              </w:rPr>
              <w:t>شتركو</w:t>
            </w:r>
            <w:r>
              <w:rPr>
                <w:rFonts w:ascii="Times New Roman" w:eastAsia="Times New Roman" w:hAnsi="Times New Roman" w:cs="Times New Roman" w:hint="cs"/>
                <w:color w:val="auto"/>
                <w:sz w:val="28"/>
                <w:szCs w:val="28"/>
                <w:rtl/>
                <w:lang w:val="en-GB" w:bidi="ar-LB"/>
              </w:rPr>
              <w:t>ا</w:t>
            </w:r>
            <w:r w:rsidR="00A11CCD" w:rsidRPr="00A11CCD">
              <w:rPr>
                <w:rFonts w:ascii="Times New Roman" w:eastAsia="Times New Roman" w:hAnsi="Times New Roman" w:cs="Times New Roman"/>
                <w:color w:val="auto"/>
                <w:sz w:val="28"/>
                <w:szCs w:val="28"/>
                <w:rtl/>
                <w:lang w:val="en-GB" w:bidi="ar-LB"/>
              </w:rPr>
              <w:t xml:space="preserve"> بصفة فردي</w:t>
            </w:r>
            <w:r>
              <w:rPr>
                <w:rFonts w:ascii="Times New Roman" w:eastAsia="Times New Roman" w:hAnsi="Times New Roman" w:cs="Times New Roman" w:hint="cs"/>
                <w:color w:val="auto"/>
                <w:sz w:val="28"/>
                <w:szCs w:val="28"/>
                <w:rtl/>
                <w:lang w:val="en-GB" w:bidi="ar-LB"/>
              </w:rPr>
              <w:t>ّ</w:t>
            </w:r>
            <w:r w:rsidR="00A11CCD" w:rsidRPr="00A11CCD">
              <w:rPr>
                <w:rFonts w:ascii="Times New Roman" w:eastAsia="Times New Roman" w:hAnsi="Times New Roman" w:cs="Times New Roman"/>
                <w:color w:val="auto"/>
                <w:sz w:val="28"/>
                <w:szCs w:val="28"/>
                <w:rtl/>
                <w:lang w:val="en-GB" w:bidi="ar-LB"/>
              </w:rPr>
              <w:t xml:space="preserve">ة أو كمجموعة </w:t>
            </w:r>
            <w:r>
              <w:rPr>
                <w:rFonts w:ascii="Times New Roman" w:eastAsia="Times New Roman" w:hAnsi="Times New Roman" w:cs="Times New Roman" w:hint="cs"/>
                <w:color w:val="auto"/>
                <w:sz w:val="28"/>
                <w:szCs w:val="28"/>
                <w:rtl/>
                <w:lang w:val="en-GB" w:bidi="ar-LB"/>
              </w:rPr>
              <w:t xml:space="preserve">أو </w:t>
            </w:r>
            <w:r w:rsidR="00A11CCD" w:rsidRPr="00A11CCD">
              <w:rPr>
                <w:rFonts w:ascii="Times New Roman" w:eastAsia="Times New Roman" w:hAnsi="Times New Roman" w:cs="Times New Roman"/>
                <w:color w:val="auto"/>
                <w:sz w:val="28"/>
                <w:szCs w:val="28"/>
                <w:rtl/>
                <w:lang w:val="en-GB" w:bidi="ar-LB"/>
              </w:rPr>
              <w:t>اتحاد</w:t>
            </w:r>
            <w:r>
              <w:rPr>
                <w:rFonts w:ascii="Times New Roman" w:eastAsia="Times New Roman" w:hAnsi="Times New Roman" w:cs="Times New Roman" w:hint="cs"/>
                <w:color w:val="auto"/>
                <w:sz w:val="28"/>
                <w:szCs w:val="28"/>
                <w:rtl/>
                <w:lang w:val="en-GB" w:bidi="ar-LB"/>
              </w:rPr>
              <w:t xml:space="preserve"> تحالف</w:t>
            </w:r>
            <w:r w:rsidR="00A11CCD" w:rsidRPr="00A11CCD">
              <w:rPr>
                <w:rFonts w:ascii="Times New Roman" w:eastAsia="Times New Roman" w:hAnsi="Times New Roman" w:cs="Times New Roman"/>
                <w:color w:val="auto"/>
                <w:sz w:val="28"/>
                <w:szCs w:val="28"/>
                <w:rtl/>
                <w:lang w:val="en-GB" w:bidi="ar-LB"/>
              </w:rPr>
              <w:t>.</w:t>
            </w:r>
          </w:p>
        </w:tc>
      </w:tr>
      <w:tr w:rsidR="00A13AA7" w:rsidRPr="00A13AA7" w14:paraId="676E517D" w14:textId="77777777" w:rsidTr="00041235">
        <w:tc>
          <w:tcPr>
            <w:tcW w:w="2617" w:type="dxa"/>
          </w:tcPr>
          <w:p w14:paraId="34BC6AB8" w14:textId="77777777" w:rsidR="00A13AA7" w:rsidRPr="004C7968" w:rsidRDefault="00A13AA7" w:rsidP="006D37E6">
            <w:pPr>
              <w:rPr>
                <w:b/>
              </w:rPr>
            </w:pPr>
          </w:p>
        </w:tc>
        <w:tc>
          <w:tcPr>
            <w:tcW w:w="6881" w:type="dxa"/>
          </w:tcPr>
          <w:p w14:paraId="3B56E731" w14:textId="48CD2862" w:rsidR="00A90CCB" w:rsidRDefault="00A90CCB" w:rsidP="00CE6589">
            <w:pPr>
              <w:widowControl/>
              <w:numPr>
                <w:ilvl w:val="0"/>
                <w:numId w:val="24"/>
              </w:numPr>
              <w:tabs>
                <w:tab w:val="right" w:pos="428"/>
              </w:tabs>
              <w:bidi/>
              <w:spacing w:after="120"/>
              <w:ind w:left="72" w:firstLine="0"/>
              <w:jc w:val="both"/>
              <w:rPr>
                <w:rFonts w:asciiTheme="majorBidi" w:hAnsiTheme="majorBidi" w:cstheme="majorBidi"/>
                <w:sz w:val="28"/>
                <w:szCs w:val="28"/>
                <w:lang w:val="en-GB" w:bidi="ar-LB"/>
              </w:rPr>
            </w:pPr>
            <w:r>
              <w:rPr>
                <w:rFonts w:asciiTheme="majorBidi" w:hAnsiTheme="majorBidi" w:cstheme="majorBidi" w:hint="cs"/>
                <w:sz w:val="28"/>
                <w:szCs w:val="28"/>
                <w:rtl/>
                <w:lang w:val="en-GB" w:bidi="ar-LB"/>
              </w:rPr>
              <w:t xml:space="preserve">يستبعد من المشاركة في الصفقة </w:t>
            </w:r>
            <w:r w:rsidR="00A11CCD" w:rsidRPr="00A11CCD">
              <w:rPr>
                <w:rFonts w:asciiTheme="majorBidi" w:hAnsiTheme="majorBidi" w:cstheme="majorBidi"/>
                <w:sz w:val="28"/>
                <w:szCs w:val="28"/>
                <w:rtl/>
                <w:lang w:val="en-GB" w:bidi="ar-LB"/>
              </w:rPr>
              <w:t>أي مؤسسة اقتصادية (أو أي اتحاد</w:t>
            </w:r>
            <w:r>
              <w:rPr>
                <w:rFonts w:asciiTheme="majorBidi" w:hAnsiTheme="majorBidi" w:cstheme="majorBidi" w:hint="cs"/>
                <w:sz w:val="28"/>
                <w:szCs w:val="28"/>
                <w:rtl/>
                <w:lang w:val="en-GB" w:bidi="ar-LB"/>
              </w:rPr>
              <w:t xml:space="preserve"> أو تحالف </w:t>
            </w:r>
            <w:r w:rsidR="00763BC4">
              <w:rPr>
                <w:rFonts w:asciiTheme="majorBidi" w:hAnsiTheme="majorBidi" w:cstheme="majorBidi" w:hint="cs"/>
                <w:sz w:val="28"/>
                <w:szCs w:val="28"/>
                <w:rtl/>
                <w:lang w:val="en-GB" w:bidi="ar-LB"/>
              </w:rPr>
              <w:t>يضمّ</w:t>
            </w:r>
            <w:r w:rsidR="00A11CCD" w:rsidRPr="00A11CCD">
              <w:rPr>
                <w:rFonts w:asciiTheme="majorBidi" w:hAnsiTheme="majorBidi" w:cstheme="majorBidi"/>
                <w:sz w:val="28"/>
                <w:szCs w:val="28"/>
                <w:rtl/>
                <w:lang w:val="en-GB" w:bidi="ar-LB"/>
              </w:rPr>
              <w:t xml:space="preserve"> بين أعضائه مؤسسة اقتصادية) لا </w:t>
            </w:r>
            <w:r>
              <w:rPr>
                <w:rFonts w:asciiTheme="majorBidi" w:hAnsiTheme="majorBidi" w:cstheme="majorBidi" w:hint="cs"/>
                <w:sz w:val="28"/>
                <w:szCs w:val="28"/>
                <w:rtl/>
                <w:lang w:val="en-GB" w:bidi="ar-LB"/>
              </w:rPr>
              <w:t>ي</w:t>
            </w:r>
            <w:r w:rsidR="00A11CCD" w:rsidRPr="00A11CCD">
              <w:rPr>
                <w:rFonts w:asciiTheme="majorBidi" w:hAnsiTheme="majorBidi" w:cstheme="majorBidi"/>
                <w:sz w:val="28"/>
                <w:szCs w:val="28"/>
                <w:rtl/>
                <w:lang w:val="en-GB" w:bidi="ar-LB"/>
              </w:rPr>
              <w:t>توافق</w:t>
            </w:r>
            <w:r>
              <w:rPr>
                <w:rFonts w:asciiTheme="majorBidi" w:hAnsiTheme="majorBidi" w:cstheme="majorBidi" w:hint="cs"/>
                <w:sz w:val="28"/>
                <w:szCs w:val="28"/>
                <w:rtl/>
                <w:lang w:val="en-GB" w:bidi="ar-LB"/>
              </w:rPr>
              <w:t xml:space="preserve"> وضعها القانوني </w:t>
            </w:r>
            <w:r w:rsidR="0012658C">
              <w:rPr>
                <w:rFonts w:asciiTheme="majorBidi" w:hAnsiTheme="majorBidi" w:cstheme="majorBidi" w:hint="cs"/>
                <w:sz w:val="28"/>
                <w:szCs w:val="28"/>
                <w:rtl/>
                <w:lang w:val="en-GB" w:bidi="ar-LB"/>
              </w:rPr>
              <w:t xml:space="preserve">مع </w:t>
            </w:r>
            <w:r w:rsidR="00A11CCD" w:rsidRPr="00A11CCD">
              <w:rPr>
                <w:rFonts w:asciiTheme="majorBidi" w:hAnsiTheme="majorBidi" w:cstheme="majorBidi"/>
                <w:sz w:val="28"/>
                <w:szCs w:val="28"/>
                <w:rtl/>
                <w:lang w:val="en-GB" w:bidi="ar-LB"/>
              </w:rPr>
              <w:t>الشروط التالية</w:t>
            </w:r>
            <w:r>
              <w:rPr>
                <w:rFonts w:asciiTheme="majorBidi" w:hAnsiTheme="majorBidi" w:cstheme="majorBidi" w:hint="cs"/>
                <w:sz w:val="28"/>
                <w:szCs w:val="28"/>
                <w:rtl/>
                <w:lang w:val="en-GB" w:bidi="ar-LB"/>
              </w:rPr>
              <w:t>.</w:t>
            </w:r>
            <w:r w:rsidRPr="00A11CCD">
              <w:rPr>
                <w:rFonts w:asciiTheme="majorBidi" w:hAnsiTheme="majorBidi" w:cstheme="majorBidi"/>
                <w:sz w:val="28"/>
                <w:szCs w:val="28"/>
                <w:rtl/>
                <w:lang w:val="en-GB" w:bidi="ar-LB"/>
              </w:rPr>
              <w:t xml:space="preserve"> </w:t>
            </w:r>
            <w:r w:rsidR="00A11CCD" w:rsidRPr="00A11CCD">
              <w:rPr>
                <w:rFonts w:asciiTheme="majorBidi" w:hAnsiTheme="majorBidi" w:cstheme="majorBidi"/>
                <w:sz w:val="28"/>
                <w:szCs w:val="28"/>
                <w:rtl/>
                <w:lang w:val="en-GB" w:bidi="ar-LB"/>
              </w:rPr>
              <w:t xml:space="preserve"> </w:t>
            </w:r>
          </w:p>
          <w:p w14:paraId="0FF00E2F" w14:textId="00A6BE06" w:rsidR="00A11CCD" w:rsidRPr="00A11CCD" w:rsidRDefault="00A11CCD" w:rsidP="00CE6589">
            <w:pPr>
              <w:widowControl/>
              <w:tabs>
                <w:tab w:val="right" w:pos="428"/>
              </w:tabs>
              <w:bidi/>
              <w:spacing w:after="120"/>
              <w:ind w:left="72"/>
              <w:jc w:val="both"/>
              <w:rPr>
                <w:rFonts w:asciiTheme="majorBidi" w:hAnsiTheme="majorBidi" w:cstheme="majorBidi"/>
                <w:sz w:val="28"/>
                <w:szCs w:val="28"/>
                <w:lang w:val="en-GB" w:bidi="ar-LB"/>
              </w:rPr>
            </w:pPr>
            <w:r w:rsidRPr="00A11CCD">
              <w:rPr>
                <w:rFonts w:asciiTheme="majorBidi" w:hAnsiTheme="majorBidi" w:cstheme="majorBidi"/>
                <w:sz w:val="28"/>
                <w:szCs w:val="28"/>
                <w:rtl/>
                <w:lang w:val="en-GB" w:bidi="ar-LB"/>
              </w:rPr>
              <w:t>كما يستبعد العارض</w:t>
            </w:r>
            <w:r w:rsidR="00A90CCB">
              <w:rPr>
                <w:rFonts w:asciiTheme="majorBidi" w:hAnsiTheme="majorBidi" w:cstheme="majorBidi" w:hint="cs"/>
                <w:sz w:val="28"/>
                <w:szCs w:val="28"/>
                <w:rtl/>
                <w:lang w:val="en-GB" w:bidi="ar-LB"/>
              </w:rPr>
              <w:t>،</w:t>
            </w:r>
            <w:r w:rsidRPr="00A11CCD">
              <w:rPr>
                <w:rFonts w:asciiTheme="majorBidi" w:hAnsiTheme="majorBidi" w:cstheme="majorBidi"/>
                <w:sz w:val="28"/>
                <w:szCs w:val="28"/>
                <w:rtl/>
                <w:lang w:val="en-GB" w:bidi="ar-LB"/>
              </w:rPr>
              <w:t xml:space="preserve"> الذي بموجب القانون اللبناني أو القانون النافذ في بلاد</w:t>
            </w:r>
            <w:r w:rsidR="00A90CCB">
              <w:rPr>
                <w:rFonts w:asciiTheme="majorBidi" w:hAnsiTheme="majorBidi" w:cstheme="majorBidi" w:hint="cs"/>
                <w:sz w:val="28"/>
                <w:szCs w:val="28"/>
                <w:rtl/>
                <w:lang w:val="en-GB" w:bidi="ar-LB"/>
              </w:rPr>
              <w:t xml:space="preserve"> التأسيس</w:t>
            </w:r>
            <w:r w:rsidRPr="00A11CCD">
              <w:rPr>
                <w:rFonts w:asciiTheme="majorBidi" w:hAnsiTheme="majorBidi" w:cstheme="majorBidi"/>
                <w:sz w:val="28"/>
                <w:szCs w:val="28"/>
                <w:rtl/>
                <w:lang w:val="en-GB" w:bidi="ar-LB"/>
              </w:rPr>
              <w:t>، كان قد أدين بحكم نهائي في حالة أو أكثر من الحالات التالية:</w:t>
            </w:r>
          </w:p>
          <w:p w14:paraId="075CCA37" w14:textId="77777777" w:rsidR="00A11CCD" w:rsidRPr="00A11CCD" w:rsidRDefault="00A11CCD" w:rsidP="00886C77">
            <w:pPr>
              <w:widowControl/>
              <w:numPr>
                <w:ilvl w:val="0"/>
                <w:numId w:val="25"/>
              </w:numPr>
              <w:tabs>
                <w:tab w:val="right" w:pos="428"/>
              </w:tabs>
              <w:bidi/>
              <w:spacing w:after="120"/>
              <w:ind w:left="68" w:firstLine="0"/>
              <w:jc w:val="both"/>
              <w:rPr>
                <w:rFonts w:ascii="Times New Roman" w:eastAsia="Times New Roman" w:hAnsi="Times New Roman" w:cs="Times New Roman"/>
                <w:color w:val="auto"/>
                <w:sz w:val="28"/>
                <w:szCs w:val="28"/>
                <w:lang w:val="en-GB" w:bidi="ar-LB"/>
              </w:rPr>
            </w:pPr>
            <w:r w:rsidRPr="00A11CCD">
              <w:rPr>
                <w:rFonts w:ascii="Times New Roman" w:eastAsia="Times New Roman" w:hAnsi="Times New Roman" w:cs="Times New Roman"/>
                <w:color w:val="auto"/>
                <w:sz w:val="28"/>
                <w:szCs w:val="28"/>
                <w:rtl/>
                <w:lang w:val="en-GB" w:bidi="ar-LB"/>
              </w:rPr>
              <w:t>العمل مع منظمة إرهابية حسب القانون اللبناني.</w:t>
            </w:r>
          </w:p>
          <w:p w14:paraId="0DC648BF" w14:textId="77777777" w:rsidR="00A11CCD" w:rsidRPr="00A11CCD" w:rsidRDefault="00A11CCD" w:rsidP="00886C77">
            <w:pPr>
              <w:widowControl/>
              <w:numPr>
                <w:ilvl w:val="0"/>
                <w:numId w:val="25"/>
              </w:numPr>
              <w:tabs>
                <w:tab w:val="right" w:pos="540"/>
              </w:tabs>
              <w:bidi/>
              <w:spacing w:after="120"/>
              <w:ind w:left="450" w:hanging="450"/>
              <w:jc w:val="both"/>
              <w:rPr>
                <w:rFonts w:ascii="Times New Roman" w:eastAsia="Times New Roman" w:hAnsi="Times New Roman" w:cs="Times New Roman"/>
                <w:color w:val="auto"/>
                <w:sz w:val="28"/>
                <w:szCs w:val="28"/>
                <w:lang w:val="en-GB" w:bidi="ar-LB"/>
              </w:rPr>
            </w:pPr>
            <w:r w:rsidRPr="00A11CCD">
              <w:rPr>
                <w:rFonts w:ascii="Times New Roman" w:eastAsia="Times New Roman" w:hAnsi="Times New Roman" w:cs="Times New Roman"/>
                <w:color w:val="auto"/>
                <w:sz w:val="28"/>
                <w:szCs w:val="28"/>
                <w:rtl/>
                <w:lang w:val="en-GB" w:bidi="ar-LB"/>
              </w:rPr>
              <w:t>الفساد.</w:t>
            </w:r>
          </w:p>
          <w:p w14:paraId="0AE173AC" w14:textId="77777777" w:rsidR="00A11CCD" w:rsidRPr="00A11CCD" w:rsidRDefault="00A11CCD" w:rsidP="00886C77">
            <w:pPr>
              <w:widowControl/>
              <w:numPr>
                <w:ilvl w:val="0"/>
                <w:numId w:val="25"/>
              </w:numPr>
              <w:tabs>
                <w:tab w:val="right" w:pos="428"/>
              </w:tabs>
              <w:bidi/>
              <w:spacing w:after="120"/>
              <w:ind w:left="68" w:firstLine="0"/>
              <w:jc w:val="both"/>
              <w:rPr>
                <w:rFonts w:ascii="Times New Roman" w:eastAsia="Times New Roman" w:hAnsi="Times New Roman" w:cs="Times New Roman"/>
                <w:color w:val="auto"/>
                <w:sz w:val="28"/>
                <w:szCs w:val="28"/>
                <w:lang w:val="en-GB" w:bidi="ar-LB"/>
              </w:rPr>
            </w:pPr>
            <w:r w:rsidRPr="00A11CCD">
              <w:rPr>
                <w:rFonts w:ascii="Times New Roman" w:eastAsia="Times New Roman" w:hAnsi="Times New Roman" w:cs="Times New Roman"/>
                <w:color w:val="auto"/>
                <w:sz w:val="28"/>
                <w:szCs w:val="28"/>
                <w:rtl/>
                <w:lang w:val="en-GB" w:bidi="ar-LB"/>
              </w:rPr>
              <w:t xml:space="preserve">الغش. </w:t>
            </w:r>
          </w:p>
          <w:p w14:paraId="061F4E60" w14:textId="77777777" w:rsidR="00A11CCD" w:rsidRPr="00A11CCD" w:rsidRDefault="00A11CCD" w:rsidP="00886C77">
            <w:pPr>
              <w:widowControl/>
              <w:numPr>
                <w:ilvl w:val="0"/>
                <w:numId w:val="25"/>
              </w:numPr>
              <w:tabs>
                <w:tab w:val="right" w:pos="428"/>
              </w:tabs>
              <w:bidi/>
              <w:spacing w:after="120"/>
              <w:ind w:left="68" w:firstLine="0"/>
              <w:jc w:val="both"/>
              <w:rPr>
                <w:rFonts w:ascii="Times New Roman" w:eastAsia="Times New Roman" w:hAnsi="Times New Roman" w:cs="Times New Roman"/>
                <w:color w:val="auto"/>
                <w:sz w:val="28"/>
                <w:szCs w:val="28"/>
                <w:lang w:val="en-GB" w:bidi="ar-LB"/>
              </w:rPr>
            </w:pPr>
            <w:r w:rsidRPr="00A11CCD">
              <w:rPr>
                <w:rFonts w:ascii="Times New Roman" w:eastAsia="Times New Roman" w:hAnsi="Times New Roman" w:cs="Times New Roman"/>
                <w:color w:val="auto"/>
                <w:sz w:val="28"/>
                <w:szCs w:val="28"/>
                <w:rtl/>
                <w:lang w:val="en-GB" w:bidi="ar-LB"/>
              </w:rPr>
              <w:lastRenderedPageBreak/>
              <w:t>غسل الأموال.</w:t>
            </w:r>
          </w:p>
          <w:p w14:paraId="7A0E77E3" w14:textId="50406CC2" w:rsidR="00A11CCD" w:rsidRPr="00A11CCD" w:rsidRDefault="00FE1FCA" w:rsidP="00FE1FCA">
            <w:pPr>
              <w:widowControl/>
              <w:numPr>
                <w:ilvl w:val="0"/>
                <w:numId w:val="25"/>
              </w:numPr>
              <w:tabs>
                <w:tab w:val="right" w:pos="428"/>
              </w:tabs>
              <w:bidi/>
              <w:spacing w:after="120"/>
              <w:ind w:left="68" w:firstLine="0"/>
              <w:jc w:val="both"/>
              <w:rPr>
                <w:rFonts w:ascii="Times New Roman" w:eastAsia="Times New Roman" w:hAnsi="Times New Roman" w:cs="Times New Roman"/>
                <w:color w:val="auto"/>
                <w:sz w:val="28"/>
                <w:szCs w:val="28"/>
                <w:lang w:val="en-GB" w:bidi="ar-LB"/>
              </w:rPr>
            </w:pPr>
            <w:r>
              <w:rPr>
                <w:rFonts w:ascii="Times New Roman" w:eastAsia="Times New Roman" w:hAnsi="Times New Roman" w:cs="Times New Roman" w:hint="cs"/>
                <w:color w:val="auto"/>
                <w:spacing w:val="-4"/>
                <w:sz w:val="28"/>
                <w:szCs w:val="28"/>
                <w:rtl/>
                <w:lang w:val="en-GB" w:bidi="ar-SA"/>
              </w:rPr>
              <w:t xml:space="preserve">اذا كان في حالة </w:t>
            </w:r>
            <w:r w:rsidR="00A11CCD" w:rsidRPr="00A11CCD">
              <w:rPr>
                <w:rFonts w:ascii="Times New Roman" w:eastAsia="Times New Roman" w:hAnsi="Times New Roman" w:cs="Times New Roman"/>
                <w:color w:val="auto"/>
                <w:spacing w:val="-4"/>
                <w:sz w:val="28"/>
                <w:szCs w:val="28"/>
                <w:rtl/>
                <w:lang w:val="en-GB" w:bidi="ar-SA"/>
              </w:rPr>
              <w:t xml:space="preserve">إفلاس أو </w:t>
            </w:r>
            <w:r>
              <w:rPr>
                <w:rFonts w:ascii="Times New Roman" w:eastAsia="Times New Roman" w:hAnsi="Times New Roman" w:cs="Times New Roman" w:hint="cs"/>
                <w:color w:val="auto"/>
                <w:spacing w:val="-4"/>
                <w:sz w:val="28"/>
                <w:szCs w:val="28"/>
                <w:rtl/>
                <w:lang w:val="en-GB" w:bidi="ar-SA"/>
              </w:rPr>
              <w:t>تولّت المحك</w:t>
            </w:r>
            <w:r w:rsidR="00763BC4">
              <w:rPr>
                <w:rFonts w:ascii="Times New Roman" w:eastAsia="Times New Roman" w:hAnsi="Times New Roman" w:cs="Times New Roman" w:hint="cs"/>
                <w:color w:val="auto"/>
                <w:spacing w:val="-4"/>
                <w:sz w:val="28"/>
                <w:szCs w:val="28"/>
                <w:rtl/>
                <w:lang w:val="en-GB" w:bidi="ar-SA"/>
              </w:rPr>
              <w:t>م</w:t>
            </w:r>
            <w:r>
              <w:rPr>
                <w:rFonts w:ascii="Times New Roman" w:eastAsia="Times New Roman" w:hAnsi="Times New Roman" w:cs="Times New Roman" w:hint="cs"/>
                <w:color w:val="auto"/>
                <w:spacing w:val="-4"/>
                <w:sz w:val="28"/>
                <w:szCs w:val="28"/>
                <w:rtl/>
                <w:lang w:val="en-GB" w:bidi="ar-SA"/>
              </w:rPr>
              <w:t xml:space="preserve">ة </w:t>
            </w:r>
            <w:r w:rsidR="00A11CCD" w:rsidRPr="00A11CCD">
              <w:rPr>
                <w:rFonts w:ascii="Times New Roman" w:eastAsia="Times New Roman" w:hAnsi="Times New Roman" w:cs="Times New Roman"/>
                <w:color w:val="auto"/>
                <w:spacing w:val="-4"/>
                <w:sz w:val="28"/>
                <w:szCs w:val="28"/>
                <w:rtl/>
                <w:lang w:bidi="ar-LB"/>
              </w:rPr>
              <w:t>إ</w:t>
            </w:r>
            <w:r w:rsidR="00A11CCD" w:rsidRPr="00A11CCD">
              <w:rPr>
                <w:rFonts w:ascii="Times New Roman" w:eastAsia="Times New Roman" w:hAnsi="Times New Roman" w:cs="Times New Roman"/>
                <w:color w:val="auto"/>
                <w:spacing w:val="-4"/>
                <w:sz w:val="28"/>
                <w:szCs w:val="28"/>
                <w:rtl/>
                <w:lang w:bidi="ar-SA"/>
              </w:rPr>
              <w:t xml:space="preserve">دارة شؤونه ، أو </w:t>
            </w:r>
            <w:r>
              <w:rPr>
                <w:rFonts w:ascii="Times New Roman" w:eastAsia="Times New Roman" w:hAnsi="Times New Roman" w:cs="Times New Roman" w:hint="cs"/>
                <w:color w:val="auto"/>
                <w:spacing w:val="-4"/>
                <w:sz w:val="28"/>
                <w:szCs w:val="28"/>
                <w:rtl/>
                <w:lang w:bidi="ar-SA"/>
              </w:rPr>
              <w:t xml:space="preserve">في حال </w:t>
            </w:r>
            <w:r w:rsidR="00A11CCD" w:rsidRPr="00A11CCD">
              <w:rPr>
                <w:rFonts w:ascii="Times New Roman" w:eastAsia="Times New Roman" w:hAnsi="Times New Roman" w:cs="Times New Roman"/>
                <w:color w:val="auto"/>
                <w:spacing w:val="-4"/>
                <w:sz w:val="28"/>
                <w:szCs w:val="28"/>
                <w:rtl/>
                <w:lang w:bidi="ar-SA"/>
              </w:rPr>
              <w:t xml:space="preserve">الدخول في </w:t>
            </w:r>
            <w:r>
              <w:rPr>
                <w:rFonts w:ascii="Times New Roman" w:eastAsia="Times New Roman" w:hAnsi="Times New Roman" w:cs="Times New Roman" w:hint="cs"/>
                <w:color w:val="auto"/>
                <w:spacing w:val="-4"/>
                <w:sz w:val="28"/>
                <w:szCs w:val="28"/>
                <w:rtl/>
                <w:lang w:bidi="ar-SA"/>
              </w:rPr>
              <w:t xml:space="preserve">بحالة </w:t>
            </w:r>
            <w:r w:rsidR="00A11CCD" w:rsidRPr="00A11CCD">
              <w:rPr>
                <w:rFonts w:ascii="Times New Roman" w:eastAsia="Times New Roman" w:hAnsi="Times New Roman" w:cs="Times New Roman"/>
                <w:color w:val="auto"/>
                <w:spacing w:val="-4"/>
                <w:sz w:val="28"/>
                <w:szCs w:val="28"/>
                <w:rtl/>
                <w:lang w:bidi="ar-SA"/>
              </w:rPr>
              <w:t>تسوية مع دائنيه، أو</w:t>
            </w:r>
            <w:r>
              <w:rPr>
                <w:rFonts w:ascii="Times New Roman" w:eastAsia="Times New Roman" w:hAnsi="Times New Roman" w:cs="Times New Roman" w:hint="cs"/>
                <w:color w:val="auto"/>
                <w:spacing w:val="-4"/>
                <w:sz w:val="28"/>
                <w:szCs w:val="28"/>
                <w:rtl/>
                <w:lang w:bidi="ar-SA"/>
              </w:rPr>
              <w:t xml:space="preserve"> اذا تمّ </w:t>
            </w:r>
            <w:r w:rsidR="00A11CCD" w:rsidRPr="00A11CCD">
              <w:rPr>
                <w:rFonts w:ascii="Times New Roman" w:eastAsia="Times New Roman" w:hAnsi="Times New Roman" w:cs="Times New Roman"/>
                <w:color w:val="auto"/>
                <w:spacing w:val="-4"/>
                <w:sz w:val="28"/>
                <w:szCs w:val="28"/>
                <w:rtl/>
                <w:lang w:bidi="ar-SA"/>
              </w:rPr>
              <w:t xml:space="preserve"> تعليق أعماله، أو </w:t>
            </w:r>
            <w:r w:rsidR="0012658C">
              <w:rPr>
                <w:rFonts w:ascii="Times New Roman" w:eastAsia="Times New Roman" w:hAnsi="Times New Roman" w:cs="Times New Roman" w:hint="cs"/>
                <w:color w:val="auto"/>
                <w:spacing w:val="-4"/>
                <w:sz w:val="28"/>
                <w:szCs w:val="28"/>
                <w:rtl/>
                <w:lang w:bidi="ar-SA"/>
              </w:rPr>
              <w:t xml:space="preserve">أن </w:t>
            </w:r>
            <w:r w:rsidR="00A11CCD" w:rsidRPr="00A11CCD">
              <w:rPr>
                <w:rFonts w:ascii="Times New Roman" w:eastAsia="Times New Roman" w:hAnsi="Times New Roman" w:cs="Times New Roman"/>
                <w:color w:val="auto"/>
                <w:spacing w:val="-4"/>
                <w:sz w:val="28"/>
                <w:szCs w:val="28"/>
                <w:rtl/>
                <w:lang w:bidi="ar-SA"/>
              </w:rPr>
              <w:t>يكون في وضع مماثل ناتج عن إجراءات مماثلة وفقا</w:t>
            </w:r>
            <w:r w:rsidR="0012658C">
              <w:rPr>
                <w:rFonts w:ascii="Times New Roman" w:eastAsia="Times New Roman" w:hAnsi="Times New Roman" w:cs="Times New Roman" w:hint="cs"/>
                <w:color w:val="auto"/>
                <w:spacing w:val="-4"/>
                <w:sz w:val="28"/>
                <w:szCs w:val="28"/>
                <w:rtl/>
                <w:lang w:bidi="ar-SA"/>
              </w:rPr>
              <w:t>ً</w:t>
            </w:r>
            <w:r w:rsidR="00A11CCD" w:rsidRPr="00A11CCD">
              <w:rPr>
                <w:rFonts w:ascii="Times New Roman" w:eastAsia="Times New Roman" w:hAnsi="Times New Roman" w:cs="Times New Roman"/>
                <w:color w:val="auto"/>
                <w:spacing w:val="-4"/>
                <w:sz w:val="28"/>
                <w:szCs w:val="28"/>
                <w:rtl/>
                <w:lang w:bidi="ar-SA"/>
              </w:rPr>
              <w:t xml:space="preserve"> للقوانين والأنظمة المحلي</w:t>
            </w:r>
            <w:r w:rsidR="0012658C">
              <w:rPr>
                <w:rFonts w:ascii="Times New Roman" w:eastAsia="Times New Roman" w:hAnsi="Times New Roman" w:cs="Times New Roman" w:hint="cs"/>
                <w:color w:val="auto"/>
                <w:spacing w:val="-4"/>
                <w:sz w:val="28"/>
                <w:szCs w:val="28"/>
                <w:rtl/>
                <w:lang w:bidi="ar-SA"/>
              </w:rPr>
              <w:t>ّ</w:t>
            </w:r>
            <w:r w:rsidR="00A11CCD" w:rsidRPr="00A11CCD">
              <w:rPr>
                <w:rFonts w:ascii="Times New Roman" w:eastAsia="Times New Roman" w:hAnsi="Times New Roman" w:cs="Times New Roman"/>
                <w:color w:val="auto"/>
                <w:spacing w:val="-4"/>
                <w:sz w:val="28"/>
                <w:szCs w:val="28"/>
                <w:rtl/>
                <w:lang w:bidi="ar-SA"/>
              </w:rPr>
              <w:t xml:space="preserve">ة </w:t>
            </w:r>
            <w:r>
              <w:rPr>
                <w:rFonts w:ascii="Times New Roman" w:eastAsia="Times New Roman" w:hAnsi="Times New Roman" w:cs="Times New Roman" w:hint="cs"/>
                <w:color w:val="auto"/>
                <w:spacing w:val="-4"/>
                <w:sz w:val="28"/>
                <w:szCs w:val="28"/>
                <w:rtl/>
                <w:lang w:bidi="ar-SA"/>
              </w:rPr>
              <w:t>المرعيّة الإجراء</w:t>
            </w:r>
            <w:r w:rsidR="00A11CCD" w:rsidRPr="00A11CCD">
              <w:rPr>
                <w:rFonts w:ascii="Times New Roman" w:eastAsia="Times New Roman" w:hAnsi="Times New Roman" w:cs="Times New Roman"/>
                <w:color w:val="auto"/>
                <w:spacing w:val="-4"/>
                <w:sz w:val="28"/>
                <w:szCs w:val="28"/>
                <w:rtl/>
                <w:lang w:bidi="ar-SA"/>
              </w:rPr>
              <w:t>.</w:t>
            </w:r>
          </w:p>
          <w:p w14:paraId="181A3674" w14:textId="13B3DCB3" w:rsidR="00A11CCD" w:rsidRPr="00A11CCD" w:rsidRDefault="00FE1FCA" w:rsidP="00FE1FCA">
            <w:pPr>
              <w:widowControl/>
              <w:numPr>
                <w:ilvl w:val="0"/>
                <w:numId w:val="25"/>
              </w:numPr>
              <w:tabs>
                <w:tab w:val="right" w:pos="428"/>
              </w:tabs>
              <w:bidi/>
              <w:spacing w:after="120"/>
              <w:ind w:left="68" w:firstLine="0"/>
              <w:jc w:val="both"/>
              <w:rPr>
                <w:rFonts w:ascii="Times New Roman" w:eastAsia="Times New Roman" w:hAnsi="Times New Roman" w:cs="Times New Roman"/>
                <w:color w:val="auto"/>
                <w:spacing w:val="-4"/>
                <w:sz w:val="28"/>
                <w:szCs w:val="28"/>
                <w:lang w:bidi="ar-SA"/>
              </w:rPr>
            </w:pPr>
            <w:r>
              <w:rPr>
                <w:rFonts w:ascii="Times New Roman" w:eastAsia="Times New Roman" w:hAnsi="Times New Roman" w:cs="Times New Roman" w:hint="cs"/>
                <w:color w:val="auto"/>
                <w:spacing w:val="-4"/>
                <w:sz w:val="28"/>
                <w:szCs w:val="28"/>
                <w:rtl/>
                <w:lang w:bidi="ar-SA"/>
              </w:rPr>
              <w:t xml:space="preserve">إذا كان بصدد </w:t>
            </w:r>
            <w:r w:rsidR="00A11CCD" w:rsidRPr="00A11CCD">
              <w:rPr>
                <w:rFonts w:ascii="Times New Roman" w:eastAsia="Times New Roman" w:hAnsi="Times New Roman" w:cs="Times New Roman"/>
                <w:color w:val="auto"/>
                <w:spacing w:val="-4"/>
                <w:sz w:val="28"/>
                <w:szCs w:val="28"/>
                <w:rtl/>
                <w:lang w:bidi="ar-SA"/>
              </w:rPr>
              <w:t>إعلان</w:t>
            </w:r>
            <w:r>
              <w:rPr>
                <w:rFonts w:ascii="Times New Roman" w:eastAsia="Times New Roman" w:hAnsi="Times New Roman" w:cs="Times New Roman" w:hint="cs"/>
                <w:color w:val="auto"/>
                <w:spacing w:val="-4"/>
                <w:sz w:val="28"/>
                <w:szCs w:val="28"/>
                <w:rtl/>
                <w:lang w:bidi="ar-SA"/>
              </w:rPr>
              <w:t xml:space="preserve"> حالة</w:t>
            </w:r>
            <w:r w:rsidR="00A11CCD" w:rsidRPr="00A11CCD">
              <w:rPr>
                <w:rFonts w:ascii="Times New Roman" w:eastAsia="Times New Roman" w:hAnsi="Times New Roman" w:cs="Times New Roman"/>
                <w:color w:val="auto"/>
                <w:spacing w:val="-4"/>
                <w:sz w:val="28"/>
                <w:szCs w:val="28"/>
                <w:rtl/>
                <w:lang w:bidi="ar-SA"/>
              </w:rPr>
              <w:t xml:space="preserve"> الإفلاس، أو إصدار أمر تصفية </w:t>
            </w:r>
            <w:r w:rsidR="0041003B">
              <w:rPr>
                <w:rFonts w:ascii="Times New Roman" w:eastAsia="Times New Roman" w:hAnsi="Times New Roman" w:cs="Times New Roman" w:hint="cs"/>
                <w:color w:val="auto"/>
                <w:spacing w:val="-4"/>
                <w:sz w:val="28"/>
                <w:szCs w:val="28"/>
                <w:rtl/>
                <w:lang w:bidi="ar-SA"/>
              </w:rPr>
              <w:t>ل</w:t>
            </w:r>
            <w:r w:rsidR="00A11CCD" w:rsidRPr="00A11CCD">
              <w:rPr>
                <w:rFonts w:ascii="Times New Roman" w:eastAsia="Times New Roman" w:hAnsi="Times New Roman" w:cs="Times New Roman"/>
                <w:color w:val="auto"/>
                <w:spacing w:val="-4"/>
                <w:sz w:val="28"/>
                <w:szCs w:val="28"/>
                <w:rtl/>
                <w:lang w:bidi="ar-SA"/>
              </w:rPr>
              <w:t>أمواله أو</w:t>
            </w:r>
            <w:r>
              <w:rPr>
                <w:rFonts w:ascii="Times New Roman" w:eastAsia="Times New Roman" w:hAnsi="Times New Roman" w:cs="Times New Roman" w:hint="cs"/>
                <w:color w:val="auto"/>
                <w:spacing w:val="-4"/>
                <w:sz w:val="28"/>
                <w:szCs w:val="28"/>
                <w:rtl/>
                <w:lang w:bidi="ar-SA"/>
              </w:rPr>
              <w:t xml:space="preserve"> في حال تولّي </w:t>
            </w:r>
            <w:r w:rsidR="00A11CCD" w:rsidRPr="00A11CCD">
              <w:rPr>
                <w:rFonts w:ascii="Times New Roman" w:eastAsia="Times New Roman" w:hAnsi="Times New Roman" w:cs="Times New Roman"/>
                <w:color w:val="auto"/>
                <w:spacing w:val="-4"/>
                <w:sz w:val="28"/>
                <w:szCs w:val="28"/>
                <w:rtl/>
                <w:lang w:bidi="ar-SA"/>
              </w:rPr>
              <w:t xml:space="preserve">إدارة شؤونه من قبل المحكمة، أو </w:t>
            </w:r>
            <w:r>
              <w:rPr>
                <w:rFonts w:ascii="Times New Roman" w:eastAsia="Times New Roman" w:hAnsi="Times New Roman" w:cs="Times New Roman" w:hint="cs"/>
                <w:color w:val="auto"/>
                <w:spacing w:val="-4"/>
                <w:sz w:val="28"/>
                <w:szCs w:val="28"/>
                <w:rtl/>
                <w:lang w:bidi="ar-SA"/>
              </w:rPr>
              <w:t xml:space="preserve">حالة </w:t>
            </w:r>
            <w:r w:rsidR="00A11CCD" w:rsidRPr="00A11CCD">
              <w:rPr>
                <w:rFonts w:ascii="Times New Roman" w:eastAsia="Times New Roman" w:hAnsi="Times New Roman" w:cs="Times New Roman"/>
                <w:color w:val="auto"/>
                <w:spacing w:val="-4"/>
                <w:sz w:val="28"/>
                <w:szCs w:val="28"/>
                <w:rtl/>
                <w:lang w:bidi="ar-SA"/>
              </w:rPr>
              <w:t xml:space="preserve">الدخول في تسوية مع دائنيه، أو </w:t>
            </w:r>
            <w:r>
              <w:rPr>
                <w:rFonts w:ascii="Times New Roman" w:eastAsia="Times New Roman" w:hAnsi="Times New Roman" w:cs="Times New Roman" w:hint="cs"/>
                <w:color w:val="auto"/>
                <w:spacing w:val="-4"/>
                <w:sz w:val="28"/>
                <w:szCs w:val="28"/>
                <w:rtl/>
                <w:lang w:bidi="ar-SA"/>
              </w:rPr>
              <w:t xml:space="preserve">أن </w:t>
            </w:r>
            <w:r w:rsidR="00A11CCD" w:rsidRPr="00A11CCD">
              <w:rPr>
                <w:rFonts w:ascii="Times New Roman" w:eastAsia="Times New Roman" w:hAnsi="Times New Roman" w:cs="Times New Roman"/>
                <w:color w:val="auto"/>
                <w:spacing w:val="-4"/>
                <w:sz w:val="28"/>
                <w:szCs w:val="28"/>
                <w:rtl/>
                <w:lang w:bidi="ar-SA"/>
              </w:rPr>
              <w:t xml:space="preserve">يكون في وضع مماثل ناتج عن إجراءات مماثلة وفقا للقوانين والأنظمة المحلية </w:t>
            </w:r>
            <w:r>
              <w:rPr>
                <w:rFonts w:ascii="Times New Roman" w:eastAsia="Times New Roman" w:hAnsi="Times New Roman" w:cs="Times New Roman" w:hint="cs"/>
                <w:color w:val="auto"/>
                <w:spacing w:val="-4"/>
                <w:sz w:val="28"/>
                <w:szCs w:val="28"/>
                <w:rtl/>
                <w:lang w:bidi="ar-SA"/>
              </w:rPr>
              <w:t>المرعيّة الإجراء</w:t>
            </w:r>
            <w:r w:rsidR="00A11CCD" w:rsidRPr="00A11CCD">
              <w:rPr>
                <w:rFonts w:ascii="Times New Roman" w:eastAsia="Times New Roman" w:hAnsi="Times New Roman" w:cs="Times New Roman"/>
                <w:color w:val="auto"/>
                <w:spacing w:val="-4"/>
                <w:sz w:val="28"/>
                <w:szCs w:val="28"/>
                <w:rtl/>
                <w:lang w:bidi="ar-SA"/>
              </w:rPr>
              <w:t xml:space="preserve">. </w:t>
            </w:r>
          </w:p>
          <w:p w14:paraId="40A7C4B3" w14:textId="59D9F2F5" w:rsidR="00A11CCD" w:rsidRPr="00A11CCD" w:rsidRDefault="00FE1FCA" w:rsidP="00FE1FCA">
            <w:pPr>
              <w:widowControl/>
              <w:numPr>
                <w:ilvl w:val="0"/>
                <w:numId w:val="25"/>
              </w:numPr>
              <w:tabs>
                <w:tab w:val="right" w:pos="428"/>
              </w:tabs>
              <w:bidi/>
              <w:spacing w:before="120" w:after="120"/>
              <w:ind w:left="68" w:firstLine="0"/>
              <w:jc w:val="both"/>
              <w:rPr>
                <w:rFonts w:ascii="Times New Roman" w:eastAsia="Times New Roman" w:hAnsi="Times New Roman" w:cs="Times New Roman"/>
                <w:color w:val="auto"/>
                <w:spacing w:val="-4"/>
                <w:sz w:val="28"/>
                <w:szCs w:val="28"/>
                <w:lang w:bidi="ar-SA"/>
              </w:rPr>
            </w:pPr>
            <w:r>
              <w:rPr>
                <w:rFonts w:ascii="Times New Roman" w:eastAsia="Times New Roman" w:hAnsi="Times New Roman" w:cs="Times New Roman" w:hint="cs"/>
                <w:color w:val="auto"/>
                <w:spacing w:val="-4"/>
                <w:sz w:val="28"/>
                <w:szCs w:val="28"/>
                <w:rtl/>
                <w:lang w:bidi="ar-LB"/>
              </w:rPr>
              <w:t xml:space="preserve">إذا كان </w:t>
            </w:r>
            <w:r>
              <w:rPr>
                <w:rFonts w:ascii="Times New Roman" w:eastAsia="Times New Roman" w:hAnsi="Times New Roman" w:cs="Times New Roman" w:hint="cs"/>
                <w:color w:val="auto"/>
                <w:spacing w:val="-4"/>
                <w:sz w:val="28"/>
                <w:szCs w:val="28"/>
                <w:rtl/>
                <w:lang w:bidi="ar-SA"/>
              </w:rPr>
              <w:t>م</w:t>
            </w:r>
            <w:r w:rsidR="00A11CCD" w:rsidRPr="00A11CCD">
              <w:rPr>
                <w:rFonts w:ascii="Times New Roman" w:eastAsia="Times New Roman" w:hAnsi="Times New Roman" w:cs="Times New Roman"/>
                <w:color w:val="auto"/>
                <w:spacing w:val="-4"/>
                <w:sz w:val="28"/>
                <w:szCs w:val="28"/>
                <w:rtl/>
                <w:lang w:bidi="ar-SA"/>
              </w:rPr>
              <w:t xml:space="preserve">ُدان بحكم </w:t>
            </w:r>
            <w:r w:rsidR="0041003B">
              <w:rPr>
                <w:rFonts w:ascii="Times New Roman" w:eastAsia="Times New Roman" w:hAnsi="Times New Roman" w:cs="Times New Roman" w:hint="cs"/>
                <w:color w:val="auto"/>
                <w:spacing w:val="-4"/>
                <w:sz w:val="28"/>
                <w:szCs w:val="28"/>
                <w:rtl/>
                <w:lang w:bidi="ar-SA"/>
              </w:rPr>
              <w:t>مبرم</w:t>
            </w:r>
            <w:r>
              <w:rPr>
                <w:rFonts w:ascii="Times New Roman" w:eastAsia="Times New Roman" w:hAnsi="Times New Roman" w:cs="Times New Roman" w:hint="cs"/>
                <w:color w:val="auto"/>
                <w:spacing w:val="-4"/>
                <w:sz w:val="28"/>
                <w:szCs w:val="28"/>
                <w:rtl/>
                <w:lang w:bidi="ar-SA"/>
              </w:rPr>
              <w:t xml:space="preserve"> </w:t>
            </w:r>
            <w:r w:rsidRPr="00A11CCD">
              <w:rPr>
                <w:rFonts w:ascii="Times New Roman" w:eastAsia="Times New Roman" w:hAnsi="Times New Roman" w:cs="Times New Roman"/>
                <w:color w:val="auto"/>
                <w:spacing w:val="-4"/>
                <w:sz w:val="28"/>
                <w:szCs w:val="28"/>
                <w:rtl/>
                <w:lang w:bidi="ar-SA"/>
              </w:rPr>
              <w:t xml:space="preserve">بجريمة </w:t>
            </w:r>
            <w:r>
              <w:rPr>
                <w:rFonts w:ascii="Times New Roman" w:eastAsia="Times New Roman" w:hAnsi="Times New Roman" w:cs="Times New Roman" w:hint="cs"/>
                <w:color w:val="auto"/>
                <w:spacing w:val="-4"/>
                <w:sz w:val="28"/>
                <w:szCs w:val="28"/>
                <w:rtl/>
                <w:lang w:bidi="ar-SA"/>
              </w:rPr>
              <w:t>تتعلّق بسلوكه</w:t>
            </w:r>
            <w:r w:rsidRPr="00A11CCD">
              <w:rPr>
                <w:rFonts w:ascii="Times New Roman" w:eastAsia="Times New Roman" w:hAnsi="Times New Roman" w:cs="Times New Roman"/>
                <w:color w:val="auto"/>
                <w:spacing w:val="-4"/>
                <w:sz w:val="28"/>
                <w:szCs w:val="28"/>
                <w:rtl/>
                <w:lang w:bidi="ar-SA"/>
              </w:rPr>
              <w:t xml:space="preserve"> المهني</w:t>
            </w:r>
            <w:r w:rsidR="0041003B">
              <w:rPr>
                <w:rFonts w:ascii="Times New Roman" w:eastAsia="Times New Roman" w:hAnsi="Times New Roman" w:cs="Times New Roman" w:hint="cs"/>
                <w:color w:val="auto"/>
                <w:spacing w:val="-4"/>
                <w:sz w:val="28"/>
                <w:szCs w:val="28"/>
                <w:rtl/>
                <w:lang w:bidi="ar-SA"/>
              </w:rPr>
              <w:t>.</w:t>
            </w:r>
          </w:p>
          <w:p w14:paraId="7F31E895" w14:textId="2B74FD21" w:rsidR="00A11CCD" w:rsidRPr="00A11CCD" w:rsidRDefault="00FE1FCA" w:rsidP="00FE1FCA">
            <w:pPr>
              <w:widowControl/>
              <w:numPr>
                <w:ilvl w:val="0"/>
                <w:numId w:val="25"/>
              </w:numPr>
              <w:tabs>
                <w:tab w:val="right" w:pos="428"/>
              </w:tabs>
              <w:bidi/>
              <w:spacing w:before="120" w:after="120"/>
              <w:ind w:left="68" w:firstLine="0"/>
              <w:jc w:val="both"/>
              <w:rPr>
                <w:rFonts w:ascii="Times New Roman" w:eastAsia="Times New Roman" w:hAnsi="Times New Roman" w:cs="Times New Roman"/>
                <w:color w:val="auto"/>
                <w:spacing w:val="-4"/>
                <w:sz w:val="28"/>
                <w:szCs w:val="28"/>
                <w:lang w:bidi="ar-SA"/>
              </w:rPr>
            </w:pPr>
            <w:r>
              <w:rPr>
                <w:rFonts w:ascii="Times New Roman" w:eastAsia="Times New Roman" w:hAnsi="Times New Roman" w:cs="Times New Roman" w:hint="cs"/>
                <w:color w:val="auto"/>
                <w:spacing w:val="-4"/>
                <w:sz w:val="28"/>
                <w:szCs w:val="28"/>
                <w:rtl/>
                <w:lang w:bidi="ar-SA"/>
              </w:rPr>
              <w:t>إذا وجد مذنباً ب</w:t>
            </w:r>
            <w:r w:rsidR="00A11CCD" w:rsidRPr="00A11CCD">
              <w:rPr>
                <w:rFonts w:ascii="Times New Roman" w:eastAsia="Times New Roman" w:hAnsi="Times New Roman" w:cs="Times New Roman"/>
                <w:color w:val="auto"/>
                <w:spacing w:val="-4"/>
                <w:sz w:val="28"/>
                <w:szCs w:val="28"/>
                <w:rtl/>
                <w:lang w:bidi="ar-SA"/>
              </w:rPr>
              <w:t xml:space="preserve">سلوكه </w:t>
            </w:r>
            <w:r>
              <w:rPr>
                <w:rFonts w:ascii="Times New Roman" w:eastAsia="Times New Roman" w:hAnsi="Times New Roman" w:cs="Times New Roman" w:hint="cs"/>
                <w:color w:val="auto"/>
                <w:spacing w:val="-4"/>
                <w:sz w:val="28"/>
                <w:szCs w:val="28"/>
                <w:rtl/>
                <w:lang w:bidi="ar-SA"/>
              </w:rPr>
              <w:t>ال</w:t>
            </w:r>
            <w:r w:rsidR="00A11CCD" w:rsidRPr="00A11CCD">
              <w:rPr>
                <w:rFonts w:ascii="Times New Roman" w:eastAsia="Times New Roman" w:hAnsi="Times New Roman" w:cs="Times New Roman"/>
                <w:color w:val="auto"/>
                <w:spacing w:val="-4"/>
                <w:sz w:val="28"/>
                <w:szCs w:val="28"/>
                <w:rtl/>
                <w:lang w:bidi="ar-SA"/>
              </w:rPr>
              <w:t>مهني</w:t>
            </w:r>
            <w:r>
              <w:rPr>
                <w:rFonts w:ascii="Times New Roman" w:eastAsia="Times New Roman" w:hAnsi="Times New Roman" w:cs="Times New Roman" w:hint="cs"/>
                <w:color w:val="auto"/>
                <w:spacing w:val="-4"/>
                <w:sz w:val="28"/>
                <w:szCs w:val="28"/>
                <w:rtl/>
                <w:lang w:bidi="ar-SA"/>
              </w:rPr>
              <w:t xml:space="preserve"> السيئ</w:t>
            </w:r>
            <w:r w:rsidR="00A11CCD" w:rsidRPr="00A11CCD">
              <w:rPr>
                <w:rFonts w:ascii="Times New Roman" w:eastAsia="Times New Roman" w:hAnsi="Times New Roman" w:cs="Times New Roman"/>
                <w:color w:val="auto"/>
                <w:spacing w:val="-4"/>
                <w:sz w:val="28"/>
                <w:szCs w:val="28"/>
                <w:rtl/>
                <w:lang w:bidi="ar-SA"/>
              </w:rPr>
              <w:t xml:space="preserve"> على أن يثبت ذلك بأي</w:t>
            </w:r>
            <w:r>
              <w:rPr>
                <w:rFonts w:ascii="Times New Roman" w:eastAsia="Times New Roman" w:hAnsi="Times New Roman" w:cs="Times New Roman" w:hint="cs"/>
                <w:color w:val="auto"/>
                <w:spacing w:val="-4"/>
                <w:sz w:val="28"/>
                <w:szCs w:val="28"/>
                <w:rtl/>
                <w:lang w:bidi="ar-SA"/>
              </w:rPr>
              <w:t>ة</w:t>
            </w:r>
            <w:r w:rsidR="00A11CCD" w:rsidRPr="00A11CCD">
              <w:rPr>
                <w:rFonts w:ascii="Times New Roman" w:eastAsia="Times New Roman" w:hAnsi="Times New Roman" w:cs="Times New Roman"/>
                <w:color w:val="auto"/>
                <w:spacing w:val="-4"/>
                <w:sz w:val="28"/>
                <w:szCs w:val="28"/>
                <w:rtl/>
                <w:lang w:bidi="ar-SA"/>
              </w:rPr>
              <w:t xml:space="preserve"> طريقة ممكنة </w:t>
            </w:r>
            <w:r w:rsidRPr="00A11CCD">
              <w:rPr>
                <w:rFonts w:ascii="Times New Roman" w:eastAsia="Times New Roman" w:hAnsi="Times New Roman" w:cs="Times New Roman"/>
                <w:color w:val="auto"/>
                <w:spacing w:val="-4"/>
                <w:sz w:val="28"/>
                <w:szCs w:val="28"/>
                <w:rtl/>
                <w:lang w:bidi="ar-SA"/>
              </w:rPr>
              <w:t>وي</w:t>
            </w:r>
            <w:r>
              <w:rPr>
                <w:rFonts w:ascii="Times New Roman" w:eastAsia="Times New Roman" w:hAnsi="Times New Roman" w:cs="Times New Roman" w:hint="cs"/>
                <w:color w:val="auto"/>
                <w:spacing w:val="-4"/>
                <w:sz w:val="28"/>
                <w:szCs w:val="28"/>
                <w:rtl/>
                <w:lang w:bidi="ar-SA"/>
              </w:rPr>
              <w:t xml:space="preserve">حقّ </w:t>
            </w:r>
            <w:r w:rsidR="00A11CCD" w:rsidRPr="00A11CCD">
              <w:rPr>
                <w:rFonts w:ascii="Times New Roman" w:eastAsia="Times New Roman" w:hAnsi="Times New Roman" w:cs="Times New Roman"/>
                <w:color w:val="auto"/>
                <w:spacing w:val="-4"/>
                <w:sz w:val="28"/>
                <w:szCs w:val="28"/>
                <w:rtl/>
                <w:lang w:bidi="ar-SA"/>
              </w:rPr>
              <w:t xml:space="preserve">لسلطة التعاقد التحقق من </w:t>
            </w:r>
            <w:r>
              <w:rPr>
                <w:rFonts w:ascii="Times New Roman" w:eastAsia="Times New Roman" w:hAnsi="Times New Roman" w:cs="Times New Roman" w:hint="cs"/>
                <w:color w:val="auto"/>
                <w:spacing w:val="-4"/>
                <w:sz w:val="28"/>
                <w:szCs w:val="28"/>
                <w:rtl/>
                <w:lang w:bidi="ar-SA"/>
              </w:rPr>
              <w:t xml:space="preserve">هذا </w:t>
            </w:r>
            <w:r w:rsidR="00A11CCD" w:rsidRPr="00A11CCD">
              <w:rPr>
                <w:rFonts w:ascii="Times New Roman" w:eastAsia="Times New Roman" w:hAnsi="Times New Roman" w:cs="Times New Roman"/>
                <w:color w:val="auto"/>
                <w:spacing w:val="-4"/>
                <w:sz w:val="28"/>
                <w:szCs w:val="28"/>
                <w:rtl/>
                <w:lang w:bidi="ar-SA"/>
              </w:rPr>
              <w:t xml:space="preserve">الأمر. </w:t>
            </w:r>
          </w:p>
          <w:p w14:paraId="38B48900" w14:textId="421F9E33" w:rsidR="00A11CCD" w:rsidRPr="00A11CCD" w:rsidRDefault="00A90CCB" w:rsidP="00A90CCB">
            <w:pPr>
              <w:widowControl/>
              <w:numPr>
                <w:ilvl w:val="0"/>
                <w:numId w:val="25"/>
              </w:numPr>
              <w:tabs>
                <w:tab w:val="right" w:pos="428"/>
              </w:tabs>
              <w:bidi/>
              <w:spacing w:before="120" w:after="120"/>
              <w:ind w:left="68" w:firstLine="0"/>
              <w:jc w:val="both"/>
              <w:rPr>
                <w:rFonts w:ascii="Times New Roman" w:eastAsia="Times New Roman" w:hAnsi="Times New Roman" w:cs="Times New Roman"/>
                <w:color w:val="auto"/>
                <w:spacing w:val="-4"/>
                <w:sz w:val="28"/>
                <w:szCs w:val="28"/>
                <w:lang w:bidi="ar-SA"/>
              </w:rPr>
            </w:pPr>
            <w:r>
              <w:rPr>
                <w:rFonts w:ascii="Times New Roman" w:eastAsia="Times New Roman" w:hAnsi="Times New Roman" w:cs="Times New Roman" w:hint="cs"/>
                <w:color w:val="auto"/>
                <w:spacing w:val="-4"/>
                <w:sz w:val="28"/>
                <w:szCs w:val="28"/>
                <w:rtl/>
                <w:lang w:bidi="ar-LB"/>
              </w:rPr>
              <w:t>إذا</w:t>
            </w:r>
            <w:r w:rsidR="00A11CCD" w:rsidRPr="00A11CCD">
              <w:rPr>
                <w:rFonts w:ascii="Times New Roman" w:eastAsia="Times New Roman" w:hAnsi="Times New Roman" w:cs="Times New Roman"/>
                <w:color w:val="auto"/>
                <w:spacing w:val="-4"/>
                <w:sz w:val="28"/>
                <w:szCs w:val="28"/>
                <w:rtl/>
                <w:lang w:bidi="ar-SA"/>
              </w:rPr>
              <w:t xml:space="preserve"> لم يتم</w:t>
            </w:r>
            <w:r>
              <w:rPr>
                <w:rFonts w:ascii="Times New Roman" w:eastAsia="Times New Roman" w:hAnsi="Times New Roman" w:cs="Times New Roman" w:hint="cs"/>
                <w:color w:val="auto"/>
                <w:spacing w:val="-4"/>
                <w:sz w:val="28"/>
                <w:szCs w:val="28"/>
                <w:rtl/>
                <w:lang w:bidi="ar-SA"/>
              </w:rPr>
              <w:t>ّ</w:t>
            </w:r>
            <w:r w:rsidR="00A11CCD" w:rsidRPr="00A11CCD">
              <w:rPr>
                <w:rFonts w:ascii="Times New Roman" w:eastAsia="Times New Roman" w:hAnsi="Times New Roman" w:cs="Times New Roman"/>
                <w:color w:val="auto"/>
                <w:spacing w:val="-4"/>
                <w:sz w:val="28"/>
                <w:szCs w:val="28"/>
                <w:rtl/>
                <w:lang w:bidi="ar-SA"/>
              </w:rPr>
              <w:t xml:space="preserve">م إلتزاماته </w:t>
            </w:r>
            <w:r>
              <w:rPr>
                <w:rFonts w:ascii="Times New Roman" w:eastAsia="Times New Roman" w:hAnsi="Times New Roman" w:cs="Times New Roman" w:hint="cs"/>
                <w:color w:val="auto"/>
                <w:spacing w:val="-4"/>
                <w:sz w:val="28"/>
                <w:szCs w:val="28"/>
                <w:rtl/>
                <w:lang w:bidi="ar-SA"/>
              </w:rPr>
              <w:t>المتعلّقة</w:t>
            </w:r>
            <w:r w:rsidR="00A11CCD" w:rsidRPr="00A11CCD">
              <w:rPr>
                <w:rFonts w:ascii="Times New Roman" w:eastAsia="Times New Roman" w:hAnsi="Times New Roman" w:cs="Times New Roman"/>
                <w:color w:val="auto"/>
                <w:spacing w:val="-4"/>
                <w:sz w:val="28"/>
                <w:szCs w:val="28"/>
                <w:rtl/>
                <w:lang w:bidi="ar-SA"/>
              </w:rPr>
              <w:t xml:space="preserve"> بدفع تقديمات الضمان الإجتماعي وفقاً للقوانين اللبنانية أو قوانين البلد حيث تم تأسيس المؤسسة.</w:t>
            </w:r>
          </w:p>
          <w:p w14:paraId="00F89BFF" w14:textId="20552059" w:rsidR="00A11CCD" w:rsidRPr="00A11CCD" w:rsidRDefault="00A11CCD" w:rsidP="00A90CCB">
            <w:pPr>
              <w:widowControl/>
              <w:numPr>
                <w:ilvl w:val="0"/>
                <w:numId w:val="25"/>
              </w:numPr>
              <w:tabs>
                <w:tab w:val="right" w:pos="428"/>
              </w:tabs>
              <w:bidi/>
              <w:spacing w:before="120" w:after="120"/>
              <w:ind w:left="68" w:firstLine="0"/>
              <w:jc w:val="both"/>
              <w:rPr>
                <w:rFonts w:ascii="Times New Roman" w:eastAsia="Times New Roman" w:hAnsi="Times New Roman" w:cs="Times New Roman"/>
                <w:color w:val="auto"/>
                <w:spacing w:val="-4"/>
                <w:sz w:val="28"/>
                <w:szCs w:val="28"/>
                <w:lang w:bidi="ar-SA"/>
              </w:rPr>
            </w:pPr>
            <w:r w:rsidRPr="00A11CCD">
              <w:rPr>
                <w:rFonts w:ascii="Times New Roman" w:eastAsia="Times New Roman" w:hAnsi="Times New Roman" w:cs="Times New Roman"/>
                <w:color w:val="auto"/>
                <w:spacing w:val="-4"/>
                <w:sz w:val="28"/>
                <w:szCs w:val="28"/>
                <w:rtl/>
                <w:lang w:bidi="ar-SA"/>
              </w:rPr>
              <w:t xml:space="preserve"> </w:t>
            </w:r>
            <w:r w:rsidR="00A90CCB">
              <w:rPr>
                <w:rFonts w:ascii="Times New Roman" w:eastAsia="Times New Roman" w:hAnsi="Times New Roman" w:cs="Times New Roman" w:hint="cs"/>
                <w:color w:val="auto"/>
                <w:spacing w:val="-4"/>
                <w:sz w:val="28"/>
                <w:szCs w:val="28"/>
                <w:rtl/>
                <w:lang w:bidi="ar-SA"/>
              </w:rPr>
              <w:t xml:space="preserve">إذا </w:t>
            </w:r>
            <w:r w:rsidRPr="00A11CCD">
              <w:rPr>
                <w:rFonts w:ascii="Times New Roman" w:eastAsia="Times New Roman" w:hAnsi="Times New Roman" w:cs="Times New Roman"/>
                <w:color w:val="auto"/>
                <w:spacing w:val="-4"/>
                <w:sz w:val="28"/>
                <w:szCs w:val="28"/>
                <w:rtl/>
                <w:lang w:bidi="ar-SA"/>
              </w:rPr>
              <w:t xml:space="preserve">لم يتمم إلتزاماته </w:t>
            </w:r>
            <w:r w:rsidR="00A90CCB">
              <w:rPr>
                <w:rFonts w:ascii="Times New Roman" w:eastAsia="Times New Roman" w:hAnsi="Times New Roman" w:cs="Times New Roman" w:hint="cs"/>
                <w:color w:val="auto"/>
                <w:spacing w:val="-4"/>
                <w:sz w:val="28"/>
                <w:szCs w:val="28"/>
                <w:rtl/>
                <w:lang w:bidi="ar-SA"/>
              </w:rPr>
              <w:t xml:space="preserve">المتعلّقة </w:t>
            </w:r>
            <w:r w:rsidRPr="00A11CCD">
              <w:rPr>
                <w:rFonts w:ascii="Times New Roman" w:eastAsia="Times New Roman" w:hAnsi="Times New Roman" w:cs="Times New Roman"/>
                <w:color w:val="auto"/>
                <w:spacing w:val="-4"/>
                <w:sz w:val="28"/>
                <w:szCs w:val="28"/>
                <w:rtl/>
                <w:lang w:bidi="ar-SA"/>
              </w:rPr>
              <w:t>بدفع الضرائب وفقاً للقوانين اللبنانية أو قوانين البلد حيث تم تأسيس المؤسسة.</w:t>
            </w:r>
          </w:p>
          <w:p w14:paraId="5C8534B1" w14:textId="7CC6C680" w:rsidR="00A11CCD" w:rsidRPr="00A11CCD" w:rsidRDefault="00A90CCB" w:rsidP="00A90CCB">
            <w:pPr>
              <w:widowControl/>
              <w:numPr>
                <w:ilvl w:val="0"/>
                <w:numId w:val="25"/>
              </w:numPr>
              <w:tabs>
                <w:tab w:val="right" w:pos="428"/>
              </w:tabs>
              <w:bidi/>
              <w:spacing w:before="120" w:after="120"/>
              <w:ind w:left="68" w:firstLine="0"/>
              <w:jc w:val="both"/>
              <w:rPr>
                <w:rFonts w:ascii="Times New Roman" w:eastAsia="Times New Roman" w:hAnsi="Times New Roman" w:cs="Times New Roman"/>
                <w:color w:val="auto"/>
                <w:spacing w:val="-4"/>
                <w:sz w:val="28"/>
                <w:szCs w:val="28"/>
                <w:lang w:bidi="ar-SA"/>
              </w:rPr>
            </w:pPr>
            <w:r>
              <w:rPr>
                <w:rFonts w:ascii="Times New Roman" w:eastAsia="Times New Roman" w:hAnsi="Times New Roman" w:cs="Times New Roman" w:hint="cs"/>
                <w:color w:val="auto"/>
                <w:spacing w:val="-4"/>
                <w:sz w:val="28"/>
                <w:szCs w:val="28"/>
                <w:rtl/>
                <w:lang w:bidi="ar-SA"/>
              </w:rPr>
              <w:t xml:space="preserve">إذا </w:t>
            </w:r>
            <w:r w:rsidR="00A11CCD" w:rsidRPr="00A11CCD">
              <w:rPr>
                <w:rFonts w:ascii="Times New Roman" w:eastAsia="Times New Roman" w:hAnsi="Times New Roman" w:cs="Times New Roman"/>
                <w:color w:val="auto"/>
                <w:spacing w:val="-4"/>
                <w:sz w:val="28"/>
                <w:szCs w:val="28"/>
                <w:rtl/>
                <w:lang w:bidi="ar-SA"/>
              </w:rPr>
              <w:t>لم يقد</w:t>
            </w:r>
            <w:r>
              <w:rPr>
                <w:rFonts w:ascii="Times New Roman" w:eastAsia="Times New Roman" w:hAnsi="Times New Roman" w:cs="Times New Roman" w:hint="cs"/>
                <w:color w:val="auto"/>
                <w:spacing w:val="-4"/>
                <w:sz w:val="28"/>
                <w:szCs w:val="28"/>
                <w:rtl/>
                <w:lang w:bidi="ar-SA"/>
              </w:rPr>
              <w:t>ّ</w:t>
            </w:r>
            <w:r w:rsidR="00A11CCD" w:rsidRPr="00A11CCD">
              <w:rPr>
                <w:rFonts w:ascii="Times New Roman" w:eastAsia="Times New Roman" w:hAnsi="Times New Roman" w:cs="Times New Roman"/>
                <w:color w:val="auto"/>
                <w:spacing w:val="-4"/>
                <w:sz w:val="28"/>
                <w:szCs w:val="28"/>
                <w:rtl/>
                <w:lang w:bidi="ar-SA"/>
              </w:rPr>
              <w:t>م المعلومات المحد</w:t>
            </w:r>
            <w:r>
              <w:rPr>
                <w:rFonts w:ascii="Times New Roman" w:eastAsia="Times New Roman" w:hAnsi="Times New Roman" w:cs="Times New Roman" w:hint="cs"/>
                <w:color w:val="auto"/>
                <w:spacing w:val="-4"/>
                <w:sz w:val="28"/>
                <w:szCs w:val="28"/>
                <w:rtl/>
                <w:lang w:bidi="ar-SA"/>
              </w:rPr>
              <w:t>ّ</w:t>
            </w:r>
            <w:r w:rsidR="00A11CCD" w:rsidRPr="00A11CCD">
              <w:rPr>
                <w:rFonts w:ascii="Times New Roman" w:eastAsia="Times New Roman" w:hAnsi="Times New Roman" w:cs="Times New Roman"/>
                <w:color w:val="auto"/>
                <w:spacing w:val="-4"/>
                <w:sz w:val="28"/>
                <w:szCs w:val="28"/>
                <w:rtl/>
                <w:lang w:bidi="ar-SA"/>
              </w:rPr>
              <w:t xml:space="preserve">دة </w:t>
            </w:r>
            <w:r>
              <w:rPr>
                <w:rFonts w:ascii="Times New Roman" w:eastAsia="Times New Roman" w:hAnsi="Times New Roman" w:cs="Times New Roman" w:hint="cs"/>
                <w:color w:val="auto"/>
                <w:spacing w:val="-4"/>
                <w:sz w:val="28"/>
                <w:szCs w:val="28"/>
                <w:rtl/>
                <w:lang w:bidi="ar-SA"/>
              </w:rPr>
              <w:t xml:space="preserve">والمستندات المطلوبة </w:t>
            </w:r>
            <w:r w:rsidR="00A11CCD" w:rsidRPr="00A11CCD">
              <w:rPr>
                <w:rFonts w:ascii="Times New Roman" w:eastAsia="Times New Roman" w:hAnsi="Times New Roman" w:cs="Times New Roman"/>
                <w:color w:val="auto"/>
                <w:spacing w:val="-4"/>
                <w:sz w:val="28"/>
                <w:szCs w:val="28"/>
                <w:rtl/>
                <w:lang w:bidi="ar-SA"/>
              </w:rPr>
              <w:t xml:space="preserve">بموجب هذه المادة أو </w:t>
            </w:r>
            <w:r>
              <w:rPr>
                <w:rFonts w:ascii="Times New Roman" w:eastAsia="Times New Roman" w:hAnsi="Times New Roman" w:cs="Times New Roman" w:hint="cs"/>
                <w:color w:val="auto"/>
                <w:spacing w:val="-4"/>
                <w:sz w:val="28"/>
                <w:szCs w:val="28"/>
                <w:rtl/>
                <w:lang w:bidi="ar-SA"/>
              </w:rPr>
              <w:t xml:space="preserve">إذا </w:t>
            </w:r>
            <w:r w:rsidRPr="00A11CCD">
              <w:rPr>
                <w:rFonts w:ascii="Times New Roman" w:eastAsia="Times New Roman" w:hAnsi="Times New Roman" w:cs="Times New Roman"/>
                <w:color w:val="auto"/>
                <w:spacing w:val="-4"/>
                <w:sz w:val="28"/>
                <w:szCs w:val="28"/>
                <w:rtl/>
                <w:lang w:bidi="ar-SA"/>
              </w:rPr>
              <w:t xml:space="preserve"> </w:t>
            </w:r>
            <w:r w:rsidR="00A11CCD" w:rsidRPr="00A11CCD">
              <w:rPr>
                <w:rFonts w:ascii="Times New Roman" w:eastAsia="Times New Roman" w:hAnsi="Times New Roman" w:cs="Times New Roman"/>
                <w:color w:val="auto"/>
                <w:spacing w:val="-4"/>
                <w:sz w:val="28"/>
                <w:szCs w:val="28"/>
                <w:rtl/>
                <w:lang w:bidi="ar-SA"/>
              </w:rPr>
              <w:t>قد</w:t>
            </w:r>
            <w:r>
              <w:rPr>
                <w:rFonts w:ascii="Times New Roman" w:eastAsia="Times New Roman" w:hAnsi="Times New Roman" w:cs="Times New Roman" w:hint="cs"/>
                <w:color w:val="auto"/>
                <w:spacing w:val="-4"/>
                <w:sz w:val="28"/>
                <w:szCs w:val="28"/>
                <w:rtl/>
                <w:lang w:bidi="ar-SA"/>
              </w:rPr>
              <w:t>ّ</w:t>
            </w:r>
            <w:r w:rsidR="00A11CCD" w:rsidRPr="00A11CCD">
              <w:rPr>
                <w:rFonts w:ascii="Times New Roman" w:eastAsia="Times New Roman" w:hAnsi="Times New Roman" w:cs="Times New Roman"/>
                <w:color w:val="auto"/>
                <w:spacing w:val="-4"/>
                <w:sz w:val="28"/>
                <w:szCs w:val="28"/>
                <w:rtl/>
                <w:lang w:bidi="ar-SA"/>
              </w:rPr>
              <w:t>م بيانات خاطئة</w:t>
            </w:r>
            <w:r>
              <w:rPr>
                <w:rFonts w:ascii="Times New Roman" w:eastAsia="Times New Roman" w:hAnsi="Times New Roman" w:cs="Times New Roman" w:hint="cs"/>
                <w:color w:val="auto"/>
                <w:spacing w:val="-4"/>
                <w:sz w:val="28"/>
                <w:szCs w:val="28"/>
                <w:rtl/>
                <w:lang w:bidi="ar-SA"/>
              </w:rPr>
              <w:t xml:space="preserve"> أو غير صحيحة</w:t>
            </w:r>
            <w:r w:rsidR="00A11CCD" w:rsidRPr="00A11CCD">
              <w:rPr>
                <w:rFonts w:ascii="Times New Roman" w:eastAsia="Times New Roman" w:hAnsi="Times New Roman" w:cs="Times New Roman"/>
                <w:color w:val="auto"/>
                <w:spacing w:val="-4"/>
                <w:sz w:val="28"/>
                <w:szCs w:val="28"/>
                <w:rtl/>
                <w:lang w:bidi="ar-SA"/>
              </w:rPr>
              <w:t>.</w:t>
            </w:r>
          </w:p>
          <w:p w14:paraId="7D4346D6" w14:textId="30F71F9A" w:rsidR="00A11CCD" w:rsidRPr="00A11CCD" w:rsidRDefault="00A90CCB" w:rsidP="00A90CCB">
            <w:pPr>
              <w:widowControl/>
              <w:numPr>
                <w:ilvl w:val="0"/>
                <w:numId w:val="25"/>
              </w:numPr>
              <w:tabs>
                <w:tab w:val="right" w:pos="428"/>
              </w:tabs>
              <w:bidi/>
              <w:spacing w:before="120" w:after="120"/>
              <w:ind w:left="68" w:firstLine="0"/>
              <w:jc w:val="both"/>
              <w:rPr>
                <w:rFonts w:ascii="Times New Roman" w:eastAsia="Times New Roman" w:hAnsi="Times New Roman" w:cs="Times New Roman"/>
                <w:color w:val="auto"/>
                <w:spacing w:val="-4"/>
                <w:sz w:val="28"/>
                <w:szCs w:val="28"/>
                <w:lang w:bidi="ar-SA"/>
              </w:rPr>
            </w:pPr>
            <w:r>
              <w:rPr>
                <w:rFonts w:ascii="Times New Roman" w:eastAsia="Times New Roman" w:hAnsi="Times New Roman" w:cs="Times New Roman" w:hint="cs"/>
                <w:color w:val="auto"/>
                <w:spacing w:val="-4"/>
                <w:sz w:val="28"/>
                <w:szCs w:val="28"/>
                <w:rtl/>
                <w:lang w:bidi="ar-LB"/>
              </w:rPr>
              <w:t xml:space="preserve">إذا كان قد </w:t>
            </w:r>
            <w:r w:rsidR="00A11CCD" w:rsidRPr="00A11CCD">
              <w:rPr>
                <w:rFonts w:ascii="Times New Roman" w:eastAsia="Times New Roman" w:hAnsi="Times New Roman" w:cs="Times New Roman"/>
                <w:color w:val="auto"/>
                <w:spacing w:val="-4"/>
                <w:sz w:val="28"/>
                <w:szCs w:val="28"/>
                <w:rtl/>
                <w:lang w:bidi="ar-SA"/>
              </w:rPr>
              <w:t>شارك في تحضير</w:t>
            </w:r>
            <w:r>
              <w:rPr>
                <w:rFonts w:ascii="Times New Roman" w:eastAsia="Times New Roman" w:hAnsi="Times New Roman" w:cs="Times New Roman" w:hint="cs"/>
                <w:color w:val="auto"/>
                <w:spacing w:val="-4"/>
                <w:sz w:val="28"/>
                <w:szCs w:val="28"/>
                <w:rtl/>
                <w:lang w:bidi="ar-SA"/>
              </w:rPr>
              <w:t xml:space="preserve">أي جزء من أجزاء </w:t>
            </w:r>
            <w:r w:rsidR="00A11CCD" w:rsidRPr="00A11CCD">
              <w:rPr>
                <w:rFonts w:ascii="Times New Roman" w:eastAsia="Times New Roman" w:hAnsi="Times New Roman" w:cs="Times New Roman"/>
                <w:color w:val="auto"/>
                <w:spacing w:val="-4"/>
                <w:sz w:val="28"/>
                <w:szCs w:val="28"/>
                <w:rtl/>
                <w:lang w:bidi="ar-SA"/>
              </w:rPr>
              <w:t xml:space="preserve">دفتر الشروط أو أي </w:t>
            </w:r>
            <w:r>
              <w:rPr>
                <w:rFonts w:ascii="Times New Roman" w:eastAsia="Times New Roman" w:hAnsi="Times New Roman" w:cs="Times New Roman" w:hint="cs"/>
                <w:color w:val="auto"/>
                <w:spacing w:val="-4"/>
                <w:sz w:val="28"/>
                <w:szCs w:val="28"/>
                <w:rtl/>
                <w:lang w:bidi="ar-SA"/>
              </w:rPr>
              <w:t>مستند مرتبط بالعقد موضوع الصفقة</w:t>
            </w:r>
            <w:r w:rsidR="00A11CCD" w:rsidRPr="00A11CCD">
              <w:rPr>
                <w:rFonts w:ascii="Times New Roman" w:eastAsia="Times New Roman" w:hAnsi="Times New Roman" w:cs="Times New Roman"/>
                <w:color w:val="auto"/>
                <w:spacing w:val="-4"/>
                <w:sz w:val="28"/>
                <w:szCs w:val="28"/>
                <w:rtl/>
                <w:lang w:bidi="ar-SA"/>
              </w:rPr>
              <w:t>.</w:t>
            </w:r>
          </w:p>
          <w:p w14:paraId="19017190" w14:textId="023E00E8" w:rsidR="00A13AA7" w:rsidRPr="00A11CCD" w:rsidRDefault="00A90CCB" w:rsidP="008E0257">
            <w:pPr>
              <w:widowControl/>
              <w:numPr>
                <w:ilvl w:val="0"/>
                <w:numId w:val="25"/>
              </w:numPr>
              <w:tabs>
                <w:tab w:val="right" w:pos="428"/>
              </w:tabs>
              <w:bidi/>
              <w:spacing w:before="120" w:after="120"/>
              <w:ind w:left="68" w:firstLine="0"/>
              <w:jc w:val="both"/>
              <w:rPr>
                <w:rFonts w:ascii="Times New Roman" w:eastAsia="Times New Roman" w:hAnsi="Times New Roman" w:cs="Times New Roman"/>
                <w:color w:val="auto"/>
                <w:spacing w:val="-4"/>
                <w:sz w:val="28"/>
                <w:szCs w:val="28"/>
                <w:lang w:bidi="ar-SA"/>
              </w:rPr>
            </w:pPr>
            <w:r>
              <w:rPr>
                <w:rFonts w:ascii="Times New Roman" w:eastAsia="Times New Roman" w:hAnsi="Times New Roman" w:cs="Times New Roman" w:hint="cs"/>
                <w:color w:val="auto"/>
                <w:spacing w:val="-4"/>
                <w:sz w:val="28"/>
                <w:szCs w:val="28"/>
                <w:rtl/>
                <w:lang w:bidi="ar-SA"/>
              </w:rPr>
              <w:t xml:space="preserve">إذا </w:t>
            </w:r>
            <w:r w:rsidR="00A11CCD" w:rsidRPr="00A11CCD">
              <w:rPr>
                <w:rFonts w:ascii="Times New Roman" w:eastAsia="Times New Roman" w:hAnsi="Times New Roman" w:cs="Times New Roman"/>
                <w:color w:val="auto"/>
                <w:spacing w:val="-4"/>
                <w:sz w:val="28"/>
                <w:szCs w:val="28"/>
                <w:rtl/>
                <w:lang w:bidi="ar-SA"/>
              </w:rPr>
              <w:t xml:space="preserve">حصل على مساعدة في تحضير عرضه من </w:t>
            </w:r>
            <w:r>
              <w:rPr>
                <w:rFonts w:ascii="Times New Roman" w:eastAsia="Times New Roman" w:hAnsi="Times New Roman" w:cs="Times New Roman" w:hint="cs"/>
                <w:color w:val="auto"/>
                <w:spacing w:val="-4"/>
                <w:sz w:val="28"/>
                <w:szCs w:val="28"/>
                <w:rtl/>
                <w:lang w:bidi="ar-SA"/>
              </w:rPr>
              <w:t xml:space="preserve">قبل أي </w:t>
            </w:r>
            <w:r w:rsidR="00A11CCD" w:rsidRPr="00A11CCD">
              <w:rPr>
                <w:rFonts w:ascii="Times New Roman" w:eastAsia="Times New Roman" w:hAnsi="Times New Roman" w:cs="Times New Roman"/>
                <w:color w:val="auto"/>
                <w:spacing w:val="-4"/>
                <w:sz w:val="28"/>
                <w:szCs w:val="28"/>
                <w:rtl/>
                <w:lang w:bidi="ar-SA"/>
              </w:rPr>
              <w:t xml:space="preserve">شخص أو </w:t>
            </w:r>
            <w:r>
              <w:rPr>
                <w:rFonts w:ascii="Times New Roman" w:eastAsia="Times New Roman" w:hAnsi="Times New Roman" w:cs="Times New Roman" w:hint="cs"/>
                <w:color w:val="auto"/>
                <w:spacing w:val="-4"/>
                <w:sz w:val="28"/>
                <w:szCs w:val="28"/>
                <w:rtl/>
                <w:lang w:bidi="ar-SA"/>
              </w:rPr>
              <w:t xml:space="preserve">استشاري قد </w:t>
            </w:r>
            <w:r w:rsidR="00A11CCD" w:rsidRPr="00A11CCD">
              <w:rPr>
                <w:rFonts w:ascii="Times New Roman" w:eastAsia="Times New Roman" w:hAnsi="Times New Roman" w:cs="Times New Roman"/>
                <w:color w:val="auto"/>
                <w:spacing w:val="-4"/>
                <w:sz w:val="28"/>
                <w:szCs w:val="28"/>
                <w:rtl/>
                <w:lang w:bidi="ar-SA"/>
              </w:rPr>
              <w:t xml:space="preserve">شارك في </w:t>
            </w:r>
            <w:r>
              <w:rPr>
                <w:rFonts w:ascii="Times New Roman" w:eastAsia="Times New Roman" w:hAnsi="Times New Roman" w:cs="Times New Roman" w:hint="cs"/>
                <w:color w:val="auto"/>
                <w:spacing w:val="-4"/>
                <w:sz w:val="28"/>
                <w:szCs w:val="28"/>
                <w:rtl/>
                <w:lang w:bidi="ar-SA"/>
              </w:rPr>
              <w:t xml:space="preserve">تحضير أي جزء من أجزاء دفتر الشروط </w:t>
            </w:r>
            <w:r w:rsidR="00A11CCD" w:rsidRPr="00A11CCD">
              <w:rPr>
                <w:rFonts w:ascii="Times New Roman" w:eastAsia="Times New Roman" w:hAnsi="Times New Roman" w:cs="Times New Roman"/>
                <w:color w:val="auto"/>
                <w:spacing w:val="-4"/>
                <w:sz w:val="28"/>
                <w:szCs w:val="28"/>
                <w:rtl/>
                <w:lang w:bidi="ar-SA"/>
              </w:rPr>
              <w:t>أو</w:t>
            </w:r>
            <w:r>
              <w:rPr>
                <w:rFonts w:ascii="Times New Roman" w:eastAsia="Times New Roman" w:hAnsi="Times New Roman" w:cs="Times New Roman" w:hint="cs"/>
                <w:color w:val="auto"/>
                <w:spacing w:val="-4"/>
                <w:sz w:val="28"/>
                <w:szCs w:val="28"/>
                <w:rtl/>
                <w:lang w:bidi="ar-SA"/>
              </w:rPr>
              <w:t xml:space="preserve"> أي مستند مرتبط بالعقد موضوع الصفقة</w:t>
            </w:r>
            <w:r w:rsidR="00A11CCD" w:rsidRPr="00A11CCD">
              <w:rPr>
                <w:rFonts w:ascii="Times New Roman" w:eastAsia="Times New Roman" w:hAnsi="Times New Roman" w:cs="Times New Roman"/>
                <w:color w:val="auto"/>
                <w:spacing w:val="-4"/>
                <w:sz w:val="28"/>
                <w:szCs w:val="28"/>
                <w:rtl/>
                <w:lang w:bidi="ar-SA"/>
              </w:rPr>
              <w:t>.</w:t>
            </w:r>
          </w:p>
        </w:tc>
      </w:tr>
      <w:tr w:rsidR="00A11CCD" w:rsidRPr="00A13AA7" w14:paraId="56F2EA9F" w14:textId="77777777" w:rsidTr="00041235">
        <w:tc>
          <w:tcPr>
            <w:tcW w:w="2617" w:type="dxa"/>
          </w:tcPr>
          <w:p w14:paraId="0E3920C0" w14:textId="77777777" w:rsidR="00A11CCD" w:rsidRPr="004C7968" w:rsidRDefault="00A11CCD" w:rsidP="00A11CCD">
            <w:pPr>
              <w:rPr>
                <w:b/>
              </w:rPr>
            </w:pPr>
          </w:p>
        </w:tc>
        <w:tc>
          <w:tcPr>
            <w:tcW w:w="6881" w:type="dxa"/>
          </w:tcPr>
          <w:p w14:paraId="40AA0E49" w14:textId="6FBFB1C7" w:rsidR="00A11CCD" w:rsidRPr="00FD3AD7" w:rsidRDefault="00A11CCD" w:rsidP="00AD0E1C">
            <w:pPr>
              <w:pStyle w:val="Sub-ClauseText"/>
              <w:widowControl w:val="0"/>
              <w:numPr>
                <w:ilvl w:val="0"/>
                <w:numId w:val="24"/>
              </w:numPr>
              <w:tabs>
                <w:tab w:val="right" w:pos="270"/>
              </w:tabs>
              <w:bidi/>
              <w:ind w:left="180" w:hanging="180"/>
              <w:rPr>
                <w:rFonts w:asciiTheme="majorBidi" w:hAnsiTheme="majorBidi" w:cstheme="majorBidi"/>
                <w:sz w:val="28"/>
                <w:szCs w:val="28"/>
                <w:lang w:bidi="ar-LB"/>
              </w:rPr>
            </w:pPr>
            <w:r w:rsidRPr="00FD3AD7">
              <w:rPr>
                <w:rFonts w:asciiTheme="majorBidi" w:hAnsiTheme="majorBidi" w:cstheme="majorBidi"/>
                <w:sz w:val="28"/>
                <w:szCs w:val="28"/>
                <w:rtl/>
              </w:rPr>
              <w:t>عند تقديم العرض، ي</w:t>
            </w:r>
            <w:r w:rsidR="008E0257">
              <w:rPr>
                <w:rFonts w:asciiTheme="majorBidi" w:hAnsiTheme="majorBidi" w:cstheme="majorBidi" w:hint="cs"/>
                <w:sz w:val="28"/>
                <w:szCs w:val="28"/>
                <w:rtl/>
              </w:rPr>
              <w:t xml:space="preserve">صرح </w:t>
            </w:r>
            <w:r w:rsidRPr="00FD3AD7">
              <w:rPr>
                <w:rFonts w:asciiTheme="majorBidi" w:hAnsiTheme="majorBidi" w:cstheme="majorBidi"/>
                <w:sz w:val="28"/>
                <w:szCs w:val="28"/>
                <w:rtl/>
              </w:rPr>
              <w:t xml:space="preserve">العارض </w:t>
            </w:r>
            <w:r w:rsidR="008E0257">
              <w:rPr>
                <w:rFonts w:asciiTheme="majorBidi" w:hAnsiTheme="majorBidi" w:cstheme="majorBidi" w:hint="cs"/>
                <w:sz w:val="28"/>
                <w:szCs w:val="28"/>
                <w:rtl/>
              </w:rPr>
              <w:t xml:space="preserve">بعدم وجود </w:t>
            </w:r>
            <w:r w:rsidRPr="00FD3AD7">
              <w:rPr>
                <w:rFonts w:asciiTheme="majorBidi" w:hAnsiTheme="majorBidi" w:cstheme="majorBidi"/>
                <w:sz w:val="28"/>
                <w:szCs w:val="28"/>
                <w:rtl/>
                <w:lang w:bidi="ar-LB"/>
              </w:rPr>
              <w:t xml:space="preserve">تضارب المصالح، </w:t>
            </w:r>
            <w:r w:rsidR="008E0257">
              <w:rPr>
                <w:rFonts w:asciiTheme="majorBidi" w:hAnsiTheme="majorBidi" w:cstheme="majorBidi" w:hint="cs"/>
                <w:sz w:val="28"/>
                <w:szCs w:val="28"/>
                <w:rtl/>
                <w:lang w:bidi="ar-LB"/>
              </w:rPr>
              <w:t xml:space="preserve">وعدم وجود </w:t>
            </w:r>
            <w:r w:rsidRPr="00FD3AD7">
              <w:rPr>
                <w:rFonts w:asciiTheme="majorBidi" w:hAnsiTheme="majorBidi" w:cstheme="majorBidi"/>
                <w:sz w:val="28"/>
                <w:szCs w:val="28"/>
                <w:rtl/>
                <w:lang w:bidi="ar-LB"/>
              </w:rPr>
              <w:t>أي علاق</w:t>
            </w:r>
            <w:r w:rsidR="008E0257">
              <w:rPr>
                <w:rFonts w:asciiTheme="majorBidi" w:hAnsiTheme="majorBidi" w:cstheme="majorBidi" w:hint="cs"/>
                <w:sz w:val="28"/>
                <w:szCs w:val="28"/>
                <w:rtl/>
                <w:lang w:bidi="ar-LB"/>
              </w:rPr>
              <w:t xml:space="preserve">ة تضارب مصالح </w:t>
            </w:r>
            <w:r w:rsidRPr="00FD3AD7">
              <w:rPr>
                <w:rFonts w:asciiTheme="majorBidi" w:hAnsiTheme="majorBidi" w:cstheme="majorBidi"/>
                <w:sz w:val="28"/>
                <w:szCs w:val="28"/>
                <w:rtl/>
                <w:lang w:bidi="ar-LB"/>
              </w:rPr>
              <w:t xml:space="preserve">مع </w:t>
            </w:r>
            <w:r w:rsidR="008E0257">
              <w:rPr>
                <w:rFonts w:asciiTheme="majorBidi" w:hAnsiTheme="majorBidi" w:cstheme="majorBidi" w:hint="cs"/>
                <w:sz w:val="28"/>
                <w:szCs w:val="28"/>
                <w:rtl/>
                <w:lang w:bidi="ar-LB"/>
              </w:rPr>
              <w:t>أحد ال</w:t>
            </w:r>
            <w:r w:rsidRPr="00FD3AD7">
              <w:rPr>
                <w:rFonts w:asciiTheme="majorBidi" w:hAnsiTheme="majorBidi" w:cstheme="majorBidi"/>
                <w:sz w:val="28"/>
                <w:szCs w:val="28"/>
                <w:rtl/>
                <w:lang w:bidi="ar-LB"/>
              </w:rPr>
              <w:t xml:space="preserve">عارضين أو </w:t>
            </w:r>
            <w:r w:rsidR="008E0257">
              <w:rPr>
                <w:rFonts w:asciiTheme="majorBidi" w:hAnsiTheme="majorBidi" w:cstheme="majorBidi" w:hint="cs"/>
                <w:sz w:val="28"/>
                <w:szCs w:val="28"/>
                <w:rtl/>
                <w:lang w:bidi="ar-LB"/>
              </w:rPr>
              <w:t xml:space="preserve">مع </w:t>
            </w:r>
            <w:r w:rsidRPr="00FD3AD7">
              <w:rPr>
                <w:rFonts w:asciiTheme="majorBidi" w:hAnsiTheme="majorBidi" w:cstheme="majorBidi"/>
                <w:sz w:val="28"/>
                <w:szCs w:val="28"/>
                <w:rtl/>
                <w:lang w:bidi="ar-LB"/>
              </w:rPr>
              <w:t xml:space="preserve">أي </w:t>
            </w:r>
            <w:r w:rsidR="008E0257">
              <w:rPr>
                <w:rFonts w:asciiTheme="majorBidi" w:hAnsiTheme="majorBidi" w:cstheme="majorBidi" w:hint="cs"/>
                <w:sz w:val="28"/>
                <w:szCs w:val="28"/>
                <w:rtl/>
                <w:lang w:bidi="ar-LB"/>
              </w:rPr>
              <w:t>طرف من ال</w:t>
            </w:r>
            <w:r w:rsidRPr="00FD3AD7">
              <w:rPr>
                <w:rFonts w:asciiTheme="majorBidi" w:hAnsiTheme="majorBidi" w:cstheme="majorBidi"/>
                <w:sz w:val="28"/>
                <w:szCs w:val="28"/>
                <w:rtl/>
                <w:lang w:bidi="ar-LB"/>
              </w:rPr>
              <w:t xml:space="preserve">أطراف </w:t>
            </w:r>
            <w:r w:rsidR="008E0257">
              <w:rPr>
                <w:rFonts w:asciiTheme="majorBidi" w:hAnsiTheme="majorBidi" w:cstheme="majorBidi" w:hint="cs"/>
                <w:sz w:val="28"/>
                <w:szCs w:val="28"/>
                <w:rtl/>
                <w:lang w:bidi="ar-LB"/>
              </w:rPr>
              <w:t>ال</w:t>
            </w:r>
            <w:r w:rsidRPr="00FD3AD7">
              <w:rPr>
                <w:rFonts w:asciiTheme="majorBidi" w:hAnsiTheme="majorBidi" w:cstheme="majorBidi"/>
                <w:sz w:val="28"/>
                <w:szCs w:val="28"/>
                <w:rtl/>
                <w:lang w:bidi="ar-LB"/>
              </w:rPr>
              <w:t xml:space="preserve">مشاركة في الصفقة. في حال </w:t>
            </w:r>
            <w:r w:rsidR="008E0257">
              <w:rPr>
                <w:rFonts w:asciiTheme="majorBidi" w:hAnsiTheme="majorBidi" w:cstheme="majorBidi" w:hint="cs"/>
                <w:sz w:val="28"/>
                <w:szCs w:val="28"/>
                <w:rtl/>
                <w:lang w:bidi="ar-LB"/>
              </w:rPr>
              <w:t xml:space="preserve">نشوء </w:t>
            </w:r>
            <w:r w:rsidRPr="00FD3AD7">
              <w:rPr>
                <w:rFonts w:asciiTheme="majorBidi" w:hAnsiTheme="majorBidi" w:cstheme="majorBidi"/>
                <w:sz w:val="28"/>
                <w:szCs w:val="28"/>
                <w:rtl/>
                <w:lang w:bidi="ar-LB"/>
              </w:rPr>
              <w:t xml:space="preserve">حالة مماثلة خلال تنفيذ العقد، يجب على العارض إعلام سلطة التعاقد </w:t>
            </w:r>
            <w:r w:rsidR="008E0257">
              <w:rPr>
                <w:rFonts w:asciiTheme="majorBidi" w:hAnsiTheme="majorBidi" w:cstheme="majorBidi" w:hint="cs"/>
                <w:sz w:val="28"/>
                <w:szCs w:val="28"/>
                <w:rtl/>
                <w:lang w:bidi="ar-LB"/>
              </w:rPr>
              <w:t>بهذا الأمر فور وقوعه</w:t>
            </w:r>
            <w:r w:rsidRPr="00FD3AD7">
              <w:rPr>
                <w:rFonts w:asciiTheme="majorBidi" w:hAnsiTheme="majorBidi" w:cstheme="majorBidi"/>
                <w:sz w:val="28"/>
                <w:szCs w:val="28"/>
                <w:rtl/>
                <w:lang w:bidi="ar-LB"/>
              </w:rPr>
              <w:t>.</w:t>
            </w:r>
          </w:p>
        </w:tc>
      </w:tr>
      <w:tr w:rsidR="00A11CCD" w:rsidRPr="00A13AA7" w14:paraId="47DE692D" w14:textId="77777777" w:rsidTr="00041235">
        <w:tc>
          <w:tcPr>
            <w:tcW w:w="2617" w:type="dxa"/>
          </w:tcPr>
          <w:p w14:paraId="401FC960" w14:textId="77777777" w:rsidR="00A11CCD" w:rsidRPr="004C7968" w:rsidRDefault="00A11CCD" w:rsidP="00A11CCD">
            <w:pPr>
              <w:rPr>
                <w:b/>
              </w:rPr>
            </w:pPr>
          </w:p>
        </w:tc>
        <w:tc>
          <w:tcPr>
            <w:tcW w:w="6881" w:type="dxa"/>
          </w:tcPr>
          <w:p w14:paraId="1E7D4C22" w14:textId="23F907BA" w:rsidR="00A11CCD" w:rsidRPr="00FD3AD7" w:rsidRDefault="008E0257" w:rsidP="00AD0E1C">
            <w:pPr>
              <w:pStyle w:val="Sub-ClauseText"/>
              <w:widowControl w:val="0"/>
              <w:numPr>
                <w:ilvl w:val="0"/>
                <w:numId w:val="24"/>
              </w:numPr>
              <w:tabs>
                <w:tab w:val="right" w:pos="270"/>
              </w:tabs>
              <w:bidi/>
              <w:ind w:left="180" w:hanging="180"/>
              <w:rPr>
                <w:rFonts w:asciiTheme="majorBidi" w:hAnsiTheme="majorBidi" w:cstheme="majorBidi"/>
                <w:sz w:val="28"/>
                <w:szCs w:val="28"/>
                <w:lang w:bidi="ar-LB"/>
              </w:rPr>
            </w:pPr>
            <w:r>
              <w:rPr>
                <w:rFonts w:asciiTheme="majorBidi" w:hAnsiTheme="majorBidi" w:cstheme="majorBidi" w:hint="cs"/>
                <w:sz w:val="28"/>
                <w:szCs w:val="28"/>
                <w:rtl/>
                <w:lang w:bidi="ar-LB"/>
              </w:rPr>
              <w:t xml:space="preserve">على </w:t>
            </w:r>
            <w:r w:rsidR="00A11CCD" w:rsidRPr="00FD3AD7">
              <w:rPr>
                <w:rFonts w:asciiTheme="majorBidi" w:hAnsiTheme="majorBidi" w:cstheme="majorBidi"/>
                <w:sz w:val="28"/>
                <w:szCs w:val="28"/>
                <w:rtl/>
                <w:lang w:bidi="ar-LB"/>
              </w:rPr>
              <w:t xml:space="preserve">العارض </w:t>
            </w:r>
            <w:r>
              <w:rPr>
                <w:rFonts w:asciiTheme="majorBidi" w:hAnsiTheme="majorBidi" w:cstheme="majorBidi" w:hint="cs"/>
                <w:sz w:val="28"/>
                <w:szCs w:val="28"/>
                <w:rtl/>
                <w:lang w:bidi="ar-LB"/>
              </w:rPr>
              <w:t>تقديم ال</w:t>
            </w:r>
            <w:r w:rsidR="00A11CCD" w:rsidRPr="00FD3AD7">
              <w:rPr>
                <w:rFonts w:asciiTheme="majorBidi" w:hAnsiTheme="majorBidi" w:cstheme="majorBidi"/>
                <w:sz w:val="28"/>
                <w:szCs w:val="28"/>
                <w:rtl/>
                <w:lang w:bidi="ar-LB"/>
              </w:rPr>
              <w:t xml:space="preserve">أدلة </w:t>
            </w:r>
            <w:r>
              <w:rPr>
                <w:rFonts w:asciiTheme="majorBidi" w:hAnsiTheme="majorBidi" w:cstheme="majorBidi" w:hint="cs"/>
                <w:sz w:val="28"/>
                <w:szCs w:val="28"/>
                <w:rtl/>
                <w:lang w:bidi="ar-LB"/>
              </w:rPr>
              <w:t xml:space="preserve">والمستندات التي </w:t>
            </w:r>
            <w:r w:rsidR="00A11CCD" w:rsidRPr="00FD3AD7">
              <w:rPr>
                <w:rFonts w:asciiTheme="majorBidi" w:hAnsiTheme="majorBidi" w:cstheme="majorBidi"/>
                <w:sz w:val="28"/>
                <w:szCs w:val="28"/>
                <w:rtl/>
                <w:lang w:bidi="ar-LB"/>
              </w:rPr>
              <w:t>تبي</w:t>
            </w:r>
            <w:r>
              <w:rPr>
                <w:rFonts w:asciiTheme="majorBidi" w:hAnsiTheme="majorBidi" w:cstheme="majorBidi" w:hint="cs"/>
                <w:sz w:val="28"/>
                <w:szCs w:val="28"/>
                <w:rtl/>
                <w:lang w:bidi="ar-LB"/>
              </w:rPr>
              <w:t>ّ</w:t>
            </w:r>
            <w:r w:rsidR="00A11CCD" w:rsidRPr="00FD3AD7">
              <w:rPr>
                <w:rFonts w:asciiTheme="majorBidi" w:hAnsiTheme="majorBidi" w:cstheme="majorBidi"/>
                <w:sz w:val="28"/>
                <w:szCs w:val="28"/>
                <w:rtl/>
                <w:lang w:bidi="ar-LB"/>
              </w:rPr>
              <w:t>ن أنه ليس في أي حالة من حالات الإ</w:t>
            </w:r>
            <w:r>
              <w:rPr>
                <w:rFonts w:asciiTheme="majorBidi" w:hAnsiTheme="majorBidi" w:cstheme="majorBidi" w:hint="cs"/>
                <w:sz w:val="28"/>
                <w:szCs w:val="28"/>
                <w:rtl/>
                <w:lang w:bidi="ar-LB"/>
              </w:rPr>
              <w:t xml:space="preserve">قصاء </w:t>
            </w:r>
            <w:r w:rsidR="00A11CCD" w:rsidRPr="00FD3AD7">
              <w:rPr>
                <w:rFonts w:asciiTheme="majorBidi" w:hAnsiTheme="majorBidi" w:cstheme="majorBidi"/>
                <w:sz w:val="28"/>
                <w:szCs w:val="28"/>
                <w:rtl/>
                <w:lang w:bidi="ar-LB"/>
              </w:rPr>
              <w:t>المذكورة آنفاً</w:t>
            </w:r>
            <w:r w:rsidR="00AD0E1C">
              <w:rPr>
                <w:rFonts w:asciiTheme="majorBidi" w:hAnsiTheme="majorBidi" w:cstheme="majorBidi" w:hint="cs"/>
                <w:sz w:val="28"/>
                <w:szCs w:val="28"/>
                <w:rtl/>
                <w:lang w:bidi="ar-LB"/>
              </w:rPr>
              <w:t xml:space="preserve">. </w:t>
            </w:r>
            <w:r w:rsidR="00A11CCD" w:rsidRPr="00FD3AD7">
              <w:rPr>
                <w:rFonts w:asciiTheme="majorBidi" w:hAnsiTheme="majorBidi" w:cstheme="majorBidi"/>
                <w:sz w:val="28"/>
                <w:szCs w:val="28"/>
                <w:rtl/>
                <w:lang w:bidi="ar-LB"/>
              </w:rPr>
              <w:t>على أن تشمل الأدلة كافة أعضاء المجموعة أو الاتحاد</w:t>
            </w:r>
            <w:r>
              <w:rPr>
                <w:rFonts w:asciiTheme="majorBidi" w:hAnsiTheme="majorBidi" w:cstheme="majorBidi" w:hint="cs"/>
                <w:sz w:val="28"/>
                <w:szCs w:val="28"/>
                <w:rtl/>
                <w:lang w:bidi="ar-LB"/>
              </w:rPr>
              <w:t xml:space="preserve"> او تحالف الشركات، كما </w:t>
            </w:r>
            <w:r w:rsidR="00AD0E1C">
              <w:rPr>
                <w:rFonts w:asciiTheme="majorBidi" w:hAnsiTheme="majorBidi" w:cstheme="majorBidi" w:hint="cs"/>
                <w:sz w:val="28"/>
                <w:szCs w:val="28"/>
                <w:rtl/>
                <w:lang w:bidi="ar-LB"/>
              </w:rPr>
              <w:t>و</w:t>
            </w:r>
            <w:r>
              <w:rPr>
                <w:rFonts w:asciiTheme="majorBidi" w:hAnsiTheme="majorBidi" w:cstheme="majorBidi" w:hint="cs"/>
                <w:sz w:val="28"/>
                <w:szCs w:val="28"/>
                <w:rtl/>
                <w:lang w:bidi="ar-LB"/>
              </w:rPr>
              <w:t xml:space="preserve">تشمل </w:t>
            </w:r>
            <w:r w:rsidR="00A11CCD" w:rsidRPr="00FD3AD7">
              <w:rPr>
                <w:rFonts w:asciiTheme="majorBidi" w:hAnsiTheme="majorBidi" w:cstheme="majorBidi"/>
                <w:sz w:val="28"/>
                <w:szCs w:val="28"/>
                <w:rtl/>
                <w:lang w:bidi="ar-LB"/>
              </w:rPr>
              <w:t>المتعاقدين من الباطن.</w:t>
            </w:r>
          </w:p>
        </w:tc>
      </w:tr>
      <w:tr w:rsidR="00A13AA7" w:rsidRPr="00A13AA7" w14:paraId="437332AF" w14:textId="77777777" w:rsidTr="00CE6589">
        <w:trPr>
          <w:trHeight w:val="2213"/>
        </w:trPr>
        <w:tc>
          <w:tcPr>
            <w:tcW w:w="2617" w:type="dxa"/>
          </w:tcPr>
          <w:p w14:paraId="3A75BF5C" w14:textId="77777777" w:rsidR="00A13AA7" w:rsidRPr="004C7968" w:rsidRDefault="00A13AA7" w:rsidP="00A30391">
            <w:pPr>
              <w:jc w:val="both"/>
              <w:rPr>
                <w:b/>
              </w:rPr>
            </w:pPr>
          </w:p>
        </w:tc>
        <w:tc>
          <w:tcPr>
            <w:tcW w:w="6881" w:type="dxa"/>
          </w:tcPr>
          <w:p w14:paraId="523B085C" w14:textId="5326C350" w:rsidR="00FD3AD7" w:rsidRPr="00FD3AD7" w:rsidRDefault="00FD3AD7" w:rsidP="00AD0E1C">
            <w:pPr>
              <w:widowControl/>
              <w:numPr>
                <w:ilvl w:val="0"/>
                <w:numId w:val="24"/>
              </w:numPr>
              <w:tabs>
                <w:tab w:val="right" w:pos="428"/>
              </w:tabs>
              <w:bidi/>
              <w:spacing w:after="120"/>
              <w:ind w:left="72" w:firstLine="0"/>
              <w:jc w:val="both"/>
              <w:rPr>
                <w:rFonts w:ascii="Times New Roman" w:eastAsia="Times New Roman" w:hAnsi="Times New Roman" w:cs="Times New Roman"/>
                <w:color w:val="auto"/>
                <w:spacing w:val="-4"/>
                <w:sz w:val="28"/>
                <w:szCs w:val="28"/>
                <w:lang w:bidi="ar-LB"/>
              </w:rPr>
            </w:pPr>
            <w:r w:rsidRPr="00FD3AD7">
              <w:rPr>
                <w:rFonts w:ascii="Times New Roman" w:eastAsia="Times New Roman" w:hAnsi="Times New Roman" w:cs="Times New Roman"/>
                <w:color w:val="auto"/>
                <w:spacing w:val="-4"/>
                <w:sz w:val="28"/>
                <w:szCs w:val="28"/>
                <w:rtl/>
                <w:lang w:bidi="ar-LB"/>
              </w:rPr>
              <w:t xml:space="preserve">وفقاً </w:t>
            </w:r>
            <w:r w:rsidRPr="00FD3AD7">
              <w:rPr>
                <w:rFonts w:ascii="Times New Roman" w:eastAsia="Times New Roman" w:hAnsi="Times New Roman" w:cs="Times New Roman" w:hint="cs"/>
                <w:color w:val="auto"/>
                <w:spacing w:val="-4"/>
                <w:sz w:val="28"/>
                <w:szCs w:val="28"/>
                <w:rtl/>
                <w:lang w:bidi="ar-LB"/>
              </w:rPr>
              <w:t>للبنود</w:t>
            </w:r>
            <w:r w:rsidRPr="00FD3AD7">
              <w:rPr>
                <w:rFonts w:ascii="Times New Roman" w:eastAsia="Times New Roman" w:hAnsi="Times New Roman" w:cs="Times New Roman"/>
                <w:color w:val="auto"/>
                <w:spacing w:val="-4"/>
                <w:sz w:val="28"/>
                <w:szCs w:val="28"/>
                <w:rtl/>
                <w:lang w:bidi="ar-LB"/>
              </w:rPr>
              <w:t xml:space="preserve"> </w:t>
            </w:r>
            <w:r w:rsidRPr="00FD3AD7">
              <w:rPr>
                <w:rFonts w:ascii="Times New Roman" w:eastAsia="Times New Roman" w:hAnsi="Times New Roman" w:cs="Times New Roman" w:hint="cs"/>
                <w:color w:val="auto"/>
                <w:spacing w:val="-4"/>
                <w:sz w:val="28"/>
                <w:szCs w:val="28"/>
                <w:rtl/>
                <w:lang w:bidi="ar-LB"/>
              </w:rPr>
              <w:t>2</w:t>
            </w:r>
            <w:r w:rsidRPr="00FD3AD7">
              <w:rPr>
                <w:rFonts w:ascii="Times New Roman" w:eastAsia="Times New Roman" w:hAnsi="Times New Roman" w:cs="Times New Roman"/>
                <w:color w:val="auto"/>
                <w:spacing w:val="-4"/>
                <w:sz w:val="28"/>
                <w:szCs w:val="28"/>
                <w:rtl/>
                <w:lang w:bidi="ar-LB"/>
              </w:rPr>
              <w:t>، و3 و</w:t>
            </w:r>
            <w:r w:rsidRPr="00FD3AD7">
              <w:rPr>
                <w:rFonts w:ascii="Times New Roman" w:eastAsia="Times New Roman" w:hAnsi="Times New Roman" w:cs="Times New Roman" w:hint="cs"/>
                <w:color w:val="auto"/>
                <w:spacing w:val="-4"/>
                <w:sz w:val="28"/>
                <w:szCs w:val="28"/>
                <w:rtl/>
                <w:lang w:bidi="ar-LB"/>
              </w:rPr>
              <w:t>4 من هذه المادة</w:t>
            </w:r>
            <w:r w:rsidRPr="00FD3AD7">
              <w:rPr>
                <w:rFonts w:ascii="Times New Roman" w:eastAsia="Times New Roman" w:hAnsi="Times New Roman" w:cs="Times New Roman"/>
                <w:color w:val="auto"/>
                <w:spacing w:val="-4"/>
                <w:sz w:val="28"/>
                <w:szCs w:val="28"/>
                <w:rtl/>
                <w:lang w:bidi="ar-LB"/>
              </w:rPr>
              <w:t xml:space="preserve">، تقدم المؤسسات الإقتصادية لسلطة التعاقد الأدلة </w:t>
            </w:r>
            <w:r w:rsidR="00AD0E1C">
              <w:rPr>
                <w:rFonts w:ascii="Times New Roman" w:eastAsia="Times New Roman" w:hAnsi="Times New Roman" w:cs="Times New Roman" w:hint="cs"/>
                <w:color w:val="auto"/>
                <w:spacing w:val="-4"/>
                <w:sz w:val="28"/>
                <w:szCs w:val="28"/>
                <w:rtl/>
                <w:lang w:bidi="ar-LB"/>
              </w:rPr>
              <w:t xml:space="preserve">/المستندات الضروريّة </w:t>
            </w:r>
            <w:r w:rsidRPr="00FD3AD7">
              <w:rPr>
                <w:rFonts w:ascii="Times New Roman" w:eastAsia="Times New Roman" w:hAnsi="Times New Roman" w:cs="Times New Roman"/>
                <w:color w:val="auto"/>
                <w:spacing w:val="-4"/>
                <w:sz w:val="28"/>
                <w:szCs w:val="28"/>
                <w:rtl/>
                <w:lang w:bidi="ar-LB"/>
              </w:rPr>
              <w:t>لتثبت تتمتع</w:t>
            </w:r>
            <w:r w:rsidR="00AD0E1C">
              <w:rPr>
                <w:rFonts w:ascii="Times New Roman" w:eastAsia="Times New Roman" w:hAnsi="Times New Roman" w:cs="Times New Roman" w:hint="cs"/>
                <w:color w:val="auto"/>
                <w:spacing w:val="-4"/>
                <w:sz w:val="28"/>
                <w:szCs w:val="28"/>
                <w:rtl/>
                <w:lang w:bidi="ar-LB"/>
              </w:rPr>
              <w:t>ها</w:t>
            </w:r>
            <w:r w:rsidRPr="00FD3AD7">
              <w:rPr>
                <w:rFonts w:ascii="Times New Roman" w:eastAsia="Times New Roman" w:hAnsi="Times New Roman" w:cs="Times New Roman"/>
                <w:color w:val="auto"/>
                <w:spacing w:val="-4"/>
                <w:sz w:val="28"/>
                <w:szCs w:val="28"/>
                <w:rtl/>
                <w:lang w:bidi="ar-LB"/>
              </w:rPr>
              <w:t xml:space="preserve"> بالأهلية المطلوبة للمشاركة في إجراءات المناقصة الحالية:</w:t>
            </w:r>
          </w:p>
          <w:p w14:paraId="3DBC8664" w14:textId="1F7D4C15" w:rsidR="00FD3AD7" w:rsidRPr="0042237A" w:rsidRDefault="00FD3AD7" w:rsidP="00103E42">
            <w:pPr>
              <w:pStyle w:val="ListParagraph"/>
              <w:widowControl/>
              <w:numPr>
                <w:ilvl w:val="0"/>
                <w:numId w:val="251"/>
              </w:numPr>
              <w:tabs>
                <w:tab w:val="right" w:pos="428"/>
              </w:tabs>
              <w:bidi/>
              <w:spacing w:after="120"/>
              <w:jc w:val="both"/>
              <w:rPr>
                <w:rFonts w:ascii="Times New Roman" w:eastAsia="Times New Roman" w:hAnsi="Times New Roman" w:cs="Times New Roman"/>
                <w:color w:val="auto"/>
                <w:spacing w:val="-4"/>
                <w:sz w:val="28"/>
                <w:szCs w:val="28"/>
                <w:lang w:bidi="ar-LB"/>
              </w:rPr>
            </w:pPr>
            <w:r w:rsidRPr="0042237A">
              <w:rPr>
                <w:rFonts w:ascii="Times New Roman" w:eastAsia="Times New Roman" w:hAnsi="Times New Roman" w:cs="Times New Roman"/>
                <w:color w:val="auto"/>
                <w:spacing w:val="-4"/>
                <w:sz w:val="28"/>
                <w:szCs w:val="28"/>
                <w:rtl/>
                <w:lang w:bidi="ar-LB"/>
              </w:rPr>
              <w:t>في ما يتعلق بالبنود (أ</w:t>
            </w:r>
            <w:r w:rsidR="00AD0E1C" w:rsidRPr="0042237A">
              <w:rPr>
                <w:rFonts w:ascii="Times New Roman" w:eastAsia="Times New Roman" w:hAnsi="Times New Roman" w:cs="Times New Roman"/>
                <w:color w:val="auto"/>
                <w:spacing w:val="-4"/>
                <w:sz w:val="28"/>
                <w:szCs w:val="28"/>
                <w:rtl/>
                <w:lang w:bidi="ar-LB"/>
              </w:rPr>
              <w:t>)</w:t>
            </w:r>
            <w:r w:rsidR="00AD0E1C" w:rsidRPr="0042237A">
              <w:rPr>
                <w:rFonts w:ascii="Times New Roman" w:eastAsia="Times New Roman" w:hAnsi="Times New Roman" w:cs="Times New Roman" w:hint="cs"/>
                <w:color w:val="auto"/>
                <w:spacing w:val="-4"/>
                <w:sz w:val="28"/>
                <w:szCs w:val="28"/>
                <w:rtl/>
                <w:lang w:bidi="ar-LB"/>
              </w:rPr>
              <w:t xml:space="preserve"> و</w:t>
            </w:r>
            <w:r w:rsidRPr="0042237A">
              <w:rPr>
                <w:rFonts w:ascii="Times New Roman" w:eastAsia="Times New Roman" w:hAnsi="Times New Roman" w:cs="Times New Roman"/>
                <w:color w:val="auto"/>
                <w:spacing w:val="-4"/>
                <w:sz w:val="28"/>
                <w:szCs w:val="28"/>
                <w:rtl/>
                <w:lang w:bidi="ar-LB"/>
              </w:rPr>
              <w:t xml:space="preserve">(ب) </w:t>
            </w:r>
            <w:r w:rsidR="00AD0E1C" w:rsidRPr="0042237A">
              <w:rPr>
                <w:rFonts w:ascii="Times New Roman" w:eastAsia="Times New Roman" w:hAnsi="Times New Roman" w:cs="Times New Roman" w:hint="cs"/>
                <w:color w:val="auto"/>
                <w:spacing w:val="-4"/>
                <w:sz w:val="28"/>
                <w:szCs w:val="28"/>
                <w:rtl/>
                <w:lang w:bidi="ar-LB"/>
              </w:rPr>
              <w:t>و</w:t>
            </w:r>
            <w:r w:rsidRPr="0042237A">
              <w:rPr>
                <w:rFonts w:ascii="Times New Roman" w:eastAsia="Times New Roman" w:hAnsi="Times New Roman" w:cs="Times New Roman"/>
                <w:color w:val="auto"/>
                <w:spacing w:val="-4"/>
                <w:sz w:val="28"/>
                <w:szCs w:val="28"/>
                <w:rtl/>
                <w:lang w:bidi="ar-LB"/>
              </w:rPr>
              <w:t>(ج</w:t>
            </w:r>
            <w:r w:rsidR="00AD0E1C" w:rsidRPr="0042237A">
              <w:rPr>
                <w:rFonts w:ascii="Times New Roman" w:eastAsia="Times New Roman" w:hAnsi="Times New Roman" w:cs="Times New Roman"/>
                <w:color w:val="auto"/>
                <w:spacing w:val="-4"/>
                <w:sz w:val="28"/>
                <w:szCs w:val="28"/>
                <w:rtl/>
                <w:lang w:bidi="ar-LB"/>
              </w:rPr>
              <w:t>)</w:t>
            </w:r>
            <w:r w:rsidR="00AD0E1C" w:rsidRPr="0042237A">
              <w:rPr>
                <w:rFonts w:ascii="Times New Roman" w:eastAsia="Times New Roman" w:hAnsi="Times New Roman" w:cs="Times New Roman" w:hint="cs"/>
                <w:color w:val="auto"/>
                <w:spacing w:val="-4"/>
                <w:sz w:val="28"/>
                <w:szCs w:val="28"/>
                <w:rtl/>
                <w:lang w:bidi="ar-LB"/>
              </w:rPr>
              <w:t xml:space="preserve"> و</w:t>
            </w:r>
            <w:r w:rsidRPr="0042237A">
              <w:rPr>
                <w:rFonts w:ascii="Times New Roman" w:eastAsia="Times New Roman" w:hAnsi="Times New Roman" w:cs="Times New Roman"/>
                <w:color w:val="auto"/>
                <w:spacing w:val="-4"/>
                <w:sz w:val="28"/>
                <w:szCs w:val="28"/>
                <w:rtl/>
                <w:lang w:bidi="ar-LB"/>
              </w:rPr>
              <w:t xml:space="preserve">(د) </w:t>
            </w:r>
            <w:r w:rsidR="00AD0E1C" w:rsidRPr="0042237A">
              <w:rPr>
                <w:rFonts w:ascii="Times New Roman" w:eastAsia="Times New Roman" w:hAnsi="Times New Roman" w:cs="Times New Roman" w:hint="cs"/>
                <w:color w:val="auto"/>
                <w:spacing w:val="-4"/>
                <w:sz w:val="28"/>
                <w:szCs w:val="28"/>
                <w:rtl/>
                <w:lang w:bidi="ar-LB"/>
              </w:rPr>
              <w:t>و</w:t>
            </w:r>
            <w:r w:rsidRPr="0042237A">
              <w:rPr>
                <w:rFonts w:ascii="Times New Roman" w:eastAsia="Times New Roman" w:hAnsi="Times New Roman" w:cs="Times New Roman"/>
                <w:color w:val="auto"/>
                <w:spacing w:val="-4"/>
                <w:sz w:val="28"/>
                <w:szCs w:val="28"/>
                <w:rtl/>
                <w:lang w:bidi="ar-LB"/>
              </w:rPr>
              <w:t xml:space="preserve">(ز)، </w:t>
            </w:r>
            <w:r w:rsidR="00AD0E1C" w:rsidRPr="0042237A">
              <w:rPr>
                <w:rFonts w:ascii="Times New Roman" w:eastAsia="Times New Roman" w:hAnsi="Times New Roman" w:cs="Times New Roman" w:hint="cs"/>
                <w:color w:val="auto"/>
                <w:spacing w:val="-4"/>
                <w:sz w:val="28"/>
                <w:szCs w:val="28"/>
                <w:rtl/>
                <w:lang w:bidi="ar-LB"/>
              </w:rPr>
              <w:t>ي</w:t>
            </w:r>
            <w:r w:rsidRPr="0042237A">
              <w:rPr>
                <w:rFonts w:ascii="Times New Roman" w:eastAsia="Times New Roman" w:hAnsi="Times New Roman" w:cs="Times New Roman"/>
                <w:color w:val="auto"/>
                <w:spacing w:val="-4"/>
                <w:sz w:val="28"/>
                <w:szCs w:val="28"/>
                <w:rtl/>
                <w:lang w:bidi="ar-LB"/>
              </w:rPr>
              <w:t>قد</w:t>
            </w:r>
            <w:r w:rsidR="00AD0E1C" w:rsidRPr="0042237A">
              <w:rPr>
                <w:rFonts w:ascii="Times New Roman" w:eastAsia="Times New Roman" w:hAnsi="Times New Roman" w:cs="Times New Roman" w:hint="cs"/>
                <w:color w:val="auto"/>
                <w:spacing w:val="-4"/>
                <w:sz w:val="28"/>
                <w:szCs w:val="28"/>
                <w:rtl/>
                <w:lang w:bidi="ar-LB"/>
              </w:rPr>
              <w:t>ّ</w:t>
            </w:r>
            <w:r w:rsidRPr="0042237A">
              <w:rPr>
                <w:rFonts w:ascii="Times New Roman" w:eastAsia="Times New Roman" w:hAnsi="Times New Roman" w:cs="Times New Roman"/>
                <w:color w:val="auto"/>
                <w:spacing w:val="-4"/>
                <w:sz w:val="28"/>
                <w:szCs w:val="28"/>
                <w:rtl/>
                <w:lang w:bidi="ar-LB"/>
              </w:rPr>
              <w:t>م</w:t>
            </w:r>
            <w:r w:rsidR="00AD0E1C" w:rsidRPr="0042237A">
              <w:rPr>
                <w:rFonts w:ascii="Times New Roman" w:eastAsia="Times New Roman" w:hAnsi="Times New Roman" w:cs="Times New Roman" w:hint="cs"/>
                <w:color w:val="auto"/>
                <w:spacing w:val="-4"/>
                <w:sz w:val="28"/>
                <w:szCs w:val="28"/>
                <w:rtl/>
                <w:lang w:bidi="ar-LB"/>
              </w:rPr>
              <w:t xml:space="preserve"> العارض</w:t>
            </w:r>
            <w:r w:rsidRPr="0042237A">
              <w:rPr>
                <w:rFonts w:ascii="Times New Roman" w:eastAsia="Times New Roman" w:hAnsi="Times New Roman" w:cs="Times New Roman"/>
                <w:color w:val="auto"/>
                <w:spacing w:val="-4"/>
                <w:sz w:val="28"/>
                <w:szCs w:val="28"/>
                <w:rtl/>
                <w:lang w:bidi="ar-LB"/>
              </w:rPr>
              <w:t xml:space="preserve"> سجل عدلي أو أي مستند </w:t>
            </w:r>
            <w:r w:rsidR="00AD0E1C" w:rsidRPr="0042237A">
              <w:rPr>
                <w:rFonts w:ascii="Times New Roman" w:eastAsia="Times New Roman" w:hAnsi="Times New Roman" w:cs="Times New Roman" w:hint="cs"/>
                <w:color w:val="auto"/>
                <w:spacing w:val="-4"/>
                <w:sz w:val="28"/>
                <w:szCs w:val="28"/>
                <w:rtl/>
                <w:lang w:bidi="ar-LB"/>
              </w:rPr>
              <w:t xml:space="preserve">قانوني </w:t>
            </w:r>
            <w:r w:rsidRPr="0042237A">
              <w:rPr>
                <w:rFonts w:ascii="Times New Roman" w:eastAsia="Times New Roman" w:hAnsi="Times New Roman" w:cs="Times New Roman"/>
                <w:color w:val="auto"/>
                <w:spacing w:val="-4"/>
                <w:sz w:val="28"/>
                <w:szCs w:val="28"/>
                <w:rtl/>
                <w:lang w:bidi="ar-LB"/>
              </w:rPr>
              <w:t>موازٍ</w:t>
            </w:r>
            <w:r w:rsidR="00AD0E1C" w:rsidRPr="0042237A">
              <w:rPr>
                <w:rFonts w:ascii="Times New Roman" w:eastAsia="Times New Roman" w:hAnsi="Times New Roman" w:cs="Times New Roman" w:hint="cs"/>
                <w:color w:val="auto"/>
                <w:spacing w:val="-4"/>
                <w:sz w:val="28"/>
                <w:szCs w:val="28"/>
                <w:rtl/>
                <w:lang w:bidi="ar-LB"/>
              </w:rPr>
              <w:t xml:space="preserve"> له</w:t>
            </w:r>
            <w:r w:rsidRPr="0042237A">
              <w:rPr>
                <w:rFonts w:ascii="Times New Roman" w:eastAsia="Times New Roman" w:hAnsi="Times New Roman" w:cs="Times New Roman"/>
                <w:color w:val="auto"/>
                <w:spacing w:val="-4"/>
                <w:sz w:val="28"/>
                <w:szCs w:val="28"/>
                <w:rtl/>
                <w:lang w:bidi="ar-LB"/>
              </w:rPr>
              <w:t xml:space="preserve"> </w:t>
            </w:r>
            <w:r w:rsidR="00AD0E1C" w:rsidRPr="0042237A">
              <w:rPr>
                <w:rFonts w:ascii="Times New Roman" w:eastAsia="Times New Roman" w:hAnsi="Times New Roman" w:cs="Times New Roman" w:hint="cs"/>
                <w:color w:val="auto"/>
                <w:spacing w:val="-4"/>
                <w:sz w:val="28"/>
                <w:szCs w:val="28"/>
                <w:rtl/>
                <w:lang w:bidi="ar-LB"/>
              </w:rPr>
              <w:t xml:space="preserve">صادر عن </w:t>
            </w:r>
            <w:r w:rsidRPr="0042237A">
              <w:rPr>
                <w:rFonts w:ascii="Times New Roman" w:eastAsia="Times New Roman" w:hAnsi="Times New Roman" w:cs="Times New Roman"/>
                <w:color w:val="auto"/>
                <w:spacing w:val="-4"/>
                <w:sz w:val="28"/>
                <w:szCs w:val="28"/>
                <w:rtl/>
                <w:lang w:bidi="ar-LB"/>
              </w:rPr>
              <w:t xml:space="preserve"> </w:t>
            </w:r>
            <w:r w:rsidR="00AD0E1C" w:rsidRPr="0042237A">
              <w:rPr>
                <w:rFonts w:ascii="Times New Roman" w:eastAsia="Times New Roman" w:hAnsi="Times New Roman" w:cs="Times New Roman" w:hint="cs"/>
                <w:color w:val="auto"/>
                <w:spacing w:val="-4"/>
                <w:sz w:val="28"/>
                <w:szCs w:val="28"/>
                <w:rtl/>
                <w:lang w:bidi="ar-LB"/>
              </w:rPr>
              <w:t>ال</w:t>
            </w:r>
            <w:r w:rsidRPr="0042237A">
              <w:rPr>
                <w:rFonts w:ascii="Times New Roman" w:eastAsia="Times New Roman" w:hAnsi="Times New Roman" w:cs="Times New Roman"/>
                <w:color w:val="auto"/>
                <w:spacing w:val="-4"/>
                <w:sz w:val="28"/>
                <w:szCs w:val="28"/>
                <w:rtl/>
                <w:lang w:bidi="ar-LB"/>
              </w:rPr>
              <w:t xml:space="preserve">سلطة </w:t>
            </w:r>
            <w:r w:rsidR="00AD0E1C" w:rsidRPr="0042237A">
              <w:rPr>
                <w:rFonts w:ascii="Times New Roman" w:eastAsia="Times New Roman" w:hAnsi="Times New Roman" w:cs="Times New Roman" w:hint="cs"/>
                <w:color w:val="auto"/>
                <w:spacing w:val="-4"/>
                <w:sz w:val="28"/>
                <w:szCs w:val="28"/>
                <w:rtl/>
                <w:lang w:bidi="ar-LB"/>
              </w:rPr>
              <w:t>ال</w:t>
            </w:r>
            <w:r w:rsidRPr="0042237A">
              <w:rPr>
                <w:rFonts w:ascii="Times New Roman" w:eastAsia="Times New Roman" w:hAnsi="Times New Roman" w:cs="Times New Roman"/>
                <w:color w:val="auto"/>
                <w:spacing w:val="-4"/>
                <w:sz w:val="28"/>
                <w:szCs w:val="28"/>
                <w:rtl/>
                <w:lang w:bidi="ar-LB"/>
              </w:rPr>
              <w:t xml:space="preserve">قانونية أو </w:t>
            </w:r>
            <w:r w:rsidR="00AD0E1C" w:rsidRPr="0042237A">
              <w:rPr>
                <w:rFonts w:ascii="Times New Roman" w:eastAsia="Times New Roman" w:hAnsi="Times New Roman" w:cs="Times New Roman" w:hint="cs"/>
                <w:color w:val="auto"/>
                <w:spacing w:val="-4"/>
                <w:sz w:val="28"/>
                <w:szCs w:val="28"/>
                <w:rtl/>
                <w:lang w:bidi="ar-LB"/>
              </w:rPr>
              <w:t>ال</w:t>
            </w:r>
            <w:r w:rsidRPr="0042237A">
              <w:rPr>
                <w:rFonts w:ascii="Times New Roman" w:eastAsia="Times New Roman" w:hAnsi="Times New Roman" w:cs="Times New Roman"/>
                <w:color w:val="auto"/>
                <w:spacing w:val="-4"/>
                <w:sz w:val="28"/>
                <w:szCs w:val="28"/>
                <w:rtl/>
                <w:lang w:bidi="ar-LB"/>
              </w:rPr>
              <w:t xml:space="preserve">إدارية </w:t>
            </w:r>
            <w:r w:rsidR="00AD0E1C" w:rsidRPr="0042237A">
              <w:rPr>
                <w:rFonts w:ascii="Times New Roman" w:eastAsia="Times New Roman" w:hAnsi="Times New Roman" w:cs="Times New Roman" w:hint="cs"/>
                <w:color w:val="auto"/>
                <w:spacing w:val="-4"/>
                <w:sz w:val="28"/>
                <w:szCs w:val="28"/>
                <w:rtl/>
                <w:lang w:bidi="ar-LB"/>
              </w:rPr>
              <w:t xml:space="preserve">الصالحة </w:t>
            </w:r>
            <w:r w:rsidRPr="0042237A">
              <w:rPr>
                <w:rFonts w:ascii="Times New Roman" w:eastAsia="Times New Roman" w:hAnsi="Times New Roman" w:cs="Times New Roman"/>
                <w:color w:val="auto"/>
                <w:spacing w:val="-4"/>
                <w:sz w:val="28"/>
                <w:szCs w:val="28"/>
                <w:rtl/>
                <w:lang w:bidi="ar-LB"/>
              </w:rPr>
              <w:t>في لبنان</w:t>
            </w:r>
            <w:r w:rsidR="0042237A" w:rsidRPr="0042237A">
              <w:rPr>
                <w:rFonts w:ascii="Times New Roman" w:eastAsia="Times New Roman" w:hAnsi="Times New Roman" w:cs="Times New Roman" w:hint="cs"/>
                <w:color w:val="auto"/>
                <w:spacing w:val="-4"/>
                <w:sz w:val="28"/>
                <w:szCs w:val="28"/>
                <w:rtl/>
                <w:lang w:bidi="ar-LB"/>
              </w:rPr>
              <w:t>،</w:t>
            </w:r>
            <w:r w:rsidRPr="0042237A">
              <w:rPr>
                <w:rFonts w:ascii="Times New Roman" w:eastAsia="Times New Roman" w:hAnsi="Times New Roman" w:cs="Times New Roman"/>
                <w:color w:val="auto"/>
                <w:spacing w:val="-4"/>
                <w:sz w:val="28"/>
                <w:szCs w:val="28"/>
                <w:rtl/>
                <w:lang w:bidi="ar-LB"/>
              </w:rPr>
              <w:t xml:space="preserve"> أو في بلد تأسيس المؤسسة</w:t>
            </w:r>
            <w:r w:rsidR="00AD0E1C" w:rsidRPr="0042237A">
              <w:rPr>
                <w:rFonts w:ascii="Times New Roman" w:eastAsia="Times New Roman" w:hAnsi="Times New Roman" w:cs="Times New Roman" w:hint="cs"/>
                <w:color w:val="auto"/>
                <w:spacing w:val="-4"/>
                <w:sz w:val="28"/>
                <w:szCs w:val="28"/>
                <w:rtl/>
                <w:lang w:bidi="ar-LB"/>
              </w:rPr>
              <w:t>،</w:t>
            </w:r>
            <w:r w:rsidRPr="0042237A">
              <w:rPr>
                <w:rFonts w:ascii="Times New Roman" w:eastAsia="Times New Roman" w:hAnsi="Times New Roman" w:cs="Times New Roman"/>
                <w:color w:val="auto"/>
                <w:spacing w:val="-4"/>
                <w:sz w:val="28"/>
                <w:szCs w:val="28"/>
                <w:rtl/>
                <w:lang w:bidi="ar-LB"/>
              </w:rPr>
              <w:t xml:space="preserve"> يؤكد ان</w:t>
            </w:r>
            <w:r w:rsidR="00AD0E1C" w:rsidRPr="0042237A">
              <w:rPr>
                <w:rFonts w:ascii="Times New Roman" w:eastAsia="Times New Roman" w:hAnsi="Times New Roman" w:cs="Times New Roman" w:hint="cs"/>
                <w:color w:val="auto"/>
                <w:spacing w:val="-4"/>
                <w:sz w:val="28"/>
                <w:szCs w:val="28"/>
                <w:rtl/>
                <w:lang w:bidi="ar-LB"/>
              </w:rPr>
              <w:t xml:space="preserve"> العرض </w:t>
            </w:r>
            <w:r w:rsidRPr="0042237A">
              <w:rPr>
                <w:rFonts w:ascii="Times New Roman" w:eastAsia="Times New Roman" w:hAnsi="Times New Roman" w:cs="Times New Roman"/>
                <w:color w:val="auto"/>
                <w:spacing w:val="-4"/>
                <w:sz w:val="28"/>
                <w:szCs w:val="28"/>
                <w:rtl/>
                <w:lang w:bidi="ar-LB"/>
              </w:rPr>
              <w:t>ل</w:t>
            </w:r>
            <w:r w:rsidR="00AD0E1C" w:rsidRPr="0042237A">
              <w:rPr>
                <w:rFonts w:ascii="Times New Roman" w:eastAsia="Times New Roman" w:hAnsi="Times New Roman" w:cs="Times New Roman" w:hint="cs"/>
                <w:color w:val="auto"/>
                <w:spacing w:val="-4"/>
                <w:sz w:val="28"/>
                <w:szCs w:val="28"/>
                <w:rtl/>
                <w:lang w:bidi="ar-LB"/>
              </w:rPr>
              <w:t xml:space="preserve">ا تنطبق عليه </w:t>
            </w:r>
            <w:r w:rsidRPr="0042237A">
              <w:rPr>
                <w:rFonts w:ascii="Times New Roman" w:eastAsia="Times New Roman" w:hAnsi="Times New Roman" w:cs="Times New Roman"/>
                <w:color w:val="auto"/>
                <w:spacing w:val="-4"/>
                <w:sz w:val="28"/>
                <w:szCs w:val="28"/>
                <w:rtl/>
                <w:lang w:bidi="ar-LB"/>
              </w:rPr>
              <w:t xml:space="preserve">الحالات المذكورة </w:t>
            </w:r>
            <w:r w:rsidR="00AD0E1C" w:rsidRPr="0042237A">
              <w:rPr>
                <w:rFonts w:ascii="Times New Roman" w:eastAsia="Times New Roman" w:hAnsi="Times New Roman" w:cs="Times New Roman" w:hint="cs"/>
                <w:color w:val="auto"/>
                <w:spacing w:val="-4"/>
                <w:sz w:val="28"/>
                <w:szCs w:val="28"/>
                <w:rtl/>
                <w:lang w:bidi="ar-LB"/>
              </w:rPr>
              <w:t xml:space="preserve">ضمن </w:t>
            </w:r>
            <w:r w:rsidRPr="0042237A">
              <w:rPr>
                <w:rFonts w:ascii="Times New Roman" w:eastAsia="Times New Roman" w:hAnsi="Times New Roman" w:cs="Times New Roman"/>
                <w:color w:val="auto"/>
                <w:spacing w:val="-4"/>
                <w:sz w:val="28"/>
                <w:szCs w:val="28"/>
                <w:rtl/>
                <w:lang w:bidi="ar-LB"/>
              </w:rPr>
              <w:t xml:space="preserve"> هذه البنود. </w:t>
            </w:r>
          </w:p>
          <w:p w14:paraId="047C836C" w14:textId="77777777" w:rsidR="00103E42" w:rsidRDefault="00103E42" w:rsidP="00103E42">
            <w:pPr>
              <w:pStyle w:val="ListParagraph"/>
              <w:widowControl/>
              <w:numPr>
                <w:ilvl w:val="0"/>
                <w:numId w:val="251"/>
              </w:numPr>
              <w:tabs>
                <w:tab w:val="right" w:pos="428"/>
              </w:tabs>
              <w:bidi/>
              <w:spacing w:after="120"/>
              <w:jc w:val="both"/>
              <w:rPr>
                <w:rFonts w:ascii="Times New Roman" w:eastAsia="Times New Roman" w:hAnsi="Times New Roman" w:cs="Times New Roman"/>
                <w:color w:val="auto"/>
                <w:spacing w:val="-4"/>
                <w:sz w:val="28"/>
                <w:szCs w:val="28"/>
                <w:lang w:bidi="ar-LB"/>
              </w:rPr>
            </w:pPr>
            <w:r w:rsidRPr="0042237A">
              <w:rPr>
                <w:rFonts w:ascii="Times New Roman" w:eastAsia="Times New Roman" w:hAnsi="Times New Roman" w:cs="Times New Roman"/>
                <w:color w:val="auto"/>
                <w:spacing w:val="-4"/>
                <w:sz w:val="28"/>
                <w:szCs w:val="28"/>
                <w:rtl/>
                <w:lang w:bidi="ar-LB"/>
              </w:rPr>
              <w:lastRenderedPageBreak/>
              <w:t>في ما يتعلق بالبنود (</w:t>
            </w:r>
            <w:r>
              <w:rPr>
                <w:rFonts w:ascii="Times New Roman" w:eastAsia="Times New Roman" w:hAnsi="Times New Roman" w:cs="Times New Roman" w:hint="cs"/>
                <w:color w:val="auto"/>
                <w:spacing w:val="-4"/>
                <w:sz w:val="28"/>
                <w:szCs w:val="28"/>
                <w:rtl/>
                <w:lang w:bidi="ar-LB"/>
              </w:rPr>
              <w:t>ه</w:t>
            </w:r>
            <w:r w:rsidRPr="0042237A">
              <w:rPr>
                <w:rFonts w:ascii="Times New Roman" w:eastAsia="Times New Roman" w:hAnsi="Times New Roman" w:cs="Times New Roman"/>
                <w:color w:val="auto"/>
                <w:spacing w:val="-4"/>
                <w:sz w:val="28"/>
                <w:szCs w:val="28"/>
                <w:rtl/>
                <w:lang w:bidi="ar-LB"/>
              </w:rPr>
              <w:t xml:space="preserve">) </w:t>
            </w:r>
            <w:r w:rsidRPr="0042237A">
              <w:rPr>
                <w:rFonts w:ascii="Times New Roman" w:eastAsia="Times New Roman" w:hAnsi="Times New Roman" w:cs="Times New Roman" w:hint="cs"/>
                <w:color w:val="auto"/>
                <w:spacing w:val="-4"/>
                <w:sz w:val="28"/>
                <w:szCs w:val="28"/>
                <w:rtl/>
                <w:lang w:bidi="ar-LB"/>
              </w:rPr>
              <w:t>و</w:t>
            </w:r>
            <w:r w:rsidRPr="0042237A">
              <w:rPr>
                <w:rFonts w:ascii="Times New Roman" w:eastAsia="Times New Roman" w:hAnsi="Times New Roman" w:cs="Times New Roman"/>
                <w:color w:val="auto"/>
                <w:spacing w:val="-4"/>
                <w:sz w:val="28"/>
                <w:szCs w:val="28"/>
                <w:rtl/>
                <w:lang w:bidi="ar-LB"/>
              </w:rPr>
              <w:t>(</w:t>
            </w:r>
            <w:r>
              <w:rPr>
                <w:rFonts w:ascii="Times New Roman" w:eastAsia="Times New Roman" w:hAnsi="Times New Roman" w:cs="Times New Roman" w:hint="cs"/>
                <w:color w:val="auto"/>
                <w:spacing w:val="-4"/>
                <w:sz w:val="28"/>
                <w:szCs w:val="28"/>
                <w:rtl/>
                <w:lang w:bidi="ar-LB"/>
              </w:rPr>
              <w:t>و</w:t>
            </w:r>
            <w:r w:rsidRPr="0042237A">
              <w:rPr>
                <w:rFonts w:ascii="Times New Roman" w:eastAsia="Times New Roman" w:hAnsi="Times New Roman" w:cs="Times New Roman"/>
                <w:color w:val="auto"/>
                <w:spacing w:val="-4"/>
                <w:sz w:val="28"/>
                <w:szCs w:val="28"/>
                <w:rtl/>
                <w:lang w:bidi="ar-LB"/>
              </w:rPr>
              <w:t xml:space="preserve">) </w:t>
            </w:r>
            <w:r w:rsidRPr="0042237A">
              <w:rPr>
                <w:rFonts w:ascii="Times New Roman" w:eastAsia="Times New Roman" w:hAnsi="Times New Roman" w:cs="Times New Roman" w:hint="cs"/>
                <w:color w:val="auto"/>
                <w:spacing w:val="-4"/>
                <w:sz w:val="28"/>
                <w:szCs w:val="28"/>
                <w:rtl/>
                <w:lang w:bidi="ar-LB"/>
              </w:rPr>
              <w:t>يقدّم العارض</w:t>
            </w:r>
            <w:r>
              <w:rPr>
                <w:rFonts w:ascii="Times New Roman" w:eastAsia="Times New Roman" w:hAnsi="Times New Roman" w:cs="Times New Roman" w:hint="cs"/>
                <w:color w:val="auto"/>
                <w:spacing w:val="-4"/>
                <w:sz w:val="28"/>
                <w:szCs w:val="28"/>
                <w:rtl/>
                <w:lang w:bidi="ar-LB"/>
              </w:rPr>
              <w:t xml:space="preserve"> إفادة من المحكمة المختصة تفيد بعدم وجود حالات إفلاس أو تصفية أو إدارة شؤون المؤسسة الإقتصادية من قبل المحكمة.</w:t>
            </w:r>
          </w:p>
          <w:p w14:paraId="37CA7896" w14:textId="7D0D6A32" w:rsidR="00FD3AD7" w:rsidRPr="0042237A" w:rsidRDefault="00FD3AD7" w:rsidP="00103E42">
            <w:pPr>
              <w:pStyle w:val="ListParagraph"/>
              <w:widowControl/>
              <w:numPr>
                <w:ilvl w:val="0"/>
                <w:numId w:val="251"/>
              </w:numPr>
              <w:tabs>
                <w:tab w:val="right" w:pos="428"/>
              </w:tabs>
              <w:bidi/>
              <w:spacing w:after="120"/>
              <w:jc w:val="both"/>
              <w:rPr>
                <w:rFonts w:ascii="Times New Roman" w:eastAsia="Times New Roman" w:hAnsi="Times New Roman" w:cs="Times New Roman"/>
                <w:color w:val="auto"/>
                <w:spacing w:val="-4"/>
                <w:sz w:val="28"/>
                <w:szCs w:val="28"/>
                <w:lang w:bidi="ar-LB"/>
              </w:rPr>
            </w:pPr>
            <w:r w:rsidRPr="0042237A">
              <w:rPr>
                <w:rFonts w:ascii="Times New Roman" w:eastAsia="Times New Roman" w:hAnsi="Times New Roman" w:cs="Times New Roman"/>
                <w:color w:val="auto"/>
                <w:spacing w:val="-4"/>
                <w:sz w:val="28"/>
                <w:szCs w:val="28"/>
                <w:rtl/>
                <w:lang w:bidi="ar-LB"/>
              </w:rPr>
              <w:t xml:space="preserve">في ما يتعلق بالبنود (ح) </w:t>
            </w:r>
            <w:r w:rsidR="00AD0E1C" w:rsidRPr="0042237A">
              <w:rPr>
                <w:rFonts w:ascii="Times New Roman" w:eastAsia="Times New Roman" w:hAnsi="Times New Roman" w:cs="Times New Roman" w:hint="cs"/>
                <w:color w:val="auto"/>
                <w:spacing w:val="-4"/>
                <w:sz w:val="28"/>
                <w:szCs w:val="28"/>
                <w:rtl/>
                <w:lang w:bidi="ar-LB"/>
              </w:rPr>
              <w:t>و</w:t>
            </w:r>
            <w:r w:rsidRPr="0042237A">
              <w:rPr>
                <w:rFonts w:ascii="Times New Roman" w:eastAsia="Times New Roman" w:hAnsi="Times New Roman" w:cs="Times New Roman"/>
                <w:color w:val="auto"/>
                <w:spacing w:val="-4"/>
                <w:sz w:val="28"/>
                <w:szCs w:val="28"/>
                <w:rtl/>
                <w:lang w:bidi="ar-LB"/>
              </w:rPr>
              <w:t xml:space="preserve">(ط) </w:t>
            </w:r>
            <w:r w:rsidR="00AD0E1C" w:rsidRPr="0042237A">
              <w:rPr>
                <w:rFonts w:ascii="Times New Roman" w:eastAsia="Times New Roman" w:hAnsi="Times New Roman" w:cs="Times New Roman" w:hint="cs"/>
                <w:color w:val="auto"/>
                <w:spacing w:val="-4"/>
                <w:sz w:val="28"/>
                <w:szCs w:val="28"/>
                <w:rtl/>
                <w:lang w:bidi="ar-LB"/>
              </w:rPr>
              <w:t xml:space="preserve">يقدّم العارض </w:t>
            </w:r>
            <w:r w:rsidRPr="0042237A">
              <w:rPr>
                <w:rFonts w:ascii="Times New Roman" w:eastAsia="Times New Roman" w:hAnsi="Times New Roman" w:cs="Times New Roman"/>
                <w:color w:val="auto"/>
                <w:spacing w:val="-4"/>
                <w:sz w:val="28"/>
                <w:szCs w:val="28"/>
                <w:rtl/>
                <w:lang w:bidi="ar-LB"/>
              </w:rPr>
              <w:t>شهادة</w:t>
            </w:r>
            <w:r w:rsidR="00AD0E1C" w:rsidRPr="0042237A">
              <w:rPr>
                <w:rFonts w:ascii="Times New Roman" w:eastAsia="Times New Roman" w:hAnsi="Times New Roman" w:cs="Times New Roman" w:hint="cs"/>
                <w:color w:val="auto"/>
                <w:spacing w:val="-4"/>
                <w:sz w:val="28"/>
                <w:szCs w:val="28"/>
                <w:rtl/>
                <w:lang w:bidi="ar-LB"/>
              </w:rPr>
              <w:t xml:space="preserve"> رسميّة</w:t>
            </w:r>
            <w:r w:rsidRPr="0042237A">
              <w:rPr>
                <w:rFonts w:ascii="Times New Roman" w:eastAsia="Times New Roman" w:hAnsi="Times New Roman" w:cs="Times New Roman"/>
                <w:color w:val="auto"/>
                <w:spacing w:val="-4"/>
                <w:sz w:val="28"/>
                <w:szCs w:val="28"/>
                <w:rtl/>
                <w:lang w:bidi="ar-LB"/>
              </w:rPr>
              <w:t xml:space="preserve"> </w:t>
            </w:r>
            <w:r w:rsidR="00AD0E1C" w:rsidRPr="0042237A">
              <w:rPr>
                <w:rFonts w:ascii="Times New Roman" w:eastAsia="Times New Roman" w:hAnsi="Times New Roman" w:cs="Times New Roman" w:hint="cs"/>
                <w:color w:val="auto"/>
                <w:spacing w:val="-4"/>
                <w:sz w:val="28"/>
                <w:szCs w:val="28"/>
                <w:rtl/>
                <w:lang w:bidi="ar-LB"/>
              </w:rPr>
              <w:t xml:space="preserve">صادرة عن </w:t>
            </w:r>
            <w:r w:rsidRPr="0042237A">
              <w:rPr>
                <w:rFonts w:ascii="Times New Roman" w:eastAsia="Times New Roman" w:hAnsi="Times New Roman" w:cs="Times New Roman"/>
                <w:color w:val="auto"/>
                <w:spacing w:val="-4"/>
                <w:sz w:val="28"/>
                <w:szCs w:val="28"/>
                <w:rtl/>
                <w:lang w:bidi="ar-LB"/>
              </w:rPr>
              <w:t>السلطة المعني</w:t>
            </w:r>
            <w:r w:rsidR="00AD0E1C" w:rsidRPr="0042237A">
              <w:rPr>
                <w:rFonts w:ascii="Times New Roman" w:eastAsia="Times New Roman" w:hAnsi="Times New Roman" w:cs="Times New Roman" w:hint="cs"/>
                <w:color w:val="auto"/>
                <w:spacing w:val="-4"/>
                <w:sz w:val="28"/>
                <w:szCs w:val="28"/>
                <w:rtl/>
                <w:lang w:bidi="ar-LB"/>
              </w:rPr>
              <w:t>ّ</w:t>
            </w:r>
            <w:r w:rsidRPr="0042237A">
              <w:rPr>
                <w:rFonts w:ascii="Times New Roman" w:eastAsia="Times New Roman" w:hAnsi="Times New Roman" w:cs="Times New Roman"/>
                <w:color w:val="auto"/>
                <w:spacing w:val="-4"/>
                <w:sz w:val="28"/>
                <w:szCs w:val="28"/>
                <w:rtl/>
                <w:lang w:bidi="ar-LB"/>
              </w:rPr>
              <w:t>ة في لبنان أو في البلد المعني</w:t>
            </w:r>
            <w:r w:rsidR="00AD0E1C" w:rsidRPr="0042237A">
              <w:rPr>
                <w:rFonts w:ascii="Times New Roman" w:eastAsia="Times New Roman" w:hAnsi="Times New Roman" w:cs="Times New Roman" w:hint="cs"/>
                <w:color w:val="auto"/>
                <w:spacing w:val="-4"/>
                <w:sz w:val="28"/>
                <w:szCs w:val="28"/>
                <w:rtl/>
                <w:lang w:bidi="ar-LB"/>
              </w:rPr>
              <w:t xml:space="preserve"> (للمؤسسات الأجنبيّة)، </w:t>
            </w:r>
            <w:r w:rsidRPr="0042237A">
              <w:rPr>
                <w:rFonts w:ascii="Times New Roman" w:eastAsia="Times New Roman" w:hAnsi="Times New Roman" w:cs="Times New Roman"/>
                <w:color w:val="auto"/>
                <w:spacing w:val="-4"/>
                <w:sz w:val="28"/>
                <w:szCs w:val="28"/>
                <w:rtl/>
                <w:lang w:bidi="ar-LB"/>
              </w:rPr>
              <w:t>وبراءة ذمة من الضمان الإجتماعي أو ما يوازيه</w:t>
            </w:r>
            <w:r w:rsidR="00AD0E1C" w:rsidRPr="0042237A">
              <w:rPr>
                <w:rFonts w:ascii="Times New Roman" w:eastAsia="Times New Roman" w:hAnsi="Times New Roman" w:cs="Times New Roman" w:hint="cs"/>
                <w:color w:val="auto"/>
                <w:spacing w:val="-4"/>
                <w:sz w:val="28"/>
                <w:szCs w:val="28"/>
                <w:rtl/>
                <w:lang w:bidi="ar-LB"/>
              </w:rPr>
              <w:t>ا</w:t>
            </w:r>
            <w:r w:rsidRPr="0042237A">
              <w:rPr>
                <w:rFonts w:ascii="Times New Roman" w:eastAsia="Times New Roman" w:hAnsi="Times New Roman" w:cs="Times New Roman"/>
                <w:color w:val="auto"/>
                <w:spacing w:val="-4"/>
                <w:sz w:val="28"/>
                <w:szCs w:val="28"/>
                <w:rtl/>
                <w:lang w:bidi="ar-LB"/>
              </w:rPr>
              <w:t xml:space="preserve"> في بلد تأسيس المؤسسة.</w:t>
            </w:r>
          </w:p>
          <w:p w14:paraId="6D80EEBA" w14:textId="26282935" w:rsidR="00FD3AD7" w:rsidRPr="0042237A" w:rsidRDefault="00FD3AD7" w:rsidP="0042237A">
            <w:pPr>
              <w:pStyle w:val="ListParagraph"/>
              <w:widowControl/>
              <w:numPr>
                <w:ilvl w:val="0"/>
                <w:numId w:val="251"/>
              </w:numPr>
              <w:tabs>
                <w:tab w:val="right" w:pos="428"/>
              </w:tabs>
              <w:bidi/>
              <w:spacing w:after="120"/>
              <w:jc w:val="both"/>
              <w:rPr>
                <w:rFonts w:ascii="Times New Roman" w:eastAsia="Times New Roman" w:hAnsi="Times New Roman" w:cs="Times New Roman"/>
                <w:color w:val="auto"/>
                <w:spacing w:val="-4"/>
                <w:sz w:val="28"/>
                <w:szCs w:val="28"/>
                <w:lang w:bidi="ar-LB"/>
              </w:rPr>
            </w:pPr>
            <w:r w:rsidRPr="0042237A">
              <w:rPr>
                <w:rFonts w:ascii="Times New Roman" w:eastAsia="Times New Roman" w:hAnsi="Times New Roman" w:cs="Times New Roman"/>
                <w:color w:val="auto"/>
                <w:spacing w:val="-4"/>
                <w:sz w:val="28"/>
                <w:szCs w:val="28"/>
                <w:rtl/>
                <w:lang w:bidi="ar-LB"/>
              </w:rPr>
              <w:t>في ما يتعلق بالبند (ي)</w:t>
            </w:r>
            <w:r w:rsidR="00AD0E1C" w:rsidRPr="0042237A">
              <w:rPr>
                <w:rFonts w:ascii="Times New Roman" w:eastAsia="Times New Roman" w:hAnsi="Times New Roman" w:cs="Times New Roman" w:hint="cs"/>
                <w:color w:val="auto"/>
                <w:spacing w:val="-4"/>
                <w:sz w:val="28"/>
                <w:szCs w:val="28"/>
                <w:rtl/>
                <w:lang w:bidi="ar-LB"/>
              </w:rPr>
              <w:t xml:space="preserve"> يقدّم العارض</w:t>
            </w:r>
            <w:r w:rsidRPr="0042237A">
              <w:rPr>
                <w:rFonts w:ascii="Times New Roman" w:eastAsia="Times New Roman" w:hAnsi="Times New Roman" w:cs="Times New Roman"/>
                <w:color w:val="auto"/>
                <w:spacing w:val="-4"/>
                <w:sz w:val="28"/>
                <w:szCs w:val="28"/>
                <w:rtl/>
                <w:lang w:bidi="ar-LB"/>
              </w:rPr>
              <w:t xml:space="preserve"> براءة ذمة مالي</w:t>
            </w:r>
            <w:r w:rsidR="00AD0E1C" w:rsidRPr="0042237A">
              <w:rPr>
                <w:rFonts w:ascii="Times New Roman" w:eastAsia="Times New Roman" w:hAnsi="Times New Roman" w:cs="Times New Roman" w:hint="cs"/>
                <w:color w:val="auto"/>
                <w:spacing w:val="-4"/>
                <w:sz w:val="28"/>
                <w:szCs w:val="28"/>
                <w:rtl/>
                <w:lang w:bidi="ar-LB"/>
              </w:rPr>
              <w:t>ّ</w:t>
            </w:r>
            <w:r w:rsidRPr="0042237A">
              <w:rPr>
                <w:rFonts w:ascii="Times New Roman" w:eastAsia="Times New Roman" w:hAnsi="Times New Roman" w:cs="Times New Roman"/>
                <w:color w:val="auto"/>
                <w:spacing w:val="-4"/>
                <w:sz w:val="28"/>
                <w:szCs w:val="28"/>
                <w:rtl/>
                <w:lang w:bidi="ar-LB"/>
              </w:rPr>
              <w:t xml:space="preserve">ة أو </w:t>
            </w:r>
            <w:r w:rsidR="00AD0E1C" w:rsidRPr="0042237A">
              <w:rPr>
                <w:rFonts w:ascii="Times New Roman" w:eastAsia="Times New Roman" w:hAnsi="Times New Roman" w:cs="Times New Roman" w:hint="cs"/>
                <w:color w:val="auto"/>
                <w:spacing w:val="-4"/>
                <w:sz w:val="28"/>
                <w:szCs w:val="28"/>
                <w:rtl/>
                <w:lang w:bidi="ar-LB"/>
              </w:rPr>
              <w:t xml:space="preserve">أي مستند قانوني </w:t>
            </w:r>
            <w:r w:rsidRPr="0042237A">
              <w:rPr>
                <w:rFonts w:ascii="Times New Roman" w:eastAsia="Times New Roman" w:hAnsi="Times New Roman" w:cs="Times New Roman"/>
                <w:color w:val="auto"/>
                <w:spacing w:val="-4"/>
                <w:sz w:val="28"/>
                <w:szCs w:val="28"/>
                <w:rtl/>
                <w:lang w:bidi="ar-LB"/>
              </w:rPr>
              <w:t>يوازيها في بلد تأسيس المؤسسة.</w:t>
            </w:r>
          </w:p>
          <w:p w14:paraId="0653466B" w14:textId="5B63796F" w:rsidR="00FD3AD7" w:rsidRPr="0042237A" w:rsidRDefault="00FD3AD7" w:rsidP="0042237A">
            <w:pPr>
              <w:pStyle w:val="ListParagraph"/>
              <w:widowControl/>
              <w:numPr>
                <w:ilvl w:val="0"/>
                <w:numId w:val="251"/>
              </w:numPr>
              <w:tabs>
                <w:tab w:val="right" w:pos="428"/>
              </w:tabs>
              <w:bidi/>
              <w:spacing w:after="120"/>
              <w:jc w:val="both"/>
              <w:rPr>
                <w:rFonts w:ascii="Times New Roman" w:eastAsia="Times New Roman" w:hAnsi="Times New Roman" w:cs="Times New Roman"/>
                <w:color w:val="auto"/>
                <w:spacing w:val="-4"/>
                <w:sz w:val="28"/>
                <w:szCs w:val="28"/>
                <w:lang w:bidi="ar-LB"/>
              </w:rPr>
            </w:pPr>
            <w:r w:rsidRPr="0042237A">
              <w:rPr>
                <w:rFonts w:ascii="Times New Roman" w:eastAsia="Times New Roman" w:hAnsi="Times New Roman" w:cs="Times New Roman"/>
                <w:color w:val="auto"/>
                <w:spacing w:val="-4"/>
                <w:sz w:val="28"/>
                <w:szCs w:val="28"/>
                <w:rtl/>
                <w:lang w:bidi="ar-LB"/>
              </w:rPr>
              <w:t>في ما يتعلق بالبنود (ك</w:t>
            </w:r>
            <w:r w:rsidR="00AD0E1C" w:rsidRPr="0042237A">
              <w:rPr>
                <w:rFonts w:ascii="Times New Roman" w:eastAsia="Times New Roman" w:hAnsi="Times New Roman" w:cs="Times New Roman"/>
                <w:color w:val="auto"/>
                <w:spacing w:val="-4"/>
                <w:sz w:val="28"/>
                <w:szCs w:val="28"/>
                <w:rtl/>
                <w:lang w:bidi="ar-LB"/>
              </w:rPr>
              <w:t>)</w:t>
            </w:r>
            <w:r w:rsidR="00AD0E1C" w:rsidRPr="0042237A">
              <w:rPr>
                <w:rFonts w:ascii="Times New Roman" w:eastAsia="Times New Roman" w:hAnsi="Times New Roman" w:cs="Times New Roman" w:hint="cs"/>
                <w:color w:val="auto"/>
                <w:spacing w:val="-4"/>
                <w:sz w:val="28"/>
                <w:szCs w:val="28"/>
                <w:rtl/>
                <w:lang w:bidi="ar-LB"/>
              </w:rPr>
              <w:t xml:space="preserve"> و</w:t>
            </w:r>
            <w:r w:rsidRPr="0042237A">
              <w:rPr>
                <w:rFonts w:ascii="Times New Roman" w:eastAsia="Times New Roman" w:hAnsi="Times New Roman" w:cs="Times New Roman"/>
                <w:color w:val="auto"/>
                <w:spacing w:val="-4"/>
                <w:sz w:val="28"/>
                <w:szCs w:val="28"/>
                <w:rtl/>
                <w:lang w:bidi="ar-LB"/>
              </w:rPr>
              <w:t>(ل)</w:t>
            </w:r>
            <w:r w:rsidR="0042237A" w:rsidRPr="0042237A">
              <w:rPr>
                <w:rFonts w:ascii="Times New Roman" w:eastAsia="Times New Roman" w:hAnsi="Times New Roman" w:cs="Times New Roman" w:hint="cs"/>
                <w:color w:val="auto"/>
                <w:spacing w:val="-4"/>
                <w:sz w:val="28"/>
                <w:szCs w:val="28"/>
                <w:rtl/>
                <w:lang w:bidi="ar-LB"/>
              </w:rPr>
              <w:t xml:space="preserve"> </w:t>
            </w:r>
            <w:r w:rsidR="0042237A">
              <w:rPr>
                <w:rFonts w:ascii="Times New Roman" w:eastAsia="Times New Roman" w:hAnsi="Times New Roman" w:cs="Times New Roman" w:hint="cs"/>
                <w:color w:val="auto"/>
                <w:spacing w:val="-4"/>
                <w:sz w:val="28"/>
                <w:szCs w:val="28"/>
                <w:rtl/>
                <w:lang w:bidi="ar-LB"/>
              </w:rPr>
              <w:t xml:space="preserve">و(م) </w:t>
            </w:r>
            <w:r w:rsidR="0042237A" w:rsidRPr="0042237A">
              <w:rPr>
                <w:rFonts w:ascii="Times New Roman" w:eastAsia="Times New Roman" w:hAnsi="Times New Roman" w:cs="Times New Roman" w:hint="cs"/>
                <w:color w:val="auto"/>
                <w:spacing w:val="-4"/>
                <w:sz w:val="28"/>
                <w:szCs w:val="28"/>
                <w:rtl/>
                <w:lang w:bidi="ar-LB"/>
              </w:rPr>
              <w:t>يقدّم العارض تصريح/ تعهّد</w:t>
            </w:r>
            <w:r w:rsidR="0042237A">
              <w:rPr>
                <w:rFonts w:ascii="Times New Roman" w:eastAsia="Times New Roman" w:hAnsi="Times New Roman" w:cs="Times New Roman" w:hint="cs"/>
                <w:color w:val="auto"/>
                <w:spacing w:val="-4"/>
                <w:sz w:val="28"/>
                <w:szCs w:val="28"/>
                <w:rtl/>
                <w:lang w:bidi="ar-LB"/>
              </w:rPr>
              <w:t xml:space="preserve"> </w:t>
            </w:r>
            <w:r w:rsidR="0042237A" w:rsidRPr="0042237A">
              <w:rPr>
                <w:rFonts w:ascii="Times New Roman" w:eastAsia="Times New Roman" w:hAnsi="Times New Roman" w:cs="Times New Roman" w:hint="cs"/>
                <w:color w:val="auto"/>
                <w:spacing w:val="-4"/>
                <w:sz w:val="28"/>
                <w:szCs w:val="28"/>
                <w:rtl/>
                <w:lang w:bidi="ar-LB"/>
              </w:rPr>
              <w:t>م</w:t>
            </w:r>
            <w:r w:rsidRPr="0042237A">
              <w:rPr>
                <w:rFonts w:ascii="Times New Roman" w:eastAsia="Times New Roman" w:hAnsi="Times New Roman" w:cs="Times New Roman"/>
                <w:color w:val="auto"/>
                <w:spacing w:val="-4"/>
                <w:sz w:val="28"/>
                <w:szCs w:val="28"/>
                <w:rtl/>
                <w:lang w:bidi="ar-LB"/>
              </w:rPr>
              <w:t>صد</w:t>
            </w:r>
            <w:r w:rsidR="0042237A" w:rsidRPr="0042237A">
              <w:rPr>
                <w:rFonts w:ascii="Times New Roman" w:eastAsia="Times New Roman" w:hAnsi="Times New Roman" w:cs="Times New Roman" w:hint="cs"/>
                <w:color w:val="auto"/>
                <w:spacing w:val="-4"/>
                <w:sz w:val="28"/>
                <w:szCs w:val="28"/>
                <w:rtl/>
                <w:lang w:bidi="ar-LB"/>
              </w:rPr>
              <w:t>ّ</w:t>
            </w:r>
            <w:r w:rsidRPr="0042237A">
              <w:rPr>
                <w:rFonts w:ascii="Times New Roman" w:eastAsia="Times New Roman" w:hAnsi="Times New Roman" w:cs="Times New Roman"/>
                <w:color w:val="auto"/>
                <w:spacing w:val="-4"/>
                <w:sz w:val="28"/>
                <w:szCs w:val="28"/>
                <w:rtl/>
                <w:lang w:bidi="ar-LB"/>
              </w:rPr>
              <w:t xml:space="preserve">ق عليه </w:t>
            </w:r>
            <w:r w:rsidR="0042237A" w:rsidRPr="0042237A">
              <w:rPr>
                <w:rFonts w:ascii="Times New Roman" w:eastAsia="Times New Roman" w:hAnsi="Times New Roman" w:cs="Times New Roman" w:hint="cs"/>
                <w:color w:val="auto"/>
                <w:spacing w:val="-4"/>
                <w:sz w:val="28"/>
                <w:szCs w:val="28"/>
                <w:rtl/>
                <w:lang w:bidi="ar-LB"/>
              </w:rPr>
              <w:t>من قبله</w:t>
            </w:r>
            <w:r w:rsidRPr="0042237A">
              <w:rPr>
                <w:rFonts w:ascii="Times New Roman" w:eastAsia="Times New Roman" w:hAnsi="Times New Roman" w:cs="Times New Roman" w:hint="cs"/>
                <w:color w:val="auto"/>
                <w:spacing w:val="-4"/>
                <w:sz w:val="28"/>
                <w:szCs w:val="28"/>
                <w:rtl/>
                <w:lang w:bidi="ar-LB"/>
              </w:rPr>
              <w:t>.</w:t>
            </w:r>
          </w:p>
          <w:p w14:paraId="61F3077D" w14:textId="24481AE6" w:rsidR="00FD3AD7" w:rsidRPr="0042237A" w:rsidRDefault="00FD3AD7" w:rsidP="00E205C0">
            <w:pPr>
              <w:pStyle w:val="ListParagraph"/>
              <w:numPr>
                <w:ilvl w:val="0"/>
                <w:numId w:val="251"/>
              </w:numPr>
              <w:bidi/>
            </w:pPr>
            <w:r w:rsidRPr="0042237A">
              <w:rPr>
                <w:rFonts w:ascii="Times New Roman" w:eastAsia="Times New Roman" w:hAnsi="Times New Roman" w:cs="Times New Roman"/>
                <w:color w:val="auto"/>
                <w:spacing w:val="-4"/>
                <w:sz w:val="28"/>
                <w:szCs w:val="28"/>
                <w:rtl/>
                <w:lang w:bidi="ar-LB"/>
              </w:rPr>
              <w:t>في ما يتعلق بالفقرة 8.3</w:t>
            </w:r>
            <w:r w:rsidR="0042237A" w:rsidRPr="0042237A">
              <w:rPr>
                <w:rFonts w:ascii="Times New Roman" w:eastAsia="Times New Roman" w:hAnsi="Times New Roman" w:cs="Times New Roman" w:hint="cs"/>
                <w:color w:val="auto"/>
                <w:spacing w:val="-4"/>
                <w:sz w:val="28"/>
                <w:szCs w:val="28"/>
                <w:rtl/>
                <w:lang w:bidi="ar-LB"/>
              </w:rPr>
              <w:t xml:space="preserve"> </w:t>
            </w:r>
            <w:r w:rsidR="0042237A" w:rsidRPr="0042237A">
              <w:rPr>
                <w:rFonts w:ascii="Times New Roman" w:eastAsia="Times New Roman" w:hAnsi="Times New Roman" w:cs="Times New Roman"/>
                <w:color w:val="auto"/>
                <w:spacing w:val="-4"/>
                <w:sz w:val="28"/>
                <w:szCs w:val="28"/>
                <w:rtl/>
                <w:lang w:bidi="ar-LB"/>
              </w:rPr>
              <w:t xml:space="preserve"> </w:t>
            </w:r>
            <w:r w:rsidR="0042237A" w:rsidRPr="0042237A">
              <w:rPr>
                <w:rFonts w:ascii="Times New Roman" w:eastAsia="Times New Roman" w:hAnsi="Times New Roman" w:cs="Times New Roman" w:hint="cs"/>
                <w:color w:val="auto"/>
                <w:spacing w:val="-4"/>
                <w:sz w:val="28"/>
                <w:szCs w:val="28"/>
                <w:rtl/>
                <w:lang w:bidi="ar-LB"/>
              </w:rPr>
              <w:t xml:space="preserve">يقدّم العارض تصريح/ تعهّد </w:t>
            </w:r>
            <w:r w:rsidR="0042237A">
              <w:rPr>
                <w:rFonts w:ascii="Times New Roman" w:eastAsia="Times New Roman" w:hAnsi="Times New Roman" w:cs="Times New Roman" w:hint="cs"/>
                <w:color w:val="auto"/>
                <w:spacing w:val="-4"/>
                <w:sz w:val="28"/>
                <w:szCs w:val="28"/>
                <w:rtl/>
                <w:lang w:bidi="ar-LB"/>
              </w:rPr>
              <w:t xml:space="preserve">بعدم وجود تضارب مصالح، </w:t>
            </w:r>
            <w:r w:rsidR="0042237A" w:rsidRPr="0042237A">
              <w:rPr>
                <w:rFonts w:ascii="Times New Roman" w:eastAsia="Times New Roman" w:hAnsi="Times New Roman" w:cs="Times New Roman" w:hint="cs"/>
                <w:color w:val="auto"/>
                <w:spacing w:val="-4"/>
                <w:sz w:val="28"/>
                <w:szCs w:val="28"/>
                <w:rtl/>
                <w:lang w:bidi="ar-LB"/>
              </w:rPr>
              <w:t>م</w:t>
            </w:r>
            <w:r w:rsidR="0042237A" w:rsidRPr="0042237A">
              <w:rPr>
                <w:rFonts w:ascii="Times New Roman" w:eastAsia="Times New Roman" w:hAnsi="Times New Roman" w:cs="Times New Roman"/>
                <w:color w:val="auto"/>
                <w:spacing w:val="-4"/>
                <w:sz w:val="28"/>
                <w:szCs w:val="28"/>
                <w:rtl/>
                <w:lang w:bidi="ar-LB"/>
              </w:rPr>
              <w:t>صد</w:t>
            </w:r>
            <w:r w:rsidR="0042237A" w:rsidRPr="0042237A">
              <w:rPr>
                <w:rFonts w:ascii="Times New Roman" w:eastAsia="Times New Roman" w:hAnsi="Times New Roman" w:cs="Times New Roman" w:hint="cs"/>
                <w:color w:val="auto"/>
                <w:spacing w:val="-4"/>
                <w:sz w:val="28"/>
                <w:szCs w:val="28"/>
                <w:rtl/>
                <w:lang w:bidi="ar-LB"/>
              </w:rPr>
              <w:t>ّ</w:t>
            </w:r>
            <w:r w:rsidR="0042237A" w:rsidRPr="0042237A">
              <w:rPr>
                <w:rFonts w:ascii="Times New Roman" w:eastAsia="Times New Roman" w:hAnsi="Times New Roman" w:cs="Times New Roman"/>
                <w:color w:val="auto"/>
                <w:spacing w:val="-4"/>
                <w:sz w:val="28"/>
                <w:szCs w:val="28"/>
                <w:rtl/>
                <w:lang w:bidi="ar-LB"/>
              </w:rPr>
              <w:t xml:space="preserve">ق عليه </w:t>
            </w:r>
            <w:r w:rsidR="0042237A" w:rsidRPr="0042237A">
              <w:rPr>
                <w:rFonts w:ascii="Times New Roman" w:eastAsia="Times New Roman" w:hAnsi="Times New Roman" w:cs="Times New Roman" w:hint="cs"/>
                <w:color w:val="auto"/>
                <w:spacing w:val="-4"/>
                <w:sz w:val="28"/>
                <w:szCs w:val="28"/>
                <w:rtl/>
                <w:lang w:bidi="ar-LB"/>
              </w:rPr>
              <w:t>من قبل</w:t>
            </w:r>
            <w:r w:rsidR="0042237A">
              <w:rPr>
                <w:rFonts w:ascii="Times New Roman" w:eastAsia="Times New Roman" w:hAnsi="Times New Roman" w:cs="Times New Roman" w:hint="cs"/>
                <w:color w:val="auto"/>
                <w:spacing w:val="-4"/>
                <w:sz w:val="28"/>
                <w:szCs w:val="28"/>
                <w:rtl/>
                <w:lang w:bidi="ar-LB"/>
              </w:rPr>
              <w:t>ه</w:t>
            </w:r>
            <w:r w:rsidR="0042237A" w:rsidRPr="0042237A">
              <w:rPr>
                <w:rFonts w:ascii="Times New Roman" w:eastAsia="Times New Roman" w:hAnsi="Times New Roman" w:cs="Times New Roman" w:hint="cs"/>
                <w:color w:val="auto"/>
                <w:spacing w:val="-4"/>
                <w:sz w:val="28"/>
                <w:szCs w:val="28"/>
                <w:rtl/>
                <w:lang w:bidi="ar-LB"/>
              </w:rPr>
              <w:t>.</w:t>
            </w:r>
          </w:p>
        </w:tc>
      </w:tr>
      <w:tr w:rsidR="00FD3AD7" w:rsidRPr="00A13AA7" w14:paraId="58B3EEBB" w14:textId="77777777" w:rsidTr="00041235">
        <w:tc>
          <w:tcPr>
            <w:tcW w:w="2617" w:type="dxa"/>
          </w:tcPr>
          <w:p w14:paraId="356C291C" w14:textId="77777777" w:rsidR="00FD3AD7" w:rsidRPr="004C7968" w:rsidRDefault="00FD3AD7" w:rsidP="00FD3AD7">
            <w:pPr>
              <w:jc w:val="both"/>
              <w:rPr>
                <w:b/>
              </w:rPr>
            </w:pPr>
          </w:p>
        </w:tc>
        <w:tc>
          <w:tcPr>
            <w:tcW w:w="6881" w:type="dxa"/>
          </w:tcPr>
          <w:p w14:paraId="1171E03B" w14:textId="3A042BFE" w:rsidR="00FD3AD7" w:rsidRPr="00FD3AD7" w:rsidRDefault="00FD3AD7" w:rsidP="00760A06">
            <w:pPr>
              <w:pStyle w:val="Sub-ClauseText"/>
              <w:widowControl w:val="0"/>
              <w:numPr>
                <w:ilvl w:val="0"/>
                <w:numId w:val="24"/>
              </w:numPr>
              <w:tabs>
                <w:tab w:val="right" w:pos="270"/>
              </w:tabs>
              <w:bidi/>
              <w:ind w:left="270" w:hanging="270"/>
              <w:rPr>
                <w:rFonts w:asciiTheme="majorBidi" w:hAnsiTheme="majorBidi" w:cstheme="majorBidi"/>
                <w:sz w:val="28"/>
                <w:szCs w:val="28"/>
                <w:lang w:val="en-GB" w:bidi="ar-LB"/>
              </w:rPr>
            </w:pPr>
            <w:r w:rsidRPr="00FD3AD7">
              <w:rPr>
                <w:rFonts w:asciiTheme="majorBidi" w:hAnsiTheme="majorBidi" w:cstheme="majorBidi"/>
                <w:b/>
                <w:sz w:val="28"/>
                <w:szCs w:val="28"/>
                <w:rtl/>
                <w:lang w:bidi="ar-LB"/>
              </w:rPr>
              <w:t xml:space="preserve">يستبعد من </w:t>
            </w:r>
            <w:r w:rsidR="0042237A">
              <w:rPr>
                <w:rFonts w:asciiTheme="majorBidi" w:hAnsiTheme="majorBidi" w:cstheme="majorBidi" w:hint="cs"/>
                <w:b/>
                <w:sz w:val="28"/>
                <w:szCs w:val="28"/>
                <w:rtl/>
                <w:lang w:bidi="ar-LB"/>
              </w:rPr>
              <w:t>المشاركة بالصفقة</w:t>
            </w:r>
            <w:r w:rsidRPr="00FD3AD7">
              <w:rPr>
                <w:rFonts w:asciiTheme="majorBidi" w:hAnsiTheme="majorBidi" w:cstheme="majorBidi"/>
                <w:b/>
                <w:sz w:val="28"/>
                <w:szCs w:val="28"/>
                <w:rtl/>
                <w:lang w:bidi="ar-LB"/>
              </w:rPr>
              <w:t xml:space="preserve"> </w:t>
            </w:r>
            <w:r w:rsidR="0042237A">
              <w:rPr>
                <w:rFonts w:asciiTheme="majorBidi" w:hAnsiTheme="majorBidi" w:cstheme="majorBidi" w:hint="cs"/>
                <w:b/>
                <w:sz w:val="28"/>
                <w:szCs w:val="28"/>
                <w:rtl/>
                <w:lang w:bidi="ar-LB"/>
              </w:rPr>
              <w:t xml:space="preserve">كل </w:t>
            </w:r>
            <w:r w:rsidRPr="00FD3AD7">
              <w:rPr>
                <w:rFonts w:asciiTheme="majorBidi" w:hAnsiTheme="majorBidi" w:cstheme="majorBidi"/>
                <w:b/>
                <w:sz w:val="28"/>
                <w:szCs w:val="28"/>
                <w:rtl/>
                <w:lang w:bidi="ar-LB"/>
              </w:rPr>
              <w:t xml:space="preserve">عارض أُدين </w:t>
            </w:r>
            <w:r w:rsidR="00760A06">
              <w:rPr>
                <w:rFonts w:asciiTheme="majorBidi" w:hAnsiTheme="majorBidi" w:cstheme="majorBidi" w:hint="cs"/>
                <w:b/>
                <w:sz w:val="28"/>
                <w:szCs w:val="28"/>
                <w:rtl/>
                <w:lang w:bidi="ar-LB"/>
              </w:rPr>
              <w:t>ب</w:t>
            </w:r>
            <w:r w:rsidRPr="00FD3AD7">
              <w:rPr>
                <w:rFonts w:asciiTheme="majorBidi" w:hAnsiTheme="majorBidi" w:cstheme="majorBidi"/>
                <w:b/>
                <w:sz w:val="28"/>
                <w:szCs w:val="28"/>
                <w:rtl/>
                <w:lang w:bidi="ar-LB"/>
              </w:rPr>
              <w:t xml:space="preserve">تقديمه مستندات خاطئة أو </w:t>
            </w:r>
            <w:r w:rsidR="00760A06">
              <w:rPr>
                <w:rFonts w:asciiTheme="majorBidi" w:hAnsiTheme="majorBidi" w:cstheme="majorBidi" w:hint="cs"/>
                <w:b/>
                <w:sz w:val="28"/>
                <w:szCs w:val="28"/>
                <w:rtl/>
                <w:lang w:bidi="ar-LB"/>
              </w:rPr>
              <w:t xml:space="preserve">بإدلائه بتصريحات كاذبة. </w:t>
            </w:r>
            <w:r w:rsidRPr="00FD3AD7">
              <w:rPr>
                <w:rFonts w:asciiTheme="majorBidi" w:hAnsiTheme="majorBidi" w:cstheme="majorBidi"/>
                <w:b/>
                <w:sz w:val="28"/>
                <w:szCs w:val="28"/>
                <w:rtl/>
                <w:lang w:bidi="ar-LB"/>
              </w:rPr>
              <w:t xml:space="preserve">كما قد </w:t>
            </w:r>
            <w:r w:rsidR="00760A06">
              <w:rPr>
                <w:rFonts w:asciiTheme="majorBidi" w:hAnsiTheme="majorBidi" w:cstheme="majorBidi" w:hint="cs"/>
                <w:b/>
                <w:sz w:val="28"/>
                <w:szCs w:val="28"/>
                <w:rtl/>
                <w:lang w:bidi="ar-LB"/>
              </w:rPr>
              <w:t>يخضع</w:t>
            </w:r>
            <w:r w:rsidRPr="00FD3AD7">
              <w:rPr>
                <w:rFonts w:asciiTheme="majorBidi" w:hAnsiTheme="majorBidi" w:cstheme="majorBidi"/>
                <w:b/>
                <w:sz w:val="28"/>
                <w:szCs w:val="28"/>
                <w:rtl/>
                <w:lang w:bidi="ar-LB"/>
              </w:rPr>
              <w:t xml:space="preserve"> لعقوبات إضافية وفقاً للقوانين </w:t>
            </w:r>
            <w:r w:rsidR="00760A06">
              <w:rPr>
                <w:rFonts w:asciiTheme="majorBidi" w:hAnsiTheme="majorBidi" w:cstheme="majorBidi" w:hint="cs"/>
                <w:b/>
                <w:sz w:val="28"/>
                <w:szCs w:val="28"/>
                <w:rtl/>
                <w:lang w:bidi="ar-LB"/>
              </w:rPr>
              <w:t>والأنظمة المرعيّة الإجراء</w:t>
            </w:r>
            <w:r w:rsidRPr="00FD3AD7">
              <w:rPr>
                <w:rFonts w:asciiTheme="majorBidi" w:hAnsiTheme="majorBidi" w:cstheme="majorBidi"/>
                <w:b/>
                <w:sz w:val="28"/>
                <w:szCs w:val="28"/>
                <w:rtl/>
                <w:lang w:bidi="ar-LB"/>
              </w:rPr>
              <w:t>.</w:t>
            </w:r>
          </w:p>
        </w:tc>
      </w:tr>
      <w:tr w:rsidR="00FD3AD7" w:rsidRPr="00A13AA7" w14:paraId="5375D47E" w14:textId="77777777" w:rsidTr="00041235">
        <w:tc>
          <w:tcPr>
            <w:tcW w:w="2617" w:type="dxa"/>
          </w:tcPr>
          <w:p w14:paraId="09DA57B9" w14:textId="77777777" w:rsidR="00FD3AD7" w:rsidRPr="004C7968" w:rsidRDefault="00FD3AD7" w:rsidP="00FD3AD7">
            <w:pPr>
              <w:jc w:val="both"/>
              <w:rPr>
                <w:b/>
              </w:rPr>
            </w:pPr>
          </w:p>
        </w:tc>
        <w:tc>
          <w:tcPr>
            <w:tcW w:w="6881" w:type="dxa"/>
          </w:tcPr>
          <w:p w14:paraId="18641B3E" w14:textId="3F87E3C5" w:rsidR="00FD3AD7" w:rsidRPr="00FD3AD7" w:rsidRDefault="00760A06" w:rsidP="00760A06">
            <w:pPr>
              <w:pStyle w:val="Sub-ClauseText"/>
              <w:widowControl w:val="0"/>
              <w:numPr>
                <w:ilvl w:val="0"/>
                <w:numId w:val="24"/>
              </w:numPr>
              <w:tabs>
                <w:tab w:val="right" w:pos="270"/>
              </w:tabs>
              <w:bidi/>
              <w:ind w:left="270" w:hanging="270"/>
              <w:rPr>
                <w:rFonts w:asciiTheme="majorBidi" w:hAnsiTheme="majorBidi" w:cstheme="majorBidi"/>
                <w:sz w:val="28"/>
                <w:szCs w:val="28"/>
                <w:rtl/>
                <w:lang w:val="en-GB" w:bidi="ar-LB"/>
              </w:rPr>
            </w:pPr>
            <w:r>
              <w:rPr>
                <w:rFonts w:asciiTheme="majorBidi" w:hAnsiTheme="majorBidi" w:cstheme="majorBidi" w:hint="cs"/>
                <w:sz w:val="28"/>
                <w:szCs w:val="28"/>
                <w:rtl/>
                <w:lang w:bidi="ar-LB"/>
              </w:rPr>
              <w:t xml:space="preserve">على العارض أن </w:t>
            </w:r>
            <w:r w:rsidR="00FD3AD7" w:rsidRPr="00FD3AD7">
              <w:rPr>
                <w:rFonts w:asciiTheme="majorBidi" w:hAnsiTheme="majorBidi" w:cstheme="majorBidi"/>
                <w:sz w:val="28"/>
                <w:szCs w:val="28"/>
                <w:rtl/>
                <w:lang w:bidi="ar-LB"/>
              </w:rPr>
              <w:t xml:space="preserve">يستوفي متطلبات </w:t>
            </w:r>
            <w:r>
              <w:rPr>
                <w:rFonts w:asciiTheme="majorBidi" w:hAnsiTheme="majorBidi" w:cstheme="majorBidi" w:hint="cs"/>
                <w:sz w:val="28"/>
                <w:szCs w:val="28"/>
                <w:rtl/>
                <w:lang w:bidi="ar-LB"/>
              </w:rPr>
              <w:t xml:space="preserve">التأهيل </w:t>
            </w:r>
            <w:r w:rsidR="00FD3AD7" w:rsidRPr="00FD3AD7">
              <w:rPr>
                <w:rFonts w:asciiTheme="majorBidi" w:hAnsiTheme="majorBidi" w:cstheme="majorBidi"/>
                <w:sz w:val="28"/>
                <w:szCs w:val="28"/>
                <w:rtl/>
                <w:lang w:bidi="ar-LB"/>
              </w:rPr>
              <w:t>المهني</w:t>
            </w:r>
            <w:r w:rsidR="0000147F">
              <w:rPr>
                <w:rFonts w:asciiTheme="majorBidi" w:hAnsiTheme="majorBidi" w:cstheme="majorBidi" w:hint="cs"/>
                <w:sz w:val="28"/>
                <w:szCs w:val="28"/>
                <w:rtl/>
                <w:lang w:bidi="ar-LB"/>
              </w:rPr>
              <w:t>ّ</w:t>
            </w:r>
            <w:r w:rsidR="00FD3AD7" w:rsidRPr="00FD3AD7">
              <w:rPr>
                <w:rFonts w:asciiTheme="majorBidi" w:hAnsiTheme="majorBidi" w:cstheme="majorBidi"/>
                <w:sz w:val="28"/>
                <w:szCs w:val="28"/>
                <w:rtl/>
                <w:lang w:bidi="ar-LB"/>
              </w:rPr>
              <w:t xml:space="preserve">ة </w:t>
            </w:r>
            <w:r>
              <w:rPr>
                <w:rFonts w:asciiTheme="majorBidi" w:hAnsiTheme="majorBidi" w:cstheme="majorBidi" w:hint="cs"/>
                <w:sz w:val="28"/>
                <w:szCs w:val="28"/>
                <w:rtl/>
                <w:lang w:bidi="ar-LB"/>
              </w:rPr>
              <w:t>و</w:t>
            </w:r>
            <w:r w:rsidR="00FD3AD7" w:rsidRPr="00FD3AD7">
              <w:rPr>
                <w:rFonts w:asciiTheme="majorBidi" w:hAnsiTheme="majorBidi" w:cstheme="majorBidi"/>
                <w:sz w:val="28"/>
                <w:szCs w:val="28"/>
                <w:rtl/>
                <w:lang w:bidi="ar-LB"/>
              </w:rPr>
              <w:t>الفني</w:t>
            </w:r>
            <w:r>
              <w:rPr>
                <w:rFonts w:asciiTheme="majorBidi" w:hAnsiTheme="majorBidi" w:cstheme="majorBidi" w:hint="cs"/>
                <w:sz w:val="28"/>
                <w:szCs w:val="28"/>
                <w:rtl/>
                <w:lang w:bidi="ar-LB"/>
              </w:rPr>
              <w:t>ّة</w:t>
            </w:r>
            <w:r w:rsidR="00FD3AD7" w:rsidRPr="00FD3AD7">
              <w:rPr>
                <w:rFonts w:asciiTheme="majorBidi" w:hAnsiTheme="majorBidi" w:cstheme="majorBidi"/>
                <w:sz w:val="28"/>
                <w:szCs w:val="28"/>
                <w:rtl/>
                <w:lang w:bidi="ar-LB"/>
              </w:rPr>
              <w:t xml:space="preserve"> والمالي</w:t>
            </w:r>
            <w:r>
              <w:rPr>
                <w:rFonts w:asciiTheme="majorBidi" w:hAnsiTheme="majorBidi" w:cstheme="majorBidi" w:hint="cs"/>
                <w:sz w:val="28"/>
                <w:szCs w:val="28"/>
                <w:rtl/>
                <w:lang w:bidi="ar-LB"/>
              </w:rPr>
              <w:t>ّة</w:t>
            </w:r>
            <w:r w:rsidR="00FD3AD7" w:rsidRPr="00FD3AD7">
              <w:rPr>
                <w:rFonts w:asciiTheme="majorBidi" w:hAnsiTheme="majorBidi" w:cstheme="majorBidi"/>
                <w:sz w:val="28"/>
                <w:szCs w:val="28"/>
                <w:rtl/>
                <w:lang w:bidi="ar-LB"/>
              </w:rPr>
              <w:t xml:space="preserve"> كما هو محد</w:t>
            </w:r>
            <w:r>
              <w:rPr>
                <w:rFonts w:asciiTheme="majorBidi" w:hAnsiTheme="majorBidi" w:cstheme="majorBidi" w:hint="cs"/>
                <w:sz w:val="28"/>
                <w:szCs w:val="28"/>
                <w:rtl/>
                <w:lang w:bidi="ar-LB"/>
              </w:rPr>
              <w:t>ّ</w:t>
            </w:r>
            <w:r w:rsidR="00FD3AD7" w:rsidRPr="00FD3AD7">
              <w:rPr>
                <w:rFonts w:asciiTheme="majorBidi" w:hAnsiTheme="majorBidi" w:cstheme="majorBidi"/>
                <w:sz w:val="28"/>
                <w:szCs w:val="28"/>
                <w:rtl/>
                <w:lang w:bidi="ar-LB"/>
              </w:rPr>
              <w:t>د في</w:t>
            </w:r>
            <w:r w:rsidR="00FD3AD7" w:rsidRPr="00FD3AD7">
              <w:rPr>
                <w:rFonts w:asciiTheme="majorBidi" w:hAnsiTheme="majorBidi" w:cstheme="majorBidi"/>
                <w:b/>
                <w:bCs/>
                <w:sz w:val="28"/>
                <w:szCs w:val="28"/>
                <w:rtl/>
                <w:lang w:bidi="ar-LB"/>
              </w:rPr>
              <w:t xml:space="preserve"> </w:t>
            </w:r>
            <w:r w:rsidR="00FD3AD7" w:rsidRPr="00FD3AD7">
              <w:rPr>
                <w:rFonts w:asciiTheme="majorBidi" w:hAnsiTheme="majorBidi" w:cstheme="majorBidi"/>
                <w:b/>
                <w:bCs/>
                <w:i/>
                <w:sz w:val="28"/>
                <w:szCs w:val="28"/>
                <w:rtl/>
                <w:lang w:val="en-GB" w:bidi="ar-LB"/>
              </w:rPr>
              <w:t>جدول البيانات الخاصة بالصفقة.</w:t>
            </w:r>
          </w:p>
        </w:tc>
      </w:tr>
      <w:tr w:rsidR="00FD3AD7" w:rsidRPr="00A13AA7" w14:paraId="407190E1" w14:textId="77777777" w:rsidTr="00760A06">
        <w:trPr>
          <w:trHeight w:val="1034"/>
        </w:trPr>
        <w:tc>
          <w:tcPr>
            <w:tcW w:w="2617" w:type="dxa"/>
          </w:tcPr>
          <w:p w14:paraId="6A65BDBD" w14:textId="77777777" w:rsidR="00FD3AD7" w:rsidRPr="004C7968" w:rsidRDefault="00FD3AD7" w:rsidP="00FD3AD7">
            <w:pPr>
              <w:jc w:val="both"/>
              <w:rPr>
                <w:b/>
              </w:rPr>
            </w:pPr>
          </w:p>
        </w:tc>
        <w:tc>
          <w:tcPr>
            <w:tcW w:w="6881" w:type="dxa"/>
          </w:tcPr>
          <w:p w14:paraId="5C2CDEF0" w14:textId="4DFD803F" w:rsidR="00FD3AD7" w:rsidRPr="00FD3AD7" w:rsidRDefault="00FD3AD7" w:rsidP="00760A06">
            <w:pPr>
              <w:tabs>
                <w:tab w:val="right" w:pos="270"/>
              </w:tabs>
              <w:bidi/>
              <w:ind w:left="270" w:hanging="270"/>
              <w:rPr>
                <w:rFonts w:asciiTheme="majorBidi" w:hAnsiTheme="majorBidi" w:cstheme="majorBidi"/>
              </w:rPr>
            </w:pPr>
            <w:r w:rsidRPr="00FD3AD7">
              <w:rPr>
                <w:rFonts w:asciiTheme="majorBidi" w:hAnsiTheme="majorBidi" w:cstheme="majorBidi" w:hint="cs"/>
                <w:b/>
                <w:sz w:val="28"/>
                <w:szCs w:val="28"/>
                <w:rtl/>
                <w:lang w:bidi="ar-LB"/>
              </w:rPr>
              <w:t>8.</w:t>
            </w:r>
            <w:r>
              <w:rPr>
                <w:rFonts w:asciiTheme="majorBidi" w:hAnsiTheme="majorBidi" w:cstheme="majorBidi"/>
                <w:b/>
                <w:sz w:val="28"/>
                <w:szCs w:val="28"/>
                <w:rtl/>
                <w:lang w:bidi="ar-LB"/>
              </w:rPr>
              <w:t xml:space="preserve"> </w:t>
            </w:r>
            <w:r w:rsidRPr="00FD3AD7">
              <w:rPr>
                <w:rFonts w:asciiTheme="majorBidi" w:hAnsiTheme="majorBidi" w:cstheme="majorBidi"/>
                <w:b/>
                <w:sz w:val="28"/>
                <w:szCs w:val="28"/>
                <w:rtl/>
                <w:lang w:bidi="ar-LB"/>
              </w:rPr>
              <w:t xml:space="preserve">يبيّن </w:t>
            </w:r>
            <w:r w:rsidRPr="00FD3AD7">
              <w:rPr>
                <w:rFonts w:asciiTheme="majorBidi" w:hAnsiTheme="majorBidi" w:cstheme="majorBidi"/>
                <w:b/>
                <w:bCs/>
                <w:i/>
                <w:sz w:val="28"/>
                <w:szCs w:val="28"/>
                <w:rtl/>
                <w:lang w:val="en-GB" w:bidi="ar-LB"/>
              </w:rPr>
              <w:t xml:space="preserve">جدول البيانات الخاصة بالصفقة </w:t>
            </w:r>
            <w:r w:rsidR="00760A06" w:rsidRPr="00E205C0">
              <w:rPr>
                <w:rFonts w:asciiTheme="majorBidi" w:hAnsiTheme="majorBidi" w:cstheme="majorBidi" w:hint="cs"/>
                <w:i/>
                <w:sz w:val="28"/>
                <w:szCs w:val="28"/>
                <w:rtl/>
                <w:lang w:val="en-GB" w:bidi="ar-LB"/>
              </w:rPr>
              <w:t>عناصر ال</w:t>
            </w:r>
            <w:r w:rsidR="00760A06">
              <w:rPr>
                <w:rFonts w:asciiTheme="majorBidi" w:hAnsiTheme="majorBidi" w:cstheme="majorBidi" w:hint="cs"/>
                <w:i/>
                <w:sz w:val="28"/>
                <w:szCs w:val="28"/>
                <w:rtl/>
                <w:lang w:val="en-GB" w:bidi="ar-LB"/>
              </w:rPr>
              <w:t>م</w:t>
            </w:r>
            <w:r w:rsidRPr="00FD3AD7">
              <w:rPr>
                <w:rFonts w:asciiTheme="majorBidi" w:hAnsiTheme="majorBidi" w:cstheme="majorBidi"/>
                <w:i/>
                <w:sz w:val="28"/>
                <w:szCs w:val="28"/>
                <w:rtl/>
                <w:lang w:val="en-GB" w:bidi="ar-LB"/>
              </w:rPr>
              <w:t>ف</w:t>
            </w:r>
            <w:r w:rsidR="00760A06">
              <w:rPr>
                <w:rFonts w:asciiTheme="majorBidi" w:hAnsiTheme="majorBidi" w:cstheme="majorBidi" w:hint="cs"/>
                <w:i/>
                <w:sz w:val="28"/>
                <w:szCs w:val="28"/>
                <w:rtl/>
                <w:lang w:val="en-GB" w:bidi="ar-LB"/>
              </w:rPr>
              <w:t>ا</w:t>
            </w:r>
            <w:r w:rsidRPr="00FD3AD7">
              <w:rPr>
                <w:rFonts w:asciiTheme="majorBidi" w:hAnsiTheme="majorBidi" w:cstheme="majorBidi"/>
                <w:i/>
                <w:sz w:val="28"/>
                <w:szCs w:val="28"/>
                <w:rtl/>
                <w:lang w:val="en-GB" w:bidi="ar-LB"/>
              </w:rPr>
              <w:t>ضلة و/أو التسهيلات الم</w:t>
            </w:r>
            <w:r w:rsidR="00760A06">
              <w:rPr>
                <w:rFonts w:asciiTheme="majorBidi" w:hAnsiTheme="majorBidi" w:cstheme="majorBidi" w:hint="cs"/>
                <w:i/>
                <w:sz w:val="28"/>
                <w:szCs w:val="28"/>
                <w:rtl/>
                <w:lang w:val="en-GB" w:bidi="ar-LB"/>
              </w:rPr>
              <w:t>منوحة</w:t>
            </w:r>
            <w:r w:rsidRPr="00FD3AD7">
              <w:rPr>
                <w:rFonts w:asciiTheme="majorBidi" w:hAnsiTheme="majorBidi" w:cstheme="majorBidi"/>
                <w:i/>
                <w:sz w:val="28"/>
                <w:szCs w:val="28"/>
                <w:rtl/>
                <w:lang w:val="en-GB" w:bidi="ar-LB"/>
              </w:rPr>
              <w:t xml:space="preserve"> للمؤسسات </w:t>
            </w:r>
            <w:r w:rsidR="00760A06">
              <w:rPr>
                <w:rFonts w:asciiTheme="majorBidi" w:hAnsiTheme="majorBidi" w:cstheme="majorBidi" w:hint="cs"/>
                <w:i/>
                <w:sz w:val="28"/>
                <w:szCs w:val="28"/>
                <w:rtl/>
                <w:lang w:val="en-GB" w:bidi="ar-LB"/>
              </w:rPr>
              <w:t xml:space="preserve">الوطنية </w:t>
            </w:r>
            <w:r w:rsidRPr="00FD3AD7">
              <w:rPr>
                <w:rFonts w:asciiTheme="majorBidi" w:hAnsiTheme="majorBidi" w:cstheme="majorBidi"/>
                <w:i/>
                <w:sz w:val="28"/>
                <w:szCs w:val="28"/>
                <w:rtl/>
                <w:lang w:val="en-GB" w:bidi="ar-LB"/>
              </w:rPr>
              <w:t xml:space="preserve">الصغيرة والمتوسطة الحجم </w:t>
            </w:r>
            <w:r w:rsidR="00760A06">
              <w:rPr>
                <w:rFonts w:asciiTheme="majorBidi" w:hAnsiTheme="majorBidi" w:cstheme="majorBidi" w:hint="cs"/>
                <w:i/>
                <w:sz w:val="28"/>
                <w:szCs w:val="28"/>
                <w:rtl/>
                <w:lang w:val="en-GB" w:bidi="ar-LB"/>
              </w:rPr>
              <w:t>كما ويفصّل ال</w:t>
            </w:r>
            <w:r w:rsidRPr="00FD3AD7">
              <w:rPr>
                <w:rFonts w:asciiTheme="majorBidi" w:hAnsiTheme="majorBidi" w:cstheme="majorBidi"/>
                <w:i/>
                <w:sz w:val="28"/>
                <w:szCs w:val="28"/>
                <w:rtl/>
                <w:lang w:val="en-GB" w:bidi="ar-LB"/>
              </w:rPr>
              <w:t xml:space="preserve">إجراءات </w:t>
            </w:r>
            <w:r w:rsidR="00760A06">
              <w:rPr>
                <w:rFonts w:asciiTheme="majorBidi" w:hAnsiTheme="majorBidi" w:cstheme="majorBidi" w:hint="cs"/>
                <w:i/>
                <w:sz w:val="28"/>
                <w:szCs w:val="28"/>
                <w:rtl/>
                <w:lang w:val="en-GB" w:bidi="ar-LB"/>
              </w:rPr>
              <w:t>المعتمدة ل</w:t>
            </w:r>
            <w:r w:rsidRPr="00FD3AD7">
              <w:rPr>
                <w:rFonts w:asciiTheme="majorBidi" w:hAnsiTheme="majorBidi" w:cstheme="majorBidi"/>
                <w:i/>
                <w:sz w:val="28"/>
                <w:szCs w:val="28"/>
                <w:rtl/>
                <w:lang w:val="en-GB" w:bidi="ar-LB"/>
              </w:rPr>
              <w:t>تطبيق</w:t>
            </w:r>
            <w:r w:rsidR="00760A06">
              <w:rPr>
                <w:rFonts w:asciiTheme="majorBidi" w:hAnsiTheme="majorBidi" w:cstheme="majorBidi" w:hint="cs"/>
                <w:i/>
                <w:sz w:val="28"/>
                <w:szCs w:val="28"/>
                <w:rtl/>
                <w:lang w:val="en-GB" w:bidi="ar-LB"/>
              </w:rPr>
              <w:t xml:space="preserve"> عناصر المفاضلة المذكورة</w:t>
            </w:r>
            <w:r w:rsidR="00103E42">
              <w:rPr>
                <w:rFonts w:asciiTheme="majorBidi" w:hAnsiTheme="majorBidi" w:cstheme="majorBidi" w:hint="cs"/>
                <w:i/>
                <w:sz w:val="28"/>
                <w:szCs w:val="28"/>
                <w:rtl/>
                <w:lang w:val="en-GB" w:bidi="ar-LB"/>
              </w:rPr>
              <w:t xml:space="preserve"> عند الإنطباق</w:t>
            </w:r>
            <w:r w:rsidRPr="00FD3AD7">
              <w:rPr>
                <w:rFonts w:asciiTheme="majorBidi" w:hAnsiTheme="majorBidi" w:cstheme="majorBidi"/>
                <w:i/>
                <w:sz w:val="28"/>
                <w:szCs w:val="28"/>
                <w:rtl/>
                <w:lang w:val="en-GB" w:bidi="ar-LB"/>
              </w:rPr>
              <w:t>.</w:t>
            </w:r>
          </w:p>
        </w:tc>
      </w:tr>
      <w:tr w:rsidR="00A13AA7" w:rsidRPr="00A13AA7" w14:paraId="1DFF1CB2" w14:textId="77777777" w:rsidTr="00760A06">
        <w:trPr>
          <w:trHeight w:val="701"/>
        </w:trPr>
        <w:tc>
          <w:tcPr>
            <w:tcW w:w="2617" w:type="dxa"/>
          </w:tcPr>
          <w:p w14:paraId="5FCFCC99" w14:textId="77777777" w:rsidR="00A13AA7" w:rsidRPr="004C7968" w:rsidRDefault="002D4247" w:rsidP="00760A06">
            <w:pPr>
              <w:widowControl/>
              <w:tabs>
                <w:tab w:val="num" w:pos="360"/>
              </w:tabs>
              <w:bidi/>
              <w:spacing w:after="200"/>
              <w:ind w:left="360" w:hanging="360"/>
              <w:rPr>
                <w:b/>
              </w:rPr>
            </w:pPr>
            <w:r w:rsidRPr="002D4247">
              <w:rPr>
                <w:rFonts w:ascii="Times New Roman" w:eastAsia="Times New Roman" w:hAnsi="Times New Roman" w:cs="Times New Roman"/>
                <w:bCs/>
                <w:color w:val="auto"/>
                <w:sz w:val="28"/>
                <w:szCs w:val="28"/>
                <w:rtl/>
                <w:lang w:val="en-GB" w:bidi="ar-SA"/>
              </w:rPr>
              <w:t>9. تأسيس مجموعة من المؤسسات الإقتصادية</w:t>
            </w:r>
          </w:p>
        </w:tc>
        <w:tc>
          <w:tcPr>
            <w:tcW w:w="6881" w:type="dxa"/>
          </w:tcPr>
          <w:p w14:paraId="41E8E0A6" w14:textId="112DC6C2" w:rsidR="00A13AA7" w:rsidRPr="00A13AA7" w:rsidRDefault="002D4247" w:rsidP="00103E42">
            <w:pPr>
              <w:widowControl/>
              <w:numPr>
                <w:ilvl w:val="0"/>
                <w:numId w:val="27"/>
              </w:numPr>
              <w:tabs>
                <w:tab w:val="right" w:pos="428"/>
                <w:tab w:val="left" w:pos="1560"/>
                <w:tab w:val="left" w:pos="2127"/>
              </w:tabs>
              <w:bidi/>
              <w:spacing w:after="120"/>
              <w:ind w:left="72" w:firstLine="0"/>
              <w:jc w:val="both"/>
            </w:pPr>
            <w:r w:rsidRPr="002D4247">
              <w:rPr>
                <w:rFonts w:ascii="Times New Roman" w:eastAsia="Times New Roman" w:hAnsi="Times New Roman" w:cs="Times New Roman"/>
                <w:color w:val="auto"/>
                <w:sz w:val="28"/>
                <w:szCs w:val="28"/>
                <w:rtl/>
                <w:lang w:eastAsia="it-IT" w:bidi="ar-LB"/>
              </w:rPr>
              <w:t xml:space="preserve">يسمح لمجموعات </w:t>
            </w:r>
            <w:r w:rsidR="00760A06">
              <w:rPr>
                <w:rFonts w:ascii="Times New Roman" w:eastAsia="Times New Roman" w:hAnsi="Times New Roman" w:cs="Times New Roman" w:hint="cs"/>
                <w:color w:val="auto"/>
                <w:sz w:val="28"/>
                <w:szCs w:val="28"/>
                <w:rtl/>
                <w:lang w:eastAsia="it-IT" w:bidi="ar-LB"/>
              </w:rPr>
              <w:t xml:space="preserve">مؤلفة </w:t>
            </w:r>
            <w:r w:rsidRPr="002D4247">
              <w:rPr>
                <w:rFonts w:ascii="Times New Roman" w:eastAsia="Times New Roman" w:hAnsi="Times New Roman" w:cs="Times New Roman"/>
                <w:color w:val="auto"/>
                <w:sz w:val="28"/>
                <w:szCs w:val="28"/>
                <w:rtl/>
                <w:lang w:eastAsia="it-IT" w:bidi="ar-LB"/>
              </w:rPr>
              <w:t>من مؤسسات اقتصادية (</w:t>
            </w:r>
            <w:r w:rsidR="003D548A">
              <w:rPr>
                <w:rFonts w:ascii="Times New Roman" w:eastAsia="Times New Roman" w:hAnsi="Times New Roman" w:cs="Times New Roman" w:hint="cs"/>
                <w:color w:val="auto"/>
                <w:sz w:val="28"/>
                <w:szCs w:val="28"/>
                <w:rtl/>
                <w:lang w:eastAsia="it-IT" w:bidi="ar-LB"/>
              </w:rPr>
              <w:t xml:space="preserve"> تجمّع أو </w:t>
            </w:r>
            <w:r w:rsidRPr="002D4247">
              <w:rPr>
                <w:rFonts w:ascii="Times New Roman" w:eastAsia="Times New Roman" w:hAnsi="Times New Roman" w:cs="Times New Roman"/>
                <w:color w:val="auto"/>
                <w:sz w:val="28"/>
                <w:szCs w:val="28"/>
                <w:rtl/>
                <w:lang w:eastAsia="it-IT" w:bidi="ar-LB"/>
              </w:rPr>
              <w:t>اتحاد</w:t>
            </w:r>
            <w:r w:rsidR="003D548A">
              <w:rPr>
                <w:rFonts w:ascii="Times New Roman" w:eastAsia="Times New Roman" w:hAnsi="Times New Roman" w:cs="Times New Roman" w:hint="cs"/>
                <w:color w:val="auto"/>
                <w:sz w:val="28"/>
                <w:szCs w:val="28"/>
                <w:rtl/>
                <w:lang w:eastAsia="it-IT" w:bidi="ar-LB"/>
              </w:rPr>
              <w:t xml:space="preserve"> </w:t>
            </w:r>
            <w:r w:rsidR="00103E42">
              <w:rPr>
                <w:rFonts w:ascii="Times New Roman" w:eastAsia="Times New Roman" w:hAnsi="Times New Roman" w:cs="Times New Roman" w:hint="cs"/>
                <w:color w:val="auto"/>
                <w:sz w:val="28"/>
                <w:szCs w:val="28"/>
                <w:rtl/>
                <w:lang w:eastAsia="it-IT" w:bidi="ar-LB"/>
              </w:rPr>
              <w:t>أ</w:t>
            </w:r>
            <w:r w:rsidR="003D548A">
              <w:rPr>
                <w:rFonts w:ascii="Times New Roman" w:eastAsia="Times New Roman" w:hAnsi="Times New Roman" w:cs="Times New Roman" w:hint="cs"/>
                <w:color w:val="auto"/>
                <w:sz w:val="28"/>
                <w:szCs w:val="28"/>
                <w:rtl/>
                <w:lang w:eastAsia="it-IT" w:bidi="ar-LB"/>
              </w:rPr>
              <w:t xml:space="preserve">و </w:t>
            </w:r>
            <w:r w:rsidR="00760A06">
              <w:rPr>
                <w:rFonts w:ascii="Times New Roman" w:eastAsia="Times New Roman" w:hAnsi="Times New Roman" w:cs="Times New Roman" w:hint="cs"/>
                <w:color w:val="auto"/>
                <w:sz w:val="28"/>
                <w:szCs w:val="28"/>
                <w:rtl/>
                <w:lang w:eastAsia="it-IT" w:bidi="ar-LB"/>
              </w:rPr>
              <w:t>تحالف</w:t>
            </w:r>
            <w:r w:rsidRPr="002D4247">
              <w:rPr>
                <w:rFonts w:ascii="Times New Roman" w:eastAsia="Times New Roman" w:hAnsi="Times New Roman" w:cs="Times New Roman"/>
                <w:color w:val="auto"/>
                <w:sz w:val="28"/>
                <w:szCs w:val="28"/>
                <w:rtl/>
                <w:lang w:eastAsia="it-IT" w:bidi="ar-LB"/>
              </w:rPr>
              <w:t>) ال</w:t>
            </w:r>
            <w:r w:rsidRPr="002D4247">
              <w:rPr>
                <w:rFonts w:ascii="Times New Roman" w:eastAsia="Times New Roman" w:hAnsi="Times New Roman" w:cs="Times New Roman" w:hint="cs"/>
                <w:color w:val="auto"/>
                <w:sz w:val="28"/>
                <w:szCs w:val="28"/>
                <w:rtl/>
                <w:lang w:eastAsia="it-IT" w:bidi="ar-LB"/>
              </w:rPr>
              <w:t>إ</w:t>
            </w:r>
            <w:r w:rsidRPr="002D4247">
              <w:rPr>
                <w:rFonts w:ascii="Times New Roman" w:eastAsia="Times New Roman" w:hAnsi="Times New Roman" w:cs="Times New Roman"/>
                <w:color w:val="auto"/>
                <w:sz w:val="28"/>
                <w:szCs w:val="28"/>
                <w:rtl/>
                <w:lang w:eastAsia="it-IT" w:bidi="ar-LB"/>
              </w:rPr>
              <w:t xml:space="preserve">شتراك في المناقصة. </w:t>
            </w:r>
          </w:p>
        </w:tc>
      </w:tr>
      <w:tr w:rsidR="00A13AA7" w:rsidRPr="00A13AA7" w14:paraId="719A2473" w14:textId="77777777" w:rsidTr="00041235">
        <w:tc>
          <w:tcPr>
            <w:tcW w:w="2617" w:type="dxa"/>
          </w:tcPr>
          <w:p w14:paraId="5EFC8AB7" w14:textId="77777777" w:rsidR="00A13AA7" w:rsidRPr="004C7968" w:rsidRDefault="00A13AA7" w:rsidP="00A30391">
            <w:pPr>
              <w:jc w:val="both"/>
              <w:rPr>
                <w:b/>
              </w:rPr>
            </w:pPr>
          </w:p>
        </w:tc>
        <w:tc>
          <w:tcPr>
            <w:tcW w:w="6881" w:type="dxa"/>
          </w:tcPr>
          <w:p w14:paraId="71374D37" w14:textId="5452A01D" w:rsidR="00A13AA7" w:rsidRPr="00935865" w:rsidRDefault="00760A06" w:rsidP="00760A06">
            <w:pPr>
              <w:widowControl/>
              <w:numPr>
                <w:ilvl w:val="0"/>
                <w:numId w:val="27"/>
              </w:numPr>
              <w:tabs>
                <w:tab w:val="right" w:pos="428"/>
                <w:tab w:val="left" w:pos="1560"/>
                <w:tab w:val="left" w:pos="2127"/>
              </w:tabs>
              <w:bidi/>
              <w:spacing w:after="120"/>
              <w:ind w:left="72" w:firstLine="0"/>
              <w:jc w:val="both"/>
              <w:rPr>
                <w:rFonts w:asciiTheme="majorBidi" w:hAnsiTheme="majorBidi" w:cstheme="majorBidi"/>
                <w:lang w:bidi="ar-LB"/>
              </w:rPr>
            </w:pPr>
            <w:r>
              <w:rPr>
                <w:rFonts w:asciiTheme="majorBidi" w:hAnsiTheme="majorBidi" w:cstheme="majorBidi" w:hint="cs"/>
                <w:sz w:val="28"/>
                <w:szCs w:val="28"/>
                <w:rtl/>
                <w:lang w:bidi="ar-LB"/>
              </w:rPr>
              <w:t xml:space="preserve">في حال تقديم العرض من قبل </w:t>
            </w:r>
            <w:r w:rsidR="00935865" w:rsidRPr="00935865">
              <w:rPr>
                <w:rFonts w:asciiTheme="majorBidi" w:hAnsiTheme="majorBidi" w:cstheme="majorBidi"/>
                <w:sz w:val="28"/>
                <w:szCs w:val="28"/>
                <w:rtl/>
                <w:lang w:bidi="ar-LB"/>
              </w:rPr>
              <w:t xml:space="preserve">مجموعة </w:t>
            </w:r>
            <w:r>
              <w:rPr>
                <w:rFonts w:asciiTheme="majorBidi" w:hAnsiTheme="majorBidi" w:cstheme="majorBidi" w:hint="cs"/>
                <w:sz w:val="28"/>
                <w:szCs w:val="28"/>
                <w:rtl/>
                <w:lang w:bidi="ar-LB"/>
              </w:rPr>
              <w:t xml:space="preserve">مؤلّفة </w:t>
            </w:r>
            <w:r w:rsidR="00935865" w:rsidRPr="00935865">
              <w:rPr>
                <w:rFonts w:asciiTheme="majorBidi" w:hAnsiTheme="majorBidi" w:cstheme="majorBidi"/>
                <w:sz w:val="28"/>
                <w:szCs w:val="28"/>
                <w:rtl/>
                <w:lang w:bidi="ar-LB"/>
              </w:rPr>
              <w:t xml:space="preserve">من </w:t>
            </w:r>
            <w:r>
              <w:rPr>
                <w:rFonts w:asciiTheme="majorBidi" w:hAnsiTheme="majorBidi" w:cstheme="majorBidi" w:hint="cs"/>
                <w:sz w:val="28"/>
                <w:szCs w:val="28"/>
                <w:rtl/>
                <w:lang w:bidi="ar-LB"/>
              </w:rPr>
              <w:t xml:space="preserve">عدد من </w:t>
            </w:r>
            <w:r w:rsidR="00935865" w:rsidRPr="00935865">
              <w:rPr>
                <w:rFonts w:asciiTheme="majorBidi" w:hAnsiTheme="majorBidi" w:cstheme="majorBidi"/>
                <w:sz w:val="28"/>
                <w:szCs w:val="28"/>
                <w:rtl/>
                <w:lang w:bidi="ar-LB"/>
              </w:rPr>
              <w:t xml:space="preserve">المؤسسات الإقتصادية، </w:t>
            </w:r>
            <w:r>
              <w:rPr>
                <w:rFonts w:asciiTheme="majorBidi" w:hAnsiTheme="majorBidi" w:cstheme="majorBidi" w:hint="cs"/>
                <w:sz w:val="28"/>
                <w:szCs w:val="28"/>
                <w:rtl/>
                <w:lang w:bidi="ar-LB"/>
              </w:rPr>
              <w:t xml:space="preserve">من الضروري </w:t>
            </w:r>
            <w:r w:rsidR="00935865" w:rsidRPr="00935865">
              <w:rPr>
                <w:rFonts w:asciiTheme="majorBidi" w:hAnsiTheme="majorBidi" w:cstheme="majorBidi"/>
                <w:sz w:val="28"/>
                <w:szCs w:val="28"/>
                <w:rtl/>
                <w:lang w:bidi="ar-LB"/>
              </w:rPr>
              <w:t xml:space="preserve"> تعيين </w:t>
            </w:r>
            <w:r w:rsidR="00935865" w:rsidRPr="00935865">
              <w:rPr>
                <w:rFonts w:asciiTheme="majorBidi" w:hAnsiTheme="majorBidi" w:cstheme="majorBidi"/>
                <w:b/>
                <w:bCs/>
                <w:sz w:val="28"/>
                <w:szCs w:val="28"/>
                <w:rtl/>
                <w:lang w:bidi="ar-LB"/>
              </w:rPr>
              <w:t xml:space="preserve">أحد </w:t>
            </w:r>
            <w:r w:rsidRPr="00935865">
              <w:rPr>
                <w:rFonts w:asciiTheme="majorBidi" w:hAnsiTheme="majorBidi" w:cstheme="majorBidi"/>
                <w:b/>
                <w:bCs/>
                <w:sz w:val="28"/>
                <w:szCs w:val="28"/>
                <w:rtl/>
                <w:lang w:bidi="ar-LB"/>
              </w:rPr>
              <w:t>أعضا</w:t>
            </w:r>
            <w:r>
              <w:rPr>
                <w:rFonts w:asciiTheme="majorBidi" w:hAnsiTheme="majorBidi" w:cstheme="majorBidi" w:hint="cs"/>
                <w:b/>
                <w:bCs/>
                <w:sz w:val="28"/>
                <w:szCs w:val="28"/>
                <w:rtl/>
                <w:lang w:bidi="ar-LB"/>
              </w:rPr>
              <w:t>ء المجموعة أو التحالف</w:t>
            </w:r>
            <w:r w:rsidRPr="00935865">
              <w:rPr>
                <w:rFonts w:asciiTheme="majorBidi" w:hAnsiTheme="majorBidi" w:cstheme="majorBidi"/>
                <w:b/>
                <w:bCs/>
                <w:sz w:val="28"/>
                <w:szCs w:val="28"/>
                <w:rtl/>
                <w:lang w:bidi="ar-LB"/>
              </w:rPr>
              <w:t xml:space="preserve"> </w:t>
            </w:r>
            <w:r w:rsidR="00935865" w:rsidRPr="00935865">
              <w:rPr>
                <w:rFonts w:asciiTheme="majorBidi" w:hAnsiTheme="majorBidi" w:cstheme="majorBidi"/>
                <w:sz w:val="28"/>
                <w:szCs w:val="28"/>
                <w:rtl/>
                <w:lang w:bidi="ar-LB"/>
              </w:rPr>
              <w:t>لي</w:t>
            </w:r>
            <w:r>
              <w:rPr>
                <w:rFonts w:asciiTheme="majorBidi" w:hAnsiTheme="majorBidi" w:cstheme="majorBidi" w:hint="cs"/>
                <w:sz w:val="28"/>
                <w:szCs w:val="28"/>
                <w:rtl/>
                <w:lang w:bidi="ar-LB"/>
              </w:rPr>
              <w:t>مثّل</w:t>
            </w:r>
            <w:r w:rsidR="003D548A">
              <w:rPr>
                <w:rFonts w:asciiTheme="majorBidi" w:hAnsiTheme="majorBidi" w:cstheme="majorBidi" w:hint="cs"/>
                <w:sz w:val="28"/>
                <w:szCs w:val="28"/>
                <w:rtl/>
                <w:lang w:bidi="ar-LB"/>
              </w:rPr>
              <w:t xml:space="preserve">ها كرئيس لتجمّع المؤسسات </w:t>
            </w:r>
            <w:r w:rsidR="00935865" w:rsidRPr="00935865">
              <w:rPr>
                <w:rFonts w:asciiTheme="majorBidi" w:hAnsiTheme="majorBidi" w:cstheme="majorBidi"/>
                <w:sz w:val="28"/>
                <w:szCs w:val="28"/>
                <w:rtl/>
                <w:lang w:bidi="ar-LB"/>
              </w:rPr>
              <w:t>و</w:t>
            </w:r>
            <w:r>
              <w:rPr>
                <w:rFonts w:asciiTheme="majorBidi" w:hAnsiTheme="majorBidi" w:cstheme="majorBidi" w:hint="cs"/>
                <w:sz w:val="28"/>
                <w:szCs w:val="28"/>
                <w:rtl/>
                <w:lang w:bidi="ar-LB"/>
              </w:rPr>
              <w:t xml:space="preserve">عليه </w:t>
            </w:r>
            <w:r w:rsidR="00935865" w:rsidRPr="00935865">
              <w:rPr>
                <w:rFonts w:asciiTheme="majorBidi" w:hAnsiTheme="majorBidi" w:cstheme="majorBidi"/>
                <w:sz w:val="28"/>
                <w:szCs w:val="28"/>
                <w:rtl/>
                <w:lang w:bidi="ar-LB"/>
              </w:rPr>
              <w:t>تقديم المستندات</w:t>
            </w:r>
            <w:r>
              <w:rPr>
                <w:rFonts w:asciiTheme="majorBidi" w:hAnsiTheme="majorBidi" w:cstheme="majorBidi" w:hint="cs"/>
                <w:sz w:val="28"/>
                <w:szCs w:val="28"/>
                <w:rtl/>
                <w:lang w:bidi="ar-LB"/>
              </w:rPr>
              <w:t xml:space="preserve"> التي تثبت هذا الأمر و</w:t>
            </w:r>
            <w:r w:rsidR="00935865" w:rsidRPr="00935865">
              <w:rPr>
                <w:rFonts w:asciiTheme="majorBidi" w:hAnsiTheme="majorBidi" w:cstheme="majorBidi"/>
                <w:sz w:val="28"/>
                <w:szCs w:val="28"/>
                <w:rtl/>
                <w:lang w:bidi="ar-LB"/>
              </w:rPr>
              <w:t xml:space="preserve">المشار إليها في </w:t>
            </w:r>
            <w:r w:rsidR="00935865" w:rsidRPr="00935865">
              <w:rPr>
                <w:rFonts w:asciiTheme="majorBidi" w:hAnsiTheme="majorBidi" w:cstheme="majorBidi"/>
                <w:b/>
                <w:bCs/>
                <w:sz w:val="28"/>
                <w:szCs w:val="28"/>
                <w:rtl/>
                <w:lang w:bidi="ar-LB"/>
              </w:rPr>
              <w:t>جدول البيانات الخاصة بالصفقة</w:t>
            </w:r>
            <w:r w:rsidR="00935865" w:rsidRPr="00935865">
              <w:rPr>
                <w:rFonts w:asciiTheme="majorBidi" w:hAnsiTheme="majorBidi" w:cstheme="majorBidi"/>
                <w:sz w:val="28"/>
                <w:szCs w:val="28"/>
                <w:rtl/>
                <w:lang w:bidi="ar-LB"/>
              </w:rPr>
              <w:t>.</w:t>
            </w:r>
          </w:p>
        </w:tc>
      </w:tr>
      <w:tr w:rsidR="00A13AA7" w:rsidRPr="00A13AA7" w14:paraId="494FACEA" w14:textId="77777777" w:rsidTr="00A61CBF">
        <w:trPr>
          <w:trHeight w:val="2033"/>
        </w:trPr>
        <w:tc>
          <w:tcPr>
            <w:tcW w:w="2617" w:type="dxa"/>
          </w:tcPr>
          <w:p w14:paraId="41753827" w14:textId="77777777" w:rsidR="00A13AA7" w:rsidRPr="004C7968" w:rsidRDefault="00A13AA7" w:rsidP="00A30391">
            <w:pPr>
              <w:jc w:val="both"/>
              <w:rPr>
                <w:b/>
              </w:rPr>
            </w:pPr>
          </w:p>
        </w:tc>
        <w:tc>
          <w:tcPr>
            <w:tcW w:w="6881" w:type="dxa"/>
          </w:tcPr>
          <w:p w14:paraId="6ECCFE96" w14:textId="189348A7" w:rsidR="00AC701B" w:rsidRPr="00935865" w:rsidRDefault="00935865" w:rsidP="00A61CBF">
            <w:pPr>
              <w:widowControl/>
              <w:numPr>
                <w:ilvl w:val="0"/>
                <w:numId w:val="27"/>
              </w:numPr>
              <w:tabs>
                <w:tab w:val="right" w:pos="428"/>
                <w:tab w:val="left" w:pos="1560"/>
                <w:tab w:val="left" w:pos="2127"/>
              </w:tabs>
              <w:bidi/>
              <w:spacing w:after="120"/>
              <w:ind w:left="72" w:firstLine="0"/>
              <w:jc w:val="both"/>
              <w:rPr>
                <w:rFonts w:asciiTheme="majorBidi" w:hAnsiTheme="majorBidi" w:cstheme="majorBidi"/>
              </w:rPr>
            </w:pPr>
            <w:r w:rsidRPr="00935865">
              <w:rPr>
                <w:rFonts w:asciiTheme="majorBidi" w:hAnsiTheme="majorBidi" w:cstheme="majorBidi"/>
                <w:sz w:val="28"/>
                <w:szCs w:val="28"/>
                <w:rtl/>
                <w:lang w:bidi="ar-LB"/>
              </w:rPr>
              <w:t xml:space="preserve">لا يسمح للمؤسسات الإقتصادية الإشتراك في تقديم العروض </w:t>
            </w:r>
            <w:r w:rsidR="00103E42">
              <w:rPr>
                <w:rFonts w:asciiTheme="majorBidi" w:hAnsiTheme="majorBidi" w:cstheme="majorBidi" w:hint="cs"/>
                <w:sz w:val="28"/>
                <w:szCs w:val="28"/>
                <w:rtl/>
                <w:lang w:bidi="ar-LB"/>
              </w:rPr>
              <w:t xml:space="preserve">منفردين </w:t>
            </w:r>
            <w:r w:rsidRPr="00935865">
              <w:rPr>
                <w:rFonts w:asciiTheme="majorBidi" w:hAnsiTheme="majorBidi" w:cstheme="majorBidi"/>
                <w:sz w:val="28"/>
                <w:szCs w:val="28"/>
                <w:rtl/>
                <w:lang w:bidi="ar-LB"/>
              </w:rPr>
              <w:t xml:space="preserve">وكأعضاء ضمن مجموعة أو كأعضاء ضمن مجموعات مختلفة في الوقت عينه أو </w:t>
            </w:r>
            <w:r w:rsidR="00A33FBA">
              <w:rPr>
                <w:rFonts w:asciiTheme="majorBidi" w:hAnsiTheme="majorBidi" w:cstheme="majorBidi" w:hint="cs"/>
                <w:sz w:val="28"/>
                <w:szCs w:val="28"/>
                <w:rtl/>
                <w:lang w:bidi="ar-LB"/>
              </w:rPr>
              <w:t>الاشتراك عبر ال</w:t>
            </w:r>
            <w:r w:rsidRPr="00935865">
              <w:rPr>
                <w:rFonts w:asciiTheme="majorBidi" w:hAnsiTheme="majorBidi" w:cstheme="majorBidi"/>
                <w:sz w:val="28"/>
                <w:szCs w:val="28"/>
                <w:rtl/>
                <w:lang w:bidi="ar-LB"/>
              </w:rPr>
              <w:t xml:space="preserve">تعاقد من الباطن ضمن </w:t>
            </w:r>
            <w:r w:rsidR="00103E42">
              <w:rPr>
                <w:rFonts w:asciiTheme="majorBidi" w:hAnsiTheme="majorBidi" w:cstheme="majorBidi" w:hint="cs"/>
                <w:sz w:val="28"/>
                <w:szCs w:val="28"/>
                <w:rtl/>
                <w:lang w:bidi="ar-LB"/>
              </w:rPr>
              <w:t>عرض آخر</w:t>
            </w:r>
            <w:r w:rsidRPr="00935865">
              <w:rPr>
                <w:rFonts w:asciiTheme="majorBidi" w:hAnsiTheme="majorBidi" w:cstheme="majorBidi"/>
                <w:sz w:val="28"/>
                <w:szCs w:val="28"/>
                <w:rtl/>
                <w:lang w:bidi="ar-LB"/>
              </w:rPr>
              <w:t xml:space="preserve">. في </w:t>
            </w:r>
            <w:r w:rsidR="00A33FBA">
              <w:rPr>
                <w:rFonts w:asciiTheme="majorBidi" w:hAnsiTheme="majorBidi" w:cstheme="majorBidi" w:hint="cs"/>
                <w:sz w:val="28"/>
                <w:szCs w:val="28"/>
                <w:rtl/>
                <w:lang w:bidi="ar-LB"/>
              </w:rPr>
              <w:t>حال الاشتراك بأكثر من عرض</w:t>
            </w:r>
            <w:r w:rsidRPr="00935865">
              <w:rPr>
                <w:rFonts w:asciiTheme="majorBidi" w:hAnsiTheme="majorBidi" w:cstheme="majorBidi"/>
                <w:sz w:val="28"/>
                <w:szCs w:val="28"/>
                <w:rtl/>
                <w:lang w:bidi="ar-LB"/>
              </w:rPr>
              <w:t>، تُ</w:t>
            </w:r>
            <w:r w:rsidR="00A33FBA">
              <w:rPr>
                <w:rFonts w:asciiTheme="majorBidi" w:hAnsiTheme="majorBidi" w:cstheme="majorBidi" w:hint="cs"/>
                <w:sz w:val="28"/>
                <w:szCs w:val="28"/>
                <w:rtl/>
                <w:lang w:bidi="ar-LB"/>
              </w:rPr>
              <w:t xml:space="preserve">ستبعد </w:t>
            </w:r>
            <w:r w:rsidRPr="00935865">
              <w:rPr>
                <w:rFonts w:asciiTheme="majorBidi" w:hAnsiTheme="majorBidi" w:cstheme="majorBidi"/>
                <w:sz w:val="28"/>
                <w:szCs w:val="28"/>
                <w:rtl/>
                <w:lang w:bidi="ar-LB"/>
              </w:rPr>
              <w:t xml:space="preserve">المؤسسة الإقتصادية كما المجموعات المعنية </w:t>
            </w:r>
            <w:r w:rsidR="00A33FBA">
              <w:rPr>
                <w:rFonts w:asciiTheme="majorBidi" w:hAnsiTheme="majorBidi" w:cstheme="majorBidi" w:hint="cs"/>
                <w:sz w:val="28"/>
                <w:szCs w:val="28"/>
                <w:rtl/>
                <w:lang w:bidi="ar-LB"/>
              </w:rPr>
              <w:t>من ا</w:t>
            </w:r>
            <w:r w:rsidRPr="00935865">
              <w:rPr>
                <w:rFonts w:asciiTheme="majorBidi" w:hAnsiTheme="majorBidi" w:cstheme="majorBidi"/>
                <w:sz w:val="28"/>
                <w:szCs w:val="28"/>
                <w:rtl/>
                <w:lang w:bidi="ar-LB"/>
              </w:rPr>
              <w:t xml:space="preserve">لمشاركة. لكن، يمكن إقتراح </w:t>
            </w:r>
            <w:r w:rsidR="00A33FBA">
              <w:rPr>
                <w:rFonts w:asciiTheme="majorBidi" w:hAnsiTheme="majorBidi" w:cstheme="majorBidi" w:hint="cs"/>
                <w:sz w:val="28"/>
                <w:szCs w:val="28"/>
                <w:rtl/>
                <w:lang w:bidi="ar-LB"/>
              </w:rPr>
              <w:t xml:space="preserve">إحدى </w:t>
            </w:r>
            <w:r w:rsidRPr="00935865">
              <w:rPr>
                <w:rFonts w:asciiTheme="majorBidi" w:hAnsiTheme="majorBidi" w:cstheme="majorBidi"/>
                <w:sz w:val="28"/>
                <w:szCs w:val="28"/>
                <w:rtl/>
                <w:lang w:bidi="ar-LB"/>
              </w:rPr>
              <w:t>المؤسس</w:t>
            </w:r>
            <w:r w:rsidR="00A33FBA">
              <w:rPr>
                <w:rFonts w:asciiTheme="majorBidi" w:hAnsiTheme="majorBidi" w:cstheme="majorBidi" w:hint="cs"/>
                <w:sz w:val="28"/>
                <w:szCs w:val="28"/>
                <w:rtl/>
                <w:lang w:bidi="ar-LB"/>
              </w:rPr>
              <w:t>ات الاقتصادية (اذا لم تكن من ضمن العارضين)</w:t>
            </w:r>
            <w:r w:rsidRPr="00935865">
              <w:rPr>
                <w:rFonts w:asciiTheme="majorBidi" w:hAnsiTheme="majorBidi" w:cstheme="majorBidi"/>
                <w:sz w:val="28"/>
                <w:szCs w:val="28"/>
                <w:rtl/>
                <w:lang w:bidi="ar-LB"/>
              </w:rPr>
              <w:t xml:space="preserve"> كمتعاقد من الباطن في أكثر من عرض.</w:t>
            </w:r>
          </w:p>
        </w:tc>
      </w:tr>
      <w:tr w:rsidR="00A13AA7" w:rsidRPr="00A13AA7" w14:paraId="4590C370" w14:textId="77777777" w:rsidTr="00041235">
        <w:tc>
          <w:tcPr>
            <w:tcW w:w="2617" w:type="dxa"/>
          </w:tcPr>
          <w:p w14:paraId="10A9608E" w14:textId="77777777" w:rsidR="00A13AA7" w:rsidRPr="004C7968" w:rsidRDefault="00A13AA7" w:rsidP="00A30391">
            <w:pPr>
              <w:jc w:val="both"/>
              <w:rPr>
                <w:b/>
              </w:rPr>
            </w:pPr>
          </w:p>
        </w:tc>
        <w:tc>
          <w:tcPr>
            <w:tcW w:w="6881" w:type="dxa"/>
          </w:tcPr>
          <w:p w14:paraId="4CE9EF5E" w14:textId="199A3D24" w:rsidR="00A13AA7" w:rsidRPr="00935865" w:rsidRDefault="00935865" w:rsidP="00CE6589">
            <w:pPr>
              <w:pStyle w:val="ListParagraph"/>
              <w:numPr>
                <w:ilvl w:val="0"/>
                <w:numId w:val="27"/>
              </w:numPr>
              <w:tabs>
                <w:tab w:val="left" w:pos="547"/>
              </w:tabs>
              <w:bidi/>
              <w:ind w:left="360"/>
              <w:jc w:val="both"/>
              <w:rPr>
                <w:rFonts w:asciiTheme="majorBidi" w:hAnsiTheme="majorBidi" w:cstheme="majorBidi"/>
              </w:rPr>
            </w:pPr>
            <w:r w:rsidRPr="00935865">
              <w:rPr>
                <w:rFonts w:asciiTheme="majorBidi" w:hAnsiTheme="majorBidi" w:cstheme="majorBidi"/>
                <w:sz w:val="28"/>
                <w:szCs w:val="28"/>
                <w:rtl/>
                <w:lang w:bidi="ar-LB"/>
              </w:rPr>
              <w:t>يجب أن تتوفر كامل شروط الأهلية الواردة في البند 2 من المادة 8 أعلاه</w:t>
            </w:r>
            <w:r w:rsidR="00A33FBA">
              <w:rPr>
                <w:rFonts w:asciiTheme="majorBidi" w:hAnsiTheme="majorBidi" w:cstheme="majorBidi" w:hint="cs"/>
                <w:sz w:val="28"/>
                <w:szCs w:val="28"/>
                <w:rtl/>
                <w:lang w:bidi="ar-LB"/>
              </w:rPr>
              <w:t xml:space="preserve">، </w:t>
            </w:r>
            <w:r w:rsidR="00A33FBA" w:rsidRPr="00935865">
              <w:rPr>
                <w:rFonts w:asciiTheme="majorBidi" w:hAnsiTheme="majorBidi" w:cstheme="majorBidi"/>
                <w:sz w:val="28"/>
                <w:szCs w:val="28"/>
                <w:rtl/>
                <w:lang w:bidi="ar-LB"/>
              </w:rPr>
              <w:t>في كل عضو من أعضاء المجموعة</w:t>
            </w:r>
            <w:r w:rsidR="00103E42">
              <w:rPr>
                <w:rFonts w:asciiTheme="majorBidi" w:hAnsiTheme="majorBidi" w:cstheme="majorBidi" w:hint="cs"/>
                <w:sz w:val="28"/>
                <w:szCs w:val="28"/>
                <w:rtl/>
                <w:lang w:bidi="ar-LB"/>
              </w:rPr>
              <w:t>.</w:t>
            </w:r>
          </w:p>
        </w:tc>
      </w:tr>
      <w:tr w:rsidR="00935865" w:rsidRPr="00A13AA7" w14:paraId="70A793C1" w14:textId="77777777" w:rsidTr="00041235">
        <w:tc>
          <w:tcPr>
            <w:tcW w:w="2617" w:type="dxa"/>
          </w:tcPr>
          <w:p w14:paraId="5DA674CE" w14:textId="77777777" w:rsidR="00935865" w:rsidRPr="00292B70" w:rsidRDefault="00935865" w:rsidP="00935865">
            <w:pPr>
              <w:pStyle w:val="Sec1-Clauses"/>
              <w:bidi/>
              <w:spacing w:before="0" w:after="200"/>
              <w:rPr>
                <w:b w:val="0"/>
                <w:bCs/>
                <w:caps/>
                <w:sz w:val="28"/>
                <w:szCs w:val="28"/>
                <w:rtl/>
                <w:lang w:val="en-GB" w:bidi="ar-LB"/>
              </w:rPr>
            </w:pPr>
            <w:r w:rsidRPr="00292B70">
              <w:rPr>
                <w:b w:val="0"/>
                <w:bCs/>
                <w:sz w:val="28"/>
                <w:szCs w:val="28"/>
                <w:rtl/>
                <w:lang w:val="en-GB"/>
              </w:rPr>
              <w:t xml:space="preserve">10. التعاقد من الباطن </w:t>
            </w:r>
          </w:p>
        </w:tc>
        <w:tc>
          <w:tcPr>
            <w:tcW w:w="6881" w:type="dxa"/>
          </w:tcPr>
          <w:p w14:paraId="55DBE9DD" w14:textId="75025B6C" w:rsidR="00935865" w:rsidRPr="00935865" w:rsidRDefault="00935865" w:rsidP="005C3BB6">
            <w:pPr>
              <w:pStyle w:val="Sub-ClauseText"/>
              <w:numPr>
                <w:ilvl w:val="0"/>
                <w:numId w:val="28"/>
              </w:numPr>
              <w:tabs>
                <w:tab w:val="right" w:pos="428"/>
              </w:tabs>
              <w:bidi/>
              <w:spacing w:before="0"/>
              <w:ind w:left="72" w:firstLine="0"/>
              <w:rPr>
                <w:rFonts w:asciiTheme="majorBidi" w:hAnsiTheme="majorBidi" w:cstheme="majorBidi"/>
                <w:sz w:val="28"/>
                <w:szCs w:val="28"/>
                <w:lang w:val="en-GB" w:bidi="ar-LB"/>
              </w:rPr>
            </w:pPr>
            <w:r w:rsidRPr="00935865">
              <w:rPr>
                <w:rFonts w:asciiTheme="majorBidi" w:hAnsiTheme="majorBidi" w:cstheme="majorBidi"/>
                <w:sz w:val="28"/>
                <w:szCs w:val="28"/>
                <w:rtl/>
                <w:lang w:val="en-GB" w:bidi="ar-LB"/>
              </w:rPr>
              <w:t xml:space="preserve">يحدد العارض </w:t>
            </w:r>
            <w:r w:rsidR="00A33FBA">
              <w:rPr>
                <w:rFonts w:asciiTheme="majorBidi" w:hAnsiTheme="majorBidi" w:cstheme="majorBidi" w:hint="cs"/>
                <w:sz w:val="28"/>
                <w:szCs w:val="28"/>
                <w:rtl/>
                <w:lang w:val="en-GB" w:bidi="ar-LB"/>
              </w:rPr>
              <w:t>ضمن</w:t>
            </w:r>
            <w:r w:rsidR="00A33FBA" w:rsidRPr="00935865">
              <w:rPr>
                <w:rFonts w:asciiTheme="majorBidi" w:hAnsiTheme="majorBidi" w:cstheme="majorBidi"/>
                <w:sz w:val="28"/>
                <w:szCs w:val="28"/>
                <w:rtl/>
                <w:lang w:val="en-GB" w:bidi="ar-LB"/>
              </w:rPr>
              <w:t xml:space="preserve"> </w:t>
            </w:r>
            <w:r w:rsidRPr="00935865">
              <w:rPr>
                <w:rFonts w:asciiTheme="majorBidi" w:hAnsiTheme="majorBidi" w:cstheme="majorBidi"/>
                <w:sz w:val="28"/>
                <w:szCs w:val="28"/>
                <w:rtl/>
                <w:lang w:val="en-GB" w:bidi="ar-LB"/>
              </w:rPr>
              <w:t xml:space="preserve">عرضه </w:t>
            </w:r>
            <w:r w:rsidR="00A33FBA">
              <w:rPr>
                <w:rFonts w:asciiTheme="majorBidi" w:hAnsiTheme="majorBidi" w:cstheme="majorBidi" w:hint="cs"/>
                <w:sz w:val="28"/>
                <w:szCs w:val="28"/>
                <w:rtl/>
                <w:lang w:val="en-GB" w:bidi="ar-LB"/>
              </w:rPr>
              <w:t>ال</w:t>
            </w:r>
            <w:r w:rsidRPr="00935865">
              <w:rPr>
                <w:rFonts w:asciiTheme="majorBidi" w:hAnsiTheme="majorBidi" w:cstheme="majorBidi"/>
                <w:sz w:val="28"/>
                <w:szCs w:val="28"/>
                <w:rtl/>
                <w:lang w:val="en-GB" w:bidi="ar-LB"/>
              </w:rPr>
              <w:t xml:space="preserve">جزء من العقد </w:t>
            </w:r>
            <w:r w:rsidR="00A33FBA">
              <w:rPr>
                <w:rFonts w:asciiTheme="majorBidi" w:hAnsiTheme="majorBidi" w:cstheme="majorBidi" w:hint="cs"/>
                <w:sz w:val="28"/>
                <w:szCs w:val="28"/>
                <w:rtl/>
                <w:lang w:val="en-GB" w:bidi="ar-LB"/>
              </w:rPr>
              <w:t xml:space="preserve">الذي </w:t>
            </w:r>
            <w:r w:rsidRPr="00935865">
              <w:rPr>
                <w:rFonts w:asciiTheme="majorBidi" w:hAnsiTheme="majorBidi" w:cstheme="majorBidi"/>
                <w:sz w:val="28"/>
                <w:szCs w:val="28"/>
                <w:rtl/>
                <w:lang w:val="en-GB" w:bidi="ar-LB"/>
              </w:rPr>
              <w:t xml:space="preserve">يرغب </w:t>
            </w:r>
            <w:r w:rsidR="005C3BB6">
              <w:rPr>
                <w:rFonts w:asciiTheme="majorBidi" w:hAnsiTheme="majorBidi" w:cstheme="majorBidi" w:hint="cs"/>
                <w:sz w:val="28"/>
                <w:szCs w:val="28"/>
                <w:rtl/>
                <w:lang w:val="en-GB" w:bidi="ar-LB"/>
              </w:rPr>
              <w:t>بال</w:t>
            </w:r>
            <w:r w:rsidRPr="00935865">
              <w:rPr>
                <w:rFonts w:asciiTheme="majorBidi" w:hAnsiTheme="majorBidi" w:cstheme="majorBidi"/>
                <w:sz w:val="28"/>
                <w:szCs w:val="28"/>
                <w:rtl/>
                <w:lang w:val="en-GB" w:bidi="ar-LB"/>
              </w:rPr>
              <w:t>تعاقد</w:t>
            </w:r>
            <w:r w:rsidR="005C3BB6">
              <w:rPr>
                <w:rFonts w:asciiTheme="majorBidi" w:hAnsiTheme="majorBidi" w:cstheme="majorBidi" w:hint="cs"/>
                <w:sz w:val="28"/>
                <w:szCs w:val="28"/>
                <w:rtl/>
                <w:lang w:val="en-GB" w:bidi="ar-LB"/>
              </w:rPr>
              <w:t xml:space="preserve"> من الباطن </w:t>
            </w:r>
            <w:r w:rsidRPr="00935865">
              <w:rPr>
                <w:rFonts w:asciiTheme="majorBidi" w:hAnsiTheme="majorBidi" w:cstheme="majorBidi"/>
                <w:sz w:val="28"/>
                <w:szCs w:val="28"/>
                <w:rtl/>
                <w:lang w:val="en-GB" w:bidi="ar-LB"/>
              </w:rPr>
              <w:t>مع طرف ثالث</w:t>
            </w:r>
            <w:r w:rsidR="005C3BB6">
              <w:rPr>
                <w:rFonts w:asciiTheme="majorBidi" w:hAnsiTheme="majorBidi" w:cstheme="majorBidi" w:hint="cs"/>
                <w:sz w:val="28"/>
                <w:szCs w:val="28"/>
                <w:rtl/>
                <w:lang w:val="en-GB" w:bidi="ar-LB"/>
              </w:rPr>
              <w:t xml:space="preserve"> لتنفيذه، </w:t>
            </w:r>
            <w:r w:rsidRPr="00935865">
              <w:rPr>
                <w:rFonts w:asciiTheme="majorBidi" w:hAnsiTheme="majorBidi" w:cstheme="majorBidi"/>
                <w:sz w:val="28"/>
                <w:szCs w:val="28"/>
                <w:rtl/>
                <w:lang w:val="en-GB" w:bidi="ar-LB"/>
              </w:rPr>
              <w:t>ويقدّم مع عرضه المستندات المحد</w:t>
            </w:r>
            <w:r w:rsidR="005C3BB6">
              <w:rPr>
                <w:rFonts w:asciiTheme="majorBidi" w:hAnsiTheme="majorBidi" w:cstheme="majorBidi" w:hint="cs"/>
                <w:sz w:val="28"/>
                <w:szCs w:val="28"/>
                <w:rtl/>
                <w:lang w:val="en-GB" w:bidi="ar-LB"/>
              </w:rPr>
              <w:t>ّ</w:t>
            </w:r>
            <w:r w:rsidRPr="00935865">
              <w:rPr>
                <w:rFonts w:asciiTheme="majorBidi" w:hAnsiTheme="majorBidi" w:cstheme="majorBidi"/>
                <w:sz w:val="28"/>
                <w:szCs w:val="28"/>
                <w:rtl/>
                <w:lang w:val="en-GB" w:bidi="ar-LB"/>
              </w:rPr>
              <w:t xml:space="preserve">دة في </w:t>
            </w:r>
            <w:r w:rsidRPr="00935865">
              <w:rPr>
                <w:rFonts w:asciiTheme="majorBidi" w:hAnsiTheme="majorBidi" w:cstheme="majorBidi"/>
                <w:b/>
                <w:bCs/>
                <w:i/>
                <w:sz w:val="28"/>
                <w:szCs w:val="28"/>
                <w:rtl/>
                <w:lang w:val="en-GB" w:bidi="ar-LB"/>
              </w:rPr>
              <w:t xml:space="preserve">جدول البيانات الخاصة بالصفقة، </w:t>
            </w:r>
            <w:r w:rsidRPr="00935865">
              <w:rPr>
                <w:rFonts w:asciiTheme="majorBidi" w:hAnsiTheme="majorBidi" w:cstheme="majorBidi"/>
                <w:i/>
                <w:sz w:val="28"/>
                <w:szCs w:val="28"/>
                <w:rtl/>
                <w:lang w:val="en-GB" w:bidi="ar-LB"/>
              </w:rPr>
              <w:t xml:space="preserve">على ألا </w:t>
            </w:r>
            <w:r w:rsidR="005C3BB6">
              <w:rPr>
                <w:rFonts w:asciiTheme="majorBidi" w:hAnsiTheme="majorBidi" w:cstheme="majorBidi" w:hint="cs"/>
                <w:i/>
                <w:sz w:val="28"/>
                <w:szCs w:val="28"/>
                <w:rtl/>
                <w:lang w:val="en-GB" w:bidi="ar-LB"/>
              </w:rPr>
              <w:t>ت</w:t>
            </w:r>
            <w:r w:rsidRPr="00935865">
              <w:rPr>
                <w:rFonts w:asciiTheme="majorBidi" w:hAnsiTheme="majorBidi" w:cstheme="majorBidi"/>
                <w:i/>
                <w:sz w:val="28"/>
                <w:szCs w:val="28"/>
                <w:rtl/>
                <w:lang w:val="en-GB" w:bidi="ar-LB"/>
              </w:rPr>
              <w:t xml:space="preserve">تعدى </w:t>
            </w:r>
            <w:r w:rsidR="005C3BB6">
              <w:rPr>
                <w:rFonts w:asciiTheme="majorBidi" w:hAnsiTheme="majorBidi" w:cstheme="majorBidi" w:hint="cs"/>
                <w:i/>
                <w:sz w:val="28"/>
                <w:szCs w:val="28"/>
                <w:rtl/>
                <w:lang w:val="en-GB" w:bidi="ar-LB"/>
              </w:rPr>
              <w:t xml:space="preserve">قيمة </w:t>
            </w:r>
            <w:r w:rsidRPr="00935865">
              <w:rPr>
                <w:rFonts w:asciiTheme="majorBidi" w:hAnsiTheme="majorBidi" w:cstheme="majorBidi"/>
                <w:i/>
                <w:sz w:val="28"/>
                <w:szCs w:val="28"/>
                <w:rtl/>
                <w:lang w:val="en-GB" w:bidi="ar-LB"/>
              </w:rPr>
              <w:t>التعاقد من الباطن نسبة</w:t>
            </w:r>
            <w:r w:rsidR="005C3BB6">
              <w:rPr>
                <w:rFonts w:asciiTheme="majorBidi" w:hAnsiTheme="majorBidi" w:cstheme="majorBidi" w:hint="cs"/>
                <w:i/>
                <w:sz w:val="28"/>
                <w:szCs w:val="28"/>
                <w:rtl/>
                <w:lang w:val="en-GB" w:bidi="ar-LB"/>
              </w:rPr>
              <w:t xml:space="preserve"> الــ</w:t>
            </w:r>
            <w:r w:rsidRPr="00935865">
              <w:rPr>
                <w:rFonts w:asciiTheme="majorBidi" w:hAnsiTheme="majorBidi" w:cstheme="majorBidi"/>
                <w:i/>
                <w:sz w:val="28"/>
                <w:szCs w:val="28"/>
                <w:rtl/>
                <w:lang w:val="en-GB" w:bidi="ar-LB"/>
              </w:rPr>
              <w:t xml:space="preserve"> 20 % من إجمالي قيمة العقد.</w:t>
            </w:r>
          </w:p>
        </w:tc>
      </w:tr>
      <w:tr w:rsidR="00935865" w:rsidRPr="00A13AA7" w14:paraId="615403C0" w14:textId="77777777" w:rsidTr="00041235">
        <w:tc>
          <w:tcPr>
            <w:tcW w:w="2617" w:type="dxa"/>
          </w:tcPr>
          <w:p w14:paraId="67DC5676" w14:textId="77777777" w:rsidR="00935865" w:rsidRPr="00292B70" w:rsidRDefault="00935865" w:rsidP="00935865">
            <w:pPr>
              <w:pStyle w:val="Sec1-Clauses"/>
              <w:bidi/>
              <w:spacing w:before="0" w:after="200"/>
              <w:rPr>
                <w:b w:val="0"/>
                <w:bCs/>
                <w:caps/>
                <w:sz w:val="28"/>
                <w:szCs w:val="28"/>
                <w:rtl/>
                <w:lang w:val="en-GB" w:bidi="ar-LB"/>
              </w:rPr>
            </w:pPr>
          </w:p>
        </w:tc>
        <w:tc>
          <w:tcPr>
            <w:tcW w:w="6881" w:type="dxa"/>
          </w:tcPr>
          <w:p w14:paraId="0AEDD6BF" w14:textId="77777777" w:rsidR="00935865" w:rsidRPr="00935865" w:rsidRDefault="00935865" w:rsidP="00BC15D7">
            <w:pPr>
              <w:pStyle w:val="Sub-ClauseText"/>
              <w:numPr>
                <w:ilvl w:val="0"/>
                <w:numId w:val="28"/>
              </w:numPr>
              <w:tabs>
                <w:tab w:val="right" w:pos="428"/>
              </w:tabs>
              <w:bidi/>
              <w:spacing w:before="0" w:after="240"/>
              <w:ind w:left="72" w:firstLine="0"/>
              <w:rPr>
                <w:rFonts w:asciiTheme="majorBidi" w:hAnsiTheme="majorBidi" w:cstheme="majorBidi"/>
                <w:sz w:val="28"/>
                <w:szCs w:val="28"/>
                <w:lang w:val="en-GB" w:bidi="ar-LB"/>
              </w:rPr>
            </w:pPr>
            <w:r w:rsidRPr="00935865">
              <w:rPr>
                <w:rFonts w:asciiTheme="majorBidi" w:hAnsiTheme="majorBidi" w:cstheme="majorBidi"/>
                <w:sz w:val="28"/>
                <w:szCs w:val="28"/>
                <w:rtl/>
                <w:lang w:val="en-GB" w:bidi="ar-LB"/>
              </w:rPr>
              <w:t>يجب أن تتوفر في المتعاقدين من الباطن شروط الأهلية المحددة في البند 2 من المادة 8 أعلاه.</w:t>
            </w:r>
          </w:p>
        </w:tc>
      </w:tr>
      <w:tr w:rsidR="00290D14" w:rsidRPr="00A13AA7" w14:paraId="22F1844B" w14:textId="77777777" w:rsidTr="00041235">
        <w:tc>
          <w:tcPr>
            <w:tcW w:w="2617" w:type="dxa"/>
          </w:tcPr>
          <w:p w14:paraId="6F20B696" w14:textId="77777777" w:rsidR="00290D14" w:rsidRPr="00290D14" w:rsidRDefault="00290D14" w:rsidP="00290D14">
            <w:pPr>
              <w:pStyle w:val="Sec1-Clauses"/>
              <w:bidi/>
              <w:spacing w:before="0" w:after="200"/>
              <w:rPr>
                <w:rFonts w:asciiTheme="majorBidi" w:hAnsiTheme="majorBidi" w:cstheme="majorBidi"/>
                <w:b w:val="0"/>
                <w:bCs/>
                <w:sz w:val="28"/>
                <w:szCs w:val="28"/>
                <w:lang w:val="en-GB"/>
              </w:rPr>
            </w:pPr>
            <w:r w:rsidRPr="00290D14">
              <w:rPr>
                <w:rFonts w:asciiTheme="majorBidi" w:hAnsiTheme="majorBidi" w:cstheme="majorBidi"/>
                <w:b w:val="0"/>
                <w:bCs/>
                <w:sz w:val="28"/>
                <w:szCs w:val="28"/>
                <w:rtl/>
                <w:lang w:val="en-GB"/>
              </w:rPr>
              <w:t xml:space="preserve">11. قيود على المشاركة </w:t>
            </w:r>
          </w:p>
        </w:tc>
        <w:tc>
          <w:tcPr>
            <w:tcW w:w="6881" w:type="dxa"/>
          </w:tcPr>
          <w:p w14:paraId="6AFA6494" w14:textId="767A3A63" w:rsidR="00290D14" w:rsidRPr="00103E42" w:rsidRDefault="00290D14" w:rsidP="00CE6589">
            <w:pPr>
              <w:widowControl/>
              <w:numPr>
                <w:ilvl w:val="0"/>
                <w:numId w:val="29"/>
              </w:numPr>
              <w:tabs>
                <w:tab w:val="right" w:pos="428"/>
              </w:tabs>
              <w:autoSpaceDE w:val="0"/>
              <w:autoSpaceDN w:val="0"/>
              <w:bidi/>
              <w:adjustRightInd w:val="0"/>
              <w:spacing w:after="120"/>
              <w:ind w:left="72" w:firstLine="0"/>
              <w:jc w:val="both"/>
              <w:rPr>
                <w:rFonts w:asciiTheme="majorBidi" w:hAnsiTheme="majorBidi" w:cstheme="majorBidi"/>
                <w:sz w:val="28"/>
                <w:szCs w:val="28"/>
                <w:rtl/>
                <w:lang w:bidi="ar-LB"/>
              </w:rPr>
            </w:pPr>
            <w:r w:rsidRPr="00290D14">
              <w:rPr>
                <w:rFonts w:asciiTheme="majorBidi" w:hAnsiTheme="majorBidi" w:cstheme="majorBidi"/>
                <w:sz w:val="28"/>
                <w:szCs w:val="28"/>
                <w:rtl/>
                <w:lang w:bidi="ar-LB"/>
              </w:rPr>
              <w:t xml:space="preserve">لا يحق لأي عارض تقديم أكثر من عرض واحد لكل مناقصة. </w:t>
            </w:r>
          </w:p>
        </w:tc>
      </w:tr>
      <w:tr w:rsidR="00A13AA7" w:rsidRPr="00A13AA7" w14:paraId="32973070" w14:textId="77777777" w:rsidTr="00A61CBF">
        <w:trPr>
          <w:trHeight w:val="3023"/>
        </w:trPr>
        <w:tc>
          <w:tcPr>
            <w:tcW w:w="2617" w:type="dxa"/>
          </w:tcPr>
          <w:p w14:paraId="266CF4E9" w14:textId="77777777" w:rsidR="00A13AA7" w:rsidRPr="004C7968" w:rsidRDefault="00A13AA7" w:rsidP="00A30391">
            <w:pPr>
              <w:jc w:val="both"/>
              <w:rPr>
                <w:b/>
              </w:rPr>
            </w:pPr>
          </w:p>
        </w:tc>
        <w:tc>
          <w:tcPr>
            <w:tcW w:w="6881" w:type="dxa"/>
          </w:tcPr>
          <w:p w14:paraId="3CFC42F2" w14:textId="1AE5A44E" w:rsidR="00290D14" w:rsidRPr="00290D14" w:rsidRDefault="00290D14" w:rsidP="0065579C">
            <w:pPr>
              <w:widowControl/>
              <w:numPr>
                <w:ilvl w:val="0"/>
                <w:numId w:val="29"/>
              </w:numPr>
              <w:tabs>
                <w:tab w:val="right" w:pos="428"/>
              </w:tabs>
              <w:autoSpaceDE w:val="0"/>
              <w:autoSpaceDN w:val="0"/>
              <w:bidi/>
              <w:adjustRightInd w:val="0"/>
              <w:spacing w:after="120"/>
              <w:ind w:left="72" w:firstLine="0"/>
              <w:jc w:val="both"/>
              <w:rPr>
                <w:rFonts w:asciiTheme="majorBidi" w:hAnsiTheme="majorBidi" w:cstheme="majorBidi"/>
                <w:sz w:val="28"/>
                <w:szCs w:val="28"/>
                <w:rtl/>
                <w:lang w:bidi="ar-LB"/>
              </w:rPr>
            </w:pPr>
            <w:r w:rsidRPr="00290D14">
              <w:rPr>
                <w:rFonts w:asciiTheme="majorBidi" w:hAnsiTheme="majorBidi" w:cstheme="majorBidi"/>
                <w:sz w:val="28"/>
                <w:szCs w:val="28"/>
                <w:rtl/>
                <w:lang w:bidi="ar-LB"/>
              </w:rPr>
              <w:t xml:space="preserve">تُرفض كافة العروض إذا </w:t>
            </w:r>
            <w:r w:rsidR="0065579C">
              <w:rPr>
                <w:rFonts w:asciiTheme="majorBidi" w:hAnsiTheme="majorBidi" w:cstheme="majorBidi" w:hint="cs"/>
                <w:sz w:val="28"/>
                <w:szCs w:val="28"/>
                <w:rtl/>
                <w:lang w:bidi="ar-LB"/>
              </w:rPr>
              <w:t xml:space="preserve">أقدم </w:t>
            </w:r>
            <w:r w:rsidRPr="00290D14">
              <w:rPr>
                <w:rFonts w:asciiTheme="majorBidi" w:hAnsiTheme="majorBidi" w:cstheme="majorBidi"/>
                <w:sz w:val="28"/>
                <w:szCs w:val="28"/>
                <w:rtl/>
                <w:lang w:bidi="ar-LB"/>
              </w:rPr>
              <w:t xml:space="preserve">العارض في </w:t>
            </w:r>
            <w:r w:rsidR="0065579C">
              <w:rPr>
                <w:rFonts w:asciiTheme="majorBidi" w:hAnsiTheme="majorBidi" w:cstheme="majorBidi" w:hint="cs"/>
                <w:sz w:val="28"/>
                <w:szCs w:val="28"/>
                <w:rtl/>
                <w:lang w:bidi="ar-LB"/>
              </w:rPr>
              <w:t xml:space="preserve">الصفقة نفسها على القيام </w:t>
            </w:r>
            <w:r w:rsidRPr="00290D14">
              <w:rPr>
                <w:rFonts w:asciiTheme="majorBidi" w:hAnsiTheme="majorBidi" w:cstheme="majorBidi"/>
                <w:sz w:val="28"/>
                <w:szCs w:val="28"/>
                <w:rtl/>
                <w:lang w:bidi="ar-LB"/>
              </w:rPr>
              <w:t>بما يلي:</w:t>
            </w:r>
          </w:p>
          <w:p w14:paraId="34A10F83" w14:textId="2E488B1A" w:rsidR="00290D14" w:rsidRPr="00290D14" w:rsidRDefault="00290D14" w:rsidP="00103E42">
            <w:pPr>
              <w:widowControl/>
              <w:numPr>
                <w:ilvl w:val="0"/>
                <w:numId w:val="30"/>
              </w:numPr>
              <w:tabs>
                <w:tab w:val="right" w:pos="180"/>
              </w:tabs>
              <w:autoSpaceDE w:val="0"/>
              <w:autoSpaceDN w:val="0"/>
              <w:bidi/>
              <w:adjustRightInd w:val="0"/>
              <w:spacing w:after="120"/>
              <w:ind w:left="270" w:hanging="180"/>
              <w:jc w:val="both"/>
              <w:rPr>
                <w:rFonts w:asciiTheme="majorBidi" w:hAnsiTheme="majorBidi" w:cstheme="majorBidi"/>
                <w:sz w:val="28"/>
                <w:szCs w:val="28"/>
                <w:rtl/>
                <w:lang w:bidi="ar-LB"/>
              </w:rPr>
            </w:pPr>
            <w:r w:rsidRPr="00290D14">
              <w:rPr>
                <w:rFonts w:asciiTheme="majorBidi" w:hAnsiTheme="majorBidi" w:cstheme="majorBidi"/>
                <w:sz w:val="28"/>
                <w:szCs w:val="28"/>
                <w:rtl/>
                <w:lang w:bidi="ar-LB"/>
              </w:rPr>
              <w:t xml:space="preserve">الاشتراك في أكثر من عرض إن كان </w:t>
            </w:r>
            <w:r w:rsidR="0065579C">
              <w:rPr>
                <w:rFonts w:asciiTheme="majorBidi" w:hAnsiTheme="majorBidi" w:cstheme="majorBidi" w:hint="cs"/>
                <w:sz w:val="28"/>
                <w:szCs w:val="28"/>
                <w:rtl/>
                <w:lang w:bidi="ar-LB"/>
              </w:rPr>
              <w:t xml:space="preserve">بصفة </w:t>
            </w:r>
            <w:r w:rsidR="00103E42">
              <w:rPr>
                <w:rFonts w:asciiTheme="majorBidi" w:hAnsiTheme="majorBidi" w:cstheme="majorBidi" w:hint="cs"/>
                <w:sz w:val="28"/>
                <w:szCs w:val="28"/>
                <w:rtl/>
                <w:lang w:bidi="ar-LB"/>
              </w:rPr>
              <w:t>منفردة</w:t>
            </w:r>
            <w:r w:rsidR="00103E42" w:rsidRPr="00290D14">
              <w:rPr>
                <w:rFonts w:asciiTheme="majorBidi" w:hAnsiTheme="majorBidi" w:cstheme="majorBidi"/>
                <w:sz w:val="28"/>
                <w:szCs w:val="28"/>
                <w:rtl/>
                <w:lang w:bidi="ar-LB"/>
              </w:rPr>
              <w:t xml:space="preserve"> </w:t>
            </w:r>
            <w:r w:rsidRPr="00290D14">
              <w:rPr>
                <w:rFonts w:asciiTheme="majorBidi" w:hAnsiTheme="majorBidi" w:cstheme="majorBidi"/>
                <w:sz w:val="28"/>
                <w:szCs w:val="28"/>
                <w:rtl/>
                <w:lang w:bidi="ar-LB"/>
              </w:rPr>
              <w:t>أو مشترك</w:t>
            </w:r>
            <w:r w:rsidR="0065579C">
              <w:rPr>
                <w:rFonts w:asciiTheme="majorBidi" w:hAnsiTheme="majorBidi" w:cstheme="majorBidi" w:hint="cs"/>
                <w:sz w:val="28"/>
                <w:szCs w:val="28"/>
                <w:rtl/>
                <w:lang w:bidi="ar-LB"/>
              </w:rPr>
              <w:t>ة</w:t>
            </w:r>
            <w:r w:rsidRPr="00290D14">
              <w:rPr>
                <w:rFonts w:asciiTheme="majorBidi" w:hAnsiTheme="majorBidi" w:cstheme="majorBidi"/>
                <w:sz w:val="28"/>
                <w:szCs w:val="28"/>
                <w:rtl/>
                <w:lang w:bidi="ar-LB"/>
              </w:rPr>
              <w:t xml:space="preserve"> مع طرف آخر، بما في ذلك إذا كان يملك حصصاً </w:t>
            </w:r>
            <w:r w:rsidR="0065579C">
              <w:rPr>
                <w:rFonts w:asciiTheme="majorBidi" w:hAnsiTheme="majorBidi" w:cstheme="majorBidi" w:hint="cs"/>
                <w:sz w:val="28"/>
                <w:szCs w:val="28"/>
                <w:rtl/>
                <w:lang w:bidi="ar-LB"/>
              </w:rPr>
              <w:t>في</w:t>
            </w:r>
            <w:r w:rsidR="0065579C" w:rsidRPr="00290D14">
              <w:rPr>
                <w:rFonts w:asciiTheme="majorBidi" w:hAnsiTheme="majorBidi" w:cstheme="majorBidi"/>
                <w:sz w:val="28"/>
                <w:szCs w:val="28"/>
                <w:rtl/>
                <w:lang w:bidi="ar-LB"/>
              </w:rPr>
              <w:t xml:space="preserve"> </w:t>
            </w:r>
            <w:r w:rsidRPr="00290D14">
              <w:rPr>
                <w:rFonts w:asciiTheme="majorBidi" w:hAnsiTheme="majorBidi" w:cstheme="majorBidi"/>
                <w:sz w:val="28"/>
                <w:szCs w:val="28"/>
                <w:rtl/>
                <w:lang w:bidi="ar-LB"/>
              </w:rPr>
              <w:t>أي مؤسسة اقتصادي</w:t>
            </w:r>
            <w:r w:rsidR="0065579C">
              <w:rPr>
                <w:rFonts w:asciiTheme="majorBidi" w:hAnsiTheme="majorBidi" w:cstheme="majorBidi" w:hint="cs"/>
                <w:sz w:val="28"/>
                <w:szCs w:val="28"/>
                <w:rtl/>
                <w:lang w:bidi="ar-LB"/>
              </w:rPr>
              <w:t>ّ</w:t>
            </w:r>
            <w:r w:rsidRPr="00290D14">
              <w:rPr>
                <w:rFonts w:asciiTheme="majorBidi" w:hAnsiTheme="majorBidi" w:cstheme="majorBidi"/>
                <w:sz w:val="28"/>
                <w:szCs w:val="28"/>
                <w:rtl/>
                <w:lang w:bidi="ar-LB"/>
              </w:rPr>
              <w:t xml:space="preserve">ة أُخرى تشترك </w:t>
            </w:r>
            <w:r w:rsidR="0065579C">
              <w:rPr>
                <w:rFonts w:asciiTheme="majorBidi" w:hAnsiTheme="majorBidi" w:cstheme="majorBidi" w:hint="cs"/>
                <w:sz w:val="28"/>
                <w:szCs w:val="28"/>
                <w:rtl/>
                <w:lang w:bidi="ar-LB"/>
              </w:rPr>
              <w:t>في الصفقة عينها ب</w:t>
            </w:r>
            <w:r w:rsidRPr="00290D14">
              <w:rPr>
                <w:rFonts w:asciiTheme="majorBidi" w:hAnsiTheme="majorBidi" w:cstheme="majorBidi"/>
                <w:sz w:val="28"/>
                <w:szCs w:val="28"/>
                <w:rtl/>
                <w:lang w:bidi="ar-LB"/>
              </w:rPr>
              <w:t xml:space="preserve">تقديم عرض </w:t>
            </w:r>
            <w:r w:rsidR="0065579C">
              <w:rPr>
                <w:rFonts w:asciiTheme="majorBidi" w:hAnsiTheme="majorBidi" w:cstheme="majorBidi" w:hint="cs"/>
                <w:sz w:val="28"/>
                <w:szCs w:val="28"/>
                <w:rtl/>
                <w:lang w:bidi="ar-LB"/>
              </w:rPr>
              <w:t xml:space="preserve">كمقدّم </w:t>
            </w:r>
            <w:r w:rsidRPr="00290D14">
              <w:rPr>
                <w:rFonts w:asciiTheme="majorBidi" w:hAnsiTheme="majorBidi" w:cstheme="majorBidi"/>
                <w:sz w:val="28"/>
                <w:szCs w:val="28"/>
                <w:rtl/>
                <w:lang w:bidi="ar-LB"/>
              </w:rPr>
              <w:t xml:space="preserve">طلب </w:t>
            </w:r>
            <w:r w:rsidR="0065579C">
              <w:rPr>
                <w:rFonts w:asciiTheme="majorBidi" w:hAnsiTheme="majorBidi" w:cstheme="majorBidi" w:hint="cs"/>
                <w:sz w:val="28"/>
                <w:szCs w:val="28"/>
                <w:rtl/>
                <w:lang w:bidi="ar-LB"/>
              </w:rPr>
              <w:t xml:space="preserve">أساسي </w:t>
            </w:r>
            <w:r w:rsidRPr="00290D14">
              <w:rPr>
                <w:rFonts w:asciiTheme="majorBidi" w:hAnsiTheme="majorBidi" w:cstheme="majorBidi"/>
                <w:sz w:val="28"/>
                <w:szCs w:val="28"/>
                <w:rtl/>
                <w:lang w:bidi="ar-LB"/>
              </w:rPr>
              <w:t>أو كشريك في مجموعة</w:t>
            </w:r>
            <w:r w:rsidR="0065579C">
              <w:rPr>
                <w:rFonts w:asciiTheme="majorBidi" w:hAnsiTheme="majorBidi" w:cstheme="majorBidi" w:hint="cs"/>
                <w:sz w:val="28"/>
                <w:szCs w:val="28"/>
                <w:rtl/>
                <w:lang w:bidi="ar-LB"/>
              </w:rPr>
              <w:t xml:space="preserve"> اتحاد او تحالف</w:t>
            </w:r>
            <w:r w:rsidRPr="00290D14">
              <w:rPr>
                <w:rFonts w:asciiTheme="majorBidi" w:hAnsiTheme="majorBidi" w:cstheme="majorBidi"/>
                <w:sz w:val="28"/>
                <w:szCs w:val="28"/>
                <w:rtl/>
                <w:lang w:bidi="ar-LB"/>
              </w:rPr>
              <w:t>.</w:t>
            </w:r>
          </w:p>
          <w:p w14:paraId="21DCE703" w14:textId="42C7374B" w:rsidR="00A13AA7" w:rsidRPr="00A13AA7" w:rsidRDefault="00290D14" w:rsidP="00103E42">
            <w:pPr>
              <w:tabs>
                <w:tab w:val="right" w:pos="180"/>
              </w:tabs>
              <w:bidi/>
              <w:ind w:left="270" w:hanging="180"/>
              <w:jc w:val="both"/>
            </w:pPr>
            <w:r>
              <w:rPr>
                <w:rFonts w:asciiTheme="majorBidi" w:hAnsiTheme="majorBidi" w:cstheme="majorBidi" w:hint="cs"/>
                <w:sz w:val="28"/>
                <w:szCs w:val="28"/>
                <w:rtl/>
                <w:lang w:bidi="ar-LB"/>
              </w:rPr>
              <w:t xml:space="preserve">ب. </w:t>
            </w:r>
            <w:r w:rsidRPr="00290D14">
              <w:rPr>
                <w:rFonts w:asciiTheme="majorBidi" w:hAnsiTheme="majorBidi" w:cstheme="majorBidi"/>
                <w:sz w:val="28"/>
                <w:szCs w:val="28"/>
                <w:rtl/>
                <w:lang w:bidi="ar-LB"/>
              </w:rPr>
              <w:t xml:space="preserve">الاشتراك </w:t>
            </w:r>
            <w:r w:rsidR="0065579C">
              <w:rPr>
                <w:rFonts w:asciiTheme="majorBidi" w:hAnsiTheme="majorBidi" w:cstheme="majorBidi" w:hint="cs"/>
                <w:sz w:val="28"/>
                <w:szCs w:val="28"/>
                <w:rtl/>
                <w:lang w:bidi="ar-LB"/>
              </w:rPr>
              <w:t xml:space="preserve">في الصفقة </w:t>
            </w:r>
            <w:r w:rsidRPr="00290D14">
              <w:rPr>
                <w:rFonts w:asciiTheme="majorBidi" w:hAnsiTheme="majorBidi" w:cstheme="majorBidi"/>
                <w:sz w:val="28"/>
                <w:szCs w:val="28"/>
                <w:rtl/>
                <w:lang w:bidi="ar-LB"/>
              </w:rPr>
              <w:t xml:space="preserve">كمتعاقد من الباطن </w:t>
            </w:r>
            <w:r w:rsidR="0065579C">
              <w:rPr>
                <w:rFonts w:asciiTheme="majorBidi" w:hAnsiTheme="majorBidi" w:cstheme="majorBidi" w:hint="cs"/>
                <w:sz w:val="28"/>
                <w:szCs w:val="28"/>
                <w:rtl/>
                <w:lang w:bidi="ar-LB"/>
              </w:rPr>
              <w:t xml:space="preserve">(بالإضافة الى اشتراكه كعارض) سواء بصفة </w:t>
            </w:r>
            <w:r w:rsidR="00103E42">
              <w:rPr>
                <w:rFonts w:asciiTheme="majorBidi" w:hAnsiTheme="majorBidi" w:cstheme="majorBidi" w:hint="cs"/>
                <w:sz w:val="28"/>
                <w:szCs w:val="28"/>
                <w:rtl/>
                <w:lang w:bidi="ar-LB"/>
              </w:rPr>
              <w:t>منفردة</w:t>
            </w:r>
            <w:r w:rsidRPr="00290D14">
              <w:rPr>
                <w:rFonts w:asciiTheme="majorBidi" w:hAnsiTheme="majorBidi" w:cstheme="majorBidi"/>
                <w:sz w:val="28"/>
                <w:szCs w:val="28"/>
                <w:rtl/>
                <w:lang w:bidi="ar-LB"/>
              </w:rPr>
              <w:t xml:space="preserve"> و/أو </w:t>
            </w:r>
            <w:r w:rsidR="0065579C">
              <w:rPr>
                <w:rFonts w:asciiTheme="majorBidi" w:hAnsiTheme="majorBidi" w:cstheme="majorBidi" w:hint="cs"/>
                <w:sz w:val="28"/>
                <w:szCs w:val="28"/>
                <w:rtl/>
                <w:lang w:bidi="ar-LB"/>
              </w:rPr>
              <w:t xml:space="preserve">بصفة </w:t>
            </w:r>
            <w:r w:rsidRPr="00290D14">
              <w:rPr>
                <w:rFonts w:asciiTheme="majorBidi" w:hAnsiTheme="majorBidi" w:cstheme="majorBidi"/>
                <w:sz w:val="28"/>
                <w:szCs w:val="28"/>
                <w:rtl/>
                <w:lang w:bidi="ar-LB"/>
              </w:rPr>
              <w:t>مشترك</w:t>
            </w:r>
            <w:r w:rsidR="0065579C">
              <w:rPr>
                <w:rFonts w:asciiTheme="majorBidi" w:hAnsiTheme="majorBidi" w:cstheme="majorBidi" w:hint="cs"/>
                <w:sz w:val="28"/>
                <w:szCs w:val="28"/>
                <w:rtl/>
                <w:lang w:bidi="ar-LB"/>
              </w:rPr>
              <w:t>ة مع طرف آخر ل</w:t>
            </w:r>
            <w:r w:rsidRPr="00290D14">
              <w:rPr>
                <w:rFonts w:asciiTheme="majorBidi" w:hAnsiTheme="majorBidi" w:cstheme="majorBidi"/>
                <w:sz w:val="28"/>
                <w:szCs w:val="28"/>
                <w:rtl/>
                <w:lang w:bidi="ar-LB"/>
              </w:rPr>
              <w:t xml:space="preserve">تقديم عرض </w:t>
            </w:r>
            <w:r w:rsidR="0065579C">
              <w:rPr>
                <w:rFonts w:asciiTheme="majorBidi" w:hAnsiTheme="majorBidi" w:cstheme="majorBidi" w:hint="cs"/>
                <w:sz w:val="28"/>
                <w:szCs w:val="28"/>
                <w:rtl/>
                <w:lang w:bidi="ar-LB"/>
              </w:rPr>
              <w:t>في استدراج العروض هذا</w:t>
            </w:r>
            <w:r w:rsidRPr="00290D14">
              <w:rPr>
                <w:rFonts w:asciiTheme="majorBidi" w:hAnsiTheme="majorBidi" w:cstheme="majorBidi"/>
                <w:sz w:val="28"/>
                <w:szCs w:val="28"/>
                <w:rtl/>
                <w:lang w:bidi="ar-LB"/>
              </w:rPr>
              <w:t>.</w:t>
            </w:r>
          </w:p>
        </w:tc>
      </w:tr>
      <w:tr w:rsidR="00A13AA7" w:rsidRPr="00A13AA7" w14:paraId="6E2DEF0B" w14:textId="77777777" w:rsidTr="00041235">
        <w:tc>
          <w:tcPr>
            <w:tcW w:w="2617" w:type="dxa"/>
          </w:tcPr>
          <w:p w14:paraId="6D2A0410" w14:textId="77777777" w:rsidR="00A13AA7" w:rsidRPr="004C7968" w:rsidRDefault="00A13AA7" w:rsidP="00A30391">
            <w:pPr>
              <w:jc w:val="both"/>
              <w:rPr>
                <w:b/>
              </w:rPr>
            </w:pPr>
          </w:p>
        </w:tc>
        <w:tc>
          <w:tcPr>
            <w:tcW w:w="6881" w:type="dxa"/>
          </w:tcPr>
          <w:p w14:paraId="7FEACFAC" w14:textId="16B21B47" w:rsidR="00A13AA7" w:rsidRPr="00290D14" w:rsidRDefault="00290D14" w:rsidP="00CE6589">
            <w:pPr>
              <w:pStyle w:val="Caption"/>
              <w:numPr>
                <w:ilvl w:val="0"/>
                <w:numId w:val="29"/>
              </w:numPr>
              <w:bidi/>
              <w:ind w:left="360" w:right="0"/>
              <w:rPr>
                <w:sz w:val="28"/>
                <w:szCs w:val="28"/>
              </w:rPr>
            </w:pPr>
            <w:r w:rsidRPr="00290D14">
              <w:rPr>
                <w:sz w:val="28"/>
                <w:szCs w:val="28"/>
                <w:rtl/>
              </w:rPr>
              <w:t>يحق لأي مؤسسة اقتصادية لم تقدم عرض (كفرد أو كعضو في مجموعة من</w:t>
            </w:r>
            <w:r w:rsidRPr="00290D14">
              <w:rPr>
                <w:rFonts w:hint="cs"/>
                <w:sz w:val="28"/>
                <w:szCs w:val="28"/>
                <w:rtl/>
              </w:rPr>
              <w:t xml:space="preserve"> </w:t>
            </w:r>
            <w:r w:rsidR="00A61CBF">
              <w:rPr>
                <w:rFonts w:hint="cs"/>
                <w:sz w:val="28"/>
                <w:szCs w:val="28"/>
                <w:rtl/>
              </w:rPr>
              <w:t xml:space="preserve">تحالف او اتحاد </w:t>
            </w:r>
            <w:r w:rsidRPr="00290D14">
              <w:rPr>
                <w:sz w:val="28"/>
                <w:szCs w:val="28"/>
                <w:rtl/>
              </w:rPr>
              <w:t>مؤسسات الإقتصادية) الاشتراك كمتعاقد من الباطن في</w:t>
            </w:r>
            <w:r w:rsidR="00103E42">
              <w:rPr>
                <w:rFonts w:hint="cs"/>
                <w:sz w:val="28"/>
                <w:szCs w:val="28"/>
                <w:rtl/>
              </w:rPr>
              <w:t xml:space="preserve"> </w:t>
            </w:r>
            <w:r w:rsidRPr="00290D14">
              <w:rPr>
                <w:sz w:val="28"/>
                <w:szCs w:val="28"/>
                <w:rtl/>
              </w:rPr>
              <w:t>أكثر من عرض.</w:t>
            </w:r>
          </w:p>
        </w:tc>
      </w:tr>
      <w:tr w:rsidR="00290D14" w:rsidRPr="00A13AA7" w14:paraId="65B11AF3" w14:textId="77777777" w:rsidTr="00515315">
        <w:trPr>
          <w:trHeight w:val="719"/>
        </w:trPr>
        <w:tc>
          <w:tcPr>
            <w:tcW w:w="2617" w:type="dxa"/>
          </w:tcPr>
          <w:p w14:paraId="7338790C" w14:textId="6083BCBE" w:rsidR="00290D14" w:rsidRPr="00290D14" w:rsidRDefault="00290D14" w:rsidP="004F4491">
            <w:pPr>
              <w:bidi/>
              <w:spacing w:before="120"/>
              <w:rPr>
                <w:rFonts w:asciiTheme="majorBidi" w:hAnsiTheme="majorBidi" w:cstheme="majorBidi"/>
                <w:bCs/>
                <w:sz w:val="28"/>
                <w:szCs w:val="28"/>
                <w:rtl/>
                <w:lang w:bidi="ar-LB"/>
              </w:rPr>
            </w:pPr>
            <w:r w:rsidRPr="00290D14">
              <w:rPr>
                <w:rFonts w:ascii="Times New Roman" w:hAnsiTheme="majorBidi" w:cstheme="majorBidi"/>
                <w:b/>
                <w:bCs/>
                <w:sz w:val="28"/>
                <w:szCs w:val="28"/>
                <w:rtl/>
              </w:rPr>
              <w:t xml:space="preserve">12. </w:t>
            </w:r>
            <w:r w:rsidR="001F25A6">
              <w:rPr>
                <w:rFonts w:asciiTheme="majorBidi" w:hAnsiTheme="majorBidi" w:cstheme="majorBidi" w:hint="cs"/>
                <w:bCs/>
                <w:sz w:val="28"/>
                <w:szCs w:val="28"/>
                <w:rtl/>
                <w:lang w:bidi="ar-SA"/>
              </w:rPr>
              <w:t xml:space="preserve">التأمين المؤقت </w:t>
            </w:r>
          </w:p>
        </w:tc>
        <w:tc>
          <w:tcPr>
            <w:tcW w:w="6881" w:type="dxa"/>
          </w:tcPr>
          <w:p w14:paraId="0E296916" w14:textId="5562789D" w:rsidR="00290D14" w:rsidRPr="00290D14" w:rsidRDefault="00290D14" w:rsidP="00A61CBF">
            <w:pPr>
              <w:pStyle w:val="ListParagraph"/>
              <w:widowControl/>
              <w:numPr>
                <w:ilvl w:val="0"/>
                <w:numId w:val="31"/>
              </w:numPr>
              <w:tabs>
                <w:tab w:val="right" w:pos="428"/>
              </w:tabs>
              <w:bidi/>
              <w:spacing w:after="120"/>
              <w:ind w:left="68" w:firstLine="0"/>
              <w:contextualSpacing w:val="0"/>
              <w:jc w:val="both"/>
              <w:rPr>
                <w:rFonts w:asciiTheme="majorBidi" w:hAnsiTheme="majorBidi" w:cstheme="majorBidi"/>
                <w:sz w:val="28"/>
                <w:szCs w:val="28"/>
                <w:lang w:val="en-GB" w:bidi="ar-LB"/>
              </w:rPr>
            </w:pPr>
            <w:r w:rsidRPr="00290D14">
              <w:rPr>
                <w:rFonts w:asciiTheme="majorBidi" w:hAnsiTheme="majorBidi" w:cstheme="majorBidi"/>
                <w:sz w:val="28"/>
                <w:szCs w:val="28"/>
                <w:rtl/>
                <w:lang w:val="en-GB" w:bidi="ar-LB"/>
              </w:rPr>
              <w:t>يقدم</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العارض</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كجزء</w:t>
            </w:r>
            <w:r w:rsidRPr="00290D14">
              <w:rPr>
                <w:rFonts w:ascii="Times New Roman" w:hAnsiTheme="majorBidi" w:cstheme="majorBidi"/>
                <w:sz w:val="28"/>
                <w:szCs w:val="28"/>
                <w:rtl/>
                <w:lang w:val="en-GB"/>
              </w:rPr>
              <w:t xml:space="preserve"> </w:t>
            </w:r>
            <w:r w:rsidR="004F4491">
              <w:rPr>
                <w:rFonts w:asciiTheme="majorBidi" w:hAnsiTheme="majorBidi" w:cstheme="majorBidi" w:hint="cs"/>
                <w:sz w:val="28"/>
                <w:szCs w:val="28"/>
                <w:rtl/>
                <w:lang w:val="en-GB" w:bidi="ar-LB"/>
              </w:rPr>
              <w:t>م</w:t>
            </w:r>
            <w:r w:rsidR="00103E42">
              <w:rPr>
                <w:rFonts w:asciiTheme="majorBidi" w:hAnsiTheme="majorBidi" w:cstheme="majorBidi" w:hint="cs"/>
                <w:sz w:val="28"/>
                <w:szCs w:val="28"/>
                <w:rtl/>
                <w:lang w:val="en-GB" w:bidi="ar-LB"/>
              </w:rPr>
              <w:t>ن</w:t>
            </w:r>
            <w:r w:rsidR="004F4491"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مستندات</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عرضه</w:t>
            </w:r>
            <w:r w:rsidR="00103E42">
              <w:rPr>
                <w:rFonts w:asciiTheme="majorBidi" w:hAnsiTheme="majorBidi" w:cstheme="majorBidi" w:hint="cs"/>
                <w:sz w:val="28"/>
                <w:szCs w:val="28"/>
                <w:rtl/>
                <w:lang w:val="en-GB" w:bidi="ar-LB"/>
              </w:rPr>
              <w:t>،</w:t>
            </w:r>
            <w:r w:rsidRPr="00290D14">
              <w:rPr>
                <w:rFonts w:ascii="Times New Roman" w:hAnsiTheme="majorBidi" w:cstheme="majorBidi"/>
                <w:sz w:val="28"/>
                <w:szCs w:val="28"/>
                <w:rtl/>
                <w:lang w:val="en-GB"/>
              </w:rPr>
              <w:t xml:space="preserve"> </w:t>
            </w:r>
            <w:r w:rsidR="004F4491">
              <w:rPr>
                <w:rFonts w:ascii="Times New Roman" w:hAnsiTheme="majorBidi" w:cstheme="majorBidi" w:hint="cs"/>
                <w:sz w:val="28"/>
                <w:szCs w:val="28"/>
                <w:rtl/>
                <w:lang w:val="en-GB" w:bidi="ar-LB"/>
              </w:rPr>
              <w:t>تأمين</w:t>
            </w:r>
            <w:r w:rsidR="00103E42">
              <w:rPr>
                <w:rFonts w:ascii="Times New Roman" w:hAnsiTheme="majorBidi" w:cstheme="majorBidi" w:hint="cs"/>
                <w:sz w:val="28"/>
                <w:szCs w:val="28"/>
                <w:rtl/>
                <w:lang w:val="en-GB" w:bidi="ar-LB"/>
              </w:rPr>
              <w:t>ًا</w:t>
            </w:r>
            <w:r w:rsidR="004F4491">
              <w:rPr>
                <w:rFonts w:ascii="Times New Roman" w:hAnsiTheme="majorBidi" w:cstheme="majorBidi" w:hint="cs"/>
                <w:sz w:val="28"/>
                <w:szCs w:val="28"/>
                <w:rtl/>
                <w:lang w:val="en-GB" w:bidi="ar-LB"/>
              </w:rPr>
              <w:t xml:space="preserve"> مؤقت</w:t>
            </w:r>
            <w:r w:rsidR="00103E42">
              <w:rPr>
                <w:rFonts w:ascii="Times New Roman" w:hAnsiTheme="majorBidi" w:cstheme="majorBidi" w:hint="cs"/>
                <w:sz w:val="28"/>
                <w:szCs w:val="28"/>
                <w:rtl/>
                <w:lang w:val="en-GB" w:bidi="ar-LB"/>
              </w:rPr>
              <w:t>ًا</w:t>
            </w:r>
            <w:r w:rsidR="004F4491">
              <w:rPr>
                <w:rFonts w:ascii="Times New Roman" w:hAnsiTheme="majorBidi" w:cstheme="majorBidi" w:hint="cs"/>
                <w:sz w:val="28"/>
                <w:szCs w:val="28"/>
                <w:rtl/>
                <w:lang w:val="en-GB" w:bidi="ar-LB"/>
              </w:rPr>
              <w:t xml:space="preserve"> ك</w:t>
            </w:r>
            <w:r w:rsidRPr="00290D14">
              <w:rPr>
                <w:rFonts w:asciiTheme="majorBidi" w:hAnsiTheme="majorBidi" w:cstheme="majorBidi"/>
                <w:sz w:val="28"/>
                <w:szCs w:val="28"/>
                <w:rtl/>
                <w:lang w:val="en-GB" w:bidi="ar-LB"/>
              </w:rPr>
              <w:t>ضمان</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الإشتراك</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في</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الصفقة</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يرفض</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أي</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عرض</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لا</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يرفق</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ب</w:t>
            </w:r>
            <w:r w:rsidR="004F4491">
              <w:rPr>
                <w:rFonts w:asciiTheme="majorBidi" w:hAnsiTheme="majorBidi" w:cstheme="majorBidi" w:hint="cs"/>
                <w:sz w:val="28"/>
                <w:szCs w:val="28"/>
                <w:rtl/>
                <w:lang w:val="en-GB" w:bidi="ar-LB"/>
              </w:rPr>
              <w:t xml:space="preserve">ه </w:t>
            </w:r>
            <w:r w:rsidRPr="00290D14">
              <w:rPr>
                <w:rFonts w:asciiTheme="majorBidi" w:hAnsiTheme="majorBidi" w:cstheme="majorBidi"/>
                <w:sz w:val="28"/>
                <w:szCs w:val="28"/>
                <w:rtl/>
                <w:lang w:val="en-GB" w:bidi="ar-LB"/>
              </w:rPr>
              <w:t>ضمان</w:t>
            </w:r>
            <w:r w:rsidR="004F4491">
              <w:rPr>
                <w:rFonts w:asciiTheme="majorBidi" w:hAnsiTheme="majorBidi" w:cstheme="majorBidi" w:hint="cs"/>
                <w:sz w:val="28"/>
                <w:szCs w:val="28"/>
                <w:rtl/>
                <w:lang w:val="en-GB" w:bidi="ar-LB"/>
              </w:rPr>
              <w:t xml:space="preserve"> العرض/ التأمين المؤقت</w:t>
            </w:r>
            <w:r w:rsidR="00695CDD">
              <w:rPr>
                <w:rFonts w:asciiTheme="majorBidi" w:hAnsiTheme="majorBidi" w:cstheme="majorBidi" w:hint="cs"/>
                <w:sz w:val="28"/>
                <w:szCs w:val="28"/>
                <w:rtl/>
                <w:lang w:val="en-GB" w:bidi="ar-LB"/>
              </w:rPr>
              <w:t>، مطابق جوهرياً للمطلوب،</w:t>
            </w:r>
            <w:r w:rsidR="004F4491">
              <w:rPr>
                <w:rFonts w:asciiTheme="majorBidi" w:hAnsiTheme="majorBidi" w:cstheme="majorBidi" w:hint="cs"/>
                <w:sz w:val="28"/>
                <w:szCs w:val="28"/>
                <w:rtl/>
                <w:lang w:val="en-GB" w:bidi="ar-LB"/>
              </w:rPr>
              <w:t xml:space="preserve"> </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ويُعتبر</w:t>
            </w:r>
            <w:r w:rsidRPr="00290D14">
              <w:rPr>
                <w:rFonts w:ascii="Times New Roman" w:hAnsiTheme="majorBidi" w:cstheme="majorBidi"/>
                <w:sz w:val="28"/>
                <w:szCs w:val="28"/>
                <w:rtl/>
                <w:lang w:val="en-GB"/>
              </w:rPr>
              <w:t xml:space="preserve"> </w:t>
            </w:r>
            <w:r w:rsidR="004F4491">
              <w:rPr>
                <w:rFonts w:ascii="Times New Roman" w:hAnsiTheme="majorBidi" w:cstheme="majorBidi" w:hint="cs"/>
                <w:sz w:val="28"/>
                <w:szCs w:val="28"/>
                <w:rtl/>
                <w:lang w:val="en-GB" w:bidi="ar-LB"/>
              </w:rPr>
              <w:t xml:space="preserve">العرض </w:t>
            </w:r>
            <w:r w:rsidRPr="00290D14">
              <w:rPr>
                <w:rFonts w:asciiTheme="majorBidi" w:hAnsiTheme="majorBidi" w:cstheme="majorBidi"/>
                <w:sz w:val="28"/>
                <w:szCs w:val="28"/>
                <w:rtl/>
                <w:lang w:val="en-GB" w:bidi="ar-LB"/>
              </w:rPr>
              <w:t>غير</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مستوفٍ</w:t>
            </w:r>
            <w:r w:rsidRPr="00290D14">
              <w:rPr>
                <w:rFonts w:ascii="Times New Roman" w:hAnsiTheme="majorBidi" w:cstheme="majorBidi"/>
                <w:sz w:val="28"/>
                <w:szCs w:val="28"/>
                <w:rtl/>
                <w:lang w:val="en-GB"/>
              </w:rPr>
              <w:t xml:space="preserve"> </w:t>
            </w:r>
            <w:r w:rsidRPr="00290D14">
              <w:rPr>
                <w:rFonts w:asciiTheme="majorBidi" w:hAnsiTheme="majorBidi" w:cstheme="majorBidi"/>
                <w:sz w:val="28"/>
                <w:szCs w:val="28"/>
                <w:rtl/>
                <w:lang w:val="en-GB" w:bidi="ar-LB"/>
              </w:rPr>
              <w:t>للشروط</w:t>
            </w:r>
            <w:r w:rsidRPr="00290D14">
              <w:rPr>
                <w:rFonts w:ascii="Times New Roman" w:hAnsiTheme="majorBidi" w:cstheme="majorBidi"/>
                <w:sz w:val="28"/>
                <w:szCs w:val="28"/>
                <w:rtl/>
                <w:lang w:val="en-GB"/>
              </w:rPr>
              <w:t xml:space="preserve">. </w:t>
            </w:r>
          </w:p>
        </w:tc>
      </w:tr>
      <w:tr w:rsidR="00290D14" w:rsidRPr="00A13AA7" w14:paraId="0ACDC45A" w14:textId="77777777" w:rsidTr="00041235">
        <w:tc>
          <w:tcPr>
            <w:tcW w:w="2617" w:type="dxa"/>
          </w:tcPr>
          <w:p w14:paraId="5663D1B0" w14:textId="77777777" w:rsidR="00290D14" w:rsidRPr="00290D14" w:rsidRDefault="00290D14" w:rsidP="00290D14">
            <w:pPr>
              <w:bidi/>
              <w:spacing w:before="120"/>
              <w:rPr>
                <w:rFonts w:asciiTheme="majorBidi" w:hAnsiTheme="majorBidi" w:cstheme="majorBidi"/>
                <w:bCs/>
                <w:sz w:val="28"/>
                <w:szCs w:val="28"/>
                <w:rtl/>
                <w:lang w:bidi="ar-LB"/>
              </w:rPr>
            </w:pPr>
          </w:p>
        </w:tc>
        <w:tc>
          <w:tcPr>
            <w:tcW w:w="6881" w:type="dxa"/>
          </w:tcPr>
          <w:p w14:paraId="4E703EFA" w14:textId="21BE845C" w:rsidR="00100640" w:rsidRPr="00100640" w:rsidRDefault="00100640" w:rsidP="004F4491">
            <w:pPr>
              <w:widowControl/>
              <w:numPr>
                <w:ilvl w:val="0"/>
                <w:numId w:val="31"/>
              </w:numPr>
              <w:tabs>
                <w:tab w:val="right" w:pos="428"/>
              </w:tabs>
              <w:bidi/>
              <w:spacing w:after="120"/>
              <w:ind w:left="68" w:firstLine="0"/>
              <w:contextualSpacing/>
              <w:jc w:val="both"/>
              <w:rPr>
                <w:rFonts w:ascii="Times New Roman" w:eastAsia="Calibri" w:hAnsi="Times New Roman" w:cs="Times New Roman"/>
                <w:color w:val="auto"/>
                <w:sz w:val="28"/>
                <w:szCs w:val="28"/>
                <w:lang w:val="en-GB" w:bidi="ar-SA"/>
              </w:rPr>
            </w:pPr>
            <w:r w:rsidRPr="00100640">
              <w:rPr>
                <w:rFonts w:ascii="Times New Roman" w:eastAsia="Calibri" w:hAnsi="Times New Roman" w:cs="Times New Roman"/>
                <w:color w:val="auto"/>
                <w:sz w:val="28"/>
                <w:szCs w:val="28"/>
                <w:rtl/>
                <w:lang w:val="en-GB" w:bidi="ar-SA"/>
              </w:rPr>
              <w:t xml:space="preserve">تحدد قيمة ضمان </w:t>
            </w:r>
            <w:r w:rsidR="004F4491">
              <w:rPr>
                <w:rFonts w:asciiTheme="majorBidi" w:hAnsiTheme="majorBidi" w:cstheme="majorBidi" w:hint="cs"/>
                <w:sz w:val="28"/>
                <w:szCs w:val="28"/>
                <w:rtl/>
                <w:lang w:val="en-GB" w:bidi="ar-LB"/>
              </w:rPr>
              <w:t>العرض/ التأمين المؤقت</w:t>
            </w:r>
            <w:r w:rsidR="004F4491" w:rsidRPr="00100640">
              <w:rPr>
                <w:rFonts w:ascii="Times New Roman" w:eastAsia="Calibri" w:hAnsi="Times New Roman" w:cs="Times New Roman"/>
                <w:color w:val="auto"/>
                <w:sz w:val="28"/>
                <w:szCs w:val="28"/>
                <w:rtl/>
                <w:lang w:val="en-GB" w:bidi="ar-SA"/>
              </w:rPr>
              <w:t xml:space="preserve"> </w:t>
            </w:r>
            <w:r w:rsidRPr="00100640">
              <w:rPr>
                <w:rFonts w:ascii="Times New Roman" w:eastAsia="Calibri" w:hAnsi="Times New Roman" w:cs="Times New Roman"/>
                <w:color w:val="auto"/>
                <w:sz w:val="28"/>
                <w:szCs w:val="28"/>
                <w:rtl/>
                <w:lang w:val="en-GB" w:bidi="ar-SA"/>
              </w:rPr>
              <w:t>ومد</w:t>
            </w:r>
            <w:r w:rsidR="004F4491">
              <w:rPr>
                <w:rFonts w:ascii="Times New Roman" w:eastAsia="Calibri" w:hAnsi="Times New Roman" w:cs="Times New Roman" w:hint="cs"/>
                <w:color w:val="auto"/>
                <w:sz w:val="28"/>
                <w:szCs w:val="28"/>
                <w:rtl/>
                <w:lang w:val="en-GB" w:bidi="ar-SA"/>
              </w:rPr>
              <w:t>ّ</w:t>
            </w:r>
            <w:r w:rsidRPr="00100640">
              <w:rPr>
                <w:rFonts w:ascii="Times New Roman" w:eastAsia="Calibri" w:hAnsi="Times New Roman" w:cs="Times New Roman"/>
                <w:color w:val="auto"/>
                <w:sz w:val="28"/>
                <w:szCs w:val="28"/>
                <w:rtl/>
                <w:lang w:val="en-GB" w:bidi="ar-SA"/>
              </w:rPr>
              <w:t xml:space="preserve">ة صلاحيتها في </w:t>
            </w:r>
            <w:r w:rsidRPr="00100640">
              <w:rPr>
                <w:rFonts w:ascii="Times New Roman" w:eastAsia="Calibri" w:hAnsi="Times New Roman" w:cs="Times New Roman"/>
                <w:b/>
                <w:bCs/>
                <w:color w:val="auto"/>
                <w:sz w:val="28"/>
                <w:szCs w:val="28"/>
                <w:rtl/>
                <w:lang w:val="en-GB" w:bidi="ar-SA"/>
              </w:rPr>
              <w:t>جدول البيانات الخاصة بالصفقة</w:t>
            </w:r>
            <w:r w:rsidRPr="00100640">
              <w:rPr>
                <w:rFonts w:ascii="Times New Roman" w:eastAsia="Calibri" w:hAnsi="Times New Roman" w:cs="Times New Roman"/>
                <w:color w:val="auto"/>
                <w:sz w:val="28"/>
                <w:szCs w:val="28"/>
                <w:rtl/>
                <w:lang w:val="en-GB" w:bidi="ar-SA"/>
              </w:rPr>
              <w:t xml:space="preserve"> وتقدم</w:t>
            </w:r>
            <w:r w:rsidR="004F4491">
              <w:rPr>
                <w:rFonts w:ascii="Times New Roman" w:eastAsia="Calibri" w:hAnsi="Times New Roman" w:cs="Times New Roman" w:hint="cs"/>
                <w:color w:val="auto"/>
                <w:sz w:val="28"/>
                <w:szCs w:val="28"/>
                <w:rtl/>
                <w:lang w:val="en-GB" w:bidi="ar-SA"/>
              </w:rPr>
              <w:t xml:space="preserve"> على أحد الشكلين إما</w:t>
            </w:r>
            <w:r w:rsidRPr="00100640">
              <w:rPr>
                <w:rFonts w:ascii="Times New Roman" w:eastAsia="Calibri" w:hAnsi="Times New Roman" w:cs="Times New Roman"/>
                <w:color w:val="auto"/>
                <w:sz w:val="28"/>
                <w:szCs w:val="28"/>
                <w:rtl/>
                <w:lang w:val="en-GB" w:bidi="ar-SA"/>
              </w:rPr>
              <w:t xml:space="preserve">: </w:t>
            </w:r>
          </w:p>
          <w:p w14:paraId="432CE831" w14:textId="070E0B02" w:rsidR="00100640" w:rsidRPr="00100640" w:rsidRDefault="00100640" w:rsidP="00695CDD">
            <w:pPr>
              <w:widowControl/>
              <w:numPr>
                <w:ilvl w:val="0"/>
                <w:numId w:val="32"/>
              </w:numPr>
              <w:tabs>
                <w:tab w:val="right" w:pos="428"/>
              </w:tabs>
              <w:bidi/>
              <w:spacing w:after="120"/>
              <w:ind w:left="72" w:firstLine="0"/>
              <w:contextualSpacing/>
              <w:jc w:val="both"/>
              <w:rPr>
                <w:rFonts w:ascii="Times New Roman" w:eastAsia="Calibri" w:hAnsi="Times New Roman" w:cs="Times New Roman"/>
                <w:color w:val="auto"/>
                <w:sz w:val="28"/>
                <w:szCs w:val="28"/>
                <w:lang w:val="en-GB" w:bidi="ar-SA"/>
              </w:rPr>
            </w:pPr>
            <w:r w:rsidRPr="00100640">
              <w:rPr>
                <w:rFonts w:ascii="Times New Roman" w:eastAsia="Calibri" w:hAnsi="Times New Roman" w:cs="Times New Roman"/>
                <w:color w:val="auto"/>
                <w:sz w:val="28"/>
                <w:szCs w:val="28"/>
                <w:rtl/>
                <w:lang w:val="en-GB" w:bidi="ar-SA"/>
              </w:rPr>
              <w:t xml:space="preserve">نقداً، تُدفع </w:t>
            </w:r>
            <w:r w:rsidR="004F4491">
              <w:rPr>
                <w:rFonts w:ascii="Times New Roman" w:eastAsia="Calibri" w:hAnsi="Times New Roman" w:cs="Times New Roman" w:hint="cs"/>
                <w:color w:val="auto"/>
                <w:sz w:val="28"/>
                <w:szCs w:val="28"/>
                <w:rtl/>
                <w:lang w:val="en-GB" w:bidi="ar-SA"/>
              </w:rPr>
              <w:t>قيمة التأمين لأحد صناديق ا</w:t>
            </w:r>
            <w:r w:rsidRPr="00100640">
              <w:rPr>
                <w:rFonts w:ascii="Times New Roman" w:eastAsia="Calibri" w:hAnsi="Times New Roman" w:cs="Times New Roman"/>
                <w:color w:val="auto"/>
                <w:sz w:val="28"/>
                <w:szCs w:val="28"/>
                <w:rtl/>
                <w:lang w:val="en-GB" w:bidi="ar-SA"/>
              </w:rPr>
              <w:t xml:space="preserve">لخزينة </w:t>
            </w:r>
            <w:r w:rsidR="004F4491">
              <w:rPr>
                <w:rFonts w:ascii="Times New Roman" w:eastAsia="Calibri" w:hAnsi="Times New Roman" w:cs="Times New Roman" w:hint="cs"/>
                <w:color w:val="auto"/>
                <w:sz w:val="28"/>
                <w:szCs w:val="28"/>
                <w:rtl/>
                <w:lang w:val="en-GB" w:bidi="ar-SA"/>
              </w:rPr>
              <w:t xml:space="preserve">مباشرةً </w:t>
            </w:r>
            <w:r w:rsidR="00695CDD">
              <w:rPr>
                <w:rFonts w:ascii="Times New Roman" w:eastAsia="Calibri" w:hAnsi="Times New Roman" w:cs="Times New Roman" w:hint="cs"/>
                <w:color w:val="auto"/>
                <w:sz w:val="28"/>
                <w:szCs w:val="28"/>
                <w:rtl/>
                <w:lang w:val="en-GB" w:bidi="ar-SA"/>
              </w:rPr>
              <w:t>أ</w:t>
            </w:r>
            <w:r w:rsidR="004F4491">
              <w:rPr>
                <w:rFonts w:ascii="Times New Roman" w:eastAsia="Calibri" w:hAnsi="Times New Roman" w:cs="Times New Roman" w:hint="cs"/>
                <w:color w:val="auto"/>
                <w:sz w:val="28"/>
                <w:szCs w:val="28"/>
                <w:rtl/>
                <w:lang w:val="en-GB" w:bidi="ar-SA"/>
              </w:rPr>
              <w:t>و إلى صندوق الإدارة المختصّة عند وجوده،</w:t>
            </w:r>
            <w:r w:rsidR="00DB6FEF">
              <w:rPr>
                <w:rFonts w:ascii="Times New Roman" w:eastAsia="Calibri" w:hAnsi="Times New Roman" w:cs="Times New Roman" w:hint="cs"/>
                <w:color w:val="auto"/>
                <w:sz w:val="28"/>
                <w:szCs w:val="28"/>
                <w:rtl/>
                <w:lang w:val="en-GB" w:bidi="ar-SA"/>
              </w:rPr>
              <w:t xml:space="preserve"> </w:t>
            </w:r>
            <w:r w:rsidR="00DB6FEF">
              <w:rPr>
                <w:rFonts w:ascii="Times New Roman" w:eastAsia="Times New Roman" w:hAnsi="Times New Roman" w:cs="Times New Roman" w:hint="cs"/>
                <w:color w:val="auto"/>
                <w:sz w:val="28"/>
                <w:szCs w:val="28"/>
                <w:rtl/>
                <w:lang w:val="en-GB" w:bidi="ar-SA"/>
              </w:rPr>
              <w:t>وذلك لقاء إيصال يرفق بمستندات العرض</w:t>
            </w:r>
            <w:r w:rsidR="00695CDD">
              <w:rPr>
                <w:rFonts w:ascii="Times New Roman" w:eastAsia="Times New Roman" w:hAnsi="Times New Roman" w:cs="Times New Roman" w:hint="cs"/>
                <w:color w:val="auto"/>
                <w:sz w:val="28"/>
                <w:szCs w:val="28"/>
                <w:rtl/>
                <w:lang w:val="en-GB" w:bidi="ar-SA"/>
              </w:rPr>
              <w:t>؛</w:t>
            </w:r>
            <w:r w:rsidRPr="00100640">
              <w:rPr>
                <w:rFonts w:ascii="Times New Roman" w:eastAsia="Calibri" w:hAnsi="Times New Roman" w:cs="Times New Roman"/>
                <w:color w:val="auto"/>
                <w:sz w:val="28"/>
                <w:szCs w:val="28"/>
                <w:rtl/>
                <w:lang w:val="en-GB" w:bidi="ar-SA"/>
              </w:rPr>
              <w:t xml:space="preserve"> أو </w:t>
            </w:r>
          </w:p>
          <w:p w14:paraId="2CD484CE" w14:textId="13B601D0" w:rsidR="004F4491" w:rsidRPr="00DB6FEF" w:rsidRDefault="00DB6FEF" w:rsidP="00DB6FEF">
            <w:pPr>
              <w:widowControl/>
              <w:numPr>
                <w:ilvl w:val="0"/>
                <w:numId w:val="32"/>
              </w:numPr>
              <w:tabs>
                <w:tab w:val="right" w:pos="428"/>
              </w:tabs>
              <w:bidi/>
              <w:spacing w:after="120"/>
              <w:ind w:left="68" w:firstLine="0"/>
              <w:contextualSpacing/>
              <w:jc w:val="both"/>
              <w:rPr>
                <w:rFonts w:ascii="Times New Roman" w:eastAsia="Calibri" w:hAnsi="Times New Roman" w:cs="Times New Roman"/>
                <w:color w:val="auto"/>
                <w:sz w:val="28"/>
                <w:szCs w:val="28"/>
                <w:lang w:val="en-GB" w:bidi="ar-SA"/>
              </w:rPr>
            </w:pPr>
            <w:r>
              <w:rPr>
                <w:rFonts w:ascii="Times New Roman" w:eastAsia="Calibri" w:hAnsi="Times New Roman" w:cs="Times New Roman" w:hint="cs"/>
                <w:color w:val="auto"/>
                <w:sz w:val="28"/>
                <w:szCs w:val="28"/>
                <w:rtl/>
                <w:lang w:val="en-GB" w:bidi="ar-SA"/>
              </w:rPr>
              <w:t xml:space="preserve">كتاب </w:t>
            </w:r>
            <w:r w:rsidR="00100640" w:rsidRPr="00515315">
              <w:rPr>
                <w:rFonts w:ascii="Times New Roman" w:eastAsia="Calibri" w:hAnsi="Times New Roman" w:cs="Times New Roman"/>
                <w:color w:val="auto"/>
                <w:sz w:val="28"/>
                <w:szCs w:val="28"/>
                <w:rtl/>
                <w:lang w:val="en-GB" w:bidi="ar-SA"/>
              </w:rPr>
              <w:t>ضمان</w:t>
            </w:r>
            <w:r>
              <w:rPr>
                <w:rFonts w:ascii="Times New Roman" w:eastAsia="Calibri" w:hAnsi="Times New Roman" w:cs="Times New Roman" w:hint="cs"/>
                <w:color w:val="auto"/>
                <w:sz w:val="28"/>
                <w:szCs w:val="28"/>
                <w:rtl/>
                <w:lang w:val="en-GB" w:bidi="ar-SA"/>
              </w:rPr>
              <w:t xml:space="preserve"> </w:t>
            </w:r>
            <w:r w:rsidR="00100640" w:rsidRPr="00515315">
              <w:rPr>
                <w:rFonts w:ascii="Times New Roman" w:eastAsia="Calibri" w:hAnsi="Times New Roman" w:cs="Times New Roman"/>
                <w:color w:val="auto"/>
                <w:sz w:val="28"/>
                <w:szCs w:val="28"/>
                <w:rtl/>
                <w:lang w:val="en-GB" w:bidi="ar-SA"/>
              </w:rPr>
              <w:t>مصرفي صادر عن مصرف معتمد</w:t>
            </w:r>
            <w:r>
              <w:rPr>
                <w:rFonts w:ascii="Times New Roman" w:eastAsia="Calibri" w:hAnsi="Times New Roman" w:cs="Times New Roman" w:hint="cs"/>
                <w:color w:val="auto"/>
                <w:sz w:val="28"/>
                <w:szCs w:val="28"/>
                <w:rtl/>
                <w:lang w:val="en-GB" w:bidi="ar-SA"/>
              </w:rPr>
              <w:t xml:space="preserve"> لدى الدولة اللبنانيّة </w:t>
            </w:r>
            <w:r w:rsidR="00515315" w:rsidRPr="00515315">
              <w:rPr>
                <w:rFonts w:ascii="Times New Roman" w:eastAsia="Calibri" w:hAnsi="Times New Roman" w:cs="Times New Roman" w:hint="cs"/>
                <w:color w:val="auto"/>
                <w:sz w:val="28"/>
                <w:szCs w:val="28"/>
                <w:rtl/>
                <w:lang w:val="en-GB" w:bidi="ar-LB"/>
              </w:rPr>
              <w:t xml:space="preserve">ومحرّر باسم الإدارة المختصّة </w:t>
            </w:r>
            <w:r w:rsidR="00100640" w:rsidRPr="00DB6FEF">
              <w:rPr>
                <w:rFonts w:ascii="Times New Roman" w:eastAsia="Calibri" w:hAnsi="Times New Roman" w:cs="Times New Roman"/>
                <w:color w:val="auto"/>
                <w:sz w:val="28"/>
                <w:szCs w:val="28"/>
                <w:rtl/>
                <w:lang w:val="en-GB" w:bidi="ar-SA"/>
              </w:rPr>
              <w:t>وذلك وفقاً للنموذج المحدد في الملحق 3 من دفتر الشروط.</w:t>
            </w:r>
          </w:p>
          <w:p w14:paraId="6FF7A6FA" w14:textId="77777777" w:rsidR="00290D14" w:rsidRPr="00100640" w:rsidRDefault="00290D14" w:rsidP="00290D14">
            <w:pPr>
              <w:widowControl/>
              <w:tabs>
                <w:tab w:val="right" w:pos="428"/>
              </w:tabs>
              <w:bidi/>
              <w:ind w:left="68"/>
              <w:jc w:val="both"/>
              <w:rPr>
                <w:rFonts w:asciiTheme="majorBidi" w:hAnsiTheme="majorBidi" w:cstheme="majorBidi"/>
                <w:sz w:val="28"/>
                <w:szCs w:val="28"/>
                <w:lang w:val="en-GB" w:bidi="ar-LB"/>
              </w:rPr>
            </w:pPr>
          </w:p>
        </w:tc>
      </w:tr>
      <w:tr w:rsidR="00290D14" w:rsidRPr="00A13AA7" w14:paraId="0B86ED2E" w14:textId="77777777" w:rsidTr="00041235">
        <w:tc>
          <w:tcPr>
            <w:tcW w:w="2617" w:type="dxa"/>
          </w:tcPr>
          <w:p w14:paraId="12F26A2B" w14:textId="77777777" w:rsidR="00290D14" w:rsidRPr="00290D14" w:rsidRDefault="00290D14" w:rsidP="00290D14">
            <w:pPr>
              <w:bidi/>
              <w:spacing w:before="120"/>
              <w:rPr>
                <w:rFonts w:asciiTheme="majorBidi" w:hAnsiTheme="majorBidi" w:cstheme="majorBidi"/>
                <w:bCs/>
                <w:sz w:val="28"/>
                <w:szCs w:val="28"/>
                <w:rtl/>
                <w:lang w:bidi="ar-LB"/>
              </w:rPr>
            </w:pPr>
          </w:p>
        </w:tc>
        <w:tc>
          <w:tcPr>
            <w:tcW w:w="6881" w:type="dxa"/>
          </w:tcPr>
          <w:p w14:paraId="78DFB34F" w14:textId="529ADABB" w:rsidR="00100640" w:rsidRPr="00100640" w:rsidRDefault="00100640" w:rsidP="00695CDD">
            <w:pPr>
              <w:widowControl/>
              <w:numPr>
                <w:ilvl w:val="0"/>
                <w:numId w:val="31"/>
              </w:numPr>
              <w:tabs>
                <w:tab w:val="right" w:pos="428"/>
              </w:tabs>
              <w:bidi/>
              <w:spacing w:after="120"/>
              <w:ind w:left="68" w:firstLine="0"/>
              <w:contextualSpacing/>
              <w:jc w:val="both"/>
              <w:rPr>
                <w:rFonts w:ascii="Times New Roman" w:eastAsia="Calibri" w:hAnsi="Times New Roman" w:cs="Times New Roman"/>
                <w:color w:val="auto"/>
                <w:sz w:val="28"/>
                <w:szCs w:val="28"/>
                <w:lang w:val="en-GB" w:bidi="ar-SA"/>
              </w:rPr>
            </w:pPr>
            <w:r w:rsidRPr="00100640">
              <w:rPr>
                <w:rFonts w:ascii="Times New Roman" w:eastAsia="Calibri" w:hAnsi="Times New Roman" w:cs="Times New Roman"/>
                <w:color w:val="auto"/>
                <w:sz w:val="28"/>
                <w:szCs w:val="28"/>
                <w:rtl/>
                <w:lang w:val="en-GB" w:bidi="ar-SA"/>
              </w:rPr>
              <w:t xml:space="preserve">يمكن </w:t>
            </w:r>
            <w:r w:rsidR="00515315">
              <w:rPr>
                <w:rFonts w:ascii="Times New Roman" w:eastAsia="Calibri" w:hAnsi="Times New Roman" w:cs="Times New Roman" w:hint="cs"/>
                <w:color w:val="auto"/>
                <w:sz w:val="28"/>
                <w:szCs w:val="28"/>
                <w:rtl/>
                <w:lang w:val="en-GB" w:bidi="ar-SA"/>
              </w:rPr>
              <w:t>ل</w:t>
            </w:r>
            <w:r w:rsidRPr="00100640">
              <w:rPr>
                <w:rFonts w:ascii="Times New Roman" w:eastAsia="Calibri" w:hAnsi="Times New Roman" w:cs="Times New Roman"/>
                <w:color w:val="auto"/>
                <w:sz w:val="28"/>
                <w:szCs w:val="28"/>
                <w:rtl/>
                <w:lang w:val="en-GB" w:bidi="ar-SA"/>
              </w:rPr>
              <w:t xml:space="preserve">سلطة التعاقد </w:t>
            </w:r>
            <w:r w:rsidR="00515315">
              <w:rPr>
                <w:rFonts w:ascii="Times New Roman" w:eastAsia="Calibri" w:hAnsi="Times New Roman" w:cs="Times New Roman" w:hint="cs"/>
                <w:color w:val="auto"/>
                <w:sz w:val="28"/>
                <w:szCs w:val="28"/>
                <w:rtl/>
                <w:lang w:val="en-GB" w:bidi="ar-SA"/>
              </w:rPr>
              <w:t xml:space="preserve">مصادرة </w:t>
            </w:r>
            <w:r w:rsidRPr="00100640">
              <w:rPr>
                <w:rFonts w:ascii="Times New Roman" w:eastAsia="Calibri" w:hAnsi="Times New Roman" w:cs="Times New Roman"/>
                <w:color w:val="auto"/>
                <w:sz w:val="28"/>
                <w:szCs w:val="28"/>
                <w:rtl/>
                <w:lang w:val="en-GB" w:bidi="ar-SA"/>
              </w:rPr>
              <w:t>ضمان</w:t>
            </w:r>
            <w:r w:rsidR="00515315">
              <w:rPr>
                <w:rFonts w:ascii="Times New Roman" w:eastAsia="Calibri" w:hAnsi="Times New Roman" w:cs="Times New Roman" w:hint="cs"/>
                <w:color w:val="auto"/>
                <w:sz w:val="28"/>
                <w:szCs w:val="28"/>
                <w:rtl/>
                <w:lang w:val="en-GB" w:bidi="ar-SA"/>
              </w:rPr>
              <w:t xml:space="preserve"> العرض </w:t>
            </w:r>
            <w:r w:rsidR="00695CDD">
              <w:rPr>
                <w:rFonts w:ascii="Times New Roman" w:eastAsia="Calibri" w:hAnsi="Times New Roman" w:cs="Times New Roman" w:hint="cs"/>
                <w:color w:val="auto"/>
                <w:sz w:val="28"/>
                <w:szCs w:val="28"/>
                <w:rtl/>
                <w:lang w:val="en-GB" w:bidi="ar-SA"/>
              </w:rPr>
              <w:t>أ</w:t>
            </w:r>
            <w:r w:rsidR="00515315">
              <w:rPr>
                <w:rFonts w:ascii="Times New Roman" w:eastAsia="Calibri" w:hAnsi="Times New Roman" w:cs="Times New Roman" w:hint="cs"/>
                <w:color w:val="auto"/>
                <w:sz w:val="28"/>
                <w:szCs w:val="28"/>
                <w:rtl/>
                <w:lang w:val="en-GB" w:bidi="ar-SA"/>
              </w:rPr>
              <w:t xml:space="preserve">و التأمين المؤقت في حال: </w:t>
            </w:r>
          </w:p>
          <w:p w14:paraId="38EEC6AD" w14:textId="62703EE3" w:rsidR="00100640" w:rsidRPr="00100640" w:rsidRDefault="00100640" w:rsidP="00515315">
            <w:pPr>
              <w:widowControl/>
              <w:numPr>
                <w:ilvl w:val="0"/>
                <w:numId w:val="33"/>
              </w:numPr>
              <w:tabs>
                <w:tab w:val="right" w:pos="428"/>
              </w:tabs>
              <w:bidi/>
              <w:spacing w:after="120"/>
              <w:ind w:left="68" w:firstLine="0"/>
              <w:contextualSpacing/>
              <w:jc w:val="both"/>
              <w:rPr>
                <w:rFonts w:ascii="Times New Roman" w:eastAsia="Calibri" w:hAnsi="Times New Roman" w:cs="Times New Roman"/>
                <w:color w:val="auto"/>
                <w:sz w:val="28"/>
                <w:szCs w:val="28"/>
                <w:lang w:val="en-GB" w:bidi="ar-SA"/>
              </w:rPr>
            </w:pPr>
            <w:r w:rsidRPr="00100640">
              <w:rPr>
                <w:rFonts w:ascii="Times New Roman" w:eastAsia="Calibri" w:hAnsi="Times New Roman" w:cs="Times New Roman"/>
                <w:color w:val="auto"/>
                <w:sz w:val="28"/>
                <w:szCs w:val="28"/>
                <w:rtl/>
                <w:lang w:val="en-GB" w:bidi="ar-SA"/>
              </w:rPr>
              <w:t xml:space="preserve">سحب العارض </w:t>
            </w:r>
            <w:r w:rsidRPr="00100640">
              <w:rPr>
                <w:rFonts w:ascii="Times New Roman" w:eastAsia="Calibri" w:hAnsi="Times New Roman" w:cs="Times New Roman"/>
                <w:color w:val="auto"/>
                <w:sz w:val="28"/>
                <w:szCs w:val="28"/>
                <w:rtl/>
                <w:lang w:val="en-GB" w:bidi="ar-LB"/>
              </w:rPr>
              <w:t xml:space="preserve">عرضه </w:t>
            </w:r>
            <w:r w:rsidRPr="00100640">
              <w:rPr>
                <w:rFonts w:ascii="Times New Roman" w:eastAsia="Calibri" w:hAnsi="Times New Roman" w:cs="Times New Roman"/>
                <w:color w:val="auto"/>
                <w:sz w:val="28"/>
                <w:szCs w:val="28"/>
                <w:rtl/>
                <w:lang w:val="en-GB" w:bidi="ar-SA"/>
              </w:rPr>
              <w:t xml:space="preserve">قبل إنتهاء </w:t>
            </w:r>
            <w:r w:rsidRPr="00100640">
              <w:rPr>
                <w:rFonts w:ascii="Times New Roman" w:eastAsia="Calibri" w:hAnsi="Times New Roman" w:cs="Times New Roman"/>
                <w:color w:val="auto"/>
                <w:sz w:val="28"/>
                <w:szCs w:val="28"/>
                <w:rtl/>
                <w:lang w:val="en-GB" w:bidi="ar-LB"/>
              </w:rPr>
              <w:t xml:space="preserve">فترة صلاحية ضمان </w:t>
            </w:r>
            <w:r w:rsidR="00515315">
              <w:rPr>
                <w:rFonts w:ascii="Times New Roman" w:eastAsia="Calibri" w:hAnsi="Times New Roman" w:cs="Times New Roman" w:hint="cs"/>
                <w:color w:val="auto"/>
                <w:sz w:val="28"/>
                <w:szCs w:val="28"/>
                <w:rtl/>
                <w:lang w:val="en-GB" w:bidi="ar-LB"/>
              </w:rPr>
              <w:t>ال</w:t>
            </w:r>
            <w:r w:rsidRPr="00100640">
              <w:rPr>
                <w:rFonts w:ascii="Times New Roman" w:eastAsia="Calibri" w:hAnsi="Times New Roman" w:cs="Times New Roman"/>
                <w:color w:val="auto"/>
                <w:sz w:val="28"/>
                <w:szCs w:val="28"/>
                <w:rtl/>
                <w:lang w:val="en-GB" w:bidi="ar-LB"/>
              </w:rPr>
              <w:t>عر</w:t>
            </w:r>
            <w:r w:rsidR="00515315">
              <w:rPr>
                <w:rFonts w:ascii="Times New Roman" w:eastAsia="Calibri" w:hAnsi="Times New Roman" w:cs="Times New Roman" w:hint="cs"/>
                <w:color w:val="auto"/>
                <w:sz w:val="28"/>
                <w:szCs w:val="28"/>
                <w:rtl/>
                <w:lang w:val="en-GB" w:bidi="ar-LB"/>
              </w:rPr>
              <w:t>و</w:t>
            </w:r>
            <w:r w:rsidRPr="00100640">
              <w:rPr>
                <w:rFonts w:ascii="Times New Roman" w:eastAsia="Calibri" w:hAnsi="Times New Roman" w:cs="Times New Roman"/>
                <w:color w:val="auto"/>
                <w:sz w:val="28"/>
                <w:szCs w:val="28"/>
                <w:rtl/>
                <w:lang w:val="en-GB" w:bidi="ar-LB"/>
              </w:rPr>
              <w:t>ض؛</w:t>
            </w:r>
          </w:p>
          <w:p w14:paraId="3B48A0C2" w14:textId="07297E62" w:rsidR="00100640" w:rsidRPr="00100640" w:rsidRDefault="00100640" w:rsidP="00515315">
            <w:pPr>
              <w:widowControl/>
              <w:numPr>
                <w:ilvl w:val="0"/>
                <w:numId w:val="33"/>
              </w:numPr>
              <w:tabs>
                <w:tab w:val="right" w:pos="428"/>
              </w:tabs>
              <w:bidi/>
              <w:spacing w:after="120"/>
              <w:ind w:left="68" w:firstLine="0"/>
              <w:contextualSpacing/>
              <w:jc w:val="both"/>
              <w:rPr>
                <w:rFonts w:ascii="Times New Roman" w:eastAsia="Calibri" w:hAnsi="Times New Roman" w:cs="Times New Roman"/>
                <w:color w:val="auto"/>
                <w:sz w:val="28"/>
                <w:szCs w:val="28"/>
                <w:lang w:val="en-GB" w:bidi="ar-SA"/>
              </w:rPr>
            </w:pPr>
            <w:r w:rsidRPr="00100640">
              <w:rPr>
                <w:rFonts w:ascii="Times New Roman" w:eastAsia="Calibri" w:hAnsi="Times New Roman" w:cs="Times New Roman"/>
                <w:color w:val="auto"/>
                <w:sz w:val="28"/>
                <w:szCs w:val="28"/>
                <w:rtl/>
                <w:lang w:val="en-GB" w:bidi="ar-SA"/>
              </w:rPr>
              <w:t xml:space="preserve">رفض </w:t>
            </w:r>
            <w:r w:rsidR="00515315">
              <w:rPr>
                <w:rFonts w:ascii="Times New Roman" w:eastAsia="Calibri" w:hAnsi="Times New Roman" w:cs="Times New Roman" w:hint="cs"/>
                <w:color w:val="auto"/>
                <w:sz w:val="28"/>
                <w:szCs w:val="28"/>
                <w:rtl/>
                <w:lang w:val="en-GB" w:bidi="ar-SA"/>
              </w:rPr>
              <w:t xml:space="preserve">العارض </w:t>
            </w:r>
            <w:r w:rsidRPr="00100640">
              <w:rPr>
                <w:rFonts w:ascii="Times New Roman" w:eastAsia="Calibri" w:hAnsi="Times New Roman" w:cs="Times New Roman"/>
                <w:color w:val="auto"/>
                <w:sz w:val="28"/>
                <w:szCs w:val="28"/>
                <w:rtl/>
                <w:lang w:val="en-GB" w:bidi="ar-SA"/>
              </w:rPr>
              <w:t>توقيع العقد بعد إرساء التلزيم عليه، أو</w:t>
            </w:r>
          </w:p>
          <w:p w14:paraId="6C4BF802" w14:textId="5DE22900" w:rsidR="00100640" w:rsidRPr="00100640" w:rsidRDefault="00100640" w:rsidP="00695CDD">
            <w:pPr>
              <w:widowControl/>
              <w:numPr>
                <w:ilvl w:val="0"/>
                <w:numId w:val="33"/>
              </w:numPr>
              <w:tabs>
                <w:tab w:val="right" w:pos="428"/>
              </w:tabs>
              <w:bidi/>
              <w:spacing w:after="120"/>
              <w:ind w:left="68" w:firstLine="0"/>
              <w:contextualSpacing/>
              <w:jc w:val="both"/>
              <w:rPr>
                <w:rFonts w:ascii="Times New Roman" w:eastAsia="Calibri" w:hAnsi="Times New Roman" w:cs="Times New Roman"/>
                <w:color w:val="auto"/>
                <w:sz w:val="28"/>
                <w:szCs w:val="28"/>
                <w:lang w:val="en-GB" w:bidi="ar-SA"/>
              </w:rPr>
            </w:pPr>
            <w:r w:rsidRPr="00100640">
              <w:rPr>
                <w:rFonts w:ascii="Times New Roman" w:eastAsia="Calibri" w:hAnsi="Times New Roman" w:cs="Times New Roman"/>
                <w:color w:val="auto"/>
                <w:sz w:val="28"/>
                <w:szCs w:val="28"/>
                <w:rtl/>
                <w:lang w:val="en-GB" w:bidi="ar-SA"/>
              </w:rPr>
              <w:t xml:space="preserve">فشل </w:t>
            </w:r>
            <w:r w:rsidR="00515315">
              <w:rPr>
                <w:rFonts w:ascii="Times New Roman" w:eastAsia="Calibri" w:hAnsi="Times New Roman" w:cs="Times New Roman" w:hint="cs"/>
                <w:color w:val="auto"/>
                <w:sz w:val="28"/>
                <w:szCs w:val="28"/>
                <w:rtl/>
                <w:lang w:val="en-GB" w:bidi="ar-SA"/>
              </w:rPr>
              <w:t xml:space="preserve">العارض </w:t>
            </w:r>
            <w:r w:rsidRPr="00100640">
              <w:rPr>
                <w:rFonts w:ascii="Times New Roman" w:eastAsia="Calibri" w:hAnsi="Times New Roman" w:cs="Times New Roman"/>
                <w:color w:val="auto"/>
                <w:sz w:val="28"/>
                <w:szCs w:val="28"/>
                <w:rtl/>
                <w:lang w:val="en-GB" w:bidi="ar-SA"/>
              </w:rPr>
              <w:t>في تقديم ضمان</w:t>
            </w:r>
            <w:r w:rsidR="00515315">
              <w:rPr>
                <w:rFonts w:ascii="Times New Roman" w:eastAsia="Calibri" w:hAnsi="Times New Roman" w:cs="Times New Roman" w:hint="cs"/>
                <w:color w:val="auto"/>
                <w:sz w:val="28"/>
                <w:szCs w:val="28"/>
                <w:rtl/>
                <w:lang w:val="en-GB" w:bidi="ar-SA"/>
              </w:rPr>
              <w:t xml:space="preserve"> حسن</w:t>
            </w:r>
            <w:r w:rsidRPr="00100640">
              <w:rPr>
                <w:rFonts w:ascii="Times New Roman" w:eastAsia="Calibri" w:hAnsi="Times New Roman" w:cs="Times New Roman"/>
                <w:color w:val="auto"/>
                <w:sz w:val="28"/>
                <w:szCs w:val="28"/>
                <w:rtl/>
                <w:lang w:val="en-GB" w:bidi="ar-SA"/>
              </w:rPr>
              <w:t xml:space="preserve"> التنفيذ</w:t>
            </w:r>
            <w:r w:rsidR="00695CDD">
              <w:rPr>
                <w:rFonts w:ascii="Times New Roman" w:eastAsia="Calibri" w:hAnsi="Times New Roman" w:cs="Times New Roman" w:hint="cs"/>
                <w:color w:val="auto"/>
                <w:sz w:val="28"/>
                <w:szCs w:val="28"/>
                <w:rtl/>
                <w:lang w:val="en-GB" w:bidi="ar-SA"/>
              </w:rPr>
              <w:t xml:space="preserve"> (التأمين النهائي)</w:t>
            </w:r>
            <w:r w:rsidRPr="00100640">
              <w:rPr>
                <w:rFonts w:ascii="Times New Roman" w:eastAsia="Calibri" w:hAnsi="Times New Roman" w:cs="Times New Roman"/>
                <w:color w:val="auto"/>
                <w:sz w:val="28"/>
                <w:szCs w:val="28"/>
                <w:rtl/>
                <w:lang w:val="en-GB" w:bidi="ar-SA"/>
              </w:rPr>
              <w:t>.</w:t>
            </w:r>
          </w:p>
          <w:p w14:paraId="39765425" w14:textId="77777777" w:rsidR="00290D14" w:rsidRPr="00100640" w:rsidRDefault="00290D14" w:rsidP="00290D14">
            <w:pPr>
              <w:widowControl/>
              <w:tabs>
                <w:tab w:val="right" w:pos="428"/>
              </w:tabs>
              <w:bidi/>
              <w:ind w:left="68"/>
              <w:jc w:val="both"/>
              <w:rPr>
                <w:rFonts w:asciiTheme="majorBidi" w:hAnsiTheme="majorBidi" w:cstheme="majorBidi"/>
                <w:sz w:val="28"/>
                <w:szCs w:val="28"/>
                <w:lang w:val="en-GB" w:bidi="ar-LB"/>
              </w:rPr>
            </w:pPr>
          </w:p>
        </w:tc>
      </w:tr>
      <w:tr w:rsidR="00290D14" w:rsidRPr="00A13AA7" w14:paraId="47E8548D" w14:textId="77777777" w:rsidTr="00041235">
        <w:tc>
          <w:tcPr>
            <w:tcW w:w="2617" w:type="dxa"/>
          </w:tcPr>
          <w:p w14:paraId="5245BA1A" w14:textId="77777777" w:rsidR="00290D14" w:rsidRPr="00290D14" w:rsidRDefault="00290D14" w:rsidP="00290D14">
            <w:pPr>
              <w:bidi/>
              <w:spacing w:before="120"/>
              <w:rPr>
                <w:rFonts w:asciiTheme="majorBidi" w:hAnsiTheme="majorBidi" w:cstheme="majorBidi"/>
                <w:bCs/>
                <w:sz w:val="28"/>
                <w:szCs w:val="28"/>
                <w:rtl/>
                <w:lang w:bidi="ar-LB"/>
              </w:rPr>
            </w:pPr>
          </w:p>
        </w:tc>
        <w:tc>
          <w:tcPr>
            <w:tcW w:w="6881" w:type="dxa"/>
          </w:tcPr>
          <w:p w14:paraId="580160B8" w14:textId="67869434" w:rsidR="00290D14" w:rsidRPr="00100640" w:rsidRDefault="00100640" w:rsidP="00DB6FEF">
            <w:pPr>
              <w:pStyle w:val="ListParagraph"/>
              <w:widowControl/>
              <w:numPr>
                <w:ilvl w:val="0"/>
                <w:numId w:val="31"/>
              </w:numPr>
              <w:tabs>
                <w:tab w:val="right" w:pos="428"/>
              </w:tabs>
              <w:bidi/>
              <w:spacing w:after="120"/>
              <w:ind w:left="68" w:firstLine="0"/>
              <w:jc w:val="both"/>
              <w:rPr>
                <w:rFonts w:asciiTheme="majorBidi" w:hAnsiTheme="majorBidi" w:cstheme="majorBidi"/>
                <w:sz w:val="28"/>
                <w:szCs w:val="28"/>
                <w:lang w:val="en-GB" w:bidi="ar-LB"/>
              </w:rPr>
            </w:pPr>
            <w:r w:rsidRPr="00100640">
              <w:rPr>
                <w:rFonts w:asciiTheme="majorBidi" w:hAnsiTheme="majorBidi" w:cstheme="majorBidi"/>
                <w:sz w:val="28"/>
                <w:szCs w:val="28"/>
                <w:rtl/>
                <w:lang w:val="en-GB" w:bidi="ar-LB"/>
              </w:rPr>
              <w:t xml:space="preserve">بعد إعلان نتيجة التلزيم، </w:t>
            </w:r>
            <w:r w:rsidR="00515315">
              <w:rPr>
                <w:rFonts w:asciiTheme="majorBidi" w:hAnsiTheme="majorBidi" w:cstheme="majorBidi" w:hint="cs"/>
                <w:sz w:val="28"/>
                <w:szCs w:val="28"/>
                <w:rtl/>
                <w:lang w:val="en-GB" w:bidi="ar-LB"/>
              </w:rPr>
              <w:t xml:space="preserve">يحق </w:t>
            </w:r>
            <w:r w:rsidRPr="00100640">
              <w:rPr>
                <w:rFonts w:asciiTheme="majorBidi" w:hAnsiTheme="majorBidi" w:cstheme="majorBidi"/>
                <w:sz w:val="28"/>
                <w:szCs w:val="28"/>
                <w:rtl/>
                <w:lang w:val="en-GB" w:bidi="ar-LB"/>
              </w:rPr>
              <w:t xml:space="preserve">للعارضين الذين لم </w:t>
            </w:r>
            <w:r w:rsidR="00515315">
              <w:rPr>
                <w:rFonts w:asciiTheme="majorBidi" w:hAnsiTheme="majorBidi" w:cstheme="majorBidi" w:hint="cs"/>
                <w:sz w:val="28"/>
                <w:szCs w:val="28"/>
                <w:rtl/>
                <w:lang w:val="en-GB" w:bidi="ar-LB"/>
              </w:rPr>
              <w:t xml:space="preserve">ترسو عليهم الصفقة  تقديم </w:t>
            </w:r>
            <w:r w:rsidRPr="00100640">
              <w:rPr>
                <w:rFonts w:asciiTheme="majorBidi" w:hAnsiTheme="majorBidi" w:cstheme="majorBidi"/>
                <w:sz w:val="28"/>
                <w:szCs w:val="28"/>
                <w:rtl/>
                <w:lang w:val="en-GB" w:bidi="ar-LB"/>
              </w:rPr>
              <w:t>طلب</w:t>
            </w:r>
            <w:r w:rsidR="00515315">
              <w:rPr>
                <w:rFonts w:asciiTheme="majorBidi" w:hAnsiTheme="majorBidi" w:cstheme="majorBidi" w:hint="cs"/>
                <w:sz w:val="28"/>
                <w:szCs w:val="28"/>
                <w:rtl/>
                <w:lang w:val="en-GB" w:bidi="ar-LB"/>
              </w:rPr>
              <w:t xml:space="preserve">ات استعادة التأمين المؤقت، بحيث </w:t>
            </w:r>
            <w:r w:rsidR="00515315" w:rsidRPr="00100640">
              <w:rPr>
                <w:rFonts w:asciiTheme="majorBidi" w:hAnsiTheme="majorBidi" w:cstheme="majorBidi"/>
                <w:sz w:val="28"/>
                <w:szCs w:val="28"/>
                <w:rtl/>
                <w:lang w:val="en-GB" w:bidi="ar-LB"/>
              </w:rPr>
              <w:t xml:space="preserve">تعيد سلطة التعاقد </w:t>
            </w:r>
            <w:r w:rsidR="00515315">
              <w:rPr>
                <w:rFonts w:asciiTheme="majorBidi" w:hAnsiTheme="majorBidi" w:cstheme="majorBidi" w:hint="cs"/>
                <w:sz w:val="28"/>
                <w:szCs w:val="28"/>
                <w:rtl/>
                <w:lang w:val="en-GB" w:bidi="ar-LB"/>
              </w:rPr>
              <w:t xml:space="preserve">ضمان العرض أو التأمين المؤقت للعارضين </w:t>
            </w:r>
            <w:r w:rsidRPr="00100640">
              <w:rPr>
                <w:rFonts w:asciiTheme="majorBidi" w:hAnsiTheme="majorBidi" w:cstheme="majorBidi"/>
                <w:sz w:val="28"/>
                <w:szCs w:val="28"/>
                <w:rtl/>
                <w:lang w:val="en-GB" w:bidi="ar-LB"/>
              </w:rPr>
              <w:t>ضمن مهلة 15 يوماً من تاريخ تقديم الطلب. إذا كان ضمان</w:t>
            </w:r>
            <w:r w:rsidR="00515315">
              <w:rPr>
                <w:rFonts w:asciiTheme="majorBidi" w:hAnsiTheme="majorBidi" w:cstheme="majorBidi" w:hint="cs"/>
                <w:sz w:val="28"/>
                <w:szCs w:val="28"/>
                <w:rtl/>
                <w:lang w:val="en-GB" w:bidi="ar-LB"/>
              </w:rPr>
              <w:t xml:space="preserve"> العرض مقدّم </w:t>
            </w:r>
            <w:r w:rsidRPr="00100640">
              <w:rPr>
                <w:rFonts w:asciiTheme="majorBidi" w:hAnsiTheme="majorBidi" w:cstheme="majorBidi"/>
                <w:sz w:val="28"/>
                <w:szCs w:val="28"/>
                <w:rtl/>
                <w:lang w:val="en-GB" w:bidi="ar-LB"/>
              </w:rPr>
              <w:t>نقداً، يعاد المبلغ ضمن</w:t>
            </w:r>
            <w:r w:rsidR="00515315">
              <w:rPr>
                <w:rFonts w:asciiTheme="majorBidi" w:hAnsiTheme="majorBidi" w:cstheme="majorBidi" w:hint="cs"/>
                <w:sz w:val="28"/>
                <w:szCs w:val="28"/>
                <w:rtl/>
                <w:lang w:val="en-GB" w:bidi="ar-LB"/>
              </w:rPr>
              <w:t xml:space="preserve"> مهلة</w:t>
            </w:r>
            <w:r w:rsidRPr="00100640">
              <w:rPr>
                <w:rFonts w:asciiTheme="majorBidi" w:hAnsiTheme="majorBidi" w:cstheme="majorBidi"/>
                <w:sz w:val="28"/>
                <w:szCs w:val="28"/>
                <w:rtl/>
                <w:lang w:val="en-GB" w:bidi="ar-LB"/>
              </w:rPr>
              <w:t xml:space="preserve"> 5 أيام من تاريخ تقديم الطلب. </w:t>
            </w:r>
          </w:p>
        </w:tc>
      </w:tr>
      <w:tr w:rsidR="00290D14" w:rsidRPr="00A13AA7" w14:paraId="7C29584E" w14:textId="77777777" w:rsidTr="00041235">
        <w:tc>
          <w:tcPr>
            <w:tcW w:w="2617" w:type="dxa"/>
          </w:tcPr>
          <w:p w14:paraId="370079AB" w14:textId="77777777" w:rsidR="00290D14" w:rsidRPr="00290D14" w:rsidRDefault="00290D14" w:rsidP="00290D14">
            <w:pPr>
              <w:bidi/>
              <w:spacing w:before="120"/>
              <w:rPr>
                <w:rFonts w:asciiTheme="majorBidi" w:hAnsiTheme="majorBidi" w:cstheme="majorBidi"/>
                <w:bCs/>
                <w:sz w:val="28"/>
                <w:szCs w:val="28"/>
                <w:rtl/>
                <w:lang w:bidi="ar-LB"/>
              </w:rPr>
            </w:pPr>
          </w:p>
        </w:tc>
        <w:tc>
          <w:tcPr>
            <w:tcW w:w="6881" w:type="dxa"/>
          </w:tcPr>
          <w:p w14:paraId="284863CC" w14:textId="62B06DEC" w:rsidR="00290D14" w:rsidRPr="00100640" w:rsidRDefault="00695CDD" w:rsidP="00695CDD">
            <w:pPr>
              <w:pStyle w:val="ListParagraph"/>
              <w:widowControl/>
              <w:numPr>
                <w:ilvl w:val="0"/>
                <w:numId w:val="31"/>
              </w:numPr>
              <w:tabs>
                <w:tab w:val="right" w:pos="428"/>
              </w:tabs>
              <w:bidi/>
              <w:ind w:left="68" w:firstLine="0"/>
              <w:jc w:val="both"/>
              <w:rPr>
                <w:rFonts w:asciiTheme="majorBidi" w:hAnsiTheme="majorBidi" w:cstheme="majorBidi"/>
                <w:sz w:val="28"/>
                <w:szCs w:val="28"/>
                <w:lang w:val="en-GB" w:bidi="ar-LB"/>
              </w:rPr>
            </w:pPr>
            <w:r>
              <w:rPr>
                <w:rFonts w:asciiTheme="majorBidi" w:hAnsiTheme="majorBidi" w:cstheme="majorBidi" w:hint="cs"/>
                <w:sz w:val="28"/>
                <w:szCs w:val="28"/>
                <w:rtl/>
                <w:lang w:val="en-GB" w:bidi="ar-LB"/>
              </w:rPr>
              <w:t>ي</w:t>
            </w:r>
            <w:r w:rsidRPr="00100640">
              <w:rPr>
                <w:rFonts w:asciiTheme="majorBidi" w:hAnsiTheme="majorBidi" w:cstheme="majorBidi"/>
                <w:sz w:val="28"/>
                <w:szCs w:val="28"/>
                <w:rtl/>
                <w:lang w:val="en-GB" w:bidi="ar-LB"/>
              </w:rPr>
              <w:t xml:space="preserve">عاد </w:t>
            </w:r>
            <w:r w:rsidR="00100640" w:rsidRPr="00100640">
              <w:rPr>
                <w:rFonts w:asciiTheme="majorBidi" w:hAnsiTheme="majorBidi" w:cstheme="majorBidi"/>
                <w:sz w:val="28"/>
                <w:szCs w:val="28"/>
                <w:rtl/>
                <w:lang w:val="en-GB" w:bidi="ar-LB"/>
              </w:rPr>
              <w:t xml:space="preserve">ضمان الإشتراك في الصفقة إلى العارض الذي رسا عليه التلزيم بعد تقديم ضمان </w:t>
            </w:r>
            <w:r w:rsidR="00DB6FEF">
              <w:rPr>
                <w:rFonts w:asciiTheme="majorBidi" w:hAnsiTheme="majorBidi" w:cstheme="majorBidi" w:hint="cs"/>
                <w:sz w:val="28"/>
                <w:szCs w:val="28"/>
                <w:rtl/>
                <w:lang w:val="en-GB" w:bidi="ar-LB"/>
              </w:rPr>
              <w:t xml:space="preserve">حسن </w:t>
            </w:r>
            <w:r w:rsidR="00100640" w:rsidRPr="00100640">
              <w:rPr>
                <w:rFonts w:asciiTheme="majorBidi" w:hAnsiTheme="majorBidi" w:cstheme="majorBidi"/>
                <w:sz w:val="28"/>
                <w:szCs w:val="28"/>
                <w:rtl/>
                <w:lang w:val="en-GB" w:bidi="ar-LB"/>
              </w:rPr>
              <w:t>التنفيذ وتوقيع العقد.</w:t>
            </w:r>
          </w:p>
        </w:tc>
      </w:tr>
      <w:tr w:rsidR="00A13AA7" w:rsidRPr="00A13AA7" w14:paraId="363E858E" w14:textId="77777777" w:rsidTr="00041235">
        <w:tc>
          <w:tcPr>
            <w:tcW w:w="2617" w:type="dxa"/>
          </w:tcPr>
          <w:p w14:paraId="592DA850" w14:textId="2575E5C8" w:rsidR="00A13AA7" w:rsidRPr="007F15C1" w:rsidRDefault="007F15C1" w:rsidP="00F07474">
            <w:pPr>
              <w:tabs>
                <w:tab w:val="left" w:pos="341"/>
              </w:tabs>
              <w:bidi/>
              <w:ind w:left="341" w:hanging="341"/>
              <w:jc w:val="both"/>
              <w:rPr>
                <w:rFonts w:asciiTheme="majorBidi" w:hAnsiTheme="majorBidi" w:cstheme="majorBidi"/>
                <w:b/>
              </w:rPr>
            </w:pPr>
            <w:r>
              <w:rPr>
                <w:rFonts w:ascii="Times New Roman" w:hAnsiTheme="majorBidi" w:cstheme="majorBidi"/>
                <w:b/>
                <w:bCs/>
                <w:sz w:val="28"/>
                <w:szCs w:val="28"/>
                <w:rtl/>
              </w:rPr>
              <w:lastRenderedPageBreak/>
              <w:t xml:space="preserve">13. </w:t>
            </w:r>
            <w:r>
              <w:rPr>
                <w:rFonts w:asciiTheme="majorBidi" w:hAnsiTheme="majorBidi" w:cstheme="majorBidi"/>
                <w:bCs/>
                <w:sz w:val="28"/>
                <w:szCs w:val="28"/>
                <w:rtl/>
                <w:lang w:bidi="ar-SA"/>
              </w:rPr>
              <w:t>ضمان</w:t>
            </w:r>
            <w:r w:rsidRPr="007F15C1">
              <w:rPr>
                <w:rFonts w:asciiTheme="majorBidi" w:hAnsiTheme="majorBidi" w:cstheme="majorBidi"/>
                <w:bCs/>
                <w:sz w:val="28"/>
                <w:szCs w:val="28"/>
                <w:rtl/>
                <w:lang w:bidi="ar-SA"/>
              </w:rPr>
              <w:t xml:space="preserve"> التنفيذ</w:t>
            </w:r>
            <w:r w:rsidR="001F25A6">
              <w:rPr>
                <w:rFonts w:asciiTheme="majorBidi" w:hAnsiTheme="majorBidi" w:cstheme="majorBidi" w:hint="cs"/>
                <w:bCs/>
                <w:sz w:val="28"/>
                <w:szCs w:val="28"/>
                <w:rtl/>
                <w:lang w:bidi="ar-SA"/>
              </w:rPr>
              <w:t xml:space="preserve"> أو التأمين النهائي</w:t>
            </w:r>
          </w:p>
        </w:tc>
        <w:tc>
          <w:tcPr>
            <w:tcW w:w="6881" w:type="dxa"/>
          </w:tcPr>
          <w:p w14:paraId="479EE831" w14:textId="36FCE47A" w:rsidR="00A13AA7" w:rsidRPr="007F15C1" w:rsidRDefault="007F15C1" w:rsidP="00DB6FEF">
            <w:pPr>
              <w:widowControl/>
              <w:numPr>
                <w:ilvl w:val="0"/>
                <w:numId w:val="34"/>
              </w:numPr>
              <w:tabs>
                <w:tab w:val="right" w:pos="428"/>
              </w:tabs>
              <w:bidi/>
              <w:spacing w:after="120"/>
              <w:ind w:left="72" w:firstLine="0"/>
              <w:jc w:val="both"/>
              <w:rPr>
                <w:rFonts w:ascii="Times New Roman" w:eastAsia="Times New Roman" w:hAnsi="Times New Roman" w:cs="Times New Roman"/>
                <w:color w:val="auto"/>
                <w:sz w:val="28"/>
                <w:szCs w:val="28"/>
                <w:lang w:val="en-GB" w:bidi="ar-SA"/>
              </w:rPr>
            </w:pPr>
            <w:r w:rsidRPr="007F15C1">
              <w:rPr>
                <w:rFonts w:ascii="Times New Roman" w:eastAsia="Times New Roman" w:hAnsi="Times New Roman" w:cs="Times New Roman"/>
                <w:color w:val="auto"/>
                <w:sz w:val="28"/>
                <w:szCs w:val="28"/>
                <w:rtl/>
                <w:lang w:bidi="ar-LB"/>
              </w:rPr>
              <w:t>على العارض الذي رسا عليه التلزيم تقديم ضمان</w:t>
            </w:r>
            <w:r w:rsidR="00DB6FEF">
              <w:rPr>
                <w:rFonts w:ascii="Times New Roman" w:eastAsia="Times New Roman" w:hAnsi="Times New Roman" w:cs="Times New Roman" w:hint="cs"/>
                <w:color w:val="auto"/>
                <w:sz w:val="28"/>
                <w:szCs w:val="28"/>
                <w:rtl/>
                <w:lang w:bidi="ar-LB"/>
              </w:rPr>
              <w:t xml:space="preserve"> حسن ال</w:t>
            </w:r>
            <w:r w:rsidRPr="007F15C1">
              <w:rPr>
                <w:rFonts w:ascii="Times New Roman" w:eastAsia="Times New Roman" w:hAnsi="Times New Roman" w:cs="Times New Roman"/>
                <w:color w:val="auto"/>
                <w:sz w:val="28"/>
                <w:szCs w:val="28"/>
                <w:rtl/>
                <w:lang w:bidi="ar-LB"/>
              </w:rPr>
              <w:t xml:space="preserve">تنفيذ ضمن مهلة 10 أيام من إبلاغه تلزيم الصفقة. </w:t>
            </w:r>
          </w:p>
        </w:tc>
      </w:tr>
      <w:tr w:rsidR="00A13AA7" w:rsidRPr="00A13AA7" w14:paraId="3F856FD4" w14:textId="77777777" w:rsidTr="00041235">
        <w:tc>
          <w:tcPr>
            <w:tcW w:w="2617" w:type="dxa"/>
          </w:tcPr>
          <w:p w14:paraId="179665B1" w14:textId="77777777" w:rsidR="00A13AA7" w:rsidRPr="004C7968" w:rsidRDefault="00A13AA7" w:rsidP="00A30391">
            <w:pPr>
              <w:jc w:val="both"/>
              <w:rPr>
                <w:b/>
              </w:rPr>
            </w:pPr>
          </w:p>
        </w:tc>
        <w:tc>
          <w:tcPr>
            <w:tcW w:w="6881" w:type="dxa"/>
          </w:tcPr>
          <w:p w14:paraId="7FC7E740" w14:textId="141CD123" w:rsidR="007F15C1" w:rsidRPr="007F15C1" w:rsidRDefault="007F15C1" w:rsidP="00695CDD">
            <w:pPr>
              <w:widowControl/>
              <w:numPr>
                <w:ilvl w:val="0"/>
                <w:numId w:val="34"/>
              </w:numPr>
              <w:tabs>
                <w:tab w:val="right" w:pos="428"/>
              </w:tabs>
              <w:bidi/>
              <w:spacing w:after="120"/>
              <w:ind w:left="72" w:firstLine="0"/>
              <w:jc w:val="both"/>
              <w:rPr>
                <w:rFonts w:ascii="Times New Roman" w:eastAsia="Times New Roman" w:hAnsi="Times New Roman" w:cs="Times New Roman"/>
                <w:color w:val="auto"/>
                <w:sz w:val="28"/>
                <w:szCs w:val="28"/>
                <w:lang w:val="en-GB" w:bidi="ar-SA"/>
              </w:rPr>
            </w:pPr>
            <w:r w:rsidRPr="007F15C1">
              <w:rPr>
                <w:rFonts w:ascii="Times New Roman" w:eastAsia="Times New Roman" w:hAnsi="Times New Roman" w:cs="Times New Roman"/>
                <w:color w:val="auto"/>
                <w:sz w:val="28"/>
                <w:szCs w:val="28"/>
                <w:rtl/>
                <w:lang w:val="en-GB" w:bidi="ar-SA"/>
              </w:rPr>
              <w:t>تحدد قيمة ضمان</w:t>
            </w:r>
            <w:r w:rsidR="00DB6FEF">
              <w:rPr>
                <w:rFonts w:ascii="Times New Roman" w:eastAsia="Times New Roman" w:hAnsi="Times New Roman" w:cs="Times New Roman" w:hint="cs"/>
                <w:color w:val="auto"/>
                <w:sz w:val="28"/>
                <w:szCs w:val="28"/>
                <w:rtl/>
                <w:lang w:val="en-GB" w:bidi="ar-SA"/>
              </w:rPr>
              <w:t xml:space="preserve"> حسن</w:t>
            </w:r>
            <w:r w:rsidRPr="007F15C1">
              <w:rPr>
                <w:rFonts w:ascii="Times New Roman" w:eastAsia="Times New Roman" w:hAnsi="Times New Roman" w:cs="Times New Roman"/>
                <w:color w:val="auto"/>
                <w:sz w:val="28"/>
                <w:szCs w:val="28"/>
                <w:rtl/>
                <w:lang w:val="en-GB" w:bidi="ar-SA"/>
              </w:rPr>
              <w:t xml:space="preserve"> التنفيذ ومدة صلاحيته في </w:t>
            </w:r>
            <w:r w:rsidRPr="007F15C1">
              <w:rPr>
                <w:rFonts w:ascii="Times New Roman" w:eastAsia="Times New Roman" w:hAnsi="Times New Roman" w:cs="Times New Roman"/>
                <w:b/>
                <w:bCs/>
                <w:color w:val="auto"/>
                <w:sz w:val="28"/>
                <w:szCs w:val="28"/>
                <w:rtl/>
                <w:lang w:val="en-GB" w:bidi="ar-SA"/>
              </w:rPr>
              <w:t>جدول البيانات الخاصة بالصفقة</w:t>
            </w:r>
            <w:r w:rsidRPr="007F15C1">
              <w:rPr>
                <w:rFonts w:ascii="Times New Roman" w:eastAsia="Times New Roman" w:hAnsi="Times New Roman" w:cs="Times New Roman"/>
                <w:color w:val="auto"/>
                <w:sz w:val="28"/>
                <w:szCs w:val="28"/>
                <w:rtl/>
                <w:lang w:val="en-GB" w:bidi="ar-SA"/>
              </w:rPr>
              <w:t xml:space="preserve"> و</w:t>
            </w:r>
            <w:r w:rsidR="00695CDD">
              <w:rPr>
                <w:rFonts w:ascii="Times New Roman" w:eastAsia="Times New Roman" w:hAnsi="Times New Roman" w:cs="Times New Roman" w:hint="cs"/>
                <w:color w:val="auto"/>
                <w:sz w:val="28"/>
                <w:szCs w:val="28"/>
                <w:rtl/>
                <w:lang w:val="en-GB" w:bidi="ar-SA"/>
              </w:rPr>
              <w:t>ي</w:t>
            </w:r>
            <w:r w:rsidRPr="007F15C1">
              <w:rPr>
                <w:rFonts w:ascii="Times New Roman" w:eastAsia="Times New Roman" w:hAnsi="Times New Roman" w:cs="Times New Roman"/>
                <w:color w:val="auto"/>
                <w:sz w:val="28"/>
                <w:szCs w:val="28"/>
                <w:rtl/>
                <w:lang w:val="en-GB" w:bidi="ar-SA"/>
              </w:rPr>
              <w:t>قدّم:</w:t>
            </w:r>
          </w:p>
          <w:p w14:paraId="32FF8C0B" w14:textId="1E1B4251" w:rsidR="007F15C1" w:rsidRPr="007F15C1" w:rsidRDefault="007F15C1" w:rsidP="00695CDD">
            <w:pPr>
              <w:widowControl/>
              <w:numPr>
                <w:ilvl w:val="0"/>
                <w:numId w:val="35"/>
              </w:numPr>
              <w:tabs>
                <w:tab w:val="right" w:pos="158"/>
                <w:tab w:val="right" w:pos="428"/>
              </w:tabs>
              <w:bidi/>
              <w:spacing w:after="120"/>
              <w:ind w:left="68" w:firstLine="0"/>
              <w:jc w:val="both"/>
              <w:rPr>
                <w:rFonts w:ascii="Times New Roman" w:eastAsia="Times New Roman" w:hAnsi="Times New Roman" w:cs="Times New Roman"/>
                <w:color w:val="auto"/>
                <w:sz w:val="28"/>
                <w:szCs w:val="28"/>
                <w:lang w:val="en-GB" w:bidi="ar-SA"/>
              </w:rPr>
            </w:pPr>
            <w:r w:rsidRPr="007F15C1">
              <w:rPr>
                <w:rFonts w:ascii="Times New Roman" w:eastAsia="Times New Roman" w:hAnsi="Times New Roman" w:cs="Times New Roman"/>
                <w:color w:val="auto"/>
                <w:sz w:val="28"/>
                <w:szCs w:val="28"/>
                <w:rtl/>
                <w:lang w:val="en-GB" w:bidi="ar-SA"/>
              </w:rPr>
              <w:t xml:space="preserve">نقداً تُدفع </w:t>
            </w:r>
            <w:r w:rsidR="00DB6FEF">
              <w:rPr>
                <w:rFonts w:ascii="Times New Roman" w:eastAsia="Times New Roman" w:hAnsi="Times New Roman" w:cs="Times New Roman" w:hint="cs"/>
                <w:color w:val="auto"/>
                <w:sz w:val="28"/>
                <w:szCs w:val="28"/>
                <w:rtl/>
                <w:lang w:val="en-GB" w:bidi="ar-SA"/>
              </w:rPr>
              <w:t>إلى إحدى صناديق خزينة الدولة أو صندوق الإدارة المختصة في حال وجوده، وذلك لقاء إيصال؛</w:t>
            </w:r>
            <w:r w:rsidRPr="007F15C1">
              <w:rPr>
                <w:rFonts w:ascii="Times New Roman" w:eastAsia="Times New Roman" w:hAnsi="Times New Roman" w:cs="Times New Roman"/>
                <w:color w:val="auto"/>
                <w:sz w:val="28"/>
                <w:szCs w:val="28"/>
                <w:rtl/>
                <w:lang w:val="en-GB" w:bidi="ar-SA"/>
              </w:rPr>
              <w:t xml:space="preserve"> أو</w:t>
            </w:r>
          </w:p>
          <w:p w14:paraId="10AC5D56" w14:textId="4313D05B" w:rsidR="00DB6FEF" w:rsidRPr="007F15C1" w:rsidRDefault="00DB6FEF" w:rsidP="00AD38F8">
            <w:pPr>
              <w:widowControl/>
              <w:numPr>
                <w:ilvl w:val="0"/>
                <w:numId w:val="35"/>
              </w:numPr>
              <w:tabs>
                <w:tab w:val="right" w:pos="158"/>
                <w:tab w:val="right" w:pos="428"/>
              </w:tabs>
              <w:bidi/>
              <w:spacing w:after="240"/>
              <w:ind w:left="68" w:firstLine="0"/>
              <w:jc w:val="both"/>
              <w:rPr>
                <w:rFonts w:ascii="Times New Roman" w:eastAsia="Times New Roman" w:hAnsi="Times New Roman" w:cs="Times New Roman"/>
                <w:color w:val="auto"/>
                <w:sz w:val="28"/>
                <w:szCs w:val="28"/>
                <w:lang w:val="en-GB" w:bidi="ar-SA"/>
              </w:rPr>
            </w:pPr>
            <w:r w:rsidRPr="00DB6FEF">
              <w:rPr>
                <w:rFonts w:ascii="Times New Roman" w:eastAsia="Times New Roman" w:hAnsi="Times New Roman" w:cs="Times New Roman" w:hint="cs"/>
                <w:color w:val="auto"/>
                <w:spacing w:val="-4"/>
                <w:sz w:val="28"/>
                <w:szCs w:val="28"/>
                <w:rtl/>
                <w:lang w:val="en-GB" w:bidi="ar-SA"/>
              </w:rPr>
              <w:t xml:space="preserve">كتاب </w:t>
            </w:r>
            <w:r w:rsidR="007F15C1" w:rsidRPr="00DB6FEF">
              <w:rPr>
                <w:rFonts w:ascii="Times New Roman" w:eastAsia="Times New Roman" w:hAnsi="Times New Roman" w:cs="Times New Roman"/>
                <w:color w:val="auto"/>
                <w:spacing w:val="-4"/>
                <w:sz w:val="28"/>
                <w:szCs w:val="28"/>
                <w:rtl/>
                <w:lang w:val="en-GB" w:bidi="ar-SA"/>
              </w:rPr>
              <w:t>ضمان مصرفي</w:t>
            </w:r>
            <w:r w:rsidRPr="00DB6FEF">
              <w:rPr>
                <w:rFonts w:ascii="Times New Roman" w:eastAsia="Times New Roman" w:hAnsi="Times New Roman" w:cs="Times New Roman" w:hint="cs"/>
                <w:color w:val="auto"/>
                <w:spacing w:val="-4"/>
                <w:sz w:val="28"/>
                <w:szCs w:val="28"/>
                <w:rtl/>
                <w:lang w:val="en-GB" w:bidi="ar-SA"/>
              </w:rPr>
              <w:t xml:space="preserve"> </w:t>
            </w:r>
            <w:r w:rsidR="007F15C1" w:rsidRPr="00DB6FEF">
              <w:rPr>
                <w:rFonts w:ascii="Times New Roman" w:eastAsia="Times New Roman" w:hAnsi="Times New Roman" w:cs="Times New Roman"/>
                <w:color w:val="auto"/>
                <w:spacing w:val="-4"/>
                <w:sz w:val="28"/>
                <w:szCs w:val="28"/>
                <w:rtl/>
                <w:lang w:val="en-GB" w:bidi="ar-SA"/>
              </w:rPr>
              <w:t>صادرعن مصرف معتمد</w:t>
            </w:r>
            <w:r w:rsidRPr="00DB6FEF">
              <w:rPr>
                <w:rFonts w:ascii="Times New Roman" w:eastAsia="Times New Roman" w:hAnsi="Times New Roman" w:cs="Times New Roman" w:hint="cs"/>
                <w:color w:val="auto"/>
                <w:spacing w:val="-4"/>
                <w:sz w:val="28"/>
                <w:szCs w:val="28"/>
                <w:rtl/>
                <w:lang w:val="en-GB" w:bidi="ar-SA"/>
              </w:rPr>
              <w:t xml:space="preserve"> لدى الدولة اللبنانيّة</w:t>
            </w:r>
            <w:r w:rsidR="007F15C1" w:rsidRPr="00DB6FEF">
              <w:rPr>
                <w:rFonts w:ascii="Times New Roman" w:eastAsia="Times New Roman" w:hAnsi="Times New Roman" w:cs="Times New Roman"/>
                <w:color w:val="auto"/>
                <w:spacing w:val="-4"/>
                <w:sz w:val="28"/>
                <w:szCs w:val="28"/>
                <w:rtl/>
                <w:lang w:val="en-GB" w:bidi="ar-SA"/>
              </w:rPr>
              <w:t xml:space="preserve"> </w:t>
            </w:r>
            <w:r w:rsidRPr="00515315">
              <w:rPr>
                <w:rFonts w:ascii="Times New Roman" w:eastAsia="Calibri" w:hAnsi="Times New Roman" w:cs="Times New Roman" w:hint="cs"/>
                <w:color w:val="auto"/>
                <w:sz w:val="28"/>
                <w:szCs w:val="28"/>
                <w:rtl/>
                <w:lang w:val="en-GB" w:bidi="ar-LB"/>
              </w:rPr>
              <w:t>ومحرّر باسم الإدارة المختصّة</w:t>
            </w:r>
            <w:r>
              <w:rPr>
                <w:rFonts w:ascii="Times New Roman" w:eastAsia="Calibri" w:hAnsi="Times New Roman" w:cs="Times New Roman" w:hint="cs"/>
                <w:color w:val="auto"/>
                <w:sz w:val="28"/>
                <w:szCs w:val="28"/>
                <w:rtl/>
                <w:lang w:val="en-GB" w:bidi="ar-LB"/>
              </w:rPr>
              <w:t>،</w:t>
            </w:r>
            <w:r w:rsidRPr="00515315">
              <w:rPr>
                <w:rFonts w:ascii="Times New Roman" w:eastAsia="Calibri" w:hAnsi="Times New Roman" w:cs="Times New Roman" w:hint="cs"/>
                <w:color w:val="auto"/>
                <w:sz w:val="28"/>
                <w:szCs w:val="28"/>
                <w:rtl/>
                <w:lang w:val="en-GB" w:bidi="ar-LB"/>
              </w:rPr>
              <w:t xml:space="preserve"> </w:t>
            </w:r>
            <w:r w:rsidR="007F15C1" w:rsidRPr="00DB6FEF">
              <w:rPr>
                <w:rFonts w:ascii="Times New Roman" w:eastAsia="Times New Roman" w:hAnsi="Times New Roman" w:cs="Times New Roman"/>
                <w:color w:val="auto"/>
                <w:spacing w:val="-4"/>
                <w:sz w:val="28"/>
                <w:szCs w:val="28"/>
                <w:rtl/>
                <w:lang w:val="en-GB" w:bidi="ar-SA"/>
              </w:rPr>
              <w:t xml:space="preserve">وذلك وفقاً للنموذج المحدد في القسم الرابع من الجزء </w:t>
            </w:r>
            <w:r w:rsidR="002A724E">
              <w:rPr>
                <w:rFonts w:ascii="Times New Roman" w:eastAsia="Times New Roman" w:hAnsi="Times New Roman" w:cs="Times New Roman" w:hint="cs"/>
                <w:color w:val="auto"/>
                <w:spacing w:val="-4"/>
                <w:sz w:val="28"/>
                <w:szCs w:val="28"/>
                <w:rtl/>
                <w:lang w:val="en-GB" w:bidi="ar-SA"/>
              </w:rPr>
              <w:t xml:space="preserve"> الثاني</w:t>
            </w:r>
            <w:r w:rsidR="007F15C1" w:rsidRPr="00DB6FEF">
              <w:rPr>
                <w:rFonts w:ascii="Times New Roman" w:eastAsia="Times New Roman" w:hAnsi="Times New Roman" w:cs="Times New Roman"/>
                <w:color w:val="auto"/>
                <w:spacing w:val="-4"/>
                <w:sz w:val="28"/>
                <w:szCs w:val="28"/>
                <w:rtl/>
                <w:lang w:val="en-GB" w:bidi="ar-SA"/>
              </w:rPr>
              <w:t>.</w:t>
            </w:r>
          </w:p>
        </w:tc>
      </w:tr>
      <w:tr w:rsidR="00A13AA7" w:rsidRPr="00A13AA7" w14:paraId="104F35CB" w14:textId="77777777" w:rsidTr="00041235">
        <w:tc>
          <w:tcPr>
            <w:tcW w:w="2617" w:type="dxa"/>
          </w:tcPr>
          <w:p w14:paraId="7D1FEBB5" w14:textId="77777777" w:rsidR="00A13AA7" w:rsidRPr="004C7968" w:rsidRDefault="00A13AA7" w:rsidP="00A30391">
            <w:pPr>
              <w:jc w:val="both"/>
              <w:rPr>
                <w:b/>
              </w:rPr>
            </w:pPr>
          </w:p>
        </w:tc>
        <w:tc>
          <w:tcPr>
            <w:tcW w:w="6881" w:type="dxa"/>
          </w:tcPr>
          <w:p w14:paraId="4CA27AD6" w14:textId="77777777" w:rsidR="00A13AA7" w:rsidRPr="007F15C1" w:rsidRDefault="007F15C1" w:rsidP="007F15C1">
            <w:pPr>
              <w:bidi/>
              <w:jc w:val="both"/>
              <w:rPr>
                <w:rFonts w:asciiTheme="majorBidi" w:hAnsiTheme="majorBidi" w:cstheme="majorBidi"/>
                <w:b/>
              </w:rPr>
            </w:pPr>
            <w:r w:rsidRPr="007F15C1">
              <w:rPr>
                <w:rFonts w:asciiTheme="majorBidi" w:hAnsiTheme="majorBidi" w:cstheme="majorBidi"/>
                <w:bCs/>
                <w:sz w:val="28"/>
                <w:szCs w:val="28"/>
                <w:rtl/>
                <w:lang w:bidi="ar-LB"/>
              </w:rPr>
              <w:t>دفتر الشروط: توفره، الاستيضاح حوله، إمكانية تعديله</w:t>
            </w:r>
          </w:p>
        </w:tc>
      </w:tr>
      <w:tr w:rsidR="007F15C1" w:rsidRPr="00A13AA7" w14:paraId="76A4426B" w14:textId="77777777" w:rsidTr="00041235">
        <w:tc>
          <w:tcPr>
            <w:tcW w:w="2617" w:type="dxa"/>
          </w:tcPr>
          <w:p w14:paraId="49CF5C40" w14:textId="77777777" w:rsidR="007F15C1" w:rsidRPr="00292B70" w:rsidRDefault="007F15C1" w:rsidP="00BC15D7">
            <w:pPr>
              <w:pStyle w:val="Sec1-Clauses"/>
              <w:numPr>
                <w:ilvl w:val="0"/>
                <w:numId w:val="36"/>
              </w:numPr>
              <w:tabs>
                <w:tab w:val="right" w:pos="505"/>
              </w:tabs>
              <w:bidi/>
              <w:spacing w:before="0" w:after="200"/>
              <w:ind w:left="360"/>
              <w:rPr>
                <w:b w:val="0"/>
                <w:bCs/>
                <w:sz w:val="28"/>
                <w:szCs w:val="28"/>
                <w:lang w:val="en-GB"/>
              </w:rPr>
            </w:pPr>
            <w:r w:rsidRPr="00292B70">
              <w:rPr>
                <w:b w:val="0"/>
                <w:bCs/>
                <w:sz w:val="28"/>
                <w:szCs w:val="28"/>
                <w:rtl/>
                <w:lang w:val="en-GB"/>
              </w:rPr>
              <w:t>توف</w:t>
            </w:r>
            <w:r w:rsidR="00AD38F8">
              <w:rPr>
                <w:rFonts w:hint="cs"/>
                <w:b w:val="0"/>
                <w:bCs/>
                <w:sz w:val="28"/>
                <w:szCs w:val="28"/>
                <w:rtl/>
                <w:lang w:val="en-GB"/>
              </w:rPr>
              <w:t>ّ</w:t>
            </w:r>
            <w:r w:rsidRPr="00292B70">
              <w:rPr>
                <w:b w:val="0"/>
                <w:bCs/>
                <w:sz w:val="28"/>
                <w:szCs w:val="28"/>
                <w:rtl/>
                <w:lang w:val="en-GB"/>
              </w:rPr>
              <w:t xml:space="preserve">ر دفتر الشروط الخاص بالصفقة </w:t>
            </w:r>
          </w:p>
        </w:tc>
        <w:tc>
          <w:tcPr>
            <w:tcW w:w="6881" w:type="dxa"/>
          </w:tcPr>
          <w:p w14:paraId="3312E33C" w14:textId="4FFCB0F0" w:rsidR="007F15C1" w:rsidRPr="00292B70" w:rsidRDefault="00AD38F8" w:rsidP="00F02121">
            <w:pPr>
              <w:pStyle w:val="Blockquote"/>
              <w:bidi/>
              <w:spacing w:before="0" w:after="240"/>
              <w:ind w:left="0" w:right="5"/>
              <w:jc w:val="both"/>
              <w:rPr>
                <w:b/>
                <w:bCs/>
                <w:snapToGrid/>
                <w:spacing w:val="-4"/>
                <w:sz w:val="28"/>
                <w:szCs w:val="28"/>
                <w:lang w:val="en-GB" w:bidi="ar-LB"/>
              </w:rPr>
            </w:pPr>
            <w:r>
              <w:rPr>
                <w:rFonts w:hint="cs"/>
                <w:snapToGrid/>
                <w:spacing w:val="-4"/>
                <w:sz w:val="28"/>
                <w:szCs w:val="28"/>
                <w:rtl/>
                <w:lang w:val="en-GB" w:bidi="ar-LB"/>
              </w:rPr>
              <w:t xml:space="preserve">يمكن الحصول على </w:t>
            </w:r>
            <w:r w:rsidR="007F15C1" w:rsidRPr="00292B70">
              <w:rPr>
                <w:snapToGrid/>
                <w:spacing w:val="-4"/>
                <w:sz w:val="28"/>
                <w:szCs w:val="28"/>
                <w:rtl/>
                <w:lang w:val="en-GB" w:bidi="ar-LB"/>
              </w:rPr>
              <w:t xml:space="preserve">دفتر الشروط الخاص بالصفقة وفقاً لما هو محدد في </w:t>
            </w:r>
            <w:r w:rsidR="007F15C1" w:rsidRPr="00292B70">
              <w:rPr>
                <w:b/>
                <w:bCs/>
                <w:snapToGrid/>
                <w:spacing w:val="-4"/>
                <w:sz w:val="28"/>
                <w:szCs w:val="28"/>
                <w:rtl/>
                <w:lang w:val="en-GB" w:bidi="ar-LB"/>
              </w:rPr>
              <w:t xml:space="preserve">جدول البيانات الخاصة بالصفقة. </w:t>
            </w:r>
          </w:p>
        </w:tc>
      </w:tr>
      <w:tr w:rsidR="00D627C6" w:rsidRPr="00A13AA7" w14:paraId="3BD95FAB" w14:textId="77777777" w:rsidTr="00041235">
        <w:tc>
          <w:tcPr>
            <w:tcW w:w="2617" w:type="dxa"/>
          </w:tcPr>
          <w:p w14:paraId="169509F8" w14:textId="6479AE7C" w:rsidR="00D627C6" w:rsidRPr="00D627C6" w:rsidRDefault="00D627C6" w:rsidP="00AD38F8">
            <w:pPr>
              <w:pStyle w:val="Sec1-Clauses"/>
              <w:bidi/>
              <w:spacing w:before="0" w:after="200"/>
              <w:ind w:left="0" w:firstLine="0"/>
              <w:rPr>
                <w:rFonts w:asciiTheme="majorBidi" w:hAnsiTheme="majorBidi" w:cstheme="majorBidi"/>
                <w:b w:val="0"/>
                <w:bCs/>
                <w:sz w:val="28"/>
                <w:szCs w:val="28"/>
                <w:lang w:val="en-GB"/>
              </w:rPr>
            </w:pPr>
            <w:bookmarkStart w:id="36" w:name="_Toc438438827"/>
            <w:bookmarkStart w:id="37" w:name="_Toc438532575"/>
            <w:bookmarkStart w:id="38" w:name="_Toc438733971"/>
            <w:bookmarkStart w:id="39" w:name="_Toc438907011"/>
            <w:bookmarkStart w:id="40" w:name="_Toc438907210"/>
            <w:bookmarkStart w:id="41" w:name="_Toc61936843"/>
            <w:r w:rsidRPr="00D627C6">
              <w:rPr>
                <w:rFonts w:asciiTheme="majorBidi" w:hAnsiTheme="majorBidi" w:cstheme="majorBidi"/>
                <w:b w:val="0"/>
                <w:bCs/>
                <w:sz w:val="28"/>
                <w:szCs w:val="28"/>
                <w:rtl/>
                <w:lang w:val="en-GB"/>
              </w:rPr>
              <w:t xml:space="preserve">15. </w:t>
            </w:r>
            <w:r w:rsidR="00AD38F8">
              <w:rPr>
                <w:rFonts w:asciiTheme="majorBidi" w:hAnsiTheme="majorBidi" w:cstheme="majorBidi" w:hint="cs"/>
                <w:b w:val="0"/>
                <w:bCs/>
                <w:sz w:val="28"/>
                <w:szCs w:val="28"/>
                <w:rtl/>
                <w:lang w:val="en-GB"/>
              </w:rPr>
              <w:t>إي</w:t>
            </w:r>
            <w:r w:rsidRPr="00D627C6">
              <w:rPr>
                <w:rFonts w:asciiTheme="majorBidi" w:hAnsiTheme="majorBidi" w:cstheme="majorBidi"/>
                <w:b w:val="0"/>
                <w:bCs/>
                <w:sz w:val="28"/>
                <w:szCs w:val="28"/>
                <w:rtl/>
                <w:lang w:val="en-GB"/>
              </w:rPr>
              <w:t>ض</w:t>
            </w:r>
            <w:r w:rsidR="00AD38F8">
              <w:rPr>
                <w:rFonts w:asciiTheme="majorBidi" w:hAnsiTheme="majorBidi" w:cstheme="majorBidi" w:hint="cs"/>
                <w:b w:val="0"/>
                <w:bCs/>
                <w:sz w:val="28"/>
                <w:szCs w:val="28"/>
                <w:rtl/>
                <w:lang w:val="en-GB"/>
              </w:rPr>
              <w:t>ا</w:t>
            </w:r>
            <w:r w:rsidRPr="00D627C6">
              <w:rPr>
                <w:rFonts w:asciiTheme="majorBidi" w:hAnsiTheme="majorBidi" w:cstheme="majorBidi"/>
                <w:b w:val="0"/>
                <w:bCs/>
                <w:sz w:val="28"/>
                <w:szCs w:val="28"/>
                <w:rtl/>
                <w:lang w:val="en-GB"/>
              </w:rPr>
              <w:t xml:space="preserve">حات حول دفتر </w:t>
            </w:r>
            <w:r w:rsidR="00AD38F8">
              <w:rPr>
                <w:rFonts w:asciiTheme="majorBidi" w:hAnsiTheme="majorBidi" w:cstheme="majorBidi" w:hint="cs"/>
                <w:b w:val="0"/>
                <w:bCs/>
                <w:sz w:val="28"/>
                <w:szCs w:val="28"/>
                <w:rtl/>
                <w:lang w:val="en-GB"/>
              </w:rPr>
              <w:t>ال</w:t>
            </w:r>
            <w:r w:rsidRPr="00D627C6">
              <w:rPr>
                <w:rFonts w:asciiTheme="majorBidi" w:hAnsiTheme="majorBidi" w:cstheme="majorBidi"/>
                <w:b w:val="0"/>
                <w:bCs/>
                <w:sz w:val="28"/>
                <w:szCs w:val="28"/>
                <w:rtl/>
                <w:lang w:val="en-GB"/>
              </w:rPr>
              <w:t xml:space="preserve">شروط </w:t>
            </w:r>
            <w:r w:rsidR="00AD38F8">
              <w:rPr>
                <w:rFonts w:asciiTheme="majorBidi" w:hAnsiTheme="majorBidi" w:cstheme="majorBidi" w:hint="cs"/>
                <w:b w:val="0"/>
                <w:bCs/>
                <w:sz w:val="28"/>
                <w:szCs w:val="28"/>
                <w:rtl/>
                <w:lang w:val="en-GB"/>
              </w:rPr>
              <w:t>الخاص ب</w:t>
            </w:r>
            <w:r w:rsidRPr="00D627C6">
              <w:rPr>
                <w:rFonts w:asciiTheme="majorBidi" w:hAnsiTheme="majorBidi" w:cstheme="majorBidi"/>
                <w:b w:val="0"/>
                <w:bCs/>
                <w:sz w:val="28"/>
                <w:szCs w:val="28"/>
                <w:rtl/>
                <w:lang w:val="en-GB"/>
              </w:rPr>
              <w:t xml:space="preserve">الصفقة </w:t>
            </w:r>
          </w:p>
          <w:bookmarkEnd w:id="36"/>
          <w:bookmarkEnd w:id="37"/>
          <w:bookmarkEnd w:id="38"/>
          <w:bookmarkEnd w:id="39"/>
          <w:bookmarkEnd w:id="40"/>
          <w:bookmarkEnd w:id="41"/>
          <w:p w14:paraId="6EAC35C0" w14:textId="77777777" w:rsidR="00D627C6" w:rsidRPr="00D627C6" w:rsidRDefault="00D627C6" w:rsidP="00D627C6">
            <w:pPr>
              <w:pStyle w:val="Sec1-Clauses"/>
              <w:bidi/>
              <w:spacing w:before="0" w:after="200"/>
              <w:rPr>
                <w:rFonts w:asciiTheme="majorBidi" w:hAnsiTheme="majorBidi" w:cstheme="majorBidi"/>
                <w:b w:val="0"/>
                <w:bCs/>
                <w:sz w:val="28"/>
                <w:szCs w:val="28"/>
                <w:lang w:val="en-GB" w:bidi="ar-LB"/>
              </w:rPr>
            </w:pPr>
          </w:p>
        </w:tc>
        <w:tc>
          <w:tcPr>
            <w:tcW w:w="6881" w:type="dxa"/>
          </w:tcPr>
          <w:p w14:paraId="5F96EB9A" w14:textId="06E1FBA1" w:rsidR="00D627C6" w:rsidRPr="00D627C6" w:rsidRDefault="00D627C6" w:rsidP="00695CDD">
            <w:pPr>
              <w:widowControl/>
              <w:numPr>
                <w:ilvl w:val="0"/>
                <w:numId w:val="38"/>
              </w:numPr>
              <w:tabs>
                <w:tab w:val="right" w:pos="428"/>
              </w:tabs>
              <w:bidi/>
              <w:spacing w:after="120"/>
              <w:ind w:left="72" w:firstLine="0"/>
              <w:jc w:val="both"/>
              <w:rPr>
                <w:rFonts w:asciiTheme="majorBidi" w:hAnsiTheme="majorBidi" w:cstheme="majorBidi"/>
                <w:sz w:val="28"/>
                <w:szCs w:val="28"/>
                <w:rtl/>
                <w:lang w:bidi="ar-LB"/>
              </w:rPr>
            </w:pPr>
            <w:r w:rsidRPr="00D627C6">
              <w:rPr>
                <w:rFonts w:asciiTheme="majorBidi" w:hAnsiTheme="majorBidi" w:cstheme="majorBidi"/>
                <w:sz w:val="28"/>
                <w:szCs w:val="28"/>
                <w:rtl/>
                <w:lang w:bidi="ar-LB"/>
              </w:rPr>
              <w:t>يحق للمؤسسات الإقتصادية التقد</w:t>
            </w:r>
            <w:r w:rsidR="00AD38F8">
              <w:rPr>
                <w:rFonts w:asciiTheme="majorBidi" w:hAnsiTheme="majorBidi" w:cstheme="majorBidi" w:hint="cs"/>
                <w:sz w:val="28"/>
                <w:szCs w:val="28"/>
                <w:rtl/>
                <w:lang w:bidi="ar-LB"/>
              </w:rPr>
              <w:t>ّ</w:t>
            </w:r>
            <w:r w:rsidRPr="00D627C6">
              <w:rPr>
                <w:rFonts w:asciiTheme="majorBidi" w:hAnsiTheme="majorBidi" w:cstheme="majorBidi"/>
                <w:sz w:val="28"/>
                <w:szCs w:val="28"/>
                <w:rtl/>
                <w:lang w:bidi="ar-LB"/>
              </w:rPr>
              <w:t xml:space="preserve">م بطلب خطي لسلطة التعاقد للحصول على أي معلومات إضافية أو </w:t>
            </w:r>
            <w:r w:rsidR="00AD38F8">
              <w:rPr>
                <w:rFonts w:asciiTheme="majorBidi" w:hAnsiTheme="majorBidi" w:cstheme="majorBidi" w:hint="cs"/>
                <w:sz w:val="28"/>
                <w:szCs w:val="28"/>
                <w:rtl/>
                <w:lang w:bidi="ar-LB"/>
              </w:rPr>
              <w:t>إي</w:t>
            </w:r>
            <w:r w:rsidRPr="00D627C6">
              <w:rPr>
                <w:rFonts w:asciiTheme="majorBidi" w:hAnsiTheme="majorBidi" w:cstheme="majorBidi"/>
                <w:sz w:val="28"/>
                <w:szCs w:val="28"/>
                <w:rtl/>
                <w:lang w:bidi="ar-LB"/>
              </w:rPr>
              <w:t>ض</w:t>
            </w:r>
            <w:r w:rsidR="00AD38F8">
              <w:rPr>
                <w:rFonts w:asciiTheme="majorBidi" w:hAnsiTheme="majorBidi" w:cstheme="majorBidi" w:hint="cs"/>
                <w:sz w:val="28"/>
                <w:szCs w:val="28"/>
                <w:rtl/>
                <w:lang w:bidi="ar-LB"/>
              </w:rPr>
              <w:t>ا</w:t>
            </w:r>
            <w:r w:rsidRPr="00D627C6">
              <w:rPr>
                <w:rFonts w:asciiTheme="majorBidi" w:hAnsiTheme="majorBidi" w:cstheme="majorBidi"/>
                <w:sz w:val="28"/>
                <w:szCs w:val="28"/>
                <w:rtl/>
                <w:lang w:bidi="ar-LB"/>
              </w:rPr>
              <w:t xml:space="preserve">حات تحتاج إليها لتحضير وتقديم عرض يتوافق </w:t>
            </w:r>
            <w:r w:rsidR="00AD38F8">
              <w:rPr>
                <w:rFonts w:asciiTheme="majorBidi" w:hAnsiTheme="majorBidi" w:cstheme="majorBidi" w:hint="cs"/>
                <w:sz w:val="28"/>
                <w:szCs w:val="28"/>
                <w:rtl/>
                <w:lang w:bidi="ar-LB"/>
              </w:rPr>
              <w:t xml:space="preserve">مع </w:t>
            </w:r>
            <w:r w:rsidR="00AD38F8" w:rsidRPr="00D627C6">
              <w:rPr>
                <w:rFonts w:asciiTheme="majorBidi" w:hAnsiTheme="majorBidi" w:cstheme="majorBidi"/>
                <w:sz w:val="28"/>
                <w:szCs w:val="28"/>
                <w:rtl/>
                <w:lang w:bidi="ar-LB"/>
              </w:rPr>
              <w:t>المتطلبات</w:t>
            </w:r>
            <w:r w:rsidR="00AD38F8">
              <w:rPr>
                <w:rFonts w:asciiTheme="majorBidi" w:hAnsiTheme="majorBidi" w:cstheme="majorBidi" w:hint="cs"/>
                <w:sz w:val="28"/>
                <w:szCs w:val="28"/>
                <w:rtl/>
                <w:lang w:bidi="ar-LB"/>
              </w:rPr>
              <w:t xml:space="preserve"> المنصوص عنها في دفتر الشروط</w:t>
            </w:r>
            <w:r w:rsidRPr="00D627C6">
              <w:rPr>
                <w:rFonts w:asciiTheme="majorBidi" w:hAnsiTheme="majorBidi" w:cstheme="majorBidi"/>
                <w:sz w:val="28"/>
                <w:szCs w:val="28"/>
                <w:rtl/>
                <w:lang w:bidi="ar-LB"/>
              </w:rPr>
              <w:t xml:space="preserve">. يمكن </w:t>
            </w:r>
            <w:r w:rsidR="001F25A6" w:rsidRPr="001F25A6">
              <w:rPr>
                <w:rFonts w:ascii="Times New Roman" w:eastAsia="Times New Roman" w:hAnsi="Times New Roman" w:cs="Arial" w:hint="cs"/>
                <w:color w:val="auto"/>
                <w:sz w:val="28"/>
                <w:szCs w:val="28"/>
                <w:rtl/>
                <w:lang w:eastAsia="it-IT" w:bidi="ar-LB"/>
              </w:rPr>
              <w:t>تقديم الأسئلة أو الاستفسارات</w:t>
            </w:r>
            <w:r w:rsidR="001F25A6" w:rsidRPr="001F25A6">
              <w:rPr>
                <w:rFonts w:ascii="Times New Roman" w:eastAsia="Times New Roman" w:hAnsi="Times New Roman" w:cs="Arial"/>
                <w:color w:val="auto"/>
                <w:sz w:val="28"/>
                <w:szCs w:val="28"/>
                <w:rtl/>
                <w:lang w:eastAsia="it-IT" w:bidi="ar-LB"/>
              </w:rPr>
              <w:t xml:space="preserve"> </w:t>
            </w:r>
            <w:r w:rsidRPr="00D627C6">
              <w:rPr>
                <w:rFonts w:asciiTheme="majorBidi" w:hAnsiTheme="majorBidi" w:cstheme="majorBidi"/>
                <w:sz w:val="28"/>
                <w:szCs w:val="28"/>
                <w:rtl/>
                <w:lang w:bidi="ar-LB"/>
              </w:rPr>
              <w:t>إلى سلطة التعاقد بواسطة البريد الإلكتروني أو الفاكس أو</w:t>
            </w:r>
            <w:r w:rsidR="00AD38F8">
              <w:rPr>
                <w:rFonts w:asciiTheme="majorBidi" w:hAnsiTheme="majorBidi" w:cstheme="majorBidi" w:hint="cs"/>
                <w:sz w:val="28"/>
                <w:szCs w:val="28"/>
                <w:rtl/>
                <w:lang w:bidi="ar-LB"/>
              </w:rPr>
              <w:t xml:space="preserve"> عبر </w:t>
            </w:r>
            <w:r w:rsidRPr="00D627C6">
              <w:rPr>
                <w:rFonts w:asciiTheme="majorBidi" w:hAnsiTheme="majorBidi" w:cstheme="majorBidi"/>
                <w:sz w:val="28"/>
                <w:szCs w:val="28"/>
                <w:rtl/>
                <w:lang w:bidi="ar-LB"/>
              </w:rPr>
              <w:t>كتاب</w:t>
            </w:r>
            <w:r w:rsidR="00AD38F8">
              <w:rPr>
                <w:rFonts w:asciiTheme="majorBidi" w:hAnsiTheme="majorBidi" w:cstheme="majorBidi" w:hint="cs"/>
                <w:sz w:val="28"/>
                <w:szCs w:val="28"/>
                <w:rtl/>
                <w:lang w:bidi="ar-LB"/>
              </w:rPr>
              <w:t xml:space="preserve"> خطّي يرسل إ</w:t>
            </w:r>
            <w:r w:rsidRPr="00D627C6">
              <w:rPr>
                <w:rFonts w:asciiTheme="majorBidi" w:hAnsiTheme="majorBidi" w:cstheme="majorBidi"/>
                <w:sz w:val="28"/>
                <w:szCs w:val="28"/>
                <w:rtl/>
                <w:lang w:bidi="ar-LB"/>
              </w:rPr>
              <w:t>لى العنوان المحد</w:t>
            </w:r>
            <w:r w:rsidR="00AD38F8">
              <w:rPr>
                <w:rFonts w:asciiTheme="majorBidi" w:hAnsiTheme="majorBidi" w:cstheme="majorBidi" w:hint="cs"/>
                <w:sz w:val="28"/>
                <w:szCs w:val="28"/>
                <w:rtl/>
                <w:lang w:bidi="ar-LB"/>
              </w:rPr>
              <w:t>ّ</w:t>
            </w:r>
            <w:r w:rsidRPr="00D627C6">
              <w:rPr>
                <w:rFonts w:asciiTheme="majorBidi" w:hAnsiTheme="majorBidi" w:cstheme="majorBidi"/>
                <w:sz w:val="28"/>
                <w:szCs w:val="28"/>
                <w:rtl/>
                <w:lang w:bidi="ar-LB"/>
              </w:rPr>
              <w:t xml:space="preserve">د في </w:t>
            </w:r>
            <w:r w:rsidRPr="00D627C6">
              <w:rPr>
                <w:rFonts w:asciiTheme="majorBidi" w:hAnsiTheme="majorBidi" w:cstheme="majorBidi"/>
                <w:b/>
                <w:bCs/>
                <w:sz w:val="28"/>
                <w:szCs w:val="28"/>
                <w:rtl/>
                <w:lang w:bidi="ar-LB"/>
              </w:rPr>
              <w:t xml:space="preserve">جدول البيانات الخاصة بالصفقة </w:t>
            </w:r>
            <w:r w:rsidRPr="00D627C6">
              <w:rPr>
                <w:rFonts w:asciiTheme="majorBidi" w:hAnsiTheme="majorBidi" w:cstheme="majorBidi"/>
                <w:sz w:val="28"/>
                <w:szCs w:val="28"/>
                <w:rtl/>
                <w:lang w:bidi="ar-LB"/>
              </w:rPr>
              <w:t>و</w:t>
            </w:r>
            <w:r w:rsidR="00AD38F8">
              <w:rPr>
                <w:rFonts w:asciiTheme="majorBidi" w:hAnsiTheme="majorBidi" w:cstheme="majorBidi" w:hint="cs"/>
                <w:sz w:val="28"/>
                <w:szCs w:val="28"/>
                <w:rtl/>
                <w:lang w:bidi="ar-LB"/>
              </w:rPr>
              <w:t>ي</w:t>
            </w:r>
            <w:r w:rsidRPr="00D627C6">
              <w:rPr>
                <w:rFonts w:asciiTheme="majorBidi" w:hAnsiTheme="majorBidi" w:cstheme="majorBidi"/>
                <w:sz w:val="28"/>
                <w:szCs w:val="28"/>
                <w:rtl/>
                <w:lang w:bidi="ar-LB"/>
              </w:rPr>
              <w:t>وج</w:t>
            </w:r>
            <w:r w:rsidR="00AD38F8">
              <w:rPr>
                <w:rFonts w:asciiTheme="majorBidi" w:hAnsiTheme="majorBidi" w:cstheme="majorBidi" w:hint="cs"/>
                <w:sz w:val="28"/>
                <w:szCs w:val="28"/>
                <w:rtl/>
                <w:lang w:bidi="ar-LB"/>
              </w:rPr>
              <w:t>ّ</w:t>
            </w:r>
            <w:r w:rsidRPr="00D627C6">
              <w:rPr>
                <w:rFonts w:asciiTheme="majorBidi" w:hAnsiTheme="majorBidi" w:cstheme="majorBidi"/>
                <w:sz w:val="28"/>
                <w:szCs w:val="28"/>
                <w:rtl/>
                <w:lang w:bidi="ar-LB"/>
              </w:rPr>
              <w:t xml:space="preserve">ه إلى </w:t>
            </w:r>
            <w:r w:rsidR="00AD38F8">
              <w:rPr>
                <w:rFonts w:asciiTheme="majorBidi" w:hAnsiTheme="majorBidi" w:cstheme="majorBidi" w:hint="cs"/>
                <w:sz w:val="28"/>
                <w:szCs w:val="28"/>
                <w:rtl/>
                <w:lang w:bidi="ar-LB"/>
              </w:rPr>
              <w:t>الشخص المسؤول الذي ي</w:t>
            </w:r>
            <w:r w:rsidRPr="00D627C6">
              <w:rPr>
                <w:rFonts w:asciiTheme="majorBidi" w:hAnsiTheme="majorBidi" w:cstheme="majorBidi"/>
                <w:sz w:val="28"/>
                <w:szCs w:val="28"/>
                <w:rtl/>
                <w:lang w:bidi="ar-LB"/>
              </w:rPr>
              <w:t xml:space="preserve">مثل سلطة التعاقد </w:t>
            </w:r>
            <w:r w:rsidR="00AD38F8">
              <w:rPr>
                <w:rFonts w:asciiTheme="majorBidi" w:hAnsiTheme="majorBidi" w:cstheme="majorBidi" w:hint="cs"/>
                <w:sz w:val="28"/>
                <w:szCs w:val="28"/>
                <w:rtl/>
                <w:lang w:bidi="ar-LB"/>
              </w:rPr>
              <w:t>في هذه الصفقة</w:t>
            </w:r>
            <w:r w:rsidRPr="00D627C6">
              <w:rPr>
                <w:rFonts w:asciiTheme="majorBidi" w:hAnsiTheme="majorBidi" w:cstheme="majorBidi"/>
                <w:sz w:val="28"/>
                <w:szCs w:val="28"/>
                <w:rtl/>
                <w:lang w:bidi="ar-LB"/>
              </w:rPr>
              <w:t>. في المقابل، تُصدر سلطة التعاقد ردا</w:t>
            </w:r>
            <w:r w:rsidR="00AD38F8">
              <w:rPr>
                <w:rFonts w:asciiTheme="majorBidi" w:hAnsiTheme="majorBidi" w:cstheme="majorBidi" w:hint="cs"/>
                <w:sz w:val="28"/>
                <w:szCs w:val="28"/>
                <w:rtl/>
                <w:lang w:bidi="ar-LB"/>
              </w:rPr>
              <w:t xml:space="preserve">ً </w:t>
            </w:r>
            <w:r w:rsidRPr="00D627C6">
              <w:rPr>
                <w:rFonts w:asciiTheme="majorBidi" w:hAnsiTheme="majorBidi" w:cstheme="majorBidi"/>
                <w:sz w:val="28"/>
                <w:szCs w:val="28"/>
                <w:rtl/>
                <w:lang w:bidi="ar-LB"/>
              </w:rPr>
              <w:t xml:space="preserve">على </w:t>
            </w:r>
            <w:r w:rsidR="00AD38F8">
              <w:rPr>
                <w:rFonts w:asciiTheme="majorBidi" w:hAnsiTheme="majorBidi" w:cstheme="majorBidi" w:hint="cs"/>
                <w:sz w:val="28"/>
                <w:szCs w:val="28"/>
                <w:rtl/>
                <w:lang w:bidi="ar-LB"/>
              </w:rPr>
              <w:t xml:space="preserve">طلب الاستفسارات </w:t>
            </w:r>
            <w:r w:rsidR="00695CDD">
              <w:rPr>
                <w:rFonts w:asciiTheme="majorBidi" w:hAnsiTheme="majorBidi" w:cstheme="majorBidi" w:hint="cs"/>
                <w:sz w:val="28"/>
                <w:szCs w:val="28"/>
                <w:rtl/>
                <w:lang w:bidi="ar-LB"/>
              </w:rPr>
              <w:t>أ</w:t>
            </w:r>
            <w:r w:rsidR="00AD38F8">
              <w:rPr>
                <w:rFonts w:asciiTheme="majorBidi" w:hAnsiTheme="majorBidi" w:cstheme="majorBidi" w:hint="cs"/>
                <w:sz w:val="28"/>
                <w:szCs w:val="28"/>
                <w:rtl/>
                <w:lang w:bidi="ar-LB"/>
              </w:rPr>
              <w:t>و الإي</w:t>
            </w:r>
            <w:r w:rsidRPr="00D627C6">
              <w:rPr>
                <w:rFonts w:asciiTheme="majorBidi" w:hAnsiTheme="majorBidi" w:cstheme="majorBidi"/>
                <w:sz w:val="28"/>
                <w:szCs w:val="28"/>
                <w:rtl/>
                <w:lang w:bidi="ar-LB"/>
              </w:rPr>
              <w:t>ض</w:t>
            </w:r>
            <w:r w:rsidR="00AD38F8">
              <w:rPr>
                <w:rFonts w:asciiTheme="majorBidi" w:hAnsiTheme="majorBidi" w:cstheme="majorBidi" w:hint="cs"/>
                <w:sz w:val="28"/>
                <w:szCs w:val="28"/>
                <w:rtl/>
                <w:lang w:bidi="ar-LB"/>
              </w:rPr>
              <w:t>ا</w:t>
            </w:r>
            <w:r w:rsidRPr="00D627C6">
              <w:rPr>
                <w:rFonts w:asciiTheme="majorBidi" w:hAnsiTheme="majorBidi" w:cstheme="majorBidi"/>
                <w:sz w:val="28"/>
                <w:szCs w:val="28"/>
                <w:rtl/>
                <w:lang w:bidi="ar-LB"/>
              </w:rPr>
              <w:t xml:space="preserve">حات </w:t>
            </w:r>
            <w:r w:rsidR="00AD38F8">
              <w:rPr>
                <w:rFonts w:asciiTheme="majorBidi" w:hAnsiTheme="majorBidi" w:cstheme="majorBidi" w:hint="cs"/>
                <w:sz w:val="28"/>
                <w:szCs w:val="28"/>
                <w:rtl/>
                <w:lang w:bidi="ar-LB"/>
              </w:rPr>
              <w:t xml:space="preserve">الواردة </w:t>
            </w:r>
            <w:r w:rsidRPr="00D627C6">
              <w:rPr>
                <w:rFonts w:asciiTheme="majorBidi" w:hAnsiTheme="majorBidi" w:cstheme="majorBidi"/>
                <w:sz w:val="28"/>
                <w:szCs w:val="28"/>
                <w:rtl/>
                <w:lang w:bidi="ar-LB"/>
              </w:rPr>
              <w:t>خطياً</w:t>
            </w:r>
            <w:r w:rsidR="00AD38F8">
              <w:rPr>
                <w:rFonts w:asciiTheme="majorBidi" w:hAnsiTheme="majorBidi" w:cstheme="majorBidi" w:hint="cs"/>
                <w:sz w:val="28"/>
                <w:szCs w:val="28"/>
                <w:rtl/>
                <w:lang w:bidi="ar-LB"/>
              </w:rPr>
              <w:t>،</w:t>
            </w:r>
            <w:r w:rsidRPr="00D627C6">
              <w:rPr>
                <w:rFonts w:asciiTheme="majorBidi" w:hAnsiTheme="majorBidi" w:cstheme="majorBidi"/>
                <w:sz w:val="28"/>
                <w:szCs w:val="28"/>
                <w:rtl/>
                <w:lang w:bidi="ar-LB"/>
              </w:rPr>
              <w:t xml:space="preserve"> شرط أن يقدم طلب</w:t>
            </w:r>
            <w:r w:rsidR="00AD38F8">
              <w:rPr>
                <w:rFonts w:asciiTheme="majorBidi" w:hAnsiTheme="majorBidi" w:cstheme="majorBidi" w:hint="cs"/>
                <w:sz w:val="28"/>
                <w:szCs w:val="28"/>
                <w:rtl/>
                <w:lang w:bidi="ar-LB"/>
              </w:rPr>
              <w:t xml:space="preserve"> الإيضاحات </w:t>
            </w:r>
            <w:r w:rsidRPr="00D627C6">
              <w:rPr>
                <w:rFonts w:asciiTheme="majorBidi" w:hAnsiTheme="majorBidi" w:cstheme="majorBidi"/>
                <w:sz w:val="28"/>
                <w:szCs w:val="28"/>
                <w:rtl/>
                <w:lang w:bidi="ar-LB"/>
              </w:rPr>
              <w:t xml:space="preserve">ضمن </w:t>
            </w:r>
            <w:r w:rsidR="00AD38F8">
              <w:rPr>
                <w:rFonts w:asciiTheme="majorBidi" w:hAnsiTheme="majorBidi" w:cstheme="majorBidi" w:hint="cs"/>
                <w:sz w:val="28"/>
                <w:szCs w:val="28"/>
                <w:rtl/>
                <w:lang w:bidi="ar-LB"/>
              </w:rPr>
              <w:t>المهلة</w:t>
            </w:r>
            <w:r w:rsidR="00AD38F8" w:rsidRPr="00D627C6">
              <w:rPr>
                <w:rFonts w:asciiTheme="majorBidi" w:hAnsiTheme="majorBidi" w:cstheme="majorBidi"/>
                <w:sz w:val="28"/>
                <w:szCs w:val="28"/>
                <w:rtl/>
                <w:lang w:bidi="ar-LB"/>
              </w:rPr>
              <w:t xml:space="preserve"> </w:t>
            </w:r>
            <w:r w:rsidRPr="00D627C6">
              <w:rPr>
                <w:rFonts w:asciiTheme="majorBidi" w:hAnsiTheme="majorBidi" w:cstheme="majorBidi"/>
                <w:sz w:val="28"/>
                <w:szCs w:val="28"/>
                <w:rtl/>
                <w:lang w:bidi="ar-LB"/>
              </w:rPr>
              <w:t xml:space="preserve">المحددة في </w:t>
            </w:r>
            <w:r w:rsidRPr="00D627C6">
              <w:rPr>
                <w:rFonts w:asciiTheme="majorBidi" w:hAnsiTheme="majorBidi" w:cstheme="majorBidi"/>
                <w:b/>
                <w:bCs/>
                <w:sz w:val="28"/>
                <w:szCs w:val="28"/>
                <w:rtl/>
                <w:lang w:bidi="ar-LB"/>
              </w:rPr>
              <w:t>جدول البيانات الخاصة بالصفقة</w:t>
            </w:r>
            <w:r w:rsidRPr="00D627C6">
              <w:rPr>
                <w:rFonts w:asciiTheme="majorBidi" w:hAnsiTheme="majorBidi" w:cstheme="majorBidi"/>
                <w:sz w:val="28"/>
                <w:szCs w:val="28"/>
                <w:rtl/>
                <w:lang w:bidi="ar-LB"/>
              </w:rPr>
              <w:t xml:space="preserve">. </w:t>
            </w:r>
          </w:p>
        </w:tc>
      </w:tr>
      <w:tr w:rsidR="00D627C6" w:rsidRPr="00A13AA7" w14:paraId="3A32B6A0" w14:textId="77777777" w:rsidTr="00041235">
        <w:tc>
          <w:tcPr>
            <w:tcW w:w="2617" w:type="dxa"/>
          </w:tcPr>
          <w:p w14:paraId="1D37EC1B" w14:textId="77777777" w:rsidR="00D627C6" w:rsidRPr="00D627C6" w:rsidRDefault="00D627C6" w:rsidP="00D627C6">
            <w:pPr>
              <w:pStyle w:val="Sec1-Clauses"/>
              <w:bidi/>
              <w:spacing w:before="0" w:after="200"/>
              <w:ind w:left="0" w:firstLine="0"/>
              <w:rPr>
                <w:rFonts w:asciiTheme="majorBidi" w:hAnsiTheme="majorBidi" w:cstheme="majorBidi"/>
                <w:b w:val="0"/>
                <w:bCs/>
                <w:sz w:val="28"/>
                <w:szCs w:val="28"/>
                <w:lang w:val="en-GB" w:bidi="ar-LB"/>
              </w:rPr>
            </w:pPr>
          </w:p>
        </w:tc>
        <w:tc>
          <w:tcPr>
            <w:tcW w:w="6881" w:type="dxa"/>
          </w:tcPr>
          <w:p w14:paraId="05697824" w14:textId="535412FA" w:rsidR="00D627C6" w:rsidRPr="00D627C6" w:rsidRDefault="00D627C6" w:rsidP="00F02121">
            <w:pPr>
              <w:bidi/>
              <w:ind w:left="72"/>
              <w:jc w:val="both"/>
              <w:rPr>
                <w:rFonts w:asciiTheme="majorBidi" w:hAnsiTheme="majorBidi" w:cstheme="majorBidi"/>
                <w:sz w:val="28"/>
                <w:szCs w:val="28"/>
                <w:rtl/>
                <w:lang w:bidi="ar-LB"/>
              </w:rPr>
            </w:pPr>
            <w:r w:rsidRPr="00D627C6">
              <w:rPr>
                <w:rFonts w:asciiTheme="majorBidi" w:hAnsiTheme="majorBidi" w:cstheme="majorBidi"/>
                <w:sz w:val="28"/>
                <w:szCs w:val="28"/>
                <w:rtl/>
                <w:lang w:bidi="ar-LB"/>
              </w:rPr>
              <w:t xml:space="preserve">2. تُصدر سلطة التعاقد، </w:t>
            </w:r>
            <w:r w:rsidR="001F25A6">
              <w:rPr>
                <w:rFonts w:asciiTheme="majorBidi" w:hAnsiTheme="majorBidi" w:cstheme="majorBidi" w:hint="cs"/>
                <w:sz w:val="28"/>
                <w:szCs w:val="28"/>
                <w:rtl/>
                <w:lang w:bidi="ar-LB"/>
              </w:rPr>
              <w:t>خلال</w:t>
            </w:r>
            <w:r w:rsidRPr="00D627C6">
              <w:rPr>
                <w:rFonts w:asciiTheme="majorBidi" w:hAnsiTheme="majorBidi" w:cstheme="majorBidi"/>
                <w:sz w:val="28"/>
                <w:szCs w:val="28"/>
                <w:rtl/>
                <w:lang w:bidi="ar-LB"/>
              </w:rPr>
              <w:t xml:space="preserve"> </w:t>
            </w:r>
            <w:r w:rsidR="00AD38F8">
              <w:rPr>
                <w:rFonts w:asciiTheme="majorBidi" w:hAnsiTheme="majorBidi" w:cstheme="majorBidi" w:hint="cs"/>
                <w:sz w:val="28"/>
                <w:szCs w:val="28"/>
                <w:rtl/>
                <w:lang w:bidi="ar-LB"/>
              </w:rPr>
              <w:t>(</w:t>
            </w:r>
            <w:r w:rsidRPr="00D627C6">
              <w:rPr>
                <w:rFonts w:asciiTheme="majorBidi" w:hAnsiTheme="majorBidi" w:cstheme="majorBidi"/>
                <w:sz w:val="28"/>
                <w:szCs w:val="28"/>
                <w:rtl/>
                <w:lang w:bidi="ar-LB"/>
              </w:rPr>
              <w:t>5</w:t>
            </w:r>
            <w:r w:rsidR="00AD38F8">
              <w:rPr>
                <w:rFonts w:asciiTheme="majorBidi" w:hAnsiTheme="majorBidi" w:cstheme="majorBidi" w:hint="cs"/>
                <w:sz w:val="28"/>
                <w:szCs w:val="28"/>
                <w:rtl/>
                <w:lang w:bidi="ar-LB"/>
              </w:rPr>
              <w:t>)</w:t>
            </w:r>
            <w:r w:rsidRPr="00D627C6">
              <w:rPr>
                <w:rFonts w:asciiTheme="majorBidi" w:hAnsiTheme="majorBidi" w:cstheme="majorBidi"/>
                <w:sz w:val="28"/>
                <w:szCs w:val="28"/>
                <w:rtl/>
                <w:lang w:bidi="ar-LB"/>
              </w:rPr>
              <w:t xml:space="preserve"> أيام من </w:t>
            </w:r>
            <w:r w:rsidR="00AD38F8">
              <w:rPr>
                <w:rFonts w:asciiTheme="majorBidi" w:hAnsiTheme="majorBidi" w:cstheme="majorBidi" w:hint="cs"/>
                <w:sz w:val="28"/>
                <w:szCs w:val="28"/>
                <w:rtl/>
                <w:lang w:bidi="ar-LB"/>
              </w:rPr>
              <w:t xml:space="preserve">تاريخ </w:t>
            </w:r>
            <w:r w:rsidRPr="00D627C6">
              <w:rPr>
                <w:rFonts w:asciiTheme="majorBidi" w:hAnsiTheme="majorBidi" w:cstheme="majorBidi"/>
                <w:sz w:val="28"/>
                <w:szCs w:val="28"/>
                <w:rtl/>
                <w:lang w:bidi="ar-LB"/>
              </w:rPr>
              <w:t>استلامها طلبات</w:t>
            </w:r>
            <w:r w:rsidR="00AD38F8">
              <w:rPr>
                <w:rFonts w:asciiTheme="majorBidi" w:hAnsiTheme="majorBidi" w:cstheme="majorBidi" w:hint="cs"/>
                <w:sz w:val="28"/>
                <w:szCs w:val="28"/>
                <w:rtl/>
                <w:lang w:bidi="ar-LB"/>
              </w:rPr>
              <w:t xml:space="preserve"> الإيضاحات</w:t>
            </w:r>
            <w:r w:rsidRPr="00D627C6">
              <w:rPr>
                <w:rFonts w:asciiTheme="majorBidi" w:hAnsiTheme="majorBidi" w:cstheme="majorBidi"/>
                <w:sz w:val="28"/>
                <w:szCs w:val="28"/>
                <w:rtl/>
                <w:lang w:bidi="ar-LB"/>
              </w:rPr>
              <w:t>، نسخ</w:t>
            </w:r>
            <w:r w:rsidR="00AD38F8">
              <w:rPr>
                <w:rFonts w:asciiTheme="majorBidi" w:hAnsiTheme="majorBidi" w:cstheme="majorBidi" w:hint="cs"/>
                <w:sz w:val="28"/>
                <w:szCs w:val="28"/>
                <w:rtl/>
                <w:lang w:bidi="ar-LB"/>
              </w:rPr>
              <w:t>ة</w:t>
            </w:r>
            <w:r w:rsidRPr="00D627C6">
              <w:rPr>
                <w:rFonts w:asciiTheme="majorBidi" w:hAnsiTheme="majorBidi" w:cstheme="majorBidi"/>
                <w:sz w:val="28"/>
                <w:szCs w:val="28"/>
                <w:rtl/>
                <w:lang w:bidi="ar-LB"/>
              </w:rPr>
              <w:t xml:space="preserve">ً عن ردها لكل </w:t>
            </w:r>
            <w:r w:rsidR="00AD38F8">
              <w:rPr>
                <w:rFonts w:asciiTheme="majorBidi" w:hAnsiTheme="majorBidi" w:cstheme="majorBidi" w:hint="cs"/>
                <w:sz w:val="28"/>
                <w:szCs w:val="28"/>
                <w:rtl/>
                <w:lang w:bidi="ar-LB"/>
              </w:rPr>
              <w:t xml:space="preserve">العارضين الذين </w:t>
            </w:r>
            <w:r w:rsidRPr="00D627C6">
              <w:rPr>
                <w:rFonts w:asciiTheme="majorBidi" w:hAnsiTheme="majorBidi" w:cstheme="majorBidi"/>
                <w:sz w:val="28"/>
                <w:szCs w:val="28"/>
                <w:rtl/>
                <w:lang w:bidi="ar-LB"/>
              </w:rPr>
              <w:t>حصل</w:t>
            </w:r>
            <w:r w:rsidR="00AD38F8">
              <w:rPr>
                <w:rFonts w:asciiTheme="majorBidi" w:hAnsiTheme="majorBidi" w:cstheme="majorBidi" w:hint="cs"/>
                <w:sz w:val="28"/>
                <w:szCs w:val="28"/>
                <w:rtl/>
                <w:lang w:bidi="ar-LB"/>
              </w:rPr>
              <w:t>وا</w:t>
            </w:r>
            <w:r w:rsidRPr="00D627C6">
              <w:rPr>
                <w:rFonts w:asciiTheme="majorBidi" w:hAnsiTheme="majorBidi" w:cstheme="majorBidi"/>
                <w:sz w:val="28"/>
                <w:szCs w:val="28"/>
                <w:rtl/>
                <w:lang w:bidi="ar-LB"/>
              </w:rPr>
              <w:t xml:space="preserve"> على دفتر الشروط </w:t>
            </w:r>
            <w:r w:rsidR="00AD38F8">
              <w:rPr>
                <w:rFonts w:asciiTheme="majorBidi" w:hAnsiTheme="majorBidi" w:cstheme="majorBidi" w:hint="cs"/>
                <w:sz w:val="28"/>
                <w:szCs w:val="28"/>
                <w:rtl/>
                <w:lang w:bidi="ar-LB"/>
              </w:rPr>
              <w:t xml:space="preserve">ويتضّمن </w:t>
            </w:r>
            <w:r w:rsidRPr="00D627C6">
              <w:rPr>
                <w:rFonts w:asciiTheme="majorBidi" w:hAnsiTheme="majorBidi" w:cstheme="majorBidi"/>
                <w:sz w:val="28"/>
                <w:szCs w:val="28"/>
                <w:rtl/>
                <w:lang w:bidi="ar-LB"/>
              </w:rPr>
              <w:t xml:space="preserve">تفاصيل </w:t>
            </w:r>
            <w:r w:rsidR="00F02121">
              <w:rPr>
                <w:rFonts w:asciiTheme="majorBidi" w:hAnsiTheme="majorBidi" w:cstheme="majorBidi" w:hint="cs"/>
                <w:sz w:val="28"/>
                <w:szCs w:val="28"/>
                <w:rtl/>
                <w:lang w:bidi="ar-LB"/>
              </w:rPr>
              <w:t>حول</w:t>
            </w:r>
            <w:r w:rsidR="00AD38F8" w:rsidRPr="00D627C6">
              <w:rPr>
                <w:rFonts w:asciiTheme="majorBidi" w:hAnsiTheme="majorBidi" w:cstheme="majorBidi"/>
                <w:sz w:val="28"/>
                <w:szCs w:val="28"/>
                <w:rtl/>
                <w:lang w:bidi="ar-LB"/>
              </w:rPr>
              <w:t xml:space="preserve"> </w:t>
            </w:r>
            <w:r w:rsidR="001F25A6" w:rsidRPr="001F25A6">
              <w:rPr>
                <w:rFonts w:ascii="Times New Roman" w:eastAsia="Times New Roman" w:hAnsi="Times New Roman" w:cs="Arial" w:hint="cs"/>
                <w:color w:val="auto"/>
                <w:sz w:val="28"/>
                <w:szCs w:val="28"/>
                <w:rtl/>
                <w:lang w:val="it-IT" w:eastAsia="it-IT" w:bidi="ar-LB"/>
              </w:rPr>
              <w:t>الأسئلة أو الاستفسارات</w:t>
            </w:r>
            <w:r w:rsidR="001F25A6" w:rsidRPr="001F25A6">
              <w:rPr>
                <w:rFonts w:ascii="Times New Roman" w:eastAsia="Times New Roman" w:hAnsi="Times New Roman" w:cs="Arial"/>
                <w:color w:val="auto"/>
                <w:sz w:val="28"/>
                <w:szCs w:val="28"/>
                <w:rtl/>
                <w:lang w:val="it-IT" w:eastAsia="it-IT" w:bidi="ar-LB"/>
              </w:rPr>
              <w:t xml:space="preserve"> </w:t>
            </w:r>
            <w:r w:rsidR="00F02121">
              <w:rPr>
                <w:rFonts w:ascii="Times New Roman" w:eastAsia="Times New Roman" w:hAnsi="Times New Roman" w:cs="Arial" w:hint="cs"/>
                <w:color w:val="auto"/>
                <w:sz w:val="28"/>
                <w:szCs w:val="28"/>
                <w:rtl/>
                <w:lang w:val="it-IT" w:eastAsia="it-IT" w:bidi="ar-LB"/>
              </w:rPr>
              <w:t xml:space="preserve">الواردة </w:t>
            </w:r>
            <w:r w:rsidRPr="00D627C6">
              <w:rPr>
                <w:rFonts w:asciiTheme="majorBidi" w:hAnsiTheme="majorBidi" w:cstheme="majorBidi"/>
                <w:sz w:val="28"/>
                <w:szCs w:val="28"/>
                <w:rtl/>
                <w:lang w:bidi="ar-LB"/>
              </w:rPr>
              <w:t>دون ذكر المصدر.</w:t>
            </w:r>
            <w:r w:rsidR="00F02121">
              <w:rPr>
                <w:rFonts w:asciiTheme="majorBidi" w:hAnsiTheme="majorBidi" w:cstheme="majorBidi" w:hint="cs"/>
                <w:sz w:val="28"/>
                <w:szCs w:val="28"/>
                <w:rtl/>
                <w:lang w:bidi="ar-LB"/>
              </w:rPr>
              <w:t xml:space="preserve"> ترسل سلطة التعاقد ردّها خطياً وفي نفس الوقت لجميع العارضين، </w:t>
            </w:r>
            <w:r w:rsidRPr="00D627C6">
              <w:rPr>
                <w:rFonts w:asciiTheme="majorBidi" w:hAnsiTheme="majorBidi" w:cstheme="majorBidi"/>
                <w:sz w:val="28"/>
                <w:szCs w:val="28"/>
                <w:rtl/>
                <w:lang w:bidi="ar-LB"/>
              </w:rPr>
              <w:t xml:space="preserve"> كما </w:t>
            </w:r>
            <w:r w:rsidR="00F02121">
              <w:rPr>
                <w:rFonts w:asciiTheme="majorBidi" w:hAnsiTheme="majorBidi" w:cstheme="majorBidi" w:hint="cs"/>
                <w:sz w:val="28"/>
                <w:szCs w:val="28"/>
                <w:rtl/>
                <w:lang w:bidi="ar-LB"/>
              </w:rPr>
              <w:t>و</w:t>
            </w:r>
            <w:r w:rsidRPr="00D627C6">
              <w:rPr>
                <w:rFonts w:asciiTheme="majorBidi" w:hAnsiTheme="majorBidi" w:cstheme="majorBidi"/>
                <w:sz w:val="28"/>
                <w:szCs w:val="28"/>
                <w:rtl/>
                <w:lang w:bidi="ar-LB"/>
              </w:rPr>
              <w:t>تنشر الرد</w:t>
            </w:r>
            <w:r w:rsidR="00F02121">
              <w:rPr>
                <w:rFonts w:asciiTheme="majorBidi" w:hAnsiTheme="majorBidi" w:cstheme="majorBidi" w:hint="cs"/>
                <w:sz w:val="28"/>
                <w:szCs w:val="28"/>
                <w:rtl/>
                <w:lang w:bidi="ar-LB"/>
              </w:rPr>
              <w:t>ّ</w:t>
            </w:r>
            <w:r w:rsidRPr="00D627C6">
              <w:rPr>
                <w:rFonts w:asciiTheme="majorBidi" w:hAnsiTheme="majorBidi" w:cstheme="majorBidi"/>
                <w:sz w:val="28"/>
                <w:szCs w:val="28"/>
                <w:rtl/>
                <w:lang w:bidi="ar-LB"/>
              </w:rPr>
              <w:t xml:space="preserve"> على موقع</w:t>
            </w:r>
            <w:r w:rsidR="00F02121">
              <w:rPr>
                <w:rFonts w:asciiTheme="majorBidi" w:hAnsiTheme="majorBidi" w:cstheme="majorBidi" w:hint="cs"/>
                <w:sz w:val="28"/>
                <w:szCs w:val="28"/>
                <w:rtl/>
                <w:lang w:bidi="ar-LB"/>
              </w:rPr>
              <w:t xml:space="preserve">ها </w:t>
            </w:r>
            <w:r w:rsidRPr="00D627C6">
              <w:rPr>
                <w:rFonts w:asciiTheme="majorBidi" w:hAnsiTheme="majorBidi" w:cstheme="majorBidi"/>
                <w:sz w:val="28"/>
                <w:szCs w:val="28"/>
                <w:rtl/>
                <w:lang w:bidi="ar-LB"/>
              </w:rPr>
              <w:t xml:space="preserve">الإلكتروني أو أي موقع آخر </w:t>
            </w:r>
            <w:r w:rsidR="00F02121">
              <w:rPr>
                <w:rFonts w:asciiTheme="majorBidi" w:hAnsiTheme="majorBidi" w:cstheme="majorBidi" w:hint="cs"/>
                <w:sz w:val="28"/>
                <w:szCs w:val="28"/>
                <w:rtl/>
                <w:lang w:bidi="ar-LB"/>
              </w:rPr>
              <w:t xml:space="preserve">تمّ نشر الإعلان عليه، </w:t>
            </w:r>
            <w:r w:rsidRPr="00D627C6">
              <w:rPr>
                <w:rFonts w:asciiTheme="majorBidi" w:hAnsiTheme="majorBidi" w:cstheme="majorBidi"/>
                <w:sz w:val="28"/>
                <w:szCs w:val="28"/>
                <w:rtl/>
                <w:lang w:bidi="ar-LB"/>
              </w:rPr>
              <w:t xml:space="preserve">إلا إذا حدّد خلاف ذلك في </w:t>
            </w:r>
            <w:r w:rsidRPr="00F02121">
              <w:rPr>
                <w:rFonts w:asciiTheme="majorBidi" w:hAnsiTheme="majorBidi" w:cstheme="majorBidi"/>
                <w:b/>
                <w:bCs/>
                <w:sz w:val="28"/>
                <w:szCs w:val="28"/>
                <w:rtl/>
                <w:lang w:bidi="ar-LB"/>
              </w:rPr>
              <w:t>جدول البيانات الخاصة بالصفقة.</w:t>
            </w:r>
          </w:p>
        </w:tc>
      </w:tr>
      <w:tr w:rsidR="00D627C6" w:rsidRPr="00A13AA7" w14:paraId="4A63B984" w14:textId="77777777" w:rsidTr="00041235">
        <w:tc>
          <w:tcPr>
            <w:tcW w:w="2617" w:type="dxa"/>
          </w:tcPr>
          <w:p w14:paraId="4694DEC8" w14:textId="5B68D3B1" w:rsidR="00D627C6" w:rsidRPr="00D627C6" w:rsidRDefault="00D627C6" w:rsidP="00F02121">
            <w:pPr>
              <w:pStyle w:val="Sec1-Clauses"/>
              <w:numPr>
                <w:ilvl w:val="0"/>
                <w:numId w:val="37"/>
              </w:numPr>
              <w:bidi/>
              <w:spacing w:before="0" w:after="200"/>
              <w:ind w:left="360"/>
              <w:rPr>
                <w:rFonts w:asciiTheme="majorBidi" w:hAnsiTheme="majorBidi" w:cstheme="majorBidi"/>
                <w:b w:val="0"/>
                <w:bCs/>
                <w:sz w:val="28"/>
                <w:szCs w:val="28"/>
                <w:lang w:val="en-GB"/>
              </w:rPr>
            </w:pPr>
            <w:r w:rsidRPr="00D627C6">
              <w:rPr>
                <w:rFonts w:asciiTheme="majorBidi" w:hAnsiTheme="majorBidi" w:cstheme="majorBidi"/>
                <w:b w:val="0"/>
                <w:bCs/>
                <w:sz w:val="28"/>
                <w:szCs w:val="28"/>
                <w:rtl/>
                <w:lang w:val="en-GB"/>
              </w:rPr>
              <w:t xml:space="preserve">اجتماع </w:t>
            </w:r>
            <w:r w:rsidR="00F02121">
              <w:rPr>
                <w:rFonts w:asciiTheme="majorBidi" w:hAnsiTheme="majorBidi" w:cstheme="majorBidi" w:hint="cs"/>
                <w:b w:val="0"/>
                <w:bCs/>
                <w:sz w:val="28"/>
                <w:szCs w:val="28"/>
                <w:rtl/>
                <w:lang w:val="en-GB"/>
              </w:rPr>
              <w:t>ما قبل تقديم العروض</w:t>
            </w:r>
            <w:r w:rsidRPr="00D627C6">
              <w:rPr>
                <w:rFonts w:asciiTheme="majorBidi" w:hAnsiTheme="majorBidi" w:cstheme="majorBidi"/>
                <w:b w:val="0"/>
                <w:bCs/>
                <w:sz w:val="28"/>
                <w:szCs w:val="28"/>
                <w:rtl/>
                <w:lang w:val="en-GB"/>
              </w:rPr>
              <w:t xml:space="preserve">/ زيارة ميدانية </w:t>
            </w:r>
          </w:p>
        </w:tc>
        <w:tc>
          <w:tcPr>
            <w:tcW w:w="6881" w:type="dxa"/>
          </w:tcPr>
          <w:p w14:paraId="58338382" w14:textId="325F4634" w:rsidR="00F02121" w:rsidRDefault="00D627C6" w:rsidP="00F02121">
            <w:pPr>
              <w:bidi/>
              <w:jc w:val="both"/>
              <w:rPr>
                <w:rFonts w:asciiTheme="majorBidi" w:hAnsiTheme="majorBidi" w:cstheme="majorBidi"/>
                <w:spacing w:val="-4"/>
                <w:sz w:val="28"/>
                <w:szCs w:val="28"/>
                <w:rtl/>
                <w:lang w:bidi="ar-LB"/>
              </w:rPr>
            </w:pPr>
            <w:r w:rsidRPr="00D627C6">
              <w:rPr>
                <w:rFonts w:asciiTheme="majorBidi" w:hAnsiTheme="majorBidi" w:cstheme="majorBidi"/>
                <w:spacing w:val="-4"/>
                <w:sz w:val="28"/>
                <w:szCs w:val="28"/>
                <w:rtl/>
                <w:lang w:bidi="ar-LB"/>
              </w:rPr>
              <w:t xml:space="preserve">لا </w:t>
            </w:r>
            <w:r w:rsidR="00F02121">
              <w:rPr>
                <w:rFonts w:asciiTheme="majorBidi" w:hAnsiTheme="majorBidi" w:cstheme="majorBidi" w:hint="cs"/>
                <w:spacing w:val="-4"/>
                <w:sz w:val="28"/>
                <w:szCs w:val="28"/>
                <w:rtl/>
                <w:lang w:bidi="ar-LB"/>
              </w:rPr>
              <w:t xml:space="preserve">يجوز </w:t>
            </w:r>
            <w:r w:rsidRPr="00D627C6">
              <w:rPr>
                <w:rFonts w:asciiTheme="majorBidi" w:hAnsiTheme="majorBidi" w:cstheme="majorBidi"/>
                <w:spacing w:val="-4"/>
                <w:sz w:val="28"/>
                <w:szCs w:val="28"/>
                <w:rtl/>
                <w:lang w:bidi="ar-LB"/>
              </w:rPr>
              <w:t>عقد أي اجتماع</w:t>
            </w:r>
            <w:r w:rsidR="00F02121">
              <w:rPr>
                <w:rFonts w:asciiTheme="majorBidi" w:hAnsiTheme="majorBidi" w:cstheme="majorBidi" w:hint="cs"/>
                <w:spacing w:val="-4"/>
                <w:sz w:val="28"/>
                <w:szCs w:val="28"/>
                <w:rtl/>
                <w:lang w:bidi="ar-LB"/>
              </w:rPr>
              <w:t xml:space="preserve">، </w:t>
            </w:r>
            <w:r w:rsidRPr="00D627C6">
              <w:rPr>
                <w:rFonts w:asciiTheme="majorBidi" w:hAnsiTheme="majorBidi" w:cstheme="majorBidi"/>
                <w:spacing w:val="-4"/>
                <w:sz w:val="28"/>
                <w:szCs w:val="28"/>
                <w:rtl/>
                <w:lang w:bidi="ar-LB"/>
              </w:rPr>
              <w:t>كما لا</w:t>
            </w:r>
            <w:r w:rsidR="00F02121">
              <w:rPr>
                <w:rFonts w:asciiTheme="majorBidi" w:hAnsiTheme="majorBidi" w:cstheme="majorBidi" w:hint="cs"/>
                <w:spacing w:val="-4"/>
                <w:sz w:val="28"/>
                <w:szCs w:val="28"/>
                <w:rtl/>
                <w:lang w:bidi="ar-LB"/>
              </w:rPr>
              <w:t xml:space="preserve"> يجوز </w:t>
            </w:r>
            <w:r w:rsidRPr="00D627C6">
              <w:rPr>
                <w:rFonts w:asciiTheme="majorBidi" w:hAnsiTheme="majorBidi" w:cstheme="majorBidi"/>
                <w:spacing w:val="-4"/>
                <w:sz w:val="28"/>
                <w:szCs w:val="28"/>
                <w:rtl/>
                <w:lang w:bidi="ar-LB"/>
              </w:rPr>
              <w:t>تنظ</w:t>
            </w:r>
            <w:r w:rsidR="00F02121">
              <w:rPr>
                <w:rFonts w:asciiTheme="majorBidi" w:hAnsiTheme="majorBidi" w:cstheme="majorBidi" w:hint="cs"/>
                <w:spacing w:val="-4"/>
                <w:sz w:val="28"/>
                <w:szCs w:val="28"/>
                <w:rtl/>
                <w:lang w:bidi="ar-LB"/>
              </w:rPr>
              <w:t>ي</w:t>
            </w:r>
            <w:r w:rsidRPr="00D627C6">
              <w:rPr>
                <w:rFonts w:asciiTheme="majorBidi" w:hAnsiTheme="majorBidi" w:cstheme="majorBidi"/>
                <w:spacing w:val="-4"/>
                <w:sz w:val="28"/>
                <w:szCs w:val="28"/>
                <w:rtl/>
                <w:lang w:bidi="ar-LB"/>
              </w:rPr>
              <w:t>م زيارات ميدانية</w:t>
            </w:r>
            <w:r w:rsidR="00F02121">
              <w:rPr>
                <w:rFonts w:asciiTheme="majorBidi" w:hAnsiTheme="majorBidi" w:cstheme="majorBidi" w:hint="cs"/>
                <w:spacing w:val="-4"/>
                <w:sz w:val="28"/>
                <w:szCs w:val="28"/>
                <w:rtl/>
                <w:lang w:bidi="ar-LB"/>
              </w:rPr>
              <w:t xml:space="preserve">، ما لم يذكر ذلك صراحةً في </w:t>
            </w:r>
            <w:r w:rsidRPr="00D627C6">
              <w:rPr>
                <w:rFonts w:asciiTheme="majorBidi" w:hAnsiTheme="majorBidi" w:cstheme="majorBidi"/>
                <w:b/>
                <w:bCs/>
                <w:spacing w:val="-4"/>
                <w:sz w:val="28"/>
                <w:szCs w:val="28"/>
                <w:rtl/>
                <w:lang w:bidi="ar-LB"/>
              </w:rPr>
              <w:t>جدول البيانات الخاصة بالصفقة</w:t>
            </w:r>
            <w:r w:rsidRPr="00D627C6">
              <w:rPr>
                <w:rFonts w:asciiTheme="majorBidi" w:hAnsiTheme="majorBidi" w:cstheme="majorBidi"/>
                <w:spacing w:val="-4"/>
                <w:sz w:val="28"/>
                <w:szCs w:val="28"/>
                <w:rtl/>
                <w:lang w:bidi="ar-LB"/>
              </w:rPr>
              <w:t>. لا ي</w:t>
            </w:r>
            <w:r w:rsidR="00F02121">
              <w:rPr>
                <w:rFonts w:asciiTheme="majorBidi" w:hAnsiTheme="majorBidi" w:cstheme="majorBidi" w:hint="cs"/>
                <w:spacing w:val="-4"/>
                <w:sz w:val="28"/>
                <w:szCs w:val="28"/>
                <w:rtl/>
                <w:lang w:bidi="ar-LB"/>
              </w:rPr>
              <w:t xml:space="preserve">جوز </w:t>
            </w:r>
            <w:r w:rsidRPr="00D627C6">
              <w:rPr>
                <w:rFonts w:asciiTheme="majorBidi" w:hAnsiTheme="majorBidi" w:cstheme="majorBidi"/>
                <w:spacing w:val="-4"/>
                <w:sz w:val="28"/>
                <w:szCs w:val="28"/>
                <w:rtl/>
                <w:lang w:bidi="ar-LB"/>
              </w:rPr>
              <w:t>تنظيم زيارات فردية خاصة لأي عارض</w:t>
            </w:r>
            <w:r w:rsidR="00F02121">
              <w:rPr>
                <w:rFonts w:asciiTheme="majorBidi" w:hAnsiTheme="majorBidi" w:cstheme="majorBidi" w:hint="cs"/>
                <w:spacing w:val="-4"/>
                <w:sz w:val="28"/>
                <w:szCs w:val="28"/>
                <w:rtl/>
                <w:lang w:bidi="ar-LB"/>
              </w:rPr>
              <w:t xml:space="preserve"> إلى الموقع</w:t>
            </w:r>
            <w:r w:rsidRPr="00D627C6">
              <w:rPr>
                <w:rFonts w:asciiTheme="majorBidi" w:hAnsiTheme="majorBidi" w:cstheme="majorBidi"/>
                <w:spacing w:val="-4"/>
                <w:sz w:val="28"/>
                <w:szCs w:val="28"/>
                <w:rtl/>
                <w:lang w:bidi="ar-LB"/>
              </w:rPr>
              <w:t xml:space="preserve"> خلال فترة تقديم العروض</w:t>
            </w:r>
            <w:r w:rsidR="00F02121">
              <w:rPr>
                <w:rFonts w:asciiTheme="majorBidi" w:hAnsiTheme="majorBidi" w:cstheme="majorBidi" w:hint="cs"/>
                <w:spacing w:val="-4"/>
                <w:sz w:val="28"/>
                <w:szCs w:val="28"/>
                <w:rtl/>
                <w:lang w:bidi="ar-LB"/>
              </w:rPr>
              <w:t>، ولا يجوز عقد اجتماعات منفردة مع أي عارض خلال فترة تقديم وتقييم العروض</w:t>
            </w:r>
            <w:r w:rsidRPr="00D627C6">
              <w:rPr>
                <w:rFonts w:asciiTheme="majorBidi" w:hAnsiTheme="majorBidi" w:cstheme="majorBidi"/>
                <w:spacing w:val="-4"/>
                <w:sz w:val="28"/>
                <w:szCs w:val="28"/>
                <w:rtl/>
                <w:lang w:bidi="ar-LB"/>
              </w:rPr>
              <w:t xml:space="preserve">. </w:t>
            </w:r>
          </w:p>
          <w:p w14:paraId="4B48FECC" w14:textId="58B09565" w:rsidR="00D627C6" w:rsidRPr="00D627C6" w:rsidRDefault="00D627C6" w:rsidP="00F02121">
            <w:pPr>
              <w:bidi/>
              <w:jc w:val="both"/>
              <w:rPr>
                <w:rFonts w:asciiTheme="majorBidi" w:hAnsiTheme="majorBidi" w:cstheme="majorBidi"/>
                <w:spacing w:val="-4"/>
                <w:sz w:val="28"/>
                <w:szCs w:val="28"/>
              </w:rPr>
            </w:pPr>
            <w:r w:rsidRPr="00D627C6">
              <w:rPr>
                <w:rFonts w:asciiTheme="majorBidi" w:hAnsiTheme="majorBidi" w:cstheme="majorBidi"/>
                <w:spacing w:val="-4"/>
                <w:sz w:val="28"/>
                <w:szCs w:val="28"/>
                <w:rtl/>
                <w:lang w:bidi="ar-LB"/>
              </w:rPr>
              <w:t>يتحمل العارض أي مصاريف قد تترتب عليه</w:t>
            </w:r>
            <w:r w:rsidR="00F02121">
              <w:rPr>
                <w:rFonts w:asciiTheme="majorBidi" w:hAnsiTheme="majorBidi" w:cstheme="majorBidi" w:hint="cs"/>
                <w:spacing w:val="-4"/>
                <w:sz w:val="28"/>
                <w:szCs w:val="28"/>
                <w:rtl/>
                <w:lang w:bidi="ar-LB"/>
              </w:rPr>
              <w:t xml:space="preserve"> نتيجة </w:t>
            </w:r>
            <w:r w:rsidRPr="00D627C6">
              <w:rPr>
                <w:rFonts w:asciiTheme="majorBidi" w:hAnsiTheme="majorBidi" w:cstheme="majorBidi"/>
                <w:spacing w:val="-4"/>
                <w:sz w:val="28"/>
                <w:szCs w:val="28"/>
                <w:rtl/>
                <w:lang w:bidi="ar-LB"/>
              </w:rPr>
              <w:t xml:space="preserve">حضور أي </w:t>
            </w:r>
            <w:r w:rsidR="00F02121">
              <w:rPr>
                <w:rFonts w:asciiTheme="majorBidi" w:hAnsiTheme="majorBidi" w:cstheme="majorBidi" w:hint="cs"/>
                <w:spacing w:val="-4"/>
                <w:sz w:val="28"/>
                <w:szCs w:val="28"/>
                <w:rtl/>
                <w:lang w:bidi="ar-LB"/>
              </w:rPr>
              <w:t>اجتماع توضيحي</w:t>
            </w:r>
            <w:r w:rsidRPr="00D627C6">
              <w:rPr>
                <w:rFonts w:asciiTheme="majorBidi" w:hAnsiTheme="majorBidi" w:cstheme="majorBidi"/>
                <w:spacing w:val="-4"/>
                <w:sz w:val="28"/>
                <w:szCs w:val="28"/>
                <w:rtl/>
                <w:lang w:bidi="ar-LB"/>
              </w:rPr>
              <w:t xml:space="preserve"> أو </w:t>
            </w:r>
            <w:r w:rsidR="00F02121">
              <w:rPr>
                <w:rFonts w:asciiTheme="majorBidi" w:hAnsiTheme="majorBidi" w:cstheme="majorBidi" w:hint="cs"/>
                <w:spacing w:val="-4"/>
                <w:sz w:val="28"/>
                <w:szCs w:val="28"/>
                <w:rtl/>
                <w:lang w:bidi="ar-LB"/>
              </w:rPr>
              <w:t xml:space="preserve">نتيجة </w:t>
            </w:r>
            <w:r w:rsidRPr="00D627C6">
              <w:rPr>
                <w:rFonts w:asciiTheme="majorBidi" w:hAnsiTheme="majorBidi" w:cstheme="majorBidi"/>
                <w:spacing w:val="-4"/>
                <w:sz w:val="28"/>
                <w:szCs w:val="28"/>
                <w:rtl/>
                <w:lang w:bidi="ar-LB"/>
              </w:rPr>
              <w:t>القيام بأي زيارة ميدانية</w:t>
            </w:r>
            <w:r w:rsidR="00695CDD">
              <w:rPr>
                <w:rFonts w:asciiTheme="majorBidi" w:hAnsiTheme="majorBidi" w:cstheme="majorBidi" w:hint="cs"/>
                <w:spacing w:val="-4"/>
                <w:sz w:val="28"/>
                <w:szCs w:val="28"/>
                <w:rtl/>
                <w:lang w:bidi="ar-LB"/>
              </w:rPr>
              <w:t xml:space="preserve"> محددة في دفتر الشروط</w:t>
            </w:r>
            <w:r w:rsidRPr="00D627C6">
              <w:rPr>
                <w:rFonts w:asciiTheme="majorBidi" w:hAnsiTheme="majorBidi" w:cstheme="majorBidi"/>
                <w:spacing w:val="-4"/>
                <w:sz w:val="28"/>
                <w:szCs w:val="28"/>
                <w:rtl/>
                <w:lang w:bidi="ar-LB"/>
              </w:rPr>
              <w:t>.</w:t>
            </w:r>
            <w:r w:rsidRPr="00D627C6">
              <w:rPr>
                <w:rFonts w:asciiTheme="majorBidi" w:hAnsiTheme="majorBidi" w:cstheme="majorBidi"/>
                <w:spacing w:val="-4"/>
                <w:sz w:val="28"/>
                <w:szCs w:val="28"/>
              </w:rPr>
              <w:t xml:space="preserve"> </w:t>
            </w:r>
          </w:p>
        </w:tc>
      </w:tr>
      <w:tr w:rsidR="00D627C6" w:rsidRPr="00A13AA7" w14:paraId="098A31FB" w14:textId="77777777" w:rsidTr="00F02121">
        <w:trPr>
          <w:trHeight w:val="2438"/>
        </w:trPr>
        <w:tc>
          <w:tcPr>
            <w:tcW w:w="2617" w:type="dxa"/>
          </w:tcPr>
          <w:p w14:paraId="6ED0DBE2" w14:textId="77777777" w:rsidR="00D627C6" w:rsidRPr="00292B70" w:rsidRDefault="00D627C6" w:rsidP="00D627C6">
            <w:pPr>
              <w:pStyle w:val="Sec1-Clauses"/>
              <w:bidi/>
              <w:spacing w:before="0" w:after="200"/>
              <w:ind w:left="0" w:firstLine="0"/>
              <w:rPr>
                <w:b w:val="0"/>
                <w:bCs/>
                <w:sz w:val="28"/>
                <w:szCs w:val="28"/>
                <w:lang w:val="en-GB"/>
              </w:rPr>
            </w:pPr>
            <w:r w:rsidRPr="00292B70">
              <w:rPr>
                <w:b w:val="0"/>
                <w:bCs/>
                <w:sz w:val="28"/>
                <w:szCs w:val="28"/>
                <w:rtl/>
                <w:lang w:val="en-GB"/>
              </w:rPr>
              <w:lastRenderedPageBreak/>
              <w:t xml:space="preserve">17. تعديل دفتر الشروط </w:t>
            </w:r>
          </w:p>
        </w:tc>
        <w:tc>
          <w:tcPr>
            <w:tcW w:w="6881" w:type="dxa"/>
          </w:tcPr>
          <w:p w14:paraId="5D90729F" w14:textId="606AEF1F" w:rsidR="00D627C6" w:rsidRPr="00F02121" w:rsidRDefault="001F25A6" w:rsidP="00F02121">
            <w:pPr>
              <w:pStyle w:val="Sub-ClauseText"/>
              <w:numPr>
                <w:ilvl w:val="0"/>
                <w:numId w:val="39"/>
              </w:numPr>
              <w:bidi/>
              <w:ind w:left="360"/>
              <w:rPr>
                <w:sz w:val="28"/>
                <w:szCs w:val="28"/>
                <w:lang w:val="en-GB" w:bidi="en-US"/>
              </w:rPr>
            </w:pPr>
            <w:r w:rsidRPr="00292B70">
              <w:rPr>
                <w:spacing w:val="0"/>
                <w:sz w:val="28"/>
                <w:szCs w:val="28"/>
                <w:rtl/>
                <w:lang w:val="en-GB" w:bidi="ar-LB"/>
              </w:rPr>
              <w:t>قبل الموعد النهائي لتقديم العروض</w:t>
            </w:r>
            <w:r>
              <w:rPr>
                <w:rFonts w:hint="cs"/>
                <w:spacing w:val="0"/>
                <w:sz w:val="28"/>
                <w:szCs w:val="28"/>
                <w:rtl/>
                <w:lang w:val="en-GB" w:bidi="ar-LB"/>
              </w:rPr>
              <w:t>،</w:t>
            </w:r>
            <w:r w:rsidRPr="00292B70">
              <w:rPr>
                <w:spacing w:val="0"/>
                <w:sz w:val="28"/>
                <w:szCs w:val="28"/>
                <w:rtl/>
                <w:lang w:val="en-GB" w:bidi="ar-LB"/>
              </w:rPr>
              <w:t xml:space="preserve"> </w:t>
            </w:r>
            <w:r w:rsidR="00D627C6" w:rsidRPr="00292B70">
              <w:rPr>
                <w:spacing w:val="0"/>
                <w:sz w:val="28"/>
                <w:szCs w:val="28"/>
                <w:rtl/>
                <w:lang w:val="en-GB" w:bidi="ar-LB"/>
              </w:rPr>
              <w:t>يمكن لسلطة التعاقد أن تعدلّ دفتر الشروط وذلك بإصدارها ملحقاً.</w:t>
            </w:r>
            <w:r w:rsidR="00D627C6" w:rsidRPr="00292B70">
              <w:rPr>
                <w:spacing w:val="0"/>
                <w:sz w:val="28"/>
                <w:szCs w:val="28"/>
                <w:rtl/>
                <w:lang w:val="en-GB"/>
              </w:rPr>
              <w:t xml:space="preserve"> و</w:t>
            </w:r>
            <w:r w:rsidR="00D627C6" w:rsidRPr="00292B70">
              <w:rPr>
                <w:spacing w:val="0"/>
                <w:sz w:val="28"/>
                <w:szCs w:val="28"/>
                <w:rtl/>
                <w:lang w:val="en-GB" w:bidi="ar-LB"/>
              </w:rPr>
              <w:t>يعتبر أي ملحق يتم إصداره</w:t>
            </w:r>
            <w:r w:rsidR="00F02121">
              <w:rPr>
                <w:rFonts w:hint="cs"/>
                <w:spacing w:val="0"/>
                <w:sz w:val="28"/>
                <w:szCs w:val="28"/>
                <w:rtl/>
                <w:lang w:val="en-GB" w:bidi="ar-LB"/>
              </w:rPr>
              <w:t xml:space="preserve"> قبل الموعد النهائي لتقديم العروض</w:t>
            </w:r>
            <w:r w:rsidR="00695CDD">
              <w:rPr>
                <w:rFonts w:hint="cs"/>
                <w:spacing w:val="0"/>
                <w:sz w:val="28"/>
                <w:szCs w:val="28"/>
                <w:rtl/>
                <w:lang w:val="en-GB" w:bidi="ar-LB"/>
              </w:rPr>
              <w:t>،</w:t>
            </w:r>
            <w:r w:rsidR="00D627C6" w:rsidRPr="00292B70">
              <w:rPr>
                <w:spacing w:val="0"/>
                <w:sz w:val="28"/>
                <w:szCs w:val="28"/>
                <w:rtl/>
                <w:lang w:val="en-GB" w:bidi="ar-LB"/>
              </w:rPr>
              <w:t xml:space="preserve"> جزءاً لا يتجزأ من دفتر الشروط و</w:t>
            </w:r>
            <w:r w:rsidR="00D627C6" w:rsidRPr="00292B70">
              <w:rPr>
                <w:spacing w:val="0"/>
                <w:sz w:val="28"/>
                <w:szCs w:val="28"/>
                <w:rtl/>
                <w:lang w:val="en-GB"/>
              </w:rPr>
              <w:t xml:space="preserve">يرسل خطياً إلى كافة المؤسسات الإقتصادية التي حصلت على دفتر الشروط. </w:t>
            </w:r>
            <w:r w:rsidRPr="001F25A6">
              <w:rPr>
                <w:sz w:val="28"/>
                <w:szCs w:val="28"/>
                <w:rtl/>
                <w:lang w:val="en-GB" w:bidi="ar-LB"/>
              </w:rPr>
              <w:t xml:space="preserve">كما </w:t>
            </w:r>
            <w:r w:rsidR="00F02121">
              <w:rPr>
                <w:rFonts w:hint="cs"/>
                <w:sz w:val="28"/>
                <w:szCs w:val="28"/>
                <w:rtl/>
                <w:lang w:val="en-GB" w:bidi="ar-LB"/>
              </w:rPr>
              <w:t>ي</w:t>
            </w:r>
            <w:r w:rsidRPr="001F25A6">
              <w:rPr>
                <w:sz w:val="28"/>
                <w:szCs w:val="28"/>
                <w:rtl/>
                <w:lang w:val="en-GB" w:bidi="ar-LB"/>
              </w:rPr>
              <w:t xml:space="preserve">نشر </w:t>
            </w:r>
            <w:r w:rsidRPr="001F25A6">
              <w:rPr>
                <w:rFonts w:hint="cs"/>
                <w:sz w:val="28"/>
                <w:szCs w:val="28"/>
                <w:rtl/>
                <w:lang w:val="en-GB" w:bidi="ar-LB"/>
              </w:rPr>
              <w:t>الملحق</w:t>
            </w:r>
            <w:r w:rsidR="00F02121">
              <w:rPr>
                <w:rFonts w:hint="cs"/>
                <w:sz w:val="28"/>
                <w:szCs w:val="28"/>
                <w:rtl/>
                <w:lang w:val="en-GB" w:bidi="ar-LB"/>
              </w:rPr>
              <w:t>/التعديل</w:t>
            </w:r>
            <w:r w:rsidRPr="001F25A6">
              <w:rPr>
                <w:sz w:val="28"/>
                <w:szCs w:val="28"/>
                <w:rtl/>
                <w:lang w:val="en-GB" w:bidi="ar-LB"/>
              </w:rPr>
              <w:t xml:space="preserve"> على موقع سلطة التعاقد الإلكتروني أو أي موقع آخر </w:t>
            </w:r>
            <w:r w:rsidR="00F02121">
              <w:rPr>
                <w:rFonts w:hint="cs"/>
                <w:sz w:val="28"/>
                <w:szCs w:val="28"/>
                <w:rtl/>
                <w:lang w:val="en-GB" w:bidi="ar-LB"/>
              </w:rPr>
              <w:t>تمّ نشر الإعلان عليه، ما لم ي</w:t>
            </w:r>
            <w:r w:rsidRPr="001F25A6">
              <w:rPr>
                <w:sz w:val="28"/>
                <w:szCs w:val="28"/>
                <w:rtl/>
                <w:lang w:val="en-GB" w:bidi="ar-LB"/>
              </w:rPr>
              <w:t xml:space="preserve">حدّد خلاف ذلك في </w:t>
            </w:r>
            <w:r w:rsidRPr="001F25A6">
              <w:rPr>
                <w:b/>
                <w:bCs/>
                <w:sz w:val="28"/>
                <w:szCs w:val="28"/>
                <w:rtl/>
                <w:lang w:val="en-GB" w:bidi="ar-LB"/>
              </w:rPr>
              <w:t>جدول البيانات الخاصة بالصفقة</w:t>
            </w:r>
            <w:r w:rsidRPr="001F25A6">
              <w:rPr>
                <w:rFonts w:hint="cs"/>
                <w:sz w:val="28"/>
                <w:szCs w:val="28"/>
                <w:rtl/>
                <w:lang w:val="en-GB" w:bidi="ar-LB"/>
              </w:rPr>
              <w:t>.</w:t>
            </w:r>
          </w:p>
        </w:tc>
      </w:tr>
      <w:tr w:rsidR="00D627C6" w:rsidRPr="00A13AA7" w14:paraId="46F8AB50" w14:textId="77777777" w:rsidTr="00F02121">
        <w:trPr>
          <w:trHeight w:val="593"/>
        </w:trPr>
        <w:tc>
          <w:tcPr>
            <w:tcW w:w="2617" w:type="dxa"/>
          </w:tcPr>
          <w:p w14:paraId="15AC1319" w14:textId="77777777" w:rsidR="00D627C6" w:rsidRPr="00292B70" w:rsidRDefault="00D627C6" w:rsidP="00D627C6">
            <w:pPr>
              <w:pStyle w:val="Sec1-Clauses"/>
              <w:bidi/>
              <w:spacing w:before="0" w:after="200"/>
              <w:ind w:left="0" w:firstLine="0"/>
              <w:rPr>
                <w:b w:val="0"/>
                <w:bCs/>
                <w:sz w:val="28"/>
                <w:szCs w:val="28"/>
                <w:lang w:val="en-GB"/>
              </w:rPr>
            </w:pPr>
          </w:p>
        </w:tc>
        <w:tc>
          <w:tcPr>
            <w:tcW w:w="6881" w:type="dxa"/>
          </w:tcPr>
          <w:p w14:paraId="1D2C48FC" w14:textId="161835C0" w:rsidR="00D627C6" w:rsidRPr="00292B70" w:rsidRDefault="00D627C6" w:rsidP="00F02121">
            <w:pPr>
              <w:pStyle w:val="Sub-ClauseText"/>
              <w:tabs>
                <w:tab w:val="right" w:pos="360"/>
              </w:tabs>
              <w:bidi/>
              <w:spacing w:before="0"/>
              <w:ind w:left="360" w:hanging="360"/>
              <w:rPr>
                <w:sz w:val="28"/>
                <w:szCs w:val="28"/>
                <w:lang w:bidi="ar-LB"/>
              </w:rPr>
            </w:pPr>
            <w:r>
              <w:rPr>
                <w:rFonts w:hint="cs"/>
                <w:spacing w:val="0"/>
                <w:sz w:val="28"/>
                <w:szCs w:val="28"/>
                <w:rtl/>
                <w:lang w:val="en-GB" w:bidi="ar-LB"/>
              </w:rPr>
              <w:t xml:space="preserve">2. </w:t>
            </w:r>
            <w:r w:rsidRPr="00292B70">
              <w:rPr>
                <w:spacing w:val="0"/>
                <w:sz w:val="28"/>
                <w:szCs w:val="28"/>
                <w:rtl/>
                <w:lang w:val="en-GB" w:bidi="ar-LB"/>
              </w:rPr>
              <w:t xml:space="preserve">يمكن </w:t>
            </w:r>
            <w:r w:rsidR="001F25A6">
              <w:rPr>
                <w:rFonts w:hint="cs"/>
                <w:spacing w:val="0"/>
                <w:sz w:val="28"/>
                <w:szCs w:val="28"/>
                <w:rtl/>
                <w:lang w:val="en-GB" w:bidi="ar-LB"/>
              </w:rPr>
              <w:t>ل</w:t>
            </w:r>
            <w:r w:rsidRPr="00292B70">
              <w:rPr>
                <w:spacing w:val="0"/>
                <w:sz w:val="28"/>
                <w:szCs w:val="28"/>
                <w:rtl/>
                <w:lang w:val="en-GB" w:bidi="ar-LB"/>
              </w:rPr>
              <w:t xml:space="preserve">سلطة التعاقد </w:t>
            </w:r>
            <w:r w:rsidR="001F25A6" w:rsidRPr="00292B70">
              <w:rPr>
                <w:spacing w:val="0"/>
                <w:sz w:val="28"/>
                <w:szCs w:val="28"/>
                <w:rtl/>
                <w:lang w:val="en-GB" w:bidi="ar-LB"/>
              </w:rPr>
              <w:t>أن تمد</w:t>
            </w:r>
            <w:r w:rsidR="00F02121">
              <w:rPr>
                <w:rFonts w:hint="cs"/>
                <w:spacing w:val="0"/>
                <w:sz w:val="28"/>
                <w:szCs w:val="28"/>
                <w:rtl/>
                <w:lang w:val="en-GB" w:bidi="ar-LB"/>
              </w:rPr>
              <w:t>ّ</w:t>
            </w:r>
            <w:r w:rsidR="001F25A6" w:rsidRPr="00292B70">
              <w:rPr>
                <w:spacing w:val="0"/>
                <w:sz w:val="28"/>
                <w:szCs w:val="28"/>
                <w:rtl/>
                <w:lang w:val="en-GB" w:bidi="ar-LB"/>
              </w:rPr>
              <w:t xml:space="preserve">د </w:t>
            </w:r>
            <w:r w:rsidRPr="00292B70">
              <w:rPr>
                <w:spacing w:val="0"/>
                <w:sz w:val="28"/>
                <w:szCs w:val="28"/>
                <w:rtl/>
                <w:lang w:val="en-GB" w:bidi="ar-LB"/>
              </w:rPr>
              <w:t xml:space="preserve">الموعد النهائي لتقديم العروض وذلك لمنح العارضين الوقت الكافي </w:t>
            </w:r>
            <w:r w:rsidR="00F02121">
              <w:rPr>
                <w:rFonts w:hint="cs"/>
                <w:spacing w:val="0"/>
                <w:sz w:val="28"/>
                <w:szCs w:val="28"/>
                <w:rtl/>
                <w:lang w:val="en-GB" w:bidi="ar-LB"/>
              </w:rPr>
              <w:t xml:space="preserve">للاطلاع على أي </w:t>
            </w:r>
            <w:r w:rsidRPr="00292B70">
              <w:rPr>
                <w:spacing w:val="0"/>
                <w:sz w:val="28"/>
                <w:szCs w:val="28"/>
                <w:rtl/>
                <w:lang w:val="en-GB" w:bidi="ar-LB"/>
              </w:rPr>
              <w:t xml:space="preserve">ملحق </w:t>
            </w:r>
            <w:r w:rsidR="00695CDD">
              <w:rPr>
                <w:rFonts w:hint="cs"/>
                <w:spacing w:val="0"/>
                <w:sz w:val="28"/>
                <w:szCs w:val="28"/>
                <w:rtl/>
                <w:lang w:val="en-GB" w:bidi="ar-LB"/>
              </w:rPr>
              <w:t>أ</w:t>
            </w:r>
            <w:r w:rsidR="00F02121">
              <w:rPr>
                <w:rFonts w:hint="cs"/>
                <w:spacing w:val="0"/>
                <w:sz w:val="28"/>
                <w:szCs w:val="28"/>
                <w:rtl/>
                <w:lang w:val="en-GB" w:bidi="ar-LB"/>
              </w:rPr>
              <w:t>و تعديل صادر ول</w:t>
            </w:r>
            <w:r w:rsidR="00695CDD">
              <w:rPr>
                <w:rFonts w:hint="cs"/>
                <w:spacing w:val="0"/>
                <w:sz w:val="28"/>
                <w:szCs w:val="28"/>
                <w:rtl/>
                <w:lang w:val="en-GB" w:bidi="ar-LB"/>
              </w:rPr>
              <w:t>أ</w:t>
            </w:r>
            <w:r w:rsidR="00F02121">
              <w:rPr>
                <w:rFonts w:hint="cs"/>
                <w:spacing w:val="0"/>
                <w:sz w:val="28"/>
                <w:szCs w:val="28"/>
                <w:rtl/>
                <w:lang w:val="en-GB" w:bidi="ar-LB"/>
              </w:rPr>
              <w:t xml:space="preserve">خذه </w:t>
            </w:r>
            <w:r w:rsidRPr="00292B70">
              <w:rPr>
                <w:spacing w:val="0"/>
                <w:sz w:val="28"/>
                <w:szCs w:val="28"/>
                <w:rtl/>
                <w:lang w:val="en-GB" w:bidi="ar-LB"/>
              </w:rPr>
              <w:t xml:space="preserve">بعين الاعتبار خلال تحضيرللعروض. </w:t>
            </w:r>
          </w:p>
        </w:tc>
      </w:tr>
      <w:tr w:rsidR="00D627C6" w:rsidRPr="00A13AA7" w14:paraId="6C1A67F8" w14:textId="77777777" w:rsidTr="00041235">
        <w:tc>
          <w:tcPr>
            <w:tcW w:w="2617" w:type="dxa"/>
          </w:tcPr>
          <w:p w14:paraId="4CD0E5A4" w14:textId="77777777" w:rsidR="00D627C6" w:rsidRPr="00292B70" w:rsidRDefault="00D627C6" w:rsidP="00D627C6">
            <w:pPr>
              <w:pStyle w:val="Sec1-Clauses"/>
              <w:bidi/>
              <w:spacing w:before="0" w:after="200"/>
              <w:ind w:left="0" w:firstLine="0"/>
              <w:rPr>
                <w:b w:val="0"/>
                <w:bCs/>
                <w:sz w:val="28"/>
                <w:szCs w:val="28"/>
                <w:lang w:val="en-GB"/>
              </w:rPr>
            </w:pPr>
          </w:p>
        </w:tc>
        <w:tc>
          <w:tcPr>
            <w:tcW w:w="6881" w:type="dxa"/>
          </w:tcPr>
          <w:p w14:paraId="0506ACA8" w14:textId="705BD2DB" w:rsidR="00D627C6" w:rsidRPr="00292B70" w:rsidRDefault="00D627C6" w:rsidP="00F02121">
            <w:pPr>
              <w:pStyle w:val="Sub-ClauseText"/>
              <w:bidi/>
              <w:spacing w:before="0" w:after="0"/>
              <w:rPr>
                <w:sz w:val="28"/>
                <w:szCs w:val="28"/>
                <w:lang w:bidi="ar-LB"/>
              </w:rPr>
            </w:pPr>
            <w:r>
              <w:rPr>
                <w:rFonts w:hint="cs"/>
                <w:spacing w:val="0"/>
                <w:sz w:val="28"/>
                <w:szCs w:val="28"/>
                <w:rtl/>
                <w:lang w:val="en-GB" w:bidi="ar-LB"/>
              </w:rPr>
              <w:t xml:space="preserve">3. </w:t>
            </w:r>
            <w:r w:rsidRPr="00EC17E4">
              <w:rPr>
                <w:spacing w:val="0"/>
                <w:sz w:val="28"/>
                <w:szCs w:val="28"/>
                <w:rtl/>
                <w:lang w:val="en-GB"/>
              </w:rPr>
              <w:t xml:space="preserve">إذا مددت سلطة التعاقد مهلة تقديم العروض، تبلّغ </w:t>
            </w:r>
            <w:r w:rsidR="00F02121">
              <w:rPr>
                <w:rFonts w:hint="cs"/>
                <w:spacing w:val="0"/>
                <w:sz w:val="28"/>
                <w:szCs w:val="28"/>
                <w:rtl/>
                <w:lang w:val="en-GB"/>
              </w:rPr>
              <w:t>ب</w:t>
            </w:r>
            <w:r w:rsidRPr="00EC17E4">
              <w:rPr>
                <w:spacing w:val="0"/>
                <w:sz w:val="28"/>
                <w:szCs w:val="28"/>
                <w:rtl/>
                <w:lang w:val="en-GB"/>
              </w:rPr>
              <w:t xml:space="preserve">ذلك كل من حصل على دفتر الشروط في </w:t>
            </w:r>
            <w:r w:rsidR="00F02121">
              <w:rPr>
                <w:rFonts w:hint="cs"/>
                <w:spacing w:val="0"/>
                <w:sz w:val="28"/>
                <w:szCs w:val="28"/>
                <w:rtl/>
                <w:lang w:val="en-GB"/>
              </w:rPr>
              <w:t xml:space="preserve">نفس </w:t>
            </w:r>
            <w:r w:rsidRPr="00EC17E4">
              <w:rPr>
                <w:spacing w:val="0"/>
                <w:sz w:val="28"/>
                <w:szCs w:val="28"/>
                <w:rtl/>
                <w:lang w:val="en-GB"/>
              </w:rPr>
              <w:t>الوقت. كما يتوجب نشر</w:t>
            </w:r>
            <w:r w:rsidR="00F02121">
              <w:rPr>
                <w:rFonts w:hint="cs"/>
                <w:spacing w:val="0"/>
                <w:sz w:val="28"/>
                <w:szCs w:val="28"/>
                <w:rtl/>
                <w:lang w:val="en-GB"/>
              </w:rPr>
              <w:t xml:space="preserve"> التمديد</w:t>
            </w:r>
            <w:r w:rsidRPr="00EC17E4">
              <w:rPr>
                <w:spacing w:val="0"/>
                <w:sz w:val="28"/>
                <w:szCs w:val="28"/>
                <w:rtl/>
                <w:lang w:val="en-GB"/>
              </w:rPr>
              <w:t xml:space="preserve"> وفقاً للأصو</w:t>
            </w:r>
            <w:r w:rsidR="00F02121">
              <w:rPr>
                <w:rFonts w:hint="cs"/>
                <w:spacing w:val="0"/>
                <w:sz w:val="28"/>
                <w:szCs w:val="28"/>
                <w:rtl/>
                <w:lang w:val="en-GB"/>
              </w:rPr>
              <w:t xml:space="preserve">ل وبالطرق </w:t>
            </w:r>
            <w:r w:rsidRPr="00EC17E4">
              <w:rPr>
                <w:spacing w:val="0"/>
                <w:sz w:val="28"/>
                <w:szCs w:val="28"/>
                <w:rtl/>
                <w:lang w:val="en-GB"/>
              </w:rPr>
              <w:t xml:space="preserve"> نفسها التي إعتمدتها عند </w:t>
            </w:r>
            <w:r w:rsidR="00F02121">
              <w:rPr>
                <w:rFonts w:hint="cs"/>
                <w:spacing w:val="0"/>
                <w:sz w:val="28"/>
                <w:szCs w:val="28"/>
                <w:rtl/>
                <w:lang w:val="en-GB"/>
              </w:rPr>
              <w:t xml:space="preserve">نشر </w:t>
            </w:r>
            <w:r w:rsidRPr="00EC17E4">
              <w:rPr>
                <w:spacing w:val="0"/>
                <w:sz w:val="28"/>
                <w:szCs w:val="28"/>
                <w:rtl/>
                <w:lang w:val="en-GB"/>
              </w:rPr>
              <w:t>الإعلان عن الصفقة</w:t>
            </w:r>
            <w:r w:rsidRPr="00EC17E4">
              <w:rPr>
                <w:rFonts w:hint="cs"/>
                <w:spacing w:val="0"/>
                <w:sz w:val="28"/>
                <w:szCs w:val="28"/>
                <w:rtl/>
                <w:lang w:val="en-GB"/>
              </w:rPr>
              <w:t>.</w:t>
            </w:r>
          </w:p>
        </w:tc>
      </w:tr>
      <w:tr w:rsidR="00A13AA7" w:rsidRPr="00A13AA7" w14:paraId="5ABB6908" w14:textId="77777777" w:rsidTr="00041235">
        <w:tc>
          <w:tcPr>
            <w:tcW w:w="2617" w:type="dxa"/>
          </w:tcPr>
          <w:p w14:paraId="4C13851C" w14:textId="77777777" w:rsidR="00A13AA7" w:rsidRPr="004C7968" w:rsidRDefault="00A13AA7" w:rsidP="00A30391">
            <w:pPr>
              <w:jc w:val="both"/>
              <w:rPr>
                <w:b/>
              </w:rPr>
            </w:pPr>
          </w:p>
        </w:tc>
        <w:tc>
          <w:tcPr>
            <w:tcW w:w="6881" w:type="dxa"/>
          </w:tcPr>
          <w:p w14:paraId="23E6724B" w14:textId="77777777" w:rsidR="00A13AA7" w:rsidRPr="00D627C6" w:rsidRDefault="00D627C6" w:rsidP="00D627C6">
            <w:pPr>
              <w:bidi/>
              <w:jc w:val="both"/>
              <w:rPr>
                <w:rFonts w:asciiTheme="majorBidi" w:hAnsiTheme="majorBidi" w:cstheme="majorBidi"/>
                <w:b/>
              </w:rPr>
            </w:pPr>
            <w:r w:rsidRPr="00D627C6">
              <w:rPr>
                <w:rFonts w:asciiTheme="majorBidi" w:hAnsiTheme="majorBidi" w:cstheme="majorBidi"/>
                <w:bCs/>
                <w:sz w:val="28"/>
                <w:szCs w:val="28"/>
                <w:rtl/>
                <w:lang w:val="en-ZW" w:bidi="ar-LB"/>
              </w:rPr>
              <w:t>تقديم العروض</w:t>
            </w:r>
          </w:p>
        </w:tc>
      </w:tr>
      <w:tr w:rsidR="00D627C6" w:rsidRPr="00A13AA7" w14:paraId="63215FF1" w14:textId="77777777" w:rsidTr="00041235">
        <w:tc>
          <w:tcPr>
            <w:tcW w:w="2617" w:type="dxa"/>
          </w:tcPr>
          <w:p w14:paraId="62B9442D" w14:textId="77777777" w:rsidR="00D627C6" w:rsidRPr="00D627C6" w:rsidRDefault="00D627C6" w:rsidP="00D627C6">
            <w:pPr>
              <w:pStyle w:val="Sec1-Clauses"/>
              <w:bidi/>
              <w:spacing w:before="0" w:after="200"/>
              <w:ind w:left="0" w:firstLine="0"/>
              <w:rPr>
                <w:rFonts w:asciiTheme="majorBidi" w:hAnsiTheme="majorBidi" w:cstheme="majorBidi"/>
                <w:b w:val="0"/>
                <w:bCs/>
                <w:sz w:val="28"/>
                <w:szCs w:val="28"/>
                <w:lang w:val="en-GB"/>
              </w:rPr>
            </w:pPr>
            <w:r w:rsidRPr="00D627C6">
              <w:rPr>
                <w:rFonts w:asciiTheme="majorBidi" w:hAnsiTheme="majorBidi" w:cstheme="majorBidi"/>
                <w:b w:val="0"/>
                <w:bCs/>
                <w:sz w:val="28"/>
                <w:szCs w:val="28"/>
                <w:rtl/>
                <w:lang w:val="en-GB"/>
              </w:rPr>
              <w:t xml:space="preserve">18. لغة العرض </w:t>
            </w:r>
          </w:p>
        </w:tc>
        <w:tc>
          <w:tcPr>
            <w:tcW w:w="6881" w:type="dxa"/>
          </w:tcPr>
          <w:p w14:paraId="78795E3E" w14:textId="384AD120" w:rsidR="00D627C6" w:rsidRPr="00D627C6" w:rsidRDefault="00D627C6" w:rsidP="0078114E">
            <w:pPr>
              <w:pStyle w:val="Subtitle"/>
              <w:bidi/>
              <w:jc w:val="both"/>
              <w:rPr>
                <w:rFonts w:asciiTheme="majorBidi" w:hAnsiTheme="majorBidi" w:cstheme="majorBidi"/>
                <w:sz w:val="28"/>
                <w:szCs w:val="28"/>
                <w:lang w:val="en-US" w:bidi="ar-LB"/>
              </w:rPr>
            </w:pPr>
            <w:bookmarkStart w:id="42" w:name="_Toc513118963"/>
            <w:bookmarkStart w:id="43" w:name="_Toc513121224"/>
            <w:bookmarkStart w:id="44" w:name="_Toc513121639"/>
            <w:bookmarkStart w:id="45" w:name="_Toc513122700"/>
            <w:bookmarkStart w:id="46" w:name="_Toc513123636"/>
            <w:bookmarkStart w:id="47" w:name="_Toc513124028"/>
            <w:r w:rsidRPr="00D627C6">
              <w:rPr>
                <w:rFonts w:asciiTheme="majorBidi" w:hAnsiTheme="majorBidi" w:cstheme="majorBidi"/>
                <w:sz w:val="28"/>
                <w:szCs w:val="28"/>
                <w:rtl/>
                <w:lang w:val="en-US" w:bidi="ar-LB"/>
              </w:rPr>
              <w:t xml:space="preserve">يحضر العارض ويقدم عرضه والمستندات التابعة له باللغة العربية حصراً، إلا إذا كانت بعض الأقسام مقبولة بلغة أخرى كما هو محدد في </w:t>
            </w:r>
            <w:r w:rsidRPr="00D627C6">
              <w:rPr>
                <w:rFonts w:asciiTheme="majorBidi" w:hAnsiTheme="majorBidi" w:cstheme="majorBidi"/>
                <w:b/>
                <w:bCs/>
                <w:sz w:val="28"/>
                <w:szCs w:val="28"/>
                <w:rtl/>
                <w:lang w:val="en-US" w:bidi="ar-LB"/>
              </w:rPr>
              <w:t>جدول البيانات الخاصة بالصفقة</w:t>
            </w:r>
            <w:r w:rsidRPr="00D627C6">
              <w:rPr>
                <w:rFonts w:asciiTheme="majorBidi" w:hAnsiTheme="majorBidi" w:cstheme="majorBidi"/>
                <w:sz w:val="28"/>
                <w:szCs w:val="28"/>
                <w:rtl/>
                <w:lang w:val="en-US" w:bidi="ar-LB"/>
              </w:rPr>
              <w:t>. في حال تمَّ قبول المستندات الداعمة المقدّمة بلغة أجنبية، يمكن لسلطة التعاقد طلب ترجمة</w:t>
            </w:r>
            <w:r w:rsidR="00F02121">
              <w:rPr>
                <w:rFonts w:asciiTheme="majorBidi" w:hAnsiTheme="majorBidi" w:cstheme="majorBidi" w:hint="cs"/>
                <w:sz w:val="28"/>
                <w:szCs w:val="28"/>
                <w:rtl/>
                <w:lang w:val="en-US" w:bidi="ar-LB"/>
              </w:rPr>
              <w:t xml:space="preserve"> هذه المستندات</w:t>
            </w:r>
            <w:r w:rsidRPr="00D627C6">
              <w:rPr>
                <w:rFonts w:asciiTheme="majorBidi" w:hAnsiTheme="majorBidi" w:cstheme="majorBidi"/>
                <w:sz w:val="28"/>
                <w:szCs w:val="28"/>
                <w:rtl/>
                <w:lang w:val="en-US" w:bidi="ar-LB"/>
              </w:rPr>
              <w:t xml:space="preserve"> إلى اللغة العربية </w:t>
            </w:r>
            <w:r w:rsidR="00F02121">
              <w:rPr>
                <w:rFonts w:asciiTheme="majorBidi" w:hAnsiTheme="majorBidi" w:cstheme="majorBidi" w:hint="cs"/>
                <w:sz w:val="28"/>
                <w:szCs w:val="28"/>
                <w:rtl/>
                <w:lang w:val="en-US" w:bidi="ar-LB"/>
              </w:rPr>
              <w:t>وطلب ت</w:t>
            </w:r>
            <w:r w:rsidRPr="00D627C6">
              <w:rPr>
                <w:rFonts w:asciiTheme="majorBidi" w:hAnsiTheme="majorBidi" w:cstheme="majorBidi"/>
                <w:sz w:val="28"/>
                <w:szCs w:val="28"/>
                <w:rtl/>
                <w:lang w:val="en-US" w:bidi="ar-LB"/>
              </w:rPr>
              <w:t>صد</w:t>
            </w:r>
            <w:r w:rsidR="00F02121">
              <w:rPr>
                <w:rFonts w:asciiTheme="majorBidi" w:hAnsiTheme="majorBidi" w:cstheme="majorBidi" w:hint="cs"/>
                <w:sz w:val="28"/>
                <w:szCs w:val="28"/>
                <w:rtl/>
                <w:lang w:val="en-US" w:bidi="ar-LB"/>
              </w:rPr>
              <w:t>ي</w:t>
            </w:r>
            <w:r w:rsidRPr="00D627C6">
              <w:rPr>
                <w:rFonts w:asciiTheme="majorBidi" w:hAnsiTheme="majorBidi" w:cstheme="majorBidi"/>
                <w:sz w:val="28"/>
                <w:szCs w:val="28"/>
                <w:rtl/>
                <w:lang w:val="en-US" w:bidi="ar-LB"/>
              </w:rPr>
              <w:t>ق</w:t>
            </w:r>
            <w:r w:rsidR="00F02121">
              <w:rPr>
                <w:rFonts w:asciiTheme="majorBidi" w:hAnsiTheme="majorBidi" w:cstheme="majorBidi" w:hint="cs"/>
                <w:sz w:val="28"/>
                <w:szCs w:val="28"/>
                <w:rtl/>
                <w:lang w:val="en-US" w:bidi="ar-LB"/>
              </w:rPr>
              <w:t xml:space="preserve">ها </w:t>
            </w:r>
            <w:r w:rsidRPr="00D627C6">
              <w:rPr>
                <w:rFonts w:asciiTheme="majorBidi" w:hAnsiTheme="majorBidi" w:cstheme="majorBidi"/>
                <w:sz w:val="28"/>
                <w:szCs w:val="28"/>
                <w:rtl/>
                <w:lang w:val="en-US" w:bidi="ar-LB"/>
              </w:rPr>
              <w:t>على حساب العارض</w:t>
            </w:r>
            <w:r w:rsidR="0078114E">
              <w:rPr>
                <w:rFonts w:asciiTheme="majorBidi" w:hAnsiTheme="majorBidi" w:cstheme="majorBidi" w:hint="cs"/>
                <w:sz w:val="28"/>
                <w:szCs w:val="28"/>
                <w:rtl/>
                <w:lang w:val="en-US" w:bidi="ar-LB"/>
              </w:rPr>
              <w:t xml:space="preserve"> إذا وجدت سلطة التعاقد ضرورة لذلك</w:t>
            </w:r>
            <w:r w:rsidRPr="00D627C6">
              <w:rPr>
                <w:rFonts w:asciiTheme="majorBidi" w:hAnsiTheme="majorBidi" w:cstheme="majorBidi"/>
                <w:sz w:val="28"/>
                <w:szCs w:val="28"/>
                <w:rtl/>
                <w:lang w:val="en-US" w:bidi="ar-LB"/>
              </w:rPr>
              <w:t>.</w:t>
            </w:r>
            <w:bookmarkEnd w:id="42"/>
            <w:bookmarkEnd w:id="43"/>
            <w:bookmarkEnd w:id="44"/>
            <w:bookmarkEnd w:id="45"/>
            <w:bookmarkEnd w:id="46"/>
            <w:bookmarkEnd w:id="47"/>
          </w:p>
        </w:tc>
      </w:tr>
      <w:tr w:rsidR="00D627C6" w:rsidRPr="00A13AA7" w14:paraId="12B3FBB5" w14:textId="77777777" w:rsidTr="0078114E">
        <w:trPr>
          <w:trHeight w:val="1034"/>
        </w:trPr>
        <w:tc>
          <w:tcPr>
            <w:tcW w:w="2617" w:type="dxa"/>
          </w:tcPr>
          <w:p w14:paraId="126A7E4A" w14:textId="77777777" w:rsidR="00D627C6" w:rsidRPr="00D627C6" w:rsidRDefault="00D627C6" w:rsidP="00D627C6">
            <w:pPr>
              <w:pStyle w:val="Sec1-Clauses"/>
              <w:bidi/>
              <w:spacing w:before="0" w:after="200"/>
              <w:ind w:left="0" w:firstLine="0"/>
              <w:rPr>
                <w:rFonts w:asciiTheme="majorBidi" w:hAnsiTheme="majorBidi" w:cstheme="majorBidi"/>
                <w:b w:val="0"/>
                <w:bCs/>
                <w:sz w:val="28"/>
                <w:szCs w:val="28"/>
                <w:lang w:val="en-GB"/>
              </w:rPr>
            </w:pPr>
            <w:r w:rsidRPr="00D627C6">
              <w:rPr>
                <w:rFonts w:asciiTheme="majorBidi" w:hAnsiTheme="majorBidi" w:cstheme="majorBidi"/>
                <w:b w:val="0"/>
                <w:bCs/>
                <w:sz w:val="28"/>
                <w:szCs w:val="28"/>
                <w:rtl/>
                <w:lang w:val="en-GB"/>
              </w:rPr>
              <w:t xml:space="preserve">19. العملة واحتساب الأسعار </w:t>
            </w:r>
          </w:p>
        </w:tc>
        <w:tc>
          <w:tcPr>
            <w:tcW w:w="6881" w:type="dxa"/>
          </w:tcPr>
          <w:p w14:paraId="1A7B9947" w14:textId="320B8D37" w:rsidR="00D627C6" w:rsidRPr="00D627C6" w:rsidRDefault="0078114E" w:rsidP="00CE6589">
            <w:pPr>
              <w:widowControl/>
              <w:numPr>
                <w:ilvl w:val="0"/>
                <w:numId w:val="40"/>
              </w:numPr>
              <w:tabs>
                <w:tab w:val="right" w:pos="435"/>
              </w:tabs>
              <w:bidi/>
              <w:spacing w:after="120"/>
              <w:ind w:left="15" w:hanging="15"/>
              <w:jc w:val="both"/>
              <w:rPr>
                <w:rFonts w:asciiTheme="majorBidi" w:hAnsiTheme="majorBidi" w:cstheme="majorBidi"/>
                <w:b/>
                <w:sz w:val="28"/>
                <w:szCs w:val="28"/>
                <w:rtl/>
                <w:lang w:bidi="ar-LB"/>
              </w:rPr>
            </w:pPr>
            <w:r>
              <w:rPr>
                <w:rFonts w:asciiTheme="majorBidi" w:hAnsiTheme="majorBidi" w:cstheme="majorBidi" w:hint="cs"/>
                <w:sz w:val="28"/>
                <w:szCs w:val="28"/>
                <w:rtl/>
                <w:lang w:bidi="ar-LB"/>
              </w:rPr>
              <w:t xml:space="preserve">يقدّم العارض </w:t>
            </w:r>
            <w:r w:rsidR="00D627C6" w:rsidRPr="00D627C6">
              <w:rPr>
                <w:rFonts w:asciiTheme="majorBidi" w:hAnsiTheme="majorBidi" w:cstheme="majorBidi"/>
                <w:sz w:val="28"/>
                <w:szCs w:val="28"/>
                <w:rtl/>
                <w:lang w:bidi="ar-LB"/>
              </w:rPr>
              <w:t>أسعار</w:t>
            </w:r>
            <w:r>
              <w:rPr>
                <w:rFonts w:asciiTheme="majorBidi" w:hAnsiTheme="majorBidi" w:cstheme="majorBidi" w:hint="cs"/>
                <w:sz w:val="28"/>
                <w:szCs w:val="28"/>
                <w:rtl/>
                <w:lang w:bidi="ar-LB"/>
              </w:rPr>
              <w:t xml:space="preserve">ه </w:t>
            </w:r>
            <w:r w:rsidR="00D627C6" w:rsidRPr="00D627C6">
              <w:rPr>
                <w:rFonts w:asciiTheme="majorBidi" w:hAnsiTheme="majorBidi" w:cstheme="majorBidi"/>
                <w:sz w:val="28"/>
                <w:szCs w:val="28"/>
                <w:rtl/>
                <w:lang w:bidi="ar-LB"/>
              </w:rPr>
              <w:t xml:space="preserve"> في عرض</w:t>
            </w:r>
            <w:r>
              <w:rPr>
                <w:rFonts w:asciiTheme="majorBidi" w:hAnsiTheme="majorBidi" w:cstheme="majorBidi" w:hint="cs"/>
                <w:sz w:val="28"/>
                <w:szCs w:val="28"/>
                <w:rtl/>
                <w:lang w:bidi="ar-LB"/>
              </w:rPr>
              <w:t>ه المالي</w:t>
            </w:r>
            <w:r w:rsidR="00D627C6" w:rsidRPr="00D627C6">
              <w:rPr>
                <w:rFonts w:asciiTheme="majorBidi" w:hAnsiTheme="majorBidi" w:cstheme="majorBidi"/>
                <w:sz w:val="28"/>
                <w:szCs w:val="28"/>
                <w:rtl/>
                <w:lang w:bidi="ar-LB"/>
              </w:rPr>
              <w:t xml:space="preserve"> بالليرة اللبنانية. إلا إذا نصَّ </w:t>
            </w:r>
            <w:r w:rsidR="00D627C6" w:rsidRPr="00D627C6">
              <w:rPr>
                <w:rFonts w:asciiTheme="majorBidi" w:hAnsiTheme="majorBidi" w:cstheme="majorBidi"/>
                <w:b/>
                <w:bCs/>
                <w:sz w:val="28"/>
                <w:szCs w:val="28"/>
                <w:rtl/>
                <w:lang w:bidi="ar-LB"/>
              </w:rPr>
              <w:t xml:space="preserve">جدول البيانات الخاصة بالصفقة </w:t>
            </w:r>
            <w:r w:rsidR="00D627C6" w:rsidRPr="0078114E">
              <w:rPr>
                <w:rFonts w:asciiTheme="majorBidi" w:hAnsiTheme="majorBidi" w:cstheme="majorBidi"/>
                <w:sz w:val="28"/>
                <w:szCs w:val="28"/>
                <w:rtl/>
                <w:lang w:bidi="ar-LB"/>
              </w:rPr>
              <w:t>على خلاف ذلك</w:t>
            </w:r>
            <w:r w:rsidR="00D627C6" w:rsidRPr="00D627C6">
              <w:rPr>
                <w:rFonts w:asciiTheme="majorBidi" w:hAnsiTheme="majorBidi" w:cstheme="majorBidi"/>
                <w:sz w:val="28"/>
                <w:szCs w:val="28"/>
                <w:rtl/>
                <w:lang w:bidi="ar-LB"/>
              </w:rPr>
              <w:t xml:space="preserve">. وتشمل الأسعار الضرائب والرسوم </w:t>
            </w:r>
            <w:r>
              <w:rPr>
                <w:rFonts w:asciiTheme="majorBidi" w:hAnsiTheme="majorBidi" w:cstheme="majorBidi" w:hint="cs"/>
                <w:sz w:val="28"/>
                <w:szCs w:val="28"/>
                <w:rtl/>
                <w:lang w:bidi="ar-LB"/>
              </w:rPr>
              <w:t>وسواها</w:t>
            </w:r>
            <w:r w:rsidR="0070768F">
              <w:rPr>
                <w:rFonts w:asciiTheme="majorBidi" w:hAnsiTheme="majorBidi" w:cstheme="majorBidi" w:hint="cs"/>
                <w:sz w:val="28"/>
                <w:szCs w:val="28"/>
                <w:rtl/>
                <w:lang w:bidi="ar-LB"/>
              </w:rPr>
              <w:t xml:space="preserve">، وفق ما </w:t>
            </w:r>
            <w:r>
              <w:rPr>
                <w:rFonts w:asciiTheme="majorBidi" w:hAnsiTheme="majorBidi" w:cstheme="majorBidi" w:hint="cs"/>
                <w:sz w:val="28"/>
                <w:szCs w:val="28"/>
                <w:rtl/>
                <w:lang w:bidi="ar-LB"/>
              </w:rPr>
              <w:t>ينصّ</w:t>
            </w:r>
            <w:r w:rsidR="00D627C6" w:rsidRPr="00D627C6">
              <w:rPr>
                <w:rFonts w:asciiTheme="majorBidi" w:hAnsiTheme="majorBidi" w:cstheme="majorBidi"/>
                <w:sz w:val="28"/>
                <w:szCs w:val="28"/>
                <w:rtl/>
                <w:lang w:bidi="ar-LB"/>
              </w:rPr>
              <w:t xml:space="preserve"> </w:t>
            </w:r>
            <w:r w:rsidR="0070768F">
              <w:rPr>
                <w:rFonts w:asciiTheme="majorBidi" w:hAnsiTheme="majorBidi" w:cstheme="majorBidi" w:hint="cs"/>
                <w:sz w:val="28"/>
                <w:szCs w:val="28"/>
                <w:rtl/>
                <w:lang w:bidi="ar-LB"/>
              </w:rPr>
              <w:t xml:space="preserve">عليه </w:t>
            </w:r>
            <w:r w:rsidR="00D627C6" w:rsidRPr="00D627C6">
              <w:rPr>
                <w:rFonts w:asciiTheme="majorBidi" w:hAnsiTheme="majorBidi" w:cstheme="majorBidi"/>
                <w:sz w:val="28"/>
                <w:szCs w:val="28"/>
                <w:rtl/>
                <w:lang w:bidi="ar-LB"/>
              </w:rPr>
              <w:t>القانون اللبناني.</w:t>
            </w:r>
          </w:p>
        </w:tc>
      </w:tr>
      <w:tr w:rsidR="00D627C6" w:rsidRPr="00A13AA7" w14:paraId="648E4AB7" w14:textId="77777777" w:rsidTr="00041235">
        <w:tc>
          <w:tcPr>
            <w:tcW w:w="2617" w:type="dxa"/>
          </w:tcPr>
          <w:p w14:paraId="1DCC0A19" w14:textId="77777777" w:rsidR="00D627C6" w:rsidRPr="00D627C6" w:rsidRDefault="00D627C6" w:rsidP="00D627C6">
            <w:pPr>
              <w:pStyle w:val="Sec1-Clauses"/>
              <w:bidi/>
              <w:spacing w:before="0" w:after="200"/>
              <w:ind w:left="0" w:firstLine="0"/>
              <w:rPr>
                <w:rFonts w:asciiTheme="majorBidi" w:hAnsiTheme="majorBidi" w:cstheme="majorBidi"/>
                <w:b w:val="0"/>
                <w:bCs/>
                <w:sz w:val="28"/>
                <w:szCs w:val="28"/>
                <w:lang w:val="en-GB"/>
              </w:rPr>
            </w:pPr>
            <w:r w:rsidRPr="00D627C6">
              <w:rPr>
                <w:rFonts w:asciiTheme="majorBidi" w:hAnsiTheme="majorBidi" w:cstheme="majorBidi"/>
                <w:b w:val="0"/>
                <w:bCs/>
                <w:sz w:val="28"/>
                <w:szCs w:val="28"/>
                <w:rtl/>
                <w:lang w:val="en-GB"/>
              </w:rPr>
              <w:t xml:space="preserve"> </w:t>
            </w:r>
          </w:p>
        </w:tc>
        <w:tc>
          <w:tcPr>
            <w:tcW w:w="6881" w:type="dxa"/>
          </w:tcPr>
          <w:p w14:paraId="37AC3587" w14:textId="29668B23" w:rsidR="00D627C6" w:rsidRPr="00D627C6" w:rsidRDefault="0078114E" w:rsidP="00CE6589">
            <w:pPr>
              <w:widowControl/>
              <w:numPr>
                <w:ilvl w:val="0"/>
                <w:numId w:val="40"/>
              </w:numPr>
              <w:tabs>
                <w:tab w:val="right" w:pos="435"/>
              </w:tabs>
              <w:bidi/>
              <w:spacing w:after="120"/>
              <w:ind w:left="15" w:hanging="15"/>
              <w:jc w:val="both"/>
              <w:rPr>
                <w:rFonts w:asciiTheme="majorBidi" w:hAnsiTheme="majorBidi" w:cstheme="majorBidi"/>
                <w:sz w:val="28"/>
                <w:szCs w:val="28"/>
                <w:lang w:bidi="ar-LB"/>
              </w:rPr>
            </w:pPr>
            <w:r>
              <w:rPr>
                <w:rFonts w:asciiTheme="majorBidi" w:hAnsiTheme="majorBidi" w:cstheme="majorBidi" w:hint="cs"/>
                <w:sz w:val="28"/>
                <w:szCs w:val="28"/>
                <w:rtl/>
                <w:lang w:bidi="ar-LB"/>
              </w:rPr>
              <w:t>تبقى ال</w:t>
            </w:r>
            <w:r w:rsidR="00D627C6" w:rsidRPr="00D627C6">
              <w:rPr>
                <w:rFonts w:asciiTheme="majorBidi" w:hAnsiTheme="majorBidi" w:cstheme="majorBidi"/>
                <w:sz w:val="28"/>
                <w:szCs w:val="28"/>
                <w:rtl/>
                <w:lang w:bidi="ar-LB"/>
              </w:rPr>
              <w:t xml:space="preserve">أسعار </w:t>
            </w:r>
            <w:r>
              <w:rPr>
                <w:rFonts w:asciiTheme="majorBidi" w:hAnsiTheme="majorBidi" w:cstheme="majorBidi" w:hint="cs"/>
                <w:sz w:val="28"/>
                <w:szCs w:val="28"/>
                <w:rtl/>
                <w:lang w:bidi="ar-LB"/>
              </w:rPr>
              <w:t xml:space="preserve">المحدّدة في </w:t>
            </w:r>
            <w:r w:rsidR="00D627C6" w:rsidRPr="00D627C6">
              <w:rPr>
                <w:rFonts w:asciiTheme="majorBidi" w:hAnsiTheme="majorBidi" w:cstheme="majorBidi"/>
                <w:sz w:val="28"/>
                <w:szCs w:val="28"/>
                <w:rtl/>
                <w:lang w:bidi="ar-LB"/>
              </w:rPr>
              <w:t>العروض عند تقديمها ثابتة</w:t>
            </w:r>
            <w:r>
              <w:rPr>
                <w:rFonts w:asciiTheme="majorBidi" w:hAnsiTheme="majorBidi" w:cstheme="majorBidi" w:hint="cs"/>
                <w:sz w:val="28"/>
                <w:szCs w:val="28"/>
                <w:rtl/>
                <w:lang w:bidi="ar-LB"/>
              </w:rPr>
              <w:t xml:space="preserve"> ولا يمكن تعديلها</w:t>
            </w:r>
            <w:r w:rsidR="00D627C6" w:rsidRPr="00D627C6">
              <w:rPr>
                <w:rFonts w:asciiTheme="majorBidi" w:hAnsiTheme="majorBidi" w:cstheme="majorBidi"/>
                <w:sz w:val="28"/>
                <w:szCs w:val="28"/>
                <w:rtl/>
                <w:lang w:bidi="ar-LB"/>
              </w:rPr>
              <w:t xml:space="preserve"> خلال تنفيذ العقد</w:t>
            </w:r>
            <w:r w:rsidR="00C017EF">
              <w:rPr>
                <w:rFonts w:asciiTheme="majorBidi" w:hAnsiTheme="majorBidi" w:cstheme="majorBidi" w:hint="cs"/>
                <w:sz w:val="28"/>
                <w:szCs w:val="28"/>
                <w:rtl/>
                <w:lang w:bidi="ar-LB"/>
              </w:rPr>
              <w:t>،</w:t>
            </w:r>
            <w:r w:rsidR="00D627C6" w:rsidRPr="00D627C6">
              <w:rPr>
                <w:rFonts w:asciiTheme="majorBidi" w:hAnsiTheme="majorBidi" w:cstheme="majorBidi"/>
                <w:sz w:val="28"/>
                <w:szCs w:val="28"/>
                <w:rtl/>
                <w:lang w:bidi="ar-LB"/>
              </w:rPr>
              <w:t xml:space="preserve"> ولا تخضع </w:t>
            </w:r>
            <w:r w:rsidR="00C017EF">
              <w:rPr>
                <w:rFonts w:asciiTheme="majorBidi" w:hAnsiTheme="majorBidi" w:cstheme="majorBidi" w:hint="cs"/>
                <w:sz w:val="28"/>
                <w:szCs w:val="28"/>
                <w:rtl/>
                <w:lang w:bidi="ar-LB"/>
              </w:rPr>
              <w:t xml:space="preserve">الأسعار </w:t>
            </w:r>
            <w:r w:rsidR="00D627C6" w:rsidRPr="00D627C6">
              <w:rPr>
                <w:rFonts w:asciiTheme="majorBidi" w:hAnsiTheme="majorBidi" w:cstheme="majorBidi"/>
                <w:sz w:val="28"/>
                <w:szCs w:val="28"/>
                <w:rtl/>
                <w:lang w:bidi="ar-LB"/>
              </w:rPr>
              <w:t xml:space="preserve">لأي تغيير </w:t>
            </w:r>
            <w:r w:rsidR="00C017EF">
              <w:rPr>
                <w:rFonts w:asciiTheme="majorBidi" w:hAnsiTheme="majorBidi" w:cstheme="majorBidi" w:hint="cs"/>
                <w:sz w:val="28"/>
                <w:szCs w:val="28"/>
                <w:rtl/>
                <w:lang w:bidi="ar-LB"/>
              </w:rPr>
              <w:t>ما لم ي</w:t>
            </w:r>
            <w:r w:rsidR="00D627C6" w:rsidRPr="00D627C6">
              <w:rPr>
                <w:rFonts w:asciiTheme="majorBidi" w:hAnsiTheme="majorBidi" w:cstheme="majorBidi"/>
                <w:sz w:val="28"/>
                <w:szCs w:val="28"/>
                <w:rtl/>
                <w:lang w:bidi="ar-LB"/>
              </w:rPr>
              <w:t>نص</w:t>
            </w:r>
            <w:r w:rsidR="00C017EF">
              <w:rPr>
                <w:rFonts w:asciiTheme="majorBidi" w:hAnsiTheme="majorBidi" w:cstheme="majorBidi" w:hint="cs"/>
                <w:sz w:val="28"/>
                <w:szCs w:val="28"/>
                <w:rtl/>
                <w:lang w:bidi="ar-LB"/>
              </w:rPr>
              <w:t xml:space="preserve"> على خلاف ذلك في </w:t>
            </w:r>
            <w:r w:rsidR="00D627C6" w:rsidRPr="00D627C6">
              <w:rPr>
                <w:rFonts w:asciiTheme="majorBidi" w:hAnsiTheme="majorBidi" w:cstheme="majorBidi"/>
                <w:b/>
                <w:bCs/>
                <w:i/>
                <w:sz w:val="28"/>
                <w:szCs w:val="28"/>
                <w:rtl/>
                <w:lang w:bidi="ar-LB"/>
              </w:rPr>
              <w:t xml:space="preserve">جدول البيانات الخاصة بالصفقة. </w:t>
            </w:r>
            <w:r w:rsidR="00D627C6" w:rsidRPr="00D627C6">
              <w:rPr>
                <w:rFonts w:asciiTheme="majorBidi" w:hAnsiTheme="majorBidi" w:cstheme="majorBidi"/>
                <w:sz w:val="28"/>
                <w:szCs w:val="28"/>
                <w:rtl/>
                <w:lang w:bidi="ar-LB"/>
              </w:rPr>
              <w:t xml:space="preserve">في حال التلزيم على أساس السعر الذي يقدمه العارض، على العارض تقديم جدول بالأسعار وفقاً للنموذج المحدد في القسم الرابع (4) </w:t>
            </w:r>
            <w:r w:rsidR="00D627C6" w:rsidRPr="00C017EF">
              <w:rPr>
                <w:rFonts w:asciiTheme="majorBidi" w:hAnsiTheme="majorBidi" w:cstheme="majorBidi"/>
                <w:sz w:val="28"/>
                <w:szCs w:val="28"/>
                <w:rtl/>
                <w:lang w:bidi="ar-LB"/>
              </w:rPr>
              <w:t xml:space="preserve">من الجزء </w:t>
            </w:r>
            <w:r w:rsidR="00C017EF" w:rsidRPr="00C017EF">
              <w:rPr>
                <w:rFonts w:asciiTheme="majorBidi" w:hAnsiTheme="majorBidi" w:cstheme="majorBidi" w:hint="cs"/>
                <w:sz w:val="28"/>
                <w:szCs w:val="28"/>
                <w:rtl/>
                <w:lang w:bidi="ar-LB"/>
              </w:rPr>
              <w:t>الثالث نماذج العرض.</w:t>
            </w:r>
            <w:r w:rsidR="00D627C6" w:rsidRPr="00C017EF">
              <w:rPr>
                <w:rFonts w:asciiTheme="majorBidi" w:hAnsiTheme="majorBidi" w:cstheme="majorBidi"/>
                <w:sz w:val="28"/>
                <w:szCs w:val="28"/>
                <w:rtl/>
                <w:lang w:bidi="ar-LB"/>
              </w:rPr>
              <w:t xml:space="preserve"> في</w:t>
            </w:r>
            <w:r w:rsidR="00D627C6" w:rsidRPr="00D627C6">
              <w:rPr>
                <w:rFonts w:asciiTheme="majorBidi" w:hAnsiTheme="majorBidi" w:cstheme="majorBidi"/>
                <w:sz w:val="28"/>
                <w:szCs w:val="28"/>
                <w:rtl/>
                <w:lang w:bidi="ar-LB"/>
              </w:rPr>
              <w:t xml:space="preserve"> حال التعاقد على أساس التنزيل المئوي</w:t>
            </w:r>
            <w:r w:rsidR="00D627C6" w:rsidRPr="00D627C6">
              <w:rPr>
                <w:rFonts w:asciiTheme="majorBidi" w:hAnsiTheme="majorBidi" w:cstheme="majorBidi"/>
                <w:i/>
                <w:iCs/>
                <w:sz w:val="28"/>
                <w:szCs w:val="28"/>
                <w:rtl/>
                <w:lang w:bidi="ar-LB"/>
              </w:rPr>
              <w:t xml:space="preserve">، </w:t>
            </w:r>
            <w:r w:rsidR="00D627C6" w:rsidRPr="00D627C6">
              <w:rPr>
                <w:rFonts w:asciiTheme="majorBidi" w:hAnsiTheme="majorBidi" w:cstheme="majorBidi"/>
                <w:sz w:val="28"/>
                <w:szCs w:val="28"/>
                <w:rtl/>
                <w:lang w:bidi="ar-LB"/>
              </w:rPr>
              <w:t>على العارض تقديم تنزيل مئوي بعد مراجعة الأسعار المفص</w:t>
            </w:r>
            <w:r w:rsidR="00C017EF">
              <w:rPr>
                <w:rFonts w:asciiTheme="majorBidi" w:hAnsiTheme="majorBidi" w:cstheme="majorBidi" w:hint="cs"/>
                <w:sz w:val="28"/>
                <w:szCs w:val="28"/>
                <w:rtl/>
                <w:lang w:bidi="ar-LB"/>
              </w:rPr>
              <w:t>ّ</w:t>
            </w:r>
            <w:r w:rsidR="00D627C6" w:rsidRPr="00D627C6">
              <w:rPr>
                <w:rFonts w:asciiTheme="majorBidi" w:hAnsiTheme="majorBidi" w:cstheme="majorBidi"/>
                <w:sz w:val="28"/>
                <w:szCs w:val="28"/>
                <w:rtl/>
                <w:lang w:bidi="ar-LB"/>
              </w:rPr>
              <w:t xml:space="preserve">لة التي حددتها سلطة التعاقد في </w:t>
            </w:r>
            <w:r w:rsidR="00D627C6" w:rsidRPr="00C017EF">
              <w:rPr>
                <w:rFonts w:asciiTheme="majorBidi" w:hAnsiTheme="majorBidi" w:cstheme="majorBidi"/>
                <w:sz w:val="28"/>
                <w:szCs w:val="28"/>
                <w:rtl/>
                <w:lang w:bidi="ar-LB"/>
              </w:rPr>
              <w:t xml:space="preserve">القسم الخامس (5) من الجزء </w:t>
            </w:r>
            <w:r w:rsidR="00C017EF" w:rsidRPr="00C017EF">
              <w:rPr>
                <w:rFonts w:asciiTheme="majorBidi" w:hAnsiTheme="majorBidi" w:cstheme="majorBidi" w:hint="cs"/>
                <w:sz w:val="28"/>
                <w:szCs w:val="28"/>
                <w:rtl/>
                <w:lang w:bidi="ar-LB"/>
              </w:rPr>
              <w:t>الثالث: نماذج العرض</w:t>
            </w:r>
            <w:r w:rsidR="00D627C6" w:rsidRPr="00C017EF">
              <w:rPr>
                <w:rFonts w:asciiTheme="majorBidi" w:hAnsiTheme="majorBidi" w:cstheme="majorBidi"/>
                <w:sz w:val="28"/>
                <w:szCs w:val="28"/>
                <w:rtl/>
                <w:lang w:bidi="ar-LB"/>
              </w:rPr>
              <w:t>. ويحدد العارض السعر والحسم بالأرقام و</w:t>
            </w:r>
            <w:r w:rsidR="00D627C6" w:rsidRPr="00D627C6">
              <w:rPr>
                <w:rFonts w:asciiTheme="majorBidi" w:hAnsiTheme="majorBidi" w:cstheme="majorBidi"/>
                <w:sz w:val="28"/>
                <w:szCs w:val="28"/>
                <w:rtl/>
                <w:lang w:bidi="ar-LB"/>
              </w:rPr>
              <w:t xml:space="preserve">الأحرف بوضوح دون شطب أو إضافات أو تطريس على </w:t>
            </w:r>
            <w:r w:rsidR="00C017EF">
              <w:rPr>
                <w:rFonts w:asciiTheme="majorBidi" w:hAnsiTheme="majorBidi" w:cstheme="majorBidi" w:hint="cs"/>
                <w:sz w:val="28"/>
                <w:szCs w:val="28"/>
                <w:rtl/>
                <w:lang w:bidi="ar-LB"/>
              </w:rPr>
              <w:t xml:space="preserve">الأسعار، على </w:t>
            </w:r>
            <w:r w:rsidR="00D627C6" w:rsidRPr="00D627C6">
              <w:rPr>
                <w:rFonts w:asciiTheme="majorBidi" w:hAnsiTheme="majorBidi" w:cstheme="majorBidi"/>
                <w:sz w:val="28"/>
                <w:szCs w:val="28"/>
                <w:rtl/>
                <w:lang w:bidi="ar-LB"/>
              </w:rPr>
              <w:t>أن يوق</w:t>
            </w:r>
            <w:r w:rsidR="00C017EF">
              <w:rPr>
                <w:rFonts w:asciiTheme="majorBidi" w:hAnsiTheme="majorBidi" w:cstheme="majorBidi" w:hint="cs"/>
                <w:sz w:val="28"/>
                <w:szCs w:val="28"/>
                <w:rtl/>
                <w:lang w:bidi="ar-LB"/>
              </w:rPr>
              <w:t>ّ</w:t>
            </w:r>
            <w:r w:rsidR="00D627C6" w:rsidRPr="00D627C6">
              <w:rPr>
                <w:rFonts w:asciiTheme="majorBidi" w:hAnsiTheme="majorBidi" w:cstheme="majorBidi"/>
                <w:sz w:val="28"/>
                <w:szCs w:val="28"/>
                <w:rtl/>
                <w:lang w:bidi="ar-LB"/>
              </w:rPr>
              <w:t xml:space="preserve">ع العارض </w:t>
            </w:r>
            <w:r w:rsidR="00C017EF">
              <w:rPr>
                <w:rFonts w:asciiTheme="majorBidi" w:hAnsiTheme="majorBidi" w:cstheme="majorBidi" w:hint="cs"/>
                <w:sz w:val="28"/>
                <w:szCs w:val="28"/>
                <w:rtl/>
                <w:lang w:bidi="ar-LB"/>
              </w:rPr>
              <w:t xml:space="preserve">بمحازاة أي </w:t>
            </w:r>
            <w:r w:rsidR="00D627C6" w:rsidRPr="00D627C6">
              <w:rPr>
                <w:rFonts w:asciiTheme="majorBidi" w:hAnsiTheme="majorBidi" w:cstheme="majorBidi"/>
                <w:sz w:val="28"/>
                <w:szCs w:val="28"/>
                <w:rtl/>
                <w:lang w:bidi="ar-LB"/>
              </w:rPr>
              <w:t>تعديل</w:t>
            </w:r>
            <w:r w:rsidR="00C017EF">
              <w:rPr>
                <w:rFonts w:asciiTheme="majorBidi" w:hAnsiTheme="majorBidi" w:cstheme="majorBidi" w:hint="cs"/>
                <w:sz w:val="28"/>
                <w:szCs w:val="28"/>
                <w:rtl/>
                <w:lang w:bidi="ar-LB"/>
              </w:rPr>
              <w:t xml:space="preserve"> يضاف على أي سعر من الأسعار</w:t>
            </w:r>
            <w:r w:rsidR="00D627C6" w:rsidRPr="00D627C6">
              <w:rPr>
                <w:rFonts w:asciiTheme="majorBidi" w:hAnsiTheme="majorBidi" w:cstheme="majorBidi"/>
                <w:sz w:val="28"/>
                <w:szCs w:val="28"/>
                <w:rtl/>
                <w:lang w:bidi="ar-LB"/>
              </w:rPr>
              <w:t>.</w:t>
            </w:r>
          </w:p>
        </w:tc>
      </w:tr>
      <w:tr w:rsidR="00D627C6" w:rsidRPr="00A13AA7" w14:paraId="7EB90039" w14:textId="77777777" w:rsidTr="00041235">
        <w:tc>
          <w:tcPr>
            <w:tcW w:w="2617" w:type="dxa"/>
          </w:tcPr>
          <w:p w14:paraId="41D5440B" w14:textId="77777777" w:rsidR="00D627C6" w:rsidRPr="00D627C6" w:rsidRDefault="00D627C6" w:rsidP="00D627C6">
            <w:pPr>
              <w:pStyle w:val="Sec1-Clauses"/>
              <w:bidi/>
              <w:spacing w:before="0" w:after="200"/>
              <w:ind w:left="0" w:firstLine="0"/>
              <w:rPr>
                <w:rFonts w:asciiTheme="majorBidi" w:hAnsiTheme="majorBidi" w:cstheme="majorBidi"/>
                <w:b w:val="0"/>
                <w:bCs/>
                <w:sz w:val="28"/>
                <w:szCs w:val="28"/>
                <w:lang w:val="en-GB"/>
              </w:rPr>
            </w:pPr>
          </w:p>
        </w:tc>
        <w:tc>
          <w:tcPr>
            <w:tcW w:w="6881" w:type="dxa"/>
          </w:tcPr>
          <w:p w14:paraId="2DA0339D" w14:textId="54526921" w:rsidR="00D627C6" w:rsidRPr="00D627C6" w:rsidRDefault="00D627C6" w:rsidP="00AA0B68">
            <w:pPr>
              <w:widowControl/>
              <w:numPr>
                <w:ilvl w:val="0"/>
                <w:numId w:val="40"/>
              </w:numPr>
              <w:tabs>
                <w:tab w:val="right" w:pos="435"/>
              </w:tabs>
              <w:bidi/>
              <w:ind w:left="270" w:hanging="270"/>
              <w:jc w:val="both"/>
              <w:rPr>
                <w:rFonts w:asciiTheme="majorBidi" w:hAnsiTheme="majorBidi" w:cstheme="majorBidi"/>
                <w:sz w:val="28"/>
                <w:szCs w:val="28"/>
                <w:rtl/>
                <w:lang w:bidi="ar-LB"/>
              </w:rPr>
            </w:pPr>
            <w:r w:rsidRPr="00D627C6">
              <w:rPr>
                <w:rFonts w:asciiTheme="majorBidi" w:hAnsiTheme="majorBidi" w:cstheme="majorBidi"/>
                <w:sz w:val="28"/>
                <w:szCs w:val="28"/>
                <w:rtl/>
                <w:lang w:bidi="ar-LB"/>
              </w:rPr>
              <w:t xml:space="preserve">يعتبر العارض راضياً عن عرضه قبل تقديمه في ما يتعلق </w:t>
            </w:r>
            <w:r w:rsidR="00AA0B68">
              <w:rPr>
                <w:rFonts w:asciiTheme="majorBidi" w:hAnsiTheme="majorBidi" w:cstheme="majorBidi" w:hint="cs"/>
                <w:sz w:val="28"/>
                <w:szCs w:val="28"/>
                <w:rtl/>
                <w:lang w:bidi="ar-LB"/>
              </w:rPr>
              <w:t>ب</w:t>
            </w:r>
            <w:r w:rsidRPr="00D627C6">
              <w:rPr>
                <w:rFonts w:asciiTheme="majorBidi" w:hAnsiTheme="majorBidi" w:cstheme="majorBidi"/>
                <w:sz w:val="28"/>
                <w:szCs w:val="28"/>
                <w:rtl/>
                <w:lang w:bidi="ar-LB"/>
              </w:rPr>
              <w:t>صح</w:t>
            </w:r>
            <w:r w:rsidR="00AA0B68">
              <w:rPr>
                <w:rFonts w:asciiTheme="majorBidi" w:hAnsiTheme="majorBidi" w:cstheme="majorBidi" w:hint="cs"/>
                <w:sz w:val="28"/>
                <w:szCs w:val="28"/>
                <w:rtl/>
                <w:lang w:bidi="ar-LB"/>
              </w:rPr>
              <w:t>ّ</w:t>
            </w:r>
            <w:r w:rsidRPr="00D627C6">
              <w:rPr>
                <w:rFonts w:asciiTheme="majorBidi" w:hAnsiTheme="majorBidi" w:cstheme="majorBidi"/>
                <w:sz w:val="28"/>
                <w:szCs w:val="28"/>
                <w:rtl/>
                <w:lang w:bidi="ar-LB"/>
              </w:rPr>
              <w:t xml:space="preserve">ة وكفاية عرضه. </w:t>
            </w:r>
            <w:r w:rsidR="00AA0B68">
              <w:rPr>
                <w:rFonts w:asciiTheme="majorBidi" w:hAnsiTheme="majorBidi" w:cstheme="majorBidi" w:hint="cs"/>
                <w:sz w:val="28"/>
                <w:szCs w:val="28"/>
                <w:rtl/>
                <w:lang w:bidi="ar-LB"/>
              </w:rPr>
              <w:t xml:space="preserve">كما ويعتبر </w:t>
            </w:r>
            <w:r w:rsidRPr="00D627C6">
              <w:rPr>
                <w:rFonts w:asciiTheme="majorBidi" w:hAnsiTheme="majorBidi" w:cstheme="majorBidi"/>
                <w:sz w:val="28"/>
                <w:szCs w:val="28"/>
                <w:rtl/>
                <w:lang w:bidi="ar-LB"/>
              </w:rPr>
              <w:t xml:space="preserve">أنه </w:t>
            </w:r>
            <w:r w:rsidR="00AA0B68">
              <w:rPr>
                <w:rFonts w:asciiTheme="majorBidi" w:hAnsiTheme="majorBidi" w:cstheme="majorBidi" w:hint="cs"/>
                <w:sz w:val="28"/>
                <w:szCs w:val="28"/>
                <w:rtl/>
                <w:lang w:bidi="ar-LB"/>
              </w:rPr>
              <w:t xml:space="preserve">قد </w:t>
            </w:r>
            <w:r w:rsidRPr="00D627C6">
              <w:rPr>
                <w:rFonts w:asciiTheme="majorBidi" w:hAnsiTheme="majorBidi" w:cstheme="majorBidi"/>
                <w:sz w:val="28"/>
                <w:szCs w:val="28"/>
                <w:rtl/>
                <w:lang w:bidi="ar-LB"/>
              </w:rPr>
              <w:t xml:space="preserve">أخذ بعين الإعتبار كل ما هو مطلوب للتنفيذ الكامل والصحيح للمهام والواجبات </w:t>
            </w:r>
            <w:r w:rsidR="00AA0B68">
              <w:rPr>
                <w:rFonts w:asciiTheme="majorBidi" w:hAnsiTheme="majorBidi" w:cstheme="majorBidi" w:hint="cs"/>
                <w:sz w:val="28"/>
                <w:szCs w:val="28"/>
                <w:rtl/>
                <w:lang w:bidi="ar-LB"/>
              </w:rPr>
              <w:t xml:space="preserve">المطلوب تضمينها في </w:t>
            </w:r>
            <w:r w:rsidRPr="00D627C6">
              <w:rPr>
                <w:rFonts w:asciiTheme="majorBidi" w:hAnsiTheme="majorBidi" w:cstheme="majorBidi"/>
                <w:sz w:val="28"/>
                <w:szCs w:val="28"/>
                <w:rtl/>
                <w:lang w:bidi="ar-LB"/>
              </w:rPr>
              <w:t xml:space="preserve">سعره </w:t>
            </w:r>
            <w:r w:rsidR="00AA0B68">
              <w:rPr>
                <w:rFonts w:asciiTheme="majorBidi" w:hAnsiTheme="majorBidi" w:cstheme="majorBidi" w:hint="cs"/>
                <w:sz w:val="28"/>
                <w:szCs w:val="28"/>
                <w:rtl/>
                <w:lang w:bidi="ar-LB"/>
              </w:rPr>
              <w:t xml:space="preserve">بما في ذلك </w:t>
            </w:r>
            <w:r w:rsidRPr="00D627C6">
              <w:rPr>
                <w:rFonts w:asciiTheme="majorBidi" w:hAnsiTheme="majorBidi" w:cstheme="majorBidi"/>
                <w:sz w:val="28"/>
                <w:szCs w:val="28"/>
                <w:rtl/>
                <w:lang w:bidi="ar-LB"/>
              </w:rPr>
              <w:t xml:space="preserve">كافة التكاليف </w:t>
            </w:r>
            <w:r w:rsidR="00AA0B68">
              <w:rPr>
                <w:rFonts w:asciiTheme="majorBidi" w:hAnsiTheme="majorBidi" w:cstheme="majorBidi" w:hint="cs"/>
                <w:sz w:val="28"/>
                <w:szCs w:val="28"/>
                <w:rtl/>
                <w:lang w:bidi="ar-LB"/>
              </w:rPr>
              <w:t>المرتبطة با</w:t>
            </w:r>
            <w:r w:rsidRPr="00D627C6">
              <w:rPr>
                <w:rFonts w:asciiTheme="majorBidi" w:hAnsiTheme="majorBidi" w:cstheme="majorBidi"/>
                <w:sz w:val="28"/>
                <w:szCs w:val="28"/>
                <w:rtl/>
                <w:lang w:bidi="ar-LB"/>
              </w:rPr>
              <w:t>للوازم و</w:t>
            </w:r>
            <w:r w:rsidR="0070768F">
              <w:rPr>
                <w:rFonts w:asciiTheme="majorBidi" w:hAnsiTheme="majorBidi" w:cstheme="majorBidi" w:hint="cs"/>
                <w:sz w:val="28"/>
                <w:szCs w:val="28"/>
                <w:rtl/>
                <w:lang w:bidi="ar-LB"/>
              </w:rPr>
              <w:t>/</w:t>
            </w:r>
            <w:r w:rsidR="00AA0B68">
              <w:rPr>
                <w:rFonts w:asciiTheme="majorBidi" w:hAnsiTheme="majorBidi" w:cstheme="majorBidi" w:hint="cs"/>
                <w:sz w:val="28"/>
                <w:szCs w:val="28"/>
                <w:rtl/>
                <w:lang w:bidi="ar-LB"/>
              </w:rPr>
              <w:t xml:space="preserve">أو </w:t>
            </w:r>
            <w:r w:rsidRPr="00D627C6">
              <w:rPr>
                <w:rFonts w:asciiTheme="majorBidi" w:hAnsiTheme="majorBidi" w:cstheme="majorBidi"/>
                <w:sz w:val="28"/>
                <w:szCs w:val="28"/>
                <w:rtl/>
                <w:lang w:bidi="ar-LB"/>
              </w:rPr>
              <w:t>الأشغال و</w:t>
            </w:r>
            <w:r w:rsidR="0070768F">
              <w:rPr>
                <w:rFonts w:asciiTheme="majorBidi" w:hAnsiTheme="majorBidi" w:cstheme="majorBidi" w:hint="cs"/>
                <w:sz w:val="28"/>
                <w:szCs w:val="28"/>
                <w:rtl/>
                <w:lang w:bidi="ar-LB"/>
              </w:rPr>
              <w:t>/</w:t>
            </w:r>
            <w:r w:rsidR="00AA0B68">
              <w:rPr>
                <w:rFonts w:asciiTheme="majorBidi" w:hAnsiTheme="majorBidi" w:cstheme="majorBidi" w:hint="cs"/>
                <w:sz w:val="28"/>
                <w:szCs w:val="28"/>
                <w:rtl/>
                <w:lang w:bidi="ar-LB"/>
              </w:rPr>
              <w:t xml:space="preserve">أو </w:t>
            </w:r>
            <w:r w:rsidRPr="00D627C6">
              <w:rPr>
                <w:rFonts w:asciiTheme="majorBidi" w:hAnsiTheme="majorBidi" w:cstheme="majorBidi"/>
                <w:sz w:val="28"/>
                <w:szCs w:val="28"/>
                <w:rtl/>
                <w:lang w:bidi="ar-LB"/>
              </w:rPr>
              <w:t>الخدمات.</w:t>
            </w:r>
          </w:p>
          <w:p w14:paraId="75E8CACD" w14:textId="77777777" w:rsidR="00D627C6" w:rsidRPr="00D627C6" w:rsidRDefault="00D627C6" w:rsidP="00D627C6">
            <w:pPr>
              <w:bidi/>
              <w:rPr>
                <w:rFonts w:asciiTheme="majorBidi" w:hAnsiTheme="majorBidi" w:cstheme="majorBidi"/>
                <w:b/>
                <w:sz w:val="28"/>
                <w:szCs w:val="28"/>
                <w:rtl/>
                <w:lang w:bidi="ar-LB"/>
              </w:rPr>
            </w:pPr>
          </w:p>
        </w:tc>
      </w:tr>
      <w:tr w:rsidR="00F3566C" w:rsidRPr="00A13AA7" w14:paraId="558E050E" w14:textId="77777777" w:rsidTr="00041235">
        <w:tc>
          <w:tcPr>
            <w:tcW w:w="2617" w:type="dxa"/>
          </w:tcPr>
          <w:p w14:paraId="1A4A7E53" w14:textId="77777777" w:rsidR="00F3566C" w:rsidRPr="00F3566C" w:rsidRDefault="00F3566C" w:rsidP="00F3566C">
            <w:pPr>
              <w:pStyle w:val="Sec1-Clauses"/>
              <w:bidi/>
              <w:spacing w:before="0" w:after="200"/>
              <w:ind w:left="0" w:firstLine="0"/>
              <w:rPr>
                <w:rFonts w:asciiTheme="majorBidi" w:hAnsiTheme="majorBidi" w:cstheme="majorBidi"/>
                <w:b w:val="0"/>
                <w:bCs/>
                <w:sz w:val="28"/>
                <w:szCs w:val="28"/>
                <w:lang w:val="en-GB"/>
              </w:rPr>
            </w:pPr>
            <w:r w:rsidRPr="00F3566C">
              <w:rPr>
                <w:rFonts w:asciiTheme="majorBidi" w:hAnsiTheme="majorBidi" w:cstheme="majorBidi"/>
                <w:b w:val="0"/>
                <w:bCs/>
                <w:sz w:val="28"/>
                <w:szCs w:val="28"/>
                <w:rtl/>
                <w:lang w:val="en-GB"/>
              </w:rPr>
              <w:t>20. مدة صلاحية العرض</w:t>
            </w:r>
          </w:p>
        </w:tc>
        <w:tc>
          <w:tcPr>
            <w:tcW w:w="6881" w:type="dxa"/>
          </w:tcPr>
          <w:p w14:paraId="36DCF41E" w14:textId="4FC55478" w:rsidR="00F3566C" w:rsidRPr="00F3566C" w:rsidRDefault="00F3566C" w:rsidP="00CE6589">
            <w:pPr>
              <w:widowControl/>
              <w:numPr>
                <w:ilvl w:val="0"/>
                <w:numId w:val="41"/>
              </w:numPr>
              <w:tabs>
                <w:tab w:val="right" w:pos="435"/>
              </w:tabs>
              <w:bidi/>
              <w:spacing w:after="120"/>
              <w:ind w:left="270" w:hanging="270"/>
              <w:jc w:val="both"/>
              <w:rPr>
                <w:rFonts w:asciiTheme="majorBidi" w:hAnsiTheme="majorBidi" w:cstheme="majorBidi"/>
                <w:spacing w:val="-4"/>
                <w:sz w:val="28"/>
                <w:szCs w:val="28"/>
                <w:rtl/>
                <w:lang w:bidi="ar-LB"/>
              </w:rPr>
            </w:pPr>
            <w:r w:rsidRPr="00F3566C">
              <w:rPr>
                <w:rFonts w:asciiTheme="majorBidi" w:hAnsiTheme="majorBidi" w:cstheme="majorBidi"/>
                <w:spacing w:val="-4"/>
                <w:sz w:val="28"/>
                <w:szCs w:val="28"/>
                <w:rtl/>
                <w:lang w:bidi="ar-LB"/>
              </w:rPr>
              <w:t>يلتزم العارض ب</w:t>
            </w:r>
            <w:r w:rsidR="00AA0B68">
              <w:rPr>
                <w:rFonts w:asciiTheme="majorBidi" w:hAnsiTheme="majorBidi" w:cstheme="majorBidi" w:hint="cs"/>
                <w:spacing w:val="-4"/>
                <w:sz w:val="28"/>
                <w:szCs w:val="28"/>
                <w:rtl/>
                <w:lang w:bidi="ar-LB"/>
              </w:rPr>
              <w:t xml:space="preserve">صلاحيّة </w:t>
            </w:r>
            <w:r w:rsidRPr="00F3566C">
              <w:rPr>
                <w:rFonts w:asciiTheme="majorBidi" w:hAnsiTheme="majorBidi" w:cstheme="majorBidi"/>
                <w:spacing w:val="-4"/>
                <w:sz w:val="28"/>
                <w:szCs w:val="28"/>
                <w:rtl/>
                <w:lang w:bidi="ar-LB"/>
              </w:rPr>
              <w:t>عرضه للفترة الزمنية المحد</w:t>
            </w:r>
            <w:r w:rsidR="00AA0B68">
              <w:rPr>
                <w:rFonts w:asciiTheme="majorBidi" w:hAnsiTheme="majorBidi" w:cstheme="majorBidi" w:hint="cs"/>
                <w:spacing w:val="-4"/>
                <w:sz w:val="28"/>
                <w:szCs w:val="28"/>
                <w:rtl/>
                <w:lang w:bidi="ar-LB"/>
              </w:rPr>
              <w:t>ّ</w:t>
            </w:r>
            <w:r w:rsidRPr="00F3566C">
              <w:rPr>
                <w:rFonts w:asciiTheme="majorBidi" w:hAnsiTheme="majorBidi" w:cstheme="majorBidi"/>
                <w:spacing w:val="-4"/>
                <w:sz w:val="28"/>
                <w:szCs w:val="28"/>
                <w:rtl/>
                <w:lang w:bidi="ar-LB"/>
              </w:rPr>
              <w:t>دة في</w:t>
            </w:r>
            <w:r w:rsidRPr="00F3566C">
              <w:rPr>
                <w:rFonts w:asciiTheme="majorBidi" w:hAnsiTheme="majorBidi" w:cstheme="majorBidi"/>
                <w:b/>
                <w:bCs/>
                <w:spacing w:val="-4"/>
                <w:sz w:val="28"/>
                <w:szCs w:val="28"/>
                <w:rtl/>
                <w:lang w:bidi="ar-LB"/>
              </w:rPr>
              <w:t xml:space="preserve"> جدول البيانات الخاصة بالصفقة</w:t>
            </w:r>
            <w:r w:rsidRPr="00F3566C">
              <w:rPr>
                <w:rFonts w:asciiTheme="majorBidi" w:hAnsiTheme="majorBidi" w:cstheme="majorBidi"/>
                <w:spacing w:val="-4"/>
                <w:sz w:val="28"/>
                <w:szCs w:val="28"/>
                <w:rtl/>
                <w:lang w:bidi="ar-LB"/>
              </w:rPr>
              <w:t xml:space="preserve">. </w:t>
            </w:r>
            <w:r w:rsidR="005255ED">
              <w:rPr>
                <w:rFonts w:asciiTheme="majorBidi" w:hAnsiTheme="majorBidi" w:cstheme="majorBidi" w:hint="cs"/>
                <w:spacing w:val="-4"/>
                <w:sz w:val="28"/>
                <w:szCs w:val="28"/>
                <w:rtl/>
                <w:lang w:bidi="ar-LB"/>
              </w:rPr>
              <w:t>ل</w:t>
            </w:r>
            <w:r w:rsidRPr="00F3566C">
              <w:rPr>
                <w:rFonts w:asciiTheme="majorBidi" w:hAnsiTheme="majorBidi" w:cstheme="majorBidi"/>
                <w:spacing w:val="-4"/>
                <w:sz w:val="28"/>
                <w:szCs w:val="28"/>
                <w:rtl/>
                <w:lang w:bidi="ar-LB"/>
              </w:rPr>
              <w:t>لجنة التلزيم</w:t>
            </w:r>
            <w:r w:rsidR="005255ED">
              <w:rPr>
                <w:rFonts w:asciiTheme="majorBidi" w:hAnsiTheme="majorBidi" w:cstheme="majorBidi" w:hint="cs"/>
                <w:spacing w:val="-4"/>
                <w:sz w:val="28"/>
                <w:szCs w:val="28"/>
                <w:rtl/>
                <w:lang w:bidi="ar-LB"/>
              </w:rPr>
              <w:t xml:space="preserve"> الحق في أن ترفض </w:t>
            </w:r>
            <w:r w:rsidRPr="00F3566C">
              <w:rPr>
                <w:rFonts w:asciiTheme="majorBidi" w:hAnsiTheme="majorBidi" w:cstheme="majorBidi"/>
                <w:spacing w:val="-4"/>
                <w:sz w:val="28"/>
                <w:szCs w:val="28"/>
                <w:rtl/>
                <w:lang w:bidi="ar-LB"/>
              </w:rPr>
              <w:t xml:space="preserve">أي عرض صالح لفترة أقصر من المهلة المحددة في </w:t>
            </w:r>
            <w:r w:rsidRPr="00F3566C">
              <w:rPr>
                <w:rFonts w:asciiTheme="majorBidi" w:hAnsiTheme="majorBidi" w:cstheme="majorBidi"/>
                <w:b/>
                <w:bCs/>
                <w:spacing w:val="-4"/>
                <w:sz w:val="28"/>
                <w:szCs w:val="28"/>
                <w:rtl/>
                <w:lang w:bidi="ar-LB"/>
              </w:rPr>
              <w:t xml:space="preserve">جدول البيانات الخاصة بالصفقة </w:t>
            </w:r>
            <w:r w:rsidRPr="00F3566C">
              <w:rPr>
                <w:rFonts w:asciiTheme="majorBidi" w:hAnsiTheme="majorBidi" w:cstheme="majorBidi"/>
                <w:spacing w:val="-4"/>
                <w:sz w:val="28"/>
                <w:szCs w:val="28"/>
                <w:rtl/>
                <w:lang w:bidi="ar-LB"/>
              </w:rPr>
              <w:t xml:space="preserve">وتعتبره غير </w:t>
            </w:r>
            <w:r w:rsidRPr="00F3566C">
              <w:rPr>
                <w:rFonts w:asciiTheme="majorBidi" w:hAnsiTheme="majorBidi" w:cstheme="majorBidi"/>
                <w:spacing w:val="-4"/>
                <w:sz w:val="28"/>
                <w:szCs w:val="28"/>
                <w:rtl/>
                <w:lang w:bidi="ar-LB"/>
              </w:rPr>
              <w:lastRenderedPageBreak/>
              <w:t>مستوف</w:t>
            </w:r>
            <w:r w:rsidR="005255ED">
              <w:rPr>
                <w:rFonts w:asciiTheme="majorBidi" w:hAnsiTheme="majorBidi" w:cstheme="majorBidi" w:hint="cs"/>
                <w:spacing w:val="-4"/>
                <w:sz w:val="28"/>
                <w:szCs w:val="28"/>
                <w:rtl/>
                <w:lang w:bidi="ar-LB"/>
              </w:rPr>
              <w:t>ٍ</w:t>
            </w:r>
            <w:r w:rsidRPr="00F3566C">
              <w:rPr>
                <w:rFonts w:asciiTheme="majorBidi" w:hAnsiTheme="majorBidi" w:cstheme="majorBidi"/>
                <w:spacing w:val="-4"/>
                <w:sz w:val="28"/>
                <w:szCs w:val="28"/>
                <w:rtl/>
                <w:lang w:bidi="ar-LB"/>
              </w:rPr>
              <w:t xml:space="preserve"> للشروط.</w:t>
            </w:r>
            <w:r w:rsidR="005255ED">
              <w:rPr>
                <w:rFonts w:asciiTheme="majorBidi" w:hAnsiTheme="majorBidi" w:cstheme="majorBidi" w:hint="cs"/>
                <w:spacing w:val="-4"/>
                <w:sz w:val="28"/>
                <w:szCs w:val="28"/>
                <w:rtl/>
                <w:lang w:bidi="ar-LB"/>
              </w:rPr>
              <w:t xml:space="preserve"> غير أنه يجوز ل</w:t>
            </w:r>
            <w:r w:rsidR="005255ED" w:rsidRPr="00CE6589">
              <w:rPr>
                <w:rFonts w:asciiTheme="majorBidi" w:hAnsiTheme="majorBidi" w:cstheme="majorBidi" w:hint="eastAsia"/>
                <w:spacing w:val="-4"/>
                <w:sz w:val="28"/>
                <w:szCs w:val="28"/>
                <w:rtl/>
                <w:lang w:bidi="ar-LB"/>
              </w:rPr>
              <w:t>لجنة</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التلزيم</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طلب</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تصحيح</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مهلة</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صلاحيّة</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العرض</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في</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حال</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كانت</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المهلة</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المذكورة</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أقل</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مما</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هو</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مطلوب</w:t>
            </w:r>
            <w:r w:rsidR="005255ED">
              <w:rPr>
                <w:rFonts w:asciiTheme="majorBidi" w:hAnsiTheme="majorBidi" w:cstheme="majorBidi" w:hint="cs"/>
                <w:spacing w:val="-4"/>
                <w:sz w:val="28"/>
                <w:szCs w:val="28"/>
                <w:rtl/>
                <w:lang w:bidi="ar-LB"/>
              </w:rPr>
              <w:t>؛ في هذه الحالة،</w:t>
            </w:r>
            <w:r w:rsidR="005255ED" w:rsidRPr="00CE6589">
              <w:rPr>
                <w:rFonts w:asciiTheme="majorBidi" w:hAnsiTheme="majorBidi" w:cstheme="majorBidi"/>
                <w:spacing w:val="-4"/>
                <w:sz w:val="28"/>
                <w:szCs w:val="28"/>
                <w:rtl/>
                <w:lang w:bidi="ar-LB"/>
              </w:rPr>
              <w:t xml:space="preserve"> وفي حال رفض العارض التصحيح،</w:t>
            </w:r>
            <w:r w:rsidR="005255ED">
              <w:rPr>
                <w:rFonts w:hint="cs"/>
                <w:rtl/>
                <w:lang w:bidi="ar-LB"/>
              </w:rPr>
              <w:t xml:space="preserve"> </w:t>
            </w:r>
            <w:r w:rsidR="005255ED" w:rsidRPr="00CE6589">
              <w:rPr>
                <w:rFonts w:asciiTheme="majorBidi" w:hAnsiTheme="majorBidi" w:cstheme="majorBidi" w:hint="eastAsia"/>
                <w:spacing w:val="-4"/>
                <w:sz w:val="28"/>
                <w:szCs w:val="28"/>
                <w:rtl/>
                <w:lang w:bidi="ar-LB"/>
              </w:rPr>
              <w:t>يعتبر</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العرض</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غير</w:t>
            </w:r>
            <w:r w:rsidR="005255ED" w:rsidRPr="00CE6589">
              <w:rPr>
                <w:rFonts w:asciiTheme="majorBidi" w:hAnsiTheme="majorBidi" w:cstheme="majorBidi"/>
                <w:spacing w:val="-4"/>
                <w:sz w:val="28"/>
                <w:szCs w:val="28"/>
                <w:rtl/>
                <w:lang w:bidi="ar-LB"/>
              </w:rPr>
              <w:t xml:space="preserve"> </w:t>
            </w:r>
            <w:r w:rsidR="005255ED" w:rsidRPr="00CE6589">
              <w:rPr>
                <w:rFonts w:asciiTheme="majorBidi" w:hAnsiTheme="majorBidi" w:cstheme="majorBidi" w:hint="eastAsia"/>
                <w:spacing w:val="-4"/>
                <w:sz w:val="28"/>
                <w:szCs w:val="28"/>
                <w:rtl/>
                <w:lang w:bidi="ar-LB"/>
              </w:rPr>
              <w:t>مستوف</w:t>
            </w:r>
            <w:r w:rsidR="005255ED">
              <w:rPr>
                <w:rFonts w:asciiTheme="majorBidi" w:hAnsiTheme="majorBidi" w:cstheme="majorBidi" w:hint="cs"/>
                <w:spacing w:val="-4"/>
                <w:sz w:val="28"/>
                <w:szCs w:val="28"/>
                <w:rtl/>
                <w:lang w:bidi="ar-LB"/>
              </w:rPr>
              <w:t>ٍ</w:t>
            </w:r>
            <w:r w:rsidR="005255ED" w:rsidRPr="00CE6589">
              <w:rPr>
                <w:rFonts w:asciiTheme="majorBidi" w:hAnsiTheme="majorBidi" w:cstheme="majorBidi"/>
                <w:spacing w:val="-4"/>
                <w:sz w:val="28"/>
                <w:szCs w:val="28"/>
                <w:rtl/>
                <w:lang w:bidi="ar-LB"/>
              </w:rPr>
              <w:t xml:space="preserve"> لشروط الصفقة</w:t>
            </w:r>
            <w:r w:rsidR="005255ED">
              <w:rPr>
                <w:rFonts w:asciiTheme="majorBidi" w:hAnsiTheme="majorBidi" w:cstheme="majorBidi" w:hint="cs"/>
                <w:spacing w:val="-4"/>
                <w:sz w:val="28"/>
                <w:szCs w:val="28"/>
                <w:rtl/>
                <w:lang w:bidi="ar-LB"/>
              </w:rPr>
              <w:t>.</w:t>
            </w:r>
          </w:p>
        </w:tc>
      </w:tr>
      <w:tr w:rsidR="00A13AA7" w:rsidRPr="00A13AA7" w14:paraId="094499CD" w14:textId="77777777" w:rsidTr="00041235">
        <w:tc>
          <w:tcPr>
            <w:tcW w:w="2617" w:type="dxa"/>
          </w:tcPr>
          <w:p w14:paraId="4464C1FA" w14:textId="77777777" w:rsidR="00A13AA7" w:rsidRPr="004C7968" w:rsidRDefault="00A13AA7" w:rsidP="00A30391">
            <w:pPr>
              <w:jc w:val="both"/>
              <w:rPr>
                <w:b/>
              </w:rPr>
            </w:pPr>
          </w:p>
        </w:tc>
        <w:tc>
          <w:tcPr>
            <w:tcW w:w="6881" w:type="dxa"/>
          </w:tcPr>
          <w:p w14:paraId="68727021" w14:textId="7C40BBC7" w:rsidR="00A13AA7" w:rsidRPr="00A13AA7" w:rsidRDefault="00F3566C" w:rsidP="005255ED">
            <w:pPr>
              <w:tabs>
                <w:tab w:val="left" w:pos="270"/>
              </w:tabs>
              <w:bidi/>
              <w:ind w:left="277" w:hanging="277"/>
              <w:jc w:val="both"/>
            </w:pPr>
            <w:r w:rsidRPr="00F3566C">
              <w:rPr>
                <w:rFonts w:asciiTheme="majorBidi" w:hAnsiTheme="majorBidi" w:cstheme="majorBidi" w:hint="cs"/>
                <w:sz w:val="28"/>
                <w:szCs w:val="28"/>
                <w:rtl/>
                <w:lang w:bidi="ar-LB"/>
              </w:rPr>
              <w:t>2.</w:t>
            </w:r>
            <w:r>
              <w:rPr>
                <w:rFonts w:asciiTheme="majorBidi" w:hAnsiTheme="majorBidi" w:cstheme="majorBidi"/>
                <w:sz w:val="28"/>
                <w:szCs w:val="28"/>
                <w:rtl/>
                <w:lang w:bidi="ar-LB"/>
              </w:rPr>
              <w:t xml:space="preserve"> </w:t>
            </w:r>
            <w:r w:rsidRPr="00F3566C">
              <w:rPr>
                <w:rFonts w:asciiTheme="majorBidi" w:hAnsiTheme="majorBidi" w:cstheme="majorBidi"/>
                <w:sz w:val="28"/>
                <w:szCs w:val="28"/>
                <w:rtl/>
                <w:lang w:bidi="ar-LB"/>
              </w:rPr>
              <w:t xml:space="preserve">عند الضرورة، وقبل نهاية فترة صلاحية العرض </w:t>
            </w:r>
            <w:r w:rsidR="00AA0B68">
              <w:rPr>
                <w:rFonts w:asciiTheme="majorBidi" w:hAnsiTheme="majorBidi" w:cstheme="majorBidi" w:hint="cs"/>
                <w:sz w:val="28"/>
                <w:szCs w:val="28"/>
                <w:rtl/>
                <w:lang w:bidi="ar-LB"/>
              </w:rPr>
              <w:t xml:space="preserve">المحددة في </w:t>
            </w:r>
            <w:r w:rsidR="00AA0B68" w:rsidRPr="00AA0B68">
              <w:rPr>
                <w:rFonts w:asciiTheme="majorBidi" w:hAnsiTheme="majorBidi" w:cstheme="majorBidi" w:hint="cs"/>
                <w:b/>
                <w:bCs/>
                <w:sz w:val="28"/>
                <w:szCs w:val="28"/>
                <w:rtl/>
                <w:lang w:bidi="ar-LB"/>
              </w:rPr>
              <w:t>جدول البيانات الخاصة بالصفقة</w:t>
            </w:r>
            <w:r w:rsidRPr="00F3566C">
              <w:rPr>
                <w:rFonts w:asciiTheme="majorBidi" w:hAnsiTheme="majorBidi" w:cstheme="majorBidi"/>
                <w:sz w:val="28"/>
                <w:szCs w:val="28"/>
                <w:rtl/>
                <w:lang w:bidi="ar-LB"/>
              </w:rPr>
              <w:t xml:space="preserve">، يجوز لسلطة التعاقد  </w:t>
            </w:r>
            <w:r w:rsidR="00AA0B68">
              <w:rPr>
                <w:rFonts w:asciiTheme="majorBidi" w:hAnsiTheme="majorBidi" w:cstheme="majorBidi" w:hint="cs"/>
                <w:sz w:val="28"/>
                <w:szCs w:val="28"/>
                <w:rtl/>
                <w:lang w:bidi="ar-LB"/>
              </w:rPr>
              <w:t>ال</w:t>
            </w:r>
            <w:r w:rsidRPr="00F3566C">
              <w:rPr>
                <w:rFonts w:asciiTheme="majorBidi" w:hAnsiTheme="majorBidi" w:cstheme="majorBidi"/>
                <w:sz w:val="28"/>
                <w:szCs w:val="28"/>
                <w:rtl/>
                <w:lang w:bidi="ar-LB"/>
              </w:rPr>
              <w:t>طلب خطياً من العارض</w:t>
            </w:r>
            <w:r w:rsidR="005255ED">
              <w:rPr>
                <w:rFonts w:asciiTheme="majorBidi" w:hAnsiTheme="majorBidi" w:cstheme="majorBidi" w:hint="cs"/>
                <w:sz w:val="28"/>
                <w:szCs w:val="28"/>
                <w:rtl/>
                <w:lang w:bidi="ar-LB"/>
              </w:rPr>
              <w:t>ي</w:t>
            </w:r>
            <w:r w:rsidRPr="00F3566C">
              <w:rPr>
                <w:rFonts w:asciiTheme="majorBidi" w:hAnsiTheme="majorBidi" w:cstheme="majorBidi"/>
                <w:sz w:val="28"/>
                <w:szCs w:val="28"/>
                <w:rtl/>
                <w:lang w:bidi="ar-LB"/>
              </w:rPr>
              <w:t>ن</w:t>
            </w:r>
            <w:r w:rsidR="00AA0B68">
              <w:rPr>
                <w:rFonts w:asciiTheme="majorBidi" w:hAnsiTheme="majorBidi" w:cstheme="majorBidi" w:hint="cs"/>
                <w:sz w:val="28"/>
                <w:szCs w:val="28"/>
                <w:rtl/>
                <w:lang w:bidi="ar-LB"/>
              </w:rPr>
              <w:t xml:space="preserve"> </w:t>
            </w:r>
            <w:r w:rsidRPr="00F3566C">
              <w:rPr>
                <w:rFonts w:asciiTheme="majorBidi" w:hAnsiTheme="majorBidi" w:cstheme="majorBidi"/>
                <w:sz w:val="28"/>
                <w:szCs w:val="28"/>
                <w:rtl/>
                <w:lang w:bidi="ar-LB"/>
              </w:rPr>
              <w:t xml:space="preserve">تمديد مدة صلاحية عرضهم </w:t>
            </w:r>
            <w:r w:rsidR="00AA0B68">
              <w:rPr>
                <w:rFonts w:asciiTheme="majorBidi" w:hAnsiTheme="majorBidi" w:cstheme="majorBidi" w:hint="cs"/>
                <w:sz w:val="28"/>
                <w:szCs w:val="28"/>
                <w:rtl/>
                <w:lang w:bidi="ar-LB"/>
              </w:rPr>
              <w:t>لفترة إضافيّة</w:t>
            </w:r>
            <w:r w:rsidRPr="00F3566C">
              <w:rPr>
                <w:rFonts w:asciiTheme="majorBidi" w:hAnsiTheme="majorBidi" w:cstheme="majorBidi"/>
                <w:sz w:val="28"/>
                <w:szCs w:val="28"/>
                <w:rtl/>
                <w:lang w:bidi="ar-LB"/>
              </w:rPr>
              <w:t xml:space="preserve">. يجب أن يقدم الطلب </w:t>
            </w:r>
            <w:r w:rsidR="00AA0B68">
              <w:rPr>
                <w:rFonts w:asciiTheme="majorBidi" w:hAnsiTheme="majorBidi" w:cstheme="majorBidi" w:hint="cs"/>
                <w:sz w:val="28"/>
                <w:szCs w:val="28"/>
                <w:rtl/>
                <w:lang w:bidi="ar-LB"/>
              </w:rPr>
              <w:t xml:space="preserve">ويتمّ الإجابة </w:t>
            </w:r>
            <w:r w:rsidRPr="00F3566C">
              <w:rPr>
                <w:rFonts w:asciiTheme="majorBidi" w:hAnsiTheme="majorBidi" w:cstheme="majorBidi"/>
                <w:sz w:val="28"/>
                <w:szCs w:val="28"/>
                <w:rtl/>
                <w:lang w:bidi="ar-LB"/>
              </w:rPr>
              <w:t xml:space="preserve">عليه خطياً. لا يحق للعارضين الذين وافقوا على </w:t>
            </w:r>
            <w:r w:rsidR="00AA0B68">
              <w:rPr>
                <w:rFonts w:asciiTheme="majorBidi" w:hAnsiTheme="majorBidi" w:cstheme="majorBidi" w:hint="cs"/>
                <w:sz w:val="28"/>
                <w:szCs w:val="28"/>
                <w:rtl/>
                <w:lang w:bidi="ar-LB"/>
              </w:rPr>
              <w:t xml:space="preserve">تمديد مهلة صلاحيّة عرضهم أن يجروا أي </w:t>
            </w:r>
            <w:r w:rsidRPr="00F3566C">
              <w:rPr>
                <w:rFonts w:asciiTheme="majorBidi" w:hAnsiTheme="majorBidi" w:cstheme="majorBidi"/>
                <w:sz w:val="28"/>
                <w:szCs w:val="28"/>
                <w:rtl/>
                <w:lang w:bidi="ar-LB"/>
              </w:rPr>
              <w:t xml:space="preserve">تعديل </w:t>
            </w:r>
            <w:r w:rsidR="00AA0B68">
              <w:rPr>
                <w:rFonts w:asciiTheme="majorBidi" w:hAnsiTheme="majorBidi" w:cstheme="majorBidi" w:hint="cs"/>
                <w:sz w:val="28"/>
                <w:szCs w:val="28"/>
                <w:rtl/>
                <w:lang w:bidi="ar-LB"/>
              </w:rPr>
              <w:t xml:space="preserve">على </w:t>
            </w:r>
            <w:r w:rsidRPr="00F3566C">
              <w:rPr>
                <w:rFonts w:asciiTheme="majorBidi" w:hAnsiTheme="majorBidi" w:cstheme="majorBidi"/>
                <w:sz w:val="28"/>
                <w:szCs w:val="28"/>
                <w:rtl/>
                <w:lang w:bidi="ar-LB"/>
              </w:rPr>
              <w:t xml:space="preserve">عروضهم </w:t>
            </w:r>
            <w:r w:rsidR="00AA0B68">
              <w:rPr>
                <w:rFonts w:asciiTheme="majorBidi" w:hAnsiTheme="majorBidi" w:cstheme="majorBidi" w:hint="cs"/>
                <w:sz w:val="28"/>
                <w:szCs w:val="28"/>
                <w:rtl/>
                <w:lang w:bidi="ar-LB"/>
              </w:rPr>
              <w:t xml:space="preserve">سواء من الناحية الفنيّة </w:t>
            </w:r>
            <w:r w:rsidR="005255ED">
              <w:rPr>
                <w:rFonts w:asciiTheme="majorBidi" w:hAnsiTheme="majorBidi" w:cstheme="majorBidi" w:hint="cs"/>
                <w:sz w:val="28"/>
                <w:szCs w:val="28"/>
                <w:rtl/>
                <w:lang w:bidi="ar-LB"/>
              </w:rPr>
              <w:t>أ</w:t>
            </w:r>
            <w:r w:rsidR="00AA0B68">
              <w:rPr>
                <w:rFonts w:asciiTheme="majorBidi" w:hAnsiTheme="majorBidi" w:cstheme="majorBidi" w:hint="cs"/>
                <w:sz w:val="28"/>
                <w:szCs w:val="28"/>
                <w:rtl/>
                <w:lang w:bidi="ar-LB"/>
              </w:rPr>
              <w:t xml:space="preserve">و الماليّة، </w:t>
            </w:r>
            <w:r w:rsidRPr="00F3566C">
              <w:rPr>
                <w:rFonts w:asciiTheme="majorBidi" w:hAnsiTheme="majorBidi" w:cstheme="majorBidi"/>
                <w:sz w:val="28"/>
                <w:szCs w:val="28"/>
                <w:rtl/>
                <w:lang w:bidi="ar-LB"/>
              </w:rPr>
              <w:t xml:space="preserve">وهم ملزمون بتمديد صلاحية ضمان العرض </w:t>
            </w:r>
            <w:r w:rsidR="00AA0B68">
              <w:rPr>
                <w:rFonts w:asciiTheme="majorBidi" w:hAnsiTheme="majorBidi" w:cstheme="majorBidi" w:hint="cs"/>
                <w:sz w:val="28"/>
                <w:szCs w:val="28"/>
                <w:rtl/>
                <w:lang w:bidi="ar-LB"/>
              </w:rPr>
              <w:t xml:space="preserve">/التأمين المؤقت </w:t>
            </w:r>
            <w:r w:rsidRPr="00F3566C">
              <w:rPr>
                <w:rFonts w:asciiTheme="majorBidi" w:hAnsiTheme="majorBidi" w:cstheme="majorBidi"/>
                <w:sz w:val="28"/>
                <w:szCs w:val="28"/>
                <w:rtl/>
                <w:lang w:bidi="ar-LB"/>
              </w:rPr>
              <w:t>ل</w:t>
            </w:r>
            <w:r w:rsidR="00AA0B68">
              <w:rPr>
                <w:rFonts w:asciiTheme="majorBidi" w:hAnsiTheme="majorBidi" w:cstheme="majorBidi" w:hint="cs"/>
                <w:sz w:val="28"/>
                <w:szCs w:val="28"/>
                <w:rtl/>
                <w:lang w:bidi="ar-LB"/>
              </w:rPr>
              <w:t xml:space="preserve">تتماشى مع </w:t>
            </w:r>
            <w:r w:rsidRPr="00F3566C">
              <w:rPr>
                <w:rFonts w:asciiTheme="majorBidi" w:hAnsiTheme="majorBidi" w:cstheme="majorBidi"/>
                <w:sz w:val="28"/>
                <w:szCs w:val="28"/>
                <w:rtl/>
                <w:lang w:bidi="ar-LB"/>
              </w:rPr>
              <w:t xml:space="preserve">فترة صلاحية </w:t>
            </w:r>
            <w:r w:rsidR="004824B2">
              <w:rPr>
                <w:rFonts w:asciiTheme="majorBidi" w:hAnsiTheme="majorBidi" w:cstheme="majorBidi" w:hint="cs"/>
                <w:sz w:val="28"/>
                <w:szCs w:val="28"/>
                <w:rtl/>
                <w:lang w:bidi="ar-LB"/>
              </w:rPr>
              <w:t>ا</w:t>
            </w:r>
            <w:r w:rsidRPr="00F3566C">
              <w:rPr>
                <w:rFonts w:asciiTheme="majorBidi" w:hAnsiTheme="majorBidi" w:cstheme="majorBidi"/>
                <w:sz w:val="28"/>
                <w:szCs w:val="28"/>
                <w:rtl/>
                <w:lang w:bidi="ar-LB"/>
              </w:rPr>
              <w:t>لعروض</w:t>
            </w:r>
            <w:r w:rsidR="004824B2">
              <w:rPr>
                <w:rFonts w:asciiTheme="majorBidi" w:hAnsiTheme="majorBidi" w:cstheme="majorBidi" w:hint="cs"/>
                <w:sz w:val="28"/>
                <w:szCs w:val="28"/>
                <w:rtl/>
                <w:lang w:bidi="ar-LB"/>
              </w:rPr>
              <w:t xml:space="preserve"> التي تمّ تمديدها</w:t>
            </w:r>
            <w:r w:rsidRPr="00F3566C">
              <w:rPr>
                <w:rFonts w:asciiTheme="majorBidi" w:hAnsiTheme="majorBidi" w:cstheme="majorBidi"/>
                <w:sz w:val="28"/>
                <w:szCs w:val="28"/>
                <w:rtl/>
                <w:lang w:bidi="ar-LB"/>
              </w:rPr>
              <w:t xml:space="preserve">. </w:t>
            </w:r>
            <w:r w:rsidR="004824B2">
              <w:rPr>
                <w:rFonts w:asciiTheme="majorBidi" w:hAnsiTheme="majorBidi" w:cstheme="majorBidi" w:hint="cs"/>
                <w:sz w:val="28"/>
                <w:szCs w:val="28"/>
                <w:rtl/>
                <w:lang w:bidi="ar-LB"/>
              </w:rPr>
              <w:t>يعتبر العارض الذي</w:t>
            </w:r>
            <w:r w:rsidR="004824B2" w:rsidRPr="00F3566C">
              <w:rPr>
                <w:rFonts w:asciiTheme="majorBidi" w:hAnsiTheme="majorBidi" w:cstheme="majorBidi"/>
                <w:sz w:val="28"/>
                <w:szCs w:val="28"/>
                <w:rtl/>
                <w:lang w:bidi="ar-LB"/>
              </w:rPr>
              <w:t xml:space="preserve"> </w:t>
            </w:r>
            <w:r w:rsidR="004824B2">
              <w:rPr>
                <w:rFonts w:asciiTheme="majorBidi" w:hAnsiTheme="majorBidi" w:cstheme="majorBidi" w:hint="cs"/>
                <w:sz w:val="28"/>
                <w:szCs w:val="28"/>
                <w:rtl/>
                <w:lang w:bidi="ar-LB"/>
              </w:rPr>
              <w:t>ي</w:t>
            </w:r>
            <w:r w:rsidRPr="00F3566C">
              <w:rPr>
                <w:rFonts w:asciiTheme="majorBidi" w:hAnsiTheme="majorBidi" w:cstheme="majorBidi"/>
                <w:sz w:val="28"/>
                <w:szCs w:val="28"/>
                <w:rtl/>
                <w:lang w:bidi="ar-LB"/>
              </w:rPr>
              <w:t xml:space="preserve">رفض </w:t>
            </w:r>
            <w:r w:rsidR="004824B2">
              <w:rPr>
                <w:rFonts w:asciiTheme="majorBidi" w:hAnsiTheme="majorBidi" w:cstheme="majorBidi" w:hint="cs"/>
                <w:sz w:val="28"/>
                <w:szCs w:val="28"/>
                <w:rtl/>
                <w:lang w:bidi="ar-LB"/>
              </w:rPr>
              <w:t>تمديد مهلة صلاحيّة العرض</w:t>
            </w:r>
            <w:r w:rsidR="005255ED">
              <w:rPr>
                <w:rFonts w:asciiTheme="majorBidi" w:hAnsiTheme="majorBidi" w:cstheme="majorBidi" w:hint="cs"/>
                <w:sz w:val="28"/>
                <w:szCs w:val="28"/>
                <w:rtl/>
                <w:lang w:bidi="ar-LB"/>
              </w:rPr>
              <w:t>،</w:t>
            </w:r>
            <w:r w:rsidR="004824B2">
              <w:rPr>
                <w:rFonts w:asciiTheme="majorBidi" w:hAnsiTheme="majorBidi" w:cstheme="majorBidi" w:hint="cs"/>
                <w:sz w:val="28"/>
                <w:szCs w:val="28"/>
                <w:rtl/>
                <w:lang w:bidi="ar-LB"/>
              </w:rPr>
              <w:t xml:space="preserve"> منسحباً من الصفقة، و</w:t>
            </w:r>
            <w:r w:rsidRPr="00F3566C">
              <w:rPr>
                <w:rFonts w:asciiTheme="majorBidi" w:hAnsiTheme="majorBidi" w:cstheme="majorBidi"/>
                <w:sz w:val="28"/>
                <w:szCs w:val="28"/>
                <w:rtl/>
                <w:lang w:bidi="ar-LB"/>
              </w:rPr>
              <w:t>ي</w:t>
            </w:r>
            <w:r w:rsidR="005255ED">
              <w:rPr>
                <w:rFonts w:asciiTheme="majorBidi" w:hAnsiTheme="majorBidi" w:cstheme="majorBidi" w:hint="cs"/>
                <w:sz w:val="28"/>
                <w:szCs w:val="28"/>
                <w:rtl/>
                <w:lang w:bidi="ar-LB"/>
              </w:rPr>
              <w:t>ُ</w:t>
            </w:r>
            <w:r w:rsidR="004824B2">
              <w:rPr>
                <w:rFonts w:asciiTheme="majorBidi" w:hAnsiTheme="majorBidi" w:cstheme="majorBidi" w:hint="cs"/>
                <w:sz w:val="28"/>
                <w:szCs w:val="28"/>
                <w:rtl/>
                <w:lang w:bidi="ar-LB"/>
              </w:rPr>
              <w:t xml:space="preserve">سحب عرضه من </w:t>
            </w:r>
            <w:r w:rsidR="005255ED">
              <w:rPr>
                <w:rFonts w:asciiTheme="majorBidi" w:hAnsiTheme="majorBidi" w:cstheme="majorBidi" w:hint="cs"/>
                <w:sz w:val="28"/>
                <w:szCs w:val="28"/>
                <w:rtl/>
                <w:lang w:bidi="ar-LB"/>
              </w:rPr>
              <w:t xml:space="preserve">مجريات التقييم </w:t>
            </w:r>
            <w:r w:rsidRPr="00F3566C">
              <w:rPr>
                <w:rFonts w:asciiTheme="majorBidi" w:hAnsiTheme="majorBidi" w:cstheme="majorBidi"/>
                <w:sz w:val="28"/>
                <w:szCs w:val="28"/>
                <w:rtl/>
                <w:lang w:bidi="ar-LB"/>
              </w:rPr>
              <w:t>دون مصادرة ضمان</w:t>
            </w:r>
            <w:r w:rsidR="004824B2">
              <w:rPr>
                <w:rFonts w:asciiTheme="majorBidi" w:hAnsiTheme="majorBidi" w:cstheme="majorBidi" w:hint="cs"/>
                <w:sz w:val="28"/>
                <w:szCs w:val="28"/>
                <w:rtl/>
                <w:lang w:bidi="ar-LB"/>
              </w:rPr>
              <w:t xml:space="preserve"> العرض أو التأمين المؤقت </w:t>
            </w:r>
            <w:r w:rsidRPr="00F3566C">
              <w:rPr>
                <w:rFonts w:asciiTheme="majorBidi" w:hAnsiTheme="majorBidi" w:cstheme="majorBidi"/>
                <w:sz w:val="28"/>
                <w:szCs w:val="28"/>
                <w:rtl/>
                <w:lang w:bidi="ar-LB"/>
              </w:rPr>
              <w:t>لإشتراك</w:t>
            </w:r>
            <w:r w:rsidR="004824B2">
              <w:rPr>
                <w:rFonts w:asciiTheme="majorBidi" w:hAnsiTheme="majorBidi" w:cstheme="majorBidi" w:hint="cs"/>
                <w:sz w:val="28"/>
                <w:szCs w:val="28"/>
                <w:rtl/>
                <w:lang w:bidi="ar-LB"/>
              </w:rPr>
              <w:t>ه</w:t>
            </w:r>
            <w:r w:rsidRPr="00F3566C">
              <w:rPr>
                <w:rFonts w:asciiTheme="majorBidi" w:hAnsiTheme="majorBidi" w:cstheme="majorBidi"/>
                <w:sz w:val="28"/>
                <w:szCs w:val="28"/>
                <w:rtl/>
                <w:lang w:bidi="ar-LB"/>
              </w:rPr>
              <w:t xml:space="preserve"> في الصفقة.</w:t>
            </w:r>
          </w:p>
        </w:tc>
      </w:tr>
      <w:tr w:rsidR="00A13AA7" w:rsidRPr="00A13AA7" w14:paraId="4F68D9D8" w14:textId="77777777" w:rsidTr="00041235">
        <w:tc>
          <w:tcPr>
            <w:tcW w:w="2617" w:type="dxa"/>
          </w:tcPr>
          <w:p w14:paraId="27CD11F5" w14:textId="77777777" w:rsidR="00A13AA7" w:rsidRPr="00F3566C" w:rsidRDefault="00F3566C" w:rsidP="00F3566C">
            <w:pPr>
              <w:tabs>
                <w:tab w:val="left" w:pos="341"/>
              </w:tabs>
              <w:bidi/>
              <w:ind w:left="341" w:hanging="341"/>
              <w:jc w:val="both"/>
              <w:rPr>
                <w:rFonts w:asciiTheme="majorBidi" w:hAnsiTheme="majorBidi" w:cstheme="majorBidi"/>
                <w:b/>
                <w:lang w:bidi="ar-LB"/>
              </w:rPr>
            </w:pPr>
            <w:r w:rsidRPr="00F3566C">
              <w:rPr>
                <w:rFonts w:ascii="Times New Roman" w:hAnsiTheme="majorBidi" w:cstheme="majorBidi"/>
                <w:b/>
                <w:bCs/>
                <w:sz w:val="28"/>
                <w:szCs w:val="28"/>
                <w:rtl/>
                <w:lang w:val="en-GB"/>
              </w:rPr>
              <w:t xml:space="preserve">21. </w:t>
            </w:r>
            <w:r w:rsidRPr="00F3566C">
              <w:rPr>
                <w:rFonts w:asciiTheme="majorBidi" w:hAnsiTheme="majorBidi" w:cstheme="majorBidi"/>
                <w:b/>
                <w:bCs/>
                <w:sz w:val="28"/>
                <w:szCs w:val="28"/>
                <w:rtl/>
                <w:lang w:val="en-GB" w:bidi="ar-LB"/>
              </w:rPr>
              <w:t>ختم</w:t>
            </w:r>
            <w:r w:rsidRPr="00F3566C">
              <w:rPr>
                <w:rFonts w:ascii="Times New Roman" w:hAnsiTheme="majorBidi" w:cstheme="majorBidi"/>
                <w:b/>
                <w:bCs/>
                <w:sz w:val="28"/>
                <w:szCs w:val="28"/>
                <w:rtl/>
                <w:lang w:val="en-GB"/>
              </w:rPr>
              <w:t xml:space="preserve"> </w:t>
            </w:r>
            <w:r w:rsidRPr="00F3566C">
              <w:rPr>
                <w:rFonts w:asciiTheme="majorBidi" w:hAnsiTheme="majorBidi" w:cstheme="majorBidi"/>
                <w:b/>
                <w:bCs/>
                <w:sz w:val="28"/>
                <w:szCs w:val="28"/>
                <w:rtl/>
                <w:lang w:val="en-GB" w:bidi="ar-LB"/>
              </w:rPr>
              <w:t>غلافات</w:t>
            </w:r>
            <w:r w:rsidRPr="00F3566C">
              <w:rPr>
                <w:rFonts w:ascii="Times New Roman" w:hAnsiTheme="majorBidi" w:cstheme="majorBidi"/>
                <w:b/>
                <w:bCs/>
                <w:sz w:val="28"/>
                <w:szCs w:val="28"/>
                <w:rtl/>
                <w:lang w:val="en-GB"/>
              </w:rPr>
              <w:t xml:space="preserve"> </w:t>
            </w:r>
            <w:r w:rsidRPr="00F3566C">
              <w:rPr>
                <w:rFonts w:asciiTheme="majorBidi" w:hAnsiTheme="majorBidi" w:cstheme="majorBidi"/>
                <w:b/>
                <w:bCs/>
                <w:sz w:val="28"/>
                <w:szCs w:val="28"/>
                <w:rtl/>
                <w:lang w:val="en-GB" w:bidi="ar-LB"/>
              </w:rPr>
              <w:t>العروض</w:t>
            </w:r>
            <w:r w:rsidRPr="00F3566C">
              <w:rPr>
                <w:rFonts w:ascii="Times New Roman" w:hAnsiTheme="majorBidi" w:cstheme="majorBidi"/>
                <w:b/>
                <w:bCs/>
                <w:sz w:val="28"/>
                <w:szCs w:val="28"/>
                <w:rtl/>
                <w:lang w:val="en-GB"/>
              </w:rPr>
              <w:t xml:space="preserve"> </w:t>
            </w:r>
            <w:r w:rsidRPr="00F3566C">
              <w:rPr>
                <w:rFonts w:asciiTheme="majorBidi" w:hAnsiTheme="majorBidi" w:cstheme="majorBidi"/>
                <w:b/>
                <w:bCs/>
                <w:sz w:val="28"/>
                <w:szCs w:val="28"/>
                <w:rtl/>
                <w:lang w:val="en-GB" w:bidi="ar-LB"/>
              </w:rPr>
              <w:t>والتأشير</w:t>
            </w:r>
            <w:r w:rsidRPr="00F3566C">
              <w:rPr>
                <w:rFonts w:ascii="Times New Roman" w:hAnsiTheme="majorBidi" w:cstheme="majorBidi"/>
                <w:b/>
                <w:bCs/>
                <w:sz w:val="28"/>
                <w:szCs w:val="28"/>
                <w:rtl/>
                <w:lang w:val="en-GB"/>
              </w:rPr>
              <w:t xml:space="preserve"> </w:t>
            </w:r>
            <w:r w:rsidRPr="00F3566C">
              <w:rPr>
                <w:rFonts w:asciiTheme="majorBidi" w:hAnsiTheme="majorBidi" w:cstheme="majorBidi"/>
                <w:b/>
                <w:bCs/>
                <w:sz w:val="28"/>
                <w:szCs w:val="28"/>
                <w:rtl/>
                <w:lang w:val="en-GB" w:bidi="ar-LB"/>
              </w:rPr>
              <w:t>عليها</w:t>
            </w:r>
          </w:p>
        </w:tc>
        <w:tc>
          <w:tcPr>
            <w:tcW w:w="6881" w:type="dxa"/>
          </w:tcPr>
          <w:p w14:paraId="0136BE99" w14:textId="140A9DC7" w:rsidR="004824B2" w:rsidRPr="004824B2" w:rsidRDefault="004824B2" w:rsidP="005255ED">
            <w:pPr>
              <w:widowControl/>
              <w:numPr>
                <w:ilvl w:val="0"/>
                <w:numId w:val="42"/>
              </w:numPr>
              <w:tabs>
                <w:tab w:val="right" w:pos="360"/>
              </w:tabs>
              <w:bidi/>
              <w:ind w:left="360"/>
              <w:contextualSpacing/>
              <w:jc w:val="both"/>
              <w:rPr>
                <w:lang w:bidi="ar-LB"/>
              </w:rPr>
            </w:pPr>
            <w:r>
              <w:rPr>
                <w:rFonts w:ascii="Times New Roman" w:eastAsia="Times New Roman" w:hAnsi="Times New Roman" w:cs="Times New Roman" w:hint="cs"/>
                <w:color w:val="auto"/>
                <w:sz w:val="28"/>
                <w:szCs w:val="28"/>
                <w:rtl/>
                <w:lang w:val="en-GB" w:eastAsia="it-IT" w:bidi="ar-LB"/>
              </w:rPr>
              <w:t>ت</w:t>
            </w:r>
            <w:r w:rsidR="00F3566C" w:rsidRPr="00F3566C">
              <w:rPr>
                <w:rFonts w:ascii="Times New Roman" w:eastAsia="Times New Roman" w:hAnsi="Times New Roman" w:cs="Times New Roman"/>
                <w:color w:val="auto"/>
                <w:sz w:val="28"/>
                <w:szCs w:val="28"/>
                <w:rtl/>
                <w:lang w:val="en-GB" w:eastAsia="it-IT" w:bidi="ar-LB"/>
              </w:rPr>
              <w:t>قدّم العر</w:t>
            </w:r>
            <w:r>
              <w:rPr>
                <w:rFonts w:ascii="Times New Roman" w:eastAsia="Times New Roman" w:hAnsi="Times New Roman" w:cs="Times New Roman" w:hint="cs"/>
                <w:color w:val="auto"/>
                <w:sz w:val="28"/>
                <w:szCs w:val="28"/>
                <w:rtl/>
                <w:lang w:val="en-GB" w:eastAsia="it-IT" w:bidi="ar-LB"/>
              </w:rPr>
              <w:t>و</w:t>
            </w:r>
            <w:r w:rsidR="00F3566C" w:rsidRPr="00F3566C">
              <w:rPr>
                <w:rFonts w:ascii="Times New Roman" w:eastAsia="Times New Roman" w:hAnsi="Times New Roman" w:cs="Times New Roman"/>
                <w:color w:val="auto"/>
                <w:sz w:val="28"/>
                <w:szCs w:val="28"/>
                <w:rtl/>
                <w:lang w:val="en-GB" w:eastAsia="it-IT" w:bidi="ar-LB"/>
              </w:rPr>
              <w:t>ض ع</w:t>
            </w:r>
            <w:r>
              <w:rPr>
                <w:rFonts w:ascii="Times New Roman" w:eastAsia="Times New Roman" w:hAnsi="Times New Roman" w:cs="Times New Roman" w:hint="cs"/>
                <w:color w:val="auto"/>
                <w:sz w:val="28"/>
                <w:szCs w:val="28"/>
                <w:rtl/>
                <w:lang w:val="en-GB" w:eastAsia="it-IT" w:bidi="ar-LB"/>
              </w:rPr>
              <w:t xml:space="preserve">لى الشكل التالي: </w:t>
            </w:r>
            <w:r>
              <w:rPr>
                <w:rFonts w:ascii="Times New Roman" w:eastAsia="Times New Roman" w:hAnsi="Times New Roman" w:cs="Times New Roman" w:hint="cs"/>
                <w:color w:val="auto"/>
                <w:sz w:val="28"/>
                <w:szCs w:val="28"/>
                <w:rtl/>
                <w:lang w:eastAsia="it-IT" w:bidi="ar-LB"/>
              </w:rPr>
              <w:t xml:space="preserve">يحرص العارض على تقديم غلاف خارجي يتضمّن </w:t>
            </w:r>
            <w:r w:rsidR="00F3566C" w:rsidRPr="00F3566C">
              <w:rPr>
                <w:rFonts w:ascii="Times New Roman" w:eastAsia="Times New Roman" w:hAnsi="Times New Roman" w:cs="Times New Roman"/>
                <w:color w:val="auto"/>
                <w:sz w:val="28"/>
                <w:szCs w:val="28"/>
                <w:rtl/>
                <w:lang w:val="en-GB" w:eastAsia="it-IT" w:bidi="ar-LB"/>
              </w:rPr>
              <w:t>غلافين</w:t>
            </w:r>
            <w:r w:rsidR="00230E4E">
              <w:rPr>
                <w:rFonts w:ascii="Times New Roman" w:eastAsia="Times New Roman" w:hAnsi="Times New Roman" w:cs="Times New Roman" w:hint="cs"/>
                <w:color w:val="auto"/>
                <w:sz w:val="28"/>
                <w:szCs w:val="28"/>
                <w:rtl/>
                <w:lang w:val="en-GB" w:eastAsia="it-IT" w:bidi="ar-LB"/>
              </w:rPr>
              <w:t xml:space="preserve"> داخليين (كل واحد من</w:t>
            </w:r>
            <w:r w:rsidR="005255ED">
              <w:rPr>
                <w:rFonts w:ascii="Times New Roman" w:eastAsia="Times New Roman" w:hAnsi="Times New Roman" w:cs="Times New Roman" w:hint="cs"/>
                <w:color w:val="auto"/>
                <w:sz w:val="28"/>
                <w:szCs w:val="28"/>
                <w:rtl/>
                <w:lang w:val="en-GB" w:eastAsia="it-IT" w:bidi="ar-LB"/>
              </w:rPr>
              <w:t xml:space="preserve"> الغلافات الثلاثة</w:t>
            </w:r>
            <w:r w:rsidR="00230E4E">
              <w:rPr>
                <w:rFonts w:ascii="Times New Roman" w:eastAsia="Times New Roman" w:hAnsi="Times New Roman" w:cs="Times New Roman" w:hint="cs"/>
                <w:color w:val="auto"/>
                <w:sz w:val="28"/>
                <w:szCs w:val="28"/>
                <w:rtl/>
                <w:lang w:val="en-GB" w:eastAsia="it-IT" w:bidi="ar-LB"/>
              </w:rPr>
              <w:t xml:space="preserve"> محكم الإغلاق)</w:t>
            </w:r>
            <w:r w:rsidR="00F3566C" w:rsidRPr="00F3566C">
              <w:rPr>
                <w:rFonts w:ascii="Times New Roman" w:eastAsia="Times New Roman" w:hAnsi="Times New Roman" w:cs="Times New Roman"/>
                <w:color w:val="auto"/>
                <w:sz w:val="28"/>
                <w:szCs w:val="28"/>
                <w:rtl/>
                <w:lang w:val="en-GB" w:eastAsia="it-IT" w:bidi="ar-LB"/>
              </w:rPr>
              <w:t xml:space="preserve">: </w:t>
            </w:r>
          </w:p>
          <w:p w14:paraId="2C3A97D9" w14:textId="765389BF" w:rsidR="004824B2" w:rsidRPr="004824B2" w:rsidRDefault="00F3566C" w:rsidP="00230E4E">
            <w:pPr>
              <w:pStyle w:val="ListParagraph"/>
              <w:widowControl/>
              <w:numPr>
                <w:ilvl w:val="0"/>
                <w:numId w:val="251"/>
              </w:numPr>
              <w:tabs>
                <w:tab w:val="right" w:pos="720"/>
              </w:tabs>
              <w:bidi/>
              <w:ind w:left="720"/>
              <w:jc w:val="both"/>
              <w:rPr>
                <w:lang w:bidi="ar-LB"/>
              </w:rPr>
            </w:pPr>
            <w:r w:rsidRPr="004824B2">
              <w:rPr>
                <w:rFonts w:ascii="Times New Roman" w:eastAsia="Times New Roman" w:hAnsi="Times New Roman" w:cs="Times New Roman"/>
                <w:color w:val="auto"/>
                <w:sz w:val="28"/>
                <w:szCs w:val="28"/>
                <w:rtl/>
                <w:lang w:val="en-GB" w:eastAsia="it-IT" w:bidi="ar-LB"/>
              </w:rPr>
              <w:t>يتضمن الغلاف الأول "</w:t>
            </w:r>
            <w:r w:rsidRPr="004824B2">
              <w:rPr>
                <w:rFonts w:ascii="Times New Roman" w:eastAsia="Times New Roman" w:hAnsi="Times New Roman" w:cs="Times New Roman"/>
                <w:b/>
                <w:bCs/>
                <w:color w:val="auto"/>
                <w:sz w:val="28"/>
                <w:szCs w:val="28"/>
                <w:rtl/>
                <w:lang w:val="en-GB" w:eastAsia="it-IT" w:bidi="ar-LB"/>
              </w:rPr>
              <w:t>العرض الإداري والفني</w:t>
            </w:r>
            <w:r w:rsidRPr="004824B2">
              <w:rPr>
                <w:rFonts w:ascii="Times New Roman" w:eastAsia="Times New Roman" w:hAnsi="Times New Roman" w:cs="Times New Roman"/>
                <w:color w:val="auto"/>
                <w:sz w:val="28"/>
                <w:szCs w:val="28"/>
                <w:rtl/>
                <w:lang w:val="en-GB" w:eastAsia="it-IT" w:bidi="ar-LB"/>
              </w:rPr>
              <w:t>"</w:t>
            </w:r>
            <w:r w:rsidR="00230E4E">
              <w:rPr>
                <w:rFonts w:ascii="Times New Roman" w:eastAsia="Times New Roman" w:hAnsi="Times New Roman" w:cs="Times New Roman" w:hint="cs"/>
                <w:color w:val="auto"/>
                <w:sz w:val="28"/>
                <w:szCs w:val="28"/>
                <w:rtl/>
                <w:lang w:val="en-GB" w:eastAsia="it-IT" w:bidi="ar-LB"/>
              </w:rPr>
              <w:t>،</w:t>
            </w:r>
          </w:p>
          <w:p w14:paraId="5EE03660" w14:textId="77777777" w:rsidR="004824B2" w:rsidRPr="004824B2" w:rsidRDefault="00F3566C" w:rsidP="00230E4E">
            <w:pPr>
              <w:pStyle w:val="ListParagraph"/>
              <w:widowControl/>
              <w:numPr>
                <w:ilvl w:val="0"/>
                <w:numId w:val="251"/>
              </w:numPr>
              <w:tabs>
                <w:tab w:val="right" w:pos="720"/>
              </w:tabs>
              <w:bidi/>
              <w:ind w:left="720"/>
              <w:jc w:val="both"/>
              <w:rPr>
                <w:lang w:bidi="ar-LB"/>
              </w:rPr>
            </w:pPr>
            <w:r w:rsidRPr="004824B2">
              <w:rPr>
                <w:rFonts w:ascii="Times New Roman" w:eastAsia="Times New Roman" w:hAnsi="Times New Roman" w:cs="Times New Roman"/>
                <w:color w:val="auto"/>
                <w:sz w:val="28"/>
                <w:szCs w:val="28"/>
                <w:rtl/>
                <w:lang w:val="en-GB" w:eastAsia="it-IT" w:bidi="ar-LB"/>
              </w:rPr>
              <w:t>ويتضمن الغلاف الثاني "</w:t>
            </w:r>
            <w:r w:rsidRPr="004824B2">
              <w:rPr>
                <w:rFonts w:ascii="Times New Roman" w:eastAsia="Times New Roman" w:hAnsi="Times New Roman" w:cs="Times New Roman"/>
                <w:b/>
                <w:bCs/>
                <w:color w:val="auto"/>
                <w:sz w:val="28"/>
                <w:szCs w:val="28"/>
                <w:rtl/>
                <w:lang w:val="en-GB" w:eastAsia="it-IT" w:bidi="ar-LB"/>
              </w:rPr>
              <w:t>العرض المالي</w:t>
            </w:r>
            <w:r w:rsidRPr="004824B2">
              <w:rPr>
                <w:rFonts w:ascii="Times New Roman" w:eastAsia="Times New Roman" w:hAnsi="Times New Roman" w:cs="Times New Roman"/>
                <w:color w:val="auto"/>
                <w:sz w:val="28"/>
                <w:szCs w:val="28"/>
                <w:rtl/>
                <w:lang w:val="en-GB" w:eastAsia="it-IT" w:bidi="ar-LB"/>
              </w:rPr>
              <w:t xml:space="preserve">". </w:t>
            </w:r>
          </w:p>
          <w:p w14:paraId="5A92DE59" w14:textId="7DD855E6" w:rsidR="004824B2" w:rsidRPr="00A13AA7" w:rsidRDefault="00F3566C" w:rsidP="00230E4E">
            <w:pPr>
              <w:widowControl/>
              <w:tabs>
                <w:tab w:val="right" w:pos="435"/>
              </w:tabs>
              <w:bidi/>
              <w:ind w:left="68"/>
              <w:contextualSpacing/>
              <w:jc w:val="both"/>
              <w:rPr>
                <w:lang w:bidi="ar-LB"/>
              </w:rPr>
            </w:pPr>
            <w:r w:rsidRPr="004824B2">
              <w:rPr>
                <w:rFonts w:ascii="Times New Roman" w:eastAsia="Times New Roman" w:hAnsi="Times New Roman" w:cs="Times New Roman"/>
                <w:color w:val="auto"/>
                <w:sz w:val="28"/>
                <w:szCs w:val="28"/>
                <w:rtl/>
                <w:lang w:val="en-GB" w:eastAsia="it-IT" w:bidi="ar-LB"/>
              </w:rPr>
              <w:t xml:space="preserve">يجب أن يختم الغلافان ويوضعا في غلاف ثالث خارجي مختوم. لن تتحمل سلطة التعاقد أي مسؤولية في حال فقدان و/أو فتح </w:t>
            </w:r>
            <w:r w:rsidR="004824B2">
              <w:rPr>
                <w:rFonts w:ascii="Times New Roman" w:eastAsia="Times New Roman" w:hAnsi="Times New Roman" w:cs="Times New Roman" w:hint="cs"/>
                <w:color w:val="auto"/>
                <w:sz w:val="28"/>
                <w:szCs w:val="28"/>
                <w:rtl/>
                <w:lang w:val="en-GB" w:eastAsia="it-IT" w:bidi="ar-LB"/>
              </w:rPr>
              <w:t xml:space="preserve">أي عرض من </w:t>
            </w:r>
            <w:r w:rsidRPr="004824B2">
              <w:rPr>
                <w:rFonts w:ascii="Times New Roman" w:eastAsia="Times New Roman" w:hAnsi="Times New Roman" w:cs="Times New Roman"/>
                <w:color w:val="auto"/>
                <w:sz w:val="28"/>
                <w:szCs w:val="28"/>
                <w:rtl/>
                <w:lang w:val="en-GB" w:eastAsia="it-IT" w:bidi="ar-LB"/>
              </w:rPr>
              <w:t>العروض</w:t>
            </w:r>
            <w:r w:rsidR="004824B2">
              <w:rPr>
                <w:rFonts w:ascii="Times New Roman" w:eastAsia="Times New Roman" w:hAnsi="Times New Roman" w:cs="Times New Roman" w:hint="cs"/>
                <w:color w:val="auto"/>
                <w:sz w:val="28"/>
                <w:szCs w:val="28"/>
                <w:rtl/>
                <w:lang w:val="en-GB" w:eastAsia="it-IT" w:bidi="ar-LB"/>
              </w:rPr>
              <w:t xml:space="preserve"> </w:t>
            </w:r>
            <w:r w:rsidR="004824B2" w:rsidRPr="00B86C32">
              <w:rPr>
                <w:rFonts w:ascii="Times New Roman" w:eastAsia="Times New Roman" w:hAnsi="Times New Roman" w:cs="Times New Roman"/>
                <w:color w:val="auto"/>
                <w:sz w:val="28"/>
                <w:szCs w:val="28"/>
                <w:rtl/>
                <w:lang w:val="en-GB" w:eastAsia="it-IT" w:bidi="ar-LB"/>
              </w:rPr>
              <w:t>قبل جلسة فض العروض</w:t>
            </w:r>
            <w:r w:rsidR="004824B2">
              <w:rPr>
                <w:rFonts w:ascii="Times New Roman" w:eastAsia="Times New Roman" w:hAnsi="Times New Roman" w:cs="Times New Roman" w:hint="cs"/>
                <w:color w:val="auto"/>
                <w:sz w:val="28"/>
                <w:szCs w:val="28"/>
                <w:rtl/>
                <w:lang w:val="en-GB" w:eastAsia="it-IT" w:bidi="ar-LB"/>
              </w:rPr>
              <w:t xml:space="preserve">، </w:t>
            </w:r>
            <w:r w:rsidRPr="004824B2">
              <w:rPr>
                <w:rFonts w:ascii="Times New Roman" w:eastAsia="Times New Roman" w:hAnsi="Times New Roman" w:cs="Times New Roman"/>
                <w:color w:val="auto"/>
                <w:sz w:val="28"/>
                <w:szCs w:val="28"/>
                <w:rtl/>
                <w:lang w:val="en-GB" w:eastAsia="it-IT" w:bidi="ar-LB"/>
              </w:rPr>
              <w:t xml:space="preserve">إذا لم يكن الغلاف الخارجي </w:t>
            </w:r>
            <w:r w:rsidR="004824B2">
              <w:rPr>
                <w:rFonts w:ascii="Times New Roman" w:eastAsia="Times New Roman" w:hAnsi="Times New Roman" w:cs="Times New Roman" w:hint="cs"/>
                <w:color w:val="auto"/>
                <w:sz w:val="28"/>
                <w:szCs w:val="28"/>
                <w:rtl/>
                <w:lang w:val="en-GB" w:eastAsia="it-IT" w:bidi="ar-LB"/>
              </w:rPr>
              <w:t>مغلقاً بإحكام و</w:t>
            </w:r>
            <w:r w:rsidRPr="004824B2">
              <w:rPr>
                <w:rFonts w:ascii="Times New Roman" w:eastAsia="Times New Roman" w:hAnsi="Times New Roman" w:cs="Times New Roman"/>
                <w:color w:val="auto"/>
                <w:sz w:val="28"/>
                <w:szCs w:val="28"/>
                <w:rtl/>
                <w:lang w:val="en-GB" w:eastAsia="it-IT" w:bidi="ar-LB"/>
              </w:rPr>
              <w:t>مختوماً حسب الأصول</w:t>
            </w:r>
            <w:r w:rsidR="004824B2">
              <w:rPr>
                <w:rFonts w:ascii="Times New Roman" w:eastAsia="Times New Roman" w:hAnsi="Times New Roman" w:cs="Times New Roman" w:hint="cs"/>
                <w:color w:val="auto"/>
                <w:sz w:val="28"/>
                <w:szCs w:val="28"/>
                <w:rtl/>
                <w:lang w:val="en-GB" w:eastAsia="it-IT" w:bidi="ar-LB"/>
              </w:rPr>
              <w:t xml:space="preserve"> ومسجلاً وفق الأصول كما هو مذكور في جدول البيانات الخاصّة بالصفقة</w:t>
            </w:r>
            <w:r w:rsidRPr="004824B2">
              <w:rPr>
                <w:rFonts w:ascii="Times New Roman" w:eastAsia="Times New Roman" w:hAnsi="Times New Roman" w:cs="Times New Roman"/>
                <w:color w:val="auto"/>
                <w:sz w:val="28"/>
                <w:szCs w:val="28"/>
                <w:rtl/>
                <w:lang w:val="en-GB" w:eastAsia="it-IT" w:bidi="ar-LB"/>
              </w:rPr>
              <w:t xml:space="preserve">. </w:t>
            </w:r>
          </w:p>
        </w:tc>
      </w:tr>
      <w:tr w:rsidR="00A13AA7" w:rsidRPr="00A13AA7" w14:paraId="05366E93" w14:textId="77777777" w:rsidTr="00041235">
        <w:tc>
          <w:tcPr>
            <w:tcW w:w="2617" w:type="dxa"/>
          </w:tcPr>
          <w:p w14:paraId="047A0153" w14:textId="77777777" w:rsidR="00A13AA7" w:rsidRPr="004C7968" w:rsidRDefault="00A13AA7" w:rsidP="00A30391">
            <w:pPr>
              <w:jc w:val="both"/>
              <w:rPr>
                <w:b/>
              </w:rPr>
            </w:pPr>
          </w:p>
        </w:tc>
        <w:tc>
          <w:tcPr>
            <w:tcW w:w="6881" w:type="dxa"/>
          </w:tcPr>
          <w:p w14:paraId="57917610" w14:textId="77777777" w:rsidR="00F3566C" w:rsidRPr="00292B70" w:rsidRDefault="00F3566C" w:rsidP="00BC15D7">
            <w:pPr>
              <w:pStyle w:val="Sub-ClauseText"/>
              <w:numPr>
                <w:ilvl w:val="0"/>
                <w:numId w:val="42"/>
              </w:numPr>
              <w:tabs>
                <w:tab w:val="right" w:pos="435"/>
              </w:tabs>
              <w:bidi/>
              <w:spacing w:before="0"/>
              <w:ind w:left="14" w:hanging="14"/>
              <w:rPr>
                <w:spacing w:val="0"/>
                <w:sz w:val="28"/>
                <w:szCs w:val="28"/>
                <w:rtl/>
                <w:lang w:val="fr-MC" w:bidi="ar-LB"/>
              </w:rPr>
            </w:pPr>
            <w:r w:rsidRPr="00292B70">
              <w:rPr>
                <w:spacing w:val="0"/>
                <w:sz w:val="28"/>
                <w:szCs w:val="28"/>
                <w:rtl/>
                <w:lang w:val="fr-MC" w:bidi="ar-LB"/>
              </w:rPr>
              <w:t xml:space="preserve">يحضّر العارض ما يلي: </w:t>
            </w:r>
          </w:p>
          <w:p w14:paraId="026B2466" w14:textId="6F645FF3" w:rsidR="00F3566C" w:rsidRPr="00292B70" w:rsidRDefault="00F3566C" w:rsidP="00F3566C">
            <w:pPr>
              <w:pStyle w:val="Sub-ClauseText"/>
              <w:bidi/>
              <w:spacing w:before="0"/>
              <w:rPr>
                <w:spacing w:val="0"/>
                <w:sz w:val="28"/>
                <w:szCs w:val="28"/>
                <w:rtl/>
                <w:lang w:bidi="ar-LB"/>
              </w:rPr>
            </w:pPr>
            <w:r w:rsidRPr="00292B70">
              <w:rPr>
                <w:spacing w:val="0"/>
                <w:sz w:val="28"/>
                <w:szCs w:val="28"/>
                <w:rtl/>
                <w:lang w:val="fr-MC" w:bidi="ar-LB"/>
              </w:rPr>
              <w:t xml:space="preserve">أ) نسخة أصلية عن المستندات تتضمن </w:t>
            </w:r>
            <w:r w:rsidRPr="00292B70">
              <w:rPr>
                <w:spacing w:val="0"/>
                <w:sz w:val="28"/>
                <w:szCs w:val="28"/>
                <w:rtl/>
                <w:lang w:bidi="ar-LB"/>
              </w:rPr>
              <w:t>"</w:t>
            </w:r>
            <w:r w:rsidRPr="00292B70">
              <w:rPr>
                <w:b/>
                <w:bCs/>
                <w:spacing w:val="0"/>
                <w:sz w:val="28"/>
                <w:szCs w:val="28"/>
                <w:rtl/>
                <w:lang w:bidi="ar-LB"/>
              </w:rPr>
              <w:t>العرض الإداري والفني</w:t>
            </w:r>
            <w:r w:rsidRPr="00292B70">
              <w:rPr>
                <w:spacing w:val="0"/>
                <w:sz w:val="28"/>
                <w:szCs w:val="28"/>
                <w:rtl/>
                <w:lang w:bidi="ar-LB"/>
              </w:rPr>
              <w:t xml:space="preserve">" المفصل في المادة 22 من تعليمات </w:t>
            </w:r>
            <w:r w:rsidR="00230E4E">
              <w:rPr>
                <w:rFonts w:hint="cs"/>
                <w:spacing w:val="0"/>
                <w:sz w:val="28"/>
                <w:szCs w:val="28"/>
                <w:rtl/>
                <w:lang w:bidi="ar-LB"/>
              </w:rPr>
              <w:t>ا</w:t>
            </w:r>
            <w:r w:rsidRPr="00292B70">
              <w:rPr>
                <w:spacing w:val="0"/>
                <w:sz w:val="28"/>
                <w:szCs w:val="28"/>
                <w:rtl/>
                <w:lang w:bidi="ar-LB"/>
              </w:rPr>
              <w:t>لعارضين ويدوّن عليها بشكل واضح "</w:t>
            </w:r>
            <w:r w:rsidRPr="00292B70">
              <w:rPr>
                <w:b/>
                <w:bCs/>
                <w:spacing w:val="0"/>
                <w:sz w:val="28"/>
                <w:szCs w:val="28"/>
                <w:rtl/>
                <w:lang w:bidi="ar-LB"/>
              </w:rPr>
              <w:t>العرض الإداري والفني الأصلي</w:t>
            </w:r>
            <w:r w:rsidRPr="00292B70">
              <w:rPr>
                <w:spacing w:val="0"/>
                <w:sz w:val="28"/>
                <w:szCs w:val="28"/>
                <w:rtl/>
                <w:lang w:bidi="ar-LB"/>
              </w:rPr>
              <w:t xml:space="preserve">". </w:t>
            </w:r>
          </w:p>
          <w:p w14:paraId="636015B3" w14:textId="77777777" w:rsidR="00F3566C" w:rsidRPr="00292B70" w:rsidRDefault="00F3566C" w:rsidP="00F3566C">
            <w:pPr>
              <w:pStyle w:val="Sub-ClauseText"/>
              <w:bidi/>
              <w:spacing w:before="0"/>
              <w:rPr>
                <w:spacing w:val="0"/>
                <w:sz w:val="28"/>
                <w:szCs w:val="28"/>
                <w:rtl/>
                <w:lang w:bidi="ar-LB"/>
              </w:rPr>
            </w:pPr>
            <w:r w:rsidRPr="00292B70">
              <w:rPr>
                <w:spacing w:val="0"/>
                <w:sz w:val="28"/>
                <w:szCs w:val="28"/>
                <w:rtl/>
                <w:lang w:bidi="ar-LB"/>
              </w:rPr>
              <w:t xml:space="preserve">ب) </w:t>
            </w:r>
            <w:r w:rsidRPr="00292B70">
              <w:rPr>
                <w:spacing w:val="0"/>
                <w:sz w:val="28"/>
                <w:szCs w:val="28"/>
                <w:rtl/>
                <w:lang w:val="fr-MC" w:bidi="ar-LB"/>
              </w:rPr>
              <w:t xml:space="preserve">نسخة أصلية عن المستندات تتضمن </w:t>
            </w:r>
            <w:r w:rsidRPr="00292B70">
              <w:rPr>
                <w:spacing w:val="0"/>
                <w:sz w:val="28"/>
                <w:szCs w:val="28"/>
                <w:rtl/>
                <w:lang w:bidi="ar-LB"/>
              </w:rPr>
              <w:t>"</w:t>
            </w:r>
            <w:r w:rsidRPr="00292B70">
              <w:rPr>
                <w:b/>
                <w:bCs/>
                <w:spacing w:val="0"/>
                <w:sz w:val="28"/>
                <w:szCs w:val="28"/>
                <w:rtl/>
                <w:lang w:bidi="ar-LB"/>
              </w:rPr>
              <w:t>العرض المالي</w:t>
            </w:r>
            <w:r w:rsidRPr="00292B70">
              <w:rPr>
                <w:spacing w:val="0"/>
                <w:sz w:val="28"/>
                <w:szCs w:val="28"/>
                <w:rtl/>
                <w:lang w:bidi="ar-LB"/>
              </w:rPr>
              <w:t>" المفص</w:t>
            </w:r>
            <w:r w:rsidR="00230E4E">
              <w:rPr>
                <w:rFonts w:hint="cs"/>
                <w:spacing w:val="0"/>
                <w:sz w:val="28"/>
                <w:szCs w:val="28"/>
                <w:rtl/>
                <w:lang w:bidi="ar-LB"/>
              </w:rPr>
              <w:t>ّ</w:t>
            </w:r>
            <w:r w:rsidRPr="00292B70">
              <w:rPr>
                <w:spacing w:val="0"/>
                <w:sz w:val="28"/>
                <w:szCs w:val="28"/>
                <w:rtl/>
                <w:lang w:bidi="ar-LB"/>
              </w:rPr>
              <w:t xml:space="preserve">ل في المادة 22 </w:t>
            </w:r>
            <w:r w:rsidR="00230E4E" w:rsidRPr="00292B70">
              <w:rPr>
                <w:spacing w:val="0"/>
                <w:sz w:val="28"/>
                <w:szCs w:val="28"/>
                <w:rtl/>
                <w:lang w:bidi="ar-LB"/>
              </w:rPr>
              <w:t xml:space="preserve">من تعليمات </w:t>
            </w:r>
            <w:r w:rsidR="00230E4E">
              <w:rPr>
                <w:rFonts w:hint="cs"/>
                <w:spacing w:val="0"/>
                <w:sz w:val="28"/>
                <w:szCs w:val="28"/>
                <w:rtl/>
                <w:lang w:bidi="ar-LB"/>
              </w:rPr>
              <w:t>ا</w:t>
            </w:r>
            <w:r w:rsidR="00230E4E" w:rsidRPr="00292B70">
              <w:rPr>
                <w:spacing w:val="0"/>
                <w:sz w:val="28"/>
                <w:szCs w:val="28"/>
                <w:rtl/>
                <w:lang w:bidi="ar-LB"/>
              </w:rPr>
              <w:t xml:space="preserve">لعارضين </w:t>
            </w:r>
            <w:r w:rsidRPr="00292B70">
              <w:rPr>
                <w:spacing w:val="0"/>
                <w:sz w:val="28"/>
                <w:szCs w:val="28"/>
                <w:rtl/>
                <w:lang w:bidi="ar-LB"/>
              </w:rPr>
              <w:t>ويدوّن عليها بشكل واضح "</w:t>
            </w:r>
            <w:r w:rsidRPr="00292B70">
              <w:rPr>
                <w:b/>
                <w:bCs/>
                <w:spacing w:val="0"/>
                <w:sz w:val="28"/>
                <w:szCs w:val="28"/>
                <w:rtl/>
                <w:lang w:bidi="ar-LB"/>
              </w:rPr>
              <w:t>العرض المالي الأصلي</w:t>
            </w:r>
            <w:r w:rsidRPr="00292B70">
              <w:rPr>
                <w:spacing w:val="0"/>
                <w:sz w:val="28"/>
                <w:szCs w:val="28"/>
                <w:rtl/>
                <w:lang w:bidi="ar-LB"/>
              </w:rPr>
              <w:t>".</w:t>
            </w:r>
          </w:p>
          <w:p w14:paraId="782D5A27" w14:textId="78C1CFCE" w:rsidR="00F3566C" w:rsidRPr="00292B70" w:rsidRDefault="00F3566C" w:rsidP="005255ED">
            <w:pPr>
              <w:pStyle w:val="Sub-ClauseText"/>
              <w:bidi/>
              <w:spacing w:before="0"/>
              <w:rPr>
                <w:spacing w:val="0"/>
                <w:sz w:val="28"/>
                <w:szCs w:val="28"/>
                <w:rtl/>
                <w:lang w:bidi="ar-LB"/>
              </w:rPr>
            </w:pPr>
            <w:r w:rsidRPr="00292B70">
              <w:rPr>
                <w:spacing w:val="0"/>
                <w:sz w:val="28"/>
                <w:szCs w:val="28"/>
                <w:rtl/>
                <w:lang w:bidi="ar-LB"/>
              </w:rPr>
              <w:t xml:space="preserve">بالإضافة إلى ذلك، يقدم العارض عدداً من النسخ (نسخ مطبوعة على الجانبين) عن العرض الفني وعن العرض المالي كما هو مشار إليه في </w:t>
            </w:r>
            <w:r w:rsidRPr="00292B70">
              <w:rPr>
                <w:b/>
                <w:bCs/>
                <w:spacing w:val="0"/>
                <w:sz w:val="28"/>
                <w:szCs w:val="28"/>
                <w:rtl/>
                <w:lang w:bidi="ar-LB"/>
              </w:rPr>
              <w:t xml:space="preserve">جدول البيانات الخاصة بالصفقة </w:t>
            </w:r>
            <w:r w:rsidRPr="00292B70">
              <w:rPr>
                <w:spacing w:val="0"/>
                <w:sz w:val="28"/>
                <w:szCs w:val="28"/>
                <w:rtl/>
                <w:lang w:bidi="ar-LB"/>
              </w:rPr>
              <w:t>ويدوّن عليها بشكل واضح "</w:t>
            </w:r>
            <w:r w:rsidRPr="00292B70">
              <w:rPr>
                <w:b/>
                <w:bCs/>
                <w:spacing w:val="0"/>
                <w:sz w:val="28"/>
                <w:szCs w:val="28"/>
                <w:rtl/>
                <w:lang w:bidi="ar-LB"/>
              </w:rPr>
              <w:t>نسخة</w:t>
            </w:r>
            <w:r w:rsidRPr="00292B70">
              <w:rPr>
                <w:spacing w:val="0"/>
                <w:sz w:val="28"/>
                <w:szCs w:val="28"/>
                <w:rtl/>
                <w:lang w:bidi="ar-LB"/>
              </w:rPr>
              <w:t>"</w:t>
            </w:r>
            <w:r w:rsidR="00230E4E">
              <w:rPr>
                <w:rFonts w:hint="cs"/>
                <w:spacing w:val="0"/>
                <w:sz w:val="28"/>
                <w:szCs w:val="28"/>
                <w:rtl/>
                <w:lang w:bidi="ar-LB"/>
              </w:rPr>
              <w:t xml:space="preserve"> وتضمّن كل نسخة في المغلّف المخصص له</w:t>
            </w:r>
            <w:r w:rsidR="005255ED">
              <w:rPr>
                <w:rFonts w:hint="cs"/>
                <w:spacing w:val="0"/>
                <w:sz w:val="28"/>
                <w:szCs w:val="28"/>
                <w:rtl/>
                <w:lang w:bidi="ar-LB"/>
              </w:rPr>
              <w:t>ا</w:t>
            </w:r>
            <w:r w:rsidR="00230E4E">
              <w:rPr>
                <w:rFonts w:hint="cs"/>
                <w:spacing w:val="0"/>
                <w:sz w:val="28"/>
                <w:szCs w:val="28"/>
                <w:rtl/>
                <w:lang w:bidi="ar-LB"/>
              </w:rPr>
              <w:t xml:space="preserve"> سواء كان ضمن المغلّف الفنّي </w:t>
            </w:r>
            <w:r w:rsidR="005255ED">
              <w:rPr>
                <w:rFonts w:hint="cs"/>
                <w:spacing w:val="0"/>
                <w:sz w:val="28"/>
                <w:szCs w:val="28"/>
                <w:rtl/>
                <w:lang w:bidi="ar-LB"/>
              </w:rPr>
              <w:t>أ</w:t>
            </w:r>
            <w:r w:rsidR="00230E4E">
              <w:rPr>
                <w:rFonts w:hint="cs"/>
                <w:spacing w:val="0"/>
                <w:sz w:val="28"/>
                <w:szCs w:val="28"/>
                <w:rtl/>
                <w:lang w:bidi="ar-LB"/>
              </w:rPr>
              <w:t>و المالي</w:t>
            </w:r>
            <w:r w:rsidRPr="00292B70">
              <w:rPr>
                <w:spacing w:val="0"/>
                <w:sz w:val="28"/>
                <w:szCs w:val="28"/>
                <w:rtl/>
                <w:lang w:bidi="ar-LB"/>
              </w:rPr>
              <w:t>.</w:t>
            </w:r>
          </w:p>
          <w:p w14:paraId="7EE8911C" w14:textId="43A2CC7F" w:rsidR="00F3566C" w:rsidRPr="00292B70" w:rsidRDefault="00F3566C" w:rsidP="00230E4E">
            <w:pPr>
              <w:pStyle w:val="Sub-ClauseText"/>
              <w:bidi/>
              <w:spacing w:before="0"/>
              <w:rPr>
                <w:b/>
                <w:bCs/>
                <w:spacing w:val="0"/>
                <w:sz w:val="28"/>
                <w:szCs w:val="28"/>
                <w:rtl/>
                <w:lang w:bidi="ar-LB"/>
              </w:rPr>
            </w:pPr>
            <w:r w:rsidRPr="00292B70">
              <w:rPr>
                <w:b/>
                <w:bCs/>
                <w:spacing w:val="0"/>
                <w:sz w:val="28"/>
                <w:szCs w:val="28"/>
                <w:rtl/>
                <w:lang w:bidi="ar-LB"/>
              </w:rPr>
              <w:t xml:space="preserve">في حال وجود أي إختلاف بين </w:t>
            </w:r>
            <w:r w:rsidR="00230E4E">
              <w:rPr>
                <w:rFonts w:hint="cs"/>
                <w:b/>
                <w:bCs/>
                <w:spacing w:val="0"/>
                <w:sz w:val="28"/>
                <w:szCs w:val="28"/>
                <w:rtl/>
                <w:lang w:bidi="ar-LB"/>
              </w:rPr>
              <w:t xml:space="preserve">المستند </w:t>
            </w:r>
            <w:r w:rsidRPr="00292B70">
              <w:rPr>
                <w:b/>
                <w:bCs/>
                <w:spacing w:val="0"/>
                <w:sz w:val="28"/>
                <w:szCs w:val="28"/>
                <w:rtl/>
                <w:lang w:bidi="ar-LB"/>
              </w:rPr>
              <w:t>الأصلي والنسخ الأخرى، يتمُّ إعتماد</w:t>
            </w:r>
            <w:r w:rsidR="00230E4E">
              <w:rPr>
                <w:rFonts w:hint="cs"/>
                <w:b/>
                <w:bCs/>
                <w:spacing w:val="0"/>
                <w:sz w:val="28"/>
                <w:szCs w:val="28"/>
                <w:rtl/>
                <w:lang w:bidi="ar-LB"/>
              </w:rPr>
              <w:t xml:space="preserve"> او الأخذ بالمستند</w:t>
            </w:r>
            <w:r w:rsidR="00230E4E" w:rsidRPr="00292B70">
              <w:rPr>
                <w:b/>
                <w:bCs/>
                <w:spacing w:val="0"/>
                <w:sz w:val="28"/>
                <w:szCs w:val="28"/>
                <w:rtl/>
                <w:lang w:bidi="ar-LB"/>
              </w:rPr>
              <w:t xml:space="preserve"> </w:t>
            </w:r>
            <w:r w:rsidRPr="00292B70">
              <w:rPr>
                <w:b/>
                <w:bCs/>
                <w:spacing w:val="0"/>
                <w:sz w:val="28"/>
                <w:szCs w:val="28"/>
                <w:rtl/>
                <w:lang w:bidi="ar-LB"/>
              </w:rPr>
              <w:t xml:space="preserve">الأصلي. </w:t>
            </w:r>
          </w:p>
          <w:p w14:paraId="3B13E49F" w14:textId="77777777" w:rsidR="00A13AA7" w:rsidRPr="005437ED" w:rsidRDefault="00A13AA7" w:rsidP="00A30391">
            <w:pPr>
              <w:jc w:val="both"/>
              <w:rPr>
                <w:b/>
                <w:lang w:bidi="ar-LB"/>
              </w:rPr>
            </w:pPr>
          </w:p>
        </w:tc>
      </w:tr>
      <w:tr w:rsidR="00A13AA7" w:rsidRPr="00A13AA7" w14:paraId="484BE45D" w14:textId="77777777" w:rsidTr="00041235">
        <w:tc>
          <w:tcPr>
            <w:tcW w:w="2617" w:type="dxa"/>
          </w:tcPr>
          <w:p w14:paraId="143CA378" w14:textId="77777777" w:rsidR="00A13AA7" w:rsidRPr="004C7968" w:rsidRDefault="00A13AA7" w:rsidP="00A30391">
            <w:pPr>
              <w:jc w:val="both"/>
              <w:rPr>
                <w:b/>
              </w:rPr>
            </w:pPr>
          </w:p>
        </w:tc>
        <w:tc>
          <w:tcPr>
            <w:tcW w:w="6881" w:type="dxa"/>
          </w:tcPr>
          <w:p w14:paraId="7557F08E" w14:textId="578C065E" w:rsidR="00F3566C" w:rsidRPr="00F3566C" w:rsidRDefault="00F3566C" w:rsidP="00230E4E">
            <w:pPr>
              <w:widowControl/>
              <w:bidi/>
              <w:spacing w:after="120"/>
              <w:jc w:val="both"/>
              <w:rPr>
                <w:rFonts w:ascii="Times New Roman" w:eastAsia="Times New Roman" w:hAnsi="Times New Roman" w:cs="Times New Roman"/>
                <w:color w:val="auto"/>
                <w:spacing w:val="-4"/>
                <w:sz w:val="28"/>
                <w:szCs w:val="28"/>
                <w:rtl/>
                <w:lang w:bidi="ar-LB"/>
              </w:rPr>
            </w:pPr>
            <w:r w:rsidRPr="00F3566C">
              <w:rPr>
                <w:rFonts w:ascii="Times New Roman" w:eastAsia="Times New Roman" w:hAnsi="Times New Roman" w:cs="Times New Roman" w:hint="cs"/>
                <w:color w:val="auto"/>
                <w:sz w:val="28"/>
                <w:szCs w:val="28"/>
                <w:rtl/>
                <w:lang w:bidi="ar-SA"/>
              </w:rPr>
              <w:t xml:space="preserve">3. </w:t>
            </w:r>
            <w:r w:rsidRPr="00F3566C">
              <w:rPr>
                <w:rFonts w:ascii="Times New Roman" w:eastAsia="Times New Roman" w:hAnsi="Times New Roman" w:cs="Times New Roman"/>
                <w:color w:val="auto"/>
                <w:spacing w:val="-4"/>
                <w:sz w:val="28"/>
                <w:szCs w:val="28"/>
                <w:rtl/>
                <w:lang w:bidi="ar-LB"/>
              </w:rPr>
              <w:t xml:space="preserve">يختم العارض </w:t>
            </w:r>
            <w:r w:rsidR="00230E4E">
              <w:rPr>
                <w:rFonts w:ascii="Times New Roman" w:eastAsia="Times New Roman" w:hAnsi="Times New Roman" w:cs="Times New Roman" w:hint="cs"/>
                <w:color w:val="auto"/>
                <w:spacing w:val="-4"/>
                <w:sz w:val="28"/>
                <w:szCs w:val="28"/>
                <w:rtl/>
                <w:lang w:bidi="ar-LB"/>
              </w:rPr>
              <w:t>المستند</w:t>
            </w:r>
            <w:r w:rsidR="00230E4E" w:rsidRPr="00F3566C">
              <w:rPr>
                <w:rFonts w:ascii="Times New Roman" w:eastAsia="Times New Roman" w:hAnsi="Times New Roman" w:cs="Times New Roman"/>
                <w:color w:val="auto"/>
                <w:spacing w:val="-4"/>
                <w:sz w:val="28"/>
                <w:szCs w:val="28"/>
                <w:rtl/>
                <w:lang w:bidi="ar-LB"/>
              </w:rPr>
              <w:t xml:space="preserve"> </w:t>
            </w:r>
            <w:r w:rsidRPr="00F3566C">
              <w:rPr>
                <w:rFonts w:ascii="Times New Roman" w:eastAsia="Times New Roman" w:hAnsi="Times New Roman" w:cs="Times New Roman"/>
                <w:color w:val="auto"/>
                <w:spacing w:val="-4"/>
                <w:sz w:val="28"/>
                <w:szCs w:val="28"/>
                <w:rtl/>
                <w:lang w:bidi="ar-LB"/>
              </w:rPr>
              <w:t>"الأصلي" وكل "نسخة" عائدة للعرض الإداري و</w:t>
            </w:r>
            <w:r w:rsidRPr="00F3566C">
              <w:rPr>
                <w:rFonts w:ascii="Times New Roman" w:eastAsia="Times New Roman" w:hAnsi="Times New Roman" w:cs="Times New Roman"/>
                <w:color w:val="auto"/>
                <w:sz w:val="28"/>
                <w:szCs w:val="28"/>
                <w:rtl/>
                <w:lang w:bidi="ar-LB"/>
              </w:rPr>
              <w:t xml:space="preserve">الفني ويضعها في </w:t>
            </w:r>
            <w:r w:rsidRPr="00F3566C">
              <w:rPr>
                <w:rFonts w:ascii="Times New Roman" w:eastAsia="Times New Roman" w:hAnsi="Times New Roman" w:cs="Times New Roman"/>
                <w:b/>
                <w:bCs/>
                <w:i/>
                <w:iCs/>
                <w:color w:val="auto"/>
                <w:sz w:val="28"/>
                <w:szCs w:val="28"/>
                <w:rtl/>
                <w:lang w:bidi="ar-LB"/>
              </w:rPr>
              <w:t>غلافات منفصلة</w:t>
            </w:r>
            <w:r w:rsidRPr="00F3566C">
              <w:rPr>
                <w:rFonts w:ascii="Times New Roman" w:eastAsia="Times New Roman" w:hAnsi="Times New Roman" w:cs="Times New Roman"/>
                <w:color w:val="auto"/>
                <w:sz w:val="28"/>
                <w:szCs w:val="28"/>
                <w:rtl/>
                <w:lang w:bidi="ar-LB"/>
              </w:rPr>
              <w:t xml:space="preserve"> </w:t>
            </w:r>
            <w:r w:rsidRPr="00F3566C">
              <w:rPr>
                <w:rFonts w:ascii="Times New Roman" w:eastAsia="Times New Roman" w:hAnsi="Times New Roman" w:cs="Times New Roman"/>
                <w:color w:val="auto"/>
                <w:spacing w:val="-4"/>
                <w:sz w:val="28"/>
                <w:szCs w:val="28"/>
                <w:rtl/>
                <w:lang w:bidi="ar-LB"/>
              </w:rPr>
              <w:t xml:space="preserve">ويجب أن يدون على كل غلاف بشكل </w:t>
            </w:r>
            <w:r w:rsidRPr="00F3566C">
              <w:rPr>
                <w:rFonts w:ascii="Times New Roman" w:eastAsia="Times New Roman" w:hAnsi="Times New Roman" w:cs="Times New Roman"/>
                <w:color w:val="auto"/>
                <w:spacing w:val="-4"/>
                <w:sz w:val="28"/>
                <w:szCs w:val="28"/>
                <w:rtl/>
                <w:lang w:bidi="ar-LB"/>
              </w:rPr>
              <w:lastRenderedPageBreak/>
              <w:t xml:space="preserve">واضح: </w:t>
            </w:r>
          </w:p>
          <w:p w14:paraId="49B4801B" w14:textId="31DD2302" w:rsidR="00F3566C" w:rsidRPr="00F3566C" w:rsidRDefault="00F3566C" w:rsidP="00BC15D7">
            <w:pPr>
              <w:widowControl/>
              <w:numPr>
                <w:ilvl w:val="0"/>
                <w:numId w:val="43"/>
              </w:numPr>
              <w:tabs>
                <w:tab w:val="right" w:pos="435"/>
              </w:tabs>
              <w:bidi/>
              <w:spacing w:after="120"/>
              <w:ind w:left="75" w:firstLine="0"/>
              <w:jc w:val="both"/>
              <w:rPr>
                <w:rFonts w:ascii="Times New Roman" w:eastAsia="Times New Roman" w:hAnsi="Times New Roman" w:cs="Times New Roman"/>
                <w:b/>
                <w:bCs/>
                <w:color w:val="auto"/>
                <w:spacing w:val="-4"/>
                <w:sz w:val="28"/>
                <w:szCs w:val="28"/>
                <w:lang w:bidi="ar-LB"/>
              </w:rPr>
            </w:pPr>
            <w:r w:rsidRPr="00F3566C">
              <w:rPr>
                <w:rFonts w:ascii="Times New Roman" w:eastAsia="Times New Roman" w:hAnsi="Times New Roman" w:cs="Times New Roman"/>
                <w:b/>
                <w:bCs/>
                <w:color w:val="auto"/>
                <w:spacing w:val="-4"/>
                <w:sz w:val="28"/>
                <w:szCs w:val="28"/>
                <w:rtl/>
                <w:lang w:bidi="ar-LB"/>
              </w:rPr>
              <w:t>"</w:t>
            </w:r>
            <w:r w:rsidR="00230E4E">
              <w:rPr>
                <w:rFonts w:ascii="Times New Roman" w:eastAsia="Times New Roman" w:hAnsi="Times New Roman" w:cs="Times New Roman" w:hint="cs"/>
                <w:b/>
                <w:bCs/>
                <w:color w:val="auto"/>
                <w:spacing w:val="-4"/>
                <w:sz w:val="28"/>
                <w:szCs w:val="28"/>
                <w:rtl/>
                <w:lang w:bidi="ar-LB"/>
              </w:rPr>
              <w:t>المستندات ال</w:t>
            </w:r>
            <w:r w:rsidRPr="00F3566C">
              <w:rPr>
                <w:rFonts w:ascii="Times New Roman" w:eastAsia="Times New Roman" w:hAnsi="Times New Roman" w:cs="Times New Roman"/>
                <w:b/>
                <w:bCs/>
                <w:color w:val="auto"/>
                <w:spacing w:val="-4"/>
                <w:sz w:val="28"/>
                <w:szCs w:val="28"/>
                <w:rtl/>
                <w:lang w:bidi="ar-LB"/>
              </w:rPr>
              <w:t>أصلي</w:t>
            </w:r>
            <w:r w:rsidR="00230E4E">
              <w:rPr>
                <w:rFonts w:ascii="Times New Roman" w:eastAsia="Times New Roman" w:hAnsi="Times New Roman" w:cs="Times New Roman" w:hint="cs"/>
                <w:b/>
                <w:bCs/>
                <w:color w:val="auto"/>
                <w:spacing w:val="-4"/>
                <w:sz w:val="28"/>
                <w:szCs w:val="28"/>
                <w:rtl/>
                <w:lang w:bidi="ar-LB"/>
              </w:rPr>
              <w:t>ّة</w:t>
            </w:r>
            <w:r w:rsidRPr="00F3566C">
              <w:rPr>
                <w:rFonts w:ascii="Times New Roman" w:eastAsia="Times New Roman" w:hAnsi="Times New Roman" w:cs="Times New Roman"/>
                <w:b/>
                <w:bCs/>
                <w:color w:val="auto"/>
                <w:spacing w:val="-4"/>
                <w:sz w:val="28"/>
                <w:szCs w:val="28"/>
                <w:rtl/>
                <w:lang w:bidi="ar-LB"/>
              </w:rPr>
              <w:t xml:space="preserve"> - </w:t>
            </w:r>
            <w:r w:rsidR="00230E4E">
              <w:rPr>
                <w:rFonts w:ascii="Times New Roman" w:eastAsia="Times New Roman" w:hAnsi="Times New Roman" w:cs="Times New Roman" w:hint="cs"/>
                <w:b/>
                <w:bCs/>
                <w:color w:val="auto"/>
                <w:spacing w:val="-4"/>
                <w:sz w:val="28"/>
                <w:szCs w:val="28"/>
                <w:rtl/>
                <w:lang w:bidi="ar-LB"/>
              </w:rPr>
              <w:t>لل</w:t>
            </w:r>
            <w:r w:rsidRPr="00F3566C">
              <w:rPr>
                <w:rFonts w:ascii="Times New Roman" w:eastAsia="Times New Roman" w:hAnsi="Times New Roman" w:cs="Times New Roman"/>
                <w:b/>
                <w:bCs/>
                <w:color w:val="auto"/>
                <w:spacing w:val="-4"/>
                <w:sz w:val="28"/>
                <w:szCs w:val="28"/>
                <w:rtl/>
                <w:lang w:bidi="ar-LB"/>
              </w:rPr>
              <w:t xml:space="preserve">عرض </w:t>
            </w:r>
            <w:r w:rsidR="00230E4E">
              <w:rPr>
                <w:rFonts w:ascii="Times New Roman" w:eastAsia="Times New Roman" w:hAnsi="Times New Roman" w:cs="Times New Roman" w:hint="cs"/>
                <w:b/>
                <w:bCs/>
                <w:color w:val="auto"/>
                <w:spacing w:val="-4"/>
                <w:sz w:val="28"/>
                <w:szCs w:val="28"/>
                <w:rtl/>
                <w:lang w:bidi="ar-LB"/>
              </w:rPr>
              <w:t>ال</w:t>
            </w:r>
            <w:r w:rsidRPr="00F3566C">
              <w:rPr>
                <w:rFonts w:ascii="Times New Roman" w:eastAsia="Times New Roman" w:hAnsi="Times New Roman" w:cs="Times New Roman"/>
                <w:b/>
                <w:bCs/>
                <w:color w:val="auto"/>
                <w:spacing w:val="-4"/>
                <w:sz w:val="28"/>
                <w:szCs w:val="28"/>
                <w:rtl/>
                <w:lang w:bidi="ar-LB"/>
              </w:rPr>
              <w:t>إداري و</w:t>
            </w:r>
            <w:r w:rsidR="00230E4E">
              <w:rPr>
                <w:rFonts w:ascii="Times New Roman" w:eastAsia="Times New Roman" w:hAnsi="Times New Roman" w:cs="Times New Roman" w:hint="cs"/>
                <w:b/>
                <w:bCs/>
                <w:color w:val="auto"/>
                <w:spacing w:val="-4"/>
                <w:sz w:val="28"/>
                <w:szCs w:val="28"/>
                <w:rtl/>
                <w:lang w:bidi="ar-LB"/>
              </w:rPr>
              <w:t>ال</w:t>
            </w:r>
            <w:r w:rsidRPr="00F3566C">
              <w:rPr>
                <w:rFonts w:ascii="Times New Roman" w:eastAsia="Times New Roman" w:hAnsi="Times New Roman" w:cs="Times New Roman"/>
                <w:b/>
                <w:bCs/>
                <w:color w:val="auto"/>
                <w:spacing w:val="-4"/>
                <w:sz w:val="28"/>
                <w:szCs w:val="28"/>
                <w:rtl/>
                <w:lang w:bidi="ar-LB"/>
              </w:rPr>
              <w:t xml:space="preserve">فني" أو"نسخة </w:t>
            </w:r>
            <w:r w:rsidR="00230E4E">
              <w:rPr>
                <w:rFonts w:ascii="Times New Roman" w:eastAsia="Times New Roman" w:hAnsi="Times New Roman" w:cs="Times New Roman" w:hint="cs"/>
                <w:b/>
                <w:bCs/>
                <w:color w:val="auto"/>
                <w:spacing w:val="-4"/>
                <w:sz w:val="28"/>
                <w:szCs w:val="28"/>
                <w:rtl/>
                <w:lang w:bidi="ar-LB"/>
              </w:rPr>
              <w:t>عن</w:t>
            </w:r>
            <w:r w:rsidRPr="00F3566C">
              <w:rPr>
                <w:rFonts w:ascii="Times New Roman" w:eastAsia="Times New Roman" w:hAnsi="Times New Roman" w:cs="Times New Roman"/>
                <w:b/>
                <w:bCs/>
                <w:color w:val="auto"/>
                <w:spacing w:val="-4"/>
                <w:sz w:val="28"/>
                <w:szCs w:val="28"/>
                <w:rtl/>
                <w:lang w:bidi="ar-LB"/>
              </w:rPr>
              <w:t xml:space="preserve"> </w:t>
            </w:r>
            <w:r w:rsidR="00230E4E">
              <w:rPr>
                <w:rFonts w:ascii="Times New Roman" w:eastAsia="Times New Roman" w:hAnsi="Times New Roman" w:cs="Times New Roman" w:hint="cs"/>
                <w:b/>
                <w:bCs/>
                <w:color w:val="auto"/>
                <w:spacing w:val="-4"/>
                <w:sz w:val="28"/>
                <w:szCs w:val="28"/>
                <w:rtl/>
                <w:lang w:bidi="ar-LB"/>
              </w:rPr>
              <w:t>ال</w:t>
            </w:r>
            <w:r w:rsidRPr="00F3566C">
              <w:rPr>
                <w:rFonts w:ascii="Times New Roman" w:eastAsia="Times New Roman" w:hAnsi="Times New Roman" w:cs="Times New Roman"/>
                <w:b/>
                <w:bCs/>
                <w:color w:val="auto"/>
                <w:spacing w:val="-4"/>
                <w:sz w:val="28"/>
                <w:szCs w:val="28"/>
                <w:rtl/>
                <w:lang w:bidi="ar-LB"/>
              </w:rPr>
              <w:t xml:space="preserve">عرض </w:t>
            </w:r>
            <w:r w:rsidR="00230E4E">
              <w:rPr>
                <w:rFonts w:ascii="Times New Roman" w:eastAsia="Times New Roman" w:hAnsi="Times New Roman" w:cs="Times New Roman" w:hint="cs"/>
                <w:b/>
                <w:bCs/>
                <w:color w:val="auto"/>
                <w:spacing w:val="-4"/>
                <w:sz w:val="28"/>
                <w:szCs w:val="28"/>
                <w:rtl/>
                <w:lang w:bidi="ar-LB"/>
              </w:rPr>
              <w:t>ال</w:t>
            </w:r>
            <w:r w:rsidRPr="00F3566C">
              <w:rPr>
                <w:rFonts w:ascii="Times New Roman" w:eastAsia="Times New Roman" w:hAnsi="Times New Roman" w:cs="Times New Roman"/>
                <w:b/>
                <w:bCs/>
                <w:color w:val="auto"/>
                <w:spacing w:val="-4"/>
                <w:sz w:val="28"/>
                <w:szCs w:val="28"/>
                <w:rtl/>
                <w:lang w:bidi="ar-LB"/>
              </w:rPr>
              <w:t>إداري و</w:t>
            </w:r>
            <w:r w:rsidR="00230E4E">
              <w:rPr>
                <w:rFonts w:ascii="Times New Roman" w:eastAsia="Times New Roman" w:hAnsi="Times New Roman" w:cs="Times New Roman" w:hint="cs"/>
                <w:b/>
                <w:bCs/>
                <w:color w:val="auto"/>
                <w:spacing w:val="-4"/>
                <w:sz w:val="28"/>
                <w:szCs w:val="28"/>
                <w:rtl/>
                <w:lang w:bidi="ar-LB"/>
              </w:rPr>
              <w:t>ال</w:t>
            </w:r>
            <w:r w:rsidRPr="00F3566C">
              <w:rPr>
                <w:rFonts w:ascii="Times New Roman" w:eastAsia="Times New Roman" w:hAnsi="Times New Roman" w:cs="Times New Roman"/>
                <w:b/>
                <w:bCs/>
                <w:color w:val="auto"/>
                <w:spacing w:val="-4"/>
                <w:sz w:val="28"/>
                <w:szCs w:val="28"/>
                <w:rtl/>
                <w:lang w:bidi="ar-LB"/>
              </w:rPr>
              <w:t>فني".</w:t>
            </w:r>
          </w:p>
          <w:p w14:paraId="2CA363DA" w14:textId="77777777" w:rsidR="00F3566C" w:rsidRPr="00F3566C" w:rsidRDefault="00F3566C" w:rsidP="00BC15D7">
            <w:pPr>
              <w:widowControl/>
              <w:numPr>
                <w:ilvl w:val="0"/>
                <w:numId w:val="43"/>
              </w:numPr>
              <w:tabs>
                <w:tab w:val="right" w:pos="435"/>
              </w:tabs>
              <w:bidi/>
              <w:spacing w:after="120"/>
              <w:ind w:left="75" w:firstLine="0"/>
              <w:jc w:val="both"/>
              <w:rPr>
                <w:rFonts w:ascii="Times New Roman" w:eastAsia="Times New Roman" w:hAnsi="Times New Roman" w:cs="Times New Roman"/>
                <w:b/>
                <w:bCs/>
                <w:color w:val="auto"/>
                <w:spacing w:val="-4"/>
                <w:sz w:val="28"/>
                <w:szCs w:val="28"/>
                <w:lang w:bidi="ar-LB"/>
              </w:rPr>
            </w:pPr>
            <w:r w:rsidRPr="00F3566C">
              <w:rPr>
                <w:rFonts w:ascii="Times New Roman" w:eastAsia="Times New Roman" w:hAnsi="Times New Roman" w:cs="Times New Roman"/>
                <w:color w:val="auto"/>
                <w:spacing w:val="-4"/>
                <w:sz w:val="28"/>
                <w:szCs w:val="28"/>
                <w:rtl/>
                <w:lang w:bidi="ar-LB"/>
              </w:rPr>
              <w:t xml:space="preserve">رقم مرجع الصفقة كما هو منصوص عليه في دفتر الشروط. </w:t>
            </w:r>
          </w:p>
          <w:p w14:paraId="133A6615" w14:textId="77777777" w:rsidR="00F3566C" w:rsidRPr="00F3566C" w:rsidRDefault="00F3566C" w:rsidP="00BC15D7">
            <w:pPr>
              <w:widowControl/>
              <w:numPr>
                <w:ilvl w:val="0"/>
                <w:numId w:val="43"/>
              </w:numPr>
              <w:tabs>
                <w:tab w:val="right" w:pos="435"/>
              </w:tabs>
              <w:bidi/>
              <w:spacing w:after="120"/>
              <w:ind w:left="75" w:firstLine="0"/>
              <w:jc w:val="both"/>
              <w:rPr>
                <w:rFonts w:ascii="Times New Roman" w:eastAsia="Times New Roman" w:hAnsi="Times New Roman" w:cs="Times New Roman"/>
                <w:b/>
                <w:bCs/>
                <w:color w:val="auto"/>
                <w:spacing w:val="-4"/>
                <w:sz w:val="28"/>
                <w:szCs w:val="28"/>
                <w:rtl/>
                <w:lang w:bidi="ar-LB"/>
              </w:rPr>
            </w:pPr>
            <w:r w:rsidRPr="00F3566C">
              <w:rPr>
                <w:rFonts w:ascii="Times New Roman" w:eastAsia="Times New Roman" w:hAnsi="Times New Roman" w:cs="Times New Roman"/>
                <w:color w:val="auto"/>
                <w:spacing w:val="-4"/>
                <w:sz w:val="28"/>
                <w:szCs w:val="28"/>
                <w:rtl/>
                <w:lang w:bidi="ar-LB"/>
              </w:rPr>
              <w:t>إسم العارض وعنوانه.</w:t>
            </w:r>
          </w:p>
          <w:p w14:paraId="426AFCD6" w14:textId="68C59831" w:rsidR="00F3566C" w:rsidRPr="00F3566C" w:rsidRDefault="00230E4E" w:rsidP="00230E4E">
            <w:pPr>
              <w:widowControl/>
              <w:tabs>
                <w:tab w:val="right" w:pos="435"/>
              </w:tabs>
              <w:autoSpaceDE w:val="0"/>
              <w:autoSpaceDN w:val="0"/>
              <w:bidi/>
              <w:adjustRightInd w:val="0"/>
              <w:spacing w:after="120"/>
              <w:ind w:left="75"/>
              <w:contextualSpacing/>
              <w:jc w:val="both"/>
              <w:rPr>
                <w:rFonts w:ascii="Times New Roman" w:eastAsia="Calibri" w:hAnsi="Times New Roman" w:cs="Times New Roman"/>
                <w:color w:val="auto"/>
                <w:sz w:val="28"/>
                <w:szCs w:val="28"/>
                <w:rtl/>
                <w:lang w:val="sq-AL" w:bidi="ar-LB"/>
              </w:rPr>
            </w:pPr>
            <w:r w:rsidRPr="00F3566C">
              <w:rPr>
                <w:rFonts w:ascii="Times New Roman" w:eastAsia="Calibri" w:hAnsi="Times New Roman" w:cs="Times New Roman"/>
                <w:color w:val="auto"/>
                <w:sz w:val="28"/>
                <w:szCs w:val="28"/>
                <w:rtl/>
                <w:lang w:bidi="ar-LB"/>
              </w:rPr>
              <w:t>ي</w:t>
            </w:r>
            <w:r>
              <w:rPr>
                <w:rFonts w:ascii="Times New Roman" w:eastAsia="Calibri" w:hAnsi="Times New Roman" w:cs="Times New Roman" w:hint="cs"/>
                <w:color w:val="auto"/>
                <w:sz w:val="28"/>
                <w:szCs w:val="28"/>
                <w:rtl/>
                <w:lang w:bidi="ar-LB"/>
              </w:rPr>
              <w:t xml:space="preserve">جب أن يتضّمن </w:t>
            </w:r>
            <w:r w:rsidR="00F3566C" w:rsidRPr="00F3566C">
              <w:rPr>
                <w:rFonts w:ascii="Times New Roman" w:eastAsia="Calibri" w:hAnsi="Times New Roman" w:cs="Times New Roman"/>
                <w:color w:val="auto"/>
                <w:sz w:val="28"/>
                <w:szCs w:val="28"/>
                <w:rtl/>
                <w:lang w:bidi="ar-LB"/>
              </w:rPr>
              <w:t xml:space="preserve">الغلاف الأصلي نسخة إلكترونية عن </w:t>
            </w:r>
            <w:r w:rsidR="00F3566C" w:rsidRPr="00F3566C">
              <w:rPr>
                <w:rFonts w:ascii="Times New Roman" w:eastAsia="Calibri" w:hAnsi="Times New Roman" w:cs="Times New Roman"/>
                <w:b/>
                <w:bCs/>
                <w:color w:val="auto"/>
                <w:sz w:val="28"/>
                <w:szCs w:val="28"/>
                <w:rtl/>
                <w:lang w:val="sq-AL" w:bidi="ar-LB"/>
              </w:rPr>
              <w:t>"العرض الإداري والفني</w:t>
            </w:r>
            <w:r w:rsidR="00F3566C" w:rsidRPr="00F3566C">
              <w:rPr>
                <w:rFonts w:ascii="Times New Roman" w:eastAsia="Calibri" w:hAnsi="Times New Roman" w:cs="Times New Roman"/>
                <w:color w:val="auto"/>
                <w:sz w:val="28"/>
                <w:szCs w:val="28"/>
                <w:rtl/>
                <w:lang w:val="sq-AL" w:bidi="ar-LB"/>
              </w:rPr>
              <w:t>".</w:t>
            </w:r>
          </w:p>
          <w:p w14:paraId="1D7262FA" w14:textId="7F22F2F8" w:rsidR="00A13AA7" w:rsidRPr="00F3566C" w:rsidRDefault="00F3566C" w:rsidP="00230E4E">
            <w:pPr>
              <w:widowControl/>
              <w:autoSpaceDE w:val="0"/>
              <w:autoSpaceDN w:val="0"/>
              <w:bidi/>
              <w:adjustRightInd w:val="0"/>
              <w:spacing w:after="120"/>
              <w:ind w:left="72"/>
              <w:jc w:val="both"/>
              <w:rPr>
                <w:rFonts w:ascii="Times New Roman" w:eastAsia="Calibri" w:hAnsi="Times New Roman" w:cs="Times New Roman"/>
                <w:b/>
                <w:bCs/>
                <w:color w:val="auto"/>
                <w:sz w:val="28"/>
                <w:szCs w:val="28"/>
                <w:lang w:bidi="ar-LB"/>
              </w:rPr>
            </w:pPr>
            <w:r w:rsidRPr="00F3566C">
              <w:rPr>
                <w:rFonts w:ascii="Times New Roman" w:eastAsia="Calibri" w:hAnsi="Times New Roman" w:cs="Times New Roman"/>
                <w:b/>
                <w:bCs/>
                <w:color w:val="auto"/>
                <w:sz w:val="28"/>
                <w:szCs w:val="28"/>
                <w:rtl/>
                <w:lang w:bidi="ar-LB"/>
              </w:rPr>
              <w:t xml:space="preserve">ولا يجوز أن يتضمن </w:t>
            </w:r>
            <w:r w:rsidRPr="00F3566C">
              <w:rPr>
                <w:rFonts w:ascii="Times New Roman" w:eastAsia="Calibri" w:hAnsi="Times New Roman" w:cs="Times New Roman"/>
                <w:b/>
                <w:bCs/>
                <w:color w:val="auto"/>
                <w:sz w:val="28"/>
                <w:szCs w:val="28"/>
                <w:rtl/>
                <w:lang w:val="sq-AL" w:bidi="ar-LB"/>
              </w:rPr>
              <w:t xml:space="preserve">(الغلاف </w:t>
            </w:r>
            <w:r w:rsidR="00230E4E">
              <w:rPr>
                <w:rFonts w:ascii="Times New Roman" w:eastAsia="Calibri" w:hAnsi="Times New Roman" w:cs="Times New Roman" w:hint="cs"/>
                <w:b/>
                <w:bCs/>
                <w:color w:val="auto"/>
                <w:sz w:val="28"/>
                <w:szCs w:val="28"/>
                <w:rtl/>
                <w:lang w:val="sq-AL" w:bidi="ar-LB"/>
              </w:rPr>
              <w:t>الأول</w:t>
            </w:r>
            <w:r w:rsidRPr="00F3566C">
              <w:rPr>
                <w:rFonts w:ascii="Times New Roman" w:eastAsia="Calibri" w:hAnsi="Times New Roman" w:cs="Times New Roman"/>
                <w:b/>
                <w:bCs/>
                <w:color w:val="auto"/>
                <w:sz w:val="28"/>
                <w:szCs w:val="28"/>
                <w:rtl/>
                <w:lang w:val="sq-AL" w:bidi="ar-LB"/>
              </w:rPr>
              <w:t>)</w:t>
            </w:r>
            <w:r w:rsidRPr="00F3566C">
              <w:rPr>
                <w:rFonts w:ascii="Times New Roman" w:eastAsia="Calibri" w:hAnsi="Times New Roman" w:cs="Times New Roman"/>
                <w:b/>
                <w:bCs/>
                <w:color w:val="auto"/>
                <w:sz w:val="28"/>
                <w:szCs w:val="28"/>
                <w:rtl/>
                <w:lang w:bidi="ar-LB"/>
              </w:rPr>
              <w:t xml:space="preserve"> </w:t>
            </w:r>
            <w:r w:rsidRPr="00F3566C">
              <w:rPr>
                <w:rFonts w:ascii="Times New Roman" w:eastAsia="Calibri" w:hAnsi="Times New Roman" w:cs="Times New Roman"/>
                <w:b/>
                <w:bCs/>
                <w:color w:val="auto"/>
                <w:sz w:val="28"/>
                <w:szCs w:val="28"/>
                <w:rtl/>
                <w:lang w:val="sq-AL" w:bidi="ar-LB"/>
              </w:rPr>
              <w:t xml:space="preserve">-"العرض الإداري والفني" </w:t>
            </w:r>
            <w:r w:rsidRPr="00F3566C">
              <w:rPr>
                <w:rFonts w:ascii="Times New Roman" w:eastAsia="Calibri" w:hAnsi="Times New Roman" w:cs="Times New Roman"/>
                <w:b/>
                <w:bCs/>
                <w:color w:val="auto"/>
                <w:sz w:val="28"/>
                <w:szCs w:val="28"/>
                <w:rtl/>
                <w:lang w:bidi="ar-LB"/>
              </w:rPr>
              <w:t>أي معلومات</w:t>
            </w:r>
            <w:r w:rsidR="00230E4E">
              <w:rPr>
                <w:rFonts w:ascii="Times New Roman" w:eastAsia="Calibri" w:hAnsi="Times New Roman" w:cs="Times New Roman" w:hint="cs"/>
                <w:b/>
                <w:bCs/>
                <w:color w:val="auto"/>
                <w:sz w:val="28"/>
                <w:szCs w:val="28"/>
                <w:rtl/>
                <w:lang w:bidi="ar-LB"/>
              </w:rPr>
              <w:t xml:space="preserve"> او إشارة تدلّ على </w:t>
            </w:r>
            <w:r w:rsidRPr="00F3566C">
              <w:rPr>
                <w:rFonts w:ascii="Times New Roman" w:eastAsia="Calibri" w:hAnsi="Times New Roman" w:cs="Times New Roman"/>
                <w:b/>
                <w:bCs/>
                <w:color w:val="auto"/>
                <w:sz w:val="28"/>
                <w:szCs w:val="28"/>
                <w:rtl/>
                <w:lang w:bidi="ar-LB"/>
              </w:rPr>
              <w:t>العرض المالي. إن أي ذكر للسعر في الغلاف الإداري والفني أو في النسخة الإلكترونية التي يتضم</w:t>
            </w:r>
            <w:r w:rsidR="00230E4E">
              <w:rPr>
                <w:rFonts w:ascii="Times New Roman" w:eastAsia="Calibri" w:hAnsi="Times New Roman" w:cs="Times New Roman" w:hint="cs"/>
                <w:b/>
                <w:bCs/>
                <w:color w:val="auto"/>
                <w:sz w:val="28"/>
                <w:szCs w:val="28"/>
                <w:rtl/>
                <w:lang w:bidi="ar-LB"/>
              </w:rPr>
              <w:t>ّ</w:t>
            </w:r>
            <w:r w:rsidRPr="00F3566C">
              <w:rPr>
                <w:rFonts w:ascii="Times New Roman" w:eastAsia="Calibri" w:hAnsi="Times New Roman" w:cs="Times New Roman"/>
                <w:b/>
                <w:bCs/>
                <w:color w:val="auto"/>
                <w:sz w:val="28"/>
                <w:szCs w:val="28"/>
                <w:rtl/>
                <w:lang w:bidi="ar-LB"/>
              </w:rPr>
              <w:t xml:space="preserve">نها الغلاف الإداري والفني سيؤدي </w:t>
            </w:r>
            <w:r w:rsidR="00230E4E">
              <w:rPr>
                <w:rFonts w:ascii="Times New Roman" w:eastAsia="Calibri" w:hAnsi="Times New Roman" w:cs="Times New Roman" w:hint="cs"/>
                <w:b/>
                <w:bCs/>
                <w:color w:val="auto"/>
                <w:sz w:val="28"/>
                <w:szCs w:val="28"/>
                <w:rtl/>
                <w:lang w:bidi="ar-LB"/>
              </w:rPr>
              <w:t xml:space="preserve">حكماً </w:t>
            </w:r>
            <w:r w:rsidRPr="00F3566C">
              <w:rPr>
                <w:rFonts w:ascii="Times New Roman" w:eastAsia="Calibri" w:hAnsi="Times New Roman" w:cs="Times New Roman"/>
                <w:b/>
                <w:bCs/>
                <w:color w:val="auto"/>
                <w:sz w:val="28"/>
                <w:szCs w:val="28"/>
                <w:rtl/>
                <w:lang w:bidi="ar-LB"/>
              </w:rPr>
              <w:t xml:space="preserve">إلى رفض العرض. </w:t>
            </w:r>
          </w:p>
        </w:tc>
      </w:tr>
      <w:tr w:rsidR="00A13AA7" w:rsidRPr="00A13AA7" w14:paraId="5A06A082" w14:textId="77777777" w:rsidTr="00041235">
        <w:tc>
          <w:tcPr>
            <w:tcW w:w="2617" w:type="dxa"/>
          </w:tcPr>
          <w:p w14:paraId="2284B1EF" w14:textId="77777777" w:rsidR="00A13AA7" w:rsidRPr="004C7968" w:rsidRDefault="00A13AA7" w:rsidP="00A30391">
            <w:pPr>
              <w:jc w:val="both"/>
              <w:rPr>
                <w:b/>
              </w:rPr>
            </w:pPr>
          </w:p>
        </w:tc>
        <w:tc>
          <w:tcPr>
            <w:tcW w:w="6881" w:type="dxa"/>
          </w:tcPr>
          <w:p w14:paraId="57AAD1C0" w14:textId="7AD0071B" w:rsidR="00F3566C" w:rsidRPr="00F3566C" w:rsidRDefault="00F3566C" w:rsidP="00230E4E">
            <w:pPr>
              <w:widowControl/>
              <w:bidi/>
              <w:spacing w:after="120"/>
              <w:jc w:val="both"/>
              <w:rPr>
                <w:rFonts w:ascii="Times New Roman" w:eastAsia="Times New Roman" w:hAnsi="Times New Roman" w:cs="Times New Roman"/>
                <w:color w:val="auto"/>
                <w:spacing w:val="-4"/>
                <w:sz w:val="28"/>
                <w:szCs w:val="28"/>
                <w:rtl/>
                <w:lang w:bidi="ar-LB"/>
              </w:rPr>
            </w:pPr>
            <w:r w:rsidRPr="00F3566C">
              <w:rPr>
                <w:rFonts w:ascii="Times New Roman" w:eastAsia="Times New Roman" w:hAnsi="Times New Roman" w:cs="Times New Roman" w:hint="cs"/>
                <w:color w:val="auto"/>
                <w:spacing w:val="-4"/>
                <w:sz w:val="28"/>
                <w:szCs w:val="28"/>
                <w:rtl/>
                <w:lang w:bidi="ar-LB"/>
              </w:rPr>
              <w:t xml:space="preserve">4. </w:t>
            </w:r>
            <w:r w:rsidRPr="00F3566C">
              <w:rPr>
                <w:rFonts w:ascii="Times New Roman" w:eastAsia="Times New Roman" w:hAnsi="Times New Roman" w:cs="Times New Roman"/>
                <w:color w:val="auto"/>
                <w:spacing w:val="-4"/>
                <w:sz w:val="28"/>
                <w:szCs w:val="28"/>
                <w:rtl/>
                <w:lang w:bidi="ar-LB"/>
              </w:rPr>
              <w:t xml:space="preserve">يختم العارض </w:t>
            </w:r>
            <w:r w:rsidR="00230E4E" w:rsidRPr="00F3566C">
              <w:rPr>
                <w:rFonts w:ascii="Times New Roman" w:eastAsia="Times New Roman" w:hAnsi="Times New Roman" w:cs="Times New Roman"/>
                <w:color w:val="auto"/>
                <w:spacing w:val="-4"/>
                <w:sz w:val="28"/>
                <w:szCs w:val="28"/>
                <w:rtl/>
                <w:lang w:bidi="ar-LB"/>
              </w:rPr>
              <w:t>ا</w:t>
            </w:r>
            <w:r w:rsidR="00230E4E">
              <w:rPr>
                <w:rFonts w:ascii="Times New Roman" w:eastAsia="Times New Roman" w:hAnsi="Times New Roman" w:cs="Times New Roman" w:hint="cs"/>
                <w:color w:val="auto"/>
                <w:spacing w:val="-4"/>
                <w:sz w:val="28"/>
                <w:szCs w:val="28"/>
                <w:rtl/>
                <w:lang w:bidi="ar-LB"/>
              </w:rPr>
              <w:t>لمستند</w:t>
            </w:r>
            <w:r w:rsidR="00230E4E" w:rsidRPr="00F3566C">
              <w:rPr>
                <w:rFonts w:ascii="Times New Roman" w:eastAsia="Times New Roman" w:hAnsi="Times New Roman" w:cs="Times New Roman"/>
                <w:color w:val="auto"/>
                <w:spacing w:val="-4"/>
                <w:sz w:val="28"/>
                <w:szCs w:val="28"/>
                <w:rtl/>
                <w:lang w:bidi="ar-LB"/>
              </w:rPr>
              <w:t xml:space="preserve"> </w:t>
            </w:r>
            <w:r w:rsidRPr="00F3566C">
              <w:rPr>
                <w:rFonts w:ascii="Times New Roman" w:eastAsia="Times New Roman" w:hAnsi="Times New Roman" w:cs="Times New Roman"/>
                <w:color w:val="auto"/>
                <w:spacing w:val="-4"/>
                <w:sz w:val="28"/>
                <w:szCs w:val="28"/>
                <w:rtl/>
                <w:lang w:bidi="ar-LB"/>
              </w:rPr>
              <w:t xml:space="preserve">"الأصلي" وكل النسخ الخاصة بالعرض المالي ويضعها في غلافات منفصلة ويدوّن على كل غلاف بشكل واضح وصريح: </w:t>
            </w:r>
          </w:p>
          <w:p w14:paraId="069236AE" w14:textId="408F2729" w:rsidR="00230E4E" w:rsidRPr="00F3566C" w:rsidRDefault="00F3566C" w:rsidP="00230E4E">
            <w:pPr>
              <w:widowControl/>
              <w:numPr>
                <w:ilvl w:val="0"/>
                <w:numId w:val="43"/>
              </w:numPr>
              <w:tabs>
                <w:tab w:val="right" w:pos="435"/>
              </w:tabs>
              <w:bidi/>
              <w:spacing w:after="120"/>
              <w:ind w:left="75" w:hanging="15"/>
              <w:jc w:val="both"/>
              <w:rPr>
                <w:rFonts w:ascii="Times New Roman" w:eastAsia="Times New Roman" w:hAnsi="Times New Roman" w:cs="Times New Roman"/>
                <w:b/>
                <w:bCs/>
                <w:color w:val="auto"/>
                <w:spacing w:val="-4"/>
                <w:sz w:val="28"/>
                <w:szCs w:val="28"/>
                <w:lang w:bidi="ar-LB"/>
              </w:rPr>
            </w:pPr>
            <w:r w:rsidRPr="00F3566C">
              <w:rPr>
                <w:rFonts w:ascii="Times New Roman" w:eastAsia="Times New Roman" w:hAnsi="Times New Roman" w:cs="Times New Roman"/>
                <w:b/>
                <w:bCs/>
                <w:color w:val="auto"/>
                <w:spacing w:val="-4"/>
                <w:sz w:val="28"/>
                <w:szCs w:val="28"/>
                <w:rtl/>
                <w:lang w:bidi="ar-LB"/>
              </w:rPr>
              <w:t>"</w:t>
            </w:r>
            <w:r w:rsidR="00230E4E">
              <w:rPr>
                <w:rFonts w:ascii="Times New Roman" w:eastAsia="Times New Roman" w:hAnsi="Times New Roman" w:cs="Times New Roman" w:hint="cs"/>
                <w:b/>
                <w:bCs/>
                <w:color w:val="auto"/>
                <w:spacing w:val="-4"/>
                <w:sz w:val="28"/>
                <w:szCs w:val="28"/>
                <w:rtl/>
                <w:lang w:bidi="ar-LB"/>
              </w:rPr>
              <w:t xml:space="preserve">مستند </w:t>
            </w:r>
            <w:r w:rsidRPr="00F3566C">
              <w:rPr>
                <w:rFonts w:ascii="Times New Roman" w:eastAsia="Times New Roman" w:hAnsi="Times New Roman" w:cs="Times New Roman"/>
                <w:b/>
                <w:bCs/>
                <w:color w:val="auto"/>
                <w:spacing w:val="-4"/>
                <w:sz w:val="28"/>
                <w:szCs w:val="28"/>
                <w:rtl/>
                <w:lang w:bidi="ar-LB"/>
              </w:rPr>
              <w:t xml:space="preserve">أصلي </w:t>
            </w:r>
            <w:r w:rsidR="00230E4E">
              <w:rPr>
                <w:rFonts w:ascii="Times New Roman" w:eastAsia="Times New Roman" w:hAnsi="Times New Roman" w:cs="Times New Roman" w:hint="cs"/>
                <w:b/>
                <w:bCs/>
                <w:color w:val="auto"/>
                <w:spacing w:val="-4"/>
                <w:sz w:val="28"/>
                <w:szCs w:val="28"/>
                <w:rtl/>
                <w:lang w:bidi="ar-LB"/>
              </w:rPr>
              <w:t>من</w:t>
            </w:r>
            <w:r w:rsidRPr="00F3566C">
              <w:rPr>
                <w:rFonts w:ascii="Times New Roman" w:eastAsia="Times New Roman" w:hAnsi="Times New Roman" w:cs="Times New Roman"/>
                <w:b/>
                <w:bCs/>
                <w:color w:val="auto"/>
                <w:spacing w:val="-4"/>
                <w:sz w:val="28"/>
                <w:szCs w:val="28"/>
                <w:rtl/>
                <w:lang w:bidi="ar-LB"/>
              </w:rPr>
              <w:t xml:space="preserve"> </w:t>
            </w:r>
            <w:r w:rsidR="00230E4E">
              <w:rPr>
                <w:rFonts w:ascii="Times New Roman" w:eastAsia="Times New Roman" w:hAnsi="Times New Roman" w:cs="Times New Roman" w:hint="cs"/>
                <w:b/>
                <w:bCs/>
                <w:color w:val="auto"/>
                <w:spacing w:val="-4"/>
                <w:sz w:val="28"/>
                <w:szCs w:val="28"/>
                <w:rtl/>
                <w:lang w:bidi="ar-LB"/>
              </w:rPr>
              <w:t>ال</w:t>
            </w:r>
            <w:r w:rsidRPr="00F3566C">
              <w:rPr>
                <w:rFonts w:ascii="Times New Roman" w:eastAsia="Times New Roman" w:hAnsi="Times New Roman" w:cs="Times New Roman"/>
                <w:b/>
                <w:bCs/>
                <w:color w:val="auto"/>
                <w:spacing w:val="-4"/>
                <w:sz w:val="28"/>
                <w:szCs w:val="28"/>
                <w:rtl/>
                <w:lang w:bidi="ar-LB"/>
              </w:rPr>
              <w:t xml:space="preserve">عرض </w:t>
            </w:r>
            <w:r w:rsidR="00230E4E">
              <w:rPr>
                <w:rFonts w:ascii="Times New Roman" w:eastAsia="Times New Roman" w:hAnsi="Times New Roman" w:cs="Times New Roman" w:hint="cs"/>
                <w:b/>
                <w:bCs/>
                <w:color w:val="auto"/>
                <w:spacing w:val="-4"/>
                <w:sz w:val="28"/>
                <w:szCs w:val="28"/>
                <w:rtl/>
                <w:lang w:bidi="ar-LB"/>
              </w:rPr>
              <w:t>ال</w:t>
            </w:r>
            <w:r w:rsidRPr="00F3566C">
              <w:rPr>
                <w:rFonts w:ascii="Times New Roman" w:eastAsia="Times New Roman" w:hAnsi="Times New Roman" w:cs="Times New Roman"/>
                <w:b/>
                <w:bCs/>
                <w:color w:val="auto"/>
                <w:spacing w:val="-4"/>
                <w:sz w:val="28"/>
                <w:szCs w:val="28"/>
                <w:rtl/>
                <w:lang w:bidi="ar-LB"/>
              </w:rPr>
              <w:t xml:space="preserve">مالي" أو"نسخة </w:t>
            </w:r>
            <w:r w:rsidR="00230E4E">
              <w:rPr>
                <w:rFonts w:ascii="Times New Roman" w:eastAsia="Times New Roman" w:hAnsi="Times New Roman" w:cs="Times New Roman" w:hint="cs"/>
                <w:b/>
                <w:bCs/>
                <w:color w:val="auto"/>
                <w:spacing w:val="-4"/>
                <w:sz w:val="28"/>
                <w:szCs w:val="28"/>
                <w:rtl/>
                <w:lang w:bidi="ar-LB"/>
              </w:rPr>
              <w:t>عن ال</w:t>
            </w:r>
            <w:r w:rsidRPr="00F3566C">
              <w:rPr>
                <w:rFonts w:ascii="Times New Roman" w:eastAsia="Times New Roman" w:hAnsi="Times New Roman" w:cs="Times New Roman"/>
                <w:b/>
                <w:bCs/>
                <w:color w:val="auto"/>
                <w:spacing w:val="-4"/>
                <w:sz w:val="28"/>
                <w:szCs w:val="28"/>
                <w:rtl/>
                <w:lang w:bidi="ar-LB"/>
              </w:rPr>
              <w:t xml:space="preserve">عرض </w:t>
            </w:r>
            <w:r w:rsidR="00230E4E">
              <w:rPr>
                <w:rFonts w:ascii="Times New Roman" w:eastAsia="Times New Roman" w:hAnsi="Times New Roman" w:cs="Times New Roman" w:hint="cs"/>
                <w:b/>
                <w:bCs/>
                <w:color w:val="auto"/>
                <w:spacing w:val="-4"/>
                <w:sz w:val="28"/>
                <w:szCs w:val="28"/>
                <w:rtl/>
                <w:lang w:bidi="ar-LB"/>
              </w:rPr>
              <w:t>ال</w:t>
            </w:r>
            <w:r w:rsidRPr="00F3566C">
              <w:rPr>
                <w:rFonts w:ascii="Times New Roman" w:eastAsia="Times New Roman" w:hAnsi="Times New Roman" w:cs="Times New Roman"/>
                <w:b/>
                <w:bCs/>
                <w:color w:val="auto"/>
                <w:spacing w:val="-4"/>
                <w:sz w:val="28"/>
                <w:szCs w:val="28"/>
                <w:rtl/>
                <w:lang w:bidi="ar-LB"/>
              </w:rPr>
              <w:t>مالي".</w:t>
            </w:r>
          </w:p>
          <w:p w14:paraId="32485B52" w14:textId="77777777" w:rsidR="00F3566C" w:rsidRPr="00230E4E" w:rsidRDefault="00F3566C" w:rsidP="00230E4E">
            <w:pPr>
              <w:widowControl/>
              <w:numPr>
                <w:ilvl w:val="0"/>
                <w:numId w:val="43"/>
              </w:numPr>
              <w:tabs>
                <w:tab w:val="right" w:pos="435"/>
              </w:tabs>
              <w:bidi/>
              <w:spacing w:after="120"/>
              <w:ind w:left="75" w:hanging="15"/>
              <w:jc w:val="both"/>
              <w:rPr>
                <w:rFonts w:ascii="Times New Roman" w:eastAsia="Times New Roman" w:hAnsi="Times New Roman" w:cs="Times New Roman"/>
                <w:b/>
                <w:bCs/>
                <w:color w:val="auto"/>
                <w:spacing w:val="-4"/>
                <w:sz w:val="28"/>
                <w:szCs w:val="28"/>
                <w:lang w:bidi="ar-LB"/>
              </w:rPr>
            </w:pPr>
            <w:r w:rsidRPr="00230E4E">
              <w:rPr>
                <w:rFonts w:ascii="Times New Roman" w:eastAsia="Times New Roman" w:hAnsi="Times New Roman" w:cs="Times New Roman"/>
                <w:color w:val="auto"/>
                <w:spacing w:val="-4"/>
                <w:sz w:val="28"/>
                <w:szCs w:val="28"/>
                <w:rtl/>
                <w:lang w:bidi="ar-LB"/>
              </w:rPr>
              <w:t xml:space="preserve">رقم مرجع الصفقة كما هو منصوص عليه في دفتر الشروط. </w:t>
            </w:r>
          </w:p>
          <w:p w14:paraId="1CE435C7" w14:textId="77777777" w:rsidR="00F3566C" w:rsidRPr="00F3566C" w:rsidRDefault="00F3566C" w:rsidP="00BC15D7">
            <w:pPr>
              <w:widowControl/>
              <w:numPr>
                <w:ilvl w:val="0"/>
                <w:numId w:val="43"/>
              </w:numPr>
              <w:tabs>
                <w:tab w:val="right" w:pos="435"/>
              </w:tabs>
              <w:bidi/>
              <w:spacing w:after="120"/>
              <w:ind w:left="75" w:hanging="15"/>
              <w:jc w:val="both"/>
              <w:rPr>
                <w:rFonts w:ascii="Times New Roman" w:eastAsia="Times New Roman" w:hAnsi="Times New Roman" w:cs="Times New Roman"/>
                <w:b/>
                <w:bCs/>
                <w:color w:val="auto"/>
                <w:spacing w:val="-4"/>
                <w:sz w:val="28"/>
                <w:szCs w:val="28"/>
                <w:lang w:bidi="ar-LB"/>
              </w:rPr>
            </w:pPr>
            <w:r w:rsidRPr="00F3566C">
              <w:rPr>
                <w:rFonts w:ascii="Times New Roman" w:eastAsia="Times New Roman" w:hAnsi="Times New Roman" w:cs="Times New Roman"/>
                <w:color w:val="auto"/>
                <w:spacing w:val="-4"/>
                <w:sz w:val="28"/>
                <w:szCs w:val="28"/>
                <w:rtl/>
                <w:lang w:bidi="ar-LB"/>
              </w:rPr>
              <w:t>إسم العارض وعنوانه.</w:t>
            </w:r>
          </w:p>
          <w:p w14:paraId="79EFD6BA" w14:textId="4EDE1DE5" w:rsidR="00F3566C" w:rsidRPr="00F3566C" w:rsidRDefault="00F3566C" w:rsidP="005255ED">
            <w:pPr>
              <w:widowControl/>
              <w:numPr>
                <w:ilvl w:val="0"/>
                <w:numId w:val="43"/>
              </w:numPr>
              <w:tabs>
                <w:tab w:val="right" w:pos="435"/>
              </w:tabs>
              <w:bidi/>
              <w:spacing w:after="120"/>
              <w:ind w:left="75" w:hanging="15"/>
              <w:jc w:val="both"/>
              <w:rPr>
                <w:rFonts w:ascii="Times New Roman" w:eastAsia="Times New Roman" w:hAnsi="Times New Roman" w:cs="Times New Roman"/>
                <w:b/>
                <w:bCs/>
                <w:color w:val="auto"/>
                <w:spacing w:val="-4"/>
                <w:sz w:val="28"/>
                <w:szCs w:val="28"/>
                <w:rtl/>
                <w:lang w:bidi="ar-LB"/>
              </w:rPr>
            </w:pPr>
            <w:r w:rsidRPr="00F3566C">
              <w:rPr>
                <w:rFonts w:ascii="Times New Roman" w:eastAsia="Times New Roman" w:hAnsi="Times New Roman" w:cs="Times New Roman"/>
                <w:color w:val="auto"/>
                <w:spacing w:val="-4"/>
                <w:sz w:val="28"/>
                <w:szCs w:val="28"/>
                <w:rtl/>
                <w:lang w:bidi="ar-LB"/>
              </w:rPr>
              <w:t>تحذير:"</w:t>
            </w:r>
            <w:r w:rsidRPr="00F3566C">
              <w:rPr>
                <w:rFonts w:ascii="Times New Roman" w:eastAsia="Times New Roman" w:hAnsi="Times New Roman" w:cs="Times New Roman"/>
                <w:b/>
                <w:bCs/>
                <w:color w:val="auto"/>
                <w:spacing w:val="-4"/>
                <w:sz w:val="28"/>
                <w:szCs w:val="28"/>
                <w:rtl/>
                <w:lang w:bidi="ar-LB"/>
              </w:rPr>
              <w:t xml:space="preserve">عدم فتح غلاف العرض المالي مع غلاف </w:t>
            </w:r>
            <w:r w:rsidRPr="00F3566C">
              <w:rPr>
                <w:rFonts w:ascii="Times New Roman" w:eastAsia="Times New Roman" w:hAnsi="Times New Roman" w:cs="Times New Roman"/>
                <w:color w:val="auto"/>
                <w:spacing w:val="-4"/>
                <w:sz w:val="28"/>
                <w:szCs w:val="28"/>
                <w:rtl/>
                <w:lang w:bidi="ar-LB"/>
              </w:rPr>
              <w:t>"</w:t>
            </w:r>
            <w:r w:rsidRPr="00F3566C">
              <w:rPr>
                <w:rFonts w:ascii="Times New Roman" w:eastAsia="Times New Roman" w:hAnsi="Times New Roman" w:cs="Times New Roman"/>
                <w:b/>
                <w:bCs/>
                <w:color w:val="auto"/>
                <w:spacing w:val="-4"/>
                <w:sz w:val="28"/>
                <w:szCs w:val="28"/>
                <w:rtl/>
                <w:lang w:bidi="ar-LB"/>
              </w:rPr>
              <w:t>العرض الإداري والفني".</w:t>
            </w:r>
          </w:p>
          <w:p w14:paraId="010D89B2" w14:textId="06E1C2C3" w:rsidR="00F3566C" w:rsidRPr="00F3566C" w:rsidRDefault="00230E4E" w:rsidP="00230E4E">
            <w:pPr>
              <w:widowControl/>
              <w:tabs>
                <w:tab w:val="right" w:pos="435"/>
              </w:tabs>
              <w:autoSpaceDE w:val="0"/>
              <w:autoSpaceDN w:val="0"/>
              <w:bidi/>
              <w:adjustRightInd w:val="0"/>
              <w:spacing w:after="120"/>
              <w:ind w:left="72" w:hanging="14"/>
              <w:rPr>
                <w:rFonts w:ascii="Times New Roman" w:eastAsia="Calibri" w:hAnsi="Times New Roman" w:cs="Times New Roman"/>
                <w:b/>
                <w:bCs/>
                <w:color w:val="auto"/>
                <w:sz w:val="28"/>
                <w:szCs w:val="28"/>
                <w:lang w:bidi="ar-LB"/>
              </w:rPr>
            </w:pPr>
            <w:r>
              <w:rPr>
                <w:rFonts w:ascii="Times New Roman" w:eastAsia="Calibri" w:hAnsi="Times New Roman" w:cs="Times New Roman" w:hint="cs"/>
                <w:color w:val="auto"/>
                <w:sz w:val="28"/>
                <w:szCs w:val="28"/>
                <w:rtl/>
                <w:lang w:bidi="ar-LB"/>
              </w:rPr>
              <w:t xml:space="preserve">يجب أن يتضمّن </w:t>
            </w:r>
            <w:r w:rsidR="00F3566C" w:rsidRPr="00F3566C">
              <w:rPr>
                <w:rFonts w:ascii="Times New Roman" w:eastAsia="Calibri" w:hAnsi="Times New Roman" w:cs="Times New Roman"/>
                <w:color w:val="auto"/>
                <w:sz w:val="28"/>
                <w:szCs w:val="28"/>
                <w:rtl/>
                <w:lang w:bidi="ar-LB"/>
              </w:rPr>
              <w:t xml:space="preserve">المغلف الأصلي نسخة إلكترونية عن </w:t>
            </w:r>
            <w:r w:rsidR="00F3566C" w:rsidRPr="00F3566C">
              <w:rPr>
                <w:rFonts w:ascii="Times New Roman" w:eastAsia="Calibri" w:hAnsi="Times New Roman" w:cs="Times New Roman"/>
                <w:b/>
                <w:bCs/>
                <w:color w:val="auto"/>
                <w:sz w:val="28"/>
                <w:szCs w:val="28"/>
                <w:rtl/>
                <w:lang w:val="sq-AL" w:bidi="ar-LB"/>
              </w:rPr>
              <w:t>"العرض المالي</w:t>
            </w:r>
            <w:r w:rsidR="00F3566C" w:rsidRPr="00F3566C">
              <w:rPr>
                <w:rFonts w:ascii="Times New Roman" w:eastAsia="Calibri" w:hAnsi="Times New Roman" w:cs="Times New Roman"/>
                <w:color w:val="auto"/>
                <w:sz w:val="28"/>
                <w:szCs w:val="28"/>
                <w:rtl/>
                <w:lang w:val="sq-AL" w:bidi="ar-LB"/>
              </w:rPr>
              <w:t>"</w:t>
            </w:r>
            <w:r w:rsidR="00F3566C" w:rsidRPr="00F3566C">
              <w:rPr>
                <w:rFonts w:ascii="Times New Roman" w:eastAsia="Calibri" w:hAnsi="Times New Roman" w:cs="Times New Roman"/>
                <w:b/>
                <w:bCs/>
                <w:color w:val="auto"/>
                <w:sz w:val="28"/>
                <w:szCs w:val="28"/>
                <w:rtl/>
                <w:lang w:bidi="ar-LB"/>
              </w:rPr>
              <w:t>.</w:t>
            </w:r>
          </w:p>
          <w:p w14:paraId="7F682955" w14:textId="77777777" w:rsidR="00A13AA7" w:rsidRPr="00A13AA7" w:rsidRDefault="00A13AA7" w:rsidP="00A30391">
            <w:pPr>
              <w:jc w:val="both"/>
            </w:pPr>
          </w:p>
        </w:tc>
      </w:tr>
      <w:tr w:rsidR="00A13AA7" w:rsidRPr="00A13AA7" w14:paraId="202B803D" w14:textId="77777777" w:rsidTr="00041235">
        <w:tc>
          <w:tcPr>
            <w:tcW w:w="2617" w:type="dxa"/>
          </w:tcPr>
          <w:p w14:paraId="4B487F8E" w14:textId="77777777" w:rsidR="00A13AA7" w:rsidRPr="004C7968" w:rsidRDefault="00A13AA7" w:rsidP="00A30391">
            <w:pPr>
              <w:jc w:val="both"/>
              <w:rPr>
                <w:b/>
              </w:rPr>
            </w:pPr>
          </w:p>
        </w:tc>
        <w:tc>
          <w:tcPr>
            <w:tcW w:w="6881" w:type="dxa"/>
          </w:tcPr>
          <w:p w14:paraId="37524CBE" w14:textId="075DE40E" w:rsidR="00230E4E" w:rsidRDefault="00F3566C" w:rsidP="00230E4E">
            <w:pPr>
              <w:widowControl/>
              <w:bidi/>
              <w:spacing w:after="120"/>
              <w:jc w:val="both"/>
              <w:rPr>
                <w:rFonts w:ascii="Times New Roman" w:eastAsia="Times New Roman" w:hAnsi="Times New Roman" w:cs="Times New Roman"/>
                <w:color w:val="auto"/>
                <w:sz w:val="28"/>
                <w:szCs w:val="28"/>
                <w:rtl/>
                <w:lang w:bidi="ar-LB"/>
              </w:rPr>
            </w:pPr>
            <w:r w:rsidRPr="00F3566C">
              <w:rPr>
                <w:rFonts w:ascii="Times New Roman" w:eastAsia="Times New Roman" w:hAnsi="Times New Roman" w:cs="Times New Roman" w:hint="cs"/>
                <w:color w:val="auto"/>
                <w:sz w:val="28"/>
                <w:szCs w:val="28"/>
                <w:rtl/>
                <w:lang w:val="en-GB" w:bidi="ar-SA"/>
              </w:rPr>
              <w:t xml:space="preserve">5. </w:t>
            </w:r>
            <w:r w:rsidR="00230E4E">
              <w:rPr>
                <w:rFonts w:ascii="Times New Roman" w:eastAsia="Times New Roman" w:hAnsi="Times New Roman" w:cs="Times New Roman" w:hint="cs"/>
                <w:color w:val="auto"/>
                <w:sz w:val="28"/>
                <w:szCs w:val="28"/>
                <w:rtl/>
                <w:lang w:bidi="ar-LB"/>
              </w:rPr>
              <w:t>ي</w:t>
            </w:r>
            <w:r w:rsidRPr="00F3566C">
              <w:rPr>
                <w:rFonts w:ascii="Times New Roman" w:eastAsia="Times New Roman" w:hAnsi="Times New Roman" w:cs="Times New Roman"/>
                <w:color w:val="auto"/>
                <w:sz w:val="28"/>
                <w:szCs w:val="28"/>
                <w:rtl/>
                <w:lang w:bidi="ar-LB"/>
              </w:rPr>
              <w:t>وضع ال</w:t>
            </w:r>
            <w:r w:rsidR="00230E4E">
              <w:rPr>
                <w:rFonts w:ascii="Times New Roman" w:eastAsia="Times New Roman" w:hAnsi="Times New Roman" w:cs="Times New Roman" w:hint="cs"/>
                <w:color w:val="auto"/>
                <w:sz w:val="28"/>
                <w:szCs w:val="28"/>
                <w:rtl/>
                <w:lang w:bidi="ar-LB"/>
              </w:rPr>
              <w:t xml:space="preserve">مستند </w:t>
            </w:r>
            <w:r w:rsidRPr="00F3566C">
              <w:rPr>
                <w:rFonts w:ascii="Times New Roman" w:eastAsia="Times New Roman" w:hAnsi="Times New Roman" w:cs="Times New Roman"/>
                <w:color w:val="auto"/>
                <w:sz w:val="28"/>
                <w:szCs w:val="28"/>
                <w:rtl/>
                <w:lang w:bidi="ar-LB"/>
              </w:rPr>
              <w:t>"</w:t>
            </w:r>
            <w:r w:rsidR="00230E4E">
              <w:rPr>
                <w:rFonts w:ascii="Times New Roman" w:eastAsia="Times New Roman" w:hAnsi="Times New Roman" w:cs="Times New Roman" w:hint="cs"/>
                <w:color w:val="auto"/>
                <w:sz w:val="28"/>
                <w:szCs w:val="28"/>
                <w:rtl/>
                <w:lang w:bidi="ar-LB"/>
              </w:rPr>
              <w:t>ال</w:t>
            </w:r>
            <w:r w:rsidRPr="00F3566C">
              <w:rPr>
                <w:rFonts w:ascii="Times New Roman" w:eastAsia="Times New Roman" w:hAnsi="Times New Roman" w:cs="Times New Roman"/>
                <w:color w:val="auto"/>
                <w:sz w:val="28"/>
                <w:szCs w:val="28"/>
                <w:rtl/>
                <w:lang w:bidi="ar-LB"/>
              </w:rPr>
              <w:t>أصلي" و"</w:t>
            </w:r>
            <w:r w:rsidR="00230E4E">
              <w:rPr>
                <w:rFonts w:ascii="Times New Roman" w:eastAsia="Times New Roman" w:hAnsi="Times New Roman" w:cs="Times New Roman" w:hint="cs"/>
                <w:color w:val="auto"/>
                <w:sz w:val="28"/>
                <w:szCs w:val="28"/>
                <w:rtl/>
                <w:lang w:bidi="ar-LB"/>
              </w:rPr>
              <w:t>ال</w:t>
            </w:r>
            <w:r w:rsidRPr="00F3566C">
              <w:rPr>
                <w:rFonts w:ascii="Times New Roman" w:eastAsia="Times New Roman" w:hAnsi="Times New Roman" w:cs="Times New Roman"/>
                <w:color w:val="auto"/>
                <w:sz w:val="28"/>
                <w:szCs w:val="28"/>
                <w:rtl/>
                <w:lang w:bidi="ar-LB"/>
              </w:rPr>
              <w:t xml:space="preserve">نسخ" عن </w:t>
            </w:r>
            <w:r w:rsidRPr="00F3566C">
              <w:rPr>
                <w:rFonts w:ascii="Times New Roman" w:eastAsia="Times New Roman" w:hAnsi="Times New Roman" w:cs="Times New Roman"/>
                <w:b/>
                <w:bCs/>
                <w:color w:val="auto"/>
                <w:sz w:val="28"/>
                <w:szCs w:val="28"/>
                <w:rtl/>
                <w:lang w:bidi="ar-LB"/>
              </w:rPr>
              <w:t>"العرض الإداري والفني"</w:t>
            </w:r>
            <w:r w:rsidRPr="00F3566C">
              <w:rPr>
                <w:rFonts w:ascii="Times New Roman" w:eastAsia="Times New Roman" w:hAnsi="Times New Roman" w:cs="Times New Roman"/>
                <w:color w:val="auto"/>
                <w:sz w:val="28"/>
                <w:szCs w:val="28"/>
                <w:rtl/>
                <w:lang w:bidi="ar-LB"/>
              </w:rPr>
              <w:t xml:space="preserve"> في </w:t>
            </w:r>
            <w:r w:rsidRPr="00F3566C">
              <w:rPr>
                <w:rFonts w:ascii="Times New Roman" w:eastAsia="Times New Roman" w:hAnsi="Times New Roman" w:cs="Times New Roman"/>
                <w:b/>
                <w:bCs/>
                <w:color w:val="auto"/>
                <w:sz w:val="28"/>
                <w:szCs w:val="28"/>
                <w:rtl/>
                <w:lang w:bidi="ar-LB"/>
              </w:rPr>
              <w:t>غلاف مختوم</w:t>
            </w:r>
            <w:r w:rsidRPr="00F3566C">
              <w:rPr>
                <w:rFonts w:ascii="Times New Roman" w:eastAsia="Times New Roman" w:hAnsi="Times New Roman" w:cs="Times New Roman"/>
                <w:color w:val="auto"/>
                <w:sz w:val="28"/>
                <w:szCs w:val="28"/>
                <w:rtl/>
                <w:lang w:bidi="ar-LB"/>
              </w:rPr>
              <w:t xml:space="preserve"> (غلاف رقم 1) يدوّن عليه بوضوح "</w:t>
            </w:r>
            <w:r w:rsidR="00230E4E">
              <w:rPr>
                <w:rFonts w:ascii="Times New Roman" w:eastAsia="Times New Roman" w:hAnsi="Times New Roman" w:cs="Times New Roman" w:hint="cs"/>
                <w:b/>
                <w:bCs/>
                <w:color w:val="auto"/>
                <w:sz w:val="28"/>
                <w:szCs w:val="28"/>
                <w:rtl/>
                <w:lang w:bidi="ar-LB"/>
              </w:rPr>
              <w:t>الع</w:t>
            </w:r>
            <w:r w:rsidRPr="00F3566C">
              <w:rPr>
                <w:rFonts w:ascii="Times New Roman" w:eastAsia="Times New Roman" w:hAnsi="Times New Roman" w:cs="Times New Roman"/>
                <w:b/>
                <w:bCs/>
                <w:color w:val="auto"/>
                <w:sz w:val="28"/>
                <w:szCs w:val="28"/>
                <w:rtl/>
                <w:lang w:bidi="ar-LB"/>
              </w:rPr>
              <w:t xml:space="preserve">رض </w:t>
            </w:r>
            <w:r w:rsidR="00230E4E">
              <w:rPr>
                <w:rFonts w:ascii="Times New Roman" w:eastAsia="Times New Roman" w:hAnsi="Times New Roman" w:cs="Times New Roman" w:hint="cs"/>
                <w:b/>
                <w:bCs/>
                <w:color w:val="auto"/>
                <w:sz w:val="28"/>
                <w:szCs w:val="28"/>
                <w:rtl/>
                <w:lang w:bidi="ar-LB"/>
              </w:rPr>
              <w:t>ال</w:t>
            </w:r>
            <w:r w:rsidRPr="00F3566C">
              <w:rPr>
                <w:rFonts w:ascii="Times New Roman" w:eastAsia="Times New Roman" w:hAnsi="Times New Roman" w:cs="Times New Roman"/>
                <w:b/>
                <w:bCs/>
                <w:color w:val="auto"/>
                <w:sz w:val="28"/>
                <w:szCs w:val="28"/>
                <w:rtl/>
                <w:lang w:bidi="ar-LB"/>
              </w:rPr>
              <w:t>إداري و</w:t>
            </w:r>
            <w:r w:rsidR="00230E4E">
              <w:rPr>
                <w:rFonts w:ascii="Times New Roman" w:eastAsia="Times New Roman" w:hAnsi="Times New Roman" w:cs="Times New Roman" w:hint="cs"/>
                <w:b/>
                <w:bCs/>
                <w:color w:val="auto"/>
                <w:sz w:val="28"/>
                <w:szCs w:val="28"/>
                <w:rtl/>
                <w:lang w:bidi="ar-LB"/>
              </w:rPr>
              <w:t>ال</w:t>
            </w:r>
            <w:r w:rsidRPr="00F3566C">
              <w:rPr>
                <w:rFonts w:ascii="Times New Roman" w:eastAsia="Times New Roman" w:hAnsi="Times New Roman" w:cs="Times New Roman"/>
                <w:b/>
                <w:bCs/>
                <w:color w:val="auto"/>
                <w:sz w:val="28"/>
                <w:szCs w:val="28"/>
                <w:rtl/>
                <w:lang w:bidi="ar-LB"/>
              </w:rPr>
              <w:t>فني</w:t>
            </w:r>
            <w:r w:rsidRPr="00F3566C">
              <w:rPr>
                <w:rFonts w:ascii="Times New Roman" w:eastAsia="Times New Roman" w:hAnsi="Times New Roman" w:cs="Times New Roman"/>
                <w:color w:val="auto"/>
                <w:sz w:val="28"/>
                <w:szCs w:val="28"/>
                <w:rtl/>
                <w:lang w:bidi="ar-LB"/>
              </w:rPr>
              <w:t xml:space="preserve">" ويحمل رقم المرجع وإسم العارض وعنوانه. </w:t>
            </w:r>
          </w:p>
          <w:p w14:paraId="6B56ECE9" w14:textId="22AD36C4" w:rsidR="00F3566C" w:rsidRPr="00F3566C" w:rsidRDefault="00F3566C" w:rsidP="00DB2611">
            <w:pPr>
              <w:widowControl/>
              <w:bidi/>
              <w:spacing w:after="120"/>
              <w:jc w:val="both"/>
              <w:rPr>
                <w:rFonts w:ascii="Times New Roman" w:eastAsia="Times New Roman" w:hAnsi="Times New Roman" w:cs="Times New Roman"/>
                <w:b/>
                <w:bCs/>
                <w:color w:val="auto"/>
                <w:spacing w:val="-4"/>
                <w:sz w:val="28"/>
                <w:szCs w:val="28"/>
                <w:rtl/>
                <w:lang w:bidi="ar-LB"/>
              </w:rPr>
            </w:pPr>
            <w:r w:rsidRPr="00F3566C">
              <w:rPr>
                <w:rFonts w:ascii="Times New Roman" w:eastAsia="Times New Roman" w:hAnsi="Times New Roman" w:cs="Times New Roman"/>
                <w:color w:val="auto"/>
                <w:sz w:val="28"/>
                <w:szCs w:val="28"/>
                <w:rtl/>
                <w:lang w:bidi="ar-LB"/>
              </w:rPr>
              <w:t xml:space="preserve">كما </w:t>
            </w:r>
            <w:r w:rsidR="00DB2611">
              <w:rPr>
                <w:rFonts w:ascii="Times New Roman" w:eastAsia="Times New Roman" w:hAnsi="Times New Roman" w:cs="Times New Roman" w:hint="cs"/>
                <w:color w:val="auto"/>
                <w:sz w:val="28"/>
                <w:szCs w:val="28"/>
                <w:rtl/>
                <w:lang w:bidi="ar-LB"/>
              </w:rPr>
              <w:t>ي</w:t>
            </w:r>
            <w:r w:rsidRPr="00F3566C">
              <w:rPr>
                <w:rFonts w:ascii="Times New Roman" w:eastAsia="Times New Roman" w:hAnsi="Times New Roman" w:cs="Times New Roman"/>
                <w:color w:val="auto"/>
                <w:sz w:val="28"/>
                <w:szCs w:val="28"/>
                <w:rtl/>
                <w:lang w:bidi="ar-LB"/>
              </w:rPr>
              <w:t xml:space="preserve">وضع </w:t>
            </w:r>
            <w:r w:rsidR="00DB2611" w:rsidRPr="00F3566C">
              <w:rPr>
                <w:rFonts w:ascii="Times New Roman" w:eastAsia="Times New Roman" w:hAnsi="Times New Roman" w:cs="Times New Roman"/>
                <w:color w:val="auto"/>
                <w:sz w:val="28"/>
                <w:szCs w:val="28"/>
                <w:rtl/>
                <w:lang w:bidi="ar-LB"/>
              </w:rPr>
              <w:t>ا</w:t>
            </w:r>
            <w:r w:rsidR="00DB2611">
              <w:rPr>
                <w:rFonts w:ascii="Times New Roman" w:eastAsia="Times New Roman" w:hAnsi="Times New Roman" w:cs="Times New Roman" w:hint="cs"/>
                <w:color w:val="auto"/>
                <w:sz w:val="28"/>
                <w:szCs w:val="28"/>
                <w:rtl/>
                <w:lang w:bidi="ar-LB"/>
              </w:rPr>
              <w:t>لمستند</w:t>
            </w:r>
            <w:r w:rsidR="00DB2611" w:rsidRPr="00F3566C">
              <w:rPr>
                <w:rFonts w:ascii="Times New Roman" w:eastAsia="Times New Roman" w:hAnsi="Times New Roman" w:cs="Times New Roman"/>
                <w:color w:val="auto"/>
                <w:sz w:val="28"/>
                <w:szCs w:val="28"/>
                <w:rtl/>
                <w:lang w:bidi="ar-LB"/>
              </w:rPr>
              <w:t xml:space="preserve"> </w:t>
            </w:r>
            <w:r w:rsidRPr="00F3566C">
              <w:rPr>
                <w:rFonts w:ascii="Times New Roman" w:eastAsia="Times New Roman" w:hAnsi="Times New Roman" w:cs="Times New Roman"/>
                <w:color w:val="auto"/>
                <w:sz w:val="28"/>
                <w:szCs w:val="28"/>
                <w:rtl/>
                <w:lang w:bidi="ar-LB"/>
              </w:rPr>
              <w:t>"</w:t>
            </w:r>
            <w:r w:rsidR="00DB2611">
              <w:rPr>
                <w:rFonts w:ascii="Times New Roman" w:eastAsia="Times New Roman" w:hAnsi="Times New Roman" w:cs="Times New Roman" w:hint="cs"/>
                <w:color w:val="auto"/>
                <w:sz w:val="28"/>
                <w:szCs w:val="28"/>
                <w:rtl/>
                <w:lang w:bidi="ar-LB"/>
              </w:rPr>
              <w:t>ال</w:t>
            </w:r>
            <w:r w:rsidRPr="00F3566C">
              <w:rPr>
                <w:rFonts w:ascii="Times New Roman" w:eastAsia="Times New Roman" w:hAnsi="Times New Roman" w:cs="Times New Roman"/>
                <w:color w:val="auto"/>
                <w:sz w:val="28"/>
                <w:szCs w:val="28"/>
                <w:rtl/>
                <w:lang w:bidi="ar-LB"/>
              </w:rPr>
              <w:t xml:space="preserve">أصلي" وكل نسخة عن </w:t>
            </w:r>
            <w:r w:rsidRPr="00F3566C">
              <w:rPr>
                <w:rFonts w:ascii="Times New Roman" w:eastAsia="Times New Roman" w:hAnsi="Times New Roman" w:cs="Times New Roman"/>
                <w:b/>
                <w:bCs/>
                <w:color w:val="auto"/>
                <w:sz w:val="28"/>
                <w:szCs w:val="28"/>
                <w:rtl/>
                <w:lang w:bidi="ar-LB"/>
              </w:rPr>
              <w:t>"العرض المالي"</w:t>
            </w:r>
            <w:r w:rsidRPr="00F3566C">
              <w:rPr>
                <w:rFonts w:ascii="Times New Roman" w:eastAsia="Times New Roman" w:hAnsi="Times New Roman" w:cs="Times New Roman"/>
                <w:color w:val="auto"/>
                <w:sz w:val="28"/>
                <w:szCs w:val="28"/>
                <w:rtl/>
                <w:lang w:bidi="ar-LB"/>
              </w:rPr>
              <w:t xml:space="preserve"> في غلاف </w:t>
            </w:r>
            <w:r w:rsidRPr="00F3566C">
              <w:rPr>
                <w:rFonts w:ascii="Times New Roman" w:eastAsia="Times New Roman" w:hAnsi="Times New Roman" w:cs="Times New Roman"/>
                <w:b/>
                <w:bCs/>
                <w:color w:val="auto"/>
                <w:sz w:val="28"/>
                <w:szCs w:val="28"/>
                <w:rtl/>
                <w:lang w:bidi="ar-LB"/>
              </w:rPr>
              <w:t>منفصل مختوم</w:t>
            </w:r>
            <w:r w:rsidRPr="00F3566C">
              <w:rPr>
                <w:rFonts w:ascii="Times New Roman" w:eastAsia="Times New Roman" w:hAnsi="Times New Roman" w:cs="Times New Roman"/>
                <w:color w:val="auto"/>
                <w:sz w:val="28"/>
                <w:szCs w:val="28"/>
                <w:rtl/>
                <w:lang w:bidi="ar-LB"/>
              </w:rPr>
              <w:t xml:space="preserve"> (غلاف رقم 2) يدوّن عليه بوضوح "</w:t>
            </w:r>
            <w:r w:rsidR="00DB2611" w:rsidRPr="00DB2611">
              <w:rPr>
                <w:rFonts w:ascii="Times New Roman" w:eastAsia="Times New Roman" w:hAnsi="Times New Roman" w:cs="Times New Roman" w:hint="cs"/>
                <w:b/>
                <w:bCs/>
                <w:color w:val="auto"/>
                <w:sz w:val="28"/>
                <w:szCs w:val="28"/>
                <w:rtl/>
                <w:lang w:bidi="ar-LB"/>
              </w:rPr>
              <w:t>ال</w:t>
            </w:r>
            <w:r w:rsidRPr="00F3566C">
              <w:rPr>
                <w:rFonts w:ascii="Times New Roman" w:eastAsia="Times New Roman" w:hAnsi="Times New Roman" w:cs="Times New Roman"/>
                <w:b/>
                <w:bCs/>
                <w:color w:val="auto"/>
                <w:sz w:val="28"/>
                <w:szCs w:val="28"/>
                <w:rtl/>
                <w:lang w:bidi="ar-LB"/>
              </w:rPr>
              <w:t xml:space="preserve">عرض </w:t>
            </w:r>
            <w:r w:rsidR="00DB2611">
              <w:rPr>
                <w:rFonts w:ascii="Times New Roman" w:eastAsia="Times New Roman" w:hAnsi="Times New Roman" w:cs="Times New Roman" w:hint="cs"/>
                <w:b/>
                <w:bCs/>
                <w:color w:val="auto"/>
                <w:sz w:val="28"/>
                <w:szCs w:val="28"/>
                <w:rtl/>
                <w:lang w:bidi="ar-LB"/>
              </w:rPr>
              <w:t>ال</w:t>
            </w:r>
            <w:r w:rsidRPr="00F3566C">
              <w:rPr>
                <w:rFonts w:ascii="Times New Roman" w:eastAsia="Times New Roman" w:hAnsi="Times New Roman" w:cs="Times New Roman"/>
                <w:b/>
                <w:bCs/>
                <w:color w:val="auto"/>
                <w:sz w:val="28"/>
                <w:szCs w:val="28"/>
                <w:rtl/>
                <w:lang w:bidi="ar-LB"/>
              </w:rPr>
              <w:t>مالي</w:t>
            </w:r>
            <w:r w:rsidRPr="00F3566C">
              <w:rPr>
                <w:rFonts w:ascii="Times New Roman" w:eastAsia="Times New Roman" w:hAnsi="Times New Roman" w:cs="Times New Roman"/>
                <w:color w:val="auto"/>
                <w:sz w:val="28"/>
                <w:szCs w:val="28"/>
                <w:rtl/>
                <w:lang w:bidi="ar-LB"/>
              </w:rPr>
              <w:t xml:space="preserve">" ويحمل رقم المرجع وإسم العارض وعنوانه بالإضافة إلى </w:t>
            </w:r>
            <w:r w:rsidRPr="00F3566C">
              <w:rPr>
                <w:rFonts w:ascii="Times New Roman" w:eastAsia="Times New Roman" w:hAnsi="Times New Roman" w:cs="Times New Roman"/>
                <w:color w:val="auto"/>
                <w:spacing w:val="-4"/>
                <w:sz w:val="28"/>
                <w:szCs w:val="28"/>
                <w:rtl/>
                <w:lang w:bidi="ar-LB"/>
              </w:rPr>
              <w:t>تحذير:</w:t>
            </w:r>
            <w:r w:rsidRPr="00F3566C">
              <w:rPr>
                <w:rFonts w:ascii="Times New Roman" w:eastAsia="Times New Roman" w:hAnsi="Times New Roman" w:cs="Times New Roman"/>
                <w:b/>
                <w:bCs/>
                <w:color w:val="auto"/>
                <w:spacing w:val="-4"/>
                <w:sz w:val="28"/>
                <w:szCs w:val="28"/>
                <w:rtl/>
                <w:lang w:bidi="ar-LB"/>
              </w:rPr>
              <w:t xml:space="preserve">"عدم فتح غلاف العرض المالي مع غلاف "العرض الإداري والفني". </w:t>
            </w:r>
          </w:p>
          <w:p w14:paraId="00CBA953" w14:textId="77777777" w:rsidR="00A13AA7" w:rsidRPr="00F3566C" w:rsidRDefault="00F3566C" w:rsidP="00F3566C">
            <w:pPr>
              <w:widowControl/>
              <w:bidi/>
              <w:spacing w:after="120"/>
              <w:jc w:val="both"/>
              <w:rPr>
                <w:rFonts w:ascii="Times New Roman" w:eastAsia="Times New Roman" w:hAnsi="Times New Roman" w:cs="Times New Roman"/>
                <w:color w:val="auto"/>
                <w:spacing w:val="-4"/>
                <w:sz w:val="28"/>
                <w:szCs w:val="28"/>
                <w:lang w:bidi="ar-LB"/>
              </w:rPr>
            </w:pPr>
            <w:r w:rsidRPr="00F3566C">
              <w:rPr>
                <w:rFonts w:ascii="Times New Roman" w:eastAsia="Times New Roman" w:hAnsi="Times New Roman" w:cs="Times New Roman"/>
                <w:color w:val="auto"/>
                <w:spacing w:val="-4"/>
                <w:sz w:val="28"/>
                <w:szCs w:val="28"/>
                <w:rtl/>
                <w:lang w:bidi="ar-LB"/>
              </w:rPr>
              <w:t>إذا لم يقد</w:t>
            </w:r>
            <w:r w:rsidR="00DB2611">
              <w:rPr>
                <w:rFonts w:ascii="Times New Roman" w:eastAsia="Times New Roman" w:hAnsi="Times New Roman" w:cs="Times New Roman" w:hint="cs"/>
                <w:color w:val="auto"/>
                <w:spacing w:val="-4"/>
                <w:sz w:val="28"/>
                <w:szCs w:val="28"/>
                <w:rtl/>
                <w:lang w:bidi="ar-LB"/>
              </w:rPr>
              <w:t>َّ</w:t>
            </w:r>
            <w:r w:rsidRPr="00F3566C">
              <w:rPr>
                <w:rFonts w:ascii="Times New Roman" w:eastAsia="Times New Roman" w:hAnsi="Times New Roman" w:cs="Times New Roman"/>
                <w:color w:val="auto"/>
                <w:spacing w:val="-4"/>
                <w:sz w:val="28"/>
                <w:szCs w:val="28"/>
                <w:rtl/>
                <w:lang w:bidi="ar-LB"/>
              </w:rPr>
              <w:t xml:space="preserve">م العرض المالي في غلاف منفصل </w:t>
            </w:r>
            <w:r w:rsidR="00DB2611">
              <w:rPr>
                <w:rFonts w:ascii="Times New Roman" w:eastAsia="Times New Roman" w:hAnsi="Times New Roman" w:cs="Times New Roman" w:hint="cs"/>
                <w:color w:val="auto"/>
                <w:spacing w:val="-4"/>
                <w:sz w:val="28"/>
                <w:szCs w:val="28"/>
                <w:rtl/>
                <w:lang w:bidi="ar-LB"/>
              </w:rPr>
              <w:t>مغلق بإحكام و</w:t>
            </w:r>
            <w:r w:rsidRPr="00F3566C">
              <w:rPr>
                <w:rFonts w:ascii="Times New Roman" w:eastAsia="Times New Roman" w:hAnsi="Times New Roman" w:cs="Times New Roman"/>
                <w:color w:val="auto"/>
                <w:spacing w:val="-4"/>
                <w:sz w:val="28"/>
                <w:szCs w:val="28"/>
                <w:rtl/>
                <w:lang w:bidi="ar-LB"/>
              </w:rPr>
              <w:t>مختوم ومدو</w:t>
            </w:r>
            <w:r w:rsidR="00DB2611">
              <w:rPr>
                <w:rFonts w:ascii="Times New Roman" w:eastAsia="Times New Roman" w:hAnsi="Times New Roman" w:cs="Times New Roman" w:hint="cs"/>
                <w:color w:val="auto"/>
                <w:spacing w:val="-4"/>
                <w:sz w:val="28"/>
                <w:szCs w:val="28"/>
                <w:rtl/>
                <w:lang w:bidi="ar-LB"/>
              </w:rPr>
              <w:t>ّ</w:t>
            </w:r>
            <w:r w:rsidRPr="00F3566C">
              <w:rPr>
                <w:rFonts w:ascii="Times New Roman" w:eastAsia="Times New Roman" w:hAnsi="Times New Roman" w:cs="Times New Roman"/>
                <w:color w:val="auto"/>
                <w:spacing w:val="-4"/>
                <w:sz w:val="28"/>
                <w:szCs w:val="28"/>
                <w:rtl/>
                <w:lang w:bidi="ar-LB"/>
              </w:rPr>
              <w:t xml:space="preserve">ن عليه كما هو مشار إليه أعلاه، يُعتبر العرض </w:t>
            </w:r>
            <w:r w:rsidR="00DB2611">
              <w:rPr>
                <w:rFonts w:ascii="Times New Roman" w:eastAsia="Times New Roman" w:hAnsi="Times New Roman" w:cs="Times New Roman" w:hint="cs"/>
                <w:color w:val="auto"/>
                <w:spacing w:val="-4"/>
                <w:sz w:val="28"/>
                <w:szCs w:val="28"/>
                <w:rtl/>
                <w:lang w:bidi="ar-LB"/>
              </w:rPr>
              <w:t>لاغ</w:t>
            </w:r>
            <w:r w:rsidR="005255ED">
              <w:rPr>
                <w:rFonts w:ascii="Times New Roman" w:eastAsia="Times New Roman" w:hAnsi="Times New Roman" w:cs="Times New Roman" w:hint="cs"/>
                <w:color w:val="auto"/>
                <w:spacing w:val="-4"/>
                <w:sz w:val="28"/>
                <w:szCs w:val="28"/>
                <w:rtl/>
                <w:lang w:bidi="ar-LB"/>
              </w:rPr>
              <w:t>ٍ</w:t>
            </w:r>
            <w:r w:rsidR="00DB2611">
              <w:rPr>
                <w:rFonts w:ascii="Times New Roman" w:eastAsia="Times New Roman" w:hAnsi="Times New Roman" w:cs="Times New Roman" w:hint="cs"/>
                <w:color w:val="auto"/>
                <w:spacing w:val="-4"/>
                <w:sz w:val="28"/>
                <w:szCs w:val="28"/>
                <w:rtl/>
                <w:lang w:bidi="ar-LB"/>
              </w:rPr>
              <w:t xml:space="preserve"> و</w:t>
            </w:r>
            <w:r w:rsidRPr="00F3566C">
              <w:rPr>
                <w:rFonts w:ascii="Times New Roman" w:eastAsia="Times New Roman" w:hAnsi="Times New Roman" w:cs="Times New Roman"/>
                <w:color w:val="auto"/>
                <w:spacing w:val="-4"/>
                <w:sz w:val="28"/>
                <w:szCs w:val="28"/>
                <w:rtl/>
                <w:lang w:bidi="ar-LB"/>
              </w:rPr>
              <w:t>غير مستوف</w:t>
            </w:r>
            <w:r w:rsidR="005255ED">
              <w:rPr>
                <w:rFonts w:ascii="Times New Roman" w:eastAsia="Times New Roman" w:hAnsi="Times New Roman" w:cs="Times New Roman" w:hint="cs"/>
                <w:color w:val="auto"/>
                <w:spacing w:val="-4"/>
                <w:sz w:val="28"/>
                <w:szCs w:val="28"/>
                <w:rtl/>
                <w:lang w:bidi="ar-LB"/>
              </w:rPr>
              <w:t>ٍ</w:t>
            </w:r>
            <w:r w:rsidRPr="00F3566C">
              <w:rPr>
                <w:rFonts w:ascii="Times New Roman" w:eastAsia="Times New Roman" w:hAnsi="Times New Roman" w:cs="Times New Roman"/>
                <w:color w:val="auto"/>
                <w:spacing w:val="-4"/>
                <w:sz w:val="28"/>
                <w:szCs w:val="28"/>
                <w:rtl/>
                <w:lang w:bidi="ar-LB"/>
              </w:rPr>
              <w:t xml:space="preserve"> للشروط. </w:t>
            </w:r>
          </w:p>
        </w:tc>
      </w:tr>
      <w:tr w:rsidR="00A13AA7" w:rsidRPr="00A13AA7" w14:paraId="58BE69E9" w14:textId="77777777" w:rsidTr="00041235">
        <w:tc>
          <w:tcPr>
            <w:tcW w:w="2617" w:type="dxa"/>
          </w:tcPr>
          <w:p w14:paraId="3FE368A5" w14:textId="77777777" w:rsidR="00A13AA7" w:rsidRPr="004C7968" w:rsidRDefault="00A13AA7" w:rsidP="00A30391">
            <w:pPr>
              <w:jc w:val="both"/>
              <w:rPr>
                <w:b/>
              </w:rPr>
            </w:pPr>
          </w:p>
        </w:tc>
        <w:tc>
          <w:tcPr>
            <w:tcW w:w="6881" w:type="dxa"/>
          </w:tcPr>
          <w:p w14:paraId="12326809" w14:textId="77777777" w:rsidR="00F3566C" w:rsidRPr="00F3566C" w:rsidRDefault="00F3566C" w:rsidP="00BC15D7">
            <w:pPr>
              <w:widowControl/>
              <w:numPr>
                <w:ilvl w:val="0"/>
                <w:numId w:val="31"/>
              </w:numPr>
              <w:tabs>
                <w:tab w:val="right" w:pos="435"/>
              </w:tabs>
              <w:bidi/>
              <w:spacing w:after="120"/>
              <w:ind w:left="75" w:firstLine="0"/>
              <w:jc w:val="both"/>
              <w:rPr>
                <w:rFonts w:ascii="Times New Roman" w:eastAsia="Times New Roman" w:hAnsi="Times New Roman" w:cs="Times New Roman"/>
                <w:b/>
                <w:bCs/>
                <w:color w:val="auto"/>
                <w:spacing w:val="-4"/>
                <w:sz w:val="28"/>
                <w:szCs w:val="28"/>
                <w:lang w:bidi="ar-LB"/>
              </w:rPr>
            </w:pPr>
            <w:r w:rsidRPr="00F3566C">
              <w:rPr>
                <w:rFonts w:ascii="Times New Roman" w:eastAsia="Times New Roman" w:hAnsi="Times New Roman" w:cs="Times New Roman"/>
                <w:color w:val="auto"/>
                <w:spacing w:val="-4"/>
                <w:sz w:val="28"/>
                <w:szCs w:val="28"/>
                <w:rtl/>
                <w:lang w:bidi="ar-LB"/>
              </w:rPr>
              <w:t xml:space="preserve">يوضع العرض </w:t>
            </w:r>
            <w:r w:rsidRPr="00F3566C">
              <w:rPr>
                <w:rFonts w:ascii="Times New Roman" w:eastAsia="Times New Roman" w:hAnsi="Times New Roman" w:cs="Times New Roman"/>
                <w:b/>
                <w:bCs/>
                <w:color w:val="auto"/>
                <w:spacing w:val="-4"/>
                <w:sz w:val="28"/>
                <w:szCs w:val="28"/>
                <w:rtl/>
                <w:lang w:bidi="ar-LB"/>
              </w:rPr>
              <w:t xml:space="preserve">"العرض الإداري والفني" </w:t>
            </w:r>
            <w:r w:rsidRPr="00F3566C">
              <w:rPr>
                <w:rFonts w:ascii="Times New Roman" w:eastAsia="Times New Roman" w:hAnsi="Times New Roman" w:cs="Times New Roman"/>
                <w:color w:val="auto"/>
                <w:spacing w:val="-4"/>
                <w:sz w:val="28"/>
                <w:szCs w:val="28"/>
                <w:rtl/>
                <w:lang w:bidi="ar-LB"/>
              </w:rPr>
              <w:t>و</w:t>
            </w:r>
            <w:r w:rsidRPr="00F3566C">
              <w:rPr>
                <w:rFonts w:ascii="Times New Roman" w:eastAsia="Times New Roman" w:hAnsi="Times New Roman" w:cs="Times New Roman"/>
                <w:b/>
                <w:bCs/>
                <w:color w:val="auto"/>
                <w:spacing w:val="-4"/>
                <w:sz w:val="28"/>
                <w:szCs w:val="28"/>
                <w:rtl/>
                <w:lang w:bidi="ar-LB"/>
              </w:rPr>
              <w:t>"العرض المالي"</w:t>
            </w:r>
            <w:r w:rsidR="005255ED">
              <w:rPr>
                <w:rFonts w:ascii="Times New Roman" w:eastAsia="Times New Roman" w:hAnsi="Times New Roman" w:cs="Times New Roman" w:hint="cs"/>
                <w:b/>
                <w:bCs/>
                <w:color w:val="auto"/>
                <w:spacing w:val="-4"/>
                <w:sz w:val="28"/>
                <w:szCs w:val="28"/>
                <w:rtl/>
                <w:lang w:bidi="ar-LB"/>
              </w:rPr>
              <w:t xml:space="preserve"> </w:t>
            </w:r>
            <w:r w:rsidR="00DB2611">
              <w:rPr>
                <w:rFonts w:ascii="Times New Roman" w:eastAsia="Times New Roman" w:hAnsi="Times New Roman" w:cs="Times New Roman" w:hint="cs"/>
                <w:b/>
                <w:bCs/>
                <w:color w:val="auto"/>
                <w:spacing w:val="-4"/>
                <w:sz w:val="28"/>
                <w:szCs w:val="28"/>
                <w:rtl/>
                <w:lang w:bidi="ar-LB"/>
              </w:rPr>
              <w:t xml:space="preserve">كلاهما </w:t>
            </w:r>
            <w:r w:rsidRPr="00F3566C">
              <w:rPr>
                <w:rFonts w:ascii="Times New Roman" w:eastAsia="Times New Roman" w:hAnsi="Times New Roman" w:cs="Times New Roman"/>
                <w:b/>
                <w:bCs/>
                <w:color w:val="auto"/>
                <w:spacing w:val="-4"/>
                <w:sz w:val="28"/>
                <w:szCs w:val="28"/>
                <w:rtl/>
                <w:lang w:bidi="ar-LB"/>
              </w:rPr>
              <w:t xml:space="preserve"> </w:t>
            </w:r>
            <w:r w:rsidRPr="00F3566C">
              <w:rPr>
                <w:rFonts w:ascii="Times New Roman" w:eastAsia="Times New Roman" w:hAnsi="Times New Roman" w:cs="Times New Roman"/>
                <w:color w:val="auto"/>
                <w:spacing w:val="-4"/>
                <w:sz w:val="28"/>
                <w:szCs w:val="28"/>
                <w:rtl/>
                <w:lang w:bidi="ar-LB"/>
              </w:rPr>
              <w:t xml:space="preserve">في غلاف خارجي يختم ويدوّن عليه: </w:t>
            </w:r>
          </w:p>
          <w:p w14:paraId="32CDD439" w14:textId="6A1ABEB0" w:rsidR="00F3566C" w:rsidRPr="00F3566C" w:rsidRDefault="00DB2611" w:rsidP="00DB2611">
            <w:pPr>
              <w:widowControl/>
              <w:numPr>
                <w:ilvl w:val="0"/>
                <w:numId w:val="44"/>
              </w:numPr>
              <w:tabs>
                <w:tab w:val="right" w:pos="435"/>
              </w:tabs>
              <w:autoSpaceDE w:val="0"/>
              <w:autoSpaceDN w:val="0"/>
              <w:bidi/>
              <w:adjustRightInd w:val="0"/>
              <w:spacing w:after="120"/>
              <w:ind w:left="72" w:firstLine="0"/>
              <w:jc w:val="both"/>
              <w:rPr>
                <w:rFonts w:ascii="Times New Roman" w:eastAsia="Calibri" w:hAnsi="Times New Roman" w:cs="Times New Roman"/>
                <w:color w:val="auto"/>
                <w:sz w:val="28"/>
                <w:szCs w:val="28"/>
                <w:lang w:val="en-GB" w:bidi="ar-SA"/>
              </w:rPr>
            </w:pPr>
            <w:r>
              <w:rPr>
                <w:rFonts w:ascii="Times New Roman" w:eastAsia="Calibri" w:hAnsi="Times New Roman" w:cs="Times New Roman" w:hint="cs"/>
                <w:color w:val="auto"/>
                <w:sz w:val="28"/>
                <w:szCs w:val="28"/>
                <w:rtl/>
                <w:lang w:val="en-GB" w:bidi="ar-LB"/>
              </w:rPr>
              <w:t>ال</w:t>
            </w:r>
            <w:r w:rsidR="00F3566C" w:rsidRPr="00F3566C">
              <w:rPr>
                <w:rFonts w:ascii="Times New Roman" w:eastAsia="Calibri" w:hAnsi="Times New Roman" w:cs="Times New Roman"/>
                <w:color w:val="auto"/>
                <w:sz w:val="28"/>
                <w:szCs w:val="28"/>
                <w:rtl/>
                <w:lang w:val="en-GB" w:bidi="ar-LB"/>
              </w:rPr>
              <w:t>عنوان الم</w:t>
            </w:r>
            <w:r>
              <w:rPr>
                <w:rFonts w:ascii="Times New Roman" w:eastAsia="Calibri" w:hAnsi="Times New Roman" w:cs="Times New Roman" w:hint="cs"/>
                <w:color w:val="auto"/>
                <w:sz w:val="28"/>
                <w:szCs w:val="28"/>
                <w:rtl/>
                <w:lang w:val="en-GB" w:bidi="ar-LB"/>
              </w:rPr>
              <w:t xml:space="preserve">حدّد في جدول البيانات الخاصة بالصفقة </w:t>
            </w:r>
            <w:r w:rsidR="00F3566C" w:rsidRPr="00F3566C">
              <w:rPr>
                <w:rFonts w:ascii="Times New Roman" w:eastAsia="Calibri" w:hAnsi="Times New Roman" w:cs="Times New Roman"/>
                <w:color w:val="auto"/>
                <w:sz w:val="28"/>
                <w:szCs w:val="28"/>
                <w:rtl/>
                <w:lang w:val="en-GB" w:bidi="ar-LB"/>
              </w:rPr>
              <w:t>لتقديم العروض،</w:t>
            </w:r>
          </w:p>
          <w:p w14:paraId="1D5355F7" w14:textId="77777777" w:rsidR="00F3566C" w:rsidRDefault="00F3566C" w:rsidP="00BC15D7">
            <w:pPr>
              <w:widowControl/>
              <w:numPr>
                <w:ilvl w:val="0"/>
                <w:numId w:val="44"/>
              </w:numPr>
              <w:tabs>
                <w:tab w:val="right" w:pos="435"/>
              </w:tabs>
              <w:autoSpaceDE w:val="0"/>
              <w:autoSpaceDN w:val="0"/>
              <w:bidi/>
              <w:adjustRightInd w:val="0"/>
              <w:spacing w:after="120"/>
              <w:ind w:left="75" w:firstLine="0"/>
              <w:contextualSpacing/>
              <w:jc w:val="both"/>
              <w:rPr>
                <w:rFonts w:ascii="Times New Roman" w:eastAsia="Calibri" w:hAnsi="Times New Roman" w:cs="Times New Roman"/>
                <w:color w:val="auto"/>
                <w:sz w:val="28"/>
                <w:szCs w:val="28"/>
                <w:lang w:val="en-GB" w:bidi="ar-SA"/>
              </w:rPr>
            </w:pPr>
            <w:r w:rsidRPr="00F3566C">
              <w:rPr>
                <w:rFonts w:ascii="Times New Roman" w:eastAsia="Calibri" w:hAnsi="Times New Roman" w:cs="Times New Roman"/>
                <w:color w:val="auto"/>
                <w:sz w:val="28"/>
                <w:szCs w:val="28"/>
                <w:rtl/>
                <w:lang w:val="en-GB" w:bidi="ar-LB"/>
              </w:rPr>
              <w:t>رقم مرجع الصفقة</w:t>
            </w:r>
            <w:r w:rsidR="00DB2611">
              <w:rPr>
                <w:rFonts w:ascii="Times New Roman" w:eastAsia="Calibri" w:hAnsi="Times New Roman" w:cs="Times New Roman" w:hint="cs"/>
                <w:color w:val="auto"/>
                <w:sz w:val="28"/>
                <w:szCs w:val="28"/>
                <w:rtl/>
                <w:lang w:val="en-GB" w:bidi="ar-LB"/>
              </w:rPr>
              <w:t>،</w:t>
            </w:r>
          </w:p>
          <w:p w14:paraId="2115B49B" w14:textId="1E7B150C" w:rsidR="00A13AA7" w:rsidRPr="00F3566C" w:rsidRDefault="00F3566C" w:rsidP="00DB2611">
            <w:pPr>
              <w:widowControl/>
              <w:numPr>
                <w:ilvl w:val="0"/>
                <w:numId w:val="44"/>
              </w:numPr>
              <w:tabs>
                <w:tab w:val="right" w:pos="435"/>
              </w:tabs>
              <w:autoSpaceDE w:val="0"/>
              <w:autoSpaceDN w:val="0"/>
              <w:bidi/>
              <w:adjustRightInd w:val="0"/>
              <w:spacing w:after="120"/>
              <w:ind w:left="75" w:firstLine="0"/>
              <w:contextualSpacing/>
              <w:jc w:val="both"/>
              <w:rPr>
                <w:rFonts w:ascii="Times New Roman" w:eastAsia="Calibri" w:hAnsi="Times New Roman" w:cs="Times New Roman"/>
                <w:color w:val="auto"/>
                <w:sz w:val="28"/>
                <w:szCs w:val="28"/>
                <w:lang w:val="en-GB" w:bidi="ar-SA"/>
              </w:rPr>
            </w:pPr>
            <w:r w:rsidRPr="00F3566C">
              <w:rPr>
                <w:rFonts w:ascii="Times New Roman" w:eastAsia="Times New Roman" w:hAnsi="Times New Roman" w:cs="Times New Roman"/>
                <w:color w:val="auto"/>
                <w:sz w:val="28"/>
                <w:szCs w:val="28"/>
                <w:rtl/>
                <w:lang w:val="en-GB" w:eastAsia="it-IT" w:bidi="ar-SA"/>
              </w:rPr>
              <w:t xml:space="preserve">تحذير </w:t>
            </w:r>
            <w:r w:rsidRPr="00F3566C">
              <w:rPr>
                <w:rFonts w:ascii="Times New Roman" w:eastAsia="Times New Roman" w:hAnsi="Times New Roman" w:cs="Times New Roman"/>
                <w:b/>
                <w:bCs/>
                <w:color w:val="auto"/>
                <w:sz w:val="28"/>
                <w:szCs w:val="28"/>
                <w:rtl/>
                <w:lang w:val="en-GB" w:eastAsia="it-IT" w:bidi="ar-SA"/>
              </w:rPr>
              <w:t>"عدم فتح</w:t>
            </w:r>
            <w:r w:rsidR="00DB2611">
              <w:rPr>
                <w:rFonts w:ascii="Times New Roman" w:eastAsia="Times New Roman" w:hAnsi="Times New Roman" w:cs="Times New Roman" w:hint="cs"/>
                <w:b/>
                <w:bCs/>
                <w:color w:val="auto"/>
                <w:sz w:val="28"/>
                <w:szCs w:val="28"/>
                <w:rtl/>
                <w:lang w:val="en-GB" w:eastAsia="it-IT" w:bidi="ar-SA"/>
              </w:rPr>
              <w:t xml:space="preserve"> المغلّف </w:t>
            </w:r>
            <w:r w:rsidRPr="00F3566C">
              <w:rPr>
                <w:rFonts w:ascii="Times New Roman" w:eastAsia="Times New Roman" w:hAnsi="Times New Roman" w:cs="Times New Roman"/>
                <w:b/>
                <w:bCs/>
                <w:color w:val="auto"/>
                <w:sz w:val="28"/>
                <w:szCs w:val="28"/>
                <w:rtl/>
                <w:lang w:val="en-GB" w:eastAsia="it-IT" w:bidi="ar-SA"/>
              </w:rPr>
              <w:t>قبل التاريخ والوقت المحد</w:t>
            </w:r>
            <w:r w:rsidR="00DB2611">
              <w:rPr>
                <w:rFonts w:ascii="Times New Roman" w:eastAsia="Times New Roman" w:hAnsi="Times New Roman" w:cs="Times New Roman" w:hint="cs"/>
                <w:b/>
                <w:bCs/>
                <w:color w:val="auto"/>
                <w:sz w:val="28"/>
                <w:szCs w:val="28"/>
                <w:rtl/>
                <w:lang w:val="en-GB" w:eastAsia="it-IT" w:bidi="ar-SA"/>
              </w:rPr>
              <w:t>ّ</w:t>
            </w:r>
            <w:r w:rsidRPr="00F3566C">
              <w:rPr>
                <w:rFonts w:ascii="Times New Roman" w:eastAsia="Times New Roman" w:hAnsi="Times New Roman" w:cs="Times New Roman"/>
                <w:b/>
                <w:bCs/>
                <w:color w:val="auto"/>
                <w:sz w:val="28"/>
                <w:szCs w:val="28"/>
                <w:rtl/>
                <w:lang w:val="en-GB" w:eastAsia="it-IT" w:bidi="ar-SA"/>
              </w:rPr>
              <w:t>د لفض العروض"</w:t>
            </w:r>
            <w:r w:rsidRPr="00F3566C">
              <w:rPr>
                <w:rFonts w:ascii="Times New Roman" w:eastAsia="Times New Roman" w:hAnsi="Times New Roman" w:cs="Times New Roman"/>
                <w:b/>
                <w:bCs/>
                <w:color w:val="auto"/>
                <w:sz w:val="28"/>
                <w:szCs w:val="28"/>
                <w:rtl/>
                <w:lang w:val="en-GB" w:eastAsia="it-IT" w:bidi="ar-LB"/>
              </w:rPr>
              <w:t>.</w:t>
            </w:r>
          </w:p>
        </w:tc>
      </w:tr>
      <w:tr w:rsidR="00A13AA7" w:rsidRPr="00A13AA7" w14:paraId="14762A49" w14:textId="77777777" w:rsidTr="00041235">
        <w:tc>
          <w:tcPr>
            <w:tcW w:w="2617" w:type="dxa"/>
          </w:tcPr>
          <w:p w14:paraId="1BF1F40D" w14:textId="77777777" w:rsidR="00A13AA7" w:rsidRPr="00F3566C" w:rsidRDefault="00F3566C" w:rsidP="00F3566C">
            <w:pPr>
              <w:tabs>
                <w:tab w:val="left" w:pos="341"/>
              </w:tabs>
              <w:bidi/>
              <w:ind w:left="341" w:hanging="341"/>
              <w:jc w:val="both"/>
              <w:rPr>
                <w:rFonts w:asciiTheme="majorBidi" w:hAnsiTheme="majorBidi" w:cstheme="majorBidi"/>
                <w:b/>
              </w:rPr>
            </w:pPr>
            <w:r w:rsidRPr="00F3566C">
              <w:rPr>
                <w:rFonts w:ascii="Times New Roman" w:hAnsiTheme="majorBidi" w:cstheme="majorBidi"/>
                <w:b/>
                <w:bCs/>
                <w:sz w:val="28"/>
                <w:szCs w:val="28"/>
                <w:rtl/>
                <w:lang w:val="en-GB"/>
              </w:rPr>
              <w:t xml:space="preserve">22. </w:t>
            </w:r>
            <w:r w:rsidRPr="00F3566C">
              <w:rPr>
                <w:rFonts w:asciiTheme="majorBidi" w:hAnsiTheme="majorBidi" w:cstheme="majorBidi"/>
                <w:b/>
                <w:bCs/>
                <w:sz w:val="28"/>
                <w:szCs w:val="28"/>
                <w:rtl/>
                <w:lang w:val="en-GB" w:bidi="ar-SA"/>
              </w:rPr>
              <w:t>محتوى العروض</w:t>
            </w:r>
          </w:p>
        </w:tc>
        <w:tc>
          <w:tcPr>
            <w:tcW w:w="6881" w:type="dxa"/>
          </w:tcPr>
          <w:p w14:paraId="2C2C597C" w14:textId="72E334EA" w:rsidR="00F3566C" w:rsidRPr="00F3566C" w:rsidRDefault="00F3566C" w:rsidP="00CA3854">
            <w:pPr>
              <w:widowControl/>
              <w:numPr>
                <w:ilvl w:val="0"/>
                <w:numId w:val="46"/>
              </w:numPr>
              <w:tabs>
                <w:tab w:val="right" w:pos="435"/>
              </w:tabs>
              <w:bidi/>
              <w:spacing w:after="120"/>
              <w:ind w:left="270" w:hanging="270"/>
              <w:jc w:val="both"/>
              <w:rPr>
                <w:rFonts w:ascii="Times New Roman" w:eastAsia="Times New Roman" w:hAnsi="Times New Roman" w:cs="Times New Roman"/>
                <w:color w:val="auto"/>
                <w:sz w:val="28"/>
                <w:szCs w:val="28"/>
                <w:lang w:val="en-GB" w:eastAsia="it-IT" w:bidi="ar-SA"/>
              </w:rPr>
            </w:pPr>
            <w:r w:rsidRPr="00F3566C">
              <w:rPr>
                <w:rFonts w:ascii="Times New Roman" w:eastAsia="Times New Roman" w:hAnsi="Times New Roman" w:cs="Times New Roman"/>
                <w:b/>
                <w:bCs/>
                <w:color w:val="auto"/>
                <w:sz w:val="28"/>
                <w:szCs w:val="28"/>
                <w:rtl/>
                <w:lang w:val="en-GB" w:eastAsia="it-IT" w:bidi="ar-SA"/>
              </w:rPr>
              <w:t>يتضمن</w:t>
            </w:r>
            <w:r w:rsidRPr="00F3566C">
              <w:rPr>
                <w:rFonts w:ascii="Times New Roman" w:eastAsia="Times New Roman" w:hAnsi="Times New Roman" w:cs="Times New Roman"/>
                <w:color w:val="auto"/>
                <w:sz w:val="28"/>
                <w:szCs w:val="28"/>
                <w:rtl/>
                <w:lang w:val="en-GB" w:eastAsia="it-IT" w:bidi="ar-SA"/>
              </w:rPr>
              <w:t xml:space="preserve"> الغلاف </w:t>
            </w:r>
            <w:r w:rsidR="00CA3854">
              <w:rPr>
                <w:rFonts w:ascii="Times New Roman" w:eastAsia="Times New Roman" w:hAnsi="Times New Roman" w:cs="Times New Roman" w:hint="cs"/>
                <w:color w:val="auto"/>
                <w:sz w:val="28"/>
                <w:szCs w:val="28"/>
                <w:rtl/>
                <w:lang w:val="en-GB" w:eastAsia="it-IT" w:bidi="ar-SA"/>
              </w:rPr>
              <w:t>الأول</w:t>
            </w:r>
            <w:r w:rsidRPr="00F3566C">
              <w:rPr>
                <w:rFonts w:ascii="Times New Roman" w:eastAsia="Times New Roman" w:hAnsi="Times New Roman" w:cs="Times New Roman"/>
                <w:color w:val="auto"/>
                <w:sz w:val="28"/>
                <w:szCs w:val="28"/>
                <w:rtl/>
                <w:lang w:val="en-GB" w:eastAsia="it-IT" w:bidi="ar-SA"/>
              </w:rPr>
              <w:t xml:space="preserve"> </w:t>
            </w:r>
            <w:r w:rsidRPr="00F3566C">
              <w:rPr>
                <w:rFonts w:ascii="Times New Roman" w:eastAsia="Times New Roman" w:hAnsi="Times New Roman" w:cs="Times New Roman"/>
                <w:b/>
                <w:bCs/>
                <w:color w:val="auto"/>
                <w:sz w:val="28"/>
                <w:szCs w:val="28"/>
                <w:rtl/>
                <w:lang w:val="en-GB" w:eastAsia="it-IT" w:bidi="ar-SA"/>
              </w:rPr>
              <w:t>"العرض الإداري والفني"</w:t>
            </w:r>
            <w:r w:rsidRPr="00F3566C">
              <w:rPr>
                <w:rFonts w:ascii="Times New Roman" w:eastAsia="Times New Roman" w:hAnsi="Times New Roman" w:cs="Times New Roman"/>
                <w:color w:val="auto"/>
                <w:sz w:val="28"/>
                <w:szCs w:val="28"/>
                <w:rtl/>
                <w:lang w:val="en-GB" w:eastAsia="it-IT" w:bidi="ar-SA"/>
              </w:rPr>
              <w:t xml:space="preserve">: </w:t>
            </w:r>
          </w:p>
          <w:p w14:paraId="3C71BDD1" w14:textId="7ED92E73" w:rsidR="00F3566C" w:rsidRPr="00F3566C" w:rsidRDefault="00F3566C" w:rsidP="00CA3854">
            <w:pPr>
              <w:widowControl/>
              <w:numPr>
                <w:ilvl w:val="0"/>
                <w:numId w:val="45"/>
              </w:numPr>
              <w:tabs>
                <w:tab w:val="right" w:pos="435"/>
              </w:tabs>
              <w:bidi/>
              <w:spacing w:after="240"/>
              <w:ind w:left="270" w:hanging="270"/>
              <w:jc w:val="both"/>
              <w:rPr>
                <w:rFonts w:ascii="Times New Roman" w:eastAsia="Calibri" w:hAnsi="Times New Roman" w:cs="Times New Roman"/>
                <w:color w:val="auto"/>
                <w:sz w:val="28"/>
                <w:szCs w:val="28"/>
                <w:lang w:val="en-GB" w:bidi="ar-SA"/>
              </w:rPr>
            </w:pPr>
            <w:r w:rsidRPr="00F3566C">
              <w:rPr>
                <w:rFonts w:ascii="Times New Roman" w:eastAsia="Calibri" w:hAnsi="Times New Roman" w:cs="Times New Roman"/>
                <w:color w:val="auto"/>
                <w:sz w:val="28"/>
                <w:szCs w:val="28"/>
                <w:rtl/>
                <w:lang w:val="en-GB" w:bidi="ar-LB"/>
              </w:rPr>
              <w:lastRenderedPageBreak/>
              <w:t>نموذج العرض الفن</w:t>
            </w:r>
            <w:r w:rsidR="00DB2611">
              <w:rPr>
                <w:rFonts w:ascii="Times New Roman" w:eastAsia="Calibri" w:hAnsi="Times New Roman" w:cs="Times New Roman" w:hint="cs"/>
                <w:color w:val="auto"/>
                <w:sz w:val="28"/>
                <w:szCs w:val="28"/>
                <w:rtl/>
                <w:lang w:val="en-GB" w:bidi="ar-LB"/>
              </w:rPr>
              <w:t>ّ</w:t>
            </w:r>
            <w:r w:rsidRPr="00F3566C">
              <w:rPr>
                <w:rFonts w:ascii="Times New Roman" w:eastAsia="Calibri" w:hAnsi="Times New Roman" w:cs="Times New Roman"/>
                <w:color w:val="auto"/>
                <w:sz w:val="28"/>
                <w:szCs w:val="28"/>
                <w:rtl/>
                <w:lang w:val="en-GB" w:bidi="ar-LB"/>
              </w:rPr>
              <w:t>ي وجدول الكمي</w:t>
            </w:r>
            <w:r w:rsidR="00DB2611">
              <w:rPr>
                <w:rFonts w:ascii="Times New Roman" w:eastAsia="Calibri" w:hAnsi="Times New Roman" w:cs="Times New Roman" w:hint="cs"/>
                <w:color w:val="auto"/>
                <w:sz w:val="28"/>
                <w:szCs w:val="28"/>
                <w:rtl/>
                <w:lang w:val="en-GB" w:bidi="ar-LB"/>
              </w:rPr>
              <w:t>ّ</w:t>
            </w:r>
            <w:r w:rsidRPr="00F3566C">
              <w:rPr>
                <w:rFonts w:ascii="Times New Roman" w:eastAsia="Calibri" w:hAnsi="Times New Roman" w:cs="Times New Roman"/>
                <w:color w:val="auto"/>
                <w:sz w:val="28"/>
                <w:szCs w:val="28"/>
                <w:rtl/>
                <w:lang w:val="en-GB" w:bidi="ar-LB"/>
              </w:rPr>
              <w:t xml:space="preserve">ات والمواصفات </w:t>
            </w:r>
            <w:r w:rsidR="00CA3854">
              <w:rPr>
                <w:rFonts w:ascii="Times New Roman" w:eastAsia="Calibri" w:hAnsi="Times New Roman" w:cs="Times New Roman" w:hint="cs"/>
                <w:color w:val="auto"/>
                <w:sz w:val="28"/>
                <w:szCs w:val="28"/>
                <w:rtl/>
                <w:lang w:val="en-GB" w:bidi="ar-LB"/>
              </w:rPr>
              <w:t xml:space="preserve">المعتمد </w:t>
            </w:r>
            <w:r w:rsidRPr="00F3566C">
              <w:rPr>
                <w:rFonts w:ascii="Times New Roman" w:eastAsia="Calibri" w:hAnsi="Times New Roman" w:cs="Times New Roman"/>
                <w:color w:val="auto"/>
                <w:sz w:val="28"/>
                <w:szCs w:val="28"/>
                <w:rtl/>
                <w:lang w:val="en-GB" w:bidi="ar-LB"/>
              </w:rPr>
              <w:t>وفق النماذج المحددة في القسم</w:t>
            </w:r>
            <w:r w:rsidR="00DB2611">
              <w:rPr>
                <w:rFonts w:ascii="Times New Roman" w:eastAsia="Calibri" w:hAnsi="Times New Roman" w:cs="Times New Roman" w:hint="cs"/>
                <w:color w:val="auto"/>
                <w:sz w:val="28"/>
                <w:szCs w:val="28"/>
                <w:rtl/>
                <w:lang w:val="en-GB" w:bidi="ar-LB"/>
              </w:rPr>
              <w:t>ين</w:t>
            </w:r>
            <w:r w:rsidRPr="00F3566C">
              <w:rPr>
                <w:rFonts w:ascii="Times New Roman" w:eastAsia="Calibri" w:hAnsi="Times New Roman" w:cs="Times New Roman"/>
                <w:color w:val="auto"/>
                <w:sz w:val="28"/>
                <w:szCs w:val="28"/>
                <w:rtl/>
                <w:lang w:val="en-GB" w:bidi="ar-LB"/>
              </w:rPr>
              <w:t xml:space="preserve"> الأول  </w:t>
            </w:r>
            <w:r w:rsidR="00DB2611">
              <w:rPr>
                <w:rFonts w:ascii="Times New Roman" w:eastAsia="Calibri" w:hAnsi="Times New Roman" w:cs="Times New Roman" w:hint="cs"/>
                <w:color w:val="auto"/>
                <w:sz w:val="28"/>
                <w:szCs w:val="28"/>
                <w:rtl/>
                <w:lang w:val="en-GB" w:bidi="ar-LB"/>
              </w:rPr>
              <w:t>و</w:t>
            </w:r>
            <w:r w:rsidRPr="00F3566C">
              <w:rPr>
                <w:rFonts w:ascii="Times New Roman" w:eastAsia="Calibri" w:hAnsi="Times New Roman" w:cs="Times New Roman"/>
                <w:color w:val="auto"/>
                <w:sz w:val="28"/>
                <w:szCs w:val="28"/>
                <w:rtl/>
                <w:lang w:val="en-GB" w:bidi="ar-LB"/>
              </w:rPr>
              <w:t xml:space="preserve">الثاني </w:t>
            </w:r>
            <w:r w:rsidRPr="00DB2611">
              <w:rPr>
                <w:rFonts w:ascii="Times New Roman" w:eastAsia="Calibri" w:hAnsi="Times New Roman" w:cs="Times New Roman"/>
                <w:color w:val="auto"/>
                <w:sz w:val="28"/>
                <w:szCs w:val="28"/>
                <w:rtl/>
                <w:lang w:val="en-GB" w:bidi="ar-LB"/>
              </w:rPr>
              <w:t xml:space="preserve">من الجزء </w:t>
            </w:r>
            <w:r w:rsidR="00DB2611" w:rsidRPr="00DB2611">
              <w:rPr>
                <w:rFonts w:ascii="Times New Roman" w:eastAsia="Calibri" w:hAnsi="Times New Roman" w:cs="Times New Roman" w:hint="cs"/>
                <w:color w:val="auto"/>
                <w:sz w:val="28"/>
                <w:szCs w:val="28"/>
                <w:rtl/>
                <w:lang w:val="en-GB" w:bidi="ar-LB"/>
              </w:rPr>
              <w:t>الثالث</w:t>
            </w:r>
            <w:r w:rsidR="00DB2611">
              <w:rPr>
                <w:rFonts w:ascii="Times New Roman" w:eastAsia="Calibri" w:hAnsi="Times New Roman" w:cs="Times New Roman" w:hint="cs"/>
                <w:color w:val="auto"/>
                <w:sz w:val="28"/>
                <w:szCs w:val="28"/>
                <w:rtl/>
                <w:lang w:val="en-GB" w:bidi="ar-LB"/>
              </w:rPr>
              <w:t xml:space="preserve">: نماذج العرض الموجودة </w:t>
            </w:r>
            <w:r w:rsidRPr="00F3566C">
              <w:rPr>
                <w:rFonts w:ascii="Times New Roman" w:eastAsia="Calibri" w:hAnsi="Times New Roman" w:cs="Times New Roman"/>
                <w:color w:val="auto"/>
                <w:sz w:val="28"/>
                <w:szCs w:val="28"/>
                <w:rtl/>
                <w:lang w:val="en-GB" w:bidi="ar-LB"/>
              </w:rPr>
              <w:t>في دفتر الشروط الخاص بالصفقة.</w:t>
            </w:r>
          </w:p>
          <w:p w14:paraId="728BD79C" w14:textId="1E69ED16" w:rsidR="00F3566C" w:rsidRPr="00F3566C" w:rsidRDefault="00F3566C" w:rsidP="00DB2611">
            <w:pPr>
              <w:widowControl/>
              <w:numPr>
                <w:ilvl w:val="0"/>
                <w:numId w:val="45"/>
              </w:numPr>
              <w:tabs>
                <w:tab w:val="right" w:pos="435"/>
              </w:tabs>
              <w:bidi/>
              <w:spacing w:after="60"/>
              <w:ind w:left="270" w:hanging="270"/>
              <w:jc w:val="both"/>
              <w:rPr>
                <w:rFonts w:ascii="Times New Roman" w:eastAsia="Calibri" w:hAnsi="Times New Roman" w:cs="Times New Roman"/>
                <w:color w:val="auto"/>
                <w:sz w:val="28"/>
                <w:szCs w:val="28"/>
                <w:lang w:val="en-GB" w:bidi="ar-SA"/>
              </w:rPr>
            </w:pPr>
            <w:r w:rsidRPr="00F3566C">
              <w:rPr>
                <w:rFonts w:ascii="Times New Roman" w:eastAsia="Calibri" w:hAnsi="Times New Roman" w:cs="Times New Roman"/>
                <w:color w:val="auto"/>
                <w:sz w:val="28"/>
                <w:szCs w:val="28"/>
                <w:rtl/>
                <w:lang w:val="en-GB" w:bidi="ar-LB"/>
              </w:rPr>
              <w:t>ضمان</w:t>
            </w:r>
            <w:r w:rsidR="00DB2611">
              <w:rPr>
                <w:rFonts w:ascii="Times New Roman" w:eastAsia="Calibri" w:hAnsi="Times New Roman" w:cs="Times New Roman" w:hint="cs"/>
                <w:color w:val="auto"/>
                <w:sz w:val="28"/>
                <w:szCs w:val="28"/>
                <w:rtl/>
                <w:lang w:val="en-GB" w:bidi="ar-LB"/>
              </w:rPr>
              <w:t xml:space="preserve"> العرض /التأمين المؤقت ل</w:t>
            </w:r>
            <w:r w:rsidRPr="00F3566C">
              <w:rPr>
                <w:rFonts w:ascii="Times New Roman" w:eastAsia="Calibri" w:hAnsi="Times New Roman" w:cs="Times New Roman"/>
                <w:color w:val="auto"/>
                <w:sz w:val="28"/>
                <w:szCs w:val="28"/>
                <w:rtl/>
                <w:lang w:val="en-GB" w:bidi="ar-LB"/>
              </w:rPr>
              <w:t>لاشتراك في الصفقة وفقاً لما هو محدد في المادة 12 الواردة من  التعليمات للعارضين.</w:t>
            </w:r>
          </w:p>
          <w:p w14:paraId="79DB6FF5" w14:textId="77777777" w:rsidR="00F3566C" w:rsidRPr="00F3566C" w:rsidRDefault="00DB2611" w:rsidP="00DB2611">
            <w:pPr>
              <w:widowControl/>
              <w:numPr>
                <w:ilvl w:val="0"/>
                <w:numId w:val="45"/>
              </w:numPr>
              <w:tabs>
                <w:tab w:val="right" w:pos="435"/>
              </w:tabs>
              <w:bidi/>
              <w:spacing w:after="60"/>
              <w:ind w:left="270" w:hanging="270"/>
              <w:jc w:val="both"/>
              <w:rPr>
                <w:rFonts w:ascii="Times New Roman" w:eastAsia="Calibri" w:hAnsi="Times New Roman" w:cs="Times New Roman"/>
                <w:color w:val="auto"/>
                <w:sz w:val="28"/>
                <w:szCs w:val="28"/>
                <w:lang w:val="en-GB" w:bidi="ar-SA"/>
              </w:rPr>
            </w:pPr>
            <w:r>
              <w:rPr>
                <w:rFonts w:ascii="Times New Roman" w:eastAsia="Calibri" w:hAnsi="Times New Roman" w:cs="Times New Roman" w:hint="cs"/>
                <w:color w:val="auto"/>
                <w:sz w:val="28"/>
                <w:szCs w:val="28"/>
                <w:rtl/>
                <w:lang w:val="en-GB" w:bidi="ar-LB"/>
              </w:rPr>
              <w:t>ال</w:t>
            </w:r>
            <w:r w:rsidR="00F3566C" w:rsidRPr="00F3566C">
              <w:rPr>
                <w:rFonts w:ascii="Times New Roman" w:eastAsia="Calibri" w:hAnsi="Times New Roman" w:cs="Times New Roman"/>
                <w:color w:val="auto"/>
                <w:sz w:val="28"/>
                <w:szCs w:val="28"/>
                <w:rtl/>
                <w:lang w:val="en-GB" w:bidi="ar-LB"/>
              </w:rPr>
              <w:t>أدلة</w:t>
            </w:r>
            <w:r>
              <w:rPr>
                <w:rFonts w:ascii="Times New Roman" w:eastAsia="Calibri" w:hAnsi="Times New Roman" w:cs="Times New Roman" w:hint="cs"/>
                <w:color w:val="auto"/>
                <w:sz w:val="28"/>
                <w:szCs w:val="28"/>
                <w:rtl/>
                <w:lang w:val="en-GB" w:bidi="ar-LB"/>
              </w:rPr>
              <w:t>/المستندات</w:t>
            </w:r>
            <w:r w:rsidR="00F3566C" w:rsidRPr="00F3566C">
              <w:rPr>
                <w:rFonts w:ascii="Times New Roman" w:eastAsia="Calibri" w:hAnsi="Times New Roman" w:cs="Times New Roman"/>
                <w:color w:val="auto"/>
                <w:sz w:val="28"/>
                <w:szCs w:val="28"/>
                <w:rtl/>
                <w:lang w:val="en-GB" w:bidi="ar-LB"/>
              </w:rPr>
              <w:t xml:space="preserve"> </w:t>
            </w:r>
            <w:r>
              <w:rPr>
                <w:rFonts w:ascii="Times New Roman" w:eastAsia="Calibri" w:hAnsi="Times New Roman" w:cs="Times New Roman" w:hint="cs"/>
                <w:color w:val="auto"/>
                <w:sz w:val="28"/>
                <w:szCs w:val="28"/>
                <w:rtl/>
                <w:lang w:val="en-GB" w:bidi="ar-LB"/>
              </w:rPr>
              <w:t>ال</w:t>
            </w:r>
            <w:r w:rsidR="00F3566C" w:rsidRPr="00F3566C">
              <w:rPr>
                <w:rFonts w:ascii="Times New Roman" w:eastAsia="Calibri" w:hAnsi="Times New Roman" w:cs="Times New Roman"/>
                <w:color w:val="auto"/>
                <w:sz w:val="28"/>
                <w:szCs w:val="28"/>
                <w:rtl/>
                <w:lang w:val="en-GB" w:bidi="ar-LB"/>
              </w:rPr>
              <w:t>موث</w:t>
            </w:r>
            <w:r>
              <w:rPr>
                <w:rFonts w:ascii="Times New Roman" w:eastAsia="Calibri" w:hAnsi="Times New Roman" w:cs="Times New Roman" w:hint="cs"/>
                <w:color w:val="auto"/>
                <w:sz w:val="28"/>
                <w:szCs w:val="28"/>
                <w:rtl/>
                <w:lang w:val="en-GB" w:bidi="ar-LB"/>
              </w:rPr>
              <w:t>ّ</w:t>
            </w:r>
            <w:r w:rsidR="00F3566C" w:rsidRPr="00F3566C">
              <w:rPr>
                <w:rFonts w:ascii="Times New Roman" w:eastAsia="Calibri" w:hAnsi="Times New Roman" w:cs="Times New Roman"/>
                <w:color w:val="auto"/>
                <w:sz w:val="28"/>
                <w:szCs w:val="28"/>
                <w:rtl/>
                <w:lang w:val="en-GB" w:bidi="ar-LB"/>
              </w:rPr>
              <w:t xml:space="preserve">قة وفقاً لما هو محدد في المادة 8 من التعليمات للعارضين تثبت أهلية العارض ومؤهلاته. </w:t>
            </w:r>
          </w:p>
          <w:p w14:paraId="7263069B" w14:textId="391497F2" w:rsidR="00F3566C" w:rsidRPr="00F3566C" w:rsidRDefault="00F3566C" w:rsidP="00DB2611">
            <w:pPr>
              <w:widowControl/>
              <w:numPr>
                <w:ilvl w:val="0"/>
                <w:numId w:val="45"/>
              </w:numPr>
              <w:tabs>
                <w:tab w:val="right" w:pos="435"/>
              </w:tabs>
              <w:bidi/>
              <w:spacing w:after="60"/>
              <w:ind w:left="270" w:hanging="270"/>
              <w:jc w:val="both"/>
              <w:rPr>
                <w:rFonts w:ascii="Times New Roman" w:eastAsia="Calibri" w:hAnsi="Times New Roman" w:cs="Times New Roman"/>
                <w:color w:val="auto"/>
                <w:sz w:val="28"/>
                <w:szCs w:val="28"/>
                <w:lang w:val="en-GB" w:bidi="ar-SA"/>
              </w:rPr>
            </w:pPr>
            <w:r w:rsidRPr="00F3566C">
              <w:rPr>
                <w:rFonts w:ascii="Times New Roman" w:eastAsia="Calibri" w:hAnsi="Times New Roman" w:cs="Times New Roman"/>
                <w:color w:val="auto"/>
                <w:sz w:val="28"/>
                <w:szCs w:val="28"/>
                <w:rtl/>
                <w:lang w:val="en-GB" w:bidi="ar-SA"/>
              </w:rPr>
              <w:t>في حال قُد</w:t>
            </w:r>
            <w:r w:rsidR="005255ED">
              <w:rPr>
                <w:rFonts w:ascii="Times New Roman" w:eastAsia="Calibri" w:hAnsi="Times New Roman" w:cs="Times New Roman" w:hint="cs"/>
                <w:color w:val="auto"/>
                <w:sz w:val="28"/>
                <w:szCs w:val="28"/>
                <w:rtl/>
                <w:lang w:val="en-GB" w:bidi="ar-SA"/>
              </w:rPr>
              <w:t>ِّم</w:t>
            </w:r>
            <w:r w:rsidRPr="00F3566C">
              <w:rPr>
                <w:rFonts w:ascii="Times New Roman" w:eastAsia="Calibri" w:hAnsi="Times New Roman" w:cs="Times New Roman"/>
                <w:color w:val="auto"/>
                <w:sz w:val="28"/>
                <w:szCs w:val="28"/>
                <w:rtl/>
                <w:lang w:val="en-GB" w:bidi="ar-SA"/>
              </w:rPr>
              <w:t xml:space="preserve"> العرض من قبل مجموعة من المؤسسات الإقتصادية (إتحاد</w:t>
            </w:r>
            <w:r w:rsidR="00DB2611">
              <w:rPr>
                <w:rFonts w:ascii="Times New Roman" w:eastAsia="Calibri" w:hAnsi="Times New Roman" w:cs="Times New Roman" w:hint="cs"/>
                <w:color w:val="auto"/>
                <w:sz w:val="28"/>
                <w:szCs w:val="28"/>
                <w:rtl/>
                <w:lang w:val="en-GB" w:bidi="ar-SA"/>
              </w:rPr>
              <w:t>/تحالف</w:t>
            </w:r>
            <w:r w:rsidRPr="00F3566C">
              <w:rPr>
                <w:rFonts w:ascii="Times New Roman" w:eastAsia="Calibri" w:hAnsi="Times New Roman" w:cs="Times New Roman"/>
                <w:color w:val="auto"/>
                <w:sz w:val="28"/>
                <w:szCs w:val="28"/>
                <w:rtl/>
                <w:lang w:val="en-GB" w:bidi="ar-SA"/>
              </w:rPr>
              <w:t xml:space="preserve">)، </w:t>
            </w:r>
            <w:r w:rsidR="00DB2611">
              <w:rPr>
                <w:rFonts w:ascii="Times New Roman" w:eastAsia="Calibri" w:hAnsi="Times New Roman" w:cs="Times New Roman" w:hint="cs"/>
                <w:color w:val="auto"/>
                <w:sz w:val="28"/>
                <w:szCs w:val="28"/>
                <w:rtl/>
                <w:lang w:val="en-GB" w:bidi="ar-SA"/>
              </w:rPr>
              <w:t>عليهم تقديم ال</w:t>
            </w:r>
            <w:r w:rsidRPr="00F3566C">
              <w:rPr>
                <w:rFonts w:ascii="Times New Roman" w:eastAsia="Calibri" w:hAnsi="Times New Roman" w:cs="Times New Roman"/>
                <w:color w:val="auto"/>
                <w:sz w:val="28"/>
                <w:szCs w:val="28"/>
                <w:rtl/>
                <w:lang w:val="en-GB" w:bidi="ar-LB"/>
              </w:rPr>
              <w:t>أدلة</w:t>
            </w:r>
            <w:r w:rsidR="00DB2611">
              <w:rPr>
                <w:rFonts w:ascii="Times New Roman" w:eastAsia="Calibri" w:hAnsi="Times New Roman" w:cs="Times New Roman" w:hint="cs"/>
                <w:color w:val="auto"/>
                <w:sz w:val="28"/>
                <w:szCs w:val="28"/>
                <w:rtl/>
                <w:lang w:val="en-GB" w:bidi="ar-LB"/>
              </w:rPr>
              <w:t>/المستندات ال</w:t>
            </w:r>
            <w:r w:rsidRPr="00F3566C">
              <w:rPr>
                <w:rFonts w:ascii="Times New Roman" w:eastAsia="Calibri" w:hAnsi="Times New Roman" w:cs="Times New Roman"/>
                <w:color w:val="auto"/>
                <w:sz w:val="28"/>
                <w:szCs w:val="28"/>
                <w:rtl/>
                <w:lang w:val="en-GB" w:bidi="ar-LB"/>
              </w:rPr>
              <w:t>موث</w:t>
            </w:r>
            <w:r w:rsidR="00DB2611">
              <w:rPr>
                <w:rFonts w:ascii="Times New Roman" w:eastAsia="Calibri" w:hAnsi="Times New Roman" w:cs="Times New Roman" w:hint="cs"/>
                <w:color w:val="auto"/>
                <w:sz w:val="28"/>
                <w:szCs w:val="28"/>
                <w:rtl/>
                <w:lang w:val="en-GB" w:bidi="ar-LB"/>
              </w:rPr>
              <w:t>ّ</w:t>
            </w:r>
            <w:r w:rsidRPr="00F3566C">
              <w:rPr>
                <w:rFonts w:ascii="Times New Roman" w:eastAsia="Calibri" w:hAnsi="Times New Roman" w:cs="Times New Roman"/>
                <w:color w:val="auto"/>
                <w:sz w:val="28"/>
                <w:szCs w:val="28"/>
                <w:rtl/>
                <w:lang w:val="en-GB" w:bidi="ar-LB"/>
              </w:rPr>
              <w:t>قة وفقاً لما هو محدد في المادة 9 من التعليمات للعارضين.</w:t>
            </w:r>
          </w:p>
          <w:p w14:paraId="5C016B35" w14:textId="7384BAD3" w:rsidR="00F3566C" w:rsidRPr="00F3566C" w:rsidRDefault="00F3566C" w:rsidP="00DB2611">
            <w:pPr>
              <w:widowControl/>
              <w:numPr>
                <w:ilvl w:val="0"/>
                <w:numId w:val="45"/>
              </w:numPr>
              <w:tabs>
                <w:tab w:val="right" w:pos="435"/>
              </w:tabs>
              <w:bidi/>
              <w:spacing w:after="60"/>
              <w:ind w:left="270" w:hanging="270"/>
              <w:jc w:val="both"/>
              <w:rPr>
                <w:rFonts w:ascii="Times New Roman" w:eastAsia="Calibri" w:hAnsi="Times New Roman" w:cs="Times New Roman"/>
                <w:color w:val="auto"/>
                <w:sz w:val="28"/>
                <w:szCs w:val="28"/>
                <w:lang w:val="en-GB" w:bidi="ar-SA"/>
              </w:rPr>
            </w:pPr>
            <w:r w:rsidRPr="00F3566C">
              <w:rPr>
                <w:rFonts w:ascii="Times New Roman" w:eastAsia="Calibri" w:hAnsi="Times New Roman" w:cs="Times New Roman"/>
                <w:color w:val="auto"/>
                <w:sz w:val="28"/>
                <w:szCs w:val="28"/>
                <w:rtl/>
                <w:lang w:val="en-GB" w:bidi="ar-LB"/>
              </w:rPr>
              <w:t xml:space="preserve">في ما يتعلق بالمتعاقدين من الباطن، </w:t>
            </w:r>
            <w:r w:rsidR="00DB2611">
              <w:rPr>
                <w:rFonts w:ascii="Times New Roman" w:eastAsia="Calibri" w:hAnsi="Times New Roman" w:cs="Times New Roman" w:hint="cs"/>
                <w:color w:val="auto"/>
                <w:sz w:val="28"/>
                <w:szCs w:val="28"/>
                <w:rtl/>
                <w:lang w:val="en-GB" w:bidi="ar-LB"/>
              </w:rPr>
              <w:t>ال</w:t>
            </w:r>
            <w:r w:rsidRPr="00F3566C">
              <w:rPr>
                <w:rFonts w:ascii="Times New Roman" w:eastAsia="Calibri" w:hAnsi="Times New Roman" w:cs="Times New Roman"/>
                <w:color w:val="auto"/>
                <w:sz w:val="28"/>
                <w:szCs w:val="28"/>
                <w:rtl/>
                <w:lang w:val="en-GB" w:bidi="ar-LB"/>
              </w:rPr>
              <w:t>أدلة</w:t>
            </w:r>
            <w:r w:rsidR="00DB2611">
              <w:rPr>
                <w:rFonts w:ascii="Times New Roman" w:eastAsia="Calibri" w:hAnsi="Times New Roman" w:cs="Times New Roman" w:hint="cs"/>
                <w:color w:val="auto"/>
                <w:sz w:val="28"/>
                <w:szCs w:val="28"/>
                <w:rtl/>
                <w:lang w:val="en-GB" w:bidi="ar-LB"/>
              </w:rPr>
              <w:t>/المستندات ال</w:t>
            </w:r>
            <w:r w:rsidRPr="00F3566C">
              <w:rPr>
                <w:rFonts w:ascii="Times New Roman" w:eastAsia="Calibri" w:hAnsi="Times New Roman" w:cs="Times New Roman"/>
                <w:color w:val="auto"/>
                <w:sz w:val="28"/>
                <w:szCs w:val="28"/>
                <w:rtl/>
                <w:lang w:val="en-GB" w:bidi="ar-LB"/>
              </w:rPr>
              <w:t>موث</w:t>
            </w:r>
            <w:r w:rsidR="00DB2611">
              <w:rPr>
                <w:rFonts w:ascii="Times New Roman" w:eastAsia="Calibri" w:hAnsi="Times New Roman" w:cs="Times New Roman" w:hint="cs"/>
                <w:color w:val="auto"/>
                <w:sz w:val="28"/>
                <w:szCs w:val="28"/>
                <w:rtl/>
                <w:lang w:val="en-GB" w:bidi="ar-LB"/>
              </w:rPr>
              <w:t>ّ</w:t>
            </w:r>
            <w:r w:rsidRPr="00F3566C">
              <w:rPr>
                <w:rFonts w:ascii="Times New Roman" w:eastAsia="Calibri" w:hAnsi="Times New Roman" w:cs="Times New Roman"/>
                <w:color w:val="auto"/>
                <w:sz w:val="28"/>
                <w:szCs w:val="28"/>
                <w:rtl/>
                <w:lang w:val="en-GB" w:bidi="ar-LB"/>
              </w:rPr>
              <w:t>قة وفقاً لما هو محدد في المادة 10 من التعليمات للعارضين</w:t>
            </w:r>
            <w:r w:rsidRPr="00F3566C">
              <w:rPr>
                <w:rFonts w:ascii="Times New Roman" w:eastAsia="Calibri" w:hAnsi="Times New Roman" w:cs="Times New Roman"/>
                <w:color w:val="auto"/>
                <w:sz w:val="28"/>
                <w:szCs w:val="28"/>
                <w:rtl/>
                <w:lang w:val="en-GB" w:bidi="ar-SA"/>
              </w:rPr>
              <w:t>.</w:t>
            </w:r>
          </w:p>
          <w:p w14:paraId="3D7AB6AE" w14:textId="4CC97D79" w:rsidR="00F3566C" w:rsidRPr="00F3566C" w:rsidRDefault="00F3566C" w:rsidP="005255ED">
            <w:pPr>
              <w:widowControl/>
              <w:numPr>
                <w:ilvl w:val="0"/>
                <w:numId w:val="45"/>
              </w:numPr>
              <w:tabs>
                <w:tab w:val="right" w:pos="435"/>
              </w:tabs>
              <w:bidi/>
              <w:spacing w:after="240"/>
              <w:ind w:left="270" w:hanging="270"/>
              <w:jc w:val="both"/>
              <w:rPr>
                <w:rFonts w:ascii="Times New Roman" w:eastAsia="Calibri" w:hAnsi="Times New Roman" w:cs="Times New Roman"/>
                <w:b/>
                <w:bCs/>
                <w:color w:val="auto"/>
                <w:sz w:val="28"/>
                <w:szCs w:val="28"/>
                <w:lang w:val="en-GB" w:bidi="ar-SA"/>
              </w:rPr>
            </w:pPr>
            <w:r w:rsidRPr="00F3566C">
              <w:rPr>
                <w:rFonts w:ascii="Times New Roman" w:eastAsia="Calibri" w:hAnsi="Times New Roman" w:cs="Times New Roman"/>
                <w:b/>
                <w:bCs/>
                <w:color w:val="auto"/>
                <w:sz w:val="28"/>
                <w:szCs w:val="28"/>
                <w:rtl/>
                <w:lang w:val="en-GB" w:bidi="ar-LB"/>
              </w:rPr>
              <w:t xml:space="preserve">العرض الفني </w:t>
            </w:r>
            <w:r w:rsidRPr="00F3566C">
              <w:rPr>
                <w:rFonts w:ascii="Times New Roman" w:eastAsia="Calibri" w:hAnsi="Times New Roman" w:cs="Times New Roman"/>
                <w:color w:val="auto"/>
                <w:sz w:val="28"/>
                <w:szCs w:val="28"/>
                <w:rtl/>
                <w:lang w:val="en-GB" w:bidi="ar-SA"/>
              </w:rPr>
              <w:t>الذي يتضمّن مواصفات مفص</w:t>
            </w:r>
            <w:r w:rsidR="00DB2611">
              <w:rPr>
                <w:rFonts w:ascii="Times New Roman" w:eastAsia="Calibri" w:hAnsi="Times New Roman" w:cs="Times New Roman" w:hint="cs"/>
                <w:color w:val="auto"/>
                <w:sz w:val="28"/>
                <w:szCs w:val="28"/>
                <w:rtl/>
                <w:lang w:val="en-GB" w:bidi="ar-SA"/>
              </w:rPr>
              <w:t>ّ</w:t>
            </w:r>
            <w:r w:rsidRPr="00F3566C">
              <w:rPr>
                <w:rFonts w:ascii="Times New Roman" w:eastAsia="Calibri" w:hAnsi="Times New Roman" w:cs="Times New Roman"/>
                <w:color w:val="auto"/>
                <w:sz w:val="28"/>
                <w:szCs w:val="28"/>
                <w:rtl/>
                <w:lang w:val="en-GB" w:bidi="ar-SA"/>
              </w:rPr>
              <w:t>لة عن اللوازم والتجهيزات</w:t>
            </w:r>
            <w:r w:rsidR="00DB2611">
              <w:rPr>
                <w:rFonts w:ascii="Times New Roman" w:eastAsia="Calibri" w:hAnsi="Times New Roman" w:cs="Times New Roman" w:hint="cs"/>
                <w:color w:val="auto"/>
                <w:sz w:val="28"/>
                <w:szCs w:val="28"/>
                <w:rtl/>
                <w:lang w:val="en-GB" w:bidi="ar-SA"/>
              </w:rPr>
              <w:t xml:space="preserve"> و</w:t>
            </w:r>
            <w:r w:rsidR="005255ED">
              <w:rPr>
                <w:rFonts w:ascii="Times New Roman" w:eastAsia="Calibri" w:hAnsi="Times New Roman" w:cs="Times New Roman" w:hint="cs"/>
                <w:color w:val="auto"/>
                <w:sz w:val="28"/>
                <w:szCs w:val="28"/>
                <w:rtl/>
                <w:lang w:val="en-GB" w:bidi="ar-SA"/>
              </w:rPr>
              <w:t>/</w:t>
            </w:r>
            <w:r w:rsidR="00DB2611">
              <w:rPr>
                <w:rFonts w:ascii="Times New Roman" w:eastAsia="Calibri" w:hAnsi="Times New Roman" w:cs="Times New Roman" w:hint="cs"/>
                <w:color w:val="auto"/>
                <w:sz w:val="28"/>
                <w:szCs w:val="28"/>
                <w:rtl/>
                <w:lang w:val="en-GB" w:bidi="ar-SA"/>
              </w:rPr>
              <w:t xml:space="preserve">أو </w:t>
            </w:r>
            <w:r w:rsidRPr="00F3566C">
              <w:rPr>
                <w:rFonts w:ascii="Times New Roman" w:eastAsia="Calibri" w:hAnsi="Times New Roman" w:cs="Times New Roman"/>
                <w:color w:val="auto"/>
                <w:sz w:val="28"/>
                <w:szCs w:val="28"/>
                <w:rtl/>
                <w:lang w:val="en-GB" w:bidi="ar-SA"/>
              </w:rPr>
              <w:t xml:space="preserve">الخدمات </w:t>
            </w:r>
            <w:r w:rsidR="00DB2611">
              <w:rPr>
                <w:rFonts w:ascii="Times New Roman" w:eastAsia="Calibri" w:hAnsi="Times New Roman" w:cs="Times New Roman" w:hint="cs"/>
                <w:color w:val="auto"/>
                <w:sz w:val="28"/>
                <w:szCs w:val="28"/>
                <w:rtl/>
                <w:lang w:val="en-GB" w:bidi="ar-SA"/>
              </w:rPr>
              <w:t>و</w:t>
            </w:r>
            <w:r w:rsidR="005255ED">
              <w:rPr>
                <w:rFonts w:ascii="Times New Roman" w:eastAsia="Calibri" w:hAnsi="Times New Roman" w:cs="Times New Roman" w:hint="cs"/>
                <w:color w:val="auto"/>
                <w:sz w:val="28"/>
                <w:szCs w:val="28"/>
                <w:rtl/>
                <w:lang w:val="en-GB" w:bidi="ar-SA"/>
              </w:rPr>
              <w:t>/</w:t>
            </w:r>
            <w:r w:rsidR="00DB2611">
              <w:rPr>
                <w:rFonts w:ascii="Times New Roman" w:eastAsia="Calibri" w:hAnsi="Times New Roman" w:cs="Times New Roman" w:hint="cs"/>
                <w:color w:val="auto"/>
                <w:sz w:val="28"/>
                <w:szCs w:val="28"/>
                <w:rtl/>
                <w:lang w:val="en-GB" w:bidi="ar-SA"/>
              </w:rPr>
              <w:t xml:space="preserve">أو </w:t>
            </w:r>
            <w:r w:rsidRPr="00F3566C">
              <w:rPr>
                <w:rFonts w:ascii="Times New Roman" w:eastAsia="Calibri" w:hAnsi="Times New Roman" w:cs="Times New Roman"/>
                <w:color w:val="auto"/>
                <w:sz w:val="28"/>
                <w:szCs w:val="28"/>
                <w:rtl/>
                <w:lang w:val="en-GB" w:bidi="ar-SA"/>
              </w:rPr>
              <w:t>الأشغال الم</w:t>
            </w:r>
            <w:r w:rsidR="00DB2611">
              <w:rPr>
                <w:rFonts w:ascii="Times New Roman" w:eastAsia="Calibri" w:hAnsi="Times New Roman" w:cs="Times New Roman" w:hint="cs"/>
                <w:color w:val="auto"/>
                <w:sz w:val="28"/>
                <w:szCs w:val="28"/>
                <w:rtl/>
                <w:lang w:val="en-GB" w:bidi="ar-SA"/>
              </w:rPr>
              <w:t xml:space="preserve">قدّمة بما يتوافق </w:t>
            </w:r>
            <w:r w:rsidRPr="00F3566C">
              <w:rPr>
                <w:rFonts w:ascii="Times New Roman" w:eastAsia="Calibri" w:hAnsi="Times New Roman" w:cs="Times New Roman"/>
                <w:color w:val="auto"/>
                <w:sz w:val="28"/>
                <w:szCs w:val="28"/>
                <w:rtl/>
                <w:lang w:val="en-GB" w:bidi="ar-SA"/>
              </w:rPr>
              <w:t>مع المواصفات الفني</w:t>
            </w:r>
            <w:r w:rsidR="00DB2611">
              <w:rPr>
                <w:rFonts w:ascii="Times New Roman" w:eastAsia="Calibri" w:hAnsi="Times New Roman" w:cs="Times New Roman" w:hint="cs"/>
                <w:color w:val="auto"/>
                <w:sz w:val="28"/>
                <w:szCs w:val="28"/>
                <w:rtl/>
                <w:lang w:val="en-GB" w:bidi="ar-SA"/>
              </w:rPr>
              <w:t>ّ</w:t>
            </w:r>
            <w:r w:rsidRPr="00F3566C">
              <w:rPr>
                <w:rFonts w:ascii="Times New Roman" w:eastAsia="Calibri" w:hAnsi="Times New Roman" w:cs="Times New Roman"/>
                <w:color w:val="auto"/>
                <w:sz w:val="28"/>
                <w:szCs w:val="28"/>
                <w:rtl/>
                <w:lang w:val="en-GB" w:bidi="ar-SA"/>
              </w:rPr>
              <w:t>ة المحددة في دفتر الشروط</w:t>
            </w:r>
            <w:r w:rsidR="00DB2611">
              <w:rPr>
                <w:rFonts w:ascii="Times New Roman" w:eastAsia="Calibri" w:hAnsi="Times New Roman" w:cs="Times New Roman" w:hint="cs"/>
                <w:color w:val="auto"/>
                <w:sz w:val="28"/>
                <w:szCs w:val="28"/>
                <w:rtl/>
                <w:lang w:val="en-GB" w:bidi="ar-SA"/>
              </w:rPr>
              <w:t xml:space="preserve">، بالإضافة الى </w:t>
            </w:r>
            <w:r w:rsidR="005255ED">
              <w:rPr>
                <w:rFonts w:ascii="Times New Roman" w:eastAsia="Calibri" w:hAnsi="Times New Roman" w:cs="Times New Roman" w:hint="cs"/>
                <w:color w:val="auto"/>
                <w:sz w:val="28"/>
                <w:szCs w:val="28"/>
                <w:rtl/>
                <w:lang w:val="en-GB" w:bidi="ar-SA"/>
              </w:rPr>
              <w:t>أ</w:t>
            </w:r>
            <w:r w:rsidR="00DB2611">
              <w:rPr>
                <w:rFonts w:ascii="Times New Roman" w:eastAsia="Calibri" w:hAnsi="Times New Roman" w:cs="Times New Roman" w:hint="cs"/>
                <w:color w:val="auto"/>
                <w:sz w:val="28"/>
                <w:szCs w:val="28"/>
                <w:rtl/>
                <w:lang w:val="en-GB" w:bidi="ar-SA"/>
              </w:rPr>
              <w:t xml:space="preserve">ية وثائق او مستندات ضرورية </w:t>
            </w:r>
            <w:r w:rsidR="00CA3854">
              <w:rPr>
                <w:rFonts w:ascii="Times New Roman" w:eastAsia="Calibri" w:hAnsi="Times New Roman" w:cs="Times New Roman" w:hint="cs"/>
                <w:color w:val="auto"/>
                <w:sz w:val="28"/>
                <w:szCs w:val="28"/>
                <w:rtl/>
                <w:lang w:val="en-GB" w:bidi="ar-SA"/>
              </w:rPr>
              <w:t>مرافقة للعرض الفنّي</w:t>
            </w:r>
            <w:r w:rsidRPr="00F3566C">
              <w:rPr>
                <w:rFonts w:ascii="Times New Roman" w:eastAsia="Calibri" w:hAnsi="Times New Roman" w:cs="Times New Roman"/>
                <w:color w:val="auto"/>
                <w:sz w:val="28"/>
                <w:szCs w:val="28"/>
                <w:rtl/>
                <w:lang w:val="en-GB" w:bidi="ar-SA"/>
              </w:rPr>
              <w:t>.</w:t>
            </w:r>
          </w:p>
          <w:p w14:paraId="27BF16AA" w14:textId="2983CDE3" w:rsidR="00F3566C" w:rsidRPr="00F3566C" w:rsidRDefault="00F3566C" w:rsidP="005255ED">
            <w:pPr>
              <w:widowControl/>
              <w:numPr>
                <w:ilvl w:val="0"/>
                <w:numId w:val="45"/>
              </w:numPr>
              <w:tabs>
                <w:tab w:val="right" w:pos="435"/>
              </w:tabs>
              <w:bidi/>
              <w:spacing w:after="240"/>
              <w:ind w:left="270" w:hanging="270"/>
              <w:jc w:val="both"/>
              <w:rPr>
                <w:rFonts w:ascii="Times New Roman" w:eastAsia="Calibri" w:hAnsi="Times New Roman" w:cs="Times New Roman"/>
                <w:b/>
                <w:bCs/>
                <w:color w:val="auto"/>
                <w:sz w:val="28"/>
                <w:szCs w:val="28"/>
                <w:lang w:val="en-GB" w:bidi="ar-SA"/>
              </w:rPr>
            </w:pPr>
            <w:r w:rsidRPr="00F3566C">
              <w:rPr>
                <w:rFonts w:ascii="Times New Roman" w:eastAsia="Calibri" w:hAnsi="Times New Roman" w:cs="Times New Roman"/>
                <w:color w:val="auto"/>
                <w:sz w:val="28"/>
                <w:szCs w:val="28"/>
                <w:rtl/>
                <w:lang w:val="en-GB" w:bidi="ar-SA"/>
              </w:rPr>
              <w:t>مستند</w:t>
            </w:r>
            <w:r w:rsidR="00CA3854">
              <w:rPr>
                <w:rFonts w:ascii="Times New Roman" w:eastAsia="Calibri" w:hAnsi="Times New Roman" w:cs="Times New Roman" w:hint="cs"/>
                <w:color w:val="auto"/>
                <w:sz w:val="28"/>
                <w:szCs w:val="28"/>
                <w:rtl/>
                <w:lang w:val="en-GB" w:bidi="ar-SA"/>
              </w:rPr>
              <w:t xml:space="preserve"> </w:t>
            </w:r>
            <w:r w:rsidRPr="00F3566C">
              <w:rPr>
                <w:rFonts w:ascii="Times New Roman" w:eastAsia="Calibri" w:hAnsi="Times New Roman" w:cs="Times New Roman"/>
                <w:color w:val="auto"/>
                <w:sz w:val="28"/>
                <w:szCs w:val="28"/>
                <w:rtl/>
                <w:lang w:val="en-GB" w:bidi="ar-SA"/>
              </w:rPr>
              <w:t>رسمي</w:t>
            </w:r>
            <w:r w:rsidR="00CA3854">
              <w:rPr>
                <w:rFonts w:ascii="Times New Roman" w:eastAsia="Calibri" w:hAnsi="Times New Roman" w:cs="Times New Roman" w:hint="cs"/>
                <w:color w:val="auto"/>
                <w:sz w:val="28"/>
                <w:szCs w:val="28"/>
                <w:rtl/>
                <w:lang w:val="en-GB" w:bidi="ar-SA"/>
              </w:rPr>
              <w:t>ّ</w:t>
            </w:r>
            <w:r w:rsidRPr="00F3566C">
              <w:rPr>
                <w:rFonts w:ascii="Times New Roman" w:eastAsia="Calibri" w:hAnsi="Times New Roman" w:cs="Times New Roman"/>
                <w:color w:val="auto"/>
                <w:sz w:val="28"/>
                <w:szCs w:val="28"/>
                <w:rtl/>
                <w:lang w:val="en-GB" w:bidi="ar-SA"/>
              </w:rPr>
              <w:t xml:space="preserve"> (النظام الداخلي، الوكالة، بيان</w:t>
            </w:r>
            <w:r w:rsidR="00CA3854">
              <w:rPr>
                <w:rFonts w:ascii="Times New Roman" w:eastAsia="Calibri" w:hAnsi="Times New Roman" w:cs="Times New Roman" w:hint="cs"/>
                <w:color w:val="auto"/>
                <w:sz w:val="28"/>
                <w:szCs w:val="28"/>
                <w:rtl/>
                <w:lang w:val="en-GB" w:bidi="ar-SA"/>
              </w:rPr>
              <w:t xml:space="preserve"> أو تصريح عند</w:t>
            </w:r>
            <w:r w:rsidRPr="00F3566C">
              <w:rPr>
                <w:rFonts w:ascii="Times New Roman" w:eastAsia="Calibri" w:hAnsi="Times New Roman" w:cs="Times New Roman"/>
                <w:color w:val="auto"/>
                <w:sz w:val="28"/>
                <w:szCs w:val="28"/>
                <w:rtl/>
                <w:lang w:val="en-GB" w:bidi="ar-SA"/>
              </w:rPr>
              <w:t xml:space="preserve"> كاتب عدل إلخ) يثبت أن الشخص الذي وقع العرض</w:t>
            </w:r>
            <w:r w:rsidR="00CA3854">
              <w:rPr>
                <w:rFonts w:ascii="Times New Roman" w:eastAsia="Calibri" w:hAnsi="Times New Roman" w:cs="Times New Roman" w:hint="cs"/>
                <w:color w:val="auto"/>
                <w:sz w:val="28"/>
                <w:szCs w:val="28"/>
                <w:rtl/>
                <w:lang w:val="en-GB" w:bidi="ar-SA"/>
              </w:rPr>
              <w:t xml:space="preserve"> نيابة عن العارض </w:t>
            </w:r>
            <w:r w:rsidRPr="00F3566C">
              <w:rPr>
                <w:rFonts w:ascii="Times New Roman" w:eastAsia="Calibri" w:hAnsi="Times New Roman" w:cs="Times New Roman"/>
                <w:color w:val="auto"/>
                <w:sz w:val="28"/>
                <w:szCs w:val="28"/>
                <w:rtl/>
                <w:lang w:val="en-GB" w:bidi="ar-SA"/>
              </w:rPr>
              <w:t xml:space="preserve">أو مجموعة </w:t>
            </w:r>
            <w:r w:rsidR="00CA3854">
              <w:rPr>
                <w:rFonts w:ascii="Times New Roman" w:eastAsia="Calibri" w:hAnsi="Times New Roman" w:cs="Times New Roman" w:hint="cs"/>
                <w:color w:val="auto"/>
                <w:sz w:val="28"/>
                <w:szCs w:val="28"/>
                <w:rtl/>
                <w:lang w:val="en-GB" w:bidi="ar-SA"/>
              </w:rPr>
              <w:t xml:space="preserve">التحالف هو </w:t>
            </w:r>
            <w:r w:rsidRPr="00F3566C">
              <w:rPr>
                <w:rFonts w:ascii="Times New Roman" w:eastAsia="Calibri" w:hAnsi="Times New Roman" w:cs="Times New Roman"/>
                <w:color w:val="auto"/>
                <w:sz w:val="28"/>
                <w:szCs w:val="28"/>
                <w:rtl/>
                <w:lang w:val="en-GB" w:bidi="ar-SA"/>
              </w:rPr>
              <w:t xml:space="preserve">مفوض رسمياً بالتوقيع. </w:t>
            </w:r>
          </w:p>
          <w:p w14:paraId="68D54F59" w14:textId="56F41901" w:rsidR="00F3566C" w:rsidRPr="00F3566C" w:rsidRDefault="00CA3854" w:rsidP="00CA3854">
            <w:pPr>
              <w:bidi/>
              <w:spacing w:after="120"/>
              <w:ind w:left="270" w:hanging="270"/>
              <w:jc w:val="both"/>
              <w:rPr>
                <w:rFonts w:ascii="Times New Roman" w:eastAsia="Times New Roman" w:hAnsi="Times New Roman" w:cs="Times New Roman"/>
                <w:b/>
                <w:bCs/>
                <w:color w:val="auto"/>
                <w:sz w:val="28"/>
                <w:szCs w:val="28"/>
                <w:rtl/>
                <w:lang w:val="en-GB" w:eastAsia="it-IT" w:bidi="ar-LB"/>
              </w:rPr>
            </w:pPr>
            <w:r>
              <w:rPr>
                <w:rFonts w:ascii="Times New Roman" w:eastAsia="Times New Roman" w:hAnsi="Times New Roman" w:cs="Times New Roman" w:hint="cs"/>
                <w:b/>
                <w:bCs/>
                <w:color w:val="auto"/>
                <w:sz w:val="28"/>
                <w:szCs w:val="28"/>
                <w:rtl/>
                <w:lang w:val="en-GB" w:eastAsia="it-IT" w:bidi="ar-SA"/>
              </w:rPr>
              <w:t>لا يجوز أن</w:t>
            </w:r>
            <w:r w:rsidR="00F3566C" w:rsidRPr="00F3566C">
              <w:rPr>
                <w:rFonts w:ascii="Times New Roman" w:eastAsia="Times New Roman" w:hAnsi="Times New Roman" w:cs="Times New Roman"/>
                <w:b/>
                <w:bCs/>
                <w:color w:val="auto"/>
                <w:sz w:val="28"/>
                <w:szCs w:val="28"/>
                <w:rtl/>
                <w:lang w:val="en-GB" w:eastAsia="it-IT" w:bidi="ar-SA"/>
              </w:rPr>
              <w:t xml:space="preserve"> تتضمن "العروض الإدارية والفنية" أي معلومات</w:t>
            </w:r>
            <w:r>
              <w:rPr>
                <w:rFonts w:ascii="Times New Roman" w:eastAsia="Times New Roman" w:hAnsi="Times New Roman" w:cs="Times New Roman" w:hint="cs"/>
                <w:b/>
                <w:bCs/>
                <w:color w:val="auto"/>
                <w:sz w:val="28"/>
                <w:szCs w:val="28"/>
                <w:rtl/>
                <w:lang w:val="en-GB" w:eastAsia="it-IT" w:bidi="ar-SA"/>
              </w:rPr>
              <w:t xml:space="preserve"> او إشارة الى العرض ال</w:t>
            </w:r>
            <w:r w:rsidR="00F3566C" w:rsidRPr="00F3566C">
              <w:rPr>
                <w:rFonts w:ascii="Times New Roman" w:eastAsia="Times New Roman" w:hAnsi="Times New Roman" w:cs="Times New Roman"/>
                <w:b/>
                <w:bCs/>
                <w:color w:val="auto"/>
                <w:sz w:val="28"/>
                <w:szCs w:val="28"/>
                <w:rtl/>
                <w:lang w:val="en-GB" w:eastAsia="it-IT" w:bidi="ar-SA"/>
              </w:rPr>
              <w:t>مالي</w:t>
            </w:r>
            <w:r>
              <w:rPr>
                <w:rFonts w:ascii="Times New Roman" w:eastAsia="Times New Roman" w:hAnsi="Times New Roman" w:cs="Times New Roman" w:hint="cs"/>
                <w:b/>
                <w:bCs/>
                <w:color w:val="auto"/>
                <w:sz w:val="28"/>
                <w:szCs w:val="28"/>
                <w:rtl/>
                <w:lang w:val="en-GB" w:eastAsia="it-IT" w:bidi="ar-SA"/>
              </w:rPr>
              <w:t xml:space="preserve"> تحت طائلة رفض العرض</w:t>
            </w:r>
            <w:r w:rsidR="00F3566C" w:rsidRPr="00F3566C">
              <w:rPr>
                <w:rFonts w:ascii="Times New Roman" w:eastAsia="Times New Roman" w:hAnsi="Times New Roman" w:cs="Times New Roman"/>
                <w:b/>
                <w:bCs/>
                <w:color w:val="auto"/>
                <w:sz w:val="28"/>
                <w:szCs w:val="28"/>
                <w:rtl/>
                <w:lang w:val="en-GB" w:eastAsia="it-IT" w:bidi="ar-SA"/>
              </w:rPr>
              <w:t xml:space="preserve">. </w:t>
            </w:r>
          </w:p>
          <w:p w14:paraId="5A51F022" w14:textId="77777777" w:rsidR="00A13AA7" w:rsidRPr="00A13AA7" w:rsidRDefault="00A13AA7" w:rsidP="00A30391">
            <w:pPr>
              <w:jc w:val="both"/>
              <w:rPr>
                <w:lang w:bidi="ar-LB"/>
              </w:rPr>
            </w:pPr>
          </w:p>
        </w:tc>
      </w:tr>
      <w:tr w:rsidR="00A13AA7" w:rsidRPr="00A13AA7" w14:paraId="414D6099" w14:textId="77777777" w:rsidTr="00041235">
        <w:tc>
          <w:tcPr>
            <w:tcW w:w="2617" w:type="dxa"/>
          </w:tcPr>
          <w:p w14:paraId="1440F582" w14:textId="77777777" w:rsidR="00A13AA7" w:rsidRPr="004C7968" w:rsidRDefault="00A13AA7" w:rsidP="00A30391">
            <w:pPr>
              <w:jc w:val="both"/>
              <w:rPr>
                <w:b/>
              </w:rPr>
            </w:pPr>
          </w:p>
        </w:tc>
        <w:tc>
          <w:tcPr>
            <w:tcW w:w="6881" w:type="dxa"/>
          </w:tcPr>
          <w:p w14:paraId="1B173E8A" w14:textId="6D703053" w:rsidR="00F3566C" w:rsidRPr="00F3566C" w:rsidRDefault="00F3566C" w:rsidP="00CA3854">
            <w:pPr>
              <w:widowControl/>
              <w:bidi/>
              <w:spacing w:after="120"/>
              <w:ind w:left="270" w:hanging="270"/>
              <w:jc w:val="both"/>
              <w:rPr>
                <w:rFonts w:ascii="Times New Roman" w:eastAsia="Times New Roman" w:hAnsi="Times New Roman" w:cs="Times New Roman"/>
                <w:b/>
                <w:color w:val="auto"/>
                <w:sz w:val="28"/>
                <w:szCs w:val="28"/>
                <w:rtl/>
                <w:lang w:val="en-GB" w:eastAsia="it-IT" w:bidi="ar-LB"/>
              </w:rPr>
            </w:pPr>
            <w:r w:rsidRPr="00F3566C">
              <w:rPr>
                <w:rFonts w:ascii="Times New Roman" w:eastAsia="Times New Roman" w:hAnsi="Times New Roman" w:cs="Times New Roman" w:hint="cs"/>
                <w:color w:val="auto"/>
                <w:sz w:val="28"/>
                <w:szCs w:val="28"/>
                <w:rtl/>
                <w:lang w:val="en-GB" w:eastAsia="it-IT" w:bidi="ar-SA"/>
              </w:rPr>
              <w:t>2.</w:t>
            </w:r>
            <w:r w:rsidRPr="00F3566C">
              <w:rPr>
                <w:rFonts w:ascii="Times New Roman" w:eastAsia="Times New Roman" w:hAnsi="Times New Roman" w:cs="Times New Roman"/>
                <w:b/>
                <w:color w:val="auto"/>
                <w:sz w:val="28"/>
                <w:szCs w:val="28"/>
                <w:rtl/>
                <w:lang w:val="en-GB" w:eastAsia="it-IT" w:bidi="ar-LB"/>
              </w:rPr>
              <w:t xml:space="preserve"> يتضمن الغلاف </w:t>
            </w:r>
            <w:r w:rsidR="00CA3854">
              <w:rPr>
                <w:rFonts w:ascii="Times New Roman" w:eastAsia="Times New Roman" w:hAnsi="Times New Roman" w:cs="Times New Roman" w:hint="cs"/>
                <w:b/>
                <w:color w:val="auto"/>
                <w:sz w:val="28"/>
                <w:szCs w:val="28"/>
                <w:rtl/>
                <w:lang w:val="en-GB" w:eastAsia="it-IT" w:bidi="ar-LB"/>
              </w:rPr>
              <w:t>الثاني</w:t>
            </w:r>
            <w:r w:rsidRPr="00F3566C">
              <w:rPr>
                <w:rFonts w:ascii="Times New Roman" w:eastAsia="Times New Roman" w:hAnsi="Times New Roman" w:cs="Times New Roman"/>
                <w:b/>
                <w:color w:val="auto"/>
                <w:sz w:val="28"/>
                <w:szCs w:val="28"/>
                <w:rtl/>
                <w:lang w:val="en-GB" w:eastAsia="it-IT" w:bidi="ar-LB"/>
              </w:rPr>
              <w:t xml:space="preserve"> </w:t>
            </w:r>
            <w:r w:rsidRPr="00F3566C">
              <w:rPr>
                <w:rFonts w:ascii="Times New Roman" w:eastAsia="Times New Roman" w:hAnsi="Times New Roman" w:cs="Times New Roman"/>
                <w:bCs/>
                <w:color w:val="auto"/>
                <w:sz w:val="28"/>
                <w:szCs w:val="28"/>
                <w:rtl/>
                <w:lang w:val="en-GB" w:eastAsia="it-IT" w:bidi="ar-LB"/>
              </w:rPr>
              <w:t>"العرض المالي":</w:t>
            </w:r>
            <w:r w:rsidRPr="00F3566C">
              <w:rPr>
                <w:rFonts w:ascii="Times New Roman" w:eastAsia="Times New Roman" w:hAnsi="Times New Roman" w:cs="Times New Roman"/>
                <w:b/>
                <w:color w:val="auto"/>
                <w:sz w:val="28"/>
                <w:szCs w:val="28"/>
                <w:rtl/>
                <w:lang w:val="en-GB" w:eastAsia="it-IT" w:bidi="ar-LB"/>
              </w:rPr>
              <w:t xml:space="preserve"> </w:t>
            </w:r>
          </w:p>
          <w:p w14:paraId="65C70474" w14:textId="71DFCCE2" w:rsidR="00F3566C" w:rsidRPr="00F3566C" w:rsidRDefault="00F3566C" w:rsidP="00ED184E">
            <w:pPr>
              <w:widowControl/>
              <w:numPr>
                <w:ilvl w:val="0"/>
                <w:numId w:val="47"/>
              </w:numPr>
              <w:tabs>
                <w:tab w:val="right" w:pos="270"/>
              </w:tabs>
              <w:bidi/>
              <w:spacing w:after="60"/>
              <w:ind w:left="270" w:hanging="270"/>
              <w:jc w:val="both"/>
              <w:rPr>
                <w:rFonts w:ascii="Times New Roman" w:eastAsia="Calibri" w:hAnsi="Times New Roman" w:cs="Times New Roman"/>
                <w:b/>
                <w:color w:val="auto"/>
                <w:sz w:val="28"/>
                <w:szCs w:val="28"/>
                <w:lang w:val="sq-AL" w:bidi="ar-LB"/>
              </w:rPr>
            </w:pPr>
            <w:r w:rsidRPr="00F3566C">
              <w:rPr>
                <w:rFonts w:ascii="Times New Roman" w:eastAsia="Calibri" w:hAnsi="Times New Roman" w:cs="Times New Roman"/>
                <w:b/>
                <w:color w:val="auto"/>
                <w:sz w:val="28"/>
                <w:szCs w:val="28"/>
                <w:rtl/>
                <w:lang w:val="sq-AL" w:bidi="ar-LB"/>
              </w:rPr>
              <w:t>نموذج العرض المالي وجدول الأسعار الم</w:t>
            </w:r>
            <w:r w:rsidR="00CA3854">
              <w:rPr>
                <w:rFonts w:ascii="Times New Roman" w:eastAsia="Calibri" w:hAnsi="Times New Roman" w:cs="Times New Roman" w:hint="cs"/>
                <w:b/>
                <w:color w:val="auto"/>
                <w:sz w:val="28"/>
                <w:szCs w:val="28"/>
                <w:rtl/>
                <w:lang w:val="sq-AL" w:bidi="ar-LB"/>
              </w:rPr>
              <w:t xml:space="preserve">عتمد </w:t>
            </w:r>
            <w:r w:rsidRPr="00F3566C">
              <w:rPr>
                <w:rFonts w:ascii="Times New Roman" w:eastAsia="Calibri" w:hAnsi="Times New Roman" w:cs="Times New Roman"/>
                <w:b/>
                <w:color w:val="auto"/>
                <w:sz w:val="28"/>
                <w:szCs w:val="28"/>
                <w:rtl/>
                <w:lang w:val="sq-AL" w:bidi="ar-LB"/>
              </w:rPr>
              <w:t>وفق النماذج المحددة في القسم</w:t>
            </w:r>
            <w:r w:rsidR="00CA3854">
              <w:rPr>
                <w:rFonts w:ascii="Times New Roman" w:eastAsia="Calibri" w:hAnsi="Times New Roman" w:cs="Times New Roman" w:hint="cs"/>
                <w:b/>
                <w:color w:val="auto"/>
                <w:sz w:val="28"/>
                <w:szCs w:val="28"/>
                <w:rtl/>
                <w:lang w:val="sq-AL" w:bidi="ar-LB"/>
              </w:rPr>
              <w:t xml:space="preserve">ين </w:t>
            </w:r>
            <w:r w:rsidRPr="00F3566C">
              <w:rPr>
                <w:rFonts w:ascii="Times New Roman" w:eastAsia="Calibri" w:hAnsi="Times New Roman" w:cs="Times New Roman"/>
                <w:b/>
                <w:color w:val="auto"/>
                <w:sz w:val="28"/>
                <w:szCs w:val="28"/>
                <w:rtl/>
                <w:lang w:val="sq-AL" w:bidi="ar-LB"/>
              </w:rPr>
              <w:t xml:space="preserve">الثالث </w:t>
            </w:r>
            <w:r w:rsidR="00CA3854">
              <w:rPr>
                <w:rFonts w:ascii="Times New Roman" w:eastAsia="Calibri" w:hAnsi="Times New Roman" w:cs="Times New Roman" w:hint="cs"/>
                <w:b/>
                <w:color w:val="auto"/>
                <w:sz w:val="28"/>
                <w:szCs w:val="28"/>
                <w:rtl/>
                <w:lang w:val="sq-AL" w:bidi="ar-LB"/>
              </w:rPr>
              <w:t>و</w:t>
            </w:r>
            <w:r w:rsidRPr="00F3566C">
              <w:rPr>
                <w:rFonts w:ascii="Times New Roman" w:eastAsia="Calibri" w:hAnsi="Times New Roman" w:cs="Times New Roman"/>
                <w:b/>
                <w:color w:val="auto"/>
                <w:sz w:val="28"/>
                <w:szCs w:val="28"/>
                <w:rtl/>
                <w:lang w:val="sq-AL" w:bidi="ar-LB"/>
              </w:rPr>
              <w:t xml:space="preserve">الرابع من الجزء </w:t>
            </w:r>
            <w:r w:rsidR="002A724E">
              <w:rPr>
                <w:rFonts w:ascii="Times New Roman" w:eastAsia="Calibri" w:hAnsi="Times New Roman" w:cs="Times New Roman" w:hint="cs"/>
                <w:b/>
                <w:color w:val="auto"/>
                <w:sz w:val="28"/>
                <w:szCs w:val="28"/>
                <w:rtl/>
                <w:lang w:val="sq-AL" w:bidi="ar-LB"/>
              </w:rPr>
              <w:t>الثالث</w:t>
            </w:r>
            <w:r w:rsidR="00CA3854">
              <w:rPr>
                <w:rFonts w:ascii="Times New Roman" w:eastAsia="Calibri" w:hAnsi="Times New Roman" w:cs="Times New Roman" w:hint="cs"/>
                <w:b/>
                <w:color w:val="auto"/>
                <w:sz w:val="28"/>
                <w:szCs w:val="28"/>
                <w:rtl/>
                <w:lang w:val="sq-AL" w:bidi="ar-LB"/>
              </w:rPr>
              <w:t>: نماذج العرض</w:t>
            </w:r>
            <w:r w:rsidRPr="00F3566C">
              <w:rPr>
                <w:rFonts w:ascii="Times New Roman" w:eastAsia="Calibri" w:hAnsi="Times New Roman" w:cs="Times New Roman"/>
                <w:b/>
                <w:color w:val="auto"/>
                <w:sz w:val="28"/>
                <w:szCs w:val="28"/>
                <w:rtl/>
                <w:lang w:val="sq-AL" w:bidi="ar-LB"/>
              </w:rPr>
              <w:t xml:space="preserve"> من دفتر الشروط الخاص بالصفقة.</w:t>
            </w:r>
          </w:p>
          <w:p w14:paraId="1F02CB8E" w14:textId="77777777" w:rsidR="00F3566C" w:rsidRPr="00F3566C" w:rsidRDefault="00F3566C" w:rsidP="00DB2611">
            <w:pPr>
              <w:widowControl/>
              <w:numPr>
                <w:ilvl w:val="0"/>
                <w:numId w:val="47"/>
              </w:numPr>
              <w:tabs>
                <w:tab w:val="right" w:pos="270"/>
              </w:tabs>
              <w:bidi/>
              <w:spacing w:after="60"/>
              <w:ind w:left="270" w:hanging="270"/>
              <w:jc w:val="both"/>
              <w:rPr>
                <w:rFonts w:ascii="Times New Roman" w:eastAsia="Calibri" w:hAnsi="Times New Roman" w:cs="Times New Roman"/>
                <w:b/>
                <w:color w:val="auto"/>
                <w:sz w:val="28"/>
                <w:szCs w:val="28"/>
                <w:lang w:val="sq-AL" w:bidi="ar-LB"/>
              </w:rPr>
            </w:pPr>
            <w:r w:rsidRPr="00F3566C">
              <w:rPr>
                <w:rFonts w:ascii="Times New Roman" w:eastAsia="Calibri" w:hAnsi="Times New Roman" w:cs="Times New Roman"/>
                <w:b/>
                <w:color w:val="auto"/>
                <w:sz w:val="28"/>
                <w:szCs w:val="28"/>
                <w:rtl/>
                <w:lang w:val="sq-AL" w:bidi="ar-LB"/>
              </w:rPr>
              <w:t xml:space="preserve"> تع</w:t>
            </w:r>
            <w:r w:rsidR="00CA3854">
              <w:rPr>
                <w:rFonts w:ascii="Times New Roman" w:eastAsia="Calibri" w:hAnsi="Times New Roman" w:cs="Times New Roman" w:hint="cs"/>
                <w:b/>
                <w:color w:val="auto"/>
                <w:sz w:val="28"/>
                <w:szCs w:val="28"/>
                <w:rtl/>
                <w:lang w:val="sq-AL" w:bidi="ar-LB"/>
              </w:rPr>
              <w:t>ّ</w:t>
            </w:r>
            <w:r w:rsidRPr="00F3566C">
              <w:rPr>
                <w:rFonts w:ascii="Times New Roman" w:eastAsia="Calibri" w:hAnsi="Times New Roman" w:cs="Times New Roman"/>
                <w:b/>
                <w:color w:val="auto"/>
                <w:sz w:val="28"/>
                <w:szCs w:val="28"/>
                <w:rtl/>
                <w:lang w:val="sq-AL" w:bidi="ar-LB"/>
              </w:rPr>
              <w:t xml:space="preserve">هد موقع من العارض يعلن فيه: </w:t>
            </w:r>
          </w:p>
          <w:p w14:paraId="4947D243" w14:textId="45D9C050" w:rsidR="00F3566C" w:rsidRPr="00F3566C" w:rsidRDefault="00F3566C" w:rsidP="00CA3854">
            <w:pPr>
              <w:widowControl/>
              <w:numPr>
                <w:ilvl w:val="0"/>
                <w:numId w:val="48"/>
              </w:numPr>
              <w:tabs>
                <w:tab w:val="right" w:pos="630"/>
              </w:tabs>
              <w:bidi/>
              <w:spacing w:after="60"/>
              <w:ind w:left="630" w:hanging="450"/>
              <w:jc w:val="both"/>
              <w:rPr>
                <w:rFonts w:ascii="Times New Roman" w:eastAsia="Calibri" w:hAnsi="Times New Roman" w:cs="Times New Roman"/>
                <w:b/>
                <w:color w:val="auto"/>
                <w:sz w:val="28"/>
                <w:szCs w:val="28"/>
                <w:rtl/>
                <w:lang w:val="en-ZW" w:bidi="ar-LB"/>
              </w:rPr>
            </w:pPr>
            <w:r w:rsidRPr="00F3566C">
              <w:rPr>
                <w:rFonts w:ascii="Times New Roman" w:eastAsia="Calibri" w:hAnsi="Times New Roman" w:cs="Times New Roman"/>
                <w:b/>
                <w:color w:val="auto"/>
                <w:sz w:val="28"/>
                <w:szCs w:val="28"/>
                <w:rtl/>
                <w:lang w:val="sq-AL" w:bidi="ar-LB"/>
              </w:rPr>
              <w:t>أن الأسعار في عرضه جاءت بشكل مستقل، دون هدف تقييد المنافسة ودون إستشارة أي عارض آخر أو الإتصال به أو الإتفاق معه أو مع أي منافس في ما يتعلق ب</w:t>
            </w:r>
            <w:r w:rsidR="00CA3854">
              <w:rPr>
                <w:rFonts w:ascii="Times New Roman" w:eastAsia="Calibri" w:hAnsi="Times New Roman" w:cs="Times New Roman" w:hint="cs"/>
                <w:b/>
                <w:color w:val="auto"/>
                <w:sz w:val="28"/>
                <w:szCs w:val="28"/>
                <w:rtl/>
                <w:lang w:val="sq-AL" w:bidi="ar-LB"/>
              </w:rPr>
              <w:t>الأمور التالية:</w:t>
            </w:r>
            <w:r w:rsidRPr="00F3566C">
              <w:rPr>
                <w:rFonts w:ascii="Times New Roman" w:eastAsia="Calibri" w:hAnsi="Times New Roman" w:cs="Times New Roman"/>
                <w:b/>
                <w:color w:val="auto"/>
                <w:sz w:val="28"/>
                <w:szCs w:val="28"/>
                <w:rtl/>
                <w:lang w:val="sq-AL" w:bidi="ar-LB"/>
              </w:rPr>
              <w:t xml:space="preserve"> (</w:t>
            </w:r>
            <w:r w:rsidRPr="00F3566C">
              <w:rPr>
                <w:rFonts w:ascii="Times New Roman" w:eastAsia="Calibri" w:hAnsi="Times New Roman" w:cs="Times New Roman"/>
                <w:bCs/>
                <w:color w:val="auto"/>
                <w:sz w:val="28"/>
                <w:szCs w:val="28"/>
                <w:lang w:val="fr-MC" w:bidi="ar-LB"/>
              </w:rPr>
              <w:t>i</w:t>
            </w:r>
            <w:r w:rsidRPr="00F3566C">
              <w:rPr>
                <w:rFonts w:ascii="Times New Roman" w:eastAsia="Calibri" w:hAnsi="Times New Roman" w:cs="Times New Roman"/>
                <w:bCs/>
                <w:color w:val="auto"/>
                <w:sz w:val="28"/>
                <w:szCs w:val="28"/>
                <w:rtl/>
                <w:lang w:val="fr-MC" w:bidi="ar-LB"/>
              </w:rPr>
              <w:t>)</w:t>
            </w:r>
            <w:r w:rsidRPr="00F3566C">
              <w:rPr>
                <w:rFonts w:ascii="Times New Roman" w:eastAsia="Calibri" w:hAnsi="Times New Roman" w:cs="Times New Roman"/>
                <w:b/>
                <w:color w:val="auto"/>
                <w:sz w:val="28"/>
                <w:szCs w:val="28"/>
                <w:rtl/>
                <w:lang w:val="fr-MC" w:bidi="ar-LB"/>
              </w:rPr>
              <w:t xml:space="preserve"> </w:t>
            </w:r>
            <w:r w:rsidR="00ED184E">
              <w:rPr>
                <w:rFonts w:ascii="Times New Roman" w:eastAsia="Calibri" w:hAnsi="Times New Roman" w:cs="Times New Roman" w:hint="cs"/>
                <w:b/>
                <w:color w:val="auto"/>
                <w:sz w:val="28"/>
                <w:szCs w:val="28"/>
                <w:rtl/>
                <w:lang w:val="fr-MC" w:bidi="ar-LB"/>
              </w:rPr>
              <w:t>ب</w:t>
            </w:r>
            <w:r w:rsidRPr="00F3566C">
              <w:rPr>
                <w:rFonts w:ascii="Times New Roman" w:eastAsia="Calibri" w:hAnsi="Times New Roman" w:cs="Times New Roman"/>
                <w:b/>
                <w:color w:val="auto"/>
                <w:sz w:val="28"/>
                <w:szCs w:val="28"/>
                <w:rtl/>
                <w:lang w:val="fr-MC" w:bidi="ar-LB"/>
              </w:rPr>
              <w:t>الأسعار، (</w:t>
            </w:r>
            <w:r w:rsidRPr="00F3566C">
              <w:rPr>
                <w:rFonts w:ascii="Times New Roman" w:eastAsia="Calibri" w:hAnsi="Times New Roman" w:cs="Times New Roman"/>
                <w:bCs/>
                <w:color w:val="auto"/>
                <w:sz w:val="28"/>
                <w:szCs w:val="28"/>
                <w:lang w:bidi="ar-LB"/>
              </w:rPr>
              <w:t>ii</w:t>
            </w:r>
            <w:r w:rsidRPr="00F3566C">
              <w:rPr>
                <w:rFonts w:ascii="Times New Roman" w:eastAsia="Calibri" w:hAnsi="Times New Roman" w:cs="Times New Roman"/>
                <w:bCs/>
                <w:color w:val="auto"/>
                <w:sz w:val="28"/>
                <w:szCs w:val="28"/>
                <w:rtl/>
                <w:lang w:bidi="ar-LB"/>
              </w:rPr>
              <w:t>)</w:t>
            </w:r>
            <w:r w:rsidRPr="00F3566C">
              <w:rPr>
                <w:rFonts w:ascii="Times New Roman" w:eastAsia="Calibri" w:hAnsi="Times New Roman" w:cs="Times New Roman"/>
                <w:b/>
                <w:color w:val="auto"/>
                <w:sz w:val="28"/>
                <w:szCs w:val="28"/>
                <w:rtl/>
                <w:lang w:val="fr-MC" w:bidi="ar-LB"/>
              </w:rPr>
              <w:t xml:space="preserve"> بتقديم العرض أو (</w:t>
            </w:r>
            <w:r w:rsidRPr="00F3566C">
              <w:rPr>
                <w:rFonts w:ascii="Times New Roman" w:eastAsia="Calibri" w:hAnsi="Times New Roman" w:cs="Times New Roman"/>
                <w:bCs/>
                <w:color w:val="auto"/>
                <w:sz w:val="28"/>
                <w:szCs w:val="28"/>
                <w:lang w:val="en-ZW" w:bidi="ar-LB"/>
              </w:rPr>
              <w:t>iii</w:t>
            </w:r>
            <w:r w:rsidRPr="00F3566C">
              <w:rPr>
                <w:rFonts w:ascii="Times New Roman" w:eastAsia="Calibri" w:hAnsi="Times New Roman" w:cs="Times New Roman"/>
                <w:bCs/>
                <w:color w:val="auto"/>
                <w:sz w:val="28"/>
                <w:szCs w:val="28"/>
                <w:rtl/>
                <w:lang w:val="en-ZW" w:bidi="ar-LB"/>
              </w:rPr>
              <w:t>)</w:t>
            </w:r>
            <w:r w:rsidRPr="00F3566C">
              <w:rPr>
                <w:rFonts w:ascii="Times New Roman" w:eastAsia="Calibri" w:hAnsi="Times New Roman" w:cs="Times New Roman"/>
                <w:b/>
                <w:color w:val="auto"/>
                <w:sz w:val="28"/>
                <w:szCs w:val="28"/>
                <w:rtl/>
                <w:lang w:val="en-ZW" w:bidi="ar-LB"/>
              </w:rPr>
              <w:t xml:space="preserve"> </w:t>
            </w:r>
            <w:r w:rsidR="00ED184E">
              <w:rPr>
                <w:rFonts w:ascii="Times New Roman" w:eastAsia="Calibri" w:hAnsi="Times New Roman" w:cs="Times New Roman" w:hint="cs"/>
                <w:b/>
                <w:color w:val="auto"/>
                <w:sz w:val="28"/>
                <w:szCs w:val="28"/>
                <w:rtl/>
                <w:lang w:val="en-ZW" w:bidi="ar-LB"/>
              </w:rPr>
              <w:t>ب</w:t>
            </w:r>
            <w:r w:rsidR="00CA3854">
              <w:rPr>
                <w:rFonts w:ascii="Times New Roman" w:eastAsia="Calibri" w:hAnsi="Times New Roman" w:cs="Times New Roman" w:hint="cs"/>
                <w:b/>
                <w:color w:val="auto"/>
                <w:sz w:val="28"/>
                <w:szCs w:val="28"/>
                <w:rtl/>
                <w:lang w:val="en-ZW" w:bidi="ar-LB"/>
              </w:rPr>
              <w:t>المنهجية والعوامل المستخدمة والمؤثرة في احتساب</w:t>
            </w:r>
            <w:r w:rsidRPr="00F3566C">
              <w:rPr>
                <w:rFonts w:ascii="Times New Roman" w:eastAsia="Calibri" w:hAnsi="Times New Roman" w:cs="Times New Roman"/>
                <w:b/>
                <w:color w:val="auto"/>
                <w:sz w:val="28"/>
                <w:szCs w:val="28"/>
                <w:rtl/>
                <w:lang w:val="en-ZW" w:bidi="ar-LB"/>
              </w:rPr>
              <w:t xml:space="preserve"> الأسعار </w:t>
            </w:r>
            <w:r w:rsidR="00CA3854" w:rsidRPr="00F3566C">
              <w:rPr>
                <w:rFonts w:ascii="Times New Roman" w:eastAsia="Calibri" w:hAnsi="Times New Roman" w:cs="Times New Roman"/>
                <w:b/>
                <w:color w:val="auto"/>
                <w:sz w:val="28"/>
                <w:szCs w:val="28"/>
                <w:rtl/>
                <w:lang w:val="en-ZW" w:bidi="ar-LB"/>
              </w:rPr>
              <w:t>الم</w:t>
            </w:r>
            <w:r w:rsidR="00CA3854">
              <w:rPr>
                <w:rFonts w:ascii="Times New Roman" w:eastAsia="Calibri" w:hAnsi="Times New Roman" w:cs="Times New Roman" w:hint="cs"/>
                <w:b/>
                <w:color w:val="auto"/>
                <w:sz w:val="28"/>
                <w:szCs w:val="28"/>
                <w:rtl/>
                <w:lang w:val="en-ZW" w:bidi="ar-LB"/>
              </w:rPr>
              <w:t>قدّمة في العرض</w:t>
            </w:r>
            <w:r w:rsidRPr="00F3566C">
              <w:rPr>
                <w:rFonts w:ascii="Times New Roman" w:eastAsia="Calibri" w:hAnsi="Times New Roman" w:cs="Times New Roman"/>
                <w:b/>
                <w:color w:val="auto"/>
                <w:sz w:val="28"/>
                <w:szCs w:val="28"/>
                <w:rtl/>
                <w:lang w:val="en-ZW" w:bidi="ar-LB"/>
              </w:rPr>
              <w:t>.</w:t>
            </w:r>
          </w:p>
          <w:p w14:paraId="635A3FB6" w14:textId="5E9661CA" w:rsidR="00F3566C" w:rsidRPr="00F3566C" w:rsidRDefault="00F3566C" w:rsidP="00ED184E">
            <w:pPr>
              <w:widowControl/>
              <w:numPr>
                <w:ilvl w:val="0"/>
                <w:numId w:val="48"/>
              </w:numPr>
              <w:tabs>
                <w:tab w:val="right" w:pos="630"/>
              </w:tabs>
              <w:bidi/>
              <w:spacing w:after="60"/>
              <w:ind w:left="630" w:hanging="450"/>
              <w:jc w:val="both"/>
              <w:rPr>
                <w:rFonts w:ascii="Times New Roman" w:eastAsia="Calibri" w:hAnsi="Times New Roman" w:cs="Times New Roman"/>
                <w:b/>
                <w:color w:val="auto"/>
                <w:sz w:val="28"/>
                <w:szCs w:val="28"/>
                <w:lang w:val="sq-AL" w:bidi="ar-LB"/>
              </w:rPr>
            </w:pPr>
            <w:r w:rsidRPr="00F3566C">
              <w:rPr>
                <w:rFonts w:ascii="Times New Roman" w:eastAsia="Calibri" w:hAnsi="Times New Roman" w:cs="Times New Roman"/>
                <w:b/>
                <w:color w:val="auto"/>
                <w:sz w:val="28"/>
                <w:szCs w:val="28"/>
                <w:rtl/>
                <w:lang w:val="sq-AL" w:bidi="ar-LB"/>
              </w:rPr>
              <w:t>لم ي</w:t>
            </w:r>
            <w:r w:rsidR="00CA3854">
              <w:rPr>
                <w:rFonts w:ascii="Times New Roman" w:eastAsia="Calibri" w:hAnsi="Times New Roman" w:cs="Times New Roman" w:hint="cs"/>
                <w:b/>
                <w:color w:val="auto"/>
                <w:sz w:val="28"/>
                <w:szCs w:val="28"/>
                <w:rtl/>
                <w:lang w:val="sq-AL" w:bidi="ar-LB"/>
              </w:rPr>
              <w:t xml:space="preserve">تمّ إفشاء </w:t>
            </w:r>
            <w:r w:rsidRPr="00F3566C">
              <w:rPr>
                <w:rFonts w:ascii="Times New Roman" w:eastAsia="Calibri" w:hAnsi="Times New Roman" w:cs="Times New Roman"/>
                <w:b/>
                <w:color w:val="auto"/>
                <w:sz w:val="28"/>
                <w:szCs w:val="28"/>
                <w:rtl/>
                <w:lang w:val="sq-AL" w:bidi="ar-LB"/>
              </w:rPr>
              <w:t xml:space="preserve">الأسعار الواردة في </w:t>
            </w:r>
            <w:r w:rsidR="00CA3854">
              <w:rPr>
                <w:rFonts w:ascii="Times New Roman" w:eastAsia="Calibri" w:hAnsi="Times New Roman" w:cs="Times New Roman" w:hint="cs"/>
                <w:b/>
                <w:color w:val="auto"/>
                <w:sz w:val="28"/>
                <w:szCs w:val="28"/>
                <w:rtl/>
                <w:lang w:val="sq-AL" w:bidi="ar-LB"/>
              </w:rPr>
              <w:t>ال</w:t>
            </w:r>
            <w:r w:rsidRPr="00F3566C">
              <w:rPr>
                <w:rFonts w:ascii="Times New Roman" w:eastAsia="Calibri" w:hAnsi="Times New Roman" w:cs="Times New Roman"/>
                <w:b/>
                <w:color w:val="auto"/>
                <w:sz w:val="28"/>
                <w:szCs w:val="28"/>
                <w:rtl/>
                <w:lang w:val="sq-AL" w:bidi="ar-LB"/>
              </w:rPr>
              <w:t>عرض</w:t>
            </w:r>
            <w:r w:rsidR="00CA3854">
              <w:rPr>
                <w:rFonts w:ascii="Times New Roman" w:eastAsia="Calibri" w:hAnsi="Times New Roman" w:cs="Times New Roman" w:hint="cs"/>
                <w:b/>
                <w:color w:val="auto"/>
                <w:sz w:val="28"/>
                <w:szCs w:val="28"/>
                <w:rtl/>
                <w:lang w:val="sq-AL" w:bidi="ar-LB"/>
              </w:rPr>
              <w:t xml:space="preserve">، </w:t>
            </w:r>
            <w:r w:rsidR="00CA3854" w:rsidRPr="00F3566C">
              <w:rPr>
                <w:rFonts w:ascii="Times New Roman" w:eastAsia="Calibri" w:hAnsi="Times New Roman" w:cs="Times New Roman"/>
                <w:b/>
                <w:color w:val="auto"/>
                <w:sz w:val="28"/>
                <w:szCs w:val="28"/>
                <w:rtl/>
                <w:lang w:val="sq-AL" w:bidi="ar-LB"/>
              </w:rPr>
              <w:t>بطريقة مباشرة أو غير مباشرة</w:t>
            </w:r>
            <w:r w:rsidR="00CA3854">
              <w:rPr>
                <w:rFonts w:ascii="Times New Roman" w:eastAsia="Calibri" w:hAnsi="Times New Roman" w:cs="Times New Roman" w:hint="cs"/>
                <w:b/>
                <w:color w:val="auto"/>
                <w:sz w:val="28"/>
                <w:szCs w:val="28"/>
                <w:rtl/>
                <w:lang w:val="sq-AL" w:bidi="ar-LB"/>
              </w:rPr>
              <w:t>،  ل</w:t>
            </w:r>
            <w:r w:rsidR="00CA3854" w:rsidRPr="00F3566C">
              <w:rPr>
                <w:rFonts w:ascii="Times New Roman" w:eastAsia="Calibri" w:hAnsi="Times New Roman" w:cs="Times New Roman"/>
                <w:b/>
                <w:color w:val="auto"/>
                <w:sz w:val="28"/>
                <w:szCs w:val="28"/>
                <w:rtl/>
                <w:lang w:val="sq-AL" w:bidi="ar-LB"/>
              </w:rPr>
              <w:t>أي من العارضين</w:t>
            </w:r>
            <w:r w:rsidR="00CA3854">
              <w:rPr>
                <w:rFonts w:ascii="Times New Roman" w:eastAsia="Calibri" w:hAnsi="Times New Roman" w:cs="Times New Roman" w:hint="cs"/>
                <w:b/>
                <w:color w:val="auto"/>
                <w:sz w:val="28"/>
                <w:szCs w:val="28"/>
                <w:rtl/>
                <w:lang w:val="sq-AL" w:bidi="ar-LB"/>
              </w:rPr>
              <w:t xml:space="preserve"> أو المتنافسين</w:t>
            </w:r>
            <w:r w:rsidR="00CA3854" w:rsidRPr="00F3566C">
              <w:rPr>
                <w:rFonts w:ascii="Times New Roman" w:eastAsia="Calibri" w:hAnsi="Times New Roman" w:cs="Times New Roman"/>
                <w:b/>
                <w:color w:val="auto"/>
                <w:sz w:val="28"/>
                <w:szCs w:val="28"/>
                <w:rtl/>
                <w:lang w:val="sq-AL" w:bidi="ar-LB"/>
              </w:rPr>
              <w:t xml:space="preserve"> الآخرين</w:t>
            </w:r>
            <w:r w:rsidR="00CA3854">
              <w:rPr>
                <w:rFonts w:ascii="Times New Roman" w:eastAsia="Calibri" w:hAnsi="Times New Roman" w:cs="Times New Roman" w:hint="cs"/>
                <w:b/>
                <w:color w:val="auto"/>
                <w:sz w:val="28"/>
                <w:szCs w:val="28"/>
                <w:rtl/>
                <w:lang w:val="sq-AL" w:bidi="ar-LB"/>
              </w:rPr>
              <w:t>،</w:t>
            </w:r>
            <w:r w:rsidR="00CA3854" w:rsidRPr="00F3566C">
              <w:rPr>
                <w:rFonts w:ascii="Times New Roman" w:eastAsia="Calibri" w:hAnsi="Times New Roman" w:cs="Times New Roman"/>
                <w:b/>
                <w:color w:val="auto"/>
                <w:sz w:val="28"/>
                <w:szCs w:val="28"/>
                <w:rtl/>
                <w:lang w:val="sq-AL" w:bidi="ar-LB"/>
              </w:rPr>
              <w:t xml:space="preserve"> </w:t>
            </w:r>
            <w:r w:rsidRPr="00F3566C">
              <w:rPr>
                <w:rFonts w:ascii="Times New Roman" w:eastAsia="Calibri" w:hAnsi="Times New Roman" w:cs="Times New Roman"/>
                <w:b/>
                <w:color w:val="auto"/>
                <w:sz w:val="28"/>
                <w:szCs w:val="28"/>
                <w:rtl/>
                <w:lang w:val="sq-AL" w:bidi="ar-LB"/>
              </w:rPr>
              <w:t xml:space="preserve">قبل </w:t>
            </w:r>
            <w:r w:rsidR="00CA3854">
              <w:rPr>
                <w:rFonts w:ascii="Times New Roman" w:eastAsia="Calibri" w:hAnsi="Times New Roman" w:cs="Times New Roman" w:hint="cs"/>
                <w:b/>
                <w:color w:val="auto"/>
                <w:sz w:val="28"/>
                <w:szCs w:val="28"/>
                <w:rtl/>
                <w:lang w:val="sq-AL" w:bidi="ar-LB"/>
              </w:rPr>
              <w:t xml:space="preserve">جلسة </w:t>
            </w:r>
            <w:r w:rsidRPr="00F3566C">
              <w:rPr>
                <w:rFonts w:ascii="Times New Roman" w:eastAsia="Calibri" w:hAnsi="Times New Roman" w:cs="Times New Roman"/>
                <w:b/>
                <w:color w:val="auto"/>
                <w:sz w:val="28"/>
                <w:szCs w:val="28"/>
                <w:rtl/>
                <w:lang w:val="sq-AL" w:bidi="ar-LB"/>
              </w:rPr>
              <w:t>فضّ العروض أو</w:t>
            </w:r>
            <w:r w:rsidR="00CA3854">
              <w:rPr>
                <w:rFonts w:ascii="Times New Roman" w:eastAsia="Calibri" w:hAnsi="Times New Roman" w:cs="Times New Roman" w:hint="cs"/>
                <w:b/>
                <w:color w:val="auto"/>
                <w:sz w:val="28"/>
                <w:szCs w:val="28"/>
                <w:rtl/>
                <w:lang w:val="sq-AL" w:bidi="ar-LB"/>
              </w:rPr>
              <w:t xml:space="preserve"> قبل </w:t>
            </w:r>
            <w:r w:rsidRPr="00F3566C">
              <w:rPr>
                <w:rFonts w:ascii="Times New Roman" w:eastAsia="Calibri" w:hAnsi="Times New Roman" w:cs="Times New Roman"/>
                <w:b/>
                <w:color w:val="auto"/>
                <w:sz w:val="28"/>
                <w:szCs w:val="28"/>
                <w:rtl/>
                <w:lang w:val="sq-AL" w:bidi="ar-LB"/>
              </w:rPr>
              <w:t>تلزيم الصفقة.</w:t>
            </w:r>
          </w:p>
          <w:p w14:paraId="184B0E20" w14:textId="15CA3FDB" w:rsidR="00F3566C" w:rsidRPr="00F3566C" w:rsidRDefault="00F3566C" w:rsidP="00ED184E">
            <w:pPr>
              <w:widowControl/>
              <w:numPr>
                <w:ilvl w:val="0"/>
                <w:numId w:val="48"/>
              </w:numPr>
              <w:tabs>
                <w:tab w:val="right" w:pos="630"/>
              </w:tabs>
              <w:bidi/>
              <w:spacing w:after="60"/>
              <w:ind w:left="630" w:hanging="450"/>
              <w:jc w:val="both"/>
              <w:rPr>
                <w:rFonts w:ascii="Times New Roman" w:eastAsia="Calibri" w:hAnsi="Times New Roman" w:cs="Times New Roman"/>
                <w:b/>
                <w:color w:val="auto"/>
                <w:sz w:val="28"/>
                <w:szCs w:val="28"/>
                <w:lang w:val="sq-AL" w:bidi="ar-LB"/>
              </w:rPr>
            </w:pPr>
            <w:r w:rsidRPr="00F3566C">
              <w:rPr>
                <w:rFonts w:ascii="Times New Roman" w:eastAsia="Calibri" w:hAnsi="Times New Roman" w:cs="Times New Roman"/>
                <w:b/>
                <w:color w:val="auto"/>
                <w:sz w:val="28"/>
                <w:szCs w:val="28"/>
                <w:rtl/>
                <w:lang w:val="sq-AL" w:bidi="ar-LB"/>
              </w:rPr>
              <w:t xml:space="preserve">لم يحاول </w:t>
            </w:r>
            <w:r w:rsidR="00534E0D">
              <w:rPr>
                <w:rFonts w:ascii="Times New Roman" w:eastAsia="Calibri" w:hAnsi="Times New Roman" w:cs="Times New Roman" w:hint="cs"/>
                <w:b/>
                <w:color w:val="auto"/>
                <w:sz w:val="28"/>
                <w:szCs w:val="28"/>
                <w:rtl/>
                <w:lang w:val="sq-AL" w:bidi="ar-LB"/>
              </w:rPr>
              <w:t>تحريض أي من العارضين</w:t>
            </w:r>
            <w:r w:rsidRPr="00F3566C">
              <w:rPr>
                <w:rFonts w:ascii="Times New Roman" w:eastAsia="Calibri" w:hAnsi="Times New Roman" w:cs="Times New Roman"/>
                <w:b/>
                <w:color w:val="auto"/>
                <w:sz w:val="28"/>
                <w:szCs w:val="28"/>
                <w:rtl/>
                <w:lang w:val="sq-AL" w:bidi="ar-LB"/>
              </w:rPr>
              <w:t xml:space="preserve"> </w:t>
            </w:r>
            <w:r w:rsidR="00534E0D">
              <w:rPr>
                <w:rFonts w:ascii="Times New Roman" w:eastAsia="Calibri" w:hAnsi="Times New Roman" w:cs="Times New Roman" w:hint="cs"/>
                <w:b/>
                <w:color w:val="auto"/>
                <w:sz w:val="28"/>
                <w:szCs w:val="28"/>
                <w:rtl/>
                <w:lang w:val="sq-AL" w:bidi="ar-LB"/>
              </w:rPr>
              <w:t>ل</w:t>
            </w:r>
            <w:r w:rsidRPr="00F3566C">
              <w:rPr>
                <w:rFonts w:ascii="Times New Roman" w:eastAsia="Calibri" w:hAnsi="Times New Roman" w:cs="Times New Roman"/>
                <w:b/>
                <w:color w:val="auto"/>
                <w:sz w:val="28"/>
                <w:szCs w:val="28"/>
                <w:rtl/>
                <w:lang w:val="sq-AL" w:bidi="ar-LB"/>
              </w:rPr>
              <w:t xml:space="preserve">تقديم </w:t>
            </w:r>
            <w:r w:rsidR="00ED184E">
              <w:rPr>
                <w:rFonts w:ascii="Times New Roman" w:eastAsia="Calibri" w:hAnsi="Times New Roman" w:cs="Times New Roman" w:hint="cs"/>
                <w:b/>
                <w:color w:val="auto"/>
                <w:sz w:val="28"/>
                <w:szCs w:val="28"/>
                <w:rtl/>
                <w:lang w:val="sq-AL" w:bidi="ar-LB"/>
              </w:rPr>
              <w:t>أ</w:t>
            </w:r>
            <w:r w:rsidR="00534E0D">
              <w:rPr>
                <w:rFonts w:ascii="Times New Roman" w:eastAsia="Calibri" w:hAnsi="Times New Roman" w:cs="Times New Roman" w:hint="cs"/>
                <w:b/>
                <w:color w:val="auto"/>
                <w:sz w:val="28"/>
                <w:szCs w:val="28"/>
                <w:rtl/>
                <w:lang w:val="sq-AL" w:bidi="ar-LB"/>
              </w:rPr>
              <w:t xml:space="preserve">و عدم تقديم </w:t>
            </w:r>
            <w:r w:rsidRPr="00F3566C">
              <w:rPr>
                <w:rFonts w:ascii="Times New Roman" w:eastAsia="Calibri" w:hAnsi="Times New Roman" w:cs="Times New Roman"/>
                <w:b/>
                <w:color w:val="auto"/>
                <w:sz w:val="28"/>
                <w:szCs w:val="28"/>
                <w:rtl/>
                <w:lang w:val="sq-AL" w:bidi="ar-LB"/>
              </w:rPr>
              <w:t>عروض  بهدف تقييد المنافسة.</w:t>
            </w:r>
          </w:p>
          <w:p w14:paraId="12698F69" w14:textId="153B6EDB" w:rsidR="00F3566C" w:rsidRPr="00F3566C" w:rsidRDefault="00F3566C" w:rsidP="00534E0D">
            <w:pPr>
              <w:widowControl/>
              <w:tabs>
                <w:tab w:val="right" w:pos="90"/>
              </w:tabs>
              <w:bidi/>
              <w:spacing w:after="120"/>
              <w:ind w:left="90"/>
              <w:jc w:val="both"/>
              <w:rPr>
                <w:rFonts w:ascii="Times New Roman" w:eastAsia="Calibri" w:hAnsi="Times New Roman" w:cs="Times New Roman"/>
                <w:bCs/>
                <w:color w:val="auto"/>
                <w:sz w:val="28"/>
                <w:szCs w:val="28"/>
                <w:rtl/>
                <w:lang w:val="sq-AL" w:bidi="ar-LB"/>
              </w:rPr>
            </w:pPr>
            <w:r w:rsidRPr="00F3566C">
              <w:rPr>
                <w:rFonts w:ascii="Times New Roman" w:eastAsia="Calibri" w:hAnsi="Times New Roman" w:cs="Times New Roman"/>
                <w:bCs/>
                <w:color w:val="auto"/>
                <w:sz w:val="28"/>
                <w:szCs w:val="28"/>
                <w:rtl/>
                <w:lang w:val="sq-AL" w:bidi="ar-LB"/>
              </w:rPr>
              <w:lastRenderedPageBreak/>
              <w:t xml:space="preserve">ملاحظة: على العارضين إستعمال نص </w:t>
            </w:r>
            <w:r w:rsidR="00534E0D">
              <w:rPr>
                <w:rFonts w:ascii="Times New Roman" w:eastAsia="Calibri" w:hAnsi="Times New Roman" w:cs="Times New Roman" w:hint="cs"/>
                <w:bCs/>
                <w:color w:val="auto"/>
                <w:sz w:val="28"/>
                <w:szCs w:val="28"/>
                <w:rtl/>
                <w:lang w:val="sq-AL" w:bidi="ar-LB"/>
              </w:rPr>
              <w:t xml:space="preserve">التعهّد </w:t>
            </w:r>
            <w:r w:rsidRPr="00F3566C">
              <w:rPr>
                <w:rFonts w:ascii="Times New Roman" w:eastAsia="Calibri" w:hAnsi="Times New Roman" w:cs="Times New Roman"/>
                <w:bCs/>
                <w:color w:val="auto"/>
                <w:sz w:val="28"/>
                <w:szCs w:val="28"/>
                <w:rtl/>
                <w:lang w:val="sq-AL" w:bidi="ar-LB"/>
              </w:rPr>
              <w:t xml:space="preserve">الوارد </w:t>
            </w:r>
            <w:r w:rsidR="00534E0D">
              <w:rPr>
                <w:rFonts w:ascii="Times New Roman" w:eastAsia="Calibri" w:hAnsi="Times New Roman" w:cs="Times New Roman" w:hint="cs"/>
                <w:bCs/>
                <w:color w:val="auto"/>
                <w:sz w:val="28"/>
                <w:szCs w:val="28"/>
                <w:rtl/>
                <w:lang w:val="sq-AL" w:bidi="ar-LB"/>
              </w:rPr>
              <w:t xml:space="preserve">أعلاه </w:t>
            </w:r>
            <w:r w:rsidRPr="00F3566C">
              <w:rPr>
                <w:rFonts w:ascii="Times New Roman" w:eastAsia="Calibri" w:hAnsi="Times New Roman" w:cs="Times New Roman"/>
                <w:bCs/>
                <w:color w:val="auto"/>
                <w:sz w:val="28"/>
                <w:szCs w:val="28"/>
                <w:rtl/>
                <w:lang w:val="sq-AL" w:bidi="ar-LB"/>
              </w:rPr>
              <w:t xml:space="preserve"> دون أي تعديل.</w:t>
            </w:r>
          </w:p>
          <w:p w14:paraId="76AF61F1" w14:textId="77777777" w:rsidR="00A13AA7" w:rsidRPr="005437ED" w:rsidRDefault="00A13AA7" w:rsidP="00A30391">
            <w:pPr>
              <w:jc w:val="both"/>
              <w:rPr>
                <w:b/>
                <w:lang w:bidi="ar-LB"/>
              </w:rPr>
            </w:pPr>
          </w:p>
        </w:tc>
      </w:tr>
      <w:tr w:rsidR="00A13AA7" w:rsidRPr="00A13AA7" w14:paraId="68ECFC3F" w14:textId="77777777" w:rsidTr="00041235">
        <w:tc>
          <w:tcPr>
            <w:tcW w:w="2617" w:type="dxa"/>
          </w:tcPr>
          <w:p w14:paraId="507FA5C6" w14:textId="77777777" w:rsidR="00A13AA7" w:rsidRPr="00F3566C" w:rsidRDefault="00A13AA7" w:rsidP="00A30391">
            <w:pPr>
              <w:jc w:val="both"/>
              <w:rPr>
                <w:rFonts w:asciiTheme="majorBidi" w:hAnsiTheme="majorBidi" w:cstheme="majorBidi"/>
                <w:b/>
              </w:rPr>
            </w:pPr>
          </w:p>
        </w:tc>
        <w:tc>
          <w:tcPr>
            <w:tcW w:w="6881" w:type="dxa"/>
          </w:tcPr>
          <w:p w14:paraId="4C076EC0" w14:textId="10F1EFB0" w:rsidR="00F3566C" w:rsidRPr="00F3566C" w:rsidRDefault="000227C3" w:rsidP="00ED184E">
            <w:pPr>
              <w:widowControl/>
              <w:numPr>
                <w:ilvl w:val="0"/>
                <w:numId w:val="42"/>
              </w:numPr>
              <w:tabs>
                <w:tab w:val="right" w:pos="270"/>
              </w:tabs>
              <w:bidi/>
              <w:spacing w:after="120"/>
              <w:ind w:left="270" w:hanging="270"/>
              <w:jc w:val="both"/>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يجب أن </w:t>
            </w:r>
            <w:r w:rsidR="00F3566C" w:rsidRPr="00F3566C">
              <w:rPr>
                <w:rFonts w:asciiTheme="majorBidi" w:hAnsiTheme="majorBidi" w:cstheme="majorBidi"/>
                <w:sz w:val="28"/>
                <w:szCs w:val="28"/>
                <w:rtl/>
                <w:lang w:bidi="ar-LB"/>
              </w:rPr>
              <w:t>تقد</w:t>
            </w:r>
            <w:r>
              <w:rPr>
                <w:rFonts w:asciiTheme="majorBidi" w:hAnsiTheme="majorBidi" w:cstheme="majorBidi" w:hint="cs"/>
                <w:sz w:val="28"/>
                <w:szCs w:val="28"/>
                <w:rtl/>
                <w:lang w:bidi="ar-LB"/>
              </w:rPr>
              <w:t>ّ</w:t>
            </w:r>
            <w:r w:rsidR="00F3566C" w:rsidRPr="00F3566C">
              <w:rPr>
                <w:rFonts w:asciiTheme="majorBidi" w:hAnsiTheme="majorBidi" w:cstheme="majorBidi"/>
                <w:sz w:val="28"/>
                <w:szCs w:val="28"/>
                <w:rtl/>
                <w:lang w:bidi="ar-LB"/>
              </w:rPr>
              <w:t>م</w:t>
            </w:r>
            <w:r w:rsidR="00F3566C" w:rsidRPr="00F3566C">
              <w:rPr>
                <w:rFonts w:ascii="Times New Roman" w:hAnsiTheme="majorBidi" w:cstheme="majorBidi"/>
                <w:sz w:val="28"/>
                <w:szCs w:val="28"/>
                <w:rtl/>
              </w:rPr>
              <w:t xml:space="preserve"> </w:t>
            </w:r>
            <w:r w:rsidR="00F3566C" w:rsidRPr="00F3566C">
              <w:rPr>
                <w:rFonts w:asciiTheme="majorBidi" w:hAnsiTheme="majorBidi" w:cstheme="majorBidi"/>
                <w:sz w:val="28"/>
                <w:szCs w:val="28"/>
                <w:rtl/>
                <w:lang w:bidi="ar-LB"/>
              </w:rPr>
              <w:t>كافة مستندات العرض</w:t>
            </w:r>
            <w:r>
              <w:rPr>
                <w:rFonts w:asciiTheme="majorBidi" w:hAnsiTheme="majorBidi" w:cstheme="majorBidi" w:hint="cs"/>
                <w:sz w:val="28"/>
                <w:szCs w:val="28"/>
                <w:rtl/>
                <w:lang w:bidi="ar-LB"/>
              </w:rPr>
              <w:t>،</w:t>
            </w:r>
            <w:r w:rsidR="00F3566C" w:rsidRPr="00F3566C">
              <w:rPr>
                <w:rFonts w:asciiTheme="majorBidi" w:hAnsiTheme="majorBidi" w:cstheme="majorBidi"/>
                <w:sz w:val="28"/>
                <w:szCs w:val="28"/>
                <w:rtl/>
                <w:lang w:bidi="ar-LB"/>
              </w:rPr>
              <w:t xml:space="preserve"> وتختم بطريقة تحول دون إد</w:t>
            </w:r>
            <w:r>
              <w:rPr>
                <w:rFonts w:asciiTheme="majorBidi" w:hAnsiTheme="majorBidi" w:cstheme="majorBidi" w:hint="cs"/>
                <w:sz w:val="28"/>
                <w:szCs w:val="28"/>
                <w:rtl/>
                <w:lang w:bidi="ar-LB"/>
              </w:rPr>
              <w:t>خال</w:t>
            </w:r>
            <w:r w:rsidR="00F3566C" w:rsidRPr="00F3566C">
              <w:rPr>
                <w:rFonts w:asciiTheme="majorBidi" w:hAnsiTheme="majorBidi" w:cstheme="majorBidi"/>
                <w:sz w:val="28"/>
                <w:szCs w:val="28"/>
                <w:rtl/>
                <w:lang w:bidi="ar-LB"/>
              </w:rPr>
              <w:t xml:space="preserve"> أو</w:t>
            </w:r>
            <w:r>
              <w:rPr>
                <w:rFonts w:asciiTheme="majorBidi" w:hAnsiTheme="majorBidi" w:cstheme="majorBidi" w:hint="cs"/>
                <w:sz w:val="28"/>
                <w:szCs w:val="28"/>
                <w:rtl/>
                <w:lang w:bidi="ar-LB"/>
              </w:rPr>
              <w:t xml:space="preserve"> إضافة أو</w:t>
            </w:r>
            <w:r w:rsidR="00F3566C" w:rsidRPr="00F3566C">
              <w:rPr>
                <w:rFonts w:asciiTheme="majorBidi" w:hAnsiTheme="majorBidi" w:cstheme="majorBidi"/>
                <w:sz w:val="28"/>
                <w:szCs w:val="28"/>
                <w:rtl/>
                <w:lang w:bidi="ar-LB"/>
              </w:rPr>
              <w:t xml:space="preserve"> إزالة أو إستبدال أي صفحة أو ملحق </w:t>
            </w:r>
            <w:r>
              <w:rPr>
                <w:rFonts w:asciiTheme="majorBidi" w:hAnsiTheme="majorBidi" w:cstheme="majorBidi" w:hint="cs"/>
                <w:sz w:val="28"/>
                <w:szCs w:val="28"/>
                <w:rtl/>
                <w:lang w:bidi="ar-LB"/>
              </w:rPr>
              <w:t xml:space="preserve">على مستندات العرض، دون </w:t>
            </w:r>
            <w:r w:rsidR="00ED184E">
              <w:rPr>
                <w:rFonts w:asciiTheme="majorBidi" w:hAnsiTheme="majorBidi" w:cstheme="majorBidi" w:hint="cs"/>
                <w:sz w:val="28"/>
                <w:szCs w:val="28"/>
                <w:rtl/>
                <w:lang w:bidi="ar-LB"/>
              </w:rPr>
              <w:t>أ</w:t>
            </w:r>
            <w:r>
              <w:rPr>
                <w:rFonts w:asciiTheme="majorBidi" w:hAnsiTheme="majorBidi" w:cstheme="majorBidi" w:hint="cs"/>
                <w:sz w:val="28"/>
                <w:szCs w:val="28"/>
                <w:rtl/>
                <w:lang w:bidi="ar-LB"/>
              </w:rPr>
              <w:t>ن يلحق هذا الأمر</w:t>
            </w:r>
            <w:r w:rsidRPr="00F3566C">
              <w:rPr>
                <w:rFonts w:asciiTheme="majorBidi" w:hAnsiTheme="majorBidi" w:cstheme="majorBidi"/>
                <w:sz w:val="28"/>
                <w:szCs w:val="28"/>
                <w:rtl/>
                <w:lang w:bidi="ar-LB"/>
              </w:rPr>
              <w:t xml:space="preserve"> </w:t>
            </w:r>
            <w:r>
              <w:rPr>
                <w:rFonts w:asciiTheme="majorBidi" w:hAnsiTheme="majorBidi" w:cstheme="majorBidi" w:hint="cs"/>
                <w:sz w:val="28"/>
                <w:szCs w:val="28"/>
                <w:rtl/>
                <w:lang w:bidi="ar-LB"/>
              </w:rPr>
              <w:t>ضرراً واضحاً ل</w:t>
            </w:r>
            <w:r w:rsidR="00F3566C" w:rsidRPr="00F3566C">
              <w:rPr>
                <w:rFonts w:asciiTheme="majorBidi" w:hAnsiTheme="majorBidi" w:cstheme="majorBidi"/>
                <w:sz w:val="28"/>
                <w:szCs w:val="28"/>
                <w:rtl/>
                <w:lang w:bidi="ar-LB"/>
              </w:rPr>
              <w:t xml:space="preserve">لصفحات أو الختم. </w:t>
            </w:r>
          </w:p>
          <w:p w14:paraId="5430A313" w14:textId="77777777" w:rsidR="00A13AA7" w:rsidRPr="00F3566C" w:rsidRDefault="00A13AA7" w:rsidP="00DB2611">
            <w:pPr>
              <w:tabs>
                <w:tab w:val="right" w:pos="270"/>
                <w:tab w:val="left" w:pos="547"/>
              </w:tabs>
              <w:ind w:left="270" w:hanging="270"/>
              <w:jc w:val="both"/>
              <w:rPr>
                <w:rFonts w:asciiTheme="majorBidi" w:hAnsiTheme="majorBidi" w:cstheme="majorBidi"/>
                <w:lang w:bidi="ar-LB"/>
              </w:rPr>
            </w:pPr>
          </w:p>
        </w:tc>
      </w:tr>
      <w:tr w:rsidR="00A13AA7" w:rsidRPr="00A13AA7" w14:paraId="37A59E65" w14:textId="77777777" w:rsidTr="00041235">
        <w:tc>
          <w:tcPr>
            <w:tcW w:w="2617" w:type="dxa"/>
          </w:tcPr>
          <w:p w14:paraId="6695EFC0" w14:textId="77777777" w:rsidR="00A13AA7" w:rsidRPr="004C7968" w:rsidRDefault="00A13AA7" w:rsidP="00A30391">
            <w:pPr>
              <w:jc w:val="both"/>
              <w:rPr>
                <w:b/>
              </w:rPr>
            </w:pPr>
          </w:p>
        </w:tc>
        <w:tc>
          <w:tcPr>
            <w:tcW w:w="6881" w:type="dxa"/>
          </w:tcPr>
          <w:p w14:paraId="211B840D" w14:textId="4092C32D" w:rsidR="00A13AA7" w:rsidRPr="00EB0D74" w:rsidRDefault="00EB0D74" w:rsidP="00ED184E">
            <w:pPr>
              <w:tabs>
                <w:tab w:val="right" w:pos="270"/>
                <w:tab w:val="left" w:pos="547"/>
              </w:tabs>
              <w:bidi/>
              <w:ind w:left="270" w:hanging="270"/>
              <w:jc w:val="both"/>
              <w:rPr>
                <w:rFonts w:asciiTheme="majorBidi" w:hAnsiTheme="majorBidi" w:cstheme="majorBidi"/>
              </w:rPr>
            </w:pPr>
            <w:r w:rsidRPr="00EB0D74">
              <w:rPr>
                <w:rFonts w:asciiTheme="majorBidi" w:hAnsiTheme="majorBidi" w:cstheme="majorBidi" w:hint="cs"/>
                <w:sz w:val="28"/>
                <w:szCs w:val="28"/>
                <w:rtl/>
                <w:lang w:bidi="ar-LB"/>
              </w:rPr>
              <w:t>4.</w:t>
            </w:r>
            <w:r>
              <w:rPr>
                <w:rFonts w:asciiTheme="majorBidi" w:hAnsiTheme="majorBidi" w:cstheme="majorBidi"/>
                <w:sz w:val="28"/>
                <w:szCs w:val="28"/>
                <w:rtl/>
                <w:lang w:bidi="ar-LB"/>
              </w:rPr>
              <w:t xml:space="preserve"> </w:t>
            </w:r>
            <w:r w:rsidRPr="00EB0D74">
              <w:rPr>
                <w:rFonts w:asciiTheme="majorBidi" w:hAnsiTheme="majorBidi" w:cstheme="majorBidi"/>
                <w:sz w:val="28"/>
                <w:szCs w:val="28"/>
                <w:rtl/>
                <w:lang w:bidi="ar-LB"/>
              </w:rPr>
              <w:t>يحرص</w:t>
            </w:r>
            <w:r w:rsidRPr="00EB0D74">
              <w:rPr>
                <w:rFonts w:ascii="Times New Roman" w:hAnsiTheme="majorBidi" w:cstheme="majorBidi"/>
                <w:sz w:val="28"/>
                <w:szCs w:val="28"/>
                <w:rtl/>
              </w:rPr>
              <w:t xml:space="preserve"> </w:t>
            </w:r>
            <w:r w:rsidRPr="00EB0D74">
              <w:rPr>
                <w:rFonts w:asciiTheme="majorBidi" w:hAnsiTheme="majorBidi" w:cstheme="majorBidi"/>
                <w:sz w:val="28"/>
                <w:szCs w:val="28"/>
                <w:rtl/>
                <w:lang w:bidi="ar-LB"/>
              </w:rPr>
              <w:t>العارضون</w:t>
            </w:r>
            <w:r w:rsidRPr="00EB0D74">
              <w:rPr>
                <w:rFonts w:ascii="Times New Roman" w:hAnsiTheme="majorBidi" w:cstheme="majorBidi"/>
                <w:sz w:val="28"/>
                <w:szCs w:val="28"/>
                <w:rtl/>
              </w:rPr>
              <w:t xml:space="preserve"> </w:t>
            </w:r>
            <w:r w:rsidRPr="00EB0D74">
              <w:rPr>
                <w:rFonts w:asciiTheme="majorBidi" w:hAnsiTheme="majorBidi" w:cstheme="majorBidi"/>
                <w:sz w:val="28"/>
                <w:szCs w:val="28"/>
                <w:rtl/>
                <w:lang w:bidi="ar-LB"/>
              </w:rPr>
              <w:t>على</w:t>
            </w:r>
            <w:r w:rsidRPr="00EB0D74">
              <w:rPr>
                <w:rFonts w:ascii="Times New Roman" w:hAnsiTheme="majorBidi" w:cstheme="majorBidi"/>
                <w:sz w:val="28"/>
                <w:szCs w:val="28"/>
                <w:rtl/>
              </w:rPr>
              <w:t xml:space="preserve"> </w:t>
            </w:r>
            <w:r w:rsidRPr="00EB0D74">
              <w:rPr>
                <w:rFonts w:asciiTheme="majorBidi" w:hAnsiTheme="majorBidi" w:cstheme="majorBidi"/>
                <w:sz w:val="28"/>
                <w:szCs w:val="28"/>
                <w:rtl/>
                <w:lang w:bidi="ar-LB"/>
              </w:rPr>
              <w:t>أن</w:t>
            </w:r>
            <w:r w:rsidRPr="00EB0D74">
              <w:rPr>
                <w:rFonts w:ascii="Times New Roman" w:hAnsiTheme="majorBidi" w:cstheme="majorBidi"/>
                <w:sz w:val="28"/>
                <w:szCs w:val="28"/>
                <w:rtl/>
              </w:rPr>
              <w:t xml:space="preserve"> </w:t>
            </w:r>
            <w:r w:rsidR="00ED184E">
              <w:rPr>
                <w:rFonts w:ascii="Times New Roman" w:hAnsiTheme="majorBidi" w:cstheme="majorBidi" w:hint="cs"/>
                <w:sz w:val="28"/>
                <w:szCs w:val="28"/>
                <w:rtl/>
                <w:lang w:bidi="ar-LB"/>
              </w:rPr>
              <w:t xml:space="preserve">تحمل كافة صفحات </w:t>
            </w:r>
            <w:r w:rsidR="00446121">
              <w:rPr>
                <w:rFonts w:ascii="Times New Roman" w:hAnsiTheme="majorBidi" w:cstheme="majorBidi"/>
                <w:sz w:val="28"/>
                <w:szCs w:val="28"/>
                <w:rtl/>
                <w:lang w:bidi="ar-LB"/>
              </w:rPr>
              <w:t>العرض</w:t>
            </w:r>
            <w:r w:rsidRPr="00EB0D74">
              <w:rPr>
                <w:rFonts w:ascii="Times New Roman" w:hAnsiTheme="majorBidi" w:cstheme="majorBidi"/>
                <w:sz w:val="28"/>
                <w:szCs w:val="28"/>
                <w:rtl/>
              </w:rPr>
              <w:t xml:space="preserve"> </w:t>
            </w:r>
            <w:r w:rsidRPr="00EB0D74">
              <w:rPr>
                <w:rFonts w:asciiTheme="majorBidi" w:hAnsiTheme="majorBidi" w:cstheme="majorBidi"/>
                <w:sz w:val="28"/>
                <w:szCs w:val="28"/>
                <w:rtl/>
                <w:lang w:bidi="ar-LB"/>
              </w:rPr>
              <w:t>أول</w:t>
            </w:r>
            <w:r w:rsidRPr="00EB0D74">
              <w:rPr>
                <w:rFonts w:ascii="Times New Roman" w:hAnsiTheme="majorBidi" w:cstheme="majorBidi"/>
                <w:sz w:val="28"/>
                <w:szCs w:val="28"/>
                <w:rtl/>
              </w:rPr>
              <w:t xml:space="preserve"> </w:t>
            </w:r>
            <w:r w:rsidRPr="00EB0D74">
              <w:rPr>
                <w:rFonts w:asciiTheme="majorBidi" w:hAnsiTheme="majorBidi" w:cstheme="majorBidi"/>
                <w:sz w:val="28"/>
                <w:szCs w:val="28"/>
                <w:rtl/>
                <w:lang w:bidi="ar-LB"/>
              </w:rPr>
              <w:t>حرفين</w:t>
            </w:r>
            <w:r w:rsidRPr="00EB0D74">
              <w:rPr>
                <w:rFonts w:ascii="Times New Roman" w:hAnsiTheme="majorBidi" w:cstheme="majorBidi"/>
                <w:sz w:val="28"/>
                <w:szCs w:val="28"/>
                <w:rtl/>
              </w:rPr>
              <w:t xml:space="preserve"> </w:t>
            </w:r>
            <w:r w:rsidRPr="00EB0D74">
              <w:rPr>
                <w:rFonts w:asciiTheme="majorBidi" w:hAnsiTheme="majorBidi" w:cstheme="majorBidi"/>
                <w:sz w:val="28"/>
                <w:szCs w:val="28"/>
                <w:rtl/>
                <w:lang w:bidi="ar-LB"/>
              </w:rPr>
              <w:t>من</w:t>
            </w:r>
            <w:r w:rsidRPr="00EB0D74">
              <w:rPr>
                <w:rFonts w:ascii="Times New Roman" w:hAnsiTheme="majorBidi" w:cstheme="majorBidi"/>
                <w:sz w:val="28"/>
                <w:szCs w:val="28"/>
                <w:rtl/>
              </w:rPr>
              <w:t xml:space="preserve"> </w:t>
            </w:r>
            <w:r w:rsidRPr="00EB0D74">
              <w:rPr>
                <w:rFonts w:asciiTheme="majorBidi" w:hAnsiTheme="majorBidi" w:cstheme="majorBidi"/>
                <w:sz w:val="28"/>
                <w:szCs w:val="28"/>
                <w:rtl/>
                <w:lang w:bidi="ar-LB"/>
              </w:rPr>
              <w:t>إسم</w:t>
            </w:r>
            <w:r w:rsidRPr="00EB0D74">
              <w:rPr>
                <w:rFonts w:ascii="Times New Roman" w:hAnsiTheme="majorBidi" w:cstheme="majorBidi"/>
                <w:sz w:val="28"/>
                <w:szCs w:val="28"/>
                <w:rtl/>
              </w:rPr>
              <w:t xml:space="preserve"> </w:t>
            </w:r>
            <w:r w:rsidR="00057FCA">
              <w:rPr>
                <w:rFonts w:ascii="Times New Roman" w:hAnsiTheme="majorBidi" w:cstheme="majorBidi" w:hint="cs"/>
                <w:sz w:val="28"/>
                <w:szCs w:val="28"/>
                <w:rtl/>
                <w:lang w:bidi="ar-LB"/>
              </w:rPr>
              <w:t>ال</w:t>
            </w:r>
            <w:r w:rsidRPr="00EB0D74">
              <w:rPr>
                <w:rFonts w:asciiTheme="majorBidi" w:hAnsiTheme="majorBidi" w:cstheme="majorBidi"/>
                <w:sz w:val="28"/>
                <w:szCs w:val="28"/>
                <w:rtl/>
                <w:lang w:bidi="ar-LB"/>
              </w:rPr>
              <w:t>ممثل</w:t>
            </w:r>
            <w:r w:rsidRPr="00EB0D74">
              <w:rPr>
                <w:rFonts w:ascii="Times New Roman" w:hAnsiTheme="majorBidi" w:cstheme="majorBidi"/>
                <w:sz w:val="28"/>
                <w:szCs w:val="28"/>
                <w:rtl/>
              </w:rPr>
              <w:t xml:space="preserve"> </w:t>
            </w:r>
            <w:r w:rsidRPr="00EB0D74">
              <w:rPr>
                <w:rFonts w:asciiTheme="majorBidi" w:hAnsiTheme="majorBidi" w:cstheme="majorBidi"/>
                <w:sz w:val="28"/>
                <w:szCs w:val="28"/>
                <w:rtl/>
                <w:lang w:bidi="ar-LB"/>
              </w:rPr>
              <w:t>القانوني</w:t>
            </w:r>
            <w:r w:rsidR="00057FCA">
              <w:rPr>
                <w:rFonts w:asciiTheme="majorBidi" w:hAnsiTheme="majorBidi" w:cstheme="majorBidi" w:hint="cs"/>
                <w:sz w:val="28"/>
                <w:szCs w:val="28"/>
                <w:rtl/>
                <w:lang w:bidi="ar-LB"/>
              </w:rPr>
              <w:t xml:space="preserve"> المفوّض بالتوقيع </w:t>
            </w:r>
            <w:r w:rsidR="00ED184E">
              <w:rPr>
                <w:rFonts w:asciiTheme="majorBidi" w:hAnsiTheme="majorBidi" w:cstheme="majorBidi" w:hint="cs"/>
                <w:sz w:val="28"/>
                <w:szCs w:val="28"/>
                <w:rtl/>
                <w:lang w:bidi="ar-LB"/>
              </w:rPr>
              <w:t>و</w:t>
            </w:r>
            <w:r w:rsidR="00057FCA">
              <w:rPr>
                <w:rFonts w:asciiTheme="majorBidi" w:hAnsiTheme="majorBidi" w:cstheme="majorBidi" w:hint="cs"/>
                <w:sz w:val="28"/>
                <w:szCs w:val="28"/>
                <w:rtl/>
                <w:lang w:bidi="ar-LB"/>
              </w:rPr>
              <w:t>أن ي</w:t>
            </w:r>
            <w:r w:rsidRPr="00EB0D74">
              <w:rPr>
                <w:rFonts w:asciiTheme="majorBidi" w:hAnsiTheme="majorBidi" w:cstheme="majorBidi"/>
                <w:sz w:val="28"/>
                <w:szCs w:val="28"/>
                <w:rtl/>
                <w:lang w:bidi="ar-LB"/>
              </w:rPr>
              <w:t>صد</w:t>
            </w:r>
            <w:r w:rsidR="00ED184E">
              <w:rPr>
                <w:rFonts w:asciiTheme="majorBidi" w:hAnsiTheme="majorBidi" w:cstheme="majorBidi" w:hint="cs"/>
                <w:sz w:val="28"/>
                <w:szCs w:val="28"/>
                <w:rtl/>
                <w:lang w:bidi="ar-LB"/>
              </w:rPr>
              <w:t>ّ</w:t>
            </w:r>
            <w:r w:rsidRPr="00EB0D74">
              <w:rPr>
                <w:rFonts w:asciiTheme="majorBidi" w:hAnsiTheme="majorBidi" w:cstheme="majorBidi"/>
                <w:sz w:val="28"/>
                <w:szCs w:val="28"/>
                <w:rtl/>
                <w:lang w:bidi="ar-LB"/>
              </w:rPr>
              <w:t>ق</w:t>
            </w:r>
            <w:r w:rsidRPr="00EB0D74">
              <w:rPr>
                <w:rFonts w:ascii="Times New Roman" w:hAnsiTheme="majorBidi" w:cstheme="majorBidi"/>
                <w:sz w:val="28"/>
                <w:szCs w:val="28"/>
                <w:rtl/>
              </w:rPr>
              <w:t xml:space="preserve"> </w:t>
            </w:r>
            <w:r w:rsidRPr="00EB0D74">
              <w:rPr>
                <w:rFonts w:asciiTheme="majorBidi" w:hAnsiTheme="majorBidi" w:cstheme="majorBidi"/>
                <w:sz w:val="28"/>
                <w:szCs w:val="28"/>
                <w:rtl/>
                <w:lang w:bidi="ar-LB"/>
              </w:rPr>
              <w:t>عليه</w:t>
            </w:r>
            <w:r w:rsidRPr="00EB0D74">
              <w:rPr>
                <w:rFonts w:ascii="Times New Roman" w:hAnsiTheme="majorBidi" w:cstheme="majorBidi"/>
                <w:sz w:val="28"/>
                <w:szCs w:val="28"/>
                <w:rtl/>
              </w:rPr>
              <w:t xml:space="preserve"> </w:t>
            </w:r>
            <w:r w:rsidRPr="00EB0D74">
              <w:rPr>
                <w:rFonts w:asciiTheme="majorBidi" w:hAnsiTheme="majorBidi" w:cstheme="majorBidi"/>
                <w:sz w:val="28"/>
                <w:szCs w:val="28"/>
                <w:rtl/>
                <w:lang w:bidi="ar-LB"/>
              </w:rPr>
              <w:t>بالختم</w:t>
            </w:r>
            <w:r w:rsidRPr="00EB0D74">
              <w:rPr>
                <w:rFonts w:ascii="Times New Roman" w:hAnsiTheme="majorBidi" w:cstheme="majorBidi"/>
                <w:sz w:val="28"/>
                <w:szCs w:val="28"/>
                <w:rtl/>
              </w:rPr>
              <w:t xml:space="preserve"> </w:t>
            </w:r>
            <w:r w:rsidRPr="00EB0D74">
              <w:rPr>
                <w:rFonts w:asciiTheme="majorBidi" w:hAnsiTheme="majorBidi" w:cstheme="majorBidi"/>
                <w:sz w:val="28"/>
                <w:szCs w:val="28"/>
                <w:rtl/>
                <w:lang w:bidi="ar-LB"/>
              </w:rPr>
              <w:t>الرسمي</w:t>
            </w:r>
            <w:r w:rsidRPr="00EB0D74">
              <w:rPr>
                <w:rFonts w:ascii="Times New Roman" w:hAnsiTheme="majorBidi" w:cstheme="majorBidi"/>
                <w:sz w:val="28"/>
                <w:szCs w:val="28"/>
                <w:rtl/>
              </w:rPr>
              <w:t>.</w:t>
            </w:r>
          </w:p>
        </w:tc>
      </w:tr>
      <w:tr w:rsidR="00204746" w:rsidRPr="00A13AA7" w14:paraId="16F1CCFC" w14:textId="77777777" w:rsidTr="00041235">
        <w:tc>
          <w:tcPr>
            <w:tcW w:w="2617" w:type="dxa"/>
          </w:tcPr>
          <w:p w14:paraId="67BA60F4" w14:textId="77777777" w:rsidR="00204746" w:rsidRPr="00292B70" w:rsidRDefault="00204746" w:rsidP="00204746">
            <w:pPr>
              <w:pStyle w:val="Sec1-Clauses"/>
              <w:tabs>
                <w:tab w:val="clear" w:pos="360"/>
              </w:tabs>
              <w:bidi/>
              <w:spacing w:before="0" w:after="200"/>
              <w:ind w:left="0" w:firstLine="0"/>
              <w:rPr>
                <w:b w:val="0"/>
                <w:bCs/>
                <w:sz w:val="28"/>
                <w:szCs w:val="28"/>
                <w:rtl/>
                <w:lang w:val="en-GB" w:bidi="ar-LB"/>
              </w:rPr>
            </w:pPr>
            <w:r w:rsidRPr="00292B70">
              <w:rPr>
                <w:b w:val="0"/>
                <w:bCs/>
                <w:sz w:val="28"/>
                <w:szCs w:val="28"/>
                <w:rtl/>
                <w:lang w:val="en-GB"/>
              </w:rPr>
              <w:t xml:space="preserve">23. العينات </w:t>
            </w:r>
          </w:p>
        </w:tc>
        <w:tc>
          <w:tcPr>
            <w:tcW w:w="6881" w:type="dxa"/>
          </w:tcPr>
          <w:p w14:paraId="74266FCB" w14:textId="52DE3747" w:rsidR="00204746" w:rsidRPr="00204746" w:rsidRDefault="00FC7040" w:rsidP="00FC7040">
            <w:pPr>
              <w:widowControl/>
              <w:numPr>
                <w:ilvl w:val="0"/>
                <w:numId w:val="49"/>
              </w:numPr>
              <w:tabs>
                <w:tab w:val="right" w:pos="270"/>
              </w:tabs>
              <w:bidi/>
              <w:spacing w:after="120"/>
              <w:ind w:left="270" w:hanging="270"/>
              <w:jc w:val="both"/>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en-GB" w:eastAsia="it-IT" w:bidi="ar-LB"/>
              </w:rPr>
              <w:t xml:space="preserve">في حال </w:t>
            </w:r>
            <w:r w:rsidR="00204746" w:rsidRPr="00204746">
              <w:rPr>
                <w:rFonts w:ascii="Times New Roman" w:eastAsia="Times New Roman" w:hAnsi="Times New Roman" w:cs="Times New Roman"/>
                <w:color w:val="auto"/>
                <w:sz w:val="28"/>
                <w:szCs w:val="28"/>
                <w:rtl/>
                <w:lang w:val="en-GB" w:eastAsia="it-IT" w:bidi="ar-LB"/>
              </w:rPr>
              <w:t xml:space="preserve">وجوب تقديم عينات حسب </w:t>
            </w:r>
            <w:r w:rsidR="00204746" w:rsidRPr="00204746">
              <w:rPr>
                <w:rFonts w:ascii="Times New Roman" w:eastAsia="Times New Roman" w:hAnsi="Times New Roman" w:cs="Times New Roman"/>
                <w:b/>
                <w:bCs/>
                <w:color w:val="auto"/>
                <w:sz w:val="28"/>
                <w:szCs w:val="28"/>
                <w:rtl/>
                <w:lang w:val="en-GB" w:eastAsia="it-IT" w:bidi="ar-LB"/>
              </w:rPr>
              <w:t>جدول البيانات الخاصة بالصفقة</w:t>
            </w:r>
            <w:r w:rsidR="00204746" w:rsidRPr="00204746">
              <w:rPr>
                <w:rFonts w:ascii="Times New Roman" w:eastAsia="Times New Roman" w:hAnsi="Times New Roman" w:cs="Times New Roman"/>
                <w:color w:val="auto"/>
                <w:sz w:val="28"/>
                <w:szCs w:val="28"/>
                <w:rtl/>
                <w:lang w:val="en-GB" w:eastAsia="it-IT" w:bidi="ar-LB"/>
              </w:rPr>
              <w:t xml:space="preserve">، يجب أن تقدم </w:t>
            </w:r>
            <w:r>
              <w:rPr>
                <w:rFonts w:ascii="Times New Roman" w:eastAsia="Times New Roman" w:hAnsi="Times New Roman" w:cs="Times New Roman" w:hint="cs"/>
                <w:color w:val="auto"/>
                <w:sz w:val="28"/>
                <w:szCs w:val="28"/>
                <w:rtl/>
                <w:lang w:val="en-GB" w:eastAsia="it-IT" w:bidi="ar-LB"/>
              </w:rPr>
              <w:t xml:space="preserve">العينات </w:t>
            </w:r>
            <w:r w:rsidR="00204746" w:rsidRPr="00204746">
              <w:rPr>
                <w:rFonts w:ascii="Times New Roman" w:eastAsia="Times New Roman" w:hAnsi="Times New Roman" w:cs="Times New Roman"/>
                <w:color w:val="auto"/>
                <w:sz w:val="28"/>
                <w:szCs w:val="28"/>
                <w:rtl/>
                <w:lang w:val="en-GB" w:eastAsia="it-IT" w:bidi="ar-LB"/>
              </w:rPr>
              <w:t>قبل أو عند إقفال</w:t>
            </w:r>
            <w:r>
              <w:rPr>
                <w:rFonts w:ascii="Times New Roman" w:eastAsia="Times New Roman" w:hAnsi="Times New Roman" w:cs="Times New Roman" w:hint="cs"/>
                <w:color w:val="auto"/>
                <w:sz w:val="28"/>
                <w:szCs w:val="28"/>
                <w:rtl/>
                <w:lang w:val="en-GB" w:eastAsia="it-IT" w:bidi="ar-LB"/>
              </w:rPr>
              <w:t xml:space="preserve"> مهلة استقبال</w:t>
            </w:r>
            <w:r w:rsidR="00204746" w:rsidRPr="00204746">
              <w:rPr>
                <w:rFonts w:ascii="Times New Roman" w:eastAsia="Times New Roman" w:hAnsi="Times New Roman" w:cs="Times New Roman"/>
                <w:color w:val="auto"/>
                <w:sz w:val="28"/>
                <w:szCs w:val="28"/>
                <w:rtl/>
                <w:lang w:val="en-GB" w:eastAsia="it-IT" w:bidi="ar-LB"/>
              </w:rPr>
              <w:t xml:space="preserve"> العروض. </w:t>
            </w:r>
            <w:r>
              <w:rPr>
                <w:rFonts w:ascii="Times New Roman" w:eastAsia="Times New Roman" w:hAnsi="Times New Roman" w:cs="Times New Roman" w:hint="cs"/>
                <w:color w:val="auto"/>
                <w:sz w:val="28"/>
                <w:szCs w:val="28"/>
                <w:rtl/>
                <w:lang w:val="en-GB" w:eastAsia="it-IT" w:bidi="ar-LB"/>
              </w:rPr>
              <w:t>و</w:t>
            </w:r>
            <w:r w:rsidR="00204746" w:rsidRPr="00204746">
              <w:rPr>
                <w:rFonts w:ascii="Times New Roman" w:eastAsia="Times New Roman" w:hAnsi="Times New Roman" w:cs="Times New Roman"/>
                <w:color w:val="auto"/>
                <w:sz w:val="28"/>
                <w:szCs w:val="28"/>
                <w:rtl/>
                <w:lang w:val="en-GB" w:eastAsia="it-IT" w:bidi="ar-LB"/>
              </w:rPr>
              <w:t>قبل</w:t>
            </w:r>
            <w:r>
              <w:rPr>
                <w:rFonts w:ascii="Times New Roman" w:eastAsia="Times New Roman" w:hAnsi="Times New Roman" w:cs="Times New Roman" w:hint="cs"/>
                <w:color w:val="auto"/>
                <w:sz w:val="28"/>
                <w:szCs w:val="28"/>
                <w:rtl/>
                <w:lang w:val="en-GB" w:eastAsia="it-IT" w:bidi="ar-LB"/>
              </w:rPr>
              <w:t xml:space="preserve"> البدء ب</w:t>
            </w:r>
            <w:r w:rsidR="00204746" w:rsidRPr="00204746">
              <w:rPr>
                <w:rFonts w:ascii="Times New Roman" w:eastAsia="Times New Roman" w:hAnsi="Times New Roman" w:cs="Times New Roman"/>
                <w:color w:val="auto"/>
                <w:sz w:val="28"/>
                <w:szCs w:val="28"/>
                <w:rtl/>
                <w:lang w:val="en-GB" w:eastAsia="it-IT" w:bidi="ar-LB"/>
              </w:rPr>
              <w:t>عملي</w:t>
            </w:r>
            <w:r>
              <w:rPr>
                <w:rFonts w:ascii="Times New Roman" w:eastAsia="Times New Roman" w:hAnsi="Times New Roman" w:cs="Times New Roman" w:hint="cs"/>
                <w:color w:val="auto"/>
                <w:sz w:val="28"/>
                <w:szCs w:val="28"/>
                <w:rtl/>
                <w:lang w:val="en-GB" w:eastAsia="it-IT" w:bidi="ar-LB"/>
              </w:rPr>
              <w:t>ّ</w:t>
            </w:r>
            <w:r w:rsidR="00204746" w:rsidRPr="00204746">
              <w:rPr>
                <w:rFonts w:ascii="Times New Roman" w:eastAsia="Times New Roman" w:hAnsi="Times New Roman" w:cs="Times New Roman"/>
                <w:color w:val="auto"/>
                <w:sz w:val="28"/>
                <w:szCs w:val="28"/>
                <w:rtl/>
                <w:lang w:val="en-GB" w:eastAsia="it-IT" w:bidi="ar-LB"/>
              </w:rPr>
              <w:t xml:space="preserve">ة التقييم، </w:t>
            </w:r>
            <w:r>
              <w:rPr>
                <w:rFonts w:ascii="Times New Roman" w:eastAsia="Times New Roman" w:hAnsi="Times New Roman" w:cs="Times New Roman" w:hint="cs"/>
                <w:color w:val="auto"/>
                <w:sz w:val="28"/>
                <w:szCs w:val="28"/>
                <w:rtl/>
                <w:lang w:val="en-GB" w:eastAsia="it-IT" w:bidi="ar-LB"/>
              </w:rPr>
              <w:t xml:space="preserve">بحيث </w:t>
            </w:r>
            <w:r w:rsidR="00204746" w:rsidRPr="00204746">
              <w:rPr>
                <w:rFonts w:ascii="Times New Roman" w:eastAsia="Times New Roman" w:hAnsi="Times New Roman" w:cs="Times New Roman"/>
                <w:color w:val="auto"/>
                <w:sz w:val="28"/>
                <w:szCs w:val="28"/>
                <w:rtl/>
                <w:lang w:val="en-GB" w:eastAsia="it-IT" w:bidi="ar-LB"/>
              </w:rPr>
              <w:t xml:space="preserve">تقوم لجنة مشتركة بدراسة العينات </w:t>
            </w:r>
            <w:r>
              <w:rPr>
                <w:rFonts w:ascii="Times New Roman" w:eastAsia="Times New Roman" w:hAnsi="Times New Roman" w:cs="Times New Roman" w:hint="cs"/>
                <w:color w:val="auto"/>
                <w:sz w:val="28"/>
                <w:szCs w:val="28"/>
                <w:rtl/>
                <w:lang w:val="en-GB" w:eastAsia="it-IT" w:bidi="ar-LB"/>
              </w:rPr>
              <w:t>المقدّمة</w:t>
            </w:r>
            <w:r w:rsidR="00204746" w:rsidRPr="00204746">
              <w:rPr>
                <w:rFonts w:ascii="Times New Roman" w:eastAsia="Times New Roman" w:hAnsi="Times New Roman" w:cs="Times New Roman"/>
                <w:color w:val="auto"/>
                <w:sz w:val="28"/>
                <w:szCs w:val="28"/>
                <w:rtl/>
                <w:lang w:val="en-GB" w:eastAsia="it-IT" w:bidi="ar-LB"/>
              </w:rPr>
              <w:t xml:space="preserve">. </w:t>
            </w:r>
            <w:r>
              <w:rPr>
                <w:rFonts w:ascii="Times New Roman" w:eastAsia="Times New Roman" w:hAnsi="Times New Roman" w:cs="Times New Roman" w:hint="cs"/>
                <w:color w:val="auto"/>
                <w:sz w:val="28"/>
                <w:szCs w:val="28"/>
                <w:rtl/>
                <w:lang w:val="en-GB" w:eastAsia="it-IT" w:bidi="ar-LB"/>
              </w:rPr>
              <w:t xml:space="preserve">وتحترم الأمور التالية في العيّنات المقدّمة </w:t>
            </w:r>
            <w:r w:rsidR="00204746" w:rsidRPr="00204746">
              <w:rPr>
                <w:rFonts w:ascii="Times New Roman" w:eastAsia="Times New Roman" w:hAnsi="Times New Roman" w:cs="Times New Roman"/>
                <w:color w:val="auto"/>
                <w:sz w:val="28"/>
                <w:szCs w:val="28"/>
                <w:rtl/>
                <w:lang w:val="en-GB" w:eastAsia="it-IT" w:bidi="ar-LB"/>
              </w:rPr>
              <w:t xml:space="preserve">: </w:t>
            </w:r>
          </w:p>
          <w:p w14:paraId="019BA1F5" w14:textId="31FB8227" w:rsidR="00204746" w:rsidRPr="00204746" w:rsidRDefault="00204746" w:rsidP="00ED184E">
            <w:pPr>
              <w:widowControl/>
              <w:numPr>
                <w:ilvl w:val="1"/>
                <w:numId w:val="49"/>
              </w:numPr>
              <w:tabs>
                <w:tab w:val="right" w:pos="435"/>
              </w:tabs>
              <w:bidi/>
              <w:spacing w:after="120"/>
              <w:ind w:left="450" w:hanging="180"/>
              <w:jc w:val="both"/>
              <w:rPr>
                <w:rFonts w:ascii="Times New Roman" w:eastAsia="Times New Roman" w:hAnsi="Times New Roman" w:cs="Times New Roman"/>
                <w:color w:val="auto"/>
                <w:sz w:val="28"/>
                <w:szCs w:val="28"/>
                <w:rtl/>
                <w:lang w:val="en-GB" w:eastAsia="it-IT" w:bidi="ar-LB"/>
              </w:rPr>
            </w:pPr>
            <w:r w:rsidRPr="00204746">
              <w:rPr>
                <w:rFonts w:ascii="Times New Roman" w:eastAsia="Times New Roman" w:hAnsi="Times New Roman" w:cs="Times New Roman"/>
                <w:color w:val="auto"/>
                <w:sz w:val="28"/>
                <w:szCs w:val="28"/>
                <w:rtl/>
                <w:lang w:val="en-GB" w:eastAsia="it-IT" w:bidi="ar-LB"/>
              </w:rPr>
              <w:t>أن لا تتضمن العينات أي علامة قد تشير إلى العارض</w:t>
            </w:r>
            <w:r w:rsidR="00ED184E">
              <w:rPr>
                <w:rFonts w:ascii="Times New Roman" w:eastAsia="Times New Roman" w:hAnsi="Times New Roman" w:cs="Times New Roman" w:hint="cs"/>
                <w:color w:val="auto"/>
                <w:sz w:val="28"/>
                <w:szCs w:val="28"/>
                <w:rtl/>
                <w:lang w:val="en-GB" w:eastAsia="it-IT" w:bidi="ar-LB"/>
              </w:rPr>
              <w:t>؛ و</w:t>
            </w:r>
            <w:r w:rsidRPr="00204746">
              <w:rPr>
                <w:rFonts w:ascii="Times New Roman" w:eastAsia="Times New Roman" w:hAnsi="Times New Roman" w:cs="Times New Roman"/>
                <w:color w:val="auto"/>
                <w:sz w:val="28"/>
                <w:szCs w:val="28"/>
                <w:rtl/>
                <w:lang w:val="en-GB" w:eastAsia="it-IT" w:bidi="ar-LB"/>
              </w:rPr>
              <w:t xml:space="preserve"> </w:t>
            </w:r>
          </w:p>
          <w:p w14:paraId="4AA0D3FF" w14:textId="2D27ECF3" w:rsidR="00204746" w:rsidRPr="00204746" w:rsidRDefault="00204746" w:rsidP="00ED184E">
            <w:pPr>
              <w:widowControl/>
              <w:tabs>
                <w:tab w:val="right" w:pos="435"/>
              </w:tabs>
              <w:bidi/>
              <w:spacing w:after="120"/>
              <w:ind w:left="450" w:hanging="180"/>
              <w:jc w:val="both"/>
              <w:rPr>
                <w:rFonts w:ascii="Times New Roman" w:eastAsia="Times New Roman" w:hAnsi="Times New Roman" w:cs="Times New Roman"/>
                <w:color w:val="auto"/>
                <w:sz w:val="28"/>
                <w:szCs w:val="28"/>
                <w:lang w:val="en-GB" w:eastAsia="it-IT" w:bidi="ar-LB"/>
              </w:rPr>
            </w:pPr>
            <w:r w:rsidRPr="00204746">
              <w:rPr>
                <w:rFonts w:ascii="Times New Roman" w:eastAsia="Times New Roman" w:hAnsi="Times New Roman" w:cs="Times New Roman"/>
                <w:color w:val="auto"/>
                <w:sz w:val="28"/>
                <w:szCs w:val="28"/>
                <w:rtl/>
                <w:lang w:val="en-GB" w:eastAsia="it-IT" w:bidi="ar-LB"/>
              </w:rPr>
              <w:t xml:space="preserve">ب- </w:t>
            </w:r>
            <w:r w:rsidR="00ED184E">
              <w:rPr>
                <w:rFonts w:ascii="Times New Roman" w:eastAsia="Times New Roman" w:hAnsi="Times New Roman" w:cs="Times New Roman" w:hint="cs"/>
                <w:color w:val="auto"/>
                <w:sz w:val="28"/>
                <w:szCs w:val="28"/>
                <w:rtl/>
                <w:lang w:val="en-GB" w:eastAsia="it-IT" w:bidi="ar-LB"/>
              </w:rPr>
              <w:t>أ</w:t>
            </w:r>
            <w:r w:rsidR="00FC7040">
              <w:rPr>
                <w:rFonts w:ascii="Times New Roman" w:eastAsia="Times New Roman" w:hAnsi="Times New Roman" w:cs="Times New Roman" w:hint="cs"/>
                <w:color w:val="auto"/>
                <w:sz w:val="28"/>
                <w:szCs w:val="28"/>
                <w:rtl/>
                <w:lang w:val="en-GB" w:eastAsia="it-IT" w:bidi="ar-LB"/>
              </w:rPr>
              <w:t xml:space="preserve">ن </w:t>
            </w:r>
            <w:r w:rsidRPr="00204746">
              <w:rPr>
                <w:rFonts w:ascii="Times New Roman" w:eastAsia="Times New Roman" w:hAnsi="Times New Roman" w:cs="Times New Roman"/>
                <w:color w:val="auto"/>
                <w:sz w:val="28"/>
                <w:szCs w:val="28"/>
                <w:rtl/>
                <w:lang w:val="en-GB" w:eastAsia="it-IT" w:bidi="ar-LB"/>
              </w:rPr>
              <w:t>تشف</w:t>
            </w:r>
            <w:r w:rsidR="00FC7040">
              <w:rPr>
                <w:rFonts w:ascii="Times New Roman" w:eastAsia="Times New Roman" w:hAnsi="Times New Roman" w:cs="Times New Roman" w:hint="cs"/>
                <w:color w:val="auto"/>
                <w:sz w:val="28"/>
                <w:szCs w:val="28"/>
                <w:rtl/>
                <w:lang w:val="en-GB" w:eastAsia="it-IT" w:bidi="ar-LB"/>
              </w:rPr>
              <w:t>ّ</w:t>
            </w:r>
            <w:r w:rsidRPr="00204746">
              <w:rPr>
                <w:rFonts w:ascii="Times New Roman" w:eastAsia="Times New Roman" w:hAnsi="Times New Roman" w:cs="Times New Roman"/>
                <w:color w:val="auto"/>
                <w:sz w:val="28"/>
                <w:szCs w:val="28"/>
                <w:rtl/>
                <w:lang w:val="en-GB" w:eastAsia="it-IT" w:bidi="ar-LB"/>
              </w:rPr>
              <w:t>ر</w:t>
            </w:r>
            <w:r w:rsidR="00FC7040">
              <w:rPr>
                <w:rFonts w:ascii="Times New Roman" w:eastAsia="Times New Roman" w:hAnsi="Times New Roman" w:cs="Times New Roman" w:hint="cs"/>
                <w:color w:val="auto"/>
                <w:sz w:val="28"/>
                <w:szCs w:val="28"/>
                <w:rtl/>
                <w:lang w:val="en-GB" w:eastAsia="it-IT" w:bidi="ar-LB"/>
              </w:rPr>
              <w:t xml:space="preserve"> </w:t>
            </w:r>
            <w:r w:rsidR="00ED184E">
              <w:rPr>
                <w:rFonts w:ascii="Times New Roman" w:eastAsia="Times New Roman" w:hAnsi="Times New Roman" w:cs="Times New Roman" w:hint="cs"/>
                <w:color w:val="auto"/>
                <w:sz w:val="28"/>
                <w:szCs w:val="28"/>
                <w:rtl/>
                <w:lang w:val="en-GB" w:eastAsia="it-IT" w:bidi="ar-LB"/>
              </w:rPr>
              <w:t>أ</w:t>
            </w:r>
            <w:r w:rsidR="00FC7040">
              <w:rPr>
                <w:rFonts w:ascii="Times New Roman" w:eastAsia="Times New Roman" w:hAnsi="Times New Roman" w:cs="Times New Roman" w:hint="cs"/>
                <w:color w:val="auto"/>
                <w:sz w:val="28"/>
                <w:szCs w:val="28"/>
                <w:rtl/>
                <w:lang w:val="en-GB" w:eastAsia="it-IT" w:bidi="ar-LB"/>
              </w:rPr>
              <w:t>و ترمّز</w:t>
            </w:r>
            <w:r w:rsidRPr="00204746">
              <w:rPr>
                <w:rFonts w:ascii="Times New Roman" w:eastAsia="Times New Roman" w:hAnsi="Times New Roman" w:cs="Times New Roman"/>
                <w:color w:val="auto"/>
                <w:sz w:val="28"/>
                <w:szCs w:val="28"/>
                <w:rtl/>
                <w:lang w:val="en-GB" w:eastAsia="it-IT" w:bidi="ar-LB"/>
              </w:rPr>
              <w:t xml:space="preserve"> العينات. </w:t>
            </w:r>
          </w:p>
        </w:tc>
      </w:tr>
      <w:tr w:rsidR="00204746" w:rsidRPr="00A13AA7" w14:paraId="1FAA913A" w14:textId="77777777" w:rsidTr="00041235">
        <w:tc>
          <w:tcPr>
            <w:tcW w:w="2617" w:type="dxa"/>
          </w:tcPr>
          <w:p w14:paraId="55519B57" w14:textId="77777777" w:rsidR="00204746" w:rsidRPr="00292B70" w:rsidRDefault="00204746" w:rsidP="00204746">
            <w:pPr>
              <w:pStyle w:val="Sec1-Clauses"/>
              <w:bidi/>
              <w:spacing w:before="0" w:after="200"/>
              <w:rPr>
                <w:b w:val="0"/>
                <w:bCs/>
                <w:sz w:val="28"/>
                <w:szCs w:val="28"/>
                <w:lang w:val="en-GB"/>
              </w:rPr>
            </w:pPr>
          </w:p>
        </w:tc>
        <w:tc>
          <w:tcPr>
            <w:tcW w:w="6881" w:type="dxa"/>
          </w:tcPr>
          <w:p w14:paraId="36C1307F" w14:textId="6FB9FF11" w:rsidR="00204746" w:rsidRPr="00204746" w:rsidRDefault="00204746" w:rsidP="00FC7040">
            <w:pPr>
              <w:widowControl/>
              <w:numPr>
                <w:ilvl w:val="0"/>
                <w:numId w:val="49"/>
              </w:numPr>
              <w:tabs>
                <w:tab w:val="right" w:pos="435"/>
              </w:tabs>
              <w:bidi/>
              <w:spacing w:after="120"/>
              <w:ind w:left="270" w:hanging="270"/>
              <w:jc w:val="both"/>
              <w:rPr>
                <w:rFonts w:asciiTheme="majorBidi" w:hAnsiTheme="majorBidi" w:cstheme="majorBidi"/>
                <w:sz w:val="28"/>
                <w:szCs w:val="28"/>
                <w:rtl/>
                <w:lang w:bidi="ar-LB"/>
              </w:rPr>
            </w:pPr>
            <w:r w:rsidRPr="00204746">
              <w:rPr>
                <w:rFonts w:asciiTheme="majorBidi" w:hAnsiTheme="majorBidi" w:cstheme="majorBidi"/>
                <w:sz w:val="28"/>
                <w:szCs w:val="28"/>
                <w:rtl/>
                <w:lang w:bidi="ar-LB"/>
              </w:rPr>
              <w:t xml:space="preserve">لا يتم دراسة سعر أي صنف لم يقدم عنه عينة (إذا كان تقديم العينة مطلوب) أو </w:t>
            </w:r>
            <w:r w:rsidR="00FC7040">
              <w:rPr>
                <w:rFonts w:asciiTheme="majorBidi" w:hAnsiTheme="majorBidi" w:cstheme="majorBidi" w:hint="cs"/>
                <w:sz w:val="28"/>
                <w:szCs w:val="28"/>
                <w:rtl/>
                <w:lang w:bidi="ar-LB"/>
              </w:rPr>
              <w:t xml:space="preserve">في حال </w:t>
            </w:r>
            <w:r w:rsidRPr="00204746">
              <w:rPr>
                <w:rFonts w:asciiTheme="majorBidi" w:hAnsiTheme="majorBidi" w:cstheme="majorBidi"/>
                <w:sz w:val="28"/>
                <w:szCs w:val="28"/>
                <w:rtl/>
                <w:lang w:bidi="ar-LB"/>
              </w:rPr>
              <w:t xml:space="preserve">رفضت </w:t>
            </w:r>
            <w:r w:rsidR="00FC7040">
              <w:rPr>
                <w:rFonts w:asciiTheme="majorBidi" w:hAnsiTheme="majorBidi" w:cstheme="majorBidi" w:hint="cs"/>
                <w:sz w:val="28"/>
                <w:szCs w:val="28"/>
                <w:rtl/>
                <w:lang w:bidi="ar-LB"/>
              </w:rPr>
              <w:t>ال</w:t>
            </w:r>
            <w:r w:rsidRPr="00204746">
              <w:rPr>
                <w:rFonts w:asciiTheme="majorBidi" w:hAnsiTheme="majorBidi" w:cstheme="majorBidi"/>
                <w:sz w:val="28"/>
                <w:szCs w:val="28"/>
                <w:rtl/>
                <w:lang w:bidi="ar-LB"/>
              </w:rPr>
              <w:t xml:space="preserve">عينة </w:t>
            </w:r>
            <w:r w:rsidR="00FC7040">
              <w:rPr>
                <w:rFonts w:asciiTheme="majorBidi" w:hAnsiTheme="majorBidi" w:cstheme="majorBidi" w:hint="cs"/>
                <w:sz w:val="28"/>
                <w:szCs w:val="28"/>
                <w:rtl/>
                <w:lang w:bidi="ar-LB"/>
              </w:rPr>
              <w:t xml:space="preserve">المقدّمة </w:t>
            </w:r>
            <w:r w:rsidRPr="00204746">
              <w:rPr>
                <w:rFonts w:asciiTheme="majorBidi" w:hAnsiTheme="majorBidi" w:cstheme="majorBidi"/>
                <w:sz w:val="28"/>
                <w:szCs w:val="28"/>
                <w:rtl/>
                <w:lang w:bidi="ar-LB"/>
              </w:rPr>
              <w:t>لأسباب فنية.</w:t>
            </w:r>
          </w:p>
          <w:p w14:paraId="2C6E5473" w14:textId="77777777" w:rsidR="00204746" w:rsidRPr="00204746" w:rsidRDefault="00204746" w:rsidP="00204746">
            <w:pPr>
              <w:tabs>
                <w:tab w:val="left" w:pos="547"/>
              </w:tabs>
              <w:bidi/>
              <w:ind w:left="547" w:hanging="547"/>
              <w:jc w:val="both"/>
              <w:rPr>
                <w:rFonts w:asciiTheme="majorBidi" w:hAnsiTheme="majorBidi" w:cstheme="majorBidi"/>
                <w:lang w:bidi="ar-LB"/>
              </w:rPr>
            </w:pPr>
          </w:p>
        </w:tc>
      </w:tr>
      <w:tr w:rsidR="00204746" w:rsidRPr="00A13AA7" w14:paraId="505C950D" w14:textId="77777777" w:rsidTr="00041235">
        <w:tc>
          <w:tcPr>
            <w:tcW w:w="2617" w:type="dxa"/>
          </w:tcPr>
          <w:p w14:paraId="6D92228D" w14:textId="77777777" w:rsidR="00204746" w:rsidRPr="004C7968" w:rsidRDefault="00204746" w:rsidP="00204746">
            <w:pPr>
              <w:jc w:val="both"/>
              <w:rPr>
                <w:b/>
              </w:rPr>
            </w:pPr>
          </w:p>
        </w:tc>
        <w:tc>
          <w:tcPr>
            <w:tcW w:w="6881" w:type="dxa"/>
          </w:tcPr>
          <w:p w14:paraId="1A447C2D" w14:textId="77777777" w:rsidR="00204746" w:rsidRPr="00204746" w:rsidRDefault="00204746" w:rsidP="00DB2611">
            <w:pPr>
              <w:tabs>
                <w:tab w:val="left" w:pos="270"/>
              </w:tabs>
              <w:bidi/>
              <w:ind w:left="270" w:hanging="270"/>
              <w:jc w:val="both"/>
              <w:rPr>
                <w:rFonts w:asciiTheme="majorBidi" w:hAnsiTheme="majorBidi" w:cstheme="majorBidi"/>
              </w:rPr>
            </w:pPr>
            <w:r w:rsidRPr="00204746">
              <w:rPr>
                <w:rFonts w:asciiTheme="majorBidi" w:hAnsiTheme="majorBidi" w:cstheme="majorBidi" w:hint="cs"/>
                <w:sz w:val="28"/>
                <w:szCs w:val="28"/>
                <w:rtl/>
                <w:lang w:bidi="ar-LB"/>
              </w:rPr>
              <w:t>3.</w:t>
            </w:r>
            <w:r>
              <w:rPr>
                <w:rFonts w:asciiTheme="majorBidi" w:hAnsiTheme="majorBidi" w:cstheme="majorBidi"/>
                <w:sz w:val="28"/>
                <w:szCs w:val="28"/>
                <w:rtl/>
                <w:lang w:bidi="ar-LB"/>
              </w:rPr>
              <w:t xml:space="preserve"> </w:t>
            </w:r>
            <w:r w:rsidRPr="00204746">
              <w:rPr>
                <w:rFonts w:asciiTheme="majorBidi" w:hAnsiTheme="majorBidi" w:cstheme="majorBidi"/>
                <w:sz w:val="28"/>
                <w:szCs w:val="28"/>
                <w:rtl/>
                <w:lang w:bidi="ar-LB"/>
              </w:rPr>
              <w:t>تحتفظ سلطة التعاقد بكافة العينات المقدّمة</w:t>
            </w:r>
            <w:r>
              <w:rPr>
                <w:rFonts w:asciiTheme="majorBidi" w:hAnsiTheme="majorBidi" w:cstheme="majorBidi"/>
                <w:sz w:val="28"/>
                <w:szCs w:val="28"/>
                <w:rtl/>
                <w:lang w:bidi="ar-LB"/>
              </w:rPr>
              <w:t xml:space="preserve"> التي يتم تلزيم العقد الخاص بها</w:t>
            </w:r>
            <w:r>
              <w:rPr>
                <w:rFonts w:asciiTheme="majorBidi" w:hAnsiTheme="majorBidi" w:cstheme="majorBidi" w:hint="cs"/>
                <w:sz w:val="28"/>
                <w:szCs w:val="28"/>
                <w:rtl/>
                <w:lang w:bidi="ar-LB"/>
              </w:rPr>
              <w:t xml:space="preserve"> </w:t>
            </w:r>
            <w:r w:rsidRPr="00204746">
              <w:rPr>
                <w:rFonts w:asciiTheme="majorBidi" w:hAnsiTheme="majorBidi" w:cstheme="majorBidi"/>
                <w:sz w:val="28"/>
                <w:szCs w:val="28"/>
                <w:rtl/>
                <w:lang w:bidi="ar-LB"/>
              </w:rPr>
              <w:t>مؤقتاً حتى الإستلام بموجبها.</w:t>
            </w:r>
          </w:p>
        </w:tc>
      </w:tr>
      <w:tr w:rsidR="00204746" w:rsidRPr="00A13AA7" w14:paraId="38D671BC" w14:textId="77777777" w:rsidTr="00041235">
        <w:tc>
          <w:tcPr>
            <w:tcW w:w="2617" w:type="dxa"/>
          </w:tcPr>
          <w:p w14:paraId="0ACEF13D" w14:textId="77777777" w:rsidR="00204746" w:rsidRPr="00204746" w:rsidRDefault="00204746" w:rsidP="00204746">
            <w:pPr>
              <w:tabs>
                <w:tab w:val="left" w:pos="341"/>
              </w:tabs>
              <w:bidi/>
              <w:ind w:left="341" w:hanging="341"/>
              <w:jc w:val="both"/>
              <w:rPr>
                <w:rFonts w:asciiTheme="majorBidi" w:hAnsiTheme="majorBidi" w:cstheme="majorBidi"/>
                <w:b/>
                <w:lang w:bidi="ar-LB"/>
              </w:rPr>
            </w:pPr>
            <w:r w:rsidRPr="00204746">
              <w:rPr>
                <w:rFonts w:ascii="Times New Roman" w:hAnsiTheme="majorBidi" w:cstheme="majorBidi"/>
                <w:b/>
                <w:bCs/>
                <w:sz w:val="28"/>
                <w:szCs w:val="28"/>
                <w:rtl/>
                <w:lang w:val="en-GB"/>
              </w:rPr>
              <w:t xml:space="preserve">24. </w:t>
            </w:r>
            <w:r w:rsidRPr="00204746">
              <w:rPr>
                <w:rFonts w:asciiTheme="majorBidi" w:hAnsiTheme="majorBidi" w:cstheme="majorBidi"/>
                <w:b/>
                <w:bCs/>
                <w:sz w:val="28"/>
                <w:szCs w:val="28"/>
                <w:rtl/>
                <w:lang w:val="en-GB" w:bidi="ar-LB"/>
              </w:rPr>
              <w:t>معلومات</w:t>
            </w:r>
            <w:r w:rsidRPr="00204746">
              <w:rPr>
                <w:rFonts w:ascii="Times New Roman" w:hAnsiTheme="majorBidi" w:cstheme="majorBidi"/>
                <w:b/>
                <w:bCs/>
                <w:sz w:val="28"/>
                <w:szCs w:val="28"/>
                <w:rtl/>
                <w:lang w:val="en-GB"/>
              </w:rPr>
              <w:t xml:space="preserve"> </w:t>
            </w:r>
            <w:r w:rsidRPr="00204746">
              <w:rPr>
                <w:rFonts w:asciiTheme="majorBidi" w:hAnsiTheme="majorBidi" w:cstheme="majorBidi"/>
                <w:b/>
                <w:bCs/>
                <w:sz w:val="28"/>
                <w:szCs w:val="28"/>
                <w:rtl/>
                <w:lang w:val="en-GB" w:bidi="ar-LB"/>
              </w:rPr>
              <w:t>فني</w:t>
            </w:r>
            <w:r w:rsidR="00FC7040">
              <w:rPr>
                <w:rFonts w:asciiTheme="majorBidi" w:hAnsiTheme="majorBidi" w:cstheme="majorBidi" w:hint="cs"/>
                <w:b/>
                <w:bCs/>
                <w:sz w:val="28"/>
                <w:szCs w:val="28"/>
                <w:rtl/>
                <w:lang w:val="en-GB" w:bidi="ar-LB"/>
              </w:rPr>
              <w:t>ّ</w:t>
            </w:r>
            <w:r w:rsidRPr="00204746">
              <w:rPr>
                <w:rFonts w:asciiTheme="majorBidi" w:hAnsiTheme="majorBidi" w:cstheme="majorBidi"/>
                <w:b/>
                <w:bCs/>
                <w:sz w:val="28"/>
                <w:szCs w:val="28"/>
                <w:rtl/>
                <w:lang w:val="en-GB" w:bidi="ar-LB"/>
              </w:rPr>
              <w:t>ة</w:t>
            </w:r>
            <w:r w:rsidRPr="00204746">
              <w:rPr>
                <w:rFonts w:ascii="Times New Roman" w:hAnsiTheme="majorBidi" w:cstheme="majorBidi"/>
                <w:b/>
                <w:bCs/>
                <w:sz w:val="28"/>
                <w:szCs w:val="28"/>
                <w:rtl/>
                <w:lang w:val="en-GB"/>
              </w:rPr>
              <w:t xml:space="preserve"> </w:t>
            </w:r>
            <w:r w:rsidRPr="00204746">
              <w:rPr>
                <w:rFonts w:asciiTheme="majorBidi" w:hAnsiTheme="majorBidi" w:cstheme="majorBidi"/>
                <w:b/>
                <w:bCs/>
                <w:sz w:val="28"/>
                <w:szCs w:val="28"/>
                <w:rtl/>
                <w:lang w:val="en-GB" w:bidi="ar-LB"/>
              </w:rPr>
              <w:t>أو</w:t>
            </w:r>
            <w:r w:rsidRPr="00204746">
              <w:rPr>
                <w:rFonts w:ascii="Times New Roman" w:hAnsiTheme="majorBidi" w:cstheme="majorBidi"/>
                <w:b/>
                <w:bCs/>
                <w:sz w:val="28"/>
                <w:szCs w:val="28"/>
                <w:rtl/>
                <w:lang w:val="en-GB"/>
              </w:rPr>
              <w:t xml:space="preserve"> </w:t>
            </w:r>
            <w:r w:rsidRPr="00204746">
              <w:rPr>
                <w:rFonts w:asciiTheme="majorBidi" w:hAnsiTheme="majorBidi" w:cstheme="majorBidi"/>
                <w:b/>
                <w:bCs/>
                <w:sz w:val="28"/>
                <w:szCs w:val="28"/>
                <w:rtl/>
                <w:lang w:val="en-GB" w:bidi="ar-LB"/>
              </w:rPr>
              <w:t>تجارية</w:t>
            </w:r>
            <w:r w:rsidRPr="00204746">
              <w:rPr>
                <w:rFonts w:ascii="Times New Roman" w:hAnsiTheme="majorBidi" w:cstheme="majorBidi"/>
                <w:b/>
                <w:bCs/>
                <w:sz w:val="28"/>
                <w:szCs w:val="28"/>
                <w:rtl/>
                <w:lang w:val="en-GB"/>
              </w:rPr>
              <w:t xml:space="preserve"> </w:t>
            </w:r>
            <w:r w:rsidRPr="00204746">
              <w:rPr>
                <w:rFonts w:asciiTheme="majorBidi" w:hAnsiTheme="majorBidi" w:cstheme="majorBidi"/>
                <w:b/>
                <w:bCs/>
                <w:sz w:val="28"/>
                <w:szCs w:val="28"/>
                <w:rtl/>
                <w:lang w:val="en-GB" w:bidi="ar-LB"/>
              </w:rPr>
              <w:t>سرية</w:t>
            </w:r>
            <w:r w:rsidRPr="00204746">
              <w:rPr>
                <w:rFonts w:ascii="Times New Roman" w:hAnsiTheme="majorBidi" w:cstheme="majorBidi"/>
                <w:b/>
                <w:bCs/>
                <w:sz w:val="28"/>
                <w:szCs w:val="28"/>
                <w:rtl/>
                <w:lang w:val="en-GB"/>
              </w:rPr>
              <w:t xml:space="preserve"> </w:t>
            </w:r>
            <w:r w:rsidRPr="00204746">
              <w:rPr>
                <w:rFonts w:asciiTheme="majorBidi" w:hAnsiTheme="majorBidi" w:cstheme="majorBidi"/>
                <w:b/>
                <w:bCs/>
                <w:sz w:val="28"/>
                <w:szCs w:val="28"/>
                <w:rtl/>
                <w:lang w:val="en-GB" w:bidi="ar-LB"/>
              </w:rPr>
              <w:t>عن</w:t>
            </w:r>
            <w:r w:rsidRPr="00204746">
              <w:rPr>
                <w:rFonts w:ascii="Times New Roman" w:hAnsiTheme="majorBidi" w:cstheme="majorBidi"/>
                <w:b/>
                <w:bCs/>
                <w:sz w:val="28"/>
                <w:szCs w:val="28"/>
                <w:rtl/>
                <w:lang w:val="en-GB"/>
              </w:rPr>
              <w:t xml:space="preserve"> </w:t>
            </w:r>
            <w:r w:rsidRPr="00204746">
              <w:rPr>
                <w:rFonts w:asciiTheme="majorBidi" w:hAnsiTheme="majorBidi" w:cstheme="majorBidi"/>
                <w:b/>
                <w:bCs/>
                <w:sz w:val="28"/>
                <w:szCs w:val="28"/>
                <w:rtl/>
                <w:lang w:val="en-GB" w:bidi="ar-LB"/>
              </w:rPr>
              <w:t>الأعمال</w:t>
            </w:r>
          </w:p>
        </w:tc>
        <w:tc>
          <w:tcPr>
            <w:tcW w:w="6881" w:type="dxa"/>
          </w:tcPr>
          <w:p w14:paraId="400958A6" w14:textId="332EB206" w:rsidR="00204746" w:rsidRPr="00204746" w:rsidRDefault="00204746" w:rsidP="00FC7040">
            <w:pPr>
              <w:widowControl/>
              <w:bidi/>
              <w:spacing w:after="120"/>
              <w:jc w:val="both"/>
              <w:rPr>
                <w:rFonts w:ascii="Times New Roman" w:eastAsia="Times New Roman" w:hAnsi="Times New Roman" w:cs="Times New Roman"/>
                <w:color w:val="auto"/>
                <w:spacing w:val="-4"/>
                <w:sz w:val="28"/>
                <w:szCs w:val="28"/>
                <w:rtl/>
                <w:lang w:val="en-GB" w:bidi="ar-LB"/>
              </w:rPr>
            </w:pPr>
            <w:r w:rsidRPr="00204746">
              <w:rPr>
                <w:rFonts w:ascii="Times New Roman" w:eastAsia="Times New Roman" w:hAnsi="Times New Roman" w:cs="Times New Roman"/>
                <w:color w:val="auto"/>
                <w:spacing w:val="-4"/>
                <w:sz w:val="28"/>
                <w:szCs w:val="28"/>
                <w:rtl/>
                <w:lang w:val="en-GB" w:bidi="ar-SA"/>
              </w:rPr>
              <w:t>إ</w:t>
            </w:r>
            <w:r w:rsidRPr="00204746">
              <w:rPr>
                <w:rFonts w:ascii="Times New Roman" w:eastAsia="Times New Roman" w:hAnsi="Times New Roman" w:cs="Times New Roman"/>
                <w:color w:val="auto"/>
                <w:spacing w:val="-4"/>
                <w:sz w:val="28"/>
                <w:szCs w:val="28"/>
                <w:rtl/>
                <w:lang w:val="en-GB" w:bidi="ar-LB"/>
              </w:rPr>
              <w:t xml:space="preserve">ذا رغب العارض في إعتبار أي معلومات </w:t>
            </w:r>
            <w:r w:rsidR="00FC7040">
              <w:rPr>
                <w:rFonts w:ascii="Times New Roman" w:eastAsia="Times New Roman" w:hAnsi="Times New Roman" w:cs="Times New Roman" w:hint="cs"/>
                <w:color w:val="auto"/>
                <w:spacing w:val="-4"/>
                <w:sz w:val="28"/>
                <w:szCs w:val="28"/>
                <w:rtl/>
                <w:lang w:val="en-GB" w:bidi="ar-LB"/>
              </w:rPr>
              <w:t xml:space="preserve">مقدّمة مع العرض، </w:t>
            </w:r>
            <w:r w:rsidRPr="00204746">
              <w:rPr>
                <w:rFonts w:ascii="Times New Roman" w:eastAsia="Times New Roman" w:hAnsi="Times New Roman" w:cs="Times New Roman"/>
                <w:color w:val="auto"/>
                <w:spacing w:val="-4"/>
                <w:sz w:val="28"/>
                <w:szCs w:val="28"/>
                <w:rtl/>
                <w:lang w:val="en-GB" w:bidi="ar-LB"/>
              </w:rPr>
              <w:t xml:space="preserve">متعلقة بالأسرار الفنية أو التجارية على أنها معلومات سرية، عليه أن يضمّ في عرضه طلباً خطياً بذلك، وفق النموذج المحدّد </w:t>
            </w:r>
            <w:r w:rsidRPr="00204746">
              <w:rPr>
                <w:rFonts w:ascii="Times New Roman" w:eastAsia="Times New Roman" w:hAnsi="Times New Roman" w:cs="Times New Roman"/>
                <w:b/>
                <w:bCs/>
                <w:color w:val="auto"/>
                <w:spacing w:val="-4"/>
                <w:sz w:val="28"/>
                <w:szCs w:val="28"/>
                <w:rtl/>
                <w:lang w:val="en-GB" w:bidi="ar-LB"/>
              </w:rPr>
              <w:t>في الملحق</w:t>
            </w:r>
            <w:r w:rsidR="00DB2611">
              <w:rPr>
                <w:rFonts w:ascii="Times New Roman" w:eastAsia="Times New Roman" w:hAnsi="Times New Roman" w:cs="Times New Roman" w:hint="cs"/>
                <w:b/>
                <w:bCs/>
                <w:color w:val="auto"/>
                <w:spacing w:val="-4"/>
                <w:sz w:val="28"/>
                <w:szCs w:val="28"/>
                <w:rtl/>
                <w:lang w:val="en-GB" w:bidi="ar-LB"/>
              </w:rPr>
              <w:t xml:space="preserve"> رقم (</w:t>
            </w:r>
            <w:r w:rsidRPr="00204746">
              <w:rPr>
                <w:rFonts w:ascii="Times New Roman" w:eastAsia="Times New Roman" w:hAnsi="Times New Roman" w:cs="Times New Roman"/>
                <w:b/>
                <w:bCs/>
                <w:color w:val="auto"/>
                <w:spacing w:val="-4"/>
                <w:sz w:val="28"/>
                <w:szCs w:val="28"/>
                <w:rtl/>
                <w:lang w:val="en-GB" w:bidi="ar-LB"/>
              </w:rPr>
              <w:t>2</w:t>
            </w:r>
            <w:r w:rsidR="00DB2611">
              <w:rPr>
                <w:rFonts w:ascii="Times New Roman" w:eastAsia="Times New Roman" w:hAnsi="Times New Roman" w:cs="Times New Roman" w:hint="cs"/>
                <w:b/>
                <w:bCs/>
                <w:color w:val="auto"/>
                <w:spacing w:val="-4"/>
                <w:sz w:val="28"/>
                <w:szCs w:val="28"/>
                <w:rtl/>
                <w:lang w:val="en-GB" w:bidi="ar-LB"/>
              </w:rPr>
              <w:t xml:space="preserve">) </w:t>
            </w:r>
            <w:r w:rsidRPr="00204746">
              <w:rPr>
                <w:rFonts w:ascii="Times New Roman" w:eastAsia="Times New Roman" w:hAnsi="Times New Roman" w:cs="Times New Roman"/>
                <w:b/>
                <w:bCs/>
                <w:color w:val="auto"/>
                <w:spacing w:val="-4"/>
                <w:sz w:val="28"/>
                <w:szCs w:val="28"/>
                <w:rtl/>
                <w:lang w:val="en-GB" w:bidi="ar-LB"/>
              </w:rPr>
              <w:t xml:space="preserve">من الجزء </w:t>
            </w:r>
            <w:r w:rsidR="002A724E">
              <w:rPr>
                <w:rFonts w:ascii="Times New Roman" w:eastAsia="Times New Roman" w:hAnsi="Times New Roman" w:cs="Times New Roman" w:hint="cs"/>
                <w:b/>
                <w:bCs/>
                <w:color w:val="auto"/>
                <w:spacing w:val="-4"/>
                <w:sz w:val="28"/>
                <w:szCs w:val="28"/>
                <w:rtl/>
                <w:lang w:val="en-GB" w:bidi="ar-LB"/>
              </w:rPr>
              <w:t>الأول</w:t>
            </w:r>
            <w:r w:rsidRPr="00204746">
              <w:rPr>
                <w:rFonts w:ascii="Times New Roman" w:eastAsia="Times New Roman" w:hAnsi="Times New Roman" w:cs="Times New Roman"/>
                <w:color w:val="auto"/>
                <w:spacing w:val="-4"/>
                <w:sz w:val="28"/>
                <w:szCs w:val="28"/>
                <w:rtl/>
                <w:lang w:val="en-GB" w:bidi="ar-LB"/>
              </w:rPr>
              <w:t xml:space="preserve"> من دفتر الشروط الخاص بالصفقة. </w:t>
            </w:r>
          </w:p>
          <w:p w14:paraId="419AA794" w14:textId="77777777" w:rsidR="00204746" w:rsidRPr="00204746" w:rsidRDefault="00204746" w:rsidP="00204746">
            <w:pPr>
              <w:widowControl/>
              <w:bidi/>
              <w:spacing w:after="60"/>
              <w:jc w:val="both"/>
              <w:rPr>
                <w:rFonts w:ascii="Times New Roman" w:eastAsia="Times New Roman" w:hAnsi="Times New Roman" w:cs="Times New Roman"/>
                <w:color w:val="auto"/>
                <w:spacing w:val="-4"/>
                <w:sz w:val="28"/>
                <w:szCs w:val="28"/>
                <w:rtl/>
                <w:lang w:val="en-GB" w:bidi="ar-LB"/>
              </w:rPr>
            </w:pPr>
            <w:r w:rsidRPr="00204746">
              <w:rPr>
                <w:rFonts w:ascii="Times New Roman" w:eastAsia="Times New Roman" w:hAnsi="Times New Roman" w:cs="Times New Roman"/>
                <w:color w:val="auto"/>
                <w:spacing w:val="-4"/>
                <w:sz w:val="28"/>
                <w:szCs w:val="28"/>
                <w:rtl/>
                <w:lang w:val="en-GB" w:bidi="ar-LB"/>
              </w:rPr>
              <w:t>يجب أن يتضمن الطلب الخطي بياناً</w:t>
            </w:r>
            <w:r w:rsidRPr="00204746">
              <w:rPr>
                <w:rFonts w:ascii="Times New Roman" w:eastAsia="Times New Roman" w:hAnsi="Times New Roman" w:cs="Times New Roman" w:hint="cs"/>
                <w:color w:val="auto"/>
                <w:spacing w:val="-4"/>
                <w:sz w:val="28"/>
                <w:szCs w:val="28"/>
                <w:rtl/>
                <w:lang w:val="en-GB" w:bidi="ar-LB"/>
              </w:rPr>
              <w:t>:</w:t>
            </w:r>
          </w:p>
          <w:p w14:paraId="651BB959" w14:textId="77777777" w:rsidR="00204746" w:rsidRPr="00204746" w:rsidRDefault="00204746" w:rsidP="00BC15D7">
            <w:pPr>
              <w:widowControl/>
              <w:numPr>
                <w:ilvl w:val="0"/>
                <w:numId w:val="50"/>
              </w:numPr>
              <w:tabs>
                <w:tab w:val="right" w:pos="435"/>
              </w:tabs>
              <w:bidi/>
              <w:spacing w:after="60"/>
              <w:ind w:left="75" w:hanging="15"/>
              <w:jc w:val="both"/>
              <w:rPr>
                <w:rFonts w:ascii="Times New Roman" w:eastAsia="Times New Roman" w:hAnsi="Times New Roman" w:cs="Times New Roman"/>
                <w:color w:val="auto"/>
                <w:spacing w:val="-4"/>
                <w:sz w:val="28"/>
                <w:szCs w:val="28"/>
                <w:lang w:val="en-GB" w:bidi="ar-LB"/>
              </w:rPr>
            </w:pPr>
            <w:r w:rsidRPr="00204746">
              <w:rPr>
                <w:rFonts w:ascii="Times New Roman" w:eastAsia="Times New Roman" w:hAnsi="Times New Roman" w:cs="Times New Roman"/>
                <w:color w:val="auto"/>
                <w:spacing w:val="-4"/>
                <w:sz w:val="28"/>
                <w:szCs w:val="28"/>
                <w:rtl/>
                <w:lang w:val="en-GB" w:bidi="ar-LB"/>
              </w:rPr>
              <w:t>يفيد أن الصنف ليس متداولاً في أي مجال عام،</w:t>
            </w:r>
          </w:p>
          <w:p w14:paraId="73A26A57" w14:textId="2C5FFCF2" w:rsidR="00204746" w:rsidRPr="00A13AA7" w:rsidRDefault="00204746" w:rsidP="00B3223B">
            <w:pPr>
              <w:pStyle w:val="ListParagraph"/>
              <w:numPr>
                <w:ilvl w:val="0"/>
                <w:numId w:val="50"/>
              </w:numPr>
              <w:tabs>
                <w:tab w:val="left" w:pos="547"/>
              </w:tabs>
              <w:bidi/>
              <w:ind w:left="113" w:hanging="23"/>
              <w:jc w:val="both"/>
            </w:pPr>
            <w:r w:rsidRPr="00204746">
              <w:rPr>
                <w:rFonts w:ascii="Times New Roman" w:eastAsia="Times New Roman" w:hAnsi="Times New Roman" w:cs="Times New Roman"/>
                <w:color w:val="auto"/>
                <w:sz w:val="28"/>
                <w:szCs w:val="28"/>
                <w:rtl/>
                <w:lang w:val="en-GB" w:eastAsia="it-IT" w:bidi="ar-LB"/>
              </w:rPr>
              <w:t xml:space="preserve">يقدم الأسباب التي من شأنها أن تقنع سلطة التعاقد أن وضع الصنف في متناول العامة </w:t>
            </w:r>
            <w:r w:rsidR="00364AA3" w:rsidRPr="00204746">
              <w:rPr>
                <w:rFonts w:ascii="Times New Roman" w:eastAsia="Times New Roman" w:hAnsi="Times New Roman" w:cs="Times New Roman"/>
                <w:color w:val="auto"/>
                <w:sz w:val="28"/>
                <w:szCs w:val="28"/>
                <w:rtl/>
                <w:lang w:val="en-GB" w:eastAsia="it-IT" w:bidi="ar-LB"/>
              </w:rPr>
              <w:t>ي</w:t>
            </w:r>
            <w:r w:rsidR="00364AA3">
              <w:rPr>
                <w:rFonts w:ascii="Times New Roman" w:eastAsia="Times New Roman" w:hAnsi="Times New Roman" w:cs="Times New Roman" w:hint="cs"/>
                <w:color w:val="auto"/>
                <w:sz w:val="28"/>
                <w:szCs w:val="28"/>
                <w:rtl/>
                <w:lang w:val="en-GB" w:eastAsia="it-IT" w:bidi="ar-LB"/>
              </w:rPr>
              <w:t xml:space="preserve">لحق </w:t>
            </w:r>
            <w:r w:rsidRPr="00204746">
              <w:rPr>
                <w:rFonts w:ascii="Times New Roman" w:eastAsia="Times New Roman" w:hAnsi="Times New Roman" w:cs="Times New Roman"/>
                <w:color w:val="auto"/>
                <w:sz w:val="28"/>
                <w:szCs w:val="28"/>
                <w:rtl/>
                <w:lang w:val="en-GB" w:eastAsia="it-IT" w:bidi="ar-LB"/>
              </w:rPr>
              <w:t xml:space="preserve">ضرراً مادياً </w:t>
            </w:r>
            <w:r w:rsidR="00364AA3">
              <w:rPr>
                <w:rFonts w:ascii="Times New Roman" w:eastAsia="Times New Roman" w:hAnsi="Times New Roman" w:cs="Times New Roman" w:hint="cs"/>
                <w:color w:val="auto"/>
                <w:sz w:val="28"/>
                <w:szCs w:val="28"/>
                <w:rtl/>
                <w:lang w:val="en-GB" w:eastAsia="it-IT" w:bidi="ar-LB"/>
              </w:rPr>
              <w:t>بحقوق و</w:t>
            </w:r>
            <w:r w:rsidRPr="00204746">
              <w:rPr>
                <w:rFonts w:ascii="Times New Roman" w:eastAsia="Times New Roman" w:hAnsi="Times New Roman" w:cs="Times New Roman"/>
                <w:color w:val="auto"/>
                <w:sz w:val="28"/>
                <w:szCs w:val="28"/>
                <w:rtl/>
                <w:lang w:val="en-GB" w:eastAsia="it-IT" w:bidi="ar-LB"/>
              </w:rPr>
              <w:t xml:space="preserve">مصالح </w:t>
            </w:r>
            <w:r w:rsidR="00364AA3">
              <w:rPr>
                <w:rFonts w:ascii="Times New Roman" w:eastAsia="Times New Roman" w:hAnsi="Times New Roman" w:cs="Times New Roman" w:hint="cs"/>
                <w:color w:val="auto"/>
                <w:sz w:val="28"/>
                <w:szCs w:val="28"/>
                <w:rtl/>
                <w:lang w:val="en-GB" w:eastAsia="it-IT" w:bidi="ar-LB"/>
              </w:rPr>
              <w:t xml:space="preserve">العارض </w:t>
            </w:r>
            <w:r w:rsidRPr="00204746">
              <w:rPr>
                <w:rFonts w:ascii="Times New Roman" w:eastAsia="Times New Roman" w:hAnsi="Times New Roman" w:cs="Times New Roman"/>
                <w:color w:val="auto"/>
                <w:sz w:val="28"/>
                <w:szCs w:val="28"/>
                <w:rtl/>
                <w:lang w:val="en-GB" w:eastAsia="it-IT" w:bidi="ar-LB"/>
              </w:rPr>
              <w:t>التجارية</w:t>
            </w:r>
            <w:r w:rsidRPr="00204746">
              <w:rPr>
                <w:rFonts w:ascii="Times New Roman" w:eastAsia="Times New Roman" w:hAnsi="Times New Roman" w:cs="Times New Roman" w:hint="cs"/>
                <w:color w:val="auto"/>
                <w:sz w:val="28"/>
                <w:szCs w:val="28"/>
                <w:rtl/>
                <w:lang w:val="en-GB" w:eastAsia="it-IT" w:bidi="ar-LB"/>
              </w:rPr>
              <w:t>.</w:t>
            </w:r>
          </w:p>
        </w:tc>
      </w:tr>
      <w:tr w:rsidR="00204746" w:rsidRPr="00A13AA7" w14:paraId="71BE11F8" w14:textId="77777777" w:rsidTr="00041235">
        <w:tc>
          <w:tcPr>
            <w:tcW w:w="2617" w:type="dxa"/>
          </w:tcPr>
          <w:p w14:paraId="15D602F4" w14:textId="77777777" w:rsidR="00204746" w:rsidRPr="00292B70" w:rsidRDefault="00204746" w:rsidP="00204746">
            <w:pPr>
              <w:pStyle w:val="Sub-ClauseText"/>
              <w:bidi/>
              <w:spacing w:before="0" w:after="240"/>
              <w:jc w:val="left"/>
              <w:rPr>
                <w:bCs/>
                <w:i/>
                <w:sz w:val="28"/>
                <w:szCs w:val="28"/>
                <w:lang w:val="en-GB"/>
              </w:rPr>
            </w:pPr>
            <w:r w:rsidRPr="00292B70">
              <w:rPr>
                <w:bCs/>
                <w:i/>
                <w:sz w:val="28"/>
                <w:szCs w:val="28"/>
                <w:rtl/>
                <w:lang w:val="en-GB"/>
              </w:rPr>
              <w:t xml:space="preserve">25. كلفة إعداد العروض </w:t>
            </w:r>
          </w:p>
        </w:tc>
        <w:tc>
          <w:tcPr>
            <w:tcW w:w="6881" w:type="dxa"/>
          </w:tcPr>
          <w:p w14:paraId="4E3C1352" w14:textId="4EB99F77" w:rsidR="00204746" w:rsidRPr="00292B70" w:rsidRDefault="00204746" w:rsidP="00ED184E">
            <w:pPr>
              <w:pStyle w:val="Sub-ClauseText"/>
              <w:bidi/>
              <w:spacing w:before="0" w:after="240"/>
              <w:rPr>
                <w:sz w:val="28"/>
                <w:szCs w:val="28"/>
                <w:rtl/>
                <w:lang w:val="en-GB" w:bidi="ar-LB"/>
              </w:rPr>
            </w:pPr>
            <w:r w:rsidRPr="00292B70">
              <w:rPr>
                <w:sz w:val="28"/>
                <w:szCs w:val="28"/>
                <w:rtl/>
                <w:lang w:bidi="ar-LB"/>
              </w:rPr>
              <w:t>إن أي تكاليف تترتب على العارض في تحضيره وتقديمه عرضه هي غير قابلة للإسترداد</w:t>
            </w:r>
            <w:r w:rsidR="00364AA3">
              <w:rPr>
                <w:rFonts w:hint="cs"/>
                <w:sz w:val="28"/>
                <w:szCs w:val="28"/>
                <w:rtl/>
                <w:lang w:bidi="ar-LB"/>
              </w:rPr>
              <w:t>،</w:t>
            </w:r>
            <w:r w:rsidR="00364AA3" w:rsidRPr="00292B70">
              <w:rPr>
                <w:sz w:val="28"/>
                <w:szCs w:val="28"/>
                <w:rtl/>
                <w:lang w:bidi="ar-LB"/>
              </w:rPr>
              <w:t xml:space="preserve"> </w:t>
            </w:r>
            <w:r w:rsidR="00364AA3">
              <w:rPr>
                <w:rFonts w:hint="cs"/>
                <w:sz w:val="28"/>
                <w:szCs w:val="28"/>
                <w:rtl/>
                <w:lang w:bidi="ar-LB"/>
              </w:rPr>
              <w:t xml:space="preserve">وهو </w:t>
            </w:r>
            <w:r w:rsidRPr="00292B70">
              <w:rPr>
                <w:sz w:val="28"/>
                <w:szCs w:val="28"/>
                <w:rtl/>
                <w:lang w:bidi="ar-LB"/>
              </w:rPr>
              <w:t>يتحمل كافة التكاليف ال</w:t>
            </w:r>
            <w:r w:rsidR="00364AA3">
              <w:rPr>
                <w:rFonts w:hint="cs"/>
                <w:sz w:val="28"/>
                <w:szCs w:val="28"/>
                <w:rtl/>
                <w:lang w:bidi="ar-LB"/>
              </w:rPr>
              <w:t xml:space="preserve">ناتجة عن ذلك </w:t>
            </w:r>
            <w:r w:rsidRPr="00292B70">
              <w:rPr>
                <w:sz w:val="28"/>
                <w:szCs w:val="28"/>
                <w:rtl/>
                <w:lang w:bidi="ar-LB"/>
              </w:rPr>
              <w:t xml:space="preserve">. </w:t>
            </w:r>
          </w:p>
        </w:tc>
      </w:tr>
      <w:tr w:rsidR="00204746" w:rsidRPr="00A13AA7" w14:paraId="191AEC9E" w14:textId="77777777" w:rsidTr="00B3223B">
        <w:trPr>
          <w:trHeight w:val="746"/>
        </w:trPr>
        <w:tc>
          <w:tcPr>
            <w:tcW w:w="2617" w:type="dxa"/>
          </w:tcPr>
          <w:p w14:paraId="23C4477D" w14:textId="77777777" w:rsidR="00204746" w:rsidRPr="00292B70" w:rsidRDefault="00204746" w:rsidP="00204746">
            <w:pPr>
              <w:pStyle w:val="Sub-ClauseText"/>
              <w:bidi/>
              <w:spacing w:before="0" w:after="200"/>
              <w:jc w:val="left"/>
              <w:rPr>
                <w:bCs/>
                <w:i/>
                <w:sz w:val="28"/>
                <w:szCs w:val="28"/>
                <w:lang w:val="en-GB"/>
              </w:rPr>
            </w:pPr>
            <w:r w:rsidRPr="00292B70">
              <w:rPr>
                <w:bCs/>
                <w:i/>
                <w:sz w:val="28"/>
                <w:szCs w:val="28"/>
                <w:rtl/>
                <w:lang w:val="en-GB"/>
              </w:rPr>
              <w:t>26. ملكي</w:t>
            </w:r>
            <w:r w:rsidR="00364AA3">
              <w:rPr>
                <w:rFonts w:hint="cs"/>
                <w:bCs/>
                <w:i/>
                <w:sz w:val="28"/>
                <w:szCs w:val="28"/>
                <w:rtl/>
                <w:lang w:val="en-GB"/>
              </w:rPr>
              <w:t>ّ</w:t>
            </w:r>
            <w:r w:rsidRPr="00292B70">
              <w:rPr>
                <w:bCs/>
                <w:i/>
                <w:sz w:val="28"/>
                <w:szCs w:val="28"/>
                <w:rtl/>
                <w:lang w:val="en-GB"/>
              </w:rPr>
              <w:t xml:space="preserve">ة العروض </w:t>
            </w:r>
          </w:p>
        </w:tc>
        <w:tc>
          <w:tcPr>
            <w:tcW w:w="6881" w:type="dxa"/>
          </w:tcPr>
          <w:p w14:paraId="3BF74B92" w14:textId="3D75ACC4" w:rsidR="00204746" w:rsidRPr="00292B70" w:rsidRDefault="00204746" w:rsidP="00364AA3">
            <w:pPr>
              <w:pStyle w:val="Sub-ClauseText"/>
              <w:bidi/>
              <w:spacing w:before="0" w:after="240"/>
              <w:rPr>
                <w:sz w:val="28"/>
                <w:szCs w:val="28"/>
                <w:rtl/>
                <w:lang w:val="en-GB" w:bidi="ar-LB"/>
              </w:rPr>
            </w:pPr>
            <w:r w:rsidRPr="00292B70">
              <w:rPr>
                <w:sz w:val="28"/>
                <w:szCs w:val="28"/>
                <w:rtl/>
                <w:lang w:val="en-GB" w:bidi="ar-LB"/>
              </w:rPr>
              <w:t>ت</w:t>
            </w:r>
            <w:r w:rsidR="00364AA3">
              <w:rPr>
                <w:rFonts w:hint="cs"/>
                <w:sz w:val="28"/>
                <w:szCs w:val="28"/>
                <w:rtl/>
                <w:lang w:val="en-GB" w:bidi="ar-LB"/>
              </w:rPr>
              <w:t xml:space="preserve">عود </w:t>
            </w:r>
            <w:r w:rsidRPr="00292B70">
              <w:rPr>
                <w:sz w:val="28"/>
                <w:szCs w:val="28"/>
                <w:rtl/>
                <w:lang w:val="en-GB" w:bidi="ar-LB"/>
              </w:rPr>
              <w:t xml:space="preserve">ملكية العروض المقدّمة ضمن </w:t>
            </w:r>
            <w:r w:rsidR="00364AA3">
              <w:rPr>
                <w:rFonts w:hint="cs"/>
                <w:sz w:val="28"/>
                <w:szCs w:val="28"/>
                <w:rtl/>
                <w:lang w:val="en-GB" w:bidi="ar-LB"/>
              </w:rPr>
              <w:t>هذه الصفقة للسلطة المتعاقدة</w:t>
            </w:r>
            <w:r w:rsidRPr="00292B70">
              <w:rPr>
                <w:sz w:val="28"/>
                <w:szCs w:val="28"/>
                <w:rtl/>
                <w:lang w:val="en-GB" w:bidi="ar-LB"/>
              </w:rPr>
              <w:t xml:space="preserve">. وبالتالي، لا يحق للعارضين إسترجاع عروضهم. </w:t>
            </w:r>
          </w:p>
        </w:tc>
      </w:tr>
      <w:tr w:rsidR="00204746" w:rsidRPr="00A13AA7" w14:paraId="1F9B711B" w14:textId="77777777" w:rsidTr="00041235">
        <w:tc>
          <w:tcPr>
            <w:tcW w:w="2617" w:type="dxa"/>
          </w:tcPr>
          <w:p w14:paraId="38F4354D" w14:textId="77777777" w:rsidR="00204746" w:rsidRPr="004C7968" w:rsidRDefault="00204746" w:rsidP="00204746">
            <w:pPr>
              <w:jc w:val="both"/>
              <w:rPr>
                <w:b/>
              </w:rPr>
            </w:pPr>
          </w:p>
        </w:tc>
        <w:tc>
          <w:tcPr>
            <w:tcW w:w="6881" w:type="dxa"/>
          </w:tcPr>
          <w:p w14:paraId="0BADA4E4" w14:textId="77777777" w:rsidR="00204746" w:rsidRPr="00875F86" w:rsidRDefault="00204746" w:rsidP="00204746">
            <w:pPr>
              <w:jc w:val="both"/>
              <w:rPr>
                <w:b/>
              </w:rPr>
            </w:pPr>
          </w:p>
        </w:tc>
      </w:tr>
      <w:tr w:rsidR="00204746" w:rsidRPr="00A13AA7" w14:paraId="0F0863E2" w14:textId="77777777" w:rsidTr="00041235">
        <w:tc>
          <w:tcPr>
            <w:tcW w:w="2617" w:type="dxa"/>
          </w:tcPr>
          <w:p w14:paraId="294EEE14" w14:textId="77777777" w:rsidR="00204746" w:rsidRPr="004C7968" w:rsidRDefault="00204746" w:rsidP="00204746">
            <w:pPr>
              <w:jc w:val="both"/>
              <w:rPr>
                <w:b/>
              </w:rPr>
            </w:pPr>
          </w:p>
        </w:tc>
        <w:tc>
          <w:tcPr>
            <w:tcW w:w="6881" w:type="dxa"/>
          </w:tcPr>
          <w:p w14:paraId="541043DD" w14:textId="77777777" w:rsidR="00204746" w:rsidRPr="00126A33" w:rsidRDefault="00126A33" w:rsidP="00126A33">
            <w:pPr>
              <w:bidi/>
              <w:jc w:val="both"/>
              <w:rPr>
                <w:rFonts w:asciiTheme="majorBidi" w:hAnsiTheme="majorBidi" w:cstheme="majorBidi"/>
                <w:b/>
              </w:rPr>
            </w:pPr>
            <w:r w:rsidRPr="00126A33">
              <w:rPr>
                <w:rFonts w:asciiTheme="majorBidi" w:hAnsiTheme="majorBidi" w:cstheme="majorBidi"/>
                <w:bCs/>
                <w:sz w:val="28"/>
                <w:szCs w:val="28"/>
                <w:rtl/>
                <w:lang w:val="fr-MC" w:bidi="ar-LB"/>
              </w:rPr>
              <w:t>تقديم العروض</w:t>
            </w:r>
          </w:p>
        </w:tc>
      </w:tr>
      <w:tr w:rsidR="00204746" w:rsidRPr="00A13AA7" w14:paraId="5DFBD108" w14:textId="77777777" w:rsidTr="00041235">
        <w:tc>
          <w:tcPr>
            <w:tcW w:w="2617" w:type="dxa"/>
          </w:tcPr>
          <w:p w14:paraId="4FEC8C79" w14:textId="77777777" w:rsidR="00204746" w:rsidRPr="00126A33" w:rsidRDefault="00126A33" w:rsidP="00126A33">
            <w:pPr>
              <w:tabs>
                <w:tab w:val="left" w:pos="341"/>
              </w:tabs>
              <w:bidi/>
              <w:ind w:left="341" w:hanging="341"/>
              <w:jc w:val="both"/>
              <w:rPr>
                <w:rFonts w:asciiTheme="majorBidi" w:hAnsiTheme="majorBidi" w:cstheme="majorBidi"/>
                <w:b/>
              </w:rPr>
            </w:pPr>
            <w:r w:rsidRPr="00126A33">
              <w:rPr>
                <w:rFonts w:ascii="Times New Roman" w:hAnsiTheme="majorBidi" w:cstheme="majorBidi"/>
                <w:b/>
                <w:bCs/>
                <w:sz w:val="28"/>
                <w:szCs w:val="28"/>
                <w:rtl/>
                <w:lang w:val="en-GB"/>
              </w:rPr>
              <w:t xml:space="preserve">27. </w:t>
            </w:r>
            <w:r w:rsidRPr="00126A33">
              <w:rPr>
                <w:rFonts w:asciiTheme="majorBidi" w:hAnsiTheme="majorBidi" w:cstheme="majorBidi"/>
                <w:b/>
                <w:bCs/>
                <w:sz w:val="28"/>
                <w:szCs w:val="28"/>
                <w:rtl/>
                <w:lang w:val="en-GB" w:bidi="ar-SA"/>
              </w:rPr>
              <w:t>الموعد النهائي لتقديم العروض</w:t>
            </w:r>
          </w:p>
        </w:tc>
        <w:tc>
          <w:tcPr>
            <w:tcW w:w="6881" w:type="dxa"/>
          </w:tcPr>
          <w:p w14:paraId="40D5E0B6" w14:textId="0F784D6E" w:rsidR="00126A33" w:rsidRPr="00126A33" w:rsidRDefault="00126A33" w:rsidP="00B3223B">
            <w:pPr>
              <w:widowControl/>
              <w:tabs>
                <w:tab w:val="right" w:pos="435"/>
              </w:tabs>
              <w:bidi/>
              <w:spacing w:after="120"/>
              <w:ind w:left="72"/>
              <w:jc w:val="both"/>
              <w:rPr>
                <w:rFonts w:ascii="Times New Roman" w:eastAsia="Times New Roman" w:hAnsi="Times New Roman" w:cs="Times New Roman"/>
                <w:color w:val="auto"/>
                <w:sz w:val="28"/>
                <w:szCs w:val="28"/>
                <w:lang w:val="en-GB" w:bidi="ar-SA"/>
              </w:rPr>
            </w:pPr>
            <w:r w:rsidRPr="00126A33">
              <w:rPr>
                <w:rFonts w:ascii="Times New Roman" w:eastAsia="Times New Roman" w:hAnsi="Times New Roman" w:cs="Times New Roman"/>
                <w:color w:val="auto"/>
                <w:sz w:val="28"/>
                <w:szCs w:val="28"/>
                <w:rtl/>
                <w:lang w:bidi="ar-LB"/>
              </w:rPr>
              <w:t>تُقدم العروض على العنوان المحد</w:t>
            </w:r>
            <w:r w:rsidR="00364AA3">
              <w:rPr>
                <w:rFonts w:ascii="Times New Roman" w:eastAsia="Times New Roman" w:hAnsi="Times New Roman" w:cs="Times New Roman" w:hint="cs"/>
                <w:color w:val="auto"/>
                <w:sz w:val="28"/>
                <w:szCs w:val="28"/>
                <w:rtl/>
                <w:lang w:bidi="ar-LB"/>
              </w:rPr>
              <w:t>ّ</w:t>
            </w:r>
            <w:r w:rsidRPr="00126A33">
              <w:rPr>
                <w:rFonts w:ascii="Times New Roman" w:eastAsia="Times New Roman" w:hAnsi="Times New Roman" w:cs="Times New Roman"/>
                <w:color w:val="auto"/>
                <w:sz w:val="28"/>
                <w:szCs w:val="28"/>
                <w:rtl/>
                <w:lang w:bidi="ar-LB"/>
              </w:rPr>
              <w:t xml:space="preserve">د في </w:t>
            </w:r>
            <w:r w:rsidRPr="00126A33">
              <w:rPr>
                <w:rFonts w:ascii="Times New Roman" w:eastAsia="Times New Roman" w:hAnsi="Times New Roman" w:cs="Times New Roman"/>
                <w:b/>
                <w:bCs/>
                <w:color w:val="auto"/>
                <w:sz w:val="28"/>
                <w:szCs w:val="28"/>
                <w:rtl/>
                <w:lang w:bidi="ar-LB"/>
              </w:rPr>
              <w:t>جدول البيانات الخاصة</w:t>
            </w:r>
            <w:r w:rsidRPr="00126A33">
              <w:rPr>
                <w:rFonts w:ascii="Times New Roman" w:eastAsia="Times New Roman" w:hAnsi="Times New Roman" w:cs="Times New Roman"/>
                <w:b/>
                <w:bCs/>
                <w:color w:val="auto"/>
                <w:sz w:val="28"/>
                <w:szCs w:val="28"/>
                <w:rtl/>
                <w:lang w:bidi="ar-SA"/>
              </w:rPr>
              <w:t xml:space="preserve"> بالصفقة</w:t>
            </w:r>
            <w:r w:rsidRPr="00126A33">
              <w:rPr>
                <w:rFonts w:ascii="Times New Roman" w:eastAsia="Times New Roman" w:hAnsi="Times New Roman" w:cs="Times New Roman"/>
                <w:color w:val="auto"/>
                <w:sz w:val="28"/>
                <w:szCs w:val="28"/>
                <w:rtl/>
                <w:lang w:bidi="ar-LB"/>
              </w:rPr>
              <w:t xml:space="preserve"> </w:t>
            </w:r>
            <w:r w:rsidR="00364AA3">
              <w:rPr>
                <w:rFonts w:ascii="Times New Roman" w:eastAsia="Times New Roman" w:hAnsi="Times New Roman" w:cs="Times New Roman" w:hint="cs"/>
                <w:color w:val="auto"/>
                <w:sz w:val="28"/>
                <w:szCs w:val="28"/>
                <w:rtl/>
                <w:lang w:bidi="ar-LB"/>
              </w:rPr>
              <w:t>وضمن المهلة الم</w:t>
            </w:r>
            <w:r w:rsidR="00B3223B">
              <w:rPr>
                <w:rFonts w:ascii="Times New Roman" w:eastAsia="Times New Roman" w:hAnsi="Times New Roman" w:cs="Times New Roman" w:hint="cs"/>
                <w:color w:val="auto"/>
                <w:sz w:val="28"/>
                <w:szCs w:val="28"/>
                <w:rtl/>
                <w:lang w:bidi="ar-LB"/>
              </w:rPr>
              <w:t xml:space="preserve">ذكورة بحسب </w:t>
            </w:r>
            <w:r w:rsidRPr="00126A33">
              <w:rPr>
                <w:rFonts w:ascii="Times New Roman" w:eastAsia="Times New Roman" w:hAnsi="Times New Roman" w:cs="Times New Roman"/>
                <w:color w:val="auto"/>
                <w:sz w:val="28"/>
                <w:szCs w:val="28"/>
                <w:rtl/>
                <w:lang w:bidi="ar-LB"/>
              </w:rPr>
              <w:t xml:space="preserve">التاريخ والوقت المحددين في </w:t>
            </w:r>
            <w:r w:rsidRPr="00126A33">
              <w:rPr>
                <w:rFonts w:ascii="Times New Roman" w:eastAsia="Times New Roman" w:hAnsi="Times New Roman" w:cs="Times New Roman"/>
                <w:b/>
                <w:bCs/>
                <w:color w:val="auto"/>
                <w:sz w:val="28"/>
                <w:szCs w:val="28"/>
                <w:rtl/>
                <w:lang w:bidi="ar-LB"/>
              </w:rPr>
              <w:t>هذا الجدول</w:t>
            </w:r>
            <w:r w:rsidRPr="00126A33">
              <w:rPr>
                <w:rFonts w:ascii="Times New Roman" w:eastAsia="Times New Roman" w:hAnsi="Times New Roman" w:cs="Times New Roman"/>
                <w:color w:val="auto"/>
                <w:sz w:val="28"/>
                <w:szCs w:val="28"/>
                <w:rtl/>
                <w:lang w:bidi="ar-LB"/>
              </w:rPr>
              <w:t xml:space="preserve">. </w:t>
            </w:r>
          </w:p>
          <w:p w14:paraId="681A8F64" w14:textId="77777777" w:rsidR="00204746" w:rsidRPr="00126A33" w:rsidRDefault="00204746" w:rsidP="00204746">
            <w:pPr>
              <w:tabs>
                <w:tab w:val="left" w:pos="547"/>
              </w:tabs>
              <w:ind w:left="547" w:hanging="547"/>
              <w:jc w:val="both"/>
              <w:rPr>
                <w:lang w:val="en-GB"/>
              </w:rPr>
            </w:pPr>
          </w:p>
        </w:tc>
      </w:tr>
      <w:tr w:rsidR="00204746" w:rsidRPr="00A13AA7" w14:paraId="0DFFA6BC" w14:textId="77777777" w:rsidTr="00041235">
        <w:tc>
          <w:tcPr>
            <w:tcW w:w="2617" w:type="dxa"/>
          </w:tcPr>
          <w:p w14:paraId="208F1AB7" w14:textId="77777777" w:rsidR="00204746" w:rsidRPr="004C7968" w:rsidRDefault="00204746" w:rsidP="00204746">
            <w:pPr>
              <w:jc w:val="both"/>
              <w:rPr>
                <w:b/>
              </w:rPr>
            </w:pPr>
          </w:p>
        </w:tc>
        <w:tc>
          <w:tcPr>
            <w:tcW w:w="6881" w:type="dxa"/>
          </w:tcPr>
          <w:p w14:paraId="2D00AD28" w14:textId="153F3A59" w:rsidR="00204746" w:rsidRPr="00126A33" w:rsidRDefault="00126A33" w:rsidP="00B3223B">
            <w:pPr>
              <w:tabs>
                <w:tab w:val="left" w:pos="547"/>
              </w:tabs>
              <w:bidi/>
              <w:ind w:left="547" w:hanging="547"/>
              <w:jc w:val="both"/>
              <w:rPr>
                <w:rFonts w:asciiTheme="majorBidi" w:hAnsiTheme="majorBidi" w:cstheme="majorBidi"/>
              </w:rPr>
            </w:pPr>
            <w:r w:rsidRPr="00126A33">
              <w:rPr>
                <w:rFonts w:asciiTheme="majorBidi" w:hAnsiTheme="majorBidi" w:cstheme="majorBidi"/>
                <w:sz w:val="28"/>
                <w:szCs w:val="28"/>
                <w:rtl/>
                <w:lang w:val="en-GB" w:bidi="ar-LB"/>
              </w:rPr>
              <w:t>لا يمكن سحب العروض أو تعديلها إو إ</w:t>
            </w:r>
            <w:r w:rsidR="00B3223B">
              <w:rPr>
                <w:rFonts w:asciiTheme="majorBidi" w:hAnsiTheme="majorBidi" w:cstheme="majorBidi" w:hint="cs"/>
                <w:sz w:val="28"/>
                <w:szCs w:val="28"/>
                <w:rtl/>
                <w:lang w:val="en-GB" w:bidi="ar-LB"/>
              </w:rPr>
              <w:t>س</w:t>
            </w:r>
            <w:r w:rsidRPr="00126A33">
              <w:rPr>
                <w:rFonts w:asciiTheme="majorBidi" w:hAnsiTheme="majorBidi" w:cstheme="majorBidi"/>
                <w:sz w:val="28"/>
                <w:szCs w:val="28"/>
                <w:rtl/>
                <w:lang w:val="en-GB" w:bidi="ar-LB"/>
              </w:rPr>
              <w:t>ت</w:t>
            </w:r>
            <w:r w:rsidR="00B3223B">
              <w:rPr>
                <w:rFonts w:asciiTheme="majorBidi" w:hAnsiTheme="majorBidi" w:cstheme="majorBidi" w:hint="cs"/>
                <w:sz w:val="28"/>
                <w:szCs w:val="28"/>
                <w:rtl/>
                <w:lang w:val="en-GB" w:bidi="ar-LB"/>
              </w:rPr>
              <w:t>ك</w:t>
            </w:r>
            <w:r w:rsidRPr="00126A33">
              <w:rPr>
                <w:rFonts w:asciiTheme="majorBidi" w:hAnsiTheme="majorBidi" w:cstheme="majorBidi"/>
                <w:sz w:val="28"/>
                <w:szCs w:val="28"/>
                <w:rtl/>
                <w:lang w:val="en-GB" w:bidi="ar-LB"/>
              </w:rPr>
              <w:t>ما</w:t>
            </w:r>
            <w:r w:rsidR="00B3223B">
              <w:rPr>
                <w:rFonts w:asciiTheme="majorBidi" w:hAnsiTheme="majorBidi" w:cstheme="majorBidi" w:hint="cs"/>
                <w:sz w:val="28"/>
                <w:szCs w:val="28"/>
                <w:rtl/>
                <w:lang w:val="en-GB" w:bidi="ar-LB"/>
              </w:rPr>
              <w:t>ل</w:t>
            </w:r>
            <w:r w:rsidRPr="00126A33">
              <w:rPr>
                <w:rFonts w:asciiTheme="majorBidi" w:hAnsiTheme="majorBidi" w:cstheme="majorBidi"/>
                <w:sz w:val="28"/>
                <w:szCs w:val="28"/>
                <w:rtl/>
                <w:lang w:val="en-GB" w:bidi="ar-LB"/>
              </w:rPr>
              <w:t>ها بعد تقديمها</w:t>
            </w:r>
            <w:r w:rsidR="00204746" w:rsidRPr="00126A33">
              <w:rPr>
                <w:rFonts w:asciiTheme="majorBidi" w:hAnsiTheme="majorBidi" w:cstheme="majorBidi"/>
              </w:rPr>
              <w:t>.</w:t>
            </w:r>
          </w:p>
        </w:tc>
      </w:tr>
      <w:tr w:rsidR="00204746" w:rsidRPr="00A13AA7" w14:paraId="2FB66DAA" w14:textId="77777777" w:rsidTr="00041235">
        <w:tc>
          <w:tcPr>
            <w:tcW w:w="2617" w:type="dxa"/>
          </w:tcPr>
          <w:p w14:paraId="23AC2D8D" w14:textId="77777777" w:rsidR="00204746" w:rsidRPr="00126A33" w:rsidRDefault="00641A3F" w:rsidP="00641A3F">
            <w:pPr>
              <w:tabs>
                <w:tab w:val="left" w:pos="341"/>
              </w:tabs>
              <w:bidi/>
              <w:ind w:left="341" w:hanging="341"/>
              <w:jc w:val="both"/>
              <w:rPr>
                <w:rFonts w:asciiTheme="majorBidi" w:hAnsiTheme="majorBidi" w:cstheme="majorBidi"/>
                <w:b/>
              </w:rPr>
            </w:pPr>
            <w:r w:rsidRPr="00641A3F">
              <w:rPr>
                <w:rFonts w:ascii="Times New Roman" w:eastAsia="Times New Roman" w:hAnsi="Times New Roman" w:cs="Times New Roman"/>
                <w:b/>
                <w:bCs/>
                <w:color w:val="auto"/>
                <w:sz w:val="28"/>
                <w:szCs w:val="28"/>
                <w:rtl/>
                <w:lang w:val="en-GB" w:eastAsia="it-IT" w:bidi="ar-SA"/>
              </w:rPr>
              <w:t>28. العروض المتأخرة</w:t>
            </w:r>
          </w:p>
        </w:tc>
        <w:tc>
          <w:tcPr>
            <w:tcW w:w="6881" w:type="dxa"/>
          </w:tcPr>
          <w:p w14:paraId="1F5C36FE" w14:textId="5487CF7E" w:rsidR="00126A33" w:rsidRPr="00126A33" w:rsidRDefault="00126A33" w:rsidP="00B3223B">
            <w:pPr>
              <w:tabs>
                <w:tab w:val="left" w:pos="-247"/>
              </w:tabs>
              <w:bidi/>
              <w:ind w:left="23" w:firstLine="16"/>
              <w:jc w:val="both"/>
              <w:rPr>
                <w:rFonts w:asciiTheme="majorBidi" w:hAnsiTheme="majorBidi" w:cstheme="majorBidi"/>
              </w:rPr>
            </w:pPr>
            <w:r w:rsidRPr="00126A33">
              <w:rPr>
                <w:rFonts w:asciiTheme="majorBidi" w:hAnsiTheme="majorBidi" w:cstheme="majorBidi"/>
                <w:sz w:val="28"/>
                <w:szCs w:val="28"/>
                <w:rtl/>
                <w:lang w:bidi="ar-LB"/>
              </w:rPr>
              <w:t xml:space="preserve">يرفض أي عرض تم تقديمه بعد الموعد النهائي المحدد لتقديم العروض. </w:t>
            </w:r>
            <w:r w:rsidRPr="00126A33">
              <w:rPr>
                <w:rFonts w:asciiTheme="majorBidi" w:hAnsiTheme="majorBidi" w:cstheme="majorBidi"/>
                <w:sz w:val="28"/>
                <w:szCs w:val="28"/>
                <w:rtl/>
                <w:lang w:val="en-GB" w:bidi="ar-LB"/>
              </w:rPr>
              <w:t xml:space="preserve">تعيد </w:t>
            </w:r>
            <w:r w:rsidRPr="00126A33">
              <w:rPr>
                <w:rFonts w:asciiTheme="majorBidi" w:hAnsiTheme="majorBidi" w:cstheme="majorBidi"/>
                <w:sz w:val="28"/>
                <w:szCs w:val="28"/>
                <w:rtl/>
                <w:lang w:val="en-GB" w:bidi="ar-LB"/>
              </w:rPr>
              <w:lastRenderedPageBreak/>
              <w:t xml:space="preserve">سلطة التعاقد </w:t>
            </w:r>
            <w:r w:rsidR="00AF5330">
              <w:rPr>
                <w:rFonts w:asciiTheme="majorBidi" w:hAnsiTheme="majorBidi" w:cstheme="majorBidi" w:hint="cs"/>
                <w:sz w:val="28"/>
                <w:szCs w:val="28"/>
                <w:rtl/>
                <w:lang w:val="en-GB" w:bidi="ar-LB"/>
              </w:rPr>
              <w:t>التأمين المؤقت</w:t>
            </w:r>
            <w:r w:rsidRPr="00126A33">
              <w:rPr>
                <w:rFonts w:asciiTheme="majorBidi" w:hAnsiTheme="majorBidi" w:cstheme="majorBidi"/>
                <w:sz w:val="28"/>
                <w:szCs w:val="28"/>
                <w:rtl/>
                <w:lang w:val="en-GB" w:bidi="ar-LB"/>
              </w:rPr>
              <w:t xml:space="preserve"> إلى العارض</w:t>
            </w:r>
            <w:r w:rsidR="00B3223B">
              <w:rPr>
                <w:rFonts w:asciiTheme="majorBidi" w:hAnsiTheme="majorBidi" w:cstheme="majorBidi" w:hint="cs"/>
                <w:sz w:val="28"/>
                <w:szCs w:val="28"/>
                <w:rtl/>
                <w:lang w:val="en-GB" w:bidi="ar-LB"/>
              </w:rPr>
              <w:t xml:space="preserve"> الذي</w:t>
            </w:r>
            <w:r w:rsidRPr="00126A33">
              <w:rPr>
                <w:rFonts w:asciiTheme="majorBidi" w:hAnsiTheme="majorBidi" w:cstheme="majorBidi"/>
                <w:sz w:val="28"/>
                <w:szCs w:val="28"/>
                <w:rtl/>
                <w:lang w:val="en-GB" w:bidi="ar-LB"/>
              </w:rPr>
              <w:t xml:space="preserve"> </w:t>
            </w:r>
            <w:r w:rsidR="00B3223B">
              <w:rPr>
                <w:rFonts w:asciiTheme="majorBidi" w:hAnsiTheme="majorBidi" w:cstheme="majorBidi" w:hint="cs"/>
                <w:sz w:val="28"/>
                <w:szCs w:val="28"/>
                <w:rtl/>
                <w:lang w:val="en-GB" w:bidi="ar-LB"/>
              </w:rPr>
              <w:t xml:space="preserve">تقدّم بعرض بعد المهلة المحدّدة </w:t>
            </w:r>
            <w:r w:rsidR="00AF5330">
              <w:rPr>
                <w:rFonts w:asciiTheme="majorBidi" w:hAnsiTheme="majorBidi" w:cstheme="majorBidi" w:hint="cs"/>
                <w:sz w:val="28"/>
                <w:szCs w:val="28"/>
                <w:rtl/>
                <w:lang w:val="en-GB" w:bidi="ar-LB"/>
              </w:rPr>
              <w:t>وذلك</w:t>
            </w:r>
            <w:r w:rsidRPr="00126A33">
              <w:rPr>
                <w:rFonts w:asciiTheme="majorBidi" w:hAnsiTheme="majorBidi" w:cstheme="majorBidi"/>
                <w:sz w:val="28"/>
                <w:szCs w:val="28"/>
                <w:rtl/>
                <w:lang w:val="en-GB" w:bidi="ar-LB"/>
              </w:rPr>
              <w:t xml:space="preserve"> بعد اعلان تلزيم الصفقة </w:t>
            </w:r>
            <w:r w:rsidR="00AF5330">
              <w:rPr>
                <w:rFonts w:asciiTheme="majorBidi" w:hAnsiTheme="majorBidi" w:cstheme="majorBidi" w:hint="cs"/>
                <w:sz w:val="28"/>
                <w:szCs w:val="28"/>
                <w:rtl/>
                <w:lang w:val="en-GB" w:bidi="ar-LB"/>
              </w:rPr>
              <w:t>و</w:t>
            </w:r>
            <w:r w:rsidRPr="00126A33">
              <w:rPr>
                <w:rFonts w:asciiTheme="majorBidi" w:hAnsiTheme="majorBidi" w:cstheme="majorBidi"/>
                <w:sz w:val="28"/>
                <w:szCs w:val="28"/>
                <w:rtl/>
                <w:lang w:val="en-GB" w:bidi="ar-LB"/>
              </w:rPr>
              <w:t>خلال 1</w:t>
            </w:r>
            <w:r w:rsidR="00AF5330">
              <w:rPr>
                <w:rFonts w:asciiTheme="majorBidi" w:hAnsiTheme="majorBidi" w:cstheme="majorBidi"/>
                <w:sz w:val="28"/>
                <w:szCs w:val="28"/>
                <w:rtl/>
                <w:lang w:val="en-GB" w:bidi="ar-LB"/>
              </w:rPr>
              <w:t xml:space="preserve">5 يوماً من تاريخ تقديم </w:t>
            </w:r>
            <w:r w:rsidRPr="00126A33">
              <w:rPr>
                <w:rFonts w:asciiTheme="majorBidi" w:hAnsiTheme="majorBidi" w:cstheme="majorBidi"/>
                <w:sz w:val="28"/>
                <w:szCs w:val="28"/>
                <w:rtl/>
                <w:lang w:val="en-GB" w:bidi="ar-LB"/>
              </w:rPr>
              <w:t>طلب</w:t>
            </w:r>
            <w:r w:rsidR="00AF5330">
              <w:rPr>
                <w:rFonts w:asciiTheme="majorBidi" w:hAnsiTheme="majorBidi" w:cstheme="majorBidi" w:hint="cs"/>
                <w:sz w:val="28"/>
                <w:szCs w:val="28"/>
                <w:rtl/>
                <w:lang w:val="en-GB" w:bidi="ar-LB"/>
              </w:rPr>
              <w:t xml:space="preserve"> خطي بذلك</w:t>
            </w:r>
            <w:r w:rsidRPr="00126A33">
              <w:rPr>
                <w:rFonts w:asciiTheme="majorBidi" w:hAnsiTheme="majorBidi" w:cstheme="majorBidi"/>
                <w:sz w:val="28"/>
                <w:szCs w:val="28"/>
                <w:rtl/>
                <w:lang w:val="en-GB" w:bidi="ar-LB"/>
              </w:rPr>
              <w:t xml:space="preserve">. وفي حال كان الضمان نقدياً </w:t>
            </w:r>
            <w:r w:rsidR="00B3223B">
              <w:rPr>
                <w:rFonts w:asciiTheme="majorBidi" w:hAnsiTheme="majorBidi" w:cstheme="majorBidi" w:hint="cs"/>
                <w:sz w:val="28"/>
                <w:szCs w:val="28"/>
                <w:rtl/>
                <w:lang w:val="en-GB" w:bidi="ar-LB"/>
              </w:rPr>
              <w:t>خلال</w:t>
            </w:r>
            <w:r w:rsidR="00B3223B" w:rsidRPr="00126A33">
              <w:rPr>
                <w:rFonts w:asciiTheme="majorBidi" w:hAnsiTheme="majorBidi" w:cstheme="majorBidi"/>
                <w:sz w:val="28"/>
                <w:szCs w:val="28"/>
                <w:rtl/>
                <w:lang w:val="en-GB" w:bidi="ar-LB"/>
              </w:rPr>
              <w:t xml:space="preserve"> </w:t>
            </w:r>
            <w:r w:rsidRPr="00126A33">
              <w:rPr>
                <w:rFonts w:asciiTheme="majorBidi" w:hAnsiTheme="majorBidi" w:cstheme="majorBidi"/>
                <w:sz w:val="28"/>
                <w:szCs w:val="28"/>
                <w:rtl/>
                <w:lang w:val="en-GB" w:bidi="ar-LB"/>
              </w:rPr>
              <w:t xml:space="preserve">مهلة 5 أيام من تاريخ تقديم </w:t>
            </w:r>
            <w:r w:rsidR="00B3223B">
              <w:rPr>
                <w:rFonts w:asciiTheme="majorBidi" w:hAnsiTheme="majorBidi" w:cstheme="majorBidi" w:hint="cs"/>
                <w:sz w:val="28"/>
                <w:szCs w:val="28"/>
                <w:rtl/>
                <w:lang w:val="en-GB" w:bidi="ar-LB"/>
              </w:rPr>
              <w:t xml:space="preserve">العارض </w:t>
            </w:r>
            <w:r w:rsidRPr="00126A33">
              <w:rPr>
                <w:rFonts w:asciiTheme="majorBidi" w:hAnsiTheme="majorBidi" w:cstheme="majorBidi"/>
                <w:sz w:val="28"/>
                <w:szCs w:val="28"/>
                <w:rtl/>
                <w:lang w:val="en-GB" w:bidi="ar-LB"/>
              </w:rPr>
              <w:t>طلب</w:t>
            </w:r>
            <w:r w:rsidR="00B3223B">
              <w:rPr>
                <w:rFonts w:asciiTheme="majorBidi" w:hAnsiTheme="majorBidi" w:cstheme="majorBidi" w:hint="cs"/>
                <w:sz w:val="28"/>
                <w:szCs w:val="28"/>
                <w:rtl/>
                <w:lang w:val="en-GB" w:bidi="ar-LB"/>
              </w:rPr>
              <w:t>اً</w:t>
            </w:r>
            <w:r w:rsidRPr="00126A33">
              <w:rPr>
                <w:rFonts w:asciiTheme="majorBidi" w:hAnsiTheme="majorBidi" w:cstheme="majorBidi"/>
                <w:sz w:val="28"/>
                <w:szCs w:val="28"/>
                <w:rtl/>
                <w:lang w:val="en-GB" w:bidi="ar-LB"/>
              </w:rPr>
              <w:t xml:space="preserve"> خطي</w:t>
            </w:r>
            <w:r w:rsidR="00B3223B">
              <w:rPr>
                <w:rFonts w:asciiTheme="majorBidi" w:hAnsiTheme="majorBidi" w:cstheme="majorBidi" w:hint="cs"/>
                <w:sz w:val="28"/>
                <w:szCs w:val="28"/>
                <w:rtl/>
                <w:lang w:val="en-GB" w:bidi="ar-LB"/>
              </w:rPr>
              <w:t>اً بذلك</w:t>
            </w:r>
            <w:r w:rsidRPr="00126A33">
              <w:rPr>
                <w:rFonts w:asciiTheme="majorBidi" w:hAnsiTheme="majorBidi" w:cstheme="majorBidi"/>
                <w:sz w:val="28"/>
                <w:szCs w:val="28"/>
                <w:rtl/>
                <w:lang w:bidi="ar-LB"/>
              </w:rPr>
              <w:t>.</w:t>
            </w:r>
          </w:p>
        </w:tc>
      </w:tr>
      <w:tr w:rsidR="00204746" w:rsidRPr="00A13AA7" w14:paraId="5EC0F497" w14:textId="77777777" w:rsidTr="00041235">
        <w:tc>
          <w:tcPr>
            <w:tcW w:w="2617" w:type="dxa"/>
          </w:tcPr>
          <w:p w14:paraId="0499DFDD" w14:textId="77777777" w:rsidR="00204746" w:rsidRPr="004C7968" w:rsidRDefault="00204746" w:rsidP="00204746">
            <w:pPr>
              <w:jc w:val="both"/>
              <w:rPr>
                <w:b/>
              </w:rPr>
            </w:pPr>
          </w:p>
        </w:tc>
        <w:tc>
          <w:tcPr>
            <w:tcW w:w="6881" w:type="dxa"/>
          </w:tcPr>
          <w:p w14:paraId="1E2DD13E" w14:textId="77777777" w:rsidR="00204746" w:rsidRPr="00875F86" w:rsidRDefault="00204746" w:rsidP="00204746">
            <w:pPr>
              <w:jc w:val="both"/>
              <w:rPr>
                <w:b/>
              </w:rPr>
            </w:pPr>
          </w:p>
        </w:tc>
      </w:tr>
      <w:tr w:rsidR="00204746" w:rsidRPr="00A13AA7" w14:paraId="3EB1EC8E" w14:textId="77777777" w:rsidTr="00041235">
        <w:tc>
          <w:tcPr>
            <w:tcW w:w="2617" w:type="dxa"/>
          </w:tcPr>
          <w:p w14:paraId="2B74201F" w14:textId="77777777" w:rsidR="00204746" w:rsidRPr="004C7968" w:rsidRDefault="00204746" w:rsidP="00204746">
            <w:pPr>
              <w:jc w:val="both"/>
              <w:rPr>
                <w:b/>
              </w:rPr>
            </w:pPr>
          </w:p>
        </w:tc>
        <w:tc>
          <w:tcPr>
            <w:tcW w:w="6881" w:type="dxa"/>
          </w:tcPr>
          <w:p w14:paraId="210101E2" w14:textId="77777777" w:rsidR="00204746" w:rsidRPr="00641A3F" w:rsidRDefault="00641A3F" w:rsidP="00641A3F">
            <w:pPr>
              <w:bidi/>
              <w:jc w:val="both"/>
              <w:rPr>
                <w:rFonts w:asciiTheme="majorBidi" w:hAnsiTheme="majorBidi" w:cstheme="majorBidi"/>
                <w:b/>
              </w:rPr>
            </w:pPr>
            <w:r w:rsidRPr="00641A3F">
              <w:rPr>
                <w:rFonts w:asciiTheme="majorBidi" w:hAnsiTheme="majorBidi" w:cstheme="majorBidi"/>
                <w:bCs/>
                <w:sz w:val="28"/>
                <w:szCs w:val="28"/>
                <w:rtl/>
                <w:lang w:val="en-ZW" w:bidi="ar-LB"/>
              </w:rPr>
              <w:t>فض العروض</w:t>
            </w:r>
          </w:p>
        </w:tc>
      </w:tr>
      <w:tr w:rsidR="00204746" w:rsidRPr="00A13AA7" w14:paraId="4CFA0F04" w14:textId="77777777" w:rsidTr="00041235">
        <w:tc>
          <w:tcPr>
            <w:tcW w:w="2617" w:type="dxa"/>
          </w:tcPr>
          <w:p w14:paraId="4ACCD8EE" w14:textId="30BE59AD" w:rsidR="00204746" w:rsidRPr="004C7968" w:rsidRDefault="00204746" w:rsidP="008B432D">
            <w:pPr>
              <w:tabs>
                <w:tab w:val="left" w:pos="341"/>
              </w:tabs>
              <w:bidi/>
              <w:ind w:left="341" w:hanging="341"/>
              <w:jc w:val="both"/>
              <w:rPr>
                <w:b/>
              </w:rPr>
            </w:pPr>
            <w:r w:rsidRPr="004C7968">
              <w:rPr>
                <w:b/>
              </w:rPr>
              <w:t>29.</w:t>
            </w:r>
            <w:r w:rsidRPr="00875F86">
              <w:rPr>
                <w:b/>
              </w:rPr>
              <w:tab/>
            </w:r>
            <w:r w:rsidR="00AF5330" w:rsidRPr="005F3029">
              <w:rPr>
                <w:rFonts w:ascii="Times New Roman" w:hAnsi="Times New Roman" w:cs="Times New Roman" w:hint="cs"/>
                <w:b/>
                <w:bCs/>
                <w:i/>
                <w:kern w:val="32"/>
                <w:sz w:val="28"/>
                <w:szCs w:val="28"/>
                <w:rtl/>
                <w:lang w:val="en-GB" w:bidi="ar-LB"/>
              </w:rPr>
              <w:t>فض العرض</w:t>
            </w:r>
            <w:r w:rsidR="008B432D">
              <w:rPr>
                <w:rFonts w:ascii="Times New Roman" w:hAnsi="Times New Roman" w:cs="Times New Roman" w:hint="cs"/>
                <w:b/>
                <w:bCs/>
                <w:i/>
                <w:kern w:val="32"/>
                <w:sz w:val="28"/>
                <w:szCs w:val="28"/>
                <w:rtl/>
                <w:lang w:val="en-GB" w:bidi="ar-LB"/>
              </w:rPr>
              <w:t xml:space="preserve">: </w:t>
            </w:r>
            <w:r w:rsidR="00AF5330" w:rsidRPr="005F3029">
              <w:rPr>
                <w:rFonts w:ascii="Times New Roman" w:hAnsi="Times New Roman" w:cs="Times New Roman" w:hint="cs"/>
                <w:b/>
                <w:bCs/>
                <w:i/>
                <w:kern w:val="32"/>
                <w:sz w:val="28"/>
                <w:szCs w:val="28"/>
                <w:rtl/>
                <w:lang w:val="en-GB" w:bidi="ar-LB"/>
              </w:rPr>
              <w:t xml:space="preserve"> </w:t>
            </w:r>
            <w:r w:rsidR="008B432D">
              <w:rPr>
                <w:rFonts w:ascii="Times New Roman" w:hAnsi="Times New Roman" w:cs="Times New Roman" w:hint="cs"/>
                <w:b/>
                <w:bCs/>
                <w:i/>
                <w:kern w:val="32"/>
                <w:sz w:val="28"/>
                <w:szCs w:val="28"/>
                <w:rtl/>
                <w:lang w:val="en-GB" w:bidi="ar-LB"/>
              </w:rPr>
              <w:t xml:space="preserve">الغلاف الأول </w:t>
            </w:r>
            <w:r w:rsidR="00AF5330" w:rsidRPr="005F3029">
              <w:rPr>
                <w:rFonts w:ascii="Times New Roman" w:hAnsi="Times New Roman" w:cs="Times New Roman" w:hint="cs"/>
                <w:b/>
                <w:bCs/>
                <w:i/>
                <w:kern w:val="32"/>
                <w:sz w:val="28"/>
                <w:szCs w:val="28"/>
                <w:rtl/>
                <w:lang w:val="en-GB" w:bidi="ar-LB"/>
              </w:rPr>
              <w:t>العرض</w:t>
            </w:r>
            <w:r w:rsidR="00AF5330">
              <w:rPr>
                <w:rFonts w:ascii="Times New Roman" w:hAnsi="Times New Roman" w:cs="Times New Roman" w:hint="cs"/>
                <w:b/>
                <w:bCs/>
                <w:i/>
                <w:kern w:val="32"/>
                <w:sz w:val="28"/>
                <w:szCs w:val="28"/>
                <w:rtl/>
                <w:lang w:val="en-GB" w:bidi="ar-LB"/>
              </w:rPr>
              <w:t xml:space="preserve"> الإداري و</w:t>
            </w:r>
            <w:r w:rsidR="00AF5330" w:rsidRPr="005F3029">
              <w:rPr>
                <w:rFonts w:ascii="Times New Roman" w:hAnsi="Times New Roman" w:cs="Times New Roman" w:hint="cs"/>
                <w:b/>
                <w:bCs/>
                <w:i/>
                <w:kern w:val="32"/>
                <w:sz w:val="28"/>
                <w:szCs w:val="28"/>
                <w:rtl/>
                <w:lang w:val="en-GB" w:bidi="ar-LB"/>
              </w:rPr>
              <w:t>الفني</w:t>
            </w:r>
          </w:p>
        </w:tc>
        <w:tc>
          <w:tcPr>
            <w:tcW w:w="6881" w:type="dxa"/>
          </w:tcPr>
          <w:p w14:paraId="2FAAF808" w14:textId="0CA111E4" w:rsidR="00204746" w:rsidRPr="00641A3F" w:rsidRDefault="00641A3F" w:rsidP="00464318">
            <w:pPr>
              <w:widowControl/>
              <w:numPr>
                <w:ilvl w:val="0"/>
                <w:numId w:val="51"/>
              </w:numPr>
              <w:tabs>
                <w:tab w:val="right" w:pos="435"/>
              </w:tabs>
              <w:bidi/>
              <w:spacing w:after="120"/>
              <w:ind w:left="75" w:hanging="15"/>
              <w:jc w:val="both"/>
              <w:rPr>
                <w:rFonts w:ascii="Times New Roman" w:eastAsia="Times New Roman" w:hAnsi="Times New Roman" w:cs="Times New Roman"/>
                <w:color w:val="auto"/>
                <w:sz w:val="28"/>
                <w:szCs w:val="28"/>
                <w:lang w:val="en-GB" w:bidi="ar-SA"/>
              </w:rPr>
            </w:pPr>
            <w:r w:rsidRPr="00641A3F">
              <w:rPr>
                <w:rFonts w:ascii="Times New Roman" w:eastAsia="Times New Roman" w:hAnsi="Times New Roman" w:cs="Times New Roman"/>
                <w:color w:val="auto"/>
                <w:sz w:val="28"/>
                <w:szCs w:val="28"/>
                <w:rtl/>
                <w:lang w:bidi="ar-LB"/>
              </w:rPr>
              <w:t xml:space="preserve">تفتح لجنة التلزيم الغلاف </w:t>
            </w:r>
            <w:r w:rsidR="00B3223B">
              <w:rPr>
                <w:rFonts w:ascii="Times New Roman" w:eastAsia="Times New Roman" w:hAnsi="Times New Roman" w:cs="Times New Roman" w:hint="cs"/>
                <w:color w:val="auto"/>
                <w:sz w:val="28"/>
                <w:szCs w:val="28"/>
                <w:rtl/>
                <w:lang w:bidi="ar-LB"/>
              </w:rPr>
              <w:t xml:space="preserve">الأول </w:t>
            </w:r>
            <w:r w:rsidRPr="00641A3F">
              <w:rPr>
                <w:rFonts w:ascii="Times New Roman" w:eastAsia="Times New Roman" w:hAnsi="Times New Roman" w:cs="Times New Roman"/>
                <w:color w:val="auto"/>
                <w:sz w:val="28"/>
                <w:szCs w:val="28"/>
                <w:rtl/>
                <w:lang w:bidi="ar-LB"/>
              </w:rPr>
              <w:t>"</w:t>
            </w:r>
            <w:r w:rsidR="00B3223B">
              <w:rPr>
                <w:rFonts w:ascii="Times New Roman" w:eastAsia="Times New Roman" w:hAnsi="Times New Roman" w:cs="Times New Roman" w:hint="cs"/>
                <w:color w:val="auto"/>
                <w:sz w:val="28"/>
                <w:szCs w:val="28"/>
                <w:rtl/>
                <w:lang w:bidi="ar-LB"/>
              </w:rPr>
              <w:t>ال</w:t>
            </w:r>
            <w:r w:rsidRPr="00641A3F">
              <w:rPr>
                <w:rFonts w:ascii="Times New Roman" w:eastAsia="Times New Roman" w:hAnsi="Times New Roman" w:cs="Times New Roman"/>
                <w:color w:val="auto"/>
                <w:sz w:val="28"/>
                <w:szCs w:val="28"/>
                <w:rtl/>
                <w:lang w:bidi="ar-LB"/>
              </w:rPr>
              <w:t xml:space="preserve">عرض </w:t>
            </w:r>
            <w:r w:rsidR="00B3223B">
              <w:rPr>
                <w:rFonts w:ascii="Times New Roman" w:eastAsia="Times New Roman" w:hAnsi="Times New Roman" w:cs="Times New Roman" w:hint="cs"/>
                <w:color w:val="auto"/>
                <w:sz w:val="28"/>
                <w:szCs w:val="28"/>
                <w:rtl/>
                <w:lang w:bidi="ar-LB"/>
              </w:rPr>
              <w:t>ال</w:t>
            </w:r>
            <w:r w:rsidRPr="00641A3F">
              <w:rPr>
                <w:rFonts w:ascii="Times New Roman" w:eastAsia="Times New Roman" w:hAnsi="Times New Roman" w:cs="Times New Roman"/>
                <w:color w:val="auto"/>
                <w:sz w:val="28"/>
                <w:szCs w:val="28"/>
                <w:rtl/>
                <w:lang w:bidi="ar-LB"/>
              </w:rPr>
              <w:t>إداري و</w:t>
            </w:r>
            <w:r w:rsidR="00B3223B">
              <w:rPr>
                <w:rFonts w:ascii="Times New Roman" w:eastAsia="Times New Roman" w:hAnsi="Times New Roman" w:cs="Times New Roman" w:hint="cs"/>
                <w:color w:val="auto"/>
                <w:sz w:val="28"/>
                <w:szCs w:val="28"/>
                <w:rtl/>
                <w:lang w:bidi="ar-LB"/>
              </w:rPr>
              <w:t>ال</w:t>
            </w:r>
            <w:r w:rsidRPr="00641A3F">
              <w:rPr>
                <w:rFonts w:ascii="Times New Roman" w:eastAsia="Times New Roman" w:hAnsi="Times New Roman" w:cs="Times New Roman"/>
                <w:color w:val="auto"/>
                <w:sz w:val="28"/>
                <w:szCs w:val="28"/>
                <w:rtl/>
                <w:lang w:bidi="ar-LB"/>
              </w:rPr>
              <w:t xml:space="preserve">فني" </w:t>
            </w:r>
            <w:r w:rsidR="00B3223B">
              <w:rPr>
                <w:rFonts w:ascii="Times New Roman" w:eastAsia="Times New Roman" w:hAnsi="Times New Roman" w:cs="Times New Roman" w:hint="cs"/>
                <w:color w:val="auto"/>
                <w:sz w:val="28"/>
                <w:szCs w:val="28"/>
                <w:rtl/>
                <w:lang w:bidi="ar-LB"/>
              </w:rPr>
              <w:t xml:space="preserve">في جلسة علنيّة </w:t>
            </w:r>
            <w:r w:rsidR="008B432D">
              <w:rPr>
                <w:rFonts w:ascii="Times New Roman" w:eastAsia="Times New Roman" w:hAnsi="Times New Roman" w:cs="Times New Roman" w:hint="cs"/>
                <w:color w:val="auto"/>
                <w:sz w:val="28"/>
                <w:szCs w:val="28"/>
                <w:rtl/>
                <w:lang w:bidi="ar-LB"/>
              </w:rPr>
              <w:t>بحسب</w:t>
            </w:r>
            <w:r w:rsidRPr="00641A3F">
              <w:rPr>
                <w:rFonts w:ascii="Times New Roman" w:eastAsia="Times New Roman" w:hAnsi="Times New Roman" w:cs="Times New Roman"/>
                <w:color w:val="auto"/>
                <w:sz w:val="28"/>
                <w:szCs w:val="28"/>
                <w:rtl/>
                <w:lang w:bidi="ar-LB"/>
              </w:rPr>
              <w:t xml:space="preserve"> العنوان، والتاريخ والوقت المحد</w:t>
            </w:r>
            <w:r w:rsidR="008B432D">
              <w:rPr>
                <w:rFonts w:ascii="Times New Roman" w:eastAsia="Times New Roman" w:hAnsi="Times New Roman" w:cs="Times New Roman" w:hint="cs"/>
                <w:color w:val="auto"/>
                <w:sz w:val="28"/>
                <w:szCs w:val="28"/>
                <w:rtl/>
                <w:lang w:bidi="ar-LB"/>
              </w:rPr>
              <w:t>ّ</w:t>
            </w:r>
            <w:r w:rsidRPr="00641A3F">
              <w:rPr>
                <w:rFonts w:ascii="Times New Roman" w:eastAsia="Times New Roman" w:hAnsi="Times New Roman" w:cs="Times New Roman"/>
                <w:color w:val="auto"/>
                <w:sz w:val="28"/>
                <w:szCs w:val="28"/>
                <w:rtl/>
                <w:lang w:bidi="ar-LB"/>
              </w:rPr>
              <w:t xml:space="preserve">دين في </w:t>
            </w:r>
            <w:r w:rsidRPr="00641A3F">
              <w:rPr>
                <w:rFonts w:ascii="Times New Roman" w:eastAsia="Times New Roman" w:hAnsi="Times New Roman" w:cs="Times New Roman"/>
                <w:b/>
                <w:bCs/>
                <w:color w:val="auto"/>
                <w:sz w:val="28"/>
                <w:szCs w:val="28"/>
                <w:rtl/>
                <w:lang w:bidi="ar-LB"/>
              </w:rPr>
              <w:t>جدول البيانات الخاصة بالصفقة</w:t>
            </w:r>
            <w:r w:rsidRPr="00641A3F">
              <w:rPr>
                <w:rFonts w:ascii="Times New Roman" w:eastAsia="Times New Roman" w:hAnsi="Times New Roman" w:cs="Times New Roman"/>
                <w:color w:val="auto"/>
                <w:sz w:val="28"/>
                <w:szCs w:val="28"/>
                <w:rtl/>
                <w:lang w:bidi="ar-LB"/>
              </w:rPr>
              <w:t xml:space="preserve">. </w:t>
            </w:r>
            <w:r w:rsidR="008B432D">
              <w:rPr>
                <w:rFonts w:ascii="Times New Roman" w:eastAsia="Times New Roman" w:hAnsi="Times New Roman" w:cs="Times New Roman" w:hint="cs"/>
                <w:color w:val="auto"/>
                <w:sz w:val="28"/>
                <w:szCs w:val="28"/>
                <w:rtl/>
                <w:lang w:bidi="ar-LB"/>
              </w:rPr>
              <w:t>و</w:t>
            </w:r>
            <w:r w:rsidRPr="00641A3F">
              <w:rPr>
                <w:rFonts w:ascii="Times New Roman" w:eastAsia="Times New Roman" w:hAnsi="Times New Roman" w:cs="Times New Roman"/>
                <w:color w:val="auto"/>
                <w:sz w:val="28"/>
                <w:szCs w:val="28"/>
                <w:rtl/>
                <w:lang w:bidi="ar-LB"/>
              </w:rPr>
              <w:t xml:space="preserve">تفتح الغلافات </w:t>
            </w:r>
            <w:r w:rsidR="008B432D">
              <w:rPr>
                <w:rFonts w:ascii="Times New Roman" w:eastAsia="Times New Roman" w:hAnsi="Times New Roman" w:cs="Times New Roman" w:hint="cs"/>
                <w:color w:val="auto"/>
                <w:sz w:val="28"/>
                <w:szCs w:val="28"/>
                <w:rtl/>
                <w:lang w:bidi="ar-LB"/>
              </w:rPr>
              <w:t xml:space="preserve">بالتسلسل </w:t>
            </w:r>
            <w:r w:rsidRPr="00641A3F">
              <w:rPr>
                <w:rFonts w:ascii="Times New Roman" w:eastAsia="Times New Roman" w:hAnsi="Times New Roman" w:cs="Times New Roman"/>
                <w:color w:val="auto"/>
                <w:sz w:val="28"/>
                <w:szCs w:val="28"/>
                <w:rtl/>
                <w:lang w:bidi="ar-LB"/>
              </w:rPr>
              <w:t xml:space="preserve">بحسب </w:t>
            </w:r>
            <w:r w:rsidR="008B432D">
              <w:rPr>
                <w:rFonts w:ascii="Times New Roman" w:eastAsia="Times New Roman" w:hAnsi="Times New Roman" w:cs="Times New Roman" w:hint="cs"/>
                <w:color w:val="auto"/>
                <w:sz w:val="28"/>
                <w:szCs w:val="28"/>
                <w:rtl/>
                <w:lang w:bidi="ar-LB"/>
              </w:rPr>
              <w:t xml:space="preserve">تاريخ وتوقيت </w:t>
            </w:r>
            <w:r w:rsidRPr="00641A3F">
              <w:rPr>
                <w:rFonts w:ascii="Times New Roman" w:eastAsia="Times New Roman" w:hAnsi="Times New Roman" w:cs="Times New Roman"/>
                <w:color w:val="auto"/>
                <w:sz w:val="28"/>
                <w:szCs w:val="28"/>
                <w:rtl/>
                <w:lang w:bidi="ar-LB"/>
              </w:rPr>
              <w:t>استلامها.</w:t>
            </w:r>
          </w:p>
        </w:tc>
      </w:tr>
      <w:tr w:rsidR="00204746" w:rsidRPr="00A13AA7" w14:paraId="44BF5087" w14:textId="77777777" w:rsidTr="00041235">
        <w:tc>
          <w:tcPr>
            <w:tcW w:w="2617" w:type="dxa"/>
          </w:tcPr>
          <w:p w14:paraId="301EEA90" w14:textId="77777777" w:rsidR="00204746" w:rsidRPr="004C7968" w:rsidRDefault="00204746" w:rsidP="00204746">
            <w:pPr>
              <w:jc w:val="both"/>
              <w:rPr>
                <w:b/>
              </w:rPr>
            </w:pPr>
          </w:p>
        </w:tc>
        <w:tc>
          <w:tcPr>
            <w:tcW w:w="6881" w:type="dxa"/>
          </w:tcPr>
          <w:p w14:paraId="2D19758C" w14:textId="22371374" w:rsidR="00204746" w:rsidRPr="00641A3F" w:rsidRDefault="00641A3F" w:rsidP="00464318">
            <w:pPr>
              <w:pStyle w:val="Sub-ClauseText"/>
              <w:numPr>
                <w:ilvl w:val="0"/>
                <w:numId w:val="51"/>
              </w:numPr>
              <w:tabs>
                <w:tab w:val="right" w:pos="435"/>
              </w:tabs>
              <w:bidi/>
              <w:spacing w:before="0"/>
              <w:ind w:left="75" w:hanging="15"/>
              <w:rPr>
                <w:spacing w:val="0"/>
                <w:sz w:val="28"/>
                <w:szCs w:val="28"/>
                <w:lang w:val="en-GB"/>
              </w:rPr>
            </w:pPr>
            <w:r w:rsidRPr="00292B70">
              <w:rPr>
                <w:spacing w:val="0"/>
                <w:sz w:val="28"/>
                <w:szCs w:val="28"/>
                <w:rtl/>
                <w:lang w:val="en-GB" w:bidi="ar-LB"/>
              </w:rPr>
              <w:t xml:space="preserve">إن الغرض من </w:t>
            </w:r>
            <w:r w:rsidR="00AF5330">
              <w:rPr>
                <w:rFonts w:ascii="Times New Roman" w:hAnsi="Times New Roman" w:hint="cs"/>
                <w:spacing w:val="0"/>
                <w:sz w:val="28"/>
                <w:szCs w:val="28"/>
                <w:rtl/>
                <w:lang w:val="en-GB" w:bidi="ar-LB"/>
              </w:rPr>
              <w:t xml:space="preserve">جلسة </w:t>
            </w:r>
            <w:r w:rsidRPr="00292B70">
              <w:rPr>
                <w:spacing w:val="0"/>
                <w:sz w:val="28"/>
                <w:szCs w:val="28"/>
                <w:rtl/>
                <w:lang w:val="en-GB" w:bidi="ar-LB"/>
              </w:rPr>
              <w:t xml:space="preserve">فض العروض هو التأكد من أن العروض كاملة، </w:t>
            </w:r>
            <w:r w:rsidR="008B432D">
              <w:rPr>
                <w:rFonts w:hint="cs"/>
                <w:spacing w:val="0"/>
                <w:sz w:val="28"/>
                <w:szCs w:val="28"/>
                <w:rtl/>
                <w:lang w:val="en-GB" w:bidi="ar-LB"/>
              </w:rPr>
              <w:t>و</w:t>
            </w:r>
            <w:r w:rsidR="00464318">
              <w:rPr>
                <w:rFonts w:hint="cs"/>
                <w:spacing w:val="0"/>
                <w:sz w:val="28"/>
                <w:szCs w:val="28"/>
                <w:rtl/>
                <w:lang w:val="en-GB" w:bidi="ar-LB"/>
              </w:rPr>
              <w:t>أنها ت</w:t>
            </w:r>
            <w:r w:rsidRPr="00292B70">
              <w:rPr>
                <w:spacing w:val="0"/>
                <w:sz w:val="28"/>
                <w:szCs w:val="28"/>
                <w:rtl/>
                <w:lang w:val="en-GB" w:bidi="ar-LB"/>
              </w:rPr>
              <w:t>تضم</w:t>
            </w:r>
            <w:r w:rsidR="00464318">
              <w:rPr>
                <w:rFonts w:hint="cs"/>
                <w:spacing w:val="0"/>
                <w:sz w:val="28"/>
                <w:szCs w:val="28"/>
                <w:rtl/>
                <w:lang w:val="en-GB" w:bidi="ar-LB"/>
              </w:rPr>
              <w:t>ّ</w:t>
            </w:r>
            <w:r w:rsidRPr="00292B70">
              <w:rPr>
                <w:spacing w:val="0"/>
                <w:sz w:val="28"/>
                <w:szCs w:val="28"/>
                <w:rtl/>
                <w:lang w:val="en-GB" w:bidi="ar-LB"/>
              </w:rPr>
              <w:t>ن</w:t>
            </w:r>
            <w:r w:rsidR="008B432D">
              <w:rPr>
                <w:rFonts w:hint="cs"/>
                <w:spacing w:val="0"/>
                <w:sz w:val="28"/>
                <w:szCs w:val="28"/>
                <w:rtl/>
                <w:lang w:val="en-GB" w:bidi="ar-LB"/>
              </w:rPr>
              <w:t xml:space="preserve"> </w:t>
            </w:r>
            <w:r w:rsidR="00AF5330">
              <w:rPr>
                <w:rFonts w:hint="cs"/>
                <w:spacing w:val="0"/>
                <w:sz w:val="28"/>
                <w:szCs w:val="28"/>
                <w:rtl/>
                <w:lang w:val="en-GB" w:bidi="ar-LB"/>
              </w:rPr>
              <w:t>التأمين المؤقت</w:t>
            </w:r>
            <w:r w:rsidRPr="00292B70">
              <w:rPr>
                <w:spacing w:val="0"/>
                <w:sz w:val="28"/>
                <w:szCs w:val="28"/>
                <w:rtl/>
                <w:lang w:val="en-GB" w:bidi="ar-LB"/>
              </w:rPr>
              <w:t xml:space="preserve"> وأن جميع المستندات المطلوبة قد قُدمت وأن العروض هي بالترتيب المطلوب وتتوافق والنماذج الملحقة بدفتر الشروط.</w:t>
            </w:r>
          </w:p>
        </w:tc>
      </w:tr>
      <w:tr w:rsidR="00204746" w:rsidRPr="00A13AA7" w14:paraId="4A8A3E60" w14:textId="77777777" w:rsidTr="00041235">
        <w:tc>
          <w:tcPr>
            <w:tcW w:w="2617" w:type="dxa"/>
          </w:tcPr>
          <w:p w14:paraId="7A812E9F" w14:textId="77777777" w:rsidR="00204746" w:rsidRPr="004C7968" w:rsidRDefault="00204746" w:rsidP="00204746">
            <w:pPr>
              <w:jc w:val="both"/>
              <w:rPr>
                <w:b/>
              </w:rPr>
            </w:pPr>
          </w:p>
        </w:tc>
        <w:tc>
          <w:tcPr>
            <w:tcW w:w="6881" w:type="dxa"/>
          </w:tcPr>
          <w:p w14:paraId="48E672F6" w14:textId="623A3656" w:rsidR="00641A3F" w:rsidRDefault="00641A3F" w:rsidP="000D1898">
            <w:pPr>
              <w:pStyle w:val="Sub-ClauseText"/>
              <w:numPr>
                <w:ilvl w:val="0"/>
                <w:numId w:val="51"/>
              </w:numPr>
              <w:tabs>
                <w:tab w:val="right" w:pos="435"/>
              </w:tabs>
              <w:bidi/>
              <w:spacing w:before="0"/>
              <w:ind w:left="75" w:hanging="15"/>
              <w:rPr>
                <w:spacing w:val="0"/>
                <w:sz w:val="28"/>
                <w:szCs w:val="28"/>
                <w:lang w:val="en-GB"/>
              </w:rPr>
            </w:pPr>
            <w:r w:rsidRPr="00292B70">
              <w:rPr>
                <w:spacing w:val="0"/>
                <w:sz w:val="28"/>
                <w:szCs w:val="28"/>
                <w:rtl/>
                <w:lang w:bidi="ar-LB"/>
              </w:rPr>
              <w:t xml:space="preserve">تقرأ لجنة التلزيم </w:t>
            </w:r>
            <w:r w:rsidR="00464318">
              <w:rPr>
                <w:rFonts w:hint="cs"/>
                <w:spacing w:val="0"/>
                <w:sz w:val="28"/>
                <w:szCs w:val="28"/>
                <w:rtl/>
                <w:lang w:bidi="ar-LB"/>
              </w:rPr>
              <w:t xml:space="preserve">في الجلسة </w:t>
            </w:r>
            <w:r w:rsidR="00AF5330">
              <w:rPr>
                <w:rFonts w:hint="cs"/>
                <w:spacing w:val="0"/>
                <w:sz w:val="28"/>
                <w:szCs w:val="28"/>
                <w:rtl/>
                <w:lang w:bidi="ar-LB"/>
              </w:rPr>
              <w:t>العلن</w:t>
            </w:r>
            <w:r w:rsidR="00464318">
              <w:rPr>
                <w:rFonts w:hint="cs"/>
                <w:spacing w:val="0"/>
                <w:sz w:val="28"/>
                <w:szCs w:val="28"/>
                <w:rtl/>
                <w:lang w:bidi="ar-LB"/>
              </w:rPr>
              <w:t>ية</w:t>
            </w:r>
            <w:r w:rsidRPr="00292B70">
              <w:rPr>
                <w:spacing w:val="0"/>
                <w:sz w:val="28"/>
                <w:szCs w:val="28"/>
                <w:rtl/>
                <w:lang w:bidi="ar-LB"/>
              </w:rPr>
              <w:t xml:space="preserve">: </w:t>
            </w:r>
            <w:r w:rsidR="00464318">
              <w:rPr>
                <w:rFonts w:hint="cs"/>
                <w:spacing w:val="0"/>
                <w:sz w:val="28"/>
                <w:szCs w:val="28"/>
                <w:rtl/>
                <w:lang w:bidi="ar-LB"/>
              </w:rPr>
              <w:t xml:space="preserve">الرقم التسلسلي للعرض بحسب وروده في سجل استلام العروض، </w:t>
            </w:r>
            <w:r w:rsidRPr="00292B70">
              <w:rPr>
                <w:spacing w:val="0"/>
                <w:sz w:val="28"/>
                <w:szCs w:val="28"/>
                <w:rtl/>
                <w:lang w:bidi="ar-LB"/>
              </w:rPr>
              <w:t>إ</w:t>
            </w:r>
            <w:r w:rsidR="00AF5330">
              <w:rPr>
                <w:spacing w:val="0"/>
                <w:sz w:val="28"/>
                <w:szCs w:val="28"/>
                <w:rtl/>
                <w:lang w:bidi="ar-LB"/>
              </w:rPr>
              <w:t xml:space="preserve">سم العارض وعنوانه وتاريخ ووقت </w:t>
            </w:r>
            <w:r w:rsidR="00AF5330">
              <w:rPr>
                <w:rFonts w:hint="cs"/>
                <w:spacing w:val="0"/>
                <w:sz w:val="28"/>
                <w:szCs w:val="28"/>
                <w:rtl/>
                <w:lang w:bidi="ar-LB"/>
              </w:rPr>
              <w:t>ا</w:t>
            </w:r>
            <w:r w:rsidRPr="00292B70">
              <w:rPr>
                <w:spacing w:val="0"/>
                <w:sz w:val="28"/>
                <w:szCs w:val="28"/>
                <w:rtl/>
                <w:lang w:bidi="ar-LB"/>
              </w:rPr>
              <w:t>ستلام</w:t>
            </w:r>
            <w:r w:rsidR="00AF5330">
              <w:rPr>
                <w:rFonts w:hint="cs"/>
                <w:spacing w:val="0"/>
                <w:sz w:val="28"/>
                <w:szCs w:val="28"/>
                <w:rtl/>
                <w:lang w:bidi="ar-LB"/>
              </w:rPr>
              <w:t xml:space="preserve"> </w:t>
            </w:r>
            <w:r w:rsidR="00464318">
              <w:rPr>
                <w:rFonts w:hint="cs"/>
                <w:spacing w:val="0"/>
                <w:sz w:val="28"/>
                <w:szCs w:val="28"/>
                <w:rtl/>
                <w:lang w:bidi="ar-LB"/>
              </w:rPr>
              <w:t>ال</w:t>
            </w:r>
            <w:r w:rsidR="00AF5330">
              <w:rPr>
                <w:rFonts w:hint="cs"/>
                <w:spacing w:val="0"/>
                <w:sz w:val="28"/>
                <w:szCs w:val="28"/>
                <w:rtl/>
                <w:lang w:bidi="ar-LB"/>
              </w:rPr>
              <w:t>عرض</w:t>
            </w:r>
            <w:r w:rsidR="00464318">
              <w:rPr>
                <w:rFonts w:hint="cs"/>
                <w:spacing w:val="0"/>
                <w:sz w:val="28"/>
                <w:szCs w:val="28"/>
                <w:rtl/>
                <w:lang w:bidi="ar-LB"/>
              </w:rPr>
              <w:t xml:space="preserve">، </w:t>
            </w:r>
            <w:r w:rsidRPr="00292B70">
              <w:rPr>
                <w:spacing w:val="0"/>
                <w:sz w:val="28"/>
                <w:szCs w:val="28"/>
                <w:rtl/>
                <w:lang w:bidi="ar-LB"/>
              </w:rPr>
              <w:t>وأي معلومات إضافية تراها</w:t>
            </w:r>
            <w:r w:rsidR="00464318">
              <w:rPr>
                <w:rFonts w:hint="cs"/>
                <w:spacing w:val="0"/>
                <w:sz w:val="28"/>
                <w:szCs w:val="28"/>
                <w:rtl/>
                <w:lang w:bidi="ar-LB"/>
              </w:rPr>
              <w:t xml:space="preserve"> اللجنة</w:t>
            </w:r>
            <w:r w:rsidRPr="00292B70">
              <w:rPr>
                <w:spacing w:val="0"/>
                <w:sz w:val="28"/>
                <w:szCs w:val="28"/>
                <w:rtl/>
                <w:lang w:bidi="ar-LB"/>
              </w:rPr>
              <w:t xml:space="preserve"> مناسبة. </w:t>
            </w:r>
            <w:r w:rsidRPr="00292B70">
              <w:rPr>
                <w:spacing w:val="0"/>
                <w:sz w:val="28"/>
                <w:szCs w:val="28"/>
                <w:rtl/>
                <w:lang w:val="en-GB" w:bidi="ar-LB"/>
              </w:rPr>
              <w:t xml:space="preserve">تُسجل </w:t>
            </w:r>
            <w:r w:rsidR="00AF5330">
              <w:rPr>
                <w:rFonts w:hint="cs"/>
                <w:spacing w:val="0"/>
                <w:sz w:val="28"/>
                <w:szCs w:val="28"/>
                <w:rtl/>
                <w:lang w:val="en-GB" w:bidi="ar-LB"/>
              </w:rPr>
              <w:t>أ</w:t>
            </w:r>
            <w:r w:rsidRPr="00292B70">
              <w:rPr>
                <w:spacing w:val="0"/>
                <w:sz w:val="28"/>
                <w:szCs w:val="28"/>
                <w:rtl/>
                <w:lang w:val="en-GB" w:bidi="ar-LB"/>
              </w:rPr>
              <w:t xml:space="preserve">سماء </w:t>
            </w:r>
            <w:r w:rsidR="00AF5330">
              <w:rPr>
                <w:rFonts w:hint="cs"/>
                <w:spacing w:val="0"/>
                <w:sz w:val="28"/>
                <w:szCs w:val="28"/>
                <w:rtl/>
                <w:lang w:val="en-GB" w:bidi="ar-LB"/>
              </w:rPr>
              <w:t xml:space="preserve">الحاضرين </w:t>
            </w:r>
            <w:r w:rsidRPr="00292B70">
              <w:rPr>
                <w:spacing w:val="0"/>
                <w:sz w:val="28"/>
                <w:szCs w:val="28"/>
                <w:rtl/>
                <w:lang w:val="en-GB" w:bidi="ar-LB"/>
              </w:rPr>
              <w:t xml:space="preserve">في محضر إجتماع فض العروض، ويوقع عليه كافة أعضاء اللجنة المشاركين في عملية فض العروض. توزع نسخ عن المحضر على العارضين في غضون 5 أيام. </w:t>
            </w:r>
          </w:p>
          <w:p w14:paraId="4BD5221B" w14:textId="77777777" w:rsidR="00204746" w:rsidRPr="00641A3F" w:rsidRDefault="00204746" w:rsidP="00204746">
            <w:pPr>
              <w:tabs>
                <w:tab w:val="left" w:pos="547"/>
              </w:tabs>
              <w:ind w:left="547" w:hanging="547"/>
              <w:jc w:val="both"/>
              <w:rPr>
                <w:lang w:val="en-GB"/>
              </w:rPr>
            </w:pPr>
          </w:p>
        </w:tc>
      </w:tr>
      <w:tr w:rsidR="00204746" w:rsidRPr="00A13AA7" w14:paraId="525AD665" w14:textId="77777777" w:rsidTr="00041235">
        <w:tc>
          <w:tcPr>
            <w:tcW w:w="2617" w:type="dxa"/>
          </w:tcPr>
          <w:p w14:paraId="3487B72D" w14:textId="77777777" w:rsidR="00204746" w:rsidRPr="004C7968" w:rsidRDefault="00204746" w:rsidP="00204746">
            <w:pPr>
              <w:jc w:val="both"/>
              <w:rPr>
                <w:b/>
              </w:rPr>
            </w:pPr>
          </w:p>
        </w:tc>
        <w:tc>
          <w:tcPr>
            <w:tcW w:w="6881" w:type="dxa"/>
          </w:tcPr>
          <w:p w14:paraId="558B0C11" w14:textId="046E59A5" w:rsidR="00204746" w:rsidRPr="00641A3F" w:rsidRDefault="00641A3F" w:rsidP="00464318">
            <w:pPr>
              <w:tabs>
                <w:tab w:val="left" w:pos="23"/>
              </w:tabs>
              <w:bidi/>
              <w:ind w:left="23" w:hanging="23"/>
              <w:jc w:val="both"/>
              <w:rPr>
                <w:rFonts w:asciiTheme="majorBidi" w:hAnsiTheme="majorBidi" w:cstheme="majorBidi"/>
              </w:rPr>
            </w:pPr>
            <w:r w:rsidRPr="00641A3F">
              <w:rPr>
                <w:rFonts w:asciiTheme="majorBidi" w:hAnsiTheme="majorBidi" w:cstheme="majorBidi"/>
                <w:sz w:val="28"/>
                <w:szCs w:val="28"/>
                <w:rtl/>
                <w:lang w:val="en-GB" w:bidi="ar-LB"/>
              </w:rPr>
              <w:t xml:space="preserve">لكل عارض الحق في أن يعين ممثلاً واحداً عنه يحضر </w:t>
            </w:r>
            <w:r w:rsidR="00AF5330">
              <w:rPr>
                <w:rFonts w:asciiTheme="majorBidi" w:hAnsiTheme="majorBidi" w:cstheme="majorBidi" w:hint="cs"/>
                <w:sz w:val="28"/>
                <w:szCs w:val="28"/>
                <w:rtl/>
                <w:lang w:val="en-GB" w:bidi="ar-LB"/>
              </w:rPr>
              <w:t>جلسة</w:t>
            </w:r>
            <w:r w:rsidRPr="00641A3F">
              <w:rPr>
                <w:rFonts w:asciiTheme="majorBidi" w:hAnsiTheme="majorBidi" w:cstheme="majorBidi"/>
                <w:sz w:val="28"/>
                <w:szCs w:val="28"/>
                <w:rtl/>
                <w:lang w:val="en-GB" w:bidi="ar-LB"/>
              </w:rPr>
              <w:t xml:space="preserve"> فض العروض. يبقى المغلف</w:t>
            </w:r>
            <w:r w:rsidR="00AF5330">
              <w:rPr>
                <w:rFonts w:asciiTheme="majorBidi" w:hAnsiTheme="majorBidi" w:cstheme="majorBidi"/>
                <w:sz w:val="28"/>
                <w:szCs w:val="28"/>
                <w:rtl/>
                <w:lang w:val="en-GB" w:bidi="ar-LB"/>
              </w:rPr>
              <w:t xml:space="preserve"> </w:t>
            </w:r>
            <w:r w:rsidR="00464318">
              <w:rPr>
                <w:rFonts w:asciiTheme="majorBidi" w:hAnsiTheme="majorBidi" w:cstheme="majorBidi" w:hint="cs"/>
                <w:sz w:val="28"/>
                <w:szCs w:val="28"/>
                <w:rtl/>
                <w:lang w:val="en-GB" w:bidi="ar-LB"/>
              </w:rPr>
              <w:t xml:space="preserve">الثاني المتضمّن </w:t>
            </w:r>
            <w:r w:rsidR="00AF5330">
              <w:rPr>
                <w:rFonts w:asciiTheme="majorBidi" w:hAnsiTheme="majorBidi" w:cstheme="majorBidi"/>
                <w:sz w:val="28"/>
                <w:szCs w:val="28"/>
                <w:rtl/>
                <w:lang w:val="en-GB" w:bidi="ar-LB"/>
              </w:rPr>
              <w:t>"العرض المالي" مختوماً و</w:t>
            </w:r>
            <w:r w:rsidR="00AF5330">
              <w:rPr>
                <w:rFonts w:asciiTheme="majorBidi" w:hAnsiTheme="majorBidi" w:cstheme="majorBidi" w:hint="cs"/>
                <w:sz w:val="28"/>
                <w:szCs w:val="28"/>
                <w:rtl/>
                <w:lang w:val="en-GB" w:bidi="ar-LB"/>
              </w:rPr>
              <w:t>ت</w:t>
            </w:r>
            <w:r w:rsidRPr="00641A3F">
              <w:rPr>
                <w:rFonts w:asciiTheme="majorBidi" w:hAnsiTheme="majorBidi" w:cstheme="majorBidi"/>
                <w:sz w:val="28"/>
                <w:szCs w:val="28"/>
                <w:rtl/>
                <w:lang w:val="en-GB" w:bidi="ar-LB"/>
              </w:rPr>
              <w:t xml:space="preserve">حتفظ به </w:t>
            </w:r>
            <w:r w:rsidR="00AF5330">
              <w:rPr>
                <w:rFonts w:asciiTheme="majorBidi" w:hAnsiTheme="majorBidi" w:cstheme="majorBidi" w:hint="cs"/>
                <w:sz w:val="28"/>
                <w:szCs w:val="28"/>
                <w:rtl/>
                <w:lang w:val="en-GB" w:bidi="ar-LB"/>
              </w:rPr>
              <w:t xml:space="preserve">سلطة التعاقد </w:t>
            </w:r>
            <w:r w:rsidRPr="00641A3F">
              <w:rPr>
                <w:rFonts w:asciiTheme="majorBidi" w:hAnsiTheme="majorBidi" w:cstheme="majorBidi"/>
                <w:sz w:val="28"/>
                <w:szCs w:val="28"/>
                <w:rtl/>
                <w:lang w:val="en-GB" w:bidi="ar-LB"/>
              </w:rPr>
              <w:t>حتى</w:t>
            </w:r>
            <w:r w:rsidR="00464318">
              <w:rPr>
                <w:rFonts w:asciiTheme="majorBidi" w:hAnsiTheme="majorBidi" w:cstheme="majorBidi" w:hint="cs"/>
                <w:sz w:val="28"/>
                <w:szCs w:val="28"/>
                <w:rtl/>
                <w:lang w:val="en-GB" w:bidi="ar-LB"/>
              </w:rPr>
              <w:t xml:space="preserve"> تحديد</w:t>
            </w:r>
            <w:r w:rsidRPr="00641A3F">
              <w:rPr>
                <w:rFonts w:asciiTheme="majorBidi" w:hAnsiTheme="majorBidi" w:cstheme="majorBidi"/>
                <w:sz w:val="28"/>
                <w:szCs w:val="28"/>
                <w:rtl/>
                <w:lang w:val="en-GB" w:bidi="ar-LB"/>
              </w:rPr>
              <w:t xml:space="preserve"> تاريخ فض</w:t>
            </w:r>
            <w:r w:rsidR="00464318">
              <w:rPr>
                <w:rFonts w:asciiTheme="majorBidi" w:hAnsiTheme="majorBidi" w:cstheme="majorBidi" w:hint="cs"/>
                <w:sz w:val="28"/>
                <w:szCs w:val="28"/>
                <w:rtl/>
                <w:lang w:val="en-GB" w:bidi="ar-LB"/>
              </w:rPr>
              <w:t>ّ العروض الماليّة</w:t>
            </w:r>
            <w:r w:rsidRPr="00641A3F">
              <w:rPr>
                <w:rFonts w:asciiTheme="majorBidi" w:hAnsiTheme="majorBidi" w:cstheme="majorBidi"/>
                <w:sz w:val="28"/>
                <w:szCs w:val="28"/>
                <w:rtl/>
                <w:lang w:val="en-GB" w:bidi="ar-LB"/>
              </w:rPr>
              <w:t>.</w:t>
            </w:r>
          </w:p>
        </w:tc>
      </w:tr>
      <w:tr w:rsidR="00204746" w:rsidRPr="00A13AA7" w14:paraId="73E75CD5" w14:textId="77777777" w:rsidTr="00041235">
        <w:tc>
          <w:tcPr>
            <w:tcW w:w="2617" w:type="dxa"/>
          </w:tcPr>
          <w:p w14:paraId="01DFC1F4" w14:textId="77777777" w:rsidR="00204746" w:rsidRPr="004C7968" w:rsidRDefault="00204746" w:rsidP="00204746">
            <w:pPr>
              <w:jc w:val="both"/>
              <w:rPr>
                <w:b/>
              </w:rPr>
            </w:pPr>
          </w:p>
        </w:tc>
        <w:tc>
          <w:tcPr>
            <w:tcW w:w="6881" w:type="dxa"/>
          </w:tcPr>
          <w:p w14:paraId="00205847" w14:textId="77777777" w:rsidR="00204746" w:rsidRPr="00875F86" w:rsidRDefault="00204746" w:rsidP="00204746">
            <w:pPr>
              <w:jc w:val="both"/>
              <w:rPr>
                <w:b/>
              </w:rPr>
            </w:pPr>
          </w:p>
        </w:tc>
      </w:tr>
      <w:tr w:rsidR="00204746" w:rsidRPr="00A13AA7" w14:paraId="6CB7BF3B" w14:textId="77777777" w:rsidTr="00041235">
        <w:tc>
          <w:tcPr>
            <w:tcW w:w="2617" w:type="dxa"/>
          </w:tcPr>
          <w:p w14:paraId="0DE13B55" w14:textId="77777777" w:rsidR="00204746" w:rsidRPr="00574A6B" w:rsidRDefault="00204746" w:rsidP="00574A6B">
            <w:pPr>
              <w:bidi/>
              <w:jc w:val="both"/>
              <w:rPr>
                <w:rFonts w:asciiTheme="majorBidi" w:hAnsiTheme="majorBidi" w:cstheme="majorBidi"/>
                <w:b/>
              </w:rPr>
            </w:pPr>
          </w:p>
        </w:tc>
        <w:tc>
          <w:tcPr>
            <w:tcW w:w="6881" w:type="dxa"/>
          </w:tcPr>
          <w:p w14:paraId="14ADDB03" w14:textId="77777777" w:rsidR="00204746" w:rsidRPr="00574A6B" w:rsidRDefault="00641A3F" w:rsidP="00574A6B">
            <w:pPr>
              <w:bidi/>
              <w:jc w:val="both"/>
              <w:rPr>
                <w:rFonts w:asciiTheme="majorBidi" w:hAnsiTheme="majorBidi" w:cstheme="majorBidi"/>
                <w:b/>
              </w:rPr>
            </w:pPr>
            <w:r w:rsidRPr="00574A6B">
              <w:rPr>
                <w:rFonts w:asciiTheme="majorBidi" w:hAnsiTheme="majorBidi" w:cstheme="majorBidi"/>
                <w:bCs/>
                <w:sz w:val="28"/>
                <w:szCs w:val="28"/>
                <w:rtl/>
                <w:lang w:bidi="ar-LB"/>
              </w:rPr>
              <w:t>تقييم العروض ومقارنتها</w:t>
            </w:r>
          </w:p>
        </w:tc>
      </w:tr>
      <w:tr w:rsidR="00204746" w:rsidRPr="00A13AA7" w14:paraId="244FD192" w14:textId="77777777" w:rsidTr="00041235">
        <w:tc>
          <w:tcPr>
            <w:tcW w:w="2617" w:type="dxa"/>
          </w:tcPr>
          <w:p w14:paraId="60301CAA" w14:textId="77777777" w:rsidR="00204746" w:rsidRPr="00574A6B" w:rsidRDefault="00574A6B" w:rsidP="00574A6B">
            <w:pPr>
              <w:tabs>
                <w:tab w:val="left" w:pos="341"/>
              </w:tabs>
              <w:bidi/>
              <w:ind w:left="341" w:hanging="341"/>
              <w:jc w:val="both"/>
              <w:rPr>
                <w:rFonts w:asciiTheme="majorBidi" w:hAnsiTheme="majorBidi" w:cstheme="majorBidi"/>
                <w:b/>
              </w:rPr>
            </w:pPr>
            <w:r w:rsidRPr="00574A6B">
              <w:rPr>
                <w:rFonts w:ascii="Times New Roman" w:hAnsiTheme="majorBidi" w:cstheme="majorBidi"/>
                <w:b/>
                <w:bCs/>
                <w:sz w:val="28"/>
                <w:szCs w:val="28"/>
                <w:rtl/>
                <w:lang w:val="en-GB"/>
              </w:rPr>
              <w:t xml:space="preserve">30. </w:t>
            </w:r>
            <w:r w:rsidRPr="00574A6B">
              <w:rPr>
                <w:rFonts w:asciiTheme="majorBidi" w:hAnsiTheme="majorBidi" w:cstheme="majorBidi"/>
                <w:b/>
                <w:bCs/>
                <w:sz w:val="28"/>
                <w:szCs w:val="28"/>
                <w:rtl/>
                <w:lang w:val="en-GB" w:bidi="ar-SA"/>
              </w:rPr>
              <w:t>التدقيق في العروض</w:t>
            </w:r>
          </w:p>
        </w:tc>
        <w:tc>
          <w:tcPr>
            <w:tcW w:w="6881" w:type="dxa"/>
          </w:tcPr>
          <w:p w14:paraId="30C884B1" w14:textId="4101F80F" w:rsidR="00641A3F" w:rsidRPr="00641A3F" w:rsidRDefault="00AF5330" w:rsidP="005403D3">
            <w:pPr>
              <w:widowControl/>
              <w:numPr>
                <w:ilvl w:val="0"/>
                <w:numId w:val="52"/>
              </w:numPr>
              <w:tabs>
                <w:tab w:val="left" w:pos="435"/>
              </w:tabs>
              <w:bidi/>
              <w:spacing w:after="120"/>
              <w:ind w:left="72" w:hanging="14"/>
              <w:jc w:val="both"/>
              <w:rPr>
                <w:rFonts w:asciiTheme="majorBidi" w:eastAsia="Times New Roman" w:hAnsiTheme="majorBidi" w:cstheme="majorBidi"/>
                <w:b/>
                <w:i/>
                <w:snapToGrid w:val="0"/>
                <w:color w:val="auto"/>
                <w:sz w:val="28"/>
                <w:szCs w:val="28"/>
                <w:rtl/>
                <w:lang w:val="en-GB" w:eastAsia="it-IT" w:bidi="ar-LB"/>
              </w:rPr>
            </w:pPr>
            <w:r>
              <w:rPr>
                <w:rFonts w:asciiTheme="majorBidi" w:eastAsia="Times New Roman" w:hAnsiTheme="majorBidi" w:cstheme="majorBidi" w:hint="cs"/>
                <w:b/>
                <w:i/>
                <w:snapToGrid w:val="0"/>
                <w:color w:val="auto"/>
                <w:sz w:val="28"/>
                <w:szCs w:val="28"/>
                <w:rtl/>
                <w:lang w:val="en-GB" w:eastAsia="it-IT" w:bidi="ar-LB"/>
              </w:rPr>
              <w:t xml:space="preserve">بعد </w:t>
            </w:r>
            <w:r w:rsidR="00464318">
              <w:rPr>
                <w:rFonts w:asciiTheme="majorBidi" w:eastAsia="Times New Roman" w:hAnsiTheme="majorBidi" w:cstheme="majorBidi" w:hint="cs"/>
                <w:b/>
                <w:i/>
                <w:snapToGrid w:val="0"/>
                <w:color w:val="auto"/>
                <w:sz w:val="28"/>
                <w:szCs w:val="28"/>
                <w:rtl/>
                <w:lang w:val="en-GB" w:eastAsia="it-IT" w:bidi="ar-LB"/>
              </w:rPr>
              <w:t xml:space="preserve">جلسة </w:t>
            </w:r>
            <w:r>
              <w:rPr>
                <w:rFonts w:asciiTheme="majorBidi" w:eastAsia="Times New Roman" w:hAnsiTheme="majorBidi" w:cstheme="majorBidi" w:hint="cs"/>
                <w:b/>
                <w:i/>
                <w:snapToGrid w:val="0"/>
                <w:color w:val="auto"/>
                <w:sz w:val="28"/>
                <w:szCs w:val="28"/>
                <w:rtl/>
                <w:lang w:val="en-GB" w:eastAsia="it-IT" w:bidi="ar-LB"/>
              </w:rPr>
              <w:t>فض</w:t>
            </w:r>
            <w:r w:rsidR="00464318">
              <w:rPr>
                <w:rFonts w:asciiTheme="majorBidi" w:eastAsia="Times New Roman" w:hAnsiTheme="majorBidi" w:cstheme="majorBidi" w:hint="cs"/>
                <w:b/>
                <w:i/>
                <w:snapToGrid w:val="0"/>
                <w:color w:val="auto"/>
                <w:sz w:val="28"/>
                <w:szCs w:val="28"/>
                <w:rtl/>
                <w:lang w:val="en-GB" w:eastAsia="it-IT" w:bidi="ar-LB"/>
              </w:rPr>
              <w:t>ّ</w:t>
            </w:r>
            <w:r>
              <w:rPr>
                <w:rFonts w:asciiTheme="majorBidi" w:eastAsia="Times New Roman" w:hAnsiTheme="majorBidi" w:cstheme="majorBidi" w:hint="cs"/>
                <w:b/>
                <w:i/>
                <w:snapToGrid w:val="0"/>
                <w:color w:val="auto"/>
                <w:sz w:val="28"/>
                <w:szCs w:val="28"/>
                <w:rtl/>
                <w:lang w:val="en-GB" w:eastAsia="it-IT" w:bidi="ar-LB"/>
              </w:rPr>
              <w:t xml:space="preserve"> العروض</w:t>
            </w:r>
            <w:r w:rsidR="00464318">
              <w:rPr>
                <w:rFonts w:asciiTheme="majorBidi" w:eastAsia="Times New Roman" w:hAnsiTheme="majorBidi" w:cstheme="majorBidi" w:hint="cs"/>
                <w:b/>
                <w:i/>
                <w:snapToGrid w:val="0"/>
                <w:color w:val="auto"/>
                <w:sz w:val="28"/>
                <w:szCs w:val="28"/>
                <w:rtl/>
                <w:lang w:val="en-GB" w:eastAsia="it-IT" w:bidi="ar-LB"/>
              </w:rPr>
              <w:t xml:space="preserve"> للمغلف الأول</w:t>
            </w:r>
            <w:r>
              <w:rPr>
                <w:rFonts w:asciiTheme="majorBidi" w:eastAsia="Times New Roman" w:hAnsiTheme="majorBidi" w:cstheme="majorBidi" w:hint="cs"/>
                <w:b/>
                <w:i/>
                <w:snapToGrid w:val="0"/>
                <w:color w:val="auto"/>
                <w:sz w:val="28"/>
                <w:szCs w:val="28"/>
                <w:rtl/>
                <w:lang w:val="en-GB" w:eastAsia="it-IT" w:bidi="ar-LB"/>
              </w:rPr>
              <w:t xml:space="preserve">، </w:t>
            </w:r>
            <w:r>
              <w:rPr>
                <w:rFonts w:asciiTheme="majorBidi" w:eastAsia="Times New Roman" w:hAnsiTheme="majorBidi" w:cstheme="majorBidi"/>
                <w:b/>
                <w:i/>
                <w:snapToGrid w:val="0"/>
                <w:color w:val="auto"/>
                <w:sz w:val="28"/>
                <w:szCs w:val="28"/>
                <w:rtl/>
                <w:lang w:val="en-GB" w:eastAsia="it-IT" w:bidi="ar-LB"/>
              </w:rPr>
              <w:t>تتم دراس</w:t>
            </w:r>
            <w:r w:rsidR="00464318">
              <w:rPr>
                <w:rFonts w:asciiTheme="majorBidi" w:eastAsia="Times New Roman" w:hAnsiTheme="majorBidi" w:cstheme="majorBidi" w:hint="cs"/>
                <w:b/>
                <w:i/>
                <w:snapToGrid w:val="0"/>
                <w:color w:val="auto"/>
                <w:sz w:val="28"/>
                <w:szCs w:val="28"/>
                <w:rtl/>
                <w:lang w:val="en-GB" w:eastAsia="it-IT" w:bidi="ar-LB"/>
              </w:rPr>
              <w:t xml:space="preserve">ة العروض المقدّمة </w:t>
            </w:r>
            <w:r>
              <w:rPr>
                <w:rFonts w:asciiTheme="majorBidi" w:eastAsia="Times New Roman" w:hAnsiTheme="majorBidi" w:cstheme="majorBidi" w:hint="cs"/>
                <w:b/>
                <w:i/>
                <w:snapToGrid w:val="0"/>
                <w:color w:val="auto"/>
                <w:sz w:val="28"/>
                <w:szCs w:val="28"/>
                <w:rtl/>
                <w:lang w:val="en-GB" w:eastAsia="it-IT" w:bidi="ar-LB"/>
              </w:rPr>
              <w:t xml:space="preserve"> </w:t>
            </w:r>
            <w:r w:rsidR="00641A3F" w:rsidRPr="00641A3F">
              <w:rPr>
                <w:rFonts w:asciiTheme="majorBidi" w:eastAsia="Times New Roman" w:hAnsiTheme="majorBidi" w:cstheme="majorBidi"/>
                <w:b/>
                <w:i/>
                <w:snapToGrid w:val="0"/>
                <w:color w:val="auto"/>
                <w:sz w:val="28"/>
                <w:szCs w:val="28"/>
                <w:rtl/>
                <w:lang w:val="en-GB" w:eastAsia="it-IT" w:bidi="ar-LB"/>
              </w:rPr>
              <w:t>وتقييمها ومقارنتها بحسب المتطلبات المنصوص ع</w:t>
            </w:r>
            <w:r w:rsidR="00464318">
              <w:rPr>
                <w:rFonts w:asciiTheme="majorBidi" w:eastAsia="Times New Roman" w:hAnsiTheme="majorBidi" w:cstheme="majorBidi" w:hint="cs"/>
                <w:b/>
                <w:i/>
                <w:snapToGrid w:val="0"/>
                <w:color w:val="auto"/>
                <w:sz w:val="28"/>
                <w:szCs w:val="28"/>
                <w:rtl/>
                <w:lang w:val="en-GB" w:eastAsia="it-IT" w:bidi="ar-LB"/>
              </w:rPr>
              <w:t>ن</w:t>
            </w:r>
            <w:r w:rsidR="00641A3F" w:rsidRPr="00641A3F">
              <w:rPr>
                <w:rFonts w:asciiTheme="majorBidi" w:eastAsia="Times New Roman" w:hAnsiTheme="majorBidi" w:cstheme="majorBidi"/>
                <w:b/>
                <w:i/>
                <w:snapToGrid w:val="0"/>
                <w:color w:val="auto"/>
                <w:sz w:val="28"/>
                <w:szCs w:val="28"/>
                <w:rtl/>
                <w:lang w:val="en-GB" w:eastAsia="it-IT" w:bidi="ar-LB"/>
              </w:rPr>
              <w:t xml:space="preserve">ها في دفتر شروط الخاص بالصفقة. تدرس لجنة  التلزيم محتويات الغلاف </w:t>
            </w:r>
            <w:r w:rsidR="00464318">
              <w:rPr>
                <w:rFonts w:asciiTheme="majorBidi" w:eastAsia="Times New Roman" w:hAnsiTheme="majorBidi" w:cstheme="majorBidi" w:hint="cs"/>
                <w:b/>
                <w:i/>
                <w:snapToGrid w:val="0"/>
                <w:color w:val="auto"/>
                <w:sz w:val="28"/>
                <w:szCs w:val="28"/>
                <w:rtl/>
                <w:lang w:val="en-GB" w:eastAsia="it-IT" w:bidi="ar-LB"/>
              </w:rPr>
              <w:t xml:space="preserve">الأول </w:t>
            </w:r>
            <w:r w:rsidR="00641A3F" w:rsidRPr="00641A3F">
              <w:rPr>
                <w:rFonts w:asciiTheme="majorBidi" w:eastAsia="Times New Roman" w:hAnsiTheme="majorBidi" w:cstheme="majorBidi"/>
                <w:b/>
                <w:i/>
                <w:snapToGrid w:val="0"/>
                <w:color w:val="auto"/>
                <w:sz w:val="28"/>
                <w:szCs w:val="28"/>
                <w:rtl/>
                <w:lang w:val="en-GB" w:eastAsia="it-IT" w:bidi="ar-LB"/>
              </w:rPr>
              <w:t>لتقرر ما اذا كانت مستوفية للشروط</w:t>
            </w:r>
            <w:r w:rsidR="00464318">
              <w:rPr>
                <w:rFonts w:asciiTheme="majorBidi" w:eastAsia="Times New Roman" w:hAnsiTheme="majorBidi" w:cstheme="majorBidi" w:hint="cs"/>
                <w:b/>
                <w:i/>
                <w:snapToGrid w:val="0"/>
                <w:color w:val="auto"/>
                <w:sz w:val="28"/>
                <w:szCs w:val="28"/>
                <w:rtl/>
                <w:lang w:val="en-GB" w:eastAsia="it-IT" w:bidi="ar-LB"/>
              </w:rPr>
              <w:t xml:space="preserve"> المطلوبة</w:t>
            </w:r>
            <w:r w:rsidR="00641A3F" w:rsidRPr="00641A3F">
              <w:rPr>
                <w:rFonts w:asciiTheme="majorBidi" w:eastAsia="Times New Roman" w:hAnsiTheme="majorBidi" w:cstheme="majorBidi"/>
                <w:b/>
                <w:i/>
                <w:snapToGrid w:val="0"/>
                <w:color w:val="auto"/>
                <w:sz w:val="28"/>
                <w:szCs w:val="28"/>
                <w:rtl/>
                <w:lang w:val="en-GB" w:eastAsia="it-IT" w:bidi="ar-LB"/>
              </w:rPr>
              <w:t xml:space="preserve">. </w:t>
            </w:r>
            <w:r w:rsidR="00464318">
              <w:rPr>
                <w:rFonts w:asciiTheme="majorBidi" w:eastAsia="Times New Roman" w:hAnsiTheme="majorBidi" w:cstheme="majorBidi" w:hint="cs"/>
                <w:b/>
                <w:i/>
                <w:snapToGrid w:val="0"/>
                <w:color w:val="auto"/>
                <w:sz w:val="28"/>
                <w:szCs w:val="28"/>
                <w:rtl/>
                <w:lang w:val="en-GB" w:eastAsia="it-IT" w:bidi="ar-LB"/>
              </w:rPr>
              <w:t>ت</w:t>
            </w:r>
            <w:r w:rsidR="00641A3F" w:rsidRPr="00641A3F">
              <w:rPr>
                <w:rFonts w:asciiTheme="majorBidi" w:eastAsia="Times New Roman" w:hAnsiTheme="majorBidi" w:cstheme="majorBidi"/>
                <w:b/>
                <w:i/>
                <w:snapToGrid w:val="0"/>
                <w:color w:val="auto"/>
                <w:sz w:val="28"/>
                <w:szCs w:val="28"/>
                <w:rtl/>
                <w:lang w:val="en-GB" w:eastAsia="it-IT" w:bidi="ar-LB"/>
              </w:rPr>
              <w:t xml:space="preserve">رفض </w:t>
            </w:r>
            <w:r w:rsidR="000D1898">
              <w:rPr>
                <w:rFonts w:asciiTheme="majorBidi" w:eastAsia="Times New Roman" w:hAnsiTheme="majorBidi" w:cstheme="majorBidi" w:hint="cs"/>
                <w:b/>
                <w:i/>
                <w:snapToGrid w:val="0"/>
                <w:color w:val="auto"/>
                <w:sz w:val="28"/>
                <w:szCs w:val="28"/>
                <w:rtl/>
                <w:lang w:val="en-GB" w:eastAsia="it-IT" w:bidi="ar-LB"/>
              </w:rPr>
              <w:t xml:space="preserve">اللجنة </w:t>
            </w:r>
            <w:r w:rsidR="00464318">
              <w:rPr>
                <w:rFonts w:asciiTheme="majorBidi" w:eastAsia="Times New Roman" w:hAnsiTheme="majorBidi" w:cstheme="majorBidi" w:hint="cs"/>
                <w:b/>
                <w:i/>
                <w:snapToGrid w:val="0"/>
                <w:color w:val="auto"/>
                <w:sz w:val="28"/>
                <w:szCs w:val="28"/>
                <w:rtl/>
                <w:lang w:val="en-GB" w:eastAsia="it-IT" w:bidi="ar-LB"/>
              </w:rPr>
              <w:t>ال</w:t>
            </w:r>
            <w:r w:rsidR="00641A3F" w:rsidRPr="00641A3F">
              <w:rPr>
                <w:rFonts w:asciiTheme="majorBidi" w:eastAsia="Times New Roman" w:hAnsiTheme="majorBidi" w:cstheme="majorBidi"/>
                <w:b/>
                <w:i/>
                <w:snapToGrid w:val="0"/>
                <w:color w:val="auto"/>
                <w:sz w:val="28"/>
                <w:szCs w:val="28"/>
                <w:rtl/>
                <w:lang w:val="en-GB" w:eastAsia="it-IT" w:bidi="ar-LB"/>
              </w:rPr>
              <w:t>عر</w:t>
            </w:r>
            <w:r w:rsidR="000D1898">
              <w:rPr>
                <w:rFonts w:asciiTheme="majorBidi" w:eastAsia="Times New Roman" w:hAnsiTheme="majorBidi" w:cstheme="majorBidi" w:hint="cs"/>
                <w:b/>
                <w:i/>
                <w:snapToGrid w:val="0"/>
                <w:color w:val="auto"/>
                <w:sz w:val="28"/>
                <w:szCs w:val="28"/>
                <w:rtl/>
                <w:lang w:val="en-GB" w:eastAsia="it-IT" w:bidi="ar-LB"/>
              </w:rPr>
              <w:t>و</w:t>
            </w:r>
            <w:r w:rsidR="00641A3F" w:rsidRPr="00641A3F">
              <w:rPr>
                <w:rFonts w:asciiTheme="majorBidi" w:eastAsia="Times New Roman" w:hAnsiTheme="majorBidi" w:cstheme="majorBidi"/>
                <w:b/>
                <w:i/>
                <w:snapToGrid w:val="0"/>
                <w:color w:val="auto"/>
                <w:sz w:val="28"/>
                <w:szCs w:val="28"/>
                <w:rtl/>
                <w:lang w:val="en-GB" w:eastAsia="it-IT" w:bidi="ar-LB"/>
              </w:rPr>
              <w:t xml:space="preserve">ض </w:t>
            </w:r>
            <w:r w:rsidR="00464318">
              <w:rPr>
                <w:rFonts w:asciiTheme="majorBidi" w:eastAsia="Times New Roman" w:hAnsiTheme="majorBidi" w:cstheme="majorBidi" w:hint="cs"/>
                <w:b/>
                <w:i/>
                <w:snapToGrid w:val="0"/>
                <w:color w:val="auto"/>
                <w:sz w:val="28"/>
                <w:szCs w:val="28"/>
                <w:rtl/>
                <w:lang w:val="en-GB" w:eastAsia="it-IT" w:bidi="ar-LB"/>
              </w:rPr>
              <w:t>المتضمّنة انحرافات جوهريّة وتعتبر</w:t>
            </w:r>
            <w:r w:rsidR="000D1898">
              <w:rPr>
                <w:rFonts w:asciiTheme="majorBidi" w:eastAsia="Times New Roman" w:hAnsiTheme="majorBidi" w:cstheme="majorBidi" w:hint="cs"/>
                <w:b/>
                <w:i/>
                <w:snapToGrid w:val="0"/>
                <w:color w:val="auto"/>
                <w:sz w:val="28"/>
                <w:szCs w:val="28"/>
                <w:rtl/>
                <w:lang w:val="en-GB" w:eastAsia="it-IT" w:bidi="ar-LB"/>
              </w:rPr>
              <w:t>ها</w:t>
            </w:r>
            <w:r w:rsidR="00464318">
              <w:rPr>
                <w:rFonts w:asciiTheme="majorBidi" w:eastAsia="Times New Roman" w:hAnsiTheme="majorBidi" w:cstheme="majorBidi" w:hint="cs"/>
                <w:b/>
                <w:i/>
                <w:snapToGrid w:val="0"/>
                <w:color w:val="auto"/>
                <w:sz w:val="28"/>
                <w:szCs w:val="28"/>
                <w:rtl/>
                <w:lang w:val="en-GB" w:eastAsia="it-IT" w:bidi="ar-LB"/>
              </w:rPr>
              <w:t xml:space="preserve"> غير </w:t>
            </w:r>
            <w:r w:rsidR="00641A3F" w:rsidRPr="00641A3F">
              <w:rPr>
                <w:rFonts w:asciiTheme="majorBidi" w:eastAsia="Times New Roman" w:hAnsiTheme="majorBidi" w:cstheme="majorBidi"/>
                <w:b/>
                <w:i/>
                <w:snapToGrid w:val="0"/>
                <w:color w:val="auto"/>
                <w:sz w:val="28"/>
                <w:szCs w:val="28"/>
                <w:rtl/>
                <w:lang w:val="en-GB" w:eastAsia="it-IT" w:bidi="ar-LB"/>
              </w:rPr>
              <w:t>مستوفي</w:t>
            </w:r>
            <w:r w:rsidR="00464318">
              <w:rPr>
                <w:rFonts w:asciiTheme="majorBidi" w:eastAsia="Times New Roman" w:hAnsiTheme="majorBidi" w:cstheme="majorBidi" w:hint="cs"/>
                <w:b/>
                <w:i/>
                <w:snapToGrid w:val="0"/>
                <w:color w:val="auto"/>
                <w:sz w:val="28"/>
                <w:szCs w:val="28"/>
                <w:rtl/>
                <w:lang w:val="en-GB" w:eastAsia="it-IT" w:bidi="ar-LB"/>
              </w:rPr>
              <w:t>ة</w:t>
            </w:r>
            <w:r w:rsidR="00641A3F" w:rsidRPr="00641A3F">
              <w:rPr>
                <w:rFonts w:asciiTheme="majorBidi" w:eastAsia="Times New Roman" w:hAnsiTheme="majorBidi" w:cstheme="majorBidi"/>
                <w:b/>
                <w:i/>
                <w:snapToGrid w:val="0"/>
                <w:color w:val="auto"/>
                <w:sz w:val="28"/>
                <w:szCs w:val="28"/>
                <w:rtl/>
                <w:lang w:val="en-GB" w:eastAsia="it-IT" w:bidi="ar-LB"/>
              </w:rPr>
              <w:t>ً لل</w:t>
            </w:r>
            <w:r w:rsidR="00464318">
              <w:rPr>
                <w:rFonts w:asciiTheme="majorBidi" w:eastAsia="Times New Roman" w:hAnsiTheme="majorBidi" w:cstheme="majorBidi" w:hint="cs"/>
                <w:b/>
                <w:i/>
                <w:snapToGrid w:val="0"/>
                <w:color w:val="auto"/>
                <w:sz w:val="28"/>
                <w:szCs w:val="28"/>
                <w:rtl/>
                <w:lang w:val="en-GB" w:eastAsia="it-IT" w:bidi="ar-LB"/>
              </w:rPr>
              <w:t>متطلّبات المنصوص عنها في دفتر الشروط</w:t>
            </w:r>
            <w:r w:rsidR="00641A3F" w:rsidRPr="00641A3F">
              <w:rPr>
                <w:rFonts w:asciiTheme="majorBidi" w:eastAsia="Times New Roman" w:hAnsiTheme="majorBidi" w:cstheme="majorBidi"/>
                <w:b/>
                <w:i/>
                <w:snapToGrid w:val="0"/>
                <w:color w:val="auto"/>
                <w:sz w:val="28"/>
                <w:szCs w:val="28"/>
                <w:rtl/>
                <w:lang w:val="en-GB" w:eastAsia="it-IT" w:bidi="ar-LB"/>
              </w:rPr>
              <w:t xml:space="preserve">. </w:t>
            </w:r>
            <w:r w:rsidR="005403D3">
              <w:rPr>
                <w:rFonts w:asciiTheme="majorBidi" w:eastAsia="Times New Roman" w:hAnsiTheme="majorBidi" w:cstheme="majorBidi" w:hint="cs"/>
                <w:b/>
                <w:i/>
                <w:snapToGrid w:val="0"/>
                <w:color w:val="auto"/>
                <w:sz w:val="28"/>
                <w:szCs w:val="28"/>
                <w:rtl/>
                <w:lang w:val="en-GB" w:eastAsia="it-IT" w:bidi="ar-LB"/>
              </w:rPr>
              <w:t xml:space="preserve">يجوز للجنة قبول الانحرافات غير الجوهرية وفق قرارات معلّلة. </w:t>
            </w:r>
          </w:p>
          <w:p w14:paraId="17975976" w14:textId="77777777" w:rsidR="00204746" w:rsidRPr="00574A6B" w:rsidRDefault="00204746" w:rsidP="00574A6B">
            <w:pPr>
              <w:tabs>
                <w:tab w:val="left" w:pos="547"/>
              </w:tabs>
              <w:bidi/>
              <w:ind w:left="547" w:hanging="547"/>
              <w:jc w:val="both"/>
              <w:rPr>
                <w:rFonts w:asciiTheme="majorBidi" w:hAnsiTheme="majorBidi" w:cstheme="majorBidi"/>
              </w:rPr>
            </w:pPr>
          </w:p>
        </w:tc>
      </w:tr>
      <w:tr w:rsidR="00204746" w:rsidRPr="00A13AA7" w14:paraId="08F7508F" w14:textId="77777777" w:rsidTr="00041235">
        <w:tc>
          <w:tcPr>
            <w:tcW w:w="2617" w:type="dxa"/>
          </w:tcPr>
          <w:p w14:paraId="25278F61" w14:textId="77777777" w:rsidR="00204746" w:rsidRPr="00574A6B" w:rsidRDefault="00204746" w:rsidP="00574A6B">
            <w:pPr>
              <w:bidi/>
              <w:jc w:val="both"/>
              <w:rPr>
                <w:rFonts w:asciiTheme="majorBidi" w:hAnsiTheme="majorBidi" w:cstheme="majorBidi"/>
                <w:b/>
              </w:rPr>
            </w:pPr>
          </w:p>
        </w:tc>
        <w:tc>
          <w:tcPr>
            <w:tcW w:w="6881" w:type="dxa"/>
          </w:tcPr>
          <w:p w14:paraId="79B43EB2" w14:textId="34FB83E7" w:rsidR="00E669AB" w:rsidRDefault="00574A6B" w:rsidP="00E669AB">
            <w:pPr>
              <w:widowControl/>
              <w:numPr>
                <w:ilvl w:val="0"/>
                <w:numId w:val="52"/>
              </w:numPr>
              <w:tabs>
                <w:tab w:val="left" w:pos="435"/>
              </w:tabs>
              <w:bidi/>
              <w:spacing w:after="120"/>
              <w:ind w:left="72" w:hanging="14"/>
              <w:jc w:val="both"/>
              <w:rPr>
                <w:rFonts w:asciiTheme="majorBidi" w:eastAsia="Times New Roman" w:hAnsiTheme="majorBidi" w:cstheme="majorBidi"/>
                <w:color w:val="auto"/>
                <w:sz w:val="28"/>
                <w:szCs w:val="28"/>
                <w:lang w:val="en-GB" w:eastAsia="it-IT" w:bidi="ar-LB"/>
              </w:rPr>
            </w:pPr>
            <w:r w:rsidRPr="00574A6B">
              <w:rPr>
                <w:rFonts w:asciiTheme="majorBidi" w:eastAsia="Times New Roman" w:hAnsiTheme="majorBidi" w:cstheme="majorBidi"/>
                <w:color w:val="auto"/>
                <w:sz w:val="28"/>
                <w:szCs w:val="28"/>
                <w:rtl/>
                <w:lang w:val="en-GB" w:eastAsia="it-IT" w:bidi="ar-LB"/>
              </w:rPr>
              <w:t xml:space="preserve">يعتبر العرض مستوفياً للشروط </w:t>
            </w:r>
            <w:r w:rsidR="00E669AB">
              <w:rPr>
                <w:rFonts w:asciiTheme="majorBidi" w:eastAsia="Times New Roman" w:hAnsiTheme="majorBidi" w:cstheme="majorBidi" w:hint="cs"/>
                <w:color w:val="auto"/>
                <w:sz w:val="28"/>
                <w:szCs w:val="28"/>
                <w:rtl/>
                <w:lang w:val="en-GB" w:eastAsia="it-IT" w:bidi="ar-LB"/>
              </w:rPr>
              <w:t>في حال انطباق العرض مع</w:t>
            </w:r>
            <w:r w:rsidRPr="00574A6B">
              <w:rPr>
                <w:rFonts w:asciiTheme="majorBidi" w:eastAsia="Times New Roman" w:hAnsiTheme="majorBidi" w:cstheme="majorBidi"/>
                <w:color w:val="auto"/>
                <w:sz w:val="28"/>
                <w:szCs w:val="28"/>
                <w:rtl/>
                <w:lang w:val="en-GB" w:eastAsia="it-IT" w:bidi="ar-LB"/>
              </w:rPr>
              <w:t xml:space="preserve"> كافة </w:t>
            </w:r>
            <w:r w:rsidR="00E669AB">
              <w:rPr>
                <w:rFonts w:asciiTheme="majorBidi" w:eastAsia="Times New Roman" w:hAnsiTheme="majorBidi" w:cstheme="majorBidi" w:hint="cs"/>
                <w:color w:val="auto"/>
                <w:sz w:val="28"/>
                <w:szCs w:val="28"/>
                <w:rtl/>
                <w:lang w:val="en-GB" w:eastAsia="it-IT" w:bidi="ar-LB"/>
              </w:rPr>
              <w:t>المتطلّبات و</w:t>
            </w:r>
            <w:r w:rsidRPr="00574A6B">
              <w:rPr>
                <w:rFonts w:asciiTheme="majorBidi" w:eastAsia="Times New Roman" w:hAnsiTheme="majorBidi" w:cstheme="majorBidi"/>
                <w:color w:val="auto"/>
                <w:sz w:val="28"/>
                <w:szCs w:val="28"/>
                <w:rtl/>
                <w:lang w:val="en-GB" w:eastAsia="it-IT" w:bidi="ar-LB"/>
              </w:rPr>
              <w:t>الشروط المحد</w:t>
            </w:r>
            <w:r w:rsidR="00E669AB">
              <w:rPr>
                <w:rFonts w:asciiTheme="majorBidi" w:eastAsia="Times New Roman" w:hAnsiTheme="majorBidi" w:cstheme="majorBidi" w:hint="cs"/>
                <w:color w:val="auto"/>
                <w:sz w:val="28"/>
                <w:szCs w:val="28"/>
                <w:rtl/>
                <w:lang w:val="en-GB" w:eastAsia="it-IT" w:bidi="ar-LB"/>
              </w:rPr>
              <w:t>ّ</w:t>
            </w:r>
            <w:r w:rsidRPr="00574A6B">
              <w:rPr>
                <w:rFonts w:asciiTheme="majorBidi" w:eastAsia="Times New Roman" w:hAnsiTheme="majorBidi" w:cstheme="majorBidi"/>
                <w:color w:val="auto"/>
                <w:sz w:val="28"/>
                <w:szCs w:val="28"/>
                <w:rtl/>
                <w:lang w:val="en-GB" w:eastAsia="it-IT" w:bidi="ar-LB"/>
              </w:rPr>
              <w:t xml:space="preserve">دة في دفتر الشروط الخاص بالصفقة </w:t>
            </w:r>
            <w:r w:rsidR="00E669AB">
              <w:rPr>
                <w:rFonts w:asciiTheme="majorBidi" w:eastAsia="Times New Roman" w:hAnsiTheme="majorBidi" w:cstheme="majorBidi" w:hint="cs"/>
                <w:color w:val="auto"/>
                <w:sz w:val="28"/>
                <w:szCs w:val="28"/>
                <w:rtl/>
                <w:lang w:val="en-GB" w:eastAsia="it-IT" w:bidi="ar-LB"/>
              </w:rPr>
              <w:t>و</w:t>
            </w:r>
            <w:r w:rsidRPr="00574A6B">
              <w:rPr>
                <w:rFonts w:asciiTheme="majorBidi" w:eastAsia="Times New Roman" w:hAnsiTheme="majorBidi" w:cstheme="majorBidi"/>
                <w:color w:val="auto"/>
                <w:sz w:val="28"/>
                <w:szCs w:val="28"/>
                <w:rtl/>
                <w:lang w:val="en-GB" w:eastAsia="it-IT" w:bidi="ar-LB"/>
              </w:rPr>
              <w:t xml:space="preserve">دون أي </w:t>
            </w:r>
            <w:r w:rsidR="00E669AB">
              <w:rPr>
                <w:rFonts w:asciiTheme="majorBidi" w:eastAsia="Times New Roman" w:hAnsiTheme="majorBidi" w:cstheme="majorBidi" w:hint="cs"/>
                <w:color w:val="auto"/>
                <w:sz w:val="28"/>
                <w:szCs w:val="28"/>
                <w:rtl/>
                <w:lang w:val="en-GB" w:eastAsia="it-IT" w:bidi="ar-LB"/>
              </w:rPr>
              <w:t xml:space="preserve">تعديل </w:t>
            </w:r>
            <w:r w:rsidRPr="00574A6B">
              <w:rPr>
                <w:rFonts w:asciiTheme="majorBidi" w:eastAsia="Times New Roman" w:hAnsiTheme="majorBidi" w:cstheme="majorBidi"/>
                <w:color w:val="auto"/>
                <w:sz w:val="28"/>
                <w:szCs w:val="28"/>
                <w:rtl/>
                <w:lang w:val="en-GB" w:eastAsia="it-IT" w:bidi="ar-LB"/>
              </w:rPr>
              <w:t>أو ت</w:t>
            </w:r>
            <w:r w:rsidR="00E669AB">
              <w:rPr>
                <w:rFonts w:asciiTheme="majorBidi" w:eastAsia="Times New Roman" w:hAnsiTheme="majorBidi" w:cstheme="majorBidi" w:hint="cs"/>
                <w:color w:val="auto"/>
                <w:sz w:val="28"/>
                <w:szCs w:val="28"/>
                <w:rtl/>
                <w:lang w:val="en-GB" w:eastAsia="it-IT" w:bidi="ar-LB"/>
              </w:rPr>
              <w:t xml:space="preserve">حفّظ </w:t>
            </w:r>
            <w:r w:rsidRPr="00574A6B">
              <w:rPr>
                <w:rFonts w:asciiTheme="majorBidi" w:eastAsia="Times New Roman" w:hAnsiTheme="majorBidi" w:cstheme="majorBidi"/>
                <w:color w:val="auto"/>
                <w:sz w:val="28"/>
                <w:szCs w:val="28"/>
                <w:rtl/>
                <w:lang w:val="en-GB" w:eastAsia="it-IT" w:bidi="ar-LB"/>
              </w:rPr>
              <w:t xml:space="preserve">أو </w:t>
            </w:r>
            <w:r w:rsidR="00AF5330">
              <w:rPr>
                <w:rFonts w:asciiTheme="majorBidi" w:eastAsia="Times New Roman" w:hAnsiTheme="majorBidi" w:cstheme="majorBidi" w:hint="cs"/>
                <w:color w:val="auto"/>
                <w:sz w:val="28"/>
                <w:szCs w:val="28"/>
                <w:rtl/>
                <w:lang w:val="en-GB" w:eastAsia="it-IT" w:bidi="ar-LB"/>
              </w:rPr>
              <w:t>انحراف</w:t>
            </w:r>
            <w:r w:rsidRPr="00574A6B">
              <w:rPr>
                <w:rFonts w:asciiTheme="majorBidi" w:eastAsia="Times New Roman" w:hAnsiTheme="majorBidi" w:cstheme="majorBidi"/>
                <w:color w:val="auto"/>
                <w:sz w:val="28"/>
                <w:szCs w:val="28"/>
                <w:rtl/>
                <w:lang w:val="en-GB" w:eastAsia="it-IT" w:bidi="ar-LB"/>
              </w:rPr>
              <w:t xml:space="preserve"> جوهري عل</w:t>
            </w:r>
            <w:r w:rsidR="00E669AB">
              <w:rPr>
                <w:rFonts w:asciiTheme="majorBidi" w:eastAsia="Times New Roman" w:hAnsiTheme="majorBidi" w:cstheme="majorBidi" w:hint="cs"/>
                <w:color w:val="auto"/>
                <w:sz w:val="28"/>
                <w:szCs w:val="28"/>
                <w:rtl/>
                <w:lang w:val="en-GB" w:eastAsia="it-IT" w:bidi="ar-LB"/>
              </w:rPr>
              <w:t>ى هذه الشروط</w:t>
            </w:r>
            <w:r w:rsidRPr="00574A6B">
              <w:rPr>
                <w:rFonts w:asciiTheme="majorBidi" w:eastAsia="Times New Roman" w:hAnsiTheme="majorBidi" w:cstheme="majorBidi"/>
                <w:color w:val="auto"/>
                <w:sz w:val="28"/>
                <w:szCs w:val="28"/>
                <w:rtl/>
                <w:lang w:val="en-GB" w:eastAsia="it-IT" w:bidi="ar-LB"/>
              </w:rPr>
              <w:t xml:space="preserve">. </w:t>
            </w:r>
          </w:p>
          <w:p w14:paraId="12D6374A" w14:textId="30000AC9" w:rsidR="00574A6B" w:rsidRPr="00574A6B" w:rsidRDefault="00574A6B" w:rsidP="00F55008">
            <w:pPr>
              <w:widowControl/>
              <w:tabs>
                <w:tab w:val="left" w:pos="435"/>
              </w:tabs>
              <w:bidi/>
              <w:ind w:left="58"/>
              <w:jc w:val="both"/>
              <w:rPr>
                <w:rFonts w:asciiTheme="majorBidi" w:eastAsia="Times New Roman" w:hAnsiTheme="majorBidi" w:cstheme="majorBidi"/>
                <w:color w:val="auto"/>
                <w:sz w:val="28"/>
                <w:szCs w:val="28"/>
                <w:rtl/>
                <w:lang w:val="en-GB" w:eastAsia="it-IT" w:bidi="ar-LB"/>
              </w:rPr>
            </w:pPr>
            <w:r w:rsidRPr="00574A6B">
              <w:rPr>
                <w:rFonts w:asciiTheme="majorBidi" w:eastAsia="Times New Roman" w:hAnsiTheme="majorBidi" w:cstheme="majorBidi"/>
                <w:color w:val="auto"/>
                <w:sz w:val="28"/>
                <w:szCs w:val="28"/>
                <w:rtl/>
                <w:lang w:val="en-GB" w:eastAsia="it-IT" w:bidi="ar-LB"/>
              </w:rPr>
              <w:t>يحد</w:t>
            </w:r>
            <w:r w:rsidR="00F55008">
              <w:rPr>
                <w:rFonts w:asciiTheme="majorBidi" w:eastAsia="Times New Roman" w:hAnsiTheme="majorBidi" w:cstheme="majorBidi" w:hint="cs"/>
                <w:color w:val="auto"/>
                <w:sz w:val="28"/>
                <w:szCs w:val="28"/>
                <w:rtl/>
                <w:lang w:val="en-GB" w:eastAsia="it-IT" w:bidi="ar-LB"/>
              </w:rPr>
              <w:t>ّ</w:t>
            </w:r>
            <w:r w:rsidRPr="00574A6B">
              <w:rPr>
                <w:rFonts w:asciiTheme="majorBidi" w:eastAsia="Times New Roman" w:hAnsiTheme="majorBidi" w:cstheme="majorBidi"/>
                <w:color w:val="auto"/>
                <w:sz w:val="28"/>
                <w:szCs w:val="28"/>
                <w:rtl/>
                <w:lang w:val="en-GB" w:eastAsia="it-IT" w:bidi="ar-LB"/>
              </w:rPr>
              <w:t xml:space="preserve">د </w:t>
            </w:r>
            <w:r w:rsidR="00E669AB">
              <w:rPr>
                <w:rFonts w:asciiTheme="majorBidi" w:eastAsia="Times New Roman" w:hAnsiTheme="majorBidi" w:cstheme="majorBidi" w:hint="cs"/>
                <w:color w:val="auto"/>
                <w:sz w:val="28"/>
                <w:szCs w:val="28"/>
                <w:rtl/>
                <w:lang w:val="en-GB" w:eastAsia="it-IT" w:bidi="ar-LB"/>
              </w:rPr>
              <w:t xml:space="preserve">التعديل </w:t>
            </w:r>
            <w:r w:rsidRPr="00574A6B">
              <w:rPr>
                <w:rFonts w:asciiTheme="majorBidi" w:eastAsia="Times New Roman" w:hAnsiTheme="majorBidi" w:cstheme="majorBidi"/>
                <w:color w:val="auto"/>
                <w:sz w:val="28"/>
                <w:szCs w:val="28"/>
                <w:rtl/>
                <w:lang w:val="en-GB" w:eastAsia="it-IT" w:bidi="ar-LB"/>
              </w:rPr>
              <w:t xml:space="preserve">أو </w:t>
            </w:r>
            <w:r w:rsidR="00AF5330">
              <w:rPr>
                <w:rFonts w:asciiTheme="majorBidi" w:eastAsia="Times New Roman" w:hAnsiTheme="majorBidi" w:cstheme="majorBidi" w:hint="cs"/>
                <w:color w:val="auto"/>
                <w:sz w:val="28"/>
                <w:szCs w:val="28"/>
                <w:rtl/>
                <w:lang w:val="en-GB" w:eastAsia="it-IT" w:bidi="ar-LB"/>
              </w:rPr>
              <w:t>الانحراف</w:t>
            </w:r>
            <w:r w:rsidRPr="00574A6B">
              <w:rPr>
                <w:rFonts w:asciiTheme="majorBidi" w:eastAsia="Times New Roman" w:hAnsiTheme="majorBidi" w:cstheme="majorBidi"/>
                <w:color w:val="auto"/>
                <w:sz w:val="28"/>
                <w:szCs w:val="28"/>
                <w:rtl/>
                <w:lang w:val="en-GB" w:eastAsia="it-IT" w:bidi="ar-LB"/>
              </w:rPr>
              <w:t xml:space="preserve"> الجوهري </w:t>
            </w:r>
            <w:r w:rsidR="00F55008">
              <w:rPr>
                <w:rFonts w:asciiTheme="majorBidi" w:eastAsia="Times New Roman" w:hAnsiTheme="majorBidi" w:cstheme="majorBidi" w:hint="cs"/>
                <w:color w:val="auto"/>
                <w:sz w:val="28"/>
                <w:szCs w:val="28"/>
                <w:rtl/>
                <w:lang w:val="en-GB" w:eastAsia="it-IT" w:bidi="ar-LB"/>
              </w:rPr>
              <w:t>ب</w:t>
            </w:r>
            <w:r w:rsidRPr="00574A6B">
              <w:rPr>
                <w:rFonts w:asciiTheme="majorBidi" w:eastAsia="Times New Roman" w:hAnsiTheme="majorBidi" w:cstheme="majorBidi"/>
                <w:color w:val="auto"/>
                <w:sz w:val="28"/>
                <w:szCs w:val="28"/>
                <w:rtl/>
                <w:lang w:val="en-GB" w:eastAsia="it-IT" w:bidi="ar-LB"/>
              </w:rPr>
              <w:t xml:space="preserve">ما يلي: </w:t>
            </w:r>
          </w:p>
          <w:p w14:paraId="77728A77" w14:textId="6043D286" w:rsidR="00E669AB" w:rsidRPr="00574A6B" w:rsidRDefault="00E669AB" w:rsidP="00F55008">
            <w:pPr>
              <w:pStyle w:val="ListParagraph"/>
              <w:widowControl/>
              <w:numPr>
                <w:ilvl w:val="0"/>
                <w:numId w:val="253"/>
              </w:numPr>
              <w:tabs>
                <w:tab w:val="right" w:pos="630"/>
              </w:tabs>
              <w:bidi/>
              <w:spacing w:after="60"/>
              <w:ind w:left="630"/>
              <w:jc w:val="both"/>
              <w:rPr>
                <w:rFonts w:asciiTheme="majorBidi" w:eastAsia="Calibri" w:hAnsiTheme="majorBidi" w:cstheme="majorBidi"/>
                <w:color w:val="auto"/>
                <w:sz w:val="28"/>
                <w:szCs w:val="28"/>
                <w:lang w:val="en-GB" w:bidi="ar-SA"/>
              </w:rPr>
            </w:pPr>
            <w:r>
              <w:rPr>
                <w:rFonts w:asciiTheme="majorBidi" w:eastAsia="Calibri" w:hAnsiTheme="majorBidi" w:cstheme="majorBidi" w:hint="cs"/>
                <w:color w:val="auto"/>
                <w:sz w:val="28"/>
                <w:szCs w:val="28"/>
                <w:rtl/>
                <w:lang w:val="en-GB" w:bidi="ar-SA"/>
              </w:rPr>
              <w:t>كل ما يؤ</w:t>
            </w:r>
            <w:r w:rsidR="00574A6B" w:rsidRPr="00574A6B">
              <w:rPr>
                <w:rFonts w:asciiTheme="majorBidi" w:eastAsia="Calibri" w:hAnsiTheme="majorBidi" w:cstheme="majorBidi"/>
                <w:color w:val="auto"/>
                <w:sz w:val="28"/>
                <w:szCs w:val="28"/>
                <w:rtl/>
                <w:lang w:val="en-GB" w:bidi="ar-SA"/>
              </w:rPr>
              <w:t xml:space="preserve">ثر بشكل أساسي </w:t>
            </w:r>
            <w:r>
              <w:rPr>
                <w:rFonts w:asciiTheme="majorBidi" w:eastAsia="Calibri" w:hAnsiTheme="majorBidi" w:cstheme="majorBidi" w:hint="cs"/>
                <w:color w:val="auto"/>
                <w:sz w:val="28"/>
                <w:szCs w:val="28"/>
                <w:rtl/>
                <w:lang w:val="en-GB" w:bidi="ar-SA"/>
              </w:rPr>
              <w:t>على</w:t>
            </w:r>
            <w:r w:rsidRPr="00574A6B">
              <w:rPr>
                <w:rFonts w:asciiTheme="majorBidi" w:eastAsia="Calibri" w:hAnsiTheme="majorBidi" w:cstheme="majorBidi"/>
                <w:color w:val="auto"/>
                <w:sz w:val="28"/>
                <w:szCs w:val="28"/>
                <w:rtl/>
                <w:lang w:val="en-GB" w:bidi="ar-SA"/>
              </w:rPr>
              <w:t xml:space="preserve"> </w:t>
            </w:r>
            <w:r w:rsidR="00574A6B" w:rsidRPr="00574A6B">
              <w:rPr>
                <w:rFonts w:asciiTheme="majorBidi" w:eastAsia="Calibri" w:hAnsiTheme="majorBidi" w:cstheme="majorBidi"/>
                <w:color w:val="auto"/>
                <w:sz w:val="28"/>
                <w:szCs w:val="28"/>
                <w:rtl/>
                <w:lang w:val="en-GB" w:bidi="ar-SA"/>
              </w:rPr>
              <w:t>نوعي</w:t>
            </w:r>
            <w:r>
              <w:rPr>
                <w:rFonts w:asciiTheme="majorBidi" w:eastAsia="Calibri" w:hAnsiTheme="majorBidi" w:cstheme="majorBidi" w:hint="cs"/>
                <w:color w:val="auto"/>
                <w:sz w:val="28"/>
                <w:szCs w:val="28"/>
                <w:rtl/>
                <w:lang w:val="en-GB" w:bidi="ar-SA"/>
              </w:rPr>
              <w:t>ّ</w:t>
            </w:r>
            <w:r w:rsidR="00574A6B" w:rsidRPr="00574A6B">
              <w:rPr>
                <w:rFonts w:asciiTheme="majorBidi" w:eastAsia="Calibri" w:hAnsiTheme="majorBidi" w:cstheme="majorBidi"/>
                <w:color w:val="auto"/>
                <w:sz w:val="28"/>
                <w:szCs w:val="28"/>
                <w:rtl/>
                <w:lang w:val="en-GB" w:bidi="ar-SA"/>
              </w:rPr>
              <w:t>ة</w:t>
            </w:r>
            <w:r>
              <w:rPr>
                <w:rFonts w:asciiTheme="majorBidi" w:eastAsia="Calibri" w:hAnsiTheme="majorBidi" w:cstheme="majorBidi" w:hint="cs"/>
                <w:color w:val="auto"/>
                <w:sz w:val="28"/>
                <w:szCs w:val="28"/>
                <w:rtl/>
                <w:lang w:val="en-GB" w:bidi="ar-SA"/>
              </w:rPr>
              <w:t xml:space="preserve"> أو</w:t>
            </w:r>
            <w:r w:rsidR="005403D3">
              <w:rPr>
                <w:rFonts w:asciiTheme="majorBidi" w:eastAsia="Calibri" w:hAnsiTheme="majorBidi" w:cstheme="majorBidi" w:hint="cs"/>
                <w:color w:val="auto"/>
                <w:sz w:val="28"/>
                <w:szCs w:val="28"/>
                <w:rtl/>
                <w:lang w:val="en-GB" w:bidi="ar-SA"/>
              </w:rPr>
              <w:t xml:space="preserve"> </w:t>
            </w:r>
            <w:r>
              <w:rPr>
                <w:rFonts w:asciiTheme="majorBidi" w:eastAsia="Calibri" w:hAnsiTheme="majorBidi" w:cstheme="majorBidi" w:hint="cs"/>
                <w:color w:val="auto"/>
                <w:sz w:val="28"/>
                <w:szCs w:val="28"/>
                <w:rtl/>
                <w:lang w:val="en-GB" w:bidi="ar-SA"/>
              </w:rPr>
              <w:t>جودة</w:t>
            </w:r>
            <w:r w:rsidR="00574A6B" w:rsidRPr="00574A6B">
              <w:rPr>
                <w:rFonts w:asciiTheme="majorBidi" w:eastAsia="Calibri" w:hAnsiTheme="majorBidi" w:cstheme="majorBidi"/>
                <w:color w:val="auto"/>
                <w:sz w:val="28"/>
                <w:szCs w:val="28"/>
                <w:rtl/>
                <w:lang w:val="en-GB" w:bidi="ar-SA"/>
              </w:rPr>
              <w:t xml:space="preserve"> </w:t>
            </w:r>
            <w:r w:rsidR="005403D3">
              <w:rPr>
                <w:rFonts w:asciiTheme="majorBidi" w:eastAsia="Calibri" w:hAnsiTheme="majorBidi" w:cstheme="majorBidi" w:hint="cs"/>
                <w:color w:val="auto"/>
                <w:sz w:val="28"/>
                <w:szCs w:val="28"/>
                <w:rtl/>
                <w:lang w:val="en-GB" w:bidi="ar-SA"/>
              </w:rPr>
              <w:t>أ</w:t>
            </w:r>
            <w:r w:rsidR="00574A6B" w:rsidRPr="00574A6B">
              <w:rPr>
                <w:rFonts w:asciiTheme="majorBidi" w:eastAsia="Calibri" w:hAnsiTheme="majorBidi" w:cstheme="majorBidi"/>
                <w:color w:val="auto"/>
                <w:sz w:val="28"/>
                <w:szCs w:val="28"/>
                <w:rtl/>
                <w:lang w:val="en-GB" w:bidi="ar-SA"/>
              </w:rPr>
              <w:t>و</w:t>
            </w:r>
            <w:r w:rsidR="005403D3">
              <w:rPr>
                <w:rFonts w:asciiTheme="majorBidi" w:eastAsia="Calibri" w:hAnsiTheme="majorBidi" w:cstheme="majorBidi" w:hint="cs"/>
                <w:color w:val="auto"/>
                <w:sz w:val="28"/>
                <w:szCs w:val="28"/>
                <w:rtl/>
                <w:lang w:val="en-GB" w:bidi="ar-SA"/>
              </w:rPr>
              <w:t xml:space="preserve"> </w:t>
            </w:r>
            <w:r w:rsidR="00574A6B" w:rsidRPr="00574A6B">
              <w:rPr>
                <w:rFonts w:asciiTheme="majorBidi" w:eastAsia="Calibri" w:hAnsiTheme="majorBidi" w:cstheme="majorBidi"/>
                <w:color w:val="auto"/>
                <w:sz w:val="28"/>
                <w:szCs w:val="28"/>
                <w:rtl/>
                <w:lang w:val="en-GB" w:bidi="ar-SA"/>
              </w:rPr>
              <w:t>أداء اللوازم والتجهيزات و/أو الأشغال و/أو الخدمات المحددة في دفتر الشروط.</w:t>
            </w:r>
          </w:p>
          <w:p w14:paraId="58156B31" w14:textId="3EBE2926" w:rsidR="00E669AB" w:rsidRPr="00E669AB" w:rsidRDefault="00E669AB" w:rsidP="00F55008">
            <w:pPr>
              <w:pStyle w:val="ListParagraph"/>
              <w:widowControl/>
              <w:numPr>
                <w:ilvl w:val="0"/>
                <w:numId w:val="253"/>
              </w:numPr>
              <w:tabs>
                <w:tab w:val="right" w:pos="630"/>
              </w:tabs>
              <w:bidi/>
              <w:spacing w:after="60"/>
              <w:ind w:left="630"/>
              <w:jc w:val="both"/>
              <w:rPr>
                <w:rFonts w:cs="Arial"/>
                <w:sz w:val="28"/>
                <w:szCs w:val="28"/>
                <w:lang w:val="en-GB"/>
              </w:rPr>
            </w:pPr>
            <w:r>
              <w:rPr>
                <w:rFonts w:cs="Arial" w:hint="cs"/>
                <w:sz w:val="28"/>
                <w:szCs w:val="28"/>
                <w:rtl/>
                <w:lang w:val="en-GB" w:bidi="ar-LB"/>
              </w:rPr>
              <w:t>كل ما ي</w:t>
            </w:r>
            <w:r w:rsidR="00AF5330" w:rsidRPr="00E669AB">
              <w:rPr>
                <w:rFonts w:cs="Arial"/>
                <w:sz w:val="28"/>
                <w:szCs w:val="28"/>
                <w:rtl/>
                <w:lang w:val="en-GB" w:bidi="ar-LB"/>
              </w:rPr>
              <w:t>حد</w:t>
            </w:r>
            <w:r>
              <w:rPr>
                <w:rFonts w:cs="Arial" w:hint="cs"/>
                <w:sz w:val="28"/>
                <w:szCs w:val="28"/>
                <w:rtl/>
                <w:lang w:val="en-GB" w:bidi="ar-LB"/>
              </w:rPr>
              <w:t>ّ</w:t>
            </w:r>
            <w:r w:rsidR="00AF5330" w:rsidRPr="00E669AB">
              <w:rPr>
                <w:rFonts w:cs="Arial"/>
                <w:sz w:val="28"/>
                <w:szCs w:val="28"/>
                <w:rtl/>
                <w:lang w:val="en-GB" w:bidi="ar-LB"/>
              </w:rPr>
              <w:t xml:space="preserve"> بشكل جوهري من حقوق سلطة التعاقد ومن واجبات العارض</w:t>
            </w:r>
            <w:r>
              <w:rPr>
                <w:rFonts w:cs="Arial" w:hint="cs"/>
                <w:sz w:val="28"/>
                <w:szCs w:val="28"/>
                <w:rtl/>
                <w:lang w:val="en-GB" w:bidi="ar-LB"/>
              </w:rPr>
              <w:t xml:space="preserve"> بما لا يتلاءم مع </w:t>
            </w:r>
            <w:r w:rsidRPr="003212C2">
              <w:rPr>
                <w:rFonts w:cs="Arial"/>
                <w:sz w:val="28"/>
                <w:szCs w:val="28"/>
                <w:rtl/>
                <w:lang w:val="en-GB" w:bidi="ar-LB"/>
              </w:rPr>
              <w:t>الأحكام والشروط المنصوص ع</w:t>
            </w:r>
            <w:r>
              <w:rPr>
                <w:rFonts w:cs="Arial" w:hint="cs"/>
                <w:sz w:val="28"/>
                <w:szCs w:val="28"/>
                <w:rtl/>
                <w:lang w:val="en-GB" w:bidi="ar-LB"/>
              </w:rPr>
              <w:t>ن</w:t>
            </w:r>
            <w:r w:rsidRPr="003212C2">
              <w:rPr>
                <w:rFonts w:cs="Arial"/>
                <w:sz w:val="28"/>
                <w:szCs w:val="28"/>
                <w:rtl/>
                <w:lang w:val="en-GB" w:bidi="ar-LB"/>
              </w:rPr>
              <w:t>ها في دفتر الشروط</w:t>
            </w:r>
            <w:r>
              <w:rPr>
                <w:rFonts w:cs="Arial" w:hint="cs"/>
                <w:sz w:val="28"/>
                <w:szCs w:val="28"/>
                <w:rtl/>
                <w:lang w:val="en-GB" w:bidi="ar-LB"/>
              </w:rPr>
              <w:t xml:space="preserve"> بالصفقة.</w:t>
            </w:r>
          </w:p>
          <w:p w14:paraId="3E43A721" w14:textId="0EB40C14" w:rsidR="00E669AB" w:rsidRPr="00E669AB" w:rsidRDefault="00E669AB" w:rsidP="00F55008">
            <w:pPr>
              <w:pStyle w:val="ListParagraph"/>
              <w:widowControl/>
              <w:numPr>
                <w:ilvl w:val="0"/>
                <w:numId w:val="253"/>
              </w:numPr>
              <w:tabs>
                <w:tab w:val="right" w:pos="630"/>
              </w:tabs>
              <w:bidi/>
              <w:spacing w:after="60"/>
              <w:ind w:left="630"/>
              <w:jc w:val="both"/>
              <w:rPr>
                <w:rFonts w:asciiTheme="majorBidi" w:hAnsiTheme="majorBidi" w:cstheme="majorBidi"/>
              </w:rPr>
            </w:pPr>
            <w:r>
              <w:rPr>
                <w:rFonts w:ascii="Times New Roman" w:eastAsia="Times New Roman" w:hAnsi="Times New Roman" w:cs="Arial" w:hint="cs"/>
                <w:color w:val="auto"/>
                <w:sz w:val="28"/>
                <w:szCs w:val="28"/>
                <w:rtl/>
                <w:lang w:val="en-GB" w:eastAsia="it-IT" w:bidi="ar-LB"/>
              </w:rPr>
              <w:lastRenderedPageBreak/>
              <w:t xml:space="preserve">كل ما من شأنه </w:t>
            </w:r>
            <w:r w:rsidR="00AF5330" w:rsidRPr="00E669AB">
              <w:rPr>
                <w:rFonts w:ascii="Times New Roman" w:eastAsia="Times New Roman" w:hAnsi="Times New Roman" w:cs="Arial" w:hint="cs"/>
                <w:color w:val="auto"/>
                <w:sz w:val="28"/>
                <w:szCs w:val="28"/>
                <w:rtl/>
                <w:lang w:val="en-GB" w:eastAsia="it-IT" w:bidi="ar-LB"/>
              </w:rPr>
              <w:t xml:space="preserve">الإخلال </w:t>
            </w:r>
            <w:r>
              <w:rPr>
                <w:rFonts w:ascii="Times New Roman" w:eastAsia="Times New Roman" w:hAnsi="Times New Roman" w:cs="Arial" w:hint="cs"/>
                <w:color w:val="auto"/>
                <w:sz w:val="28"/>
                <w:szCs w:val="28"/>
                <w:rtl/>
                <w:lang w:val="en-GB" w:eastAsia="it-IT" w:bidi="ar-LB"/>
              </w:rPr>
              <w:t xml:space="preserve">بعنصر </w:t>
            </w:r>
            <w:r w:rsidR="00AF5330" w:rsidRPr="00E669AB">
              <w:rPr>
                <w:rFonts w:ascii="Times New Roman" w:eastAsia="Times New Roman" w:hAnsi="Times New Roman" w:cs="Arial" w:hint="cs"/>
                <w:color w:val="auto"/>
                <w:sz w:val="28"/>
                <w:szCs w:val="28"/>
                <w:rtl/>
                <w:lang w:val="en-GB" w:eastAsia="it-IT" w:bidi="ar-LB"/>
              </w:rPr>
              <w:t>ا</w:t>
            </w:r>
            <w:r>
              <w:rPr>
                <w:rFonts w:ascii="Times New Roman" w:eastAsia="Times New Roman" w:hAnsi="Times New Roman" w:cs="Arial" w:hint="cs"/>
                <w:color w:val="auto"/>
                <w:sz w:val="28"/>
                <w:szCs w:val="28"/>
                <w:rtl/>
                <w:lang w:val="en-GB" w:eastAsia="it-IT" w:bidi="ar-LB"/>
              </w:rPr>
              <w:t>لم</w:t>
            </w:r>
            <w:r w:rsidR="00AF5330" w:rsidRPr="00E669AB">
              <w:rPr>
                <w:rFonts w:ascii="Times New Roman" w:eastAsia="Times New Roman" w:hAnsi="Times New Roman" w:cs="Arial" w:hint="cs"/>
                <w:color w:val="auto"/>
                <w:sz w:val="28"/>
                <w:szCs w:val="28"/>
                <w:rtl/>
                <w:lang w:val="en-GB" w:eastAsia="it-IT" w:bidi="ar-LB"/>
              </w:rPr>
              <w:t>نافسة</w:t>
            </w:r>
            <w:r w:rsidR="00AF5330" w:rsidRPr="00E669AB">
              <w:rPr>
                <w:rFonts w:ascii="Times New Roman" w:eastAsia="Times New Roman" w:hAnsi="Times New Roman" w:cs="Arial"/>
                <w:color w:val="auto"/>
                <w:sz w:val="28"/>
                <w:szCs w:val="28"/>
                <w:rtl/>
                <w:lang w:val="en-GB" w:eastAsia="it-IT" w:bidi="ar-LB"/>
              </w:rPr>
              <w:t xml:space="preserve"> </w:t>
            </w:r>
            <w:r w:rsidR="00AF5330" w:rsidRPr="00E669AB">
              <w:rPr>
                <w:rFonts w:ascii="Times New Roman" w:eastAsia="Times New Roman" w:hAnsi="Times New Roman" w:cs="Arial" w:hint="cs"/>
                <w:color w:val="auto"/>
                <w:sz w:val="28"/>
                <w:szCs w:val="28"/>
                <w:rtl/>
                <w:lang w:val="en-GB" w:eastAsia="it-IT" w:bidi="ar-LB"/>
              </w:rPr>
              <w:t>العادلة</w:t>
            </w:r>
            <w:r>
              <w:rPr>
                <w:rFonts w:ascii="Times New Roman" w:eastAsia="Times New Roman" w:hAnsi="Times New Roman" w:cs="Arial" w:hint="cs"/>
                <w:color w:val="auto"/>
                <w:sz w:val="28"/>
                <w:szCs w:val="28"/>
                <w:rtl/>
                <w:lang w:val="en-GB" w:eastAsia="it-IT" w:bidi="ar-LB"/>
              </w:rPr>
              <w:t>،</w:t>
            </w:r>
            <w:r w:rsidR="00AF5330" w:rsidRPr="00E669AB">
              <w:rPr>
                <w:rFonts w:ascii="Times New Roman" w:eastAsia="Times New Roman" w:hAnsi="Times New Roman" w:cs="Arial" w:hint="cs"/>
                <w:color w:val="auto"/>
                <w:sz w:val="28"/>
                <w:szCs w:val="28"/>
                <w:rtl/>
                <w:lang w:val="en-GB" w:eastAsia="it-IT" w:bidi="ar-LB"/>
              </w:rPr>
              <w:t xml:space="preserve"> </w:t>
            </w:r>
            <w:r w:rsidR="00574A6B" w:rsidRPr="00E669AB">
              <w:rPr>
                <w:rFonts w:asciiTheme="majorBidi" w:eastAsia="Times New Roman" w:hAnsiTheme="majorBidi" w:cstheme="majorBidi"/>
                <w:color w:val="auto"/>
                <w:sz w:val="28"/>
                <w:szCs w:val="28"/>
                <w:rtl/>
                <w:lang w:val="en-GB" w:eastAsia="it-IT" w:bidi="ar-LB"/>
              </w:rPr>
              <w:t xml:space="preserve">في حال قررت لجنة التلزيم القبول </w:t>
            </w:r>
            <w:r>
              <w:rPr>
                <w:rFonts w:asciiTheme="majorBidi" w:eastAsia="Times New Roman" w:hAnsiTheme="majorBidi" w:cstheme="majorBidi" w:hint="cs"/>
                <w:color w:val="auto"/>
                <w:sz w:val="28"/>
                <w:szCs w:val="28"/>
                <w:rtl/>
                <w:lang w:val="en-GB" w:eastAsia="it-IT" w:bidi="ar-LB"/>
              </w:rPr>
              <w:t xml:space="preserve">بالتعديلات </w:t>
            </w:r>
            <w:r w:rsidR="005403D3">
              <w:rPr>
                <w:rFonts w:asciiTheme="majorBidi" w:eastAsia="Times New Roman" w:hAnsiTheme="majorBidi" w:cstheme="majorBidi" w:hint="cs"/>
                <w:color w:val="auto"/>
                <w:sz w:val="28"/>
                <w:szCs w:val="28"/>
                <w:rtl/>
                <w:lang w:val="en-GB" w:eastAsia="it-IT" w:bidi="ar-LB"/>
              </w:rPr>
              <w:t>أ</w:t>
            </w:r>
            <w:r>
              <w:rPr>
                <w:rFonts w:asciiTheme="majorBidi" w:eastAsia="Times New Roman" w:hAnsiTheme="majorBidi" w:cstheme="majorBidi" w:hint="cs"/>
                <w:color w:val="auto"/>
                <w:sz w:val="28"/>
                <w:szCs w:val="28"/>
                <w:rtl/>
                <w:lang w:val="en-GB" w:eastAsia="it-IT" w:bidi="ar-LB"/>
              </w:rPr>
              <w:t>و الانحرافات</w:t>
            </w:r>
            <w:r w:rsidR="00574A6B" w:rsidRPr="00E669AB">
              <w:rPr>
                <w:rFonts w:asciiTheme="majorBidi" w:eastAsia="Times New Roman" w:hAnsiTheme="majorBidi" w:cstheme="majorBidi"/>
                <w:color w:val="auto"/>
                <w:sz w:val="28"/>
                <w:szCs w:val="28"/>
                <w:rtl/>
                <w:lang w:val="en-GB" w:eastAsia="it-IT" w:bidi="ar-LB"/>
              </w:rPr>
              <w:t xml:space="preserve"> الجوهرية.</w:t>
            </w:r>
          </w:p>
          <w:p w14:paraId="446F6DC3" w14:textId="77777777" w:rsidR="005403D3" w:rsidRDefault="005403D3" w:rsidP="00CE6589">
            <w:pPr>
              <w:widowControl/>
              <w:tabs>
                <w:tab w:val="right" w:pos="630"/>
              </w:tabs>
              <w:bidi/>
              <w:spacing w:after="60"/>
              <w:jc w:val="both"/>
              <w:rPr>
                <w:rFonts w:ascii="Times New Roman" w:eastAsia="Times New Roman" w:hAnsi="Times New Roman" w:cs="Arial"/>
                <w:color w:val="auto"/>
                <w:sz w:val="28"/>
                <w:szCs w:val="28"/>
                <w:rtl/>
                <w:lang w:eastAsia="it-IT" w:bidi="ar-SA"/>
              </w:rPr>
            </w:pPr>
          </w:p>
          <w:p w14:paraId="01D2A457" w14:textId="23C38CC3" w:rsidR="00AF5330" w:rsidRPr="005403D3" w:rsidRDefault="00AF5330" w:rsidP="00CE6589">
            <w:pPr>
              <w:widowControl/>
              <w:tabs>
                <w:tab w:val="right" w:pos="630"/>
              </w:tabs>
              <w:bidi/>
              <w:spacing w:after="60"/>
              <w:jc w:val="both"/>
              <w:rPr>
                <w:rFonts w:asciiTheme="majorBidi" w:hAnsiTheme="majorBidi" w:cstheme="majorBidi"/>
              </w:rPr>
            </w:pPr>
            <w:r w:rsidRPr="00CE6589">
              <w:rPr>
                <w:rFonts w:ascii="Times New Roman" w:eastAsia="Times New Roman" w:hAnsi="Times New Roman" w:cs="Arial"/>
                <w:color w:val="auto"/>
                <w:sz w:val="28"/>
                <w:szCs w:val="28"/>
                <w:rtl/>
                <w:lang w:val="en-GB" w:eastAsia="it-IT" w:bidi="ar-SA"/>
              </w:rPr>
              <w:t xml:space="preserve"> تُجري لجنة التلزيم</w:t>
            </w:r>
            <w:r w:rsidR="005403D3">
              <w:rPr>
                <w:rFonts w:ascii="Times New Roman" w:eastAsia="Times New Roman" w:hAnsi="Times New Roman" w:cs="Arial" w:hint="cs"/>
                <w:color w:val="auto"/>
                <w:sz w:val="28"/>
                <w:szCs w:val="28"/>
                <w:rtl/>
                <w:lang w:val="en-GB" w:eastAsia="it-IT" w:bidi="ar-SA"/>
              </w:rPr>
              <w:t>،</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التقييم</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الفني</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وفق</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المعايير</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التقنية</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والفنية</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الواردة</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في</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الملحق</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رقم</w:t>
            </w:r>
            <w:r w:rsidRPr="00CE6589">
              <w:rPr>
                <w:rFonts w:ascii="Times New Roman" w:eastAsia="Times New Roman" w:hAnsi="Times New Roman" w:cs="Arial"/>
                <w:color w:val="auto"/>
                <w:sz w:val="28"/>
                <w:szCs w:val="28"/>
                <w:rtl/>
                <w:lang w:val="en-GB" w:eastAsia="it-IT" w:bidi="ar-SA"/>
              </w:rPr>
              <w:t xml:space="preserve"> 4 </w:t>
            </w:r>
            <w:r w:rsidRPr="00CE6589">
              <w:rPr>
                <w:rFonts w:ascii="Times New Roman" w:eastAsia="Times New Roman" w:hAnsi="Times New Roman" w:cs="Arial" w:hint="eastAsia"/>
                <w:color w:val="auto"/>
                <w:sz w:val="28"/>
                <w:szCs w:val="28"/>
                <w:rtl/>
                <w:lang w:val="en-GB" w:eastAsia="it-IT" w:bidi="ar-SA"/>
              </w:rPr>
              <w:t>بحيث</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ينال</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كل</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عرض</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فني،</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علامة</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فنية</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من</w:t>
            </w:r>
            <w:r w:rsidR="00F55008" w:rsidRPr="00CE6589">
              <w:rPr>
                <w:rFonts w:ascii="Times New Roman" w:eastAsia="Times New Roman" w:hAnsi="Times New Roman" w:cs="Arial"/>
                <w:color w:val="auto"/>
                <w:sz w:val="28"/>
                <w:szCs w:val="28"/>
                <w:rtl/>
                <w:lang w:val="en-GB" w:eastAsia="it-IT" w:bidi="ar-SA"/>
              </w:rPr>
              <w:t xml:space="preserve"> أصل</w:t>
            </w:r>
            <w:r w:rsidRPr="00CE6589">
              <w:rPr>
                <w:rFonts w:ascii="Times New Roman" w:eastAsia="Times New Roman" w:hAnsi="Times New Roman" w:cs="Arial"/>
                <w:color w:val="auto"/>
                <w:sz w:val="28"/>
                <w:szCs w:val="28"/>
                <w:rtl/>
                <w:lang w:val="en-GB" w:eastAsia="it-IT" w:bidi="ar-SA"/>
              </w:rPr>
              <w:t xml:space="preserve"> 100</w:t>
            </w:r>
            <w:r w:rsidR="00F55008" w:rsidRPr="00CE6589">
              <w:rPr>
                <w:rFonts w:ascii="Times New Roman" w:eastAsia="Times New Roman" w:hAnsi="Times New Roman" w:cs="Arial"/>
                <w:color w:val="auto"/>
                <w:sz w:val="28"/>
                <w:szCs w:val="28"/>
                <w:rtl/>
                <w:lang w:val="en-GB" w:eastAsia="it-IT" w:bidi="ar-SA"/>
              </w:rPr>
              <w:t xml:space="preserve"> علامة</w:t>
            </w:r>
            <w:r w:rsidRPr="00CE6589">
              <w:rPr>
                <w:rFonts w:ascii="Times New Roman" w:eastAsia="Times New Roman" w:hAnsi="Times New Roman" w:cs="Arial" w:hint="eastAsia"/>
                <w:color w:val="auto"/>
                <w:sz w:val="28"/>
                <w:szCs w:val="28"/>
                <w:rtl/>
                <w:lang w:val="en-GB" w:eastAsia="it-IT" w:bidi="ar-SA"/>
              </w:rPr>
              <w:t>،</w:t>
            </w:r>
            <w:r w:rsidRPr="00CE6589">
              <w:rPr>
                <w:rFonts w:ascii="Times New Roman" w:eastAsia="Times New Roman" w:hAnsi="Times New Roman" w:cs="Arial"/>
                <w:color w:val="auto"/>
                <w:sz w:val="28"/>
                <w:szCs w:val="28"/>
                <w:rtl/>
                <w:lang w:val="en-GB" w:eastAsia="it-IT" w:bidi="ar-SA"/>
              </w:rPr>
              <w:t xml:space="preserve"> وذلك في حال </w:t>
            </w:r>
            <w:r w:rsidR="00F55008" w:rsidRPr="00CE6589">
              <w:rPr>
                <w:rFonts w:ascii="Times New Roman" w:eastAsia="Times New Roman" w:hAnsi="Times New Roman" w:cs="Arial" w:hint="eastAsia"/>
                <w:color w:val="auto"/>
                <w:sz w:val="28"/>
                <w:szCs w:val="28"/>
                <w:rtl/>
                <w:lang w:val="en-GB" w:eastAsia="it-IT" w:bidi="ar-SA"/>
              </w:rPr>
              <w:t>اعتماد</w:t>
            </w:r>
            <w:r w:rsidR="00F55008"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التلزيم</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على</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أساس</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العرض</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الأفضل</w:t>
            </w:r>
            <w:r w:rsidR="00F55008" w:rsidRPr="00CE6589">
              <w:rPr>
                <w:rFonts w:ascii="Times New Roman" w:eastAsia="Times New Roman" w:hAnsi="Times New Roman" w:cs="Arial"/>
                <w:color w:val="auto"/>
                <w:sz w:val="28"/>
                <w:szCs w:val="28"/>
                <w:rtl/>
                <w:lang w:val="en-GB" w:eastAsia="it-IT" w:bidi="ar-SA"/>
              </w:rPr>
              <w:t xml:space="preserve"> اقتصادياً</w:t>
            </w:r>
            <w:r w:rsidRPr="00CE6589">
              <w:rPr>
                <w:rFonts w:ascii="Times New Roman" w:eastAsia="Times New Roman" w:hAnsi="Times New Roman" w:cs="Arial"/>
                <w:color w:val="auto"/>
                <w:sz w:val="28"/>
                <w:szCs w:val="28"/>
                <w:rtl/>
                <w:lang w:val="en-GB" w:eastAsia="it-IT" w:bidi="ar-SA"/>
              </w:rPr>
              <w:t xml:space="preserve"> وفق ما تُحدده المادة </w:t>
            </w:r>
            <w:r w:rsidR="00F07474">
              <w:rPr>
                <w:rFonts w:ascii="Times New Roman" w:eastAsia="Times New Roman" w:hAnsi="Times New Roman" w:cs="Arial" w:hint="cs"/>
                <w:color w:val="auto"/>
                <w:sz w:val="28"/>
                <w:szCs w:val="28"/>
                <w:rtl/>
                <w:lang w:val="en-GB" w:eastAsia="it-IT" w:bidi="ar-SA"/>
              </w:rPr>
              <w:t>34</w:t>
            </w:r>
            <w:r w:rsidR="00F07474"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color w:val="auto"/>
                <w:sz w:val="28"/>
                <w:szCs w:val="28"/>
                <w:rtl/>
                <w:lang w:val="en-GB" w:eastAsia="it-IT" w:bidi="ar-SA"/>
              </w:rPr>
              <w:t xml:space="preserve">من </w:t>
            </w:r>
            <w:r w:rsidRPr="00CE6589">
              <w:rPr>
                <w:rFonts w:ascii="Times New Roman" w:eastAsia="Times New Roman" w:hAnsi="Times New Roman" w:cs="Arial" w:hint="eastAsia"/>
                <w:b/>
                <w:bCs/>
                <w:color w:val="auto"/>
                <w:sz w:val="28"/>
                <w:szCs w:val="28"/>
                <w:rtl/>
                <w:lang w:val="en-GB" w:eastAsia="it-IT" w:bidi="ar-SA"/>
              </w:rPr>
              <w:t>جدول</w:t>
            </w:r>
            <w:r w:rsidRPr="00CE6589">
              <w:rPr>
                <w:rFonts w:ascii="Times New Roman" w:eastAsia="Times New Roman" w:hAnsi="Times New Roman" w:cs="Arial"/>
                <w:b/>
                <w:bCs/>
                <w:color w:val="auto"/>
                <w:sz w:val="28"/>
                <w:szCs w:val="28"/>
                <w:rtl/>
                <w:lang w:val="en-GB" w:eastAsia="it-IT" w:bidi="ar-SA"/>
              </w:rPr>
              <w:t xml:space="preserve"> </w:t>
            </w:r>
            <w:r w:rsidRPr="00CE6589">
              <w:rPr>
                <w:rFonts w:ascii="Times New Roman" w:eastAsia="Times New Roman" w:hAnsi="Times New Roman" w:cs="Arial" w:hint="eastAsia"/>
                <w:b/>
                <w:bCs/>
                <w:color w:val="auto"/>
                <w:sz w:val="28"/>
                <w:szCs w:val="28"/>
                <w:rtl/>
                <w:lang w:val="en-GB" w:eastAsia="it-IT" w:bidi="ar-SA"/>
              </w:rPr>
              <w:t>البيانات</w:t>
            </w:r>
            <w:r w:rsidRPr="00CE6589">
              <w:rPr>
                <w:rFonts w:ascii="Times New Roman" w:eastAsia="Times New Roman" w:hAnsi="Times New Roman" w:cs="Arial"/>
                <w:b/>
                <w:bCs/>
                <w:color w:val="auto"/>
                <w:sz w:val="28"/>
                <w:szCs w:val="28"/>
                <w:rtl/>
                <w:lang w:val="en-GB" w:eastAsia="it-IT" w:bidi="ar-SA"/>
              </w:rPr>
              <w:t xml:space="preserve"> </w:t>
            </w:r>
            <w:r w:rsidRPr="00CE6589">
              <w:rPr>
                <w:rFonts w:ascii="Times New Roman" w:eastAsia="Times New Roman" w:hAnsi="Times New Roman" w:cs="Arial" w:hint="eastAsia"/>
                <w:b/>
                <w:bCs/>
                <w:color w:val="auto"/>
                <w:sz w:val="28"/>
                <w:szCs w:val="28"/>
                <w:rtl/>
                <w:lang w:val="en-GB" w:eastAsia="it-IT" w:bidi="ar-SA"/>
              </w:rPr>
              <w:t>الخاصة</w:t>
            </w:r>
            <w:r w:rsidRPr="00CE6589">
              <w:rPr>
                <w:rFonts w:ascii="Times New Roman" w:eastAsia="Times New Roman" w:hAnsi="Times New Roman" w:cs="Arial"/>
                <w:b/>
                <w:bCs/>
                <w:color w:val="auto"/>
                <w:sz w:val="28"/>
                <w:szCs w:val="28"/>
                <w:rtl/>
                <w:lang w:val="en-GB" w:eastAsia="it-IT" w:bidi="ar-SA"/>
              </w:rPr>
              <w:t xml:space="preserve"> </w:t>
            </w:r>
            <w:r w:rsidRPr="00CE6589">
              <w:rPr>
                <w:rFonts w:ascii="Times New Roman" w:eastAsia="Times New Roman" w:hAnsi="Times New Roman" w:cs="Arial" w:hint="eastAsia"/>
                <w:b/>
                <w:bCs/>
                <w:color w:val="auto"/>
                <w:sz w:val="28"/>
                <w:szCs w:val="28"/>
                <w:rtl/>
                <w:lang w:val="en-GB" w:eastAsia="it-IT" w:bidi="ar-SA"/>
              </w:rPr>
              <w:t>بالصفقة</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كُلّ</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عرض</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لا</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ينال</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الحد</w:t>
            </w:r>
            <w:r w:rsidRPr="00CE6589">
              <w:rPr>
                <w:rFonts w:ascii="Times New Roman" w:eastAsia="Times New Roman" w:hAnsi="Times New Roman" w:cs="Arial"/>
                <w:color w:val="auto"/>
                <w:sz w:val="28"/>
                <w:szCs w:val="28"/>
                <w:rtl/>
                <w:lang w:val="en-GB" w:eastAsia="it-IT" w:bidi="ar-SA"/>
              </w:rPr>
              <w:t xml:space="preserve"> </w:t>
            </w:r>
            <w:r w:rsidRPr="00CE6589">
              <w:rPr>
                <w:rFonts w:ascii="Times New Roman" w:eastAsia="Times New Roman" w:hAnsi="Times New Roman" w:cs="Arial" w:hint="eastAsia"/>
                <w:color w:val="auto"/>
                <w:sz w:val="28"/>
                <w:szCs w:val="28"/>
                <w:rtl/>
                <w:lang w:val="en-GB" w:eastAsia="it-IT" w:bidi="ar-SA"/>
              </w:rPr>
              <w:t>الأدنى</w:t>
            </w:r>
            <w:r w:rsidR="00F55008" w:rsidRPr="00CE6589">
              <w:rPr>
                <w:rFonts w:ascii="Times New Roman" w:eastAsia="Times New Roman" w:hAnsi="Times New Roman" w:cs="Arial"/>
                <w:color w:val="auto"/>
                <w:sz w:val="28"/>
                <w:szCs w:val="28"/>
                <w:rtl/>
                <w:lang w:val="en-GB" w:eastAsia="it-IT" w:bidi="ar-SA"/>
              </w:rPr>
              <w:t xml:space="preserve"> من العلامات</w:t>
            </w:r>
            <w:r w:rsidRPr="00CE6589">
              <w:rPr>
                <w:rFonts w:ascii="Times New Roman" w:eastAsia="Times New Roman" w:hAnsi="Times New Roman" w:cs="Arial"/>
                <w:color w:val="auto"/>
                <w:sz w:val="28"/>
                <w:szCs w:val="28"/>
                <w:rtl/>
                <w:lang w:val="en-GB" w:eastAsia="it-IT" w:bidi="ar-SA"/>
              </w:rPr>
              <w:t xml:space="preserve"> المحد</w:t>
            </w:r>
            <w:r w:rsidR="00F55008" w:rsidRPr="00CE6589">
              <w:rPr>
                <w:rFonts w:ascii="Times New Roman" w:eastAsia="Times New Roman" w:hAnsi="Times New Roman" w:cs="Arial" w:hint="eastAsia"/>
                <w:color w:val="auto"/>
                <w:sz w:val="28"/>
                <w:szCs w:val="28"/>
                <w:rtl/>
                <w:lang w:val="en-GB" w:eastAsia="it-IT" w:bidi="ar-SA"/>
              </w:rPr>
              <w:t>ّ</w:t>
            </w:r>
            <w:r w:rsidRPr="00CE6589">
              <w:rPr>
                <w:rFonts w:ascii="Times New Roman" w:eastAsia="Times New Roman" w:hAnsi="Times New Roman" w:cs="Arial" w:hint="eastAsia"/>
                <w:color w:val="auto"/>
                <w:sz w:val="28"/>
                <w:szCs w:val="28"/>
                <w:rtl/>
                <w:lang w:val="en-GB" w:eastAsia="it-IT" w:bidi="ar-SA"/>
              </w:rPr>
              <w:t>د</w:t>
            </w:r>
            <w:r w:rsidRPr="00CE6589">
              <w:rPr>
                <w:rFonts w:ascii="Times New Roman" w:eastAsia="Times New Roman" w:hAnsi="Times New Roman" w:cs="Arial"/>
                <w:color w:val="auto"/>
                <w:sz w:val="28"/>
                <w:szCs w:val="28"/>
                <w:rtl/>
                <w:lang w:val="en-GB" w:eastAsia="it-IT" w:bidi="ar-SA"/>
              </w:rPr>
              <w:t xml:space="preserve"> في </w:t>
            </w:r>
            <w:r w:rsidRPr="00CE6589">
              <w:rPr>
                <w:rFonts w:ascii="Times New Roman" w:eastAsia="Times New Roman" w:hAnsi="Times New Roman" w:cs="Arial"/>
                <w:b/>
                <w:bCs/>
                <w:color w:val="auto"/>
                <w:sz w:val="28"/>
                <w:szCs w:val="28"/>
                <w:rtl/>
                <w:lang w:val="it-IT" w:eastAsia="it-IT" w:bidi="ar-LB"/>
              </w:rPr>
              <w:t>جدول البيانات الخاصة بالصفقة</w:t>
            </w:r>
            <w:r w:rsidRPr="00CE6589">
              <w:rPr>
                <w:rFonts w:ascii="Times New Roman" w:eastAsia="Times New Roman" w:hAnsi="Times New Roman" w:cs="Arial" w:hint="eastAsia"/>
                <w:b/>
                <w:bCs/>
                <w:color w:val="auto"/>
                <w:sz w:val="28"/>
                <w:szCs w:val="28"/>
                <w:rtl/>
                <w:lang w:val="it-IT" w:eastAsia="it-IT" w:bidi="ar-LB"/>
              </w:rPr>
              <w:t>،</w:t>
            </w:r>
            <w:r w:rsidRPr="00CE6589">
              <w:rPr>
                <w:rFonts w:ascii="Times New Roman" w:eastAsia="Times New Roman" w:hAnsi="Times New Roman" w:cs="Arial"/>
                <w:color w:val="auto"/>
                <w:sz w:val="28"/>
                <w:szCs w:val="28"/>
                <w:rtl/>
                <w:lang w:val="it-IT" w:eastAsia="it-IT" w:bidi="ar-LB"/>
              </w:rPr>
              <w:t xml:space="preserve"> يُعتبر </w:t>
            </w:r>
            <w:r w:rsidR="00F55008" w:rsidRPr="00CE6589">
              <w:rPr>
                <w:rFonts w:ascii="Times New Roman" w:eastAsia="Times New Roman" w:hAnsi="Times New Roman" w:cs="Arial" w:hint="eastAsia"/>
                <w:color w:val="auto"/>
                <w:sz w:val="28"/>
                <w:szCs w:val="28"/>
                <w:rtl/>
                <w:lang w:val="it-IT" w:eastAsia="it-IT" w:bidi="ar-LB"/>
              </w:rPr>
              <w:t>غير</w:t>
            </w:r>
            <w:r w:rsidR="00F55008" w:rsidRPr="00CE6589">
              <w:rPr>
                <w:rFonts w:ascii="Times New Roman" w:eastAsia="Times New Roman" w:hAnsi="Times New Roman" w:cs="Arial"/>
                <w:color w:val="auto"/>
                <w:sz w:val="28"/>
                <w:szCs w:val="28"/>
                <w:rtl/>
                <w:lang w:val="it-IT" w:eastAsia="it-IT" w:bidi="ar-LB"/>
              </w:rPr>
              <w:t xml:space="preserve"> </w:t>
            </w:r>
            <w:r w:rsidR="00F55008" w:rsidRPr="00CE6589">
              <w:rPr>
                <w:rFonts w:ascii="Times New Roman" w:eastAsia="Times New Roman" w:hAnsi="Times New Roman" w:cs="Arial" w:hint="eastAsia"/>
                <w:color w:val="auto"/>
                <w:sz w:val="28"/>
                <w:szCs w:val="28"/>
                <w:rtl/>
                <w:lang w:val="it-IT" w:eastAsia="it-IT" w:bidi="ar-LB"/>
              </w:rPr>
              <w:t>مستوف</w:t>
            </w:r>
            <w:r w:rsidR="005403D3">
              <w:rPr>
                <w:rFonts w:ascii="Times New Roman" w:eastAsia="Times New Roman" w:hAnsi="Times New Roman" w:cs="Arial" w:hint="cs"/>
                <w:color w:val="auto"/>
                <w:sz w:val="28"/>
                <w:szCs w:val="28"/>
                <w:rtl/>
                <w:lang w:val="it-IT" w:eastAsia="it-IT" w:bidi="ar-LB"/>
              </w:rPr>
              <w:t>ٍ</w:t>
            </w:r>
            <w:r w:rsidR="00F55008" w:rsidRPr="00CE6589">
              <w:rPr>
                <w:rFonts w:ascii="Times New Roman" w:eastAsia="Times New Roman" w:hAnsi="Times New Roman" w:cs="Arial"/>
                <w:color w:val="auto"/>
                <w:sz w:val="28"/>
                <w:szCs w:val="28"/>
                <w:rtl/>
                <w:lang w:val="it-IT" w:eastAsia="it-IT" w:bidi="ar-LB"/>
              </w:rPr>
              <w:t xml:space="preserve"> للشروط التقنيّة وي</w:t>
            </w:r>
            <w:r w:rsidR="005403D3">
              <w:rPr>
                <w:rFonts w:ascii="Times New Roman" w:eastAsia="Times New Roman" w:hAnsi="Times New Roman" w:cs="Arial" w:hint="cs"/>
                <w:color w:val="auto"/>
                <w:sz w:val="28"/>
                <w:szCs w:val="28"/>
                <w:rtl/>
                <w:lang w:val="it-IT" w:eastAsia="it-IT" w:bidi="ar-LB"/>
              </w:rPr>
              <w:t>ُستبعد</w:t>
            </w:r>
            <w:r w:rsidR="00F55008" w:rsidRPr="00CE6589">
              <w:rPr>
                <w:rFonts w:ascii="Times New Roman" w:eastAsia="Times New Roman" w:hAnsi="Times New Roman" w:cs="Arial"/>
                <w:color w:val="auto"/>
                <w:sz w:val="28"/>
                <w:szCs w:val="28"/>
                <w:rtl/>
                <w:lang w:val="it-IT" w:eastAsia="it-IT" w:bidi="ar-LB"/>
              </w:rPr>
              <w:t xml:space="preserve"> في هذه المرحلة من المنافسة، </w:t>
            </w:r>
            <w:r w:rsidR="00F55008" w:rsidRPr="00CE6589">
              <w:rPr>
                <w:rFonts w:ascii="Times New Roman" w:eastAsia="Times New Roman" w:hAnsi="Times New Roman" w:cs="Arial" w:hint="eastAsia"/>
                <w:color w:val="auto"/>
                <w:sz w:val="28"/>
                <w:szCs w:val="28"/>
                <w:rtl/>
                <w:lang w:val="it-IT" w:eastAsia="it-IT" w:bidi="ar-LB"/>
              </w:rPr>
              <w:t>وبالتالي</w:t>
            </w:r>
            <w:r w:rsidR="00F55008" w:rsidRPr="00CE6589">
              <w:rPr>
                <w:rFonts w:ascii="Times New Roman" w:eastAsia="Times New Roman" w:hAnsi="Times New Roman" w:cs="Arial"/>
                <w:color w:val="auto"/>
                <w:sz w:val="28"/>
                <w:szCs w:val="28"/>
                <w:rtl/>
                <w:lang w:val="it-IT" w:eastAsia="it-IT" w:bidi="ar-LB"/>
              </w:rPr>
              <w:t xml:space="preserve"> </w:t>
            </w:r>
            <w:r w:rsidRPr="00CE6589">
              <w:rPr>
                <w:rFonts w:ascii="Times New Roman" w:eastAsia="Times New Roman" w:hAnsi="Times New Roman" w:cs="Arial" w:hint="eastAsia"/>
                <w:color w:val="auto"/>
                <w:sz w:val="28"/>
                <w:szCs w:val="28"/>
                <w:rtl/>
                <w:lang w:val="it-IT" w:eastAsia="it-IT" w:bidi="ar-LB"/>
              </w:rPr>
              <w:t>لا</w:t>
            </w:r>
            <w:r w:rsidRPr="00CE6589">
              <w:rPr>
                <w:rFonts w:ascii="Times New Roman" w:eastAsia="Times New Roman" w:hAnsi="Times New Roman" w:cs="Arial"/>
                <w:color w:val="auto"/>
                <w:sz w:val="28"/>
                <w:szCs w:val="28"/>
                <w:rtl/>
                <w:lang w:val="it-IT" w:eastAsia="it-IT" w:bidi="ar-LB"/>
              </w:rPr>
              <w:t xml:space="preserve"> يُصار إلى فتح العرض المالي </w:t>
            </w:r>
            <w:r w:rsidR="007E2B08" w:rsidRPr="00CE6589">
              <w:rPr>
                <w:rFonts w:ascii="Times New Roman" w:eastAsia="Times New Roman" w:hAnsi="Times New Roman" w:cs="Arial" w:hint="eastAsia"/>
                <w:color w:val="auto"/>
                <w:sz w:val="28"/>
                <w:szCs w:val="28"/>
                <w:rtl/>
                <w:lang w:val="it-IT" w:eastAsia="it-IT" w:bidi="ar-LB"/>
              </w:rPr>
              <w:t>المرتبط</w:t>
            </w:r>
            <w:r w:rsidR="007E2B08" w:rsidRPr="00CE6589">
              <w:rPr>
                <w:rFonts w:ascii="Times New Roman" w:eastAsia="Times New Roman" w:hAnsi="Times New Roman" w:cs="Arial"/>
                <w:color w:val="auto"/>
                <w:sz w:val="28"/>
                <w:szCs w:val="28"/>
                <w:rtl/>
                <w:lang w:val="it-IT" w:eastAsia="it-IT" w:bidi="ar-LB"/>
              </w:rPr>
              <w:t xml:space="preserve"> </w:t>
            </w:r>
            <w:r w:rsidR="007E2B08" w:rsidRPr="00CE6589">
              <w:rPr>
                <w:rFonts w:ascii="Times New Roman" w:eastAsia="Times New Roman" w:hAnsi="Times New Roman" w:cs="Arial" w:hint="eastAsia"/>
                <w:color w:val="auto"/>
                <w:sz w:val="28"/>
                <w:szCs w:val="28"/>
                <w:rtl/>
                <w:lang w:val="it-IT" w:eastAsia="it-IT" w:bidi="ar-LB"/>
              </w:rPr>
              <w:t>به</w:t>
            </w:r>
            <w:r w:rsidRPr="00CE6589">
              <w:rPr>
                <w:rFonts w:ascii="Times New Roman" w:eastAsia="Times New Roman" w:hAnsi="Times New Roman" w:cs="Arial"/>
                <w:color w:val="auto"/>
                <w:sz w:val="28"/>
                <w:szCs w:val="28"/>
                <w:rtl/>
                <w:lang w:val="it-IT" w:eastAsia="it-IT" w:bidi="ar-LB"/>
              </w:rPr>
              <w:t>.</w:t>
            </w:r>
          </w:p>
        </w:tc>
      </w:tr>
      <w:tr w:rsidR="00204746" w:rsidRPr="00A13AA7" w14:paraId="770523E9" w14:textId="77777777" w:rsidTr="00041235">
        <w:tc>
          <w:tcPr>
            <w:tcW w:w="2617" w:type="dxa"/>
          </w:tcPr>
          <w:p w14:paraId="12DA4536" w14:textId="1B0DF858" w:rsidR="00204746" w:rsidRPr="00574A6B" w:rsidRDefault="00574A6B" w:rsidP="007E2B08">
            <w:pPr>
              <w:tabs>
                <w:tab w:val="left" w:pos="341"/>
              </w:tabs>
              <w:bidi/>
              <w:ind w:left="341" w:hanging="341"/>
              <w:jc w:val="both"/>
              <w:rPr>
                <w:rFonts w:asciiTheme="majorBidi" w:hAnsiTheme="majorBidi" w:cstheme="majorBidi"/>
                <w:b/>
              </w:rPr>
            </w:pPr>
            <w:r w:rsidRPr="00574A6B">
              <w:rPr>
                <w:rFonts w:ascii="Times New Roman" w:hAnsiTheme="majorBidi" w:cstheme="majorBidi"/>
                <w:b/>
                <w:bCs/>
                <w:sz w:val="28"/>
                <w:szCs w:val="28"/>
                <w:rtl/>
                <w:lang w:val="en-GB"/>
              </w:rPr>
              <w:lastRenderedPageBreak/>
              <w:t xml:space="preserve">31. </w:t>
            </w:r>
            <w:r w:rsidR="007E2B08">
              <w:rPr>
                <w:rFonts w:ascii="Times New Roman" w:hAnsiTheme="majorBidi" w:cstheme="majorBidi" w:hint="cs"/>
                <w:b/>
                <w:bCs/>
                <w:sz w:val="28"/>
                <w:szCs w:val="28"/>
                <w:rtl/>
                <w:lang w:val="en-GB" w:bidi="ar-LB"/>
              </w:rPr>
              <w:t xml:space="preserve">طلب </w:t>
            </w:r>
            <w:r w:rsidRPr="00574A6B">
              <w:rPr>
                <w:rFonts w:asciiTheme="majorBidi" w:hAnsiTheme="majorBidi" w:cstheme="majorBidi"/>
                <w:b/>
                <w:bCs/>
                <w:sz w:val="28"/>
                <w:szCs w:val="28"/>
                <w:rtl/>
                <w:lang w:val="en-GB" w:bidi="ar-SA"/>
              </w:rPr>
              <w:t>ايضاح</w:t>
            </w:r>
            <w:r w:rsidR="007E2B08">
              <w:rPr>
                <w:rFonts w:asciiTheme="majorBidi" w:hAnsiTheme="majorBidi" w:cstheme="majorBidi" w:hint="cs"/>
                <w:b/>
                <w:bCs/>
                <w:sz w:val="28"/>
                <w:szCs w:val="28"/>
                <w:rtl/>
                <w:lang w:val="en-GB" w:bidi="ar-SA"/>
              </w:rPr>
              <w:t>ات متعلّقة ب</w:t>
            </w:r>
            <w:r w:rsidRPr="00574A6B">
              <w:rPr>
                <w:rFonts w:asciiTheme="majorBidi" w:hAnsiTheme="majorBidi" w:cstheme="majorBidi"/>
                <w:b/>
                <w:bCs/>
                <w:sz w:val="28"/>
                <w:szCs w:val="28"/>
                <w:rtl/>
                <w:lang w:val="en-GB" w:bidi="ar-SA"/>
              </w:rPr>
              <w:t>العروض</w:t>
            </w:r>
            <w:r w:rsidR="007E2B08">
              <w:rPr>
                <w:rFonts w:asciiTheme="majorBidi" w:hAnsiTheme="majorBidi" w:cstheme="majorBidi" w:hint="cs"/>
                <w:b/>
                <w:bCs/>
                <w:sz w:val="28"/>
                <w:szCs w:val="28"/>
                <w:rtl/>
                <w:lang w:val="en-GB" w:bidi="ar-SA"/>
              </w:rPr>
              <w:t xml:space="preserve"> المقدّمة</w:t>
            </w:r>
          </w:p>
        </w:tc>
        <w:tc>
          <w:tcPr>
            <w:tcW w:w="6881" w:type="dxa"/>
          </w:tcPr>
          <w:p w14:paraId="5A9DE91F" w14:textId="161B5D94" w:rsidR="00204746" w:rsidRPr="00574A6B" w:rsidRDefault="007E2B08" w:rsidP="00CE6589">
            <w:pPr>
              <w:widowControl/>
              <w:numPr>
                <w:ilvl w:val="0"/>
                <w:numId w:val="54"/>
              </w:numPr>
              <w:tabs>
                <w:tab w:val="right" w:pos="360"/>
              </w:tabs>
              <w:bidi/>
              <w:spacing w:after="120"/>
              <w:ind w:left="360" w:hanging="270"/>
              <w:jc w:val="both"/>
              <w:rPr>
                <w:rFonts w:asciiTheme="majorBidi" w:eastAsia="Times New Roman" w:hAnsiTheme="majorBidi" w:cstheme="majorBidi"/>
                <w:color w:val="auto"/>
                <w:spacing w:val="-4"/>
                <w:sz w:val="28"/>
                <w:szCs w:val="28"/>
                <w:lang w:val="en-ZW" w:bidi="ar-LB"/>
              </w:rPr>
            </w:pPr>
            <w:r>
              <w:rPr>
                <w:rFonts w:asciiTheme="majorBidi" w:eastAsia="Times New Roman" w:hAnsiTheme="majorBidi" w:cstheme="majorBidi" w:hint="cs"/>
                <w:color w:val="auto"/>
                <w:spacing w:val="-4"/>
                <w:sz w:val="28"/>
                <w:szCs w:val="28"/>
                <w:rtl/>
                <w:lang w:bidi="ar-LB"/>
              </w:rPr>
              <w:t xml:space="preserve">حفاظاً على مبدأ </w:t>
            </w:r>
            <w:r w:rsidR="00574A6B" w:rsidRPr="00574A6B">
              <w:rPr>
                <w:rFonts w:asciiTheme="majorBidi" w:eastAsia="Times New Roman" w:hAnsiTheme="majorBidi" w:cstheme="majorBidi"/>
                <w:color w:val="auto"/>
                <w:spacing w:val="-4"/>
                <w:sz w:val="28"/>
                <w:szCs w:val="28"/>
                <w:rtl/>
                <w:lang w:bidi="ar-LB"/>
              </w:rPr>
              <w:t>الشفافية التام</w:t>
            </w:r>
            <w:r>
              <w:rPr>
                <w:rFonts w:asciiTheme="majorBidi" w:eastAsia="Times New Roman" w:hAnsiTheme="majorBidi" w:cstheme="majorBidi" w:hint="cs"/>
                <w:color w:val="auto"/>
                <w:spacing w:val="-4"/>
                <w:sz w:val="28"/>
                <w:szCs w:val="28"/>
                <w:rtl/>
                <w:lang w:bidi="ar-LB"/>
              </w:rPr>
              <w:t>ّ</w:t>
            </w:r>
            <w:r w:rsidR="00574A6B" w:rsidRPr="00574A6B">
              <w:rPr>
                <w:rFonts w:asciiTheme="majorBidi" w:eastAsia="Times New Roman" w:hAnsiTheme="majorBidi" w:cstheme="majorBidi"/>
                <w:color w:val="auto"/>
                <w:spacing w:val="-4"/>
                <w:sz w:val="28"/>
                <w:szCs w:val="28"/>
                <w:rtl/>
                <w:lang w:bidi="ar-LB"/>
              </w:rPr>
              <w:t xml:space="preserve">ة </w:t>
            </w:r>
            <w:r w:rsidR="00AF5330" w:rsidRPr="00AF5330">
              <w:rPr>
                <w:rFonts w:ascii="Times New Roman" w:eastAsia="Times New Roman" w:hAnsi="Times New Roman" w:cs="Arial"/>
                <w:color w:val="auto"/>
                <w:sz w:val="28"/>
                <w:szCs w:val="28"/>
                <w:rtl/>
                <w:lang w:val="it-IT" w:eastAsia="it-IT" w:bidi="ar-LB"/>
              </w:rPr>
              <w:t>و</w:t>
            </w:r>
            <w:r w:rsidR="005403D3">
              <w:rPr>
                <w:rFonts w:ascii="Times New Roman" w:eastAsia="Times New Roman" w:hAnsi="Times New Roman" w:cs="Arial" w:hint="cs"/>
                <w:color w:val="auto"/>
                <w:sz w:val="28"/>
                <w:szCs w:val="28"/>
                <w:rtl/>
                <w:lang w:val="it-IT" w:eastAsia="it-IT" w:bidi="ar-LB"/>
              </w:rPr>
              <w:t xml:space="preserve">المساواة في </w:t>
            </w:r>
            <w:r w:rsidR="00AF5330" w:rsidRPr="00AF5330">
              <w:rPr>
                <w:rFonts w:ascii="Times New Roman" w:eastAsia="Times New Roman" w:hAnsi="Times New Roman" w:cs="Arial" w:hint="cs"/>
                <w:color w:val="auto"/>
                <w:sz w:val="28"/>
                <w:szCs w:val="28"/>
                <w:rtl/>
                <w:lang w:val="it-IT" w:eastAsia="it-IT" w:bidi="ar-LB"/>
              </w:rPr>
              <w:t>المعاملة</w:t>
            </w:r>
            <w:r>
              <w:rPr>
                <w:rFonts w:ascii="Times New Roman" w:eastAsia="Times New Roman" w:hAnsi="Times New Roman" w:cs="Arial" w:hint="cs"/>
                <w:color w:val="auto"/>
                <w:sz w:val="28"/>
                <w:szCs w:val="28"/>
                <w:rtl/>
                <w:lang w:val="it-IT" w:eastAsia="it-IT" w:bidi="ar-LB"/>
              </w:rPr>
              <w:t>،</w:t>
            </w:r>
            <w:r w:rsidRPr="00AF5330">
              <w:rPr>
                <w:rFonts w:ascii="Times New Roman" w:eastAsia="Times New Roman" w:hAnsi="Times New Roman" w:cs="Times New Roman"/>
                <w:color w:val="auto"/>
                <w:spacing w:val="-4"/>
                <w:sz w:val="28"/>
                <w:szCs w:val="28"/>
                <w:rtl/>
                <w:lang w:bidi="ar-LB"/>
              </w:rPr>
              <w:t xml:space="preserve"> </w:t>
            </w:r>
            <w:r w:rsidR="00574A6B" w:rsidRPr="00574A6B">
              <w:rPr>
                <w:rFonts w:asciiTheme="majorBidi" w:eastAsia="Times New Roman" w:hAnsiTheme="majorBidi" w:cstheme="majorBidi"/>
                <w:color w:val="auto"/>
                <w:spacing w:val="-4"/>
                <w:sz w:val="28"/>
                <w:szCs w:val="28"/>
                <w:rtl/>
                <w:lang w:bidi="ar-LB"/>
              </w:rPr>
              <w:t>و</w:t>
            </w:r>
            <w:r w:rsidR="00AF5330">
              <w:rPr>
                <w:rFonts w:asciiTheme="majorBidi" w:eastAsia="Times New Roman" w:hAnsiTheme="majorBidi" w:cstheme="majorBidi" w:hint="cs"/>
                <w:color w:val="auto"/>
                <w:spacing w:val="-4"/>
                <w:sz w:val="28"/>
                <w:szCs w:val="28"/>
                <w:rtl/>
                <w:lang w:bidi="ar-LB"/>
              </w:rPr>
              <w:t>ل</w:t>
            </w:r>
            <w:r w:rsidR="00574A6B" w:rsidRPr="00574A6B">
              <w:rPr>
                <w:rFonts w:asciiTheme="majorBidi" w:eastAsia="Times New Roman" w:hAnsiTheme="majorBidi" w:cstheme="majorBidi"/>
                <w:color w:val="auto"/>
                <w:spacing w:val="-4"/>
                <w:sz w:val="28"/>
                <w:szCs w:val="28"/>
                <w:rtl/>
                <w:lang w:bidi="ar-LB"/>
              </w:rPr>
              <w:t xml:space="preserve">تسهيل </w:t>
            </w:r>
            <w:r>
              <w:rPr>
                <w:rFonts w:asciiTheme="majorBidi" w:eastAsia="Times New Roman" w:hAnsiTheme="majorBidi" w:cstheme="majorBidi" w:hint="cs"/>
                <w:color w:val="auto"/>
                <w:spacing w:val="-4"/>
                <w:sz w:val="28"/>
                <w:szCs w:val="28"/>
                <w:rtl/>
                <w:lang w:bidi="ar-LB"/>
              </w:rPr>
              <w:t xml:space="preserve">عمليّة </w:t>
            </w:r>
            <w:r w:rsidR="00574A6B" w:rsidRPr="00574A6B">
              <w:rPr>
                <w:rFonts w:asciiTheme="majorBidi" w:eastAsia="Times New Roman" w:hAnsiTheme="majorBidi" w:cstheme="majorBidi"/>
                <w:color w:val="auto"/>
                <w:spacing w:val="-4"/>
                <w:sz w:val="28"/>
                <w:szCs w:val="28"/>
                <w:rtl/>
                <w:lang w:bidi="ar-LB"/>
              </w:rPr>
              <w:t>در</w:t>
            </w:r>
            <w:r w:rsidR="00AF5330">
              <w:rPr>
                <w:rFonts w:asciiTheme="majorBidi" w:eastAsia="Times New Roman" w:hAnsiTheme="majorBidi" w:cstheme="majorBidi" w:hint="cs"/>
                <w:color w:val="auto"/>
                <w:spacing w:val="-4"/>
                <w:sz w:val="28"/>
                <w:szCs w:val="28"/>
                <w:rtl/>
                <w:lang w:bidi="ar-LB"/>
              </w:rPr>
              <w:t>ا</w:t>
            </w:r>
            <w:r w:rsidR="00574A6B" w:rsidRPr="00574A6B">
              <w:rPr>
                <w:rFonts w:asciiTheme="majorBidi" w:eastAsia="Times New Roman" w:hAnsiTheme="majorBidi" w:cstheme="majorBidi"/>
                <w:color w:val="auto"/>
                <w:spacing w:val="-4"/>
                <w:sz w:val="28"/>
                <w:szCs w:val="28"/>
                <w:rtl/>
                <w:lang w:bidi="ar-LB"/>
              </w:rPr>
              <w:t>س</w:t>
            </w:r>
            <w:r w:rsidR="00AF5330">
              <w:rPr>
                <w:rFonts w:asciiTheme="majorBidi" w:eastAsia="Times New Roman" w:hAnsiTheme="majorBidi" w:cstheme="majorBidi" w:hint="cs"/>
                <w:color w:val="auto"/>
                <w:spacing w:val="-4"/>
                <w:sz w:val="28"/>
                <w:szCs w:val="28"/>
                <w:rtl/>
                <w:lang w:bidi="ar-LB"/>
              </w:rPr>
              <w:t>ة</w:t>
            </w:r>
            <w:r w:rsidR="00574A6B" w:rsidRPr="00574A6B">
              <w:rPr>
                <w:rFonts w:asciiTheme="majorBidi" w:eastAsia="Times New Roman" w:hAnsiTheme="majorBidi" w:cstheme="majorBidi"/>
                <w:color w:val="auto"/>
                <w:spacing w:val="-4"/>
                <w:sz w:val="28"/>
                <w:szCs w:val="28"/>
                <w:rtl/>
                <w:lang w:bidi="ar-LB"/>
              </w:rPr>
              <w:t xml:space="preserve"> العروض وتقييمها، يمكن أن تطلب لجنة التلزيم من كل عارض </w:t>
            </w:r>
            <w:r>
              <w:rPr>
                <w:rFonts w:asciiTheme="majorBidi" w:eastAsia="Times New Roman" w:hAnsiTheme="majorBidi" w:cstheme="majorBidi" w:hint="cs"/>
                <w:color w:val="auto"/>
                <w:spacing w:val="-4"/>
                <w:sz w:val="28"/>
                <w:szCs w:val="28"/>
                <w:rtl/>
                <w:lang w:bidi="ar-LB"/>
              </w:rPr>
              <w:t xml:space="preserve"> وبشكل منفرد،</w:t>
            </w:r>
            <w:r w:rsidR="00574A6B" w:rsidRPr="00574A6B">
              <w:rPr>
                <w:rFonts w:asciiTheme="majorBidi" w:eastAsia="Times New Roman" w:hAnsiTheme="majorBidi" w:cstheme="majorBidi"/>
                <w:color w:val="auto"/>
                <w:spacing w:val="-4"/>
                <w:sz w:val="28"/>
                <w:szCs w:val="28"/>
                <w:rtl/>
                <w:lang w:bidi="ar-LB"/>
              </w:rPr>
              <w:t xml:space="preserve"> </w:t>
            </w:r>
            <w:r>
              <w:rPr>
                <w:rFonts w:asciiTheme="majorBidi" w:eastAsia="Times New Roman" w:hAnsiTheme="majorBidi" w:cstheme="majorBidi" w:hint="cs"/>
                <w:color w:val="auto"/>
                <w:spacing w:val="-4"/>
                <w:sz w:val="28"/>
                <w:szCs w:val="28"/>
                <w:rtl/>
                <w:lang w:bidi="ar-LB"/>
              </w:rPr>
              <w:t xml:space="preserve">بعض الإيضاحات والاستفسارات حول مضمون </w:t>
            </w:r>
            <w:r w:rsidR="00574A6B" w:rsidRPr="00574A6B">
              <w:rPr>
                <w:rFonts w:asciiTheme="majorBidi" w:eastAsia="Times New Roman" w:hAnsiTheme="majorBidi" w:cstheme="majorBidi"/>
                <w:color w:val="auto"/>
                <w:spacing w:val="-4"/>
                <w:sz w:val="28"/>
                <w:szCs w:val="28"/>
                <w:rtl/>
                <w:lang w:bidi="ar-LB"/>
              </w:rPr>
              <w:t xml:space="preserve">العرض </w:t>
            </w:r>
            <w:r>
              <w:rPr>
                <w:rFonts w:asciiTheme="majorBidi" w:eastAsia="Times New Roman" w:hAnsiTheme="majorBidi" w:cstheme="majorBidi" w:hint="cs"/>
                <w:color w:val="auto"/>
                <w:spacing w:val="-4"/>
                <w:sz w:val="28"/>
                <w:szCs w:val="28"/>
                <w:rtl/>
                <w:lang w:bidi="ar-LB"/>
              </w:rPr>
              <w:t>المقدّم، و</w:t>
            </w:r>
            <w:r w:rsidR="00574A6B" w:rsidRPr="00574A6B">
              <w:rPr>
                <w:rFonts w:asciiTheme="majorBidi" w:eastAsia="Times New Roman" w:hAnsiTheme="majorBidi" w:cstheme="majorBidi"/>
                <w:color w:val="auto"/>
                <w:spacing w:val="-4"/>
                <w:sz w:val="28"/>
                <w:szCs w:val="28"/>
                <w:rtl/>
                <w:lang w:bidi="ar-LB"/>
              </w:rPr>
              <w:t>ضمن مدة معقولة تحد</w:t>
            </w:r>
            <w:r>
              <w:rPr>
                <w:rFonts w:asciiTheme="majorBidi" w:eastAsia="Times New Roman" w:hAnsiTheme="majorBidi" w:cstheme="majorBidi" w:hint="cs"/>
                <w:color w:val="auto"/>
                <w:spacing w:val="-4"/>
                <w:sz w:val="28"/>
                <w:szCs w:val="28"/>
                <w:rtl/>
                <w:lang w:bidi="ar-LB"/>
              </w:rPr>
              <w:t>ّ</w:t>
            </w:r>
            <w:r w:rsidR="00574A6B" w:rsidRPr="00574A6B">
              <w:rPr>
                <w:rFonts w:asciiTheme="majorBidi" w:eastAsia="Times New Roman" w:hAnsiTheme="majorBidi" w:cstheme="majorBidi"/>
                <w:color w:val="auto"/>
                <w:spacing w:val="-4"/>
                <w:sz w:val="28"/>
                <w:szCs w:val="28"/>
                <w:rtl/>
                <w:lang w:bidi="ar-LB"/>
              </w:rPr>
              <w:t>دها هذه اللجنة.</w:t>
            </w:r>
            <w:r w:rsidR="00574A6B" w:rsidRPr="00574A6B">
              <w:rPr>
                <w:rFonts w:asciiTheme="majorBidi" w:eastAsia="Times New Roman" w:hAnsiTheme="majorBidi" w:cstheme="majorBidi"/>
                <w:color w:val="auto"/>
                <w:spacing w:val="-4"/>
                <w:sz w:val="28"/>
                <w:szCs w:val="28"/>
                <w:lang w:val="en-GB" w:bidi="ar-SA"/>
              </w:rPr>
              <w:t xml:space="preserve"> </w:t>
            </w:r>
          </w:p>
        </w:tc>
      </w:tr>
      <w:tr w:rsidR="00204746" w:rsidRPr="00A13AA7" w14:paraId="15D36C4A" w14:textId="77777777" w:rsidTr="00041235">
        <w:tc>
          <w:tcPr>
            <w:tcW w:w="2617" w:type="dxa"/>
          </w:tcPr>
          <w:p w14:paraId="1B3F9B7B" w14:textId="77777777" w:rsidR="00204746" w:rsidRPr="00574A6B" w:rsidRDefault="00204746" w:rsidP="00574A6B">
            <w:pPr>
              <w:bidi/>
              <w:jc w:val="both"/>
              <w:rPr>
                <w:rFonts w:asciiTheme="majorBidi" w:hAnsiTheme="majorBidi" w:cstheme="majorBidi"/>
                <w:b/>
              </w:rPr>
            </w:pPr>
          </w:p>
        </w:tc>
        <w:tc>
          <w:tcPr>
            <w:tcW w:w="6881" w:type="dxa"/>
          </w:tcPr>
          <w:p w14:paraId="723C7EA5" w14:textId="5448812B" w:rsidR="00204746" w:rsidRPr="00574A6B" w:rsidRDefault="00574A6B" w:rsidP="0075436E">
            <w:pPr>
              <w:bidi/>
              <w:ind w:left="360" w:hanging="270"/>
              <w:jc w:val="both"/>
              <w:rPr>
                <w:rFonts w:asciiTheme="majorBidi" w:hAnsiTheme="majorBidi" w:cstheme="majorBidi"/>
              </w:rPr>
            </w:pPr>
            <w:r w:rsidRPr="00574A6B">
              <w:rPr>
                <w:rFonts w:asciiTheme="majorBidi" w:hAnsiTheme="majorBidi" w:cstheme="majorBidi"/>
                <w:sz w:val="28"/>
                <w:szCs w:val="28"/>
                <w:rtl/>
                <w:lang w:val="en-GB" w:bidi="ar-LB"/>
              </w:rPr>
              <w:t xml:space="preserve">2. </w:t>
            </w:r>
            <w:r w:rsidR="00AF5330" w:rsidRPr="00AF5330">
              <w:rPr>
                <w:rFonts w:ascii="Calibri" w:eastAsia="Times New Roman" w:hAnsi="Calibri" w:cs="Arial"/>
                <w:color w:val="auto"/>
                <w:sz w:val="28"/>
                <w:szCs w:val="28"/>
                <w:rtl/>
                <w:lang w:val="it-IT" w:eastAsia="it-IT" w:bidi="ar-LB"/>
              </w:rPr>
              <w:t xml:space="preserve">يجب أن يكون طلب التوضيح والرد </w:t>
            </w:r>
            <w:r w:rsidR="007E2B08">
              <w:rPr>
                <w:rFonts w:ascii="Calibri" w:eastAsia="Times New Roman" w:hAnsi="Calibri" w:cs="Arial" w:hint="cs"/>
                <w:color w:val="auto"/>
                <w:sz w:val="28"/>
                <w:szCs w:val="28"/>
                <w:rtl/>
                <w:lang w:val="it-IT" w:eastAsia="it-IT" w:bidi="ar-LB"/>
              </w:rPr>
              <w:t xml:space="preserve">عليه </w:t>
            </w:r>
            <w:r w:rsidR="00AF5330" w:rsidRPr="00AF5330">
              <w:rPr>
                <w:rFonts w:ascii="Calibri" w:eastAsia="Times New Roman" w:hAnsi="Calibri" w:cs="Arial"/>
                <w:color w:val="auto"/>
                <w:sz w:val="28"/>
                <w:szCs w:val="28"/>
                <w:rtl/>
                <w:lang w:val="it-IT" w:eastAsia="it-IT" w:bidi="ar-LB"/>
              </w:rPr>
              <w:t xml:space="preserve">خطياً. </w:t>
            </w:r>
            <w:r w:rsidR="00AF5330" w:rsidRPr="00AF5330">
              <w:rPr>
                <w:rFonts w:ascii="Calibri" w:eastAsia="Times New Roman" w:hAnsi="Calibri" w:cs="Arial" w:hint="cs"/>
                <w:color w:val="auto"/>
                <w:sz w:val="28"/>
                <w:szCs w:val="28"/>
                <w:rtl/>
                <w:lang w:val="it-IT" w:eastAsia="it-IT" w:bidi="ar-LB"/>
              </w:rPr>
              <w:t>و</w:t>
            </w:r>
            <w:r w:rsidR="00AF5330" w:rsidRPr="00AF5330">
              <w:rPr>
                <w:rFonts w:ascii="Calibri" w:eastAsia="Times New Roman" w:hAnsi="Calibri" w:cs="Arial"/>
                <w:color w:val="auto"/>
                <w:sz w:val="28"/>
                <w:szCs w:val="28"/>
                <w:rtl/>
                <w:lang w:val="it-IT" w:eastAsia="it-IT" w:bidi="ar-LB"/>
              </w:rPr>
              <w:t xml:space="preserve">لا يجوز التماس أو تقديم أو السماح </w:t>
            </w:r>
            <w:r w:rsidR="00AF5330" w:rsidRPr="00AF5330">
              <w:rPr>
                <w:rFonts w:ascii="Calibri" w:eastAsia="Times New Roman" w:hAnsi="Calibri" w:cs="Arial" w:hint="cs"/>
                <w:color w:val="auto"/>
                <w:sz w:val="28"/>
                <w:szCs w:val="28"/>
                <w:rtl/>
                <w:lang w:val="it-IT" w:eastAsia="it-IT" w:bidi="ar-LB"/>
              </w:rPr>
              <w:t>ب</w:t>
            </w:r>
            <w:r w:rsidR="00AF5330" w:rsidRPr="00AF5330">
              <w:rPr>
                <w:rFonts w:ascii="Calibri" w:eastAsia="Times New Roman" w:hAnsi="Calibri" w:cs="Arial"/>
                <w:color w:val="auto"/>
                <w:sz w:val="28"/>
                <w:szCs w:val="28"/>
                <w:rtl/>
                <w:lang w:val="it-IT" w:eastAsia="it-IT" w:bidi="ar-LB"/>
              </w:rPr>
              <w:t>تقديم مستندات</w:t>
            </w:r>
            <w:r w:rsidR="00AF5330" w:rsidRPr="00AF5330">
              <w:rPr>
                <w:rFonts w:ascii="Calibri" w:eastAsia="Times New Roman" w:hAnsi="Calibri" w:cs="Arial" w:hint="cs"/>
                <w:color w:val="auto"/>
                <w:sz w:val="28"/>
                <w:szCs w:val="28"/>
                <w:rtl/>
                <w:lang w:val="it-IT" w:eastAsia="it-IT" w:bidi="ar-LB"/>
              </w:rPr>
              <w:t xml:space="preserve"> جوهرية</w:t>
            </w:r>
            <w:r w:rsidR="00AF5330" w:rsidRPr="00AF5330">
              <w:rPr>
                <w:rFonts w:ascii="Calibri" w:eastAsia="Times New Roman" w:hAnsi="Calibri" w:cs="Arial"/>
                <w:color w:val="auto"/>
                <w:sz w:val="28"/>
                <w:szCs w:val="28"/>
                <w:rtl/>
                <w:lang w:val="it-IT" w:eastAsia="it-IT" w:bidi="ar-LB"/>
              </w:rPr>
              <w:t xml:space="preserve"> جديدة أو </w:t>
            </w:r>
            <w:r w:rsidR="007E2B08">
              <w:rPr>
                <w:rFonts w:ascii="Calibri" w:eastAsia="Times New Roman" w:hAnsi="Calibri" w:cs="Arial" w:hint="cs"/>
                <w:color w:val="auto"/>
                <w:sz w:val="28"/>
                <w:szCs w:val="28"/>
                <w:rtl/>
                <w:lang w:val="it-IT" w:eastAsia="it-IT" w:bidi="ar-LB"/>
              </w:rPr>
              <w:t xml:space="preserve">إدخال أي تعديل جوهري على </w:t>
            </w:r>
            <w:r w:rsidR="00AF5330" w:rsidRPr="00AF5330">
              <w:rPr>
                <w:rFonts w:ascii="Calibri" w:eastAsia="Times New Roman" w:hAnsi="Calibri" w:cs="Arial"/>
                <w:color w:val="auto"/>
                <w:sz w:val="28"/>
                <w:szCs w:val="28"/>
                <w:rtl/>
                <w:lang w:val="it-IT" w:eastAsia="it-IT" w:bidi="ar-LB"/>
              </w:rPr>
              <w:t xml:space="preserve">مضمون </w:t>
            </w:r>
            <w:r w:rsidR="00AF5330" w:rsidRPr="00AF5330">
              <w:rPr>
                <w:rFonts w:ascii="Calibri" w:eastAsia="Times New Roman" w:hAnsi="Calibri" w:cs="Arial" w:hint="cs"/>
                <w:color w:val="auto"/>
                <w:sz w:val="28"/>
                <w:szCs w:val="28"/>
                <w:rtl/>
                <w:lang w:val="it-IT" w:eastAsia="it-IT" w:bidi="ar-LB"/>
              </w:rPr>
              <w:t>العرض</w:t>
            </w:r>
            <w:r w:rsidR="00AF5330" w:rsidRPr="00AF5330">
              <w:rPr>
                <w:rFonts w:ascii="Calibri" w:eastAsia="Times New Roman" w:hAnsi="Calibri" w:cs="Arial"/>
                <w:color w:val="auto"/>
                <w:sz w:val="28"/>
                <w:szCs w:val="28"/>
                <w:rtl/>
                <w:lang w:val="it-IT" w:eastAsia="it-IT" w:bidi="ar-LB"/>
              </w:rPr>
              <w:t xml:space="preserve">. يجب ألا يؤدي أي طلب </w:t>
            </w:r>
            <w:r w:rsidR="0075436E">
              <w:rPr>
                <w:rFonts w:ascii="Calibri" w:eastAsia="Times New Roman" w:hAnsi="Calibri" w:cs="Arial" w:hint="cs"/>
                <w:color w:val="auto"/>
                <w:sz w:val="28"/>
                <w:szCs w:val="28"/>
                <w:rtl/>
                <w:lang w:val="it-IT" w:eastAsia="it-IT" w:bidi="ar-LB"/>
              </w:rPr>
              <w:t>إي</w:t>
            </w:r>
            <w:r w:rsidR="00AF5330" w:rsidRPr="00AF5330">
              <w:rPr>
                <w:rFonts w:ascii="Calibri" w:eastAsia="Times New Roman" w:hAnsi="Calibri" w:cs="Arial"/>
                <w:color w:val="auto"/>
                <w:sz w:val="28"/>
                <w:szCs w:val="28"/>
                <w:rtl/>
                <w:lang w:val="it-IT" w:eastAsia="it-IT" w:bidi="ar-LB"/>
              </w:rPr>
              <w:t>ض</w:t>
            </w:r>
            <w:r w:rsidR="0075436E">
              <w:rPr>
                <w:rFonts w:ascii="Calibri" w:eastAsia="Times New Roman" w:hAnsi="Calibri" w:cs="Arial" w:hint="cs"/>
                <w:color w:val="auto"/>
                <w:sz w:val="28"/>
                <w:szCs w:val="28"/>
                <w:rtl/>
                <w:lang w:val="it-IT" w:eastAsia="it-IT" w:bidi="ar-LB"/>
              </w:rPr>
              <w:t>ا</w:t>
            </w:r>
            <w:r w:rsidR="00AF5330" w:rsidRPr="00AF5330">
              <w:rPr>
                <w:rFonts w:ascii="Calibri" w:eastAsia="Times New Roman" w:hAnsi="Calibri" w:cs="Arial"/>
                <w:color w:val="auto"/>
                <w:sz w:val="28"/>
                <w:szCs w:val="28"/>
                <w:rtl/>
                <w:lang w:val="it-IT" w:eastAsia="it-IT" w:bidi="ar-LB"/>
              </w:rPr>
              <w:t>ح</w:t>
            </w:r>
            <w:r w:rsidR="0075436E">
              <w:rPr>
                <w:rFonts w:ascii="Calibri" w:eastAsia="Times New Roman" w:hAnsi="Calibri" w:cs="Arial" w:hint="cs"/>
                <w:color w:val="auto"/>
                <w:sz w:val="28"/>
                <w:szCs w:val="28"/>
                <w:rtl/>
                <w:lang w:val="it-IT" w:eastAsia="it-IT" w:bidi="ar-LB"/>
              </w:rPr>
              <w:t xml:space="preserve"> </w:t>
            </w:r>
            <w:r w:rsidR="00AF5330" w:rsidRPr="00AF5330">
              <w:rPr>
                <w:rFonts w:ascii="Calibri" w:eastAsia="Times New Roman" w:hAnsi="Calibri" w:cs="Arial"/>
                <w:color w:val="auto"/>
                <w:sz w:val="28"/>
                <w:szCs w:val="28"/>
                <w:rtl/>
                <w:lang w:val="it-IT" w:eastAsia="it-IT" w:bidi="ar-LB"/>
              </w:rPr>
              <w:t>إلى تشويه</w:t>
            </w:r>
            <w:r w:rsidR="0075436E">
              <w:rPr>
                <w:rFonts w:ascii="Calibri" w:eastAsia="Times New Roman" w:hAnsi="Calibri" w:cs="Arial" w:hint="cs"/>
                <w:color w:val="auto"/>
                <w:sz w:val="28"/>
                <w:szCs w:val="28"/>
                <w:rtl/>
                <w:lang w:val="it-IT" w:eastAsia="it-IT" w:bidi="ar-LB"/>
              </w:rPr>
              <w:t xml:space="preserve"> مبدأ</w:t>
            </w:r>
            <w:r w:rsidR="00AF5330" w:rsidRPr="00AF5330">
              <w:rPr>
                <w:rFonts w:ascii="Calibri" w:eastAsia="Times New Roman" w:hAnsi="Calibri" w:cs="Arial"/>
                <w:color w:val="auto"/>
                <w:sz w:val="28"/>
                <w:szCs w:val="28"/>
                <w:rtl/>
                <w:lang w:val="it-IT" w:eastAsia="it-IT" w:bidi="ar-LB"/>
              </w:rPr>
              <w:t xml:space="preserve"> المنافسة.</w:t>
            </w:r>
          </w:p>
        </w:tc>
      </w:tr>
      <w:tr w:rsidR="00574A6B" w:rsidRPr="00A13AA7" w14:paraId="4C787285" w14:textId="77777777" w:rsidTr="00041235">
        <w:tc>
          <w:tcPr>
            <w:tcW w:w="2617" w:type="dxa"/>
          </w:tcPr>
          <w:p w14:paraId="6AEE1F88" w14:textId="77777777" w:rsidR="00574A6B" w:rsidRPr="00574A6B" w:rsidRDefault="00574A6B" w:rsidP="00574A6B">
            <w:pPr>
              <w:bidi/>
              <w:rPr>
                <w:rFonts w:asciiTheme="majorBidi" w:hAnsiTheme="majorBidi" w:cstheme="majorBidi"/>
              </w:rPr>
            </w:pPr>
            <w:r w:rsidRPr="00574A6B">
              <w:rPr>
                <w:rFonts w:ascii="Times New Roman" w:hAnsiTheme="majorBidi" w:cstheme="majorBidi"/>
                <w:b/>
                <w:bCs/>
                <w:sz w:val="28"/>
                <w:szCs w:val="28"/>
                <w:rtl/>
                <w:lang w:val="en-GB"/>
              </w:rPr>
              <w:t xml:space="preserve">32. </w:t>
            </w:r>
            <w:r w:rsidRPr="00574A6B">
              <w:rPr>
                <w:rFonts w:asciiTheme="majorBidi" w:hAnsiTheme="majorBidi" w:cstheme="majorBidi"/>
                <w:b/>
                <w:bCs/>
                <w:sz w:val="28"/>
                <w:szCs w:val="28"/>
                <w:rtl/>
                <w:lang w:val="en-GB" w:bidi="ar-SA"/>
              </w:rPr>
              <w:t xml:space="preserve">الاتصال بسلطة التعاقد </w:t>
            </w:r>
          </w:p>
        </w:tc>
        <w:tc>
          <w:tcPr>
            <w:tcW w:w="6881" w:type="dxa"/>
          </w:tcPr>
          <w:p w14:paraId="4C3C9DA4" w14:textId="0EED6FAD" w:rsidR="00574A6B" w:rsidRPr="00574A6B" w:rsidRDefault="007E2B08" w:rsidP="0075436E">
            <w:pPr>
              <w:bidi/>
              <w:ind w:left="270" w:hanging="270"/>
              <w:rPr>
                <w:rFonts w:asciiTheme="majorBidi" w:hAnsiTheme="majorBidi" w:cstheme="majorBidi"/>
              </w:rPr>
            </w:pPr>
            <w:r>
              <w:rPr>
                <w:rFonts w:asciiTheme="majorBidi" w:hAnsiTheme="majorBidi" w:cstheme="majorBidi" w:hint="cs"/>
                <w:sz w:val="28"/>
                <w:szCs w:val="28"/>
                <w:rtl/>
                <w:lang w:val="en-GB" w:bidi="ar-LB"/>
              </w:rPr>
              <w:t xml:space="preserve">1. </w:t>
            </w:r>
            <w:r w:rsidR="00574A6B" w:rsidRPr="00574A6B">
              <w:rPr>
                <w:rFonts w:asciiTheme="majorBidi" w:hAnsiTheme="majorBidi" w:cstheme="majorBidi"/>
                <w:sz w:val="28"/>
                <w:szCs w:val="28"/>
                <w:rtl/>
                <w:lang w:val="en-GB" w:bidi="ar-LB"/>
              </w:rPr>
              <w:t xml:space="preserve">لا يحق للعارضين الإتصال بسلطة التعاقد أو بأي عضو من أعضاء لجنة التلزيم </w:t>
            </w:r>
            <w:r w:rsidR="0075436E" w:rsidRPr="00574A6B">
              <w:rPr>
                <w:rFonts w:asciiTheme="majorBidi" w:hAnsiTheme="majorBidi" w:cstheme="majorBidi"/>
                <w:sz w:val="28"/>
                <w:szCs w:val="28"/>
                <w:rtl/>
                <w:lang w:val="en-GB" w:bidi="ar-LB"/>
              </w:rPr>
              <w:t>لل</w:t>
            </w:r>
            <w:r w:rsidR="0075436E">
              <w:rPr>
                <w:rFonts w:asciiTheme="majorBidi" w:hAnsiTheme="majorBidi" w:cstheme="majorBidi" w:hint="cs"/>
                <w:sz w:val="28"/>
                <w:szCs w:val="28"/>
                <w:rtl/>
                <w:lang w:val="en-GB" w:bidi="ar-LB"/>
              </w:rPr>
              <w:t>تداول بأي موضوع له علاقة بالصفقة</w:t>
            </w:r>
            <w:r w:rsidR="00574A6B" w:rsidRPr="00574A6B">
              <w:rPr>
                <w:rFonts w:asciiTheme="majorBidi" w:hAnsiTheme="majorBidi" w:cstheme="majorBidi"/>
                <w:sz w:val="28"/>
                <w:szCs w:val="28"/>
                <w:rtl/>
                <w:lang w:val="en-GB" w:bidi="ar-LB"/>
              </w:rPr>
              <w:t xml:space="preserve"> خلال فترة تقييم</w:t>
            </w:r>
            <w:r w:rsidR="0075436E">
              <w:rPr>
                <w:rFonts w:asciiTheme="majorBidi" w:hAnsiTheme="majorBidi" w:cstheme="majorBidi" w:hint="cs"/>
                <w:sz w:val="28"/>
                <w:szCs w:val="28"/>
                <w:rtl/>
                <w:lang w:val="en-GB" w:bidi="ar-LB"/>
              </w:rPr>
              <w:t xml:space="preserve"> العروض</w:t>
            </w:r>
            <w:r w:rsidR="00574A6B" w:rsidRPr="00574A6B">
              <w:rPr>
                <w:rFonts w:asciiTheme="majorBidi" w:hAnsiTheme="majorBidi" w:cstheme="majorBidi"/>
                <w:sz w:val="28"/>
                <w:szCs w:val="28"/>
                <w:rtl/>
                <w:lang w:val="en-GB" w:bidi="ar-LB"/>
              </w:rPr>
              <w:t>.</w:t>
            </w:r>
          </w:p>
        </w:tc>
      </w:tr>
      <w:tr w:rsidR="00204746" w:rsidRPr="00A13AA7" w14:paraId="63BBD925" w14:textId="77777777" w:rsidTr="00041235">
        <w:tc>
          <w:tcPr>
            <w:tcW w:w="2617" w:type="dxa"/>
          </w:tcPr>
          <w:p w14:paraId="43CE3F45" w14:textId="77777777" w:rsidR="00204746" w:rsidRPr="00574A6B" w:rsidRDefault="00204746" w:rsidP="00574A6B">
            <w:pPr>
              <w:bidi/>
              <w:jc w:val="both"/>
              <w:rPr>
                <w:rFonts w:asciiTheme="majorBidi" w:hAnsiTheme="majorBidi" w:cstheme="majorBidi"/>
                <w:b/>
              </w:rPr>
            </w:pPr>
          </w:p>
        </w:tc>
        <w:tc>
          <w:tcPr>
            <w:tcW w:w="6881" w:type="dxa"/>
          </w:tcPr>
          <w:p w14:paraId="5A5E0392" w14:textId="3B5A2EF1" w:rsidR="00204746" w:rsidRPr="00574A6B" w:rsidRDefault="00574A6B" w:rsidP="0075436E">
            <w:pPr>
              <w:bidi/>
              <w:ind w:left="270" w:hanging="270"/>
              <w:jc w:val="both"/>
              <w:rPr>
                <w:rFonts w:asciiTheme="majorBidi" w:hAnsiTheme="majorBidi" w:cstheme="majorBidi"/>
              </w:rPr>
            </w:pPr>
            <w:r w:rsidRPr="00574A6B">
              <w:rPr>
                <w:rFonts w:asciiTheme="majorBidi" w:hAnsiTheme="majorBidi" w:cstheme="majorBidi"/>
                <w:sz w:val="28"/>
                <w:szCs w:val="28"/>
                <w:rtl/>
                <w:lang w:val="en-GB" w:bidi="ar-LB"/>
              </w:rPr>
              <w:t xml:space="preserve">2. </w:t>
            </w:r>
            <w:r w:rsidR="00AF5330">
              <w:rPr>
                <w:rFonts w:asciiTheme="majorBidi" w:hAnsiTheme="majorBidi" w:cstheme="majorBidi" w:hint="cs"/>
                <w:sz w:val="28"/>
                <w:szCs w:val="28"/>
                <w:rtl/>
                <w:lang w:val="en-GB" w:bidi="ar-LB"/>
              </w:rPr>
              <w:t xml:space="preserve">إن </w:t>
            </w:r>
            <w:r w:rsidRPr="00574A6B">
              <w:rPr>
                <w:rFonts w:asciiTheme="majorBidi" w:hAnsiTheme="majorBidi" w:cstheme="majorBidi"/>
                <w:sz w:val="28"/>
                <w:szCs w:val="28"/>
                <w:rtl/>
                <w:lang w:bidi="ar-LB"/>
              </w:rPr>
              <w:t>أي محاولة من العارض للتأثير على سلطة التعاقد أو على لجنة التلزيم خلال فترة تقييم العروض أو مقارنتها أو تلزيم</w:t>
            </w:r>
            <w:r w:rsidR="0075436E">
              <w:rPr>
                <w:rFonts w:asciiTheme="majorBidi" w:hAnsiTheme="majorBidi" w:cstheme="majorBidi" w:hint="cs"/>
                <w:sz w:val="28"/>
                <w:szCs w:val="28"/>
                <w:rtl/>
                <w:lang w:bidi="ar-LB"/>
              </w:rPr>
              <w:t xml:space="preserve"> العقد</w:t>
            </w:r>
            <w:r w:rsidRPr="00574A6B">
              <w:rPr>
                <w:rFonts w:asciiTheme="majorBidi" w:hAnsiTheme="majorBidi" w:cstheme="majorBidi"/>
                <w:sz w:val="28"/>
                <w:szCs w:val="28"/>
                <w:rtl/>
                <w:lang w:bidi="ar-LB"/>
              </w:rPr>
              <w:t>، تؤدي</w:t>
            </w:r>
            <w:r w:rsidR="0075436E">
              <w:rPr>
                <w:rFonts w:asciiTheme="majorBidi" w:hAnsiTheme="majorBidi" w:cstheme="majorBidi" w:hint="cs"/>
                <w:sz w:val="28"/>
                <w:szCs w:val="28"/>
                <w:rtl/>
                <w:lang w:bidi="ar-LB"/>
              </w:rPr>
              <w:t xml:space="preserve"> حتماً </w:t>
            </w:r>
            <w:r w:rsidRPr="00574A6B">
              <w:rPr>
                <w:rFonts w:asciiTheme="majorBidi" w:hAnsiTheme="majorBidi" w:cstheme="majorBidi"/>
                <w:sz w:val="28"/>
                <w:szCs w:val="28"/>
                <w:rtl/>
                <w:lang w:bidi="ar-LB"/>
              </w:rPr>
              <w:t xml:space="preserve">إلى إستبعاد العارض من </w:t>
            </w:r>
            <w:r w:rsidR="0075436E" w:rsidRPr="00574A6B">
              <w:rPr>
                <w:rFonts w:asciiTheme="majorBidi" w:hAnsiTheme="majorBidi" w:cstheme="majorBidi"/>
                <w:sz w:val="28"/>
                <w:szCs w:val="28"/>
                <w:rtl/>
                <w:lang w:bidi="ar-LB"/>
              </w:rPr>
              <w:t>ا</w:t>
            </w:r>
            <w:r w:rsidR="0075436E">
              <w:rPr>
                <w:rFonts w:asciiTheme="majorBidi" w:hAnsiTheme="majorBidi" w:cstheme="majorBidi" w:hint="cs"/>
                <w:sz w:val="28"/>
                <w:szCs w:val="28"/>
                <w:rtl/>
                <w:lang w:bidi="ar-LB"/>
              </w:rPr>
              <w:t xml:space="preserve">لمشاركة بالصفقة، فضلاً عن اتخاذ </w:t>
            </w:r>
            <w:r w:rsidR="0075436E">
              <w:rPr>
                <w:rFonts w:ascii="Calibri" w:eastAsia="Times New Roman" w:hAnsi="Calibri" w:cs="Arial" w:hint="cs"/>
                <w:color w:val="auto"/>
                <w:sz w:val="28"/>
                <w:szCs w:val="28"/>
                <w:rtl/>
                <w:lang w:val="it-IT" w:eastAsia="it-IT" w:bidi="ar-LB"/>
              </w:rPr>
              <w:t>ال</w:t>
            </w:r>
            <w:r w:rsidR="00AF5330" w:rsidRPr="00AF5330">
              <w:rPr>
                <w:rFonts w:ascii="Calibri" w:eastAsia="Times New Roman" w:hAnsi="Calibri" w:cs="Arial"/>
                <w:color w:val="auto"/>
                <w:sz w:val="28"/>
                <w:szCs w:val="28"/>
                <w:rtl/>
                <w:lang w:val="it-IT" w:eastAsia="it-IT" w:bidi="ar-LB"/>
              </w:rPr>
              <w:t>ت</w:t>
            </w:r>
            <w:r w:rsidR="0075436E">
              <w:rPr>
                <w:rFonts w:ascii="Calibri" w:eastAsia="Times New Roman" w:hAnsi="Calibri" w:cs="Arial" w:hint="cs"/>
                <w:color w:val="auto"/>
                <w:sz w:val="28"/>
                <w:szCs w:val="28"/>
                <w:rtl/>
                <w:lang w:val="it-IT" w:eastAsia="it-IT" w:bidi="ar-LB"/>
              </w:rPr>
              <w:t>دابيرال</w:t>
            </w:r>
            <w:r w:rsidR="00AF5330" w:rsidRPr="00AF5330">
              <w:rPr>
                <w:rFonts w:ascii="Calibri" w:eastAsia="Times New Roman" w:hAnsi="Calibri" w:cs="Arial"/>
                <w:color w:val="auto"/>
                <w:sz w:val="28"/>
                <w:szCs w:val="28"/>
                <w:rtl/>
                <w:lang w:val="it-IT" w:eastAsia="it-IT" w:bidi="ar-LB"/>
              </w:rPr>
              <w:t xml:space="preserve">قانونية </w:t>
            </w:r>
            <w:r w:rsidR="0075436E">
              <w:rPr>
                <w:rFonts w:ascii="Calibri" w:eastAsia="Times New Roman" w:hAnsi="Calibri" w:cs="Arial" w:hint="cs"/>
                <w:color w:val="auto"/>
                <w:sz w:val="28"/>
                <w:szCs w:val="28"/>
                <w:rtl/>
                <w:lang w:val="it-IT" w:eastAsia="it-IT" w:bidi="ar-LB"/>
              </w:rPr>
              <w:t>بحقّه</w:t>
            </w:r>
            <w:r w:rsidR="00AF5330" w:rsidRPr="00AF5330">
              <w:rPr>
                <w:rFonts w:ascii="Calibri" w:eastAsia="Times New Roman" w:hAnsi="Calibri" w:cs="Arial"/>
                <w:color w:val="auto"/>
                <w:sz w:val="28"/>
                <w:szCs w:val="28"/>
                <w:rtl/>
                <w:lang w:val="it-IT" w:eastAsia="it-IT" w:bidi="ar-LB"/>
              </w:rPr>
              <w:t>.</w:t>
            </w:r>
          </w:p>
        </w:tc>
      </w:tr>
      <w:tr w:rsidR="00204746" w:rsidRPr="00A13AA7" w14:paraId="688D5967" w14:textId="77777777" w:rsidTr="00041235">
        <w:tc>
          <w:tcPr>
            <w:tcW w:w="2617" w:type="dxa"/>
          </w:tcPr>
          <w:p w14:paraId="388649DE" w14:textId="77777777" w:rsidR="00204746" w:rsidRPr="00574A6B" w:rsidRDefault="00574A6B" w:rsidP="00574A6B">
            <w:pPr>
              <w:tabs>
                <w:tab w:val="left" w:pos="341"/>
              </w:tabs>
              <w:bidi/>
              <w:ind w:left="341" w:hanging="341"/>
              <w:jc w:val="both"/>
              <w:rPr>
                <w:rFonts w:asciiTheme="majorBidi" w:hAnsiTheme="majorBidi" w:cstheme="majorBidi"/>
                <w:b/>
              </w:rPr>
            </w:pPr>
            <w:r w:rsidRPr="00574A6B">
              <w:rPr>
                <w:rFonts w:ascii="Times New Roman" w:hAnsiTheme="majorBidi" w:cstheme="majorBidi"/>
                <w:b/>
                <w:bCs/>
                <w:sz w:val="28"/>
                <w:szCs w:val="28"/>
                <w:rtl/>
                <w:lang w:val="en-GB"/>
              </w:rPr>
              <w:t xml:space="preserve">33. </w:t>
            </w:r>
            <w:r w:rsidRPr="00574A6B">
              <w:rPr>
                <w:rFonts w:asciiTheme="majorBidi" w:hAnsiTheme="majorBidi" w:cstheme="majorBidi"/>
                <w:b/>
                <w:bCs/>
                <w:sz w:val="28"/>
                <w:szCs w:val="28"/>
                <w:rtl/>
                <w:lang w:val="en-GB" w:bidi="ar-SA"/>
              </w:rPr>
              <w:t>فض العرض المالي</w:t>
            </w:r>
          </w:p>
        </w:tc>
        <w:tc>
          <w:tcPr>
            <w:tcW w:w="6881" w:type="dxa"/>
          </w:tcPr>
          <w:p w14:paraId="12CC92EE" w14:textId="0DC7A813" w:rsidR="00574A6B" w:rsidRPr="00574A6B" w:rsidRDefault="00574A6B" w:rsidP="0075436E">
            <w:pPr>
              <w:widowControl/>
              <w:numPr>
                <w:ilvl w:val="0"/>
                <w:numId w:val="55"/>
              </w:numPr>
              <w:tabs>
                <w:tab w:val="right" w:pos="435"/>
              </w:tabs>
              <w:bidi/>
              <w:spacing w:after="60"/>
              <w:ind w:left="72" w:firstLine="0"/>
              <w:jc w:val="both"/>
              <w:rPr>
                <w:rFonts w:asciiTheme="majorBidi" w:eastAsia="Times New Roman" w:hAnsiTheme="majorBidi" w:cstheme="majorBidi"/>
                <w:b/>
                <w:color w:val="auto"/>
                <w:spacing w:val="-4"/>
                <w:sz w:val="28"/>
                <w:szCs w:val="28"/>
                <w:rtl/>
                <w:lang w:val="en-GB" w:bidi="ar-LB"/>
              </w:rPr>
            </w:pPr>
            <w:r w:rsidRPr="00574A6B">
              <w:rPr>
                <w:rFonts w:asciiTheme="majorBidi" w:eastAsia="Times New Roman" w:hAnsiTheme="majorBidi" w:cstheme="majorBidi"/>
                <w:b/>
                <w:color w:val="auto"/>
                <w:spacing w:val="-4"/>
                <w:sz w:val="28"/>
                <w:szCs w:val="28"/>
                <w:rtl/>
                <w:lang w:val="en-GB" w:bidi="ar-LB"/>
              </w:rPr>
              <w:t xml:space="preserve">بعد تقييم الغلاف </w:t>
            </w:r>
            <w:r w:rsidR="0075436E">
              <w:rPr>
                <w:rFonts w:asciiTheme="majorBidi" w:eastAsia="Times New Roman" w:hAnsiTheme="majorBidi" w:cstheme="majorBidi" w:hint="cs"/>
                <w:b/>
                <w:color w:val="auto"/>
                <w:spacing w:val="-4"/>
                <w:sz w:val="28"/>
                <w:szCs w:val="28"/>
                <w:rtl/>
                <w:lang w:val="en-GB" w:bidi="ar-LB"/>
              </w:rPr>
              <w:t>الأول</w:t>
            </w:r>
            <w:r w:rsidRPr="00574A6B">
              <w:rPr>
                <w:rFonts w:asciiTheme="majorBidi" w:eastAsia="Times New Roman" w:hAnsiTheme="majorBidi" w:cstheme="majorBidi"/>
                <w:b/>
                <w:color w:val="auto"/>
                <w:spacing w:val="-4"/>
                <w:sz w:val="28"/>
                <w:szCs w:val="28"/>
                <w:rtl/>
                <w:lang w:val="en-GB" w:bidi="ar-LB"/>
              </w:rPr>
              <w:t xml:space="preserve">، تبلغ سلطة التعاقد: </w:t>
            </w:r>
          </w:p>
          <w:p w14:paraId="4D2D80AA" w14:textId="4EB32627" w:rsidR="00574A6B" w:rsidRPr="00574A6B" w:rsidRDefault="007E2B08" w:rsidP="0075436E">
            <w:pPr>
              <w:widowControl/>
              <w:bidi/>
              <w:spacing w:after="60"/>
              <w:ind w:left="540" w:hanging="180"/>
              <w:jc w:val="both"/>
              <w:rPr>
                <w:rFonts w:asciiTheme="majorBidi" w:eastAsia="Times New Roman" w:hAnsiTheme="majorBidi" w:cstheme="majorBidi"/>
                <w:color w:val="auto"/>
                <w:spacing w:val="-4"/>
                <w:sz w:val="28"/>
                <w:szCs w:val="28"/>
                <w:lang w:bidi="ar-LB"/>
              </w:rPr>
            </w:pPr>
            <w:r>
              <w:rPr>
                <w:rFonts w:asciiTheme="majorBidi" w:eastAsia="Times New Roman" w:hAnsiTheme="majorBidi" w:cstheme="majorBidi" w:hint="cs"/>
                <w:color w:val="auto"/>
                <w:spacing w:val="-4"/>
                <w:sz w:val="28"/>
                <w:szCs w:val="28"/>
                <w:rtl/>
                <w:lang w:bidi="ar-LB"/>
              </w:rPr>
              <w:t xml:space="preserve">أ. </w:t>
            </w:r>
            <w:r w:rsidR="0075436E">
              <w:rPr>
                <w:rFonts w:asciiTheme="majorBidi" w:eastAsia="Times New Roman" w:hAnsiTheme="majorBidi" w:cstheme="majorBidi" w:hint="cs"/>
                <w:color w:val="auto"/>
                <w:spacing w:val="-4"/>
                <w:sz w:val="28"/>
                <w:szCs w:val="28"/>
                <w:rtl/>
                <w:lang w:bidi="ar-LB"/>
              </w:rPr>
              <w:t>نتائج التقييم ل</w:t>
            </w:r>
            <w:r w:rsidR="00574A6B" w:rsidRPr="00574A6B">
              <w:rPr>
                <w:rFonts w:asciiTheme="majorBidi" w:eastAsia="Times New Roman" w:hAnsiTheme="majorBidi" w:cstheme="majorBidi"/>
                <w:color w:val="auto"/>
                <w:spacing w:val="-4"/>
                <w:sz w:val="28"/>
                <w:szCs w:val="28"/>
                <w:rtl/>
                <w:lang w:bidi="ar-LB"/>
              </w:rPr>
              <w:t xml:space="preserve">لعارضين الذين تمَّ رفض عروضهم الإدارية و/أو الفنية </w:t>
            </w:r>
            <w:r w:rsidR="0075436E">
              <w:rPr>
                <w:rFonts w:asciiTheme="majorBidi" w:eastAsia="Times New Roman" w:hAnsiTheme="majorBidi" w:cstheme="majorBidi" w:hint="cs"/>
                <w:color w:val="auto"/>
                <w:spacing w:val="-4"/>
                <w:sz w:val="28"/>
                <w:szCs w:val="28"/>
                <w:rtl/>
                <w:lang w:bidi="ar-LB"/>
              </w:rPr>
              <w:t>مع إيضاح</w:t>
            </w:r>
            <w:r w:rsidR="0075436E" w:rsidRPr="00574A6B">
              <w:rPr>
                <w:rFonts w:asciiTheme="majorBidi" w:eastAsia="Times New Roman" w:hAnsiTheme="majorBidi" w:cstheme="majorBidi"/>
                <w:color w:val="auto"/>
                <w:spacing w:val="-4"/>
                <w:sz w:val="28"/>
                <w:szCs w:val="28"/>
                <w:rtl/>
                <w:lang w:bidi="ar-LB"/>
              </w:rPr>
              <w:t xml:space="preserve"> </w:t>
            </w:r>
            <w:r w:rsidR="00574A6B" w:rsidRPr="00574A6B">
              <w:rPr>
                <w:rFonts w:asciiTheme="majorBidi" w:eastAsia="Times New Roman" w:hAnsiTheme="majorBidi" w:cstheme="majorBidi"/>
                <w:color w:val="auto"/>
                <w:spacing w:val="-4"/>
                <w:sz w:val="28"/>
                <w:szCs w:val="28"/>
                <w:rtl/>
                <w:lang w:bidi="ar-LB"/>
              </w:rPr>
              <w:t>أسباب الرفض.</w:t>
            </w:r>
          </w:p>
          <w:p w14:paraId="65ADC92E" w14:textId="7E7A4D37" w:rsidR="00574A6B" w:rsidRPr="00574A6B" w:rsidRDefault="007E2B08" w:rsidP="0075436E">
            <w:pPr>
              <w:widowControl/>
              <w:bidi/>
              <w:spacing w:after="60"/>
              <w:ind w:left="540" w:hanging="180"/>
              <w:jc w:val="both"/>
              <w:rPr>
                <w:rFonts w:asciiTheme="majorBidi" w:eastAsia="Times New Roman" w:hAnsiTheme="majorBidi" w:cstheme="majorBidi"/>
                <w:color w:val="auto"/>
                <w:spacing w:val="-4"/>
                <w:sz w:val="28"/>
                <w:szCs w:val="28"/>
                <w:rtl/>
                <w:lang w:bidi="ar-LB"/>
              </w:rPr>
            </w:pPr>
            <w:r>
              <w:rPr>
                <w:rFonts w:asciiTheme="majorBidi" w:eastAsia="Times New Roman" w:hAnsiTheme="majorBidi" w:cstheme="majorBidi" w:hint="cs"/>
                <w:color w:val="auto"/>
                <w:spacing w:val="-4"/>
                <w:sz w:val="28"/>
                <w:szCs w:val="28"/>
                <w:rtl/>
                <w:lang w:bidi="ar-LB"/>
              </w:rPr>
              <w:t xml:space="preserve">ب. </w:t>
            </w:r>
            <w:r w:rsidR="0075436E">
              <w:rPr>
                <w:rFonts w:asciiTheme="majorBidi" w:eastAsia="Times New Roman" w:hAnsiTheme="majorBidi" w:cstheme="majorBidi" w:hint="cs"/>
                <w:color w:val="auto"/>
                <w:spacing w:val="-4"/>
                <w:sz w:val="28"/>
                <w:szCs w:val="28"/>
                <w:rtl/>
                <w:lang w:bidi="ar-LB"/>
              </w:rPr>
              <w:t>نتائج التقييم ل</w:t>
            </w:r>
            <w:r w:rsidR="00574A6B" w:rsidRPr="00574A6B">
              <w:rPr>
                <w:rFonts w:asciiTheme="majorBidi" w:eastAsia="Times New Roman" w:hAnsiTheme="majorBidi" w:cstheme="majorBidi"/>
                <w:color w:val="auto"/>
                <w:spacing w:val="-4"/>
                <w:sz w:val="28"/>
                <w:szCs w:val="28"/>
                <w:rtl/>
                <w:lang w:bidi="ar-LB"/>
              </w:rPr>
              <w:t>لعارضين الذي</w:t>
            </w:r>
            <w:r w:rsidR="0075436E">
              <w:rPr>
                <w:rFonts w:asciiTheme="majorBidi" w:eastAsia="Times New Roman" w:hAnsiTheme="majorBidi" w:cstheme="majorBidi" w:hint="cs"/>
                <w:color w:val="auto"/>
                <w:spacing w:val="-4"/>
                <w:sz w:val="28"/>
                <w:szCs w:val="28"/>
                <w:rtl/>
                <w:lang w:bidi="ar-LB"/>
              </w:rPr>
              <w:t>ن</w:t>
            </w:r>
            <w:r w:rsidR="00574A6B" w:rsidRPr="00574A6B">
              <w:rPr>
                <w:rFonts w:asciiTheme="majorBidi" w:eastAsia="Times New Roman" w:hAnsiTheme="majorBidi" w:cstheme="majorBidi"/>
                <w:color w:val="auto"/>
                <w:spacing w:val="-4"/>
                <w:sz w:val="28"/>
                <w:szCs w:val="28"/>
                <w:rtl/>
                <w:lang w:bidi="ar-LB"/>
              </w:rPr>
              <w:t xml:space="preserve"> تمَّ قبول عروضهم </w:t>
            </w:r>
            <w:r w:rsidR="0075436E">
              <w:rPr>
                <w:rFonts w:asciiTheme="majorBidi" w:eastAsia="Times New Roman" w:hAnsiTheme="majorBidi" w:cstheme="majorBidi" w:hint="cs"/>
                <w:color w:val="auto"/>
                <w:spacing w:val="-4"/>
                <w:sz w:val="28"/>
                <w:szCs w:val="28"/>
                <w:rtl/>
                <w:lang w:bidi="ar-LB"/>
              </w:rPr>
              <w:t>الإداريّة والفنيّة، وإبلاغهم  ب</w:t>
            </w:r>
            <w:r w:rsidR="00574A6B" w:rsidRPr="00574A6B">
              <w:rPr>
                <w:rFonts w:asciiTheme="majorBidi" w:eastAsia="Times New Roman" w:hAnsiTheme="majorBidi" w:cstheme="majorBidi"/>
                <w:color w:val="auto"/>
                <w:spacing w:val="-4"/>
                <w:sz w:val="28"/>
                <w:szCs w:val="28"/>
                <w:rtl/>
                <w:lang w:bidi="ar-LB"/>
              </w:rPr>
              <w:t xml:space="preserve">تاريخ ووقت </w:t>
            </w:r>
            <w:r w:rsidR="0075436E">
              <w:rPr>
                <w:rFonts w:asciiTheme="majorBidi" w:eastAsia="Times New Roman" w:hAnsiTheme="majorBidi" w:cstheme="majorBidi" w:hint="cs"/>
                <w:color w:val="auto"/>
                <w:spacing w:val="-4"/>
                <w:sz w:val="28"/>
                <w:szCs w:val="28"/>
                <w:rtl/>
                <w:lang w:bidi="ar-LB"/>
              </w:rPr>
              <w:t>الجلسة العلنيّة ل</w:t>
            </w:r>
            <w:r w:rsidR="00574A6B" w:rsidRPr="00574A6B">
              <w:rPr>
                <w:rFonts w:asciiTheme="majorBidi" w:eastAsia="Times New Roman" w:hAnsiTheme="majorBidi" w:cstheme="majorBidi"/>
                <w:color w:val="auto"/>
                <w:spacing w:val="-4"/>
                <w:sz w:val="28"/>
                <w:szCs w:val="28"/>
                <w:rtl/>
                <w:lang w:bidi="ar-LB"/>
              </w:rPr>
              <w:t>فض</w:t>
            </w:r>
            <w:r w:rsidR="0075436E">
              <w:rPr>
                <w:rFonts w:asciiTheme="majorBidi" w:eastAsia="Times New Roman" w:hAnsiTheme="majorBidi" w:cstheme="majorBidi" w:hint="cs"/>
                <w:color w:val="auto"/>
                <w:spacing w:val="-4"/>
                <w:sz w:val="28"/>
                <w:szCs w:val="28"/>
                <w:rtl/>
                <w:lang w:bidi="ar-LB"/>
              </w:rPr>
              <w:t>ّ</w:t>
            </w:r>
            <w:r w:rsidR="00574A6B" w:rsidRPr="00574A6B">
              <w:rPr>
                <w:rFonts w:asciiTheme="majorBidi" w:eastAsia="Times New Roman" w:hAnsiTheme="majorBidi" w:cstheme="majorBidi"/>
                <w:color w:val="auto"/>
                <w:spacing w:val="-4"/>
                <w:sz w:val="28"/>
                <w:szCs w:val="28"/>
                <w:rtl/>
                <w:lang w:bidi="ar-LB"/>
              </w:rPr>
              <w:t xml:space="preserve"> العر</w:t>
            </w:r>
            <w:r w:rsidR="0075436E">
              <w:rPr>
                <w:rFonts w:asciiTheme="majorBidi" w:eastAsia="Times New Roman" w:hAnsiTheme="majorBidi" w:cstheme="majorBidi" w:hint="cs"/>
                <w:color w:val="auto"/>
                <w:spacing w:val="-4"/>
                <w:sz w:val="28"/>
                <w:szCs w:val="28"/>
                <w:rtl/>
                <w:lang w:bidi="ar-LB"/>
              </w:rPr>
              <w:t>و</w:t>
            </w:r>
            <w:r w:rsidR="00574A6B" w:rsidRPr="00574A6B">
              <w:rPr>
                <w:rFonts w:asciiTheme="majorBidi" w:eastAsia="Times New Roman" w:hAnsiTheme="majorBidi" w:cstheme="majorBidi"/>
                <w:color w:val="auto"/>
                <w:spacing w:val="-4"/>
                <w:sz w:val="28"/>
                <w:szCs w:val="28"/>
                <w:rtl/>
                <w:lang w:bidi="ar-LB"/>
              </w:rPr>
              <w:t>ض المالي</w:t>
            </w:r>
            <w:r w:rsidR="0075436E">
              <w:rPr>
                <w:rFonts w:asciiTheme="majorBidi" w:eastAsia="Times New Roman" w:hAnsiTheme="majorBidi" w:cstheme="majorBidi" w:hint="cs"/>
                <w:color w:val="auto"/>
                <w:spacing w:val="-4"/>
                <w:sz w:val="28"/>
                <w:szCs w:val="28"/>
                <w:rtl/>
                <w:lang w:bidi="ar-LB"/>
              </w:rPr>
              <w:t>ّة</w:t>
            </w:r>
            <w:r w:rsidR="00574A6B" w:rsidRPr="00574A6B">
              <w:rPr>
                <w:rFonts w:asciiTheme="majorBidi" w:eastAsia="Times New Roman" w:hAnsiTheme="majorBidi" w:cstheme="majorBidi"/>
                <w:color w:val="auto"/>
                <w:spacing w:val="-4"/>
                <w:sz w:val="28"/>
                <w:szCs w:val="28"/>
                <w:rtl/>
                <w:lang w:bidi="ar-LB"/>
              </w:rPr>
              <w:t xml:space="preserve"> </w:t>
            </w:r>
            <w:r w:rsidR="0075436E">
              <w:rPr>
                <w:rFonts w:asciiTheme="majorBidi" w:eastAsia="Times New Roman" w:hAnsiTheme="majorBidi" w:cstheme="majorBidi" w:hint="cs"/>
                <w:color w:val="auto"/>
                <w:spacing w:val="-4"/>
                <w:sz w:val="28"/>
                <w:szCs w:val="28"/>
                <w:rtl/>
                <w:lang w:bidi="ar-LB"/>
              </w:rPr>
              <w:t xml:space="preserve">مع ذكر </w:t>
            </w:r>
            <w:r w:rsidR="0075436E" w:rsidRPr="00574A6B">
              <w:rPr>
                <w:rFonts w:asciiTheme="majorBidi" w:eastAsia="Times New Roman" w:hAnsiTheme="majorBidi" w:cstheme="majorBidi"/>
                <w:color w:val="auto"/>
                <w:spacing w:val="-4"/>
                <w:sz w:val="28"/>
                <w:szCs w:val="28"/>
                <w:rtl/>
                <w:lang w:bidi="ar-LB"/>
              </w:rPr>
              <w:t>العنوان</w:t>
            </w:r>
            <w:r w:rsidR="00574A6B" w:rsidRPr="00574A6B">
              <w:rPr>
                <w:rFonts w:asciiTheme="majorBidi" w:eastAsia="Times New Roman" w:hAnsiTheme="majorBidi" w:cstheme="majorBidi"/>
                <w:color w:val="auto"/>
                <w:spacing w:val="-4"/>
                <w:sz w:val="28"/>
                <w:szCs w:val="28"/>
                <w:rtl/>
                <w:lang w:bidi="ar-LB"/>
              </w:rPr>
              <w:t xml:space="preserve">. </w:t>
            </w:r>
          </w:p>
          <w:p w14:paraId="570BD83B" w14:textId="23E00591" w:rsidR="00204746" w:rsidRDefault="00574A6B" w:rsidP="0075436E">
            <w:pPr>
              <w:bidi/>
              <w:jc w:val="both"/>
              <w:rPr>
                <w:rFonts w:ascii="Times New Roman" w:eastAsia="Times New Roman" w:hAnsi="Times New Roman" w:cs="Arial"/>
                <w:color w:val="auto"/>
                <w:sz w:val="28"/>
                <w:szCs w:val="28"/>
                <w:rtl/>
                <w:lang w:val="en-GB" w:eastAsia="it-IT" w:bidi="ar-LB"/>
              </w:rPr>
            </w:pPr>
            <w:r w:rsidRPr="00574A6B">
              <w:rPr>
                <w:rFonts w:asciiTheme="majorBidi" w:eastAsia="Times New Roman" w:hAnsiTheme="majorBidi" w:cstheme="majorBidi"/>
                <w:color w:val="auto"/>
                <w:sz w:val="28"/>
                <w:szCs w:val="28"/>
                <w:rtl/>
                <w:lang w:val="en-GB" w:eastAsia="it-IT" w:bidi="ar-LB"/>
              </w:rPr>
              <w:t xml:space="preserve">خلال </w:t>
            </w:r>
            <w:r w:rsidR="00AF5330" w:rsidRPr="00AF5330">
              <w:rPr>
                <w:rFonts w:ascii="Times New Roman" w:eastAsia="Times New Roman" w:hAnsi="Times New Roman" w:cs="Arial" w:hint="cs"/>
                <w:color w:val="auto"/>
                <w:sz w:val="28"/>
                <w:szCs w:val="28"/>
                <w:rtl/>
                <w:lang w:val="en-GB" w:eastAsia="it-IT" w:bidi="ar-LB"/>
              </w:rPr>
              <w:t>الجلسة العلني</w:t>
            </w:r>
            <w:r w:rsidR="0075436E">
              <w:rPr>
                <w:rFonts w:ascii="Times New Roman" w:eastAsia="Times New Roman" w:hAnsi="Times New Roman" w:cs="Arial" w:hint="cs"/>
                <w:color w:val="auto"/>
                <w:sz w:val="28"/>
                <w:szCs w:val="28"/>
                <w:rtl/>
                <w:lang w:val="en-GB" w:eastAsia="it-IT" w:bidi="ar-LB"/>
              </w:rPr>
              <w:t>ّ</w:t>
            </w:r>
            <w:r w:rsidR="00AF5330" w:rsidRPr="00AF5330">
              <w:rPr>
                <w:rFonts w:ascii="Times New Roman" w:eastAsia="Times New Roman" w:hAnsi="Times New Roman" w:cs="Arial" w:hint="cs"/>
                <w:color w:val="auto"/>
                <w:sz w:val="28"/>
                <w:szCs w:val="28"/>
                <w:rtl/>
                <w:lang w:val="en-GB" w:eastAsia="it-IT" w:bidi="ar-LB"/>
              </w:rPr>
              <w:t xml:space="preserve">ة </w:t>
            </w:r>
            <w:r w:rsidR="00AF5330">
              <w:rPr>
                <w:rFonts w:ascii="Times New Roman" w:eastAsia="Times New Roman" w:hAnsi="Times New Roman" w:cs="Arial" w:hint="cs"/>
                <w:color w:val="auto"/>
                <w:sz w:val="28"/>
                <w:szCs w:val="28"/>
                <w:rtl/>
                <w:lang w:val="en-GB" w:eastAsia="it-IT" w:bidi="ar-LB"/>
              </w:rPr>
              <w:t>لفض</w:t>
            </w:r>
            <w:r w:rsidR="00AF5330">
              <w:rPr>
                <w:rFonts w:asciiTheme="majorBidi" w:eastAsia="Times New Roman" w:hAnsiTheme="majorBidi" w:cstheme="majorBidi"/>
                <w:color w:val="auto"/>
                <w:sz w:val="28"/>
                <w:szCs w:val="28"/>
                <w:rtl/>
                <w:lang w:val="en-GB" w:eastAsia="it-IT" w:bidi="ar-LB"/>
              </w:rPr>
              <w:t xml:space="preserve"> العروض المالية</w:t>
            </w:r>
            <w:r w:rsidRPr="00574A6B">
              <w:rPr>
                <w:rFonts w:asciiTheme="majorBidi" w:eastAsia="Times New Roman" w:hAnsiTheme="majorBidi" w:cstheme="majorBidi"/>
                <w:color w:val="auto"/>
                <w:sz w:val="28"/>
                <w:szCs w:val="28"/>
                <w:rtl/>
                <w:lang w:val="en-GB" w:eastAsia="it-IT" w:bidi="ar-LB"/>
              </w:rPr>
              <w:t xml:space="preserve">، تُفتح العروض </w:t>
            </w:r>
            <w:r w:rsidR="0075436E">
              <w:rPr>
                <w:rFonts w:asciiTheme="majorBidi" w:eastAsia="Times New Roman" w:hAnsiTheme="majorBidi" w:cstheme="majorBidi" w:hint="cs"/>
                <w:color w:val="auto"/>
                <w:sz w:val="28"/>
                <w:szCs w:val="28"/>
                <w:rtl/>
                <w:lang w:val="en-GB" w:eastAsia="it-IT" w:bidi="ar-LB"/>
              </w:rPr>
              <w:t xml:space="preserve">الماليّة </w:t>
            </w:r>
            <w:r w:rsidR="00AF5330">
              <w:rPr>
                <w:rFonts w:asciiTheme="majorBidi" w:eastAsia="Times New Roman" w:hAnsiTheme="majorBidi" w:cstheme="majorBidi" w:hint="cs"/>
                <w:color w:val="auto"/>
                <w:sz w:val="28"/>
                <w:szCs w:val="28"/>
                <w:rtl/>
                <w:lang w:val="en-GB" w:eastAsia="it-IT" w:bidi="ar-LB"/>
              </w:rPr>
              <w:t>المقبولة</w:t>
            </w:r>
            <w:r w:rsidRPr="00574A6B">
              <w:rPr>
                <w:rFonts w:asciiTheme="majorBidi" w:eastAsia="Times New Roman" w:hAnsiTheme="majorBidi" w:cstheme="majorBidi"/>
                <w:color w:val="auto"/>
                <w:sz w:val="28"/>
                <w:szCs w:val="28"/>
                <w:rtl/>
                <w:lang w:val="en-GB" w:eastAsia="it-IT" w:bidi="ar-LB"/>
              </w:rPr>
              <w:t xml:space="preserve"> ادارياً وفنياً</w:t>
            </w:r>
            <w:r w:rsidR="0075436E">
              <w:rPr>
                <w:rFonts w:asciiTheme="majorBidi" w:eastAsia="Times New Roman" w:hAnsiTheme="majorBidi" w:cstheme="majorBidi" w:hint="cs"/>
                <w:color w:val="auto"/>
                <w:sz w:val="28"/>
                <w:szCs w:val="28"/>
                <w:rtl/>
                <w:lang w:val="en-GB" w:eastAsia="it-IT" w:bidi="ar-LB"/>
              </w:rPr>
              <w:t xml:space="preserve"> بالت</w:t>
            </w:r>
            <w:r w:rsidR="005403D3">
              <w:rPr>
                <w:rFonts w:asciiTheme="majorBidi" w:eastAsia="Times New Roman" w:hAnsiTheme="majorBidi" w:cstheme="majorBidi" w:hint="cs"/>
                <w:color w:val="auto"/>
                <w:sz w:val="28"/>
                <w:szCs w:val="28"/>
                <w:rtl/>
                <w:lang w:val="en-GB" w:eastAsia="it-IT" w:bidi="ar-LB"/>
              </w:rPr>
              <w:t>س</w:t>
            </w:r>
            <w:r w:rsidR="0075436E">
              <w:rPr>
                <w:rFonts w:asciiTheme="majorBidi" w:eastAsia="Times New Roman" w:hAnsiTheme="majorBidi" w:cstheme="majorBidi" w:hint="cs"/>
                <w:color w:val="auto"/>
                <w:sz w:val="28"/>
                <w:szCs w:val="28"/>
                <w:rtl/>
                <w:lang w:val="en-GB" w:eastAsia="it-IT" w:bidi="ar-LB"/>
              </w:rPr>
              <w:t xml:space="preserve">لسل </w:t>
            </w:r>
            <w:r w:rsidR="00AF5330" w:rsidRPr="00AF5330">
              <w:rPr>
                <w:rFonts w:ascii="Times New Roman" w:eastAsia="Times New Roman" w:hAnsi="Times New Roman" w:cs="Arial"/>
                <w:color w:val="auto"/>
                <w:sz w:val="28"/>
                <w:szCs w:val="28"/>
                <w:rtl/>
                <w:lang w:val="en-GB" w:eastAsia="it-IT" w:bidi="ar-LB"/>
              </w:rPr>
              <w:t>بحسب ترتيب استلامها.</w:t>
            </w:r>
            <w:r w:rsidRPr="00574A6B">
              <w:rPr>
                <w:rFonts w:asciiTheme="majorBidi" w:eastAsia="Times New Roman" w:hAnsiTheme="majorBidi" w:cstheme="majorBidi"/>
                <w:color w:val="auto"/>
                <w:sz w:val="28"/>
                <w:szCs w:val="28"/>
                <w:rtl/>
                <w:lang w:val="en-GB" w:eastAsia="it-IT" w:bidi="ar-LB"/>
              </w:rPr>
              <w:t xml:space="preserve"> </w:t>
            </w:r>
            <w:r w:rsidR="0075436E">
              <w:rPr>
                <w:rFonts w:asciiTheme="majorBidi" w:eastAsia="Times New Roman" w:hAnsiTheme="majorBidi" w:cstheme="majorBidi" w:hint="cs"/>
                <w:color w:val="auto"/>
                <w:sz w:val="28"/>
                <w:szCs w:val="28"/>
                <w:rtl/>
                <w:lang w:val="en-GB" w:eastAsia="it-IT" w:bidi="ar-LB"/>
              </w:rPr>
              <w:t>ي</w:t>
            </w:r>
            <w:r w:rsidRPr="00574A6B">
              <w:rPr>
                <w:rFonts w:asciiTheme="majorBidi" w:eastAsia="Times New Roman" w:hAnsiTheme="majorBidi" w:cstheme="majorBidi"/>
                <w:color w:val="auto"/>
                <w:sz w:val="28"/>
                <w:szCs w:val="28"/>
                <w:rtl/>
                <w:lang w:val="en-GB" w:eastAsia="it-IT" w:bidi="ar-LB"/>
              </w:rPr>
              <w:t xml:space="preserve">قرأ </w:t>
            </w:r>
            <w:r w:rsidR="0075436E">
              <w:rPr>
                <w:rFonts w:asciiTheme="majorBidi" w:eastAsia="Times New Roman" w:hAnsiTheme="majorBidi" w:cstheme="majorBidi" w:hint="cs"/>
                <w:color w:val="auto"/>
                <w:sz w:val="28"/>
                <w:szCs w:val="28"/>
                <w:rtl/>
                <w:lang w:val="en-GB" w:eastAsia="it-IT" w:bidi="ar-LB"/>
              </w:rPr>
              <w:t xml:space="preserve">رئيس/ة </w:t>
            </w:r>
            <w:r w:rsidRPr="00574A6B">
              <w:rPr>
                <w:rFonts w:asciiTheme="majorBidi" w:eastAsia="Times New Roman" w:hAnsiTheme="majorBidi" w:cstheme="majorBidi"/>
                <w:color w:val="auto"/>
                <w:sz w:val="28"/>
                <w:szCs w:val="28"/>
                <w:rtl/>
                <w:lang w:val="en-GB" w:eastAsia="it-IT" w:bidi="ar-LB"/>
              </w:rPr>
              <w:t>لجنة التلزيم بحضور ممثلين عن العارضين المقبولين، وبصوت عال</w:t>
            </w:r>
            <w:r w:rsidR="005403D3">
              <w:rPr>
                <w:rFonts w:asciiTheme="majorBidi" w:eastAsia="Times New Roman" w:hAnsiTheme="majorBidi" w:cstheme="majorBidi" w:hint="cs"/>
                <w:color w:val="auto"/>
                <w:sz w:val="28"/>
                <w:szCs w:val="28"/>
                <w:rtl/>
                <w:lang w:val="en-GB" w:eastAsia="it-IT" w:bidi="ar-LB"/>
              </w:rPr>
              <w:t>ٍ</w:t>
            </w:r>
            <w:r w:rsidRPr="00574A6B">
              <w:rPr>
                <w:rFonts w:asciiTheme="majorBidi" w:eastAsia="Times New Roman" w:hAnsiTheme="majorBidi" w:cstheme="majorBidi"/>
                <w:color w:val="auto"/>
                <w:sz w:val="28"/>
                <w:szCs w:val="28"/>
                <w:rtl/>
                <w:lang w:val="en-GB" w:eastAsia="it-IT" w:bidi="ar-LB"/>
              </w:rPr>
              <w:t xml:space="preserve">: إسم العارض وعنوانه وإجمالي عرض الأسعار </w:t>
            </w:r>
            <w:r w:rsidR="000A6BD3" w:rsidRPr="000A6BD3">
              <w:rPr>
                <w:rFonts w:ascii="Times New Roman" w:eastAsia="Times New Roman" w:hAnsi="Times New Roman" w:cs="Arial" w:hint="cs"/>
                <w:color w:val="auto"/>
                <w:sz w:val="28"/>
                <w:szCs w:val="28"/>
                <w:rtl/>
                <w:lang w:val="en-GB" w:eastAsia="it-IT" w:bidi="ar-LB"/>
              </w:rPr>
              <w:t>(</w:t>
            </w:r>
            <w:r w:rsidR="000A6BD3" w:rsidRPr="000A6BD3">
              <w:rPr>
                <w:rFonts w:ascii="Times New Roman" w:eastAsia="Times New Roman" w:hAnsi="Times New Roman" w:cs="Arial"/>
                <w:color w:val="auto"/>
                <w:sz w:val="28"/>
                <w:szCs w:val="28"/>
                <w:rtl/>
                <w:lang w:val="en-GB" w:eastAsia="it-IT" w:bidi="ar-LB"/>
              </w:rPr>
              <w:t xml:space="preserve">أو التنزيل المئوي </w:t>
            </w:r>
            <w:r w:rsidR="000A6BD3" w:rsidRPr="000A6BD3">
              <w:rPr>
                <w:rFonts w:ascii="Times New Roman" w:eastAsia="Times New Roman" w:hAnsi="Times New Roman" w:cs="Arial" w:hint="cs"/>
                <w:color w:val="auto"/>
                <w:sz w:val="28"/>
                <w:szCs w:val="28"/>
                <w:rtl/>
                <w:lang w:val="en-GB" w:eastAsia="it-IT" w:bidi="ar-LB"/>
              </w:rPr>
              <w:t>في حال الانطباق)</w:t>
            </w:r>
            <w:r w:rsidR="000A6BD3">
              <w:rPr>
                <w:rFonts w:ascii="Times New Roman" w:eastAsia="Times New Roman" w:hAnsi="Times New Roman" w:cs="Arial" w:hint="cs"/>
                <w:color w:val="auto"/>
                <w:sz w:val="28"/>
                <w:szCs w:val="28"/>
                <w:rtl/>
                <w:lang w:val="en-GB" w:eastAsia="it-IT" w:bidi="ar-LB"/>
              </w:rPr>
              <w:t xml:space="preserve">. </w:t>
            </w:r>
          </w:p>
          <w:p w14:paraId="7C732632" w14:textId="77777777" w:rsidR="00A36F87" w:rsidRPr="00574A6B" w:rsidRDefault="00A36F87" w:rsidP="00A36F87">
            <w:pPr>
              <w:bidi/>
              <w:jc w:val="both"/>
              <w:rPr>
                <w:rFonts w:asciiTheme="majorBidi" w:hAnsiTheme="majorBidi" w:cstheme="majorBidi"/>
              </w:rPr>
            </w:pPr>
          </w:p>
        </w:tc>
      </w:tr>
      <w:tr w:rsidR="00204746" w:rsidRPr="00A13AA7" w14:paraId="297DA487" w14:textId="77777777" w:rsidTr="00041235">
        <w:tc>
          <w:tcPr>
            <w:tcW w:w="2617" w:type="dxa"/>
          </w:tcPr>
          <w:p w14:paraId="11ABAD65" w14:textId="77777777" w:rsidR="00204746" w:rsidRPr="00574A6B" w:rsidRDefault="00204746" w:rsidP="00574A6B">
            <w:pPr>
              <w:bidi/>
              <w:jc w:val="both"/>
              <w:rPr>
                <w:rFonts w:asciiTheme="majorBidi" w:hAnsiTheme="majorBidi" w:cstheme="majorBidi"/>
                <w:b/>
              </w:rPr>
            </w:pPr>
          </w:p>
        </w:tc>
        <w:tc>
          <w:tcPr>
            <w:tcW w:w="6881" w:type="dxa"/>
          </w:tcPr>
          <w:p w14:paraId="0227C187" w14:textId="5D2FC4D2" w:rsidR="00574A6B" w:rsidRPr="00574A6B" w:rsidRDefault="00574A6B" w:rsidP="00A36F87">
            <w:pPr>
              <w:widowControl/>
              <w:bidi/>
              <w:spacing w:after="60"/>
              <w:jc w:val="both"/>
              <w:rPr>
                <w:rFonts w:asciiTheme="majorBidi" w:eastAsia="Times New Roman" w:hAnsiTheme="majorBidi" w:cstheme="majorBidi"/>
                <w:color w:val="auto"/>
                <w:spacing w:val="-4"/>
                <w:sz w:val="28"/>
                <w:szCs w:val="28"/>
                <w:rtl/>
                <w:lang w:val="en-GB" w:bidi="ar-LB"/>
              </w:rPr>
            </w:pPr>
            <w:r w:rsidRPr="00574A6B">
              <w:rPr>
                <w:rFonts w:asciiTheme="majorBidi" w:eastAsia="Times New Roman" w:hAnsiTheme="majorBidi" w:cstheme="majorBidi"/>
                <w:color w:val="auto"/>
                <w:spacing w:val="-4"/>
                <w:sz w:val="28"/>
                <w:szCs w:val="28"/>
                <w:rtl/>
                <w:lang w:val="en-GB" w:bidi="ar-LB"/>
              </w:rPr>
              <w:t>2. تدق</w:t>
            </w:r>
            <w:r w:rsidR="00A36F87">
              <w:rPr>
                <w:rFonts w:asciiTheme="majorBidi" w:eastAsia="Times New Roman" w:hAnsiTheme="majorBidi" w:cstheme="majorBidi" w:hint="cs"/>
                <w:color w:val="auto"/>
                <w:spacing w:val="-4"/>
                <w:sz w:val="28"/>
                <w:szCs w:val="28"/>
                <w:rtl/>
                <w:lang w:val="en-GB" w:bidi="ar-LB"/>
              </w:rPr>
              <w:t>ّ</w:t>
            </w:r>
            <w:r w:rsidRPr="00574A6B">
              <w:rPr>
                <w:rFonts w:asciiTheme="majorBidi" w:eastAsia="Times New Roman" w:hAnsiTheme="majorBidi" w:cstheme="majorBidi"/>
                <w:color w:val="auto"/>
                <w:spacing w:val="-4"/>
                <w:sz w:val="28"/>
                <w:szCs w:val="28"/>
                <w:rtl/>
                <w:lang w:val="en-GB" w:bidi="ar-LB"/>
              </w:rPr>
              <w:t xml:space="preserve">ق </w:t>
            </w:r>
            <w:r w:rsidR="000A6BD3" w:rsidRPr="000A6BD3">
              <w:rPr>
                <w:rFonts w:ascii="Times New Roman" w:eastAsia="Times New Roman" w:hAnsi="Times New Roman" w:cs="Arial" w:hint="cs"/>
                <w:color w:val="auto"/>
                <w:sz w:val="28"/>
                <w:szCs w:val="28"/>
                <w:rtl/>
                <w:lang w:val="en-GB" w:eastAsia="it-IT" w:bidi="ar-LB"/>
              </w:rPr>
              <w:t>لجنة التلزيم في</w:t>
            </w:r>
            <w:r w:rsidR="000A6BD3" w:rsidRPr="000A6BD3">
              <w:rPr>
                <w:rFonts w:ascii="Times New Roman" w:eastAsia="Times New Roman" w:hAnsi="Times New Roman" w:cs="Arial"/>
                <w:color w:val="auto"/>
                <w:sz w:val="28"/>
                <w:szCs w:val="28"/>
                <w:rtl/>
                <w:lang w:val="en-GB" w:eastAsia="it-IT" w:bidi="ar-LB"/>
              </w:rPr>
              <w:t xml:space="preserve"> </w:t>
            </w:r>
            <w:r w:rsidRPr="00574A6B">
              <w:rPr>
                <w:rFonts w:asciiTheme="majorBidi" w:eastAsia="Times New Roman" w:hAnsiTheme="majorBidi" w:cstheme="majorBidi"/>
                <w:color w:val="auto"/>
                <w:spacing w:val="-4"/>
                <w:sz w:val="28"/>
                <w:szCs w:val="28"/>
                <w:rtl/>
                <w:lang w:val="en-GB" w:bidi="ar-LB"/>
              </w:rPr>
              <w:t>العروض المالي</w:t>
            </w:r>
            <w:r w:rsidR="00A36F87">
              <w:rPr>
                <w:rFonts w:asciiTheme="majorBidi" w:eastAsia="Times New Roman" w:hAnsiTheme="majorBidi" w:cstheme="majorBidi" w:hint="cs"/>
                <w:color w:val="auto"/>
                <w:spacing w:val="-4"/>
                <w:sz w:val="28"/>
                <w:szCs w:val="28"/>
                <w:rtl/>
                <w:lang w:val="en-GB" w:bidi="ar-LB"/>
              </w:rPr>
              <w:t>ّ</w:t>
            </w:r>
            <w:r w:rsidRPr="00574A6B">
              <w:rPr>
                <w:rFonts w:asciiTheme="majorBidi" w:eastAsia="Times New Roman" w:hAnsiTheme="majorBidi" w:cstheme="majorBidi"/>
                <w:color w:val="auto"/>
                <w:spacing w:val="-4"/>
                <w:sz w:val="28"/>
                <w:szCs w:val="28"/>
                <w:rtl/>
                <w:lang w:val="en-GB" w:bidi="ar-LB"/>
              </w:rPr>
              <w:t xml:space="preserve">ة للتحقق من </w:t>
            </w:r>
            <w:r w:rsidR="00A36F87">
              <w:rPr>
                <w:rFonts w:asciiTheme="majorBidi" w:eastAsia="Times New Roman" w:hAnsiTheme="majorBidi" w:cstheme="majorBidi" w:hint="cs"/>
                <w:color w:val="auto"/>
                <w:spacing w:val="-4"/>
                <w:sz w:val="28"/>
                <w:szCs w:val="28"/>
                <w:rtl/>
                <w:lang w:val="en-GB" w:bidi="ar-LB"/>
              </w:rPr>
              <w:t xml:space="preserve">ملاءمتها </w:t>
            </w:r>
            <w:r w:rsidR="00BF0B33">
              <w:rPr>
                <w:rFonts w:asciiTheme="majorBidi" w:eastAsia="Times New Roman" w:hAnsiTheme="majorBidi" w:cstheme="majorBidi" w:hint="cs"/>
                <w:color w:val="auto"/>
                <w:spacing w:val="-4"/>
                <w:sz w:val="28"/>
                <w:szCs w:val="28"/>
                <w:rtl/>
                <w:lang w:val="en-GB" w:bidi="ar-LB"/>
              </w:rPr>
              <w:t>من الناحية المالي</w:t>
            </w:r>
            <w:r w:rsidR="00A36F87">
              <w:rPr>
                <w:rFonts w:asciiTheme="majorBidi" w:eastAsia="Times New Roman" w:hAnsiTheme="majorBidi" w:cstheme="majorBidi" w:hint="cs"/>
                <w:color w:val="auto"/>
                <w:spacing w:val="-4"/>
                <w:sz w:val="28"/>
                <w:szCs w:val="28"/>
                <w:rtl/>
                <w:lang w:val="en-GB" w:bidi="ar-LB"/>
              </w:rPr>
              <w:t>ّ</w:t>
            </w:r>
            <w:r w:rsidR="00BF0B33">
              <w:rPr>
                <w:rFonts w:asciiTheme="majorBidi" w:eastAsia="Times New Roman" w:hAnsiTheme="majorBidi" w:cstheme="majorBidi" w:hint="cs"/>
                <w:color w:val="auto"/>
                <w:spacing w:val="-4"/>
                <w:sz w:val="28"/>
                <w:szCs w:val="28"/>
                <w:rtl/>
                <w:lang w:val="en-GB" w:bidi="ar-LB"/>
              </w:rPr>
              <w:t>ة مع متطلبات الصفقة و</w:t>
            </w:r>
            <w:r w:rsidR="00A36F87">
              <w:rPr>
                <w:rFonts w:asciiTheme="majorBidi" w:eastAsia="Times New Roman" w:hAnsiTheme="majorBidi" w:cstheme="majorBidi" w:hint="cs"/>
                <w:color w:val="auto"/>
                <w:spacing w:val="-4"/>
                <w:sz w:val="28"/>
                <w:szCs w:val="28"/>
                <w:rtl/>
                <w:lang w:val="en-GB" w:bidi="ar-LB"/>
              </w:rPr>
              <w:t xml:space="preserve">مع </w:t>
            </w:r>
            <w:r w:rsidR="00BF0B33">
              <w:rPr>
                <w:rFonts w:asciiTheme="majorBidi" w:eastAsia="Times New Roman" w:hAnsiTheme="majorBidi" w:cstheme="majorBidi" w:hint="cs"/>
                <w:color w:val="auto"/>
                <w:spacing w:val="-4"/>
                <w:sz w:val="28"/>
                <w:szCs w:val="28"/>
                <w:rtl/>
                <w:lang w:val="en-GB" w:bidi="ar-LB"/>
              </w:rPr>
              <w:t>العرض الفني</w:t>
            </w:r>
            <w:r w:rsidR="00A36F87">
              <w:rPr>
                <w:rFonts w:asciiTheme="majorBidi" w:eastAsia="Times New Roman" w:hAnsiTheme="majorBidi" w:cstheme="majorBidi" w:hint="cs"/>
                <w:color w:val="auto"/>
                <w:spacing w:val="-4"/>
                <w:sz w:val="28"/>
                <w:szCs w:val="28"/>
                <w:rtl/>
                <w:lang w:val="en-GB" w:bidi="ar-LB"/>
              </w:rPr>
              <w:t>، و</w:t>
            </w:r>
            <w:r w:rsidRPr="00574A6B">
              <w:rPr>
                <w:rFonts w:asciiTheme="majorBidi" w:eastAsia="Times New Roman" w:hAnsiTheme="majorBidi" w:cstheme="majorBidi"/>
                <w:color w:val="auto"/>
                <w:spacing w:val="-4"/>
                <w:sz w:val="28"/>
                <w:szCs w:val="28"/>
                <w:rtl/>
                <w:lang w:val="en-GB" w:bidi="ar-LB"/>
              </w:rPr>
              <w:t>تصح</w:t>
            </w:r>
            <w:r w:rsidR="00A36F87">
              <w:rPr>
                <w:rFonts w:asciiTheme="majorBidi" w:eastAsia="Times New Roman" w:hAnsiTheme="majorBidi" w:cstheme="majorBidi" w:hint="cs"/>
                <w:color w:val="auto"/>
                <w:spacing w:val="-4"/>
                <w:sz w:val="28"/>
                <w:szCs w:val="28"/>
                <w:rtl/>
                <w:lang w:val="en-GB" w:bidi="ar-LB"/>
              </w:rPr>
              <w:t>ّ</w:t>
            </w:r>
            <w:r w:rsidRPr="00574A6B">
              <w:rPr>
                <w:rFonts w:asciiTheme="majorBidi" w:eastAsia="Times New Roman" w:hAnsiTheme="majorBidi" w:cstheme="majorBidi"/>
                <w:color w:val="auto"/>
                <w:spacing w:val="-4"/>
                <w:sz w:val="28"/>
                <w:szCs w:val="28"/>
                <w:rtl/>
                <w:lang w:val="en-GB" w:bidi="ar-LB"/>
              </w:rPr>
              <w:t xml:space="preserve">ح الأخطاء الحسابية </w:t>
            </w:r>
            <w:r w:rsidR="00A36F87">
              <w:rPr>
                <w:rFonts w:asciiTheme="majorBidi" w:eastAsia="Times New Roman" w:hAnsiTheme="majorBidi" w:cstheme="majorBidi" w:hint="cs"/>
                <w:color w:val="auto"/>
                <w:spacing w:val="-4"/>
                <w:sz w:val="28"/>
                <w:szCs w:val="28"/>
                <w:rtl/>
                <w:lang w:val="en-GB" w:bidi="ar-LB"/>
              </w:rPr>
              <w:t xml:space="preserve">(في حال وجدت) </w:t>
            </w:r>
            <w:r w:rsidRPr="00574A6B">
              <w:rPr>
                <w:rFonts w:asciiTheme="majorBidi" w:eastAsia="Times New Roman" w:hAnsiTheme="majorBidi" w:cstheme="majorBidi"/>
                <w:color w:val="auto"/>
                <w:spacing w:val="-4"/>
                <w:sz w:val="28"/>
                <w:szCs w:val="28"/>
                <w:rtl/>
                <w:lang w:val="en-GB" w:bidi="ar-LB"/>
              </w:rPr>
              <w:t xml:space="preserve">من قبل لجنة التلزيم على الشكل التالي: </w:t>
            </w:r>
          </w:p>
          <w:p w14:paraId="4A38169C" w14:textId="0C9E92B8" w:rsidR="00574A6B" w:rsidRPr="00574A6B" w:rsidRDefault="00574A6B" w:rsidP="00A36F87">
            <w:pPr>
              <w:widowControl/>
              <w:numPr>
                <w:ilvl w:val="0"/>
                <w:numId w:val="56"/>
              </w:numPr>
              <w:tabs>
                <w:tab w:val="right" w:pos="810"/>
              </w:tabs>
              <w:bidi/>
              <w:spacing w:after="60"/>
              <w:ind w:left="810" w:hanging="270"/>
              <w:jc w:val="both"/>
              <w:rPr>
                <w:rFonts w:asciiTheme="majorBidi" w:eastAsia="Calibri" w:hAnsiTheme="majorBidi" w:cstheme="majorBidi"/>
                <w:color w:val="auto"/>
                <w:sz w:val="28"/>
                <w:szCs w:val="28"/>
                <w:lang w:val="en-GB" w:bidi="ar-SA"/>
              </w:rPr>
            </w:pPr>
            <w:r w:rsidRPr="00574A6B">
              <w:rPr>
                <w:rFonts w:asciiTheme="majorBidi" w:eastAsia="Calibri" w:hAnsiTheme="majorBidi" w:cstheme="majorBidi"/>
                <w:color w:val="auto"/>
                <w:sz w:val="28"/>
                <w:szCs w:val="28"/>
                <w:rtl/>
                <w:lang w:val="en-GB" w:bidi="ar-SA"/>
              </w:rPr>
              <w:t>إذا لم يتطابق سعر الوحدة ومجموع سعر الصنف، بعد ضرب الوحدة بالكمي</w:t>
            </w:r>
            <w:r w:rsidR="00A36F87">
              <w:rPr>
                <w:rFonts w:asciiTheme="majorBidi" w:eastAsia="Calibri" w:hAnsiTheme="majorBidi" w:cstheme="majorBidi" w:hint="cs"/>
                <w:color w:val="auto"/>
                <w:sz w:val="28"/>
                <w:szCs w:val="28"/>
                <w:rtl/>
                <w:lang w:val="en-GB" w:bidi="ar-SA"/>
              </w:rPr>
              <w:t>ّ</w:t>
            </w:r>
            <w:r w:rsidRPr="00574A6B">
              <w:rPr>
                <w:rFonts w:asciiTheme="majorBidi" w:eastAsia="Calibri" w:hAnsiTheme="majorBidi" w:cstheme="majorBidi"/>
                <w:color w:val="auto"/>
                <w:sz w:val="28"/>
                <w:szCs w:val="28"/>
                <w:rtl/>
                <w:lang w:val="en-GB" w:bidi="ar-SA"/>
              </w:rPr>
              <w:t xml:space="preserve">ة، </w:t>
            </w:r>
            <w:r w:rsidR="00A36F87">
              <w:rPr>
                <w:rFonts w:asciiTheme="majorBidi" w:eastAsia="Calibri" w:hAnsiTheme="majorBidi" w:cstheme="majorBidi" w:hint="cs"/>
                <w:color w:val="auto"/>
                <w:sz w:val="28"/>
                <w:szCs w:val="28"/>
                <w:rtl/>
                <w:lang w:val="en-GB" w:bidi="ar-SA"/>
              </w:rPr>
              <w:t xml:space="preserve">في هذه الحالة </w:t>
            </w:r>
            <w:r w:rsidRPr="00574A6B">
              <w:rPr>
                <w:rFonts w:asciiTheme="majorBidi" w:eastAsia="Calibri" w:hAnsiTheme="majorBidi" w:cstheme="majorBidi"/>
                <w:color w:val="auto"/>
                <w:sz w:val="28"/>
                <w:szCs w:val="28"/>
                <w:rtl/>
                <w:lang w:val="en-GB" w:bidi="ar-SA"/>
              </w:rPr>
              <w:t>ي</w:t>
            </w:r>
            <w:r w:rsidR="00A36F87">
              <w:rPr>
                <w:rFonts w:asciiTheme="majorBidi" w:eastAsia="Calibri" w:hAnsiTheme="majorBidi" w:cstheme="majorBidi" w:hint="cs"/>
                <w:color w:val="auto"/>
                <w:sz w:val="28"/>
                <w:szCs w:val="28"/>
                <w:rtl/>
                <w:lang w:val="en-GB" w:bidi="ar-SA"/>
              </w:rPr>
              <w:t>ُ</w:t>
            </w:r>
            <w:r w:rsidRPr="00574A6B">
              <w:rPr>
                <w:rFonts w:asciiTheme="majorBidi" w:eastAsia="Calibri" w:hAnsiTheme="majorBidi" w:cstheme="majorBidi"/>
                <w:color w:val="auto"/>
                <w:sz w:val="28"/>
                <w:szCs w:val="28"/>
                <w:rtl/>
                <w:lang w:val="en-GB" w:bidi="ar-SA"/>
              </w:rPr>
              <w:t xml:space="preserve">عتمد سعر الوحدة ويعدّل المجموع </w:t>
            </w:r>
            <w:r w:rsidR="00A36F87">
              <w:rPr>
                <w:rFonts w:asciiTheme="majorBidi" w:eastAsia="Calibri" w:hAnsiTheme="majorBidi" w:cstheme="majorBidi" w:hint="cs"/>
                <w:color w:val="auto"/>
                <w:sz w:val="28"/>
                <w:szCs w:val="28"/>
                <w:rtl/>
                <w:lang w:val="en-GB" w:bidi="ar-SA"/>
              </w:rPr>
              <w:lastRenderedPageBreak/>
              <w:t xml:space="preserve">بعد التصحيح، </w:t>
            </w:r>
            <w:r w:rsidRPr="00574A6B">
              <w:rPr>
                <w:rFonts w:asciiTheme="majorBidi" w:eastAsia="Calibri" w:hAnsiTheme="majorBidi" w:cstheme="majorBidi"/>
                <w:color w:val="auto"/>
                <w:sz w:val="28"/>
                <w:szCs w:val="28"/>
                <w:rtl/>
                <w:lang w:val="en-GB" w:bidi="ar-SA"/>
              </w:rPr>
              <w:t>إلا إذا رأت اللجنة أن أعشار سعر الوحدة ليست صحيحة</w:t>
            </w:r>
            <w:r w:rsidR="005403D3">
              <w:rPr>
                <w:rFonts w:asciiTheme="majorBidi" w:eastAsia="Calibri" w:hAnsiTheme="majorBidi" w:cstheme="majorBidi" w:hint="cs"/>
                <w:color w:val="auto"/>
                <w:sz w:val="28"/>
                <w:szCs w:val="28"/>
                <w:rtl/>
                <w:lang w:val="en-GB" w:bidi="ar-SA"/>
              </w:rPr>
              <w:t xml:space="preserve"> بشكل واضح لا يقبل الشك</w:t>
            </w:r>
            <w:r w:rsidRPr="00574A6B">
              <w:rPr>
                <w:rFonts w:asciiTheme="majorBidi" w:eastAsia="Calibri" w:hAnsiTheme="majorBidi" w:cstheme="majorBidi"/>
                <w:color w:val="auto"/>
                <w:sz w:val="28"/>
                <w:szCs w:val="28"/>
                <w:rtl/>
                <w:lang w:val="en-GB" w:bidi="ar-SA"/>
              </w:rPr>
              <w:t xml:space="preserve">، </w:t>
            </w:r>
            <w:r w:rsidR="00A36F87">
              <w:rPr>
                <w:rFonts w:asciiTheme="majorBidi" w:eastAsia="Calibri" w:hAnsiTheme="majorBidi" w:cstheme="majorBidi" w:hint="cs"/>
                <w:color w:val="auto"/>
                <w:sz w:val="28"/>
                <w:szCs w:val="28"/>
                <w:rtl/>
                <w:lang w:val="en-GB" w:bidi="ar-SA"/>
              </w:rPr>
              <w:t>ف</w:t>
            </w:r>
            <w:r w:rsidRPr="00574A6B">
              <w:rPr>
                <w:rFonts w:asciiTheme="majorBidi" w:eastAsia="Calibri" w:hAnsiTheme="majorBidi" w:cstheme="majorBidi"/>
                <w:color w:val="auto"/>
                <w:sz w:val="28"/>
                <w:szCs w:val="28"/>
                <w:rtl/>
                <w:lang w:val="en-GB" w:bidi="ar-SA"/>
              </w:rPr>
              <w:t>يحتسب</w:t>
            </w:r>
            <w:r w:rsidR="00A36F87">
              <w:rPr>
                <w:rFonts w:asciiTheme="majorBidi" w:eastAsia="Calibri" w:hAnsiTheme="majorBidi" w:cstheme="majorBidi" w:hint="cs"/>
                <w:color w:val="auto"/>
                <w:sz w:val="28"/>
                <w:szCs w:val="28"/>
                <w:rtl/>
                <w:lang w:val="en-GB" w:bidi="ar-SA"/>
              </w:rPr>
              <w:t xml:space="preserve"> عندها </w:t>
            </w:r>
            <w:r w:rsidRPr="00574A6B">
              <w:rPr>
                <w:rFonts w:asciiTheme="majorBidi" w:eastAsia="Calibri" w:hAnsiTheme="majorBidi" w:cstheme="majorBidi"/>
                <w:color w:val="auto"/>
                <w:sz w:val="28"/>
                <w:szCs w:val="28"/>
                <w:rtl/>
                <w:lang w:val="en-GB" w:bidi="ar-SA"/>
              </w:rPr>
              <w:t>المجموع أفقياً ويصح</w:t>
            </w:r>
            <w:r w:rsidR="00A36F87">
              <w:rPr>
                <w:rFonts w:asciiTheme="majorBidi" w:eastAsia="Calibri" w:hAnsiTheme="majorBidi" w:cstheme="majorBidi" w:hint="cs"/>
                <w:color w:val="auto"/>
                <w:sz w:val="28"/>
                <w:szCs w:val="28"/>
                <w:rtl/>
                <w:lang w:val="en-GB" w:bidi="ar-SA"/>
              </w:rPr>
              <w:t>ّ</w:t>
            </w:r>
            <w:r w:rsidRPr="00574A6B">
              <w:rPr>
                <w:rFonts w:asciiTheme="majorBidi" w:eastAsia="Calibri" w:hAnsiTheme="majorBidi" w:cstheme="majorBidi"/>
                <w:color w:val="auto"/>
                <w:sz w:val="28"/>
                <w:szCs w:val="28"/>
                <w:rtl/>
                <w:lang w:val="en-GB" w:bidi="ar-SA"/>
              </w:rPr>
              <w:t>ح سعر الوحدة.</w:t>
            </w:r>
          </w:p>
          <w:p w14:paraId="64C82BD9" w14:textId="3A6F5BEF" w:rsidR="00574A6B" w:rsidRPr="00574A6B" w:rsidRDefault="00574A6B" w:rsidP="005403D3">
            <w:pPr>
              <w:widowControl/>
              <w:numPr>
                <w:ilvl w:val="0"/>
                <w:numId w:val="56"/>
              </w:numPr>
              <w:tabs>
                <w:tab w:val="right" w:pos="810"/>
              </w:tabs>
              <w:bidi/>
              <w:spacing w:after="60"/>
              <w:ind w:left="810" w:hanging="270"/>
              <w:jc w:val="both"/>
              <w:rPr>
                <w:rFonts w:asciiTheme="majorBidi" w:eastAsia="Calibri" w:hAnsiTheme="majorBidi" w:cstheme="majorBidi"/>
                <w:color w:val="auto"/>
                <w:sz w:val="28"/>
                <w:szCs w:val="28"/>
                <w:lang w:val="en-GB" w:bidi="ar-SA"/>
              </w:rPr>
            </w:pPr>
            <w:r w:rsidRPr="00574A6B">
              <w:rPr>
                <w:rFonts w:asciiTheme="majorBidi" w:eastAsia="Calibri" w:hAnsiTheme="majorBidi" w:cstheme="majorBidi"/>
                <w:color w:val="auto"/>
                <w:sz w:val="28"/>
                <w:szCs w:val="28"/>
                <w:rtl/>
                <w:lang w:val="en-GB" w:bidi="ar-LB"/>
              </w:rPr>
              <w:t>إذا كان الخطأ في المجموع الجزئي، يعتمد المجموع الجزئي لكل صنف ويُصح</w:t>
            </w:r>
            <w:r w:rsidR="00A36F87">
              <w:rPr>
                <w:rFonts w:asciiTheme="majorBidi" w:eastAsia="Calibri" w:hAnsiTheme="majorBidi" w:cstheme="majorBidi" w:hint="cs"/>
                <w:color w:val="auto"/>
                <w:sz w:val="28"/>
                <w:szCs w:val="28"/>
                <w:rtl/>
                <w:lang w:val="en-GB" w:bidi="ar-LB"/>
              </w:rPr>
              <w:t>ّ</w:t>
            </w:r>
            <w:r w:rsidRPr="00574A6B">
              <w:rPr>
                <w:rFonts w:asciiTheme="majorBidi" w:eastAsia="Calibri" w:hAnsiTheme="majorBidi" w:cstheme="majorBidi"/>
                <w:color w:val="auto"/>
                <w:sz w:val="28"/>
                <w:szCs w:val="28"/>
                <w:rtl/>
                <w:lang w:val="en-GB" w:bidi="ar-LB"/>
              </w:rPr>
              <w:t>ح المجموع العام.</w:t>
            </w:r>
          </w:p>
          <w:p w14:paraId="6E47181E" w14:textId="31574450" w:rsidR="00574A6B" w:rsidRPr="00574A6B" w:rsidRDefault="00574A6B" w:rsidP="00A36F87">
            <w:pPr>
              <w:widowControl/>
              <w:numPr>
                <w:ilvl w:val="0"/>
                <w:numId w:val="56"/>
              </w:numPr>
              <w:tabs>
                <w:tab w:val="right" w:pos="810"/>
              </w:tabs>
              <w:bidi/>
              <w:spacing w:after="60"/>
              <w:ind w:left="810" w:hanging="270"/>
              <w:jc w:val="both"/>
              <w:rPr>
                <w:rFonts w:asciiTheme="majorBidi" w:eastAsia="Calibri" w:hAnsiTheme="majorBidi" w:cstheme="majorBidi"/>
                <w:color w:val="auto"/>
                <w:sz w:val="28"/>
                <w:szCs w:val="28"/>
                <w:lang w:val="en-GB" w:bidi="ar-SA"/>
              </w:rPr>
            </w:pPr>
            <w:r w:rsidRPr="00574A6B">
              <w:rPr>
                <w:rFonts w:asciiTheme="majorBidi" w:eastAsia="Calibri" w:hAnsiTheme="majorBidi" w:cstheme="majorBidi"/>
                <w:color w:val="auto"/>
                <w:sz w:val="28"/>
                <w:szCs w:val="28"/>
                <w:rtl/>
                <w:lang w:bidi="ar-LB"/>
              </w:rPr>
              <w:t xml:space="preserve">إذا لم تتوافق الأرقام والأحرف عند تحديد المبالغ، </w:t>
            </w:r>
            <w:r w:rsidR="00A36F87">
              <w:rPr>
                <w:rFonts w:asciiTheme="majorBidi" w:eastAsia="Calibri" w:hAnsiTheme="majorBidi" w:cstheme="majorBidi" w:hint="cs"/>
                <w:color w:val="auto"/>
                <w:sz w:val="28"/>
                <w:szCs w:val="28"/>
                <w:rtl/>
                <w:lang w:val="en-GB" w:bidi="ar-LB"/>
              </w:rPr>
              <w:t xml:space="preserve">حين تكون </w:t>
            </w:r>
            <w:r w:rsidRPr="00574A6B">
              <w:rPr>
                <w:rFonts w:asciiTheme="majorBidi" w:eastAsia="Calibri" w:hAnsiTheme="majorBidi" w:cstheme="majorBidi"/>
                <w:color w:val="auto"/>
                <w:sz w:val="28"/>
                <w:szCs w:val="28"/>
                <w:rtl/>
                <w:lang w:val="en-GB" w:bidi="ar-LB"/>
              </w:rPr>
              <w:t>القيمة المحد</w:t>
            </w:r>
            <w:r w:rsidR="00A36F87">
              <w:rPr>
                <w:rFonts w:asciiTheme="majorBidi" w:eastAsia="Calibri" w:hAnsiTheme="majorBidi" w:cstheme="majorBidi" w:hint="cs"/>
                <w:color w:val="auto"/>
                <w:sz w:val="28"/>
                <w:szCs w:val="28"/>
                <w:rtl/>
                <w:lang w:val="en-GB" w:bidi="ar-LB"/>
              </w:rPr>
              <w:t>ّ</w:t>
            </w:r>
            <w:r w:rsidRPr="00574A6B">
              <w:rPr>
                <w:rFonts w:asciiTheme="majorBidi" w:eastAsia="Calibri" w:hAnsiTheme="majorBidi" w:cstheme="majorBidi"/>
                <w:color w:val="auto"/>
                <w:sz w:val="28"/>
                <w:szCs w:val="28"/>
                <w:rtl/>
                <w:lang w:val="en-GB" w:bidi="ar-LB"/>
              </w:rPr>
              <w:t>دة غير صحيحة بسبب خطأ إحتسابي، تص</w:t>
            </w:r>
            <w:r w:rsidR="00A36F87">
              <w:rPr>
                <w:rFonts w:asciiTheme="majorBidi" w:eastAsia="Calibri" w:hAnsiTheme="majorBidi" w:cstheme="majorBidi" w:hint="cs"/>
                <w:color w:val="auto"/>
                <w:sz w:val="28"/>
                <w:szCs w:val="28"/>
                <w:rtl/>
                <w:lang w:val="en-GB" w:bidi="ar-LB"/>
              </w:rPr>
              <w:t>ّ</w:t>
            </w:r>
            <w:r w:rsidRPr="00574A6B">
              <w:rPr>
                <w:rFonts w:asciiTheme="majorBidi" w:eastAsia="Calibri" w:hAnsiTheme="majorBidi" w:cstheme="majorBidi"/>
                <w:color w:val="auto"/>
                <w:sz w:val="28"/>
                <w:szCs w:val="28"/>
                <w:rtl/>
                <w:lang w:val="en-GB" w:bidi="ar-LB"/>
              </w:rPr>
              <w:t xml:space="preserve">حح </w:t>
            </w:r>
            <w:r w:rsidR="00A36F87">
              <w:rPr>
                <w:rFonts w:asciiTheme="majorBidi" w:eastAsia="Calibri" w:hAnsiTheme="majorBidi" w:cstheme="majorBidi" w:hint="cs"/>
                <w:color w:val="auto"/>
                <w:sz w:val="28"/>
                <w:szCs w:val="28"/>
                <w:rtl/>
                <w:lang w:val="en-GB" w:bidi="ar-LB"/>
              </w:rPr>
              <w:t xml:space="preserve">عندها الأرقام </w:t>
            </w:r>
            <w:r w:rsidRPr="00574A6B">
              <w:rPr>
                <w:rFonts w:asciiTheme="majorBidi" w:eastAsia="Calibri" w:hAnsiTheme="majorBidi" w:cstheme="majorBidi"/>
                <w:color w:val="auto"/>
                <w:sz w:val="28"/>
                <w:szCs w:val="28"/>
                <w:rtl/>
                <w:lang w:val="en-GB" w:bidi="ar-LB"/>
              </w:rPr>
              <w:t xml:space="preserve">بحسب البندين السابقين. </w:t>
            </w:r>
          </w:p>
          <w:p w14:paraId="38753381" w14:textId="6A2497EF" w:rsidR="00574A6B" w:rsidRPr="00574A6B" w:rsidRDefault="00574A6B" w:rsidP="00A36F87">
            <w:pPr>
              <w:widowControl/>
              <w:numPr>
                <w:ilvl w:val="0"/>
                <w:numId w:val="56"/>
              </w:numPr>
              <w:tabs>
                <w:tab w:val="right" w:pos="810"/>
              </w:tabs>
              <w:bidi/>
              <w:spacing w:after="240"/>
              <w:ind w:left="810" w:hanging="270"/>
              <w:contextualSpacing/>
              <w:jc w:val="both"/>
              <w:rPr>
                <w:rFonts w:asciiTheme="majorBidi" w:eastAsia="Calibri" w:hAnsiTheme="majorBidi" w:cstheme="majorBidi"/>
                <w:color w:val="auto"/>
                <w:sz w:val="28"/>
                <w:szCs w:val="28"/>
                <w:lang w:val="en-GB" w:bidi="ar-SA"/>
              </w:rPr>
            </w:pPr>
            <w:r w:rsidRPr="00574A6B">
              <w:rPr>
                <w:rFonts w:asciiTheme="majorBidi" w:eastAsia="Calibri" w:hAnsiTheme="majorBidi" w:cstheme="majorBidi"/>
                <w:color w:val="auto"/>
                <w:sz w:val="28"/>
                <w:szCs w:val="28"/>
                <w:rtl/>
                <w:lang w:val="en-GB" w:bidi="ar-SA"/>
              </w:rPr>
              <w:t xml:space="preserve">في حال </w:t>
            </w:r>
            <w:r w:rsidR="00A36F87">
              <w:rPr>
                <w:rFonts w:asciiTheme="majorBidi" w:eastAsia="Calibri" w:hAnsiTheme="majorBidi" w:cstheme="majorBidi" w:hint="cs"/>
                <w:color w:val="auto"/>
                <w:sz w:val="28"/>
                <w:szCs w:val="28"/>
                <w:rtl/>
                <w:lang w:val="en-GB" w:bidi="ar-SA"/>
              </w:rPr>
              <w:t xml:space="preserve">وجدت سلطة التعاقد نقصاً في </w:t>
            </w:r>
            <w:r w:rsidRPr="00574A6B">
              <w:rPr>
                <w:rFonts w:asciiTheme="majorBidi" w:eastAsia="Calibri" w:hAnsiTheme="majorBidi" w:cstheme="majorBidi"/>
                <w:color w:val="auto"/>
                <w:sz w:val="28"/>
                <w:szCs w:val="28"/>
                <w:rtl/>
                <w:lang w:val="en-GB" w:bidi="ar-SA"/>
              </w:rPr>
              <w:t>أحد البنود أو الجداول، يحق</w:t>
            </w:r>
            <w:r w:rsidR="00A36F87">
              <w:rPr>
                <w:rFonts w:asciiTheme="majorBidi" w:eastAsia="Calibri" w:hAnsiTheme="majorBidi" w:cstheme="majorBidi" w:hint="cs"/>
                <w:color w:val="auto"/>
                <w:sz w:val="28"/>
                <w:szCs w:val="28"/>
                <w:rtl/>
                <w:lang w:val="en-GB" w:bidi="ar-SA"/>
              </w:rPr>
              <w:t>ّ</w:t>
            </w:r>
            <w:r w:rsidRPr="00574A6B">
              <w:rPr>
                <w:rFonts w:asciiTheme="majorBidi" w:eastAsia="Calibri" w:hAnsiTheme="majorBidi" w:cstheme="majorBidi"/>
                <w:color w:val="auto"/>
                <w:sz w:val="28"/>
                <w:szCs w:val="28"/>
                <w:rtl/>
                <w:lang w:val="en-GB" w:bidi="ar-SA"/>
              </w:rPr>
              <w:t xml:space="preserve"> ل</w:t>
            </w:r>
            <w:r w:rsidR="00A36F87">
              <w:rPr>
                <w:rFonts w:asciiTheme="majorBidi" w:eastAsia="Calibri" w:hAnsiTheme="majorBidi" w:cstheme="majorBidi" w:hint="cs"/>
                <w:color w:val="auto"/>
                <w:sz w:val="28"/>
                <w:szCs w:val="28"/>
                <w:rtl/>
                <w:lang w:val="en-GB" w:bidi="ar-SA"/>
              </w:rPr>
              <w:t xml:space="preserve">ها </w:t>
            </w:r>
            <w:r w:rsidRPr="00574A6B">
              <w:rPr>
                <w:rFonts w:asciiTheme="majorBidi" w:eastAsia="Calibri" w:hAnsiTheme="majorBidi" w:cstheme="majorBidi"/>
                <w:color w:val="auto"/>
                <w:sz w:val="28"/>
                <w:szCs w:val="28"/>
                <w:rtl/>
                <w:lang w:val="en-GB" w:bidi="ar-SA"/>
              </w:rPr>
              <w:t>رفض العرض أو تصحيح الأسعار الناقصة</w:t>
            </w:r>
            <w:r w:rsidR="00A36F87">
              <w:rPr>
                <w:rFonts w:asciiTheme="majorBidi" w:eastAsia="Calibri" w:hAnsiTheme="majorBidi" w:cstheme="majorBidi" w:hint="cs"/>
                <w:color w:val="auto"/>
                <w:sz w:val="28"/>
                <w:szCs w:val="28"/>
                <w:rtl/>
                <w:lang w:val="en-GB" w:bidi="ar-SA"/>
              </w:rPr>
              <w:t xml:space="preserve"> كما يلي</w:t>
            </w:r>
            <w:r w:rsidRPr="00574A6B">
              <w:rPr>
                <w:rFonts w:asciiTheme="majorBidi" w:eastAsia="Calibri" w:hAnsiTheme="majorBidi" w:cstheme="majorBidi"/>
                <w:color w:val="auto"/>
                <w:sz w:val="28"/>
                <w:szCs w:val="28"/>
                <w:rtl/>
                <w:lang w:val="en-GB" w:bidi="ar-SA"/>
              </w:rPr>
              <w:t>:</w:t>
            </w:r>
          </w:p>
          <w:p w14:paraId="0345B867" w14:textId="70D5CE60" w:rsidR="00574A6B" w:rsidRDefault="005403D3" w:rsidP="00C55573">
            <w:pPr>
              <w:widowControl/>
              <w:numPr>
                <w:ilvl w:val="0"/>
                <w:numId w:val="57"/>
              </w:numPr>
              <w:bidi/>
              <w:spacing w:after="60"/>
              <w:ind w:left="1440" w:hanging="450"/>
              <w:jc w:val="both"/>
              <w:rPr>
                <w:rFonts w:asciiTheme="majorBidi" w:eastAsia="Calibri" w:hAnsiTheme="majorBidi" w:cstheme="majorBidi"/>
                <w:color w:val="auto"/>
                <w:sz w:val="28"/>
                <w:szCs w:val="28"/>
                <w:lang w:val="en-GB" w:bidi="ar-SA"/>
              </w:rPr>
            </w:pPr>
            <w:r>
              <w:rPr>
                <w:rFonts w:ascii="Times New Roman" w:eastAsia="Times New Roman" w:hAnsi="Times New Roman" w:cs="Arial" w:hint="cs"/>
                <w:color w:val="auto"/>
                <w:sz w:val="28"/>
                <w:szCs w:val="28"/>
                <w:rtl/>
                <w:lang w:val="en-GB" w:eastAsia="it-IT" w:bidi="ar-SA"/>
              </w:rPr>
              <w:t>اعتبار أن أسعار البنود الغير مسعرّة بشكل منفصل، موجودة ضمن أسعار بنود أخرى؛ وذلك فقط في حال كان ذلك جلياً من خلال العرض الفني أو المالي.</w:t>
            </w:r>
            <w:r w:rsidR="00574A6B" w:rsidRPr="00574A6B">
              <w:rPr>
                <w:rFonts w:asciiTheme="majorBidi" w:eastAsia="Calibri" w:hAnsiTheme="majorBidi" w:cstheme="majorBidi"/>
                <w:color w:val="auto"/>
                <w:sz w:val="28"/>
                <w:szCs w:val="28"/>
                <w:rtl/>
                <w:lang w:val="en-GB" w:bidi="ar-SA"/>
              </w:rPr>
              <w:t xml:space="preserve"> وفي حال رسو التلزيم عل</w:t>
            </w:r>
            <w:r w:rsidR="00A36F87">
              <w:rPr>
                <w:rFonts w:asciiTheme="majorBidi" w:eastAsia="Calibri" w:hAnsiTheme="majorBidi" w:cstheme="majorBidi" w:hint="cs"/>
                <w:color w:val="auto"/>
                <w:sz w:val="28"/>
                <w:szCs w:val="28"/>
                <w:rtl/>
                <w:lang w:val="en-GB" w:bidi="ar-SA"/>
              </w:rPr>
              <w:t>ى هذا العارض</w:t>
            </w:r>
            <w:r w:rsidR="00574A6B" w:rsidRPr="00574A6B">
              <w:rPr>
                <w:rFonts w:asciiTheme="majorBidi" w:eastAsia="Calibri" w:hAnsiTheme="majorBidi" w:cstheme="majorBidi"/>
                <w:color w:val="auto"/>
                <w:sz w:val="28"/>
                <w:szCs w:val="28"/>
                <w:rtl/>
                <w:lang w:val="en-GB" w:bidi="ar-SA"/>
              </w:rPr>
              <w:t>، يتمُّ التعاقد</w:t>
            </w:r>
            <w:r w:rsidR="00A36F87">
              <w:rPr>
                <w:rFonts w:asciiTheme="majorBidi" w:eastAsia="Calibri" w:hAnsiTheme="majorBidi" w:cstheme="majorBidi" w:hint="cs"/>
                <w:color w:val="auto"/>
                <w:sz w:val="28"/>
                <w:szCs w:val="28"/>
                <w:rtl/>
                <w:lang w:val="en-GB" w:bidi="ar-SA"/>
              </w:rPr>
              <w:t xml:space="preserve"> معه</w:t>
            </w:r>
            <w:r w:rsidR="00574A6B" w:rsidRPr="00574A6B">
              <w:rPr>
                <w:rFonts w:asciiTheme="majorBidi" w:eastAsia="Calibri" w:hAnsiTheme="majorBidi" w:cstheme="majorBidi"/>
                <w:color w:val="auto"/>
                <w:sz w:val="28"/>
                <w:szCs w:val="28"/>
                <w:rtl/>
                <w:lang w:val="en-GB" w:bidi="ar-SA"/>
              </w:rPr>
              <w:t xml:space="preserve"> إستناداً الى السعر الإجمالي لعرضه بما في ذلك البنود غير المسعرة ودون إضافة أي أسعار </w:t>
            </w:r>
            <w:r w:rsidR="009F0A4C">
              <w:rPr>
                <w:rFonts w:asciiTheme="majorBidi" w:eastAsia="Calibri" w:hAnsiTheme="majorBidi" w:cstheme="majorBidi" w:hint="cs"/>
                <w:color w:val="auto"/>
                <w:sz w:val="28"/>
                <w:szCs w:val="28"/>
                <w:rtl/>
                <w:lang w:val="en-GB" w:bidi="ar-SA"/>
              </w:rPr>
              <w:t xml:space="preserve">لتلك البنود </w:t>
            </w:r>
            <w:r w:rsidR="00C55573">
              <w:rPr>
                <w:rFonts w:asciiTheme="majorBidi" w:eastAsia="Calibri" w:hAnsiTheme="majorBidi" w:cstheme="majorBidi" w:hint="cs"/>
                <w:color w:val="auto"/>
                <w:sz w:val="28"/>
                <w:szCs w:val="28"/>
                <w:rtl/>
                <w:lang w:val="en-GB" w:bidi="ar-SA"/>
              </w:rPr>
              <w:t>وعليه تسليمها</w:t>
            </w:r>
            <w:r w:rsidR="00574A6B" w:rsidRPr="00574A6B">
              <w:rPr>
                <w:rFonts w:asciiTheme="majorBidi" w:eastAsia="Calibri" w:hAnsiTheme="majorBidi" w:cstheme="majorBidi"/>
                <w:color w:val="auto"/>
                <w:sz w:val="28"/>
                <w:szCs w:val="28"/>
                <w:rtl/>
                <w:lang w:val="en-GB" w:bidi="ar-SA"/>
              </w:rPr>
              <w:t xml:space="preserve">. </w:t>
            </w:r>
          </w:p>
          <w:p w14:paraId="24C00769" w14:textId="77777777" w:rsidR="00457CA6" w:rsidRDefault="00457CA6" w:rsidP="006130AF">
            <w:pPr>
              <w:widowControl/>
              <w:bidi/>
              <w:spacing w:after="60"/>
              <w:ind w:left="1440"/>
              <w:jc w:val="both"/>
              <w:rPr>
                <w:rFonts w:asciiTheme="majorBidi" w:eastAsia="Calibri" w:hAnsiTheme="majorBidi" w:cstheme="majorBidi"/>
                <w:color w:val="auto"/>
                <w:sz w:val="28"/>
                <w:szCs w:val="28"/>
                <w:lang w:val="en-GB" w:bidi="ar-SA"/>
              </w:rPr>
            </w:pPr>
          </w:p>
          <w:p w14:paraId="0695C66C" w14:textId="0170DA8A" w:rsidR="00574A6B" w:rsidRPr="00574A6B" w:rsidRDefault="00574A6B" w:rsidP="00C55573">
            <w:pPr>
              <w:widowControl/>
              <w:numPr>
                <w:ilvl w:val="0"/>
                <w:numId w:val="57"/>
              </w:numPr>
              <w:bidi/>
              <w:spacing w:after="60"/>
              <w:ind w:left="1440" w:hanging="450"/>
              <w:jc w:val="both"/>
              <w:rPr>
                <w:rFonts w:asciiTheme="majorBidi" w:eastAsia="Calibri" w:hAnsiTheme="majorBidi" w:cstheme="majorBidi"/>
                <w:color w:val="auto"/>
                <w:sz w:val="28"/>
                <w:szCs w:val="28"/>
                <w:lang w:val="en-GB" w:bidi="ar-SA"/>
              </w:rPr>
            </w:pPr>
            <w:r w:rsidRPr="00574A6B">
              <w:rPr>
                <w:rFonts w:asciiTheme="majorBidi" w:eastAsia="Calibri" w:hAnsiTheme="majorBidi" w:cstheme="majorBidi"/>
                <w:color w:val="auto"/>
                <w:sz w:val="28"/>
                <w:szCs w:val="28"/>
                <w:rtl/>
                <w:lang w:val="en-GB" w:bidi="ar-SA"/>
              </w:rPr>
              <w:t xml:space="preserve"> اذا كانت البنود</w:t>
            </w:r>
            <w:r w:rsidR="00C55573">
              <w:rPr>
                <w:rFonts w:asciiTheme="majorBidi" w:eastAsia="Calibri" w:hAnsiTheme="majorBidi" w:cstheme="majorBidi" w:hint="cs"/>
                <w:color w:val="auto"/>
                <w:sz w:val="28"/>
                <w:szCs w:val="28"/>
                <w:rtl/>
                <w:lang w:val="en-GB" w:bidi="ar-SA"/>
              </w:rPr>
              <w:t xml:space="preserve"> الغير مسعّرة، غير</w:t>
            </w:r>
            <w:r w:rsidRPr="00574A6B">
              <w:rPr>
                <w:rFonts w:asciiTheme="majorBidi" w:eastAsia="Calibri" w:hAnsiTheme="majorBidi" w:cstheme="majorBidi"/>
                <w:color w:val="auto"/>
                <w:sz w:val="28"/>
                <w:szCs w:val="28"/>
                <w:rtl/>
                <w:lang w:val="en-GB" w:bidi="ar-SA"/>
              </w:rPr>
              <w:t xml:space="preserve"> أساسية</w:t>
            </w:r>
            <w:r w:rsidR="00C55573">
              <w:rPr>
                <w:rFonts w:asciiTheme="majorBidi" w:eastAsia="Calibri" w:hAnsiTheme="majorBidi" w:cstheme="majorBidi" w:hint="cs"/>
                <w:color w:val="auto"/>
                <w:sz w:val="28"/>
                <w:szCs w:val="28"/>
                <w:rtl/>
                <w:lang w:val="en-GB" w:bidi="ar-SA"/>
              </w:rPr>
              <w:t xml:space="preserve"> ولا يمكن استنتاج أن أسعارها مشمولة في أسعار بنود أخرى</w:t>
            </w:r>
            <w:r w:rsidRPr="00574A6B">
              <w:rPr>
                <w:rFonts w:asciiTheme="majorBidi" w:eastAsia="Calibri" w:hAnsiTheme="majorBidi" w:cstheme="majorBidi"/>
                <w:color w:val="auto"/>
                <w:sz w:val="28"/>
                <w:szCs w:val="28"/>
                <w:rtl/>
                <w:lang w:val="en-GB" w:bidi="ar-SA"/>
              </w:rPr>
              <w:t>، تطب</w:t>
            </w:r>
            <w:r w:rsidR="00457CA6">
              <w:rPr>
                <w:rFonts w:asciiTheme="majorBidi" w:eastAsia="Calibri" w:hAnsiTheme="majorBidi" w:cstheme="majorBidi" w:hint="cs"/>
                <w:color w:val="auto"/>
                <w:sz w:val="28"/>
                <w:szCs w:val="28"/>
                <w:rtl/>
                <w:lang w:val="en-GB" w:bidi="ar-SA"/>
              </w:rPr>
              <w:t>ّ</w:t>
            </w:r>
            <w:r w:rsidRPr="00574A6B">
              <w:rPr>
                <w:rFonts w:asciiTheme="majorBidi" w:eastAsia="Calibri" w:hAnsiTheme="majorBidi" w:cstheme="majorBidi"/>
                <w:color w:val="auto"/>
                <w:sz w:val="28"/>
                <w:szCs w:val="28"/>
                <w:rtl/>
                <w:lang w:val="en-GB" w:bidi="ar-SA"/>
              </w:rPr>
              <w:t xml:space="preserve">ق على كل بند غير مسعر </w:t>
            </w:r>
            <w:r w:rsidRPr="00574A6B">
              <w:rPr>
                <w:rFonts w:asciiTheme="majorBidi" w:eastAsia="Calibri" w:hAnsiTheme="majorBidi" w:cstheme="majorBidi"/>
                <w:color w:val="auto"/>
                <w:sz w:val="28"/>
                <w:szCs w:val="28"/>
                <w:rtl/>
                <w:lang w:val="en-GB" w:bidi="ar-LB"/>
              </w:rPr>
              <w:t xml:space="preserve">أعلى الأسعار </w:t>
            </w:r>
            <w:r w:rsidR="00457CA6">
              <w:rPr>
                <w:rFonts w:asciiTheme="majorBidi" w:eastAsia="Calibri" w:hAnsiTheme="majorBidi" w:cstheme="majorBidi" w:hint="cs"/>
                <w:color w:val="auto"/>
                <w:sz w:val="28"/>
                <w:szCs w:val="28"/>
                <w:rtl/>
                <w:lang w:val="en-GB" w:bidi="ar-LB"/>
              </w:rPr>
              <w:t>المقدّمة</w:t>
            </w:r>
            <w:r w:rsidRPr="00574A6B">
              <w:rPr>
                <w:rFonts w:asciiTheme="majorBidi" w:eastAsia="Calibri" w:hAnsiTheme="majorBidi" w:cstheme="majorBidi"/>
                <w:color w:val="auto"/>
                <w:sz w:val="28"/>
                <w:szCs w:val="28"/>
                <w:rtl/>
                <w:lang w:val="en-GB" w:bidi="ar-LB"/>
              </w:rPr>
              <w:t xml:space="preserve"> في العروض الأخرى </w:t>
            </w:r>
            <w:r w:rsidR="00457CA6">
              <w:rPr>
                <w:rFonts w:asciiTheme="majorBidi" w:eastAsia="Calibri" w:hAnsiTheme="majorBidi" w:cstheme="majorBidi" w:hint="cs"/>
                <w:color w:val="auto"/>
                <w:sz w:val="28"/>
                <w:szCs w:val="28"/>
                <w:rtl/>
                <w:lang w:val="en-GB" w:bidi="ar-LB"/>
              </w:rPr>
              <w:t>لأ</w:t>
            </w:r>
            <w:r w:rsidR="00C55573">
              <w:rPr>
                <w:rFonts w:asciiTheme="majorBidi" w:eastAsia="Calibri" w:hAnsiTheme="majorBidi" w:cstheme="majorBidi" w:hint="cs"/>
                <w:color w:val="auto"/>
                <w:sz w:val="28"/>
                <w:szCs w:val="28"/>
                <w:rtl/>
                <w:lang w:val="en-GB" w:bidi="ar-LB"/>
              </w:rPr>
              <w:t>غراض</w:t>
            </w:r>
            <w:r w:rsidR="00457CA6" w:rsidRPr="00574A6B">
              <w:rPr>
                <w:rFonts w:asciiTheme="majorBidi" w:eastAsia="Calibri" w:hAnsiTheme="majorBidi" w:cstheme="majorBidi"/>
                <w:color w:val="auto"/>
                <w:sz w:val="28"/>
                <w:szCs w:val="28"/>
                <w:rtl/>
                <w:lang w:val="en-GB" w:bidi="ar-LB"/>
              </w:rPr>
              <w:t xml:space="preserve"> </w:t>
            </w:r>
            <w:r w:rsidRPr="00574A6B">
              <w:rPr>
                <w:rFonts w:asciiTheme="majorBidi" w:eastAsia="Calibri" w:hAnsiTheme="majorBidi" w:cstheme="majorBidi"/>
                <w:color w:val="auto"/>
                <w:sz w:val="28"/>
                <w:szCs w:val="28"/>
                <w:rtl/>
                <w:lang w:val="en-GB" w:bidi="ar-LB"/>
              </w:rPr>
              <w:t>التقييم</w:t>
            </w:r>
            <w:r w:rsidR="00C55573">
              <w:rPr>
                <w:rFonts w:asciiTheme="majorBidi" w:eastAsia="Calibri" w:hAnsiTheme="majorBidi" w:cstheme="majorBidi" w:hint="cs"/>
                <w:color w:val="auto"/>
                <w:sz w:val="28"/>
                <w:szCs w:val="28"/>
                <w:rtl/>
                <w:lang w:val="en-GB" w:bidi="ar-LB"/>
              </w:rPr>
              <w:t xml:space="preserve"> والمقارنة فقط</w:t>
            </w:r>
            <w:r w:rsidRPr="00574A6B">
              <w:rPr>
                <w:rFonts w:asciiTheme="majorBidi" w:eastAsia="Calibri" w:hAnsiTheme="majorBidi" w:cstheme="majorBidi"/>
                <w:color w:val="auto"/>
                <w:sz w:val="28"/>
                <w:szCs w:val="28"/>
                <w:rtl/>
                <w:lang w:val="en-GB" w:bidi="ar-LB"/>
              </w:rPr>
              <w:t xml:space="preserve">. </w:t>
            </w:r>
            <w:r w:rsidRPr="00574A6B">
              <w:rPr>
                <w:rFonts w:asciiTheme="majorBidi" w:eastAsia="Calibri" w:hAnsiTheme="majorBidi" w:cstheme="majorBidi"/>
                <w:color w:val="auto"/>
                <w:sz w:val="28"/>
                <w:szCs w:val="28"/>
                <w:rtl/>
                <w:lang w:val="en-GB" w:bidi="ar-SA"/>
              </w:rPr>
              <w:t xml:space="preserve">إذا </w:t>
            </w:r>
            <w:r w:rsidR="00457CA6">
              <w:rPr>
                <w:rFonts w:asciiTheme="majorBidi" w:eastAsia="Calibri" w:hAnsiTheme="majorBidi" w:cstheme="majorBidi" w:hint="cs"/>
                <w:color w:val="auto"/>
                <w:sz w:val="28"/>
                <w:szCs w:val="28"/>
                <w:rtl/>
                <w:lang w:val="en-GB" w:bidi="ar-SA"/>
              </w:rPr>
              <w:t>تمّ اختيار هذا العرض</w:t>
            </w:r>
            <w:r w:rsidR="00C55573">
              <w:rPr>
                <w:rFonts w:asciiTheme="majorBidi" w:eastAsia="Calibri" w:hAnsiTheme="majorBidi" w:cstheme="majorBidi" w:hint="cs"/>
                <w:color w:val="auto"/>
                <w:sz w:val="28"/>
                <w:szCs w:val="28"/>
                <w:rtl/>
                <w:lang w:val="en-GB" w:bidi="ar-SA"/>
              </w:rPr>
              <w:t>،</w:t>
            </w:r>
            <w:r w:rsidR="00457CA6">
              <w:rPr>
                <w:rFonts w:asciiTheme="majorBidi" w:eastAsia="Calibri" w:hAnsiTheme="majorBidi" w:cstheme="majorBidi" w:hint="cs"/>
                <w:color w:val="auto"/>
                <w:sz w:val="28"/>
                <w:szCs w:val="28"/>
                <w:rtl/>
                <w:lang w:val="en-GB" w:bidi="ar-SA"/>
              </w:rPr>
              <w:t xml:space="preserve"> كونه </w:t>
            </w:r>
            <w:r w:rsidR="00C55573">
              <w:rPr>
                <w:rFonts w:asciiTheme="majorBidi" w:eastAsia="Calibri" w:hAnsiTheme="majorBidi" w:cstheme="majorBidi" w:hint="cs"/>
                <w:color w:val="auto"/>
                <w:sz w:val="28"/>
                <w:szCs w:val="28"/>
                <w:rtl/>
                <w:lang w:val="en-GB" w:bidi="ar-SA"/>
              </w:rPr>
              <w:t xml:space="preserve">العرض الأفضل أو </w:t>
            </w:r>
            <w:r w:rsidRPr="00574A6B">
              <w:rPr>
                <w:rFonts w:asciiTheme="majorBidi" w:eastAsia="Calibri" w:hAnsiTheme="majorBidi" w:cstheme="majorBidi"/>
                <w:color w:val="auto"/>
                <w:sz w:val="28"/>
                <w:szCs w:val="28"/>
                <w:rtl/>
                <w:lang w:val="en-GB" w:bidi="ar-SA"/>
              </w:rPr>
              <w:t>الأدنى سعراً بين العارضين</w:t>
            </w:r>
            <w:r w:rsidR="00C55573">
              <w:rPr>
                <w:rFonts w:asciiTheme="majorBidi" w:eastAsia="Calibri" w:hAnsiTheme="majorBidi" w:cstheme="majorBidi" w:hint="cs"/>
                <w:color w:val="auto"/>
                <w:sz w:val="28"/>
                <w:szCs w:val="28"/>
                <w:rtl/>
                <w:lang w:val="en-GB" w:bidi="ar-SA"/>
              </w:rPr>
              <w:t xml:space="preserve"> بالرغم من ذلك</w:t>
            </w:r>
            <w:r w:rsidRPr="00574A6B">
              <w:rPr>
                <w:rFonts w:asciiTheme="majorBidi" w:eastAsia="Calibri" w:hAnsiTheme="majorBidi" w:cstheme="majorBidi"/>
                <w:color w:val="auto"/>
                <w:sz w:val="28"/>
                <w:szCs w:val="28"/>
                <w:rtl/>
                <w:lang w:val="en-GB" w:bidi="ar-SA"/>
              </w:rPr>
              <w:t>، يحق لسلطة التعاقد أن تتعاقد معه</w:t>
            </w:r>
            <w:r w:rsidRPr="00574A6B">
              <w:rPr>
                <w:rFonts w:asciiTheme="majorBidi" w:eastAsia="Calibri" w:hAnsiTheme="majorBidi" w:cstheme="majorBidi"/>
                <w:color w:val="auto"/>
                <w:sz w:val="28"/>
                <w:szCs w:val="28"/>
                <w:rtl/>
                <w:lang w:val="en-GB" w:bidi="ar-LB"/>
              </w:rPr>
              <w:t xml:space="preserve"> </w:t>
            </w:r>
            <w:r w:rsidR="00C55573">
              <w:rPr>
                <w:rFonts w:asciiTheme="majorBidi" w:eastAsia="Calibri" w:hAnsiTheme="majorBidi" w:cstheme="majorBidi" w:hint="cs"/>
                <w:color w:val="auto"/>
                <w:sz w:val="28"/>
                <w:szCs w:val="28"/>
                <w:rtl/>
                <w:lang w:val="en-GB" w:bidi="ar-LB"/>
              </w:rPr>
              <w:t>من دون موجب تسليم البنود الغير مسعّرة</w:t>
            </w:r>
            <w:r w:rsidRPr="00574A6B">
              <w:rPr>
                <w:rFonts w:asciiTheme="majorBidi" w:eastAsia="Calibri" w:hAnsiTheme="majorBidi" w:cstheme="majorBidi"/>
                <w:color w:val="auto"/>
                <w:sz w:val="28"/>
                <w:szCs w:val="28"/>
                <w:rtl/>
                <w:lang w:val="en-GB" w:bidi="ar-LB"/>
              </w:rPr>
              <w:t xml:space="preserve">. </w:t>
            </w:r>
          </w:p>
          <w:p w14:paraId="3AE9D44F" w14:textId="77777777" w:rsidR="00574A6B" w:rsidRPr="00574A6B" w:rsidRDefault="00574A6B" w:rsidP="00BC15D7">
            <w:pPr>
              <w:widowControl/>
              <w:numPr>
                <w:ilvl w:val="0"/>
                <w:numId w:val="56"/>
              </w:numPr>
              <w:tabs>
                <w:tab w:val="right" w:pos="525"/>
              </w:tabs>
              <w:bidi/>
              <w:spacing w:after="60"/>
              <w:ind w:left="255" w:firstLine="0"/>
              <w:jc w:val="both"/>
              <w:rPr>
                <w:rFonts w:asciiTheme="majorBidi" w:eastAsia="Calibri" w:hAnsiTheme="majorBidi" w:cstheme="majorBidi"/>
                <w:color w:val="auto"/>
                <w:sz w:val="28"/>
                <w:szCs w:val="28"/>
                <w:lang w:val="en-GB" w:bidi="ar-LB"/>
              </w:rPr>
            </w:pPr>
            <w:r w:rsidRPr="00574A6B">
              <w:rPr>
                <w:rFonts w:asciiTheme="majorBidi" w:eastAsia="Calibri" w:hAnsiTheme="majorBidi" w:cstheme="majorBidi"/>
                <w:color w:val="auto"/>
                <w:sz w:val="28"/>
                <w:szCs w:val="28"/>
                <w:rtl/>
                <w:lang w:val="en-GB" w:bidi="ar-LB"/>
              </w:rPr>
              <w:t>تعديل الأسعار في حال وجود أي حسم.</w:t>
            </w:r>
          </w:p>
          <w:p w14:paraId="3782A195" w14:textId="7916DBD6" w:rsidR="00204746" w:rsidRPr="00574A6B" w:rsidRDefault="00574A6B" w:rsidP="006130AF">
            <w:pPr>
              <w:widowControl/>
              <w:numPr>
                <w:ilvl w:val="0"/>
                <w:numId w:val="56"/>
              </w:numPr>
              <w:tabs>
                <w:tab w:val="right" w:pos="525"/>
              </w:tabs>
              <w:bidi/>
              <w:spacing w:after="120"/>
              <w:ind w:left="259" w:firstLine="0"/>
              <w:jc w:val="both"/>
              <w:rPr>
                <w:rFonts w:asciiTheme="majorBidi" w:eastAsia="Calibri" w:hAnsiTheme="majorBidi" w:cstheme="majorBidi"/>
                <w:color w:val="auto"/>
                <w:sz w:val="28"/>
                <w:szCs w:val="28"/>
                <w:lang w:val="en-GB" w:bidi="ar-LB"/>
              </w:rPr>
            </w:pPr>
            <w:r w:rsidRPr="00574A6B">
              <w:rPr>
                <w:rFonts w:asciiTheme="majorBidi" w:eastAsia="Calibri" w:hAnsiTheme="majorBidi" w:cstheme="majorBidi"/>
                <w:color w:val="auto"/>
                <w:sz w:val="28"/>
                <w:szCs w:val="28"/>
                <w:rtl/>
                <w:lang w:val="en-GB" w:bidi="ar-LB"/>
              </w:rPr>
              <w:t xml:space="preserve">تحويل مجموع الأسعار المقدّمة إلى عملة </w:t>
            </w:r>
            <w:r w:rsidR="00457CA6">
              <w:rPr>
                <w:rFonts w:asciiTheme="majorBidi" w:eastAsia="Calibri" w:hAnsiTheme="majorBidi" w:cstheme="majorBidi" w:hint="cs"/>
                <w:color w:val="auto"/>
                <w:sz w:val="28"/>
                <w:szCs w:val="28"/>
                <w:rtl/>
                <w:lang w:val="en-GB" w:bidi="ar-LB"/>
              </w:rPr>
              <w:t>موحّدة</w:t>
            </w:r>
            <w:r w:rsidR="00457CA6" w:rsidRPr="00574A6B">
              <w:rPr>
                <w:rFonts w:asciiTheme="majorBidi" w:eastAsia="Calibri" w:hAnsiTheme="majorBidi" w:cstheme="majorBidi"/>
                <w:color w:val="auto"/>
                <w:sz w:val="28"/>
                <w:szCs w:val="28"/>
                <w:rtl/>
                <w:lang w:val="en-GB" w:bidi="ar-LB"/>
              </w:rPr>
              <w:t xml:space="preserve"> </w:t>
            </w:r>
            <w:r w:rsidRPr="00574A6B">
              <w:rPr>
                <w:rFonts w:asciiTheme="majorBidi" w:eastAsia="Calibri" w:hAnsiTheme="majorBidi" w:cstheme="majorBidi"/>
                <w:color w:val="auto"/>
                <w:sz w:val="28"/>
                <w:szCs w:val="28"/>
                <w:rtl/>
                <w:lang w:val="en-GB" w:bidi="ar-LB"/>
              </w:rPr>
              <w:t>(</w:t>
            </w:r>
            <w:r w:rsidR="00457CA6">
              <w:rPr>
                <w:rFonts w:asciiTheme="majorBidi" w:eastAsia="Calibri" w:hAnsiTheme="majorBidi" w:cstheme="majorBidi" w:hint="cs"/>
                <w:color w:val="auto"/>
                <w:sz w:val="28"/>
                <w:szCs w:val="28"/>
                <w:rtl/>
                <w:lang w:val="en-GB" w:bidi="ar-LB"/>
              </w:rPr>
              <w:t>وفق العملة المحدّدة</w:t>
            </w:r>
            <w:r w:rsidRPr="00574A6B">
              <w:rPr>
                <w:rFonts w:asciiTheme="majorBidi" w:eastAsia="Calibri" w:hAnsiTheme="majorBidi" w:cstheme="majorBidi"/>
                <w:color w:val="auto"/>
                <w:sz w:val="28"/>
                <w:szCs w:val="28"/>
                <w:rtl/>
                <w:lang w:val="en-GB" w:bidi="ar-LB"/>
              </w:rPr>
              <w:t xml:space="preserve"> </w:t>
            </w:r>
            <w:r w:rsidRPr="006130AF">
              <w:rPr>
                <w:rFonts w:asciiTheme="majorBidi" w:eastAsia="Calibri" w:hAnsiTheme="majorBidi" w:cstheme="majorBidi"/>
                <w:b/>
                <w:bCs/>
                <w:color w:val="auto"/>
                <w:sz w:val="28"/>
                <w:szCs w:val="28"/>
                <w:rtl/>
                <w:lang w:val="en-GB" w:bidi="ar-LB"/>
              </w:rPr>
              <w:t>في جدول البيانات الخاصة بالصفقة</w:t>
            </w:r>
            <w:r w:rsidRPr="00574A6B">
              <w:rPr>
                <w:rFonts w:asciiTheme="majorBidi" w:eastAsia="Calibri" w:hAnsiTheme="majorBidi" w:cstheme="majorBidi"/>
                <w:color w:val="auto"/>
                <w:sz w:val="28"/>
                <w:szCs w:val="28"/>
                <w:rtl/>
                <w:lang w:val="en-GB" w:bidi="ar-LB"/>
              </w:rPr>
              <w:t xml:space="preserve">) </w:t>
            </w:r>
            <w:r w:rsidR="00457CA6">
              <w:rPr>
                <w:rFonts w:asciiTheme="majorBidi" w:eastAsia="Calibri" w:hAnsiTheme="majorBidi" w:cstheme="majorBidi" w:hint="cs"/>
                <w:color w:val="auto"/>
                <w:sz w:val="28"/>
                <w:szCs w:val="28"/>
                <w:rtl/>
                <w:lang w:val="en-GB" w:bidi="ar-LB"/>
              </w:rPr>
              <w:t xml:space="preserve">بهدف </w:t>
            </w:r>
            <w:r w:rsidRPr="00574A6B">
              <w:rPr>
                <w:rFonts w:asciiTheme="majorBidi" w:eastAsia="Calibri" w:hAnsiTheme="majorBidi" w:cstheme="majorBidi"/>
                <w:color w:val="auto"/>
                <w:sz w:val="28"/>
                <w:szCs w:val="28"/>
                <w:rtl/>
                <w:lang w:val="en-GB" w:bidi="ar-LB"/>
              </w:rPr>
              <w:t>مقارنة العروض.</w:t>
            </w:r>
          </w:p>
        </w:tc>
      </w:tr>
      <w:tr w:rsidR="00204746" w:rsidRPr="00A13AA7" w14:paraId="70AE516E" w14:textId="77777777" w:rsidTr="00041235">
        <w:tc>
          <w:tcPr>
            <w:tcW w:w="2617" w:type="dxa"/>
          </w:tcPr>
          <w:p w14:paraId="541D88E3" w14:textId="77777777" w:rsidR="00204746" w:rsidRPr="00574A6B" w:rsidRDefault="00204746" w:rsidP="00574A6B">
            <w:pPr>
              <w:bidi/>
              <w:jc w:val="both"/>
              <w:rPr>
                <w:rFonts w:asciiTheme="majorBidi" w:hAnsiTheme="majorBidi" w:cstheme="majorBidi"/>
                <w:b/>
              </w:rPr>
            </w:pPr>
          </w:p>
        </w:tc>
        <w:tc>
          <w:tcPr>
            <w:tcW w:w="6881" w:type="dxa"/>
          </w:tcPr>
          <w:p w14:paraId="0C194F00" w14:textId="362AC392" w:rsidR="00574A6B" w:rsidRPr="00574A6B" w:rsidRDefault="00574A6B" w:rsidP="00C55573">
            <w:pPr>
              <w:widowControl/>
              <w:bidi/>
              <w:spacing w:after="120"/>
              <w:ind w:left="270" w:hanging="270"/>
              <w:jc w:val="both"/>
              <w:rPr>
                <w:rFonts w:asciiTheme="majorBidi" w:eastAsia="Times New Roman" w:hAnsiTheme="majorBidi" w:cstheme="majorBidi"/>
                <w:color w:val="auto"/>
                <w:sz w:val="28"/>
                <w:szCs w:val="28"/>
                <w:rtl/>
                <w:lang w:val="en-GB" w:eastAsia="it-IT" w:bidi="ar-LB"/>
              </w:rPr>
            </w:pPr>
            <w:r w:rsidRPr="00574A6B">
              <w:rPr>
                <w:rFonts w:asciiTheme="majorBidi" w:eastAsia="Times New Roman" w:hAnsiTheme="majorBidi" w:cstheme="majorBidi"/>
                <w:color w:val="auto"/>
                <w:sz w:val="28"/>
                <w:szCs w:val="28"/>
                <w:rtl/>
                <w:lang w:val="en-GB" w:eastAsia="it-IT" w:bidi="ar-SA"/>
              </w:rPr>
              <w:t xml:space="preserve">3. </w:t>
            </w:r>
            <w:r w:rsidR="00457CA6">
              <w:rPr>
                <w:rFonts w:asciiTheme="majorBidi" w:eastAsia="Times New Roman" w:hAnsiTheme="majorBidi" w:cstheme="majorBidi" w:hint="cs"/>
                <w:color w:val="auto"/>
                <w:sz w:val="28"/>
                <w:szCs w:val="28"/>
                <w:rtl/>
                <w:lang w:val="en-GB" w:eastAsia="it-IT" w:bidi="ar-SA"/>
              </w:rPr>
              <w:t xml:space="preserve">يجب أن </w:t>
            </w:r>
            <w:r w:rsidRPr="00574A6B">
              <w:rPr>
                <w:rFonts w:asciiTheme="majorBidi" w:eastAsia="Times New Roman" w:hAnsiTheme="majorBidi" w:cstheme="majorBidi"/>
                <w:color w:val="auto"/>
                <w:sz w:val="28"/>
                <w:szCs w:val="28"/>
                <w:rtl/>
                <w:lang w:val="en-GB" w:eastAsia="it-IT" w:bidi="ar-LB"/>
              </w:rPr>
              <w:t>يقبل العارض ويلتزم بالقيمة المصح</w:t>
            </w:r>
            <w:r w:rsidR="00457CA6">
              <w:rPr>
                <w:rFonts w:asciiTheme="majorBidi" w:eastAsia="Times New Roman" w:hAnsiTheme="majorBidi" w:cstheme="majorBidi" w:hint="cs"/>
                <w:color w:val="auto"/>
                <w:sz w:val="28"/>
                <w:szCs w:val="28"/>
                <w:rtl/>
                <w:lang w:val="en-GB" w:eastAsia="it-IT" w:bidi="ar-LB"/>
              </w:rPr>
              <w:t>ّ</w:t>
            </w:r>
            <w:r w:rsidRPr="00574A6B">
              <w:rPr>
                <w:rFonts w:asciiTheme="majorBidi" w:eastAsia="Times New Roman" w:hAnsiTheme="majorBidi" w:cstheme="majorBidi"/>
                <w:color w:val="auto"/>
                <w:sz w:val="28"/>
                <w:szCs w:val="28"/>
                <w:rtl/>
                <w:lang w:val="en-GB" w:eastAsia="it-IT" w:bidi="ar-LB"/>
              </w:rPr>
              <w:t>حة</w:t>
            </w:r>
            <w:r w:rsidR="00457CA6">
              <w:rPr>
                <w:rFonts w:asciiTheme="majorBidi" w:eastAsia="Times New Roman" w:hAnsiTheme="majorBidi" w:cstheme="majorBidi" w:hint="cs"/>
                <w:color w:val="auto"/>
                <w:sz w:val="28"/>
                <w:szCs w:val="28"/>
                <w:rtl/>
                <w:lang w:val="en-GB" w:eastAsia="it-IT" w:bidi="ar-LB"/>
              </w:rPr>
              <w:t xml:space="preserve"> لعرضه المالي</w:t>
            </w:r>
            <w:r w:rsidRPr="00574A6B">
              <w:rPr>
                <w:rFonts w:asciiTheme="majorBidi" w:eastAsia="Times New Roman" w:hAnsiTheme="majorBidi" w:cstheme="majorBidi"/>
                <w:color w:val="auto"/>
                <w:sz w:val="28"/>
                <w:szCs w:val="28"/>
                <w:rtl/>
                <w:lang w:val="en-GB" w:eastAsia="it-IT" w:bidi="ar-LB"/>
              </w:rPr>
              <w:t xml:space="preserve">. </w:t>
            </w:r>
            <w:r w:rsidR="00457CA6">
              <w:rPr>
                <w:rFonts w:asciiTheme="majorBidi" w:eastAsia="Times New Roman" w:hAnsiTheme="majorBidi" w:cstheme="majorBidi" w:hint="cs"/>
                <w:color w:val="auto"/>
                <w:sz w:val="28"/>
                <w:szCs w:val="28"/>
                <w:rtl/>
                <w:lang w:val="en-GB" w:eastAsia="it-IT" w:bidi="ar-LB"/>
              </w:rPr>
              <w:t xml:space="preserve">وفي حال </w:t>
            </w:r>
            <w:r w:rsidRPr="00574A6B">
              <w:rPr>
                <w:rFonts w:asciiTheme="majorBidi" w:eastAsia="Times New Roman" w:hAnsiTheme="majorBidi" w:cstheme="majorBidi"/>
                <w:color w:val="auto"/>
                <w:sz w:val="28"/>
                <w:szCs w:val="28"/>
                <w:rtl/>
                <w:lang w:val="en-GB" w:eastAsia="it-IT" w:bidi="ar-LB"/>
              </w:rPr>
              <w:t xml:space="preserve">رفض العارض </w:t>
            </w:r>
            <w:r w:rsidR="00457CA6">
              <w:rPr>
                <w:rFonts w:asciiTheme="majorBidi" w:eastAsia="Times New Roman" w:hAnsiTheme="majorBidi" w:cstheme="majorBidi" w:hint="cs"/>
                <w:color w:val="auto"/>
                <w:sz w:val="28"/>
                <w:szCs w:val="28"/>
                <w:rtl/>
                <w:lang w:val="en-GB" w:eastAsia="it-IT" w:bidi="ar-LB"/>
              </w:rPr>
              <w:t>الالتزام ب</w:t>
            </w:r>
            <w:r w:rsidRPr="00574A6B">
              <w:rPr>
                <w:rFonts w:asciiTheme="majorBidi" w:eastAsia="Times New Roman" w:hAnsiTheme="majorBidi" w:cstheme="majorBidi"/>
                <w:color w:val="auto"/>
                <w:sz w:val="28"/>
                <w:szCs w:val="28"/>
                <w:rtl/>
                <w:lang w:val="en-GB" w:eastAsia="it-IT" w:bidi="ar-LB"/>
              </w:rPr>
              <w:t>القيمة المصححة، يرفض عرضه و</w:t>
            </w:r>
            <w:r w:rsidR="00457CA6">
              <w:rPr>
                <w:rFonts w:asciiTheme="majorBidi" w:eastAsia="Times New Roman" w:hAnsiTheme="majorBidi" w:cstheme="majorBidi" w:hint="cs"/>
                <w:color w:val="auto"/>
                <w:sz w:val="28"/>
                <w:szCs w:val="28"/>
                <w:rtl/>
                <w:lang w:val="en-GB" w:eastAsia="it-IT" w:bidi="ar-LB"/>
              </w:rPr>
              <w:t xml:space="preserve">يتم </w:t>
            </w:r>
            <w:r w:rsidR="00C55573">
              <w:rPr>
                <w:rFonts w:asciiTheme="majorBidi" w:eastAsia="Times New Roman" w:hAnsiTheme="majorBidi" w:cstheme="majorBidi" w:hint="cs"/>
                <w:color w:val="auto"/>
                <w:sz w:val="28"/>
                <w:szCs w:val="28"/>
                <w:rtl/>
                <w:lang w:val="en-GB" w:eastAsia="it-IT" w:bidi="ar-LB"/>
              </w:rPr>
              <w:t>مصادرة</w:t>
            </w:r>
            <w:r w:rsidR="00C55573" w:rsidRPr="00574A6B">
              <w:rPr>
                <w:rFonts w:asciiTheme="majorBidi" w:eastAsia="Times New Roman" w:hAnsiTheme="majorBidi" w:cstheme="majorBidi"/>
                <w:color w:val="auto"/>
                <w:sz w:val="28"/>
                <w:szCs w:val="28"/>
                <w:rtl/>
                <w:lang w:val="en-GB" w:eastAsia="it-IT" w:bidi="ar-LB"/>
              </w:rPr>
              <w:t xml:space="preserve"> </w:t>
            </w:r>
            <w:r w:rsidR="00457CA6">
              <w:rPr>
                <w:rFonts w:asciiTheme="majorBidi" w:eastAsia="Times New Roman" w:hAnsiTheme="majorBidi" w:cstheme="majorBidi" w:hint="cs"/>
                <w:color w:val="auto"/>
                <w:sz w:val="28"/>
                <w:szCs w:val="28"/>
                <w:rtl/>
                <w:lang w:val="en-GB" w:eastAsia="it-IT" w:bidi="ar-LB"/>
              </w:rPr>
              <w:t>التأمين المؤقت الذي قدّمه ك</w:t>
            </w:r>
            <w:r w:rsidRPr="00574A6B">
              <w:rPr>
                <w:rFonts w:asciiTheme="majorBidi" w:eastAsia="Times New Roman" w:hAnsiTheme="majorBidi" w:cstheme="majorBidi"/>
                <w:color w:val="auto"/>
                <w:sz w:val="28"/>
                <w:szCs w:val="28"/>
                <w:rtl/>
                <w:lang w:val="en-GB" w:eastAsia="it-IT" w:bidi="ar-LB"/>
              </w:rPr>
              <w:t xml:space="preserve">ضمان إشتراكه في </w:t>
            </w:r>
            <w:r w:rsidR="00457CA6" w:rsidRPr="00574A6B">
              <w:rPr>
                <w:rFonts w:asciiTheme="majorBidi" w:eastAsia="Times New Roman" w:hAnsiTheme="majorBidi" w:cstheme="majorBidi"/>
                <w:color w:val="auto"/>
                <w:sz w:val="28"/>
                <w:szCs w:val="28"/>
                <w:rtl/>
                <w:lang w:val="en-GB" w:eastAsia="it-IT" w:bidi="ar-LB"/>
              </w:rPr>
              <w:t>ال</w:t>
            </w:r>
            <w:r w:rsidR="00457CA6">
              <w:rPr>
                <w:rFonts w:asciiTheme="majorBidi" w:eastAsia="Times New Roman" w:hAnsiTheme="majorBidi" w:cstheme="majorBidi" w:hint="cs"/>
                <w:color w:val="auto"/>
                <w:sz w:val="28"/>
                <w:szCs w:val="28"/>
                <w:rtl/>
                <w:lang w:val="en-GB" w:eastAsia="it-IT" w:bidi="ar-LB"/>
              </w:rPr>
              <w:t>صفقة</w:t>
            </w:r>
            <w:r w:rsidRPr="00574A6B">
              <w:rPr>
                <w:rFonts w:asciiTheme="majorBidi" w:eastAsia="Times New Roman" w:hAnsiTheme="majorBidi" w:cstheme="majorBidi"/>
                <w:color w:val="auto"/>
                <w:sz w:val="28"/>
                <w:szCs w:val="28"/>
                <w:rtl/>
                <w:lang w:val="en-GB" w:eastAsia="it-IT" w:bidi="ar-LB"/>
              </w:rPr>
              <w:t xml:space="preserve">. </w:t>
            </w:r>
          </w:p>
          <w:p w14:paraId="41F86102" w14:textId="77777777" w:rsidR="00204746" w:rsidRPr="00574A6B" w:rsidRDefault="00204746" w:rsidP="00574A6B">
            <w:pPr>
              <w:tabs>
                <w:tab w:val="left" w:pos="547"/>
              </w:tabs>
              <w:bidi/>
              <w:ind w:left="547" w:hanging="547"/>
              <w:jc w:val="both"/>
              <w:rPr>
                <w:rFonts w:asciiTheme="majorBidi" w:hAnsiTheme="majorBidi" w:cstheme="majorBidi"/>
              </w:rPr>
            </w:pPr>
          </w:p>
        </w:tc>
      </w:tr>
      <w:tr w:rsidR="00204746" w:rsidRPr="00A13AA7" w14:paraId="05BDA45E" w14:textId="77777777" w:rsidTr="00041235">
        <w:tc>
          <w:tcPr>
            <w:tcW w:w="2617" w:type="dxa"/>
          </w:tcPr>
          <w:p w14:paraId="6A76E2A4" w14:textId="77777777" w:rsidR="00204746" w:rsidRPr="00574A6B" w:rsidRDefault="00204746" w:rsidP="00574A6B">
            <w:pPr>
              <w:bidi/>
              <w:jc w:val="both"/>
              <w:rPr>
                <w:rFonts w:asciiTheme="majorBidi" w:hAnsiTheme="majorBidi" w:cstheme="majorBidi"/>
                <w:b/>
              </w:rPr>
            </w:pPr>
          </w:p>
        </w:tc>
        <w:tc>
          <w:tcPr>
            <w:tcW w:w="6881" w:type="dxa"/>
          </w:tcPr>
          <w:p w14:paraId="6DE1AD2E" w14:textId="219D975A" w:rsidR="00204746" w:rsidRPr="00574A6B" w:rsidRDefault="00574A6B" w:rsidP="006130AF">
            <w:pPr>
              <w:widowControl/>
              <w:bidi/>
              <w:spacing w:after="120"/>
              <w:ind w:left="270" w:hanging="270"/>
              <w:jc w:val="both"/>
              <w:rPr>
                <w:rFonts w:asciiTheme="majorBidi" w:eastAsia="Times New Roman" w:hAnsiTheme="majorBidi" w:cstheme="majorBidi"/>
                <w:color w:val="auto"/>
                <w:spacing w:val="-4"/>
                <w:sz w:val="28"/>
                <w:szCs w:val="28"/>
                <w:lang w:val="en-GB" w:bidi="ar-LB"/>
              </w:rPr>
            </w:pPr>
            <w:r w:rsidRPr="00574A6B">
              <w:rPr>
                <w:rFonts w:asciiTheme="majorBidi" w:eastAsia="Times New Roman" w:hAnsiTheme="majorBidi" w:cstheme="majorBidi"/>
                <w:color w:val="auto"/>
                <w:spacing w:val="-4"/>
                <w:sz w:val="28"/>
                <w:szCs w:val="28"/>
                <w:rtl/>
                <w:lang w:val="en-GB" w:bidi="ar-SA"/>
              </w:rPr>
              <w:t xml:space="preserve">4. </w:t>
            </w:r>
            <w:r w:rsidRPr="00574A6B">
              <w:rPr>
                <w:rFonts w:asciiTheme="majorBidi" w:eastAsia="Times New Roman" w:hAnsiTheme="majorBidi" w:cstheme="majorBidi"/>
                <w:color w:val="auto"/>
                <w:spacing w:val="-4"/>
                <w:sz w:val="28"/>
                <w:szCs w:val="28"/>
                <w:rtl/>
                <w:lang w:val="en-GB" w:bidi="ar-LB"/>
              </w:rPr>
              <w:t>بموجب أحكام المادة 131 من قانون المحاسبة العمومية، تعطى العروض الخاصة باللوازم والتجهيزات المصن</w:t>
            </w:r>
            <w:r w:rsidR="006130AF">
              <w:rPr>
                <w:rFonts w:asciiTheme="majorBidi" w:eastAsia="Times New Roman" w:hAnsiTheme="majorBidi" w:cstheme="majorBidi" w:hint="cs"/>
                <w:color w:val="auto"/>
                <w:spacing w:val="-4"/>
                <w:sz w:val="28"/>
                <w:szCs w:val="28"/>
                <w:rtl/>
                <w:lang w:val="en-GB" w:bidi="ar-LB"/>
              </w:rPr>
              <w:t>ّ</w:t>
            </w:r>
            <w:r w:rsidRPr="00574A6B">
              <w:rPr>
                <w:rFonts w:asciiTheme="majorBidi" w:eastAsia="Times New Roman" w:hAnsiTheme="majorBidi" w:cstheme="majorBidi"/>
                <w:color w:val="auto"/>
                <w:spacing w:val="-4"/>
                <w:sz w:val="28"/>
                <w:szCs w:val="28"/>
                <w:rtl/>
                <w:lang w:val="en-GB" w:bidi="ar-LB"/>
              </w:rPr>
              <w:t xml:space="preserve">عة </w:t>
            </w:r>
            <w:r w:rsidR="006130AF">
              <w:rPr>
                <w:rFonts w:asciiTheme="majorBidi" w:eastAsia="Times New Roman" w:hAnsiTheme="majorBidi" w:cstheme="majorBidi" w:hint="cs"/>
                <w:color w:val="auto"/>
                <w:spacing w:val="-4"/>
                <w:sz w:val="28"/>
                <w:szCs w:val="28"/>
                <w:rtl/>
                <w:lang w:val="en-GB" w:bidi="ar-LB"/>
              </w:rPr>
              <w:t xml:space="preserve">محليًّا </w:t>
            </w:r>
            <w:r w:rsidRPr="00574A6B">
              <w:rPr>
                <w:rFonts w:asciiTheme="majorBidi" w:eastAsia="Times New Roman" w:hAnsiTheme="majorBidi" w:cstheme="majorBidi"/>
                <w:color w:val="auto"/>
                <w:spacing w:val="-4"/>
                <w:sz w:val="28"/>
                <w:szCs w:val="28"/>
                <w:rtl/>
                <w:lang w:val="en-GB" w:bidi="ar-LB"/>
              </w:rPr>
              <w:t>في لبنان هامش أفضلية 10% على اللوازم والتجهيزات المستوردة</w:t>
            </w:r>
            <w:r w:rsidR="006130AF">
              <w:rPr>
                <w:rFonts w:asciiTheme="majorBidi" w:eastAsia="Times New Roman" w:hAnsiTheme="majorBidi" w:cstheme="majorBidi" w:hint="cs"/>
                <w:color w:val="auto"/>
                <w:spacing w:val="-4"/>
                <w:sz w:val="28"/>
                <w:szCs w:val="28"/>
                <w:rtl/>
                <w:lang w:val="en-GB" w:bidi="ar-LB"/>
              </w:rPr>
              <w:t xml:space="preserve"> من الخارج</w:t>
            </w:r>
            <w:r w:rsidRPr="00574A6B">
              <w:rPr>
                <w:rFonts w:asciiTheme="majorBidi" w:eastAsia="Times New Roman" w:hAnsiTheme="majorBidi" w:cstheme="majorBidi"/>
                <w:color w:val="auto"/>
                <w:spacing w:val="-4"/>
                <w:sz w:val="28"/>
                <w:szCs w:val="28"/>
                <w:rtl/>
                <w:lang w:val="en-GB" w:bidi="ar-LB"/>
              </w:rPr>
              <w:t>.</w:t>
            </w:r>
          </w:p>
        </w:tc>
      </w:tr>
      <w:tr w:rsidR="00204746" w:rsidRPr="00A13AA7" w14:paraId="7C3F4050" w14:textId="77777777" w:rsidTr="00041235">
        <w:tc>
          <w:tcPr>
            <w:tcW w:w="2617" w:type="dxa"/>
          </w:tcPr>
          <w:p w14:paraId="575757EE" w14:textId="77777777" w:rsidR="00204746" w:rsidRPr="00574A6B" w:rsidRDefault="00204746" w:rsidP="00574A6B">
            <w:pPr>
              <w:bidi/>
              <w:jc w:val="both"/>
              <w:rPr>
                <w:rFonts w:asciiTheme="majorBidi" w:hAnsiTheme="majorBidi" w:cstheme="majorBidi"/>
                <w:b/>
              </w:rPr>
            </w:pPr>
          </w:p>
        </w:tc>
        <w:tc>
          <w:tcPr>
            <w:tcW w:w="6881" w:type="dxa"/>
          </w:tcPr>
          <w:p w14:paraId="2704BFCF" w14:textId="1CD9E340" w:rsidR="00204746" w:rsidRPr="00574A6B" w:rsidRDefault="006130AF" w:rsidP="006130AF">
            <w:pPr>
              <w:widowControl/>
              <w:tabs>
                <w:tab w:val="right" w:pos="435"/>
              </w:tabs>
              <w:bidi/>
              <w:spacing w:after="120" w:line="280" w:lineRule="exact"/>
              <w:jc w:val="both"/>
              <w:rPr>
                <w:rFonts w:asciiTheme="majorBidi" w:hAnsiTheme="majorBidi" w:cstheme="majorBidi"/>
                <w:lang w:bidi="ar-LB"/>
              </w:rPr>
            </w:pPr>
            <w:r>
              <w:rPr>
                <w:rFonts w:asciiTheme="majorBidi" w:hAnsiTheme="majorBidi" w:cstheme="majorBidi" w:hint="cs"/>
                <w:sz w:val="28"/>
                <w:szCs w:val="28"/>
                <w:rtl/>
                <w:lang w:bidi="ar-LB"/>
              </w:rPr>
              <w:t xml:space="preserve">5. </w:t>
            </w:r>
            <w:r w:rsidR="00574A6B" w:rsidRPr="006130AF">
              <w:rPr>
                <w:rFonts w:asciiTheme="majorBidi" w:hAnsiTheme="majorBidi" w:cstheme="majorBidi"/>
                <w:sz w:val="28"/>
                <w:szCs w:val="28"/>
                <w:rtl/>
                <w:lang w:bidi="ar-LB"/>
              </w:rPr>
              <w:t xml:space="preserve">إذا تعادلت العروض بعد منح اللوازم والتجهيزات </w:t>
            </w:r>
            <w:r>
              <w:rPr>
                <w:rFonts w:asciiTheme="majorBidi" w:hAnsiTheme="majorBidi" w:cstheme="majorBidi" w:hint="cs"/>
                <w:sz w:val="28"/>
                <w:szCs w:val="28"/>
                <w:rtl/>
                <w:lang w:bidi="ar-LB"/>
              </w:rPr>
              <w:t>المصنّعة محليًّا</w:t>
            </w:r>
            <w:r w:rsidRPr="006130AF">
              <w:rPr>
                <w:rFonts w:asciiTheme="majorBidi" w:hAnsiTheme="majorBidi" w:cstheme="majorBidi"/>
                <w:sz w:val="28"/>
                <w:szCs w:val="28"/>
                <w:rtl/>
                <w:lang w:bidi="ar-LB"/>
              </w:rPr>
              <w:t xml:space="preserve"> </w:t>
            </w:r>
            <w:r w:rsidR="00574A6B" w:rsidRPr="006130AF">
              <w:rPr>
                <w:rFonts w:asciiTheme="majorBidi" w:hAnsiTheme="majorBidi" w:cstheme="majorBidi"/>
                <w:sz w:val="28"/>
                <w:szCs w:val="28"/>
                <w:rtl/>
                <w:lang w:bidi="ar-LB"/>
              </w:rPr>
              <w:t xml:space="preserve">أفضلية 10%، </w:t>
            </w:r>
            <w:r w:rsidR="00C55573" w:rsidRPr="006130AF">
              <w:rPr>
                <w:rFonts w:asciiTheme="majorBidi" w:hAnsiTheme="majorBidi" w:cstheme="majorBidi"/>
                <w:sz w:val="28"/>
                <w:szCs w:val="28"/>
                <w:rtl/>
                <w:lang w:bidi="ar-LB"/>
              </w:rPr>
              <w:t>تجر</w:t>
            </w:r>
            <w:r w:rsidR="00C55573">
              <w:rPr>
                <w:rFonts w:asciiTheme="majorBidi" w:hAnsiTheme="majorBidi" w:cstheme="majorBidi" w:hint="cs"/>
                <w:sz w:val="28"/>
                <w:szCs w:val="28"/>
                <w:rtl/>
                <w:lang w:bidi="ar-LB"/>
              </w:rPr>
              <w:t>ي</w:t>
            </w:r>
            <w:r w:rsidR="00C55573" w:rsidRPr="006130AF">
              <w:rPr>
                <w:rFonts w:asciiTheme="majorBidi" w:hAnsiTheme="majorBidi" w:cstheme="majorBidi"/>
                <w:sz w:val="28"/>
                <w:szCs w:val="28"/>
                <w:rtl/>
                <w:lang w:bidi="ar-LB"/>
              </w:rPr>
              <w:t xml:space="preserve"> </w:t>
            </w:r>
            <w:r w:rsidR="00574A6B" w:rsidRPr="006130AF">
              <w:rPr>
                <w:rFonts w:asciiTheme="majorBidi" w:hAnsiTheme="majorBidi" w:cstheme="majorBidi"/>
                <w:sz w:val="28"/>
                <w:szCs w:val="28"/>
                <w:rtl/>
                <w:lang w:bidi="ar-LB"/>
              </w:rPr>
              <w:t>المنافسة بالغلافات المختومة بين العارضين الذين تعادلت عروضهم في الجلسة ذاتها.</w:t>
            </w:r>
            <w:r>
              <w:rPr>
                <w:rFonts w:asciiTheme="majorBidi" w:hAnsiTheme="majorBidi" w:cstheme="majorBidi" w:hint="cs"/>
                <w:sz w:val="28"/>
                <w:szCs w:val="28"/>
                <w:rtl/>
                <w:lang w:bidi="ar-LB"/>
              </w:rPr>
              <w:t xml:space="preserve"> بحيث يقدّم كل عارض </w:t>
            </w:r>
            <w:r w:rsidR="00C55573">
              <w:rPr>
                <w:rFonts w:asciiTheme="majorBidi" w:hAnsiTheme="majorBidi" w:cstheme="majorBidi" w:hint="cs"/>
                <w:sz w:val="28"/>
                <w:szCs w:val="28"/>
                <w:rtl/>
                <w:lang w:bidi="ar-LB"/>
              </w:rPr>
              <w:t xml:space="preserve">تخفيضًا على </w:t>
            </w:r>
            <w:r>
              <w:rPr>
                <w:rFonts w:asciiTheme="majorBidi" w:hAnsiTheme="majorBidi" w:cstheme="majorBidi" w:hint="cs"/>
                <w:sz w:val="28"/>
                <w:szCs w:val="28"/>
                <w:rtl/>
                <w:lang w:bidi="ar-LB"/>
              </w:rPr>
              <w:t>سعر</w:t>
            </w:r>
            <w:r w:rsidR="00C55573">
              <w:rPr>
                <w:rFonts w:asciiTheme="majorBidi" w:hAnsiTheme="majorBidi" w:cstheme="majorBidi" w:hint="cs"/>
                <w:sz w:val="28"/>
                <w:szCs w:val="28"/>
                <w:rtl/>
                <w:lang w:bidi="ar-LB"/>
              </w:rPr>
              <w:t xml:space="preserve">ه </w:t>
            </w:r>
            <w:r>
              <w:rPr>
                <w:rFonts w:asciiTheme="majorBidi" w:hAnsiTheme="majorBidi" w:cstheme="majorBidi" w:hint="cs"/>
                <w:sz w:val="28"/>
                <w:szCs w:val="28"/>
                <w:rtl/>
                <w:lang w:bidi="ar-LB"/>
              </w:rPr>
              <w:t>الذي تمّ التعادل على أساسه،</w:t>
            </w:r>
            <w:r w:rsidR="00574A6B" w:rsidRPr="006130AF">
              <w:rPr>
                <w:rFonts w:asciiTheme="majorBidi" w:hAnsiTheme="majorBidi" w:cstheme="majorBidi"/>
                <w:sz w:val="28"/>
                <w:szCs w:val="28"/>
                <w:rtl/>
                <w:lang w:bidi="ar-LB"/>
              </w:rPr>
              <w:t xml:space="preserve"> </w:t>
            </w:r>
            <w:r>
              <w:rPr>
                <w:rFonts w:asciiTheme="majorBidi" w:hAnsiTheme="majorBidi" w:cstheme="majorBidi" w:hint="cs"/>
                <w:sz w:val="28"/>
                <w:szCs w:val="28"/>
                <w:rtl/>
                <w:lang w:bidi="ar-LB"/>
              </w:rPr>
              <w:t>و</w:t>
            </w:r>
            <w:r w:rsidR="00574A6B" w:rsidRPr="006130AF">
              <w:rPr>
                <w:rFonts w:asciiTheme="majorBidi" w:hAnsiTheme="majorBidi" w:cstheme="majorBidi"/>
                <w:sz w:val="28"/>
                <w:szCs w:val="28"/>
                <w:rtl/>
                <w:lang w:bidi="ar-LB"/>
              </w:rPr>
              <w:t>إذا رفضوا تقديم عروض جديدة أو بقيت عروضهم متساوية، يتم اختيار الرابح من بين العارضين الذين تعادلت عروضهم بواسطة القرعة.</w:t>
            </w:r>
          </w:p>
        </w:tc>
      </w:tr>
      <w:tr w:rsidR="00204746" w:rsidRPr="00A13AA7" w14:paraId="49670101" w14:textId="77777777" w:rsidTr="00041235">
        <w:tc>
          <w:tcPr>
            <w:tcW w:w="2617" w:type="dxa"/>
          </w:tcPr>
          <w:p w14:paraId="21932E48" w14:textId="77777777" w:rsidR="00204746" w:rsidRPr="00574A6B" w:rsidRDefault="00204746" w:rsidP="00574A6B">
            <w:pPr>
              <w:bidi/>
              <w:jc w:val="both"/>
              <w:rPr>
                <w:rFonts w:asciiTheme="majorBidi" w:hAnsiTheme="majorBidi" w:cstheme="majorBidi"/>
                <w:b/>
              </w:rPr>
            </w:pPr>
          </w:p>
        </w:tc>
        <w:tc>
          <w:tcPr>
            <w:tcW w:w="6881" w:type="dxa"/>
          </w:tcPr>
          <w:p w14:paraId="26634551" w14:textId="77777777" w:rsidR="00204746" w:rsidRPr="00574A6B" w:rsidRDefault="00574A6B" w:rsidP="00574A6B">
            <w:pPr>
              <w:bidi/>
              <w:ind w:left="23" w:hanging="23"/>
              <w:jc w:val="both"/>
              <w:rPr>
                <w:rFonts w:asciiTheme="majorBidi" w:hAnsiTheme="majorBidi" w:cstheme="majorBidi"/>
              </w:rPr>
            </w:pPr>
            <w:r w:rsidRPr="00574A6B">
              <w:rPr>
                <w:rFonts w:asciiTheme="majorBidi" w:hAnsiTheme="majorBidi" w:cstheme="majorBidi"/>
                <w:sz w:val="28"/>
                <w:szCs w:val="28"/>
                <w:rtl/>
                <w:lang w:bidi="ar-LB"/>
              </w:rPr>
              <w:t>6. إذا تعادلت العروض المقدّمة على أساس التنزيل المئوي، يتم اختيار الرابح من بين العارضين الذين تعادلت عروضهم</w:t>
            </w:r>
            <w:r w:rsidR="006130AF">
              <w:rPr>
                <w:rFonts w:asciiTheme="majorBidi" w:hAnsiTheme="majorBidi" w:cstheme="majorBidi" w:hint="cs"/>
                <w:sz w:val="28"/>
                <w:szCs w:val="28"/>
                <w:rtl/>
                <w:lang w:bidi="ar-LB"/>
              </w:rPr>
              <w:t xml:space="preserve"> الماليّة</w:t>
            </w:r>
            <w:r w:rsidRPr="00574A6B">
              <w:rPr>
                <w:rFonts w:asciiTheme="majorBidi" w:hAnsiTheme="majorBidi" w:cstheme="majorBidi"/>
                <w:sz w:val="28"/>
                <w:szCs w:val="28"/>
                <w:rtl/>
                <w:lang w:bidi="ar-LB"/>
              </w:rPr>
              <w:t xml:space="preserve"> بواسطة القرعة. يحد</w:t>
            </w:r>
            <w:r w:rsidR="006130AF">
              <w:rPr>
                <w:rFonts w:asciiTheme="majorBidi" w:hAnsiTheme="majorBidi" w:cstheme="majorBidi" w:hint="cs"/>
                <w:sz w:val="28"/>
                <w:szCs w:val="28"/>
                <w:rtl/>
                <w:lang w:bidi="ar-LB"/>
              </w:rPr>
              <w:t>ّ</w:t>
            </w:r>
            <w:r w:rsidRPr="00574A6B">
              <w:rPr>
                <w:rFonts w:asciiTheme="majorBidi" w:hAnsiTheme="majorBidi" w:cstheme="majorBidi"/>
                <w:sz w:val="28"/>
                <w:szCs w:val="28"/>
                <w:rtl/>
                <w:lang w:bidi="ar-LB"/>
              </w:rPr>
              <w:t xml:space="preserve">د البند 1 من المادة 19 في </w:t>
            </w:r>
            <w:r w:rsidRPr="00574A6B">
              <w:rPr>
                <w:rFonts w:asciiTheme="majorBidi" w:hAnsiTheme="majorBidi" w:cstheme="majorBidi"/>
                <w:b/>
                <w:bCs/>
                <w:i/>
                <w:sz w:val="28"/>
                <w:szCs w:val="28"/>
                <w:rtl/>
                <w:lang w:bidi="ar-LB"/>
              </w:rPr>
              <w:t>جدول البيانات الخاصة بالصفقة</w:t>
            </w:r>
            <w:r w:rsidRPr="00574A6B">
              <w:rPr>
                <w:rFonts w:asciiTheme="majorBidi" w:hAnsiTheme="majorBidi" w:cstheme="majorBidi"/>
                <w:i/>
                <w:sz w:val="28"/>
                <w:szCs w:val="28"/>
                <w:rtl/>
                <w:lang w:bidi="ar-LB"/>
              </w:rPr>
              <w:t xml:space="preserve"> طريقة تقيي</w:t>
            </w:r>
            <w:r w:rsidR="006130AF">
              <w:rPr>
                <w:rFonts w:asciiTheme="majorBidi" w:hAnsiTheme="majorBidi" w:cstheme="majorBidi" w:hint="cs"/>
                <w:i/>
                <w:sz w:val="28"/>
                <w:szCs w:val="28"/>
                <w:rtl/>
                <w:lang w:bidi="ar-LB"/>
              </w:rPr>
              <w:t>ّ</w:t>
            </w:r>
            <w:r w:rsidRPr="00574A6B">
              <w:rPr>
                <w:rFonts w:asciiTheme="majorBidi" w:hAnsiTheme="majorBidi" w:cstheme="majorBidi"/>
                <w:i/>
                <w:sz w:val="28"/>
                <w:szCs w:val="28"/>
                <w:rtl/>
                <w:lang w:bidi="ar-LB"/>
              </w:rPr>
              <w:t>م العروض في حال السماح باستعمال العملات الأجنبية.</w:t>
            </w:r>
          </w:p>
        </w:tc>
      </w:tr>
      <w:tr w:rsidR="00204746" w:rsidRPr="00A13AA7" w14:paraId="729E2F09" w14:textId="77777777" w:rsidTr="00041235">
        <w:tc>
          <w:tcPr>
            <w:tcW w:w="2617" w:type="dxa"/>
          </w:tcPr>
          <w:p w14:paraId="0F9E4F45" w14:textId="77777777" w:rsidR="00204746" w:rsidRPr="004C7968" w:rsidRDefault="00204746" w:rsidP="00204746">
            <w:pPr>
              <w:jc w:val="both"/>
              <w:rPr>
                <w:b/>
              </w:rPr>
            </w:pPr>
          </w:p>
        </w:tc>
        <w:tc>
          <w:tcPr>
            <w:tcW w:w="6881" w:type="dxa"/>
          </w:tcPr>
          <w:p w14:paraId="4753BD9E" w14:textId="77777777" w:rsidR="00204746" w:rsidRPr="00794A4A" w:rsidRDefault="00204746" w:rsidP="00204746">
            <w:pPr>
              <w:jc w:val="both"/>
              <w:rPr>
                <w:b/>
              </w:rPr>
            </w:pPr>
          </w:p>
        </w:tc>
      </w:tr>
      <w:tr w:rsidR="00204746" w:rsidRPr="00A13AA7" w14:paraId="127B914B" w14:textId="77777777" w:rsidTr="00041235">
        <w:tc>
          <w:tcPr>
            <w:tcW w:w="2617" w:type="dxa"/>
          </w:tcPr>
          <w:p w14:paraId="397F67E7" w14:textId="77777777" w:rsidR="00204746" w:rsidRPr="00402A05" w:rsidRDefault="00204746" w:rsidP="00402A05">
            <w:pPr>
              <w:bidi/>
              <w:jc w:val="both"/>
              <w:rPr>
                <w:rFonts w:asciiTheme="majorBidi" w:hAnsiTheme="majorBidi" w:cstheme="majorBidi"/>
                <w:b/>
              </w:rPr>
            </w:pPr>
          </w:p>
        </w:tc>
        <w:tc>
          <w:tcPr>
            <w:tcW w:w="6881" w:type="dxa"/>
          </w:tcPr>
          <w:p w14:paraId="67C1D7AA" w14:textId="77777777" w:rsidR="00204746" w:rsidRPr="00402A05" w:rsidRDefault="00574A6B" w:rsidP="00402A05">
            <w:pPr>
              <w:bidi/>
              <w:jc w:val="both"/>
              <w:rPr>
                <w:rFonts w:asciiTheme="majorBidi" w:hAnsiTheme="majorBidi" w:cstheme="majorBidi"/>
                <w:b/>
              </w:rPr>
            </w:pPr>
            <w:r w:rsidRPr="00402A05">
              <w:rPr>
                <w:rFonts w:asciiTheme="majorBidi" w:hAnsiTheme="majorBidi" w:cstheme="majorBidi"/>
                <w:bCs/>
                <w:sz w:val="28"/>
                <w:szCs w:val="28"/>
                <w:rtl/>
                <w:lang w:val="fr-MC" w:bidi="ar-LB"/>
              </w:rPr>
              <w:t>تلزيم الصفقة</w:t>
            </w:r>
          </w:p>
        </w:tc>
      </w:tr>
      <w:tr w:rsidR="00574A6B" w:rsidRPr="00A13AA7" w14:paraId="6C1DFA78" w14:textId="77777777" w:rsidTr="00041235">
        <w:tc>
          <w:tcPr>
            <w:tcW w:w="2617" w:type="dxa"/>
          </w:tcPr>
          <w:p w14:paraId="29819961" w14:textId="77777777" w:rsidR="00574A6B" w:rsidRPr="00402A05" w:rsidRDefault="00574A6B" w:rsidP="00402A05">
            <w:pPr>
              <w:pStyle w:val="Sec1-Clauses"/>
              <w:bidi/>
              <w:spacing w:before="0" w:after="240"/>
              <w:rPr>
                <w:rFonts w:asciiTheme="majorBidi" w:hAnsiTheme="majorBidi" w:cstheme="majorBidi"/>
                <w:b w:val="0"/>
                <w:bCs/>
                <w:sz w:val="28"/>
                <w:szCs w:val="28"/>
                <w:lang w:val="en-GB"/>
              </w:rPr>
            </w:pPr>
            <w:r w:rsidRPr="00402A05">
              <w:rPr>
                <w:rFonts w:asciiTheme="majorBidi" w:hAnsiTheme="majorBidi" w:cstheme="majorBidi"/>
                <w:b w:val="0"/>
                <w:bCs/>
                <w:sz w:val="28"/>
                <w:szCs w:val="28"/>
                <w:rtl/>
                <w:lang w:val="en-GB"/>
              </w:rPr>
              <w:t xml:space="preserve">34. معايير التلزيم </w:t>
            </w:r>
          </w:p>
        </w:tc>
        <w:tc>
          <w:tcPr>
            <w:tcW w:w="6881" w:type="dxa"/>
          </w:tcPr>
          <w:p w14:paraId="6BE5DB61" w14:textId="6DEFE22B" w:rsidR="00574A6B" w:rsidRPr="00402A05" w:rsidRDefault="00574A6B" w:rsidP="00402A05">
            <w:pPr>
              <w:tabs>
                <w:tab w:val="left" w:pos="284"/>
                <w:tab w:val="left" w:pos="709"/>
                <w:tab w:val="left" w:pos="993"/>
              </w:tabs>
              <w:bidi/>
              <w:rPr>
                <w:rFonts w:asciiTheme="majorBidi" w:hAnsiTheme="majorBidi" w:cstheme="majorBidi"/>
                <w:sz w:val="28"/>
                <w:szCs w:val="28"/>
                <w:lang w:val="en-ZW" w:bidi="ar-LB"/>
              </w:rPr>
            </w:pPr>
            <w:r w:rsidRPr="00402A05">
              <w:rPr>
                <w:rFonts w:asciiTheme="majorBidi" w:hAnsiTheme="majorBidi" w:cstheme="majorBidi"/>
                <w:sz w:val="28"/>
                <w:szCs w:val="28"/>
                <w:rtl/>
                <w:lang w:bidi="ar-LB"/>
              </w:rPr>
              <w:t>يتم تلزيم الصفقة وفقاً للمعايير المنصوص ع</w:t>
            </w:r>
            <w:r w:rsidR="006130AF">
              <w:rPr>
                <w:rFonts w:asciiTheme="majorBidi" w:hAnsiTheme="majorBidi" w:cstheme="majorBidi" w:hint="cs"/>
                <w:sz w:val="28"/>
                <w:szCs w:val="28"/>
                <w:rtl/>
                <w:lang w:bidi="ar-LB"/>
              </w:rPr>
              <w:t>ن</w:t>
            </w:r>
            <w:r w:rsidRPr="00402A05">
              <w:rPr>
                <w:rFonts w:asciiTheme="majorBidi" w:hAnsiTheme="majorBidi" w:cstheme="majorBidi"/>
                <w:sz w:val="28"/>
                <w:szCs w:val="28"/>
                <w:rtl/>
                <w:lang w:bidi="ar-LB"/>
              </w:rPr>
              <w:t xml:space="preserve">ها في </w:t>
            </w:r>
            <w:r w:rsidRPr="00402A05">
              <w:rPr>
                <w:rFonts w:asciiTheme="majorBidi" w:hAnsiTheme="majorBidi" w:cstheme="majorBidi"/>
                <w:b/>
                <w:bCs/>
                <w:sz w:val="28"/>
                <w:szCs w:val="28"/>
                <w:rtl/>
                <w:lang w:bidi="ar-LB"/>
              </w:rPr>
              <w:t>جدول البيانات الخاصة بالصفقة.</w:t>
            </w:r>
            <w:r w:rsidRPr="00402A05">
              <w:rPr>
                <w:rFonts w:asciiTheme="majorBidi" w:hAnsiTheme="majorBidi" w:cstheme="majorBidi"/>
                <w:sz w:val="28"/>
                <w:szCs w:val="28"/>
              </w:rPr>
              <w:t xml:space="preserve"> </w:t>
            </w:r>
          </w:p>
        </w:tc>
      </w:tr>
      <w:tr w:rsidR="00204746" w:rsidRPr="00A13AA7" w14:paraId="759DF072" w14:textId="77777777" w:rsidTr="00041235">
        <w:tc>
          <w:tcPr>
            <w:tcW w:w="2617" w:type="dxa"/>
          </w:tcPr>
          <w:p w14:paraId="551EAC87" w14:textId="77777777" w:rsidR="00204746" w:rsidRPr="00402A05" w:rsidRDefault="00574A6B" w:rsidP="00402A05">
            <w:pPr>
              <w:tabs>
                <w:tab w:val="left" w:pos="341"/>
              </w:tabs>
              <w:bidi/>
              <w:ind w:left="341" w:hanging="341"/>
              <w:jc w:val="both"/>
              <w:rPr>
                <w:rFonts w:asciiTheme="majorBidi" w:hAnsiTheme="majorBidi" w:cstheme="majorBidi"/>
                <w:b/>
              </w:rPr>
            </w:pPr>
            <w:r w:rsidRPr="00402A05">
              <w:rPr>
                <w:rFonts w:ascii="Times New Roman" w:hAnsiTheme="majorBidi" w:cstheme="majorBidi"/>
                <w:b/>
                <w:bCs/>
                <w:sz w:val="28"/>
                <w:szCs w:val="28"/>
                <w:rtl/>
                <w:lang w:val="en-GB"/>
              </w:rPr>
              <w:t xml:space="preserve">35. </w:t>
            </w:r>
            <w:r w:rsidRPr="00402A05">
              <w:rPr>
                <w:rFonts w:asciiTheme="majorBidi" w:hAnsiTheme="majorBidi" w:cstheme="majorBidi"/>
                <w:b/>
                <w:bCs/>
                <w:sz w:val="28"/>
                <w:szCs w:val="28"/>
                <w:rtl/>
                <w:lang w:val="en-GB" w:bidi="ar-SA"/>
              </w:rPr>
              <w:t>التوقيع على العقد</w:t>
            </w:r>
          </w:p>
        </w:tc>
        <w:tc>
          <w:tcPr>
            <w:tcW w:w="6881" w:type="dxa"/>
          </w:tcPr>
          <w:p w14:paraId="14CD9648" w14:textId="154660E5" w:rsidR="0051177D" w:rsidRDefault="00574A6B" w:rsidP="006130AF">
            <w:pPr>
              <w:bidi/>
              <w:ind w:left="23" w:hanging="23"/>
              <w:jc w:val="both"/>
              <w:rPr>
                <w:rFonts w:asciiTheme="majorBidi" w:hAnsiTheme="majorBidi" w:cstheme="majorBidi"/>
                <w:sz w:val="28"/>
                <w:szCs w:val="28"/>
                <w:rtl/>
                <w:lang w:bidi="ar-LB"/>
              </w:rPr>
            </w:pPr>
            <w:r w:rsidRPr="00402A05">
              <w:rPr>
                <w:rFonts w:asciiTheme="majorBidi" w:hAnsiTheme="majorBidi" w:cstheme="majorBidi"/>
                <w:sz w:val="28"/>
                <w:szCs w:val="28"/>
                <w:rtl/>
                <w:lang w:bidi="ar-LB"/>
              </w:rPr>
              <w:t xml:space="preserve">1. يتم إعلام العارض  خطياً </w:t>
            </w:r>
            <w:r w:rsidR="006130AF">
              <w:rPr>
                <w:rFonts w:asciiTheme="majorBidi" w:hAnsiTheme="majorBidi" w:cstheme="majorBidi" w:hint="cs"/>
                <w:sz w:val="28"/>
                <w:szCs w:val="28"/>
                <w:rtl/>
                <w:lang w:bidi="ar-LB"/>
              </w:rPr>
              <w:t xml:space="preserve">بأن </w:t>
            </w:r>
            <w:r w:rsidR="006130AF" w:rsidRPr="00402A05">
              <w:rPr>
                <w:rFonts w:asciiTheme="majorBidi" w:hAnsiTheme="majorBidi" w:cstheme="majorBidi"/>
                <w:sz w:val="28"/>
                <w:szCs w:val="28"/>
                <w:rtl/>
                <w:lang w:bidi="ar-LB"/>
              </w:rPr>
              <w:t>التلزيم</w:t>
            </w:r>
            <w:r w:rsidR="006130AF">
              <w:rPr>
                <w:rFonts w:asciiTheme="majorBidi" w:hAnsiTheme="majorBidi" w:cstheme="majorBidi" w:hint="cs"/>
                <w:sz w:val="28"/>
                <w:szCs w:val="28"/>
                <w:rtl/>
                <w:lang w:bidi="ar-LB"/>
              </w:rPr>
              <w:t xml:space="preserve"> قد رسا عليه</w:t>
            </w:r>
            <w:r w:rsidRPr="00402A05">
              <w:rPr>
                <w:rFonts w:asciiTheme="majorBidi" w:hAnsiTheme="majorBidi" w:cstheme="majorBidi"/>
                <w:sz w:val="28"/>
                <w:szCs w:val="28"/>
                <w:rtl/>
                <w:lang w:bidi="ar-LB"/>
              </w:rPr>
              <w:t xml:space="preserve"> مبدئياً (إشعار ب</w:t>
            </w:r>
            <w:r w:rsidR="006130AF">
              <w:rPr>
                <w:rFonts w:asciiTheme="majorBidi" w:hAnsiTheme="majorBidi" w:cstheme="majorBidi" w:hint="cs"/>
                <w:sz w:val="28"/>
                <w:szCs w:val="28"/>
                <w:rtl/>
                <w:lang w:bidi="ar-LB"/>
              </w:rPr>
              <w:t>ال</w:t>
            </w:r>
            <w:r w:rsidRPr="00402A05">
              <w:rPr>
                <w:rFonts w:asciiTheme="majorBidi" w:hAnsiTheme="majorBidi" w:cstheme="majorBidi"/>
                <w:sz w:val="28"/>
                <w:szCs w:val="28"/>
                <w:rtl/>
                <w:lang w:bidi="ar-LB"/>
              </w:rPr>
              <w:t>تلزيم</w:t>
            </w:r>
            <w:r w:rsidR="006130AF">
              <w:rPr>
                <w:rFonts w:asciiTheme="majorBidi" w:hAnsiTheme="majorBidi" w:cstheme="majorBidi" w:hint="cs"/>
                <w:sz w:val="28"/>
                <w:szCs w:val="28"/>
                <w:rtl/>
                <w:lang w:bidi="ar-LB"/>
              </w:rPr>
              <w:t xml:space="preserve"> المؤقّت</w:t>
            </w:r>
            <w:r w:rsidRPr="00402A05">
              <w:rPr>
                <w:rFonts w:asciiTheme="majorBidi" w:hAnsiTheme="majorBidi" w:cstheme="majorBidi"/>
                <w:sz w:val="28"/>
                <w:szCs w:val="28"/>
                <w:rtl/>
                <w:lang w:bidi="ar-LB"/>
              </w:rPr>
              <w:t xml:space="preserve"> </w:t>
            </w:r>
            <w:r w:rsidR="006130AF">
              <w:rPr>
                <w:rFonts w:asciiTheme="majorBidi" w:hAnsiTheme="majorBidi" w:cstheme="majorBidi" w:hint="cs"/>
                <w:sz w:val="28"/>
                <w:szCs w:val="28"/>
                <w:rtl/>
                <w:lang w:bidi="ar-LB"/>
              </w:rPr>
              <w:t>ل</w:t>
            </w:r>
            <w:r w:rsidRPr="00402A05">
              <w:rPr>
                <w:rFonts w:asciiTheme="majorBidi" w:hAnsiTheme="majorBidi" w:cstheme="majorBidi"/>
                <w:sz w:val="28"/>
                <w:szCs w:val="28"/>
                <w:rtl/>
                <w:lang w:bidi="ar-LB"/>
              </w:rPr>
              <w:t>لصفقة). وتمد</w:t>
            </w:r>
            <w:r w:rsidR="006130AF">
              <w:rPr>
                <w:rFonts w:asciiTheme="majorBidi" w:hAnsiTheme="majorBidi" w:cstheme="majorBidi" w:hint="cs"/>
                <w:sz w:val="28"/>
                <w:szCs w:val="28"/>
                <w:rtl/>
                <w:lang w:bidi="ar-LB"/>
              </w:rPr>
              <w:t>ّ</w:t>
            </w:r>
            <w:r w:rsidRPr="00402A05">
              <w:rPr>
                <w:rFonts w:asciiTheme="majorBidi" w:hAnsiTheme="majorBidi" w:cstheme="majorBidi"/>
                <w:sz w:val="28"/>
                <w:szCs w:val="28"/>
                <w:rtl/>
                <w:lang w:bidi="ar-LB"/>
              </w:rPr>
              <w:t>د صلاحية عرضه</w:t>
            </w:r>
            <w:r w:rsidR="006130AF">
              <w:rPr>
                <w:rFonts w:asciiTheme="majorBidi" w:hAnsiTheme="majorBidi" w:cstheme="majorBidi" w:hint="cs"/>
                <w:sz w:val="28"/>
                <w:szCs w:val="28"/>
                <w:rtl/>
                <w:lang w:bidi="ar-LB"/>
              </w:rPr>
              <w:t xml:space="preserve"> تلقائيّاً</w:t>
            </w:r>
            <w:r w:rsidRPr="00402A05">
              <w:rPr>
                <w:rFonts w:asciiTheme="majorBidi" w:hAnsiTheme="majorBidi" w:cstheme="majorBidi"/>
                <w:sz w:val="28"/>
                <w:szCs w:val="28"/>
                <w:rtl/>
                <w:lang w:bidi="ar-LB"/>
              </w:rPr>
              <w:t xml:space="preserve"> ل</w:t>
            </w:r>
            <w:r w:rsidR="006130AF">
              <w:rPr>
                <w:rFonts w:asciiTheme="majorBidi" w:hAnsiTheme="majorBidi" w:cstheme="majorBidi" w:hint="cs"/>
                <w:sz w:val="28"/>
                <w:szCs w:val="28"/>
                <w:rtl/>
                <w:lang w:bidi="ar-LB"/>
              </w:rPr>
              <w:t xml:space="preserve">مدة </w:t>
            </w:r>
            <w:r w:rsidRPr="00402A05">
              <w:rPr>
                <w:rFonts w:asciiTheme="majorBidi" w:hAnsiTheme="majorBidi" w:cstheme="majorBidi"/>
                <w:sz w:val="28"/>
                <w:szCs w:val="28"/>
                <w:rtl/>
                <w:lang w:bidi="ar-LB"/>
              </w:rPr>
              <w:t>ستين يوماً</w:t>
            </w:r>
            <w:r w:rsidR="006130AF">
              <w:rPr>
                <w:rFonts w:asciiTheme="majorBidi" w:hAnsiTheme="majorBidi" w:cstheme="majorBidi" w:hint="cs"/>
                <w:sz w:val="28"/>
                <w:szCs w:val="28"/>
                <w:rtl/>
                <w:lang w:bidi="ar-LB"/>
              </w:rPr>
              <w:t xml:space="preserve"> من تاريخ الإشعار بالتلزيم المؤقت</w:t>
            </w:r>
            <w:r w:rsidRPr="00402A05">
              <w:rPr>
                <w:rFonts w:asciiTheme="majorBidi" w:hAnsiTheme="majorBidi" w:cstheme="majorBidi"/>
                <w:sz w:val="28"/>
                <w:szCs w:val="28"/>
                <w:rtl/>
                <w:lang w:bidi="ar-LB"/>
              </w:rPr>
              <w:t>.</w:t>
            </w:r>
            <w:r w:rsidR="0051177D">
              <w:rPr>
                <w:rFonts w:asciiTheme="majorBidi" w:hAnsiTheme="majorBidi" w:cstheme="majorBidi" w:hint="cs"/>
                <w:sz w:val="28"/>
                <w:szCs w:val="28"/>
                <w:rtl/>
                <w:lang w:bidi="ar-LB"/>
              </w:rPr>
              <w:t xml:space="preserve"> وفي نفس الوقت تنشر سلطة التعاقد تنيجة التلزيم المؤقت على موقعها الإلكتروني. </w:t>
            </w:r>
          </w:p>
          <w:p w14:paraId="2E0AF677" w14:textId="77777777" w:rsidR="00204746" w:rsidRPr="00402A05" w:rsidRDefault="0051177D" w:rsidP="0051177D">
            <w:pPr>
              <w:bidi/>
              <w:ind w:left="23" w:hanging="23"/>
              <w:jc w:val="both"/>
              <w:rPr>
                <w:rFonts w:asciiTheme="majorBidi" w:hAnsiTheme="majorBidi" w:cstheme="majorBidi"/>
              </w:rPr>
            </w:pPr>
            <w:r w:rsidRPr="00402A05">
              <w:rPr>
                <w:rFonts w:asciiTheme="majorBidi" w:eastAsia="Times New Roman" w:hAnsiTheme="majorBidi" w:cstheme="majorBidi"/>
                <w:color w:val="auto"/>
                <w:sz w:val="28"/>
                <w:szCs w:val="28"/>
                <w:rtl/>
                <w:lang w:val="en-GB" w:eastAsia="it-IT" w:bidi="ar-LB"/>
              </w:rPr>
              <w:t>على العارض الذي رسا عليه التلزيم</w:t>
            </w:r>
            <w:r>
              <w:rPr>
                <w:rFonts w:asciiTheme="majorBidi" w:eastAsia="Times New Roman" w:hAnsiTheme="majorBidi" w:cstheme="majorBidi" w:hint="cs"/>
                <w:color w:val="auto"/>
                <w:sz w:val="28"/>
                <w:szCs w:val="28"/>
                <w:rtl/>
                <w:lang w:val="en-GB" w:eastAsia="it-IT" w:bidi="ar-LB"/>
              </w:rPr>
              <w:t xml:space="preserve"> مؤقتاً</w:t>
            </w:r>
            <w:r w:rsidRPr="00402A05">
              <w:rPr>
                <w:rFonts w:asciiTheme="majorBidi" w:eastAsia="Times New Roman" w:hAnsiTheme="majorBidi" w:cstheme="majorBidi"/>
                <w:color w:val="auto"/>
                <w:sz w:val="28"/>
                <w:szCs w:val="28"/>
                <w:rtl/>
                <w:lang w:val="en-GB" w:eastAsia="it-IT" w:bidi="ar-LB"/>
              </w:rPr>
              <w:t xml:space="preserve"> أن يوقع ويؤرخ العقد ويعيده إلى سلطة التعاقد خلال 10 أيام من </w:t>
            </w:r>
            <w:r>
              <w:rPr>
                <w:rFonts w:asciiTheme="majorBidi" w:eastAsia="Times New Roman" w:hAnsiTheme="majorBidi" w:cstheme="majorBidi" w:hint="cs"/>
                <w:color w:val="auto"/>
                <w:sz w:val="28"/>
                <w:szCs w:val="28"/>
                <w:rtl/>
                <w:lang w:val="en-GB" w:eastAsia="it-IT" w:bidi="ar-LB"/>
              </w:rPr>
              <w:t xml:space="preserve">تاريخ </w:t>
            </w:r>
            <w:r w:rsidRPr="00402A05">
              <w:rPr>
                <w:rFonts w:asciiTheme="majorBidi" w:eastAsia="Times New Roman" w:hAnsiTheme="majorBidi" w:cstheme="majorBidi"/>
                <w:color w:val="auto"/>
                <w:sz w:val="28"/>
                <w:szCs w:val="28"/>
                <w:rtl/>
                <w:lang w:val="en-GB" w:eastAsia="it-IT" w:bidi="ar-LB"/>
              </w:rPr>
              <w:t>إستلامه</w:t>
            </w:r>
            <w:r>
              <w:rPr>
                <w:rFonts w:asciiTheme="majorBidi" w:eastAsia="Times New Roman" w:hAnsiTheme="majorBidi" w:cstheme="majorBidi" w:hint="cs"/>
                <w:color w:val="auto"/>
                <w:sz w:val="28"/>
                <w:szCs w:val="28"/>
                <w:rtl/>
                <w:lang w:val="en-GB" w:eastAsia="it-IT" w:bidi="ar-LB"/>
              </w:rPr>
              <w:t xml:space="preserve"> التبليغ و</w:t>
            </w:r>
            <w:r w:rsidRPr="00402A05">
              <w:rPr>
                <w:rFonts w:asciiTheme="majorBidi" w:eastAsia="Times New Roman" w:hAnsiTheme="majorBidi" w:cstheme="majorBidi"/>
                <w:color w:val="auto"/>
                <w:sz w:val="28"/>
                <w:szCs w:val="28"/>
                <w:rtl/>
                <w:lang w:val="en-GB" w:eastAsia="it-IT" w:bidi="ar-LB"/>
              </w:rPr>
              <w:t xml:space="preserve">مسودة العقد. </w:t>
            </w:r>
          </w:p>
        </w:tc>
      </w:tr>
      <w:tr w:rsidR="00204746" w:rsidRPr="00A13AA7" w14:paraId="362465AA" w14:textId="77777777" w:rsidTr="00041235">
        <w:tc>
          <w:tcPr>
            <w:tcW w:w="2617" w:type="dxa"/>
          </w:tcPr>
          <w:p w14:paraId="471E2E9D" w14:textId="77777777" w:rsidR="00204746" w:rsidRPr="00402A05" w:rsidRDefault="00204746" w:rsidP="00402A05">
            <w:pPr>
              <w:bidi/>
              <w:jc w:val="both"/>
              <w:rPr>
                <w:rFonts w:asciiTheme="majorBidi" w:hAnsiTheme="majorBidi" w:cstheme="majorBidi"/>
                <w:b/>
              </w:rPr>
            </w:pPr>
          </w:p>
        </w:tc>
        <w:tc>
          <w:tcPr>
            <w:tcW w:w="6881" w:type="dxa"/>
          </w:tcPr>
          <w:p w14:paraId="6BEF17C5" w14:textId="77777777" w:rsidR="0051177D" w:rsidRPr="00CE6589" w:rsidRDefault="00574A6B" w:rsidP="00A86D45">
            <w:pPr>
              <w:pStyle w:val="ListParagraph"/>
              <w:widowControl/>
              <w:numPr>
                <w:ilvl w:val="0"/>
                <w:numId w:val="55"/>
              </w:numPr>
              <w:tabs>
                <w:tab w:val="right" w:pos="360"/>
              </w:tabs>
              <w:bidi/>
              <w:spacing w:after="120"/>
              <w:ind w:left="360"/>
              <w:jc w:val="both"/>
              <w:rPr>
                <w:rFonts w:asciiTheme="majorBidi" w:eastAsia="Times New Roman" w:hAnsiTheme="majorBidi" w:cstheme="majorBidi"/>
                <w:color w:val="auto"/>
                <w:sz w:val="28"/>
                <w:szCs w:val="28"/>
                <w:rtl/>
                <w:lang w:val="en-GB" w:eastAsia="it-IT" w:bidi="ar-LB"/>
              </w:rPr>
            </w:pPr>
            <w:r w:rsidRPr="00402A05">
              <w:rPr>
                <w:rFonts w:asciiTheme="majorBidi" w:eastAsia="Times New Roman" w:hAnsiTheme="majorBidi" w:cstheme="majorBidi"/>
                <w:color w:val="auto"/>
                <w:sz w:val="28"/>
                <w:szCs w:val="28"/>
                <w:rtl/>
                <w:lang w:val="en-GB" w:eastAsia="it-IT" w:bidi="ar-LB"/>
              </w:rPr>
              <w:t xml:space="preserve">بعد الموافقة على </w:t>
            </w:r>
            <w:r w:rsidR="006130AF">
              <w:rPr>
                <w:rFonts w:asciiTheme="majorBidi" w:eastAsia="Times New Roman" w:hAnsiTheme="majorBidi" w:cstheme="majorBidi" w:hint="cs"/>
                <w:color w:val="auto"/>
                <w:sz w:val="28"/>
                <w:szCs w:val="28"/>
                <w:rtl/>
                <w:lang w:val="en-GB" w:eastAsia="it-IT" w:bidi="ar-LB"/>
              </w:rPr>
              <w:t xml:space="preserve">تلزيم </w:t>
            </w:r>
            <w:r w:rsidRPr="00402A05">
              <w:rPr>
                <w:rFonts w:asciiTheme="majorBidi" w:eastAsia="Times New Roman" w:hAnsiTheme="majorBidi" w:cstheme="majorBidi"/>
                <w:color w:val="auto"/>
                <w:sz w:val="28"/>
                <w:szCs w:val="28"/>
                <w:rtl/>
                <w:lang w:val="en-GB" w:eastAsia="it-IT" w:bidi="ar-LB"/>
              </w:rPr>
              <w:t>العقد من قبل السلطات المعنية</w:t>
            </w:r>
            <w:r w:rsidR="00A86D45">
              <w:rPr>
                <w:rFonts w:asciiTheme="majorBidi" w:eastAsia="Times New Roman" w:hAnsiTheme="majorBidi" w:cstheme="majorBidi" w:hint="cs"/>
                <w:color w:val="auto"/>
                <w:sz w:val="28"/>
                <w:szCs w:val="28"/>
                <w:rtl/>
                <w:lang w:val="en-GB" w:eastAsia="it-IT" w:bidi="ar-LB"/>
              </w:rPr>
              <w:t xml:space="preserve"> (تصديق الصفقة)</w:t>
            </w:r>
            <w:r w:rsidRPr="00402A05">
              <w:rPr>
                <w:rFonts w:asciiTheme="majorBidi" w:eastAsia="Times New Roman" w:hAnsiTheme="majorBidi" w:cstheme="majorBidi"/>
                <w:color w:val="auto"/>
                <w:sz w:val="28"/>
                <w:szCs w:val="28"/>
                <w:rtl/>
                <w:lang w:val="en-GB" w:eastAsia="it-IT" w:bidi="ar-LB"/>
              </w:rPr>
              <w:t>، توقّع سلطة التعاقد العقد</w:t>
            </w:r>
            <w:r w:rsidR="0051177D">
              <w:rPr>
                <w:rFonts w:asciiTheme="majorBidi" w:eastAsia="Times New Roman" w:hAnsiTheme="majorBidi" w:cstheme="majorBidi" w:hint="cs"/>
                <w:color w:val="auto"/>
                <w:sz w:val="28"/>
                <w:szCs w:val="28"/>
                <w:rtl/>
                <w:lang w:val="en-GB" w:eastAsia="it-IT" w:bidi="ar-LB"/>
              </w:rPr>
              <w:t>،</w:t>
            </w:r>
            <w:r w:rsidRPr="00402A05">
              <w:rPr>
                <w:rFonts w:asciiTheme="majorBidi" w:eastAsia="Times New Roman" w:hAnsiTheme="majorBidi" w:cstheme="majorBidi"/>
                <w:color w:val="auto"/>
                <w:sz w:val="28"/>
                <w:szCs w:val="28"/>
                <w:rtl/>
                <w:lang w:val="en-GB" w:eastAsia="it-IT" w:bidi="ar-LB"/>
              </w:rPr>
              <w:t xml:space="preserve"> وتعلم </w:t>
            </w:r>
            <w:r w:rsidR="00E065C6">
              <w:rPr>
                <w:rFonts w:asciiTheme="majorBidi" w:eastAsia="Times New Roman" w:hAnsiTheme="majorBidi" w:cstheme="majorBidi" w:hint="cs"/>
                <w:color w:val="auto"/>
                <w:sz w:val="28"/>
                <w:szCs w:val="28"/>
                <w:rtl/>
                <w:lang w:val="en-GB" w:eastAsia="it-IT" w:bidi="ar-LB"/>
              </w:rPr>
              <w:t xml:space="preserve">بذلك </w:t>
            </w:r>
            <w:r w:rsidRPr="00402A05">
              <w:rPr>
                <w:rFonts w:asciiTheme="majorBidi" w:eastAsia="Times New Roman" w:hAnsiTheme="majorBidi" w:cstheme="majorBidi"/>
                <w:color w:val="auto"/>
                <w:sz w:val="28"/>
                <w:szCs w:val="28"/>
                <w:rtl/>
                <w:lang w:val="en-GB" w:eastAsia="it-IT" w:bidi="ar-LB"/>
              </w:rPr>
              <w:t>خطياً العارض الذي رسا عليه التلزيم</w:t>
            </w:r>
            <w:r w:rsidR="0051177D">
              <w:rPr>
                <w:rFonts w:asciiTheme="majorBidi" w:eastAsia="Times New Roman" w:hAnsiTheme="majorBidi" w:cstheme="majorBidi" w:hint="cs"/>
                <w:color w:val="auto"/>
                <w:sz w:val="28"/>
                <w:szCs w:val="28"/>
                <w:rtl/>
                <w:lang w:val="en-GB" w:eastAsia="it-IT" w:bidi="ar-LB"/>
              </w:rPr>
              <w:t xml:space="preserve">، </w:t>
            </w:r>
            <w:r w:rsidR="0051177D" w:rsidRPr="00402A05">
              <w:rPr>
                <w:rFonts w:asciiTheme="majorBidi" w:eastAsia="Times New Roman" w:hAnsiTheme="majorBidi" w:cstheme="majorBidi"/>
                <w:color w:val="auto"/>
                <w:sz w:val="28"/>
                <w:szCs w:val="28"/>
                <w:rtl/>
                <w:lang w:val="en-GB" w:eastAsia="it-IT" w:bidi="ar-LB"/>
              </w:rPr>
              <w:t xml:space="preserve">وبذلك يصبح </w:t>
            </w:r>
            <w:r w:rsidR="0051177D">
              <w:rPr>
                <w:rFonts w:asciiTheme="majorBidi" w:eastAsia="Times New Roman" w:hAnsiTheme="majorBidi" w:cstheme="majorBidi" w:hint="cs"/>
                <w:color w:val="auto"/>
                <w:sz w:val="28"/>
                <w:szCs w:val="28"/>
                <w:rtl/>
                <w:lang w:val="en-GB" w:eastAsia="it-IT" w:bidi="ar-LB"/>
              </w:rPr>
              <w:t>ملتزمًا</w:t>
            </w:r>
            <w:r w:rsidR="0051177D" w:rsidRPr="00402A05">
              <w:rPr>
                <w:rFonts w:asciiTheme="majorBidi" w:eastAsia="Times New Roman" w:hAnsiTheme="majorBidi" w:cstheme="majorBidi"/>
                <w:color w:val="auto"/>
                <w:sz w:val="28"/>
                <w:szCs w:val="28"/>
                <w:rtl/>
                <w:lang w:val="en-GB" w:eastAsia="it-IT" w:bidi="ar-LB"/>
              </w:rPr>
              <w:t xml:space="preserve"> </w:t>
            </w:r>
            <w:r w:rsidR="0051177D">
              <w:rPr>
                <w:rFonts w:asciiTheme="majorBidi" w:eastAsia="Times New Roman" w:hAnsiTheme="majorBidi" w:cstheme="majorBidi" w:hint="cs"/>
                <w:color w:val="auto"/>
                <w:sz w:val="28"/>
                <w:szCs w:val="28"/>
                <w:rtl/>
                <w:lang w:val="en-GB" w:eastAsia="it-IT" w:bidi="ar-LB"/>
              </w:rPr>
              <w:t xml:space="preserve">ويصبح </w:t>
            </w:r>
            <w:r w:rsidR="0051177D" w:rsidRPr="00402A05">
              <w:rPr>
                <w:rFonts w:asciiTheme="majorBidi" w:eastAsia="Times New Roman" w:hAnsiTheme="majorBidi" w:cstheme="majorBidi"/>
                <w:color w:val="auto"/>
                <w:sz w:val="28"/>
                <w:szCs w:val="28"/>
                <w:rtl/>
                <w:lang w:val="en-GB" w:eastAsia="it-IT" w:bidi="ar-LB"/>
              </w:rPr>
              <w:t>العقد</w:t>
            </w:r>
            <w:r w:rsidR="0051177D">
              <w:rPr>
                <w:rFonts w:asciiTheme="majorBidi" w:eastAsia="Times New Roman" w:hAnsiTheme="majorBidi" w:cstheme="majorBidi" w:hint="cs"/>
                <w:color w:val="auto"/>
                <w:sz w:val="28"/>
                <w:szCs w:val="28"/>
                <w:rtl/>
                <w:lang w:val="en-GB" w:eastAsia="it-IT" w:bidi="ar-LB"/>
              </w:rPr>
              <w:t xml:space="preserve"> ساري المفعول</w:t>
            </w:r>
            <w:r w:rsidRPr="00402A05">
              <w:rPr>
                <w:rFonts w:asciiTheme="majorBidi" w:eastAsia="Times New Roman" w:hAnsiTheme="majorBidi" w:cstheme="majorBidi"/>
                <w:color w:val="auto"/>
                <w:sz w:val="28"/>
                <w:szCs w:val="28"/>
                <w:rtl/>
                <w:lang w:val="en-GB" w:eastAsia="it-IT" w:bidi="ar-LB"/>
              </w:rPr>
              <w:t xml:space="preserve">. </w:t>
            </w:r>
            <w:r w:rsidR="0051177D">
              <w:rPr>
                <w:rFonts w:asciiTheme="majorBidi" w:hAnsiTheme="majorBidi" w:cstheme="majorBidi" w:hint="cs"/>
                <w:sz w:val="28"/>
                <w:szCs w:val="28"/>
                <w:rtl/>
                <w:lang w:bidi="ar-LB"/>
              </w:rPr>
              <w:t xml:space="preserve">وفي نفس الوقت تنشر سلطة التعاقد تنيجة التلزيم على موقعها الإلكتروني. </w:t>
            </w:r>
          </w:p>
          <w:p w14:paraId="4E6FDF7F" w14:textId="77777777" w:rsidR="0051177D" w:rsidRPr="00A86D45" w:rsidRDefault="0051177D" w:rsidP="00CE6589">
            <w:pPr>
              <w:pStyle w:val="ListParagraph"/>
              <w:widowControl/>
              <w:tabs>
                <w:tab w:val="right" w:pos="360"/>
              </w:tabs>
              <w:bidi/>
              <w:spacing w:after="120"/>
              <w:ind w:left="360"/>
              <w:jc w:val="both"/>
              <w:rPr>
                <w:rFonts w:asciiTheme="majorBidi" w:eastAsia="Times New Roman" w:hAnsiTheme="majorBidi" w:cstheme="majorBidi"/>
                <w:color w:val="auto"/>
                <w:sz w:val="28"/>
                <w:szCs w:val="28"/>
                <w:rtl/>
                <w:lang w:val="en-GB" w:eastAsia="it-IT" w:bidi="ar-LB"/>
              </w:rPr>
            </w:pPr>
          </w:p>
          <w:p w14:paraId="34DDD996" w14:textId="77777777" w:rsidR="0051177D" w:rsidRPr="00402A05" w:rsidRDefault="0051177D" w:rsidP="00CE6589">
            <w:pPr>
              <w:pStyle w:val="ListParagraph"/>
              <w:widowControl/>
              <w:tabs>
                <w:tab w:val="right" w:pos="360"/>
              </w:tabs>
              <w:bidi/>
              <w:spacing w:after="120"/>
              <w:ind w:left="360"/>
              <w:jc w:val="both"/>
              <w:rPr>
                <w:rFonts w:asciiTheme="majorBidi" w:eastAsia="Times New Roman" w:hAnsiTheme="majorBidi" w:cstheme="majorBidi"/>
                <w:color w:val="auto"/>
                <w:sz w:val="28"/>
                <w:szCs w:val="28"/>
                <w:lang w:val="en-GB" w:eastAsia="it-IT" w:bidi="ar-LB"/>
              </w:rPr>
            </w:pPr>
            <w:r>
              <w:rPr>
                <w:rFonts w:asciiTheme="majorBidi" w:eastAsia="Times New Roman" w:hAnsiTheme="majorBidi" w:cstheme="majorBidi" w:hint="cs"/>
                <w:color w:val="auto"/>
                <w:sz w:val="28"/>
                <w:szCs w:val="28"/>
                <w:rtl/>
                <w:lang w:val="en-GB" w:eastAsia="it-IT" w:bidi="ar-LB"/>
              </w:rPr>
              <w:t xml:space="preserve">يقدّم الملتزم </w:t>
            </w:r>
            <w:r w:rsidRPr="00402A05">
              <w:rPr>
                <w:rFonts w:asciiTheme="majorBidi" w:eastAsia="Times New Roman" w:hAnsiTheme="majorBidi" w:cstheme="majorBidi"/>
                <w:color w:val="auto"/>
                <w:sz w:val="28"/>
                <w:szCs w:val="28"/>
                <w:rtl/>
                <w:lang w:val="en-GB" w:eastAsia="it-IT" w:bidi="ar-LB"/>
              </w:rPr>
              <w:t>ضمان</w:t>
            </w:r>
            <w:r>
              <w:rPr>
                <w:rFonts w:asciiTheme="majorBidi" w:eastAsia="Times New Roman" w:hAnsiTheme="majorBidi" w:cstheme="majorBidi" w:hint="cs"/>
                <w:color w:val="auto"/>
                <w:sz w:val="28"/>
                <w:szCs w:val="28"/>
                <w:rtl/>
                <w:lang w:val="en-GB" w:eastAsia="it-IT" w:bidi="ar-LB"/>
              </w:rPr>
              <w:t xml:space="preserve"> حسن</w:t>
            </w:r>
            <w:r w:rsidRPr="00402A05">
              <w:rPr>
                <w:rFonts w:asciiTheme="majorBidi" w:eastAsia="Times New Roman" w:hAnsiTheme="majorBidi" w:cstheme="majorBidi"/>
                <w:color w:val="auto"/>
                <w:sz w:val="28"/>
                <w:szCs w:val="28"/>
                <w:rtl/>
                <w:lang w:val="en-GB" w:eastAsia="it-IT" w:bidi="ar-LB"/>
              </w:rPr>
              <w:t xml:space="preserve"> التنفيذ</w:t>
            </w:r>
            <w:r>
              <w:rPr>
                <w:rFonts w:asciiTheme="majorBidi" w:eastAsia="Times New Roman" w:hAnsiTheme="majorBidi" w:cstheme="majorBidi" w:hint="cs"/>
                <w:color w:val="auto"/>
                <w:sz w:val="28"/>
                <w:szCs w:val="28"/>
                <w:rtl/>
                <w:lang w:val="en-GB" w:eastAsia="it-IT" w:bidi="ar-LB"/>
              </w:rPr>
              <w:t xml:space="preserve"> خلال 10 أيام من تاريخ تبلّغه تصديق الصفقة. </w:t>
            </w:r>
          </w:p>
          <w:p w14:paraId="68D107C8" w14:textId="5E04643B" w:rsidR="00204746" w:rsidRPr="00402A05" w:rsidRDefault="00204746" w:rsidP="00CE6589">
            <w:pPr>
              <w:bidi/>
            </w:pPr>
          </w:p>
        </w:tc>
      </w:tr>
      <w:tr w:rsidR="00204746" w:rsidRPr="00A13AA7" w14:paraId="39196D2F" w14:textId="77777777" w:rsidTr="00041235">
        <w:tc>
          <w:tcPr>
            <w:tcW w:w="2617" w:type="dxa"/>
          </w:tcPr>
          <w:p w14:paraId="2D5CF4B7" w14:textId="77777777" w:rsidR="00204746" w:rsidRPr="00402A05" w:rsidRDefault="00574A6B" w:rsidP="00402A05">
            <w:pPr>
              <w:tabs>
                <w:tab w:val="left" w:pos="341"/>
              </w:tabs>
              <w:bidi/>
              <w:ind w:left="341" w:hanging="341"/>
              <w:jc w:val="both"/>
              <w:rPr>
                <w:rFonts w:asciiTheme="majorBidi" w:hAnsiTheme="majorBidi" w:cstheme="majorBidi"/>
                <w:b/>
              </w:rPr>
            </w:pPr>
            <w:r w:rsidRPr="00402A05">
              <w:rPr>
                <w:rFonts w:ascii="Times New Roman" w:hAnsiTheme="majorBidi" w:cstheme="majorBidi"/>
                <w:b/>
                <w:bCs/>
                <w:sz w:val="28"/>
                <w:szCs w:val="28"/>
                <w:rtl/>
                <w:lang w:val="en-GB"/>
              </w:rPr>
              <w:t>36</w:t>
            </w:r>
            <w:r w:rsidRPr="00402A05">
              <w:rPr>
                <w:rFonts w:ascii="Times New Roman" w:hAnsiTheme="majorBidi" w:cstheme="majorBidi"/>
                <w:sz w:val="28"/>
                <w:szCs w:val="28"/>
                <w:rtl/>
                <w:lang w:val="en-GB"/>
              </w:rPr>
              <w:t xml:space="preserve">. </w:t>
            </w:r>
            <w:r w:rsidRPr="00402A05">
              <w:rPr>
                <w:rFonts w:asciiTheme="majorBidi" w:hAnsiTheme="majorBidi" w:cstheme="majorBidi"/>
                <w:b/>
                <w:bCs/>
                <w:sz w:val="28"/>
                <w:szCs w:val="28"/>
                <w:rtl/>
                <w:lang w:val="en-GB" w:bidi="ar-SA"/>
              </w:rPr>
              <w:t>إلغاء إجراءات الصفقة</w:t>
            </w:r>
          </w:p>
        </w:tc>
        <w:tc>
          <w:tcPr>
            <w:tcW w:w="6881" w:type="dxa"/>
          </w:tcPr>
          <w:p w14:paraId="6224CEAB" w14:textId="6457EB3D" w:rsidR="00204746" w:rsidRPr="00402A05" w:rsidRDefault="00574A6B" w:rsidP="00CE6589">
            <w:pPr>
              <w:widowControl/>
              <w:numPr>
                <w:ilvl w:val="0"/>
                <w:numId w:val="58"/>
              </w:numPr>
              <w:tabs>
                <w:tab w:val="right" w:pos="435"/>
              </w:tabs>
              <w:bidi/>
              <w:spacing w:after="120"/>
              <w:ind w:left="72" w:firstLine="0"/>
              <w:jc w:val="both"/>
              <w:rPr>
                <w:rFonts w:asciiTheme="majorBidi" w:eastAsia="Times New Roman" w:hAnsiTheme="majorBidi" w:cstheme="majorBidi"/>
                <w:color w:val="auto"/>
                <w:sz w:val="28"/>
                <w:szCs w:val="28"/>
                <w:lang w:val="en-GB" w:eastAsia="it-IT" w:bidi="ar-LB"/>
              </w:rPr>
            </w:pPr>
            <w:r w:rsidRPr="00574A6B">
              <w:rPr>
                <w:rFonts w:asciiTheme="majorBidi" w:eastAsia="Times New Roman" w:hAnsiTheme="majorBidi" w:cstheme="majorBidi"/>
                <w:color w:val="auto"/>
                <w:sz w:val="28"/>
                <w:szCs w:val="28"/>
                <w:rtl/>
                <w:lang w:val="en-GB" w:eastAsia="it-IT" w:bidi="ar-LB"/>
              </w:rPr>
              <w:t>يحق لسلطة التعاقد بقرار معل</w:t>
            </w:r>
            <w:r w:rsidR="00E065C6">
              <w:rPr>
                <w:rFonts w:asciiTheme="majorBidi" w:eastAsia="Times New Roman" w:hAnsiTheme="majorBidi" w:cstheme="majorBidi" w:hint="cs"/>
                <w:color w:val="auto"/>
                <w:sz w:val="28"/>
                <w:szCs w:val="28"/>
                <w:rtl/>
                <w:lang w:val="en-GB" w:eastAsia="it-IT" w:bidi="ar-LB"/>
              </w:rPr>
              <w:t>ّ</w:t>
            </w:r>
            <w:r w:rsidRPr="00574A6B">
              <w:rPr>
                <w:rFonts w:asciiTheme="majorBidi" w:eastAsia="Times New Roman" w:hAnsiTheme="majorBidi" w:cstheme="majorBidi"/>
                <w:color w:val="auto"/>
                <w:sz w:val="28"/>
                <w:szCs w:val="28"/>
                <w:rtl/>
                <w:lang w:val="en-GB" w:eastAsia="it-IT" w:bidi="ar-LB"/>
              </w:rPr>
              <w:t xml:space="preserve">ل </w:t>
            </w:r>
            <w:r w:rsidR="00E065C6">
              <w:rPr>
                <w:rFonts w:asciiTheme="majorBidi" w:eastAsia="Times New Roman" w:hAnsiTheme="majorBidi" w:cstheme="majorBidi" w:hint="cs"/>
                <w:color w:val="auto"/>
                <w:sz w:val="28"/>
                <w:szCs w:val="28"/>
                <w:rtl/>
                <w:lang w:val="en-GB" w:eastAsia="it-IT" w:bidi="ar-LB"/>
              </w:rPr>
              <w:t xml:space="preserve">قبول </w:t>
            </w:r>
            <w:r w:rsidRPr="00574A6B">
              <w:rPr>
                <w:rFonts w:asciiTheme="majorBidi" w:eastAsia="Times New Roman" w:hAnsiTheme="majorBidi" w:cstheme="majorBidi"/>
                <w:color w:val="auto"/>
                <w:sz w:val="28"/>
                <w:szCs w:val="28"/>
                <w:rtl/>
                <w:lang w:val="en-GB" w:eastAsia="it-IT" w:bidi="ar-LB"/>
              </w:rPr>
              <w:t xml:space="preserve">أو رفض </w:t>
            </w:r>
            <w:r w:rsidR="00E065C6">
              <w:rPr>
                <w:rFonts w:asciiTheme="majorBidi" w:eastAsia="Times New Roman" w:hAnsiTheme="majorBidi" w:cstheme="majorBidi" w:hint="cs"/>
                <w:color w:val="auto"/>
                <w:sz w:val="28"/>
                <w:szCs w:val="28"/>
                <w:rtl/>
                <w:lang w:val="en-GB" w:eastAsia="it-IT" w:bidi="ar-LB"/>
              </w:rPr>
              <w:t>أي عرض</w:t>
            </w:r>
            <w:r w:rsidRPr="00574A6B">
              <w:rPr>
                <w:rFonts w:asciiTheme="majorBidi" w:eastAsia="Times New Roman" w:hAnsiTheme="majorBidi" w:cstheme="majorBidi"/>
                <w:color w:val="auto"/>
                <w:sz w:val="28"/>
                <w:szCs w:val="28"/>
                <w:rtl/>
                <w:lang w:val="en-GB" w:eastAsia="it-IT" w:bidi="ar-LB"/>
              </w:rPr>
              <w:t>. كما يحق لها إلغاء الصفقة قبل تلزيم العقد. وتعفى سلطة التعاقد من أي مسؤولية قانونية تجاه العارض أو العارضين المتضررين من قرارها</w:t>
            </w:r>
            <w:r w:rsidR="00E065C6">
              <w:rPr>
                <w:rFonts w:asciiTheme="majorBidi" w:eastAsia="Times New Roman" w:hAnsiTheme="majorBidi" w:cstheme="majorBidi" w:hint="cs"/>
                <w:color w:val="auto"/>
                <w:sz w:val="28"/>
                <w:szCs w:val="28"/>
                <w:rtl/>
                <w:lang w:val="en-GB" w:eastAsia="it-IT" w:bidi="ar-LB"/>
              </w:rPr>
              <w:t xml:space="preserve"> بإلغاء الصفقة</w:t>
            </w:r>
            <w:r w:rsidRPr="00574A6B">
              <w:rPr>
                <w:rFonts w:asciiTheme="majorBidi" w:eastAsia="Times New Roman" w:hAnsiTheme="majorBidi" w:cstheme="majorBidi"/>
                <w:color w:val="auto"/>
                <w:sz w:val="28"/>
                <w:szCs w:val="28"/>
                <w:rtl/>
                <w:lang w:val="en-GB" w:eastAsia="it-IT" w:bidi="ar-LB"/>
              </w:rPr>
              <w:t xml:space="preserve">. </w:t>
            </w:r>
          </w:p>
        </w:tc>
      </w:tr>
      <w:tr w:rsidR="00204746" w:rsidRPr="00A13AA7" w14:paraId="30282A7C" w14:textId="77777777" w:rsidTr="00CE6589">
        <w:trPr>
          <w:trHeight w:val="2123"/>
        </w:trPr>
        <w:tc>
          <w:tcPr>
            <w:tcW w:w="2617" w:type="dxa"/>
          </w:tcPr>
          <w:p w14:paraId="1F7E6F9B" w14:textId="77777777" w:rsidR="00204746" w:rsidRPr="00402A05" w:rsidRDefault="00204746" w:rsidP="00402A05">
            <w:pPr>
              <w:bidi/>
              <w:jc w:val="both"/>
              <w:rPr>
                <w:rFonts w:asciiTheme="majorBidi" w:hAnsiTheme="majorBidi" w:cstheme="majorBidi"/>
                <w:b/>
              </w:rPr>
            </w:pPr>
          </w:p>
        </w:tc>
        <w:tc>
          <w:tcPr>
            <w:tcW w:w="6881" w:type="dxa"/>
          </w:tcPr>
          <w:p w14:paraId="508C4461" w14:textId="7C426060" w:rsidR="00204746" w:rsidRPr="00402A05" w:rsidRDefault="00574A6B" w:rsidP="00A86D45">
            <w:pPr>
              <w:pStyle w:val="ListParagraph"/>
              <w:numPr>
                <w:ilvl w:val="0"/>
                <w:numId w:val="58"/>
              </w:numPr>
              <w:tabs>
                <w:tab w:val="left" w:pos="547"/>
              </w:tabs>
              <w:bidi/>
              <w:ind w:left="113" w:hanging="23"/>
              <w:jc w:val="both"/>
              <w:rPr>
                <w:rFonts w:asciiTheme="majorBidi" w:hAnsiTheme="majorBidi" w:cstheme="majorBidi"/>
              </w:rPr>
            </w:pPr>
            <w:r w:rsidRPr="00402A05">
              <w:rPr>
                <w:rFonts w:asciiTheme="majorBidi" w:hAnsiTheme="majorBidi" w:cstheme="majorBidi"/>
                <w:sz w:val="28"/>
                <w:szCs w:val="28"/>
                <w:rtl/>
                <w:lang w:bidi="ar-LB"/>
              </w:rPr>
              <w:t>عند إلغاء الصفقة، تبلغ سلطة التعاقد العارضين</w:t>
            </w:r>
            <w:r w:rsidR="00E065C6">
              <w:rPr>
                <w:rFonts w:asciiTheme="majorBidi" w:hAnsiTheme="majorBidi" w:cstheme="majorBidi" w:hint="cs"/>
                <w:sz w:val="28"/>
                <w:szCs w:val="28"/>
                <w:rtl/>
                <w:lang w:bidi="ar-LB"/>
              </w:rPr>
              <w:t xml:space="preserve"> بذلك،</w:t>
            </w:r>
            <w:r w:rsidRPr="00402A05">
              <w:rPr>
                <w:rFonts w:asciiTheme="majorBidi" w:hAnsiTheme="majorBidi" w:cstheme="majorBidi"/>
                <w:sz w:val="28"/>
                <w:szCs w:val="28"/>
                <w:rtl/>
                <w:lang w:bidi="ar-LB"/>
              </w:rPr>
              <w:t xml:space="preserve"> </w:t>
            </w:r>
            <w:r w:rsidR="009F0A4C">
              <w:rPr>
                <w:rFonts w:asciiTheme="majorBidi" w:hAnsiTheme="majorBidi" w:cstheme="majorBidi" w:hint="cs"/>
                <w:sz w:val="28"/>
                <w:szCs w:val="28"/>
                <w:rtl/>
                <w:lang w:bidi="ar-LB"/>
              </w:rPr>
              <w:t>خلال</w:t>
            </w:r>
            <w:r w:rsidRPr="00402A05">
              <w:rPr>
                <w:rFonts w:asciiTheme="majorBidi" w:hAnsiTheme="majorBidi" w:cstheme="majorBidi"/>
                <w:sz w:val="28"/>
                <w:szCs w:val="28"/>
                <w:rtl/>
                <w:lang w:bidi="ar-LB"/>
              </w:rPr>
              <w:t xml:space="preserve"> 5 أيام من تاريخ </w:t>
            </w:r>
            <w:r w:rsidR="00E065C6">
              <w:rPr>
                <w:rFonts w:asciiTheme="majorBidi" w:hAnsiTheme="majorBidi" w:cstheme="majorBidi" w:hint="cs"/>
                <w:sz w:val="28"/>
                <w:szCs w:val="28"/>
                <w:rtl/>
                <w:lang w:bidi="ar-LB"/>
              </w:rPr>
              <w:t>صدور</w:t>
            </w:r>
            <w:r w:rsidR="00E065C6" w:rsidRPr="00402A05">
              <w:rPr>
                <w:rFonts w:asciiTheme="majorBidi" w:hAnsiTheme="majorBidi" w:cstheme="majorBidi"/>
                <w:sz w:val="28"/>
                <w:szCs w:val="28"/>
                <w:rtl/>
                <w:lang w:bidi="ar-LB"/>
              </w:rPr>
              <w:t xml:space="preserve"> </w:t>
            </w:r>
            <w:r w:rsidRPr="00402A05">
              <w:rPr>
                <w:rFonts w:asciiTheme="majorBidi" w:hAnsiTheme="majorBidi" w:cstheme="majorBidi"/>
                <w:sz w:val="28"/>
                <w:szCs w:val="28"/>
                <w:rtl/>
                <w:lang w:bidi="ar-LB"/>
              </w:rPr>
              <w:t xml:space="preserve">قرار الإلغاء. </w:t>
            </w:r>
            <w:r w:rsidR="00E065C6">
              <w:rPr>
                <w:rFonts w:asciiTheme="majorBidi" w:hAnsiTheme="majorBidi" w:cstheme="majorBidi" w:hint="cs"/>
                <w:sz w:val="28"/>
                <w:szCs w:val="28"/>
                <w:rtl/>
                <w:lang w:bidi="ar-LB"/>
              </w:rPr>
              <w:t>في حال إ</w:t>
            </w:r>
            <w:r w:rsidRPr="00402A05">
              <w:rPr>
                <w:rFonts w:asciiTheme="majorBidi" w:hAnsiTheme="majorBidi" w:cstheme="majorBidi"/>
                <w:sz w:val="28"/>
                <w:szCs w:val="28"/>
                <w:rtl/>
                <w:lang w:bidi="ar-LB"/>
              </w:rPr>
              <w:t>لغ</w:t>
            </w:r>
            <w:r w:rsidR="00E065C6">
              <w:rPr>
                <w:rFonts w:asciiTheme="majorBidi" w:hAnsiTheme="majorBidi" w:cstheme="majorBidi" w:hint="cs"/>
                <w:sz w:val="28"/>
                <w:szCs w:val="28"/>
                <w:rtl/>
                <w:lang w:bidi="ar-LB"/>
              </w:rPr>
              <w:t>اء الصفقة</w:t>
            </w:r>
            <w:r w:rsidRPr="00402A05">
              <w:rPr>
                <w:rFonts w:asciiTheme="majorBidi" w:hAnsiTheme="majorBidi" w:cstheme="majorBidi"/>
                <w:sz w:val="28"/>
                <w:szCs w:val="28"/>
                <w:rtl/>
                <w:lang w:bidi="ar-LB"/>
              </w:rPr>
              <w:t xml:space="preserve"> تعيد سلطة التعاقد فوراً </w:t>
            </w:r>
            <w:r w:rsidR="009F0A4C">
              <w:rPr>
                <w:rFonts w:asciiTheme="majorBidi" w:hAnsiTheme="majorBidi" w:cstheme="majorBidi" w:hint="cs"/>
                <w:sz w:val="28"/>
                <w:szCs w:val="28"/>
                <w:rtl/>
                <w:lang w:bidi="ar-LB"/>
              </w:rPr>
              <w:t>التأمينات المؤقتة</w:t>
            </w:r>
            <w:r w:rsidRPr="00402A05">
              <w:rPr>
                <w:rFonts w:asciiTheme="majorBidi" w:hAnsiTheme="majorBidi" w:cstheme="majorBidi"/>
                <w:sz w:val="28"/>
                <w:szCs w:val="28"/>
                <w:rtl/>
                <w:lang w:bidi="ar-LB"/>
              </w:rPr>
              <w:t xml:space="preserve"> إلى العارضين. لا تتحمّل سلطة التعاقد في أي حال من الأحوال مسؤولية أي ضرر </w:t>
            </w:r>
            <w:r w:rsidR="00E065C6">
              <w:rPr>
                <w:rFonts w:asciiTheme="majorBidi" w:hAnsiTheme="majorBidi" w:cstheme="majorBidi" w:hint="cs"/>
                <w:sz w:val="28"/>
                <w:szCs w:val="28"/>
                <w:rtl/>
                <w:lang w:bidi="ar-LB"/>
              </w:rPr>
              <w:t>ناتج عن إلغاء الصفقة، و</w:t>
            </w:r>
            <w:r w:rsidR="00A86D45">
              <w:rPr>
                <w:rFonts w:asciiTheme="majorBidi" w:hAnsiTheme="majorBidi" w:cstheme="majorBidi" w:hint="cs"/>
                <w:sz w:val="28"/>
                <w:szCs w:val="28"/>
                <w:rtl/>
                <w:lang w:bidi="ar-LB"/>
              </w:rPr>
              <w:t>من</w:t>
            </w:r>
            <w:r w:rsidR="00E065C6">
              <w:rPr>
                <w:rFonts w:asciiTheme="majorBidi" w:hAnsiTheme="majorBidi" w:cstheme="majorBidi" w:hint="cs"/>
                <w:sz w:val="28"/>
                <w:szCs w:val="28"/>
                <w:rtl/>
                <w:lang w:bidi="ar-LB"/>
              </w:rPr>
              <w:t>ه</w:t>
            </w:r>
            <w:r w:rsidR="00A86D45">
              <w:rPr>
                <w:rFonts w:asciiTheme="majorBidi" w:hAnsiTheme="majorBidi" w:cstheme="majorBidi" w:hint="cs"/>
                <w:sz w:val="28"/>
                <w:szCs w:val="28"/>
                <w:rtl/>
                <w:lang w:bidi="ar-LB"/>
              </w:rPr>
              <w:t>ا</w:t>
            </w:r>
            <w:r w:rsidR="00E065C6">
              <w:rPr>
                <w:rFonts w:asciiTheme="majorBidi" w:hAnsiTheme="majorBidi" w:cstheme="majorBidi" w:hint="cs"/>
                <w:sz w:val="28"/>
                <w:szCs w:val="28"/>
                <w:rtl/>
                <w:lang w:bidi="ar-LB"/>
              </w:rPr>
              <w:t xml:space="preserve"> </w:t>
            </w:r>
            <w:r w:rsidRPr="00402A05">
              <w:rPr>
                <w:rFonts w:asciiTheme="majorBidi" w:hAnsiTheme="majorBidi" w:cstheme="majorBidi"/>
                <w:sz w:val="28"/>
                <w:szCs w:val="28"/>
                <w:rtl/>
                <w:lang w:bidi="ar-LB"/>
              </w:rPr>
              <w:t>على سبيل المثال لا الحصر</w:t>
            </w:r>
            <w:r w:rsidR="00E065C6">
              <w:rPr>
                <w:rFonts w:asciiTheme="majorBidi" w:hAnsiTheme="majorBidi" w:cstheme="majorBidi" w:hint="cs"/>
                <w:sz w:val="28"/>
                <w:szCs w:val="28"/>
                <w:rtl/>
                <w:lang w:bidi="ar-LB"/>
              </w:rPr>
              <w:t xml:space="preserve">: </w:t>
            </w:r>
            <w:r w:rsidRPr="00402A05">
              <w:rPr>
                <w:rFonts w:asciiTheme="majorBidi" w:hAnsiTheme="majorBidi" w:cstheme="majorBidi"/>
                <w:sz w:val="28"/>
                <w:szCs w:val="28"/>
                <w:rtl/>
                <w:lang w:bidi="ar-LB"/>
              </w:rPr>
              <w:t>الأضرار الناجمة عن خسارة الأرباح</w:t>
            </w:r>
            <w:r w:rsidR="00E065C6">
              <w:rPr>
                <w:rFonts w:asciiTheme="majorBidi" w:hAnsiTheme="majorBidi" w:cstheme="majorBidi" w:hint="cs"/>
                <w:sz w:val="28"/>
                <w:szCs w:val="28"/>
                <w:rtl/>
                <w:lang w:bidi="ar-LB"/>
              </w:rPr>
              <w:t xml:space="preserve"> </w:t>
            </w:r>
            <w:r w:rsidRPr="00402A05">
              <w:rPr>
                <w:rFonts w:asciiTheme="majorBidi" w:hAnsiTheme="majorBidi" w:cstheme="majorBidi"/>
                <w:sz w:val="28"/>
                <w:szCs w:val="28"/>
                <w:rtl/>
                <w:lang w:bidi="ar-LB"/>
              </w:rPr>
              <w:t xml:space="preserve"> حتى وإن تمّ إبلاغ سلطة التعاقد باحتمال وقوع الأضرار</w:t>
            </w:r>
            <w:r w:rsidR="00E065C6">
              <w:rPr>
                <w:rFonts w:asciiTheme="majorBidi" w:hAnsiTheme="majorBidi" w:cstheme="majorBidi" w:hint="cs"/>
                <w:sz w:val="28"/>
                <w:szCs w:val="28"/>
                <w:rtl/>
                <w:lang w:bidi="ar-LB"/>
              </w:rPr>
              <w:t xml:space="preserve"> من قبل العارضين في حال إلغاء الصفقة</w:t>
            </w:r>
            <w:r w:rsidRPr="00402A05">
              <w:rPr>
                <w:rFonts w:asciiTheme="majorBidi" w:hAnsiTheme="majorBidi" w:cstheme="majorBidi"/>
                <w:sz w:val="28"/>
                <w:szCs w:val="28"/>
                <w:rtl/>
                <w:lang w:bidi="ar-LB"/>
              </w:rPr>
              <w:t>.</w:t>
            </w:r>
          </w:p>
        </w:tc>
      </w:tr>
      <w:tr w:rsidR="00204746" w:rsidRPr="00A13AA7" w14:paraId="64AE7381" w14:textId="77777777" w:rsidTr="00CE6589">
        <w:trPr>
          <w:trHeight w:val="1700"/>
        </w:trPr>
        <w:tc>
          <w:tcPr>
            <w:tcW w:w="2617" w:type="dxa"/>
          </w:tcPr>
          <w:p w14:paraId="0FF2AA72" w14:textId="77777777" w:rsidR="00204746" w:rsidRPr="00402A05" w:rsidRDefault="00402A05" w:rsidP="00402A05">
            <w:pPr>
              <w:tabs>
                <w:tab w:val="left" w:pos="341"/>
              </w:tabs>
              <w:bidi/>
              <w:ind w:left="341" w:hanging="341"/>
              <w:jc w:val="both"/>
              <w:rPr>
                <w:rFonts w:asciiTheme="majorBidi" w:hAnsiTheme="majorBidi" w:cstheme="majorBidi"/>
                <w:b/>
              </w:rPr>
            </w:pPr>
            <w:r w:rsidRPr="00402A05">
              <w:rPr>
                <w:rFonts w:ascii="Times New Roman" w:hAnsiTheme="majorBidi" w:cstheme="majorBidi"/>
                <w:b/>
                <w:bCs/>
                <w:sz w:val="28"/>
                <w:szCs w:val="28"/>
                <w:rtl/>
                <w:lang w:val="en-GB"/>
              </w:rPr>
              <w:t>37.</w:t>
            </w:r>
            <w:r w:rsidRPr="00402A05">
              <w:rPr>
                <w:rFonts w:ascii="Times New Roman" w:hAnsiTheme="majorBidi" w:cstheme="majorBidi"/>
                <w:sz w:val="28"/>
                <w:szCs w:val="28"/>
                <w:rtl/>
                <w:lang w:val="en-GB"/>
              </w:rPr>
              <w:t xml:space="preserve"> </w:t>
            </w:r>
            <w:r w:rsidRPr="00402A05">
              <w:rPr>
                <w:rFonts w:asciiTheme="majorBidi" w:hAnsiTheme="majorBidi" w:cstheme="majorBidi"/>
                <w:b/>
                <w:bCs/>
                <w:sz w:val="28"/>
                <w:szCs w:val="28"/>
                <w:rtl/>
                <w:lang w:val="en-GB" w:bidi="ar-SA"/>
              </w:rPr>
              <w:t>الطعن</w:t>
            </w:r>
          </w:p>
        </w:tc>
        <w:tc>
          <w:tcPr>
            <w:tcW w:w="6881" w:type="dxa"/>
          </w:tcPr>
          <w:p w14:paraId="6B819142" w14:textId="1D9ACF0D" w:rsidR="00204746" w:rsidRPr="00402A05" w:rsidRDefault="00402A05" w:rsidP="00A86D45">
            <w:pPr>
              <w:tabs>
                <w:tab w:val="left" w:pos="113"/>
              </w:tabs>
              <w:bidi/>
              <w:ind w:left="113"/>
              <w:jc w:val="both"/>
              <w:rPr>
                <w:rFonts w:asciiTheme="majorBidi" w:hAnsiTheme="majorBidi" w:cstheme="majorBidi"/>
              </w:rPr>
            </w:pPr>
            <w:r w:rsidRPr="00402A05">
              <w:rPr>
                <w:rFonts w:asciiTheme="majorBidi" w:hAnsiTheme="majorBidi" w:cstheme="majorBidi"/>
                <w:sz w:val="28"/>
                <w:szCs w:val="28"/>
                <w:rtl/>
                <w:lang w:bidi="ar-LB"/>
              </w:rPr>
              <w:t xml:space="preserve">يجوز </w:t>
            </w:r>
            <w:r w:rsidR="00E30855">
              <w:rPr>
                <w:rFonts w:asciiTheme="majorBidi" w:hAnsiTheme="majorBidi" w:cstheme="majorBidi" w:hint="cs"/>
                <w:sz w:val="28"/>
                <w:szCs w:val="28"/>
                <w:rtl/>
                <w:lang w:bidi="ar-LB"/>
              </w:rPr>
              <w:t>ال</w:t>
            </w:r>
            <w:r w:rsidRPr="00402A05">
              <w:rPr>
                <w:rFonts w:asciiTheme="majorBidi" w:hAnsiTheme="majorBidi" w:cstheme="majorBidi"/>
                <w:sz w:val="28"/>
                <w:szCs w:val="28"/>
                <w:rtl/>
                <w:lang w:bidi="ar-LB"/>
              </w:rPr>
              <w:t xml:space="preserve">طعن </w:t>
            </w:r>
            <w:r w:rsidR="00E30855">
              <w:rPr>
                <w:rFonts w:asciiTheme="majorBidi" w:hAnsiTheme="majorBidi" w:cstheme="majorBidi"/>
                <w:sz w:val="28"/>
                <w:szCs w:val="28"/>
                <w:rtl/>
                <w:lang w:bidi="ar-LB"/>
              </w:rPr>
              <w:t xml:space="preserve">أمام مجلس </w:t>
            </w:r>
            <w:r w:rsidR="00E30855" w:rsidRPr="00402A05">
              <w:rPr>
                <w:rFonts w:asciiTheme="majorBidi" w:hAnsiTheme="majorBidi" w:cstheme="majorBidi"/>
                <w:sz w:val="28"/>
                <w:szCs w:val="28"/>
                <w:rtl/>
                <w:lang w:bidi="ar-LB"/>
              </w:rPr>
              <w:t xml:space="preserve">شورى </w:t>
            </w:r>
            <w:r w:rsidR="00E30855" w:rsidRPr="009F0A4C">
              <w:rPr>
                <w:rFonts w:ascii="Times New Roman" w:eastAsia="Times New Roman" w:hAnsi="Times New Roman" w:cs="Arial" w:hint="cs"/>
                <w:color w:val="auto"/>
                <w:sz w:val="28"/>
                <w:szCs w:val="28"/>
                <w:rtl/>
                <w:lang w:val="it-IT" w:eastAsia="it-IT" w:bidi="ar-LB"/>
              </w:rPr>
              <w:t>الدولة</w:t>
            </w:r>
            <w:r w:rsidR="00E30855" w:rsidRPr="00402A05">
              <w:rPr>
                <w:rFonts w:asciiTheme="majorBidi" w:hAnsiTheme="majorBidi" w:cstheme="majorBidi"/>
                <w:sz w:val="28"/>
                <w:szCs w:val="28"/>
                <w:rtl/>
                <w:lang w:bidi="ar-LB"/>
              </w:rPr>
              <w:t xml:space="preserve"> </w:t>
            </w:r>
            <w:r w:rsidR="00E30855">
              <w:rPr>
                <w:rFonts w:asciiTheme="majorBidi" w:hAnsiTheme="majorBidi" w:cstheme="majorBidi" w:hint="cs"/>
                <w:sz w:val="28"/>
                <w:szCs w:val="28"/>
                <w:rtl/>
                <w:lang w:bidi="ar-LB"/>
              </w:rPr>
              <w:t>،</w:t>
            </w:r>
            <w:r w:rsidRPr="00402A05">
              <w:rPr>
                <w:rFonts w:asciiTheme="majorBidi" w:hAnsiTheme="majorBidi" w:cstheme="majorBidi"/>
                <w:sz w:val="28"/>
                <w:szCs w:val="28"/>
                <w:rtl/>
                <w:lang w:bidi="ar-LB"/>
              </w:rPr>
              <w:t xml:space="preserve">بأي قرار تتخذه سلطة التعاقد </w:t>
            </w:r>
            <w:r w:rsidR="00E30855">
              <w:rPr>
                <w:rFonts w:asciiTheme="majorBidi" w:hAnsiTheme="majorBidi" w:cstheme="majorBidi" w:hint="cs"/>
                <w:sz w:val="28"/>
                <w:szCs w:val="28"/>
                <w:rtl/>
                <w:lang w:bidi="ar-LB"/>
              </w:rPr>
              <w:t xml:space="preserve">في حال اعتباره </w:t>
            </w:r>
            <w:r w:rsidRPr="00402A05">
              <w:rPr>
                <w:rFonts w:asciiTheme="majorBidi" w:hAnsiTheme="majorBidi" w:cstheme="majorBidi"/>
                <w:sz w:val="28"/>
                <w:szCs w:val="28"/>
                <w:rtl/>
                <w:lang w:bidi="ar-LB"/>
              </w:rPr>
              <w:t xml:space="preserve">مخالفاً للقانون </w:t>
            </w:r>
            <w:r w:rsidR="009F0A4C">
              <w:rPr>
                <w:rFonts w:asciiTheme="majorBidi" w:hAnsiTheme="majorBidi" w:cstheme="majorBidi" w:hint="cs"/>
                <w:sz w:val="28"/>
                <w:szCs w:val="28"/>
                <w:rtl/>
                <w:lang w:bidi="ar-LB"/>
              </w:rPr>
              <w:t>النافذ</w:t>
            </w:r>
            <w:r w:rsidR="009F0A4C">
              <w:rPr>
                <w:rFonts w:asciiTheme="majorBidi" w:hAnsiTheme="majorBidi" w:cstheme="majorBidi"/>
                <w:sz w:val="28"/>
                <w:szCs w:val="28"/>
                <w:rtl/>
                <w:lang w:bidi="ar-LB"/>
              </w:rPr>
              <w:t xml:space="preserve"> أو</w:t>
            </w:r>
            <w:r w:rsidR="00E30855">
              <w:rPr>
                <w:rFonts w:asciiTheme="majorBidi" w:hAnsiTheme="majorBidi" w:cstheme="majorBidi" w:hint="cs"/>
                <w:sz w:val="28"/>
                <w:szCs w:val="28"/>
                <w:rtl/>
                <w:lang w:bidi="ar-LB"/>
              </w:rPr>
              <w:t xml:space="preserve"> في حال </w:t>
            </w:r>
            <w:r w:rsidR="009F0A4C">
              <w:rPr>
                <w:rFonts w:asciiTheme="majorBidi" w:hAnsiTheme="majorBidi" w:cstheme="majorBidi"/>
                <w:sz w:val="28"/>
                <w:szCs w:val="28"/>
                <w:rtl/>
                <w:lang w:bidi="ar-LB"/>
              </w:rPr>
              <w:t>سبب أضراراً للعارض</w:t>
            </w:r>
            <w:r w:rsidR="00E30855">
              <w:rPr>
                <w:rFonts w:asciiTheme="majorBidi" w:hAnsiTheme="majorBidi" w:cstheme="majorBidi" w:hint="cs"/>
                <w:sz w:val="28"/>
                <w:szCs w:val="28"/>
                <w:rtl/>
                <w:lang w:bidi="ar-LB"/>
              </w:rPr>
              <w:t>ين</w:t>
            </w:r>
            <w:r w:rsidRPr="00402A05">
              <w:rPr>
                <w:rFonts w:asciiTheme="majorBidi" w:hAnsiTheme="majorBidi" w:cstheme="majorBidi"/>
                <w:sz w:val="28"/>
                <w:szCs w:val="28"/>
                <w:rtl/>
                <w:lang w:bidi="ar-LB"/>
              </w:rPr>
              <w:t xml:space="preserve"> أو </w:t>
            </w:r>
            <w:r w:rsidR="009F0A4C">
              <w:rPr>
                <w:rFonts w:asciiTheme="majorBidi" w:hAnsiTheme="majorBidi" w:cstheme="majorBidi"/>
                <w:sz w:val="28"/>
                <w:szCs w:val="28"/>
                <w:rtl/>
                <w:lang w:bidi="ar-LB"/>
              </w:rPr>
              <w:t>لأ</w:t>
            </w:r>
            <w:r w:rsidR="00E30855">
              <w:rPr>
                <w:rFonts w:asciiTheme="majorBidi" w:hAnsiTheme="majorBidi" w:cstheme="majorBidi" w:hint="cs"/>
                <w:sz w:val="28"/>
                <w:szCs w:val="28"/>
                <w:rtl/>
                <w:lang w:bidi="ar-LB"/>
              </w:rPr>
              <w:t>حد الا</w:t>
            </w:r>
            <w:r w:rsidR="009F0A4C">
              <w:rPr>
                <w:rFonts w:asciiTheme="majorBidi" w:hAnsiTheme="majorBidi" w:cstheme="majorBidi"/>
                <w:sz w:val="28"/>
                <w:szCs w:val="28"/>
                <w:rtl/>
                <w:lang w:bidi="ar-LB"/>
              </w:rPr>
              <w:t xml:space="preserve">طراف </w:t>
            </w:r>
            <w:r w:rsidR="00E30855" w:rsidRPr="00174091">
              <w:rPr>
                <w:rFonts w:asciiTheme="majorBidi" w:hAnsiTheme="majorBidi" w:cstheme="majorBidi" w:hint="cs"/>
                <w:sz w:val="28"/>
                <w:szCs w:val="28"/>
                <w:rtl/>
                <w:lang w:bidi="ar-LB"/>
              </w:rPr>
              <w:t>المعني</w:t>
            </w:r>
            <w:r w:rsidR="00A86D45" w:rsidRPr="00174091">
              <w:rPr>
                <w:rFonts w:asciiTheme="majorBidi" w:hAnsiTheme="majorBidi" w:cstheme="majorBidi" w:hint="cs"/>
                <w:sz w:val="28"/>
                <w:szCs w:val="28"/>
                <w:rtl/>
                <w:lang w:bidi="ar-LB"/>
              </w:rPr>
              <w:t>ة</w:t>
            </w:r>
            <w:r w:rsidR="00E30855" w:rsidRPr="00174091">
              <w:rPr>
                <w:rFonts w:asciiTheme="majorBidi" w:hAnsiTheme="majorBidi" w:cstheme="majorBidi" w:hint="cs"/>
                <w:sz w:val="28"/>
                <w:szCs w:val="28"/>
                <w:rtl/>
                <w:lang w:bidi="ar-LB"/>
              </w:rPr>
              <w:t xml:space="preserve"> بالصفقة</w:t>
            </w:r>
            <w:r w:rsidR="009F0A4C" w:rsidRPr="00174091">
              <w:rPr>
                <w:rFonts w:asciiTheme="majorBidi" w:hAnsiTheme="majorBidi" w:cstheme="majorBidi"/>
                <w:sz w:val="28"/>
                <w:szCs w:val="28"/>
                <w:rtl/>
                <w:lang w:bidi="ar-LB"/>
              </w:rPr>
              <w:t xml:space="preserve">، </w:t>
            </w:r>
            <w:r w:rsidR="00E30855" w:rsidRPr="00174091">
              <w:rPr>
                <w:rFonts w:asciiTheme="majorBidi" w:hAnsiTheme="majorBidi" w:cstheme="majorBidi" w:hint="cs"/>
                <w:sz w:val="28"/>
                <w:szCs w:val="28"/>
                <w:rtl/>
                <w:lang w:bidi="ar-LB"/>
              </w:rPr>
              <w:t>وذلك</w:t>
            </w:r>
            <w:r w:rsidR="009F0A4C" w:rsidRPr="00174091">
              <w:rPr>
                <w:rFonts w:ascii="Times New Roman" w:eastAsia="Times New Roman" w:hAnsi="Times New Roman" w:cs="Arial" w:hint="cs"/>
                <w:color w:val="auto"/>
                <w:sz w:val="28"/>
                <w:szCs w:val="28"/>
                <w:rtl/>
                <w:lang w:val="it-IT" w:eastAsia="it-IT" w:bidi="ar-LB"/>
              </w:rPr>
              <w:t xml:space="preserve"> </w:t>
            </w:r>
            <w:r w:rsidRPr="00174091">
              <w:rPr>
                <w:rFonts w:asciiTheme="majorBidi" w:hAnsiTheme="majorBidi" w:cstheme="majorBidi"/>
                <w:sz w:val="28"/>
                <w:szCs w:val="28"/>
                <w:rtl/>
                <w:lang w:bidi="ar-LB"/>
              </w:rPr>
              <w:t>وفقاً للأحكام والشروط المنصوص ع</w:t>
            </w:r>
            <w:r w:rsidR="00E30855" w:rsidRPr="00174091">
              <w:rPr>
                <w:rFonts w:asciiTheme="majorBidi" w:hAnsiTheme="majorBidi" w:cstheme="majorBidi" w:hint="cs"/>
                <w:sz w:val="28"/>
                <w:szCs w:val="28"/>
                <w:rtl/>
                <w:lang w:bidi="ar-LB"/>
              </w:rPr>
              <w:t>ن</w:t>
            </w:r>
            <w:r w:rsidRPr="00174091">
              <w:rPr>
                <w:rFonts w:asciiTheme="majorBidi" w:hAnsiTheme="majorBidi" w:cstheme="majorBidi"/>
                <w:sz w:val="28"/>
                <w:szCs w:val="28"/>
                <w:rtl/>
                <w:lang w:bidi="ar-LB"/>
              </w:rPr>
              <w:t xml:space="preserve">ها في القانون الصادر بالمرسوم رقم 10434 </w:t>
            </w:r>
            <w:r w:rsidR="00E30855" w:rsidRPr="00174091">
              <w:rPr>
                <w:rFonts w:asciiTheme="majorBidi" w:hAnsiTheme="majorBidi" w:cstheme="majorBidi" w:hint="cs"/>
                <w:sz w:val="28"/>
                <w:szCs w:val="28"/>
                <w:rtl/>
                <w:lang w:bidi="ar-LB"/>
              </w:rPr>
              <w:t>بتاريخ</w:t>
            </w:r>
            <w:r w:rsidR="00E30855" w:rsidRPr="00174091">
              <w:rPr>
                <w:rFonts w:asciiTheme="majorBidi" w:hAnsiTheme="majorBidi" w:cstheme="majorBidi"/>
                <w:sz w:val="28"/>
                <w:szCs w:val="28"/>
                <w:rtl/>
                <w:lang w:bidi="ar-LB"/>
              </w:rPr>
              <w:t xml:space="preserve"> </w:t>
            </w:r>
            <w:r w:rsidRPr="00174091">
              <w:rPr>
                <w:rFonts w:asciiTheme="majorBidi" w:hAnsiTheme="majorBidi" w:cstheme="majorBidi"/>
                <w:sz w:val="28"/>
                <w:szCs w:val="28"/>
                <w:rtl/>
                <w:lang w:bidi="ar-LB"/>
              </w:rPr>
              <w:t>14/6/1970</w:t>
            </w:r>
            <w:r w:rsidR="00E30855" w:rsidRPr="00174091">
              <w:rPr>
                <w:rFonts w:asciiTheme="majorBidi" w:hAnsiTheme="majorBidi" w:cstheme="majorBidi" w:hint="cs"/>
                <w:sz w:val="28"/>
                <w:szCs w:val="28"/>
                <w:rtl/>
                <w:lang w:bidi="ar-LB"/>
              </w:rPr>
              <w:t xml:space="preserve">، </w:t>
            </w:r>
            <w:r w:rsidR="009F0A4C" w:rsidRPr="00174091">
              <w:rPr>
                <w:rFonts w:ascii="Calibri" w:eastAsia="Times New Roman" w:hAnsi="Calibri" w:cs="Arial" w:hint="eastAsia"/>
                <w:color w:val="auto"/>
                <w:sz w:val="28"/>
                <w:szCs w:val="28"/>
                <w:rtl/>
                <w:lang w:val="it-IT" w:eastAsia="it-IT" w:bidi="ar-LB"/>
              </w:rPr>
              <w:t>أو</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أمام</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أي</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هيئة</w:t>
            </w:r>
            <w:r w:rsidR="00A86D45" w:rsidRPr="00174091">
              <w:rPr>
                <w:rFonts w:ascii="Calibri" w:eastAsia="Times New Roman" w:hAnsi="Calibri" w:cs="Arial" w:hint="cs"/>
                <w:color w:val="auto"/>
                <w:sz w:val="28"/>
                <w:szCs w:val="28"/>
                <w:rtl/>
                <w:lang w:val="it-IT" w:eastAsia="it-IT" w:bidi="ar-LB"/>
              </w:rPr>
              <w:t>/إدارة</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عامة</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مختصة</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تتولى</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المسائل</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المتعلقة</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بالطعن</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كما</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هو</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منصوص</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عليه</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في</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القانون</w:t>
            </w:r>
            <w:r w:rsidR="009F0A4C" w:rsidRPr="00174091">
              <w:rPr>
                <w:rFonts w:ascii="Calibri" w:eastAsia="Times New Roman" w:hAnsi="Calibri" w:cs="Arial"/>
                <w:color w:val="auto"/>
                <w:sz w:val="28"/>
                <w:szCs w:val="28"/>
                <w:rtl/>
                <w:lang w:val="it-IT" w:eastAsia="it-IT" w:bidi="ar-LB"/>
              </w:rPr>
              <w:t xml:space="preserve"> </w:t>
            </w:r>
            <w:r w:rsidR="009F0A4C" w:rsidRPr="00174091">
              <w:rPr>
                <w:rFonts w:ascii="Calibri" w:eastAsia="Times New Roman" w:hAnsi="Calibri" w:cs="Arial" w:hint="eastAsia"/>
                <w:color w:val="auto"/>
                <w:sz w:val="28"/>
                <w:szCs w:val="28"/>
                <w:rtl/>
                <w:lang w:val="it-IT" w:eastAsia="it-IT" w:bidi="ar-LB"/>
              </w:rPr>
              <w:t>اللبناني</w:t>
            </w:r>
            <w:r w:rsidR="009F0A4C" w:rsidRPr="00174091">
              <w:rPr>
                <w:rFonts w:ascii="Calibri" w:eastAsia="Times New Roman" w:hAnsi="Calibri" w:cs="Arial"/>
                <w:color w:val="auto"/>
                <w:sz w:val="28"/>
                <w:szCs w:val="28"/>
                <w:rtl/>
                <w:lang w:val="it-IT" w:eastAsia="it-IT" w:bidi="ar-LB"/>
              </w:rPr>
              <w:t>.</w:t>
            </w:r>
            <w:r w:rsidR="009F0A4C" w:rsidRPr="009F0A4C">
              <w:rPr>
                <w:rFonts w:ascii="Calibri" w:eastAsia="Times New Roman" w:hAnsi="Calibri" w:cs="Arial"/>
                <w:color w:val="auto"/>
                <w:sz w:val="28"/>
                <w:szCs w:val="28"/>
                <w:rtl/>
                <w:lang w:val="it-IT" w:eastAsia="it-IT" w:bidi="ar-LB"/>
              </w:rPr>
              <w:t xml:space="preserve">  </w:t>
            </w:r>
          </w:p>
        </w:tc>
      </w:tr>
      <w:tr w:rsidR="00204746" w:rsidRPr="00A13AA7" w14:paraId="7B6521AB" w14:textId="77777777" w:rsidTr="00041235">
        <w:tc>
          <w:tcPr>
            <w:tcW w:w="2617" w:type="dxa"/>
          </w:tcPr>
          <w:p w14:paraId="139216AC" w14:textId="77777777" w:rsidR="00402A05" w:rsidRPr="00402A05" w:rsidRDefault="00402A05" w:rsidP="00402A05">
            <w:pPr>
              <w:widowControl/>
              <w:tabs>
                <w:tab w:val="num" w:pos="360"/>
              </w:tabs>
              <w:bidi/>
              <w:spacing w:after="200"/>
              <w:ind w:left="360" w:hanging="360"/>
              <w:rPr>
                <w:rFonts w:asciiTheme="majorBidi" w:eastAsia="Times New Roman" w:hAnsiTheme="majorBidi" w:cstheme="majorBidi"/>
                <w:bCs/>
                <w:color w:val="auto"/>
                <w:sz w:val="28"/>
                <w:szCs w:val="28"/>
                <w:rtl/>
                <w:lang w:bidi="ar-LB"/>
              </w:rPr>
            </w:pPr>
            <w:r w:rsidRPr="00402A05">
              <w:rPr>
                <w:rFonts w:asciiTheme="majorBidi" w:eastAsia="Times New Roman" w:hAnsiTheme="majorBidi" w:cstheme="majorBidi"/>
                <w:bCs/>
                <w:color w:val="auto"/>
                <w:sz w:val="28"/>
                <w:szCs w:val="28"/>
                <w:rtl/>
                <w:lang w:val="en-GB" w:bidi="ar-SA"/>
              </w:rPr>
              <w:t>38.</w:t>
            </w:r>
            <w:r w:rsidRPr="00402A05">
              <w:rPr>
                <w:rFonts w:asciiTheme="majorBidi" w:eastAsia="Times New Roman" w:hAnsiTheme="majorBidi" w:cstheme="majorBidi"/>
                <w:b/>
                <w:color w:val="auto"/>
                <w:sz w:val="28"/>
                <w:szCs w:val="28"/>
                <w:rtl/>
                <w:lang w:bidi="ar-LB"/>
              </w:rPr>
              <w:t xml:space="preserve"> </w:t>
            </w:r>
            <w:r w:rsidRPr="00402A05">
              <w:rPr>
                <w:rFonts w:asciiTheme="majorBidi" w:eastAsia="Times New Roman" w:hAnsiTheme="majorBidi" w:cstheme="majorBidi"/>
                <w:bCs/>
                <w:color w:val="auto"/>
                <w:sz w:val="28"/>
                <w:szCs w:val="28"/>
                <w:rtl/>
                <w:lang w:bidi="ar-LB"/>
              </w:rPr>
              <w:t>شروط أخلاقية</w:t>
            </w:r>
            <w:r w:rsidRPr="00402A05">
              <w:rPr>
                <w:rFonts w:asciiTheme="majorBidi" w:eastAsia="Times New Roman" w:hAnsiTheme="majorBidi" w:cstheme="majorBidi"/>
                <w:bCs/>
                <w:color w:val="auto"/>
                <w:sz w:val="28"/>
                <w:szCs w:val="28"/>
                <w:lang w:val="en-GB" w:bidi="ar-SA"/>
              </w:rPr>
              <w:t xml:space="preserve"> </w:t>
            </w:r>
          </w:p>
          <w:p w14:paraId="667C9328" w14:textId="77777777" w:rsidR="00204746" w:rsidRPr="00402A05" w:rsidRDefault="00204746" w:rsidP="00402A05">
            <w:pPr>
              <w:tabs>
                <w:tab w:val="left" w:pos="341"/>
              </w:tabs>
              <w:bidi/>
              <w:ind w:left="341" w:hanging="341"/>
              <w:jc w:val="both"/>
              <w:rPr>
                <w:rFonts w:asciiTheme="majorBidi" w:hAnsiTheme="majorBidi" w:cstheme="majorBidi"/>
                <w:b/>
              </w:rPr>
            </w:pPr>
          </w:p>
        </w:tc>
        <w:tc>
          <w:tcPr>
            <w:tcW w:w="6881" w:type="dxa"/>
          </w:tcPr>
          <w:p w14:paraId="54265B18" w14:textId="5705F825" w:rsidR="00402A05" w:rsidRPr="00174091" w:rsidRDefault="00402A05" w:rsidP="00E30855">
            <w:pPr>
              <w:widowControl/>
              <w:numPr>
                <w:ilvl w:val="0"/>
                <w:numId w:val="60"/>
              </w:numPr>
              <w:tabs>
                <w:tab w:val="right" w:pos="435"/>
              </w:tabs>
              <w:bidi/>
              <w:spacing w:after="60"/>
              <w:ind w:left="75" w:firstLine="0"/>
              <w:jc w:val="both"/>
              <w:rPr>
                <w:rFonts w:asciiTheme="majorBidi" w:eastAsia="Times New Roman" w:hAnsiTheme="majorBidi" w:cstheme="majorBidi"/>
                <w:color w:val="auto"/>
                <w:sz w:val="28"/>
                <w:szCs w:val="28"/>
                <w:rtl/>
                <w:lang w:val="en-GB" w:eastAsia="it-IT" w:bidi="ar-LB"/>
              </w:rPr>
            </w:pPr>
            <w:r w:rsidRPr="00174091">
              <w:rPr>
                <w:rFonts w:asciiTheme="majorBidi" w:eastAsia="Times New Roman" w:hAnsiTheme="majorBidi" w:cstheme="majorBidi"/>
                <w:color w:val="auto"/>
                <w:sz w:val="28"/>
                <w:szCs w:val="28"/>
                <w:rtl/>
                <w:lang w:val="fr-MC" w:eastAsia="it-IT" w:bidi="ar-LB"/>
              </w:rPr>
              <w:t xml:space="preserve">تحتفظ سلطة التعاقد بالحق في رفض </w:t>
            </w:r>
            <w:r w:rsidR="009F0A4C" w:rsidRPr="00174091">
              <w:rPr>
                <w:rFonts w:asciiTheme="majorBidi" w:eastAsia="Times New Roman" w:hAnsiTheme="majorBidi" w:cstheme="majorBidi" w:hint="eastAsia"/>
                <w:color w:val="auto"/>
                <w:sz w:val="28"/>
                <w:szCs w:val="28"/>
                <w:rtl/>
                <w:lang w:val="fr-MC" w:eastAsia="it-IT" w:bidi="ar-LB"/>
              </w:rPr>
              <w:t>أي</w:t>
            </w:r>
            <w:r w:rsidR="009F0A4C" w:rsidRPr="00174091">
              <w:rPr>
                <w:rFonts w:asciiTheme="majorBidi" w:eastAsia="Times New Roman" w:hAnsiTheme="majorBidi" w:cstheme="majorBidi"/>
                <w:color w:val="auto"/>
                <w:sz w:val="28"/>
                <w:szCs w:val="28"/>
                <w:rtl/>
                <w:lang w:val="fr-MC" w:eastAsia="it-IT" w:bidi="ar-LB"/>
              </w:rPr>
              <w:t xml:space="preserve"> </w:t>
            </w:r>
            <w:r w:rsidR="009F0A4C" w:rsidRPr="00174091">
              <w:rPr>
                <w:rFonts w:asciiTheme="majorBidi" w:eastAsia="Times New Roman" w:hAnsiTheme="majorBidi" w:cstheme="majorBidi" w:hint="eastAsia"/>
                <w:color w:val="auto"/>
                <w:sz w:val="28"/>
                <w:szCs w:val="28"/>
                <w:rtl/>
                <w:lang w:val="fr-MC" w:eastAsia="it-IT" w:bidi="ar-LB"/>
              </w:rPr>
              <w:t>عرض</w:t>
            </w:r>
            <w:r w:rsidRPr="00174091">
              <w:rPr>
                <w:rFonts w:asciiTheme="majorBidi" w:eastAsia="Times New Roman" w:hAnsiTheme="majorBidi" w:cstheme="majorBidi"/>
                <w:color w:val="auto"/>
                <w:sz w:val="28"/>
                <w:szCs w:val="28"/>
                <w:rtl/>
                <w:lang w:val="fr-MC" w:eastAsia="it-IT" w:bidi="ar-LB"/>
              </w:rPr>
              <w:t xml:space="preserve">، أو تعليق أو إلغاء </w:t>
            </w:r>
            <w:r w:rsidR="00E30855" w:rsidRPr="00174091">
              <w:rPr>
                <w:rFonts w:asciiTheme="majorBidi" w:eastAsia="Times New Roman" w:hAnsiTheme="majorBidi" w:cstheme="majorBidi" w:hint="eastAsia"/>
                <w:color w:val="auto"/>
                <w:sz w:val="28"/>
                <w:szCs w:val="28"/>
                <w:rtl/>
                <w:lang w:val="fr-MC" w:eastAsia="it-IT" w:bidi="ar-LB"/>
              </w:rPr>
              <w:t>الصفقة</w:t>
            </w:r>
            <w:r w:rsidRPr="00174091">
              <w:rPr>
                <w:rFonts w:asciiTheme="majorBidi" w:eastAsia="Times New Roman" w:hAnsiTheme="majorBidi" w:cstheme="majorBidi"/>
                <w:color w:val="auto"/>
                <w:sz w:val="28"/>
                <w:szCs w:val="28"/>
                <w:rtl/>
                <w:lang w:val="fr-MC" w:eastAsia="it-IT" w:bidi="ar-LB"/>
              </w:rPr>
              <w:t>، أو فسخ العقد</w:t>
            </w:r>
            <w:r w:rsidR="00E30855" w:rsidRPr="00174091">
              <w:rPr>
                <w:rFonts w:asciiTheme="majorBidi" w:eastAsia="Times New Roman" w:hAnsiTheme="majorBidi" w:cstheme="majorBidi" w:hint="eastAsia"/>
                <w:color w:val="auto"/>
                <w:sz w:val="28"/>
                <w:szCs w:val="28"/>
                <w:rtl/>
                <w:lang w:val="fr-MC" w:eastAsia="it-IT" w:bidi="ar-LB"/>
              </w:rPr>
              <w:t>،</w:t>
            </w:r>
            <w:r w:rsidRPr="00174091">
              <w:rPr>
                <w:rFonts w:asciiTheme="majorBidi" w:eastAsia="Times New Roman" w:hAnsiTheme="majorBidi" w:cstheme="majorBidi"/>
                <w:color w:val="auto"/>
                <w:sz w:val="28"/>
                <w:szCs w:val="28"/>
                <w:rtl/>
                <w:lang w:val="fr-MC" w:eastAsia="it-IT" w:bidi="ar-LB"/>
              </w:rPr>
              <w:t xml:space="preserve"> في حال اكتشفت، في أي مرحلة من مراحل تلزيم أو تنفيذ العقد، ممارسات </w:t>
            </w:r>
            <w:r w:rsidR="00E30855" w:rsidRPr="00174091">
              <w:rPr>
                <w:rFonts w:asciiTheme="majorBidi" w:eastAsia="Times New Roman" w:hAnsiTheme="majorBidi" w:cstheme="majorBidi" w:hint="eastAsia"/>
                <w:color w:val="auto"/>
                <w:sz w:val="28"/>
                <w:szCs w:val="28"/>
                <w:rtl/>
                <w:lang w:val="fr-MC" w:eastAsia="it-IT" w:bidi="ar-LB"/>
              </w:rPr>
              <w:t>تدل</w:t>
            </w:r>
            <w:r w:rsidR="00E30855" w:rsidRPr="00174091">
              <w:rPr>
                <w:rFonts w:asciiTheme="majorBidi" w:eastAsia="Times New Roman" w:hAnsiTheme="majorBidi" w:cstheme="majorBidi"/>
                <w:color w:val="auto"/>
                <w:sz w:val="28"/>
                <w:szCs w:val="28"/>
                <w:rtl/>
                <w:lang w:val="fr-MC" w:eastAsia="it-IT" w:bidi="ar-LB"/>
              </w:rPr>
              <w:t xml:space="preserve"> على </w:t>
            </w:r>
            <w:r w:rsidRPr="00174091">
              <w:rPr>
                <w:rFonts w:asciiTheme="majorBidi" w:eastAsia="Times New Roman" w:hAnsiTheme="majorBidi" w:cstheme="majorBidi"/>
                <w:color w:val="auto"/>
                <w:sz w:val="28"/>
                <w:szCs w:val="28"/>
                <w:rtl/>
                <w:lang w:val="fr-MC" w:eastAsia="it-IT" w:bidi="ar-LB"/>
              </w:rPr>
              <w:t xml:space="preserve">فساد أو غش أو تآمر أو إكراه من أي نوع كانت. </w:t>
            </w:r>
            <w:r w:rsidR="00E30855" w:rsidRPr="00174091">
              <w:rPr>
                <w:rFonts w:asciiTheme="majorBidi" w:eastAsia="Times New Roman" w:hAnsiTheme="majorBidi" w:cstheme="majorBidi" w:hint="eastAsia"/>
                <w:color w:val="auto"/>
                <w:sz w:val="28"/>
                <w:szCs w:val="28"/>
                <w:rtl/>
                <w:lang w:val="fr-MC" w:eastAsia="it-IT" w:bidi="ar-LB"/>
              </w:rPr>
              <w:t>و</w:t>
            </w:r>
            <w:r w:rsidRPr="00174091">
              <w:rPr>
                <w:rFonts w:asciiTheme="majorBidi" w:eastAsia="Times New Roman" w:hAnsiTheme="majorBidi" w:cstheme="majorBidi"/>
                <w:color w:val="auto"/>
                <w:sz w:val="28"/>
                <w:szCs w:val="28"/>
                <w:rtl/>
                <w:lang w:val="fr-MC" w:eastAsia="it-IT" w:bidi="ar-LB"/>
              </w:rPr>
              <w:t xml:space="preserve">من أجل تحقيق أغراض </w:t>
            </w:r>
            <w:r w:rsidR="009F0A4C" w:rsidRPr="00174091">
              <w:rPr>
                <w:rFonts w:ascii="Times New Roman" w:eastAsia="Times New Roman" w:hAnsi="Times New Roman" w:cs="Arial" w:hint="cs"/>
                <w:color w:val="auto"/>
                <w:sz w:val="28"/>
                <w:szCs w:val="28"/>
                <w:rtl/>
                <w:lang w:val="fr-MC" w:eastAsia="it-IT" w:bidi="ar-LB"/>
              </w:rPr>
              <w:t>هذه</w:t>
            </w:r>
            <w:r w:rsidR="009F0A4C" w:rsidRPr="00174091">
              <w:rPr>
                <w:rFonts w:ascii="Times New Roman" w:eastAsia="Times New Roman" w:hAnsi="Times New Roman" w:cs="Arial"/>
                <w:color w:val="auto"/>
                <w:sz w:val="28"/>
                <w:szCs w:val="28"/>
                <w:rtl/>
                <w:lang w:val="fr-MC" w:eastAsia="it-IT" w:bidi="ar-LB"/>
              </w:rPr>
              <w:t xml:space="preserve"> الأحكام</w:t>
            </w:r>
            <w:r w:rsidR="009F0A4C" w:rsidRPr="00174091">
              <w:rPr>
                <w:rFonts w:ascii="Times New Roman" w:eastAsia="Times New Roman" w:hAnsi="Times New Roman" w:cs="Arial" w:hint="cs"/>
                <w:color w:val="auto"/>
                <w:sz w:val="28"/>
                <w:szCs w:val="28"/>
                <w:rtl/>
                <w:lang w:val="fr-MC" w:eastAsia="it-IT" w:bidi="ar-LB"/>
              </w:rPr>
              <w:t>، تُعتَمَد التّعريفات التالية</w:t>
            </w:r>
            <w:r w:rsidRPr="00174091">
              <w:rPr>
                <w:rFonts w:asciiTheme="majorBidi" w:eastAsia="Times New Roman" w:hAnsiTheme="majorBidi" w:cstheme="majorBidi"/>
                <w:color w:val="auto"/>
                <w:sz w:val="28"/>
                <w:szCs w:val="28"/>
                <w:rtl/>
                <w:lang w:val="fr-MC" w:eastAsia="it-IT" w:bidi="ar-LB"/>
              </w:rPr>
              <w:t xml:space="preserve">: </w:t>
            </w:r>
          </w:p>
          <w:p w14:paraId="5E818155" w14:textId="5620B556" w:rsidR="00402A05" w:rsidRPr="00174091" w:rsidRDefault="00402A05" w:rsidP="003205A7">
            <w:pPr>
              <w:widowControl/>
              <w:numPr>
                <w:ilvl w:val="1"/>
                <w:numId w:val="254"/>
              </w:numPr>
              <w:tabs>
                <w:tab w:val="right" w:pos="540"/>
              </w:tabs>
              <w:bidi/>
              <w:spacing w:after="60" w:line="276" w:lineRule="auto"/>
              <w:ind w:left="540"/>
              <w:jc w:val="both"/>
              <w:rPr>
                <w:rFonts w:asciiTheme="majorBidi" w:eastAsia="Calibri" w:hAnsiTheme="majorBidi" w:cstheme="majorBidi"/>
                <w:color w:val="auto"/>
                <w:sz w:val="28"/>
                <w:szCs w:val="28"/>
                <w:lang w:val="en-GB" w:bidi="ar-SA"/>
              </w:rPr>
            </w:pPr>
            <w:r w:rsidRPr="00174091">
              <w:rPr>
                <w:rFonts w:asciiTheme="majorBidi" w:eastAsia="Calibri" w:hAnsiTheme="majorBidi" w:cstheme="majorBidi"/>
                <w:color w:val="auto"/>
                <w:sz w:val="28"/>
                <w:szCs w:val="28"/>
                <w:lang w:val="en-GB" w:bidi="ar-SA"/>
              </w:rPr>
              <w:lastRenderedPageBreak/>
              <w:t xml:space="preserve"> </w:t>
            </w:r>
            <w:r w:rsidRPr="00174091">
              <w:rPr>
                <w:rFonts w:asciiTheme="majorBidi" w:eastAsia="Calibri" w:hAnsiTheme="majorBidi" w:cstheme="majorBidi"/>
                <w:i/>
                <w:iCs/>
                <w:color w:val="auto"/>
                <w:sz w:val="28"/>
                <w:szCs w:val="28"/>
                <w:rtl/>
                <w:lang w:bidi="ar-LB"/>
              </w:rPr>
              <w:t>"الفساد</w:t>
            </w:r>
            <w:r w:rsidRPr="00174091">
              <w:rPr>
                <w:rFonts w:asciiTheme="majorBidi" w:eastAsia="Calibri" w:hAnsiTheme="majorBidi" w:cstheme="majorBidi"/>
                <w:color w:val="auto"/>
                <w:sz w:val="28"/>
                <w:szCs w:val="28"/>
                <w:rtl/>
                <w:lang w:val="en-ZW" w:bidi="ar-LB"/>
              </w:rPr>
              <w:t xml:space="preserve">" </w:t>
            </w:r>
            <w:r w:rsidRPr="00174091">
              <w:rPr>
                <w:rFonts w:asciiTheme="majorBidi" w:eastAsia="Calibri" w:hAnsiTheme="majorBidi" w:cstheme="majorBidi"/>
                <w:color w:val="auto"/>
                <w:sz w:val="28"/>
                <w:szCs w:val="28"/>
                <w:rtl/>
                <w:lang w:val="en-GB" w:bidi="ar-LB"/>
              </w:rPr>
              <w:t>ي</w:t>
            </w:r>
            <w:r w:rsidRPr="00174091">
              <w:rPr>
                <w:rFonts w:asciiTheme="majorBidi" w:eastAsia="Calibri" w:hAnsiTheme="majorBidi" w:cstheme="majorBidi"/>
                <w:color w:val="auto"/>
                <w:sz w:val="28"/>
                <w:szCs w:val="28"/>
                <w:rtl/>
                <w:lang w:val="en-GB" w:bidi="ar-SA"/>
              </w:rPr>
              <w:t xml:space="preserve">عني عرض أو إستلام أو طلب أي صنف قيّم بشكل مباشر أو غير مباشر للتأثير على عمل الموظف </w:t>
            </w:r>
            <w:r w:rsidR="003205A7" w:rsidRPr="00174091">
              <w:rPr>
                <w:rFonts w:asciiTheme="majorBidi" w:eastAsia="Calibri" w:hAnsiTheme="majorBidi" w:cstheme="majorBidi" w:hint="cs"/>
                <w:color w:val="auto"/>
                <w:sz w:val="28"/>
                <w:szCs w:val="28"/>
                <w:rtl/>
                <w:lang w:val="en-GB" w:bidi="ar-SA"/>
              </w:rPr>
              <w:t>خلال</w:t>
            </w:r>
            <w:r w:rsidR="003205A7" w:rsidRPr="00174091">
              <w:rPr>
                <w:rFonts w:asciiTheme="majorBidi" w:eastAsia="Calibri" w:hAnsiTheme="majorBidi" w:cstheme="majorBidi"/>
                <w:color w:val="auto"/>
                <w:sz w:val="28"/>
                <w:szCs w:val="28"/>
                <w:rtl/>
                <w:lang w:val="en-GB" w:bidi="ar-SA"/>
              </w:rPr>
              <w:t xml:space="preserve"> </w:t>
            </w:r>
            <w:r w:rsidRPr="00174091">
              <w:rPr>
                <w:rFonts w:asciiTheme="majorBidi" w:eastAsia="Calibri" w:hAnsiTheme="majorBidi" w:cstheme="majorBidi"/>
                <w:color w:val="auto"/>
                <w:sz w:val="28"/>
                <w:szCs w:val="28"/>
                <w:rtl/>
                <w:lang w:val="en-GB" w:bidi="ar-SA"/>
              </w:rPr>
              <w:t xml:space="preserve">إجراءات </w:t>
            </w:r>
            <w:r w:rsidR="003205A7" w:rsidRPr="00174091">
              <w:rPr>
                <w:rFonts w:asciiTheme="majorBidi" w:eastAsia="Calibri" w:hAnsiTheme="majorBidi" w:cstheme="majorBidi"/>
                <w:color w:val="auto"/>
                <w:sz w:val="28"/>
                <w:szCs w:val="28"/>
                <w:rtl/>
                <w:lang w:val="en-GB" w:bidi="ar-SA"/>
              </w:rPr>
              <w:t>ال</w:t>
            </w:r>
            <w:r w:rsidR="003205A7" w:rsidRPr="00174091">
              <w:rPr>
                <w:rFonts w:asciiTheme="majorBidi" w:eastAsia="Calibri" w:hAnsiTheme="majorBidi" w:cstheme="majorBidi" w:hint="cs"/>
                <w:color w:val="auto"/>
                <w:sz w:val="28"/>
                <w:szCs w:val="28"/>
                <w:rtl/>
                <w:lang w:val="en-GB" w:bidi="ar-SA"/>
              </w:rPr>
              <w:t>صفق</w:t>
            </w:r>
            <w:r w:rsidR="003205A7" w:rsidRPr="00174091">
              <w:rPr>
                <w:rFonts w:asciiTheme="majorBidi" w:eastAsia="Calibri" w:hAnsiTheme="majorBidi" w:cstheme="majorBidi"/>
                <w:color w:val="auto"/>
                <w:sz w:val="28"/>
                <w:szCs w:val="28"/>
                <w:rtl/>
                <w:lang w:val="en-GB" w:bidi="ar-SA"/>
              </w:rPr>
              <w:t xml:space="preserve">ة </w:t>
            </w:r>
            <w:r w:rsidRPr="00174091">
              <w:rPr>
                <w:rFonts w:asciiTheme="majorBidi" w:eastAsia="Calibri" w:hAnsiTheme="majorBidi" w:cstheme="majorBidi"/>
                <w:color w:val="auto"/>
                <w:sz w:val="28"/>
                <w:szCs w:val="28"/>
                <w:rtl/>
                <w:lang w:val="en-GB" w:bidi="ar-SA"/>
              </w:rPr>
              <w:t xml:space="preserve">أو </w:t>
            </w:r>
            <w:r w:rsidR="003205A7" w:rsidRPr="00174091">
              <w:rPr>
                <w:rFonts w:asciiTheme="majorBidi" w:eastAsia="Calibri" w:hAnsiTheme="majorBidi" w:cstheme="majorBidi" w:hint="cs"/>
                <w:color w:val="auto"/>
                <w:sz w:val="28"/>
                <w:szCs w:val="28"/>
                <w:rtl/>
                <w:lang w:val="en-GB" w:bidi="ar-SA"/>
              </w:rPr>
              <w:t>خلال</w:t>
            </w:r>
            <w:r w:rsidR="003205A7" w:rsidRPr="00174091">
              <w:rPr>
                <w:rFonts w:asciiTheme="majorBidi" w:eastAsia="Calibri" w:hAnsiTheme="majorBidi" w:cstheme="majorBidi"/>
                <w:color w:val="auto"/>
                <w:sz w:val="28"/>
                <w:szCs w:val="28"/>
                <w:rtl/>
                <w:lang w:val="en-GB" w:bidi="ar-SA"/>
              </w:rPr>
              <w:t xml:space="preserve"> </w:t>
            </w:r>
            <w:r w:rsidRPr="00174091">
              <w:rPr>
                <w:rFonts w:asciiTheme="majorBidi" w:eastAsia="Calibri" w:hAnsiTheme="majorBidi" w:cstheme="majorBidi"/>
                <w:color w:val="auto"/>
                <w:sz w:val="28"/>
                <w:szCs w:val="28"/>
                <w:rtl/>
                <w:lang w:val="en-GB" w:bidi="ar-SA"/>
              </w:rPr>
              <w:t xml:space="preserve">تنفيذ العقد. </w:t>
            </w:r>
          </w:p>
          <w:p w14:paraId="294B7D03" w14:textId="3FD999CE" w:rsidR="00402A05" w:rsidRPr="00174091" w:rsidRDefault="00402A05" w:rsidP="007F029E">
            <w:pPr>
              <w:widowControl/>
              <w:numPr>
                <w:ilvl w:val="1"/>
                <w:numId w:val="254"/>
              </w:numPr>
              <w:tabs>
                <w:tab w:val="right" w:pos="540"/>
              </w:tabs>
              <w:bidi/>
              <w:spacing w:after="60" w:line="276" w:lineRule="auto"/>
              <w:ind w:left="540"/>
              <w:jc w:val="both"/>
              <w:rPr>
                <w:rFonts w:asciiTheme="majorBidi" w:eastAsia="Calibri" w:hAnsiTheme="majorBidi" w:cstheme="majorBidi"/>
                <w:color w:val="auto"/>
                <w:sz w:val="28"/>
                <w:szCs w:val="28"/>
                <w:lang w:val="en-GB" w:bidi="ar-SA"/>
              </w:rPr>
            </w:pPr>
            <w:r w:rsidRPr="00174091">
              <w:rPr>
                <w:rFonts w:asciiTheme="majorBidi" w:eastAsia="Calibri" w:hAnsiTheme="majorBidi" w:cstheme="majorBidi"/>
                <w:i/>
                <w:iCs/>
                <w:color w:val="auto"/>
                <w:sz w:val="28"/>
                <w:szCs w:val="28"/>
                <w:rtl/>
                <w:lang w:val="en-GB" w:bidi="ar-LB"/>
              </w:rPr>
              <w:t>"الغش</w:t>
            </w:r>
            <w:r w:rsidRPr="00174091">
              <w:rPr>
                <w:rFonts w:asciiTheme="majorBidi" w:eastAsia="Calibri" w:hAnsiTheme="majorBidi" w:cstheme="majorBidi"/>
                <w:color w:val="auto"/>
                <w:sz w:val="28"/>
                <w:szCs w:val="28"/>
                <w:rtl/>
                <w:lang w:val="en-GB" w:bidi="ar-LB"/>
              </w:rPr>
              <w:t xml:space="preserve">" يعني تشويه أو تغيير في الوقائع بغية التأثير على إجراءات </w:t>
            </w:r>
            <w:r w:rsidR="007F029E" w:rsidRPr="00174091">
              <w:rPr>
                <w:rFonts w:asciiTheme="majorBidi" w:eastAsia="Calibri" w:hAnsiTheme="majorBidi" w:cstheme="majorBidi"/>
                <w:color w:val="auto"/>
                <w:sz w:val="28"/>
                <w:szCs w:val="28"/>
                <w:rtl/>
                <w:lang w:val="en-GB" w:bidi="ar-LB"/>
              </w:rPr>
              <w:t>ا</w:t>
            </w:r>
            <w:r w:rsidR="007F029E" w:rsidRPr="00174091">
              <w:rPr>
                <w:rFonts w:asciiTheme="majorBidi" w:eastAsia="Calibri" w:hAnsiTheme="majorBidi" w:cstheme="majorBidi" w:hint="cs"/>
                <w:color w:val="auto"/>
                <w:sz w:val="28"/>
                <w:szCs w:val="28"/>
                <w:rtl/>
                <w:lang w:val="en-GB" w:bidi="ar-LB"/>
              </w:rPr>
              <w:t>لصفقة</w:t>
            </w:r>
            <w:r w:rsidR="007F029E" w:rsidRPr="00174091">
              <w:rPr>
                <w:rFonts w:asciiTheme="majorBidi" w:eastAsia="Calibri" w:hAnsiTheme="majorBidi" w:cstheme="majorBidi"/>
                <w:color w:val="auto"/>
                <w:sz w:val="28"/>
                <w:szCs w:val="28"/>
                <w:rtl/>
                <w:lang w:val="en-GB" w:bidi="ar-LB"/>
              </w:rPr>
              <w:t xml:space="preserve"> </w:t>
            </w:r>
            <w:r w:rsidRPr="00174091">
              <w:rPr>
                <w:rFonts w:asciiTheme="majorBidi" w:eastAsia="Calibri" w:hAnsiTheme="majorBidi" w:cstheme="majorBidi"/>
                <w:color w:val="auto"/>
                <w:sz w:val="28"/>
                <w:szCs w:val="28"/>
                <w:rtl/>
                <w:lang w:val="en-GB" w:bidi="ar-LB"/>
              </w:rPr>
              <w:t xml:space="preserve">أو على تنفيذ العقد. </w:t>
            </w:r>
          </w:p>
          <w:p w14:paraId="50079B7B" w14:textId="661E17E8" w:rsidR="003205A7" w:rsidRPr="00174091" w:rsidRDefault="00402A05" w:rsidP="007F029E">
            <w:pPr>
              <w:pStyle w:val="ListParagraph"/>
              <w:widowControl/>
              <w:numPr>
                <w:ilvl w:val="0"/>
                <w:numId w:val="255"/>
              </w:numPr>
              <w:tabs>
                <w:tab w:val="right" w:pos="540"/>
              </w:tabs>
              <w:bidi/>
              <w:spacing w:after="60" w:line="276" w:lineRule="auto"/>
              <w:ind w:left="540"/>
              <w:jc w:val="both"/>
              <w:rPr>
                <w:rFonts w:asciiTheme="majorBidi" w:eastAsia="Calibri" w:hAnsiTheme="majorBidi" w:cstheme="majorBidi"/>
                <w:i/>
                <w:iCs/>
                <w:color w:val="auto"/>
                <w:sz w:val="28"/>
                <w:szCs w:val="28"/>
                <w:lang w:val="en-GB" w:bidi="ar-SA"/>
              </w:rPr>
            </w:pPr>
            <w:r w:rsidRPr="00174091">
              <w:rPr>
                <w:rFonts w:asciiTheme="majorBidi" w:eastAsia="Calibri" w:hAnsiTheme="majorBidi" w:cstheme="majorBidi"/>
                <w:i/>
                <w:iCs/>
                <w:color w:val="auto"/>
                <w:sz w:val="28"/>
                <w:szCs w:val="28"/>
                <w:rtl/>
                <w:lang w:val="en-GB" w:bidi="ar-LB"/>
              </w:rPr>
              <w:t>"الإكراه</w:t>
            </w:r>
            <w:r w:rsidRPr="00174091">
              <w:rPr>
                <w:rFonts w:asciiTheme="majorBidi" w:eastAsia="Calibri" w:hAnsiTheme="majorBidi" w:cstheme="majorBidi"/>
                <w:i/>
                <w:iCs/>
                <w:color w:val="auto"/>
                <w:sz w:val="28"/>
                <w:szCs w:val="28"/>
                <w:rtl/>
                <w:lang w:bidi="ar-LB"/>
              </w:rPr>
              <w:t xml:space="preserve">" </w:t>
            </w:r>
            <w:r w:rsidRPr="00174091">
              <w:rPr>
                <w:rFonts w:asciiTheme="majorBidi" w:eastAsia="Calibri" w:hAnsiTheme="majorBidi" w:cstheme="majorBidi"/>
                <w:color w:val="auto"/>
                <w:sz w:val="28"/>
                <w:szCs w:val="28"/>
                <w:rtl/>
                <w:lang w:bidi="ar-LB"/>
              </w:rPr>
              <w:t xml:space="preserve">يعني إيذاء أو التهديد بإيذاء الأشخاص أو ممتلكاتهم بطريقة مباشرة أو غير مباشرة للتأثير </w:t>
            </w:r>
            <w:r w:rsidR="007F029E" w:rsidRPr="00174091">
              <w:rPr>
                <w:rFonts w:asciiTheme="majorBidi" w:eastAsia="Calibri" w:hAnsiTheme="majorBidi" w:cstheme="majorBidi" w:hint="cs"/>
                <w:color w:val="auto"/>
                <w:sz w:val="28"/>
                <w:szCs w:val="28"/>
                <w:rtl/>
                <w:lang w:bidi="ar-LB"/>
              </w:rPr>
              <w:t>على</w:t>
            </w:r>
            <w:r w:rsidR="007F029E" w:rsidRPr="00174091">
              <w:rPr>
                <w:rFonts w:asciiTheme="majorBidi" w:eastAsia="Calibri" w:hAnsiTheme="majorBidi" w:cstheme="majorBidi"/>
                <w:color w:val="auto"/>
                <w:sz w:val="28"/>
                <w:szCs w:val="28"/>
                <w:rtl/>
                <w:lang w:bidi="ar-LB"/>
              </w:rPr>
              <w:t xml:space="preserve"> </w:t>
            </w:r>
            <w:r w:rsidRPr="00174091">
              <w:rPr>
                <w:rFonts w:asciiTheme="majorBidi" w:eastAsia="Calibri" w:hAnsiTheme="majorBidi" w:cstheme="majorBidi"/>
                <w:color w:val="auto"/>
                <w:sz w:val="28"/>
                <w:szCs w:val="28"/>
                <w:rtl/>
                <w:lang w:bidi="ar-LB"/>
              </w:rPr>
              <w:t xml:space="preserve">مشاركتهم في إجراءات </w:t>
            </w:r>
            <w:r w:rsidR="007F029E" w:rsidRPr="00174091">
              <w:rPr>
                <w:rFonts w:asciiTheme="majorBidi" w:eastAsia="Calibri" w:hAnsiTheme="majorBidi" w:cstheme="majorBidi"/>
                <w:color w:val="auto"/>
                <w:sz w:val="28"/>
                <w:szCs w:val="28"/>
                <w:rtl/>
                <w:lang w:bidi="ar-LB"/>
              </w:rPr>
              <w:t>ال</w:t>
            </w:r>
            <w:r w:rsidR="007F029E" w:rsidRPr="00174091">
              <w:rPr>
                <w:rFonts w:asciiTheme="majorBidi" w:eastAsia="Calibri" w:hAnsiTheme="majorBidi" w:cstheme="majorBidi" w:hint="cs"/>
                <w:color w:val="auto"/>
                <w:sz w:val="28"/>
                <w:szCs w:val="28"/>
                <w:rtl/>
                <w:lang w:bidi="ar-LB"/>
              </w:rPr>
              <w:t>صفقة</w:t>
            </w:r>
            <w:r w:rsidR="007F029E" w:rsidRPr="00174091">
              <w:rPr>
                <w:rFonts w:asciiTheme="majorBidi" w:eastAsia="Calibri" w:hAnsiTheme="majorBidi" w:cstheme="majorBidi"/>
                <w:color w:val="auto"/>
                <w:sz w:val="28"/>
                <w:szCs w:val="28"/>
                <w:rtl/>
                <w:lang w:bidi="ar-LB"/>
              </w:rPr>
              <w:t xml:space="preserve"> </w:t>
            </w:r>
            <w:r w:rsidRPr="00174091">
              <w:rPr>
                <w:rFonts w:asciiTheme="majorBidi" w:eastAsia="Calibri" w:hAnsiTheme="majorBidi" w:cstheme="majorBidi"/>
                <w:color w:val="auto"/>
                <w:sz w:val="28"/>
                <w:szCs w:val="28"/>
                <w:rtl/>
                <w:lang w:bidi="ar-LB"/>
              </w:rPr>
              <w:t xml:space="preserve">أو في تنفيذ العقد. </w:t>
            </w:r>
          </w:p>
          <w:p w14:paraId="4EE48AC9" w14:textId="1D451071" w:rsidR="00402A05" w:rsidRPr="00174091" w:rsidRDefault="00402A05" w:rsidP="004A2189">
            <w:pPr>
              <w:pStyle w:val="ListParagraph"/>
              <w:widowControl/>
              <w:numPr>
                <w:ilvl w:val="0"/>
                <w:numId w:val="256"/>
              </w:numPr>
              <w:tabs>
                <w:tab w:val="right" w:pos="540"/>
              </w:tabs>
              <w:bidi/>
              <w:spacing w:after="60" w:line="276" w:lineRule="auto"/>
              <w:ind w:left="540" w:hanging="450"/>
              <w:jc w:val="both"/>
              <w:rPr>
                <w:rFonts w:asciiTheme="majorBidi" w:eastAsia="Calibri" w:hAnsiTheme="majorBidi" w:cstheme="majorBidi"/>
                <w:i/>
                <w:iCs/>
                <w:color w:val="auto"/>
                <w:sz w:val="28"/>
                <w:szCs w:val="28"/>
                <w:lang w:val="en-GB" w:bidi="ar-SA"/>
              </w:rPr>
            </w:pPr>
            <w:r w:rsidRPr="00174091">
              <w:rPr>
                <w:rFonts w:asciiTheme="majorBidi" w:eastAsia="Calibri" w:hAnsiTheme="majorBidi" w:cstheme="majorBidi"/>
                <w:i/>
                <w:iCs/>
                <w:color w:val="auto"/>
                <w:sz w:val="28"/>
                <w:szCs w:val="28"/>
                <w:rtl/>
                <w:lang w:val="en-GB" w:bidi="ar-LB"/>
              </w:rPr>
              <w:t>"التآمر"</w:t>
            </w:r>
            <w:r w:rsidR="004A2189" w:rsidRPr="00174091">
              <w:rPr>
                <w:rFonts w:asciiTheme="majorBidi" w:eastAsia="Calibri" w:hAnsiTheme="majorBidi" w:cstheme="majorBidi" w:hint="cs"/>
                <w:i/>
                <w:iCs/>
                <w:color w:val="auto"/>
                <w:sz w:val="28"/>
                <w:szCs w:val="28"/>
                <w:rtl/>
                <w:lang w:val="en-GB" w:bidi="ar-LB"/>
              </w:rPr>
              <w:t xml:space="preserve"> أو التواطؤ و</w:t>
            </w:r>
            <w:r w:rsidRPr="00174091">
              <w:rPr>
                <w:rFonts w:asciiTheme="majorBidi" w:eastAsia="Calibri" w:hAnsiTheme="majorBidi" w:cstheme="majorBidi"/>
                <w:color w:val="auto"/>
                <w:sz w:val="28"/>
                <w:szCs w:val="28"/>
                <w:rtl/>
                <w:lang w:val="en-GB" w:bidi="ar-LB"/>
              </w:rPr>
              <w:t>يعني أي خطة أو ترتيبات تُقام بين مؤسستين اقتصاديتين أو أكثر إن كان بعلم العارض أو من دون علمه</w:t>
            </w:r>
            <w:r w:rsidR="007F029E" w:rsidRPr="00174091">
              <w:rPr>
                <w:rFonts w:asciiTheme="majorBidi" w:eastAsia="Calibri" w:hAnsiTheme="majorBidi" w:cstheme="majorBidi" w:hint="cs"/>
                <w:color w:val="auto"/>
                <w:sz w:val="28"/>
                <w:szCs w:val="28"/>
                <w:rtl/>
                <w:lang w:val="en-GB" w:bidi="ar-LB"/>
              </w:rPr>
              <w:t>،</w:t>
            </w:r>
            <w:r w:rsidR="00821EAC" w:rsidRPr="00174091">
              <w:rPr>
                <w:rFonts w:asciiTheme="majorBidi" w:eastAsia="Calibri" w:hAnsiTheme="majorBidi" w:cstheme="majorBidi" w:hint="cs"/>
                <w:color w:val="auto"/>
                <w:sz w:val="28"/>
                <w:szCs w:val="28"/>
                <w:rtl/>
                <w:lang w:val="en-GB" w:bidi="ar-LB"/>
              </w:rPr>
              <w:t xml:space="preserve"> لتقديم عروض و/أو</w:t>
            </w:r>
            <w:r w:rsidR="004A2189" w:rsidRPr="00174091">
              <w:rPr>
                <w:rFonts w:asciiTheme="majorBidi" w:eastAsia="Calibri" w:hAnsiTheme="majorBidi" w:cstheme="majorBidi"/>
                <w:color w:val="auto"/>
                <w:sz w:val="28"/>
                <w:szCs w:val="28"/>
                <w:lang w:val="en-GB" w:bidi="ar-LB"/>
              </w:rPr>
              <w:t xml:space="preserve"> </w:t>
            </w:r>
            <w:r w:rsidR="004A2189" w:rsidRPr="00174091">
              <w:rPr>
                <w:rFonts w:asciiTheme="majorBidi" w:eastAsia="Calibri" w:hAnsiTheme="majorBidi" w:cstheme="majorBidi" w:hint="cs"/>
                <w:color w:val="auto"/>
                <w:sz w:val="28"/>
                <w:szCs w:val="28"/>
                <w:rtl/>
                <w:lang w:bidi="ar-LB"/>
              </w:rPr>
              <w:t xml:space="preserve"> أسعار</w:t>
            </w:r>
            <w:r w:rsidR="00821EAC" w:rsidRPr="00174091">
              <w:rPr>
                <w:rFonts w:asciiTheme="majorBidi" w:eastAsia="Calibri" w:hAnsiTheme="majorBidi" w:cstheme="majorBidi" w:hint="cs"/>
                <w:color w:val="auto"/>
                <w:sz w:val="28"/>
                <w:szCs w:val="28"/>
                <w:rtl/>
                <w:lang w:val="en-GB" w:bidi="ar-LB"/>
              </w:rPr>
              <w:t xml:space="preserve"> </w:t>
            </w:r>
            <w:r w:rsidR="007F029E" w:rsidRPr="00174091">
              <w:rPr>
                <w:rFonts w:asciiTheme="majorBidi" w:eastAsia="Calibri" w:hAnsiTheme="majorBidi" w:cstheme="majorBidi" w:hint="cs"/>
                <w:color w:val="auto"/>
                <w:sz w:val="28"/>
                <w:szCs w:val="28"/>
                <w:rtl/>
                <w:lang w:val="en-GB" w:bidi="ar-LB"/>
              </w:rPr>
              <w:t xml:space="preserve">زائفة </w:t>
            </w:r>
            <w:r w:rsidR="004A2189" w:rsidRPr="00174091">
              <w:rPr>
                <w:rFonts w:asciiTheme="majorBidi" w:eastAsia="Calibri" w:hAnsiTheme="majorBidi" w:cstheme="majorBidi" w:hint="cs"/>
                <w:color w:val="auto"/>
                <w:sz w:val="28"/>
                <w:szCs w:val="28"/>
                <w:rtl/>
                <w:lang w:val="en-GB" w:bidi="ar-LB"/>
              </w:rPr>
              <w:t xml:space="preserve">أو </w:t>
            </w:r>
            <w:r w:rsidR="007F029E" w:rsidRPr="00174091">
              <w:rPr>
                <w:rFonts w:asciiTheme="majorBidi" w:eastAsia="Calibri" w:hAnsiTheme="majorBidi" w:cstheme="majorBidi" w:hint="cs"/>
                <w:color w:val="auto"/>
                <w:sz w:val="28"/>
                <w:szCs w:val="28"/>
                <w:rtl/>
                <w:lang w:val="en-GB" w:bidi="ar-LB"/>
              </w:rPr>
              <w:t>غير</w:t>
            </w:r>
            <w:r w:rsidR="004A2189" w:rsidRPr="00174091">
              <w:rPr>
                <w:rFonts w:asciiTheme="majorBidi" w:eastAsia="Calibri" w:hAnsiTheme="majorBidi" w:cstheme="majorBidi" w:hint="cs"/>
                <w:color w:val="auto"/>
                <w:sz w:val="28"/>
                <w:szCs w:val="28"/>
                <w:rtl/>
                <w:lang w:val="en-GB" w:bidi="ar-LB"/>
              </w:rPr>
              <w:t xml:space="preserve"> </w:t>
            </w:r>
            <w:r w:rsidR="007F029E" w:rsidRPr="00174091">
              <w:rPr>
                <w:rFonts w:ascii="Times New Roman" w:eastAsia="Times New Roman" w:hAnsi="Times New Roman" w:cs="Arial" w:hint="cs"/>
                <w:color w:val="auto"/>
                <w:sz w:val="28"/>
                <w:szCs w:val="28"/>
                <w:rtl/>
                <w:lang w:val="en-GB" w:eastAsia="it-IT" w:bidi="ar-LB"/>
              </w:rPr>
              <w:t>ت</w:t>
            </w:r>
            <w:r w:rsidR="009F0A4C" w:rsidRPr="00174091">
              <w:rPr>
                <w:rFonts w:ascii="Times New Roman" w:eastAsia="Times New Roman" w:hAnsi="Times New Roman" w:cs="Arial"/>
                <w:color w:val="auto"/>
                <w:sz w:val="28"/>
                <w:szCs w:val="28"/>
                <w:rtl/>
                <w:lang w:val="en-GB" w:eastAsia="it-IT" w:bidi="ar-LB"/>
              </w:rPr>
              <w:t>نافس</w:t>
            </w:r>
            <w:r w:rsidR="007F029E" w:rsidRPr="00174091">
              <w:rPr>
                <w:rFonts w:ascii="Times New Roman" w:eastAsia="Times New Roman" w:hAnsi="Times New Roman" w:cs="Arial" w:hint="cs"/>
                <w:color w:val="auto"/>
                <w:sz w:val="28"/>
                <w:szCs w:val="28"/>
                <w:rtl/>
                <w:lang w:val="en-GB" w:eastAsia="it-IT" w:bidi="ar-LB"/>
              </w:rPr>
              <w:t>ي</w:t>
            </w:r>
            <w:r w:rsidR="009F0A4C" w:rsidRPr="00174091">
              <w:rPr>
                <w:rFonts w:ascii="Times New Roman" w:eastAsia="Times New Roman" w:hAnsi="Times New Roman" w:cs="Arial"/>
                <w:color w:val="auto"/>
                <w:sz w:val="28"/>
                <w:szCs w:val="28"/>
                <w:rtl/>
                <w:lang w:val="en-GB" w:eastAsia="it-IT" w:bidi="ar-LB"/>
              </w:rPr>
              <w:t>ة</w:t>
            </w:r>
            <w:r w:rsidR="007F029E" w:rsidRPr="00174091">
              <w:rPr>
                <w:rFonts w:ascii="Times New Roman" w:eastAsia="Times New Roman" w:hAnsi="Times New Roman" w:cs="Arial" w:hint="cs"/>
                <w:color w:val="auto"/>
                <w:sz w:val="28"/>
                <w:szCs w:val="28"/>
                <w:rtl/>
                <w:lang w:val="en-GB" w:eastAsia="it-IT" w:bidi="ar-LB"/>
              </w:rPr>
              <w:t xml:space="preserve"> </w:t>
            </w:r>
            <w:r w:rsidR="004A2189" w:rsidRPr="00174091">
              <w:rPr>
                <w:rFonts w:ascii="Times New Roman" w:eastAsia="Times New Roman" w:hAnsi="Times New Roman" w:cs="Arial" w:hint="cs"/>
                <w:color w:val="auto"/>
                <w:sz w:val="28"/>
                <w:szCs w:val="28"/>
                <w:rtl/>
                <w:lang w:val="en-GB" w:eastAsia="it-IT" w:bidi="ar-LB"/>
              </w:rPr>
              <w:t xml:space="preserve">أو </w:t>
            </w:r>
            <w:r w:rsidR="007F029E" w:rsidRPr="00174091">
              <w:rPr>
                <w:rFonts w:ascii="Times New Roman" w:eastAsia="Times New Roman" w:hAnsi="Times New Roman" w:cs="Arial" w:hint="cs"/>
                <w:color w:val="auto"/>
                <w:sz w:val="28"/>
                <w:szCs w:val="28"/>
                <w:rtl/>
                <w:lang w:val="en-GB" w:eastAsia="it-IT" w:bidi="ar-LB"/>
              </w:rPr>
              <w:t xml:space="preserve">غير ملائمة، </w:t>
            </w:r>
            <w:r w:rsidR="00806440" w:rsidRPr="00174091">
              <w:rPr>
                <w:rFonts w:ascii="Times New Roman" w:eastAsia="Times New Roman" w:hAnsi="Times New Roman" w:cs="Arial" w:hint="cs"/>
                <w:color w:val="auto"/>
                <w:sz w:val="28"/>
                <w:szCs w:val="28"/>
                <w:rtl/>
                <w:lang w:val="en-GB" w:eastAsia="it-IT" w:bidi="ar-LB"/>
              </w:rPr>
              <w:t>تعيق</w:t>
            </w:r>
            <w:r w:rsidR="007F029E" w:rsidRPr="00174091">
              <w:rPr>
                <w:rFonts w:ascii="Times New Roman" w:eastAsia="Times New Roman" w:hAnsi="Times New Roman" w:cs="Arial" w:hint="cs"/>
                <w:color w:val="auto"/>
                <w:sz w:val="28"/>
                <w:szCs w:val="28"/>
                <w:rtl/>
                <w:lang w:val="en-GB" w:eastAsia="it-IT" w:bidi="ar-LB"/>
              </w:rPr>
              <w:t xml:space="preserve"> تحقيق المنافسة خلال </w:t>
            </w:r>
            <w:r w:rsidRPr="00174091">
              <w:rPr>
                <w:rFonts w:asciiTheme="majorBidi" w:eastAsia="Calibri" w:hAnsiTheme="majorBidi" w:cstheme="majorBidi"/>
                <w:color w:val="auto"/>
                <w:sz w:val="28"/>
                <w:szCs w:val="28"/>
                <w:rtl/>
                <w:lang w:val="en-GB" w:bidi="ar-LB"/>
              </w:rPr>
              <w:t>إجراءات ال</w:t>
            </w:r>
            <w:r w:rsidR="007F029E" w:rsidRPr="00174091">
              <w:rPr>
                <w:rFonts w:asciiTheme="majorBidi" w:eastAsia="Calibri" w:hAnsiTheme="majorBidi" w:cstheme="majorBidi" w:hint="cs"/>
                <w:color w:val="auto"/>
                <w:sz w:val="28"/>
                <w:szCs w:val="28"/>
                <w:rtl/>
                <w:lang w:val="en-GB" w:bidi="ar-LB"/>
              </w:rPr>
              <w:t>صف</w:t>
            </w:r>
            <w:r w:rsidRPr="00174091">
              <w:rPr>
                <w:rFonts w:asciiTheme="majorBidi" w:eastAsia="Calibri" w:hAnsiTheme="majorBidi" w:cstheme="majorBidi"/>
                <w:color w:val="auto"/>
                <w:sz w:val="28"/>
                <w:szCs w:val="28"/>
                <w:rtl/>
                <w:lang w:val="en-GB" w:bidi="ar-LB"/>
              </w:rPr>
              <w:t xml:space="preserve">قة. </w:t>
            </w:r>
          </w:p>
          <w:p w14:paraId="30AD1757" w14:textId="77777777" w:rsidR="00204746" w:rsidRPr="00174091" w:rsidRDefault="00204746" w:rsidP="00402A05">
            <w:pPr>
              <w:tabs>
                <w:tab w:val="left" w:pos="547"/>
              </w:tabs>
              <w:bidi/>
              <w:ind w:left="547" w:hanging="547"/>
              <w:jc w:val="both"/>
              <w:rPr>
                <w:rFonts w:asciiTheme="majorBidi" w:hAnsiTheme="majorBidi" w:cstheme="majorBidi"/>
                <w:lang w:val="en-GB"/>
              </w:rPr>
            </w:pPr>
          </w:p>
        </w:tc>
      </w:tr>
      <w:tr w:rsidR="00204746" w:rsidRPr="00A13AA7" w14:paraId="3988E5C9" w14:textId="77777777" w:rsidTr="00041235">
        <w:tc>
          <w:tcPr>
            <w:tcW w:w="2617" w:type="dxa"/>
          </w:tcPr>
          <w:p w14:paraId="71C99EBF" w14:textId="77777777" w:rsidR="00204746" w:rsidRPr="00402A05" w:rsidRDefault="00204746" w:rsidP="00402A05">
            <w:pPr>
              <w:bidi/>
              <w:jc w:val="both"/>
              <w:rPr>
                <w:rFonts w:asciiTheme="majorBidi" w:hAnsiTheme="majorBidi" w:cstheme="majorBidi"/>
                <w:b/>
              </w:rPr>
            </w:pPr>
          </w:p>
        </w:tc>
        <w:tc>
          <w:tcPr>
            <w:tcW w:w="6881" w:type="dxa"/>
          </w:tcPr>
          <w:p w14:paraId="5EDBE884" w14:textId="77777777" w:rsidR="00402A05" w:rsidRPr="00174091" w:rsidRDefault="00402A05" w:rsidP="00BC15D7">
            <w:pPr>
              <w:widowControl/>
              <w:numPr>
                <w:ilvl w:val="0"/>
                <w:numId w:val="60"/>
              </w:numPr>
              <w:tabs>
                <w:tab w:val="right" w:pos="435"/>
              </w:tabs>
              <w:bidi/>
              <w:spacing w:after="60"/>
              <w:ind w:left="75" w:firstLine="0"/>
              <w:jc w:val="both"/>
              <w:rPr>
                <w:rFonts w:asciiTheme="majorBidi" w:eastAsia="Times New Roman" w:hAnsiTheme="majorBidi" w:cstheme="majorBidi"/>
                <w:color w:val="auto"/>
                <w:sz w:val="28"/>
                <w:szCs w:val="28"/>
                <w:rtl/>
                <w:lang w:val="en-GB" w:eastAsia="it-IT" w:bidi="ar-LB"/>
              </w:rPr>
            </w:pPr>
            <w:r w:rsidRPr="00174091">
              <w:rPr>
                <w:rFonts w:asciiTheme="majorBidi" w:eastAsia="Times New Roman" w:hAnsiTheme="majorBidi" w:cstheme="majorBidi"/>
                <w:color w:val="auto"/>
                <w:sz w:val="28"/>
                <w:szCs w:val="28"/>
                <w:rtl/>
                <w:lang w:val="en-GB" w:eastAsia="it-IT" w:bidi="ar-LB"/>
              </w:rPr>
              <w:t>تصنف الممارسات وتعتبر فساداً أو احتيالاً أو تواطؤاً أو إكراهاً من بين أمور مختلفة</w:t>
            </w:r>
            <w:r w:rsidR="004847EF" w:rsidRPr="00174091">
              <w:rPr>
                <w:rFonts w:asciiTheme="majorBidi" w:eastAsia="Times New Roman" w:hAnsiTheme="majorBidi" w:cstheme="majorBidi" w:hint="eastAsia"/>
                <w:color w:val="auto"/>
                <w:sz w:val="28"/>
                <w:szCs w:val="28"/>
                <w:rtl/>
                <w:lang w:val="en-GB" w:eastAsia="it-IT" w:bidi="ar-LB"/>
              </w:rPr>
              <w:t>،</w:t>
            </w:r>
            <w:r w:rsidRPr="00174091">
              <w:rPr>
                <w:rFonts w:asciiTheme="majorBidi" w:eastAsia="Times New Roman" w:hAnsiTheme="majorBidi" w:cstheme="majorBidi"/>
                <w:color w:val="auto"/>
                <w:sz w:val="28"/>
                <w:szCs w:val="28"/>
                <w:rtl/>
                <w:lang w:val="en-GB" w:eastAsia="it-IT" w:bidi="ar-LB"/>
              </w:rPr>
              <w:t xml:space="preserve"> إذا كان مقترفها:</w:t>
            </w:r>
          </w:p>
          <w:p w14:paraId="3573F5C8" w14:textId="7D947CCA" w:rsidR="00402A05" w:rsidRPr="00174091" w:rsidRDefault="00402A05" w:rsidP="00BC15D7">
            <w:pPr>
              <w:widowControl/>
              <w:numPr>
                <w:ilvl w:val="0"/>
                <w:numId w:val="61"/>
              </w:numPr>
              <w:tabs>
                <w:tab w:val="right" w:pos="435"/>
              </w:tabs>
              <w:bidi/>
              <w:spacing w:after="60"/>
              <w:ind w:left="75" w:firstLine="0"/>
              <w:jc w:val="both"/>
              <w:rPr>
                <w:rFonts w:asciiTheme="majorBidi" w:eastAsia="Times New Roman" w:hAnsiTheme="majorBidi" w:cstheme="majorBidi"/>
                <w:color w:val="auto"/>
                <w:sz w:val="28"/>
                <w:szCs w:val="28"/>
                <w:rtl/>
                <w:lang w:val="en-GB" w:eastAsia="it-IT" w:bidi="ar-LB"/>
              </w:rPr>
            </w:pPr>
            <w:r w:rsidRPr="00174091">
              <w:rPr>
                <w:rFonts w:asciiTheme="majorBidi" w:eastAsia="Times New Roman" w:hAnsiTheme="majorBidi" w:cstheme="majorBidi"/>
                <w:color w:val="auto"/>
                <w:sz w:val="28"/>
                <w:szCs w:val="28"/>
                <w:rtl/>
                <w:lang w:val="en-GB" w:eastAsia="it-IT" w:bidi="ar-LB"/>
              </w:rPr>
              <w:t>العارض أو المشترك أو الممثل القانوني التابع للعارض أو محاميه.</w:t>
            </w:r>
          </w:p>
          <w:p w14:paraId="3CA8CDBA" w14:textId="40ABBBE3" w:rsidR="00402A05" w:rsidRPr="00174091" w:rsidRDefault="00402A05" w:rsidP="00806440">
            <w:pPr>
              <w:widowControl/>
              <w:numPr>
                <w:ilvl w:val="0"/>
                <w:numId w:val="61"/>
              </w:numPr>
              <w:tabs>
                <w:tab w:val="right" w:pos="435"/>
              </w:tabs>
              <w:bidi/>
              <w:spacing w:after="60"/>
              <w:ind w:left="75" w:firstLine="0"/>
              <w:jc w:val="both"/>
              <w:rPr>
                <w:rFonts w:asciiTheme="majorBidi" w:eastAsia="Times New Roman" w:hAnsiTheme="majorBidi" w:cstheme="majorBidi"/>
                <w:color w:val="auto"/>
                <w:sz w:val="28"/>
                <w:szCs w:val="28"/>
                <w:rtl/>
                <w:lang w:val="en-GB" w:eastAsia="it-IT" w:bidi="ar-LB"/>
              </w:rPr>
            </w:pPr>
            <w:r w:rsidRPr="00174091">
              <w:rPr>
                <w:rFonts w:asciiTheme="majorBidi" w:eastAsia="Times New Roman" w:hAnsiTheme="majorBidi" w:cstheme="majorBidi"/>
                <w:color w:val="auto"/>
                <w:sz w:val="28"/>
                <w:szCs w:val="28"/>
                <w:rtl/>
                <w:lang w:val="en-GB" w:eastAsia="it-IT" w:bidi="ar-LB"/>
              </w:rPr>
              <w:t xml:space="preserve">أحد الأقارب المباشرين أو غير المباشرين (حتى الدرجة الرابعة) للعارض أو </w:t>
            </w:r>
            <w:r w:rsidR="00806440" w:rsidRPr="00174091">
              <w:rPr>
                <w:rFonts w:asciiTheme="majorBidi" w:eastAsia="Times New Roman" w:hAnsiTheme="majorBidi" w:cstheme="majorBidi" w:hint="cs"/>
                <w:color w:val="auto"/>
                <w:sz w:val="28"/>
                <w:szCs w:val="28"/>
                <w:rtl/>
                <w:lang w:val="en-GB" w:eastAsia="it-IT" w:bidi="ar-LB"/>
              </w:rPr>
              <w:t>ل</w:t>
            </w:r>
            <w:r w:rsidRPr="00174091">
              <w:rPr>
                <w:rFonts w:asciiTheme="majorBidi" w:eastAsia="Times New Roman" w:hAnsiTheme="majorBidi" w:cstheme="majorBidi"/>
                <w:color w:val="auto"/>
                <w:sz w:val="28"/>
                <w:szCs w:val="28"/>
                <w:rtl/>
                <w:lang w:val="en-GB" w:eastAsia="it-IT" w:bidi="ar-LB"/>
              </w:rPr>
              <w:t xml:space="preserve">لمشترك أو إذا كان أحد الشريكين، </w:t>
            </w:r>
            <w:r w:rsidR="00806440" w:rsidRPr="00174091">
              <w:rPr>
                <w:rFonts w:asciiTheme="majorBidi" w:eastAsia="Times New Roman" w:hAnsiTheme="majorBidi" w:cstheme="majorBidi" w:hint="cs"/>
                <w:color w:val="auto"/>
                <w:sz w:val="28"/>
                <w:szCs w:val="28"/>
                <w:rtl/>
                <w:lang w:val="en-GB" w:eastAsia="it-IT" w:bidi="ar-LB"/>
              </w:rPr>
              <w:t>في حال الزواج</w:t>
            </w:r>
            <w:r w:rsidRPr="00174091">
              <w:rPr>
                <w:rFonts w:asciiTheme="majorBidi" w:eastAsia="Times New Roman" w:hAnsiTheme="majorBidi" w:cstheme="majorBidi"/>
                <w:color w:val="auto"/>
                <w:sz w:val="28"/>
                <w:szCs w:val="28"/>
                <w:rtl/>
                <w:lang w:val="en-GB" w:eastAsia="it-IT" w:bidi="ar-LB"/>
              </w:rPr>
              <w:t>، أو أقارب الشريك حتى الدرجة الثانية، بغض النظر عما إذا كان الزواج قد أبطل أو لا.</w:t>
            </w:r>
          </w:p>
          <w:p w14:paraId="32E92AC5" w14:textId="04AD3E60" w:rsidR="00402A05" w:rsidRPr="00174091" w:rsidRDefault="00402A05" w:rsidP="004847EF">
            <w:pPr>
              <w:widowControl/>
              <w:numPr>
                <w:ilvl w:val="0"/>
                <w:numId w:val="61"/>
              </w:numPr>
              <w:tabs>
                <w:tab w:val="right" w:pos="435"/>
                <w:tab w:val="left" w:pos="614"/>
              </w:tabs>
              <w:bidi/>
              <w:spacing w:after="60"/>
              <w:ind w:left="75" w:firstLine="0"/>
              <w:jc w:val="both"/>
              <w:rPr>
                <w:rFonts w:asciiTheme="majorBidi" w:eastAsia="Times New Roman" w:hAnsiTheme="majorBidi" w:cstheme="majorBidi"/>
                <w:color w:val="auto"/>
                <w:sz w:val="28"/>
                <w:szCs w:val="28"/>
                <w:rtl/>
                <w:lang w:val="en-GB" w:eastAsia="it-IT" w:bidi="ar-LB"/>
              </w:rPr>
            </w:pPr>
            <w:r w:rsidRPr="00174091">
              <w:rPr>
                <w:rFonts w:asciiTheme="majorBidi" w:eastAsia="Times New Roman" w:hAnsiTheme="majorBidi" w:cstheme="majorBidi"/>
                <w:color w:val="auto"/>
                <w:sz w:val="28"/>
                <w:szCs w:val="28"/>
                <w:rtl/>
                <w:lang w:val="en-GB" w:eastAsia="it-IT" w:bidi="ar-LB"/>
              </w:rPr>
              <w:t>أحد المساهمين أو عضو في إدارة أو مجلس إدارة</w:t>
            </w:r>
            <w:r w:rsidR="004847EF" w:rsidRPr="00174091">
              <w:rPr>
                <w:rFonts w:asciiTheme="majorBidi" w:eastAsia="Times New Roman" w:hAnsiTheme="majorBidi" w:cstheme="majorBidi" w:hint="cs"/>
                <w:color w:val="auto"/>
                <w:sz w:val="28"/>
                <w:szCs w:val="28"/>
                <w:rtl/>
                <w:lang w:val="en-GB" w:eastAsia="it-IT" w:bidi="ar-LB"/>
              </w:rPr>
              <w:t xml:space="preserve"> المؤسسة الاقتصاديّة المشاركة في الصفقة</w:t>
            </w:r>
            <w:r w:rsidRPr="00174091">
              <w:rPr>
                <w:rFonts w:asciiTheme="majorBidi" w:eastAsia="Times New Roman" w:hAnsiTheme="majorBidi" w:cstheme="majorBidi"/>
                <w:color w:val="auto"/>
                <w:sz w:val="28"/>
                <w:szCs w:val="28"/>
                <w:rtl/>
                <w:lang w:val="en-GB" w:eastAsia="it-IT" w:bidi="ar-LB"/>
              </w:rPr>
              <w:t>.</w:t>
            </w:r>
          </w:p>
          <w:p w14:paraId="361A8502" w14:textId="7F5782A5" w:rsidR="009F0A4C" w:rsidRPr="00174091" w:rsidRDefault="00402A05" w:rsidP="004847EF">
            <w:pPr>
              <w:widowControl/>
              <w:numPr>
                <w:ilvl w:val="0"/>
                <w:numId w:val="61"/>
              </w:numPr>
              <w:tabs>
                <w:tab w:val="right" w:pos="435"/>
                <w:tab w:val="left" w:pos="614"/>
              </w:tabs>
              <w:bidi/>
              <w:spacing w:after="60"/>
              <w:ind w:left="75" w:firstLine="0"/>
              <w:jc w:val="both"/>
              <w:rPr>
                <w:rFonts w:asciiTheme="majorBidi" w:eastAsia="Times New Roman" w:hAnsiTheme="majorBidi" w:cstheme="majorBidi"/>
                <w:color w:val="auto"/>
                <w:sz w:val="28"/>
                <w:szCs w:val="28"/>
                <w:lang w:val="en-GB" w:eastAsia="it-IT" w:bidi="ar-LB"/>
              </w:rPr>
            </w:pPr>
            <w:r w:rsidRPr="00174091">
              <w:rPr>
                <w:rFonts w:asciiTheme="majorBidi" w:eastAsia="Times New Roman" w:hAnsiTheme="majorBidi" w:cstheme="majorBidi"/>
                <w:color w:val="auto"/>
                <w:sz w:val="28"/>
                <w:szCs w:val="28"/>
                <w:rtl/>
                <w:lang w:val="en-GB" w:eastAsia="it-IT" w:bidi="ar-LB"/>
              </w:rPr>
              <w:t xml:space="preserve">له مصلحة مباشرة أو غير مباشرة في إجراءات </w:t>
            </w:r>
            <w:r w:rsidR="004847EF" w:rsidRPr="00174091">
              <w:rPr>
                <w:rFonts w:asciiTheme="majorBidi" w:eastAsia="Times New Roman" w:hAnsiTheme="majorBidi" w:cstheme="majorBidi" w:hint="cs"/>
                <w:color w:val="auto"/>
                <w:sz w:val="28"/>
                <w:szCs w:val="28"/>
                <w:rtl/>
                <w:lang w:val="en-GB" w:eastAsia="it-IT" w:bidi="ar-LB"/>
              </w:rPr>
              <w:t>الصفقة</w:t>
            </w:r>
            <w:r w:rsidR="004847EF" w:rsidRPr="00174091">
              <w:rPr>
                <w:rFonts w:asciiTheme="majorBidi" w:eastAsia="Times New Roman" w:hAnsiTheme="majorBidi" w:cstheme="majorBidi"/>
                <w:color w:val="auto"/>
                <w:sz w:val="28"/>
                <w:szCs w:val="28"/>
                <w:rtl/>
                <w:lang w:val="en-GB" w:eastAsia="it-IT" w:bidi="ar-LB"/>
              </w:rPr>
              <w:t xml:space="preserve"> </w:t>
            </w:r>
            <w:r w:rsidR="004847EF" w:rsidRPr="00174091">
              <w:rPr>
                <w:rFonts w:asciiTheme="majorBidi" w:eastAsia="Times New Roman" w:hAnsiTheme="majorBidi" w:cstheme="majorBidi" w:hint="cs"/>
                <w:color w:val="auto"/>
                <w:sz w:val="28"/>
                <w:szCs w:val="28"/>
                <w:rtl/>
                <w:lang w:val="en-GB" w:eastAsia="it-IT" w:bidi="ar-LB"/>
              </w:rPr>
              <w:t xml:space="preserve">بشكل </w:t>
            </w:r>
            <w:r w:rsidRPr="00174091">
              <w:rPr>
                <w:rFonts w:asciiTheme="majorBidi" w:eastAsia="Times New Roman" w:hAnsiTheme="majorBidi" w:cstheme="majorBidi"/>
                <w:color w:val="auto"/>
                <w:sz w:val="28"/>
                <w:szCs w:val="28"/>
                <w:rtl/>
                <w:lang w:val="en-GB" w:eastAsia="it-IT" w:bidi="ar-LB"/>
              </w:rPr>
              <w:t>يخوله اكتساب ملكي</w:t>
            </w:r>
            <w:r w:rsidR="004847EF" w:rsidRPr="00174091">
              <w:rPr>
                <w:rFonts w:asciiTheme="majorBidi" w:eastAsia="Times New Roman" w:hAnsiTheme="majorBidi" w:cstheme="majorBidi" w:hint="cs"/>
                <w:color w:val="auto"/>
                <w:sz w:val="28"/>
                <w:szCs w:val="28"/>
                <w:rtl/>
                <w:lang w:val="en-GB" w:eastAsia="it-IT" w:bidi="ar-LB"/>
              </w:rPr>
              <w:t>ّ</w:t>
            </w:r>
            <w:r w:rsidRPr="00174091">
              <w:rPr>
                <w:rFonts w:asciiTheme="majorBidi" w:eastAsia="Times New Roman" w:hAnsiTheme="majorBidi" w:cstheme="majorBidi"/>
                <w:color w:val="auto"/>
                <w:sz w:val="28"/>
                <w:szCs w:val="28"/>
                <w:rtl/>
                <w:lang w:val="en-GB" w:eastAsia="it-IT" w:bidi="ar-LB"/>
              </w:rPr>
              <w:t xml:space="preserve">ة </w:t>
            </w:r>
            <w:r w:rsidR="004847EF" w:rsidRPr="00174091">
              <w:rPr>
                <w:rFonts w:asciiTheme="majorBidi" w:eastAsia="Times New Roman" w:hAnsiTheme="majorBidi" w:cstheme="majorBidi" w:hint="cs"/>
                <w:color w:val="auto"/>
                <w:sz w:val="28"/>
                <w:szCs w:val="28"/>
                <w:rtl/>
                <w:lang w:val="en-GB" w:eastAsia="it-IT" w:bidi="ar-LB"/>
              </w:rPr>
              <w:t>شخصيّة على الممتلكات، من خلال التأثير على عمليّة</w:t>
            </w:r>
            <w:r w:rsidRPr="00174091">
              <w:rPr>
                <w:rFonts w:asciiTheme="majorBidi" w:eastAsia="Times New Roman" w:hAnsiTheme="majorBidi" w:cstheme="majorBidi"/>
                <w:color w:val="auto"/>
                <w:sz w:val="28"/>
                <w:szCs w:val="28"/>
                <w:rtl/>
                <w:lang w:val="en-GB" w:eastAsia="it-IT" w:bidi="ar-LB"/>
              </w:rPr>
              <w:t xml:space="preserve"> اتخاذ القرار.</w:t>
            </w:r>
          </w:p>
          <w:p w14:paraId="326D7578" w14:textId="5B3BF0D8" w:rsidR="009F0A4C" w:rsidRPr="00174091" w:rsidRDefault="009F0A4C" w:rsidP="004847EF">
            <w:pPr>
              <w:widowControl/>
              <w:numPr>
                <w:ilvl w:val="0"/>
                <w:numId w:val="61"/>
              </w:numPr>
              <w:tabs>
                <w:tab w:val="right" w:pos="435"/>
                <w:tab w:val="left" w:pos="614"/>
              </w:tabs>
              <w:bidi/>
              <w:spacing w:after="60"/>
              <w:ind w:left="75" w:firstLine="0"/>
              <w:jc w:val="both"/>
              <w:rPr>
                <w:rFonts w:asciiTheme="majorBidi" w:eastAsia="Times New Roman" w:hAnsiTheme="majorBidi" w:cstheme="majorBidi"/>
                <w:color w:val="auto"/>
                <w:sz w:val="28"/>
                <w:szCs w:val="28"/>
                <w:rtl/>
                <w:lang w:val="en-GB" w:eastAsia="it-IT" w:bidi="ar-LB"/>
              </w:rPr>
            </w:pPr>
            <w:r w:rsidRPr="00174091">
              <w:rPr>
                <w:rFonts w:asciiTheme="majorBidi" w:hAnsiTheme="majorBidi" w:cstheme="majorBidi"/>
                <w:sz w:val="28"/>
                <w:szCs w:val="28"/>
                <w:rtl/>
                <w:lang w:bidi="ar-LB"/>
              </w:rPr>
              <w:t>إذا توفرت ظروف أخرى تدعو للتشكيك في نزاهة أي من الأشخاص المنوه عنهم أعلاه.</w:t>
            </w:r>
          </w:p>
          <w:p w14:paraId="2C404AF8" w14:textId="77777777" w:rsidR="00204746" w:rsidRPr="00174091" w:rsidRDefault="00204746" w:rsidP="009F0A4C">
            <w:pPr>
              <w:widowControl/>
              <w:tabs>
                <w:tab w:val="right" w:pos="435"/>
                <w:tab w:val="left" w:pos="614"/>
              </w:tabs>
              <w:bidi/>
              <w:spacing w:after="120"/>
              <w:ind w:left="75"/>
              <w:jc w:val="both"/>
              <w:rPr>
                <w:rFonts w:asciiTheme="majorBidi" w:eastAsia="Times New Roman" w:hAnsiTheme="majorBidi" w:cstheme="majorBidi"/>
                <w:color w:val="auto"/>
                <w:sz w:val="28"/>
                <w:szCs w:val="28"/>
                <w:lang w:val="en-GB" w:eastAsia="it-IT" w:bidi="ar-LB"/>
              </w:rPr>
            </w:pPr>
          </w:p>
        </w:tc>
      </w:tr>
      <w:tr w:rsidR="00204746" w:rsidRPr="00A13AA7" w14:paraId="3DB9813B" w14:textId="77777777" w:rsidTr="00041235">
        <w:tc>
          <w:tcPr>
            <w:tcW w:w="2617" w:type="dxa"/>
          </w:tcPr>
          <w:p w14:paraId="53E413C1" w14:textId="77777777" w:rsidR="00204746" w:rsidRPr="00402A05" w:rsidRDefault="00204746" w:rsidP="00402A05">
            <w:pPr>
              <w:bidi/>
              <w:jc w:val="both"/>
              <w:rPr>
                <w:rFonts w:asciiTheme="majorBidi" w:hAnsiTheme="majorBidi" w:cstheme="majorBidi"/>
                <w:b/>
              </w:rPr>
            </w:pPr>
          </w:p>
        </w:tc>
        <w:tc>
          <w:tcPr>
            <w:tcW w:w="6881" w:type="dxa"/>
          </w:tcPr>
          <w:p w14:paraId="6FD6B4BE" w14:textId="00FA0D39" w:rsidR="00402A05" w:rsidRPr="00402A05" w:rsidRDefault="00402A05" w:rsidP="004847EF">
            <w:pPr>
              <w:widowControl/>
              <w:numPr>
                <w:ilvl w:val="0"/>
                <w:numId w:val="60"/>
              </w:numPr>
              <w:tabs>
                <w:tab w:val="right" w:pos="435"/>
                <w:tab w:val="left" w:pos="885"/>
              </w:tabs>
              <w:bidi/>
              <w:spacing w:after="120"/>
              <w:ind w:left="75" w:firstLine="0"/>
              <w:jc w:val="both"/>
              <w:rPr>
                <w:rFonts w:asciiTheme="majorBidi" w:hAnsiTheme="majorBidi" w:cstheme="majorBidi"/>
                <w:sz w:val="28"/>
                <w:szCs w:val="28"/>
                <w:rtl/>
                <w:lang w:bidi="ar-LB"/>
              </w:rPr>
            </w:pPr>
            <w:r w:rsidRPr="00402A05">
              <w:rPr>
                <w:rFonts w:asciiTheme="majorBidi" w:hAnsiTheme="majorBidi" w:cstheme="majorBidi"/>
                <w:sz w:val="28"/>
                <w:szCs w:val="28"/>
                <w:rtl/>
                <w:lang w:bidi="ar-LB"/>
              </w:rPr>
              <w:t>إن اي محاولة من العارض للحصول على معلومات سري</w:t>
            </w:r>
            <w:r w:rsidR="004847EF">
              <w:rPr>
                <w:rFonts w:asciiTheme="majorBidi" w:hAnsiTheme="majorBidi" w:cstheme="majorBidi" w:hint="cs"/>
                <w:sz w:val="28"/>
                <w:szCs w:val="28"/>
                <w:rtl/>
                <w:lang w:bidi="ar-LB"/>
              </w:rPr>
              <w:t>ّ</w:t>
            </w:r>
            <w:r w:rsidRPr="00402A05">
              <w:rPr>
                <w:rFonts w:asciiTheme="majorBidi" w:hAnsiTheme="majorBidi" w:cstheme="majorBidi"/>
                <w:sz w:val="28"/>
                <w:szCs w:val="28"/>
                <w:rtl/>
                <w:lang w:bidi="ar-LB"/>
              </w:rPr>
              <w:t xml:space="preserve">ة </w:t>
            </w:r>
            <w:r w:rsidR="004847EF">
              <w:rPr>
                <w:rFonts w:asciiTheme="majorBidi" w:hAnsiTheme="majorBidi" w:cstheme="majorBidi" w:hint="cs"/>
                <w:sz w:val="28"/>
                <w:szCs w:val="28"/>
                <w:rtl/>
                <w:lang w:bidi="ar-LB"/>
              </w:rPr>
              <w:t xml:space="preserve">متعلّقة بالصفقة </w:t>
            </w:r>
            <w:r w:rsidRPr="00402A05">
              <w:rPr>
                <w:rFonts w:asciiTheme="majorBidi" w:hAnsiTheme="majorBidi" w:cstheme="majorBidi"/>
                <w:sz w:val="28"/>
                <w:szCs w:val="28"/>
                <w:rtl/>
                <w:lang w:bidi="ar-LB"/>
              </w:rPr>
              <w:t xml:space="preserve">أو للتأثير على لجنة التلزيم أو </w:t>
            </w:r>
            <w:r w:rsidR="004847EF">
              <w:rPr>
                <w:rFonts w:asciiTheme="majorBidi" w:hAnsiTheme="majorBidi" w:cstheme="majorBidi" w:hint="cs"/>
                <w:sz w:val="28"/>
                <w:szCs w:val="28"/>
                <w:rtl/>
                <w:lang w:bidi="ar-LB"/>
              </w:rPr>
              <w:t xml:space="preserve">على </w:t>
            </w:r>
            <w:r w:rsidRPr="00402A05">
              <w:rPr>
                <w:rFonts w:asciiTheme="majorBidi" w:hAnsiTheme="majorBidi" w:cstheme="majorBidi"/>
                <w:sz w:val="28"/>
                <w:szCs w:val="28"/>
                <w:rtl/>
                <w:lang w:bidi="ar-LB"/>
              </w:rPr>
              <w:t>سلطة ال</w:t>
            </w:r>
            <w:r w:rsidR="009F0A4C">
              <w:rPr>
                <w:rFonts w:asciiTheme="majorBidi" w:hAnsiTheme="majorBidi" w:cstheme="majorBidi"/>
                <w:sz w:val="28"/>
                <w:szCs w:val="28"/>
                <w:rtl/>
                <w:lang w:bidi="ar-LB"/>
              </w:rPr>
              <w:t>تعاقد خلال عملية درس العروض</w:t>
            </w:r>
            <w:r w:rsidR="004847EF">
              <w:rPr>
                <w:rFonts w:asciiTheme="majorBidi" w:hAnsiTheme="majorBidi" w:cstheme="majorBidi" w:hint="cs"/>
                <w:sz w:val="28"/>
                <w:szCs w:val="28"/>
                <w:rtl/>
                <w:lang w:bidi="ar-LB"/>
              </w:rPr>
              <w:t>، وطلب الإيضاحات،</w:t>
            </w:r>
            <w:r w:rsidR="009F0A4C">
              <w:rPr>
                <w:rFonts w:asciiTheme="majorBidi" w:hAnsiTheme="majorBidi" w:cstheme="majorBidi"/>
                <w:sz w:val="28"/>
                <w:szCs w:val="28"/>
                <w:rtl/>
                <w:lang w:bidi="ar-LB"/>
              </w:rPr>
              <w:t xml:space="preserve"> </w:t>
            </w:r>
            <w:r w:rsidRPr="00402A05">
              <w:rPr>
                <w:rFonts w:asciiTheme="majorBidi" w:hAnsiTheme="majorBidi" w:cstheme="majorBidi"/>
                <w:sz w:val="28"/>
                <w:szCs w:val="28"/>
                <w:rtl/>
                <w:lang w:bidi="ar-LB"/>
              </w:rPr>
              <w:t xml:space="preserve"> وتقييم ومقارنة</w:t>
            </w:r>
            <w:r w:rsidR="004847EF">
              <w:rPr>
                <w:rFonts w:asciiTheme="majorBidi" w:hAnsiTheme="majorBidi" w:cstheme="majorBidi" w:hint="cs"/>
                <w:sz w:val="28"/>
                <w:szCs w:val="28"/>
                <w:rtl/>
                <w:lang w:bidi="ar-LB"/>
              </w:rPr>
              <w:t xml:space="preserve"> العروض </w:t>
            </w:r>
            <w:r w:rsidRPr="00402A05">
              <w:rPr>
                <w:rFonts w:asciiTheme="majorBidi" w:hAnsiTheme="majorBidi" w:cstheme="majorBidi"/>
                <w:sz w:val="28"/>
                <w:szCs w:val="28"/>
                <w:rtl/>
                <w:lang w:bidi="ar-LB"/>
              </w:rPr>
              <w:t xml:space="preserve"> ستؤدي</w:t>
            </w:r>
            <w:r w:rsidR="004847EF">
              <w:rPr>
                <w:rFonts w:asciiTheme="majorBidi" w:hAnsiTheme="majorBidi" w:cstheme="majorBidi" w:hint="cs"/>
                <w:sz w:val="28"/>
                <w:szCs w:val="28"/>
                <w:rtl/>
                <w:lang w:bidi="ar-LB"/>
              </w:rPr>
              <w:t xml:space="preserve"> حتماً </w:t>
            </w:r>
            <w:r w:rsidRPr="00402A05">
              <w:rPr>
                <w:rFonts w:asciiTheme="majorBidi" w:hAnsiTheme="majorBidi" w:cstheme="majorBidi"/>
                <w:sz w:val="28"/>
                <w:szCs w:val="28"/>
                <w:rtl/>
                <w:lang w:bidi="ar-LB"/>
              </w:rPr>
              <w:t>إلى رفض عرضه.</w:t>
            </w:r>
          </w:p>
          <w:p w14:paraId="1AE0D0DD" w14:textId="77777777" w:rsidR="00204746" w:rsidRPr="00402A05" w:rsidRDefault="00204746" w:rsidP="00402A05">
            <w:pPr>
              <w:tabs>
                <w:tab w:val="left" w:pos="547"/>
              </w:tabs>
              <w:bidi/>
              <w:ind w:left="547" w:hanging="547"/>
              <w:jc w:val="both"/>
              <w:rPr>
                <w:rFonts w:asciiTheme="majorBidi" w:hAnsiTheme="majorBidi" w:cstheme="majorBidi"/>
                <w:lang w:bidi="ar-LB"/>
              </w:rPr>
            </w:pPr>
          </w:p>
        </w:tc>
      </w:tr>
      <w:tr w:rsidR="00204746" w:rsidRPr="00A13AA7" w14:paraId="00191193" w14:textId="77777777" w:rsidTr="00041235">
        <w:tc>
          <w:tcPr>
            <w:tcW w:w="2617" w:type="dxa"/>
          </w:tcPr>
          <w:p w14:paraId="109F9133" w14:textId="77777777" w:rsidR="00204746" w:rsidRPr="00402A05" w:rsidRDefault="00204746" w:rsidP="00402A05">
            <w:pPr>
              <w:bidi/>
              <w:jc w:val="both"/>
              <w:rPr>
                <w:rFonts w:asciiTheme="majorBidi" w:hAnsiTheme="majorBidi" w:cstheme="majorBidi"/>
                <w:b/>
              </w:rPr>
            </w:pPr>
          </w:p>
        </w:tc>
        <w:tc>
          <w:tcPr>
            <w:tcW w:w="6881" w:type="dxa"/>
          </w:tcPr>
          <w:p w14:paraId="5492000F" w14:textId="4007DC08" w:rsidR="00204746" w:rsidRPr="00402A05" w:rsidRDefault="00402A05" w:rsidP="00CE6589">
            <w:pPr>
              <w:pStyle w:val="ListParagraph"/>
              <w:numPr>
                <w:ilvl w:val="0"/>
                <w:numId w:val="60"/>
              </w:numPr>
              <w:tabs>
                <w:tab w:val="left" w:pos="547"/>
              </w:tabs>
              <w:bidi/>
              <w:ind w:left="113" w:firstLine="0"/>
              <w:jc w:val="both"/>
              <w:rPr>
                <w:rFonts w:asciiTheme="majorBidi" w:hAnsiTheme="majorBidi" w:cstheme="majorBidi"/>
              </w:rPr>
            </w:pPr>
            <w:r w:rsidRPr="00402A05">
              <w:rPr>
                <w:rFonts w:asciiTheme="majorBidi" w:hAnsiTheme="majorBidi" w:cstheme="majorBidi"/>
                <w:sz w:val="28"/>
                <w:szCs w:val="28"/>
                <w:rtl/>
                <w:lang w:bidi="ar-LB"/>
              </w:rPr>
              <w:t>تحتفظ سلطة التعاقد بحق رف</w:t>
            </w:r>
            <w:r w:rsidR="009F0A4C">
              <w:rPr>
                <w:rFonts w:asciiTheme="majorBidi" w:hAnsiTheme="majorBidi" w:cstheme="majorBidi"/>
                <w:sz w:val="28"/>
                <w:szCs w:val="28"/>
                <w:rtl/>
                <w:lang w:bidi="ar-LB"/>
              </w:rPr>
              <w:t xml:space="preserve">ض العرض أو تعليق </w:t>
            </w:r>
            <w:r w:rsidRPr="00402A05">
              <w:rPr>
                <w:rFonts w:asciiTheme="majorBidi" w:hAnsiTheme="majorBidi" w:cstheme="majorBidi"/>
                <w:sz w:val="28"/>
                <w:szCs w:val="28"/>
                <w:rtl/>
                <w:lang w:bidi="ar-LB"/>
              </w:rPr>
              <w:t>إجراء</w:t>
            </w:r>
            <w:r w:rsidR="009F0A4C">
              <w:rPr>
                <w:rFonts w:asciiTheme="majorBidi" w:hAnsiTheme="majorBidi" w:cstheme="majorBidi" w:hint="cs"/>
                <w:sz w:val="28"/>
                <w:szCs w:val="28"/>
                <w:rtl/>
                <w:lang w:bidi="ar-LB"/>
              </w:rPr>
              <w:t>ات التلزيم</w:t>
            </w:r>
            <w:r w:rsidR="009F0A4C">
              <w:rPr>
                <w:rFonts w:asciiTheme="majorBidi" w:hAnsiTheme="majorBidi" w:cstheme="majorBidi"/>
                <w:sz w:val="28"/>
                <w:szCs w:val="28"/>
                <w:rtl/>
                <w:lang w:bidi="ar-LB"/>
              </w:rPr>
              <w:t xml:space="preserve"> أو إلغا</w:t>
            </w:r>
            <w:r w:rsidR="009F0A4C">
              <w:rPr>
                <w:rFonts w:asciiTheme="majorBidi" w:hAnsiTheme="majorBidi" w:cstheme="majorBidi" w:hint="cs"/>
                <w:sz w:val="28"/>
                <w:szCs w:val="28"/>
                <w:rtl/>
                <w:lang w:bidi="ar-LB"/>
              </w:rPr>
              <w:t>ء الصفقة</w:t>
            </w:r>
            <w:r w:rsidRPr="00402A05">
              <w:rPr>
                <w:rFonts w:asciiTheme="majorBidi" w:hAnsiTheme="majorBidi" w:cstheme="majorBidi"/>
                <w:sz w:val="28"/>
                <w:szCs w:val="28"/>
                <w:rtl/>
                <w:lang w:bidi="ar-LB"/>
              </w:rPr>
              <w:t xml:space="preserve"> أو فسخ العقد</w:t>
            </w:r>
            <w:r w:rsidR="00972298">
              <w:rPr>
                <w:rFonts w:asciiTheme="majorBidi" w:hAnsiTheme="majorBidi" w:cstheme="majorBidi" w:hint="cs"/>
                <w:sz w:val="28"/>
                <w:szCs w:val="28"/>
                <w:rtl/>
                <w:lang w:bidi="ar-LB"/>
              </w:rPr>
              <w:t>،</w:t>
            </w:r>
            <w:r w:rsidRPr="00402A05">
              <w:rPr>
                <w:rFonts w:asciiTheme="majorBidi" w:hAnsiTheme="majorBidi" w:cstheme="majorBidi"/>
                <w:sz w:val="28"/>
                <w:szCs w:val="28"/>
                <w:rtl/>
                <w:lang w:bidi="ar-LB"/>
              </w:rPr>
              <w:t xml:space="preserve"> </w:t>
            </w:r>
            <w:r w:rsidR="00972298">
              <w:rPr>
                <w:rFonts w:asciiTheme="majorBidi" w:hAnsiTheme="majorBidi" w:cstheme="majorBidi" w:hint="cs"/>
                <w:sz w:val="28"/>
                <w:szCs w:val="28"/>
                <w:rtl/>
                <w:lang w:bidi="ar-LB"/>
              </w:rPr>
              <w:t>إذا كان</w:t>
            </w:r>
            <w:r w:rsidRPr="00402A05">
              <w:rPr>
                <w:rFonts w:asciiTheme="majorBidi" w:hAnsiTheme="majorBidi" w:cstheme="majorBidi"/>
                <w:sz w:val="28"/>
                <w:szCs w:val="28"/>
                <w:rtl/>
                <w:lang w:bidi="ar-LB"/>
              </w:rPr>
              <w:t xml:space="preserve"> عرضة لأي تضارب مصالح و/أو له علاقات </w:t>
            </w:r>
            <w:r w:rsidR="00972298">
              <w:rPr>
                <w:rFonts w:asciiTheme="majorBidi" w:hAnsiTheme="majorBidi" w:cstheme="majorBidi" w:hint="cs"/>
                <w:sz w:val="28"/>
                <w:szCs w:val="28"/>
                <w:rtl/>
                <w:lang w:bidi="ar-LB"/>
              </w:rPr>
              <w:t>في هذا الإطار</w:t>
            </w:r>
            <w:r w:rsidR="00972298" w:rsidRPr="00402A05">
              <w:rPr>
                <w:rFonts w:asciiTheme="majorBidi" w:hAnsiTheme="majorBidi" w:cstheme="majorBidi"/>
                <w:sz w:val="28"/>
                <w:szCs w:val="28"/>
                <w:rtl/>
                <w:lang w:bidi="ar-LB"/>
              </w:rPr>
              <w:t xml:space="preserve"> </w:t>
            </w:r>
            <w:r w:rsidRPr="00402A05">
              <w:rPr>
                <w:rFonts w:asciiTheme="majorBidi" w:hAnsiTheme="majorBidi" w:cstheme="majorBidi"/>
                <w:sz w:val="28"/>
                <w:szCs w:val="28"/>
                <w:rtl/>
                <w:lang w:bidi="ar-LB"/>
              </w:rPr>
              <w:t xml:space="preserve">مع عارضين آخرين أو مع </w:t>
            </w:r>
            <w:r w:rsidR="00972298">
              <w:rPr>
                <w:rFonts w:asciiTheme="majorBidi" w:hAnsiTheme="majorBidi" w:cstheme="majorBidi" w:hint="cs"/>
                <w:sz w:val="28"/>
                <w:szCs w:val="28"/>
                <w:rtl/>
                <w:lang w:bidi="ar-LB"/>
              </w:rPr>
              <w:t>أحد ال</w:t>
            </w:r>
            <w:r w:rsidRPr="00402A05">
              <w:rPr>
                <w:rFonts w:asciiTheme="majorBidi" w:hAnsiTheme="majorBidi" w:cstheme="majorBidi"/>
                <w:sz w:val="28"/>
                <w:szCs w:val="28"/>
                <w:rtl/>
                <w:lang w:bidi="ar-LB"/>
              </w:rPr>
              <w:t xml:space="preserve">أطراف </w:t>
            </w:r>
            <w:r w:rsidR="00972298">
              <w:rPr>
                <w:rFonts w:asciiTheme="majorBidi" w:hAnsiTheme="majorBidi" w:cstheme="majorBidi" w:hint="cs"/>
                <w:sz w:val="28"/>
                <w:szCs w:val="28"/>
                <w:rtl/>
                <w:lang w:bidi="ar-LB"/>
              </w:rPr>
              <w:t xml:space="preserve">التي </w:t>
            </w:r>
            <w:r w:rsidRPr="00402A05">
              <w:rPr>
                <w:rFonts w:asciiTheme="majorBidi" w:hAnsiTheme="majorBidi" w:cstheme="majorBidi"/>
                <w:sz w:val="28"/>
                <w:szCs w:val="28"/>
                <w:rtl/>
                <w:lang w:bidi="ar-LB"/>
              </w:rPr>
              <w:t>لها علاقة بالصفقة.</w:t>
            </w:r>
          </w:p>
        </w:tc>
      </w:tr>
    </w:tbl>
    <w:p w14:paraId="5CC3EAE0" w14:textId="77777777" w:rsidR="006155B3" w:rsidRDefault="006155B3" w:rsidP="00A30391">
      <w:pPr>
        <w:jc w:val="both"/>
      </w:pPr>
    </w:p>
    <w:p w14:paraId="63166F3D" w14:textId="77777777" w:rsidR="008728AE" w:rsidRPr="006155B3" w:rsidRDefault="008728AE" w:rsidP="006155B3"/>
    <w:p w14:paraId="6EB652CC" w14:textId="77777777" w:rsidR="008728AE" w:rsidRDefault="008728AE" w:rsidP="006155B3">
      <w:pPr>
        <w:sectPr w:rsidR="008728AE" w:rsidSect="005242E9">
          <w:headerReference w:type="default" r:id="rId11"/>
          <w:footerReference w:type="default" r:id="rId12"/>
          <w:pgSz w:w="11906" w:h="16838"/>
          <w:pgMar w:top="1440" w:right="1800" w:bottom="1440" w:left="1800" w:header="708" w:footer="708" w:gutter="0"/>
          <w:pgNumType w:start="1"/>
          <w:cols w:space="708"/>
          <w:docGrid w:linePitch="360"/>
        </w:sectPr>
      </w:pPr>
    </w:p>
    <w:p w14:paraId="63933B91" w14:textId="77777777" w:rsidR="00A25EE0" w:rsidRPr="00A25EE0" w:rsidRDefault="00A25EE0" w:rsidP="00A25EE0">
      <w:pPr>
        <w:keepNext/>
        <w:widowControl/>
        <w:bidi/>
        <w:spacing w:before="240" w:after="60"/>
        <w:jc w:val="both"/>
        <w:outlineLvl w:val="0"/>
        <w:rPr>
          <w:rFonts w:ascii="Cambria" w:eastAsia="Times New Roman" w:hAnsi="Cambria" w:cs="Times New Roman"/>
          <w:b/>
          <w:bCs/>
          <w:color w:val="auto"/>
          <w:kern w:val="32"/>
          <w:sz w:val="32"/>
          <w:szCs w:val="32"/>
          <w:rtl/>
          <w:lang w:val="en-ZW" w:eastAsia="it-IT" w:bidi="ar-LB"/>
        </w:rPr>
      </w:pPr>
      <w:bookmarkStart w:id="48" w:name="_Toc513119570"/>
      <w:bookmarkStart w:id="49" w:name="_Toc513121225"/>
      <w:bookmarkStart w:id="50" w:name="_Toc513121640"/>
      <w:bookmarkStart w:id="51" w:name="_Toc513122701"/>
      <w:bookmarkStart w:id="52" w:name="_Toc513123637"/>
      <w:bookmarkStart w:id="53" w:name="_Toc513124029"/>
      <w:bookmarkStart w:id="54" w:name="_Toc513124575"/>
      <w:r w:rsidRPr="00A25EE0">
        <w:rPr>
          <w:rFonts w:ascii="Cambria" w:eastAsia="Times New Roman" w:hAnsi="Cambria" w:cs="Times New Roman"/>
          <w:b/>
          <w:bCs/>
          <w:color w:val="auto"/>
          <w:kern w:val="32"/>
          <w:sz w:val="32"/>
          <w:szCs w:val="32"/>
          <w:rtl/>
          <w:lang w:val="en-ZW" w:eastAsia="it-IT" w:bidi="ar-LB"/>
        </w:rPr>
        <w:lastRenderedPageBreak/>
        <w:t xml:space="preserve">القسم </w:t>
      </w:r>
      <w:r>
        <w:rPr>
          <w:rFonts w:ascii="Cambria" w:eastAsia="Times New Roman" w:hAnsi="Cambria" w:cs="Times New Roman" w:hint="cs"/>
          <w:b/>
          <w:bCs/>
          <w:color w:val="auto"/>
          <w:kern w:val="32"/>
          <w:sz w:val="32"/>
          <w:szCs w:val="32"/>
          <w:rtl/>
          <w:lang w:val="en-ZW" w:eastAsia="it-IT" w:bidi="ar-LB"/>
        </w:rPr>
        <w:t>الثاني</w:t>
      </w:r>
      <w:r w:rsidRPr="00A25EE0">
        <w:rPr>
          <w:rFonts w:ascii="Cambria" w:eastAsia="Times New Roman" w:hAnsi="Cambria" w:cs="Times New Roman"/>
          <w:b/>
          <w:bCs/>
          <w:color w:val="auto"/>
          <w:kern w:val="32"/>
          <w:sz w:val="32"/>
          <w:szCs w:val="32"/>
          <w:rtl/>
          <w:lang w:val="en-ZW" w:eastAsia="it-IT" w:bidi="ar-LB"/>
        </w:rPr>
        <w:t xml:space="preserve"> - </w:t>
      </w:r>
      <w:r w:rsidRPr="00A25EE0">
        <w:rPr>
          <w:rFonts w:ascii="Cambria" w:eastAsia="Times New Roman" w:hAnsi="Cambria" w:cs="Times New Roman"/>
          <w:b/>
          <w:bCs/>
          <w:color w:val="auto"/>
          <w:kern w:val="32"/>
          <w:sz w:val="32"/>
          <w:szCs w:val="32"/>
          <w:rtl/>
          <w:lang w:val="en-GB" w:eastAsia="it-IT" w:bidi="ar-LB"/>
        </w:rPr>
        <w:t>جدول البيانات الخاصة بالصفقة</w:t>
      </w:r>
      <w:bookmarkEnd w:id="48"/>
      <w:bookmarkEnd w:id="49"/>
      <w:bookmarkEnd w:id="50"/>
      <w:bookmarkEnd w:id="51"/>
      <w:bookmarkEnd w:id="52"/>
      <w:bookmarkEnd w:id="53"/>
      <w:bookmarkEnd w:id="54"/>
    </w:p>
    <w:p w14:paraId="22611367" w14:textId="182E7E84" w:rsidR="00A25EE0" w:rsidRDefault="00A25EE0" w:rsidP="001F3D41">
      <w:pPr>
        <w:widowControl/>
        <w:suppressAutoHyphens/>
        <w:bidi/>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t>تتمّم البيانات التالية أو تكم</w:t>
      </w:r>
      <w:r w:rsidR="001F3D41">
        <w:rPr>
          <w:rFonts w:ascii="Times New Roman" w:eastAsia="Times New Roman" w:hAnsi="Times New Roman" w:cs="Times New Roman" w:hint="cs"/>
          <w:color w:val="auto"/>
          <w:sz w:val="28"/>
          <w:szCs w:val="28"/>
          <w:rtl/>
          <w:lang w:eastAsia="it-IT" w:bidi="ar-LB"/>
        </w:rPr>
        <w:t>ّ</w:t>
      </w:r>
      <w:r w:rsidRPr="00A25EE0">
        <w:rPr>
          <w:rFonts w:ascii="Times New Roman" w:eastAsia="Times New Roman" w:hAnsi="Times New Roman" w:cs="Times New Roman"/>
          <w:color w:val="auto"/>
          <w:sz w:val="28"/>
          <w:szCs w:val="28"/>
          <w:rtl/>
          <w:lang w:eastAsia="it-IT" w:bidi="ar-LB"/>
        </w:rPr>
        <w:t>ل أو تعدّل الأحكام المنصوص ع</w:t>
      </w:r>
      <w:r w:rsidR="001F3D41">
        <w:rPr>
          <w:rFonts w:ascii="Times New Roman" w:eastAsia="Times New Roman" w:hAnsi="Times New Roman" w:cs="Times New Roman" w:hint="cs"/>
          <w:color w:val="auto"/>
          <w:sz w:val="28"/>
          <w:szCs w:val="28"/>
          <w:rtl/>
          <w:lang w:eastAsia="it-IT" w:bidi="ar-LB"/>
        </w:rPr>
        <w:t>ن</w:t>
      </w:r>
      <w:r w:rsidRPr="00A25EE0">
        <w:rPr>
          <w:rFonts w:ascii="Times New Roman" w:eastAsia="Times New Roman" w:hAnsi="Times New Roman" w:cs="Times New Roman"/>
          <w:color w:val="auto"/>
          <w:sz w:val="28"/>
          <w:szCs w:val="28"/>
          <w:rtl/>
          <w:lang w:eastAsia="it-IT" w:bidi="ar-LB"/>
        </w:rPr>
        <w:t>ها في</w:t>
      </w:r>
      <w:r w:rsidR="001F3D41">
        <w:rPr>
          <w:rFonts w:ascii="Times New Roman" w:eastAsia="Times New Roman" w:hAnsi="Times New Roman" w:cs="Times New Roman" w:hint="cs"/>
          <w:color w:val="auto"/>
          <w:sz w:val="28"/>
          <w:szCs w:val="28"/>
          <w:rtl/>
          <w:lang w:eastAsia="it-IT" w:bidi="ar-LB"/>
        </w:rPr>
        <w:t xml:space="preserve"> القسم الأول من هذا الجزء المتعلّق ب</w:t>
      </w:r>
      <w:r w:rsidRPr="00A25EE0">
        <w:rPr>
          <w:rFonts w:ascii="Times New Roman" w:eastAsia="Times New Roman" w:hAnsi="Times New Roman" w:cs="Times New Roman"/>
          <w:color w:val="auto"/>
          <w:sz w:val="28"/>
          <w:szCs w:val="28"/>
          <w:rtl/>
          <w:lang w:eastAsia="it-IT" w:bidi="ar-LB"/>
        </w:rPr>
        <w:t xml:space="preserve">التعليمات للعارضين. </w:t>
      </w:r>
      <w:r w:rsidR="009F0A4C" w:rsidRPr="009F0A4C">
        <w:rPr>
          <w:rFonts w:ascii="Calibri" w:eastAsia="Times New Roman" w:hAnsi="Calibri" w:cs="Arial" w:hint="cs"/>
          <w:color w:val="auto"/>
          <w:sz w:val="28"/>
          <w:szCs w:val="28"/>
          <w:rtl/>
          <w:lang w:eastAsia="it-IT" w:bidi="ar-LB"/>
        </w:rPr>
        <w:t xml:space="preserve">في حال </w:t>
      </w:r>
      <w:r w:rsidR="001F3D41">
        <w:rPr>
          <w:rFonts w:ascii="Calibri" w:eastAsia="Times New Roman" w:hAnsi="Calibri" w:cs="Arial" w:hint="cs"/>
          <w:color w:val="auto"/>
          <w:sz w:val="28"/>
          <w:szCs w:val="28"/>
          <w:rtl/>
          <w:lang w:eastAsia="it-IT" w:bidi="ar-LB"/>
        </w:rPr>
        <w:t xml:space="preserve">وجود </w:t>
      </w:r>
      <w:r w:rsidR="009F0A4C" w:rsidRPr="009F0A4C">
        <w:rPr>
          <w:rFonts w:ascii="Calibri" w:eastAsia="Times New Roman" w:hAnsi="Calibri" w:cs="Arial" w:hint="cs"/>
          <w:color w:val="auto"/>
          <w:sz w:val="28"/>
          <w:szCs w:val="28"/>
          <w:rtl/>
          <w:lang w:eastAsia="it-IT" w:bidi="ar-LB"/>
        </w:rPr>
        <w:t xml:space="preserve">التضارب </w:t>
      </w:r>
      <w:r w:rsidR="001F3D41">
        <w:rPr>
          <w:rFonts w:ascii="Calibri" w:eastAsia="Times New Roman" w:hAnsi="Calibri" w:cs="Arial" w:hint="cs"/>
          <w:color w:val="auto"/>
          <w:sz w:val="28"/>
          <w:szCs w:val="28"/>
          <w:rtl/>
          <w:lang w:eastAsia="it-IT" w:bidi="ar-LB"/>
        </w:rPr>
        <w:t xml:space="preserve">في </w:t>
      </w:r>
      <w:r w:rsidR="009F0A4C" w:rsidRPr="009F0A4C">
        <w:rPr>
          <w:rFonts w:ascii="Calibri" w:eastAsia="Times New Roman" w:hAnsi="Calibri" w:cs="Arial" w:hint="cs"/>
          <w:color w:val="auto"/>
          <w:sz w:val="28"/>
          <w:szCs w:val="28"/>
          <w:rtl/>
          <w:lang w:eastAsia="it-IT" w:bidi="ar-LB"/>
        </w:rPr>
        <w:t>الأحكام</w:t>
      </w:r>
      <w:r w:rsidR="001F3D41">
        <w:rPr>
          <w:rFonts w:ascii="Calibri" w:eastAsia="Times New Roman" w:hAnsi="Calibri" w:cs="Arial" w:hint="cs"/>
          <w:color w:val="auto"/>
          <w:sz w:val="28"/>
          <w:szCs w:val="28"/>
          <w:rtl/>
          <w:lang w:eastAsia="it-IT" w:bidi="ar-LB"/>
        </w:rPr>
        <w:t xml:space="preserve"> </w:t>
      </w:r>
      <w:r w:rsidR="001F3D41" w:rsidRPr="009F0A4C">
        <w:rPr>
          <w:rFonts w:ascii="Calibri" w:eastAsia="Times New Roman" w:hAnsi="Calibri" w:cs="Arial" w:hint="cs"/>
          <w:color w:val="auto"/>
          <w:sz w:val="28"/>
          <w:szCs w:val="28"/>
          <w:rtl/>
          <w:lang w:eastAsia="it-IT" w:bidi="ar-LB"/>
        </w:rPr>
        <w:t xml:space="preserve">بين </w:t>
      </w:r>
      <w:r w:rsidR="001F3D41">
        <w:rPr>
          <w:rFonts w:ascii="Calibri" w:eastAsia="Times New Roman" w:hAnsi="Calibri" w:cs="Arial" w:hint="cs"/>
          <w:color w:val="auto"/>
          <w:sz w:val="28"/>
          <w:szCs w:val="28"/>
          <w:rtl/>
          <w:lang w:eastAsia="it-IT" w:bidi="ar-LB"/>
        </w:rPr>
        <w:t>التعليمات للعارضين وبين جدول البيانات الخاصة</w:t>
      </w:r>
      <w:r w:rsidRPr="00A25EE0">
        <w:rPr>
          <w:rFonts w:ascii="Times New Roman" w:eastAsia="Times New Roman" w:hAnsi="Times New Roman" w:cs="Times New Roman"/>
          <w:color w:val="auto"/>
          <w:sz w:val="28"/>
          <w:szCs w:val="28"/>
          <w:rtl/>
          <w:lang w:eastAsia="it-IT" w:bidi="ar-LB"/>
        </w:rPr>
        <w:t xml:space="preserve">، تطبق الأحكام الواردة </w:t>
      </w:r>
      <w:r w:rsidR="001F3D41">
        <w:rPr>
          <w:rFonts w:ascii="Times New Roman" w:eastAsia="Times New Roman" w:hAnsi="Times New Roman" w:cs="Times New Roman" w:hint="cs"/>
          <w:color w:val="auto"/>
          <w:sz w:val="28"/>
          <w:szCs w:val="28"/>
          <w:rtl/>
          <w:lang w:eastAsia="it-IT" w:bidi="ar-LB"/>
        </w:rPr>
        <w:t xml:space="preserve">في الجدول </w:t>
      </w:r>
      <w:r w:rsidRPr="00A25EE0">
        <w:rPr>
          <w:rFonts w:ascii="Times New Roman" w:eastAsia="Times New Roman" w:hAnsi="Times New Roman" w:cs="Times New Roman"/>
          <w:color w:val="auto"/>
          <w:sz w:val="28"/>
          <w:szCs w:val="28"/>
          <w:rtl/>
          <w:lang w:eastAsia="it-IT" w:bidi="ar-LB"/>
        </w:rPr>
        <w:t>أدناه:</w:t>
      </w:r>
    </w:p>
    <w:p w14:paraId="01321536" w14:textId="77777777" w:rsidR="00A25EE0" w:rsidRDefault="00A25EE0" w:rsidP="00A25EE0">
      <w:pPr>
        <w:widowControl/>
        <w:suppressAutoHyphens/>
        <w:bidi/>
        <w:jc w:val="both"/>
        <w:rPr>
          <w:rFonts w:ascii="Times New Roman" w:eastAsia="Times New Roman" w:hAnsi="Times New Roman" w:cs="Times New Roman"/>
          <w:color w:val="auto"/>
          <w:sz w:val="28"/>
          <w:szCs w:val="28"/>
          <w:rtl/>
          <w:lang w:eastAsia="it-IT" w:bidi="ar-LB"/>
        </w:rPr>
      </w:pPr>
    </w:p>
    <w:tbl>
      <w:tblPr>
        <w:bidiVisual/>
        <w:tblW w:w="8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1338"/>
        <w:gridCol w:w="5966"/>
      </w:tblGrid>
      <w:tr w:rsidR="00A25EE0" w:rsidRPr="00A25EE0" w14:paraId="49A4AF3B" w14:textId="77777777" w:rsidTr="001F3D41">
        <w:tc>
          <w:tcPr>
            <w:tcW w:w="2880" w:type="dxa"/>
            <w:gridSpan w:val="2"/>
            <w:vAlign w:val="center"/>
          </w:tcPr>
          <w:p w14:paraId="79647455" w14:textId="4AB85A88" w:rsidR="00A25EE0" w:rsidRPr="00A25EE0" w:rsidRDefault="001F3D41" w:rsidP="001F3D41">
            <w:pPr>
              <w:widowControl/>
              <w:bidi/>
              <w:spacing w:after="120"/>
              <w:rPr>
                <w:rFonts w:ascii="Times New Roman" w:eastAsia="Times New Roman" w:hAnsi="Times New Roman" w:cs="Times New Roman"/>
                <w:b/>
                <w:bCs/>
                <w:i/>
                <w:iCs/>
                <w:color w:val="auto"/>
                <w:sz w:val="28"/>
                <w:szCs w:val="28"/>
                <w:rtl/>
                <w:lang w:val="en-GB" w:eastAsia="it-IT" w:bidi="ar-LB"/>
              </w:rPr>
            </w:pPr>
            <w:r>
              <w:rPr>
                <w:rFonts w:ascii="Times New Roman" w:eastAsia="Times New Roman" w:hAnsi="Times New Roman" w:cs="Times New Roman" w:hint="cs"/>
                <w:b/>
                <w:bCs/>
                <w:i/>
                <w:iCs/>
                <w:color w:val="auto"/>
                <w:sz w:val="28"/>
                <w:szCs w:val="28"/>
                <w:rtl/>
                <w:lang w:val="en-GB" w:eastAsia="it-IT" w:bidi="ar-SA"/>
              </w:rPr>
              <w:t>ال</w:t>
            </w:r>
            <w:r w:rsidR="00A25EE0" w:rsidRPr="00A25EE0">
              <w:rPr>
                <w:rFonts w:ascii="Times New Roman" w:eastAsia="Times New Roman" w:hAnsi="Times New Roman" w:cs="Times New Roman"/>
                <w:b/>
                <w:bCs/>
                <w:i/>
                <w:iCs/>
                <w:color w:val="auto"/>
                <w:sz w:val="28"/>
                <w:szCs w:val="28"/>
                <w:rtl/>
                <w:lang w:val="en-GB" w:eastAsia="it-IT" w:bidi="ar-SA"/>
              </w:rPr>
              <w:t>تعليمات</w:t>
            </w:r>
            <w:r>
              <w:rPr>
                <w:rFonts w:ascii="Times New Roman" w:eastAsia="Times New Roman" w:hAnsi="Times New Roman" w:cs="Times New Roman" w:hint="cs"/>
                <w:b/>
                <w:bCs/>
                <w:i/>
                <w:iCs/>
                <w:color w:val="auto"/>
                <w:sz w:val="28"/>
                <w:szCs w:val="28"/>
                <w:rtl/>
                <w:lang w:val="en-GB" w:eastAsia="it-IT" w:bidi="ar-SA"/>
              </w:rPr>
              <w:t xml:space="preserve"> </w:t>
            </w:r>
            <w:r w:rsidR="00A25EE0" w:rsidRPr="00A25EE0">
              <w:rPr>
                <w:rFonts w:ascii="Times New Roman" w:eastAsia="Times New Roman" w:hAnsi="Times New Roman" w:cs="Times New Roman"/>
                <w:b/>
                <w:bCs/>
                <w:i/>
                <w:iCs/>
                <w:color w:val="auto"/>
                <w:sz w:val="28"/>
                <w:szCs w:val="28"/>
                <w:rtl/>
                <w:lang w:val="en-GB" w:eastAsia="it-IT" w:bidi="ar-SA"/>
              </w:rPr>
              <w:t>العارضين</w:t>
            </w:r>
          </w:p>
        </w:tc>
        <w:tc>
          <w:tcPr>
            <w:tcW w:w="5966" w:type="dxa"/>
            <w:vAlign w:val="center"/>
          </w:tcPr>
          <w:p w14:paraId="1DCFD82B" w14:textId="256B66AD" w:rsidR="00A25EE0" w:rsidRPr="00A25EE0" w:rsidRDefault="00A25EE0" w:rsidP="001F3D41">
            <w:pPr>
              <w:widowControl/>
              <w:bidi/>
              <w:spacing w:before="120" w:after="120"/>
              <w:ind w:right="342"/>
              <w:jc w:val="center"/>
              <w:rPr>
                <w:rFonts w:ascii="Times New Roman" w:eastAsia="Times New Roman" w:hAnsi="Times New Roman" w:cs="Times New Roman"/>
                <w:b/>
                <w:bCs/>
                <w:i/>
                <w:iCs/>
                <w:color w:val="auto"/>
                <w:sz w:val="28"/>
                <w:szCs w:val="28"/>
                <w:rtl/>
                <w:lang w:val="en-GB" w:eastAsia="it-IT" w:bidi="ar-LB"/>
              </w:rPr>
            </w:pPr>
            <w:r w:rsidRPr="00A25EE0">
              <w:rPr>
                <w:rFonts w:ascii="Times New Roman" w:eastAsia="Times New Roman" w:hAnsi="Times New Roman" w:cs="Times New Roman"/>
                <w:b/>
                <w:bCs/>
                <w:i/>
                <w:iCs/>
                <w:color w:val="auto"/>
                <w:sz w:val="28"/>
                <w:szCs w:val="28"/>
                <w:rtl/>
                <w:lang w:val="en-GB" w:eastAsia="it-IT" w:bidi="ar-LB"/>
              </w:rPr>
              <w:t>تعديل /تغيير/ إتمام المواد المتعلقة</w:t>
            </w:r>
            <w:r w:rsidR="001F3D41">
              <w:rPr>
                <w:rFonts w:ascii="Times New Roman" w:eastAsia="Times New Roman" w:hAnsi="Times New Roman" w:cs="Times New Roman" w:hint="cs"/>
                <w:b/>
                <w:bCs/>
                <w:i/>
                <w:iCs/>
                <w:color w:val="auto"/>
                <w:sz w:val="28"/>
                <w:szCs w:val="28"/>
                <w:rtl/>
                <w:lang w:val="en-GB" w:eastAsia="it-IT" w:bidi="ar-LB"/>
              </w:rPr>
              <w:t xml:space="preserve"> والمنصوص عنها في القسم الأول حول </w:t>
            </w:r>
            <w:r w:rsidRPr="00A25EE0">
              <w:rPr>
                <w:rFonts w:ascii="Times New Roman" w:eastAsia="Times New Roman" w:hAnsi="Times New Roman" w:cs="Times New Roman"/>
                <w:b/>
                <w:bCs/>
                <w:i/>
                <w:iCs/>
                <w:color w:val="auto"/>
                <w:sz w:val="28"/>
                <w:szCs w:val="28"/>
                <w:rtl/>
                <w:lang w:val="en-GB" w:eastAsia="it-IT" w:bidi="ar-LB"/>
              </w:rPr>
              <w:t xml:space="preserve">التعليمات </w:t>
            </w:r>
            <w:r w:rsidR="001F3D41">
              <w:rPr>
                <w:rFonts w:ascii="Times New Roman" w:eastAsia="Times New Roman" w:hAnsi="Times New Roman" w:cs="Times New Roman" w:hint="cs"/>
                <w:b/>
                <w:bCs/>
                <w:i/>
                <w:iCs/>
                <w:color w:val="auto"/>
                <w:sz w:val="28"/>
                <w:szCs w:val="28"/>
                <w:rtl/>
                <w:lang w:val="en-GB" w:eastAsia="it-IT" w:bidi="ar-LB"/>
              </w:rPr>
              <w:t>ل</w:t>
            </w:r>
            <w:r w:rsidRPr="00A25EE0">
              <w:rPr>
                <w:rFonts w:ascii="Times New Roman" w:eastAsia="Times New Roman" w:hAnsi="Times New Roman" w:cs="Times New Roman"/>
                <w:b/>
                <w:bCs/>
                <w:i/>
                <w:iCs/>
                <w:color w:val="auto"/>
                <w:sz w:val="28"/>
                <w:szCs w:val="28"/>
                <w:rtl/>
                <w:lang w:val="en-GB" w:eastAsia="it-IT" w:bidi="ar-LB"/>
              </w:rPr>
              <w:t>لعارضين</w:t>
            </w:r>
          </w:p>
        </w:tc>
      </w:tr>
      <w:tr w:rsidR="00A25EE0" w:rsidRPr="00A25EE0" w14:paraId="46993668" w14:textId="77777777" w:rsidTr="001F3D41">
        <w:trPr>
          <w:trHeight w:val="316"/>
        </w:trPr>
        <w:tc>
          <w:tcPr>
            <w:tcW w:w="1542" w:type="dxa"/>
            <w:vAlign w:val="center"/>
          </w:tcPr>
          <w:p w14:paraId="4DE33A75" w14:textId="244ED01E" w:rsidR="00A25EE0" w:rsidRPr="00A25EE0" w:rsidRDefault="001F3D41" w:rsidP="00A25EE0">
            <w:pPr>
              <w:widowControl/>
              <w:bidi/>
              <w:jc w:val="center"/>
              <w:rPr>
                <w:rFonts w:ascii="Times New Roman" w:eastAsia="Times New Roman" w:hAnsi="Times New Roman" w:cs="Times New Roman"/>
                <w:b/>
                <w:bCs/>
                <w:color w:val="auto"/>
                <w:sz w:val="28"/>
                <w:szCs w:val="28"/>
                <w:lang w:eastAsia="it-IT" w:bidi="ar-SA"/>
              </w:rPr>
            </w:pPr>
            <w:r>
              <w:rPr>
                <w:rFonts w:ascii="Times New Roman" w:eastAsia="Times New Roman" w:hAnsi="Times New Roman" w:cs="Times New Roman" w:hint="cs"/>
                <w:b/>
                <w:bCs/>
                <w:color w:val="auto"/>
                <w:sz w:val="28"/>
                <w:szCs w:val="28"/>
                <w:rtl/>
                <w:lang w:val="en-GB" w:eastAsia="it-IT" w:bidi="ar-SA"/>
              </w:rPr>
              <w:t xml:space="preserve">تعريف </w:t>
            </w:r>
            <w:r w:rsidR="00A25EE0" w:rsidRPr="00A25EE0">
              <w:rPr>
                <w:rFonts w:ascii="Times New Roman" w:eastAsia="Times New Roman" w:hAnsi="Times New Roman" w:cs="Times New Roman"/>
                <w:b/>
                <w:bCs/>
                <w:color w:val="auto"/>
                <w:sz w:val="28"/>
                <w:szCs w:val="28"/>
                <w:rtl/>
                <w:lang w:val="en-GB" w:eastAsia="it-IT" w:bidi="ar-SA"/>
              </w:rPr>
              <w:t>المادة</w:t>
            </w:r>
            <w:r w:rsidR="0020119D">
              <w:rPr>
                <w:rFonts w:ascii="Times New Roman" w:eastAsia="Times New Roman" w:hAnsi="Times New Roman" w:cs="Times New Roman" w:hint="cs"/>
                <w:b/>
                <w:bCs/>
                <w:color w:val="auto"/>
                <w:sz w:val="28"/>
                <w:szCs w:val="28"/>
                <w:rtl/>
                <w:lang w:val="en-GB" w:eastAsia="it-IT" w:bidi="ar-LB"/>
              </w:rPr>
              <w:t xml:space="preserve"> </w:t>
            </w:r>
            <w:r>
              <w:rPr>
                <w:rFonts w:ascii="Times New Roman" w:eastAsia="Times New Roman" w:hAnsi="Times New Roman" w:cs="Times New Roman" w:hint="cs"/>
                <w:b/>
                <w:bCs/>
                <w:color w:val="auto"/>
                <w:sz w:val="28"/>
                <w:szCs w:val="28"/>
                <w:rtl/>
                <w:lang w:val="en-GB" w:eastAsia="it-IT" w:bidi="ar-SA"/>
              </w:rPr>
              <w:t xml:space="preserve"> </w:t>
            </w:r>
          </w:p>
        </w:tc>
        <w:tc>
          <w:tcPr>
            <w:tcW w:w="1338" w:type="dxa"/>
            <w:vAlign w:val="center"/>
          </w:tcPr>
          <w:p w14:paraId="2146740C" w14:textId="7E92DD7F" w:rsidR="00A25EE0" w:rsidRPr="00A25EE0" w:rsidRDefault="001F3D41" w:rsidP="001F3D41">
            <w:pPr>
              <w:widowControl/>
              <w:bidi/>
              <w:spacing w:after="120"/>
              <w:jc w:val="center"/>
              <w:rPr>
                <w:rFonts w:ascii="Times New Roman" w:eastAsia="Times New Roman" w:hAnsi="Times New Roman" w:cs="Times New Roman"/>
                <w:b/>
                <w:bCs/>
                <w:color w:val="auto"/>
                <w:sz w:val="28"/>
                <w:szCs w:val="28"/>
                <w:rtl/>
                <w:lang w:val="fr-MC" w:eastAsia="it-IT" w:bidi="ar-LB"/>
              </w:rPr>
            </w:pPr>
            <w:r>
              <w:rPr>
                <w:rFonts w:ascii="Times New Roman" w:eastAsia="Times New Roman" w:hAnsi="Times New Roman" w:cs="Times New Roman" w:hint="cs"/>
                <w:b/>
                <w:bCs/>
                <w:color w:val="auto"/>
                <w:sz w:val="28"/>
                <w:szCs w:val="28"/>
                <w:rtl/>
                <w:lang w:val="fr-MC" w:eastAsia="it-IT" w:bidi="ar-LB"/>
              </w:rPr>
              <w:t xml:space="preserve">رقم </w:t>
            </w:r>
            <w:r w:rsidR="00A25EE0" w:rsidRPr="00A25EE0">
              <w:rPr>
                <w:rFonts w:ascii="Times New Roman" w:eastAsia="Times New Roman" w:hAnsi="Times New Roman" w:cs="Times New Roman" w:hint="cs"/>
                <w:b/>
                <w:bCs/>
                <w:color w:val="auto"/>
                <w:sz w:val="28"/>
                <w:szCs w:val="28"/>
                <w:rtl/>
                <w:lang w:val="fr-MC" w:eastAsia="it-IT" w:bidi="ar-LB"/>
              </w:rPr>
              <w:t>المادة</w:t>
            </w:r>
            <w:r w:rsidR="00BC6045">
              <w:rPr>
                <w:rFonts w:ascii="Times New Roman" w:eastAsia="Times New Roman" w:hAnsi="Times New Roman" w:cs="Times New Roman" w:hint="cs"/>
                <w:b/>
                <w:bCs/>
                <w:color w:val="auto"/>
                <w:sz w:val="28"/>
                <w:szCs w:val="28"/>
                <w:rtl/>
                <w:lang w:val="fr-MC" w:eastAsia="it-IT" w:bidi="ar-LB"/>
              </w:rPr>
              <w:t xml:space="preserve">/ البند </w:t>
            </w:r>
            <w:r w:rsidR="00A25EE0" w:rsidRPr="00A25EE0">
              <w:rPr>
                <w:rFonts w:ascii="Times New Roman" w:eastAsia="Times New Roman" w:hAnsi="Times New Roman" w:cs="Times New Roman" w:hint="cs"/>
                <w:b/>
                <w:bCs/>
                <w:color w:val="auto"/>
                <w:sz w:val="28"/>
                <w:szCs w:val="28"/>
                <w:rtl/>
                <w:lang w:val="fr-MC" w:eastAsia="it-IT" w:bidi="ar-LB"/>
              </w:rPr>
              <w:t xml:space="preserve"> </w:t>
            </w:r>
          </w:p>
        </w:tc>
        <w:tc>
          <w:tcPr>
            <w:tcW w:w="5966" w:type="dxa"/>
          </w:tcPr>
          <w:p w14:paraId="26DEA629" w14:textId="77777777" w:rsidR="00A25EE0" w:rsidRPr="00A25EE0" w:rsidRDefault="00A25EE0" w:rsidP="00A25EE0">
            <w:pPr>
              <w:widowControl/>
              <w:spacing w:after="120"/>
              <w:jc w:val="both"/>
              <w:rPr>
                <w:rFonts w:ascii="Times New Roman" w:eastAsia="Times New Roman" w:hAnsi="Times New Roman" w:cs="Times New Roman"/>
                <w:color w:val="auto"/>
                <w:sz w:val="28"/>
                <w:szCs w:val="28"/>
                <w:lang w:val="en-ZW" w:eastAsia="it-IT" w:bidi="ar-SA"/>
              </w:rPr>
            </w:pPr>
          </w:p>
        </w:tc>
      </w:tr>
      <w:tr w:rsidR="00A25EE0" w:rsidRPr="00A25EE0" w14:paraId="4F533004" w14:textId="77777777" w:rsidTr="001F3D41">
        <w:tc>
          <w:tcPr>
            <w:tcW w:w="1542" w:type="dxa"/>
            <w:vAlign w:val="center"/>
          </w:tcPr>
          <w:p w14:paraId="7EC90081" w14:textId="77777777" w:rsidR="00A25EE0" w:rsidRPr="00A25EE0" w:rsidRDefault="00A25EE0" w:rsidP="00A25EE0">
            <w:pPr>
              <w:widowControl/>
              <w:bidi/>
              <w:spacing w:before="120" w:after="240"/>
              <w:jc w:val="center"/>
              <w:rPr>
                <w:rFonts w:ascii="Times New Roman" w:eastAsia="Times New Roman" w:hAnsi="Times New Roman" w:cs="Times New Roman"/>
                <w:bCs/>
                <w:color w:val="auto"/>
                <w:sz w:val="28"/>
                <w:szCs w:val="28"/>
                <w:rtl/>
                <w:lang w:val="fr-MC" w:eastAsia="it-IT" w:bidi="ar-LB"/>
              </w:rPr>
            </w:pPr>
            <w:r w:rsidRPr="00A25EE0">
              <w:rPr>
                <w:rFonts w:ascii="Times New Roman" w:eastAsia="Times New Roman" w:hAnsi="Times New Roman" w:cs="Times New Roman"/>
                <w:bCs/>
                <w:color w:val="auto"/>
                <w:sz w:val="28"/>
                <w:szCs w:val="28"/>
                <w:rtl/>
                <w:lang w:val="fr-MC" w:eastAsia="it-IT" w:bidi="ar-LB"/>
              </w:rPr>
              <w:t>نطاق الصفقة وتحديدها</w:t>
            </w:r>
          </w:p>
        </w:tc>
        <w:tc>
          <w:tcPr>
            <w:tcW w:w="1338" w:type="dxa"/>
            <w:vAlign w:val="center"/>
          </w:tcPr>
          <w:p w14:paraId="00255512" w14:textId="77777777" w:rsidR="00BC6045" w:rsidRDefault="00BC6045" w:rsidP="00A25EE0">
            <w:pPr>
              <w:widowControl/>
              <w:bidi/>
              <w:spacing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المادة رقم 1</w:t>
            </w:r>
          </w:p>
          <w:p w14:paraId="333D3EEC" w14:textId="77777777" w:rsidR="00A25EE0" w:rsidRPr="00A25EE0" w:rsidRDefault="00A25EE0" w:rsidP="00BC6045">
            <w:pPr>
              <w:widowControl/>
              <w:bidi/>
              <w:spacing w:after="120"/>
              <w:jc w:val="center"/>
              <w:rPr>
                <w:rFonts w:ascii="Times New Roman" w:eastAsia="Times New Roman" w:hAnsi="Times New Roman" w:cs="Times New Roman"/>
                <w:color w:val="auto"/>
                <w:sz w:val="28"/>
                <w:szCs w:val="28"/>
                <w:lang w:val="en-ZW" w:eastAsia="it-IT" w:bidi="ar-SA"/>
              </w:rPr>
            </w:pPr>
            <w:r w:rsidRPr="00A25EE0">
              <w:rPr>
                <w:rFonts w:ascii="Times New Roman" w:eastAsia="Times New Roman" w:hAnsi="Times New Roman" w:cs="Times New Roman" w:hint="cs"/>
                <w:color w:val="auto"/>
                <w:sz w:val="28"/>
                <w:szCs w:val="28"/>
                <w:rtl/>
                <w:lang w:val="en-GB" w:eastAsia="it-IT" w:bidi="ar-SA"/>
              </w:rPr>
              <w:t>البند (1)</w:t>
            </w:r>
          </w:p>
        </w:tc>
        <w:tc>
          <w:tcPr>
            <w:tcW w:w="5966" w:type="dxa"/>
          </w:tcPr>
          <w:p w14:paraId="4FA3C418" w14:textId="77777777" w:rsidR="00A25EE0" w:rsidRPr="00A25EE0" w:rsidRDefault="00A25EE0" w:rsidP="00A25EE0">
            <w:pPr>
              <w:widowControl/>
              <w:tabs>
                <w:tab w:val="right" w:pos="7272"/>
              </w:tabs>
              <w:bidi/>
              <w:spacing w:before="120" w:after="120"/>
              <w:jc w:val="both"/>
              <w:rPr>
                <w:rFonts w:ascii="Times New Roman" w:eastAsia="Times New Roman" w:hAnsi="Times New Roman" w:cs="Times New Roman"/>
                <w:color w:val="auto"/>
                <w:sz w:val="28"/>
                <w:szCs w:val="28"/>
                <w:rtl/>
                <w:lang w:val="en-GB" w:eastAsia="it-IT" w:bidi="ar-LB"/>
              </w:rPr>
            </w:pPr>
            <w:r w:rsidRPr="00A25EE0">
              <w:rPr>
                <w:rFonts w:ascii="Times New Roman" w:eastAsia="Times New Roman" w:hAnsi="Times New Roman" w:cs="Times New Roman"/>
                <w:color w:val="auto"/>
                <w:sz w:val="28"/>
                <w:szCs w:val="28"/>
                <w:rtl/>
                <w:lang w:val="en-GB" w:eastAsia="it-IT" w:bidi="ar-LB"/>
              </w:rPr>
              <w:t xml:space="preserve">سلطة التعاقد: </w:t>
            </w:r>
          </w:p>
          <w:p w14:paraId="58A6A535" w14:textId="63483FBB" w:rsidR="00A25EE0" w:rsidRPr="00A25EE0" w:rsidRDefault="00A25EE0" w:rsidP="00BC6045">
            <w:pPr>
              <w:widowControl/>
              <w:tabs>
                <w:tab w:val="right" w:pos="7272"/>
              </w:tabs>
              <w:bidi/>
              <w:spacing w:before="120" w:after="120"/>
              <w:jc w:val="both"/>
              <w:rPr>
                <w:rFonts w:ascii="Times New Roman" w:eastAsia="Times New Roman" w:hAnsi="Times New Roman" w:cs="Times New Roman"/>
                <w:color w:val="auto"/>
                <w:sz w:val="28"/>
                <w:szCs w:val="28"/>
                <w:lang w:eastAsia="it-IT" w:bidi="ar-LB"/>
              </w:rPr>
            </w:pPr>
            <w:r w:rsidRPr="00A25EE0">
              <w:rPr>
                <w:rFonts w:ascii="Times New Roman" w:eastAsia="Times New Roman" w:hAnsi="Times New Roman" w:cs="Times New Roman"/>
                <w:b/>
                <w:bCs/>
                <w:color w:val="auto"/>
                <w:sz w:val="28"/>
                <w:szCs w:val="28"/>
                <w:rtl/>
                <w:lang w:val="en-GB" w:eastAsia="it-IT" w:bidi="ar-LB"/>
              </w:rPr>
              <w:t>إسم سلطة التعاقد</w:t>
            </w:r>
            <w:r w:rsidRPr="00A25EE0">
              <w:rPr>
                <w:rFonts w:ascii="Times New Roman" w:eastAsia="Times New Roman" w:hAnsi="Times New Roman" w:cs="Times New Roman"/>
                <w:color w:val="auto"/>
                <w:sz w:val="28"/>
                <w:szCs w:val="28"/>
                <w:rtl/>
                <w:lang w:val="en-GB" w:eastAsia="it-IT" w:bidi="ar-LB"/>
              </w:rPr>
              <w:t xml:space="preserve">: </w:t>
            </w:r>
            <w:r w:rsidRPr="00A25EE0">
              <w:rPr>
                <w:rFonts w:ascii="Times New Roman" w:eastAsia="Times New Roman" w:hAnsi="Times New Roman" w:cs="Times New Roman"/>
                <w:color w:val="auto"/>
                <w:sz w:val="28"/>
                <w:szCs w:val="28"/>
                <w:lang w:eastAsia="it-IT" w:bidi="ar-LB"/>
              </w:rPr>
              <w:t>]</w:t>
            </w:r>
            <w:r w:rsidR="00BC6045" w:rsidRPr="00A25EE0">
              <w:rPr>
                <w:rFonts w:ascii="Times New Roman" w:eastAsia="Times New Roman" w:hAnsi="Times New Roman" w:cs="Times New Roman"/>
                <w:i/>
                <w:iCs/>
                <w:color w:val="auto"/>
                <w:sz w:val="28"/>
                <w:szCs w:val="28"/>
                <w:highlight w:val="lightGray"/>
                <w:rtl/>
                <w:lang w:val="en-GB" w:eastAsia="it-IT" w:bidi="ar-SA"/>
              </w:rPr>
              <w:t>أد</w:t>
            </w:r>
            <w:r w:rsidR="00BC6045">
              <w:rPr>
                <w:rFonts w:ascii="Times New Roman" w:eastAsia="Times New Roman" w:hAnsi="Times New Roman" w:cs="Times New Roman" w:hint="cs"/>
                <w:i/>
                <w:iCs/>
                <w:color w:val="auto"/>
                <w:sz w:val="28"/>
                <w:szCs w:val="28"/>
                <w:highlight w:val="lightGray"/>
                <w:rtl/>
                <w:lang w:val="en-GB" w:eastAsia="it-IT" w:bidi="ar-SA"/>
              </w:rPr>
              <w:t xml:space="preserve">خل </w:t>
            </w:r>
            <w:r w:rsidR="00BC6045" w:rsidRPr="00A25EE0">
              <w:rPr>
                <w:rFonts w:ascii="Times New Roman" w:eastAsia="Times New Roman" w:hAnsi="Times New Roman" w:cs="Times New Roman"/>
                <w:i/>
                <w:iCs/>
                <w:color w:val="auto"/>
                <w:sz w:val="28"/>
                <w:szCs w:val="28"/>
                <w:highlight w:val="lightGray"/>
                <w:rtl/>
                <w:lang w:val="en-GB" w:eastAsia="it-IT" w:bidi="ar-SA"/>
              </w:rPr>
              <w:t xml:space="preserve"> </w:t>
            </w:r>
            <w:r w:rsidRPr="00A25EE0">
              <w:rPr>
                <w:rFonts w:ascii="Times New Roman" w:eastAsia="Times New Roman" w:hAnsi="Times New Roman" w:cs="Times New Roman"/>
                <w:i/>
                <w:iCs/>
                <w:color w:val="auto"/>
                <w:sz w:val="28"/>
                <w:szCs w:val="28"/>
                <w:highlight w:val="lightGray"/>
                <w:rtl/>
                <w:lang w:val="en-GB" w:eastAsia="it-IT" w:bidi="ar-SA"/>
              </w:rPr>
              <w:t>إسم سلطة التعاقد</w:t>
            </w:r>
            <w:r w:rsidRPr="00A25EE0">
              <w:rPr>
                <w:rFonts w:ascii="Times New Roman" w:eastAsia="Times New Roman" w:hAnsi="Times New Roman" w:cs="Times New Roman"/>
                <w:color w:val="auto"/>
                <w:sz w:val="28"/>
                <w:szCs w:val="28"/>
                <w:lang w:eastAsia="it-IT" w:bidi="ar-LB"/>
              </w:rPr>
              <w:t>[</w:t>
            </w:r>
          </w:p>
          <w:p w14:paraId="0C1CCFF4" w14:textId="65C1C6AB" w:rsidR="00A25EE0" w:rsidRPr="00A25EE0" w:rsidRDefault="00A25EE0" w:rsidP="00A25EE0">
            <w:pPr>
              <w:widowControl/>
              <w:tabs>
                <w:tab w:val="right" w:pos="7272"/>
              </w:tabs>
              <w:bidi/>
              <w:spacing w:before="120" w:after="120"/>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b/>
                <w:bCs/>
                <w:color w:val="auto"/>
                <w:sz w:val="28"/>
                <w:szCs w:val="28"/>
                <w:rtl/>
                <w:lang w:val="fr-MC" w:eastAsia="it-IT" w:bidi="ar-LB"/>
              </w:rPr>
              <w:t>عنوان سلطة التعاقد</w:t>
            </w:r>
            <w:r w:rsidRPr="00A25EE0">
              <w:rPr>
                <w:rFonts w:ascii="Times New Roman" w:eastAsia="Times New Roman" w:hAnsi="Times New Roman" w:cs="Times New Roman"/>
                <w:color w:val="auto"/>
                <w:sz w:val="28"/>
                <w:szCs w:val="28"/>
                <w:rtl/>
                <w:lang w:val="fr-MC" w:eastAsia="it-IT" w:bidi="ar-LB"/>
              </w:rPr>
              <w:t xml:space="preserve">: </w:t>
            </w:r>
            <w:r w:rsidRPr="00A25EE0">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A25EE0">
              <w:rPr>
                <w:rFonts w:ascii="Times New Roman" w:eastAsia="Times New Roman" w:hAnsi="Times New Roman" w:cs="Times New Roman"/>
                <w:i/>
                <w:iCs/>
                <w:color w:val="auto"/>
                <w:sz w:val="28"/>
                <w:szCs w:val="28"/>
                <w:highlight w:val="lightGray"/>
                <w:rtl/>
                <w:lang w:val="en-GB" w:eastAsia="it-IT" w:bidi="ar-SA"/>
              </w:rPr>
              <w:t>عنوان سلطة التعاقد</w:t>
            </w:r>
            <w:r w:rsidRPr="00A25EE0">
              <w:rPr>
                <w:rFonts w:ascii="Times New Roman" w:eastAsia="Times New Roman" w:hAnsi="Times New Roman" w:cs="Times New Roman"/>
                <w:color w:val="auto"/>
                <w:sz w:val="28"/>
                <w:szCs w:val="28"/>
                <w:lang w:eastAsia="it-IT" w:bidi="ar-LB"/>
              </w:rPr>
              <w:t>[</w:t>
            </w:r>
          </w:p>
          <w:p w14:paraId="4862741E" w14:textId="55EF70E0" w:rsidR="00A25EE0" w:rsidRPr="00A25EE0" w:rsidRDefault="009F0A4C" w:rsidP="00A25EE0">
            <w:pPr>
              <w:widowControl/>
              <w:tabs>
                <w:tab w:val="right" w:pos="7272"/>
              </w:tabs>
              <w:bidi/>
              <w:spacing w:before="120" w:after="120"/>
              <w:jc w:val="both"/>
              <w:rPr>
                <w:rFonts w:ascii="Times New Roman" w:eastAsia="Times New Roman" w:hAnsi="Times New Roman" w:cs="Times New Roman"/>
                <w:color w:val="auto"/>
                <w:sz w:val="28"/>
                <w:szCs w:val="28"/>
                <w:lang w:eastAsia="it-IT" w:bidi="ar-LB"/>
              </w:rPr>
            </w:pPr>
            <w:r>
              <w:rPr>
                <w:rFonts w:ascii="Times New Roman" w:eastAsia="Times New Roman" w:hAnsi="Times New Roman" w:cs="Times New Roman" w:hint="cs"/>
                <w:color w:val="auto"/>
                <w:sz w:val="28"/>
                <w:szCs w:val="28"/>
                <w:rtl/>
                <w:lang w:eastAsia="it-IT" w:bidi="ar-LB"/>
              </w:rPr>
              <w:t>المدينة</w:t>
            </w:r>
            <w:r w:rsidR="00A25EE0" w:rsidRPr="00A25EE0">
              <w:rPr>
                <w:rFonts w:ascii="Times New Roman" w:eastAsia="Times New Roman" w:hAnsi="Times New Roman" w:cs="Times New Roman"/>
                <w:color w:val="auto"/>
                <w:sz w:val="28"/>
                <w:szCs w:val="28"/>
                <w:rtl/>
                <w:lang w:eastAsia="it-IT" w:bidi="ar-LB"/>
              </w:rPr>
              <w:t xml:space="preserve">: </w:t>
            </w:r>
            <w:r w:rsidR="00A25EE0" w:rsidRPr="00A25EE0">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00A25EE0" w:rsidRPr="00A25EE0">
              <w:rPr>
                <w:rFonts w:ascii="Times New Roman" w:eastAsia="Times New Roman" w:hAnsi="Times New Roman" w:cs="Times New Roman"/>
                <w:i/>
                <w:iCs/>
                <w:color w:val="auto"/>
                <w:sz w:val="28"/>
                <w:szCs w:val="28"/>
                <w:highlight w:val="lightGray"/>
                <w:rtl/>
                <w:lang w:val="en-GB" w:eastAsia="it-IT" w:bidi="ar-SA"/>
              </w:rPr>
              <w:t>إسم</w:t>
            </w:r>
            <w:r w:rsidR="001F3D41">
              <w:rPr>
                <w:rFonts w:ascii="Times New Roman" w:eastAsia="Times New Roman" w:hAnsi="Times New Roman" w:cs="Times New Roman" w:hint="cs"/>
                <w:i/>
                <w:iCs/>
                <w:color w:val="auto"/>
                <w:sz w:val="28"/>
                <w:szCs w:val="28"/>
                <w:highlight w:val="lightGray"/>
                <w:rtl/>
                <w:lang w:val="en-GB" w:eastAsia="it-IT" w:bidi="ar-SA"/>
              </w:rPr>
              <w:t xml:space="preserve"> المدينة او</w:t>
            </w:r>
            <w:r w:rsidR="00A25EE0" w:rsidRPr="00A25EE0">
              <w:rPr>
                <w:rFonts w:ascii="Times New Roman" w:eastAsia="Times New Roman" w:hAnsi="Times New Roman" w:cs="Times New Roman"/>
                <w:i/>
                <w:iCs/>
                <w:color w:val="auto"/>
                <w:sz w:val="28"/>
                <w:szCs w:val="28"/>
                <w:highlight w:val="lightGray"/>
                <w:rtl/>
                <w:lang w:val="en-GB" w:eastAsia="it-IT" w:bidi="ar-SA"/>
              </w:rPr>
              <w:t xml:space="preserve"> البلدة</w:t>
            </w:r>
            <w:r w:rsidR="00A25EE0" w:rsidRPr="00A25EE0">
              <w:rPr>
                <w:rFonts w:ascii="Times New Roman" w:eastAsia="Times New Roman" w:hAnsi="Times New Roman" w:cs="Times New Roman"/>
                <w:color w:val="auto"/>
                <w:sz w:val="28"/>
                <w:szCs w:val="28"/>
                <w:lang w:eastAsia="it-IT" w:bidi="ar-LB"/>
              </w:rPr>
              <w:t>[</w:t>
            </w:r>
          </w:p>
          <w:p w14:paraId="040D90BF" w14:textId="4D4DBB89" w:rsidR="00A25EE0" w:rsidRPr="00A25EE0" w:rsidRDefault="00A25EE0" w:rsidP="001F3D41">
            <w:pPr>
              <w:widowControl/>
              <w:tabs>
                <w:tab w:val="right" w:pos="7272"/>
              </w:tabs>
              <w:bidi/>
              <w:spacing w:before="120" w:after="120"/>
              <w:jc w:val="both"/>
              <w:rPr>
                <w:rFonts w:ascii="Times New Roman" w:eastAsia="Times New Roman" w:hAnsi="Times New Roman" w:cs="Times New Roman"/>
                <w:color w:val="auto"/>
                <w:sz w:val="28"/>
                <w:szCs w:val="28"/>
                <w:lang w:eastAsia="it-IT" w:bidi="ar-LB"/>
              </w:rPr>
            </w:pPr>
            <w:r w:rsidRPr="00A25EE0">
              <w:rPr>
                <w:rFonts w:ascii="Times New Roman" w:eastAsia="Times New Roman" w:hAnsi="Times New Roman" w:cs="Times New Roman"/>
                <w:color w:val="auto"/>
                <w:sz w:val="28"/>
                <w:szCs w:val="28"/>
                <w:rtl/>
                <w:lang w:eastAsia="it-IT" w:bidi="ar-LB"/>
              </w:rPr>
              <w:t xml:space="preserve">الرمز البريدي: </w:t>
            </w: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
                <w:iCs/>
                <w:color w:val="auto"/>
                <w:sz w:val="28"/>
                <w:szCs w:val="28"/>
                <w:highlight w:val="lightGray"/>
                <w:shd w:val="clear" w:color="auto" w:fill="D9D9D9"/>
                <w:rtl/>
                <w:lang w:val="en-GB" w:eastAsia="it-IT" w:bidi="ar-SA"/>
              </w:rPr>
              <w:t xml:space="preserve">أدخل  </w:t>
            </w:r>
            <w:r w:rsidR="001F3D41">
              <w:rPr>
                <w:rFonts w:ascii="Times New Roman" w:eastAsia="Times New Roman" w:hAnsi="Times New Roman" w:cs="Times New Roman" w:hint="cs"/>
                <w:color w:val="auto"/>
                <w:sz w:val="28"/>
                <w:szCs w:val="28"/>
                <w:shd w:val="clear" w:color="auto" w:fill="D9D9D9"/>
                <w:rtl/>
                <w:lang w:val="en-ZW" w:eastAsia="it-IT" w:bidi="ar-LB"/>
              </w:rPr>
              <w:t>ال</w:t>
            </w:r>
            <w:r w:rsidRPr="00A25EE0">
              <w:rPr>
                <w:rFonts w:ascii="Times New Roman" w:eastAsia="Times New Roman" w:hAnsi="Times New Roman" w:cs="Times New Roman"/>
                <w:color w:val="auto"/>
                <w:sz w:val="28"/>
                <w:szCs w:val="28"/>
                <w:shd w:val="clear" w:color="auto" w:fill="D9D9D9"/>
                <w:rtl/>
                <w:lang w:val="en-ZW" w:eastAsia="it-IT" w:bidi="ar-LB"/>
              </w:rPr>
              <w:t>رمز البريدي</w:t>
            </w:r>
            <w:r w:rsidR="001F3D41">
              <w:rPr>
                <w:rFonts w:ascii="Times New Roman" w:eastAsia="Times New Roman" w:hAnsi="Times New Roman" w:cs="Times New Roman" w:hint="cs"/>
                <w:color w:val="auto"/>
                <w:sz w:val="28"/>
                <w:szCs w:val="28"/>
                <w:shd w:val="clear" w:color="auto" w:fill="D9D9D9"/>
                <w:rtl/>
                <w:lang w:val="en-ZW" w:eastAsia="it-IT" w:bidi="ar-LB"/>
              </w:rPr>
              <w:t xml:space="preserve"> ل</w:t>
            </w:r>
            <w:r w:rsidR="001F3D41" w:rsidRPr="00A25EE0">
              <w:rPr>
                <w:rFonts w:ascii="Times New Roman" w:eastAsia="Times New Roman" w:hAnsi="Times New Roman" w:cs="Times New Roman"/>
                <w:color w:val="auto"/>
                <w:sz w:val="28"/>
                <w:szCs w:val="28"/>
                <w:shd w:val="clear" w:color="auto" w:fill="D9D9D9"/>
                <w:rtl/>
                <w:lang w:val="en-ZW" w:eastAsia="it-IT" w:bidi="ar-LB"/>
              </w:rPr>
              <w:t>ل</w:t>
            </w:r>
            <w:r w:rsidR="001F3D41">
              <w:rPr>
                <w:rFonts w:ascii="Times New Roman" w:eastAsia="Times New Roman" w:hAnsi="Times New Roman" w:cs="Times New Roman" w:hint="cs"/>
                <w:color w:val="auto"/>
                <w:sz w:val="28"/>
                <w:szCs w:val="28"/>
                <w:shd w:val="clear" w:color="auto" w:fill="D9D9D9"/>
                <w:rtl/>
                <w:lang w:val="en-ZW" w:eastAsia="it-IT" w:bidi="ar-LB"/>
              </w:rPr>
              <w:t>مدينة أو ال</w:t>
            </w:r>
            <w:r w:rsidR="001F3D41" w:rsidRPr="00A25EE0">
              <w:rPr>
                <w:rFonts w:ascii="Times New Roman" w:eastAsia="Times New Roman" w:hAnsi="Times New Roman" w:cs="Times New Roman"/>
                <w:color w:val="auto"/>
                <w:sz w:val="28"/>
                <w:szCs w:val="28"/>
                <w:shd w:val="clear" w:color="auto" w:fill="D9D9D9"/>
                <w:rtl/>
                <w:lang w:val="en-ZW" w:eastAsia="it-IT" w:bidi="ar-LB"/>
              </w:rPr>
              <w:t>بلدة</w:t>
            </w:r>
            <w:r w:rsidR="001F3D41" w:rsidRPr="00A25EE0">
              <w:rPr>
                <w:rFonts w:ascii="Times New Roman" w:eastAsia="Times New Roman" w:hAnsi="Times New Roman" w:cs="Times New Roman"/>
                <w:color w:val="auto"/>
                <w:sz w:val="28"/>
                <w:szCs w:val="28"/>
                <w:lang w:eastAsia="it-IT" w:bidi="ar-LB"/>
              </w:rPr>
              <w:t xml:space="preserve"> </w:t>
            </w:r>
            <w:r w:rsidRPr="00A25EE0">
              <w:rPr>
                <w:rFonts w:ascii="Times New Roman" w:eastAsia="Times New Roman" w:hAnsi="Times New Roman" w:cs="Times New Roman"/>
                <w:color w:val="auto"/>
                <w:sz w:val="28"/>
                <w:szCs w:val="28"/>
                <w:lang w:eastAsia="it-IT" w:bidi="ar-LB"/>
              </w:rPr>
              <w:t>[</w:t>
            </w:r>
          </w:p>
          <w:p w14:paraId="1776ADCE" w14:textId="0CF20071" w:rsidR="00A25EE0" w:rsidRPr="00A25EE0" w:rsidRDefault="00A25EE0" w:rsidP="00BC6045">
            <w:pPr>
              <w:widowControl/>
              <w:tabs>
                <w:tab w:val="right" w:pos="7272"/>
              </w:tabs>
              <w:bidi/>
              <w:spacing w:before="120" w:after="120"/>
              <w:jc w:val="both"/>
              <w:rPr>
                <w:rFonts w:ascii="Times New Roman" w:eastAsia="Times New Roman" w:hAnsi="Times New Roman" w:cs="Times New Roman"/>
                <w:color w:val="auto"/>
                <w:sz w:val="28"/>
                <w:szCs w:val="28"/>
                <w:lang w:val="fr-MC" w:eastAsia="it-IT" w:bidi="ar-LB"/>
              </w:rPr>
            </w:pPr>
            <w:r w:rsidRPr="00A25EE0">
              <w:rPr>
                <w:rFonts w:ascii="Times New Roman" w:eastAsia="Times New Roman" w:hAnsi="Times New Roman" w:cs="Times New Roman"/>
                <w:color w:val="auto"/>
                <w:sz w:val="28"/>
                <w:szCs w:val="28"/>
                <w:rtl/>
                <w:lang w:eastAsia="it-IT" w:bidi="ar-LB"/>
              </w:rPr>
              <w:t>الموقع الالكتروني: (</w:t>
            </w:r>
            <w:r w:rsidR="00BC6045">
              <w:rPr>
                <w:rFonts w:ascii="Times New Roman" w:eastAsia="Times New Roman" w:hAnsi="Times New Roman" w:cs="Times New Roman" w:hint="cs"/>
                <w:color w:val="auto"/>
                <w:sz w:val="28"/>
                <w:szCs w:val="28"/>
                <w:rtl/>
                <w:lang w:eastAsia="it-IT" w:bidi="ar-LB"/>
              </w:rPr>
              <w:t>في حال</w:t>
            </w:r>
            <w:r w:rsidR="00BC6045" w:rsidRPr="00A25EE0">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rtl/>
                <w:lang w:eastAsia="it-IT" w:bidi="ar-LB"/>
              </w:rPr>
              <w:t>توف</w:t>
            </w:r>
            <w:r w:rsidR="001F3D41">
              <w:rPr>
                <w:rFonts w:ascii="Times New Roman" w:eastAsia="Times New Roman" w:hAnsi="Times New Roman" w:cs="Times New Roman" w:hint="cs"/>
                <w:color w:val="auto"/>
                <w:sz w:val="28"/>
                <w:szCs w:val="28"/>
                <w:rtl/>
                <w:lang w:eastAsia="it-IT" w:bidi="ar-LB"/>
              </w:rPr>
              <w:t>ّ</w:t>
            </w:r>
            <w:r w:rsidRPr="00A25EE0">
              <w:rPr>
                <w:rFonts w:ascii="Times New Roman" w:eastAsia="Times New Roman" w:hAnsi="Times New Roman" w:cs="Times New Roman"/>
                <w:color w:val="auto"/>
                <w:sz w:val="28"/>
                <w:szCs w:val="28"/>
                <w:rtl/>
                <w:lang w:eastAsia="it-IT" w:bidi="ar-LB"/>
              </w:rPr>
              <w:t xml:space="preserve">ره) </w:t>
            </w:r>
            <w:r w:rsidRPr="00A25EE0">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A25EE0">
              <w:rPr>
                <w:rFonts w:ascii="Times New Roman" w:eastAsia="Times New Roman" w:hAnsi="Times New Roman" w:cs="Times New Roman" w:hint="cs"/>
                <w:color w:val="auto"/>
                <w:sz w:val="28"/>
                <w:szCs w:val="28"/>
                <w:highlight w:val="lightGray"/>
                <w:rtl/>
                <w:lang w:eastAsia="it-IT" w:bidi="ar-LB"/>
              </w:rPr>
              <w:t>عنوان الموقع الإلكتروني</w:t>
            </w:r>
            <w:r w:rsidRPr="00A25EE0">
              <w:rPr>
                <w:rFonts w:ascii="Times New Roman" w:eastAsia="Times New Roman" w:hAnsi="Times New Roman" w:cs="Times New Roman"/>
                <w:color w:val="auto"/>
                <w:sz w:val="28"/>
                <w:szCs w:val="28"/>
                <w:lang w:eastAsia="it-IT" w:bidi="ar-LB"/>
              </w:rPr>
              <w:t>[</w:t>
            </w:r>
          </w:p>
          <w:p w14:paraId="3EF67713" w14:textId="25DB76E9" w:rsidR="00A25EE0" w:rsidRPr="00A25EE0" w:rsidRDefault="00A25EE0" w:rsidP="00BC6045">
            <w:pPr>
              <w:widowControl/>
              <w:tabs>
                <w:tab w:val="right" w:pos="7272"/>
              </w:tabs>
              <w:bidi/>
              <w:spacing w:before="120" w:after="120"/>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t>جهة ال</w:t>
            </w:r>
            <w:r w:rsidRPr="00A25EE0">
              <w:rPr>
                <w:rFonts w:ascii="Times New Roman" w:eastAsia="Times New Roman" w:hAnsi="Times New Roman" w:cs="Times New Roman" w:hint="cs"/>
                <w:color w:val="auto"/>
                <w:sz w:val="28"/>
                <w:szCs w:val="28"/>
                <w:rtl/>
                <w:lang w:eastAsia="it-IT" w:bidi="ar-LB"/>
              </w:rPr>
              <w:t>إ</w:t>
            </w:r>
            <w:r w:rsidRPr="00A25EE0">
              <w:rPr>
                <w:rFonts w:ascii="Times New Roman" w:eastAsia="Times New Roman" w:hAnsi="Times New Roman" w:cs="Times New Roman"/>
                <w:color w:val="auto"/>
                <w:sz w:val="28"/>
                <w:szCs w:val="28"/>
                <w:rtl/>
                <w:lang w:eastAsia="it-IT" w:bidi="ar-LB"/>
              </w:rPr>
              <w:t xml:space="preserve">تصال: </w:t>
            </w: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A25EE0">
              <w:rPr>
                <w:rFonts w:ascii="Times New Roman" w:eastAsia="Times New Roman" w:hAnsi="Times New Roman" w:cs="Times New Roman"/>
                <w:i/>
                <w:iCs/>
                <w:color w:val="auto"/>
                <w:sz w:val="28"/>
                <w:szCs w:val="28"/>
                <w:highlight w:val="lightGray"/>
                <w:rtl/>
                <w:lang w:val="en-GB" w:eastAsia="it-IT" w:bidi="ar-SA"/>
              </w:rPr>
              <w:t xml:space="preserve">إسم </w:t>
            </w:r>
            <w:r w:rsidR="00BC6045" w:rsidRPr="00CE6589">
              <w:rPr>
                <w:rFonts w:ascii="Times New Roman" w:eastAsia="Times New Roman" w:hAnsi="Times New Roman" w:cs="Times New Roman" w:hint="eastAsia"/>
                <w:i/>
                <w:iCs/>
                <w:color w:val="auto"/>
                <w:sz w:val="28"/>
                <w:szCs w:val="28"/>
                <w:highlight w:val="lightGray"/>
                <w:rtl/>
                <w:lang w:val="en-GB" w:eastAsia="it-IT" w:bidi="ar-SA"/>
              </w:rPr>
              <w:t>الشخص</w:t>
            </w:r>
            <w:r w:rsidR="00BC6045" w:rsidRPr="00CE6589">
              <w:rPr>
                <w:rFonts w:ascii="Times New Roman" w:eastAsia="Times New Roman" w:hAnsi="Times New Roman" w:cs="Times New Roman"/>
                <w:i/>
                <w:iCs/>
                <w:color w:val="auto"/>
                <w:sz w:val="28"/>
                <w:szCs w:val="28"/>
                <w:highlight w:val="lightGray"/>
                <w:rtl/>
                <w:lang w:val="en-GB" w:eastAsia="it-IT" w:bidi="ar-SA"/>
              </w:rPr>
              <w:t xml:space="preserve"> </w:t>
            </w:r>
            <w:r w:rsidR="00BC6045" w:rsidRPr="00CE6589">
              <w:rPr>
                <w:rFonts w:ascii="Times New Roman" w:eastAsia="Times New Roman" w:hAnsi="Times New Roman" w:cs="Times New Roman" w:hint="eastAsia"/>
                <w:i/>
                <w:iCs/>
                <w:color w:val="auto"/>
                <w:sz w:val="28"/>
                <w:szCs w:val="28"/>
                <w:highlight w:val="lightGray"/>
                <w:rtl/>
                <w:lang w:val="en-GB" w:eastAsia="it-IT" w:bidi="ar-SA"/>
              </w:rPr>
              <w:t>المسؤول</w:t>
            </w:r>
            <w:r w:rsidRPr="00A25EE0">
              <w:rPr>
                <w:rFonts w:ascii="Times New Roman" w:eastAsia="Times New Roman" w:hAnsi="Times New Roman" w:cs="Times New Roman"/>
                <w:color w:val="auto"/>
                <w:sz w:val="28"/>
                <w:szCs w:val="28"/>
                <w:lang w:eastAsia="it-IT" w:bidi="ar-LB"/>
              </w:rPr>
              <w:t>[</w:t>
            </w:r>
          </w:p>
          <w:p w14:paraId="1042F96F" w14:textId="6F6D9CF0" w:rsidR="00A25EE0" w:rsidRPr="00A25EE0" w:rsidRDefault="00A25EE0" w:rsidP="00A25EE0">
            <w:pPr>
              <w:widowControl/>
              <w:tabs>
                <w:tab w:val="right" w:pos="7272"/>
              </w:tabs>
              <w:bidi/>
              <w:spacing w:before="120" w:after="120"/>
              <w:jc w:val="both"/>
              <w:rPr>
                <w:rFonts w:ascii="Times New Roman" w:eastAsia="Times New Roman" w:hAnsi="Times New Roman" w:cs="Times New Roman"/>
                <w:color w:val="auto"/>
                <w:sz w:val="28"/>
                <w:szCs w:val="28"/>
                <w:lang w:eastAsia="it-IT" w:bidi="ar-LB"/>
              </w:rPr>
            </w:pPr>
            <w:r w:rsidRPr="00A25EE0">
              <w:rPr>
                <w:rFonts w:ascii="Times New Roman" w:eastAsia="Times New Roman" w:hAnsi="Times New Roman" w:cs="Times New Roman"/>
                <w:color w:val="auto"/>
                <w:sz w:val="28"/>
                <w:szCs w:val="28"/>
                <w:rtl/>
                <w:lang w:eastAsia="it-IT" w:bidi="ar-LB"/>
              </w:rPr>
              <w:t>البريد ال</w:t>
            </w:r>
            <w:r w:rsidRPr="00A25EE0">
              <w:rPr>
                <w:rFonts w:ascii="Times New Roman" w:eastAsia="Times New Roman" w:hAnsi="Times New Roman" w:cs="Times New Roman" w:hint="cs"/>
                <w:color w:val="auto"/>
                <w:sz w:val="28"/>
                <w:szCs w:val="28"/>
                <w:rtl/>
                <w:lang w:eastAsia="it-IT" w:bidi="ar-LB"/>
              </w:rPr>
              <w:t>إ</w:t>
            </w:r>
            <w:r w:rsidRPr="00A25EE0">
              <w:rPr>
                <w:rFonts w:ascii="Times New Roman" w:eastAsia="Times New Roman" w:hAnsi="Times New Roman" w:cs="Times New Roman"/>
                <w:color w:val="auto"/>
                <w:sz w:val="28"/>
                <w:szCs w:val="28"/>
                <w:rtl/>
                <w:lang w:eastAsia="it-IT" w:bidi="ar-LB"/>
              </w:rPr>
              <w:t>لكتروني:</w:t>
            </w:r>
            <w:r w:rsidRPr="00A25EE0">
              <w:rPr>
                <w:rFonts w:ascii="Times New Roman" w:eastAsia="Times New Roman" w:hAnsi="Times New Roman" w:cs="Times New Roman"/>
                <w:color w:val="auto"/>
                <w:sz w:val="28"/>
                <w:szCs w:val="28"/>
                <w:lang w:eastAsia="it-IT" w:bidi="ar-LB"/>
              </w:rPr>
              <w:t xml:space="preserve">] </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A25EE0">
              <w:rPr>
                <w:rFonts w:ascii="Times New Roman" w:eastAsia="Times New Roman" w:hAnsi="Times New Roman" w:cs="Times New Roman"/>
                <w:iCs/>
                <w:color w:val="auto"/>
                <w:sz w:val="28"/>
                <w:szCs w:val="28"/>
                <w:highlight w:val="lightGray"/>
                <w:rtl/>
                <w:lang w:val="en-GB" w:eastAsia="it-IT" w:bidi="ar-SA"/>
              </w:rPr>
              <w:t>البريد ال</w:t>
            </w:r>
            <w:r w:rsidRPr="00A25EE0">
              <w:rPr>
                <w:rFonts w:ascii="Times New Roman" w:eastAsia="Times New Roman" w:hAnsi="Times New Roman" w:cs="Times New Roman" w:hint="cs"/>
                <w:iCs/>
                <w:color w:val="auto"/>
                <w:sz w:val="28"/>
                <w:szCs w:val="28"/>
                <w:highlight w:val="lightGray"/>
                <w:rtl/>
                <w:lang w:val="en-GB" w:eastAsia="it-IT" w:bidi="ar-SA"/>
              </w:rPr>
              <w:t>إ</w:t>
            </w:r>
            <w:r w:rsidRPr="00A25EE0">
              <w:rPr>
                <w:rFonts w:ascii="Times New Roman" w:eastAsia="Times New Roman" w:hAnsi="Times New Roman" w:cs="Times New Roman"/>
                <w:iCs/>
                <w:color w:val="auto"/>
                <w:sz w:val="28"/>
                <w:szCs w:val="28"/>
                <w:highlight w:val="lightGray"/>
                <w:rtl/>
                <w:lang w:val="en-GB" w:eastAsia="it-IT" w:bidi="ar-SA"/>
              </w:rPr>
              <w:t>لكتروني الخاص بجهة الإتصال</w:t>
            </w:r>
            <w:r w:rsidRPr="00A25EE0">
              <w:rPr>
                <w:rFonts w:ascii="Times New Roman" w:eastAsia="Times New Roman" w:hAnsi="Times New Roman" w:cs="Times New Roman"/>
                <w:color w:val="auto"/>
                <w:sz w:val="28"/>
                <w:szCs w:val="28"/>
                <w:lang w:eastAsia="it-IT" w:bidi="ar-LB"/>
              </w:rPr>
              <w:t>[</w:t>
            </w:r>
          </w:p>
          <w:p w14:paraId="7467CF84" w14:textId="5B2A8A4A" w:rsidR="00A25EE0" w:rsidRPr="00A25EE0" w:rsidRDefault="00A25EE0" w:rsidP="00BC6045">
            <w:pPr>
              <w:widowControl/>
              <w:tabs>
                <w:tab w:val="right" w:pos="7272"/>
              </w:tabs>
              <w:bidi/>
              <w:spacing w:before="120" w:after="120"/>
              <w:jc w:val="both"/>
              <w:rPr>
                <w:rFonts w:ascii="Times New Roman" w:eastAsia="Times New Roman" w:hAnsi="Times New Roman" w:cs="Times New Roman"/>
                <w:color w:val="auto"/>
                <w:sz w:val="28"/>
                <w:szCs w:val="28"/>
                <w:lang w:eastAsia="it-IT" w:bidi="ar-LB"/>
              </w:rPr>
            </w:pPr>
            <w:r w:rsidRPr="00A25EE0">
              <w:rPr>
                <w:rFonts w:ascii="Times New Roman" w:eastAsia="Times New Roman" w:hAnsi="Times New Roman" w:cs="Times New Roman"/>
                <w:color w:val="auto"/>
                <w:sz w:val="28"/>
                <w:szCs w:val="28"/>
                <w:rtl/>
                <w:lang w:eastAsia="it-IT" w:bidi="ar-LB"/>
              </w:rPr>
              <w:t xml:space="preserve">الهاتف: </w:t>
            </w: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A25EE0">
              <w:rPr>
                <w:rFonts w:ascii="Times New Roman" w:eastAsia="Times New Roman" w:hAnsi="Times New Roman" w:cs="Times New Roman"/>
                <w:iCs/>
                <w:color w:val="auto"/>
                <w:sz w:val="28"/>
                <w:szCs w:val="28"/>
                <w:highlight w:val="lightGray"/>
                <w:rtl/>
                <w:lang w:val="en-GB" w:eastAsia="it-IT" w:bidi="ar-SA"/>
              </w:rPr>
              <w:t>رقم هاتف سلطة التعاقد</w:t>
            </w:r>
            <w:r w:rsidRPr="00A25EE0">
              <w:rPr>
                <w:rFonts w:ascii="Times New Roman" w:eastAsia="Times New Roman" w:hAnsi="Times New Roman" w:cs="Times New Roman"/>
                <w:color w:val="auto"/>
                <w:sz w:val="28"/>
                <w:szCs w:val="28"/>
                <w:lang w:eastAsia="it-IT" w:bidi="ar-LB"/>
              </w:rPr>
              <w:t>[</w:t>
            </w:r>
          </w:p>
          <w:p w14:paraId="4D9103FF" w14:textId="0A081054" w:rsidR="00A25EE0" w:rsidRPr="00A25EE0" w:rsidRDefault="00A25EE0" w:rsidP="00BC6045">
            <w:pPr>
              <w:widowControl/>
              <w:tabs>
                <w:tab w:val="right" w:pos="7272"/>
              </w:tabs>
              <w:bidi/>
              <w:spacing w:before="120" w:after="120"/>
              <w:jc w:val="both"/>
              <w:rPr>
                <w:rFonts w:ascii="Times New Roman" w:eastAsia="Times New Roman" w:hAnsi="Times New Roman" w:cs="Times New Roman"/>
                <w:color w:val="auto"/>
                <w:sz w:val="28"/>
                <w:szCs w:val="28"/>
                <w:lang w:eastAsia="it-IT" w:bidi="ar-LB"/>
              </w:rPr>
            </w:pPr>
            <w:r w:rsidRPr="00A25EE0">
              <w:rPr>
                <w:rFonts w:ascii="Times New Roman" w:eastAsia="Times New Roman" w:hAnsi="Times New Roman" w:cs="Times New Roman"/>
                <w:color w:val="auto"/>
                <w:sz w:val="28"/>
                <w:szCs w:val="28"/>
                <w:rtl/>
                <w:lang w:eastAsia="it-IT" w:bidi="ar-LB"/>
              </w:rPr>
              <w:t xml:space="preserve">الفاكس: </w:t>
            </w: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A25EE0">
              <w:rPr>
                <w:rFonts w:ascii="Times New Roman" w:eastAsia="Times New Roman" w:hAnsi="Times New Roman" w:cs="Times New Roman"/>
                <w:iCs/>
                <w:color w:val="auto"/>
                <w:sz w:val="28"/>
                <w:szCs w:val="28"/>
                <w:highlight w:val="lightGray"/>
                <w:rtl/>
                <w:lang w:val="en-GB" w:eastAsia="it-IT" w:bidi="ar-SA"/>
              </w:rPr>
              <w:t>رقم الفاكس الخاص بسلطة التعاقد</w:t>
            </w:r>
            <w:r w:rsidRPr="00A25EE0">
              <w:rPr>
                <w:rFonts w:ascii="Times New Roman" w:eastAsia="Times New Roman" w:hAnsi="Times New Roman" w:cs="Times New Roman"/>
                <w:color w:val="auto"/>
                <w:sz w:val="28"/>
                <w:szCs w:val="28"/>
                <w:lang w:eastAsia="it-IT" w:bidi="ar-LB"/>
              </w:rPr>
              <w:t>[</w:t>
            </w:r>
          </w:p>
        </w:tc>
      </w:tr>
      <w:tr w:rsidR="00A25EE0" w:rsidRPr="00A25EE0" w14:paraId="67F98783" w14:textId="77777777" w:rsidTr="001F3D41">
        <w:tc>
          <w:tcPr>
            <w:tcW w:w="1542" w:type="dxa"/>
          </w:tcPr>
          <w:p w14:paraId="4565F640" w14:textId="77777777" w:rsidR="00A25EE0" w:rsidRPr="00A25EE0" w:rsidRDefault="00A25EE0" w:rsidP="00A25EE0">
            <w:pPr>
              <w:widowControl/>
              <w:spacing w:before="120" w:after="240"/>
              <w:jc w:val="both"/>
              <w:rPr>
                <w:rFonts w:ascii="Times New Roman" w:eastAsia="Times New Roman" w:hAnsi="Times New Roman" w:cs="Times New Roman"/>
                <w:b/>
                <w:bCs/>
                <w:color w:val="auto"/>
                <w:sz w:val="28"/>
                <w:szCs w:val="28"/>
                <w:lang w:val="en-ZW" w:eastAsia="it-IT" w:bidi="ar-SA"/>
              </w:rPr>
            </w:pPr>
          </w:p>
        </w:tc>
        <w:tc>
          <w:tcPr>
            <w:tcW w:w="1338" w:type="dxa"/>
            <w:vAlign w:val="center"/>
          </w:tcPr>
          <w:p w14:paraId="73A4C532" w14:textId="77777777" w:rsidR="00A25EE0" w:rsidRPr="00A25EE0" w:rsidRDefault="00A25EE0" w:rsidP="00A25EE0">
            <w:pPr>
              <w:widowControl/>
              <w:bidi/>
              <w:spacing w:after="120"/>
              <w:jc w:val="center"/>
              <w:rPr>
                <w:rFonts w:ascii="Times New Roman" w:eastAsia="Times New Roman" w:hAnsi="Times New Roman" w:cs="Times New Roman"/>
                <w:color w:val="auto"/>
                <w:sz w:val="28"/>
                <w:szCs w:val="28"/>
                <w:lang w:val="en-GB" w:eastAsia="it-IT" w:bidi="ar-SA"/>
              </w:rPr>
            </w:pPr>
            <w:r w:rsidRPr="00A25EE0">
              <w:rPr>
                <w:rFonts w:ascii="Times New Roman" w:eastAsia="Times New Roman" w:hAnsi="Times New Roman" w:cs="Times New Roman"/>
                <w:color w:val="auto"/>
                <w:sz w:val="28"/>
                <w:szCs w:val="28"/>
                <w:rtl/>
                <w:lang w:val="en-GB" w:eastAsia="it-IT" w:bidi="ar-SA"/>
              </w:rPr>
              <w:t>البند (</w:t>
            </w:r>
            <w:r w:rsidRPr="00A25EE0">
              <w:rPr>
                <w:rFonts w:ascii="Times New Roman" w:eastAsia="Times New Roman" w:hAnsi="Times New Roman" w:cs="Times New Roman" w:hint="cs"/>
                <w:color w:val="auto"/>
                <w:sz w:val="28"/>
                <w:szCs w:val="28"/>
                <w:rtl/>
                <w:lang w:val="en-GB" w:eastAsia="it-IT" w:bidi="ar-SA"/>
              </w:rPr>
              <w:t>2</w:t>
            </w:r>
            <w:r w:rsidRPr="00A25EE0">
              <w:rPr>
                <w:rFonts w:ascii="Times New Roman" w:eastAsia="Times New Roman" w:hAnsi="Times New Roman" w:cs="Times New Roman"/>
                <w:color w:val="auto"/>
                <w:sz w:val="28"/>
                <w:szCs w:val="28"/>
                <w:rtl/>
                <w:lang w:val="en-GB" w:eastAsia="it-IT" w:bidi="ar-SA"/>
              </w:rPr>
              <w:t xml:space="preserve">) </w:t>
            </w:r>
          </w:p>
        </w:tc>
        <w:tc>
          <w:tcPr>
            <w:tcW w:w="5966" w:type="dxa"/>
            <w:vAlign w:val="center"/>
          </w:tcPr>
          <w:p w14:paraId="132E081A" w14:textId="28D41308" w:rsidR="00A25EE0" w:rsidRPr="00A25EE0" w:rsidRDefault="00A25EE0" w:rsidP="00BC6045">
            <w:pPr>
              <w:widowControl/>
              <w:tabs>
                <w:tab w:val="right" w:pos="7272"/>
              </w:tabs>
              <w:bidi/>
              <w:spacing w:before="120" w:after="120"/>
              <w:ind w:right="113"/>
              <w:rPr>
                <w:rFonts w:ascii="Times New Roman" w:eastAsia="Times New Roman" w:hAnsi="Times New Roman" w:cs="Times New Roman"/>
                <w:i/>
                <w:iCs/>
                <w:color w:val="auto"/>
                <w:sz w:val="28"/>
                <w:szCs w:val="28"/>
                <w:highlight w:val="lightGray"/>
                <w:lang w:eastAsia="it-IT" w:bidi="ar-SA"/>
              </w:rPr>
            </w:pPr>
            <w:r w:rsidRPr="00A25EE0">
              <w:rPr>
                <w:rFonts w:ascii="Times New Roman" w:eastAsia="Times New Roman" w:hAnsi="Times New Roman" w:cs="Times New Roman"/>
                <w:color w:val="auto"/>
                <w:sz w:val="28"/>
                <w:szCs w:val="28"/>
                <w:rtl/>
                <w:lang w:eastAsia="it-IT" w:bidi="ar-LB"/>
              </w:rPr>
              <w:t xml:space="preserve">إسم ورقم المرجع الخاص </w:t>
            </w:r>
            <w:r w:rsidR="00BC6045">
              <w:rPr>
                <w:rFonts w:ascii="Times New Roman" w:eastAsia="Times New Roman" w:hAnsi="Times New Roman" w:cs="Times New Roman" w:hint="cs"/>
                <w:color w:val="auto"/>
                <w:sz w:val="28"/>
                <w:szCs w:val="28"/>
                <w:rtl/>
                <w:lang w:eastAsia="it-IT" w:bidi="ar-LB"/>
              </w:rPr>
              <w:t>بالصفقة</w:t>
            </w:r>
            <w:r w:rsidRPr="00A25EE0">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A25EE0">
              <w:rPr>
                <w:rFonts w:ascii="Times New Roman" w:eastAsia="Times New Roman" w:hAnsi="Times New Roman" w:cs="Times New Roman"/>
                <w:i/>
                <w:iCs/>
                <w:color w:val="auto"/>
                <w:sz w:val="28"/>
                <w:szCs w:val="28"/>
                <w:highlight w:val="lightGray"/>
                <w:rtl/>
                <w:lang w:val="en-GB" w:eastAsia="it-IT" w:bidi="ar-SA"/>
              </w:rPr>
              <w:t>إسم الصفقة ورقم المرجع</w:t>
            </w:r>
            <w:r w:rsidRPr="00A25EE0">
              <w:rPr>
                <w:rFonts w:ascii="Times New Roman" w:eastAsia="Times New Roman" w:hAnsi="Times New Roman" w:cs="Times New Roman"/>
                <w:i/>
                <w:iCs/>
                <w:color w:val="auto"/>
                <w:sz w:val="28"/>
                <w:szCs w:val="28"/>
                <w:highlight w:val="lightGray"/>
                <w:lang w:val="en-GB" w:eastAsia="it-IT" w:bidi="ar-SA"/>
              </w:rPr>
              <w:t>[</w:t>
            </w:r>
          </w:p>
        </w:tc>
      </w:tr>
      <w:tr w:rsidR="00A25EE0" w:rsidRPr="00A25EE0" w14:paraId="60B26BB6" w14:textId="77777777" w:rsidTr="001F3D41">
        <w:tc>
          <w:tcPr>
            <w:tcW w:w="1542" w:type="dxa"/>
          </w:tcPr>
          <w:p w14:paraId="6AD0A406" w14:textId="77777777" w:rsidR="00A25EE0" w:rsidRPr="00A25EE0" w:rsidRDefault="00A25EE0" w:rsidP="00A25EE0">
            <w:pPr>
              <w:widowControl/>
              <w:spacing w:before="120" w:after="240"/>
              <w:jc w:val="both"/>
              <w:rPr>
                <w:rFonts w:ascii="Times New Roman" w:eastAsia="Times New Roman" w:hAnsi="Times New Roman" w:cs="Times New Roman"/>
                <w:b/>
                <w:bCs/>
                <w:color w:val="auto"/>
                <w:sz w:val="28"/>
                <w:szCs w:val="28"/>
                <w:lang w:val="en-ZW" w:eastAsia="it-IT" w:bidi="ar-SA"/>
              </w:rPr>
            </w:pPr>
          </w:p>
        </w:tc>
        <w:tc>
          <w:tcPr>
            <w:tcW w:w="1338" w:type="dxa"/>
            <w:vAlign w:val="center"/>
          </w:tcPr>
          <w:p w14:paraId="6131688C" w14:textId="77777777" w:rsidR="00A25EE0" w:rsidRPr="00A25EE0" w:rsidRDefault="00A25EE0" w:rsidP="00A25EE0">
            <w:pPr>
              <w:widowControl/>
              <w:bidi/>
              <w:spacing w:after="120"/>
              <w:jc w:val="center"/>
              <w:rPr>
                <w:rFonts w:ascii="Times New Roman" w:eastAsia="Times New Roman" w:hAnsi="Times New Roman" w:cs="Times New Roman"/>
                <w:color w:val="auto"/>
                <w:sz w:val="28"/>
                <w:szCs w:val="28"/>
                <w:lang w:val="en-GB" w:eastAsia="it-IT" w:bidi="ar-SA"/>
              </w:rPr>
            </w:pPr>
            <w:r w:rsidRPr="00A25EE0">
              <w:rPr>
                <w:rFonts w:ascii="Times New Roman" w:eastAsia="Times New Roman" w:hAnsi="Times New Roman" w:cs="Times New Roman" w:hint="cs"/>
                <w:color w:val="auto"/>
                <w:sz w:val="28"/>
                <w:szCs w:val="28"/>
                <w:rtl/>
                <w:lang w:val="en-GB" w:eastAsia="it-IT" w:bidi="ar-SA"/>
              </w:rPr>
              <w:t xml:space="preserve">البند (3) </w:t>
            </w:r>
          </w:p>
        </w:tc>
        <w:tc>
          <w:tcPr>
            <w:tcW w:w="5966" w:type="dxa"/>
            <w:vAlign w:val="center"/>
          </w:tcPr>
          <w:p w14:paraId="3F84B221" w14:textId="77777777" w:rsidR="00A25EE0" w:rsidRPr="00A25EE0" w:rsidRDefault="00A25EE0" w:rsidP="00A25EE0">
            <w:pPr>
              <w:widowControl/>
              <w:tabs>
                <w:tab w:val="right" w:pos="7272"/>
              </w:tabs>
              <w:bidi/>
              <w:spacing w:before="120" w:after="120"/>
              <w:ind w:right="115"/>
              <w:rPr>
                <w:rFonts w:ascii="Times New Roman" w:eastAsia="Times New Roman" w:hAnsi="Times New Roman" w:cs="Times New Roman"/>
                <w:color w:val="auto"/>
                <w:sz w:val="28"/>
                <w:szCs w:val="28"/>
                <w:lang w:eastAsia="it-IT" w:bidi="ar-LB"/>
              </w:rPr>
            </w:pPr>
            <w:r w:rsidRPr="00A25EE0">
              <w:rPr>
                <w:rFonts w:ascii="Times New Roman" w:eastAsia="Times New Roman" w:hAnsi="Times New Roman" w:cs="Times New Roman"/>
                <w:color w:val="auto"/>
                <w:sz w:val="28"/>
                <w:szCs w:val="28"/>
                <w:rtl/>
                <w:lang w:eastAsia="it-IT" w:bidi="ar-LB"/>
              </w:rPr>
              <w:t xml:space="preserve">مصدر التمويل: </w:t>
            </w:r>
            <w:r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i/>
                <w:iCs/>
                <w:color w:val="auto"/>
                <w:sz w:val="28"/>
                <w:szCs w:val="28"/>
                <w:highlight w:val="lightGray"/>
                <w:rtl/>
                <w:lang w:val="en-GB" w:eastAsia="it-IT" w:bidi="ar-SA"/>
              </w:rPr>
              <w:t>حدّد سنة الموازنة المالية أو مصدر التمويل</w:t>
            </w:r>
            <w:r w:rsidRPr="00A25EE0">
              <w:rPr>
                <w:rFonts w:ascii="Times New Roman" w:eastAsia="Times New Roman" w:hAnsi="Times New Roman" w:cs="Times New Roman"/>
                <w:color w:val="auto"/>
                <w:sz w:val="28"/>
                <w:szCs w:val="28"/>
                <w:lang w:eastAsia="it-IT" w:bidi="ar-LB"/>
              </w:rPr>
              <w:t>[</w:t>
            </w:r>
          </w:p>
        </w:tc>
      </w:tr>
      <w:tr w:rsidR="00A25EE0" w:rsidRPr="00A25EE0" w14:paraId="0EB34739" w14:textId="77777777" w:rsidTr="001F3D41">
        <w:trPr>
          <w:trHeight w:val="297"/>
        </w:trPr>
        <w:tc>
          <w:tcPr>
            <w:tcW w:w="1542" w:type="dxa"/>
            <w:vAlign w:val="center"/>
          </w:tcPr>
          <w:p w14:paraId="37DB0926" w14:textId="77777777" w:rsidR="00A25EE0" w:rsidRPr="00A25EE0" w:rsidRDefault="00A25EE0" w:rsidP="00A25EE0">
            <w:pPr>
              <w:widowControl/>
              <w:bidi/>
              <w:spacing w:before="120" w:after="240"/>
              <w:jc w:val="center"/>
              <w:rPr>
                <w:rFonts w:ascii="Times New Roman" w:eastAsia="Times New Roman" w:hAnsi="Times New Roman" w:cs="Times New Roman"/>
                <w:bCs/>
                <w:color w:val="auto"/>
                <w:sz w:val="28"/>
                <w:szCs w:val="28"/>
                <w:rtl/>
                <w:lang w:val="en-GB" w:eastAsia="it-IT" w:bidi="ar-LB"/>
              </w:rPr>
            </w:pPr>
            <w:r w:rsidRPr="00A25EE0">
              <w:rPr>
                <w:rFonts w:ascii="Times New Roman" w:eastAsia="Times New Roman" w:hAnsi="Times New Roman" w:cs="Times New Roman"/>
                <w:bCs/>
                <w:color w:val="auto"/>
                <w:sz w:val="28"/>
                <w:szCs w:val="28"/>
                <w:rtl/>
                <w:lang w:val="en-GB" w:eastAsia="it-IT" w:bidi="ar-LB"/>
              </w:rPr>
              <w:t>الجدول الزمني</w:t>
            </w:r>
          </w:p>
        </w:tc>
        <w:tc>
          <w:tcPr>
            <w:tcW w:w="1338" w:type="dxa"/>
            <w:vAlign w:val="center"/>
          </w:tcPr>
          <w:p w14:paraId="68FABD16" w14:textId="77777777" w:rsidR="00A25EE0" w:rsidRPr="00A25EE0" w:rsidRDefault="0020119D" w:rsidP="00A25EE0">
            <w:pPr>
              <w:widowControl/>
              <w:bidi/>
              <w:jc w:val="center"/>
              <w:rPr>
                <w:rFonts w:ascii="Times New Roman" w:eastAsia="Times New Roman" w:hAnsi="Times New Roman" w:cs="Times New Roman"/>
                <w:color w:val="auto"/>
                <w:sz w:val="28"/>
                <w:szCs w:val="28"/>
                <w:lang w:eastAsia="it-IT" w:bidi="ar-SA"/>
              </w:rPr>
            </w:pPr>
            <w:r>
              <w:rPr>
                <w:rFonts w:ascii="Times New Roman" w:eastAsia="Times New Roman" w:hAnsi="Times New Roman" w:cs="Times New Roman" w:hint="cs"/>
                <w:color w:val="auto"/>
                <w:sz w:val="28"/>
                <w:szCs w:val="28"/>
                <w:rtl/>
                <w:lang w:val="en-GB" w:eastAsia="it-IT" w:bidi="ar-SA"/>
              </w:rPr>
              <w:t xml:space="preserve">المادة رقم 2 </w:t>
            </w:r>
            <w:r w:rsidR="00A25EE0" w:rsidRPr="00A25EE0">
              <w:rPr>
                <w:rFonts w:ascii="Times New Roman" w:eastAsia="Times New Roman" w:hAnsi="Times New Roman" w:cs="Times New Roman" w:hint="cs"/>
                <w:color w:val="auto"/>
                <w:sz w:val="28"/>
                <w:szCs w:val="28"/>
                <w:rtl/>
                <w:lang w:val="en-GB" w:eastAsia="it-IT" w:bidi="ar-SA"/>
              </w:rPr>
              <w:t xml:space="preserve">البند (1) </w:t>
            </w:r>
          </w:p>
        </w:tc>
        <w:tc>
          <w:tcPr>
            <w:tcW w:w="5966" w:type="dxa"/>
          </w:tcPr>
          <w:tbl>
            <w:tblPr>
              <w:bidiVisual/>
              <w:tblW w:w="6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1890"/>
              <w:gridCol w:w="2250"/>
            </w:tblGrid>
            <w:tr w:rsidR="00A25EE0" w:rsidRPr="00A25EE0" w14:paraId="5C2F7518" w14:textId="77777777" w:rsidTr="00A25EE0">
              <w:tc>
                <w:tcPr>
                  <w:tcW w:w="2407" w:type="dxa"/>
                  <w:tcBorders>
                    <w:bottom w:val="nil"/>
                  </w:tcBorders>
                </w:tcPr>
                <w:p w14:paraId="7634DD5D" w14:textId="77777777" w:rsidR="00A25EE0" w:rsidRPr="00A25EE0" w:rsidRDefault="00A25EE0" w:rsidP="00A25EE0">
                  <w:pPr>
                    <w:keepNext/>
                    <w:widowControl/>
                    <w:spacing w:before="120" w:after="120"/>
                    <w:jc w:val="both"/>
                    <w:rPr>
                      <w:rFonts w:ascii="Times New Roman" w:eastAsia="Times New Roman" w:hAnsi="Times New Roman" w:cs="Times New Roman"/>
                      <w:color w:val="auto"/>
                      <w:sz w:val="28"/>
                      <w:szCs w:val="28"/>
                      <w:lang w:val="fr-MC" w:eastAsia="it-IT" w:bidi="ar-SA"/>
                    </w:rPr>
                  </w:pPr>
                </w:p>
              </w:tc>
              <w:tc>
                <w:tcPr>
                  <w:tcW w:w="1890" w:type="dxa"/>
                  <w:shd w:val="pct10" w:color="auto" w:fill="FFFFFF"/>
                </w:tcPr>
                <w:p w14:paraId="651D39F6" w14:textId="77777777" w:rsidR="00A25EE0" w:rsidRPr="00A25EE0" w:rsidRDefault="00A25EE0" w:rsidP="00A25EE0">
                  <w:pPr>
                    <w:keepNext/>
                    <w:widowControl/>
                    <w:bidi/>
                    <w:spacing w:before="120" w:after="120"/>
                    <w:jc w:val="center"/>
                    <w:rPr>
                      <w:rFonts w:ascii="Times New Roman" w:eastAsia="Times New Roman" w:hAnsi="Times New Roman" w:cs="Times New Roman"/>
                      <w:b/>
                      <w:color w:val="auto"/>
                      <w:sz w:val="28"/>
                      <w:szCs w:val="28"/>
                      <w:rtl/>
                      <w:lang w:eastAsia="it-IT" w:bidi="ar-LB"/>
                    </w:rPr>
                  </w:pPr>
                  <w:r w:rsidRPr="00A25EE0">
                    <w:rPr>
                      <w:rFonts w:ascii="Times New Roman" w:eastAsia="Times New Roman" w:hAnsi="Times New Roman" w:cs="Times New Roman"/>
                      <w:b/>
                      <w:color w:val="auto"/>
                      <w:sz w:val="28"/>
                      <w:szCs w:val="28"/>
                      <w:rtl/>
                      <w:lang w:eastAsia="it-IT" w:bidi="ar-LB"/>
                    </w:rPr>
                    <w:t>التاريخ</w:t>
                  </w:r>
                </w:p>
              </w:tc>
              <w:tc>
                <w:tcPr>
                  <w:tcW w:w="2250" w:type="dxa"/>
                  <w:tcBorders>
                    <w:bottom w:val="nil"/>
                  </w:tcBorders>
                  <w:shd w:val="pct10" w:color="auto" w:fill="FFFFFF"/>
                </w:tcPr>
                <w:p w14:paraId="2D4571E7" w14:textId="77777777" w:rsidR="00A25EE0" w:rsidRPr="00A25EE0" w:rsidRDefault="00A25EE0" w:rsidP="00A25EE0">
                  <w:pPr>
                    <w:widowControl/>
                    <w:bidi/>
                    <w:spacing w:before="120" w:after="120"/>
                    <w:jc w:val="center"/>
                    <w:rPr>
                      <w:rFonts w:ascii="Times New Roman" w:eastAsia="Times New Roman" w:hAnsi="Times New Roman" w:cs="Times New Roman"/>
                      <w:b/>
                      <w:color w:val="auto"/>
                      <w:sz w:val="28"/>
                      <w:szCs w:val="28"/>
                      <w:rtl/>
                      <w:lang w:val="en-GB" w:eastAsia="it-IT" w:bidi="ar-LB"/>
                    </w:rPr>
                  </w:pPr>
                  <w:r w:rsidRPr="00A25EE0">
                    <w:rPr>
                      <w:rFonts w:ascii="Times New Roman" w:eastAsia="Times New Roman" w:hAnsi="Times New Roman" w:cs="Times New Roman"/>
                      <w:b/>
                      <w:color w:val="auto"/>
                      <w:sz w:val="28"/>
                      <w:szCs w:val="28"/>
                      <w:rtl/>
                      <w:lang w:val="en-GB" w:eastAsia="it-IT" w:bidi="ar-SA"/>
                    </w:rPr>
                    <w:t>الوقت</w:t>
                  </w:r>
                </w:p>
              </w:tc>
            </w:tr>
            <w:tr w:rsidR="00A25EE0" w:rsidRPr="00A25EE0" w14:paraId="4179EAF6" w14:textId="77777777" w:rsidTr="00A25EE0">
              <w:tc>
                <w:tcPr>
                  <w:tcW w:w="2407" w:type="dxa"/>
                  <w:shd w:val="pct10" w:color="auto" w:fill="FFFFFF"/>
                </w:tcPr>
                <w:p w14:paraId="23AC132E" w14:textId="6AEAE176" w:rsidR="00A25EE0" w:rsidRPr="00A25EE0" w:rsidRDefault="00A25EE0" w:rsidP="00BC6045">
                  <w:pPr>
                    <w:widowControl/>
                    <w:bidi/>
                    <w:spacing w:before="120" w:after="120"/>
                    <w:jc w:val="both"/>
                    <w:rPr>
                      <w:rFonts w:ascii="Times New Roman" w:eastAsia="Times New Roman" w:hAnsi="Times New Roman" w:cs="Times New Roman"/>
                      <w:b/>
                      <w:color w:val="auto"/>
                      <w:sz w:val="28"/>
                      <w:szCs w:val="28"/>
                      <w:lang w:eastAsia="it-IT" w:bidi="ar-SA"/>
                    </w:rPr>
                  </w:pPr>
                  <w:r w:rsidRPr="00A25EE0">
                    <w:rPr>
                      <w:rFonts w:ascii="Times New Roman" w:eastAsia="Times New Roman" w:hAnsi="Times New Roman" w:cs="Times New Roman" w:hint="cs"/>
                      <w:bCs/>
                      <w:color w:val="auto"/>
                      <w:sz w:val="28"/>
                      <w:szCs w:val="28"/>
                      <w:rtl/>
                      <w:lang w:eastAsia="it-IT" w:bidi="ar-LB"/>
                    </w:rPr>
                    <w:t>إ</w:t>
                  </w:r>
                  <w:r w:rsidRPr="00A25EE0">
                    <w:rPr>
                      <w:rFonts w:ascii="Times New Roman" w:eastAsia="Times New Roman" w:hAnsi="Times New Roman" w:cs="Times New Roman"/>
                      <w:bCs/>
                      <w:color w:val="auto"/>
                      <w:sz w:val="28"/>
                      <w:szCs w:val="28"/>
                      <w:rtl/>
                      <w:lang w:eastAsia="it-IT" w:bidi="ar-LB"/>
                    </w:rPr>
                    <w:t>جتماعات</w:t>
                  </w:r>
                  <w:r w:rsidRPr="00A25EE0">
                    <w:rPr>
                      <w:rFonts w:ascii="Times New Roman" w:eastAsia="Times New Roman" w:hAnsi="Times New Roman" w:cs="Times New Roman"/>
                      <w:bCs/>
                      <w:color w:val="auto"/>
                      <w:sz w:val="28"/>
                      <w:szCs w:val="28"/>
                      <w:rtl/>
                      <w:lang w:val="en-GB" w:eastAsia="it-IT" w:bidi="ar-SA"/>
                    </w:rPr>
                    <w:t xml:space="preserve"> </w:t>
                  </w:r>
                  <w:r w:rsidRPr="00A25EE0">
                    <w:rPr>
                      <w:rFonts w:ascii="Times New Roman" w:eastAsia="Times New Roman" w:hAnsi="Times New Roman" w:cs="Times New Roman" w:hint="cs"/>
                      <w:bCs/>
                      <w:color w:val="auto"/>
                      <w:sz w:val="28"/>
                      <w:szCs w:val="28"/>
                      <w:rtl/>
                      <w:lang w:val="en-GB" w:eastAsia="it-IT" w:bidi="ar-SA"/>
                    </w:rPr>
                    <w:t>إ</w:t>
                  </w:r>
                  <w:r w:rsidRPr="00A25EE0">
                    <w:rPr>
                      <w:rFonts w:ascii="Times New Roman" w:eastAsia="Times New Roman" w:hAnsi="Times New Roman" w:cs="Times New Roman"/>
                      <w:bCs/>
                      <w:color w:val="auto"/>
                      <w:sz w:val="28"/>
                      <w:szCs w:val="28"/>
                      <w:rtl/>
                      <w:lang w:val="en-GB" w:eastAsia="it-IT" w:bidi="ar-SA"/>
                    </w:rPr>
                    <w:t xml:space="preserve">يضاحية/ زيارة ميدانية </w:t>
                  </w:r>
                  <w:r w:rsidRPr="00A25EE0">
                    <w:rPr>
                      <w:rFonts w:ascii="Times New Roman" w:eastAsia="Times New Roman" w:hAnsi="Times New Roman" w:cs="Times New Roman"/>
                      <w:bCs/>
                      <w:color w:val="auto"/>
                      <w:sz w:val="28"/>
                      <w:szCs w:val="28"/>
                      <w:rtl/>
                      <w:lang w:eastAsia="it-IT" w:bidi="ar-LB"/>
                    </w:rPr>
                    <w:t>(في حال توافرها)</w:t>
                  </w:r>
                </w:p>
              </w:tc>
              <w:tc>
                <w:tcPr>
                  <w:tcW w:w="1890" w:type="dxa"/>
                  <w:vAlign w:val="center"/>
                </w:tcPr>
                <w:p w14:paraId="1B68900C" w14:textId="77777777" w:rsidR="00A25EE0" w:rsidRPr="00A25EE0" w:rsidRDefault="00A25EE0" w:rsidP="00A25EE0">
                  <w:pPr>
                    <w:widowControl/>
                    <w:bidi/>
                    <w:spacing w:before="120" w:after="120"/>
                    <w:jc w:val="center"/>
                    <w:rPr>
                      <w:rFonts w:ascii="Times New Roman" w:eastAsia="Times New Roman" w:hAnsi="Times New Roman" w:cs="Times New Roman"/>
                      <w:color w:val="auto"/>
                      <w:sz w:val="28"/>
                      <w:szCs w:val="28"/>
                      <w:lang w:eastAsia="it-IT" w:bidi="ar-SA"/>
                    </w:rPr>
                  </w:pPr>
                  <w:r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color w:val="auto"/>
                      <w:sz w:val="28"/>
                      <w:szCs w:val="28"/>
                      <w:rtl/>
                      <w:lang w:eastAsia="it-IT" w:bidi="ar-LB"/>
                    </w:rPr>
                    <w:t xml:space="preserve">التاريخ </w:t>
                  </w:r>
                  <w:r w:rsidRPr="00A25EE0">
                    <w:rPr>
                      <w:rFonts w:ascii="Times New Roman" w:eastAsia="Times New Roman" w:hAnsi="Times New Roman" w:cs="Times New Roman"/>
                      <w:color w:val="auto"/>
                      <w:sz w:val="28"/>
                      <w:szCs w:val="28"/>
                      <w:highlight w:val="lightGray"/>
                      <w:rtl/>
                      <w:lang w:val="en-GB" w:eastAsia="it-IT" w:bidi="ar-SA"/>
                    </w:rPr>
                    <w:t>أو</w:t>
                  </w:r>
                  <w:r w:rsidRPr="00A25EE0">
                    <w:rPr>
                      <w:rFonts w:ascii="Times New Roman" w:eastAsia="Times New Roman" w:hAnsi="Times New Roman" w:cs="Times New Roman"/>
                      <w:color w:val="auto"/>
                      <w:sz w:val="28"/>
                      <w:szCs w:val="28"/>
                      <w:rtl/>
                      <w:lang w:eastAsia="it-IT" w:bidi="ar-LB"/>
                    </w:rPr>
                    <w:t xml:space="preserve"> لا يطبق</w:t>
                  </w:r>
                  <w:r w:rsidRPr="00A25EE0">
                    <w:rPr>
                      <w:rFonts w:ascii="Times New Roman" w:eastAsia="Times New Roman" w:hAnsi="Times New Roman" w:cs="Times New Roman"/>
                      <w:color w:val="auto"/>
                      <w:sz w:val="28"/>
                      <w:szCs w:val="28"/>
                      <w:lang w:eastAsia="it-IT" w:bidi="ar-LB"/>
                    </w:rPr>
                    <w:t>[</w:t>
                  </w:r>
                </w:p>
              </w:tc>
              <w:tc>
                <w:tcPr>
                  <w:tcW w:w="2250" w:type="dxa"/>
                  <w:vAlign w:val="center"/>
                </w:tcPr>
                <w:p w14:paraId="156AE904" w14:textId="77777777" w:rsidR="00A25EE0" w:rsidRPr="00A25EE0" w:rsidRDefault="00A25EE0" w:rsidP="00A25EE0">
                  <w:pPr>
                    <w:widowControl/>
                    <w:bidi/>
                    <w:spacing w:before="120" w:after="120"/>
                    <w:jc w:val="center"/>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color w:val="auto"/>
                      <w:sz w:val="28"/>
                      <w:szCs w:val="28"/>
                      <w:rtl/>
                      <w:lang w:eastAsia="it-IT" w:bidi="ar-LB"/>
                    </w:rPr>
                    <w:t xml:space="preserve">الوقت </w:t>
                  </w:r>
                  <w:r w:rsidRPr="00A25EE0">
                    <w:rPr>
                      <w:rFonts w:ascii="Times New Roman" w:eastAsia="Times New Roman" w:hAnsi="Times New Roman" w:cs="Times New Roman"/>
                      <w:color w:val="auto"/>
                      <w:sz w:val="28"/>
                      <w:szCs w:val="28"/>
                      <w:highlight w:val="lightGray"/>
                      <w:rtl/>
                      <w:lang w:val="en-GB" w:eastAsia="it-IT" w:bidi="ar-SA"/>
                    </w:rPr>
                    <w:t>أو</w:t>
                  </w:r>
                  <w:r w:rsidRPr="00A25EE0">
                    <w:rPr>
                      <w:rFonts w:ascii="Times New Roman" w:eastAsia="Times New Roman" w:hAnsi="Times New Roman" w:cs="Times New Roman"/>
                      <w:color w:val="auto"/>
                      <w:sz w:val="28"/>
                      <w:szCs w:val="28"/>
                      <w:rtl/>
                      <w:lang w:eastAsia="it-IT" w:bidi="ar-LB"/>
                    </w:rPr>
                    <w:t xml:space="preserve"> لا يطبق</w:t>
                  </w:r>
                  <w:r w:rsidRPr="00A25EE0">
                    <w:rPr>
                      <w:rFonts w:ascii="Times New Roman" w:eastAsia="Times New Roman" w:hAnsi="Times New Roman" w:cs="Times New Roman"/>
                      <w:color w:val="auto"/>
                      <w:sz w:val="28"/>
                      <w:szCs w:val="28"/>
                      <w:lang w:eastAsia="it-IT" w:bidi="ar-LB"/>
                    </w:rPr>
                    <w:t>[</w:t>
                  </w:r>
                </w:p>
              </w:tc>
            </w:tr>
            <w:tr w:rsidR="00A25EE0" w:rsidRPr="00A25EE0" w14:paraId="418B56B0" w14:textId="77777777" w:rsidTr="00A25EE0">
              <w:tc>
                <w:tcPr>
                  <w:tcW w:w="2407" w:type="dxa"/>
                  <w:shd w:val="pct10" w:color="auto" w:fill="FFFFFF"/>
                </w:tcPr>
                <w:p w14:paraId="7D37B528" w14:textId="30E78499" w:rsidR="00A25EE0" w:rsidRPr="00A25EE0" w:rsidRDefault="00A25EE0" w:rsidP="00C93BA7">
                  <w:pPr>
                    <w:keepNext/>
                    <w:widowControl/>
                    <w:bidi/>
                    <w:spacing w:before="120" w:after="120"/>
                    <w:jc w:val="both"/>
                    <w:rPr>
                      <w:rFonts w:ascii="Times New Roman" w:eastAsia="Times New Roman" w:hAnsi="Times New Roman" w:cs="Times New Roman"/>
                      <w:bCs/>
                      <w:color w:val="auto"/>
                      <w:sz w:val="28"/>
                      <w:szCs w:val="28"/>
                      <w:rtl/>
                      <w:lang w:eastAsia="it-IT" w:bidi="ar-LB"/>
                    </w:rPr>
                  </w:pPr>
                  <w:r w:rsidRPr="00A25EE0">
                    <w:rPr>
                      <w:rFonts w:ascii="Times New Roman" w:eastAsia="Times New Roman" w:hAnsi="Times New Roman" w:cs="Times New Roman"/>
                      <w:bCs/>
                      <w:color w:val="auto"/>
                      <w:sz w:val="28"/>
                      <w:szCs w:val="28"/>
                      <w:rtl/>
                      <w:lang w:eastAsia="it-IT" w:bidi="ar-LB"/>
                    </w:rPr>
                    <w:t xml:space="preserve">الموعد النهائي لطلب </w:t>
                  </w:r>
                  <w:r w:rsidR="00C93BA7">
                    <w:rPr>
                      <w:rFonts w:ascii="Times New Roman" w:eastAsia="Times New Roman" w:hAnsi="Times New Roman" w:cs="Times New Roman" w:hint="cs"/>
                      <w:bCs/>
                      <w:color w:val="auto"/>
                      <w:sz w:val="28"/>
                      <w:szCs w:val="28"/>
                      <w:rtl/>
                      <w:lang w:eastAsia="it-IT" w:bidi="ar-LB"/>
                    </w:rPr>
                    <w:t>إي</w:t>
                  </w:r>
                  <w:r w:rsidRPr="00A25EE0">
                    <w:rPr>
                      <w:rFonts w:ascii="Times New Roman" w:eastAsia="Times New Roman" w:hAnsi="Times New Roman" w:cs="Times New Roman"/>
                      <w:bCs/>
                      <w:color w:val="auto"/>
                      <w:sz w:val="28"/>
                      <w:szCs w:val="28"/>
                      <w:rtl/>
                      <w:lang w:eastAsia="it-IT" w:bidi="ar-LB"/>
                    </w:rPr>
                    <w:t>ض</w:t>
                  </w:r>
                  <w:r w:rsidR="00C93BA7">
                    <w:rPr>
                      <w:rFonts w:ascii="Times New Roman" w:eastAsia="Times New Roman" w:hAnsi="Times New Roman" w:cs="Times New Roman" w:hint="cs"/>
                      <w:bCs/>
                      <w:color w:val="auto"/>
                      <w:sz w:val="28"/>
                      <w:szCs w:val="28"/>
                      <w:rtl/>
                      <w:lang w:eastAsia="it-IT" w:bidi="ar-LB"/>
                    </w:rPr>
                    <w:t>ا</w:t>
                  </w:r>
                  <w:r w:rsidRPr="00A25EE0">
                    <w:rPr>
                      <w:rFonts w:ascii="Times New Roman" w:eastAsia="Times New Roman" w:hAnsi="Times New Roman" w:cs="Times New Roman"/>
                      <w:bCs/>
                      <w:color w:val="auto"/>
                      <w:sz w:val="28"/>
                      <w:szCs w:val="28"/>
                      <w:rtl/>
                      <w:lang w:eastAsia="it-IT" w:bidi="ar-LB"/>
                    </w:rPr>
                    <w:t xml:space="preserve">حات من سلطة التعاقد </w:t>
                  </w:r>
                </w:p>
              </w:tc>
              <w:tc>
                <w:tcPr>
                  <w:tcW w:w="1890" w:type="dxa"/>
                  <w:vAlign w:val="center"/>
                </w:tcPr>
                <w:p w14:paraId="5D2DBEE8" w14:textId="3CD6B461" w:rsidR="00A25EE0" w:rsidRPr="00A25EE0" w:rsidRDefault="00A25EE0" w:rsidP="00A25EE0">
                  <w:pPr>
                    <w:widowControl/>
                    <w:bidi/>
                    <w:spacing w:before="120" w:after="120"/>
                    <w:jc w:val="center"/>
                    <w:rPr>
                      <w:rFonts w:ascii="Times New Roman" w:eastAsia="Times New Roman" w:hAnsi="Times New Roman" w:cs="Times New Roman"/>
                      <w:i/>
                      <w:color w:val="auto"/>
                      <w:sz w:val="28"/>
                      <w:szCs w:val="28"/>
                      <w:highlight w:val="lightGray"/>
                      <w:lang w:eastAsia="it-IT" w:bidi="ar-LB"/>
                    </w:rPr>
                  </w:pPr>
                  <w:r w:rsidRPr="00A25EE0">
                    <w:rPr>
                      <w:rFonts w:ascii="Times New Roman" w:eastAsia="Times New Roman" w:hAnsi="Times New Roman" w:cs="Times New Roman"/>
                      <w:i/>
                      <w:iCs/>
                      <w:color w:val="auto"/>
                      <w:sz w:val="28"/>
                      <w:szCs w:val="28"/>
                      <w:highlight w:val="lightGray"/>
                      <w:lang w:eastAsia="it-IT" w:bidi="ar-LB"/>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A25EE0">
                    <w:rPr>
                      <w:rFonts w:ascii="Times New Roman" w:eastAsia="Times New Roman" w:hAnsi="Times New Roman" w:cs="Times New Roman"/>
                      <w:i/>
                      <w:iCs/>
                      <w:color w:val="auto"/>
                      <w:sz w:val="28"/>
                      <w:szCs w:val="28"/>
                      <w:highlight w:val="lightGray"/>
                      <w:rtl/>
                      <w:lang w:val="en-GB" w:eastAsia="it-IT" w:bidi="ar-SA"/>
                    </w:rPr>
                    <w:t>التاريخ</w:t>
                  </w:r>
                  <w:r w:rsidRPr="00A25EE0">
                    <w:rPr>
                      <w:rFonts w:ascii="Times New Roman" w:eastAsia="Times New Roman" w:hAnsi="Times New Roman" w:cs="Times New Roman"/>
                      <w:i/>
                      <w:color w:val="auto"/>
                      <w:sz w:val="28"/>
                      <w:szCs w:val="28"/>
                      <w:highlight w:val="lightGray"/>
                      <w:lang w:eastAsia="it-IT" w:bidi="ar-LB"/>
                    </w:rPr>
                    <w:t>[</w:t>
                  </w:r>
                </w:p>
              </w:tc>
              <w:tc>
                <w:tcPr>
                  <w:tcW w:w="2250" w:type="dxa"/>
                  <w:vAlign w:val="center"/>
                </w:tcPr>
                <w:p w14:paraId="3F01C264" w14:textId="13D2BC11" w:rsidR="00A25EE0" w:rsidRPr="00A25EE0" w:rsidRDefault="00A25EE0" w:rsidP="00A25EE0">
                  <w:pPr>
                    <w:widowControl/>
                    <w:bidi/>
                    <w:spacing w:before="120" w:after="120"/>
                    <w:jc w:val="center"/>
                    <w:rPr>
                      <w:rFonts w:ascii="Times New Roman" w:eastAsia="Times New Roman" w:hAnsi="Times New Roman" w:cs="Times New Roman"/>
                      <w:i/>
                      <w:color w:val="auto"/>
                      <w:sz w:val="28"/>
                      <w:szCs w:val="28"/>
                      <w:highlight w:val="lightGray"/>
                      <w:lang w:eastAsia="it-IT" w:bidi="ar-LB"/>
                    </w:rPr>
                  </w:pP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A25EE0">
                    <w:rPr>
                      <w:rFonts w:ascii="Times New Roman" w:eastAsia="Times New Roman" w:hAnsi="Times New Roman" w:cs="Times New Roman"/>
                      <w:i/>
                      <w:iCs/>
                      <w:color w:val="auto"/>
                      <w:sz w:val="28"/>
                      <w:szCs w:val="28"/>
                      <w:highlight w:val="lightGray"/>
                      <w:rtl/>
                      <w:lang w:val="en-GB" w:eastAsia="it-IT" w:bidi="ar-SA"/>
                    </w:rPr>
                    <w:t>الوقت</w:t>
                  </w:r>
                  <w:r w:rsidRPr="00A25EE0">
                    <w:rPr>
                      <w:rFonts w:ascii="Times New Roman" w:eastAsia="Times New Roman" w:hAnsi="Times New Roman" w:cs="Times New Roman"/>
                      <w:color w:val="auto"/>
                      <w:sz w:val="28"/>
                      <w:szCs w:val="28"/>
                      <w:lang w:eastAsia="it-IT" w:bidi="ar-LB"/>
                    </w:rPr>
                    <w:t>[</w:t>
                  </w:r>
                </w:p>
              </w:tc>
            </w:tr>
            <w:tr w:rsidR="00A25EE0" w:rsidRPr="00A25EE0" w14:paraId="13DB3FE9" w14:textId="77777777" w:rsidTr="00A25EE0">
              <w:tc>
                <w:tcPr>
                  <w:tcW w:w="2407" w:type="dxa"/>
                  <w:shd w:val="pct10" w:color="auto" w:fill="FFFFFF"/>
                </w:tcPr>
                <w:p w14:paraId="1989680B" w14:textId="16858EF4" w:rsidR="00A25EE0" w:rsidRPr="00A25EE0" w:rsidRDefault="00A25EE0" w:rsidP="00C93BA7">
                  <w:pPr>
                    <w:widowControl/>
                    <w:bidi/>
                    <w:spacing w:before="120" w:after="120"/>
                    <w:jc w:val="both"/>
                    <w:rPr>
                      <w:rFonts w:ascii="Times New Roman" w:eastAsia="Times New Roman" w:hAnsi="Times New Roman" w:cs="Times New Roman"/>
                      <w:bCs/>
                      <w:color w:val="auto"/>
                      <w:sz w:val="28"/>
                      <w:szCs w:val="28"/>
                      <w:rtl/>
                      <w:lang w:eastAsia="it-IT" w:bidi="ar-LB"/>
                    </w:rPr>
                  </w:pPr>
                  <w:r w:rsidRPr="00A25EE0">
                    <w:rPr>
                      <w:rFonts w:ascii="Times New Roman" w:eastAsia="Times New Roman" w:hAnsi="Times New Roman" w:cs="Times New Roman"/>
                      <w:bCs/>
                      <w:color w:val="auto"/>
                      <w:sz w:val="28"/>
                      <w:szCs w:val="28"/>
                      <w:rtl/>
                      <w:lang w:eastAsia="it-IT" w:bidi="ar-LB"/>
                    </w:rPr>
                    <w:lastRenderedPageBreak/>
                    <w:t xml:space="preserve">الموعد النهائي لإصدار </w:t>
                  </w:r>
                  <w:r w:rsidR="00C93BA7">
                    <w:rPr>
                      <w:rFonts w:ascii="Times New Roman" w:eastAsia="Times New Roman" w:hAnsi="Times New Roman" w:cs="Times New Roman" w:hint="cs"/>
                      <w:bCs/>
                      <w:color w:val="auto"/>
                      <w:sz w:val="28"/>
                      <w:szCs w:val="28"/>
                      <w:rtl/>
                      <w:lang w:eastAsia="it-IT" w:bidi="ar-LB"/>
                    </w:rPr>
                    <w:t>الإي</w:t>
                  </w:r>
                  <w:r w:rsidR="00C93BA7" w:rsidRPr="00A25EE0">
                    <w:rPr>
                      <w:rFonts w:ascii="Times New Roman" w:eastAsia="Times New Roman" w:hAnsi="Times New Roman" w:cs="Times New Roman"/>
                      <w:bCs/>
                      <w:color w:val="auto"/>
                      <w:sz w:val="28"/>
                      <w:szCs w:val="28"/>
                      <w:rtl/>
                      <w:lang w:eastAsia="it-IT" w:bidi="ar-LB"/>
                    </w:rPr>
                    <w:t>ض</w:t>
                  </w:r>
                  <w:r w:rsidR="00C93BA7">
                    <w:rPr>
                      <w:rFonts w:ascii="Times New Roman" w:eastAsia="Times New Roman" w:hAnsi="Times New Roman" w:cs="Times New Roman" w:hint="cs"/>
                      <w:bCs/>
                      <w:color w:val="auto"/>
                      <w:sz w:val="28"/>
                      <w:szCs w:val="28"/>
                      <w:rtl/>
                      <w:lang w:eastAsia="it-IT" w:bidi="ar-LB"/>
                    </w:rPr>
                    <w:t>ا</w:t>
                  </w:r>
                  <w:r w:rsidR="00C93BA7" w:rsidRPr="00A25EE0">
                    <w:rPr>
                      <w:rFonts w:ascii="Times New Roman" w:eastAsia="Times New Roman" w:hAnsi="Times New Roman" w:cs="Times New Roman"/>
                      <w:bCs/>
                      <w:color w:val="auto"/>
                      <w:sz w:val="28"/>
                      <w:szCs w:val="28"/>
                      <w:rtl/>
                      <w:lang w:eastAsia="it-IT" w:bidi="ar-LB"/>
                    </w:rPr>
                    <w:t xml:space="preserve">حات </w:t>
                  </w:r>
                  <w:r w:rsidR="00C93BA7">
                    <w:rPr>
                      <w:rFonts w:ascii="Times New Roman" w:eastAsia="Times New Roman" w:hAnsi="Times New Roman" w:cs="Times New Roman" w:hint="cs"/>
                      <w:bCs/>
                      <w:color w:val="auto"/>
                      <w:sz w:val="28"/>
                      <w:szCs w:val="28"/>
                      <w:rtl/>
                      <w:lang w:eastAsia="it-IT" w:bidi="ar-LB"/>
                    </w:rPr>
                    <w:t xml:space="preserve">والردود على الأسئلة الواردة </w:t>
                  </w:r>
                  <w:r w:rsidRPr="00A25EE0">
                    <w:rPr>
                      <w:rFonts w:ascii="Times New Roman" w:eastAsia="Times New Roman" w:hAnsi="Times New Roman" w:cs="Times New Roman"/>
                      <w:bCs/>
                      <w:color w:val="auto"/>
                      <w:sz w:val="28"/>
                      <w:szCs w:val="28"/>
                      <w:rtl/>
                      <w:lang w:eastAsia="it-IT" w:bidi="ar-LB"/>
                    </w:rPr>
                    <w:t>من قبل سلطة التعاقد</w:t>
                  </w:r>
                </w:p>
              </w:tc>
              <w:tc>
                <w:tcPr>
                  <w:tcW w:w="1890" w:type="dxa"/>
                </w:tcPr>
                <w:p w14:paraId="47693A20" w14:textId="77777777" w:rsidR="00A25EE0" w:rsidRPr="00A25EE0" w:rsidRDefault="00A25EE0" w:rsidP="00A25EE0">
                  <w:pPr>
                    <w:widowControl/>
                    <w:bidi/>
                    <w:spacing w:before="120" w:after="120"/>
                    <w:jc w:val="both"/>
                    <w:rPr>
                      <w:rFonts w:ascii="Times New Roman" w:eastAsia="Times New Roman" w:hAnsi="Times New Roman" w:cs="Times New Roman"/>
                      <w:i/>
                      <w:iCs/>
                      <w:color w:val="auto"/>
                      <w:sz w:val="28"/>
                      <w:szCs w:val="28"/>
                      <w:highlight w:val="lightGray"/>
                      <w:lang w:eastAsia="it-IT" w:bidi="ar-LB"/>
                    </w:rPr>
                  </w:pPr>
                </w:p>
              </w:tc>
              <w:tc>
                <w:tcPr>
                  <w:tcW w:w="2250" w:type="dxa"/>
                </w:tcPr>
                <w:p w14:paraId="2AE7A615" w14:textId="77777777" w:rsidR="00A25EE0" w:rsidRPr="00A25EE0" w:rsidRDefault="001B51D9" w:rsidP="00A25EE0">
                  <w:pPr>
                    <w:widowControl/>
                    <w:bidi/>
                    <w:spacing w:before="120" w:after="120"/>
                    <w:jc w:val="center"/>
                    <w:rPr>
                      <w:rFonts w:ascii="Times New Roman" w:eastAsia="Times New Roman" w:hAnsi="Times New Roman" w:cs="Times New Roman"/>
                      <w:color w:val="auto"/>
                      <w:sz w:val="28"/>
                      <w:szCs w:val="28"/>
                      <w:lang w:eastAsia="it-IT" w:bidi="ar-LB"/>
                    </w:rPr>
                  </w:pPr>
                  <w:r>
                    <w:rPr>
                      <w:rFonts w:ascii="Times New Roman" w:eastAsia="Times New Roman" w:hAnsi="Times New Roman" w:cs="Times New Roman"/>
                      <w:color w:val="auto"/>
                      <w:sz w:val="28"/>
                      <w:szCs w:val="28"/>
                      <w:lang w:eastAsia="it-IT" w:bidi="ar-LB"/>
                    </w:rPr>
                    <w:t>+</w:t>
                  </w:r>
                </w:p>
              </w:tc>
            </w:tr>
            <w:tr w:rsidR="00A25EE0" w:rsidRPr="00A25EE0" w14:paraId="0DD18FE2" w14:textId="77777777" w:rsidTr="00A25EE0">
              <w:tc>
                <w:tcPr>
                  <w:tcW w:w="2407" w:type="dxa"/>
                  <w:shd w:val="pct10" w:color="auto" w:fill="FFFFFF"/>
                </w:tcPr>
                <w:p w14:paraId="5D2F7DAC" w14:textId="77777777" w:rsidR="00A25EE0" w:rsidRPr="00A25EE0" w:rsidRDefault="00A25EE0" w:rsidP="00A25EE0">
                  <w:pPr>
                    <w:widowControl/>
                    <w:bidi/>
                    <w:spacing w:before="120" w:after="120"/>
                    <w:jc w:val="both"/>
                    <w:rPr>
                      <w:rFonts w:ascii="Times New Roman" w:eastAsia="Times New Roman" w:hAnsi="Times New Roman" w:cs="Times New Roman"/>
                      <w:bCs/>
                      <w:color w:val="auto"/>
                      <w:sz w:val="28"/>
                      <w:szCs w:val="28"/>
                      <w:rtl/>
                      <w:lang w:eastAsia="it-IT" w:bidi="ar-LB"/>
                    </w:rPr>
                  </w:pPr>
                  <w:r w:rsidRPr="00A25EE0">
                    <w:rPr>
                      <w:rFonts w:ascii="Times New Roman" w:eastAsia="Times New Roman" w:hAnsi="Times New Roman" w:cs="Times New Roman"/>
                      <w:bCs/>
                      <w:color w:val="auto"/>
                      <w:sz w:val="28"/>
                      <w:szCs w:val="28"/>
                      <w:rtl/>
                      <w:lang w:eastAsia="it-IT" w:bidi="ar-LB"/>
                    </w:rPr>
                    <w:t>الموعد النهائي لتقديم العروض</w:t>
                  </w:r>
                </w:p>
              </w:tc>
              <w:tc>
                <w:tcPr>
                  <w:tcW w:w="1890" w:type="dxa"/>
                  <w:vAlign w:val="center"/>
                </w:tcPr>
                <w:p w14:paraId="01F519E3" w14:textId="1CC9D1A7" w:rsidR="00A25EE0" w:rsidRPr="00A25EE0" w:rsidRDefault="00A25EE0" w:rsidP="00A25EE0">
                  <w:pPr>
                    <w:widowControl/>
                    <w:bidi/>
                    <w:spacing w:before="120" w:after="120"/>
                    <w:jc w:val="center"/>
                    <w:rPr>
                      <w:rFonts w:ascii="Times New Roman" w:eastAsia="Times New Roman" w:hAnsi="Times New Roman" w:cs="Times New Roman"/>
                      <w:i/>
                      <w:color w:val="auto"/>
                      <w:sz w:val="28"/>
                      <w:szCs w:val="28"/>
                      <w:highlight w:val="lightGray"/>
                      <w:lang w:eastAsia="it-IT" w:bidi="ar-LB"/>
                    </w:rPr>
                  </w:pPr>
                  <w:r w:rsidRPr="00A25EE0">
                    <w:rPr>
                      <w:rFonts w:ascii="Times New Roman" w:eastAsia="Times New Roman" w:hAnsi="Times New Roman" w:cs="Times New Roman"/>
                      <w:i/>
                      <w:iCs/>
                      <w:color w:val="auto"/>
                      <w:sz w:val="28"/>
                      <w:szCs w:val="28"/>
                      <w:highlight w:val="lightGray"/>
                      <w:lang w:eastAsia="it-IT" w:bidi="ar-LB"/>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A25EE0">
                    <w:rPr>
                      <w:rFonts w:ascii="Times New Roman" w:eastAsia="Times New Roman" w:hAnsi="Times New Roman" w:cs="Times New Roman"/>
                      <w:i/>
                      <w:iCs/>
                      <w:color w:val="auto"/>
                      <w:sz w:val="28"/>
                      <w:szCs w:val="28"/>
                      <w:highlight w:val="lightGray"/>
                      <w:rtl/>
                      <w:lang w:val="en-GB" w:eastAsia="it-IT" w:bidi="ar-SA"/>
                    </w:rPr>
                    <w:t>التاريخ</w:t>
                  </w:r>
                  <w:r w:rsidRPr="00A25EE0">
                    <w:rPr>
                      <w:rFonts w:ascii="Times New Roman" w:eastAsia="Times New Roman" w:hAnsi="Times New Roman" w:cs="Times New Roman"/>
                      <w:i/>
                      <w:color w:val="auto"/>
                      <w:sz w:val="28"/>
                      <w:szCs w:val="28"/>
                      <w:highlight w:val="lightGray"/>
                      <w:lang w:eastAsia="it-IT" w:bidi="ar-LB"/>
                    </w:rPr>
                    <w:t>[</w:t>
                  </w:r>
                </w:p>
              </w:tc>
              <w:tc>
                <w:tcPr>
                  <w:tcW w:w="2250" w:type="dxa"/>
                  <w:vAlign w:val="center"/>
                </w:tcPr>
                <w:p w14:paraId="32EECA3F" w14:textId="057CB130" w:rsidR="00A25EE0" w:rsidRPr="00A25EE0" w:rsidRDefault="00A25EE0" w:rsidP="00A25EE0">
                  <w:pPr>
                    <w:widowControl/>
                    <w:bidi/>
                    <w:spacing w:before="120" w:after="120"/>
                    <w:jc w:val="center"/>
                    <w:rPr>
                      <w:rFonts w:ascii="Times New Roman" w:eastAsia="Times New Roman" w:hAnsi="Times New Roman" w:cs="Times New Roman"/>
                      <w:i/>
                      <w:color w:val="auto"/>
                      <w:sz w:val="28"/>
                      <w:szCs w:val="28"/>
                      <w:highlight w:val="lightGray"/>
                      <w:lang w:eastAsia="it-IT" w:bidi="ar-LB"/>
                    </w:rPr>
                  </w:pP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A25EE0">
                    <w:rPr>
                      <w:rFonts w:ascii="Times New Roman" w:eastAsia="Times New Roman" w:hAnsi="Times New Roman" w:cs="Times New Roman"/>
                      <w:i/>
                      <w:iCs/>
                      <w:color w:val="auto"/>
                      <w:sz w:val="28"/>
                      <w:szCs w:val="28"/>
                      <w:highlight w:val="lightGray"/>
                      <w:rtl/>
                      <w:lang w:val="en-GB" w:eastAsia="it-IT" w:bidi="ar-SA"/>
                    </w:rPr>
                    <w:t>الوقت</w:t>
                  </w:r>
                  <w:r w:rsidRPr="00A25EE0">
                    <w:rPr>
                      <w:rFonts w:ascii="Times New Roman" w:eastAsia="Times New Roman" w:hAnsi="Times New Roman" w:cs="Times New Roman"/>
                      <w:color w:val="auto"/>
                      <w:sz w:val="28"/>
                      <w:szCs w:val="28"/>
                      <w:lang w:eastAsia="it-IT" w:bidi="ar-LB"/>
                    </w:rPr>
                    <w:t>[</w:t>
                  </w:r>
                </w:p>
              </w:tc>
            </w:tr>
            <w:tr w:rsidR="00A25EE0" w:rsidRPr="00A25EE0" w14:paraId="25E171BD" w14:textId="77777777" w:rsidTr="00A25EE0">
              <w:tc>
                <w:tcPr>
                  <w:tcW w:w="2407" w:type="dxa"/>
                  <w:shd w:val="pct10" w:color="auto" w:fill="FFFFFF"/>
                </w:tcPr>
                <w:p w14:paraId="3B899609" w14:textId="77777777" w:rsidR="00A25EE0" w:rsidRPr="00A25EE0" w:rsidRDefault="00A25EE0" w:rsidP="00A25EE0">
                  <w:pPr>
                    <w:widowControl/>
                    <w:bidi/>
                    <w:spacing w:before="120" w:after="120"/>
                    <w:jc w:val="both"/>
                    <w:rPr>
                      <w:rFonts w:ascii="Times New Roman" w:eastAsia="Times New Roman" w:hAnsi="Times New Roman" w:cs="Times New Roman"/>
                      <w:bCs/>
                      <w:color w:val="auto"/>
                      <w:sz w:val="28"/>
                      <w:szCs w:val="28"/>
                      <w:rtl/>
                      <w:lang w:eastAsia="it-IT" w:bidi="ar-LB"/>
                    </w:rPr>
                  </w:pPr>
                  <w:r w:rsidRPr="00A25EE0">
                    <w:rPr>
                      <w:rFonts w:ascii="Times New Roman" w:eastAsia="Times New Roman" w:hAnsi="Times New Roman" w:cs="Times New Roman"/>
                      <w:bCs/>
                      <w:color w:val="auto"/>
                      <w:sz w:val="28"/>
                      <w:szCs w:val="28"/>
                      <w:rtl/>
                      <w:lang w:eastAsia="it-IT" w:bidi="ar-LB"/>
                    </w:rPr>
                    <w:t>جلسة فض العروض – العروض الفنيّة</w:t>
                  </w:r>
                </w:p>
              </w:tc>
              <w:tc>
                <w:tcPr>
                  <w:tcW w:w="1890" w:type="dxa"/>
                  <w:vAlign w:val="center"/>
                </w:tcPr>
                <w:p w14:paraId="284DB54E" w14:textId="1BA636C9" w:rsidR="00A25EE0" w:rsidRPr="00A25EE0" w:rsidRDefault="00A25EE0" w:rsidP="00A25EE0">
                  <w:pPr>
                    <w:widowControl/>
                    <w:bidi/>
                    <w:spacing w:before="120" w:after="120"/>
                    <w:jc w:val="center"/>
                    <w:rPr>
                      <w:rFonts w:ascii="Times New Roman" w:eastAsia="Times New Roman" w:hAnsi="Times New Roman" w:cs="Times New Roman"/>
                      <w:i/>
                      <w:color w:val="auto"/>
                      <w:sz w:val="28"/>
                      <w:szCs w:val="28"/>
                      <w:highlight w:val="lightGray"/>
                      <w:rtl/>
                      <w:lang w:eastAsia="it-IT" w:bidi="ar-LB"/>
                    </w:rPr>
                  </w:pPr>
                  <w:r w:rsidRPr="00A25EE0">
                    <w:rPr>
                      <w:rFonts w:ascii="Times New Roman" w:eastAsia="Times New Roman" w:hAnsi="Times New Roman" w:cs="Times New Roman"/>
                      <w:i/>
                      <w:iCs/>
                      <w:color w:val="auto"/>
                      <w:sz w:val="28"/>
                      <w:szCs w:val="28"/>
                      <w:highlight w:val="lightGray"/>
                      <w:lang w:eastAsia="it-IT" w:bidi="ar-LB"/>
                    </w:rPr>
                    <w:t>]</w:t>
                  </w:r>
                  <w:r w:rsidRPr="00A25EE0">
                    <w:rPr>
                      <w:rFonts w:ascii="Times New Roman" w:eastAsia="Times New Roman" w:hAnsi="Times New Roman" w:cs="Times New Roman"/>
                      <w:i/>
                      <w:iCs/>
                      <w:color w:val="auto"/>
                      <w:sz w:val="28"/>
                      <w:szCs w:val="28"/>
                      <w:highlight w:val="lightGray"/>
                      <w:rtl/>
                      <w:lang w:val="fr-MC" w:eastAsia="it-IT" w:bidi="ar-LB"/>
                    </w:rPr>
                    <w:t xml:space="preserve">اليوم التالي ليوم التقديم. </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A25EE0">
                    <w:rPr>
                      <w:rFonts w:ascii="Times New Roman" w:eastAsia="Times New Roman" w:hAnsi="Times New Roman" w:cs="Times New Roman"/>
                      <w:i/>
                      <w:iCs/>
                      <w:color w:val="auto"/>
                      <w:sz w:val="28"/>
                      <w:szCs w:val="28"/>
                      <w:highlight w:val="lightGray"/>
                      <w:rtl/>
                      <w:lang w:val="en-GB" w:eastAsia="it-IT" w:bidi="ar-SA"/>
                    </w:rPr>
                    <w:t>التاريخ</w:t>
                  </w:r>
                  <w:r w:rsidRPr="00A25EE0">
                    <w:rPr>
                      <w:rFonts w:ascii="Times New Roman" w:eastAsia="Times New Roman" w:hAnsi="Times New Roman" w:cs="Times New Roman"/>
                      <w:i/>
                      <w:color w:val="auto"/>
                      <w:sz w:val="28"/>
                      <w:szCs w:val="28"/>
                      <w:highlight w:val="lightGray"/>
                      <w:lang w:eastAsia="it-IT" w:bidi="ar-LB"/>
                    </w:rPr>
                    <w:t>[</w:t>
                  </w:r>
                </w:p>
              </w:tc>
              <w:tc>
                <w:tcPr>
                  <w:tcW w:w="2250" w:type="dxa"/>
                  <w:vAlign w:val="center"/>
                </w:tcPr>
                <w:p w14:paraId="4831499A" w14:textId="52908746" w:rsidR="00A25EE0" w:rsidRPr="00A25EE0" w:rsidRDefault="00A25EE0" w:rsidP="00A25EE0">
                  <w:pPr>
                    <w:widowControl/>
                    <w:bidi/>
                    <w:spacing w:before="120" w:after="120"/>
                    <w:jc w:val="center"/>
                    <w:rPr>
                      <w:rFonts w:ascii="Times New Roman" w:eastAsia="Times New Roman" w:hAnsi="Times New Roman" w:cs="Times New Roman"/>
                      <w:i/>
                      <w:color w:val="auto"/>
                      <w:sz w:val="28"/>
                      <w:szCs w:val="28"/>
                      <w:highlight w:val="lightGray"/>
                      <w:rtl/>
                      <w:lang w:eastAsia="it-IT" w:bidi="ar-LB"/>
                    </w:rPr>
                  </w:pP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A25EE0">
                    <w:rPr>
                      <w:rFonts w:ascii="Times New Roman" w:eastAsia="Times New Roman" w:hAnsi="Times New Roman" w:cs="Times New Roman"/>
                      <w:i/>
                      <w:iCs/>
                      <w:color w:val="auto"/>
                      <w:sz w:val="28"/>
                      <w:szCs w:val="28"/>
                      <w:highlight w:val="lightGray"/>
                      <w:rtl/>
                      <w:lang w:val="en-GB" w:eastAsia="it-IT" w:bidi="ar-SA"/>
                    </w:rPr>
                    <w:t>الوقت</w:t>
                  </w:r>
                  <w:r w:rsidRPr="00A25EE0">
                    <w:rPr>
                      <w:rFonts w:ascii="Times New Roman" w:eastAsia="Times New Roman" w:hAnsi="Times New Roman" w:cs="Times New Roman"/>
                      <w:color w:val="auto"/>
                      <w:sz w:val="28"/>
                      <w:szCs w:val="28"/>
                      <w:lang w:eastAsia="it-IT" w:bidi="ar-LB"/>
                    </w:rPr>
                    <w:t>[</w:t>
                  </w:r>
                </w:p>
              </w:tc>
            </w:tr>
          </w:tbl>
          <w:p w14:paraId="54D51C80" w14:textId="77777777" w:rsidR="00A25EE0" w:rsidRPr="00A25EE0" w:rsidRDefault="00A25EE0" w:rsidP="00A25EE0">
            <w:pPr>
              <w:widowControl/>
              <w:spacing w:before="120" w:after="120"/>
              <w:jc w:val="both"/>
              <w:rPr>
                <w:rFonts w:ascii="Times New Roman" w:eastAsia="Times New Roman" w:hAnsi="Times New Roman" w:cs="Times New Roman"/>
                <w:color w:val="auto"/>
                <w:sz w:val="28"/>
                <w:szCs w:val="28"/>
                <w:lang w:eastAsia="it-IT" w:bidi="ar-SA"/>
              </w:rPr>
            </w:pPr>
          </w:p>
        </w:tc>
      </w:tr>
      <w:tr w:rsidR="00A25EE0" w:rsidRPr="00A25EE0" w14:paraId="027F29FA" w14:textId="77777777" w:rsidTr="001F3D41">
        <w:trPr>
          <w:trHeight w:val="297"/>
        </w:trPr>
        <w:tc>
          <w:tcPr>
            <w:tcW w:w="1542" w:type="dxa"/>
            <w:vAlign w:val="center"/>
          </w:tcPr>
          <w:p w14:paraId="0EC01EB1" w14:textId="77777777" w:rsidR="00A25EE0" w:rsidRPr="00A25EE0" w:rsidRDefault="00A25EE0" w:rsidP="00A25EE0">
            <w:pPr>
              <w:widowControl/>
              <w:bidi/>
              <w:spacing w:before="120" w:after="240"/>
              <w:jc w:val="center"/>
              <w:rPr>
                <w:rFonts w:ascii="Times New Roman" w:eastAsia="Times New Roman" w:hAnsi="Times New Roman" w:cs="Times New Roman"/>
                <w:bCs/>
                <w:color w:val="auto"/>
                <w:sz w:val="28"/>
                <w:szCs w:val="28"/>
                <w:rtl/>
                <w:lang w:val="en-GB" w:eastAsia="it-IT" w:bidi="ar-LB"/>
              </w:rPr>
            </w:pPr>
            <w:r w:rsidRPr="00A25EE0">
              <w:rPr>
                <w:rFonts w:ascii="Times New Roman" w:eastAsia="Times New Roman" w:hAnsi="Times New Roman" w:cs="Times New Roman"/>
                <w:bCs/>
                <w:color w:val="auto"/>
                <w:sz w:val="28"/>
                <w:szCs w:val="28"/>
                <w:rtl/>
                <w:lang w:val="en-GB" w:eastAsia="it-IT" w:bidi="ar-LB"/>
              </w:rPr>
              <w:lastRenderedPageBreak/>
              <w:t>موضوع الصفقة</w:t>
            </w:r>
          </w:p>
        </w:tc>
        <w:tc>
          <w:tcPr>
            <w:tcW w:w="1338" w:type="dxa"/>
            <w:vAlign w:val="center"/>
          </w:tcPr>
          <w:p w14:paraId="7B661CA0" w14:textId="77777777" w:rsidR="00BC6045" w:rsidRDefault="0020119D" w:rsidP="00A25EE0">
            <w:pPr>
              <w:widowControl/>
              <w:bidi/>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المادة رقم 3</w:t>
            </w:r>
            <w:r w:rsidR="00BC6045">
              <w:rPr>
                <w:rFonts w:ascii="Times New Roman" w:eastAsia="Times New Roman" w:hAnsi="Times New Roman" w:cs="Times New Roman" w:hint="cs"/>
                <w:color w:val="auto"/>
                <w:sz w:val="28"/>
                <w:szCs w:val="28"/>
                <w:rtl/>
                <w:lang w:val="en-GB" w:eastAsia="it-IT" w:bidi="ar-SA"/>
              </w:rPr>
              <w:t xml:space="preserve"> </w:t>
            </w:r>
          </w:p>
          <w:p w14:paraId="17652C66" w14:textId="77777777" w:rsidR="00A25EE0" w:rsidRPr="00A25EE0" w:rsidRDefault="00A25EE0" w:rsidP="00BC6045">
            <w:pPr>
              <w:widowControl/>
              <w:bidi/>
              <w:jc w:val="center"/>
              <w:rPr>
                <w:rFonts w:ascii="Times New Roman" w:eastAsia="Times New Roman" w:hAnsi="Times New Roman" w:cs="Times New Roman"/>
                <w:color w:val="auto"/>
                <w:sz w:val="28"/>
                <w:szCs w:val="28"/>
                <w:lang w:val="en-ZW" w:eastAsia="it-IT" w:bidi="ar-SA"/>
              </w:rPr>
            </w:pPr>
            <w:r w:rsidRPr="00A25EE0">
              <w:rPr>
                <w:rFonts w:ascii="Times New Roman" w:eastAsia="Times New Roman" w:hAnsi="Times New Roman" w:cs="Times New Roman"/>
                <w:color w:val="auto"/>
                <w:sz w:val="28"/>
                <w:szCs w:val="28"/>
                <w:rtl/>
                <w:lang w:val="en-GB" w:eastAsia="it-IT" w:bidi="ar-SA"/>
              </w:rPr>
              <w:t xml:space="preserve">البند (1) </w:t>
            </w:r>
          </w:p>
        </w:tc>
        <w:tc>
          <w:tcPr>
            <w:tcW w:w="5966" w:type="dxa"/>
            <w:vAlign w:val="center"/>
          </w:tcPr>
          <w:p w14:paraId="1F650BB7" w14:textId="622EE3B8" w:rsidR="00A25EE0" w:rsidRPr="00A25EE0" w:rsidRDefault="00A25EE0" w:rsidP="0020119D">
            <w:pPr>
              <w:widowControl/>
              <w:bidi/>
              <w:ind w:right="113"/>
              <w:jc w:val="both"/>
              <w:rPr>
                <w:rFonts w:ascii="Times New Roman" w:eastAsia="Times New Roman" w:hAnsi="Times New Roman" w:cs="Times New Roman"/>
                <w:color w:val="auto"/>
                <w:sz w:val="28"/>
                <w:szCs w:val="28"/>
                <w:lang w:eastAsia="it-IT" w:bidi="ar-SA"/>
              </w:rPr>
            </w:pPr>
            <w:r w:rsidRPr="00A25EE0">
              <w:rPr>
                <w:rFonts w:ascii="Times New Roman" w:eastAsia="Times New Roman" w:hAnsi="Times New Roman" w:cs="Times New Roman"/>
                <w:sz w:val="28"/>
                <w:szCs w:val="28"/>
                <w:rtl/>
                <w:lang w:eastAsia="it-IT" w:bidi="ar-LB"/>
              </w:rPr>
              <w:t xml:space="preserve">موضوع الصفقة هو التالي: </w:t>
            </w:r>
            <w:r w:rsidR="009F0A4C" w:rsidRPr="009F0A4C">
              <w:rPr>
                <w:rFonts w:ascii="Calibri" w:eastAsia="Times New Roman" w:hAnsi="Calibri" w:cs="Arial"/>
                <w:i/>
                <w:iCs/>
                <w:sz w:val="28"/>
                <w:szCs w:val="28"/>
                <w:lang w:eastAsia="it-IT" w:bidi="ar-LB"/>
              </w:rPr>
              <w:t>]</w:t>
            </w:r>
            <w:r w:rsidR="009F0A4C" w:rsidRPr="009F0A4C">
              <w:rPr>
                <w:rFonts w:ascii="Calibri" w:eastAsia="Times New Roman" w:hAnsi="Calibri" w:cs="Arial"/>
                <w:i/>
                <w:iCs/>
                <w:sz w:val="28"/>
                <w:szCs w:val="28"/>
                <w:highlight w:val="lightGray"/>
                <w:rtl/>
                <w:lang w:eastAsia="it-IT" w:bidi="ar-LB"/>
              </w:rPr>
              <w:t xml:space="preserve"> </w:t>
            </w:r>
            <w:r w:rsidR="00BC6045">
              <w:rPr>
                <w:rFonts w:ascii="Calibri" w:eastAsia="Times New Roman" w:hAnsi="Calibri" w:cs="Arial"/>
                <w:i/>
                <w:iCs/>
                <w:sz w:val="28"/>
                <w:szCs w:val="28"/>
                <w:highlight w:val="lightGray"/>
                <w:rtl/>
                <w:lang w:eastAsia="it-IT" w:bidi="ar-LB"/>
              </w:rPr>
              <w:t xml:space="preserve">أدخل  </w:t>
            </w:r>
            <w:r w:rsidR="009F0A4C" w:rsidRPr="009F0A4C">
              <w:rPr>
                <w:rFonts w:ascii="Calibri" w:eastAsia="Times New Roman" w:hAnsi="Calibri" w:cs="Arial" w:hint="cs"/>
                <w:i/>
                <w:iCs/>
                <w:sz w:val="28"/>
                <w:szCs w:val="28"/>
                <w:highlight w:val="lightGray"/>
                <w:rtl/>
                <w:lang w:eastAsia="it-IT" w:bidi="ar-LB"/>
              </w:rPr>
              <w:t>شرحاً مقتضبًا عن الخدمات الاستشاري</w:t>
            </w:r>
            <w:r w:rsidR="009F0A4C" w:rsidRPr="009F0A4C">
              <w:rPr>
                <w:rFonts w:ascii="Calibri" w:eastAsia="Times New Roman" w:hAnsi="Calibri" w:cs="Arial" w:hint="cs"/>
                <w:i/>
                <w:iCs/>
                <w:sz w:val="28"/>
                <w:szCs w:val="28"/>
                <w:rtl/>
                <w:lang w:eastAsia="it-IT" w:bidi="ar-LB"/>
              </w:rPr>
              <w:t xml:space="preserve">ة </w:t>
            </w:r>
            <w:r w:rsidR="009F0A4C" w:rsidRPr="009F0A4C">
              <w:rPr>
                <w:rFonts w:ascii="Calibri" w:eastAsia="Times New Roman" w:hAnsi="Calibri" w:cs="Arial" w:hint="cs"/>
                <w:i/>
                <w:iCs/>
                <w:sz w:val="28"/>
                <w:szCs w:val="28"/>
                <w:highlight w:val="lightGray"/>
                <w:rtl/>
                <w:lang w:eastAsia="it-IT" w:bidi="ar-LB"/>
              </w:rPr>
              <w:t>موضوع الصفق</w:t>
            </w:r>
            <w:r w:rsidR="009F0A4C" w:rsidRPr="009F0A4C">
              <w:rPr>
                <w:rFonts w:ascii="Calibri" w:eastAsia="Times New Roman" w:hAnsi="Calibri" w:cs="Arial"/>
                <w:sz w:val="28"/>
                <w:szCs w:val="28"/>
                <w:lang w:eastAsia="it-IT" w:bidi="ar-LB"/>
              </w:rPr>
              <w:t>[</w:t>
            </w:r>
            <w:r w:rsidR="009F0A4C" w:rsidRPr="009F0A4C">
              <w:rPr>
                <w:rFonts w:ascii="Calibri" w:eastAsia="Times New Roman" w:hAnsi="Calibri" w:cs="Arial" w:hint="cs"/>
                <w:i/>
                <w:iCs/>
                <w:sz w:val="28"/>
                <w:szCs w:val="28"/>
                <w:rtl/>
                <w:lang w:eastAsia="it-IT" w:bidi="ar-LB"/>
              </w:rPr>
              <w:t xml:space="preserve">. </w:t>
            </w:r>
            <w:r w:rsidR="009F0A4C" w:rsidRPr="009F0A4C">
              <w:rPr>
                <w:rFonts w:ascii="Calibri" w:eastAsia="Times New Roman" w:hAnsi="Calibri" w:cs="Arial"/>
                <w:sz w:val="28"/>
                <w:szCs w:val="28"/>
                <w:rtl/>
                <w:lang w:val="it-IT" w:eastAsia="it-IT" w:bidi="ar-LB"/>
              </w:rPr>
              <w:t xml:space="preserve">راجع أيضاً الشروط الفنية </w:t>
            </w:r>
            <w:r w:rsidR="009F0A4C" w:rsidRPr="009F0A4C">
              <w:rPr>
                <w:rFonts w:ascii="Calibri" w:eastAsia="Times New Roman" w:hAnsi="Calibri" w:cs="Arial" w:hint="cs"/>
                <w:sz w:val="28"/>
                <w:szCs w:val="28"/>
                <w:rtl/>
                <w:lang w:val="it-IT" w:eastAsia="it-IT" w:bidi="ar-LB"/>
              </w:rPr>
              <w:t>المرجعية</w:t>
            </w:r>
            <w:r w:rsidR="009F0A4C" w:rsidRPr="009F0A4C">
              <w:rPr>
                <w:rFonts w:ascii="Calibri" w:eastAsia="Times New Roman" w:hAnsi="Calibri" w:cs="Arial"/>
                <w:sz w:val="28"/>
                <w:szCs w:val="28"/>
                <w:rtl/>
                <w:lang w:val="it-IT" w:eastAsia="it-IT" w:bidi="ar-LB"/>
              </w:rPr>
              <w:t xml:space="preserve"> في الملحق</w:t>
            </w:r>
            <w:r w:rsidR="0020119D">
              <w:rPr>
                <w:rFonts w:ascii="Calibri" w:eastAsia="Times New Roman" w:hAnsi="Calibri" w:cs="Arial" w:hint="cs"/>
                <w:sz w:val="28"/>
                <w:szCs w:val="28"/>
                <w:rtl/>
                <w:lang w:val="it-IT" w:eastAsia="it-IT" w:bidi="ar-LB"/>
              </w:rPr>
              <w:t xml:space="preserve"> رقم (</w:t>
            </w:r>
            <w:r w:rsidR="009F0A4C" w:rsidRPr="009F0A4C">
              <w:rPr>
                <w:rFonts w:ascii="Calibri" w:eastAsia="Times New Roman" w:hAnsi="Calibri" w:cs="Arial"/>
                <w:sz w:val="28"/>
                <w:szCs w:val="28"/>
                <w:rtl/>
                <w:lang w:val="it-IT" w:eastAsia="it-IT" w:bidi="ar-LB"/>
              </w:rPr>
              <w:t>1</w:t>
            </w:r>
            <w:r w:rsidR="0020119D">
              <w:rPr>
                <w:rFonts w:ascii="Calibri" w:eastAsia="Times New Roman" w:hAnsi="Calibri" w:cs="Arial" w:hint="cs"/>
                <w:sz w:val="28"/>
                <w:szCs w:val="28"/>
                <w:rtl/>
                <w:lang w:val="it-IT" w:eastAsia="it-IT" w:bidi="ar-LB"/>
              </w:rPr>
              <w:t>)</w:t>
            </w:r>
            <w:r w:rsidR="009F0A4C" w:rsidRPr="009F0A4C">
              <w:rPr>
                <w:rFonts w:ascii="Calibri" w:eastAsia="Times New Roman" w:hAnsi="Calibri" w:cs="Arial" w:hint="cs"/>
                <w:sz w:val="28"/>
                <w:szCs w:val="28"/>
                <w:rtl/>
                <w:lang w:val="it-IT" w:eastAsia="it-IT" w:bidi="ar-LB"/>
              </w:rPr>
              <w:t>.</w:t>
            </w:r>
          </w:p>
        </w:tc>
      </w:tr>
      <w:tr w:rsidR="00A25EE0" w:rsidRPr="00A25EE0" w14:paraId="00432512" w14:textId="77777777" w:rsidTr="001F3D41">
        <w:trPr>
          <w:trHeight w:val="1934"/>
        </w:trPr>
        <w:tc>
          <w:tcPr>
            <w:tcW w:w="1542" w:type="dxa"/>
          </w:tcPr>
          <w:p w14:paraId="6379FBAA" w14:textId="0E72D224" w:rsidR="00A25EE0" w:rsidRPr="00A25EE0" w:rsidRDefault="00A25EE0" w:rsidP="00A25EE0">
            <w:pPr>
              <w:widowControl/>
              <w:bidi/>
              <w:spacing w:before="120" w:after="240"/>
              <w:jc w:val="both"/>
              <w:rPr>
                <w:rFonts w:ascii="Times New Roman" w:eastAsia="Times New Roman" w:hAnsi="Times New Roman" w:cs="Times New Roman"/>
                <w:bCs/>
                <w:color w:val="auto"/>
                <w:sz w:val="28"/>
                <w:szCs w:val="28"/>
                <w:lang w:val="en-ZW" w:eastAsia="it-IT" w:bidi="ar-LB"/>
              </w:rPr>
            </w:pPr>
          </w:p>
        </w:tc>
        <w:tc>
          <w:tcPr>
            <w:tcW w:w="1338" w:type="dxa"/>
            <w:vAlign w:val="center"/>
          </w:tcPr>
          <w:p w14:paraId="59B88A2A" w14:textId="77777777" w:rsidR="00BC6045" w:rsidRDefault="00BC6045" w:rsidP="00A25EE0">
            <w:pPr>
              <w:widowControl/>
              <w:bidi/>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w:t>
            </w:r>
            <w:r w:rsidR="00D63480">
              <w:rPr>
                <w:rFonts w:ascii="Times New Roman" w:eastAsia="Times New Roman" w:hAnsi="Times New Roman" w:cs="Times New Roman" w:hint="cs"/>
                <w:color w:val="auto"/>
                <w:sz w:val="28"/>
                <w:szCs w:val="28"/>
                <w:rtl/>
                <w:lang w:val="en-GB" w:eastAsia="it-IT" w:bidi="ar-SA"/>
              </w:rPr>
              <w:t>رقم 3</w:t>
            </w:r>
          </w:p>
          <w:p w14:paraId="17996333" w14:textId="77777777" w:rsidR="00A25EE0" w:rsidRPr="00A25EE0" w:rsidRDefault="00A25EE0" w:rsidP="00BC6045">
            <w:pPr>
              <w:widowControl/>
              <w:bidi/>
              <w:jc w:val="center"/>
              <w:rPr>
                <w:rFonts w:ascii="Times New Roman" w:eastAsia="Times New Roman" w:hAnsi="Times New Roman" w:cs="Times New Roman"/>
                <w:color w:val="auto"/>
                <w:sz w:val="28"/>
                <w:szCs w:val="28"/>
                <w:lang w:val="en-GB" w:eastAsia="it-IT" w:bidi="ar-SA"/>
              </w:rPr>
            </w:pPr>
            <w:r w:rsidRPr="00A25EE0">
              <w:rPr>
                <w:rFonts w:ascii="Times New Roman" w:eastAsia="Times New Roman" w:hAnsi="Times New Roman" w:cs="Times New Roman"/>
                <w:color w:val="auto"/>
                <w:sz w:val="28"/>
                <w:szCs w:val="28"/>
                <w:rtl/>
                <w:lang w:val="en-GB" w:eastAsia="it-IT" w:bidi="ar-SA"/>
              </w:rPr>
              <w:t>البند (</w:t>
            </w:r>
            <w:r w:rsidRPr="00A25EE0">
              <w:rPr>
                <w:rFonts w:ascii="Times New Roman" w:eastAsia="Times New Roman" w:hAnsi="Times New Roman" w:cs="Times New Roman" w:hint="cs"/>
                <w:color w:val="auto"/>
                <w:sz w:val="28"/>
                <w:szCs w:val="28"/>
                <w:rtl/>
                <w:lang w:val="en-GB" w:eastAsia="it-IT" w:bidi="ar-SA"/>
              </w:rPr>
              <w:t>2</w:t>
            </w:r>
            <w:r w:rsidRPr="00A25EE0">
              <w:rPr>
                <w:rFonts w:ascii="Times New Roman" w:eastAsia="Times New Roman" w:hAnsi="Times New Roman" w:cs="Times New Roman"/>
                <w:color w:val="auto"/>
                <w:sz w:val="28"/>
                <w:szCs w:val="28"/>
                <w:rtl/>
                <w:lang w:val="en-GB" w:eastAsia="it-IT" w:bidi="ar-SA"/>
              </w:rPr>
              <w:t xml:space="preserve">) </w:t>
            </w:r>
          </w:p>
        </w:tc>
        <w:tc>
          <w:tcPr>
            <w:tcW w:w="5966" w:type="dxa"/>
          </w:tcPr>
          <w:p w14:paraId="727F4B41" w14:textId="77777777" w:rsidR="009F0A4C" w:rsidRPr="009F0A4C" w:rsidRDefault="009F0A4C" w:rsidP="009F0A4C">
            <w:pPr>
              <w:widowControl/>
              <w:bidi/>
              <w:spacing w:after="160" w:line="259" w:lineRule="auto"/>
              <w:jc w:val="both"/>
              <w:rPr>
                <w:rFonts w:ascii="Calibri" w:eastAsia="Times New Roman" w:hAnsi="Calibri" w:cs="Arial"/>
                <w:sz w:val="28"/>
                <w:szCs w:val="28"/>
                <w:rtl/>
                <w:lang w:val="it-IT" w:eastAsia="it-IT" w:bidi="ar-SA"/>
              </w:rPr>
            </w:pPr>
            <w:r w:rsidRPr="009F0A4C">
              <w:rPr>
                <w:rFonts w:ascii="Calibri" w:eastAsia="Times New Roman" w:hAnsi="Calibri" w:cs="Arial"/>
                <w:color w:val="auto"/>
                <w:sz w:val="28"/>
                <w:szCs w:val="28"/>
                <w:rtl/>
                <w:lang w:eastAsia="it-IT" w:bidi="ar-LB"/>
              </w:rPr>
              <w:t>{</w:t>
            </w:r>
            <w:r w:rsidRPr="009F0A4C">
              <w:rPr>
                <w:rFonts w:ascii="Calibri" w:eastAsia="Times New Roman" w:hAnsi="Calibri" w:cs="Arial"/>
                <w:color w:val="auto"/>
                <w:sz w:val="28"/>
                <w:szCs w:val="28"/>
                <w:u w:val="single"/>
                <w:rtl/>
                <w:lang w:eastAsia="it-IT" w:bidi="ar-LB"/>
              </w:rPr>
              <w:t>إختر أحد الخيارات التالية</w:t>
            </w:r>
            <w:r w:rsidRPr="009F0A4C">
              <w:rPr>
                <w:rFonts w:ascii="Calibri" w:eastAsia="Times New Roman" w:hAnsi="Calibri" w:cs="Arial"/>
                <w:color w:val="auto"/>
                <w:sz w:val="28"/>
                <w:szCs w:val="28"/>
                <w:lang w:eastAsia="it-IT" w:bidi="ar-LB"/>
              </w:rPr>
              <w:t>{</w:t>
            </w:r>
          </w:p>
          <w:p w14:paraId="1876F181" w14:textId="25448ED6" w:rsidR="009F0A4C" w:rsidRPr="009F0A4C" w:rsidRDefault="009F0A4C" w:rsidP="004A2189">
            <w:pPr>
              <w:widowControl/>
              <w:bidi/>
              <w:spacing w:after="160" w:line="259" w:lineRule="auto"/>
              <w:jc w:val="both"/>
              <w:rPr>
                <w:rFonts w:ascii="Calibri" w:eastAsia="Times New Roman" w:hAnsi="Calibri" w:cs="Arial"/>
                <w:sz w:val="28"/>
                <w:szCs w:val="28"/>
                <w:rtl/>
                <w:lang w:val="it-IT" w:eastAsia="it-IT" w:bidi="ar-LB"/>
              </w:rPr>
            </w:pPr>
            <w:r w:rsidRPr="009F0A4C">
              <w:rPr>
                <w:rFonts w:ascii="Calibri" w:eastAsia="Times New Roman" w:hAnsi="Calibri" w:cs="Arial"/>
                <w:sz w:val="28"/>
                <w:szCs w:val="28"/>
                <w:lang w:val="it-IT" w:eastAsia="it-IT" w:bidi="ar-SA"/>
              </w:rPr>
              <w:t>]</w:t>
            </w:r>
            <w:r w:rsidRPr="009F0A4C">
              <w:rPr>
                <w:rFonts w:ascii="Calibri" w:eastAsia="Times New Roman" w:hAnsi="Calibri" w:cs="Arial"/>
                <w:sz w:val="28"/>
                <w:szCs w:val="28"/>
                <w:rtl/>
                <w:lang w:val="it-IT" w:eastAsia="it-IT" w:bidi="ar-LB"/>
              </w:rPr>
              <w:t>هذه الصفقة</w:t>
            </w:r>
            <w:r w:rsidRPr="009F0A4C">
              <w:rPr>
                <w:rFonts w:ascii="Tahoma" w:eastAsia="Times New Roman" w:hAnsi="Tahoma" w:cs="Tahoma"/>
                <w:color w:val="auto"/>
                <w:sz w:val="28"/>
                <w:szCs w:val="28"/>
                <w:rtl/>
                <w:lang w:val="en-GB" w:eastAsia="it-IT" w:bidi="ar-LB"/>
              </w:rPr>
              <w:t xml:space="preserve"> </w:t>
            </w:r>
            <w:r w:rsidRPr="009F0A4C">
              <w:rPr>
                <w:rFonts w:ascii="Calibri" w:eastAsia="Times New Roman" w:hAnsi="Calibri" w:cs="Arial"/>
                <w:sz w:val="28"/>
                <w:szCs w:val="28"/>
                <w:rtl/>
                <w:lang w:val="it-IT" w:eastAsia="it-IT" w:bidi="ar-LB"/>
              </w:rPr>
              <w:t>ل</w:t>
            </w:r>
            <w:r w:rsidRPr="009F0A4C">
              <w:rPr>
                <w:rFonts w:ascii="Calibri" w:eastAsia="Times New Roman" w:hAnsi="Calibri" w:cs="Arial" w:hint="cs"/>
                <w:sz w:val="28"/>
                <w:szCs w:val="28"/>
                <w:rtl/>
                <w:lang w:val="it-IT" w:eastAsia="it-IT" w:bidi="ar-LB"/>
              </w:rPr>
              <w:t>يست</w:t>
            </w:r>
            <w:r w:rsidRPr="009F0A4C">
              <w:rPr>
                <w:rFonts w:ascii="Calibri" w:eastAsia="Times New Roman" w:hAnsi="Calibri" w:cs="Arial"/>
                <w:sz w:val="28"/>
                <w:szCs w:val="28"/>
                <w:rtl/>
                <w:lang w:val="it-IT" w:eastAsia="it-IT" w:bidi="ar-LB"/>
              </w:rPr>
              <w:t xml:space="preserve"> </w:t>
            </w:r>
            <w:r w:rsidRPr="009F0A4C">
              <w:rPr>
                <w:rFonts w:ascii="Calibri" w:eastAsia="Times New Roman" w:hAnsi="Calibri" w:cs="Arial" w:hint="cs"/>
                <w:sz w:val="28"/>
                <w:szCs w:val="28"/>
                <w:rtl/>
                <w:lang w:val="it-IT" w:eastAsia="it-IT" w:bidi="ar-LB"/>
              </w:rPr>
              <w:t xml:space="preserve">مقسّمة إلى </w:t>
            </w:r>
            <w:r w:rsidRPr="009F0A4C">
              <w:rPr>
                <w:rFonts w:ascii="Calibri" w:eastAsia="Times New Roman" w:hAnsi="Calibri" w:cs="Arial"/>
                <w:sz w:val="28"/>
                <w:szCs w:val="28"/>
                <w:rtl/>
                <w:lang w:val="it-IT" w:eastAsia="it-IT" w:bidi="ar-LB"/>
              </w:rPr>
              <w:t xml:space="preserve">مجموعات. يجب أن تُقدم </w:t>
            </w:r>
            <w:r w:rsidRPr="009F0A4C">
              <w:rPr>
                <w:rFonts w:ascii="Calibri" w:eastAsia="Times New Roman" w:hAnsi="Calibri" w:cs="Arial" w:hint="cs"/>
                <w:sz w:val="28"/>
                <w:szCs w:val="28"/>
                <w:rtl/>
                <w:lang w:val="it-IT" w:eastAsia="it-IT" w:bidi="ar-LB"/>
              </w:rPr>
              <w:t>العروض</w:t>
            </w:r>
            <w:r w:rsidRPr="009F0A4C">
              <w:rPr>
                <w:rFonts w:ascii="Calibri" w:eastAsia="Times New Roman" w:hAnsi="Calibri" w:cs="Arial"/>
                <w:sz w:val="28"/>
                <w:szCs w:val="28"/>
                <w:rtl/>
                <w:lang w:val="it-IT" w:eastAsia="it-IT" w:bidi="ar-LB"/>
              </w:rPr>
              <w:t xml:space="preserve"> </w:t>
            </w:r>
            <w:r w:rsidR="0020119D">
              <w:rPr>
                <w:rFonts w:ascii="Calibri" w:eastAsia="Times New Roman" w:hAnsi="Calibri" w:cs="Arial" w:hint="cs"/>
                <w:sz w:val="28"/>
                <w:szCs w:val="28"/>
                <w:rtl/>
                <w:lang w:val="it-IT" w:eastAsia="it-IT" w:bidi="ar-LB"/>
              </w:rPr>
              <w:t xml:space="preserve">بشكل يشمل </w:t>
            </w:r>
            <w:r w:rsidRPr="009F0A4C">
              <w:rPr>
                <w:rFonts w:ascii="Calibri" w:eastAsia="Times New Roman" w:hAnsi="Calibri" w:cs="Arial"/>
                <w:sz w:val="28"/>
                <w:szCs w:val="28"/>
                <w:rtl/>
                <w:lang w:val="it-IT" w:eastAsia="it-IT" w:bidi="ar-LB"/>
              </w:rPr>
              <w:t>موضوع الصفقة بالكامل</w:t>
            </w:r>
            <w:r w:rsidRPr="009F0A4C">
              <w:rPr>
                <w:rFonts w:ascii="Calibri" w:eastAsia="Times New Roman" w:hAnsi="Calibri" w:cs="Arial" w:hint="cs"/>
                <w:sz w:val="28"/>
                <w:szCs w:val="28"/>
                <w:rtl/>
                <w:lang w:val="it-IT" w:eastAsia="it-IT" w:bidi="ar-LB"/>
              </w:rPr>
              <w:t>.</w:t>
            </w:r>
          </w:p>
          <w:p w14:paraId="261BA321" w14:textId="77777777" w:rsidR="00A25EE0" w:rsidRPr="00A25EE0" w:rsidRDefault="00A25EE0" w:rsidP="00A25EE0">
            <w:pPr>
              <w:widowControl/>
              <w:bidi/>
              <w:spacing w:before="120" w:after="120"/>
              <w:ind w:right="115"/>
              <w:jc w:val="both"/>
              <w:rPr>
                <w:rFonts w:ascii="Times New Roman" w:eastAsia="Times New Roman" w:hAnsi="Times New Roman" w:cs="Times New Roman"/>
                <w:sz w:val="28"/>
                <w:szCs w:val="28"/>
                <w:rtl/>
                <w:lang w:eastAsia="it-IT" w:bidi="ar-LB"/>
              </w:rPr>
            </w:pPr>
            <w:r w:rsidRPr="00A25EE0">
              <w:rPr>
                <w:rFonts w:ascii="Times New Roman" w:eastAsia="Times New Roman" w:hAnsi="Times New Roman" w:cs="Times New Roman"/>
                <w:sz w:val="28"/>
                <w:szCs w:val="28"/>
                <w:highlight w:val="lightGray"/>
                <w:rtl/>
                <w:lang w:eastAsia="it-IT" w:bidi="ar-LB"/>
              </w:rPr>
              <w:t>أو</w:t>
            </w:r>
          </w:p>
          <w:p w14:paraId="0D4DE47C" w14:textId="243BE375" w:rsidR="00A25EE0" w:rsidRPr="00A25EE0" w:rsidRDefault="0020119D" w:rsidP="0020119D">
            <w:pPr>
              <w:widowControl/>
              <w:bidi/>
              <w:spacing w:before="120" w:after="120"/>
              <w:ind w:right="115"/>
              <w:jc w:val="both"/>
              <w:rPr>
                <w:rFonts w:ascii="Times New Roman" w:eastAsia="Times New Roman" w:hAnsi="Times New Roman" w:cs="Times New Roman"/>
                <w:i/>
                <w:sz w:val="28"/>
                <w:szCs w:val="28"/>
                <w:lang w:eastAsia="it-IT" w:bidi="ar-SA"/>
              </w:rPr>
            </w:pPr>
            <w:r>
              <w:rPr>
                <w:rFonts w:ascii="Calibri" w:eastAsia="Times New Roman" w:hAnsi="Calibri" w:cs="Arial" w:hint="cs"/>
                <w:i/>
                <w:sz w:val="28"/>
                <w:szCs w:val="28"/>
                <w:rtl/>
                <w:lang w:eastAsia="it-IT" w:bidi="ar-LB"/>
              </w:rPr>
              <w:t>ت</w:t>
            </w:r>
            <w:r w:rsidR="009F0A4C" w:rsidRPr="009F0A4C">
              <w:rPr>
                <w:rFonts w:ascii="Calibri" w:eastAsia="Times New Roman" w:hAnsi="Calibri" w:cs="Arial"/>
                <w:i/>
                <w:sz w:val="28"/>
                <w:szCs w:val="28"/>
                <w:rtl/>
                <w:lang w:eastAsia="it-IT" w:bidi="ar-LB"/>
              </w:rPr>
              <w:t xml:space="preserve">تألّف </w:t>
            </w:r>
            <w:r>
              <w:rPr>
                <w:rFonts w:ascii="Calibri" w:eastAsia="Times New Roman" w:hAnsi="Calibri" w:cs="Arial" w:hint="cs"/>
                <w:i/>
                <w:sz w:val="28"/>
                <w:szCs w:val="28"/>
                <w:rtl/>
                <w:lang w:eastAsia="it-IT" w:bidi="ar-LB"/>
              </w:rPr>
              <w:t xml:space="preserve">هذه </w:t>
            </w:r>
            <w:r w:rsidR="009F0A4C" w:rsidRPr="009F0A4C">
              <w:rPr>
                <w:rFonts w:ascii="Calibri" w:eastAsia="Times New Roman" w:hAnsi="Calibri" w:cs="Arial"/>
                <w:i/>
                <w:sz w:val="28"/>
                <w:szCs w:val="28"/>
                <w:rtl/>
                <w:lang w:eastAsia="it-IT" w:bidi="ar-LB"/>
              </w:rPr>
              <w:t xml:space="preserve">الصفقة من </w:t>
            </w:r>
            <w:r w:rsidR="009F0A4C" w:rsidRPr="009F0A4C">
              <w:rPr>
                <w:rFonts w:ascii="Calibri" w:eastAsia="Times New Roman" w:hAnsi="Calibri" w:cs="Arial"/>
                <w:i/>
                <w:sz w:val="28"/>
                <w:szCs w:val="28"/>
                <w:shd w:val="clear" w:color="auto" w:fill="D9D9D9"/>
                <w:lang w:eastAsia="it-IT" w:bidi="ar-LB"/>
              </w:rPr>
              <w:t>]</w:t>
            </w:r>
            <w:r w:rsidR="00BC6045">
              <w:rPr>
                <w:rFonts w:ascii="Calibri" w:eastAsia="Times New Roman" w:hAnsi="Calibri" w:cs="Arial"/>
                <w:iCs/>
                <w:sz w:val="28"/>
                <w:szCs w:val="28"/>
                <w:shd w:val="clear" w:color="auto" w:fill="D9D9D9"/>
                <w:rtl/>
                <w:lang w:eastAsia="it-IT" w:bidi="ar-LB"/>
              </w:rPr>
              <w:t xml:space="preserve">أدخل  </w:t>
            </w:r>
            <w:r w:rsidR="009F0A4C" w:rsidRPr="009F0A4C">
              <w:rPr>
                <w:rFonts w:ascii="Calibri" w:eastAsia="Times New Roman" w:hAnsi="Calibri" w:cs="Arial"/>
                <w:iCs/>
                <w:sz w:val="28"/>
                <w:szCs w:val="28"/>
                <w:shd w:val="clear" w:color="auto" w:fill="D9D9D9"/>
                <w:rtl/>
                <w:lang w:eastAsia="it-IT" w:bidi="ar-LB"/>
              </w:rPr>
              <w:t>عدد</w:t>
            </w:r>
            <w:r w:rsidR="009F0A4C" w:rsidRPr="009F0A4C">
              <w:rPr>
                <w:rFonts w:ascii="Calibri" w:eastAsia="Times New Roman" w:hAnsi="Calibri" w:cs="Arial" w:hint="cs"/>
                <w:iCs/>
                <w:sz w:val="28"/>
                <w:szCs w:val="28"/>
                <w:shd w:val="clear" w:color="auto" w:fill="D9D9D9"/>
                <w:rtl/>
                <w:lang w:eastAsia="it-IT" w:bidi="ar-LB"/>
              </w:rPr>
              <w:t xml:space="preserve"> المجموعات أو الأقسام</w:t>
            </w:r>
            <w:r w:rsidR="009F0A4C" w:rsidRPr="009F0A4C">
              <w:rPr>
                <w:rFonts w:ascii="Calibri" w:eastAsia="Times New Roman" w:hAnsi="Calibri" w:cs="Arial"/>
                <w:i/>
                <w:sz w:val="28"/>
                <w:szCs w:val="28"/>
                <w:lang w:eastAsia="it-IT" w:bidi="ar-LB"/>
              </w:rPr>
              <w:t>[</w:t>
            </w:r>
            <w:r w:rsidR="009F0A4C" w:rsidRPr="009F0A4C">
              <w:rPr>
                <w:rFonts w:ascii="Calibri" w:eastAsia="Times New Roman" w:hAnsi="Calibri" w:cs="Arial"/>
                <w:i/>
                <w:sz w:val="28"/>
                <w:szCs w:val="28"/>
                <w:rtl/>
                <w:lang w:eastAsia="it-IT" w:bidi="ar-LB"/>
              </w:rPr>
              <w:t xml:space="preserve"> مجموع</w:t>
            </w:r>
            <w:r>
              <w:rPr>
                <w:rFonts w:ascii="Calibri" w:eastAsia="Times New Roman" w:hAnsi="Calibri" w:cs="Arial" w:hint="cs"/>
                <w:i/>
                <w:sz w:val="28"/>
                <w:szCs w:val="28"/>
                <w:rtl/>
                <w:lang w:eastAsia="it-IT" w:bidi="ar-LB"/>
              </w:rPr>
              <w:t>ات</w:t>
            </w:r>
            <w:r w:rsidR="009F0A4C" w:rsidRPr="009F0A4C">
              <w:rPr>
                <w:rFonts w:ascii="Calibri" w:eastAsia="Times New Roman" w:hAnsi="Calibri" w:cs="Arial"/>
                <w:i/>
                <w:sz w:val="28"/>
                <w:szCs w:val="28"/>
                <w:rtl/>
                <w:lang w:eastAsia="it-IT" w:bidi="ar-LB"/>
              </w:rPr>
              <w:t xml:space="preserve">. يمكن أن يقدم العارضون عرضاً لـ </w:t>
            </w:r>
            <w:r w:rsidR="009F0A4C" w:rsidRPr="009F0A4C">
              <w:rPr>
                <w:rFonts w:ascii="Calibri" w:eastAsia="Times New Roman" w:hAnsi="Calibri" w:cs="Arial"/>
                <w:i/>
                <w:sz w:val="28"/>
                <w:szCs w:val="28"/>
                <w:lang w:eastAsia="it-IT" w:bidi="ar-LB"/>
              </w:rPr>
              <w:t>]</w:t>
            </w:r>
            <w:r w:rsidR="009F0A4C" w:rsidRPr="009F0A4C">
              <w:rPr>
                <w:rFonts w:ascii="Calibri" w:eastAsia="Times New Roman" w:hAnsi="Calibri" w:cs="Arial"/>
                <w:i/>
                <w:sz w:val="28"/>
                <w:szCs w:val="28"/>
                <w:rtl/>
                <w:lang w:eastAsia="it-IT" w:bidi="ar-LB"/>
              </w:rPr>
              <w:t xml:space="preserve">مجموعة </w:t>
            </w:r>
            <w:r>
              <w:rPr>
                <w:rFonts w:ascii="Calibri" w:eastAsia="Times New Roman" w:hAnsi="Calibri" w:cs="Arial" w:hint="cs"/>
                <w:i/>
                <w:sz w:val="28"/>
                <w:szCs w:val="28"/>
                <w:rtl/>
                <w:lang w:eastAsia="it-IT" w:bidi="ar-LB"/>
              </w:rPr>
              <w:t xml:space="preserve">واحدة </w:t>
            </w:r>
            <w:r w:rsidR="009F0A4C" w:rsidRPr="009F0A4C">
              <w:rPr>
                <w:rFonts w:ascii="Calibri" w:eastAsia="Times New Roman" w:hAnsi="Calibri" w:cs="Arial"/>
                <w:color w:val="auto"/>
                <w:sz w:val="28"/>
                <w:szCs w:val="28"/>
                <w:highlight w:val="lightGray"/>
                <w:rtl/>
                <w:lang w:val="it-IT" w:eastAsia="it-IT" w:bidi="ar-SA"/>
              </w:rPr>
              <w:t>أو</w:t>
            </w:r>
            <w:r w:rsidR="009F0A4C" w:rsidRPr="009F0A4C">
              <w:rPr>
                <w:rFonts w:ascii="Calibri" w:eastAsia="Times New Roman" w:hAnsi="Calibri" w:cs="Arial"/>
                <w:i/>
                <w:sz w:val="28"/>
                <w:szCs w:val="28"/>
                <w:rtl/>
                <w:lang w:eastAsia="it-IT" w:bidi="ar-LB"/>
              </w:rPr>
              <w:t xml:space="preserve"> </w:t>
            </w:r>
            <w:r>
              <w:rPr>
                <w:rFonts w:ascii="Calibri" w:eastAsia="Times New Roman" w:hAnsi="Calibri" w:cs="Arial" w:hint="cs"/>
                <w:i/>
                <w:sz w:val="28"/>
                <w:szCs w:val="28"/>
                <w:rtl/>
                <w:lang w:eastAsia="it-IT" w:bidi="ar-LB"/>
              </w:rPr>
              <w:t>ل</w:t>
            </w:r>
            <w:r w:rsidR="009F0A4C" w:rsidRPr="009F0A4C">
              <w:rPr>
                <w:rFonts w:ascii="Calibri" w:eastAsia="Times New Roman" w:hAnsi="Calibri" w:cs="Arial"/>
                <w:i/>
                <w:sz w:val="28"/>
                <w:szCs w:val="28"/>
                <w:rtl/>
                <w:lang w:eastAsia="it-IT" w:bidi="ar-LB"/>
              </w:rPr>
              <w:t>عدة</w:t>
            </w:r>
            <w:r>
              <w:rPr>
                <w:rFonts w:ascii="Calibri" w:eastAsia="Times New Roman" w:hAnsi="Calibri" w:cs="Arial" w:hint="cs"/>
                <w:i/>
                <w:sz w:val="28"/>
                <w:szCs w:val="28"/>
                <w:rtl/>
                <w:lang w:eastAsia="it-IT" w:bidi="ar-LB"/>
              </w:rPr>
              <w:t xml:space="preserve"> مجموعات</w:t>
            </w:r>
            <w:r w:rsidR="009F0A4C" w:rsidRPr="009F0A4C">
              <w:rPr>
                <w:rFonts w:ascii="Calibri" w:eastAsia="Times New Roman" w:hAnsi="Calibri" w:cs="Arial"/>
                <w:i/>
                <w:sz w:val="28"/>
                <w:szCs w:val="28"/>
                <w:rtl/>
                <w:lang w:eastAsia="it-IT" w:bidi="ar-LB"/>
              </w:rPr>
              <w:t xml:space="preserve"> </w:t>
            </w:r>
            <w:r w:rsidR="009F0A4C" w:rsidRPr="009F0A4C">
              <w:rPr>
                <w:rFonts w:ascii="Calibri" w:eastAsia="Times New Roman" w:hAnsi="Calibri" w:cs="Arial"/>
                <w:color w:val="auto"/>
                <w:sz w:val="28"/>
                <w:szCs w:val="28"/>
                <w:highlight w:val="lightGray"/>
                <w:rtl/>
                <w:lang w:val="it-IT" w:eastAsia="it-IT" w:bidi="ar-SA"/>
              </w:rPr>
              <w:t>أو</w:t>
            </w:r>
            <w:r w:rsidR="009F0A4C" w:rsidRPr="009F0A4C">
              <w:rPr>
                <w:rFonts w:ascii="Calibri" w:eastAsia="Times New Roman" w:hAnsi="Calibri" w:cs="Arial"/>
                <w:i/>
                <w:sz w:val="28"/>
                <w:szCs w:val="28"/>
                <w:rtl/>
                <w:lang w:eastAsia="it-IT" w:bidi="ar-LB"/>
              </w:rPr>
              <w:t xml:space="preserve"> </w:t>
            </w:r>
            <w:r>
              <w:rPr>
                <w:rFonts w:ascii="Calibri" w:eastAsia="Times New Roman" w:hAnsi="Calibri" w:cs="Arial" w:hint="cs"/>
                <w:i/>
                <w:sz w:val="28"/>
                <w:szCs w:val="28"/>
                <w:rtl/>
                <w:lang w:eastAsia="it-IT" w:bidi="ar-LB"/>
              </w:rPr>
              <w:t>ل</w:t>
            </w:r>
            <w:r w:rsidR="009F0A4C" w:rsidRPr="009F0A4C">
              <w:rPr>
                <w:rFonts w:ascii="Calibri" w:eastAsia="Times New Roman" w:hAnsi="Calibri" w:cs="Arial"/>
                <w:i/>
                <w:sz w:val="28"/>
                <w:szCs w:val="28"/>
                <w:rtl/>
                <w:lang w:eastAsia="it-IT" w:bidi="ar-LB"/>
              </w:rPr>
              <w:t>كل المجموعات</w:t>
            </w:r>
            <w:r w:rsidR="009F0A4C" w:rsidRPr="009F0A4C">
              <w:rPr>
                <w:rFonts w:ascii="Calibri" w:eastAsia="Times New Roman" w:hAnsi="Calibri" w:cs="Arial"/>
                <w:i/>
                <w:sz w:val="28"/>
                <w:szCs w:val="28"/>
                <w:lang w:eastAsia="it-IT" w:bidi="ar-LB"/>
              </w:rPr>
              <w:t>[</w:t>
            </w:r>
            <w:r w:rsidR="009F0A4C" w:rsidRPr="009F0A4C">
              <w:rPr>
                <w:rFonts w:ascii="Calibri" w:eastAsia="Times New Roman" w:hAnsi="Calibri" w:cs="Arial"/>
                <w:i/>
                <w:sz w:val="28"/>
                <w:szCs w:val="28"/>
                <w:rtl/>
                <w:lang w:eastAsia="it-IT" w:bidi="ar-LB"/>
              </w:rPr>
              <w:t>.</w:t>
            </w:r>
            <w:r w:rsidR="009F0A4C" w:rsidRPr="009F0A4C">
              <w:rPr>
                <w:rFonts w:ascii="Calibri" w:eastAsia="Times New Roman" w:hAnsi="Calibri" w:cs="Arial" w:hint="cs"/>
                <w:i/>
                <w:sz w:val="28"/>
                <w:szCs w:val="28"/>
                <w:rtl/>
                <w:lang w:eastAsia="it-IT" w:bidi="ar-LB"/>
              </w:rPr>
              <w:t xml:space="preserve"> </w:t>
            </w:r>
            <w:r>
              <w:rPr>
                <w:rFonts w:ascii="Calibri" w:eastAsia="Times New Roman" w:hAnsi="Calibri" w:cs="Arial" w:hint="cs"/>
                <w:sz w:val="28"/>
                <w:szCs w:val="28"/>
                <w:rtl/>
                <w:lang w:val="it-IT" w:eastAsia="it-IT" w:bidi="ar-LB"/>
              </w:rPr>
              <w:t xml:space="preserve">تجدون </w:t>
            </w:r>
            <w:r w:rsidR="009F0A4C" w:rsidRPr="009F0A4C">
              <w:rPr>
                <w:rFonts w:ascii="Calibri" w:eastAsia="Times New Roman" w:hAnsi="Calibri" w:cs="Arial" w:hint="cs"/>
                <w:sz w:val="28"/>
                <w:szCs w:val="28"/>
                <w:rtl/>
                <w:lang w:val="it-IT" w:eastAsia="it-IT" w:bidi="ar-LB"/>
              </w:rPr>
              <w:t xml:space="preserve">تفاصيل </w:t>
            </w:r>
            <w:r>
              <w:rPr>
                <w:rFonts w:ascii="Calibri" w:eastAsia="Times New Roman" w:hAnsi="Calibri" w:cs="Arial" w:hint="cs"/>
                <w:sz w:val="28"/>
                <w:szCs w:val="28"/>
                <w:rtl/>
                <w:lang w:val="it-IT" w:eastAsia="it-IT" w:bidi="ar-LB"/>
              </w:rPr>
              <w:t xml:space="preserve">حول </w:t>
            </w:r>
            <w:r w:rsidR="009F0A4C" w:rsidRPr="009F0A4C">
              <w:rPr>
                <w:rFonts w:ascii="Calibri" w:eastAsia="Times New Roman" w:hAnsi="Calibri" w:cs="Arial"/>
                <w:sz w:val="28"/>
                <w:szCs w:val="28"/>
                <w:rtl/>
                <w:lang w:val="it-IT" w:eastAsia="it-IT" w:bidi="ar-LB"/>
              </w:rPr>
              <w:t xml:space="preserve"> </w:t>
            </w:r>
            <w:r>
              <w:rPr>
                <w:rFonts w:ascii="Calibri" w:eastAsia="Times New Roman" w:hAnsi="Calibri" w:cs="Arial" w:hint="cs"/>
                <w:sz w:val="28"/>
                <w:szCs w:val="28"/>
                <w:rtl/>
                <w:lang w:val="it-IT" w:eastAsia="it-IT" w:bidi="ar-LB"/>
              </w:rPr>
              <w:t>ال</w:t>
            </w:r>
            <w:r w:rsidR="009F0A4C" w:rsidRPr="009F0A4C">
              <w:rPr>
                <w:rFonts w:ascii="Calibri" w:eastAsia="Times New Roman" w:hAnsi="Calibri" w:cs="Arial"/>
                <w:sz w:val="28"/>
                <w:szCs w:val="28"/>
                <w:rtl/>
                <w:lang w:val="it-IT" w:eastAsia="it-IT" w:bidi="ar-LB"/>
              </w:rPr>
              <w:t>مجموع</w:t>
            </w:r>
            <w:r>
              <w:rPr>
                <w:rFonts w:ascii="Calibri" w:eastAsia="Times New Roman" w:hAnsi="Calibri" w:cs="Arial" w:hint="cs"/>
                <w:sz w:val="28"/>
                <w:szCs w:val="28"/>
                <w:rtl/>
                <w:lang w:val="it-IT" w:eastAsia="it-IT" w:bidi="ar-LB"/>
              </w:rPr>
              <w:t xml:space="preserve">ات وتفاصيلها </w:t>
            </w:r>
            <w:r w:rsidR="009F0A4C" w:rsidRPr="009F0A4C">
              <w:rPr>
                <w:rFonts w:ascii="Calibri" w:eastAsia="Times New Roman" w:hAnsi="Calibri" w:cs="Arial"/>
                <w:sz w:val="28"/>
                <w:szCs w:val="28"/>
                <w:rtl/>
                <w:lang w:val="it-IT" w:eastAsia="it-IT" w:bidi="ar-LB"/>
              </w:rPr>
              <w:t>في الشروط الفني</w:t>
            </w:r>
            <w:r>
              <w:rPr>
                <w:rFonts w:ascii="Calibri" w:eastAsia="Times New Roman" w:hAnsi="Calibri" w:cs="Arial" w:hint="cs"/>
                <w:sz w:val="28"/>
                <w:szCs w:val="28"/>
                <w:rtl/>
                <w:lang w:val="it-IT" w:eastAsia="it-IT" w:bidi="ar-LB"/>
              </w:rPr>
              <w:t>ّ</w:t>
            </w:r>
            <w:r w:rsidR="009F0A4C" w:rsidRPr="009F0A4C">
              <w:rPr>
                <w:rFonts w:ascii="Calibri" w:eastAsia="Times New Roman" w:hAnsi="Calibri" w:cs="Arial"/>
                <w:sz w:val="28"/>
                <w:szCs w:val="28"/>
                <w:rtl/>
                <w:lang w:val="it-IT" w:eastAsia="it-IT" w:bidi="ar-LB"/>
              </w:rPr>
              <w:t xml:space="preserve">ة </w:t>
            </w:r>
            <w:r w:rsidR="009F0A4C" w:rsidRPr="009F0A4C">
              <w:rPr>
                <w:rFonts w:ascii="Calibri" w:eastAsia="Times New Roman" w:hAnsi="Calibri" w:cs="Arial" w:hint="cs"/>
                <w:sz w:val="28"/>
                <w:szCs w:val="28"/>
                <w:rtl/>
                <w:lang w:val="it-IT" w:eastAsia="it-IT" w:bidi="ar-LB"/>
              </w:rPr>
              <w:t>المرجعية</w:t>
            </w:r>
            <w:r w:rsidR="009F0A4C" w:rsidRPr="009F0A4C">
              <w:rPr>
                <w:rFonts w:ascii="Calibri" w:eastAsia="Times New Roman" w:hAnsi="Calibri" w:cs="Arial"/>
                <w:sz w:val="28"/>
                <w:szCs w:val="28"/>
                <w:rtl/>
                <w:lang w:val="it-IT" w:eastAsia="it-IT" w:bidi="ar-LB"/>
              </w:rPr>
              <w:t xml:space="preserve"> في الملحق</w:t>
            </w:r>
            <w:r>
              <w:rPr>
                <w:rFonts w:ascii="Calibri" w:eastAsia="Times New Roman" w:hAnsi="Calibri" w:cs="Arial" w:hint="cs"/>
                <w:sz w:val="28"/>
                <w:szCs w:val="28"/>
                <w:rtl/>
                <w:lang w:val="it-IT" w:eastAsia="it-IT" w:bidi="ar-LB"/>
              </w:rPr>
              <w:t xml:space="preserve"> رقم</w:t>
            </w:r>
            <w:r w:rsidR="009F0A4C" w:rsidRPr="009F0A4C">
              <w:rPr>
                <w:rFonts w:ascii="Calibri" w:eastAsia="Times New Roman" w:hAnsi="Calibri" w:cs="Arial"/>
                <w:sz w:val="28"/>
                <w:szCs w:val="28"/>
                <w:rtl/>
                <w:lang w:val="it-IT" w:eastAsia="it-IT" w:bidi="ar-LB"/>
              </w:rPr>
              <w:t xml:space="preserve"> </w:t>
            </w:r>
            <w:r>
              <w:rPr>
                <w:rFonts w:ascii="Calibri" w:eastAsia="Times New Roman" w:hAnsi="Calibri" w:cs="Arial" w:hint="cs"/>
                <w:sz w:val="28"/>
                <w:szCs w:val="28"/>
                <w:rtl/>
                <w:lang w:val="it-IT" w:eastAsia="it-IT" w:bidi="ar-LB"/>
              </w:rPr>
              <w:t>(</w:t>
            </w:r>
            <w:r w:rsidR="009F0A4C" w:rsidRPr="009F0A4C">
              <w:rPr>
                <w:rFonts w:ascii="Calibri" w:eastAsia="Times New Roman" w:hAnsi="Calibri" w:cs="Arial"/>
                <w:sz w:val="28"/>
                <w:szCs w:val="28"/>
                <w:rtl/>
                <w:lang w:val="it-IT" w:eastAsia="it-IT" w:bidi="ar-LB"/>
              </w:rPr>
              <w:t>1</w:t>
            </w:r>
            <w:r>
              <w:rPr>
                <w:rFonts w:ascii="Calibri" w:eastAsia="Times New Roman" w:hAnsi="Calibri" w:cs="Arial" w:hint="cs"/>
                <w:sz w:val="28"/>
                <w:szCs w:val="28"/>
                <w:rtl/>
                <w:lang w:val="it-IT" w:eastAsia="it-IT" w:bidi="ar-LB"/>
              </w:rPr>
              <w:t>)</w:t>
            </w:r>
            <w:r w:rsidR="009F0A4C" w:rsidRPr="009F0A4C">
              <w:rPr>
                <w:rFonts w:ascii="Calibri" w:eastAsia="Times New Roman" w:hAnsi="Calibri" w:cs="Arial" w:hint="cs"/>
                <w:i/>
                <w:sz w:val="28"/>
                <w:szCs w:val="28"/>
                <w:rtl/>
                <w:lang w:eastAsia="it-IT" w:bidi="ar-LB"/>
              </w:rPr>
              <w:t>.</w:t>
            </w:r>
            <w:r w:rsidR="009F0A4C" w:rsidRPr="009F0A4C">
              <w:rPr>
                <w:rFonts w:ascii="Calibri" w:eastAsia="Times New Roman" w:hAnsi="Calibri" w:cs="Arial"/>
                <w:color w:val="auto"/>
                <w:sz w:val="28"/>
                <w:szCs w:val="28"/>
                <w:lang w:eastAsia="it-IT" w:bidi="ar-LB"/>
              </w:rPr>
              <w:t>[</w:t>
            </w:r>
          </w:p>
        </w:tc>
      </w:tr>
      <w:tr w:rsidR="00A25EE0" w:rsidRPr="00A25EE0" w14:paraId="2C06AB13" w14:textId="77777777" w:rsidTr="001F3D41">
        <w:tc>
          <w:tcPr>
            <w:tcW w:w="1542" w:type="dxa"/>
            <w:vAlign w:val="center"/>
          </w:tcPr>
          <w:p w14:paraId="2AF1C39C" w14:textId="63EF585B" w:rsidR="00A25EE0" w:rsidRPr="00A25EE0" w:rsidRDefault="00A25EE0" w:rsidP="004A2189">
            <w:pPr>
              <w:widowControl/>
              <w:bidi/>
              <w:spacing w:before="120" w:after="240"/>
              <w:jc w:val="center"/>
              <w:rPr>
                <w:rFonts w:ascii="Times New Roman" w:eastAsia="Times New Roman" w:hAnsi="Times New Roman" w:cs="Times New Roman"/>
                <w:bCs/>
                <w:color w:val="auto"/>
                <w:sz w:val="28"/>
                <w:szCs w:val="28"/>
                <w:rtl/>
                <w:lang w:val="en-GB" w:eastAsia="it-IT" w:bidi="ar-LB"/>
              </w:rPr>
            </w:pPr>
            <w:r w:rsidRPr="00A25EE0">
              <w:rPr>
                <w:rFonts w:ascii="Times New Roman" w:eastAsia="Times New Roman" w:hAnsi="Times New Roman" w:cs="Times New Roman"/>
                <w:bCs/>
                <w:color w:val="auto"/>
                <w:sz w:val="28"/>
                <w:szCs w:val="28"/>
                <w:rtl/>
                <w:lang w:val="en-GB" w:eastAsia="it-IT" w:bidi="ar-SA"/>
              </w:rPr>
              <w:t xml:space="preserve">العروض </w:t>
            </w:r>
            <w:r w:rsidR="0020119D">
              <w:rPr>
                <w:rFonts w:ascii="Times New Roman" w:eastAsia="Times New Roman" w:hAnsi="Times New Roman" w:cs="Times New Roman" w:hint="cs"/>
                <w:bCs/>
                <w:color w:val="auto"/>
                <w:sz w:val="28"/>
                <w:szCs w:val="28"/>
                <w:rtl/>
                <w:lang w:val="en-GB" w:eastAsia="it-IT" w:bidi="ar-SA"/>
              </w:rPr>
              <w:t>الرديفة</w:t>
            </w:r>
            <w:r w:rsidR="0020119D" w:rsidRPr="00A25EE0">
              <w:rPr>
                <w:rFonts w:ascii="Times New Roman" w:eastAsia="Times New Roman" w:hAnsi="Times New Roman" w:cs="Times New Roman"/>
                <w:bCs/>
                <w:color w:val="auto"/>
                <w:sz w:val="28"/>
                <w:szCs w:val="28"/>
                <w:rtl/>
                <w:lang w:val="en-GB" w:eastAsia="it-IT" w:bidi="ar-LB"/>
              </w:rPr>
              <w:t xml:space="preserve"> </w:t>
            </w:r>
            <w:r w:rsidRPr="00A25EE0">
              <w:rPr>
                <w:rFonts w:ascii="Times New Roman" w:eastAsia="Times New Roman" w:hAnsi="Times New Roman" w:cs="Times New Roman"/>
                <w:bCs/>
                <w:color w:val="auto"/>
                <w:sz w:val="28"/>
                <w:szCs w:val="28"/>
                <w:rtl/>
                <w:lang w:val="en-GB" w:eastAsia="it-IT" w:bidi="ar-LB"/>
              </w:rPr>
              <w:t xml:space="preserve">&lt;فقط للصفقات التي تلزم على أساس العرض الأفضل </w:t>
            </w:r>
            <w:r w:rsidR="001211FD">
              <w:rPr>
                <w:rFonts w:ascii="Times New Roman" w:eastAsia="Times New Roman" w:hAnsi="Times New Roman" w:cs="Times New Roman" w:hint="cs"/>
                <w:bCs/>
                <w:color w:val="auto"/>
                <w:sz w:val="28"/>
                <w:szCs w:val="28"/>
                <w:rtl/>
                <w:lang w:val="en-GB" w:eastAsia="it-IT" w:bidi="ar-LB"/>
              </w:rPr>
              <w:t>اقتصادياً</w:t>
            </w:r>
            <w:r w:rsidRPr="00A25EE0">
              <w:rPr>
                <w:rFonts w:ascii="Times New Roman" w:eastAsia="Times New Roman" w:hAnsi="Times New Roman" w:cs="Times New Roman"/>
                <w:bCs/>
                <w:color w:val="auto"/>
                <w:sz w:val="28"/>
                <w:szCs w:val="28"/>
                <w:lang w:val="en-GB" w:eastAsia="it-IT" w:bidi="ar-SA"/>
              </w:rPr>
              <w:t>MEAT</w:t>
            </w:r>
            <w:r w:rsidRPr="00A25EE0">
              <w:rPr>
                <w:rFonts w:ascii="Times New Roman" w:eastAsia="Times New Roman" w:hAnsi="Times New Roman" w:cs="Times New Roman"/>
                <w:bCs/>
                <w:color w:val="auto"/>
                <w:sz w:val="28"/>
                <w:szCs w:val="28"/>
                <w:rtl/>
                <w:lang w:val="en-GB" w:eastAsia="it-IT" w:bidi="ar-LB"/>
              </w:rPr>
              <w:t>&gt;</w:t>
            </w:r>
          </w:p>
        </w:tc>
        <w:tc>
          <w:tcPr>
            <w:tcW w:w="1338" w:type="dxa"/>
            <w:vAlign w:val="center"/>
          </w:tcPr>
          <w:p w14:paraId="17EA07A0" w14:textId="77777777" w:rsidR="00A25EE0" w:rsidRDefault="0020119D" w:rsidP="00D63480">
            <w:pPr>
              <w:widowControl/>
              <w:bidi/>
              <w:spacing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6</w:t>
            </w:r>
          </w:p>
          <w:p w14:paraId="08333FB9" w14:textId="77777777" w:rsidR="0020119D" w:rsidRPr="00A25EE0" w:rsidRDefault="0020119D" w:rsidP="0020119D">
            <w:pPr>
              <w:widowControl/>
              <w:bidi/>
              <w:spacing w:after="120"/>
              <w:jc w:val="center"/>
              <w:rPr>
                <w:rFonts w:ascii="Times New Roman" w:eastAsia="Times New Roman" w:hAnsi="Times New Roman" w:cs="Times New Roman"/>
                <w:color w:val="auto"/>
                <w:sz w:val="28"/>
                <w:szCs w:val="28"/>
                <w:lang w:eastAsia="it-IT" w:bidi="ar-SA"/>
              </w:rPr>
            </w:pPr>
          </w:p>
        </w:tc>
        <w:tc>
          <w:tcPr>
            <w:tcW w:w="5966" w:type="dxa"/>
          </w:tcPr>
          <w:p w14:paraId="31205155" w14:textId="701D842E" w:rsidR="00A25EE0" w:rsidRPr="00A25EE0" w:rsidRDefault="00A25EE0" w:rsidP="00C93BA7">
            <w:pPr>
              <w:widowControl/>
              <w:tabs>
                <w:tab w:val="right" w:pos="7272"/>
              </w:tabs>
              <w:bidi/>
              <w:spacing w:before="120" w:after="120"/>
              <w:ind w:right="113"/>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color w:val="auto"/>
                <w:sz w:val="28"/>
                <w:szCs w:val="28"/>
                <w:rtl/>
                <w:lang w:val="fr-MC" w:eastAsia="it-IT" w:bidi="ar-LB"/>
              </w:rPr>
              <w:t xml:space="preserve">لا يسمح بتقديم عروض </w:t>
            </w:r>
            <w:r w:rsidR="00C93BA7">
              <w:rPr>
                <w:rFonts w:ascii="Times New Roman" w:eastAsia="Times New Roman" w:hAnsi="Times New Roman" w:cs="Times New Roman" w:hint="cs"/>
                <w:color w:val="auto"/>
                <w:sz w:val="28"/>
                <w:szCs w:val="28"/>
                <w:rtl/>
                <w:lang w:val="fr-MC" w:eastAsia="it-IT" w:bidi="ar-LB"/>
              </w:rPr>
              <w:t>رديفة</w:t>
            </w:r>
            <w:r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color w:val="auto"/>
                <w:sz w:val="28"/>
                <w:szCs w:val="28"/>
                <w:rtl/>
                <w:lang w:eastAsia="it-IT" w:bidi="ar-LB"/>
              </w:rPr>
              <w:t xml:space="preserve"> </w:t>
            </w:r>
          </w:p>
          <w:p w14:paraId="3FDCFB67" w14:textId="77777777" w:rsidR="00A25EE0" w:rsidRPr="00A25EE0" w:rsidRDefault="00A25EE0" w:rsidP="00A25EE0">
            <w:pPr>
              <w:widowControl/>
              <w:tabs>
                <w:tab w:val="center" w:pos="4680"/>
                <w:tab w:val="right" w:pos="9360"/>
              </w:tabs>
              <w:bidi/>
              <w:spacing w:before="120" w:after="120"/>
              <w:ind w:right="113"/>
              <w:jc w:val="both"/>
              <w:rPr>
                <w:rFonts w:ascii="Times New Roman" w:eastAsia="Times New Roman" w:hAnsi="Times New Roman" w:cs="Times New Roman"/>
                <w:iCs/>
                <w:color w:val="auto"/>
                <w:sz w:val="28"/>
                <w:szCs w:val="28"/>
                <w:rtl/>
                <w:lang w:val="en-GB" w:eastAsia="it-IT" w:bidi="ar-LB"/>
              </w:rPr>
            </w:pPr>
            <w:r w:rsidRPr="00A25EE0">
              <w:rPr>
                <w:rFonts w:ascii="Times New Roman" w:eastAsia="Times New Roman" w:hAnsi="Times New Roman" w:cs="Times New Roman"/>
                <w:iCs/>
                <w:color w:val="auto"/>
                <w:sz w:val="28"/>
                <w:szCs w:val="28"/>
                <w:highlight w:val="lightGray"/>
                <w:rtl/>
                <w:lang w:val="en-GB" w:eastAsia="it-IT" w:bidi="ar-SA"/>
              </w:rPr>
              <w:t>أو</w:t>
            </w:r>
          </w:p>
          <w:p w14:paraId="1BA569E0" w14:textId="31F9854E" w:rsidR="00A25EE0" w:rsidRPr="00A25EE0" w:rsidRDefault="004A2189" w:rsidP="00C93BA7">
            <w:pPr>
              <w:widowControl/>
              <w:tabs>
                <w:tab w:val="center" w:pos="4680"/>
                <w:tab w:val="right" w:pos="9360"/>
              </w:tabs>
              <w:bidi/>
              <w:spacing w:before="120" w:after="120"/>
              <w:ind w:right="113"/>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lang w:eastAsia="it-IT" w:bidi="ar-LB"/>
              </w:rPr>
              <w:t>]</w:t>
            </w:r>
            <w:r w:rsidR="00A25EE0" w:rsidRPr="00A25EE0">
              <w:rPr>
                <w:rFonts w:ascii="Times New Roman" w:eastAsia="Times New Roman" w:hAnsi="Times New Roman" w:cs="Times New Roman"/>
                <w:color w:val="auto"/>
                <w:sz w:val="28"/>
                <w:szCs w:val="28"/>
                <w:rtl/>
                <w:lang w:eastAsia="it-IT" w:bidi="ar-LB"/>
              </w:rPr>
              <w:t>يسمح للعارضين بتقديم عروض</w:t>
            </w:r>
            <w:r w:rsidR="00C93BA7">
              <w:rPr>
                <w:rFonts w:ascii="Times New Roman" w:eastAsia="Times New Roman" w:hAnsi="Times New Roman" w:cs="Times New Roman" w:hint="cs"/>
                <w:color w:val="auto"/>
                <w:sz w:val="28"/>
                <w:szCs w:val="28"/>
                <w:rtl/>
                <w:lang w:eastAsia="it-IT" w:bidi="ar-LB"/>
              </w:rPr>
              <w:t xml:space="preserve"> رديفة </w:t>
            </w:r>
            <w:r w:rsidR="00A25EE0" w:rsidRPr="00A25EE0">
              <w:rPr>
                <w:rFonts w:ascii="Times New Roman" w:eastAsia="Times New Roman" w:hAnsi="Times New Roman" w:cs="Times New Roman"/>
                <w:color w:val="auto"/>
                <w:sz w:val="28"/>
                <w:szCs w:val="28"/>
                <w:rtl/>
                <w:lang w:eastAsia="it-IT" w:bidi="ar-LB"/>
              </w:rPr>
              <w:t>لما يلي:</w:t>
            </w:r>
          </w:p>
          <w:p w14:paraId="33DB667B" w14:textId="5CE40741" w:rsidR="00A25EE0" w:rsidRPr="00A25EE0" w:rsidRDefault="004A2189" w:rsidP="001211FD">
            <w:pPr>
              <w:widowControl/>
              <w:tabs>
                <w:tab w:val="center" w:pos="4680"/>
                <w:tab w:val="right" w:pos="9360"/>
              </w:tabs>
              <w:bidi/>
              <w:spacing w:before="120" w:after="120"/>
              <w:ind w:right="113"/>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lang w:eastAsia="it-IT" w:bidi="ar-LB"/>
              </w:rPr>
              <w:t>]</w:t>
            </w:r>
            <w:r w:rsidR="00A25EE0" w:rsidRPr="00CE6589">
              <w:rPr>
                <w:rFonts w:ascii="Times New Roman" w:eastAsia="Times New Roman" w:hAnsi="Times New Roman" w:cs="Times New Roman"/>
                <w:color w:val="auto"/>
                <w:sz w:val="28"/>
                <w:szCs w:val="28"/>
                <w:highlight w:val="lightGray"/>
                <w:rtl/>
                <w:lang w:eastAsia="it-IT" w:bidi="ar-LB"/>
              </w:rPr>
              <w:t>تحدد</w:t>
            </w:r>
            <w:r w:rsidR="001211FD" w:rsidRPr="00CE6589">
              <w:rPr>
                <w:rFonts w:ascii="Times New Roman" w:eastAsia="Times New Roman" w:hAnsi="Times New Roman" w:cs="Times New Roman"/>
                <w:color w:val="auto"/>
                <w:sz w:val="28"/>
                <w:szCs w:val="28"/>
                <w:highlight w:val="lightGray"/>
                <w:rtl/>
                <w:lang w:eastAsia="it-IT" w:bidi="ar-LB"/>
              </w:rPr>
              <w:t xml:space="preserve"> البنود</w:t>
            </w:r>
            <w:r w:rsidR="00A25EE0" w:rsidRPr="00CE6589">
              <w:rPr>
                <w:rFonts w:ascii="Times New Roman" w:eastAsia="Times New Roman" w:hAnsi="Times New Roman" w:cs="Times New Roman"/>
                <w:color w:val="auto"/>
                <w:sz w:val="28"/>
                <w:szCs w:val="28"/>
                <w:highlight w:val="lightGray"/>
                <w:rtl/>
                <w:lang w:eastAsia="it-IT" w:bidi="ar-LB"/>
              </w:rPr>
              <w:t xml:space="preserve"> إستناداً إلى الملحق 1</w:t>
            </w:r>
            <w:r w:rsidRPr="00A25EE0">
              <w:rPr>
                <w:rFonts w:ascii="Times New Roman" w:eastAsia="Times New Roman" w:hAnsi="Times New Roman" w:cs="Times New Roman"/>
                <w:color w:val="auto"/>
                <w:sz w:val="28"/>
                <w:szCs w:val="28"/>
                <w:lang w:eastAsia="it-IT" w:bidi="ar-LB"/>
              </w:rPr>
              <w:t>[</w:t>
            </w:r>
          </w:p>
          <w:p w14:paraId="02F747B1" w14:textId="0EE34806" w:rsidR="00A25EE0" w:rsidRPr="00A25EE0" w:rsidRDefault="00A25EE0" w:rsidP="001211FD">
            <w:pPr>
              <w:widowControl/>
              <w:tabs>
                <w:tab w:val="center" w:pos="4680"/>
                <w:tab w:val="right" w:pos="9360"/>
              </w:tabs>
              <w:bidi/>
              <w:spacing w:before="120" w:after="120"/>
              <w:ind w:right="113"/>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t>يحدد الحد الأدنى من المواصفات التي يجب إحترامها في ما يتعلق بالعروض الرد</w:t>
            </w:r>
            <w:r w:rsidR="001211FD">
              <w:rPr>
                <w:rFonts w:ascii="Times New Roman" w:eastAsia="Times New Roman" w:hAnsi="Times New Roman" w:cs="Times New Roman" w:hint="cs"/>
                <w:color w:val="auto"/>
                <w:sz w:val="28"/>
                <w:szCs w:val="28"/>
                <w:rtl/>
                <w:lang w:eastAsia="it-IT" w:bidi="ar-LB"/>
              </w:rPr>
              <w:t>ي</w:t>
            </w:r>
            <w:r w:rsidRPr="00A25EE0">
              <w:rPr>
                <w:rFonts w:ascii="Times New Roman" w:eastAsia="Times New Roman" w:hAnsi="Times New Roman" w:cs="Times New Roman"/>
                <w:color w:val="auto"/>
                <w:sz w:val="28"/>
                <w:szCs w:val="28"/>
                <w:rtl/>
                <w:lang w:eastAsia="it-IT" w:bidi="ar-LB"/>
              </w:rPr>
              <w:t>فة ال</w:t>
            </w:r>
            <w:r w:rsidR="001211FD">
              <w:rPr>
                <w:rFonts w:ascii="Times New Roman" w:eastAsia="Times New Roman" w:hAnsi="Times New Roman" w:cs="Times New Roman" w:hint="cs"/>
                <w:color w:val="auto"/>
                <w:sz w:val="28"/>
                <w:szCs w:val="28"/>
                <w:rtl/>
                <w:lang w:eastAsia="it-IT" w:bidi="ar-LB"/>
              </w:rPr>
              <w:t>م</w:t>
            </w:r>
            <w:r w:rsidRPr="00A25EE0">
              <w:rPr>
                <w:rFonts w:ascii="Times New Roman" w:eastAsia="Times New Roman" w:hAnsi="Times New Roman" w:cs="Times New Roman"/>
                <w:color w:val="auto"/>
                <w:sz w:val="28"/>
                <w:szCs w:val="28"/>
                <w:rtl/>
                <w:lang w:eastAsia="it-IT" w:bidi="ar-LB"/>
              </w:rPr>
              <w:t>ذك</w:t>
            </w:r>
            <w:r w:rsidR="001211FD">
              <w:rPr>
                <w:rFonts w:ascii="Times New Roman" w:eastAsia="Times New Roman" w:hAnsi="Times New Roman" w:cs="Times New Roman" w:hint="cs"/>
                <w:color w:val="auto"/>
                <w:sz w:val="28"/>
                <w:szCs w:val="28"/>
                <w:rtl/>
                <w:lang w:eastAsia="it-IT" w:bidi="ar-LB"/>
              </w:rPr>
              <w:t>و</w:t>
            </w:r>
            <w:r w:rsidRPr="00A25EE0">
              <w:rPr>
                <w:rFonts w:ascii="Times New Roman" w:eastAsia="Times New Roman" w:hAnsi="Times New Roman" w:cs="Times New Roman"/>
                <w:color w:val="auto"/>
                <w:sz w:val="28"/>
                <w:szCs w:val="28"/>
                <w:rtl/>
                <w:lang w:eastAsia="it-IT" w:bidi="ar-LB"/>
              </w:rPr>
              <w:t>ر</w:t>
            </w:r>
            <w:r w:rsidR="001211FD">
              <w:rPr>
                <w:rFonts w:ascii="Times New Roman" w:eastAsia="Times New Roman" w:hAnsi="Times New Roman" w:cs="Times New Roman" w:hint="cs"/>
                <w:color w:val="auto"/>
                <w:sz w:val="28"/>
                <w:szCs w:val="28"/>
                <w:rtl/>
                <w:lang w:eastAsia="it-IT" w:bidi="ar-LB"/>
              </w:rPr>
              <w:t xml:space="preserve">ة </w:t>
            </w:r>
            <w:r w:rsidRPr="00A25EE0">
              <w:rPr>
                <w:rFonts w:ascii="Times New Roman" w:eastAsia="Times New Roman" w:hAnsi="Times New Roman" w:cs="Times New Roman"/>
                <w:color w:val="auto"/>
                <w:sz w:val="28"/>
                <w:szCs w:val="28"/>
                <w:rtl/>
                <w:lang w:eastAsia="it-IT" w:bidi="ar-LB"/>
              </w:rPr>
              <w:t xml:space="preserve">في المواصفات الفنية في دفتر الشروط، راجع </w:t>
            </w:r>
            <w:r w:rsidRPr="00A25EE0">
              <w:rPr>
                <w:rFonts w:ascii="Times New Roman" w:eastAsia="Times New Roman" w:hAnsi="Times New Roman" w:cs="Times New Roman"/>
                <w:b/>
                <w:bCs/>
                <w:color w:val="auto"/>
                <w:sz w:val="28"/>
                <w:szCs w:val="28"/>
                <w:rtl/>
                <w:lang w:eastAsia="it-IT" w:bidi="ar-LB"/>
              </w:rPr>
              <w:t>الملحق 1</w:t>
            </w:r>
            <w:r w:rsidRPr="00A25EE0">
              <w:rPr>
                <w:rFonts w:ascii="Times New Roman" w:eastAsia="Times New Roman" w:hAnsi="Times New Roman" w:cs="Times New Roman"/>
                <w:color w:val="auto"/>
                <w:sz w:val="28"/>
                <w:szCs w:val="28"/>
                <w:rtl/>
                <w:lang w:eastAsia="it-IT" w:bidi="ar-LB"/>
              </w:rPr>
              <w:t>.</w:t>
            </w:r>
          </w:p>
          <w:p w14:paraId="6385FDF5" w14:textId="22E7ABA0" w:rsidR="00A25EE0" w:rsidRPr="00A25EE0" w:rsidRDefault="00A25EE0" w:rsidP="001211FD">
            <w:pPr>
              <w:widowControl/>
              <w:tabs>
                <w:tab w:val="center" w:pos="4680"/>
                <w:tab w:val="right" w:pos="9360"/>
              </w:tabs>
              <w:bidi/>
              <w:spacing w:before="120" w:after="120"/>
              <w:ind w:right="113"/>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t>يتم تقييم كافة العروض المقدّمة بالإضافة إلى العروض الرد</w:t>
            </w:r>
            <w:r w:rsidR="001211FD">
              <w:rPr>
                <w:rFonts w:ascii="Times New Roman" w:eastAsia="Times New Roman" w:hAnsi="Times New Roman" w:cs="Times New Roman" w:hint="cs"/>
                <w:color w:val="auto"/>
                <w:sz w:val="28"/>
                <w:szCs w:val="28"/>
                <w:rtl/>
                <w:lang w:eastAsia="it-IT" w:bidi="ar-LB"/>
              </w:rPr>
              <w:t>ي</w:t>
            </w:r>
            <w:r w:rsidRPr="00A25EE0">
              <w:rPr>
                <w:rFonts w:ascii="Times New Roman" w:eastAsia="Times New Roman" w:hAnsi="Times New Roman" w:cs="Times New Roman"/>
                <w:color w:val="auto"/>
                <w:sz w:val="28"/>
                <w:szCs w:val="28"/>
                <w:rtl/>
                <w:lang w:eastAsia="it-IT" w:bidi="ar-LB"/>
              </w:rPr>
              <w:t>فة التي تتوافق والمتطلبات المحددة وفقاً للإجراءات عينها، كما هو منصوص ع</w:t>
            </w:r>
            <w:r w:rsidR="001211FD">
              <w:rPr>
                <w:rFonts w:ascii="Times New Roman" w:eastAsia="Times New Roman" w:hAnsi="Times New Roman" w:cs="Times New Roman" w:hint="cs"/>
                <w:color w:val="auto"/>
                <w:sz w:val="28"/>
                <w:szCs w:val="28"/>
                <w:rtl/>
                <w:lang w:eastAsia="it-IT" w:bidi="ar-LB"/>
              </w:rPr>
              <w:t>ن</w:t>
            </w:r>
            <w:r w:rsidRPr="00A25EE0">
              <w:rPr>
                <w:rFonts w:ascii="Times New Roman" w:eastAsia="Times New Roman" w:hAnsi="Times New Roman" w:cs="Times New Roman"/>
                <w:color w:val="auto"/>
                <w:sz w:val="28"/>
                <w:szCs w:val="28"/>
                <w:rtl/>
                <w:lang w:eastAsia="it-IT" w:bidi="ar-LB"/>
              </w:rPr>
              <w:t xml:space="preserve">ه في المادة 30 من التعليمات </w:t>
            </w:r>
            <w:r w:rsidR="001211FD">
              <w:rPr>
                <w:rFonts w:ascii="Times New Roman" w:eastAsia="Times New Roman" w:hAnsi="Times New Roman" w:cs="Times New Roman" w:hint="cs"/>
                <w:color w:val="auto"/>
                <w:sz w:val="28"/>
                <w:szCs w:val="28"/>
                <w:rtl/>
                <w:lang w:eastAsia="it-IT" w:bidi="ar-LB"/>
              </w:rPr>
              <w:t>للعارضين</w:t>
            </w:r>
            <w:r w:rsidRPr="00A25EE0">
              <w:rPr>
                <w:rFonts w:ascii="Times New Roman" w:eastAsia="Times New Roman" w:hAnsi="Times New Roman" w:cs="Times New Roman"/>
                <w:color w:val="auto"/>
                <w:sz w:val="28"/>
                <w:szCs w:val="28"/>
                <w:rtl/>
                <w:lang w:eastAsia="it-IT" w:bidi="ar-LB"/>
              </w:rPr>
              <w:t>.</w:t>
            </w:r>
          </w:p>
          <w:p w14:paraId="266C83BD" w14:textId="32559AC8" w:rsidR="00A25EE0" w:rsidRPr="00A25EE0" w:rsidRDefault="00A25EE0" w:rsidP="001211FD">
            <w:pPr>
              <w:widowControl/>
              <w:tabs>
                <w:tab w:val="center" w:pos="4680"/>
                <w:tab w:val="right" w:pos="9360"/>
              </w:tabs>
              <w:bidi/>
              <w:spacing w:before="120" w:after="120"/>
              <w:ind w:right="113"/>
              <w:jc w:val="both"/>
              <w:rPr>
                <w:rFonts w:ascii="Times New Roman" w:eastAsia="Times New Roman" w:hAnsi="Times New Roman" w:cs="Times New Roman"/>
                <w:color w:val="auto"/>
                <w:sz w:val="28"/>
                <w:szCs w:val="28"/>
                <w:lang w:eastAsia="it-IT" w:bidi="ar-LB"/>
              </w:rPr>
            </w:pPr>
            <w:r w:rsidRPr="00A25EE0">
              <w:rPr>
                <w:rFonts w:ascii="Times New Roman" w:eastAsia="Times New Roman" w:hAnsi="Times New Roman" w:cs="Times New Roman"/>
                <w:color w:val="auto"/>
                <w:sz w:val="28"/>
                <w:szCs w:val="28"/>
                <w:rtl/>
                <w:lang w:eastAsia="it-IT" w:bidi="ar-LB"/>
              </w:rPr>
              <w:t xml:space="preserve">{في حال </w:t>
            </w:r>
            <w:r w:rsidR="001211FD">
              <w:rPr>
                <w:rFonts w:ascii="Times New Roman" w:eastAsia="Times New Roman" w:hAnsi="Times New Roman" w:cs="Times New Roman" w:hint="cs"/>
                <w:color w:val="auto"/>
                <w:sz w:val="28"/>
                <w:szCs w:val="28"/>
                <w:rtl/>
                <w:lang w:eastAsia="it-IT" w:bidi="ar-LB"/>
              </w:rPr>
              <w:t xml:space="preserve">السماح بتقديم </w:t>
            </w:r>
            <w:r w:rsidRPr="00A25EE0">
              <w:rPr>
                <w:rFonts w:ascii="Times New Roman" w:eastAsia="Times New Roman" w:hAnsi="Times New Roman" w:cs="Times New Roman"/>
                <w:color w:val="auto"/>
                <w:sz w:val="28"/>
                <w:szCs w:val="28"/>
                <w:rtl/>
                <w:lang w:eastAsia="it-IT" w:bidi="ar-LB"/>
              </w:rPr>
              <w:t>العروض الرد</w:t>
            </w:r>
            <w:r w:rsidR="001211FD">
              <w:rPr>
                <w:rFonts w:ascii="Times New Roman" w:eastAsia="Times New Roman" w:hAnsi="Times New Roman" w:cs="Times New Roman" w:hint="cs"/>
                <w:color w:val="auto"/>
                <w:sz w:val="28"/>
                <w:szCs w:val="28"/>
                <w:rtl/>
                <w:lang w:eastAsia="it-IT" w:bidi="ar-LB"/>
              </w:rPr>
              <w:t>ي</w:t>
            </w:r>
            <w:r w:rsidRPr="00A25EE0">
              <w:rPr>
                <w:rFonts w:ascii="Times New Roman" w:eastAsia="Times New Roman" w:hAnsi="Times New Roman" w:cs="Times New Roman"/>
                <w:color w:val="auto"/>
                <w:sz w:val="28"/>
                <w:szCs w:val="28"/>
                <w:rtl/>
                <w:lang w:eastAsia="it-IT" w:bidi="ar-LB"/>
              </w:rPr>
              <w:t xml:space="preserve">فة </w:t>
            </w:r>
            <w:r w:rsidR="001211FD">
              <w:rPr>
                <w:rFonts w:ascii="Times New Roman" w:eastAsia="Times New Roman" w:hAnsi="Times New Roman" w:cs="Times New Roman" w:hint="cs"/>
                <w:color w:val="auto"/>
                <w:sz w:val="28"/>
                <w:szCs w:val="28"/>
                <w:rtl/>
                <w:lang w:eastAsia="it-IT" w:bidi="ar-LB"/>
              </w:rPr>
              <w:t>ف</w:t>
            </w:r>
            <w:r w:rsidRPr="00A25EE0">
              <w:rPr>
                <w:rFonts w:ascii="Times New Roman" w:eastAsia="Times New Roman" w:hAnsi="Times New Roman" w:cs="Times New Roman"/>
                <w:color w:val="auto"/>
                <w:sz w:val="28"/>
                <w:szCs w:val="28"/>
                <w:rtl/>
                <w:lang w:eastAsia="it-IT" w:bidi="ar-LB"/>
              </w:rPr>
              <w:t>على سلطة التعاقد تفسير آلية تقييم</w:t>
            </w:r>
            <w:r w:rsidR="001211FD">
              <w:rPr>
                <w:rFonts w:ascii="Times New Roman" w:eastAsia="Times New Roman" w:hAnsi="Times New Roman" w:cs="Times New Roman" w:hint="cs"/>
                <w:color w:val="auto"/>
                <w:sz w:val="28"/>
                <w:szCs w:val="28"/>
                <w:rtl/>
                <w:lang w:eastAsia="it-IT" w:bidi="ar-LB"/>
              </w:rPr>
              <w:t xml:space="preserve"> العروض الرديفة</w:t>
            </w:r>
            <w:r w:rsidRPr="00A25EE0">
              <w:rPr>
                <w:rFonts w:ascii="Times New Roman" w:eastAsia="Times New Roman" w:hAnsi="Times New Roman" w:cs="Times New Roman"/>
                <w:color w:val="auto"/>
                <w:sz w:val="28"/>
                <w:szCs w:val="28"/>
                <w:lang w:eastAsia="it-IT" w:bidi="ar-LB"/>
              </w:rPr>
              <w:t>{</w:t>
            </w:r>
            <w:r w:rsidR="004A2189">
              <w:rPr>
                <w:rFonts w:ascii="Times New Roman" w:eastAsia="Times New Roman" w:hAnsi="Times New Roman" w:cs="Times New Roman" w:hint="cs"/>
                <w:color w:val="auto"/>
                <w:sz w:val="28"/>
                <w:szCs w:val="28"/>
                <w:rtl/>
                <w:lang w:eastAsia="it-IT" w:bidi="ar-LB"/>
              </w:rPr>
              <w:t xml:space="preserve">. </w:t>
            </w:r>
            <w:r w:rsidR="004A2189"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color w:val="auto"/>
                <w:sz w:val="28"/>
                <w:szCs w:val="28"/>
                <w:rtl/>
                <w:lang w:eastAsia="it-IT" w:bidi="ar-LB"/>
              </w:rPr>
              <w:t xml:space="preserve"> </w:t>
            </w:r>
          </w:p>
        </w:tc>
      </w:tr>
      <w:tr w:rsidR="00A25EE0" w:rsidRPr="00A25EE0" w14:paraId="4C676D64" w14:textId="77777777" w:rsidTr="001F3D41">
        <w:tc>
          <w:tcPr>
            <w:tcW w:w="1542" w:type="dxa"/>
            <w:vAlign w:val="center"/>
          </w:tcPr>
          <w:p w14:paraId="16DDC156" w14:textId="77777777" w:rsidR="00A25EE0" w:rsidRPr="00A25EE0" w:rsidRDefault="00A25EE0" w:rsidP="00A25EE0">
            <w:pPr>
              <w:widowControl/>
              <w:bidi/>
              <w:spacing w:before="120" w:after="240"/>
              <w:jc w:val="center"/>
              <w:rPr>
                <w:rFonts w:ascii="Times New Roman" w:eastAsia="Times New Roman" w:hAnsi="Times New Roman" w:cs="Times New Roman"/>
                <w:bCs/>
                <w:color w:val="auto"/>
                <w:sz w:val="28"/>
                <w:szCs w:val="28"/>
                <w:lang w:eastAsia="it-IT" w:bidi="ar-SA"/>
              </w:rPr>
            </w:pPr>
            <w:r w:rsidRPr="00A25EE0">
              <w:rPr>
                <w:rFonts w:ascii="Times New Roman" w:eastAsia="Times New Roman" w:hAnsi="Times New Roman" w:cs="Times New Roman"/>
                <w:bCs/>
                <w:color w:val="auto"/>
                <w:sz w:val="28"/>
                <w:szCs w:val="28"/>
                <w:rtl/>
                <w:lang w:eastAsia="it-IT" w:bidi="ar-LB"/>
              </w:rPr>
              <w:t xml:space="preserve">شروط التسليم </w:t>
            </w:r>
            <w:r w:rsidRPr="00A25EE0">
              <w:rPr>
                <w:rFonts w:ascii="Times New Roman" w:eastAsia="Times New Roman" w:hAnsi="Times New Roman" w:cs="Times New Roman"/>
                <w:bCs/>
                <w:color w:val="auto"/>
                <w:sz w:val="28"/>
                <w:szCs w:val="28"/>
                <w:rtl/>
                <w:lang w:eastAsia="it-IT" w:bidi="ar-LB"/>
              </w:rPr>
              <w:lastRenderedPageBreak/>
              <w:t>ومتطلباته</w:t>
            </w:r>
          </w:p>
        </w:tc>
        <w:tc>
          <w:tcPr>
            <w:tcW w:w="1338" w:type="dxa"/>
            <w:vAlign w:val="center"/>
          </w:tcPr>
          <w:p w14:paraId="544EB404" w14:textId="77777777" w:rsidR="00A25EE0" w:rsidRPr="00A25EE0" w:rsidRDefault="00D63480" w:rsidP="00A25EE0">
            <w:pPr>
              <w:widowControl/>
              <w:bidi/>
              <w:spacing w:after="120"/>
              <w:jc w:val="center"/>
              <w:rPr>
                <w:rFonts w:ascii="Times New Roman" w:eastAsia="Times New Roman" w:hAnsi="Times New Roman" w:cs="Times New Roman"/>
                <w:color w:val="auto"/>
                <w:sz w:val="28"/>
                <w:szCs w:val="28"/>
                <w:lang w:eastAsia="it-IT" w:bidi="ar-LB"/>
              </w:rPr>
            </w:pPr>
            <w:r>
              <w:rPr>
                <w:rFonts w:ascii="Times New Roman" w:eastAsia="Times New Roman" w:hAnsi="Times New Roman" w:cs="Times New Roman" w:hint="cs"/>
                <w:color w:val="auto"/>
                <w:sz w:val="28"/>
                <w:szCs w:val="28"/>
                <w:rtl/>
                <w:lang w:val="en-GB" w:eastAsia="it-IT" w:bidi="ar-SA"/>
              </w:rPr>
              <w:lastRenderedPageBreak/>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7</w:t>
            </w:r>
          </w:p>
        </w:tc>
        <w:tc>
          <w:tcPr>
            <w:tcW w:w="5966" w:type="dxa"/>
          </w:tcPr>
          <w:p w14:paraId="6A5CEAFF" w14:textId="191FA627" w:rsidR="00A25EE0" w:rsidRPr="00A25EE0" w:rsidRDefault="00A25EE0" w:rsidP="00A25EE0">
            <w:pPr>
              <w:widowControl/>
              <w:tabs>
                <w:tab w:val="right" w:pos="7272"/>
              </w:tabs>
              <w:bidi/>
              <w:spacing w:before="120" w:after="120"/>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t xml:space="preserve">موقع التسليم هو: </w:t>
            </w: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A25EE0">
              <w:rPr>
                <w:rFonts w:ascii="Times New Roman" w:eastAsia="Times New Roman" w:hAnsi="Times New Roman" w:cs="Times New Roman"/>
                <w:iCs/>
                <w:color w:val="auto"/>
                <w:sz w:val="28"/>
                <w:szCs w:val="28"/>
                <w:highlight w:val="lightGray"/>
                <w:rtl/>
                <w:lang w:val="en-GB" w:eastAsia="it-IT" w:bidi="ar-SA"/>
              </w:rPr>
              <w:t>موقع التسليم</w:t>
            </w:r>
            <w:r w:rsidRPr="00A25EE0">
              <w:rPr>
                <w:rFonts w:ascii="Times New Roman" w:eastAsia="Times New Roman" w:hAnsi="Times New Roman" w:cs="Times New Roman"/>
                <w:color w:val="auto"/>
                <w:sz w:val="28"/>
                <w:szCs w:val="28"/>
                <w:lang w:eastAsia="it-IT" w:bidi="ar-LB"/>
              </w:rPr>
              <w:t>[</w:t>
            </w:r>
          </w:p>
          <w:p w14:paraId="09B027E9" w14:textId="45CE18BC" w:rsidR="00A25EE0" w:rsidRPr="00A25EE0" w:rsidRDefault="00A25EE0" w:rsidP="004A2189">
            <w:pPr>
              <w:widowControl/>
              <w:tabs>
                <w:tab w:val="right" w:pos="7272"/>
              </w:tabs>
              <w:bidi/>
              <w:spacing w:before="120" w:after="120"/>
              <w:jc w:val="both"/>
              <w:rPr>
                <w:rFonts w:ascii="Times New Roman" w:eastAsia="Times New Roman" w:hAnsi="Times New Roman" w:cs="Times New Roman"/>
                <w:i/>
                <w:iCs/>
                <w:color w:val="auto"/>
                <w:sz w:val="28"/>
                <w:szCs w:val="28"/>
                <w:highlight w:val="yellow"/>
                <w:rtl/>
                <w:lang w:eastAsia="it-IT" w:bidi="ar-LB"/>
              </w:rPr>
            </w:pPr>
            <w:r w:rsidRPr="00A25EE0">
              <w:rPr>
                <w:rFonts w:ascii="Times New Roman" w:eastAsia="Times New Roman" w:hAnsi="Times New Roman" w:cs="Times New Roman"/>
                <w:color w:val="auto"/>
                <w:sz w:val="28"/>
                <w:szCs w:val="28"/>
                <w:rtl/>
                <w:lang w:eastAsia="it-IT" w:bidi="ar-LB"/>
              </w:rPr>
              <w:lastRenderedPageBreak/>
              <w:t xml:space="preserve">شروط التسليم: </w:t>
            </w: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A25EE0">
              <w:rPr>
                <w:rFonts w:ascii="Times New Roman" w:eastAsia="Times New Roman" w:hAnsi="Times New Roman" w:cs="Times New Roman"/>
                <w:i/>
                <w:color w:val="auto"/>
                <w:sz w:val="28"/>
                <w:szCs w:val="28"/>
                <w:highlight w:val="lightGray"/>
                <w:rtl/>
                <w:lang w:val="en-GB" w:eastAsia="it-IT" w:bidi="ar-SA"/>
              </w:rPr>
              <w:t>شروط التسليم</w:t>
            </w:r>
            <w:r w:rsidRPr="00A25EE0">
              <w:rPr>
                <w:rFonts w:ascii="Times New Roman" w:eastAsia="Calibri" w:hAnsi="Times New Roman" w:cs="Times New Roman"/>
                <w:color w:val="auto"/>
                <w:sz w:val="28"/>
                <w:szCs w:val="28"/>
                <w:rtl/>
                <w:lang w:bidi="ar-SA"/>
              </w:rPr>
              <w:t xml:space="preserve"> </w:t>
            </w:r>
            <w:r w:rsidR="001211FD">
              <w:rPr>
                <w:rFonts w:ascii="Times New Roman" w:eastAsia="Calibri" w:hAnsi="Times New Roman" w:cs="Times New Roman" w:hint="cs"/>
                <w:color w:val="auto"/>
                <w:sz w:val="28"/>
                <w:szCs w:val="28"/>
                <w:rtl/>
                <w:lang w:bidi="ar-SA"/>
              </w:rPr>
              <w:t>استناداً</w:t>
            </w:r>
            <w:r w:rsidRPr="00A25EE0">
              <w:rPr>
                <w:rFonts w:ascii="Times New Roman" w:eastAsia="Calibri" w:hAnsi="Times New Roman" w:cs="Times New Roman"/>
                <w:color w:val="auto"/>
                <w:sz w:val="28"/>
                <w:szCs w:val="28"/>
                <w:lang w:bidi="ar-SA"/>
              </w:rPr>
              <w:t xml:space="preserve"> </w:t>
            </w:r>
            <w:r w:rsidR="001211FD">
              <w:rPr>
                <w:rFonts w:ascii="Times New Roman" w:eastAsia="Calibri" w:hAnsi="Times New Roman" w:cs="Times New Roman" w:hint="cs"/>
                <w:color w:val="auto"/>
                <w:sz w:val="28"/>
                <w:szCs w:val="28"/>
                <w:rtl/>
                <w:lang w:bidi="ar-SA"/>
              </w:rPr>
              <w:t>ل</w:t>
            </w:r>
            <w:r w:rsidRPr="00A25EE0">
              <w:rPr>
                <w:rFonts w:ascii="Times New Roman" w:eastAsia="Calibri" w:hAnsi="Times New Roman" w:cs="Times New Roman"/>
                <w:color w:val="auto"/>
                <w:sz w:val="28"/>
                <w:szCs w:val="28"/>
                <w:rtl/>
                <w:lang w:bidi="ar-SA"/>
              </w:rPr>
              <w:t>شروط</w:t>
            </w:r>
            <w:r w:rsidRPr="00A25EE0">
              <w:rPr>
                <w:rFonts w:ascii="Times New Roman" w:eastAsia="Calibri" w:hAnsi="Times New Roman" w:cs="Times New Roman"/>
                <w:color w:val="auto"/>
                <w:sz w:val="28"/>
                <w:szCs w:val="28"/>
                <w:lang w:bidi="ar-SA"/>
              </w:rPr>
              <w:t xml:space="preserve"> </w:t>
            </w:r>
            <w:r w:rsidRPr="00A25EE0">
              <w:rPr>
                <w:rFonts w:ascii="Times New Roman" w:eastAsia="Calibri" w:hAnsi="Times New Roman" w:cs="Times New Roman"/>
                <w:color w:val="auto"/>
                <w:sz w:val="28"/>
                <w:szCs w:val="28"/>
                <w:rtl/>
                <w:lang w:bidi="ar-SA"/>
              </w:rPr>
              <w:t>التسليم</w:t>
            </w:r>
            <w:r w:rsidRPr="00A25EE0">
              <w:rPr>
                <w:rFonts w:ascii="Times New Roman" w:eastAsia="Calibri" w:hAnsi="Times New Roman" w:cs="Times New Roman"/>
                <w:color w:val="auto"/>
                <w:sz w:val="28"/>
                <w:szCs w:val="28"/>
                <w:lang w:bidi="ar-SA"/>
              </w:rPr>
              <w:t xml:space="preserve"> </w:t>
            </w:r>
            <w:r w:rsidRPr="00A25EE0">
              <w:rPr>
                <w:rFonts w:ascii="Times New Roman" w:eastAsia="Calibri" w:hAnsi="Times New Roman" w:cs="Times New Roman"/>
                <w:color w:val="auto"/>
                <w:sz w:val="28"/>
                <w:szCs w:val="28"/>
                <w:rtl/>
                <w:lang w:bidi="ar-SA"/>
              </w:rPr>
              <w:t>المحد</w:t>
            </w:r>
            <w:r w:rsidR="001211FD">
              <w:rPr>
                <w:rFonts w:ascii="Times New Roman" w:eastAsia="Calibri" w:hAnsi="Times New Roman" w:cs="Times New Roman" w:hint="cs"/>
                <w:color w:val="auto"/>
                <w:sz w:val="28"/>
                <w:szCs w:val="28"/>
                <w:rtl/>
                <w:lang w:bidi="ar-SA"/>
              </w:rPr>
              <w:t>ّ</w:t>
            </w:r>
            <w:r w:rsidRPr="00A25EE0">
              <w:rPr>
                <w:rFonts w:ascii="Times New Roman" w:eastAsia="Calibri" w:hAnsi="Times New Roman" w:cs="Times New Roman"/>
                <w:color w:val="auto"/>
                <w:sz w:val="28"/>
                <w:szCs w:val="28"/>
                <w:rtl/>
                <w:lang w:bidi="ar-SA"/>
              </w:rPr>
              <w:t>دة</w:t>
            </w:r>
            <w:r w:rsidRPr="00A25EE0">
              <w:rPr>
                <w:rFonts w:ascii="Times New Roman" w:eastAsia="Calibri" w:hAnsi="Times New Roman" w:cs="Times New Roman"/>
                <w:color w:val="auto"/>
                <w:sz w:val="28"/>
                <w:szCs w:val="28"/>
                <w:lang w:bidi="ar-SA"/>
              </w:rPr>
              <w:t xml:space="preserve"> </w:t>
            </w:r>
            <w:r w:rsidR="001211FD">
              <w:rPr>
                <w:rFonts w:ascii="Times New Roman" w:eastAsia="Calibri" w:hAnsi="Times New Roman" w:cs="Times New Roman" w:hint="cs"/>
                <w:color w:val="auto"/>
                <w:sz w:val="28"/>
                <w:szCs w:val="28"/>
                <w:rtl/>
                <w:lang w:bidi="ar-SA"/>
              </w:rPr>
              <w:t xml:space="preserve">وفق </w:t>
            </w:r>
            <w:r w:rsidRPr="00A25EE0">
              <w:rPr>
                <w:rFonts w:ascii="Times New Roman" w:eastAsia="Calibri" w:hAnsi="Times New Roman" w:cs="Times New Roman"/>
                <w:color w:val="auto"/>
                <w:sz w:val="28"/>
                <w:szCs w:val="28"/>
                <w:rtl/>
                <w:lang w:bidi="ar-SA"/>
              </w:rPr>
              <w:t xml:space="preserve">مصطلحات التجارة الدولية </w:t>
            </w:r>
            <w:r w:rsidR="00542A53">
              <w:rPr>
                <w:rFonts w:ascii="Times New Roman" w:eastAsia="Calibri" w:hAnsi="Times New Roman" w:cs="Times New Roman" w:hint="cs"/>
                <w:color w:val="auto"/>
                <w:sz w:val="28"/>
                <w:szCs w:val="28"/>
                <w:rtl/>
                <w:lang w:bidi="ar-SA"/>
              </w:rPr>
              <w:t xml:space="preserve">المعتمدة </w:t>
            </w:r>
            <w:r w:rsidRPr="00A25EE0">
              <w:rPr>
                <w:rFonts w:ascii="Times New Roman" w:eastAsia="Calibri" w:hAnsi="Times New Roman" w:cs="Times New Roman"/>
                <w:color w:val="auto"/>
                <w:sz w:val="28"/>
                <w:szCs w:val="28"/>
                <w:rtl/>
                <w:lang w:bidi="ar-SA"/>
              </w:rPr>
              <w:t>أو الإنكوترمز</w:t>
            </w:r>
            <w:r w:rsidRPr="00CE6589">
              <w:rPr>
                <w:rFonts w:ascii="TimesNewRomanPS" w:eastAsia="Calibri" w:hAnsi="TimesNewRomanPS" w:cs="Times New Roman"/>
                <w:color w:val="auto"/>
                <w:position w:val="6"/>
                <w:sz w:val="16"/>
                <w:szCs w:val="16"/>
                <w:rtl/>
                <w:lang w:bidi="ar-SA"/>
              </w:rPr>
              <w:footnoteReference w:id="2"/>
            </w:r>
            <w:r w:rsidRPr="00A25EE0">
              <w:rPr>
                <w:rFonts w:ascii="Times New Roman" w:eastAsia="Times New Roman" w:hAnsi="Times New Roman" w:cs="Times New Roman"/>
                <w:color w:val="auto"/>
                <w:sz w:val="28"/>
                <w:szCs w:val="28"/>
                <w:rtl/>
                <w:lang w:val="en-GB" w:eastAsia="it-IT" w:bidi="ar-SA"/>
              </w:rPr>
              <w:t xml:space="preserve"> </w:t>
            </w:r>
            <w:r w:rsidRPr="00A25EE0">
              <w:rPr>
                <w:rFonts w:ascii="Times New Roman" w:eastAsia="Times New Roman" w:hAnsi="Times New Roman" w:cs="Times New Roman"/>
                <w:color w:val="auto"/>
                <w:sz w:val="28"/>
                <w:szCs w:val="28"/>
                <w:lang w:val="en-GB" w:eastAsia="it-IT" w:bidi="ar-SA"/>
              </w:rPr>
              <w:t xml:space="preserve"> DDU</w:t>
            </w:r>
            <w:r w:rsidRPr="00A25EE0">
              <w:rPr>
                <w:rFonts w:ascii="Times New Roman" w:eastAsia="Times New Roman" w:hAnsi="Times New Roman" w:cs="Times New Roman"/>
                <w:color w:val="auto"/>
                <w:sz w:val="28"/>
                <w:szCs w:val="28"/>
                <w:highlight w:val="lightGray"/>
                <w:rtl/>
                <w:lang w:val="en-GB" w:eastAsia="it-IT" w:bidi="ar-SA"/>
              </w:rPr>
              <w:t>أو</w:t>
            </w:r>
            <w:r w:rsidRPr="00A25EE0">
              <w:rPr>
                <w:rFonts w:ascii="Times New Roman" w:eastAsia="Times New Roman" w:hAnsi="Times New Roman" w:cs="Times New Roman"/>
                <w:color w:val="auto"/>
                <w:sz w:val="28"/>
                <w:szCs w:val="28"/>
                <w:lang w:val="en-GB" w:eastAsia="it-IT" w:bidi="ar-SA"/>
              </w:rPr>
              <w:t xml:space="preserve"> DDP </w:t>
            </w:r>
            <w:r w:rsidRPr="00A25EE0">
              <w:rPr>
                <w:rFonts w:ascii="Times New Roman" w:eastAsia="Times New Roman" w:hAnsi="Times New Roman" w:cs="Times New Roman"/>
                <w:color w:val="auto"/>
                <w:sz w:val="28"/>
                <w:szCs w:val="28"/>
                <w:highlight w:val="lightGray"/>
                <w:rtl/>
                <w:lang w:val="en-GB" w:eastAsia="it-IT" w:bidi="ar-SA"/>
              </w:rPr>
              <w:t>أو</w:t>
            </w:r>
            <w:r w:rsidRPr="00A25EE0">
              <w:rPr>
                <w:rFonts w:ascii="Times New Roman" w:eastAsia="Times New Roman" w:hAnsi="Times New Roman" w:cs="Times New Roman"/>
                <w:color w:val="auto"/>
                <w:sz w:val="28"/>
                <w:szCs w:val="28"/>
                <w:lang w:val="en-GB" w:eastAsia="it-IT" w:bidi="ar-SA"/>
              </w:rPr>
              <w:t xml:space="preserve"> CIF </w:t>
            </w:r>
            <w:r w:rsidRPr="00A25EE0">
              <w:rPr>
                <w:rFonts w:ascii="Times New Roman" w:eastAsia="Times New Roman" w:hAnsi="Times New Roman" w:cs="Times New Roman"/>
                <w:color w:val="auto"/>
                <w:sz w:val="28"/>
                <w:szCs w:val="28"/>
                <w:highlight w:val="lightGray"/>
                <w:rtl/>
                <w:lang w:val="en-GB" w:eastAsia="it-IT" w:bidi="ar-SA"/>
              </w:rPr>
              <w:t>أو</w:t>
            </w:r>
            <w:r w:rsidRPr="00A25EE0">
              <w:rPr>
                <w:rFonts w:ascii="Times New Roman" w:eastAsia="Times New Roman" w:hAnsi="Times New Roman" w:cs="Times New Roman"/>
                <w:color w:val="auto"/>
                <w:sz w:val="28"/>
                <w:szCs w:val="28"/>
                <w:rtl/>
                <w:lang w:val="en-GB" w:eastAsia="it-IT" w:bidi="ar-LB"/>
              </w:rPr>
              <w:t xml:space="preserve"> </w:t>
            </w:r>
            <w:r w:rsidRPr="00A25EE0">
              <w:rPr>
                <w:rFonts w:ascii="Times New Roman" w:eastAsia="Times New Roman" w:hAnsi="Times New Roman" w:cs="Times New Roman"/>
                <w:color w:val="auto"/>
                <w:sz w:val="28"/>
                <w:szCs w:val="28"/>
                <w:lang w:val="en-GB" w:eastAsia="it-IT" w:bidi="ar-SA"/>
              </w:rPr>
              <w:t xml:space="preserve">CFR </w:t>
            </w:r>
            <w:r w:rsidRPr="00A25EE0">
              <w:rPr>
                <w:rFonts w:ascii="Times New Roman" w:eastAsia="Times New Roman" w:hAnsi="Times New Roman" w:cs="Times New Roman"/>
                <w:color w:val="auto"/>
                <w:sz w:val="28"/>
                <w:szCs w:val="28"/>
                <w:rtl/>
                <w:lang w:val="en-GB" w:eastAsia="it-IT" w:bidi="ar-LB"/>
              </w:rPr>
              <w:t xml:space="preserve"> أو</w:t>
            </w:r>
            <w:r w:rsidRPr="00A25EE0">
              <w:rPr>
                <w:rFonts w:ascii="Times New Roman" w:eastAsia="Times New Roman" w:hAnsi="Times New Roman" w:cs="Times New Roman"/>
                <w:color w:val="auto"/>
                <w:sz w:val="28"/>
                <w:szCs w:val="28"/>
                <w:lang w:val="en-GB" w:eastAsia="it-IT" w:bidi="ar-SA"/>
              </w:rPr>
              <w:t xml:space="preserve"> </w:t>
            </w:r>
            <w:r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color w:val="auto"/>
                <w:sz w:val="28"/>
                <w:szCs w:val="28"/>
                <w:lang w:val="en-GB" w:eastAsia="it-IT" w:bidi="ar-SA"/>
              </w:rPr>
              <w:t xml:space="preserve">…CIP </w:t>
            </w:r>
            <w:r w:rsidR="004A2189">
              <w:rPr>
                <w:rFonts w:ascii="Times New Roman" w:eastAsia="Times New Roman" w:hAnsi="Times New Roman" w:cs="Times New Roman" w:hint="cs"/>
                <w:i/>
                <w:iCs/>
                <w:color w:val="auto"/>
                <w:sz w:val="28"/>
                <w:szCs w:val="28"/>
                <w:rtl/>
                <w:lang w:eastAsia="it-IT" w:bidi="ar-LB"/>
              </w:rPr>
              <w:t>.</w:t>
            </w:r>
          </w:p>
          <w:p w14:paraId="45F7BF01" w14:textId="0E97CDA6" w:rsidR="00A25EE0" w:rsidRPr="00A25EE0" w:rsidRDefault="00A25EE0" w:rsidP="00A25EE0">
            <w:pPr>
              <w:widowControl/>
              <w:tabs>
                <w:tab w:val="right" w:pos="7272"/>
              </w:tabs>
              <w:bidi/>
              <w:spacing w:before="120" w:after="120"/>
              <w:jc w:val="both"/>
              <w:rPr>
                <w:rFonts w:ascii="Times New Roman" w:eastAsia="Times New Roman" w:hAnsi="Times New Roman" w:cs="Times New Roman"/>
                <w:color w:val="auto"/>
                <w:sz w:val="28"/>
                <w:szCs w:val="28"/>
                <w:lang w:eastAsia="it-IT" w:bidi="ar-LB"/>
              </w:rPr>
            </w:pPr>
            <w:r w:rsidRPr="00A25EE0">
              <w:rPr>
                <w:rFonts w:ascii="Times New Roman" w:eastAsia="Times New Roman" w:hAnsi="Times New Roman" w:cs="Times New Roman"/>
                <w:color w:val="auto"/>
                <w:sz w:val="28"/>
                <w:szCs w:val="28"/>
                <w:rtl/>
                <w:lang w:eastAsia="it-IT" w:bidi="ar-LB"/>
              </w:rPr>
              <w:t xml:space="preserve">الفترة الزمنية المحددة لبدء و/أو </w:t>
            </w:r>
            <w:r w:rsidR="00542A53">
              <w:rPr>
                <w:rFonts w:ascii="Times New Roman" w:eastAsia="Times New Roman" w:hAnsi="Times New Roman" w:cs="Times New Roman" w:hint="cs"/>
                <w:color w:val="auto"/>
                <w:sz w:val="28"/>
                <w:szCs w:val="28"/>
                <w:rtl/>
                <w:lang w:eastAsia="it-IT" w:bidi="ar-LB"/>
              </w:rPr>
              <w:t>الفترة الزمنية المحددة ل</w:t>
            </w:r>
            <w:r w:rsidRPr="00A25EE0">
              <w:rPr>
                <w:rFonts w:ascii="Times New Roman" w:eastAsia="Times New Roman" w:hAnsi="Times New Roman" w:cs="Times New Roman"/>
                <w:color w:val="auto"/>
                <w:sz w:val="28"/>
                <w:szCs w:val="28"/>
                <w:rtl/>
                <w:lang w:eastAsia="it-IT" w:bidi="ar-LB"/>
              </w:rPr>
              <w:t>تنفيذ العقد</w:t>
            </w:r>
            <w:r w:rsidR="00542A53">
              <w:rPr>
                <w:rFonts w:ascii="Times New Roman" w:eastAsia="Times New Roman" w:hAnsi="Times New Roman" w:cs="Times New Roman" w:hint="cs"/>
                <w:color w:val="auto"/>
                <w:sz w:val="28"/>
                <w:szCs w:val="28"/>
                <w:rtl/>
                <w:lang w:eastAsia="it-IT" w:bidi="ar-LB"/>
              </w:rPr>
              <w:t xml:space="preserve"> هي</w:t>
            </w:r>
            <w:r w:rsidRPr="00A25EE0">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
                <w:iCs/>
                <w:color w:val="auto"/>
                <w:sz w:val="28"/>
                <w:szCs w:val="28"/>
                <w:highlight w:val="lightGray"/>
                <w:rtl/>
                <w:lang w:val="en-ZW" w:eastAsia="it-IT" w:bidi="ar-LB"/>
              </w:rPr>
              <w:t xml:space="preserve">أدخل  </w:t>
            </w:r>
            <w:r w:rsidRPr="00A25EE0">
              <w:rPr>
                <w:rFonts w:ascii="Times New Roman" w:eastAsia="Times New Roman" w:hAnsi="Times New Roman" w:cs="Times New Roman"/>
                <w:i/>
                <w:iCs/>
                <w:color w:val="auto"/>
                <w:sz w:val="28"/>
                <w:szCs w:val="28"/>
                <w:highlight w:val="lightGray"/>
                <w:rtl/>
                <w:lang w:val="en-ZW" w:eastAsia="it-IT" w:bidi="ar-LB"/>
              </w:rPr>
              <w:t>الفترة الزمنية</w:t>
            </w:r>
            <w:r w:rsidRPr="00A25EE0">
              <w:rPr>
                <w:rFonts w:ascii="Times New Roman" w:eastAsia="Times New Roman" w:hAnsi="Times New Roman" w:cs="Times New Roman"/>
                <w:color w:val="auto"/>
                <w:sz w:val="28"/>
                <w:szCs w:val="28"/>
                <w:lang w:eastAsia="it-IT" w:bidi="ar-LB"/>
              </w:rPr>
              <w:t>[</w:t>
            </w:r>
          </w:p>
        </w:tc>
      </w:tr>
      <w:tr w:rsidR="00A25EE0" w:rsidRPr="00A25EE0" w14:paraId="2E061727" w14:textId="77777777" w:rsidTr="001F3D41">
        <w:tc>
          <w:tcPr>
            <w:tcW w:w="1542" w:type="dxa"/>
            <w:vAlign w:val="center"/>
          </w:tcPr>
          <w:p w14:paraId="36DC81FA" w14:textId="77777777" w:rsidR="00A25EE0" w:rsidRPr="00A25EE0" w:rsidRDefault="00A25EE0" w:rsidP="00A25EE0">
            <w:pPr>
              <w:widowControl/>
              <w:bidi/>
              <w:spacing w:before="120" w:after="240"/>
              <w:jc w:val="center"/>
              <w:rPr>
                <w:rFonts w:ascii="Times New Roman" w:eastAsia="Times New Roman" w:hAnsi="Times New Roman" w:cs="Times New Roman"/>
                <w:bCs/>
                <w:color w:val="auto"/>
                <w:sz w:val="28"/>
                <w:szCs w:val="28"/>
                <w:lang w:eastAsia="it-IT" w:bidi="ar-SA"/>
              </w:rPr>
            </w:pPr>
            <w:r w:rsidRPr="00A25EE0">
              <w:rPr>
                <w:rFonts w:ascii="Times New Roman" w:eastAsia="Times New Roman" w:hAnsi="Times New Roman" w:cs="Times New Roman"/>
                <w:bCs/>
                <w:sz w:val="28"/>
                <w:szCs w:val="28"/>
                <w:rtl/>
                <w:lang w:eastAsia="it-IT" w:bidi="ar-LB"/>
              </w:rPr>
              <w:lastRenderedPageBreak/>
              <w:t>أهلية العارضين</w:t>
            </w:r>
          </w:p>
        </w:tc>
        <w:tc>
          <w:tcPr>
            <w:tcW w:w="1338" w:type="dxa"/>
            <w:vAlign w:val="center"/>
          </w:tcPr>
          <w:p w14:paraId="447315D5" w14:textId="77777777" w:rsidR="00D63480" w:rsidRDefault="00D63480" w:rsidP="00A25EE0">
            <w:pPr>
              <w:widowControl/>
              <w:bidi/>
              <w:spacing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المادة رقم 8</w:t>
            </w:r>
          </w:p>
          <w:p w14:paraId="0E196732" w14:textId="77777777" w:rsidR="00A25EE0" w:rsidRDefault="00A25EE0" w:rsidP="00D63480">
            <w:pPr>
              <w:widowControl/>
              <w:bidi/>
              <w:spacing w:after="120"/>
              <w:jc w:val="center"/>
              <w:rPr>
                <w:rFonts w:ascii="Times New Roman" w:eastAsia="Times New Roman" w:hAnsi="Times New Roman" w:cs="Times New Roman"/>
                <w:color w:val="auto"/>
                <w:sz w:val="28"/>
                <w:szCs w:val="28"/>
                <w:rtl/>
                <w:lang w:val="en-GB" w:eastAsia="it-IT" w:bidi="ar-SA"/>
              </w:rPr>
            </w:pPr>
            <w:r w:rsidRPr="00A25EE0">
              <w:rPr>
                <w:rFonts w:ascii="Times New Roman" w:eastAsia="Times New Roman" w:hAnsi="Times New Roman" w:cs="Times New Roman"/>
                <w:color w:val="auto"/>
                <w:sz w:val="28"/>
                <w:szCs w:val="28"/>
                <w:rtl/>
                <w:lang w:val="en-GB" w:eastAsia="it-IT" w:bidi="ar-SA"/>
              </w:rPr>
              <w:t>البند (</w:t>
            </w:r>
            <w:r w:rsidRPr="00A25EE0">
              <w:rPr>
                <w:rFonts w:ascii="Times New Roman" w:eastAsia="Times New Roman" w:hAnsi="Times New Roman" w:cs="Times New Roman" w:hint="cs"/>
                <w:color w:val="auto"/>
                <w:sz w:val="28"/>
                <w:szCs w:val="28"/>
                <w:rtl/>
                <w:lang w:val="en-GB" w:eastAsia="it-IT" w:bidi="ar-SA"/>
              </w:rPr>
              <w:t>7</w:t>
            </w:r>
            <w:r w:rsidRPr="00A25EE0">
              <w:rPr>
                <w:rFonts w:ascii="Times New Roman" w:eastAsia="Times New Roman" w:hAnsi="Times New Roman" w:cs="Times New Roman"/>
                <w:color w:val="auto"/>
                <w:sz w:val="28"/>
                <w:szCs w:val="28"/>
                <w:rtl/>
                <w:lang w:val="en-GB" w:eastAsia="it-IT" w:bidi="ar-SA"/>
              </w:rPr>
              <w:t xml:space="preserve">) </w:t>
            </w:r>
          </w:p>
          <w:p w14:paraId="7F98A255" w14:textId="77777777" w:rsidR="00CC7E51" w:rsidRPr="00A25EE0" w:rsidRDefault="00CC7E51" w:rsidP="00CC7E51">
            <w:pPr>
              <w:widowControl/>
              <w:bidi/>
              <w:spacing w:after="120"/>
              <w:jc w:val="center"/>
              <w:rPr>
                <w:rFonts w:ascii="Times New Roman" w:eastAsia="Times New Roman" w:hAnsi="Times New Roman" w:cs="Times New Roman"/>
                <w:color w:val="auto"/>
                <w:sz w:val="28"/>
                <w:szCs w:val="28"/>
                <w:rtl/>
                <w:lang w:val="fr-MC" w:eastAsia="it-IT" w:bidi="ar-LB"/>
              </w:rPr>
            </w:pPr>
            <w:r>
              <w:rPr>
                <w:rFonts w:ascii="Times New Roman" w:eastAsia="Times New Roman" w:hAnsi="Times New Roman" w:cs="Times New Roman" w:hint="cs"/>
                <w:color w:val="auto"/>
                <w:sz w:val="28"/>
                <w:szCs w:val="28"/>
                <w:rtl/>
                <w:lang w:val="en-GB" w:eastAsia="it-IT" w:bidi="ar-SA"/>
              </w:rPr>
              <w:t>والبند (8)</w:t>
            </w:r>
          </w:p>
        </w:tc>
        <w:tc>
          <w:tcPr>
            <w:tcW w:w="5966" w:type="dxa"/>
          </w:tcPr>
          <w:p w14:paraId="1D98876C" w14:textId="77777777" w:rsidR="0000147F" w:rsidRPr="00CE6589" w:rsidRDefault="0000147F" w:rsidP="00CE6589">
            <w:pPr>
              <w:pStyle w:val="ListParagraph"/>
              <w:widowControl/>
              <w:numPr>
                <w:ilvl w:val="0"/>
                <w:numId w:val="31"/>
              </w:numPr>
              <w:bidi/>
              <w:spacing w:before="120" w:after="120"/>
              <w:ind w:left="368"/>
              <w:jc w:val="both"/>
              <w:rPr>
                <w:rFonts w:ascii="Times New Roman" w:eastAsia="Times New Roman" w:hAnsi="Times New Roman" w:cs="Times New Roman"/>
                <w:bCs/>
                <w:color w:val="auto"/>
                <w:spacing w:val="-4"/>
                <w:sz w:val="28"/>
                <w:szCs w:val="28"/>
                <w:rtl/>
                <w:lang w:bidi="ar-LB"/>
              </w:rPr>
            </w:pPr>
            <w:r w:rsidRPr="00CE6589">
              <w:rPr>
                <w:rFonts w:ascii="Times New Roman" w:eastAsia="Times New Roman" w:hAnsi="Times New Roman" w:cs="Times New Roman" w:hint="eastAsia"/>
                <w:bCs/>
                <w:color w:val="auto"/>
                <w:spacing w:val="-4"/>
                <w:sz w:val="28"/>
                <w:szCs w:val="28"/>
                <w:rtl/>
                <w:lang w:bidi="ar-LB"/>
              </w:rPr>
              <w:t>أهليّة</w:t>
            </w:r>
            <w:r w:rsidRPr="00CE6589">
              <w:rPr>
                <w:rFonts w:ascii="Times New Roman" w:eastAsia="Times New Roman" w:hAnsi="Times New Roman" w:cs="Times New Roman"/>
                <w:bCs/>
                <w:color w:val="auto"/>
                <w:spacing w:val="-4"/>
                <w:sz w:val="28"/>
                <w:szCs w:val="28"/>
                <w:rtl/>
                <w:lang w:bidi="ar-LB"/>
              </w:rPr>
              <w:t xml:space="preserve"> </w:t>
            </w:r>
            <w:r w:rsidRPr="00CE6589">
              <w:rPr>
                <w:rFonts w:ascii="Times New Roman" w:eastAsia="Times New Roman" w:hAnsi="Times New Roman" w:cs="Times New Roman" w:hint="eastAsia"/>
                <w:bCs/>
                <w:color w:val="auto"/>
                <w:spacing w:val="-4"/>
                <w:sz w:val="28"/>
                <w:szCs w:val="28"/>
                <w:rtl/>
                <w:lang w:bidi="ar-LB"/>
              </w:rPr>
              <w:t>العارض</w:t>
            </w:r>
            <w:r w:rsidR="00910CDC">
              <w:rPr>
                <w:rFonts w:ascii="Times New Roman" w:eastAsia="Times New Roman" w:hAnsi="Times New Roman" w:cs="Times New Roman" w:hint="cs"/>
                <w:bCs/>
                <w:color w:val="auto"/>
                <w:spacing w:val="-4"/>
                <w:sz w:val="28"/>
                <w:szCs w:val="28"/>
                <w:rtl/>
                <w:lang w:bidi="ar-LB"/>
              </w:rPr>
              <w:t xml:space="preserve"> القانونية</w:t>
            </w:r>
            <w:r w:rsidRPr="00CE6589">
              <w:rPr>
                <w:rFonts w:ascii="Times New Roman" w:eastAsia="Times New Roman" w:hAnsi="Times New Roman" w:cs="Times New Roman"/>
                <w:bCs/>
                <w:color w:val="auto"/>
                <w:spacing w:val="-4"/>
                <w:sz w:val="28"/>
                <w:szCs w:val="28"/>
                <w:rtl/>
                <w:lang w:bidi="ar-LB"/>
              </w:rPr>
              <w:t xml:space="preserve"> </w:t>
            </w:r>
            <w:r w:rsidR="00910CDC">
              <w:rPr>
                <w:rFonts w:ascii="Times New Roman" w:eastAsia="Times New Roman" w:hAnsi="Times New Roman" w:cs="Times New Roman" w:hint="cs"/>
                <w:bCs/>
                <w:color w:val="auto"/>
                <w:spacing w:val="-4"/>
                <w:sz w:val="28"/>
                <w:szCs w:val="28"/>
                <w:rtl/>
                <w:lang w:bidi="ar-LB"/>
              </w:rPr>
              <w:t>و</w:t>
            </w:r>
            <w:r w:rsidRPr="00CE6589">
              <w:rPr>
                <w:rFonts w:ascii="Times New Roman" w:eastAsia="Times New Roman" w:hAnsi="Times New Roman" w:cs="Times New Roman" w:hint="eastAsia"/>
                <w:bCs/>
                <w:color w:val="auto"/>
                <w:spacing w:val="-4"/>
                <w:sz w:val="28"/>
                <w:szCs w:val="28"/>
                <w:rtl/>
                <w:lang w:bidi="ar-LB"/>
              </w:rPr>
              <w:t>المهنيّة</w:t>
            </w:r>
            <w:r w:rsidRPr="00CE6589">
              <w:rPr>
                <w:rFonts w:ascii="Times New Roman" w:eastAsia="Times New Roman" w:hAnsi="Times New Roman" w:cs="Times New Roman"/>
                <w:bCs/>
                <w:color w:val="auto"/>
                <w:spacing w:val="-4"/>
                <w:sz w:val="28"/>
                <w:szCs w:val="28"/>
                <w:rtl/>
                <w:lang w:bidi="ar-LB"/>
              </w:rPr>
              <w:t xml:space="preserve"> </w:t>
            </w:r>
            <w:r w:rsidRPr="00CE6589">
              <w:rPr>
                <w:rFonts w:ascii="Times New Roman" w:eastAsia="Times New Roman" w:hAnsi="Times New Roman" w:cs="Times New Roman" w:hint="eastAsia"/>
                <w:bCs/>
                <w:color w:val="auto"/>
                <w:spacing w:val="-4"/>
                <w:sz w:val="28"/>
                <w:szCs w:val="28"/>
                <w:rtl/>
                <w:lang w:bidi="ar-LB"/>
              </w:rPr>
              <w:t>والفنيّة</w:t>
            </w:r>
            <w:r w:rsidRPr="00CE6589">
              <w:rPr>
                <w:rFonts w:ascii="Times New Roman" w:eastAsia="Times New Roman" w:hAnsi="Times New Roman" w:cs="Times New Roman"/>
                <w:bCs/>
                <w:color w:val="auto"/>
                <w:spacing w:val="-4"/>
                <w:sz w:val="28"/>
                <w:szCs w:val="28"/>
                <w:rtl/>
                <w:lang w:bidi="ar-LB"/>
              </w:rPr>
              <w:t xml:space="preserve"> </w:t>
            </w:r>
            <w:r w:rsidRPr="00CE6589">
              <w:rPr>
                <w:rFonts w:ascii="Times New Roman" w:eastAsia="Times New Roman" w:hAnsi="Times New Roman" w:cs="Times New Roman" w:hint="eastAsia"/>
                <w:bCs/>
                <w:color w:val="auto"/>
                <w:spacing w:val="-4"/>
                <w:sz w:val="28"/>
                <w:szCs w:val="28"/>
                <w:rtl/>
                <w:lang w:bidi="ar-LB"/>
              </w:rPr>
              <w:t>والماليّة</w:t>
            </w:r>
            <w:r>
              <w:rPr>
                <w:rFonts w:ascii="Times New Roman" w:eastAsia="Times New Roman" w:hAnsi="Times New Roman" w:cs="Times New Roman" w:hint="cs"/>
                <w:bCs/>
                <w:color w:val="auto"/>
                <w:spacing w:val="-4"/>
                <w:sz w:val="28"/>
                <w:szCs w:val="28"/>
                <w:rtl/>
                <w:lang w:bidi="ar-LB"/>
              </w:rPr>
              <w:t>:</w:t>
            </w:r>
          </w:p>
          <w:p w14:paraId="7F900D7A" w14:textId="70B91B9D" w:rsidR="00A25EE0" w:rsidRDefault="00A25EE0" w:rsidP="00910CDC">
            <w:pPr>
              <w:widowControl/>
              <w:bidi/>
              <w:spacing w:before="120" w:after="120"/>
              <w:jc w:val="both"/>
              <w:rPr>
                <w:rFonts w:ascii="Times New Roman" w:eastAsia="Times New Roman" w:hAnsi="Times New Roman" w:cs="Times New Roman"/>
                <w:b/>
                <w:color w:val="auto"/>
                <w:spacing w:val="-4"/>
                <w:sz w:val="28"/>
                <w:szCs w:val="28"/>
                <w:rtl/>
                <w:lang w:bidi="ar-LB"/>
              </w:rPr>
            </w:pPr>
            <w:r w:rsidRPr="00CE6589">
              <w:rPr>
                <w:rFonts w:ascii="Times New Roman" w:eastAsia="Times New Roman" w:hAnsi="Times New Roman" w:cs="Times New Roman"/>
                <w:bCs/>
                <w:color w:val="auto"/>
                <w:spacing w:val="-4"/>
                <w:sz w:val="28"/>
                <w:szCs w:val="28"/>
                <w:highlight w:val="cyan"/>
                <w:rtl/>
                <w:lang w:bidi="ar-LB"/>
              </w:rPr>
              <w:t>ال</w:t>
            </w:r>
            <w:r w:rsidRPr="00CE6589">
              <w:rPr>
                <w:rFonts w:ascii="Times New Roman" w:eastAsia="Times New Roman" w:hAnsi="Times New Roman" w:cs="Times New Roman" w:hint="eastAsia"/>
                <w:bCs/>
                <w:color w:val="auto"/>
                <w:spacing w:val="-4"/>
                <w:sz w:val="28"/>
                <w:szCs w:val="28"/>
                <w:highlight w:val="cyan"/>
                <w:rtl/>
                <w:lang w:bidi="ar-LB"/>
              </w:rPr>
              <w:t>أ</w:t>
            </w:r>
            <w:r w:rsidRPr="00CE6589">
              <w:rPr>
                <w:rFonts w:ascii="Times New Roman" w:eastAsia="Times New Roman" w:hAnsi="Times New Roman" w:cs="Times New Roman"/>
                <w:bCs/>
                <w:color w:val="auto"/>
                <w:spacing w:val="-4"/>
                <w:sz w:val="28"/>
                <w:szCs w:val="28"/>
                <w:highlight w:val="cyan"/>
                <w:rtl/>
                <w:lang w:bidi="ar-LB"/>
              </w:rPr>
              <w:t xml:space="preserve">هلية </w:t>
            </w:r>
            <w:r w:rsidR="00910CDC">
              <w:rPr>
                <w:rFonts w:ascii="Times New Roman" w:eastAsia="Times New Roman" w:hAnsi="Times New Roman" w:cs="Times New Roman" w:hint="cs"/>
                <w:bCs/>
                <w:color w:val="auto"/>
                <w:spacing w:val="-4"/>
                <w:sz w:val="28"/>
                <w:szCs w:val="28"/>
                <w:highlight w:val="cyan"/>
                <w:rtl/>
                <w:lang w:bidi="ar-LB"/>
              </w:rPr>
              <w:t>القانونيّة</w:t>
            </w:r>
            <w:r w:rsidRPr="00CE6589">
              <w:rPr>
                <w:rFonts w:ascii="Times New Roman" w:eastAsia="Times New Roman" w:hAnsi="Times New Roman" w:cs="Times New Roman"/>
                <w:bCs/>
                <w:color w:val="auto"/>
                <w:spacing w:val="-4"/>
                <w:sz w:val="28"/>
                <w:szCs w:val="28"/>
                <w:highlight w:val="cyan"/>
                <w:rtl/>
                <w:lang w:bidi="ar-LB"/>
              </w:rPr>
              <w:t>:</w:t>
            </w:r>
            <w:r w:rsidR="00910CDC">
              <w:rPr>
                <w:rFonts w:ascii="Times New Roman" w:eastAsia="Times New Roman" w:hAnsi="Times New Roman" w:cs="Times New Roman" w:hint="cs"/>
                <w:bCs/>
                <w:color w:val="auto"/>
                <w:spacing w:val="-4"/>
                <w:sz w:val="28"/>
                <w:szCs w:val="28"/>
                <w:rtl/>
                <w:lang w:bidi="ar-LB"/>
              </w:rPr>
              <w:t xml:space="preserve"> (تنطبق على كل عضو من أعضاء التحالف)</w:t>
            </w:r>
          </w:p>
          <w:p w14:paraId="5461F9F4" w14:textId="76964A2C" w:rsidR="00A25EE0" w:rsidRPr="00A25EE0" w:rsidRDefault="00A25EE0" w:rsidP="00910CDC">
            <w:pPr>
              <w:widowControl/>
              <w:bidi/>
              <w:spacing w:before="120" w:after="120"/>
              <w:jc w:val="both"/>
              <w:rPr>
                <w:rFonts w:ascii="Times New Roman" w:eastAsia="Times New Roman" w:hAnsi="Times New Roman" w:cs="Times New Roman"/>
                <w:b/>
                <w:color w:val="auto"/>
                <w:spacing w:val="-4"/>
                <w:sz w:val="28"/>
                <w:szCs w:val="28"/>
                <w:lang w:bidi="ar-LB"/>
              </w:rPr>
            </w:pPr>
            <w:r w:rsidRPr="00A25EE0">
              <w:rPr>
                <w:rFonts w:ascii="Times New Roman" w:eastAsia="Times New Roman" w:hAnsi="Times New Roman" w:cs="Times New Roman"/>
                <w:b/>
                <w:color w:val="auto"/>
                <w:spacing w:val="-4"/>
                <w:sz w:val="28"/>
                <w:szCs w:val="28"/>
                <w:rtl/>
                <w:lang w:bidi="ar-LB"/>
              </w:rPr>
              <w:t xml:space="preserve">يثبت العارضون أنهم </w:t>
            </w:r>
            <w:r w:rsidR="00910CDC">
              <w:rPr>
                <w:rFonts w:ascii="Times New Roman" w:eastAsia="Times New Roman" w:hAnsi="Times New Roman" w:cs="Times New Roman" w:hint="cs"/>
                <w:b/>
                <w:color w:val="auto"/>
                <w:spacing w:val="-4"/>
                <w:sz w:val="28"/>
                <w:szCs w:val="28"/>
                <w:rtl/>
                <w:lang w:bidi="ar-LB"/>
              </w:rPr>
              <w:t>مخوّلون قانونًا تنفيذ الصفقات العمومية وأنهم مسجلون</w:t>
            </w:r>
            <w:r w:rsidR="004A2189">
              <w:rPr>
                <w:rFonts w:ascii="Times New Roman" w:eastAsia="Times New Roman" w:hAnsi="Times New Roman" w:cs="Times New Roman" w:hint="cs"/>
                <w:b/>
                <w:color w:val="auto"/>
                <w:spacing w:val="-4"/>
                <w:sz w:val="28"/>
                <w:szCs w:val="28"/>
                <w:rtl/>
                <w:lang w:bidi="ar-LB"/>
              </w:rPr>
              <w:t xml:space="preserve"> </w:t>
            </w:r>
            <w:r w:rsidR="00542A53">
              <w:rPr>
                <w:rFonts w:ascii="Times New Roman" w:eastAsia="Times New Roman" w:hAnsi="Times New Roman" w:cs="Times New Roman" w:hint="cs"/>
                <w:b/>
                <w:color w:val="auto"/>
                <w:spacing w:val="-4"/>
                <w:sz w:val="28"/>
                <w:szCs w:val="28"/>
                <w:rtl/>
                <w:lang w:bidi="ar-LB"/>
              </w:rPr>
              <w:t>في</w:t>
            </w:r>
            <w:r w:rsidRPr="00A25EE0">
              <w:rPr>
                <w:rFonts w:ascii="Times New Roman" w:eastAsia="Times New Roman" w:hAnsi="Times New Roman" w:cs="Times New Roman"/>
                <w:b/>
                <w:color w:val="auto"/>
                <w:spacing w:val="-4"/>
                <w:sz w:val="28"/>
                <w:szCs w:val="28"/>
                <w:rtl/>
                <w:lang w:bidi="ar-LB"/>
              </w:rPr>
              <w:t xml:space="preserve"> </w:t>
            </w:r>
            <w:r w:rsidR="00542A53">
              <w:rPr>
                <w:rFonts w:ascii="Times New Roman" w:eastAsia="Times New Roman" w:hAnsi="Times New Roman" w:cs="Times New Roman" w:hint="cs"/>
                <w:b/>
                <w:color w:val="auto"/>
                <w:spacing w:val="-4"/>
                <w:sz w:val="28"/>
                <w:szCs w:val="28"/>
                <w:rtl/>
                <w:lang w:bidi="ar-LB"/>
              </w:rPr>
              <w:t>ال</w:t>
            </w:r>
            <w:r w:rsidRPr="00A25EE0">
              <w:rPr>
                <w:rFonts w:ascii="Times New Roman" w:eastAsia="Times New Roman" w:hAnsi="Times New Roman" w:cs="Times New Roman"/>
                <w:b/>
                <w:color w:val="auto"/>
                <w:spacing w:val="-4"/>
                <w:sz w:val="28"/>
                <w:szCs w:val="28"/>
                <w:rtl/>
                <w:lang w:bidi="ar-LB"/>
              </w:rPr>
              <w:t>سجل التجار</w:t>
            </w:r>
            <w:r w:rsidR="00542A53">
              <w:rPr>
                <w:rFonts w:ascii="Times New Roman" w:eastAsia="Times New Roman" w:hAnsi="Times New Roman" w:cs="Times New Roman" w:hint="cs"/>
                <w:b/>
                <w:color w:val="auto"/>
                <w:spacing w:val="-4"/>
                <w:sz w:val="28"/>
                <w:szCs w:val="28"/>
                <w:rtl/>
                <w:lang w:bidi="ar-LB"/>
              </w:rPr>
              <w:t>ي</w:t>
            </w:r>
            <w:r w:rsidRPr="00A25EE0">
              <w:rPr>
                <w:rFonts w:ascii="Times New Roman" w:eastAsia="Times New Roman" w:hAnsi="Times New Roman" w:cs="Times New Roman"/>
                <w:b/>
                <w:color w:val="auto"/>
                <w:spacing w:val="-4"/>
                <w:sz w:val="28"/>
                <w:szCs w:val="28"/>
                <w:rtl/>
                <w:lang w:bidi="ar-LB"/>
              </w:rPr>
              <w:t xml:space="preserve"> في لبنان لتنفيذ النشاط المتعلق بالصفقة. يمكن للعارض الأجنبي أن يقدم </w:t>
            </w:r>
            <w:r w:rsidR="00910CDC">
              <w:rPr>
                <w:rFonts w:ascii="Times New Roman" w:eastAsia="Times New Roman" w:hAnsi="Times New Roman" w:cs="Times New Roman" w:hint="cs"/>
                <w:b/>
                <w:color w:val="auto"/>
                <w:spacing w:val="-4"/>
                <w:sz w:val="28"/>
                <w:szCs w:val="28"/>
                <w:rtl/>
                <w:lang w:bidi="ar-LB"/>
              </w:rPr>
              <w:t>بيانات</w:t>
            </w:r>
            <w:r w:rsidR="004A2189">
              <w:rPr>
                <w:rFonts w:ascii="Times New Roman" w:eastAsia="Times New Roman" w:hAnsi="Times New Roman" w:cs="Times New Roman" w:hint="cs"/>
                <w:b/>
                <w:color w:val="auto"/>
                <w:spacing w:val="-4"/>
                <w:sz w:val="28"/>
                <w:szCs w:val="28"/>
                <w:rtl/>
                <w:lang w:bidi="ar-LB"/>
              </w:rPr>
              <w:t xml:space="preserve"> </w:t>
            </w:r>
            <w:r w:rsidRPr="00A25EE0">
              <w:rPr>
                <w:rFonts w:ascii="Times New Roman" w:eastAsia="Times New Roman" w:hAnsi="Times New Roman" w:cs="Times New Roman"/>
                <w:b/>
                <w:color w:val="auto"/>
                <w:spacing w:val="-4"/>
                <w:sz w:val="28"/>
                <w:szCs w:val="28"/>
                <w:rtl/>
                <w:lang w:bidi="ar-LB"/>
              </w:rPr>
              <w:t>وفقاً لأنظمة الدولة حيث تأسس</w:t>
            </w:r>
            <w:r w:rsidR="00E72554">
              <w:rPr>
                <w:rFonts w:ascii="Times New Roman" w:eastAsia="Times New Roman" w:hAnsi="Times New Roman" w:cs="Times New Roman" w:hint="cs"/>
                <w:b/>
                <w:color w:val="auto"/>
                <w:spacing w:val="-4"/>
                <w:sz w:val="28"/>
                <w:szCs w:val="28"/>
                <w:rtl/>
                <w:lang w:bidi="ar-LB"/>
              </w:rPr>
              <w:t>ت الشركة</w:t>
            </w:r>
            <w:r w:rsidRPr="00A25EE0">
              <w:rPr>
                <w:rFonts w:ascii="Times New Roman" w:eastAsia="Times New Roman" w:hAnsi="Times New Roman" w:cs="Times New Roman"/>
                <w:b/>
                <w:color w:val="auto"/>
                <w:spacing w:val="-4"/>
                <w:sz w:val="28"/>
                <w:szCs w:val="28"/>
                <w:rtl/>
                <w:lang w:bidi="ar-LB"/>
              </w:rPr>
              <w:t>.</w:t>
            </w:r>
          </w:p>
          <w:p w14:paraId="4DBEF090" w14:textId="17CCA0CD" w:rsidR="00A25EE0" w:rsidRPr="00A25EE0" w:rsidRDefault="00A25EE0" w:rsidP="00E72554">
            <w:pPr>
              <w:bidi/>
              <w:spacing w:before="120" w:after="120"/>
              <w:jc w:val="both"/>
              <w:rPr>
                <w:rFonts w:ascii="Times New Roman" w:eastAsia="Times New Roman" w:hAnsi="Times New Roman" w:cs="Times New Roman"/>
                <w:bCs/>
                <w:color w:val="auto"/>
                <w:spacing w:val="-4"/>
                <w:sz w:val="28"/>
                <w:szCs w:val="28"/>
                <w:rtl/>
                <w:lang w:bidi="ar-LB"/>
              </w:rPr>
            </w:pPr>
            <w:r w:rsidRPr="00A25EE0">
              <w:rPr>
                <w:rFonts w:ascii="Times New Roman" w:eastAsia="Times New Roman" w:hAnsi="Times New Roman" w:cs="Times New Roman"/>
                <w:bCs/>
                <w:color w:val="auto"/>
                <w:spacing w:val="-4"/>
                <w:sz w:val="28"/>
                <w:szCs w:val="28"/>
                <w:rtl/>
                <w:lang w:bidi="ar-LB"/>
              </w:rPr>
              <w:t xml:space="preserve">لإثبات </w:t>
            </w:r>
            <w:r w:rsidR="00E72554">
              <w:rPr>
                <w:rFonts w:ascii="Times New Roman" w:eastAsia="Times New Roman" w:hAnsi="Times New Roman" w:cs="Times New Roman" w:hint="cs"/>
                <w:bCs/>
                <w:color w:val="auto"/>
                <w:spacing w:val="-4"/>
                <w:sz w:val="28"/>
                <w:szCs w:val="28"/>
                <w:rtl/>
                <w:lang w:bidi="ar-LB"/>
              </w:rPr>
              <w:t>الأهليّة القانونيّة ل</w:t>
            </w:r>
            <w:r w:rsidRPr="00A25EE0">
              <w:rPr>
                <w:rFonts w:ascii="Times New Roman" w:eastAsia="Times New Roman" w:hAnsi="Times New Roman" w:cs="Times New Roman"/>
                <w:bCs/>
                <w:color w:val="auto"/>
                <w:spacing w:val="-4"/>
                <w:sz w:val="28"/>
                <w:szCs w:val="28"/>
                <w:rtl/>
                <w:lang w:bidi="ar-LB"/>
              </w:rPr>
              <w:t xml:space="preserve">لعارض للاشتراك في الصفقة، </w:t>
            </w:r>
            <w:r w:rsidR="00E72554">
              <w:rPr>
                <w:rFonts w:ascii="Times New Roman" w:eastAsia="Times New Roman" w:hAnsi="Times New Roman" w:cs="Times New Roman" w:hint="cs"/>
                <w:bCs/>
                <w:color w:val="auto"/>
                <w:spacing w:val="-4"/>
                <w:sz w:val="28"/>
                <w:szCs w:val="28"/>
                <w:rtl/>
                <w:lang w:bidi="ar-LB"/>
              </w:rPr>
              <w:t>عليه ت</w:t>
            </w:r>
            <w:r w:rsidRPr="00A25EE0">
              <w:rPr>
                <w:rFonts w:ascii="Times New Roman" w:eastAsia="Times New Roman" w:hAnsi="Times New Roman" w:cs="Times New Roman"/>
                <w:bCs/>
                <w:color w:val="auto"/>
                <w:spacing w:val="-4"/>
                <w:sz w:val="28"/>
                <w:szCs w:val="28"/>
                <w:rtl/>
                <w:lang w:bidi="ar-LB"/>
              </w:rPr>
              <w:t>قد</w:t>
            </w:r>
            <w:r w:rsidR="00E72554">
              <w:rPr>
                <w:rFonts w:ascii="Times New Roman" w:eastAsia="Times New Roman" w:hAnsi="Times New Roman" w:cs="Times New Roman" w:hint="cs"/>
                <w:bCs/>
                <w:color w:val="auto"/>
                <w:spacing w:val="-4"/>
                <w:sz w:val="28"/>
                <w:szCs w:val="28"/>
                <w:rtl/>
                <w:lang w:bidi="ar-LB"/>
              </w:rPr>
              <w:t>ي</w:t>
            </w:r>
            <w:r w:rsidRPr="00A25EE0">
              <w:rPr>
                <w:rFonts w:ascii="Times New Roman" w:eastAsia="Times New Roman" w:hAnsi="Times New Roman" w:cs="Times New Roman"/>
                <w:bCs/>
                <w:color w:val="auto"/>
                <w:spacing w:val="-4"/>
                <w:sz w:val="28"/>
                <w:szCs w:val="28"/>
                <w:rtl/>
                <w:lang w:bidi="ar-LB"/>
              </w:rPr>
              <w:t>م</w:t>
            </w:r>
            <w:r w:rsidR="00E72554">
              <w:rPr>
                <w:rFonts w:ascii="Times New Roman" w:eastAsia="Times New Roman" w:hAnsi="Times New Roman" w:cs="Times New Roman" w:hint="cs"/>
                <w:bCs/>
                <w:color w:val="auto"/>
                <w:spacing w:val="-4"/>
                <w:sz w:val="28"/>
                <w:szCs w:val="28"/>
                <w:rtl/>
                <w:lang w:bidi="ar-LB"/>
              </w:rPr>
              <w:t xml:space="preserve"> المستندات التالية</w:t>
            </w:r>
            <w:r w:rsidRPr="00A25EE0">
              <w:rPr>
                <w:rFonts w:ascii="Times New Roman" w:eastAsia="Times New Roman" w:hAnsi="Times New Roman" w:cs="Times New Roman"/>
                <w:bCs/>
                <w:color w:val="auto"/>
                <w:spacing w:val="-4"/>
                <w:sz w:val="28"/>
                <w:szCs w:val="28"/>
                <w:rtl/>
                <w:lang w:bidi="ar-LB"/>
              </w:rPr>
              <w:t xml:space="preserve">: </w:t>
            </w:r>
          </w:p>
          <w:p w14:paraId="311FA5DF" w14:textId="20418AC0" w:rsidR="00A25EE0" w:rsidRPr="00A25EE0" w:rsidRDefault="00A25EE0" w:rsidP="00E72554">
            <w:pPr>
              <w:widowControl/>
              <w:numPr>
                <w:ilvl w:val="0"/>
                <w:numId w:val="62"/>
              </w:numPr>
              <w:bidi/>
              <w:spacing w:before="120" w:after="120"/>
              <w:jc w:val="both"/>
              <w:rPr>
                <w:rFonts w:ascii="Times New Roman" w:eastAsia="Times New Roman" w:hAnsi="Times New Roman" w:cs="Times New Roman"/>
                <w:b/>
                <w:color w:val="auto"/>
                <w:spacing w:val="-4"/>
                <w:sz w:val="28"/>
                <w:szCs w:val="28"/>
                <w:lang w:bidi="ar-LB"/>
              </w:rPr>
            </w:pPr>
            <w:r w:rsidRPr="00A25EE0">
              <w:rPr>
                <w:rFonts w:ascii="Times New Roman" w:eastAsia="Times New Roman" w:hAnsi="Times New Roman" w:cs="Times New Roman"/>
                <w:b/>
                <w:color w:val="auto"/>
                <w:spacing w:val="-4"/>
                <w:sz w:val="28"/>
                <w:szCs w:val="28"/>
                <w:rtl/>
                <w:lang w:bidi="ar-LB"/>
              </w:rPr>
              <w:t>شهادة من السجل التجاري لا يتعدى تاريخها السنة أو شهادة تجارية تثبت أن العارض مسج</w:t>
            </w:r>
            <w:r w:rsidR="00E72554">
              <w:rPr>
                <w:rFonts w:ascii="Times New Roman" w:eastAsia="Times New Roman" w:hAnsi="Times New Roman" w:cs="Times New Roman" w:hint="cs"/>
                <w:b/>
                <w:color w:val="auto"/>
                <w:spacing w:val="-4"/>
                <w:sz w:val="28"/>
                <w:szCs w:val="28"/>
                <w:rtl/>
                <w:lang w:bidi="ar-LB"/>
              </w:rPr>
              <w:t>ّ</w:t>
            </w:r>
            <w:r w:rsidRPr="00A25EE0">
              <w:rPr>
                <w:rFonts w:ascii="Times New Roman" w:eastAsia="Times New Roman" w:hAnsi="Times New Roman" w:cs="Times New Roman"/>
                <w:b/>
                <w:color w:val="auto"/>
                <w:spacing w:val="-4"/>
                <w:sz w:val="28"/>
                <w:szCs w:val="28"/>
                <w:rtl/>
                <w:lang w:bidi="ar-LB"/>
              </w:rPr>
              <w:t>ل في السجل التجاري على ألا يتعدى تاريخها الستة أشهر</w:t>
            </w:r>
            <w:r w:rsidR="00E72554">
              <w:rPr>
                <w:rFonts w:ascii="Times New Roman" w:eastAsia="Times New Roman" w:hAnsi="Times New Roman" w:cs="Times New Roman" w:hint="cs"/>
                <w:b/>
                <w:color w:val="auto"/>
                <w:spacing w:val="-4"/>
                <w:sz w:val="28"/>
                <w:szCs w:val="28"/>
                <w:rtl/>
                <w:lang w:bidi="ar-LB"/>
              </w:rPr>
              <w:t>،</w:t>
            </w:r>
          </w:p>
          <w:p w14:paraId="262B2285" w14:textId="0D74BD06" w:rsidR="00A25EE0" w:rsidRPr="00A25EE0" w:rsidRDefault="00A25EE0" w:rsidP="00E72554">
            <w:pPr>
              <w:widowControl/>
              <w:numPr>
                <w:ilvl w:val="0"/>
                <w:numId w:val="62"/>
              </w:numPr>
              <w:bidi/>
              <w:spacing w:before="120" w:after="120"/>
              <w:jc w:val="both"/>
              <w:rPr>
                <w:rFonts w:ascii="Times New Roman" w:eastAsia="Times New Roman" w:hAnsi="Times New Roman" w:cs="Times New Roman"/>
                <w:b/>
                <w:color w:val="auto"/>
                <w:spacing w:val="-4"/>
                <w:sz w:val="28"/>
                <w:szCs w:val="28"/>
                <w:lang w:bidi="ar-LB"/>
              </w:rPr>
            </w:pPr>
            <w:r w:rsidRPr="00A25EE0">
              <w:rPr>
                <w:rFonts w:ascii="Times New Roman" w:eastAsia="Times New Roman" w:hAnsi="Times New Roman" w:cs="Times New Roman"/>
                <w:b/>
                <w:color w:val="auto"/>
                <w:spacing w:val="-4"/>
                <w:sz w:val="28"/>
                <w:szCs w:val="28"/>
                <w:rtl/>
                <w:lang w:bidi="ar-LB"/>
              </w:rPr>
              <w:t>شهادة تسجيل في وزارة المالية (ضريبة الدخل</w:t>
            </w:r>
            <w:r w:rsidR="00E72554" w:rsidRPr="00A25EE0">
              <w:rPr>
                <w:rFonts w:ascii="Times New Roman" w:eastAsia="Times New Roman" w:hAnsi="Times New Roman" w:cs="Times New Roman"/>
                <w:b/>
                <w:color w:val="auto"/>
                <w:spacing w:val="-4"/>
                <w:sz w:val="28"/>
                <w:szCs w:val="28"/>
                <w:rtl/>
                <w:lang w:bidi="ar-LB"/>
              </w:rPr>
              <w:t>)</w:t>
            </w:r>
            <w:r w:rsidR="00E72554">
              <w:rPr>
                <w:rFonts w:ascii="Times New Roman" w:eastAsia="Times New Roman" w:hAnsi="Times New Roman" w:cs="Times New Roman" w:hint="cs"/>
                <w:b/>
                <w:color w:val="auto"/>
                <w:spacing w:val="-4"/>
                <w:sz w:val="28"/>
                <w:szCs w:val="28"/>
                <w:rtl/>
                <w:lang w:bidi="ar-LB"/>
              </w:rPr>
              <w:t>،</w:t>
            </w:r>
          </w:p>
          <w:p w14:paraId="5FD81F3B" w14:textId="3BE22081" w:rsidR="00A25EE0" w:rsidRPr="00A25EE0" w:rsidRDefault="00A25EE0" w:rsidP="00E72554">
            <w:pPr>
              <w:widowControl/>
              <w:numPr>
                <w:ilvl w:val="0"/>
                <w:numId w:val="62"/>
              </w:numPr>
              <w:bidi/>
              <w:spacing w:before="120" w:after="120"/>
              <w:jc w:val="both"/>
              <w:rPr>
                <w:rFonts w:ascii="Times New Roman" w:eastAsia="Times New Roman" w:hAnsi="Times New Roman" w:cs="Times New Roman"/>
                <w:b/>
                <w:color w:val="auto"/>
                <w:spacing w:val="-4"/>
                <w:sz w:val="28"/>
                <w:szCs w:val="28"/>
                <w:lang w:bidi="ar-LB"/>
              </w:rPr>
            </w:pPr>
            <w:r w:rsidRPr="00A25EE0">
              <w:rPr>
                <w:rFonts w:ascii="Times New Roman" w:eastAsia="Times New Roman" w:hAnsi="Times New Roman" w:cs="Times New Roman"/>
                <w:b/>
                <w:color w:val="auto"/>
                <w:spacing w:val="-4"/>
                <w:sz w:val="28"/>
                <w:szCs w:val="28"/>
                <w:rtl/>
                <w:lang w:bidi="ar-LB"/>
              </w:rPr>
              <w:t xml:space="preserve">شهادة تسجيل في مديرية الضريبة على القيمة المضافة، عند </w:t>
            </w:r>
            <w:r w:rsidR="00E72554" w:rsidRPr="00A25EE0">
              <w:rPr>
                <w:rFonts w:ascii="Times New Roman" w:eastAsia="Times New Roman" w:hAnsi="Times New Roman" w:cs="Times New Roman"/>
                <w:b/>
                <w:color w:val="auto"/>
                <w:spacing w:val="-4"/>
                <w:sz w:val="28"/>
                <w:szCs w:val="28"/>
                <w:rtl/>
                <w:lang w:bidi="ar-LB"/>
              </w:rPr>
              <w:t>ا</w:t>
            </w:r>
            <w:r w:rsidR="00E72554">
              <w:rPr>
                <w:rFonts w:ascii="Times New Roman" w:eastAsia="Times New Roman" w:hAnsi="Times New Roman" w:cs="Times New Roman" w:hint="cs"/>
                <w:b/>
                <w:color w:val="auto"/>
                <w:spacing w:val="-4"/>
                <w:sz w:val="28"/>
                <w:szCs w:val="28"/>
                <w:rtl/>
                <w:lang w:bidi="ar-LB"/>
              </w:rPr>
              <w:t xml:space="preserve">لانطباق، </w:t>
            </w:r>
            <w:r w:rsidRPr="00A25EE0">
              <w:rPr>
                <w:rFonts w:ascii="Times New Roman" w:eastAsia="Times New Roman" w:hAnsi="Times New Roman" w:cs="Times New Roman"/>
                <w:b/>
                <w:color w:val="auto"/>
                <w:spacing w:val="-4"/>
                <w:sz w:val="28"/>
                <w:szCs w:val="28"/>
                <w:rtl/>
                <w:lang w:bidi="ar-LB"/>
              </w:rPr>
              <w:t xml:space="preserve">أو بيان </w:t>
            </w:r>
            <w:r w:rsidR="00E72554">
              <w:rPr>
                <w:rFonts w:ascii="Times New Roman" w:eastAsia="Times New Roman" w:hAnsi="Times New Roman" w:cs="Times New Roman" w:hint="cs"/>
                <w:b/>
                <w:color w:val="auto"/>
                <w:spacing w:val="-4"/>
                <w:sz w:val="28"/>
                <w:szCs w:val="28"/>
                <w:rtl/>
                <w:lang w:bidi="ar-LB"/>
              </w:rPr>
              <w:t xml:space="preserve">يثبت ان </w:t>
            </w:r>
            <w:r w:rsidRPr="00A25EE0">
              <w:rPr>
                <w:rFonts w:ascii="Times New Roman" w:eastAsia="Times New Roman" w:hAnsi="Times New Roman" w:cs="Times New Roman"/>
                <w:b/>
                <w:color w:val="auto"/>
                <w:spacing w:val="-4"/>
                <w:sz w:val="28"/>
                <w:szCs w:val="28"/>
                <w:rtl/>
                <w:lang w:bidi="ar-LB"/>
              </w:rPr>
              <w:t xml:space="preserve">العارض </w:t>
            </w:r>
            <w:r w:rsidR="00E72554">
              <w:rPr>
                <w:rFonts w:ascii="Times New Roman" w:eastAsia="Times New Roman" w:hAnsi="Times New Roman" w:cs="Times New Roman" w:hint="cs"/>
                <w:b/>
                <w:color w:val="auto"/>
                <w:spacing w:val="-4"/>
                <w:sz w:val="28"/>
                <w:szCs w:val="28"/>
                <w:rtl/>
                <w:lang w:bidi="ar-LB"/>
              </w:rPr>
              <w:t xml:space="preserve">لا يخضع لقانون </w:t>
            </w:r>
            <w:r w:rsidRPr="00A25EE0">
              <w:rPr>
                <w:rFonts w:ascii="Times New Roman" w:eastAsia="Times New Roman" w:hAnsi="Times New Roman" w:cs="Times New Roman"/>
                <w:b/>
                <w:color w:val="auto"/>
                <w:spacing w:val="-4"/>
                <w:sz w:val="28"/>
                <w:szCs w:val="28"/>
                <w:rtl/>
                <w:lang w:bidi="ar-LB"/>
              </w:rPr>
              <w:t xml:space="preserve"> التسجيل في الضريبة على القيمة المضافة</w:t>
            </w:r>
            <w:r w:rsidR="00E72554">
              <w:rPr>
                <w:rFonts w:ascii="Times New Roman" w:eastAsia="Times New Roman" w:hAnsi="Times New Roman" w:cs="Times New Roman" w:hint="cs"/>
                <w:b/>
                <w:color w:val="auto"/>
                <w:spacing w:val="-4"/>
                <w:sz w:val="28"/>
                <w:szCs w:val="28"/>
                <w:rtl/>
                <w:lang w:bidi="ar-LB"/>
              </w:rPr>
              <w:t>،</w:t>
            </w:r>
            <w:r w:rsidRPr="00A25EE0">
              <w:rPr>
                <w:rFonts w:ascii="Times New Roman" w:eastAsia="Times New Roman" w:hAnsi="Times New Roman" w:cs="Times New Roman"/>
                <w:b/>
                <w:color w:val="auto"/>
                <w:spacing w:val="-4"/>
                <w:sz w:val="28"/>
                <w:szCs w:val="28"/>
                <w:rtl/>
                <w:lang w:bidi="ar-LB"/>
              </w:rPr>
              <w:t xml:space="preserve"> </w:t>
            </w:r>
          </w:p>
          <w:p w14:paraId="01330F40" w14:textId="77777777" w:rsidR="00A25EE0" w:rsidRDefault="00A25EE0" w:rsidP="00BC15D7">
            <w:pPr>
              <w:widowControl/>
              <w:numPr>
                <w:ilvl w:val="0"/>
                <w:numId w:val="62"/>
              </w:numPr>
              <w:bidi/>
              <w:spacing w:before="120" w:after="120"/>
              <w:jc w:val="both"/>
              <w:rPr>
                <w:rFonts w:ascii="Times New Roman" w:eastAsia="Times New Roman" w:hAnsi="Times New Roman" w:cs="Times New Roman"/>
                <w:b/>
                <w:color w:val="auto"/>
                <w:spacing w:val="-4"/>
                <w:sz w:val="28"/>
                <w:szCs w:val="28"/>
                <w:lang w:bidi="ar-LB"/>
              </w:rPr>
            </w:pPr>
            <w:r w:rsidRPr="00A25EE0">
              <w:rPr>
                <w:rFonts w:ascii="Times New Roman" w:eastAsia="Times New Roman" w:hAnsi="Times New Roman" w:cs="Times New Roman"/>
                <w:b/>
                <w:color w:val="auto"/>
                <w:spacing w:val="-4"/>
                <w:sz w:val="28"/>
                <w:szCs w:val="28"/>
                <w:rtl/>
                <w:lang w:bidi="ar-LB"/>
              </w:rPr>
              <w:t>شهادة عدم إفلاس</w:t>
            </w:r>
            <w:r w:rsidR="00E72554">
              <w:rPr>
                <w:rFonts w:ascii="Times New Roman" w:eastAsia="Times New Roman" w:hAnsi="Times New Roman" w:cs="Times New Roman" w:hint="cs"/>
                <w:b/>
                <w:color w:val="auto"/>
                <w:spacing w:val="-4"/>
                <w:sz w:val="28"/>
                <w:szCs w:val="28"/>
                <w:rtl/>
                <w:lang w:bidi="ar-LB"/>
              </w:rPr>
              <w:t xml:space="preserve"> وعدم تصفية،</w:t>
            </w:r>
          </w:p>
          <w:p w14:paraId="1EDCC48C" w14:textId="77777777" w:rsidR="00E72554" w:rsidRPr="00A25EE0" w:rsidRDefault="00E72554" w:rsidP="00E72554">
            <w:pPr>
              <w:widowControl/>
              <w:numPr>
                <w:ilvl w:val="0"/>
                <w:numId w:val="62"/>
              </w:numPr>
              <w:bidi/>
              <w:spacing w:before="120" w:after="120"/>
              <w:jc w:val="both"/>
              <w:rPr>
                <w:rFonts w:ascii="Times New Roman" w:eastAsia="Times New Roman" w:hAnsi="Times New Roman" w:cs="Times New Roman"/>
                <w:b/>
                <w:color w:val="auto"/>
                <w:spacing w:val="-4"/>
                <w:sz w:val="28"/>
                <w:szCs w:val="28"/>
                <w:lang w:bidi="ar-LB"/>
              </w:rPr>
            </w:pPr>
            <w:r>
              <w:rPr>
                <w:rFonts w:ascii="Times New Roman" w:eastAsia="Times New Roman" w:hAnsi="Times New Roman" w:cs="Times New Roman" w:hint="cs"/>
                <w:b/>
                <w:color w:val="auto"/>
                <w:spacing w:val="-4"/>
                <w:sz w:val="28"/>
                <w:szCs w:val="28"/>
                <w:rtl/>
                <w:lang w:bidi="ar-LB"/>
              </w:rPr>
              <w:t>براءة ذمة من الضمان الاجتماعي،</w:t>
            </w:r>
          </w:p>
          <w:p w14:paraId="166CEE7A" w14:textId="6D05D691" w:rsidR="00A25EE0" w:rsidRPr="00A25EE0" w:rsidRDefault="00A25EE0" w:rsidP="00E72554">
            <w:pPr>
              <w:widowControl/>
              <w:numPr>
                <w:ilvl w:val="0"/>
                <w:numId w:val="62"/>
              </w:numPr>
              <w:bidi/>
              <w:spacing w:before="120" w:after="120"/>
              <w:jc w:val="both"/>
              <w:rPr>
                <w:rFonts w:ascii="Times New Roman" w:eastAsia="Times New Roman" w:hAnsi="Times New Roman" w:cs="Times New Roman"/>
                <w:b/>
                <w:i/>
                <w:iCs/>
                <w:color w:val="auto"/>
                <w:spacing w:val="-4"/>
                <w:sz w:val="28"/>
                <w:szCs w:val="28"/>
                <w:lang w:bidi="ar-LB"/>
              </w:rPr>
            </w:pPr>
            <w:r>
              <w:rPr>
                <w:rFonts w:ascii="Times New Roman" w:eastAsia="Times New Roman" w:hAnsi="Times New Roman" w:cs="Times New Roman" w:hint="cs"/>
                <w:iCs/>
                <w:color w:val="auto"/>
                <w:spacing w:val="-4"/>
                <w:sz w:val="28"/>
                <w:szCs w:val="28"/>
                <w:highlight w:val="lightGray"/>
                <w:rtl/>
                <w:lang w:val="en-GB" w:bidi="ar-SA"/>
              </w:rPr>
              <w:t>[</w:t>
            </w:r>
            <w:r w:rsidR="00E72554">
              <w:rPr>
                <w:rFonts w:ascii="Times New Roman" w:eastAsia="Times New Roman" w:hAnsi="Times New Roman" w:cs="Times New Roman" w:hint="cs"/>
                <w:iCs/>
                <w:color w:val="auto"/>
                <w:spacing w:val="-4"/>
                <w:sz w:val="28"/>
                <w:szCs w:val="28"/>
                <w:highlight w:val="lightGray"/>
                <w:rtl/>
                <w:lang w:val="en-GB" w:bidi="ar-SA"/>
              </w:rPr>
              <w:t xml:space="preserve">مستندات/ </w:t>
            </w:r>
            <w:r w:rsidRPr="00A25EE0">
              <w:rPr>
                <w:rFonts w:ascii="Times New Roman" w:eastAsia="Times New Roman" w:hAnsi="Times New Roman" w:cs="Times New Roman"/>
                <w:iCs/>
                <w:color w:val="auto"/>
                <w:spacing w:val="-4"/>
                <w:sz w:val="28"/>
                <w:szCs w:val="28"/>
                <w:highlight w:val="lightGray"/>
                <w:rtl/>
                <w:lang w:val="en-GB" w:bidi="ar-SA"/>
              </w:rPr>
              <w:t xml:space="preserve">متطلبات </w:t>
            </w:r>
            <w:r w:rsidR="00E72554">
              <w:rPr>
                <w:rFonts w:ascii="Times New Roman" w:eastAsia="Times New Roman" w:hAnsi="Times New Roman" w:cs="Times New Roman" w:hint="cs"/>
                <w:iCs/>
                <w:color w:val="auto"/>
                <w:spacing w:val="-4"/>
                <w:sz w:val="28"/>
                <w:szCs w:val="28"/>
                <w:highlight w:val="lightGray"/>
                <w:rtl/>
                <w:lang w:val="en-GB" w:bidi="ar-SA"/>
              </w:rPr>
              <w:t>أخرى</w:t>
            </w:r>
            <w:r w:rsidRPr="00A25EE0">
              <w:rPr>
                <w:rFonts w:ascii="Times New Roman" w:eastAsia="Times New Roman" w:hAnsi="Times New Roman" w:cs="Times New Roman"/>
                <w:b/>
                <w:i/>
                <w:iCs/>
                <w:color w:val="auto"/>
                <w:spacing w:val="-4"/>
                <w:sz w:val="28"/>
                <w:szCs w:val="28"/>
                <w:lang w:bidi="ar-LB"/>
              </w:rPr>
              <w:t>[</w:t>
            </w:r>
          </w:p>
          <w:p w14:paraId="6C058576" w14:textId="77777777" w:rsidR="00A25EE0" w:rsidRPr="00A25EE0" w:rsidRDefault="00A25EE0" w:rsidP="00A25EE0">
            <w:pPr>
              <w:bidi/>
              <w:spacing w:before="120" w:after="120"/>
              <w:ind w:left="360"/>
              <w:jc w:val="both"/>
              <w:rPr>
                <w:rFonts w:ascii="Times New Roman" w:eastAsia="Times New Roman" w:hAnsi="Times New Roman" w:cs="Times New Roman"/>
                <w:bCs/>
                <w:color w:val="auto"/>
                <w:spacing w:val="-4"/>
                <w:sz w:val="28"/>
                <w:szCs w:val="28"/>
                <w:rtl/>
                <w:lang w:bidi="ar-LB"/>
              </w:rPr>
            </w:pPr>
          </w:p>
          <w:p w14:paraId="2ADDFED6" w14:textId="1405737C" w:rsidR="00A25EE0" w:rsidRPr="00A25EE0" w:rsidRDefault="00770863" w:rsidP="00CE6589">
            <w:pPr>
              <w:bidi/>
              <w:spacing w:before="120" w:after="120"/>
              <w:jc w:val="both"/>
              <w:rPr>
                <w:rFonts w:ascii="Times New Roman" w:eastAsia="Times New Roman" w:hAnsi="Times New Roman" w:cs="Times New Roman"/>
                <w:b/>
                <w:color w:val="auto"/>
                <w:spacing w:val="-4"/>
                <w:sz w:val="28"/>
                <w:szCs w:val="28"/>
                <w:rtl/>
                <w:lang w:bidi="ar-LB"/>
              </w:rPr>
            </w:pPr>
            <w:r>
              <w:rPr>
                <w:rFonts w:ascii="Times New Roman" w:eastAsia="Times New Roman" w:hAnsi="Times New Roman" w:cs="Times New Roman" w:hint="cs"/>
                <w:bCs/>
                <w:color w:val="auto"/>
                <w:spacing w:val="-4"/>
                <w:sz w:val="28"/>
                <w:szCs w:val="28"/>
                <w:rtl/>
                <w:lang w:bidi="ar-LB"/>
              </w:rPr>
              <w:t>شروط</w:t>
            </w:r>
            <w:r w:rsidR="00E72554">
              <w:rPr>
                <w:rFonts w:ascii="Times New Roman" w:eastAsia="Times New Roman" w:hAnsi="Times New Roman" w:cs="Times New Roman" w:hint="cs"/>
                <w:bCs/>
                <w:color w:val="auto"/>
                <w:spacing w:val="-4"/>
                <w:sz w:val="28"/>
                <w:szCs w:val="28"/>
                <w:rtl/>
                <w:lang w:bidi="ar-LB"/>
              </w:rPr>
              <w:t xml:space="preserve"> </w:t>
            </w:r>
            <w:r w:rsidR="00A25EE0" w:rsidRPr="00A25EE0">
              <w:rPr>
                <w:rFonts w:ascii="Times New Roman" w:eastAsia="Times New Roman" w:hAnsi="Times New Roman" w:cs="Times New Roman"/>
                <w:bCs/>
                <w:color w:val="auto"/>
                <w:spacing w:val="-4"/>
                <w:sz w:val="28"/>
                <w:szCs w:val="28"/>
                <w:rtl/>
                <w:lang w:bidi="ar-LB"/>
              </w:rPr>
              <w:t>ال</w:t>
            </w:r>
            <w:r w:rsidR="00A25EE0" w:rsidRPr="00A25EE0">
              <w:rPr>
                <w:rFonts w:ascii="Times New Roman" w:eastAsia="Times New Roman" w:hAnsi="Times New Roman" w:cs="Times New Roman" w:hint="cs"/>
                <w:bCs/>
                <w:color w:val="auto"/>
                <w:spacing w:val="-4"/>
                <w:sz w:val="28"/>
                <w:szCs w:val="28"/>
                <w:rtl/>
                <w:lang w:bidi="ar-LB"/>
              </w:rPr>
              <w:t>أ</w:t>
            </w:r>
            <w:r w:rsidR="00A25EE0" w:rsidRPr="00A25EE0">
              <w:rPr>
                <w:rFonts w:ascii="Times New Roman" w:eastAsia="Times New Roman" w:hAnsi="Times New Roman" w:cs="Times New Roman"/>
                <w:bCs/>
                <w:color w:val="auto"/>
                <w:spacing w:val="-4"/>
                <w:sz w:val="28"/>
                <w:szCs w:val="28"/>
                <w:rtl/>
                <w:lang w:bidi="ar-LB"/>
              </w:rPr>
              <w:t>هلية الإقتصادية</w:t>
            </w:r>
            <w:r w:rsidR="00A25EE0">
              <w:rPr>
                <w:rFonts w:ascii="Times New Roman" w:eastAsia="Times New Roman" w:hAnsi="Times New Roman" w:cs="Times New Roman"/>
                <w:bCs/>
                <w:color w:val="auto"/>
                <w:spacing w:val="-4"/>
                <w:sz w:val="28"/>
                <w:szCs w:val="28"/>
                <w:rtl/>
                <w:lang w:bidi="ar-LB"/>
              </w:rPr>
              <w:t xml:space="preserve"> والمالية</w:t>
            </w:r>
            <w:r w:rsidR="00E72554">
              <w:rPr>
                <w:rFonts w:ascii="Times New Roman" w:eastAsia="Times New Roman" w:hAnsi="Times New Roman" w:cs="Times New Roman" w:hint="cs"/>
                <w:bCs/>
                <w:color w:val="auto"/>
                <w:spacing w:val="-4"/>
                <w:sz w:val="28"/>
                <w:szCs w:val="28"/>
                <w:rtl/>
                <w:lang w:bidi="ar-LB"/>
              </w:rPr>
              <w:t xml:space="preserve"> </w:t>
            </w:r>
            <w:r>
              <w:rPr>
                <w:rFonts w:ascii="Times New Roman" w:eastAsia="Times New Roman" w:hAnsi="Times New Roman" w:cs="Times New Roman" w:hint="cs"/>
                <w:bCs/>
                <w:color w:val="auto"/>
                <w:spacing w:val="-4"/>
                <w:sz w:val="28"/>
                <w:szCs w:val="28"/>
                <w:rtl/>
                <w:lang w:bidi="ar-LB"/>
              </w:rPr>
              <w:t>هي التالية:</w:t>
            </w:r>
            <w:r w:rsidR="00910CDC">
              <w:rPr>
                <w:rFonts w:ascii="Times New Roman" w:eastAsia="Times New Roman" w:hAnsi="Times New Roman" w:cs="Times New Roman" w:hint="cs"/>
                <w:bCs/>
                <w:color w:val="auto"/>
                <w:spacing w:val="-4"/>
                <w:sz w:val="28"/>
                <w:szCs w:val="28"/>
                <w:rtl/>
                <w:lang w:bidi="ar-LB"/>
              </w:rPr>
              <w:t xml:space="preserve"> (تنطبق على مجموع أعضاء التحالف)</w:t>
            </w:r>
          </w:p>
          <w:p w14:paraId="21861676" w14:textId="2972AA47" w:rsidR="00770863" w:rsidRDefault="00A25EE0" w:rsidP="00770863">
            <w:pPr>
              <w:bidi/>
              <w:spacing w:before="120" w:after="120"/>
              <w:jc w:val="both"/>
              <w:rPr>
                <w:rFonts w:ascii="Times New Roman" w:eastAsia="Times New Roman" w:hAnsi="Times New Roman" w:cs="Times New Roman"/>
                <w:iCs/>
                <w:color w:val="auto"/>
                <w:spacing w:val="-4"/>
                <w:sz w:val="28"/>
                <w:szCs w:val="28"/>
                <w:rtl/>
                <w:lang w:val="en-GB" w:bidi="ar-SA"/>
              </w:rPr>
            </w:pPr>
            <w:r w:rsidRPr="00A25EE0">
              <w:rPr>
                <w:rFonts w:ascii="Times New Roman" w:eastAsia="Times New Roman" w:hAnsi="Times New Roman" w:cs="Times New Roman"/>
                <w:iCs/>
                <w:color w:val="auto"/>
                <w:spacing w:val="-4"/>
                <w:sz w:val="28"/>
                <w:szCs w:val="28"/>
                <w:highlight w:val="lightGray"/>
                <w:lang w:val="en-GB" w:bidi="ar-SA"/>
              </w:rPr>
              <w:t>]</w:t>
            </w:r>
            <w:r w:rsidR="00BC6045" w:rsidRPr="00CE6589">
              <w:rPr>
                <w:rFonts w:ascii="Times New Roman" w:eastAsia="Times New Roman" w:hAnsi="Times New Roman" w:cs="Times New Roman"/>
                <w:iCs/>
                <w:color w:val="auto"/>
                <w:spacing w:val="-4"/>
                <w:sz w:val="28"/>
                <w:szCs w:val="28"/>
                <w:highlight w:val="lightGray"/>
                <w:rtl/>
                <w:lang w:val="en-GB" w:bidi="ar-SA"/>
              </w:rPr>
              <w:t xml:space="preserve">أدخل  </w:t>
            </w:r>
            <w:r w:rsidRPr="00CE6589">
              <w:rPr>
                <w:rFonts w:ascii="Times New Roman" w:eastAsia="Times New Roman" w:hAnsi="Times New Roman" w:cs="Times New Roman"/>
                <w:iCs/>
                <w:color w:val="auto"/>
                <w:spacing w:val="-4"/>
                <w:sz w:val="28"/>
                <w:szCs w:val="28"/>
                <w:highlight w:val="lightGray"/>
                <w:rtl/>
                <w:lang w:val="en-GB" w:bidi="ar-SA"/>
              </w:rPr>
              <w:t>الشروط الإقتصادية والمالية للتأهيل</w:t>
            </w:r>
            <w:r w:rsidR="00770863" w:rsidRPr="00CE6589">
              <w:rPr>
                <w:rFonts w:ascii="Times New Roman" w:eastAsia="Times New Roman" w:hAnsi="Times New Roman" w:cs="Times New Roman"/>
                <w:iCs/>
                <w:color w:val="auto"/>
                <w:spacing w:val="-4"/>
                <w:sz w:val="28"/>
                <w:szCs w:val="28"/>
                <w:highlight w:val="lightGray"/>
                <w:rtl/>
                <w:lang w:val="en-GB" w:bidi="ar-SA"/>
              </w:rPr>
              <w:t xml:space="preserve"> للصفقة ككل  أو لكل مجموعة بشكل منفرد </w:t>
            </w:r>
            <w:r w:rsidR="00770863" w:rsidRPr="00CE6589">
              <w:rPr>
                <w:rFonts w:ascii="Times New Roman" w:eastAsia="Times New Roman" w:hAnsi="Times New Roman" w:cs="Times New Roman" w:hint="eastAsia"/>
                <w:iCs/>
                <w:color w:val="auto"/>
                <w:spacing w:val="-4"/>
                <w:sz w:val="28"/>
                <w:szCs w:val="28"/>
                <w:highlight w:val="lightGray"/>
                <w:rtl/>
                <w:lang w:val="en-GB" w:bidi="ar-SA"/>
              </w:rPr>
              <w:t>أو</w:t>
            </w:r>
            <w:r w:rsidR="00770863" w:rsidRPr="00CE6589">
              <w:rPr>
                <w:rFonts w:ascii="Times New Roman" w:eastAsia="Times New Roman" w:hAnsi="Times New Roman" w:cs="Times New Roman"/>
                <w:iCs/>
                <w:color w:val="auto"/>
                <w:spacing w:val="-4"/>
                <w:sz w:val="28"/>
                <w:szCs w:val="28"/>
                <w:highlight w:val="lightGray"/>
                <w:rtl/>
                <w:lang w:val="en-GB" w:bidi="ar-SA"/>
              </w:rPr>
              <w:t xml:space="preserve"> </w:t>
            </w:r>
            <w:r w:rsidR="00770863" w:rsidRPr="00CE6589">
              <w:rPr>
                <w:rFonts w:ascii="Times New Roman" w:eastAsia="Times New Roman" w:hAnsi="Times New Roman" w:cs="Times New Roman" w:hint="eastAsia"/>
                <w:iCs/>
                <w:color w:val="auto"/>
                <w:spacing w:val="-4"/>
                <w:sz w:val="28"/>
                <w:szCs w:val="28"/>
                <w:highlight w:val="lightGray"/>
                <w:rtl/>
                <w:lang w:val="en-GB" w:bidi="ar-SA"/>
              </w:rPr>
              <w:t>لعدد</w:t>
            </w:r>
            <w:r w:rsidR="00770863" w:rsidRPr="00CE6589">
              <w:rPr>
                <w:rFonts w:ascii="Times New Roman" w:eastAsia="Times New Roman" w:hAnsi="Times New Roman" w:cs="Times New Roman"/>
                <w:iCs/>
                <w:color w:val="auto"/>
                <w:spacing w:val="-4"/>
                <w:sz w:val="28"/>
                <w:szCs w:val="28"/>
                <w:highlight w:val="lightGray"/>
                <w:rtl/>
                <w:lang w:val="en-GB" w:bidi="ar-SA"/>
              </w:rPr>
              <w:t xml:space="preserve"> </w:t>
            </w:r>
            <w:r w:rsidR="00770863" w:rsidRPr="00CE6589">
              <w:rPr>
                <w:rFonts w:ascii="Times New Roman" w:eastAsia="Times New Roman" w:hAnsi="Times New Roman" w:cs="Times New Roman" w:hint="eastAsia"/>
                <w:iCs/>
                <w:color w:val="auto"/>
                <w:spacing w:val="-4"/>
                <w:sz w:val="28"/>
                <w:szCs w:val="28"/>
                <w:highlight w:val="lightGray"/>
                <w:rtl/>
                <w:lang w:val="en-GB" w:bidi="ar-SA"/>
              </w:rPr>
              <w:t>من</w:t>
            </w:r>
            <w:r w:rsidR="00770863" w:rsidRPr="00CE6589">
              <w:rPr>
                <w:rFonts w:ascii="Times New Roman" w:eastAsia="Times New Roman" w:hAnsi="Times New Roman" w:cs="Times New Roman"/>
                <w:iCs/>
                <w:color w:val="auto"/>
                <w:spacing w:val="-4"/>
                <w:sz w:val="28"/>
                <w:szCs w:val="28"/>
                <w:highlight w:val="lightGray"/>
                <w:rtl/>
                <w:lang w:val="en-GB" w:bidi="ar-SA"/>
              </w:rPr>
              <w:t xml:space="preserve"> </w:t>
            </w:r>
            <w:r w:rsidR="00770863" w:rsidRPr="00CE6589">
              <w:rPr>
                <w:rFonts w:ascii="Times New Roman" w:eastAsia="Times New Roman" w:hAnsi="Times New Roman" w:cs="Times New Roman" w:hint="eastAsia"/>
                <w:iCs/>
                <w:color w:val="auto"/>
                <w:spacing w:val="-4"/>
                <w:sz w:val="28"/>
                <w:szCs w:val="28"/>
                <w:highlight w:val="lightGray"/>
                <w:rtl/>
                <w:lang w:val="en-GB" w:bidi="ar-SA"/>
              </w:rPr>
              <w:t>المجموعات</w:t>
            </w:r>
            <w:r w:rsidR="00770863" w:rsidRPr="00CE6589">
              <w:rPr>
                <w:rFonts w:ascii="Times New Roman" w:eastAsia="Times New Roman" w:hAnsi="Times New Roman" w:cs="Times New Roman"/>
                <w:iCs/>
                <w:color w:val="auto"/>
                <w:spacing w:val="-4"/>
                <w:sz w:val="28"/>
                <w:szCs w:val="28"/>
                <w:highlight w:val="lightGray"/>
                <w:rtl/>
                <w:lang w:val="en-GB" w:bidi="ar-SA"/>
              </w:rPr>
              <w:t xml:space="preserve"> </w:t>
            </w:r>
            <w:r w:rsidR="00770863" w:rsidRPr="00CE6589">
              <w:rPr>
                <w:rFonts w:ascii="Times New Roman" w:eastAsia="Times New Roman" w:hAnsi="Times New Roman" w:cs="Times New Roman" w:hint="eastAsia"/>
                <w:iCs/>
                <w:color w:val="auto"/>
                <w:spacing w:val="-4"/>
                <w:sz w:val="28"/>
                <w:szCs w:val="28"/>
                <w:highlight w:val="lightGray"/>
                <w:rtl/>
                <w:lang w:val="en-GB" w:bidi="ar-SA"/>
              </w:rPr>
              <w:t>إذا</w:t>
            </w:r>
            <w:r w:rsidR="00770863" w:rsidRPr="00CE6589">
              <w:rPr>
                <w:rFonts w:ascii="Times New Roman" w:eastAsia="Times New Roman" w:hAnsi="Times New Roman" w:cs="Times New Roman"/>
                <w:iCs/>
                <w:color w:val="auto"/>
                <w:spacing w:val="-4"/>
                <w:sz w:val="28"/>
                <w:szCs w:val="28"/>
                <w:highlight w:val="lightGray"/>
                <w:rtl/>
                <w:lang w:val="en-GB" w:bidi="ar-SA"/>
              </w:rPr>
              <w:t xml:space="preserve"> </w:t>
            </w:r>
            <w:r w:rsidR="00770863" w:rsidRPr="00CE6589">
              <w:rPr>
                <w:rFonts w:ascii="Times New Roman" w:eastAsia="Times New Roman" w:hAnsi="Times New Roman" w:cs="Times New Roman" w:hint="eastAsia"/>
                <w:iCs/>
                <w:color w:val="auto"/>
                <w:spacing w:val="-4"/>
                <w:sz w:val="28"/>
                <w:szCs w:val="28"/>
                <w:highlight w:val="lightGray"/>
                <w:rtl/>
                <w:lang w:val="en-GB" w:bidi="ar-SA"/>
              </w:rPr>
              <w:t>كانت</w:t>
            </w:r>
            <w:r w:rsidR="00770863" w:rsidRPr="00CE6589">
              <w:rPr>
                <w:rFonts w:ascii="Times New Roman" w:eastAsia="Times New Roman" w:hAnsi="Times New Roman" w:cs="Times New Roman"/>
                <w:iCs/>
                <w:color w:val="auto"/>
                <w:spacing w:val="-4"/>
                <w:sz w:val="28"/>
                <w:szCs w:val="28"/>
                <w:highlight w:val="lightGray"/>
                <w:rtl/>
                <w:lang w:val="en-GB" w:bidi="ar-SA"/>
              </w:rPr>
              <w:t xml:space="preserve"> </w:t>
            </w:r>
            <w:r w:rsidR="00770863" w:rsidRPr="00CE6589">
              <w:rPr>
                <w:rFonts w:ascii="Times New Roman" w:eastAsia="Times New Roman" w:hAnsi="Times New Roman" w:cs="Times New Roman" w:hint="eastAsia"/>
                <w:iCs/>
                <w:color w:val="auto"/>
                <w:spacing w:val="-4"/>
                <w:sz w:val="28"/>
                <w:szCs w:val="28"/>
                <w:highlight w:val="lightGray"/>
                <w:rtl/>
                <w:lang w:val="en-GB" w:bidi="ar-SA"/>
              </w:rPr>
              <w:t>مقسمة</w:t>
            </w:r>
            <w:r w:rsidR="00770863" w:rsidRPr="00CE6589">
              <w:rPr>
                <w:rFonts w:ascii="Times New Roman" w:eastAsia="Times New Roman" w:hAnsi="Times New Roman" w:cs="Times New Roman"/>
                <w:iCs/>
                <w:color w:val="auto"/>
                <w:spacing w:val="-4"/>
                <w:sz w:val="28"/>
                <w:szCs w:val="28"/>
                <w:highlight w:val="lightGray"/>
                <w:rtl/>
                <w:lang w:val="en-GB" w:bidi="ar-SA"/>
              </w:rPr>
              <w:t xml:space="preserve"> </w:t>
            </w:r>
            <w:r w:rsidR="00770863" w:rsidRPr="00CE6589">
              <w:rPr>
                <w:rFonts w:ascii="Times New Roman" w:eastAsia="Times New Roman" w:hAnsi="Times New Roman" w:cs="Times New Roman" w:hint="eastAsia"/>
                <w:iCs/>
                <w:color w:val="auto"/>
                <w:spacing w:val="-4"/>
                <w:sz w:val="28"/>
                <w:szCs w:val="28"/>
                <w:highlight w:val="lightGray"/>
                <w:rtl/>
                <w:lang w:val="en-GB" w:bidi="ar-SA"/>
              </w:rPr>
              <w:t>إلى</w:t>
            </w:r>
            <w:r w:rsidR="00770863" w:rsidRPr="00CE6589">
              <w:rPr>
                <w:rFonts w:ascii="Times New Roman" w:eastAsia="Times New Roman" w:hAnsi="Times New Roman" w:cs="Times New Roman"/>
                <w:iCs/>
                <w:color w:val="auto"/>
                <w:spacing w:val="-4"/>
                <w:sz w:val="28"/>
                <w:szCs w:val="28"/>
                <w:highlight w:val="lightGray"/>
                <w:rtl/>
                <w:lang w:val="en-GB" w:bidi="ar-SA"/>
              </w:rPr>
              <w:t xml:space="preserve"> </w:t>
            </w:r>
            <w:r w:rsidR="00770863" w:rsidRPr="00CE6589">
              <w:rPr>
                <w:rFonts w:ascii="Times New Roman" w:eastAsia="Times New Roman" w:hAnsi="Times New Roman" w:cs="Times New Roman" w:hint="eastAsia"/>
                <w:iCs/>
                <w:color w:val="auto"/>
                <w:spacing w:val="-4"/>
                <w:sz w:val="28"/>
                <w:szCs w:val="28"/>
                <w:highlight w:val="lightGray"/>
                <w:rtl/>
                <w:lang w:val="en-GB" w:bidi="ar-SA"/>
              </w:rPr>
              <w:t>مجموعات</w:t>
            </w:r>
            <w:r w:rsidR="00770863">
              <w:rPr>
                <w:rFonts w:ascii="Times New Roman" w:eastAsia="Times New Roman" w:hAnsi="Times New Roman" w:cs="Times New Roman" w:hint="cs"/>
                <w:iCs/>
                <w:color w:val="auto"/>
                <w:spacing w:val="-4"/>
                <w:sz w:val="28"/>
                <w:szCs w:val="28"/>
                <w:rtl/>
                <w:lang w:val="en-GB" w:bidi="ar-SA"/>
              </w:rPr>
              <w:t>]</w:t>
            </w:r>
          </w:p>
          <w:p w14:paraId="3265BF71" w14:textId="77777777" w:rsidR="00770863" w:rsidRDefault="00770863" w:rsidP="00770863">
            <w:pPr>
              <w:bidi/>
              <w:spacing w:before="120" w:after="120"/>
              <w:jc w:val="both"/>
              <w:rPr>
                <w:rFonts w:ascii="Times New Roman" w:eastAsia="Times New Roman" w:hAnsi="Times New Roman" w:cs="Times New Roman"/>
                <w:bCs/>
                <w:color w:val="auto"/>
                <w:spacing w:val="-4"/>
                <w:sz w:val="28"/>
                <w:szCs w:val="28"/>
                <w:rtl/>
                <w:lang w:bidi="ar-LB"/>
              </w:rPr>
            </w:pPr>
          </w:p>
          <w:p w14:paraId="046E321D" w14:textId="2EFB3B4A" w:rsidR="00A25EE0" w:rsidRPr="00A25EE0" w:rsidRDefault="00A25EE0" w:rsidP="00770863">
            <w:pPr>
              <w:bidi/>
              <w:spacing w:before="120" w:after="120"/>
              <w:jc w:val="both"/>
              <w:rPr>
                <w:rFonts w:ascii="Times New Roman" w:eastAsia="Times New Roman" w:hAnsi="Times New Roman" w:cs="Times New Roman"/>
                <w:bCs/>
                <w:color w:val="auto"/>
                <w:spacing w:val="-4"/>
                <w:sz w:val="28"/>
                <w:szCs w:val="28"/>
                <w:rtl/>
                <w:lang w:bidi="ar-LB"/>
              </w:rPr>
            </w:pPr>
            <w:r w:rsidRPr="00A25EE0">
              <w:rPr>
                <w:rFonts w:ascii="Times New Roman" w:eastAsia="Times New Roman" w:hAnsi="Times New Roman" w:cs="Times New Roman"/>
                <w:bCs/>
                <w:color w:val="auto"/>
                <w:spacing w:val="-4"/>
                <w:sz w:val="28"/>
                <w:szCs w:val="28"/>
                <w:rtl/>
                <w:lang w:bidi="ar-LB"/>
              </w:rPr>
              <w:t>لإثبات أن العارض يستوفي شروط الأهلية</w:t>
            </w:r>
            <w:r w:rsidR="00770863">
              <w:rPr>
                <w:rFonts w:ascii="Times New Roman" w:eastAsia="Times New Roman" w:hAnsi="Times New Roman" w:cs="Times New Roman" w:hint="cs"/>
                <w:bCs/>
                <w:color w:val="auto"/>
                <w:spacing w:val="-4"/>
                <w:sz w:val="28"/>
                <w:szCs w:val="28"/>
                <w:rtl/>
                <w:lang w:bidi="ar-LB"/>
              </w:rPr>
              <w:t xml:space="preserve"> </w:t>
            </w:r>
            <w:r w:rsidRPr="00A25EE0">
              <w:rPr>
                <w:rFonts w:ascii="Times New Roman" w:eastAsia="Times New Roman" w:hAnsi="Times New Roman" w:cs="Times New Roman"/>
                <w:bCs/>
                <w:color w:val="auto"/>
                <w:spacing w:val="-4"/>
                <w:sz w:val="28"/>
                <w:szCs w:val="28"/>
                <w:rtl/>
                <w:lang w:bidi="ar-LB"/>
              </w:rPr>
              <w:t>الإقتصادية والمالية، يجب أن يقدم</w:t>
            </w:r>
            <w:r w:rsidR="00770863">
              <w:rPr>
                <w:rFonts w:ascii="Times New Roman" w:eastAsia="Times New Roman" w:hAnsi="Times New Roman" w:cs="Times New Roman" w:hint="cs"/>
                <w:bCs/>
                <w:color w:val="auto"/>
                <w:spacing w:val="-4"/>
                <w:sz w:val="28"/>
                <w:szCs w:val="28"/>
                <w:rtl/>
                <w:lang w:bidi="ar-LB"/>
              </w:rPr>
              <w:t xml:space="preserve"> المستندات التالية</w:t>
            </w:r>
            <w:r w:rsidRPr="00A25EE0">
              <w:rPr>
                <w:rFonts w:ascii="Times New Roman" w:eastAsia="Times New Roman" w:hAnsi="Times New Roman" w:cs="Times New Roman"/>
                <w:bCs/>
                <w:color w:val="auto"/>
                <w:spacing w:val="-4"/>
                <w:sz w:val="28"/>
                <w:szCs w:val="28"/>
                <w:rtl/>
                <w:lang w:bidi="ar-LB"/>
              </w:rPr>
              <w:t xml:space="preserve">: </w:t>
            </w:r>
          </w:p>
          <w:p w14:paraId="128530C5" w14:textId="771E4305" w:rsidR="00A25EE0" w:rsidRPr="00CE6589" w:rsidRDefault="00A25EE0" w:rsidP="00CE6589">
            <w:pPr>
              <w:bidi/>
              <w:spacing w:before="120" w:after="120"/>
              <w:jc w:val="both"/>
              <w:rPr>
                <w:rFonts w:ascii="Times New Roman" w:eastAsia="Times New Roman" w:hAnsi="Times New Roman" w:cs="Times New Roman"/>
                <w:bCs/>
                <w:color w:val="auto"/>
                <w:spacing w:val="-4"/>
                <w:sz w:val="28"/>
                <w:szCs w:val="28"/>
                <w:lang w:bidi="ar-LB"/>
              </w:rPr>
            </w:pPr>
            <w:r w:rsidRPr="00A25EE0">
              <w:rPr>
                <w:rFonts w:ascii="Times New Roman" w:eastAsia="Times New Roman" w:hAnsi="Times New Roman" w:cs="Times New Roman"/>
                <w:bCs/>
                <w:color w:val="auto"/>
                <w:spacing w:val="-4"/>
                <w:sz w:val="28"/>
                <w:szCs w:val="28"/>
                <w:lang w:bidi="ar-LB"/>
              </w:rPr>
              <w:t>]</w:t>
            </w:r>
            <w:r w:rsidR="00BC6045">
              <w:rPr>
                <w:rFonts w:ascii="Times New Roman" w:eastAsia="Times New Roman" w:hAnsi="Times New Roman" w:cs="Times New Roman"/>
                <w:iCs/>
                <w:color w:val="auto"/>
                <w:spacing w:val="-4"/>
                <w:sz w:val="28"/>
                <w:szCs w:val="28"/>
                <w:highlight w:val="lightGray"/>
                <w:rtl/>
                <w:lang w:val="en-GB" w:bidi="ar-SA"/>
              </w:rPr>
              <w:t xml:space="preserve">أدخل  </w:t>
            </w:r>
            <w:r w:rsidRPr="00A25EE0">
              <w:rPr>
                <w:rFonts w:ascii="Times New Roman" w:eastAsia="Times New Roman" w:hAnsi="Times New Roman" w:cs="Times New Roman"/>
                <w:iCs/>
                <w:color w:val="auto"/>
                <w:spacing w:val="-4"/>
                <w:sz w:val="28"/>
                <w:szCs w:val="28"/>
                <w:highlight w:val="lightGray"/>
                <w:rtl/>
                <w:lang w:val="en-GB" w:bidi="ar-SA"/>
              </w:rPr>
              <w:t>الوثائق اللازمة لإثبات الأهلية الإقتصادية والمالية</w:t>
            </w:r>
            <w:r w:rsidR="00770863" w:rsidRPr="00A25EE0">
              <w:rPr>
                <w:rFonts w:ascii="Times New Roman" w:eastAsia="Times New Roman" w:hAnsi="Times New Roman" w:cs="Times New Roman"/>
                <w:iCs/>
                <w:color w:val="auto"/>
                <w:spacing w:val="-4"/>
                <w:sz w:val="28"/>
                <w:szCs w:val="28"/>
                <w:highlight w:val="lightGray"/>
                <w:lang w:val="en-GB" w:bidi="ar-SA"/>
              </w:rPr>
              <w:t xml:space="preserve"> </w:t>
            </w:r>
            <w:r w:rsidRPr="00A25EE0">
              <w:rPr>
                <w:rFonts w:ascii="Times New Roman" w:eastAsia="Times New Roman" w:hAnsi="Times New Roman" w:cs="Times New Roman"/>
                <w:iCs/>
                <w:color w:val="auto"/>
                <w:spacing w:val="-4"/>
                <w:sz w:val="28"/>
                <w:szCs w:val="28"/>
                <w:highlight w:val="lightGray"/>
                <w:lang w:val="en-GB" w:bidi="ar-SA"/>
              </w:rPr>
              <w:t>[</w:t>
            </w:r>
          </w:p>
          <w:p w14:paraId="1AACABD1" w14:textId="77777777" w:rsidR="00A25EE0" w:rsidRPr="00A25EE0" w:rsidRDefault="00A25EE0" w:rsidP="00A25EE0">
            <w:pPr>
              <w:widowControl/>
              <w:bidi/>
              <w:spacing w:before="120" w:after="120"/>
              <w:jc w:val="both"/>
              <w:rPr>
                <w:rFonts w:ascii="Times New Roman" w:eastAsia="Times New Roman" w:hAnsi="Times New Roman" w:cs="Times New Roman"/>
                <w:b/>
                <w:color w:val="auto"/>
                <w:spacing w:val="-4"/>
                <w:sz w:val="28"/>
                <w:szCs w:val="28"/>
                <w:rtl/>
                <w:lang w:bidi="ar-LB"/>
              </w:rPr>
            </w:pPr>
          </w:p>
          <w:p w14:paraId="6D4837E1" w14:textId="5EFE1F69" w:rsidR="00A25EE0" w:rsidRPr="00A25EE0" w:rsidRDefault="00770863" w:rsidP="00770863">
            <w:pPr>
              <w:widowControl/>
              <w:bidi/>
              <w:spacing w:before="120" w:after="120"/>
              <w:jc w:val="both"/>
              <w:rPr>
                <w:rFonts w:ascii="Times New Roman" w:eastAsia="Times New Roman" w:hAnsi="Times New Roman" w:cs="Times New Roman"/>
                <w:b/>
                <w:color w:val="auto"/>
                <w:spacing w:val="-4"/>
                <w:sz w:val="28"/>
                <w:szCs w:val="28"/>
                <w:rtl/>
                <w:lang w:bidi="ar-LB"/>
              </w:rPr>
            </w:pPr>
            <w:r>
              <w:rPr>
                <w:rFonts w:ascii="Times New Roman" w:eastAsia="Times New Roman" w:hAnsi="Times New Roman" w:cs="Times New Roman" w:hint="cs"/>
                <w:bCs/>
                <w:color w:val="auto"/>
                <w:spacing w:val="-4"/>
                <w:sz w:val="28"/>
                <w:szCs w:val="28"/>
                <w:rtl/>
                <w:lang w:bidi="ar-LB"/>
              </w:rPr>
              <w:lastRenderedPageBreak/>
              <w:t xml:space="preserve">شروط </w:t>
            </w:r>
            <w:r w:rsidR="00A25EE0" w:rsidRPr="00A25EE0">
              <w:rPr>
                <w:rFonts w:ascii="Times New Roman" w:eastAsia="Times New Roman" w:hAnsi="Times New Roman" w:cs="Times New Roman"/>
                <w:bCs/>
                <w:color w:val="auto"/>
                <w:spacing w:val="-4"/>
                <w:sz w:val="28"/>
                <w:szCs w:val="28"/>
                <w:rtl/>
                <w:lang w:bidi="ar-LB"/>
              </w:rPr>
              <w:t>الأهلية المهنية</w:t>
            </w:r>
            <w:r>
              <w:rPr>
                <w:rFonts w:ascii="Times New Roman" w:eastAsia="Times New Roman" w:hAnsi="Times New Roman" w:cs="Times New Roman" w:hint="cs"/>
                <w:bCs/>
                <w:color w:val="auto"/>
                <w:spacing w:val="-4"/>
                <w:sz w:val="28"/>
                <w:szCs w:val="28"/>
                <w:rtl/>
                <w:lang w:bidi="ar-LB"/>
              </w:rPr>
              <w:t xml:space="preserve"> هي التالية</w:t>
            </w:r>
            <w:r w:rsidR="00A25EE0" w:rsidRPr="00A25EE0">
              <w:rPr>
                <w:rFonts w:ascii="Times New Roman" w:eastAsia="Times New Roman" w:hAnsi="Times New Roman" w:cs="Times New Roman"/>
                <w:bCs/>
                <w:color w:val="auto"/>
                <w:spacing w:val="-4"/>
                <w:sz w:val="28"/>
                <w:szCs w:val="28"/>
                <w:rtl/>
                <w:lang w:bidi="ar-LB"/>
              </w:rPr>
              <w:t>:</w:t>
            </w:r>
            <w:r w:rsidR="00A25EE0" w:rsidRPr="00A25EE0">
              <w:rPr>
                <w:rFonts w:ascii="Times New Roman" w:eastAsia="Times New Roman" w:hAnsi="Times New Roman" w:cs="Times New Roman"/>
                <w:b/>
                <w:color w:val="auto"/>
                <w:spacing w:val="-4"/>
                <w:sz w:val="28"/>
                <w:szCs w:val="28"/>
                <w:rtl/>
                <w:lang w:bidi="ar-LB"/>
              </w:rPr>
              <w:t xml:space="preserve"> </w:t>
            </w:r>
            <w:r w:rsidR="00910CDC">
              <w:rPr>
                <w:rFonts w:ascii="Times New Roman" w:eastAsia="Times New Roman" w:hAnsi="Times New Roman" w:cs="Times New Roman" w:hint="cs"/>
                <w:bCs/>
                <w:color w:val="auto"/>
                <w:spacing w:val="-4"/>
                <w:sz w:val="28"/>
                <w:szCs w:val="28"/>
                <w:rtl/>
                <w:lang w:bidi="ar-LB"/>
              </w:rPr>
              <w:t>(تنطبق على مجموع أعضاء التحالف)</w:t>
            </w:r>
          </w:p>
          <w:p w14:paraId="0694B378" w14:textId="47E8174C" w:rsidR="00DE1F30" w:rsidRDefault="00A25EE0" w:rsidP="00DE1F30">
            <w:pPr>
              <w:bidi/>
              <w:spacing w:before="120" w:after="120"/>
              <w:jc w:val="both"/>
              <w:rPr>
                <w:rFonts w:ascii="Times New Roman" w:eastAsia="Times New Roman" w:hAnsi="Times New Roman" w:cs="Times New Roman"/>
                <w:iCs/>
                <w:color w:val="auto"/>
                <w:spacing w:val="-4"/>
                <w:sz w:val="28"/>
                <w:szCs w:val="28"/>
                <w:rtl/>
                <w:lang w:val="en-GB" w:bidi="ar-SA"/>
              </w:rPr>
            </w:pPr>
            <w:r w:rsidRPr="00A25EE0">
              <w:rPr>
                <w:rFonts w:ascii="Times New Roman" w:eastAsia="Times New Roman" w:hAnsi="Times New Roman" w:cs="Times New Roman"/>
                <w:iCs/>
                <w:color w:val="auto"/>
                <w:spacing w:val="-4"/>
                <w:sz w:val="28"/>
                <w:szCs w:val="28"/>
                <w:highlight w:val="lightGray"/>
                <w:lang w:val="en-GB" w:bidi="ar-SA"/>
              </w:rPr>
              <w:t>]</w:t>
            </w:r>
            <w:r w:rsidR="00BC6045">
              <w:rPr>
                <w:rFonts w:ascii="Times New Roman" w:eastAsia="Times New Roman" w:hAnsi="Times New Roman" w:cs="Times New Roman"/>
                <w:iCs/>
                <w:color w:val="auto"/>
                <w:spacing w:val="-4"/>
                <w:sz w:val="28"/>
                <w:szCs w:val="28"/>
                <w:highlight w:val="lightGray"/>
                <w:shd w:val="clear" w:color="auto" w:fill="D9D9D9"/>
                <w:rtl/>
                <w:lang w:val="en-GB" w:bidi="ar-SA"/>
              </w:rPr>
              <w:t xml:space="preserve">أدخل  </w:t>
            </w:r>
            <w:r w:rsidRPr="00A25EE0">
              <w:rPr>
                <w:rFonts w:ascii="Times New Roman" w:eastAsia="Times New Roman" w:hAnsi="Times New Roman" w:cs="Times New Roman"/>
                <w:iCs/>
                <w:color w:val="auto"/>
                <w:spacing w:val="-4"/>
                <w:sz w:val="28"/>
                <w:szCs w:val="28"/>
                <w:highlight w:val="lightGray"/>
                <w:shd w:val="clear" w:color="auto" w:fill="D9D9D9"/>
                <w:rtl/>
                <w:lang w:val="en-GB" w:bidi="ar-SA"/>
              </w:rPr>
              <w:t>شروط</w:t>
            </w:r>
            <w:r w:rsidR="00770863">
              <w:rPr>
                <w:rFonts w:ascii="Times New Roman" w:eastAsia="Times New Roman" w:hAnsi="Times New Roman" w:cs="Times New Roman" w:hint="cs"/>
                <w:iCs/>
                <w:color w:val="auto"/>
                <w:spacing w:val="-4"/>
                <w:sz w:val="28"/>
                <w:szCs w:val="28"/>
                <w:highlight w:val="lightGray"/>
                <w:shd w:val="clear" w:color="auto" w:fill="D9D9D9"/>
                <w:rtl/>
                <w:lang w:val="en-GB" w:bidi="ar-SA"/>
              </w:rPr>
              <w:t xml:space="preserve"> التأهيل </w:t>
            </w:r>
            <w:r w:rsidRPr="00A25EE0">
              <w:rPr>
                <w:rFonts w:ascii="Times New Roman" w:eastAsia="Times New Roman" w:hAnsi="Times New Roman" w:cs="Times New Roman"/>
                <w:iCs/>
                <w:color w:val="auto"/>
                <w:spacing w:val="-4"/>
                <w:sz w:val="28"/>
                <w:szCs w:val="28"/>
                <w:highlight w:val="lightGray"/>
                <w:shd w:val="clear" w:color="auto" w:fill="D9D9D9"/>
                <w:rtl/>
                <w:lang w:val="en-GB" w:bidi="ar-SA"/>
              </w:rPr>
              <w:t>المهني</w:t>
            </w:r>
            <w:r w:rsidR="00770863">
              <w:rPr>
                <w:rFonts w:ascii="Times New Roman" w:eastAsia="Times New Roman" w:hAnsi="Times New Roman" w:cs="Times New Roman" w:hint="cs"/>
                <w:iCs/>
                <w:color w:val="auto"/>
                <w:spacing w:val="-4"/>
                <w:sz w:val="28"/>
                <w:szCs w:val="28"/>
                <w:highlight w:val="lightGray"/>
                <w:shd w:val="clear" w:color="auto" w:fill="D9D9D9"/>
                <w:rtl/>
                <w:lang w:val="en-GB" w:bidi="ar-SA"/>
              </w:rPr>
              <w:t>ّ</w:t>
            </w:r>
            <w:r w:rsidRPr="00A25EE0">
              <w:rPr>
                <w:rFonts w:ascii="Times New Roman" w:eastAsia="Times New Roman" w:hAnsi="Times New Roman" w:cs="Times New Roman"/>
                <w:iCs/>
                <w:color w:val="auto"/>
                <w:spacing w:val="-4"/>
                <w:sz w:val="28"/>
                <w:szCs w:val="28"/>
                <w:highlight w:val="lightGray"/>
                <w:shd w:val="clear" w:color="auto" w:fill="D9D9D9"/>
                <w:rtl/>
                <w:lang w:val="en-GB" w:bidi="ar-SA"/>
              </w:rPr>
              <w:t>ة</w:t>
            </w:r>
            <w:r w:rsidR="00DE1F30">
              <w:rPr>
                <w:rFonts w:ascii="Times New Roman" w:eastAsia="Times New Roman" w:hAnsi="Times New Roman" w:cs="Times New Roman" w:hint="cs"/>
                <w:iCs/>
                <w:color w:val="auto"/>
                <w:spacing w:val="-4"/>
                <w:sz w:val="28"/>
                <w:szCs w:val="28"/>
                <w:shd w:val="clear" w:color="auto" w:fill="D9D9D9"/>
                <w:rtl/>
                <w:lang w:val="en-GB" w:bidi="ar-SA"/>
              </w:rPr>
              <w:t xml:space="preserve"> للصفقة </w:t>
            </w:r>
            <w:r w:rsidR="00DE1F30">
              <w:rPr>
                <w:rFonts w:ascii="Times New Roman" w:eastAsia="Times New Roman" w:hAnsi="Times New Roman" w:cs="Times New Roman" w:hint="cs"/>
                <w:iCs/>
                <w:color w:val="auto"/>
                <w:spacing w:val="-4"/>
                <w:sz w:val="28"/>
                <w:szCs w:val="28"/>
                <w:rtl/>
                <w:lang w:val="en-GB" w:bidi="ar-SA"/>
              </w:rPr>
              <w:t>أو لكل مجموعة بشكل منفرد أو لعدد من المجموعات إذا كانت مقسمة إلى مجموعات]</w:t>
            </w:r>
          </w:p>
          <w:p w14:paraId="5F270782" w14:textId="786AABF0" w:rsidR="00A25EE0" w:rsidRPr="00A25EE0" w:rsidRDefault="00A25EE0" w:rsidP="00770863">
            <w:pPr>
              <w:bidi/>
              <w:spacing w:before="120" w:after="120"/>
              <w:jc w:val="both"/>
              <w:rPr>
                <w:rFonts w:ascii="Times New Roman" w:eastAsia="Times New Roman" w:hAnsi="Times New Roman" w:cs="Times New Roman"/>
                <w:bCs/>
                <w:color w:val="auto"/>
                <w:spacing w:val="-4"/>
                <w:sz w:val="28"/>
                <w:szCs w:val="28"/>
                <w:rtl/>
                <w:lang w:bidi="ar-LB"/>
              </w:rPr>
            </w:pPr>
            <w:r w:rsidRPr="00A25EE0">
              <w:rPr>
                <w:rFonts w:ascii="Times New Roman" w:eastAsia="Times New Roman" w:hAnsi="Times New Roman" w:cs="Times New Roman"/>
                <w:bCs/>
                <w:color w:val="auto"/>
                <w:spacing w:val="-4"/>
                <w:sz w:val="28"/>
                <w:szCs w:val="28"/>
                <w:rtl/>
                <w:lang w:bidi="ar-LB"/>
              </w:rPr>
              <w:t>لإثبات أن العارض يستوفي شروط الأهلية المهنية، يجب أن يقدم</w:t>
            </w:r>
            <w:r w:rsidR="00770863">
              <w:rPr>
                <w:rFonts w:ascii="Times New Roman" w:eastAsia="Times New Roman" w:hAnsi="Times New Roman" w:cs="Times New Roman" w:hint="cs"/>
                <w:bCs/>
                <w:color w:val="auto"/>
                <w:spacing w:val="-4"/>
                <w:sz w:val="28"/>
                <w:szCs w:val="28"/>
                <w:rtl/>
                <w:lang w:bidi="ar-LB"/>
              </w:rPr>
              <w:t xml:space="preserve"> المستندات التالية</w:t>
            </w:r>
            <w:r w:rsidRPr="00A25EE0">
              <w:rPr>
                <w:rFonts w:ascii="Times New Roman" w:eastAsia="Times New Roman" w:hAnsi="Times New Roman" w:cs="Times New Roman"/>
                <w:bCs/>
                <w:color w:val="auto"/>
                <w:spacing w:val="-4"/>
                <w:sz w:val="28"/>
                <w:szCs w:val="28"/>
                <w:rtl/>
                <w:lang w:bidi="ar-LB"/>
              </w:rPr>
              <w:t xml:space="preserve">: </w:t>
            </w:r>
          </w:p>
          <w:p w14:paraId="7757E070" w14:textId="7F6272D0" w:rsidR="00A25EE0" w:rsidRDefault="00A25EE0" w:rsidP="00DE1F30">
            <w:pPr>
              <w:bidi/>
              <w:spacing w:before="120" w:after="120"/>
              <w:jc w:val="both"/>
              <w:rPr>
                <w:rFonts w:ascii="Times New Roman" w:eastAsia="Times New Roman" w:hAnsi="Times New Roman" w:cs="Times New Roman"/>
                <w:iCs/>
                <w:color w:val="auto"/>
                <w:spacing w:val="-4"/>
                <w:sz w:val="28"/>
                <w:szCs w:val="28"/>
                <w:rtl/>
                <w:lang w:val="en-GB" w:bidi="ar-SA"/>
              </w:rPr>
            </w:pPr>
            <w:r w:rsidRPr="00A25EE0">
              <w:rPr>
                <w:rFonts w:ascii="Times New Roman" w:eastAsia="Times New Roman" w:hAnsi="Times New Roman" w:cs="Times New Roman"/>
                <w:iCs/>
                <w:color w:val="auto"/>
                <w:spacing w:val="-4"/>
                <w:sz w:val="28"/>
                <w:szCs w:val="28"/>
                <w:highlight w:val="lightGray"/>
                <w:lang w:bidi="ar-SA"/>
              </w:rPr>
              <w:t>]</w:t>
            </w:r>
            <w:r w:rsidR="00BC6045">
              <w:rPr>
                <w:rFonts w:ascii="Times New Roman" w:eastAsia="Times New Roman" w:hAnsi="Times New Roman" w:cs="Times New Roman"/>
                <w:iCs/>
                <w:color w:val="auto"/>
                <w:spacing w:val="-4"/>
                <w:sz w:val="28"/>
                <w:szCs w:val="28"/>
                <w:highlight w:val="lightGray"/>
                <w:rtl/>
                <w:lang w:val="en-GB" w:bidi="ar-SA"/>
              </w:rPr>
              <w:t xml:space="preserve">أدخل  </w:t>
            </w:r>
            <w:r w:rsidRPr="00A25EE0">
              <w:rPr>
                <w:rFonts w:ascii="Times New Roman" w:eastAsia="Times New Roman" w:hAnsi="Times New Roman" w:cs="Times New Roman"/>
                <w:iCs/>
                <w:color w:val="auto"/>
                <w:spacing w:val="-4"/>
                <w:sz w:val="28"/>
                <w:szCs w:val="28"/>
                <w:highlight w:val="lightGray"/>
                <w:rtl/>
                <w:lang w:val="en-GB" w:bidi="ar-SA"/>
              </w:rPr>
              <w:t xml:space="preserve">الوثائق اللازمة لإثبات الأهلية </w:t>
            </w:r>
            <w:r w:rsidR="00597C2B">
              <w:rPr>
                <w:rFonts w:ascii="Times New Roman" w:eastAsia="Times New Roman" w:hAnsi="Times New Roman" w:cs="Times New Roman" w:hint="cs"/>
                <w:iCs/>
                <w:color w:val="auto"/>
                <w:spacing w:val="-4"/>
                <w:sz w:val="28"/>
                <w:szCs w:val="28"/>
                <w:rtl/>
                <w:lang w:val="en-GB" w:bidi="ar-SA"/>
              </w:rPr>
              <w:t>]</w:t>
            </w:r>
          </w:p>
          <w:p w14:paraId="014A1D35" w14:textId="77777777" w:rsidR="00770863" w:rsidRDefault="00770863" w:rsidP="00770863">
            <w:pPr>
              <w:widowControl/>
              <w:bidi/>
              <w:spacing w:before="120" w:after="120"/>
              <w:jc w:val="both"/>
              <w:rPr>
                <w:rFonts w:ascii="Times New Roman" w:eastAsia="Times New Roman" w:hAnsi="Times New Roman" w:cs="Times New Roman"/>
                <w:bCs/>
                <w:color w:val="auto"/>
                <w:spacing w:val="-4"/>
                <w:sz w:val="28"/>
                <w:szCs w:val="28"/>
                <w:rtl/>
                <w:lang w:bidi="ar-LB"/>
              </w:rPr>
            </w:pPr>
          </w:p>
          <w:p w14:paraId="134F18C1" w14:textId="77777777" w:rsidR="00770863" w:rsidRPr="00A25EE0" w:rsidRDefault="00770863" w:rsidP="00770863">
            <w:pPr>
              <w:widowControl/>
              <w:bidi/>
              <w:spacing w:before="120" w:after="120"/>
              <w:jc w:val="both"/>
              <w:rPr>
                <w:rFonts w:ascii="Times New Roman" w:eastAsia="Times New Roman" w:hAnsi="Times New Roman" w:cs="Times New Roman"/>
                <w:b/>
                <w:color w:val="auto"/>
                <w:spacing w:val="-4"/>
                <w:sz w:val="28"/>
                <w:szCs w:val="28"/>
                <w:rtl/>
                <w:lang w:bidi="ar-LB"/>
              </w:rPr>
            </w:pPr>
            <w:r>
              <w:rPr>
                <w:rFonts w:ascii="Times New Roman" w:eastAsia="Times New Roman" w:hAnsi="Times New Roman" w:cs="Times New Roman" w:hint="cs"/>
                <w:bCs/>
                <w:color w:val="auto"/>
                <w:spacing w:val="-4"/>
                <w:sz w:val="28"/>
                <w:szCs w:val="28"/>
                <w:rtl/>
                <w:lang w:bidi="ar-LB"/>
              </w:rPr>
              <w:t xml:space="preserve">شروط </w:t>
            </w:r>
            <w:r w:rsidRPr="00A25EE0">
              <w:rPr>
                <w:rFonts w:ascii="Times New Roman" w:eastAsia="Times New Roman" w:hAnsi="Times New Roman" w:cs="Times New Roman"/>
                <w:bCs/>
                <w:color w:val="auto"/>
                <w:spacing w:val="-4"/>
                <w:sz w:val="28"/>
                <w:szCs w:val="28"/>
                <w:rtl/>
                <w:lang w:bidi="ar-LB"/>
              </w:rPr>
              <w:t>الأهلية ال</w:t>
            </w:r>
            <w:r>
              <w:rPr>
                <w:rFonts w:ascii="Times New Roman" w:eastAsia="Times New Roman" w:hAnsi="Times New Roman" w:cs="Times New Roman" w:hint="cs"/>
                <w:bCs/>
                <w:color w:val="auto"/>
                <w:spacing w:val="-4"/>
                <w:sz w:val="28"/>
                <w:szCs w:val="28"/>
                <w:rtl/>
                <w:lang w:bidi="ar-LB"/>
              </w:rPr>
              <w:t>فنيّة هي التالية</w:t>
            </w:r>
            <w:r w:rsidRPr="00A25EE0">
              <w:rPr>
                <w:rFonts w:ascii="Times New Roman" w:eastAsia="Times New Roman" w:hAnsi="Times New Roman" w:cs="Times New Roman"/>
                <w:bCs/>
                <w:color w:val="auto"/>
                <w:spacing w:val="-4"/>
                <w:sz w:val="28"/>
                <w:szCs w:val="28"/>
                <w:rtl/>
                <w:lang w:bidi="ar-LB"/>
              </w:rPr>
              <w:t>:</w:t>
            </w:r>
            <w:r w:rsidRPr="00A25EE0">
              <w:rPr>
                <w:rFonts w:ascii="Times New Roman" w:eastAsia="Times New Roman" w:hAnsi="Times New Roman" w:cs="Times New Roman"/>
                <w:b/>
                <w:color w:val="auto"/>
                <w:spacing w:val="-4"/>
                <w:sz w:val="28"/>
                <w:szCs w:val="28"/>
                <w:rtl/>
                <w:lang w:bidi="ar-LB"/>
              </w:rPr>
              <w:t xml:space="preserve"> </w:t>
            </w:r>
            <w:r w:rsidR="00910CDC">
              <w:rPr>
                <w:rFonts w:ascii="Times New Roman" w:eastAsia="Times New Roman" w:hAnsi="Times New Roman" w:cs="Times New Roman" w:hint="cs"/>
                <w:bCs/>
                <w:color w:val="auto"/>
                <w:spacing w:val="-4"/>
                <w:sz w:val="28"/>
                <w:szCs w:val="28"/>
                <w:rtl/>
                <w:lang w:bidi="ar-LB"/>
              </w:rPr>
              <w:t>(تنطبق على مجموع أعضاء التحالف)</w:t>
            </w:r>
          </w:p>
          <w:p w14:paraId="5C7554D1" w14:textId="77777777" w:rsidR="00DE1F30" w:rsidRDefault="00770863" w:rsidP="00DE1F30">
            <w:pPr>
              <w:bidi/>
              <w:spacing w:before="120" w:after="120"/>
              <w:jc w:val="both"/>
              <w:rPr>
                <w:rFonts w:ascii="Times New Roman" w:eastAsia="Times New Roman" w:hAnsi="Times New Roman" w:cs="Times New Roman"/>
                <w:iCs/>
                <w:color w:val="auto"/>
                <w:spacing w:val="-4"/>
                <w:sz w:val="28"/>
                <w:szCs w:val="28"/>
                <w:rtl/>
                <w:lang w:val="en-GB" w:bidi="ar-SA"/>
              </w:rPr>
            </w:pPr>
            <w:r w:rsidRPr="00A25EE0">
              <w:rPr>
                <w:rFonts w:ascii="Times New Roman" w:eastAsia="Times New Roman" w:hAnsi="Times New Roman" w:cs="Times New Roman"/>
                <w:iCs/>
                <w:color w:val="auto"/>
                <w:spacing w:val="-4"/>
                <w:sz w:val="28"/>
                <w:szCs w:val="28"/>
                <w:highlight w:val="lightGray"/>
                <w:lang w:val="en-GB" w:bidi="ar-SA"/>
              </w:rPr>
              <w:t>]</w:t>
            </w:r>
            <w:r>
              <w:rPr>
                <w:rFonts w:ascii="Times New Roman" w:eastAsia="Times New Roman" w:hAnsi="Times New Roman" w:cs="Times New Roman"/>
                <w:iCs/>
                <w:color w:val="auto"/>
                <w:spacing w:val="-4"/>
                <w:sz w:val="28"/>
                <w:szCs w:val="28"/>
                <w:highlight w:val="lightGray"/>
                <w:shd w:val="clear" w:color="auto" w:fill="D9D9D9"/>
                <w:rtl/>
                <w:lang w:val="en-GB" w:bidi="ar-SA"/>
              </w:rPr>
              <w:t xml:space="preserve">أدخل </w:t>
            </w:r>
            <w:r w:rsidRPr="00A25EE0">
              <w:rPr>
                <w:rFonts w:ascii="Times New Roman" w:eastAsia="Times New Roman" w:hAnsi="Times New Roman" w:cs="Times New Roman"/>
                <w:iCs/>
                <w:color w:val="auto"/>
                <w:spacing w:val="-4"/>
                <w:sz w:val="28"/>
                <w:szCs w:val="28"/>
                <w:highlight w:val="lightGray"/>
                <w:shd w:val="clear" w:color="auto" w:fill="D9D9D9"/>
                <w:rtl/>
                <w:lang w:val="en-GB" w:bidi="ar-SA"/>
              </w:rPr>
              <w:t>شروط</w:t>
            </w:r>
            <w:r>
              <w:rPr>
                <w:rFonts w:ascii="Times New Roman" w:eastAsia="Times New Roman" w:hAnsi="Times New Roman" w:cs="Times New Roman" w:hint="cs"/>
                <w:iCs/>
                <w:color w:val="auto"/>
                <w:spacing w:val="-4"/>
                <w:sz w:val="28"/>
                <w:szCs w:val="28"/>
                <w:highlight w:val="lightGray"/>
                <w:shd w:val="clear" w:color="auto" w:fill="D9D9D9"/>
                <w:rtl/>
                <w:lang w:val="en-GB" w:bidi="ar-SA"/>
              </w:rPr>
              <w:t xml:space="preserve"> التأهيل </w:t>
            </w:r>
            <w:r w:rsidRPr="00A25EE0">
              <w:rPr>
                <w:rFonts w:ascii="Times New Roman" w:eastAsia="Times New Roman" w:hAnsi="Times New Roman" w:cs="Times New Roman"/>
                <w:iCs/>
                <w:color w:val="auto"/>
                <w:spacing w:val="-4"/>
                <w:sz w:val="28"/>
                <w:szCs w:val="28"/>
                <w:highlight w:val="lightGray"/>
                <w:shd w:val="clear" w:color="auto" w:fill="D9D9D9"/>
                <w:rtl/>
                <w:lang w:val="en-GB" w:bidi="ar-SA"/>
              </w:rPr>
              <w:t>ا</w:t>
            </w:r>
            <w:r>
              <w:rPr>
                <w:rFonts w:ascii="Times New Roman" w:eastAsia="Times New Roman" w:hAnsi="Times New Roman" w:cs="Times New Roman" w:hint="cs"/>
                <w:iCs/>
                <w:color w:val="auto"/>
                <w:spacing w:val="-4"/>
                <w:sz w:val="28"/>
                <w:szCs w:val="28"/>
                <w:highlight w:val="lightGray"/>
                <w:shd w:val="clear" w:color="auto" w:fill="D9D9D9"/>
                <w:rtl/>
                <w:lang w:val="en-GB" w:bidi="ar-SA"/>
              </w:rPr>
              <w:t>لفنيّة</w:t>
            </w:r>
            <w:r w:rsidR="00DE1F30">
              <w:rPr>
                <w:rFonts w:ascii="Times New Roman" w:eastAsia="Times New Roman" w:hAnsi="Times New Roman" w:cs="Times New Roman" w:hint="cs"/>
                <w:iCs/>
                <w:color w:val="auto"/>
                <w:spacing w:val="-4"/>
                <w:sz w:val="28"/>
                <w:szCs w:val="28"/>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للصفقة</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أو</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لكل</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مجموعة</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بشكل</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منفرد</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أو</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لعدد</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من</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المجموعات</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إذا</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كانت</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مقسمة</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إلى</w:t>
            </w:r>
            <w:r w:rsidR="00DE1F30" w:rsidRPr="00CE6589">
              <w:rPr>
                <w:rFonts w:ascii="Times New Roman" w:eastAsia="Times New Roman" w:hAnsi="Times New Roman" w:cs="Times New Roman"/>
                <w:iCs/>
                <w:color w:val="auto"/>
                <w:spacing w:val="-4"/>
                <w:sz w:val="28"/>
                <w:szCs w:val="28"/>
                <w:highlight w:val="lightGray"/>
                <w:shd w:val="clear" w:color="auto" w:fill="D9D9D9"/>
                <w:rtl/>
                <w:lang w:val="en-GB" w:bidi="ar-SA"/>
              </w:rPr>
              <w:t xml:space="preserve"> </w:t>
            </w:r>
            <w:r w:rsidR="00DE1F30" w:rsidRPr="00CE6589">
              <w:rPr>
                <w:rFonts w:ascii="Times New Roman" w:eastAsia="Times New Roman" w:hAnsi="Times New Roman" w:cs="Times New Roman" w:hint="eastAsia"/>
                <w:iCs/>
                <w:color w:val="auto"/>
                <w:spacing w:val="-4"/>
                <w:sz w:val="28"/>
                <w:szCs w:val="28"/>
                <w:highlight w:val="lightGray"/>
                <w:shd w:val="clear" w:color="auto" w:fill="D9D9D9"/>
                <w:rtl/>
                <w:lang w:val="en-GB" w:bidi="ar-SA"/>
              </w:rPr>
              <w:t>مجموعات</w:t>
            </w:r>
            <w:r w:rsidR="00DE1F30">
              <w:rPr>
                <w:rFonts w:ascii="Times New Roman" w:eastAsia="Times New Roman" w:hAnsi="Times New Roman" w:cs="Times New Roman" w:hint="cs"/>
                <w:iCs/>
                <w:color w:val="auto"/>
                <w:spacing w:val="-4"/>
                <w:sz w:val="28"/>
                <w:szCs w:val="28"/>
                <w:rtl/>
                <w:lang w:val="en-GB" w:bidi="ar-SA"/>
              </w:rPr>
              <w:t>]</w:t>
            </w:r>
          </w:p>
          <w:p w14:paraId="1C43BDD1" w14:textId="77777777" w:rsidR="00DE1F30" w:rsidRDefault="00DE1F30" w:rsidP="00770863">
            <w:pPr>
              <w:bidi/>
              <w:spacing w:before="120" w:after="120"/>
              <w:jc w:val="both"/>
              <w:rPr>
                <w:rFonts w:ascii="Times New Roman" w:eastAsia="Times New Roman" w:hAnsi="Times New Roman" w:cs="Times New Roman"/>
                <w:bCs/>
                <w:color w:val="auto"/>
                <w:spacing w:val="-4"/>
                <w:sz w:val="28"/>
                <w:szCs w:val="28"/>
                <w:rtl/>
                <w:lang w:bidi="ar-LB"/>
              </w:rPr>
            </w:pPr>
          </w:p>
          <w:p w14:paraId="6DD5BBA9" w14:textId="77777777" w:rsidR="00770863" w:rsidRPr="00A25EE0" w:rsidRDefault="00770863" w:rsidP="00DE1F30">
            <w:pPr>
              <w:bidi/>
              <w:spacing w:before="120" w:after="120"/>
              <w:jc w:val="both"/>
              <w:rPr>
                <w:rFonts w:ascii="Times New Roman" w:eastAsia="Times New Roman" w:hAnsi="Times New Roman" w:cs="Times New Roman"/>
                <w:bCs/>
                <w:color w:val="auto"/>
                <w:spacing w:val="-4"/>
                <w:sz w:val="28"/>
                <w:szCs w:val="28"/>
                <w:rtl/>
                <w:lang w:bidi="ar-LB"/>
              </w:rPr>
            </w:pPr>
            <w:r w:rsidRPr="00A25EE0">
              <w:rPr>
                <w:rFonts w:ascii="Times New Roman" w:eastAsia="Times New Roman" w:hAnsi="Times New Roman" w:cs="Times New Roman"/>
                <w:bCs/>
                <w:color w:val="auto"/>
                <w:spacing w:val="-4"/>
                <w:sz w:val="28"/>
                <w:szCs w:val="28"/>
                <w:rtl/>
                <w:lang w:bidi="ar-LB"/>
              </w:rPr>
              <w:t>لإثبات أن العارض يستوفي شروط الأهلية ال</w:t>
            </w:r>
            <w:r>
              <w:rPr>
                <w:rFonts w:ascii="Times New Roman" w:eastAsia="Times New Roman" w:hAnsi="Times New Roman" w:cs="Times New Roman" w:hint="cs"/>
                <w:bCs/>
                <w:color w:val="auto"/>
                <w:spacing w:val="-4"/>
                <w:sz w:val="28"/>
                <w:szCs w:val="28"/>
                <w:rtl/>
                <w:lang w:bidi="ar-LB"/>
              </w:rPr>
              <w:t>فنيّة</w:t>
            </w:r>
            <w:r w:rsidRPr="00A25EE0">
              <w:rPr>
                <w:rFonts w:ascii="Times New Roman" w:eastAsia="Times New Roman" w:hAnsi="Times New Roman" w:cs="Times New Roman"/>
                <w:bCs/>
                <w:color w:val="auto"/>
                <w:spacing w:val="-4"/>
                <w:sz w:val="28"/>
                <w:szCs w:val="28"/>
                <w:rtl/>
                <w:lang w:bidi="ar-LB"/>
              </w:rPr>
              <w:t>، يجب أن يقدم</w:t>
            </w:r>
            <w:r>
              <w:rPr>
                <w:rFonts w:ascii="Times New Roman" w:eastAsia="Times New Roman" w:hAnsi="Times New Roman" w:cs="Times New Roman" w:hint="cs"/>
                <w:bCs/>
                <w:color w:val="auto"/>
                <w:spacing w:val="-4"/>
                <w:sz w:val="28"/>
                <w:szCs w:val="28"/>
                <w:rtl/>
                <w:lang w:bidi="ar-LB"/>
              </w:rPr>
              <w:t xml:space="preserve"> المستندات التالية</w:t>
            </w:r>
            <w:r w:rsidRPr="00A25EE0">
              <w:rPr>
                <w:rFonts w:ascii="Times New Roman" w:eastAsia="Times New Roman" w:hAnsi="Times New Roman" w:cs="Times New Roman"/>
                <w:bCs/>
                <w:color w:val="auto"/>
                <w:spacing w:val="-4"/>
                <w:sz w:val="28"/>
                <w:szCs w:val="28"/>
                <w:rtl/>
                <w:lang w:bidi="ar-LB"/>
              </w:rPr>
              <w:t xml:space="preserve">: </w:t>
            </w:r>
          </w:p>
          <w:p w14:paraId="3B8D4033" w14:textId="77777777" w:rsidR="00770863" w:rsidRDefault="00770863" w:rsidP="00DE1F30">
            <w:pPr>
              <w:bidi/>
              <w:spacing w:before="120" w:after="120"/>
              <w:jc w:val="both"/>
              <w:rPr>
                <w:rFonts w:ascii="Times New Roman" w:eastAsia="Times New Roman" w:hAnsi="Times New Roman" w:cs="Times New Roman"/>
                <w:iCs/>
                <w:color w:val="auto"/>
                <w:spacing w:val="-4"/>
                <w:sz w:val="28"/>
                <w:szCs w:val="28"/>
                <w:rtl/>
                <w:lang w:val="en-GB" w:bidi="ar-SA"/>
              </w:rPr>
            </w:pPr>
            <w:r w:rsidRPr="00A25EE0">
              <w:rPr>
                <w:rFonts w:ascii="Times New Roman" w:eastAsia="Times New Roman" w:hAnsi="Times New Roman" w:cs="Times New Roman"/>
                <w:iCs/>
                <w:color w:val="auto"/>
                <w:spacing w:val="-4"/>
                <w:sz w:val="28"/>
                <w:szCs w:val="28"/>
                <w:highlight w:val="lightGray"/>
                <w:lang w:bidi="ar-SA"/>
              </w:rPr>
              <w:t>]</w:t>
            </w:r>
            <w:r>
              <w:rPr>
                <w:rFonts w:ascii="Times New Roman" w:eastAsia="Times New Roman" w:hAnsi="Times New Roman" w:cs="Times New Roman"/>
                <w:iCs/>
                <w:color w:val="auto"/>
                <w:spacing w:val="-4"/>
                <w:sz w:val="28"/>
                <w:szCs w:val="28"/>
                <w:highlight w:val="lightGray"/>
                <w:rtl/>
                <w:lang w:val="en-GB" w:bidi="ar-SA"/>
              </w:rPr>
              <w:t xml:space="preserve">أدخل  </w:t>
            </w:r>
            <w:r w:rsidRPr="00A25EE0">
              <w:rPr>
                <w:rFonts w:ascii="Times New Roman" w:eastAsia="Times New Roman" w:hAnsi="Times New Roman" w:cs="Times New Roman"/>
                <w:iCs/>
                <w:color w:val="auto"/>
                <w:spacing w:val="-4"/>
                <w:sz w:val="28"/>
                <w:szCs w:val="28"/>
                <w:highlight w:val="lightGray"/>
                <w:rtl/>
                <w:lang w:val="en-GB" w:bidi="ar-SA"/>
              </w:rPr>
              <w:t>الوثائق اللازمة لإثبات الأهل</w:t>
            </w:r>
            <w:r>
              <w:rPr>
                <w:rFonts w:ascii="Times New Roman" w:eastAsia="Times New Roman" w:hAnsi="Times New Roman" w:cs="Times New Roman" w:hint="cs"/>
                <w:iCs/>
                <w:color w:val="auto"/>
                <w:spacing w:val="-4"/>
                <w:sz w:val="28"/>
                <w:szCs w:val="28"/>
                <w:highlight w:val="lightGray"/>
                <w:rtl/>
                <w:lang w:val="en-GB" w:bidi="ar-SA"/>
              </w:rPr>
              <w:t>ّ</w:t>
            </w:r>
            <w:r w:rsidRPr="00A25EE0">
              <w:rPr>
                <w:rFonts w:ascii="Times New Roman" w:eastAsia="Times New Roman" w:hAnsi="Times New Roman" w:cs="Times New Roman"/>
                <w:iCs/>
                <w:color w:val="auto"/>
                <w:spacing w:val="-4"/>
                <w:sz w:val="28"/>
                <w:szCs w:val="28"/>
                <w:highlight w:val="lightGray"/>
                <w:rtl/>
                <w:lang w:val="en-GB" w:bidi="ar-SA"/>
              </w:rPr>
              <w:t>ية</w:t>
            </w:r>
            <w:r>
              <w:rPr>
                <w:rFonts w:ascii="Times New Roman" w:eastAsia="Times New Roman" w:hAnsi="Times New Roman" w:cs="Times New Roman" w:hint="cs"/>
                <w:iCs/>
                <w:color w:val="auto"/>
                <w:spacing w:val="-4"/>
                <w:sz w:val="28"/>
                <w:szCs w:val="28"/>
                <w:highlight w:val="lightGray"/>
                <w:rtl/>
                <w:lang w:val="en-GB" w:bidi="ar-SA"/>
              </w:rPr>
              <w:t xml:space="preserve"> </w:t>
            </w:r>
            <w:r w:rsidRPr="00A25EE0">
              <w:rPr>
                <w:rFonts w:ascii="Times New Roman" w:eastAsia="Times New Roman" w:hAnsi="Times New Roman" w:cs="Times New Roman"/>
                <w:iCs/>
                <w:color w:val="auto"/>
                <w:spacing w:val="-4"/>
                <w:sz w:val="28"/>
                <w:szCs w:val="28"/>
                <w:highlight w:val="lightGray"/>
                <w:rtl/>
                <w:lang w:val="en-GB" w:bidi="ar-SA"/>
              </w:rPr>
              <w:t>المهنية</w:t>
            </w:r>
            <w:r>
              <w:rPr>
                <w:rFonts w:ascii="Times New Roman" w:eastAsia="Times New Roman" w:hAnsi="Times New Roman" w:cs="Times New Roman" w:hint="cs"/>
                <w:iCs/>
                <w:color w:val="auto"/>
                <w:spacing w:val="-4"/>
                <w:sz w:val="28"/>
                <w:szCs w:val="28"/>
                <w:rtl/>
                <w:lang w:val="en-GB" w:bidi="ar-SA"/>
              </w:rPr>
              <w:t>]</w:t>
            </w:r>
          </w:p>
          <w:p w14:paraId="34E4BD78" w14:textId="77777777" w:rsidR="00770863" w:rsidRDefault="00770863" w:rsidP="00770863">
            <w:pPr>
              <w:bidi/>
              <w:spacing w:before="120" w:after="120"/>
              <w:jc w:val="both"/>
              <w:rPr>
                <w:rFonts w:ascii="Times New Roman" w:eastAsia="Times New Roman" w:hAnsi="Times New Roman" w:cs="Times New Roman"/>
                <w:iCs/>
                <w:color w:val="auto"/>
                <w:spacing w:val="-4"/>
                <w:sz w:val="28"/>
                <w:szCs w:val="28"/>
                <w:rtl/>
                <w:lang w:val="en-GB" w:bidi="ar-SA"/>
              </w:rPr>
            </w:pPr>
          </w:p>
          <w:p w14:paraId="70CE73FD" w14:textId="3836CAE3" w:rsidR="00597C2B" w:rsidRPr="00A25EE0" w:rsidRDefault="0000147F" w:rsidP="00910CDC">
            <w:pPr>
              <w:bidi/>
              <w:spacing w:before="120" w:after="120"/>
              <w:jc w:val="both"/>
              <w:rPr>
                <w:rFonts w:ascii="Times New Roman" w:eastAsia="Times New Roman" w:hAnsi="Times New Roman" w:cs="Times New Roman"/>
                <w:b/>
                <w:color w:val="auto"/>
                <w:spacing w:val="-4"/>
                <w:sz w:val="28"/>
                <w:szCs w:val="28"/>
                <w:lang w:bidi="ar-LB"/>
              </w:rPr>
            </w:pPr>
            <w:r w:rsidRPr="0000147F">
              <w:rPr>
                <w:rFonts w:ascii="Times New Roman" w:eastAsia="Times New Roman" w:hAnsi="Times New Roman" w:cs="Times New Roman" w:hint="cs"/>
                <w:i/>
                <w:color w:val="auto"/>
                <w:spacing w:val="-4"/>
                <w:sz w:val="28"/>
                <w:szCs w:val="28"/>
                <w:rtl/>
                <w:lang w:val="en-GB" w:bidi="ar-SA"/>
              </w:rPr>
              <w:t xml:space="preserve">8. عناصر </w:t>
            </w:r>
            <w:r w:rsidR="00910CDC">
              <w:rPr>
                <w:rFonts w:ascii="Times New Roman" w:eastAsia="Times New Roman" w:hAnsi="Times New Roman" w:cs="Times New Roman" w:hint="cs"/>
                <w:i/>
                <w:color w:val="auto"/>
                <w:spacing w:val="-4"/>
                <w:sz w:val="28"/>
                <w:szCs w:val="28"/>
                <w:rtl/>
                <w:lang w:val="en-GB" w:bidi="ar-SA"/>
              </w:rPr>
              <w:t>الأفضلية</w:t>
            </w:r>
            <w:r w:rsidRPr="0000147F">
              <w:rPr>
                <w:rFonts w:ascii="Times New Roman" w:eastAsia="Times New Roman" w:hAnsi="Times New Roman" w:cs="Times New Roman" w:hint="cs"/>
                <w:i/>
                <w:color w:val="auto"/>
                <w:spacing w:val="-4"/>
                <w:sz w:val="28"/>
                <w:szCs w:val="28"/>
                <w:rtl/>
                <w:lang w:val="en-GB" w:bidi="ar-SA"/>
              </w:rPr>
              <w:t xml:space="preserve"> </w:t>
            </w:r>
            <w:r w:rsidR="00597C2B" w:rsidRPr="00A25EE0">
              <w:rPr>
                <w:rFonts w:ascii="Times New Roman" w:eastAsia="Times New Roman" w:hAnsi="Times New Roman" w:cs="Times New Roman"/>
                <w:b/>
                <w:color w:val="auto"/>
                <w:spacing w:val="-4"/>
                <w:sz w:val="28"/>
                <w:szCs w:val="28"/>
                <w:rtl/>
                <w:lang w:bidi="ar-LB"/>
              </w:rPr>
              <w:t>أو التسهيلات الم</w:t>
            </w:r>
            <w:r>
              <w:rPr>
                <w:rFonts w:ascii="Times New Roman" w:eastAsia="Times New Roman" w:hAnsi="Times New Roman" w:cs="Times New Roman" w:hint="cs"/>
                <w:b/>
                <w:color w:val="auto"/>
                <w:spacing w:val="-4"/>
                <w:sz w:val="28"/>
                <w:szCs w:val="28"/>
                <w:rtl/>
                <w:lang w:bidi="ar-LB"/>
              </w:rPr>
              <w:t xml:space="preserve">منوحة </w:t>
            </w:r>
            <w:r w:rsidR="00597C2B" w:rsidRPr="00A25EE0">
              <w:rPr>
                <w:rFonts w:ascii="Times New Roman" w:eastAsia="Times New Roman" w:hAnsi="Times New Roman" w:cs="Times New Roman"/>
                <w:b/>
                <w:color w:val="auto"/>
                <w:spacing w:val="-4"/>
                <w:sz w:val="28"/>
                <w:szCs w:val="28"/>
                <w:rtl/>
                <w:lang w:bidi="ar-LB"/>
              </w:rPr>
              <w:t xml:space="preserve"> للمؤسسات اللبنانية الصغيرة والمتوسطة الحجم: </w:t>
            </w:r>
            <w:r w:rsidR="00597C2B" w:rsidRPr="00A25EE0">
              <w:rPr>
                <w:rFonts w:ascii="Times New Roman" w:eastAsia="Times New Roman" w:hAnsi="Times New Roman" w:cs="Times New Roman"/>
                <w:b/>
                <w:color w:val="auto"/>
                <w:spacing w:val="-4"/>
                <w:sz w:val="28"/>
                <w:szCs w:val="28"/>
                <w:lang w:bidi="ar-LB"/>
              </w:rPr>
              <w:t>]</w:t>
            </w:r>
            <w:r w:rsidR="00597C2B" w:rsidRPr="00A25EE0">
              <w:rPr>
                <w:rFonts w:ascii="Times New Roman" w:eastAsia="Times New Roman" w:hAnsi="Times New Roman" w:cs="Times New Roman"/>
                <w:b/>
                <w:color w:val="auto"/>
                <w:spacing w:val="-4"/>
                <w:sz w:val="28"/>
                <w:szCs w:val="28"/>
                <w:rtl/>
                <w:lang w:bidi="ar-LB"/>
              </w:rPr>
              <w:t>ت</w:t>
            </w:r>
            <w:r>
              <w:rPr>
                <w:rFonts w:ascii="Times New Roman" w:eastAsia="Times New Roman" w:hAnsi="Times New Roman" w:cs="Times New Roman" w:hint="cs"/>
                <w:b/>
                <w:color w:val="auto"/>
                <w:spacing w:val="-4"/>
                <w:sz w:val="28"/>
                <w:szCs w:val="28"/>
                <w:rtl/>
                <w:lang w:bidi="ar-LB"/>
              </w:rPr>
              <w:t>ن</w:t>
            </w:r>
            <w:r w:rsidR="00597C2B" w:rsidRPr="00A25EE0">
              <w:rPr>
                <w:rFonts w:ascii="Times New Roman" w:eastAsia="Times New Roman" w:hAnsi="Times New Roman" w:cs="Times New Roman"/>
                <w:b/>
                <w:color w:val="auto"/>
                <w:spacing w:val="-4"/>
                <w:sz w:val="28"/>
                <w:szCs w:val="28"/>
                <w:rtl/>
                <w:lang w:bidi="ar-LB"/>
              </w:rPr>
              <w:t xml:space="preserve">طيق </w:t>
            </w:r>
            <w:r w:rsidR="00597C2B" w:rsidRPr="00A25EE0">
              <w:rPr>
                <w:rFonts w:ascii="Times New Roman" w:eastAsia="Times New Roman" w:hAnsi="Times New Roman" w:cs="Times New Roman"/>
                <w:iCs/>
                <w:color w:val="auto"/>
                <w:spacing w:val="-4"/>
                <w:sz w:val="28"/>
                <w:szCs w:val="28"/>
                <w:highlight w:val="lightGray"/>
                <w:rtl/>
                <w:lang w:val="en-GB" w:bidi="ar-SA"/>
              </w:rPr>
              <w:t>أو</w:t>
            </w:r>
            <w:r w:rsidR="00597C2B" w:rsidRPr="00A25EE0">
              <w:rPr>
                <w:rFonts w:ascii="Times New Roman" w:eastAsia="Times New Roman" w:hAnsi="Times New Roman" w:cs="Times New Roman"/>
                <w:b/>
                <w:color w:val="auto"/>
                <w:spacing w:val="-4"/>
                <w:sz w:val="28"/>
                <w:szCs w:val="28"/>
                <w:rtl/>
                <w:lang w:bidi="ar-LB"/>
              </w:rPr>
              <w:t xml:space="preserve"> </w:t>
            </w:r>
            <w:r>
              <w:rPr>
                <w:rFonts w:ascii="Times New Roman" w:eastAsia="Times New Roman" w:hAnsi="Times New Roman" w:cs="Times New Roman" w:hint="cs"/>
                <w:b/>
                <w:color w:val="auto"/>
                <w:spacing w:val="-4"/>
                <w:sz w:val="28"/>
                <w:szCs w:val="28"/>
                <w:rtl/>
                <w:lang w:bidi="ar-LB"/>
              </w:rPr>
              <w:t>لا</w:t>
            </w:r>
            <w:r w:rsidRPr="00A25EE0">
              <w:rPr>
                <w:rFonts w:ascii="Times New Roman" w:eastAsia="Times New Roman" w:hAnsi="Times New Roman" w:cs="Times New Roman"/>
                <w:b/>
                <w:color w:val="auto"/>
                <w:spacing w:val="-4"/>
                <w:sz w:val="28"/>
                <w:szCs w:val="28"/>
                <w:rtl/>
                <w:lang w:bidi="ar-LB"/>
              </w:rPr>
              <w:t xml:space="preserve"> </w:t>
            </w:r>
            <w:r w:rsidR="00597C2B" w:rsidRPr="00A25EE0">
              <w:rPr>
                <w:rFonts w:ascii="Times New Roman" w:eastAsia="Times New Roman" w:hAnsi="Times New Roman" w:cs="Times New Roman"/>
                <w:b/>
                <w:color w:val="auto"/>
                <w:spacing w:val="-4"/>
                <w:sz w:val="28"/>
                <w:szCs w:val="28"/>
                <w:rtl/>
                <w:lang w:bidi="ar-LB"/>
              </w:rPr>
              <w:t>ت</w:t>
            </w:r>
            <w:r>
              <w:rPr>
                <w:rFonts w:ascii="Times New Roman" w:eastAsia="Times New Roman" w:hAnsi="Times New Roman" w:cs="Times New Roman" w:hint="cs"/>
                <w:b/>
                <w:color w:val="auto"/>
                <w:spacing w:val="-4"/>
                <w:sz w:val="28"/>
                <w:szCs w:val="28"/>
                <w:rtl/>
                <w:lang w:bidi="ar-LB"/>
              </w:rPr>
              <w:t>ن</w:t>
            </w:r>
            <w:r w:rsidR="00597C2B" w:rsidRPr="00A25EE0">
              <w:rPr>
                <w:rFonts w:ascii="Times New Roman" w:eastAsia="Times New Roman" w:hAnsi="Times New Roman" w:cs="Times New Roman"/>
                <w:b/>
                <w:color w:val="auto"/>
                <w:spacing w:val="-4"/>
                <w:sz w:val="28"/>
                <w:szCs w:val="28"/>
                <w:rtl/>
                <w:lang w:bidi="ar-LB"/>
              </w:rPr>
              <w:t>طبق</w:t>
            </w:r>
            <w:r w:rsidR="00597C2B" w:rsidRPr="00A25EE0">
              <w:rPr>
                <w:rFonts w:ascii="Times New Roman" w:eastAsia="Times New Roman" w:hAnsi="Times New Roman" w:cs="Times New Roman"/>
                <w:b/>
                <w:color w:val="auto"/>
                <w:spacing w:val="-4"/>
                <w:sz w:val="28"/>
                <w:szCs w:val="28"/>
                <w:lang w:bidi="ar-LB"/>
              </w:rPr>
              <w:t>[</w:t>
            </w:r>
          </w:p>
          <w:p w14:paraId="3B44A101" w14:textId="291233F1" w:rsidR="00597C2B" w:rsidRPr="00A25EE0" w:rsidRDefault="00597C2B" w:rsidP="0000147F">
            <w:pPr>
              <w:bidi/>
              <w:spacing w:before="120" w:after="120"/>
              <w:jc w:val="both"/>
              <w:rPr>
                <w:rFonts w:ascii="Times New Roman" w:eastAsia="Times New Roman" w:hAnsi="Times New Roman" w:cs="Times New Roman"/>
                <w:b/>
                <w:color w:val="auto"/>
                <w:spacing w:val="-4"/>
                <w:sz w:val="28"/>
                <w:szCs w:val="28"/>
                <w:lang w:bidi="ar-LB"/>
              </w:rPr>
            </w:pPr>
            <w:r w:rsidRPr="00A25EE0">
              <w:rPr>
                <w:rFonts w:ascii="Times New Roman" w:eastAsia="Times New Roman" w:hAnsi="Times New Roman" w:cs="Times New Roman"/>
                <w:b/>
                <w:color w:val="auto"/>
                <w:spacing w:val="-4"/>
                <w:sz w:val="28"/>
                <w:szCs w:val="28"/>
                <w:lang w:val="en-ZW" w:bidi="ar-LB"/>
              </w:rPr>
              <w:t>}</w:t>
            </w:r>
            <w:r w:rsidR="0000147F">
              <w:rPr>
                <w:rFonts w:ascii="Times New Roman" w:eastAsia="Times New Roman" w:hAnsi="Times New Roman" w:cs="Times New Roman" w:hint="cs"/>
                <w:b/>
                <w:color w:val="auto"/>
                <w:spacing w:val="-4"/>
                <w:sz w:val="28"/>
                <w:szCs w:val="28"/>
                <w:u w:val="single"/>
                <w:rtl/>
                <w:lang w:val="en-ZW" w:bidi="ar-LB"/>
              </w:rPr>
              <w:t xml:space="preserve">في حال انطباق </w:t>
            </w:r>
            <w:r w:rsidRPr="00A25EE0">
              <w:rPr>
                <w:rFonts w:ascii="Times New Roman" w:eastAsia="Times New Roman" w:hAnsi="Times New Roman" w:cs="Times New Roman"/>
                <w:b/>
                <w:color w:val="auto"/>
                <w:spacing w:val="-4"/>
                <w:sz w:val="28"/>
                <w:szCs w:val="28"/>
                <w:u w:val="single"/>
                <w:rtl/>
                <w:lang w:val="en-ZW" w:bidi="ar-LB"/>
              </w:rPr>
              <w:t>:</w:t>
            </w:r>
            <w:r w:rsidRPr="00A25EE0">
              <w:rPr>
                <w:rFonts w:ascii="Times New Roman" w:eastAsia="Times New Roman" w:hAnsi="Times New Roman" w:cs="Times New Roman"/>
                <w:b/>
                <w:color w:val="auto"/>
                <w:spacing w:val="-4"/>
                <w:sz w:val="28"/>
                <w:szCs w:val="28"/>
                <w:lang w:bidi="ar-LB"/>
              </w:rPr>
              <w:t>{</w:t>
            </w:r>
          </w:p>
          <w:p w14:paraId="52E17303" w14:textId="3A5F7759" w:rsidR="00597C2B" w:rsidRPr="00A25EE0" w:rsidRDefault="00597C2B" w:rsidP="00CC7E51">
            <w:pPr>
              <w:bidi/>
              <w:spacing w:before="120" w:after="120"/>
              <w:jc w:val="both"/>
              <w:rPr>
                <w:rFonts w:ascii="Times New Roman" w:eastAsia="Times New Roman" w:hAnsi="Times New Roman" w:cs="Times New Roman"/>
                <w:b/>
                <w:color w:val="auto"/>
                <w:spacing w:val="-4"/>
                <w:sz w:val="28"/>
                <w:szCs w:val="28"/>
                <w:lang w:bidi="ar-SA"/>
              </w:rPr>
            </w:pPr>
            <w:r w:rsidRPr="00A25EE0">
              <w:rPr>
                <w:rFonts w:ascii="Times New Roman" w:eastAsia="Times New Roman" w:hAnsi="Times New Roman" w:cs="Times New Roman"/>
                <w:b/>
                <w:color w:val="auto"/>
                <w:spacing w:val="-4"/>
                <w:sz w:val="28"/>
                <w:szCs w:val="28"/>
                <w:lang w:bidi="ar-LB"/>
              </w:rPr>
              <w:t>]</w:t>
            </w:r>
            <w:r w:rsidRPr="00A25EE0">
              <w:rPr>
                <w:rFonts w:ascii="Times New Roman" w:eastAsia="Times New Roman" w:hAnsi="Times New Roman" w:cs="Times New Roman"/>
                <w:iCs/>
                <w:color w:val="auto"/>
                <w:spacing w:val="-4"/>
                <w:sz w:val="28"/>
                <w:szCs w:val="28"/>
                <w:highlight w:val="lightGray"/>
                <w:rtl/>
                <w:lang w:val="en-GB" w:bidi="ar-SA"/>
              </w:rPr>
              <w:t xml:space="preserve">حدد </w:t>
            </w:r>
            <w:r w:rsidR="00CC7E51">
              <w:rPr>
                <w:rFonts w:ascii="Times New Roman" w:eastAsia="Times New Roman" w:hAnsi="Times New Roman" w:cs="Times New Roman" w:hint="cs"/>
                <w:iCs/>
                <w:color w:val="auto"/>
                <w:spacing w:val="-4"/>
                <w:sz w:val="28"/>
                <w:szCs w:val="28"/>
                <w:highlight w:val="lightGray"/>
                <w:rtl/>
                <w:lang w:val="en-GB" w:bidi="ar-SA"/>
              </w:rPr>
              <w:t>ال</w:t>
            </w:r>
            <w:r w:rsidRPr="00A25EE0">
              <w:rPr>
                <w:rFonts w:ascii="Times New Roman" w:eastAsia="Times New Roman" w:hAnsi="Times New Roman" w:cs="Times New Roman"/>
                <w:iCs/>
                <w:color w:val="auto"/>
                <w:spacing w:val="-4"/>
                <w:sz w:val="28"/>
                <w:szCs w:val="28"/>
                <w:highlight w:val="lightGray"/>
                <w:rtl/>
                <w:lang w:val="en-GB" w:bidi="ar-SA"/>
              </w:rPr>
              <w:t>إجراءات</w:t>
            </w:r>
            <w:r w:rsidR="00CC7E51">
              <w:rPr>
                <w:rFonts w:ascii="Times New Roman" w:eastAsia="Times New Roman" w:hAnsi="Times New Roman" w:cs="Times New Roman" w:hint="cs"/>
                <w:iCs/>
                <w:color w:val="auto"/>
                <w:spacing w:val="-4"/>
                <w:sz w:val="28"/>
                <w:szCs w:val="28"/>
                <w:highlight w:val="lightGray"/>
                <w:rtl/>
                <w:lang w:val="en-GB" w:bidi="ar-SA"/>
              </w:rPr>
              <w:t xml:space="preserve"> المعتمدة </w:t>
            </w:r>
            <w:r w:rsidRPr="00A25EE0">
              <w:rPr>
                <w:rFonts w:ascii="Times New Roman" w:eastAsia="Times New Roman" w:hAnsi="Times New Roman" w:cs="Times New Roman"/>
                <w:iCs/>
                <w:color w:val="auto"/>
                <w:spacing w:val="-4"/>
                <w:sz w:val="28"/>
                <w:szCs w:val="28"/>
                <w:highlight w:val="lightGray"/>
                <w:rtl/>
                <w:lang w:val="en-GB" w:bidi="ar-SA"/>
              </w:rPr>
              <w:t>للحصول على الأفضلية و/أو التسهيلات</w:t>
            </w:r>
            <w:r w:rsidRPr="00A25EE0">
              <w:rPr>
                <w:rFonts w:ascii="Times New Roman" w:eastAsia="Times New Roman" w:hAnsi="Times New Roman" w:cs="Times New Roman"/>
                <w:b/>
                <w:color w:val="auto"/>
                <w:spacing w:val="-4"/>
                <w:sz w:val="28"/>
                <w:szCs w:val="28"/>
                <w:lang w:bidi="ar-LB"/>
              </w:rPr>
              <w:t>[</w:t>
            </w:r>
          </w:p>
        </w:tc>
      </w:tr>
      <w:tr w:rsidR="00A25EE0" w:rsidRPr="00A25EE0" w14:paraId="0A1114E0" w14:textId="77777777" w:rsidTr="001F3D41">
        <w:tc>
          <w:tcPr>
            <w:tcW w:w="1542" w:type="dxa"/>
            <w:vAlign w:val="center"/>
          </w:tcPr>
          <w:p w14:paraId="3AB2FD93" w14:textId="77777777" w:rsidR="00A25EE0" w:rsidRPr="00A25EE0" w:rsidRDefault="00A25EE0" w:rsidP="00A25EE0">
            <w:pPr>
              <w:widowControl/>
              <w:bidi/>
              <w:spacing w:before="120" w:after="240"/>
              <w:jc w:val="center"/>
              <w:rPr>
                <w:rFonts w:ascii="Times New Roman" w:eastAsia="Times New Roman" w:hAnsi="Times New Roman" w:cs="Times New Roman"/>
                <w:bCs/>
                <w:color w:val="auto"/>
                <w:sz w:val="28"/>
                <w:szCs w:val="28"/>
                <w:lang w:eastAsia="it-IT" w:bidi="ar-SA"/>
              </w:rPr>
            </w:pPr>
            <w:r w:rsidRPr="00A25EE0">
              <w:rPr>
                <w:rFonts w:ascii="Times New Roman" w:eastAsia="Times New Roman" w:hAnsi="Times New Roman" w:cs="Times New Roman"/>
                <w:bCs/>
                <w:color w:val="auto"/>
                <w:sz w:val="28"/>
                <w:szCs w:val="28"/>
                <w:rtl/>
                <w:lang w:val="en-GB" w:eastAsia="it-IT" w:bidi="ar-LB"/>
              </w:rPr>
              <w:lastRenderedPageBreak/>
              <w:t>تأسيس مجموعة من المؤسسات الإقتصادية</w:t>
            </w:r>
          </w:p>
        </w:tc>
        <w:tc>
          <w:tcPr>
            <w:tcW w:w="1338" w:type="dxa"/>
            <w:vAlign w:val="center"/>
          </w:tcPr>
          <w:p w14:paraId="7FB6B209" w14:textId="7B726027" w:rsidR="00D63480" w:rsidRDefault="00D63480" w:rsidP="00D63480">
            <w:pPr>
              <w:widowControl/>
              <w:bidi/>
              <w:spacing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 xml:space="preserve">9 </w:t>
            </w:r>
          </w:p>
          <w:p w14:paraId="1ED907F8" w14:textId="77777777" w:rsidR="00A25EE0" w:rsidRPr="00A25EE0" w:rsidRDefault="00A25EE0" w:rsidP="00D63480">
            <w:pPr>
              <w:widowControl/>
              <w:bidi/>
              <w:spacing w:after="120"/>
              <w:jc w:val="center"/>
              <w:rPr>
                <w:rFonts w:ascii="Times New Roman" w:eastAsia="Times New Roman" w:hAnsi="Times New Roman" w:cs="Times New Roman"/>
                <w:color w:val="auto"/>
                <w:sz w:val="28"/>
                <w:szCs w:val="28"/>
                <w:lang w:val="en-GB" w:eastAsia="it-IT" w:bidi="ar-SA"/>
              </w:rPr>
            </w:pPr>
            <w:r w:rsidRPr="00A25EE0">
              <w:rPr>
                <w:rFonts w:ascii="Times New Roman" w:eastAsia="Times New Roman" w:hAnsi="Times New Roman" w:cs="Times New Roman"/>
                <w:color w:val="auto"/>
                <w:sz w:val="28"/>
                <w:szCs w:val="28"/>
                <w:rtl/>
                <w:lang w:val="en-GB" w:eastAsia="it-IT" w:bidi="ar-SA"/>
              </w:rPr>
              <w:t>البند (</w:t>
            </w:r>
            <w:r w:rsidRPr="00A25EE0">
              <w:rPr>
                <w:rFonts w:ascii="Times New Roman" w:eastAsia="Times New Roman" w:hAnsi="Times New Roman" w:cs="Times New Roman" w:hint="cs"/>
                <w:color w:val="auto"/>
                <w:sz w:val="28"/>
                <w:szCs w:val="28"/>
                <w:rtl/>
                <w:lang w:val="en-GB" w:eastAsia="it-IT" w:bidi="ar-SA"/>
              </w:rPr>
              <w:t>2</w:t>
            </w:r>
            <w:r w:rsidRPr="00A25EE0">
              <w:rPr>
                <w:rFonts w:ascii="Times New Roman" w:eastAsia="Times New Roman" w:hAnsi="Times New Roman" w:cs="Times New Roman"/>
                <w:color w:val="auto"/>
                <w:sz w:val="28"/>
                <w:szCs w:val="28"/>
                <w:rtl/>
                <w:lang w:val="en-GB" w:eastAsia="it-IT" w:bidi="ar-SA"/>
              </w:rPr>
              <w:t xml:space="preserve">) </w:t>
            </w:r>
          </w:p>
        </w:tc>
        <w:tc>
          <w:tcPr>
            <w:tcW w:w="5966" w:type="dxa"/>
          </w:tcPr>
          <w:p w14:paraId="071382F3" w14:textId="77777777" w:rsidR="00597C2B" w:rsidRPr="00597C2B" w:rsidRDefault="00597C2B" w:rsidP="00597C2B">
            <w:pPr>
              <w:pStyle w:val="BodyTextIndent2"/>
            </w:pPr>
            <w:r w:rsidRPr="00597C2B">
              <w:rPr>
                <w:rFonts w:hint="cs"/>
                <w:rtl/>
              </w:rPr>
              <w:t xml:space="preserve">في حال كان </w:t>
            </w:r>
            <w:r>
              <w:rPr>
                <w:rFonts w:hint="cs"/>
                <w:rtl/>
              </w:rPr>
              <w:t>العارض</w:t>
            </w:r>
            <w:r w:rsidRPr="00597C2B">
              <w:rPr>
                <w:rFonts w:hint="cs"/>
                <w:rtl/>
              </w:rPr>
              <w:t xml:space="preserve"> يتألف من مجموعة أو من اتحاد</w:t>
            </w:r>
            <w:r w:rsidR="00CC7E51">
              <w:rPr>
                <w:rFonts w:hint="cs"/>
                <w:rtl/>
              </w:rPr>
              <w:t>/تحالف</w:t>
            </w:r>
            <w:r w:rsidRPr="00597C2B">
              <w:rPr>
                <w:rFonts w:hint="cs"/>
                <w:rtl/>
              </w:rPr>
              <w:t xml:space="preserve"> من المؤسسات الاقتصادية، يتعين </w:t>
            </w:r>
            <w:r>
              <w:rPr>
                <w:rFonts w:hint="cs"/>
                <w:rtl/>
              </w:rPr>
              <w:t>عليه</w:t>
            </w:r>
            <w:r w:rsidRPr="00597C2B">
              <w:rPr>
                <w:rFonts w:hint="cs"/>
                <w:rtl/>
              </w:rPr>
              <w:t xml:space="preserve"> تقديم ما يلي: </w:t>
            </w:r>
          </w:p>
          <w:p w14:paraId="12934D31" w14:textId="23DEF538" w:rsidR="00A25EE0" w:rsidRPr="00A25EE0" w:rsidRDefault="00A25EE0" w:rsidP="00910CDC">
            <w:pPr>
              <w:widowControl/>
              <w:numPr>
                <w:ilvl w:val="0"/>
                <w:numId w:val="63"/>
              </w:numPr>
              <w:autoSpaceDE w:val="0"/>
              <w:autoSpaceDN w:val="0"/>
              <w:bidi/>
              <w:adjustRightInd w:val="0"/>
              <w:spacing w:before="120" w:after="120"/>
              <w:ind w:left="360"/>
              <w:contextualSpacing/>
              <w:jc w:val="both"/>
              <w:rPr>
                <w:rFonts w:ascii="Times New Roman" w:eastAsia="Calibri" w:hAnsi="Times New Roman" w:cs="Times New Roman"/>
                <w:color w:val="auto"/>
                <w:sz w:val="28"/>
                <w:szCs w:val="28"/>
                <w:rtl/>
                <w:lang w:val="en-GB" w:bidi="ar-LB"/>
              </w:rPr>
            </w:pPr>
            <w:r w:rsidRPr="00A25EE0">
              <w:rPr>
                <w:rFonts w:ascii="Times New Roman" w:eastAsia="Calibri" w:hAnsi="Times New Roman" w:cs="Times New Roman"/>
                <w:b/>
                <w:bCs/>
                <w:color w:val="auto"/>
                <w:sz w:val="28"/>
                <w:szCs w:val="28"/>
                <w:rtl/>
                <w:lang w:val="en-GB" w:bidi="ar-SA"/>
              </w:rPr>
              <w:t>عقد</w:t>
            </w:r>
            <w:r w:rsidR="00CC7E51">
              <w:rPr>
                <w:rFonts w:ascii="Times New Roman" w:eastAsia="Calibri" w:hAnsi="Times New Roman" w:cs="Times New Roman" w:hint="cs"/>
                <w:b/>
                <w:bCs/>
                <w:color w:val="auto"/>
                <w:sz w:val="28"/>
                <w:szCs w:val="28"/>
                <w:rtl/>
                <w:lang w:val="en-GB" w:bidi="ar-SA"/>
              </w:rPr>
              <w:t xml:space="preserve"> </w:t>
            </w:r>
            <w:r w:rsidRPr="00A25EE0">
              <w:rPr>
                <w:rFonts w:ascii="Times New Roman" w:eastAsia="Calibri" w:hAnsi="Times New Roman" w:cs="Times New Roman"/>
                <w:color w:val="auto"/>
                <w:sz w:val="28"/>
                <w:szCs w:val="28"/>
                <w:rtl/>
                <w:lang w:val="en-GB" w:bidi="ar-SA"/>
              </w:rPr>
              <w:t>موق</w:t>
            </w:r>
            <w:r w:rsidR="00CC7E51">
              <w:rPr>
                <w:rFonts w:ascii="Times New Roman" w:eastAsia="Calibri" w:hAnsi="Times New Roman" w:cs="Times New Roman" w:hint="cs"/>
                <w:color w:val="auto"/>
                <w:sz w:val="28"/>
                <w:szCs w:val="28"/>
                <w:rtl/>
                <w:lang w:val="en-GB" w:bidi="ar-SA"/>
              </w:rPr>
              <w:t>ّ</w:t>
            </w:r>
            <w:r w:rsidRPr="00A25EE0">
              <w:rPr>
                <w:rFonts w:ascii="Times New Roman" w:eastAsia="Calibri" w:hAnsi="Times New Roman" w:cs="Times New Roman"/>
                <w:color w:val="auto"/>
                <w:sz w:val="28"/>
                <w:szCs w:val="28"/>
                <w:rtl/>
                <w:lang w:val="en-GB" w:bidi="ar-SA"/>
              </w:rPr>
              <w:t xml:space="preserve">ع من كافة أعضاء </w:t>
            </w:r>
            <w:r w:rsidR="00CC7E51" w:rsidRPr="00A25EE0">
              <w:rPr>
                <w:rFonts w:ascii="Times New Roman" w:eastAsia="Calibri" w:hAnsi="Times New Roman" w:cs="Times New Roman"/>
                <w:color w:val="auto"/>
                <w:sz w:val="28"/>
                <w:szCs w:val="28"/>
                <w:rtl/>
                <w:lang w:val="en-GB" w:bidi="ar-SA"/>
              </w:rPr>
              <w:t>ال</w:t>
            </w:r>
            <w:r w:rsidR="00CC7E51">
              <w:rPr>
                <w:rFonts w:ascii="Times New Roman" w:eastAsia="Calibri" w:hAnsi="Times New Roman" w:cs="Times New Roman" w:hint="cs"/>
                <w:color w:val="auto"/>
                <w:sz w:val="28"/>
                <w:szCs w:val="28"/>
                <w:rtl/>
                <w:lang w:val="en-GB" w:bidi="ar-SA"/>
              </w:rPr>
              <w:t>تحالف</w:t>
            </w:r>
            <w:r w:rsidR="00CC7E51" w:rsidRPr="00A25EE0">
              <w:rPr>
                <w:rFonts w:ascii="Times New Roman" w:eastAsia="Calibri" w:hAnsi="Times New Roman" w:cs="Times New Roman"/>
                <w:color w:val="auto"/>
                <w:sz w:val="28"/>
                <w:szCs w:val="28"/>
                <w:rtl/>
                <w:lang w:val="en-GB" w:bidi="ar-SA"/>
              </w:rPr>
              <w:t xml:space="preserve"> ي</w:t>
            </w:r>
            <w:r w:rsidR="00CC7E51">
              <w:rPr>
                <w:rFonts w:ascii="Times New Roman" w:eastAsia="Calibri" w:hAnsi="Times New Roman" w:cs="Times New Roman" w:hint="cs"/>
                <w:color w:val="auto"/>
                <w:sz w:val="28"/>
                <w:szCs w:val="28"/>
                <w:rtl/>
                <w:lang w:val="en-GB" w:bidi="ar-SA"/>
              </w:rPr>
              <w:t>نصّ</w:t>
            </w:r>
            <w:r w:rsidR="00CC7E51" w:rsidRPr="00A25EE0">
              <w:rPr>
                <w:rFonts w:ascii="Times New Roman" w:eastAsia="Calibri" w:hAnsi="Times New Roman" w:cs="Times New Roman"/>
                <w:color w:val="auto"/>
                <w:sz w:val="28"/>
                <w:szCs w:val="28"/>
                <w:rtl/>
                <w:lang w:val="en-GB" w:bidi="ar-SA"/>
              </w:rPr>
              <w:t xml:space="preserve"> </w:t>
            </w:r>
            <w:r w:rsidRPr="00A25EE0">
              <w:rPr>
                <w:rFonts w:ascii="Times New Roman" w:eastAsia="Calibri" w:hAnsi="Times New Roman" w:cs="Times New Roman"/>
                <w:color w:val="auto"/>
                <w:sz w:val="28"/>
                <w:szCs w:val="28"/>
                <w:rtl/>
                <w:lang w:val="en-GB" w:bidi="ar-SA"/>
              </w:rPr>
              <w:t>أنهم مسؤولون بالتكافل</w:t>
            </w:r>
            <w:r w:rsidR="00CC7E51">
              <w:rPr>
                <w:rFonts w:ascii="Times New Roman" w:eastAsia="Calibri" w:hAnsi="Times New Roman" w:cs="Times New Roman" w:hint="cs"/>
                <w:color w:val="auto"/>
                <w:sz w:val="28"/>
                <w:szCs w:val="28"/>
                <w:rtl/>
                <w:lang w:val="en-GB" w:bidi="ar-SA"/>
              </w:rPr>
              <w:t xml:space="preserve"> و</w:t>
            </w:r>
            <w:r w:rsidR="00CC7E51" w:rsidRPr="00A25EE0">
              <w:rPr>
                <w:rFonts w:ascii="Times New Roman" w:eastAsia="Calibri" w:hAnsi="Times New Roman" w:cs="Times New Roman"/>
                <w:color w:val="auto"/>
                <w:sz w:val="28"/>
                <w:szCs w:val="28"/>
                <w:rtl/>
                <w:lang w:val="en-GB" w:bidi="ar-SA"/>
              </w:rPr>
              <w:t>التضامن</w:t>
            </w:r>
            <w:r w:rsidRPr="00A25EE0">
              <w:rPr>
                <w:rFonts w:ascii="Times New Roman" w:eastAsia="Calibri" w:hAnsi="Times New Roman" w:cs="Times New Roman"/>
                <w:color w:val="auto"/>
                <w:sz w:val="28"/>
                <w:szCs w:val="28"/>
                <w:rtl/>
                <w:lang w:val="en-GB" w:bidi="ar-SA"/>
              </w:rPr>
              <w:t xml:space="preserve"> عن </w:t>
            </w:r>
            <w:r w:rsidR="00CC7E51" w:rsidRPr="00A25EE0">
              <w:rPr>
                <w:rFonts w:ascii="Times New Roman" w:eastAsia="Calibri" w:hAnsi="Times New Roman" w:cs="Times New Roman"/>
                <w:color w:val="auto"/>
                <w:sz w:val="28"/>
                <w:szCs w:val="28"/>
                <w:rtl/>
                <w:lang w:val="en-GB" w:bidi="ar-SA"/>
              </w:rPr>
              <w:t>م</w:t>
            </w:r>
            <w:r w:rsidR="00CC7E51">
              <w:rPr>
                <w:rFonts w:ascii="Times New Roman" w:eastAsia="Calibri" w:hAnsi="Times New Roman" w:cs="Times New Roman" w:hint="cs"/>
                <w:color w:val="auto"/>
                <w:sz w:val="28"/>
                <w:szCs w:val="28"/>
                <w:rtl/>
                <w:lang w:val="en-GB" w:bidi="ar-SA"/>
              </w:rPr>
              <w:t>ضمون</w:t>
            </w:r>
            <w:r w:rsidR="00CC7E51" w:rsidRPr="00A25EE0">
              <w:rPr>
                <w:rFonts w:ascii="Times New Roman" w:eastAsia="Calibri" w:hAnsi="Times New Roman" w:cs="Times New Roman"/>
                <w:color w:val="auto"/>
                <w:sz w:val="28"/>
                <w:szCs w:val="28"/>
                <w:rtl/>
                <w:lang w:val="en-GB" w:bidi="ar-SA"/>
              </w:rPr>
              <w:t xml:space="preserve"> </w:t>
            </w:r>
            <w:r w:rsidRPr="00A25EE0">
              <w:rPr>
                <w:rFonts w:ascii="Times New Roman" w:eastAsia="Calibri" w:hAnsi="Times New Roman" w:cs="Times New Roman"/>
                <w:color w:val="auto"/>
                <w:sz w:val="28"/>
                <w:szCs w:val="28"/>
                <w:rtl/>
                <w:lang w:val="en-GB" w:bidi="ar-SA"/>
              </w:rPr>
              <w:t xml:space="preserve">العرض </w:t>
            </w:r>
            <w:r w:rsidR="00CC7E51">
              <w:rPr>
                <w:rFonts w:ascii="Times New Roman" w:eastAsia="Calibri" w:hAnsi="Times New Roman" w:cs="Times New Roman" w:hint="cs"/>
                <w:color w:val="auto"/>
                <w:sz w:val="28"/>
                <w:szCs w:val="28"/>
                <w:rtl/>
                <w:lang w:val="en-GB" w:bidi="ar-SA"/>
              </w:rPr>
              <w:t>المقدّم ب</w:t>
            </w:r>
            <w:r w:rsidR="00910CDC">
              <w:rPr>
                <w:rFonts w:ascii="Times New Roman" w:eastAsia="Calibri" w:hAnsi="Times New Roman" w:cs="Times New Roman" w:hint="cs"/>
                <w:color w:val="auto"/>
                <w:sz w:val="28"/>
                <w:szCs w:val="28"/>
                <w:rtl/>
                <w:lang w:val="en-GB" w:bidi="ar-SA"/>
              </w:rPr>
              <w:t>إ</w:t>
            </w:r>
            <w:r w:rsidR="00CC7E51">
              <w:rPr>
                <w:rFonts w:ascii="Times New Roman" w:eastAsia="Calibri" w:hAnsi="Times New Roman" w:cs="Times New Roman" w:hint="cs"/>
                <w:color w:val="auto"/>
                <w:sz w:val="28"/>
                <w:szCs w:val="28"/>
                <w:rtl/>
                <w:lang w:val="en-GB" w:bidi="ar-SA"/>
              </w:rPr>
              <w:t xml:space="preserve">سم </w:t>
            </w:r>
            <w:r w:rsidRPr="00A25EE0">
              <w:rPr>
                <w:rFonts w:ascii="Times New Roman" w:eastAsia="Calibri" w:hAnsi="Times New Roman" w:cs="Times New Roman"/>
                <w:color w:val="auto"/>
                <w:sz w:val="28"/>
                <w:szCs w:val="28"/>
                <w:rtl/>
                <w:lang w:val="en-GB" w:bidi="ar-SA"/>
              </w:rPr>
              <w:t>مجموعة</w:t>
            </w:r>
            <w:r w:rsidR="00CC7E51">
              <w:rPr>
                <w:rFonts w:ascii="Times New Roman" w:eastAsia="Calibri" w:hAnsi="Times New Roman" w:cs="Times New Roman" w:hint="cs"/>
                <w:color w:val="auto"/>
                <w:sz w:val="28"/>
                <w:szCs w:val="28"/>
                <w:rtl/>
                <w:lang w:val="en-GB" w:bidi="ar-SA"/>
              </w:rPr>
              <w:t xml:space="preserve"> التحالف، وأنهم مسؤولون بالتكافل والتضامن </w:t>
            </w:r>
            <w:r w:rsidRPr="00A25EE0">
              <w:rPr>
                <w:rFonts w:ascii="Times New Roman" w:eastAsia="Calibri" w:hAnsi="Times New Roman" w:cs="Times New Roman"/>
                <w:color w:val="auto"/>
                <w:sz w:val="28"/>
                <w:szCs w:val="28"/>
                <w:rtl/>
                <w:lang w:val="en-GB" w:bidi="ar-SA"/>
              </w:rPr>
              <w:t xml:space="preserve"> عن تنفيذ العقد</w:t>
            </w:r>
            <w:r w:rsidR="00CC7E51">
              <w:rPr>
                <w:rFonts w:ascii="Times New Roman" w:eastAsia="Calibri" w:hAnsi="Times New Roman" w:cs="Times New Roman" w:hint="cs"/>
                <w:color w:val="auto"/>
                <w:sz w:val="28"/>
                <w:szCs w:val="28"/>
                <w:rtl/>
                <w:lang w:val="en-GB" w:bidi="ar-SA"/>
              </w:rPr>
              <w:t xml:space="preserve"> في حال رسا عليهم التلزيم</w:t>
            </w:r>
            <w:r w:rsidRPr="00A25EE0">
              <w:rPr>
                <w:rFonts w:ascii="Times New Roman" w:eastAsia="Calibri" w:hAnsi="Times New Roman" w:cs="Times New Roman"/>
                <w:color w:val="auto"/>
                <w:sz w:val="28"/>
                <w:szCs w:val="28"/>
                <w:rtl/>
                <w:lang w:val="en-GB" w:bidi="ar-SA"/>
              </w:rPr>
              <w:t xml:space="preserve">. </w:t>
            </w:r>
          </w:p>
          <w:p w14:paraId="38050B05" w14:textId="0B01189E" w:rsidR="00A25EE0" w:rsidRPr="00A25EE0" w:rsidRDefault="00CC7E51" w:rsidP="00CC7E51">
            <w:pPr>
              <w:widowControl/>
              <w:numPr>
                <w:ilvl w:val="0"/>
                <w:numId w:val="63"/>
              </w:numPr>
              <w:autoSpaceDE w:val="0"/>
              <w:autoSpaceDN w:val="0"/>
              <w:bidi/>
              <w:adjustRightInd w:val="0"/>
              <w:spacing w:before="120" w:after="120"/>
              <w:ind w:left="360"/>
              <w:contextualSpacing/>
              <w:jc w:val="both"/>
              <w:rPr>
                <w:rFonts w:ascii="Times New Roman" w:eastAsia="Calibri" w:hAnsi="Times New Roman" w:cs="Times New Roman"/>
                <w:color w:val="auto"/>
                <w:sz w:val="28"/>
                <w:szCs w:val="28"/>
                <w:rtl/>
                <w:lang w:val="en-GB" w:bidi="ar-LB"/>
              </w:rPr>
            </w:pPr>
            <w:r>
              <w:rPr>
                <w:rFonts w:ascii="Times New Roman" w:eastAsia="Calibri" w:hAnsi="Times New Roman" w:cs="Times New Roman" w:hint="cs"/>
                <w:b/>
                <w:bCs/>
                <w:color w:val="auto"/>
                <w:sz w:val="28"/>
                <w:szCs w:val="28"/>
                <w:rtl/>
                <w:lang w:val="en-GB" w:bidi="ar-LB"/>
              </w:rPr>
              <w:t>تصريح</w:t>
            </w:r>
            <w:r w:rsidR="00A25EE0" w:rsidRPr="00A25EE0">
              <w:rPr>
                <w:rFonts w:ascii="Times New Roman" w:eastAsia="Calibri" w:hAnsi="Times New Roman" w:cs="Times New Roman"/>
                <w:b/>
                <w:bCs/>
                <w:color w:val="auto"/>
                <w:sz w:val="28"/>
                <w:szCs w:val="28"/>
                <w:rtl/>
                <w:lang w:val="en-GB" w:bidi="ar-LB"/>
              </w:rPr>
              <w:t xml:space="preserve"> موق</w:t>
            </w:r>
            <w:r>
              <w:rPr>
                <w:rFonts w:ascii="Times New Roman" w:eastAsia="Calibri" w:hAnsi="Times New Roman" w:cs="Times New Roman" w:hint="cs"/>
                <w:b/>
                <w:bCs/>
                <w:color w:val="auto"/>
                <w:sz w:val="28"/>
                <w:szCs w:val="28"/>
                <w:rtl/>
                <w:lang w:val="en-GB" w:bidi="ar-LB"/>
              </w:rPr>
              <w:t>ّ</w:t>
            </w:r>
            <w:r w:rsidR="00A25EE0" w:rsidRPr="00A25EE0">
              <w:rPr>
                <w:rFonts w:ascii="Times New Roman" w:eastAsia="Calibri" w:hAnsi="Times New Roman" w:cs="Times New Roman"/>
                <w:b/>
                <w:bCs/>
                <w:color w:val="auto"/>
                <w:sz w:val="28"/>
                <w:szCs w:val="28"/>
                <w:rtl/>
                <w:lang w:val="en-GB" w:bidi="ar-LB"/>
              </w:rPr>
              <w:t>ع</w:t>
            </w:r>
            <w:r w:rsidR="00A25EE0" w:rsidRPr="002E233C">
              <w:rPr>
                <w:rFonts w:ascii="Times New Roman" w:eastAsia="Calibri" w:hAnsi="Times New Roman" w:cs="Times New Roman"/>
                <w:color w:val="auto"/>
                <w:sz w:val="28"/>
                <w:szCs w:val="28"/>
                <w:rtl/>
                <w:lang w:val="en-GB" w:bidi="ar-LB"/>
              </w:rPr>
              <w:t xml:space="preserve"> من</w:t>
            </w:r>
            <w:r w:rsidRPr="002E233C">
              <w:rPr>
                <w:rFonts w:ascii="Times New Roman" w:eastAsia="Calibri" w:hAnsi="Times New Roman" w:cs="Times New Roman" w:hint="cs"/>
                <w:color w:val="auto"/>
                <w:sz w:val="28"/>
                <w:szCs w:val="28"/>
                <w:rtl/>
                <w:lang w:val="en-GB" w:bidi="ar-LB"/>
              </w:rPr>
              <w:t xml:space="preserve"> قبل</w:t>
            </w:r>
            <w:r w:rsidR="00A25EE0" w:rsidRPr="002E233C">
              <w:rPr>
                <w:rFonts w:ascii="Times New Roman" w:eastAsia="Calibri" w:hAnsi="Times New Roman" w:cs="Times New Roman"/>
                <w:color w:val="auto"/>
                <w:sz w:val="28"/>
                <w:szCs w:val="28"/>
                <w:rtl/>
                <w:lang w:val="en-GB" w:bidi="ar-LB"/>
              </w:rPr>
              <w:t xml:space="preserve"> كل </w:t>
            </w:r>
            <w:r w:rsidRPr="002E233C">
              <w:rPr>
                <w:rFonts w:ascii="Times New Roman" w:eastAsia="Calibri" w:hAnsi="Times New Roman" w:cs="Times New Roman" w:hint="cs"/>
                <w:color w:val="auto"/>
                <w:sz w:val="28"/>
                <w:szCs w:val="28"/>
                <w:rtl/>
                <w:lang w:val="en-GB" w:bidi="ar-LB"/>
              </w:rPr>
              <w:t xml:space="preserve">أعضاء </w:t>
            </w:r>
            <w:r w:rsidR="002E233C" w:rsidRPr="002E233C">
              <w:rPr>
                <w:rFonts w:ascii="Times New Roman" w:eastAsia="Calibri" w:hAnsi="Times New Roman" w:cs="Times New Roman" w:hint="cs"/>
                <w:color w:val="auto"/>
                <w:sz w:val="28"/>
                <w:szCs w:val="28"/>
                <w:rtl/>
                <w:lang w:val="en-GB" w:bidi="ar-LB"/>
              </w:rPr>
              <w:t xml:space="preserve">مجموعة </w:t>
            </w:r>
            <w:r w:rsidRPr="002E233C">
              <w:rPr>
                <w:rFonts w:ascii="Times New Roman" w:eastAsia="Calibri" w:hAnsi="Times New Roman" w:cs="Times New Roman" w:hint="cs"/>
                <w:color w:val="auto"/>
                <w:sz w:val="28"/>
                <w:szCs w:val="28"/>
                <w:rtl/>
                <w:lang w:val="en-GB" w:bidi="ar-LB"/>
              </w:rPr>
              <w:t>التحالف</w:t>
            </w:r>
            <w:r w:rsidR="00A25EE0" w:rsidRPr="00A25EE0">
              <w:rPr>
                <w:rFonts w:ascii="Times New Roman" w:eastAsia="Calibri" w:hAnsi="Times New Roman" w:cs="Times New Roman"/>
                <w:b/>
                <w:bCs/>
                <w:color w:val="auto"/>
                <w:sz w:val="28"/>
                <w:szCs w:val="28"/>
                <w:rtl/>
                <w:lang w:val="en-GB" w:bidi="ar-LB"/>
              </w:rPr>
              <w:t>،</w:t>
            </w:r>
            <w:r w:rsidR="00A25EE0" w:rsidRPr="00A25EE0">
              <w:rPr>
                <w:rFonts w:ascii="Times New Roman" w:eastAsia="Calibri" w:hAnsi="Times New Roman" w:cs="Times New Roman"/>
                <w:color w:val="auto"/>
                <w:sz w:val="28"/>
                <w:szCs w:val="28"/>
                <w:rtl/>
                <w:lang w:val="en-GB" w:bidi="ar-LB"/>
              </w:rPr>
              <w:t xml:space="preserve"> يؤكد عضويته</w:t>
            </w:r>
            <w:r>
              <w:rPr>
                <w:rFonts w:ascii="Times New Roman" w:eastAsia="Calibri" w:hAnsi="Times New Roman" w:cs="Times New Roman" w:hint="cs"/>
                <w:color w:val="auto"/>
                <w:sz w:val="28"/>
                <w:szCs w:val="28"/>
                <w:rtl/>
                <w:lang w:val="en-GB" w:bidi="ar-LB"/>
              </w:rPr>
              <w:t>م</w:t>
            </w:r>
            <w:r w:rsidR="00A25EE0" w:rsidRPr="00A25EE0">
              <w:rPr>
                <w:rFonts w:ascii="Times New Roman" w:eastAsia="Calibri" w:hAnsi="Times New Roman" w:cs="Times New Roman"/>
                <w:color w:val="auto"/>
                <w:sz w:val="28"/>
                <w:szCs w:val="28"/>
                <w:rtl/>
                <w:lang w:val="en-GB" w:bidi="ar-LB"/>
              </w:rPr>
              <w:t xml:space="preserve"> في</w:t>
            </w:r>
            <w:r>
              <w:rPr>
                <w:rFonts w:ascii="Times New Roman" w:eastAsia="Calibri" w:hAnsi="Times New Roman" w:cs="Times New Roman" w:hint="cs"/>
                <w:color w:val="auto"/>
                <w:sz w:val="28"/>
                <w:szCs w:val="28"/>
                <w:rtl/>
                <w:lang w:val="en-GB" w:bidi="ar-LB"/>
              </w:rPr>
              <w:t xml:space="preserve"> </w:t>
            </w:r>
            <w:r w:rsidR="00A25EE0" w:rsidRPr="00A25EE0">
              <w:rPr>
                <w:rFonts w:ascii="Times New Roman" w:eastAsia="Calibri" w:hAnsi="Times New Roman" w:cs="Times New Roman"/>
                <w:color w:val="auto"/>
                <w:sz w:val="28"/>
                <w:szCs w:val="28"/>
                <w:rtl/>
                <w:lang w:val="en-GB" w:bidi="ar-LB"/>
              </w:rPr>
              <w:t>مجموعة</w:t>
            </w:r>
            <w:r>
              <w:rPr>
                <w:rFonts w:ascii="Times New Roman" w:eastAsia="Calibri" w:hAnsi="Times New Roman" w:cs="Times New Roman" w:hint="cs"/>
                <w:color w:val="auto"/>
                <w:sz w:val="28"/>
                <w:szCs w:val="28"/>
                <w:rtl/>
                <w:lang w:val="en-GB" w:bidi="ar-LB"/>
              </w:rPr>
              <w:t xml:space="preserve"> التحالف</w:t>
            </w:r>
            <w:r w:rsidR="00A25EE0" w:rsidRPr="00A25EE0">
              <w:rPr>
                <w:rFonts w:ascii="Times New Roman" w:eastAsia="Calibri" w:hAnsi="Times New Roman" w:cs="Times New Roman"/>
                <w:color w:val="auto"/>
                <w:sz w:val="28"/>
                <w:szCs w:val="28"/>
                <w:rtl/>
                <w:lang w:val="en-GB" w:bidi="ar-LB"/>
              </w:rPr>
              <w:t xml:space="preserve"> كما يؤكد أنهم لم يشتركوا في إجراءات </w:t>
            </w:r>
            <w:r w:rsidRPr="00A25EE0">
              <w:rPr>
                <w:rFonts w:ascii="Times New Roman" w:eastAsia="Calibri" w:hAnsi="Times New Roman" w:cs="Times New Roman"/>
                <w:color w:val="auto"/>
                <w:sz w:val="28"/>
                <w:szCs w:val="28"/>
                <w:rtl/>
                <w:lang w:val="en-GB" w:bidi="ar-LB"/>
              </w:rPr>
              <w:t>ال</w:t>
            </w:r>
            <w:r>
              <w:rPr>
                <w:rFonts w:ascii="Times New Roman" w:eastAsia="Calibri" w:hAnsi="Times New Roman" w:cs="Times New Roman" w:hint="cs"/>
                <w:color w:val="auto"/>
                <w:sz w:val="28"/>
                <w:szCs w:val="28"/>
                <w:rtl/>
                <w:lang w:val="en-GB" w:bidi="ar-LB"/>
              </w:rPr>
              <w:t>صفقة</w:t>
            </w:r>
            <w:r w:rsidRPr="00A25EE0">
              <w:rPr>
                <w:rFonts w:ascii="Times New Roman" w:eastAsia="Calibri" w:hAnsi="Times New Roman" w:cs="Times New Roman"/>
                <w:color w:val="auto"/>
                <w:sz w:val="28"/>
                <w:szCs w:val="28"/>
                <w:rtl/>
                <w:lang w:val="en-GB" w:bidi="ar-LB"/>
              </w:rPr>
              <w:t xml:space="preserve"> </w:t>
            </w:r>
            <w:r w:rsidR="00A25EE0" w:rsidRPr="00A25EE0">
              <w:rPr>
                <w:rFonts w:ascii="Times New Roman" w:eastAsia="Calibri" w:hAnsi="Times New Roman" w:cs="Times New Roman"/>
                <w:color w:val="auto"/>
                <w:sz w:val="28"/>
                <w:szCs w:val="28"/>
                <w:rtl/>
                <w:lang w:val="en-GB" w:bidi="ar-LB"/>
              </w:rPr>
              <w:t xml:space="preserve">عينها </w:t>
            </w:r>
            <w:r>
              <w:rPr>
                <w:rFonts w:ascii="Times New Roman" w:eastAsia="Calibri" w:hAnsi="Times New Roman" w:cs="Times New Roman" w:hint="cs"/>
                <w:color w:val="auto"/>
                <w:sz w:val="28"/>
                <w:szCs w:val="28"/>
                <w:rtl/>
                <w:lang w:val="en-GB" w:bidi="ar-LB"/>
              </w:rPr>
              <w:t xml:space="preserve">سواء </w:t>
            </w:r>
            <w:r w:rsidR="00A25EE0" w:rsidRPr="00A25EE0">
              <w:rPr>
                <w:rFonts w:ascii="Times New Roman" w:eastAsia="Calibri" w:hAnsi="Times New Roman" w:cs="Times New Roman"/>
                <w:color w:val="auto"/>
                <w:sz w:val="28"/>
                <w:szCs w:val="28"/>
                <w:rtl/>
                <w:lang w:val="en-GB" w:bidi="ar-LB"/>
              </w:rPr>
              <w:t xml:space="preserve">بشكل فردي و/أو كأعضاء في مجموعة </w:t>
            </w:r>
            <w:r>
              <w:rPr>
                <w:rFonts w:ascii="Times New Roman" w:eastAsia="Calibri" w:hAnsi="Times New Roman" w:cs="Times New Roman" w:hint="cs"/>
                <w:color w:val="auto"/>
                <w:sz w:val="28"/>
                <w:szCs w:val="28"/>
                <w:rtl/>
                <w:lang w:val="en-GB" w:bidi="ar-LB"/>
              </w:rPr>
              <w:t xml:space="preserve">تحالف </w:t>
            </w:r>
            <w:r w:rsidR="00A25EE0" w:rsidRPr="00A25EE0">
              <w:rPr>
                <w:rFonts w:ascii="Times New Roman" w:eastAsia="Calibri" w:hAnsi="Times New Roman" w:cs="Times New Roman"/>
                <w:color w:val="auto"/>
                <w:sz w:val="28"/>
                <w:szCs w:val="28"/>
                <w:rtl/>
                <w:lang w:val="en-GB" w:bidi="ar-LB"/>
              </w:rPr>
              <w:t>أخرى.</w:t>
            </w:r>
          </w:p>
          <w:p w14:paraId="34849DD4" w14:textId="04AE8EB5" w:rsidR="002E233C" w:rsidRDefault="00CC7E51" w:rsidP="002E233C">
            <w:pPr>
              <w:widowControl/>
              <w:numPr>
                <w:ilvl w:val="0"/>
                <w:numId w:val="63"/>
              </w:numPr>
              <w:autoSpaceDE w:val="0"/>
              <w:autoSpaceDN w:val="0"/>
              <w:bidi/>
              <w:adjustRightInd w:val="0"/>
              <w:spacing w:before="120" w:after="120"/>
              <w:ind w:left="360"/>
              <w:contextualSpacing/>
              <w:jc w:val="both"/>
              <w:rPr>
                <w:rFonts w:ascii="Times New Roman" w:eastAsia="Calibri" w:hAnsi="Times New Roman" w:cs="Times New Roman"/>
                <w:color w:val="auto"/>
                <w:sz w:val="28"/>
                <w:szCs w:val="28"/>
                <w:lang w:val="en-GB" w:bidi="ar-LB"/>
              </w:rPr>
            </w:pPr>
            <w:r w:rsidRPr="002E233C">
              <w:rPr>
                <w:rFonts w:ascii="Times New Roman" w:eastAsia="Calibri" w:hAnsi="Times New Roman" w:cs="Times New Roman" w:hint="cs"/>
                <w:b/>
                <w:bCs/>
                <w:color w:val="auto"/>
                <w:sz w:val="28"/>
                <w:szCs w:val="28"/>
                <w:rtl/>
                <w:lang w:val="en-GB" w:bidi="ar-LB"/>
              </w:rPr>
              <w:t>تصريح</w:t>
            </w:r>
            <w:r w:rsidRPr="002E233C">
              <w:rPr>
                <w:rFonts w:ascii="Times New Roman" w:eastAsia="Calibri" w:hAnsi="Times New Roman" w:cs="Times New Roman"/>
                <w:b/>
                <w:bCs/>
                <w:color w:val="auto"/>
                <w:sz w:val="28"/>
                <w:szCs w:val="28"/>
                <w:rtl/>
                <w:lang w:val="en-GB" w:bidi="ar-LB"/>
              </w:rPr>
              <w:t xml:space="preserve"> </w:t>
            </w:r>
            <w:r w:rsidR="00A25EE0" w:rsidRPr="002E233C">
              <w:rPr>
                <w:rFonts w:ascii="Times New Roman" w:eastAsia="Calibri" w:hAnsi="Times New Roman" w:cs="Times New Roman"/>
                <w:b/>
                <w:bCs/>
                <w:color w:val="auto"/>
                <w:sz w:val="28"/>
                <w:szCs w:val="28"/>
                <w:rtl/>
                <w:lang w:val="en-GB" w:bidi="ar-LB"/>
              </w:rPr>
              <w:t>موق</w:t>
            </w:r>
            <w:r w:rsidR="002E233C" w:rsidRPr="002E233C">
              <w:rPr>
                <w:rFonts w:ascii="Times New Roman" w:eastAsia="Calibri" w:hAnsi="Times New Roman" w:cs="Times New Roman" w:hint="cs"/>
                <w:b/>
                <w:bCs/>
                <w:color w:val="auto"/>
                <w:sz w:val="28"/>
                <w:szCs w:val="28"/>
                <w:rtl/>
                <w:lang w:val="en-GB" w:bidi="ar-LB"/>
              </w:rPr>
              <w:t>ّ</w:t>
            </w:r>
            <w:r w:rsidR="00A25EE0" w:rsidRPr="002E233C">
              <w:rPr>
                <w:rFonts w:ascii="Times New Roman" w:eastAsia="Calibri" w:hAnsi="Times New Roman" w:cs="Times New Roman"/>
                <w:b/>
                <w:bCs/>
                <w:color w:val="auto"/>
                <w:sz w:val="28"/>
                <w:szCs w:val="28"/>
                <w:rtl/>
                <w:lang w:val="en-GB" w:bidi="ar-LB"/>
              </w:rPr>
              <w:t>ع</w:t>
            </w:r>
            <w:r w:rsidR="002E233C" w:rsidRPr="002E233C">
              <w:rPr>
                <w:rFonts w:ascii="Times New Roman" w:eastAsia="Calibri" w:hAnsi="Times New Roman" w:cs="Times New Roman"/>
                <w:b/>
                <w:bCs/>
                <w:color w:val="auto"/>
                <w:sz w:val="28"/>
                <w:szCs w:val="28"/>
                <w:rtl/>
                <w:lang w:val="en-GB" w:bidi="ar-LB"/>
              </w:rPr>
              <w:t xml:space="preserve"> أو تفويض بالتوقيع</w:t>
            </w:r>
            <w:r w:rsidR="00A25EE0" w:rsidRPr="002E233C">
              <w:rPr>
                <w:rFonts w:ascii="Times New Roman" w:eastAsia="Calibri" w:hAnsi="Times New Roman" w:cs="Times New Roman"/>
                <w:color w:val="auto"/>
                <w:sz w:val="28"/>
                <w:szCs w:val="28"/>
                <w:rtl/>
                <w:lang w:val="en-GB" w:bidi="ar-LB"/>
              </w:rPr>
              <w:t xml:space="preserve"> </w:t>
            </w:r>
            <w:r w:rsidR="002E233C" w:rsidRPr="002E233C">
              <w:rPr>
                <w:rFonts w:ascii="Times New Roman" w:eastAsia="Calibri" w:hAnsi="Times New Roman" w:cs="Times New Roman" w:hint="cs"/>
                <w:color w:val="auto"/>
                <w:sz w:val="28"/>
                <w:szCs w:val="28"/>
                <w:rtl/>
                <w:lang w:val="en-GB" w:bidi="ar-LB"/>
              </w:rPr>
              <w:t>يبيّن</w:t>
            </w:r>
            <w:r w:rsidR="002E233C" w:rsidRPr="002E233C">
              <w:rPr>
                <w:rFonts w:ascii="Times New Roman" w:eastAsia="Calibri" w:hAnsi="Times New Roman" w:cs="Times New Roman"/>
                <w:color w:val="auto"/>
                <w:sz w:val="28"/>
                <w:szCs w:val="28"/>
                <w:rtl/>
                <w:lang w:val="en-GB" w:bidi="ar-LB"/>
              </w:rPr>
              <w:t xml:space="preserve"> صراحة إسم المفوّض بالتوقيع </w:t>
            </w:r>
            <w:r w:rsidR="002E233C" w:rsidRPr="002E233C">
              <w:rPr>
                <w:rFonts w:ascii="Times New Roman" w:eastAsia="Calibri" w:hAnsi="Times New Roman" w:cs="Times New Roman" w:hint="cs"/>
                <w:color w:val="auto"/>
                <w:sz w:val="28"/>
                <w:szCs w:val="28"/>
                <w:rtl/>
                <w:lang w:val="en-GB" w:bidi="ar-LB"/>
              </w:rPr>
              <w:t>وب</w:t>
            </w:r>
            <w:r w:rsidR="002E233C" w:rsidRPr="002E233C">
              <w:rPr>
                <w:rFonts w:ascii="Times New Roman" w:eastAsia="Calibri" w:hAnsi="Times New Roman" w:cs="Times New Roman"/>
                <w:color w:val="auto"/>
                <w:sz w:val="28"/>
                <w:szCs w:val="28"/>
                <w:rtl/>
                <w:lang w:val="en-GB" w:bidi="ar-LB"/>
              </w:rPr>
              <w:t xml:space="preserve">التصرف بإسم مجموعة </w:t>
            </w:r>
            <w:r w:rsidR="002E233C" w:rsidRPr="002E233C">
              <w:rPr>
                <w:rFonts w:ascii="Times New Roman" w:eastAsia="Calibri" w:hAnsi="Times New Roman" w:cs="Times New Roman" w:hint="cs"/>
                <w:color w:val="auto"/>
                <w:sz w:val="28"/>
                <w:szCs w:val="28"/>
                <w:rtl/>
                <w:lang w:val="en-GB" w:bidi="ar-LB"/>
              </w:rPr>
              <w:t>التحالف</w:t>
            </w:r>
            <w:r w:rsidR="002E233C" w:rsidRPr="002E233C">
              <w:rPr>
                <w:rFonts w:ascii="Times New Roman" w:eastAsia="Calibri" w:hAnsi="Times New Roman" w:cs="Times New Roman"/>
                <w:color w:val="auto"/>
                <w:sz w:val="28"/>
                <w:szCs w:val="28"/>
                <w:rtl/>
                <w:lang w:val="en-GB" w:bidi="ar-LB"/>
              </w:rPr>
              <w:t xml:space="preserve"> ونيابة عنها، وموقّع </w:t>
            </w:r>
            <w:r w:rsidR="00A25EE0" w:rsidRPr="002E233C">
              <w:rPr>
                <w:rFonts w:ascii="Times New Roman" w:eastAsia="Calibri" w:hAnsi="Times New Roman" w:cs="Times New Roman"/>
                <w:color w:val="auto"/>
                <w:sz w:val="28"/>
                <w:szCs w:val="28"/>
                <w:rtl/>
                <w:lang w:val="en-GB" w:bidi="ar-LB"/>
              </w:rPr>
              <w:t>من</w:t>
            </w:r>
            <w:r w:rsidR="002E233C" w:rsidRPr="002E233C">
              <w:rPr>
                <w:rFonts w:ascii="Times New Roman" w:eastAsia="Calibri" w:hAnsi="Times New Roman" w:cs="Times New Roman"/>
                <w:color w:val="auto"/>
                <w:sz w:val="28"/>
                <w:szCs w:val="28"/>
                <w:rtl/>
                <w:lang w:val="en-GB" w:bidi="ar-LB"/>
              </w:rPr>
              <w:t xml:space="preserve"> قبل كل</w:t>
            </w:r>
            <w:r w:rsidR="00A25EE0" w:rsidRPr="002E233C">
              <w:rPr>
                <w:rFonts w:ascii="Times New Roman" w:eastAsia="Calibri" w:hAnsi="Times New Roman" w:cs="Times New Roman"/>
                <w:color w:val="auto"/>
                <w:sz w:val="28"/>
                <w:szCs w:val="28"/>
                <w:rtl/>
                <w:lang w:val="en-GB" w:bidi="ar-LB"/>
              </w:rPr>
              <w:t xml:space="preserve"> أعضاء مجموعة</w:t>
            </w:r>
            <w:r w:rsidR="002E233C" w:rsidRPr="002E233C">
              <w:rPr>
                <w:rFonts w:ascii="Times New Roman" w:eastAsia="Calibri" w:hAnsi="Times New Roman" w:cs="Times New Roman"/>
                <w:color w:val="auto"/>
                <w:sz w:val="28"/>
                <w:szCs w:val="28"/>
                <w:rtl/>
                <w:lang w:val="en-GB" w:bidi="ar-LB"/>
              </w:rPr>
              <w:t xml:space="preserve"> التحالف</w:t>
            </w:r>
            <w:r w:rsidR="002E233C">
              <w:rPr>
                <w:rFonts w:ascii="Times New Roman" w:eastAsia="Calibri" w:hAnsi="Times New Roman" w:cs="Times New Roman" w:hint="cs"/>
                <w:color w:val="auto"/>
                <w:sz w:val="28"/>
                <w:szCs w:val="28"/>
                <w:rtl/>
                <w:lang w:val="en-GB" w:bidi="ar-LB"/>
              </w:rPr>
              <w:t>.</w:t>
            </w:r>
          </w:p>
          <w:p w14:paraId="5CF6FB3C" w14:textId="045580D8" w:rsidR="00A25EE0" w:rsidRPr="00A25EE0" w:rsidRDefault="00A25EE0" w:rsidP="00CE6589">
            <w:pPr>
              <w:widowControl/>
              <w:numPr>
                <w:ilvl w:val="0"/>
                <w:numId w:val="63"/>
              </w:numPr>
              <w:autoSpaceDE w:val="0"/>
              <w:autoSpaceDN w:val="0"/>
              <w:bidi/>
              <w:adjustRightInd w:val="0"/>
              <w:spacing w:before="120" w:after="120"/>
              <w:ind w:left="360"/>
              <w:contextualSpacing/>
              <w:jc w:val="both"/>
              <w:rPr>
                <w:rFonts w:ascii="Times New Roman" w:eastAsia="Calibri" w:hAnsi="Times New Roman" w:cs="Times New Roman"/>
                <w:color w:val="auto"/>
                <w:sz w:val="28"/>
                <w:szCs w:val="28"/>
                <w:lang w:bidi="ar-SA"/>
              </w:rPr>
            </w:pPr>
            <w:r w:rsidRPr="002E233C">
              <w:rPr>
                <w:rFonts w:ascii="Times New Roman" w:eastAsia="Calibri" w:hAnsi="Times New Roman" w:cs="Times New Roman"/>
                <w:color w:val="auto"/>
                <w:sz w:val="28"/>
                <w:szCs w:val="28"/>
                <w:rtl/>
                <w:lang w:val="en-GB" w:bidi="ar-LB"/>
              </w:rPr>
              <w:t xml:space="preserve"> </w:t>
            </w:r>
            <w:r w:rsidRPr="00A25EE0">
              <w:rPr>
                <w:rFonts w:ascii="Times New Roman" w:eastAsia="Calibri" w:hAnsi="Times New Roman" w:cs="Times New Roman"/>
                <w:color w:val="auto"/>
                <w:sz w:val="28"/>
                <w:szCs w:val="28"/>
                <w:rtl/>
                <w:lang w:val="en-GB" w:bidi="ar-LB"/>
              </w:rPr>
              <w:t xml:space="preserve">يجب أن </w:t>
            </w:r>
            <w:r w:rsidR="002E233C">
              <w:rPr>
                <w:rFonts w:ascii="Times New Roman" w:eastAsia="Calibri" w:hAnsi="Times New Roman" w:cs="Times New Roman" w:hint="cs"/>
                <w:color w:val="auto"/>
                <w:sz w:val="28"/>
                <w:szCs w:val="28"/>
                <w:rtl/>
                <w:lang w:val="en-GB" w:bidi="ar-LB"/>
              </w:rPr>
              <w:t xml:space="preserve">تتوفّر في </w:t>
            </w:r>
            <w:r w:rsidRPr="00A25EE0">
              <w:rPr>
                <w:rFonts w:ascii="Times New Roman" w:eastAsia="Calibri" w:hAnsi="Times New Roman" w:cs="Times New Roman"/>
                <w:color w:val="auto"/>
                <w:sz w:val="28"/>
                <w:szCs w:val="28"/>
                <w:rtl/>
                <w:lang w:val="en-GB" w:bidi="ar-LB"/>
              </w:rPr>
              <w:t>أعضاء المجموعة</w:t>
            </w:r>
            <w:r w:rsidR="002E233C">
              <w:rPr>
                <w:rFonts w:ascii="Times New Roman" w:eastAsia="Calibri" w:hAnsi="Times New Roman" w:cs="Times New Roman" w:hint="cs"/>
                <w:color w:val="auto"/>
                <w:sz w:val="28"/>
                <w:szCs w:val="28"/>
                <w:rtl/>
                <w:lang w:val="en-GB" w:bidi="ar-LB"/>
              </w:rPr>
              <w:t xml:space="preserve"> كافة شروط الأهليّة القانونيّة </w:t>
            </w:r>
            <w:r w:rsidR="002E233C">
              <w:rPr>
                <w:rFonts w:ascii="Times New Roman" w:eastAsia="Calibri" w:hAnsi="Times New Roman" w:cs="Times New Roman" w:hint="cs"/>
                <w:b/>
                <w:bCs/>
                <w:color w:val="auto"/>
                <w:sz w:val="28"/>
                <w:szCs w:val="28"/>
                <w:rtl/>
                <w:lang w:val="en-GB" w:bidi="ar-LB"/>
              </w:rPr>
              <w:t>و</w:t>
            </w:r>
            <w:r w:rsidR="00910CDC">
              <w:rPr>
                <w:rFonts w:ascii="Times New Roman" w:eastAsia="Calibri" w:hAnsi="Times New Roman" w:cs="Times New Roman" w:hint="cs"/>
                <w:b/>
                <w:bCs/>
                <w:color w:val="auto"/>
                <w:sz w:val="28"/>
                <w:szCs w:val="28"/>
                <w:rtl/>
                <w:lang w:val="en-GB" w:bidi="ar-LB"/>
              </w:rPr>
              <w:t>ك</w:t>
            </w:r>
            <w:r w:rsidR="002E233C">
              <w:rPr>
                <w:rFonts w:ascii="Times New Roman" w:eastAsia="Calibri" w:hAnsi="Times New Roman" w:cs="Times New Roman" w:hint="cs"/>
                <w:b/>
                <w:bCs/>
                <w:color w:val="auto"/>
                <w:sz w:val="28"/>
                <w:szCs w:val="28"/>
                <w:rtl/>
                <w:lang w:val="en-GB" w:bidi="ar-LB"/>
              </w:rPr>
              <w:t xml:space="preserve">ذلك </w:t>
            </w:r>
            <w:r w:rsidRPr="00A25EE0">
              <w:rPr>
                <w:rFonts w:ascii="Times New Roman" w:eastAsia="Calibri" w:hAnsi="Times New Roman" w:cs="Times New Roman"/>
                <w:b/>
                <w:bCs/>
                <w:color w:val="auto"/>
                <w:sz w:val="28"/>
                <w:szCs w:val="28"/>
                <w:rtl/>
                <w:lang w:val="en-GB" w:bidi="ar-LB"/>
              </w:rPr>
              <w:t xml:space="preserve">شروط </w:t>
            </w:r>
            <w:r w:rsidR="002E233C">
              <w:rPr>
                <w:rFonts w:ascii="Times New Roman" w:eastAsia="Calibri" w:hAnsi="Times New Roman" w:cs="Times New Roman" w:hint="cs"/>
                <w:b/>
                <w:bCs/>
                <w:color w:val="auto"/>
                <w:sz w:val="28"/>
                <w:szCs w:val="28"/>
                <w:rtl/>
                <w:lang w:val="en-GB" w:bidi="ar-LB"/>
              </w:rPr>
              <w:t xml:space="preserve">الأهليّة </w:t>
            </w:r>
            <w:r w:rsidRPr="00A25EE0">
              <w:rPr>
                <w:rFonts w:ascii="Times New Roman" w:eastAsia="Calibri" w:hAnsi="Times New Roman" w:cs="Times New Roman"/>
                <w:b/>
                <w:bCs/>
                <w:color w:val="auto"/>
                <w:sz w:val="28"/>
                <w:szCs w:val="28"/>
                <w:rtl/>
                <w:lang w:val="en-GB" w:bidi="ar-LB"/>
              </w:rPr>
              <w:t xml:space="preserve">المهنية </w:t>
            </w:r>
            <w:r w:rsidR="002E233C">
              <w:rPr>
                <w:rFonts w:ascii="Times New Roman" w:eastAsia="Calibri" w:hAnsi="Times New Roman" w:cs="Times New Roman" w:hint="cs"/>
                <w:b/>
                <w:bCs/>
                <w:color w:val="auto"/>
                <w:sz w:val="28"/>
                <w:szCs w:val="28"/>
                <w:rtl/>
                <w:lang w:val="en-GB" w:bidi="ar-LB"/>
              </w:rPr>
              <w:t xml:space="preserve">والفنيّة والماليّة </w:t>
            </w:r>
            <w:r w:rsidRPr="00A25EE0">
              <w:rPr>
                <w:rFonts w:ascii="Times New Roman" w:eastAsia="Calibri" w:hAnsi="Times New Roman" w:cs="Times New Roman"/>
                <w:color w:val="auto"/>
                <w:sz w:val="28"/>
                <w:szCs w:val="28"/>
                <w:rtl/>
                <w:lang w:val="en-GB" w:bidi="ar-LB"/>
              </w:rPr>
              <w:t xml:space="preserve">وأن يقدموا دليلاً على أهليتهم واستيفائهم شروط الأهلية </w:t>
            </w:r>
            <w:r w:rsidR="002E233C">
              <w:rPr>
                <w:rFonts w:ascii="Times New Roman" w:eastAsia="Calibri" w:hAnsi="Times New Roman" w:cs="Times New Roman" w:hint="cs"/>
                <w:color w:val="auto"/>
                <w:sz w:val="28"/>
                <w:szCs w:val="28"/>
                <w:rtl/>
                <w:lang w:val="en-GB" w:bidi="ar-LB"/>
              </w:rPr>
              <w:t>المذكورة.</w:t>
            </w:r>
            <w:r w:rsidRPr="00A25EE0">
              <w:rPr>
                <w:rFonts w:ascii="Times New Roman" w:eastAsia="Calibri" w:hAnsi="Times New Roman" w:cs="Times New Roman"/>
                <w:color w:val="auto"/>
                <w:sz w:val="28"/>
                <w:szCs w:val="28"/>
                <w:rtl/>
                <w:lang w:val="en-GB" w:bidi="ar-LB"/>
              </w:rPr>
              <w:t xml:space="preserve"> </w:t>
            </w:r>
          </w:p>
        </w:tc>
      </w:tr>
      <w:tr w:rsidR="00A25EE0" w:rsidRPr="00A25EE0" w14:paraId="2CF6BB83" w14:textId="77777777" w:rsidTr="001F3D41">
        <w:tc>
          <w:tcPr>
            <w:tcW w:w="1542" w:type="dxa"/>
            <w:vAlign w:val="center"/>
          </w:tcPr>
          <w:p w14:paraId="4C5A9450" w14:textId="77777777" w:rsidR="00A25EE0" w:rsidRPr="00A25EE0" w:rsidRDefault="00A25EE0" w:rsidP="00A25EE0">
            <w:pPr>
              <w:widowControl/>
              <w:bidi/>
              <w:spacing w:before="120" w:after="240"/>
              <w:jc w:val="center"/>
              <w:rPr>
                <w:rFonts w:ascii="Times New Roman" w:eastAsia="Times New Roman" w:hAnsi="Times New Roman" w:cs="Times New Roman"/>
                <w:bCs/>
                <w:color w:val="auto"/>
                <w:sz w:val="28"/>
                <w:szCs w:val="28"/>
                <w:lang w:eastAsia="it-IT" w:bidi="ar-SA"/>
              </w:rPr>
            </w:pPr>
            <w:r w:rsidRPr="00A25EE0">
              <w:rPr>
                <w:rFonts w:ascii="Times New Roman" w:eastAsia="Times New Roman" w:hAnsi="Times New Roman" w:cs="Times New Roman"/>
                <w:bCs/>
                <w:color w:val="auto"/>
                <w:sz w:val="28"/>
                <w:szCs w:val="28"/>
                <w:rtl/>
                <w:lang w:eastAsia="it-IT" w:bidi="ar-LB"/>
              </w:rPr>
              <w:lastRenderedPageBreak/>
              <w:t>التعاقد من الباطن</w:t>
            </w:r>
          </w:p>
        </w:tc>
        <w:tc>
          <w:tcPr>
            <w:tcW w:w="1338" w:type="dxa"/>
            <w:vAlign w:val="center"/>
          </w:tcPr>
          <w:p w14:paraId="49F8B114" w14:textId="5F3C93D1" w:rsidR="00D63480" w:rsidRDefault="00D63480" w:rsidP="00D63480">
            <w:pPr>
              <w:widowControl/>
              <w:bidi/>
              <w:spacing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 xml:space="preserve">10 </w:t>
            </w:r>
          </w:p>
          <w:p w14:paraId="64AE3B4F" w14:textId="77777777" w:rsidR="00A25EE0" w:rsidRPr="00A25EE0" w:rsidRDefault="00A25EE0" w:rsidP="00D63480">
            <w:pPr>
              <w:widowControl/>
              <w:bidi/>
              <w:spacing w:after="120"/>
              <w:jc w:val="center"/>
              <w:rPr>
                <w:rFonts w:ascii="Times New Roman" w:eastAsia="Times New Roman" w:hAnsi="Times New Roman" w:cs="Times New Roman"/>
                <w:color w:val="auto"/>
                <w:sz w:val="28"/>
                <w:szCs w:val="28"/>
                <w:rtl/>
                <w:lang w:val="fr-MC" w:eastAsia="it-IT" w:bidi="ar-LB"/>
              </w:rPr>
            </w:pPr>
            <w:r w:rsidRPr="00A25EE0">
              <w:rPr>
                <w:rFonts w:ascii="Times New Roman" w:eastAsia="Times New Roman" w:hAnsi="Times New Roman" w:cs="Times New Roman"/>
                <w:color w:val="auto"/>
                <w:sz w:val="28"/>
                <w:szCs w:val="28"/>
                <w:rtl/>
                <w:lang w:val="en-GB" w:eastAsia="it-IT" w:bidi="ar-SA"/>
              </w:rPr>
              <w:t>البند (</w:t>
            </w:r>
            <w:r w:rsidRPr="00A25EE0">
              <w:rPr>
                <w:rFonts w:ascii="Times New Roman" w:eastAsia="Times New Roman" w:hAnsi="Times New Roman" w:cs="Times New Roman" w:hint="cs"/>
                <w:color w:val="auto"/>
                <w:sz w:val="28"/>
                <w:szCs w:val="28"/>
                <w:rtl/>
                <w:lang w:val="en-GB" w:eastAsia="it-IT" w:bidi="ar-SA"/>
              </w:rPr>
              <w:t>1</w:t>
            </w:r>
            <w:r w:rsidRPr="00A25EE0">
              <w:rPr>
                <w:rFonts w:ascii="Times New Roman" w:eastAsia="Times New Roman" w:hAnsi="Times New Roman" w:cs="Times New Roman"/>
                <w:color w:val="auto"/>
                <w:sz w:val="28"/>
                <w:szCs w:val="28"/>
                <w:rtl/>
                <w:lang w:val="en-GB" w:eastAsia="it-IT" w:bidi="ar-SA"/>
              </w:rPr>
              <w:t xml:space="preserve">) </w:t>
            </w:r>
          </w:p>
        </w:tc>
        <w:tc>
          <w:tcPr>
            <w:tcW w:w="5966" w:type="dxa"/>
          </w:tcPr>
          <w:p w14:paraId="0B2626E2" w14:textId="3A1552B5" w:rsidR="00A25EE0" w:rsidRPr="00A25EE0" w:rsidRDefault="00A25EE0" w:rsidP="00910CDC">
            <w:pPr>
              <w:widowControl/>
              <w:autoSpaceDE w:val="0"/>
              <w:autoSpaceDN w:val="0"/>
              <w:bidi/>
              <w:adjustRightInd w:val="0"/>
              <w:spacing w:before="120" w:after="120"/>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t xml:space="preserve">أ) </w:t>
            </w:r>
            <w:r w:rsidR="002E233C">
              <w:rPr>
                <w:rFonts w:ascii="Times New Roman" w:eastAsia="Times New Roman" w:hAnsi="Times New Roman" w:cs="Times New Roman" w:hint="cs"/>
                <w:b/>
                <w:bCs/>
                <w:color w:val="auto"/>
                <w:sz w:val="28"/>
                <w:szCs w:val="28"/>
                <w:rtl/>
                <w:lang w:eastAsia="it-IT" w:bidi="ar-LB"/>
              </w:rPr>
              <w:t>تصريح</w:t>
            </w:r>
            <w:r w:rsidR="002E233C" w:rsidRPr="00A25EE0">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rtl/>
                <w:lang w:eastAsia="it-IT" w:bidi="ar-LB"/>
              </w:rPr>
              <w:t>يُ</w:t>
            </w:r>
            <w:r w:rsidR="002E233C">
              <w:rPr>
                <w:rFonts w:ascii="Times New Roman" w:eastAsia="Times New Roman" w:hAnsi="Times New Roman" w:cs="Times New Roman" w:hint="cs"/>
                <w:color w:val="auto"/>
                <w:sz w:val="28"/>
                <w:szCs w:val="28"/>
                <w:rtl/>
                <w:lang w:eastAsia="it-IT" w:bidi="ar-LB"/>
              </w:rPr>
              <w:t>نصّ صراحة</w:t>
            </w:r>
            <w:r w:rsidRPr="00A25EE0">
              <w:rPr>
                <w:rFonts w:ascii="Times New Roman" w:eastAsia="Times New Roman" w:hAnsi="Times New Roman" w:cs="Times New Roman"/>
                <w:color w:val="auto"/>
                <w:sz w:val="28"/>
                <w:szCs w:val="28"/>
                <w:rtl/>
                <w:lang w:eastAsia="it-IT" w:bidi="ar-LB"/>
              </w:rPr>
              <w:t xml:space="preserve"> عن المتعاقدين من الباطن الذين تمَّ إختيارهم وحصتهم </w:t>
            </w:r>
            <w:r w:rsidR="002E233C">
              <w:rPr>
                <w:rFonts w:ascii="Times New Roman" w:eastAsia="Times New Roman" w:hAnsi="Times New Roman" w:cs="Times New Roman" w:hint="cs"/>
                <w:color w:val="auto"/>
                <w:sz w:val="28"/>
                <w:szCs w:val="28"/>
                <w:rtl/>
                <w:lang w:eastAsia="it-IT" w:bidi="ar-LB"/>
              </w:rPr>
              <w:t xml:space="preserve">كنسبة مئويّة </w:t>
            </w:r>
            <w:r w:rsidR="00910CDC">
              <w:rPr>
                <w:rFonts w:ascii="Times New Roman" w:eastAsia="Times New Roman" w:hAnsi="Times New Roman" w:cs="Times New Roman" w:hint="cs"/>
                <w:color w:val="auto"/>
                <w:sz w:val="28"/>
                <w:szCs w:val="28"/>
                <w:rtl/>
                <w:lang w:eastAsia="it-IT" w:bidi="ar-LB"/>
              </w:rPr>
              <w:t>من</w:t>
            </w:r>
            <w:r w:rsidR="00910CDC" w:rsidRPr="00A25EE0">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rtl/>
                <w:lang w:eastAsia="it-IT" w:bidi="ar-LB"/>
              </w:rPr>
              <w:t>العرض</w:t>
            </w:r>
            <w:r w:rsidR="002E233C">
              <w:rPr>
                <w:rFonts w:ascii="Times New Roman" w:eastAsia="Times New Roman" w:hAnsi="Times New Roman" w:cs="Times New Roman" w:hint="cs"/>
                <w:color w:val="auto"/>
                <w:sz w:val="28"/>
                <w:szCs w:val="28"/>
                <w:rtl/>
                <w:lang w:eastAsia="it-IT" w:bidi="ar-LB"/>
              </w:rPr>
              <w:t>،</w:t>
            </w:r>
            <w:r w:rsidRPr="00A25EE0">
              <w:rPr>
                <w:rFonts w:ascii="Times New Roman" w:eastAsia="Times New Roman" w:hAnsi="Times New Roman" w:cs="Times New Roman"/>
                <w:color w:val="auto"/>
                <w:sz w:val="28"/>
                <w:szCs w:val="28"/>
                <w:rtl/>
                <w:lang w:eastAsia="it-IT" w:bidi="ar-LB"/>
              </w:rPr>
              <w:t xml:space="preserve"> والأنشطة التي ينوي العارض </w:t>
            </w:r>
            <w:r w:rsidR="002E233C">
              <w:rPr>
                <w:rFonts w:ascii="Times New Roman" w:eastAsia="Times New Roman" w:hAnsi="Times New Roman" w:cs="Times New Roman" w:hint="cs"/>
                <w:color w:val="auto"/>
                <w:sz w:val="28"/>
                <w:szCs w:val="28"/>
                <w:rtl/>
                <w:lang w:eastAsia="it-IT" w:bidi="ar-LB"/>
              </w:rPr>
              <w:t>التعاقد فيها من الباطن</w:t>
            </w:r>
            <w:r w:rsidRPr="00A25EE0">
              <w:rPr>
                <w:rFonts w:ascii="Times New Roman" w:eastAsia="Times New Roman" w:hAnsi="Times New Roman" w:cs="Times New Roman"/>
                <w:color w:val="auto"/>
                <w:sz w:val="28"/>
                <w:szCs w:val="28"/>
                <w:rtl/>
                <w:lang w:eastAsia="it-IT" w:bidi="ar-LB"/>
              </w:rPr>
              <w:t>.</w:t>
            </w:r>
          </w:p>
          <w:p w14:paraId="51AE7621" w14:textId="3AB15C6F" w:rsidR="00A25EE0" w:rsidRPr="00A25EE0" w:rsidRDefault="00A25EE0" w:rsidP="00910CDC">
            <w:pPr>
              <w:widowControl/>
              <w:autoSpaceDE w:val="0"/>
              <w:autoSpaceDN w:val="0"/>
              <w:bidi/>
              <w:adjustRightInd w:val="0"/>
              <w:spacing w:before="120" w:after="120"/>
              <w:jc w:val="both"/>
              <w:rPr>
                <w:rFonts w:ascii="Times New Roman" w:eastAsia="Times New Roman" w:hAnsi="Times New Roman" w:cs="Times New Roman"/>
                <w:color w:val="auto"/>
                <w:sz w:val="28"/>
                <w:szCs w:val="28"/>
                <w:lang w:eastAsia="it-IT" w:bidi="ar-SA"/>
              </w:rPr>
            </w:pPr>
            <w:r w:rsidRPr="00A25EE0">
              <w:rPr>
                <w:rFonts w:ascii="Times New Roman" w:eastAsia="Times New Roman" w:hAnsi="Times New Roman" w:cs="Times New Roman"/>
                <w:color w:val="auto"/>
                <w:sz w:val="28"/>
                <w:szCs w:val="28"/>
                <w:rtl/>
                <w:lang w:eastAsia="it-IT" w:bidi="ar-LB"/>
              </w:rPr>
              <w:t xml:space="preserve">ب) </w:t>
            </w:r>
            <w:r w:rsidR="002E233C">
              <w:rPr>
                <w:rFonts w:ascii="Times New Roman" w:eastAsia="Times New Roman" w:hAnsi="Times New Roman" w:cs="Times New Roman" w:hint="cs"/>
                <w:b/>
                <w:bCs/>
                <w:color w:val="auto"/>
                <w:sz w:val="28"/>
                <w:szCs w:val="28"/>
                <w:rtl/>
                <w:lang w:eastAsia="it-IT" w:bidi="ar-LB"/>
              </w:rPr>
              <w:t xml:space="preserve">مستندات تثبت الأهليّة القانونيّة </w:t>
            </w:r>
            <w:r w:rsidRPr="00A25EE0">
              <w:rPr>
                <w:rFonts w:ascii="Times New Roman" w:eastAsia="Times New Roman" w:hAnsi="Times New Roman" w:cs="Times New Roman"/>
                <w:b/>
                <w:bCs/>
                <w:color w:val="auto"/>
                <w:sz w:val="28"/>
                <w:szCs w:val="28"/>
                <w:rtl/>
                <w:lang w:eastAsia="it-IT" w:bidi="ar-LB"/>
              </w:rPr>
              <w:t xml:space="preserve"> </w:t>
            </w:r>
            <w:r w:rsidR="002E233C">
              <w:rPr>
                <w:rFonts w:ascii="Times New Roman" w:eastAsia="Times New Roman" w:hAnsi="Times New Roman" w:cs="Times New Roman" w:hint="cs"/>
                <w:b/>
                <w:bCs/>
                <w:color w:val="auto"/>
                <w:sz w:val="28"/>
                <w:szCs w:val="28"/>
                <w:rtl/>
                <w:lang w:eastAsia="it-IT" w:bidi="ar-LB"/>
              </w:rPr>
              <w:t>لل</w:t>
            </w:r>
            <w:r w:rsidRPr="00A25EE0">
              <w:rPr>
                <w:rFonts w:ascii="Times New Roman" w:eastAsia="Times New Roman" w:hAnsi="Times New Roman" w:cs="Times New Roman"/>
                <w:b/>
                <w:bCs/>
                <w:color w:val="auto"/>
                <w:sz w:val="28"/>
                <w:szCs w:val="28"/>
                <w:rtl/>
                <w:lang w:eastAsia="it-IT" w:bidi="ar-LB"/>
              </w:rPr>
              <w:t>متعاقد من الباطن</w:t>
            </w:r>
            <w:r w:rsidRPr="00A25EE0">
              <w:rPr>
                <w:rFonts w:ascii="Times New Roman" w:eastAsia="Times New Roman" w:hAnsi="Times New Roman" w:cs="Times New Roman"/>
                <w:color w:val="auto"/>
                <w:sz w:val="28"/>
                <w:szCs w:val="28"/>
                <w:rtl/>
                <w:lang w:eastAsia="it-IT" w:bidi="ar-LB"/>
              </w:rPr>
              <w:t xml:space="preserve"> </w:t>
            </w:r>
            <w:r w:rsidR="00910CDC">
              <w:rPr>
                <w:rFonts w:ascii="Times New Roman" w:eastAsia="Times New Roman" w:hAnsi="Times New Roman" w:cs="Times New Roman" w:hint="cs"/>
                <w:color w:val="auto"/>
                <w:sz w:val="28"/>
                <w:szCs w:val="28"/>
                <w:rtl/>
                <w:lang w:eastAsia="it-IT" w:bidi="ar-LB"/>
              </w:rPr>
              <w:t>و</w:t>
            </w:r>
            <w:r w:rsidRPr="00A25EE0">
              <w:rPr>
                <w:rFonts w:ascii="Times New Roman" w:eastAsia="Times New Roman" w:hAnsi="Times New Roman" w:cs="Times New Roman"/>
                <w:color w:val="auto"/>
                <w:sz w:val="28"/>
                <w:szCs w:val="28"/>
                <w:rtl/>
                <w:lang w:eastAsia="it-IT" w:bidi="ar-LB"/>
              </w:rPr>
              <w:t>المحددة في دفتر شروط الصفقة.</w:t>
            </w:r>
          </w:p>
        </w:tc>
      </w:tr>
      <w:tr w:rsidR="00A25EE0" w:rsidRPr="00A25EE0" w14:paraId="22CC8C31" w14:textId="77777777" w:rsidTr="001F3D41">
        <w:tc>
          <w:tcPr>
            <w:tcW w:w="1542" w:type="dxa"/>
            <w:vAlign w:val="center"/>
          </w:tcPr>
          <w:p w14:paraId="10845D2B" w14:textId="77777777" w:rsidR="00A25EE0" w:rsidRPr="00A25EE0" w:rsidRDefault="00A25EE0" w:rsidP="00A25EE0">
            <w:pPr>
              <w:widowControl/>
              <w:bidi/>
              <w:spacing w:before="120" w:after="240"/>
              <w:jc w:val="center"/>
              <w:rPr>
                <w:rFonts w:ascii="Times New Roman" w:eastAsia="Times New Roman" w:hAnsi="Times New Roman" w:cs="Times New Roman"/>
                <w:bCs/>
                <w:color w:val="auto"/>
                <w:sz w:val="28"/>
                <w:szCs w:val="28"/>
                <w:rtl/>
                <w:lang w:eastAsia="it-IT" w:bidi="ar-LB"/>
              </w:rPr>
            </w:pPr>
            <w:r w:rsidRPr="00A25EE0">
              <w:rPr>
                <w:rFonts w:ascii="Times New Roman" w:eastAsia="Times New Roman" w:hAnsi="Times New Roman" w:cs="Times New Roman"/>
                <w:bCs/>
                <w:color w:val="auto"/>
                <w:sz w:val="28"/>
                <w:szCs w:val="28"/>
                <w:rtl/>
                <w:lang w:eastAsia="it-IT" w:bidi="ar-LB"/>
              </w:rPr>
              <w:t>ضمانة ال</w:t>
            </w:r>
            <w:r w:rsidRPr="00A25EE0">
              <w:rPr>
                <w:rFonts w:ascii="Times New Roman" w:eastAsia="Times New Roman" w:hAnsi="Times New Roman" w:cs="Times New Roman" w:hint="cs"/>
                <w:bCs/>
                <w:color w:val="auto"/>
                <w:sz w:val="28"/>
                <w:szCs w:val="28"/>
                <w:rtl/>
                <w:lang w:eastAsia="it-IT" w:bidi="ar-LB"/>
              </w:rPr>
              <w:t>إ</w:t>
            </w:r>
            <w:r w:rsidRPr="00A25EE0">
              <w:rPr>
                <w:rFonts w:ascii="Times New Roman" w:eastAsia="Times New Roman" w:hAnsi="Times New Roman" w:cs="Times New Roman"/>
                <w:bCs/>
                <w:color w:val="auto"/>
                <w:sz w:val="28"/>
                <w:szCs w:val="28"/>
                <w:rtl/>
                <w:lang w:eastAsia="it-IT" w:bidi="ar-LB"/>
              </w:rPr>
              <w:t>شتراك في الصفقة</w:t>
            </w:r>
          </w:p>
        </w:tc>
        <w:tc>
          <w:tcPr>
            <w:tcW w:w="1338" w:type="dxa"/>
            <w:vAlign w:val="center"/>
          </w:tcPr>
          <w:p w14:paraId="40F70686" w14:textId="77777777" w:rsidR="00A25EE0" w:rsidRPr="00A25EE0" w:rsidRDefault="005578F0" w:rsidP="00A25EE0">
            <w:pPr>
              <w:widowControl/>
              <w:bidi/>
              <w:spacing w:after="120"/>
              <w:jc w:val="center"/>
              <w:rPr>
                <w:rFonts w:ascii="Times New Roman" w:eastAsia="Times New Roman" w:hAnsi="Times New Roman" w:cs="Times New Roman"/>
                <w:color w:val="auto"/>
                <w:sz w:val="28"/>
                <w:szCs w:val="28"/>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 xml:space="preserve">12 - </w:t>
            </w:r>
            <w:r w:rsidR="00A25EE0" w:rsidRPr="00A25EE0">
              <w:rPr>
                <w:rFonts w:ascii="Times New Roman" w:eastAsia="Times New Roman" w:hAnsi="Times New Roman" w:cs="Times New Roman"/>
                <w:color w:val="auto"/>
                <w:sz w:val="28"/>
                <w:szCs w:val="28"/>
                <w:rtl/>
                <w:lang w:val="en-GB" w:eastAsia="it-IT" w:bidi="ar-SA"/>
              </w:rPr>
              <w:t>البند (</w:t>
            </w:r>
            <w:r w:rsidR="00A25EE0" w:rsidRPr="00A25EE0">
              <w:rPr>
                <w:rFonts w:ascii="Times New Roman" w:eastAsia="Times New Roman" w:hAnsi="Times New Roman" w:cs="Times New Roman" w:hint="cs"/>
                <w:color w:val="auto"/>
                <w:sz w:val="28"/>
                <w:szCs w:val="28"/>
                <w:rtl/>
                <w:lang w:val="en-GB" w:eastAsia="it-IT" w:bidi="ar-SA"/>
              </w:rPr>
              <w:t>2</w:t>
            </w:r>
            <w:r w:rsidR="00A25EE0" w:rsidRPr="00A25EE0">
              <w:rPr>
                <w:rFonts w:ascii="Times New Roman" w:eastAsia="Times New Roman" w:hAnsi="Times New Roman" w:cs="Times New Roman"/>
                <w:color w:val="auto"/>
                <w:sz w:val="28"/>
                <w:szCs w:val="28"/>
                <w:rtl/>
                <w:lang w:val="en-GB" w:eastAsia="it-IT" w:bidi="ar-SA"/>
              </w:rPr>
              <w:t xml:space="preserve">) </w:t>
            </w:r>
          </w:p>
        </w:tc>
        <w:tc>
          <w:tcPr>
            <w:tcW w:w="5966" w:type="dxa"/>
          </w:tcPr>
          <w:p w14:paraId="5FC21C98" w14:textId="5CCB539C" w:rsidR="009E1CAF" w:rsidRPr="009E1CAF" w:rsidRDefault="00A25EE0" w:rsidP="002E233C">
            <w:pPr>
              <w:bidi/>
              <w:spacing w:before="120" w:after="120"/>
              <w:rPr>
                <w:rFonts w:ascii="Calibri" w:eastAsia="Times New Roman" w:hAnsi="Calibri" w:cs="Arial"/>
                <w:color w:val="auto"/>
                <w:sz w:val="28"/>
                <w:szCs w:val="28"/>
                <w:lang w:eastAsia="it-IT" w:bidi="ar-LB"/>
              </w:rPr>
            </w:pPr>
            <w:r w:rsidRPr="00A25EE0">
              <w:rPr>
                <w:rFonts w:ascii="Times New Roman" w:eastAsia="Times New Roman" w:hAnsi="Times New Roman" w:cs="Times New Roman"/>
                <w:color w:val="auto"/>
                <w:sz w:val="28"/>
                <w:szCs w:val="28"/>
                <w:rtl/>
                <w:lang w:eastAsia="it-IT" w:bidi="ar-LB"/>
              </w:rPr>
              <w:t xml:space="preserve">تكون قيمة </w:t>
            </w:r>
            <w:r w:rsidR="009E1CAF">
              <w:rPr>
                <w:rFonts w:ascii="Times New Roman" w:eastAsia="Times New Roman" w:hAnsi="Times New Roman" w:cs="Times New Roman" w:hint="cs"/>
                <w:color w:val="auto"/>
                <w:sz w:val="28"/>
                <w:szCs w:val="28"/>
                <w:rtl/>
                <w:lang w:eastAsia="it-IT" w:bidi="ar-LB"/>
              </w:rPr>
              <w:t xml:space="preserve">التأمين </w:t>
            </w:r>
            <w:r w:rsidR="002E233C">
              <w:rPr>
                <w:rFonts w:ascii="Times New Roman" w:eastAsia="Times New Roman" w:hAnsi="Times New Roman" w:cs="Times New Roman" w:hint="cs"/>
                <w:color w:val="auto"/>
                <w:sz w:val="28"/>
                <w:szCs w:val="28"/>
                <w:rtl/>
                <w:lang w:eastAsia="it-IT" w:bidi="ar-LB"/>
              </w:rPr>
              <w:t>المؤقت</w:t>
            </w:r>
            <w:r w:rsidR="002E233C" w:rsidRPr="00A25EE0">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Cs/>
                <w:color w:val="auto"/>
                <w:sz w:val="28"/>
                <w:szCs w:val="28"/>
                <w:highlight w:val="lightGray"/>
                <w:shd w:val="clear" w:color="auto" w:fill="D9D9D9"/>
                <w:rtl/>
                <w:lang w:val="en-GB" w:eastAsia="it-IT" w:bidi="ar-SA"/>
              </w:rPr>
              <w:t xml:space="preserve">أدخل  </w:t>
            </w:r>
            <w:r w:rsidRPr="00A25EE0">
              <w:rPr>
                <w:rFonts w:ascii="Times New Roman" w:eastAsia="Times New Roman" w:hAnsi="Times New Roman" w:cs="Times New Roman"/>
                <w:iCs/>
                <w:color w:val="auto"/>
                <w:sz w:val="28"/>
                <w:szCs w:val="28"/>
                <w:highlight w:val="lightGray"/>
                <w:shd w:val="clear" w:color="auto" w:fill="D9D9D9"/>
                <w:rtl/>
                <w:lang w:val="en-GB" w:eastAsia="it-IT" w:bidi="ar-SA"/>
              </w:rPr>
              <w:t>القيمة بالأرقام والأحرف</w:t>
            </w:r>
            <w:r w:rsidRPr="00A25EE0">
              <w:rPr>
                <w:rFonts w:ascii="Times New Roman" w:eastAsia="Times New Roman" w:hAnsi="Times New Roman" w:cs="Times New Roman"/>
                <w:color w:val="auto"/>
                <w:sz w:val="28"/>
                <w:szCs w:val="28"/>
                <w:lang w:eastAsia="it-IT" w:bidi="ar-LB"/>
              </w:rPr>
              <w:t>[</w:t>
            </w:r>
            <w:r w:rsidR="009E1CAF" w:rsidRPr="009E1CAF">
              <w:rPr>
                <w:rFonts w:ascii="Calibri" w:eastAsia="Times New Roman" w:hAnsi="Calibri" w:cs="Arial" w:hint="cs"/>
                <w:color w:val="auto"/>
                <w:sz w:val="28"/>
                <w:szCs w:val="28"/>
                <w:rtl/>
                <w:lang w:eastAsia="it-IT" w:bidi="ar-LB"/>
              </w:rPr>
              <w:t>وصالح</w:t>
            </w:r>
            <w:r w:rsidR="009E1CAF" w:rsidRPr="009E1CAF">
              <w:rPr>
                <w:rFonts w:ascii="Calibri" w:eastAsia="Times New Roman" w:hAnsi="Calibri" w:cs="Arial"/>
                <w:color w:val="auto"/>
                <w:sz w:val="28"/>
                <w:szCs w:val="28"/>
                <w:rtl/>
                <w:lang w:eastAsia="it-IT" w:bidi="ar-LB"/>
              </w:rPr>
              <w:t xml:space="preserve"> لفترة</w:t>
            </w:r>
            <w:r w:rsidR="009E1CAF" w:rsidRPr="009E1CAF">
              <w:rPr>
                <w:rFonts w:ascii="Calibri" w:eastAsia="Times New Roman" w:hAnsi="Calibri" w:cs="Arial" w:hint="cs"/>
                <w:color w:val="auto"/>
                <w:sz w:val="28"/>
                <w:szCs w:val="28"/>
                <w:rtl/>
                <w:lang w:eastAsia="it-IT" w:bidi="ar-LB"/>
              </w:rPr>
              <w:t xml:space="preserve"> لا تقلّ عن</w:t>
            </w:r>
            <w:r w:rsidR="009E1CAF" w:rsidRPr="009E1CAF">
              <w:rPr>
                <w:rFonts w:ascii="Calibri" w:eastAsia="Times New Roman" w:hAnsi="Calibri" w:cs="Arial"/>
                <w:color w:val="auto"/>
                <w:sz w:val="28"/>
                <w:szCs w:val="28"/>
                <w:rtl/>
                <w:lang w:eastAsia="it-IT" w:bidi="ar-LB"/>
              </w:rPr>
              <w:t xml:space="preserve"> </w:t>
            </w:r>
            <w:r w:rsidR="009E1CAF" w:rsidRPr="009E1CAF">
              <w:rPr>
                <w:rFonts w:ascii="Calibri" w:eastAsia="Times New Roman" w:hAnsi="Calibri" w:cs="Arial"/>
                <w:color w:val="auto"/>
                <w:sz w:val="28"/>
                <w:szCs w:val="28"/>
                <w:lang w:eastAsia="it-IT" w:bidi="ar-LB"/>
              </w:rPr>
              <w:t>]</w:t>
            </w:r>
            <w:r w:rsidR="00BC6045">
              <w:rPr>
                <w:rFonts w:ascii="Calibri" w:eastAsia="Times New Roman" w:hAnsi="Calibri" w:cs="Arial"/>
                <w:iCs/>
                <w:color w:val="auto"/>
                <w:sz w:val="28"/>
                <w:szCs w:val="28"/>
                <w:highlight w:val="lightGray"/>
                <w:rtl/>
                <w:lang w:val="it-IT" w:eastAsia="it-IT" w:bidi="ar-SA"/>
              </w:rPr>
              <w:t xml:space="preserve">أدخل  </w:t>
            </w:r>
            <w:r w:rsidR="009E1CAF" w:rsidRPr="009E1CAF">
              <w:rPr>
                <w:rFonts w:ascii="Calibri" w:eastAsia="Times New Roman" w:hAnsi="Calibri" w:cs="Arial"/>
                <w:iCs/>
                <w:color w:val="auto"/>
                <w:sz w:val="28"/>
                <w:szCs w:val="28"/>
                <w:highlight w:val="lightGray"/>
                <w:rtl/>
                <w:lang w:val="it-IT" w:eastAsia="it-IT" w:bidi="ar-SA"/>
              </w:rPr>
              <w:t>المدة بالأيام أو الأشهر</w:t>
            </w:r>
            <w:r w:rsidR="009E1CAF" w:rsidRPr="009E1CAF">
              <w:rPr>
                <w:rFonts w:ascii="Calibri" w:eastAsia="Times New Roman" w:hAnsi="Calibri" w:cs="Arial"/>
                <w:color w:val="auto"/>
                <w:sz w:val="28"/>
                <w:szCs w:val="28"/>
                <w:lang w:eastAsia="it-IT" w:bidi="ar-LB"/>
              </w:rPr>
              <w:t>[</w:t>
            </w:r>
            <w:r w:rsidR="009E1CAF" w:rsidRPr="009E1CAF">
              <w:rPr>
                <w:rFonts w:ascii="Calibri" w:eastAsia="Times New Roman" w:hAnsi="Calibri" w:cs="Arial" w:hint="cs"/>
                <w:color w:val="auto"/>
                <w:sz w:val="28"/>
                <w:szCs w:val="28"/>
                <w:rtl/>
                <w:lang w:eastAsia="it-IT" w:bidi="ar-LB"/>
              </w:rPr>
              <w:t>.</w:t>
            </w:r>
          </w:p>
          <w:p w14:paraId="34CFCBDC" w14:textId="7544D926" w:rsidR="00A25EE0" w:rsidRPr="00A25EE0" w:rsidRDefault="009E1CAF" w:rsidP="00107682">
            <w:pPr>
              <w:widowControl/>
              <w:bidi/>
              <w:spacing w:before="120" w:after="120"/>
              <w:jc w:val="both"/>
              <w:rPr>
                <w:rFonts w:ascii="Times New Roman" w:eastAsia="Times New Roman" w:hAnsi="Times New Roman" w:cs="Times New Roman"/>
                <w:color w:val="auto"/>
                <w:sz w:val="28"/>
                <w:szCs w:val="28"/>
                <w:highlight w:val="yellow"/>
                <w:lang w:val="en-GB" w:eastAsia="it-IT" w:bidi="ar-SA"/>
              </w:rPr>
            </w:pPr>
            <w:r w:rsidRPr="009E1CAF">
              <w:rPr>
                <w:rFonts w:ascii="Calibri" w:eastAsia="Times New Roman" w:hAnsi="Calibri" w:cs="Arial"/>
                <w:color w:val="auto"/>
                <w:sz w:val="28"/>
                <w:szCs w:val="28"/>
                <w:rtl/>
                <w:lang w:eastAsia="it-IT" w:bidi="ar-LB"/>
              </w:rPr>
              <w:t>إذا كان</w:t>
            </w:r>
            <w:r w:rsidR="00107682">
              <w:rPr>
                <w:rFonts w:ascii="Calibri" w:eastAsia="Times New Roman" w:hAnsi="Calibri" w:cs="Arial" w:hint="cs"/>
                <w:color w:val="auto"/>
                <w:sz w:val="28"/>
                <w:szCs w:val="28"/>
                <w:rtl/>
                <w:lang w:eastAsia="it-IT" w:bidi="ar-LB"/>
              </w:rPr>
              <w:t xml:space="preserve"> التأمين المؤقت</w:t>
            </w:r>
            <w:r w:rsidRPr="009E1CAF">
              <w:rPr>
                <w:rFonts w:ascii="Calibri" w:eastAsia="Times New Roman" w:hAnsi="Calibri" w:cs="Arial"/>
                <w:color w:val="auto"/>
                <w:sz w:val="28"/>
                <w:szCs w:val="28"/>
                <w:rtl/>
                <w:lang w:eastAsia="it-IT" w:bidi="ar-LB"/>
              </w:rPr>
              <w:t xml:space="preserve"> </w:t>
            </w:r>
            <w:r w:rsidR="00107682">
              <w:rPr>
                <w:rFonts w:ascii="Calibri" w:eastAsia="Times New Roman" w:hAnsi="Calibri" w:cs="Arial" w:hint="cs"/>
                <w:color w:val="auto"/>
                <w:sz w:val="28"/>
                <w:szCs w:val="28"/>
                <w:rtl/>
                <w:lang w:eastAsia="it-IT" w:bidi="ar-LB"/>
              </w:rPr>
              <w:t>ل</w:t>
            </w:r>
            <w:r w:rsidRPr="009E1CAF">
              <w:rPr>
                <w:rFonts w:ascii="Calibri" w:eastAsia="Times New Roman" w:hAnsi="Calibri" w:cs="Arial" w:hint="cs"/>
                <w:color w:val="auto"/>
                <w:sz w:val="28"/>
                <w:szCs w:val="28"/>
                <w:rtl/>
                <w:lang w:eastAsia="it-IT" w:bidi="ar-LB"/>
              </w:rPr>
              <w:t>لاشتراك ب</w:t>
            </w:r>
            <w:r w:rsidRPr="009E1CAF">
              <w:rPr>
                <w:rFonts w:ascii="Calibri" w:eastAsia="Times New Roman" w:hAnsi="Calibri" w:cs="Arial"/>
                <w:color w:val="auto"/>
                <w:sz w:val="28"/>
                <w:szCs w:val="28"/>
                <w:rtl/>
                <w:lang w:eastAsia="it-IT" w:bidi="ar-LB"/>
              </w:rPr>
              <w:t>الصفقة نقد</w:t>
            </w:r>
            <w:r w:rsidR="00107682">
              <w:rPr>
                <w:rFonts w:ascii="Calibri" w:eastAsia="Times New Roman" w:hAnsi="Calibri" w:cs="Arial" w:hint="cs"/>
                <w:color w:val="auto"/>
                <w:sz w:val="28"/>
                <w:szCs w:val="28"/>
                <w:rtl/>
                <w:lang w:eastAsia="it-IT" w:bidi="ar-LB"/>
              </w:rPr>
              <w:t>اً</w:t>
            </w:r>
            <w:r w:rsidRPr="009E1CAF">
              <w:rPr>
                <w:rFonts w:ascii="Calibri" w:eastAsia="Times New Roman" w:hAnsi="Calibri" w:cs="Arial"/>
                <w:color w:val="auto"/>
                <w:sz w:val="28"/>
                <w:szCs w:val="28"/>
                <w:rtl/>
                <w:lang w:eastAsia="it-IT" w:bidi="ar-LB"/>
              </w:rPr>
              <w:t xml:space="preserve">: يجب </w:t>
            </w:r>
            <w:r w:rsidRPr="009E1CAF">
              <w:rPr>
                <w:rFonts w:ascii="Calibri" w:eastAsia="Times New Roman" w:hAnsi="Calibri" w:cs="Arial" w:hint="cs"/>
                <w:color w:val="auto"/>
                <w:sz w:val="28"/>
                <w:szCs w:val="28"/>
                <w:rtl/>
                <w:lang w:eastAsia="it-IT" w:bidi="ar-LB"/>
              </w:rPr>
              <w:t xml:space="preserve">تسديده في </w:t>
            </w:r>
            <w:r w:rsidRPr="009E1CAF">
              <w:rPr>
                <w:rFonts w:ascii="Calibri" w:eastAsia="Times New Roman" w:hAnsi="Calibri" w:cs="Arial"/>
                <w:color w:val="auto"/>
                <w:sz w:val="28"/>
                <w:szCs w:val="28"/>
                <w:lang w:eastAsia="it-IT" w:bidi="ar-LB"/>
              </w:rPr>
              <w:t>]</w:t>
            </w:r>
            <w:r w:rsidRPr="009E1CAF">
              <w:rPr>
                <w:rFonts w:ascii="Calibri" w:eastAsia="Times New Roman" w:hAnsi="Calibri" w:cs="Arial"/>
                <w:color w:val="auto"/>
                <w:sz w:val="28"/>
                <w:szCs w:val="28"/>
                <w:rtl/>
                <w:lang w:eastAsia="it-IT" w:bidi="ar-LB"/>
              </w:rPr>
              <w:t>صند</w:t>
            </w:r>
            <w:r w:rsidRPr="009E1CAF">
              <w:rPr>
                <w:rFonts w:ascii="Calibri" w:eastAsia="Times New Roman" w:hAnsi="Calibri" w:cs="Arial" w:hint="cs"/>
                <w:color w:val="auto"/>
                <w:sz w:val="28"/>
                <w:szCs w:val="28"/>
                <w:rtl/>
                <w:lang w:eastAsia="it-IT" w:bidi="ar-LB"/>
              </w:rPr>
              <w:t>و</w:t>
            </w:r>
            <w:r w:rsidRPr="009E1CAF">
              <w:rPr>
                <w:rFonts w:ascii="Calibri" w:eastAsia="Times New Roman" w:hAnsi="Calibri" w:cs="Arial"/>
                <w:color w:val="auto"/>
                <w:sz w:val="28"/>
                <w:szCs w:val="28"/>
                <w:rtl/>
                <w:lang w:eastAsia="it-IT" w:bidi="ar-LB"/>
              </w:rPr>
              <w:t xml:space="preserve">ق </w:t>
            </w:r>
            <w:r w:rsidRPr="009E1CAF">
              <w:rPr>
                <w:rFonts w:ascii="Calibri" w:eastAsia="Times New Roman" w:hAnsi="Calibri" w:cs="Arial" w:hint="cs"/>
                <w:color w:val="auto"/>
                <w:sz w:val="28"/>
                <w:szCs w:val="28"/>
                <w:rtl/>
                <w:lang w:eastAsia="it-IT" w:bidi="ar-LB"/>
              </w:rPr>
              <w:t>ال</w:t>
            </w:r>
            <w:r w:rsidRPr="009E1CAF">
              <w:rPr>
                <w:rFonts w:ascii="Calibri" w:eastAsia="Times New Roman" w:hAnsi="Calibri" w:cs="Arial"/>
                <w:color w:val="auto"/>
                <w:sz w:val="28"/>
                <w:szCs w:val="28"/>
                <w:rtl/>
                <w:lang w:eastAsia="it-IT" w:bidi="ar-LB"/>
              </w:rPr>
              <w:t xml:space="preserve">خزينة </w:t>
            </w:r>
            <w:r w:rsidRPr="009E1CAF">
              <w:rPr>
                <w:rFonts w:ascii="Calibri" w:eastAsia="Times New Roman" w:hAnsi="Calibri" w:cs="Arial" w:hint="cs"/>
                <w:color w:val="auto"/>
                <w:sz w:val="28"/>
                <w:szCs w:val="28"/>
                <w:rtl/>
                <w:lang w:eastAsia="it-IT" w:bidi="ar-LB"/>
              </w:rPr>
              <w:t>المركزي</w:t>
            </w:r>
            <w:r w:rsidRPr="009E1CAF">
              <w:rPr>
                <w:rFonts w:ascii="Calibri" w:eastAsia="Times New Roman" w:hAnsi="Calibri" w:cs="Arial"/>
                <w:color w:val="auto"/>
                <w:sz w:val="28"/>
                <w:szCs w:val="28"/>
                <w:rtl/>
                <w:lang w:eastAsia="it-IT" w:bidi="ar-LB"/>
              </w:rPr>
              <w:t xml:space="preserve"> </w:t>
            </w:r>
            <w:r w:rsidRPr="009E1CAF">
              <w:rPr>
                <w:rFonts w:ascii="Calibri" w:eastAsia="Times New Roman" w:hAnsi="Calibri" w:cs="Arial"/>
                <w:iCs/>
                <w:color w:val="auto"/>
                <w:sz w:val="28"/>
                <w:szCs w:val="28"/>
                <w:highlight w:val="lightGray"/>
                <w:rtl/>
                <w:lang w:val="it-IT" w:eastAsia="it-IT" w:bidi="ar-SA"/>
              </w:rPr>
              <w:t>أو</w:t>
            </w:r>
            <w:r w:rsidRPr="009E1CAF">
              <w:rPr>
                <w:rFonts w:ascii="Calibri" w:eastAsia="Times New Roman" w:hAnsi="Calibri" w:cs="Arial"/>
                <w:color w:val="auto"/>
                <w:sz w:val="28"/>
                <w:szCs w:val="28"/>
                <w:rtl/>
                <w:lang w:eastAsia="it-IT" w:bidi="ar-LB"/>
              </w:rPr>
              <w:t xml:space="preserve"> </w:t>
            </w:r>
            <w:r w:rsidR="00107682">
              <w:rPr>
                <w:rFonts w:ascii="Calibri" w:eastAsia="Times New Roman" w:hAnsi="Calibri" w:cs="Arial" w:hint="cs"/>
                <w:color w:val="auto"/>
                <w:sz w:val="28"/>
                <w:szCs w:val="28"/>
                <w:rtl/>
                <w:lang w:eastAsia="it-IT" w:bidi="ar-LB"/>
              </w:rPr>
              <w:t xml:space="preserve">مباشرة في </w:t>
            </w:r>
            <w:r w:rsidRPr="009E1CAF">
              <w:rPr>
                <w:rFonts w:ascii="Calibri" w:eastAsia="Times New Roman" w:hAnsi="Calibri" w:cs="Arial"/>
                <w:color w:val="auto"/>
                <w:sz w:val="28"/>
                <w:szCs w:val="28"/>
                <w:rtl/>
                <w:lang w:eastAsia="it-IT" w:bidi="ar-LB"/>
              </w:rPr>
              <w:t>صندوق الإدارة المعنيّة</w:t>
            </w:r>
            <w:r w:rsidR="00107682">
              <w:rPr>
                <w:rFonts w:ascii="Calibri" w:eastAsia="Times New Roman" w:hAnsi="Calibri" w:cs="Arial" w:hint="cs"/>
                <w:color w:val="auto"/>
                <w:sz w:val="28"/>
                <w:szCs w:val="28"/>
                <w:rtl/>
                <w:lang w:eastAsia="it-IT" w:bidi="ar-LB"/>
              </w:rPr>
              <w:t xml:space="preserve"> عند وجوده </w:t>
            </w:r>
            <w:r w:rsidR="00107682">
              <w:rPr>
                <w:rFonts w:ascii="Times New Roman" w:eastAsia="Times New Roman" w:hAnsi="Times New Roman" w:cs="Times New Roman" w:hint="cs"/>
                <w:color w:val="auto"/>
                <w:sz w:val="28"/>
                <w:szCs w:val="28"/>
                <w:rtl/>
                <w:lang w:val="en-GB" w:bidi="ar-SA"/>
              </w:rPr>
              <w:t>وذلك لقاء إيصال يرفق بمستندات العرض</w:t>
            </w:r>
            <w:r w:rsidRPr="009E1CAF">
              <w:rPr>
                <w:rFonts w:ascii="Calibri" w:eastAsia="Times New Roman" w:hAnsi="Calibri" w:cs="Arial"/>
                <w:color w:val="auto"/>
                <w:sz w:val="28"/>
                <w:szCs w:val="28"/>
                <w:lang w:eastAsia="it-IT" w:bidi="ar-LB"/>
              </w:rPr>
              <w:t>[</w:t>
            </w:r>
            <w:r w:rsidRPr="009E1CAF">
              <w:rPr>
                <w:rFonts w:ascii="Calibri" w:eastAsia="Times New Roman" w:hAnsi="Calibri" w:cs="Arial" w:hint="cs"/>
                <w:color w:val="auto"/>
                <w:sz w:val="28"/>
                <w:szCs w:val="28"/>
                <w:rtl/>
                <w:lang w:eastAsia="it-IT" w:bidi="ar-LB"/>
              </w:rPr>
              <w:t>.</w:t>
            </w:r>
          </w:p>
        </w:tc>
      </w:tr>
      <w:tr w:rsidR="00A25EE0" w:rsidRPr="00A25EE0" w14:paraId="0521A164" w14:textId="77777777" w:rsidTr="001F3D41">
        <w:tc>
          <w:tcPr>
            <w:tcW w:w="1542" w:type="dxa"/>
            <w:vAlign w:val="center"/>
          </w:tcPr>
          <w:p w14:paraId="1C2B0267" w14:textId="77777777" w:rsidR="00A25EE0" w:rsidRPr="00A25EE0" w:rsidRDefault="00A25EE0" w:rsidP="00A25EE0">
            <w:pPr>
              <w:widowControl/>
              <w:bidi/>
              <w:spacing w:before="120" w:after="240"/>
              <w:jc w:val="center"/>
              <w:rPr>
                <w:rFonts w:ascii="Times New Roman" w:eastAsia="Times New Roman" w:hAnsi="Times New Roman" w:cs="Times New Roman"/>
                <w:bCs/>
                <w:color w:val="auto"/>
                <w:sz w:val="28"/>
                <w:szCs w:val="28"/>
                <w:rtl/>
                <w:lang w:eastAsia="it-IT" w:bidi="ar-LB"/>
              </w:rPr>
            </w:pPr>
            <w:r w:rsidRPr="00A25EE0">
              <w:rPr>
                <w:rFonts w:ascii="Times New Roman" w:eastAsia="Times New Roman" w:hAnsi="Times New Roman" w:cs="Times New Roman"/>
                <w:bCs/>
                <w:color w:val="auto"/>
                <w:sz w:val="28"/>
                <w:szCs w:val="28"/>
                <w:rtl/>
                <w:lang w:eastAsia="it-IT" w:bidi="ar-LB"/>
              </w:rPr>
              <w:t>ضمانة التنفيذ</w:t>
            </w:r>
          </w:p>
        </w:tc>
        <w:tc>
          <w:tcPr>
            <w:tcW w:w="1338" w:type="dxa"/>
            <w:vAlign w:val="center"/>
          </w:tcPr>
          <w:p w14:paraId="3907F1A6" w14:textId="77777777" w:rsidR="00A25EE0" w:rsidRPr="00A25EE0" w:rsidRDefault="005578F0" w:rsidP="00A25EE0">
            <w:pPr>
              <w:widowControl/>
              <w:bidi/>
              <w:spacing w:after="120"/>
              <w:jc w:val="center"/>
              <w:rPr>
                <w:rFonts w:ascii="Times New Roman" w:eastAsia="Times New Roman" w:hAnsi="Times New Roman" w:cs="Times New Roman"/>
                <w:color w:val="auto"/>
                <w:sz w:val="28"/>
                <w:szCs w:val="28"/>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 xml:space="preserve">13 - </w:t>
            </w:r>
            <w:r w:rsidR="00A25EE0" w:rsidRPr="00A25EE0">
              <w:rPr>
                <w:rFonts w:ascii="Times New Roman" w:eastAsia="Times New Roman" w:hAnsi="Times New Roman" w:cs="Times New Roman"/>
                <w:color w:val="auto"/>
                <w:sz w:val="28"/>
                <w:szCs w:val="28"/>
                <w:rtl/>
                <w:lang w:val="en-GB" w:eastAsia="it-IT" w:bidi="ar-SA"/>
              </w:rPr>
              <w:t>البند (</w:t>
            </w:r>
            <w:r w:rsidR="00A25EE0" w:rsidRPr="00A25EE0">
              <w:rPr>
                <w:rFonts w:ascii="Times New Roman" w:eastAsia="Times New Roman" w:hAnsi="Times New Roman" w:cs="Times New Roman" w:hint="cs"/>
                <w:color w:val="auto"/>
                <w:sz w:val="28"/>
                <w:szCs w:val="28"/>
                <w:rtl/>
                <w:lang w:val="en-GB" w:eastAsia="it-IT" w:bidi="ar-SA"/>
              </w:rPr>
              <w:t>2</w:t>
            </w:r>
            <w:r w:rsidR="00A25EE0" w:rsidRPr="00A25EE0">
              <w:rPr>
                <w:rFonts w:ascii="Times New Roman" w:eastAsia="Times New Roman" w:hAnsi="Times New Roman" w:cs="Times New Roman"/>
                <w:color w:val="auto"/>
                <w:sz w:val="28"/>
                <w:szCs w:val="28"/>
                <w:rtl/>
                <w:lang w:val="en-GB" w:eastAsia="it-IT" w:bidi="ar-SA"/>
              </w:rPr>
              <w:t xml:space="preserve">) </w:t>
            </w:r>
          </w:p>
        </w:tc>
        <w:tc>
          <w:tcPr>
            <w:tcW w:w="5966" w:type="dxa"/>
          </w:tcPr>
          <w:p w14:paraId="00CE4B0B" w14:textId="3A09B041" w:rsidR="00A25EE0" w:rsidRPr="00A25EE0" w:rsidRDefault="00A25EE0" w:rsidP="00107682">
            <w:pPr>
              <w:widowControl/>
              <w:bidi/>
              <w:spacing w:before="120" w:after="120" w:line="280" w:lineRule="exact"/>
              <w:contextualSpacing/>
              <w:jc w:val="both"/>
              <w:rPr>
                <w:rFonts w:ascii="Times New Roman" w:eastAsia="Calibri" w:hAnsi="Times New Roman" w:cs="Times New Roman"/>
                <w:b/>
                <w:color w:val="auto"/>
                <w:sz w:val="28"/>
                <w:szCs w:val="28"/>
                <w:highlight w:val="yellow"/>
                <w:lang w:bidi="ar-SA"/>
              </w:rPr>
            </w:pPr>
            <w:r w:rsidRPr="00A25EE0">
              <w:rPr>
                <w:rFonts w:ascii="Times New Roman" w:eastAsia="Calibri" w:hAnsi="Times New Roman" w:cs="Times New Roman"/>
                <w:color w:val="auto"/>
                <w:sz w:val="28"/>
                <w:szCs w:val="28"/>
                <w:rtl/>
                <w:lang w:val="en-ZW" w:bidi="ar-LB"/>
              </w:rPr>
              <w:t xml:space="preserve">تبلغ </w:t>
            </w:r>
            <w:r w:rsidR="009E1CAF" w:rsidRPr="005F3029">
              <w:rPr>
                <w:rFonts w:ascii="Times New Roman" w:hAnsi="Times New Roman" w:cs="Times New Roman"/>
                <w:sz w:val="28"/>
                <w:szCs w:val="28"/>
                <w:rtl/>
                <w:lang w:val="en-ZW" w:bidi="ar-LB"/>
              </w:rPr>
              <w:t xml:space="preserve">قيمة ضمانة </w:t>
            </w:r>
            <w:r w:rsidR="00107682">
              <w:rPr>
                <w:rFonts w:ascii="Times New Roman" w:hAnsi="Times New Roman" w:cs="Times New Roman" w:hint="cs"/>
                <w:sz w:val="28"/>
                <w:szCs w:val="28"/>
                <w:rtl/>
                <w:lang w:val="en-ZW" w:bidi="ar-LB"/>
              </w:rPr>
              <w:t xml:space="preserve">حسن </w:t>
            </w:r>
            <w:r w:rsidR="009E1CAF" w:rsidRPr="005F3029">
              <w:rPr>
                <w:rFonts w:ascii="Times New Roman" w:hAnsi="Times New Roman" w:cs="Times New Roman"/>
                <w:sz w:val="28"/>
                <w:szCs w:val="28"/>
                <w:rtl/>
                <w:lang w:val="en-ZW" w:bidi="ar-LB"/>
              </w:rPr>
              <w:t>التنفيذ</w:t>
            </w:r>
            <w:r w:rsidR="009E1CAF">
              <w:rPr>
                <w:rFonts w:ascii="Times New Roman" w:hAnsi="Times New Roman" w:cs="Times New Roman" w:hint="cs"/>
                <w:sz w:val="28"/>
                <w:szCs w:val="28"/>
                <w:rtl/>
                <w:lang w:val="en-ZW" w:bidi="ar-LB"/>
              </w:rPr>
              <w:t xml:space="preserve"> أو التأمين النهائي</w:t>
            </w:r>
            <w:r w:rsidR="009E1CAF" w:rsidRPr="001E7B9C">
              <w:rPr>
                <w:rFonts w:ascii="Times New Roman" w:hAnsi="Times New Roman" w:cs="Times New Roman"/>
                <w:sz w:val="28"/>
                <w:szCs w:val="28"/>
                <w:rtl/>
                <w:lang w:val="en-ZW" w:bidi="ar-LB"/>
              </w:rPr>
              <w:t>:</w:t>
            </w:r>
            <w:r w:rsidR="009E1CAF" w:rsidRPr="005F3029">
              <w:rPr>
                <w:rFonts w:ascii="Times New Roman" w:hAnsi="Times New Roman" w:cs="Times New Roman"/>
                <w:i/>
                <w:iCs/>
                <w:sz w:val="28"/>
                <w:szCs w:val="28"/>
                <w:rtl/>
                <w:lang w:val="en-ZW" w:bidi="ar-LB"/>
              </w:rPr>
              <w:t xml:space="preserve"> </w:t>
            </w:r>
            <w:r w:rsidR="009E1CAF" w:rsidRPr="005F3029">
              <w:rPr>
                <w:rFonts w:ascii="Times New Roman" w:hAnsi="Times New Roman" w:cs="Times New Roman"/>
                <w:i/>
                <w:iCs/>
                <w:sz w:val="28"/>
                <w:szCs w:val="28"/>
                <w:highlight w:val="lightGray"/>
                <w:shd w:val="clear" w:color="auto" w:fill="D9D9D9"/>
                <w:lang w:val="en-GB"/>
              </w:rPr>
              <w:t>]</w:t>
            </w:r>
            <w:r w:rsidR="00BC6045">
              <w:rPr>
                <w:rFonts w:ascii="Times New Roman" w:hAnsi="Times New Roman" w:cs="Times New Roman"/>
                <w:i/>
                <w:iCs/>
                <w:sz w:val="28"/>
                <w:szCs w:val="28"/>
                <w:highlight w:val="lightGray"/>
                <w:shd w:val="clear" w:color="auto" w:fill="D9D9D9"/>
                <w:rtl/>
                <w:lang w:val="en-GB" w:bidi="ar-LB"/>
              </w:rPr>
              <w:t xml:space="preserve">أدخل  </w:t>
            </w:r>
            <w:r w:rsidR="009E1CAF" w:rsidRPr="005F3029">
              <w:rPr>
                <w:rFonts w:ascii="Times New Roman" w:hAnsi="Times New Roman" w:cs="Times New Roman"/>
                <w:i/>
                <w:iCs/>
                <w:sz w:val="28"/>
                <w:szCs w:val="28"/>
                <w:highlight w:val="lightGray"/>
                <w:shd w:val="clear" w:color="auto" w:fill="D9D9D9"/>
                <w:rtl/>
                <w:lang w:val="en-GB" w:bidi="ar-LB"/>
              </w:rPr>
              <w:t>النسبة</w:t>
            </w:r>
            <w:r w:rsidR="009E1CAF" w:rsidRPr="005F3029">
              <w:rPr>
                <w:rFonts w:ascii="Times New Roman" w:hAnsi="Times New Roman" w:cs="Times New Roman"/>
                <w:i/>
                <w:iCs/>
                <w:sz w:val="28"/>
                <w:szCs w:val="28"/>
                <w:highlight w:val="lightGray"/>
                <w:shd w:val="clear" w:color="auto" w:fill="D9D9D9"/>
                <w:rtl/>
                <w:lang w:val="en-GB"/>
              </w:rPr>
              <w:t xml:space="preserve"> </w:t>
            </w:r>
            <w:r w:rsidR="009E1CAF" w:rsidRPr="005F3029">
              <w:rPr>
                <w:rFonts w:ascii="Times New Roman" w:hAnsi="Times New Roman" w:cs="Times New Roman"/>
                <w:i/>
                <w:iCs/>
                <w:sz w:val="28"/>
                <w:szCs w:val="28"/>
                <w:highlight w:val="lightGray"/>
                <w:shd w:val="clear" w:color="auto" w:fill="D9D9D9"/>
                <w:rtl/>
                <w:lang w:val="en-GB" w:bidi="ar-LB"/>
              </w:rPr>
              <w:t>المئوية</w:t>
            </w:r>
            <w:r w:rsidR="009E1CAF" w:rsidRPr="005F3029">
              <w:rPr>
                <w:rFonts w:ascii="Times New Roman" w:hAnsi="Times New Roman" w:cs="Times New Roman"/>
                <w:i/>
                <w:iCs/>
                <w:sz w:val="28"/>
                <w:szCs w:val="28"/>
                <w:highlight w:val="lightGray"/>
                <w:shd w:val="clear" w:color="auto" w:fill="D9D9D9"/>
                <w:rtl/>
                <w:lang w:val="en-GB"/>
              </w:rPr>
              <w:t xml:space="preserve"> </w:t>
            </w:r>
            <w:r w:rsidR="009E1CAF" w:rsidRPr="005F3029">
              <w:rPr>
                <w:rFonts w:ascii="Times New Roman" w:hAnsi="Times New Roman" w:cs="Times New Roman"/>
                <w:i/>
                <w:iCs/>
                <w:sz w:val="28"/>
                <w:szCs w:val="28"/>
                <w:highlight w:val="lightGray"/>
                <w:shd w:val="clear" w:color="auto" w:fill="D9D9D9"/>
                <w:rtl/>
                <w:lang w:val="en-GB" w:bidi="ar-LB"/>
              </w:rPr>
              <w:t>بالأرقام</w:t>
            </w:r>
            <w:r w:rsidR="009E1CAF" w:rsidRPr="005F3029">
              <w:rPr>
                <w:rFonts w:ascii="Times New Roman" w:hAnsi="Times New Roman" w:cs="Times New Roman"/>
                <w:i/>
                <w:iCs/>
                <w:sz w:val="28"/>
                <w:szCs w:val="28"/>
                <w:highlight w:val="lightGray"/>
                <w:shd w:val="clear" w:color="auto" w:fill="D9D9D9"/>
                <w:rtl/>
                <w:lang w:val="en-GB"/>
              </w:rPr>
              <w:t xml:space="preserve"> </w:t>
            </w:r>
            <w:r w:rsidR="009E1CAF" w:rsidRPr="005F3029">
              <w:rPr>
                <w:rFonts w:ascii="Times New Roman" w:hAnsi="Times New Roman" w:cs="Times New Roman"/>
                <w:i/>
                <w:iCs/>
                <w:sz w:val="28"/>
                <w:szCs w:val="28"/>
                <w:highlight w:val="lightGray"/>
                <w:shd w:val="clear" w:color="auto" w:fill="D9D9D9"/>
                <w:rtl/>
                <w:lang w:val="en-GB" w:bidi="ar-LB"/>
              </w:rPr>
              <w:t>والأحرف</w:t>
            </w:r>
            <w:r w:rsidR="009E1CAF" w:rsidRPr="005F3029">
              <w:rPr>
                <w:rFonts w:ascii="Times New Roman" w:hAnsi="Times New Roman" w:cs="Times New Roman"/>
                <w:sz w:val="28"/>
                <w:szCs w:val="28"/>
                <w:lang w:bidi="ar-LB"/>
              </w:rPr>
              <w:t>[</w:t>
            </w:r>
            <w:r w:rsidR="009E1CAF" w:rsidRPr="005F3029">
              <w:rPr>
                <w:rFonts w:ascii="Times New Roman" w:hAnsi="Times New Roman" w:cs="Times New Roman"/>
                <w:sz w:val="28"/>
                <w:szCs w:val="28"/>
                <w:rtl/>
                <w:lang w:bidi="ar-LB"/>
              </w:rPr>
              <w:t xml:space="preserve"> </w:t>
            </w:r>
            <w:r w:rsidR="009E1CAF">
              <w:rPr>
                <w:rFonts w:ascii="Times New Roman" w:hAnsi="Times New Roman" w:cs="Times New Roman" w:hint="cs"/>
                <w:sz w:val="28"/>
                <w:szCs w:val="28"/>
                <w:rtl/>
                <w:lang w:bidi="ar-LB"/>
              </w:rPr>
              <w:t xml:space="preserve">من قيمة العقد على أن </w:t>
            </w:r>
            <w:r w:rsidR="009E1CAF" w:rsidRPr="005F3029">
              <w:rPr>
                <w:rFonts w:ascii="Times New Roman" w:hAnsi="Times New Roman" w:cs="Times New Roman"/>
                <w:sz w:val="28"/>
                <w:szCs w:val="28"/>
                <w:rtl/>
                <w:lang w:bidi="ar-LB"/>
              </w:rPr>
              <w:t>تكون صالحة طوال مدة</w:t>
            </w:r>
            <w:r w:rsidR="009E1CAF">
              <w:rPr>
                <w:rFonts w:ascii="Times New Roman" w:hAnsi="Times New Roman" w:cs="Times New Roman" w:hint="cs"/>
                <w:sz w:val="28"/>
                <w:szCs w:val="28"/>
                <w:rtl/>
                <w:lang w:bidi="ar-LB"/>
              </w:rPr>
              <w:t xml:space="preserve"> تنفيذ</w:t>
            </w:r>
            <w:r w:rsidR="009E1CAF" w:rsidRPr="005F3029">
              <w:rPr>
                <w:rFonts w:ascii="Times New Roman" w:hAnsi="Times New Roman" w:cs="Times New Roman"/>
                <w:sz w:val="28"/>
                <w:szCs w:val="28"/>
                <w:rtl/>
                <w:lang w:bidi="ar-LB"/>
              </w:rPr>
              <w:t xml:space="preserve"> العقد </w:t>
            </w:r>
            <w:r w:rsidR="009E1CAF">
              <w:rPr>
                <w:rFonts w:ascii="Times New Roman" w:hAnsi="Times New Roman" w:cs="Times New Roman" w:hint="cs"/>
                <w:sz w:val="28"/>
                <w:szCs w:val="28"/>
                <w:rtl/>
                <w:lang w:bidi="ar-LB"/>
              </w:rPr>
              <w:t>و</w:t>
            </w:r>
            <w:r w:rsidR="009E1CAF" w:rsidRPr="005F3029">
              <w:rPr>
                <w:rFonts w:ascii="Times New Roman" w:hAnsi="Times New Roman" w:cs="Times New Roman"/>
                <w:sz w:val="28"/>
                <w:szCs w:val="28"/>
                <w:rtl/>
                <w:lang w:bidi="ar-LB"/>
              </w:rPr>
              <w:t xml:space="preserve">حتى </w:t>
            </w:r>
            <w:r w:rsidR="00107682">
              <w:rPr>
                <w:rFonts w:ascii="Times New Roman" w:hAnsi="Times New Roman" w:cs="Times New Roman" w:hint="cs"/>
                <w:sz w:val="28"/>
                <w:szCs w:val="28"/>
                <w:rtl/>
                <w:lang w:bidi="ar-LB"/>
              </w:rPr>
              <w:t xml:space="preserve">تاريخ </w:t>
            </w:r>
            <w:r w:rsidR="009E1CAF" w:rsidRPr="005F3029">
              <w:rPr>
                <w:rFonts w:ascii="Times New Roman" w:hAnsi="Times New Roman" w:cs="Times New Roman"/>
                <w:sz w:val="28"/>
                <w:szCs w:val="28"/>
                <w:rtl/>
                <w:lang w:bidi="ar-LB"/>
              </w:rPr>
              <w:t>الإستلام النهائي</w:t>
            </w:r>
            <w:r w:rsidR="00107682">
              <w:rPr>
                <w:rFonts w:ascii="Times New Roman" w:hAnsi="Times New Roman" w:cs="Times New Roman" w:hint="cs"/>
                <w:sz w:val="28"/>
                <w:szCs w:val="28"/>
                <w:rtl/>
                <w:lang w:bidi="ar-LB"/>
              </w:rPr>
              <w:t xml:space="preserve"> للوازم والأشغال</w:t>
            </w:r>
            <w:r w:rsidR="009E1CAF">
              <w:rPr>
                <w:rFonts w:ascii="Times New Roman" w:hAnsi="Times New Roman" w:cs="Times New Roman" w:hint="cs"/>
                <w:sz w:val="28"/>
                <w:szCs w:val="28"/>
                <w:rtl/>
                <w:lang w:bidi="ar-LB"/>
              </w:rPr>
              <w:t xml:space="preserve"> أو</w:t>
            </w:r>
            <w:r w:rsidR="009E1CAF" w:rsidRPr="005F3029">
              <w:rPr>
                <w:rFonts w:ascii="Times New Roman" w:hAnsi="Times New Roman" w:cs="Times New Roman" w:hint="cs"/>
                <w:sz w:val="28"/>
                <w:szCs w:val="28"/>
                <w:rtl/>
                <w:lang w:bidi="ar-LB"/>
              </w:rPr>
              <w:t xml:space="preserve"> الموافقة النهائية على</w:t>
            </w:r>
            <w:r w:rsidR="009E1CAF" w:rsidRPr="005F3029">
              <w:rPr>
                <w:rFonts w:ascii="Times New Roman" w:hAnsi="Times New Roman" w:cs="Times New Roman"/>
                <w:sz w:val="28"/>
                <w:szCs w:val="28"/>
                <w:rtl/>
                <w:lang w:bidi="ar-LB"/>
              </w:rPr>
              <w:t xml:space="preserve"> الخدمات</w:t>
            </w:r>
            <w:r w:rsidR="009E1CAF" w:rsidRPr="005F3029">
              <w:rPr>
                <w:rFonts w:ascii="Times New Roman" w:hAnsi="Times New Roman" w:cs="Times New Roman" w:hint="cs"/>
                <w:sz w:val="28"/>
                <w:szCs w:val="28"/>
                <w:rtl/>
                <w:lang w:bidi="ar-LB"/>
              </w:rPr>
              <w:t xml:space="preserve"> الاستشارية</w:t>
            </w:r>
            <w:r w:rsidR="009E1CAF">
              <w:rPr>
                <w:rFonts w:ascii="Times New Roman" w:hAnsi="Times New Roman" w:cs="Times New Roman" w:hint="cs"/>
                <w:sz w:val="28"/>
                <w:szCs w:val="28"/>
                <w:rtl/>
                <w:lang w:bidi="ar-LB"/>
              </w:rPr>
              <w:t>. يجب تقديم التأمين النهائي من قبل الملتزم المؤقت</w:t>
            </w:r>
            <w:r w:rsidR="009E1CAF" w:rsidRPr="005F3029">
              <w:rPr>
                <w:rFonts w:ascii="Times New Roman" w:hAnsi="Times New Roman" w:cs="Times New Roman"/>
                <w:sz w:val="28"/>
                <w:szCs w:val="28"/>
                <w:rtl/>
                <w:lang w:bidi="ar-LB"/>
              </w:rPr>
              <w:t xml:space="preserve"> وفق</w:t>
            </w:r>
            <w:r w:rsidR="00107682">
              <w:rPr>
                <w:rFonts w:ascii="Times New Roman" w:hAnsi="Times New Roman" w:cs="Times New Roman" w:hint="cs"/>
                <w:sz w:val="28"/>
                <w:szCs w:val="28"/>
                <w:rtl/>
                <w:lang w:bidi="ar-LB"/>
              </w:rPr>
              <w:t>ً</w:t>
            </w:r>
            <w:r w:rsidR="009E1CAF" w:rsidRPr="005F3029">
              <w:rPr>
                <w:rFonts w:ascii="Times New Roman" w:hAnsi="Times New Roman" w:cs="Times New Roman"/>
                <w:sz w:val="28"/>
                <w:szCs w:val="28"/>
                <w:rtl/>
                <w:lang w:bidi="ar-LB"/>
              </w:rPr>
              <w:t>ا</w:t>
            </w:r>
            <w:r w:rsidR="00107682">
              <w:rPr>
                <w:rFonts w:ascii="Times New Roman" w:hAnsi="Times New Roman" w:cs="Times New Roman" w:hint="cs"/>
                <w:sz w:val="28"/>
                <w:szCs w:val="28"/>
                <w:rtl/>
                <w:lang w:bidi="ar-LB"/>
              </w:rPr>
              <w:t xml:space="preserve">ً </w:t>
            </w:r>
            <w:r w:rsidR="009E1CAF" w:rsidRPr="005F3029">
              <w:rPr>
                <w:rFonts w:ascii="Times New Roman" w:hAnsi="Times New Roman" w:cs="Times New Roman"/>
                <w:sz w:val="28"/>
                <w:szCs w:val="28"/>
                <w:rtl/>
                <w:lang w:bidi="ar-LB"/>
              </w:rPr>
              <w:t>للنموذج المحد</w:t>
            </w:r>
            <w:r w:rsidR="00107682">
              <w:rPr>
                <w:rFonts w:ascii="Times New Roman" w:hAnsi="Times New Roman" w:cs="Times New Roman" w:hint="cs"/>
                <w:sz w:val="28"/>
                <w:szCs w:val="28"/>
                <w:rtl/>
                <w:lang w:bidi="ar-LB"/>
              </w:rPr>
              <w:t>ّ</w:t>
            </w:r>
            <w:r w:rsidR="009E1CAF" w:rsidRPr="005F3029">
              <w:rPr>
                <w:rFonts w:ascii="Times New Roman" w:hAnsi="Times New Roman" w:cs="Times New Roman"/>
                <w:sz w:val="28"/>
                <w:szCs w:val="28"/>
                <w:rtl/>
                <w:lang w:bidi="ar-LB"/>
              </w:rPr>
              <w:t xml:space="preserve">د في القسم الرابع من الجزء </w:t>
            </w:r>
            <w:r w:rsidR="002A724E">
              <w:rPr>
                <w:rFonts w:ascii="Times New Roman" w:hAnsi="Times New Roman" w:cs="Times New Roman" w:hint="cs"/>
                <w:sz w:val="28"/>
                <w:szCs w:val="28"/>
                <w:rtl/>
                <w:lang w:bidi="ar-LB"/>
              </w:rPr>
              <w:t>الثاني</w:t>
            </w:r>
            <w:r w:rsidR="009E1CAF" w:rsidRPr="005F3029">
              <w:rPr>
                <w:rFonts w:ascii="Times New Roman" w:hAnsi="Times New Roman" w:cs="Times New Roman"/>
                <w:sz w:val="28"/>
                <w:szCs w:val="28"/>
                <w:rtl/>
                <w:lang w:bidi="ar-LB"/>
              </w:rPr>
              <w:t xml:space="preserve"> من دفتر الشروط الخاص بالصفقة.</w:t>
            </w:r>
          </w:p>
        </w:tc>
      </w:tr>
      <w:tr w:rsidR="00A25EE0" w:rsidRPr="00A25EE0" w14:paraId="17984861" w14:textId="77777777" w:rsidTr="001F3D41">
        <w:tc>
          <w:tcPr>
            <w:tcW w:w="1542" w:type="dxa"/>
            <w:vAlign w:val="center"/>
          </w:tcPr>
          <w:p w14:paraId="76393C3D" w14:textId="77777777" w:rsidR="00A25EE0" w:rsidRPr="00A25EE0" w:rsidRDefault="00A25EE0" w:rsidP="00A25EE0">
            <w:pPr>
              <w:widowControl/>
              <w:bidi/>
              <w:spacing w:after="200"/>
              <w:ind w:left="342"/>
              <w:rPr>
                <w:rFonts w:ascii="Times New Roman" w:eastAsia="Times New Roman" w:hAnsi="Times New Roman" w:cs="Times New Roman"/>
                <w:bCs/>
                <w:color w:val="auto"/>
                <w:sz w:val="28"/>
                <w:szCs w:val="28"/>
                <w:lang w:bidi="ar-SA"/>
              </w:rPr>
            </w:pPr>
            <w:r w:rsidRPr="00A25EE0">
              <w:rPr>
                <w:rFonts w:ascii="Times New Roman" w:eastAsia="Times New Roman" w:hAnsi="Times New Roman" w:cs="Times New Roman"/>
                <w:bCs/>
                <w:color w:val="auto"/>
                <w:sz w:val="28"/>
                <w:szCs w:val="28"/>
                <w:rtl/>
                <w:lang w:val="en-GB" w:bidi="ar-SA"/>
              </w:rPr>
              <w:t>توفر دفتر الشروط الخاص بالصفقة</w:t>
            </w:r>
          </w:p>
        </w:tc>
        <w:tc>
          <w:tcPr>
            <w:tcW w:w="1338" w:type="dxa"/>
            <w:vAlign w:val="center"/>
          </w:tcPr>
          <w:p w14:paraId="0CC8DD5E" w14:textId="77777777" w:rsidR="00A25EE0" w:rsidRPr="00A25EE0" w:rsidRDefault="005578F0" w:rsidP="00A25EE0">
            <w:pPr>
              <w:widowControl/>
              <w:bidi/>
              <w:spacing w:before="120" w:after="120"/>
              <w:jc w:val="center"/>
              <w:rPr>
                <w:rFonts w:ascii="Times New Roman" w:eastAsia="Times New Roman" w:hAnsi="Times New Roman" w:cs="Times New Roman"/>
                <w:color w:val="auto"/>
                <w:sz w:val="28"/>
                <w:szCs w:val="28"/>
                <w:lang w:val="en-GB" w:bidi="ar-SA"/>
              </w:rPr>
            </w:pPr>
            <w:r>
              <w:rPr>
                <w:rFonts w:ascii="Times New Roman" w:eastAsia="Times New Roman" w:hAnsi="Times New Roman" w:cs="Times New Roman" w:hint="cs"/>
                <w:b/>
                <w:color w:val="auto"/>
                <w:sz w:val="28"/>
                <w:szCs w:val="28"/>
                <w:rtl/>
                <w:lang w:bidi="ar-SA"/>
              </w:rPr>
              <w:t xml:space="preserve">المادة رقم </w:t>
            </w:r>
            <w:r w:rsidR="00A25EE0" w:rsidRPr="00A25EE0">
              <w:rPr>
                <w:rFonts w:ascii="Times New Roman" w:eastAsia="Times New Roman" w:hAnsi="Times New Roman" w:cs="Times New Roman" w:hint="cs"/>
                <w:b/>
                <w:color w:val="auto"/>
                <w:sz w:val="28"/>
                <w:szCs w:val="28"/>
                <w:rtl/>
                <w:lang w:bidi="ar-SA"/>
              </w:rPr>
              <w:t>14</w:t>
            </w:r>
          </w:p>
        </w:tc>
        <w:tc>
          <w:tcPr>
            <w:tcW w:w="5966" w:type="dxa"/>
          </w:tcPr>
          <w:p w14:paraId="10E11447" w14:textId="57114A40" w:rsidR="00A25EE0" w:rsidRDefault="004F4D58" w:rsidP="00A25109">
            <w:pPr>
              <w:bidi/>
              <w:spacing w:before="120" w:after="120"/>
              <w:jc w:val="both"/>
              <w:rPr>
                <w:rFonts w:ascii="Times New Roman" w:eastAsia="Times New Roman" w:hAnsi="Times New Roman" w:cs="Times New Roman"/>
                <w:color w:val="auto"/>
                <w:spacing w:val="-4"/>
                <w:sz w:val="28"/>
                <w:szCs w:val="28"/>
                <w:rtl/>
                <w:lang w:bidi="ar-LB"/>
              </w:rPr>
            </w:pPr>
            <w:r>
              <w:rPr>
                <w:rFonts w:ascii="Times New Roman" w:eastAsia="Times New Roman" w:hAnsi="Times New Roman" w:cs="Times New Roman" w:hint="cs"/>
                <w:color w:val="auto"/>
                <w:spacing w:val="-4"/>
                <w:sz w:val="28"/>
                <w:szCs w:val="28"/>
                <w:rtl/>
                <w:lang w:bidi="ar-LB"/>
              </w:rPr>
              <w:t xml:space="preserve">لكل من يرغب في الحصول على </w:t>
            </w:r>
            <w:r w:rsidR="00A25EE0" w:rsidRPr="00A25EE0">
              <w:rPr>
                <w:rFonts w:ascii="Times New Roman" w:eastAsia="Times New Roman" w:hAnsi="Times New Roman" w:cs="Times New Roman"/>
                <w:color w:val="auto"/>
                <w:spacing w:val="-4"/>
                <w:sz w:val="28"/>
                <w:szCs w:val="28"/>
                <w:rtl/>
                <w:lang w:bidi="ar-LB"/>
              </w:rPr>
              <w:t>دفتر الشروط يمكن</w:t>
            </w:r>
            <w:r>
              <w:rPr>
                <w:rFonts w:ascii="Times New Roman" w:eastAsia="Times New Roman" w:hAnsi="Times New Roman" w:cs="Times New Roman" w:hint="cs"/>
                <w:color w:val="auto"/>
                <w:spacing w:val="-4"/>
                <w:sz w:val="28"/>
                <w:szCs w:val="28"/>
                <w:rtl/>
                <w:lang w:bidi="ar-LB"/>
              </w:rPr>
              <w:t>ه</w:t>
            </w:r>
            <w:r w:rsidR="00A25EE0" w:rsidRPr="00A25EE0">
              <w:rPr>
                <w:rFonts w:ascii="Times New Roman" w:eastAsia="Times New Roman" w:hAnsi="Times New Roman" w:cs="Times New Roman"/>
                <w:color w:val="auto"/>
                <w:spacing w:val="-4"/>
                <w:sz w:val="28"/>
                <w:szCs w:val="28"/>
                <w:rtl/>
                <w:lang w:bidi="ar-LB"/>
              </w:rPr>
              <w:t xml:space="preserve"> الحصول عليه من العنوان التالي:</w:t>
            </w:r>
          </w:p>
          <w:p w14:paraId="25D392F4" w14:textId="77777777" w:rsidR="009E1CAF" w:rsidRPr="009E1CAF" w:rsidRDefault="009E1CAF" w:rsidP="009E1CAF">
            <w:pPr>
              <w:bidi/>
              <w:spacing w:before="120" w:after="120" w:line="259" w:lineRule="auto"/>
              <w:ind w:right="357"/>
              <w:jc w:val="both"/>
              <w:rPr>
                <w:rFonts w:ascii="Calibri" w:eastAsia="Times New Roman" w:hAnsi="Calibri" w:cs="Arial"/>
                <w:color w:val="auto"/>
                <w:spacing w:val="-4"/>
                <w:sz w:val="28"/>
                <w:szCs w:val="28"/>
                <w:rtl/>
                <w:lang w:bidi="ar-LB"/>
              </w:rPr>
            </w:pPr>
            <w:r w:rsidRPr="009E1CAF">
              <w:rPr>
                <w:rFonts w:ascii="Calibri" w:eastAsia="Times New Roman" w:hAnsi="Calibri" w:cs="Arial"/>
                <w:snapToGrid w:val="0"/>
                <w:color w:val="auto"/>
                <w:sz w:val="28"/>
                <w:szCs w:val="28"/>
                <w:rtl/>
                <w:lang w:bidi="ar-LB"/>
              </w:rPr>
              <w:t>{</w:t>
            </w:r>
            <w:r w:rsidRPr="009E1CAF">
              <w:rPr>
                <w:rFonts w:ascii="Calibri" w:eastAsia="Times New Roman" w:hAnsi="Calibri" w:cs="Arial"/>
                <w:snapToGrid w:val="0"/>
                <w:color w:val="auto"/>
                <w:sz w:val="28"/>
                <w:szCs w:val="28"/>
                <w:u w:val="single"/>
                <w:rtl/>
                <w:lang w:bidi="ar-LB"/>
              </w:rPr>
              <w:t>إختر أحد الخيارات التالية</w:t>
            </w:r>
            <w:r w:rsidRPr="009E1CAF">
              <w:rPr>
                <w:rFonts w:ascii="Calibri" w:eastAsia="Times New Roman" w:hAnsi="Calibri" w:cs="Arial"/>
                <w:snapToGrid w:val="0"/>
                <w:color w:val="auto"/>
                <w:sz w:val="28"/>
                <w:szCs w:val="28"/>
                <w:lang w:bidi="ar-LB"/>
              </w:rPr>
              <w:t>{</w:t>
            </w:r>
          </w:p>
          <w:p w14:paraId="40B96618" w14:textId="77777777" w:rsidR="00A25EE0" w:rsidRPr="00A25EE0" w:rsidRDefault="00A25EE0" w:rsidP="00A25EE0">
            <w:pPr>
              <w:bidi/>
              <w:spacing w:before="120" w:after="120"/>
              <w:ind w:right="357"/>
              <w:jc w:val="both"/>
              <w:rPr>
                <w:rFonts w:ascii="Times New Roman" w:eastAsia="Times New Roman" w:hAnsi="Times New Roman" w:cs="Times New Roman"/>
                <w:color w:val="auto"/>
                <w:spacing w:val="-4"/>
                <w:sz w:val="28"/>
                <w:szCs w:val="28"/>
                <w:rtl/>
                <w:lang w:bidi="ar-LB"/>
              </w:rPr>
            </w:pPr>
            <w:r w:rsidRPr="00A25EE0">
              <w:rPr>
                <w:rFonts w:ascii="Times New Roman" w:eastAsia="Times New Roman" w:hAnsi="Times New Roman" w:cs="Times New Roman"/>
                <w:color w:val="auto"/>
                <w:spacing w:val="-4"/>
                <w:sz w:val="28"/>
                <w:szCs w:val="28"/>
                <w:rtl/>
                <w:lang w:bidi="ar-LB"/>
              </w:rPr>
              <w:t xml:space="preserve">عنوان سلطة التعاقد </w:t>
            </w:r>
          </w:p>
          <w:p w14:paraId="238E7D30" w14:textId="4D5A4F91" w:rsidR="00A25EE0" w:rsidRPr="00A25EE0" w:rsidRDefault="00A25EE0" w:rsidP="00A25EE0">
            <w:pPr>
              <w:bidi/>
              <w:spacing w:before="120" w:after="120"/>
              <w:ind w:right="357"/>
              <w:jc w:val="both"/>
              <w:rPr>
                <w:rFonts w:ascii="Times New Roman" w:eastAsia="Times New Roman" w:hAnsi="Times New Roman" w:cs="Times New Roman"/>
                <w:color w:val="auto"/>
                <w:spacing w:val="-4"/>
                <w:sz w:val="28"/>
                <w:szCs w:val="28"/>
                <w:lang w:bidi="ar-LB"/>
              </w:rPr>
            </w:pPr>
            <w:r w:rsidRPr="00A25EE0">
              <w:rPr>
                <w:rFonts w:ascii="Times New Roman" w:eastAsia="Times New Roman" w:hAnsi="Times New Roman" w:cs="Times New Roman"/>
                <w:color w:val="auto"/>
                <w:spacing w:val="-4"/>
                <w:sz w:val="28"/>
                <w:szCs w:val="28"/>
                <w:rtl/>
                <w:lang w:bidi="ar-LB"/>
              </w:rPr>
              <w:t>الشارع</w:t>
            </w:r>
            <w:r w:rsidRPr="00A25EE0">
              <w:rPr>
                <w:rFonts w:ascii="Times New Roman" w:eastAsia="Times New Roman" w:hAnsi="Times New Roman" w:cs="Times New Roman"/>
                <w:snapToGrid w:val="0"/>
                <w:color w:val="auto"/>
                <w:sz w:val="28"/>
                <w:szCs w:val="28"/>
                <w:highlight w:val="lightGray"/>
                <w:lang w:bidi="ar-SA"/>
              </w:rPr>
              <w:t>__________________</w:t>
            </w:r>
            <w:r w:rsidRPr="00A25EE0">
              <w:rPr>
                <w:rFonts w:ascii="Times New Roman" w:eastAsia="Times New Roman" w:hAnsi="Times New Roman" w:cs="Times New Roman"/>
                <w:color w:val="auto"/>
                <w:spacing w:val="-4"/>
                <w:sz w:val="28"/>
                <w:szCs w:val="28"/>
                <w:rtl/>
                <w:lang w:bidi="ar-LB"/>
              </w:rPr>
              <w:t>الطابق.</w:t>
            </w:r>
            <w:r w:rsidRPr="00A25EE0">
              <w:rPr>
                <w:rFonts w:ascii="Times New Roman" w:eastAsia="Times New Roman" w:hAnsi="Times New Roman" w:cs="Times New Roman"/>
                <w:snapToGrid w:val="0"/>
                <w:color w:val="auto"/>
                <w:sz w:val="28"/>
                <w:szCs w:val="28"/>
                <w:highlight w:val="lightGray"/>
                <w:lang w:bidi="ar-SA"/>
              </w:rPr>
              <w:t xml:space="preserve"> </w:t>
            </w:r>
            <w:r w:rsidR="00A25109">
              <w:rPr>
                <w:rFonts w:ascii="Times New Roman" w:eastAsia="Times New Roman" w:hAnsi="Times New Roman" w:cs="Times New Roman" w:hint="cs"/>
                <w:snapToGrid w:val="0"/>
                <w:color w:val="auto"/>
                <w:sz w:val="28"/>
                <w:szCs w:val="28"/>
                <w:highlight w:val="lightGray"/>
                <w:rtl/>
                <w:lang w:bidi="ar-SA"/>
              </w:rPr>
              <w:t xml:space="preserve"> المدينة </w:t>
            </w:r>
            <w:r w:rsidRPr="00A25EE0">
              <w:rPr>
                <w:rFonts w:ascii="Times New Roman" w:eastAsia="Times New Roman" w:hAnsi="Times New Roman" w:cs="Times New Roman"/>
                <w:snapToGrid w:val="0"/>
                <w:color w:val="auto"/>
                <w:sz w:val="28"/>
                <w:szCs w:val="28"/>
                <w:highlight w:val="lightGray"/>
                <w:lang w:bidi="ar-SA"/>
              </w:rPr>
              <w:t>__________________</w:t>
            </w:r>
            <w:r w:rsidRPr="00A25EE0">
              <w:rPr>
                <w:rFonts w:ascii="Times New Roman" w:eastAsia="Times New Roman" w:hAnsi="Times New Roman" w:cs="Times New Roman"/>
                <w:color w:val="auto"/>
                <w:spacing w:val="-4"/>
                <w:sz w:val="28"/>
                <w:szCs w:val="28"/>
                <w:lang w:bidi="ar-LB"/>
              </w:rPr>
              <w:t xml:space="preserve"> ]</w:t>
            </w:r>
            <w:r w:rsidR="00BC6045">
              <w:rPr>
                <w:rFonts w:ascii="Times New Roman" w:eastAsia="Times New Roman" w:hAnsi="Times New Roman" w:cs="Times New Roman"/>
                <w:iCs/>
                <w:color w:val="auto"/>
                <w:spacing w:val="-4"/>
                <w:sz w:val="28"/>
                <w:szCs w:val="28"/>
                <w:highlight w:val="lightGray"/>
                <w:rtl/>
                <w:lang w:val="en-GB" w:bidi="ar-SA"/>
              </w:rPr>
              <w:t xml:space="preserve">أدخل  </w:t>
            </w:r>
            <w:r w:rsidRPr="00A25EE0">
              <w:rPr>
                <w:rFonts w:ascii="Times New Roman" w:eastAsia="Times New Roman" w:hAnsi="Times New Roman" w:cs="Times New Roman"/>
                <w:iCs/>
                <w:color w:val="auto"/>
                <w:spacing w:val="-4"/>
                <w:sz w:val="28"/>
                <w:szCs w:val="28"/>
                <w:highlight w:val="lightGray"/>
                <w:rtl/>
                <w:lang w:val="en-GB" w:bidi="ar-SA"/>
              </w:rPr>
              <w:t>العنوان</w:t>
            </w:r>
            <w:r w:rsidRPr="00A25EE0">
              <w:rPr>
                <w:rFonts w:ascii="Times New Roman" w:eastAsia="Times New Roman" w:hAnsi="Times New Roman" w:cs="Times New Roman"/>
                <w:iCs/>
                <w:color w:val="auto"/>
                <w:spacing w:val="-4"/>
                <w:sz w:val="28"/>
                <w:szCs w:val="28"/>
                <w:highlight w:val="lightGray"/>
                <w:lang w:val="en-GB" w:bidi="ar-SA"/>
              </w:rPr>
              <w:t xml:space="preserve"> </w:t>
            </w:r>
            <w:r w:rsidRPr="00A25EE0">
              <w:rPr>
                <w:rFonts w:ascii="Times New Roman" w:eastAsia="Times New Roman" w:hAnsi="Times New Roman" w:cs="Times New Roman"/>
                <w:color w:val="auto"/>
                <w:spacing w:val="-4"/>
                <w:sz w:val="28"/>
                <w:szCs w:val="28"/>
                <w:lang w:bidi="ar-LB"/>
              </w:rPr>
              <w:t>[</w:t>
            </w:r>
          </w:p>
          <w:p w14:paraId="2C656571" w14:textId="5ECD1985" w:rsidR="00A25EE0" w:rsidRPr="00A25EE0" w:rsidRDefault="00A25EE0" w:rsidP="00A25109">
            <w:pPr>
              <w:bidi/>
              <w:spacing w:before="120" w:after="120"/>
              <w:ind w:right="357"/>
              <w:jc w:val="both"/>
              <w:rPr>
                <w:rFonts w:ascii="Times New Roman" w:eastAsia="Times New Roman" w:hAnsi="Times New Roman" w:cs="Times New Roman"/>
                <w:color w:val="auto"/>
                <w:spacing w:val="-4"/>
                <w:sz w:val="28"/>
                <w:szCs w:val="28"/>
                <w:rtl/>
                <w:lang w:bidi="ar-LB"/>
              </w:rPr>
            </w:pPr>
            <w:r w:rsidRPr="00A25EE0">
              <w:rPr>
                <w:rFonts w:ascii="Times New Roman" w:eastAsia="Times New Roman" w:hAnsi="Times New Roman" w:cs="Times New Roman"/>
                <w:color w:val="auto"/>
                <w:spacing w:val="-4"/>
                <w:sz w:val="28"/>
                <w:szCs w:val="28"/>
                <w:rtl/>
                <w:lang w:bidi="ar-LB"/>
              </w:rPr>
              <w:t>الشخص المعني</w:t>
            </w:r>
            <w:r w:rsidRPr="00A25EE0">
              <w:rPr>
                <w:rFonts w:ascii="Times New Roman" w:eastAsia="Times New Roman" w:hAnsi="Times New Roman" w:cs="Times New Roman" w:hint="cs"/>
                <w:color w:val="auto"/>
                <w:spacing w:val="-4"/>
                <w:sz w:val="28"/>
                <w:szCs w:val="28"/>
                <w:rtl/>
                <w:lang w:bidi="ar-LB"/>
              </w:rPr>
              <w:t xml:space="preserve">: </w:t>
            </w:r>
            <w:r w:rsidRPr="00A25EE0">
              <w:rPr>
                <w:rFonts w:ascii="Times New Roman" w:eastAsia="Times New Roman" w:hAnsi="Times New Roman" w:cs="Times New Roman"/>
                <w:color w:val="auto"/>
                <w:spacing w:val="-4"/>
                <w:sz w:val="28"/>
                <w:szCs w:val="28"/>
                <w:lang w:bidi="ar-LB"/>
              </w:rPr>
              <w:t xml:space="preserve"> ]</w:t>
            </w:r>
            <w:r w:rsidR="00BC6045">
              <w:rPr>
                <w:rFonts w:ascii="Times New Roman" w:eastAsia="Times New Roman" w:hAnsi="Times New Roman" w:cs="Times New Roman"/>
                <w:iCs/>
                <w:color w:val="auto"/>
                <w:spacing w:val="-4"/>
                <w:sz w:val="28"/>
                <w:szCs w:val="28"/>
                <w:highlight w:val="lightGray"/>
                <w:rtl/>
                <w:lang w:val="en-GB" w:bidi="ar-SA"/>
              </w:rPr>
              <w:t xml:space="preserve">أدخل </w:t>
            </w:r>
            <w:r w:rsidRPr="00A25EE0">
              <w:rPr>
                <w:rFonts w:ascii="Times New Roman" w:eastAsia="Times New Roman" w:hAnsi="Times New Roman" w:cs="Times New Roman"/>
                <w:iCs/>
                <w:color w:val="auto"/>
                <w:spacing w:val="-4"/>
                <w:sz w:val="28"/>
                <w:szCs w:val="28"/>
                <w:highlight w:val="lightGray"/>
                <w:rtl/>
                <w:lang w:val="en-GB" w:bidi="ar-SA"/>
              </w:rPr>
              <w:t>إسم</w:t>
            </w:r>
            <w:r w:rsidR="00A25109">
              <w:rPr>
                <w:rFonts w:ascii="Times New Roman" w:eastAsia="Times New Roman" w:hAnsi="Times New Roman" w:cs="Times New Roman" w:hint="cs"/>
                <w:iCs/>
                <w:color w:val="auto"/>
                <w:spacing w:val="-4"/>
                <w:sz w:val="28"/>
                <w:szCs w:val="28"/>
                <w:highlight w:val="lightGray"/>
                <w:rtl/>
                <w:lang w:val="en-GB" w:bidi="ar-SA"/>
              </w:rPr>
              <w:t xml:space="preserve"> الموظّف المسؤول</w:t>
            </w:r>
            <w:r w:rsidRPr="00A25EE0">
              <w:rPr>
                <w:rFonts w:ascii="Times New Roman" w:eastAsia="Times New Roman" w:hAnsi="Times New Roman" w:cs="Times New Roman"/>
                <w:iCs/>
                <w:color w:val="auto"/>
                <w:spacing w:val="-4"/>
                <w:sz w:val="28"/>
                <w:szCs w:val="28"/>
                <w:highlight w:val="lightGray"/>
                <w:lang w:val="en-GB" w:bidi="ar-SA"/>
              </w:rPr>
              <w:t xml:space="preserve"> </w:t>
            </w:r>
            <w:r w:rsidRPr="00A25EE0">
              <w:rPr>
                <w:rFonts w:ascii="Times New Roman" w:eastAsia="Times New Roman" w:hAnsi="Times New Roman" w:cs="Times New Roman"/>
                <w:color w:val="auto"/>
                <w:spacing w:val="-4"/>
                <w:sz w:val="28"/>
                <w:szCs w:val="28"/>
                <w:lang w:bidi="ar-LB"/>
              </w:rPr>
              <w:t>[</w:t>
            </w:r>
            <w:r w:rsidR="00A25109">
              <w:rPr>
                <w:rFonts w:ascii="Times New Roman" w:eastAsia="Times New Roman" w:hAnsi="Times New Roman" w:cs="Times New Roman" w:hint="cs"/>
                <w:color w:val="auto"/>
                <w:spacing w:val="-4"/>
                <w:sz w:val="28"/>
                <w:szCs w:val="28"/>
                <w:rtl/>
                <w:lang w:bidi="ar-LB"/>
              </w:rPr>
              <w:t xml:space="preserve"> </w:t>
            </w:r>
          </w:p>
          <w:p w14:paraId="48F17312" w14:textId="77777777" w:rsidR="00A25EE0" w:rsidRPr="00A25EE0" w:rsidRDefault="00A25EE0" w:rsidP="00A25EE0">
            <w:pPr>
              <w:bidi/>
              <w:spacing w:before="120" w:after="120"/>
              <w:ind w:right="357"/>
              <w:jc w:val="both"/>
              <w:rPr>
                <w:rFonts w:ascii="Times New Roman" w:eastAsia="Times New Roman" w:hAnsi="Times New Roman" w:cs="Times New Roman"/>
                <w:i/>
                <w:color w:val="auto"/>
                <w:spacing w:val="-4"/>
                <w:sz w:val="28"/>
                <w:szCs w:val="28"/>
                <w:rtl/>
                <w:lang w:bidi="ar-LB"/>
              </w:rPr>
            </w:pPr>
            <w:r w:rsidRPr="00A25EE0">
              <w:rPr>
                <w:rFonts w:ascii="Times New Roman" w:eastAsia="Times New Roman" w:hAnsi="Times New Roman" w:cs="Times New Roman"/>
                <w:i/>
                <w:color w:val="auto"/>
                <w:spacing w:val="-4"/>
                <w:sz w:val="28"/>
                <w:szCs w:val="28"/>
                <w:highlight w:val="lightGray"/>
                <w:rtl/>
                <w:lang w:val="en-GB" w:bidi="ar-SA"/>
              </w:rPr>
              <w:t xml:space="preserve">أو </w:t>
            </w:r>
          </w:p>
          <w:p w14:paraId="71D85D44" w14:textId="77777777" w:rsidR="00A25EE0" w:rsidRPr="00A25EE0" w:rsidRDefault="00A25EE0" w:rsidP="00A25EE0">
            <w:pPr>
              <w:bidi/>
              <w:spacing w:before="120" w:after="120"/>
              <w:ind w:right="357"/>
              <w:jc w:val="both"/>
              <w:rPr>
                <w:rFonts w:ascii="Times New Roman" w:eastAsia="Times New Roman" w:hAnsi="Times New Roman" w:cs="Times New Roman"/>
                <w:color w:val="auto"/>
                <w:spacing w:val="-4"/>
                <w:sz w:val="28"/>
                <w:szCs w:val="28"/>
                <w:rtl/>
                <w:lang w:bidi="ar-LB"/>
              </w:rPr>
            </w:pPr>
            <w:r w:rsidRPr="00A25EE0">
              <w:rPr>
                <w:rFonts w:ascii="Times New Roman" w:eastAsia="Times New Roman" w:hAnsi="Times New Roman" w:cs="Times New Roman"/>
                <w:color w:val="auto"/>
                <w:spacing w:val="-4"/>
                <w:sz w:val="28"/>
                <w:szCs w:val="28"/>
                <w:rtl/>
                <w:lang w:bidi="ar-LB"/>
              </w:rPr>
              <w:t>على الموقع ال</w:t>
            </w:r>
            <w:r w:rsidRPr="00A25EE0">
              <w:rPr>
                <w:rFonts w:ascii="Times New Roman" w:eastAsia="Times New Roman" w:hAnsi="Times New Roman" w:cs="Times New Roman" w:hint="cs"/>
                <w:color w:val="auto"/>
                <w:spacing w:val="-4"/>
                <w:sz w:val="28"/>
                <w:szCs w:val="28"/>
                <w:rtl/>
                <w:lang w:bidi="ar-LB"/>
              </w:rPr>
              <w:t>إ</w:t>
            </w:r>
            <w:r w:rsidRPr="00A25EE0">
              <w:rPr>
                <w:rFonts w:ascii="Times New Roman" w:eastAsia="Times New Roman" w:hAnsi="Times New Roman" w:cs="Times New Roman"/>
                <w:color w:val="auto"/>
                <w:spacing w:val="-4"/>
                <w:sz w:val="28"/>
                <w:szCs w:val="28"/>
                <w:rtl/>
                <w:lang w:bidi="ar-LB"/>
              </w:rPr>
              <w:t xml:space="preserve">لكتروني التالي: </w:t>
            </w:r>
          </w:p>
          <w:p w14:paraId="147EF0D8" w14:textId="7D58DB34" w:rsidR="00A25EE0" w:rsidRPr="00A25EE0" w:rsidRDefault="00A25EE0" w:rsidP="00A25EE0">
            <w:pPr>
              <w:bidi/>
              <w:spacing w:before="120" w:after="120"/>
              <w:ind w:right="357"/>
              <w:jc w:val="both"/>
              <w:rPr>
                <w:rFonts w:ascii="Times New Roman" w:eastAsia="Times New Roman" w:hAnsi="Times New Roman" w:cs="Times New Roman"/>
                <w:color w:val="auto"/>
                <w:spacing w:val="-4"/>
                <w:sz w:val="28"/>
                <w:szCs w:val="28"/>
                <w:lang w:bidi="ar-LB"/>
              </w:rPr>
            </w:pPr>
            <w:r w:rsidRPr="00A25EE0">
              <w:rPr>
                <w:rFonts w:ascii="Times New Roman" w:eastAsia="Times New Roman" w:hAnsi="Times New Roman" w:cs="Times New Roman"/>
                <w:color w:val="auto"/>
                <w:spacing w:val="-4"/>
                <w:sz w:val="28"/>
                <w:szCs w:val="28"/>
                <w:lang w:bidi="ar-LB"/>
              </w:rPr>
              <w:t>]</w:t>
            </w:r>
            <w:r w:rsidR="00BC6045">
              <w:rPr>
                <w:rFonts w:ascii="Times New Roman" w:eastAsia="Times New Roman" w:hAnsi="Times New Roman" w:cs="Times New Roman"/>
                <w:iCs/>
                <w:color w:val="auto"/>
                <w:spacing w:val="-4"/>
                <w:sz w:val="28"/>
                <w:szCs w:val="28"/>
                <w:highlight w:val="lightGray"/>
                <w:rtl/>
                <w:lang w:val="en-GB" w:bidi="ar-SA"/>
              </w:rPr>
              <w:t xml:space="preserve">أدخل  </w:t>
            </w:r>
            <w:r w:rsidRPr="00A25EE0">
              <w:rPr>
                <w:rFonts w:ascii="Times New Roman" w:eastAsia="Times New Roman" w:hAnsi="Times New Roman" w:cs="Times New Roman"/>
                <w:iCs/>
                <w:color w:val="auto"/>
                <w:spacing w:val="-4"/>
                <w:sz w:val="28"/>
                <w:szCs w:val="28"/>
                <w:highlight w:val="lightGray"/>
                <w:rtl/>
                <w:lang w:val="en-GB" w:bidi="ar-SA"/>
              </w:rPr>
              <w:t>الموقع الإلكتروني الخاص بإدارة المناقصات</w:t>
            </w:r>
            <w:r w:rsidRPr="00A25EE0">
              <w:rPr>
                <w:rFonts w:ascii="Times New Roman" w:eastAsia="Times New Roman" w:hAnsi="Times New Roman" w:cs="Times New Roman"/>
                <w:color w:val="auto"/>
                <w:spacing w:val="-4"/>
                <w:sz w:val="28"/>
                <w:szCs w:val="28"/>
                <w:lang w:bidi="ar-LB"/>
              </w:rPr>
              <w:t>[</w:t>
            </w:r>
          </w:p>
          <w:p w14:paraId="64EA3AC0" w14:textId="77777777" w:rsidR="00A25EE0" w:rsidRPr="00A25EE0" w:rsidRDefault="00A25EE0" w:rsidP="00A25EE0">
            <w:pPr>
              <w:bidi/>
              <w:spacing w:before="120" w:after="120"/>
              <w:ind w:right="357"/>
              <w:jc w:val="both"/>
              <w:rPr>
                <w:rFonts w:ascii="Times New Roman" w:eastAsia="Times New Roman" w:hAnsi="Times New Roman" w:cs="Times New Roman"/>
                <w:color w:val="auto"/>
                <w:spacing w:val="-4"/>
                <w:sz w:val="28"/>
                <w:szCs w:val="28"/>
                <w:rtl/>
                <w:lang w:bidi="ar-LB"/>
              </w:rPr>
            </w:pPr>
            <w:r w:rsidRPr="00A25EE0">
              <w:rPr>
                <w:rFonts w:ascii="Times New Roman" w:eastAsia="Times New Roman" w:hAnsi="Times New Roman" w:cs="Times New Roman"/>
                <w:color w:val="auto"/>
                <w:spacing w:val="-4"/>
                <w:sz w:val="28"/>
                <w:szCs w:val="28"/>
                <w:rtl/>
                <w:lang w:bidi="ar-LB"/>
              </w:rPr>
              <w:t xml:space="preserve">أو </w:t>
            </w:r>
          </w:p>
          <w:p w14:paraId="08DCBF01" w14:textId="54DE5C91" w:rsidR="00A25EE0" w:rsidRPr="00A25EE0" w:rsidRDefault="00A25EE0" w:rsidP="00A25EE0">
            <w:pPr>
              <w:bidi/>
              <w:spacing w:before="120" w:after="120"/>
              <w:ind w:right="357"/>
              <w:jc w:val="both"/>
              <w:rPr>
                <w:rFonts w:ascii="Times New Roman" w:eastAsia="Times New Roman" w:hAnsi="Times New Roman" w:cs="Times New Roman"/>
                <w:snapToGrid w:val="0"/>
                <w:color w:val="auto"/>
                <w:sz w:val="28"/>
                <w:szCs w:val="28"/>
                <w:lang w:val="en-ZW" w:bidi="ar-SA"/>
              </w:rPr>
            </w:pPr>
            <w:r w:rsidRPr="00A25EE0">
              <w:rPr>
                <w:rFonts w:ascii="Times New Roman" w:eastAsia="Times New Roman" w:hAnsi="Times New Roman" w:cs="Times New Roman"/>
                <w:iCs/>
                <w:color w:val="auto"/>
                <w:spacing w:val="-4"/>
                <w:sz w:val="28"/>
                <w:szCs w:val="28"/>
                <w:highlight w:val="lightGray"/>
                <w:lang w:bidi="ar-SA"/>
              </w:rPr>
              <w:t>]</w:t>
            </w:r>
            <w:r w:rsidR="00BC6045">
              <w:rPr>
                <w:rFonts w:ascii="Times New Roman" w:eastAsia="Times New Roman" w:hAnsi="Times New Roman" w:cs="Times New Roman"/>
                <w:iCs/>
                <w:color w:val="auto"/>
                <w:spacing w:val="-4"/>
                <w:sz w:val="28"/>
                <w:szCs w:val="28"/>
                <w:highlight w:val="lightGray"/>
                <w:rtl/>
                <w:lang w:val="en-GB" w:bidi="ar-SA"/>
              </w:rPr>
              <w:t xml:space="preserve">أدخل  </w:t>
            </w:r>
            <w:r w:rsidRPr="00A25EE0">
              <w:rPr>
                <w:rFonts w:ascii="Times New Roman" w:eastAsia="Times New Roman" w:hAnsi="Times New Roman" w:cs="Times New Roman"/>
                <w:iCs/>
                <w:color w:val="auto"/>
                <w:spacing w:val="-4"/>
                <w:sz w:val="28"/>
                <w:szCs w:val="28"/>
                <w:highlight w:val="lightGray"/>
                <w:rtl/>
                <w:lang w:val="en-GB" w:bidi="ar-SA"/>
              </w:rPr>
              <w:t>الموقع الإلكتروني الخاص بإدارة المناقصات وموقع سلطة التعاقد</w:t>
            </w:r>
            <w:r w:rsidRPr="00A25EE0">
              <w:rPr>
                <w:rFonts w:ascii="Times New Roman" w:eastAsia="Times New Roman" w:hAnsi="Times New Roman" w:cs="Times New Roman"/>
                <w:iCs/>
                <w:color w:val="auto"/>
                <w:spacing w:val="-4"/>
                <w:sz w:val="28"/>
                <w:szCs w:val="28"/>
                <w:highlight w:val="lightGray"/>
                <w:lang w:val="en-GB" w:bidi="ar-SA"/>
              </w:rPr>
              <w:t>[</w:t>
            </w:r>
          </w:p>
        </w:tc>
      </w:tr>
      <w:tr w:rsidR="00A25EE0" w:rsidRPr="00A25EE0" w14:paraId="4FA3C663" w14:textId="77777777" w:rsidTr="001F3D41">
        <w:tc>
          <w:tcPr>
            <w:tcW w:w="1542" w:type="dxa"/>
            <w:vAlign w:val="center"/>
          </w:tcPr>
          <w:p w14:paraId="481D81DC" w14:textId="038614EA" w:rsidR="00A25EE0" w:rsidRPr="00A25EE0" w:rsidRDefault="005578F0" w:rsidP="00CE6589">
            <w:pPr>
              <w:widowControl/>
              <w:bidi/>
              <w:spacing w:before="120" w:after="120"/>
              <w:rPr>
                <w:rFonts w:ascii="Times New Roman" w:eastAsia="Times New Roman" w:hAnsi="Times New Roman" w:cs="Times New Roman"/>
                <w:bCs/>
                <w:color w:val="auto"/>
                <w:sz w:val="28"/>
                <w:szCs w:val="28"/>
                <w:lang w:eastAsia="it-IT" w:bidi="ar-SA"/>
              </w:rPr>
            </w:pPr>
            <w:r>
              <w:rPr>
                <w:rFonts w:ascii="Times New Roman" w:eastAsia="Times New Roman" w:hAnsi="Times New Roman" w:cs="Times New Roman" w:hint="cs"/>
                <w:bCs/>
                <w:color w:val="auto"/>
                <w:sz w:val="28"/>
                <w:szCs w:val="28"/>
                <w:rtl/>
                <w:lang w:eastAsia="it-IT" w:bidi="ar-LB"/>
              </w:rPr>
              <w:t>إي</w:t>
            </w:r>
            <w:r w:rsidR="00A25EE0" w:rsidRPr="00A25EE0">
              <w:rPr>
                <w:rFonts w:ascii="Times New Roman" w:eastAsia="Times New Roman" w:hAnsi="Times New Roman" w:cs="Times New Roman"/>
                <w:bCs/>
                <w:color w:val="auto"/>
                <w:sz w:val="28"/>
                <w:szCs w:val="28"/>
                <w:rtl/>
                <w:lang w:eastAsia="it-IT" w:bidi="ar-LB"/>
              </w:rPr>
              <w:t>ض</w:t>
            </w:r>
            <w:r>
              <w:rPr>
                <w:rFonts w:ascii="Times New Roman" w:eastAsia="Times New Roman" w:hAnsi="Times New Roman" w:cs="Times New Roman" w:hint="cs"/>
                <w:bCs/>
                <w:color w:val="auto"/>
                <w:sz w:val="28"/>
                <w:szCs w:val="28"/>
                <w:rtl/>
                <w:lang w:eastAsia="it-IT" w:bidi="ar-LB"/>
              </w:rPr>
              <w:t>ا</w:t>
            </w:r>
            <w:r w:rsidR="00A25EE0" w:rsidRPr="00A25EE0">
              <w:rPr>
                <w:rFonts w:ascii="Times New Roman" w:eastAsia="Times New Roman" w:hAnsi="Times New Roman" w:cs="Times New Roman"/>
                <w:bCs/>
                <w:color w:val="auto"/>
                <w:sz w:val="28"/>
                <w:szCs w:val="28"/>
                <w:rtl/>
                <w:lang w:eastAsia="it-IT" w:bidi="ar-LB"/>
              </w:rPr>
              <w:t xml:space="preserve">حات حول دفتر </w:t>
            </w:r>
            <w:r>
              <w:rPr>
                <w:rFonts w:ascii="Times New Roman" w:eastAsia="Times New Roman" w:hAnsi="Times New Roman" w:cs="Times New Roman" w:hint="cs"/>
                <w:bCs/>
                <w:color w:val="auto"/>
                <w:sz w:val="28"/>
                <w:szCs w:val="28"/>
                <w:rtl/>
                <w:lang w:eastAsia="it-IT" w:bidi="ar-LB"/>
              </w:rPr>
              <w:t>ال</w:t>
            </w:r>
            <w:r w:rsidR="00A25EE0" w:rsidRPr="00A25EE0">
              <w:rPr>
                <w:rFonts w:ascii="Times New Roman" w:eastAsia="Times New Roman" w:hAnsi="Times New Roman" w:cs="Times New Roman"/>
                <w:bCs/>
                <w:color w:val="auto"/>
                <w:sz w:val="28"/>
                <w:szCs w:val="28"/>
                <w:rtl/>
                <w:lang w:eastAsia="it-IT" w:bidi="ar-LB"/>
              </w:rPr>
              <w:t xml:space="preserve">شروط </w:t>
            </w:r>
            <w:r>
              <w:rPr>
                <w:rFonts w:ascii="Times New Roman" w:eastAsia="Times New Roman" w:hAnsi="Times New Roman" w:cs="Times New Roman" w:hint="cs"/>
                <w:bCs/>
                <w:color w:val="auto"/>
                <w:sz w:val="28"/>
                <w:szCs w:val="28"/>
                <w:rtl/>
                <w:lang w:eastAsia="it-IT" w:bidi="ar-LB"/>
              </w:rPr>
              <w:t xml:space="preserve"> الخاص ب</w:t>
            </w:r>
            <w:r w:rsidR="00A25EE0" w:rsidRPr="00A25EE0">
              <w:rPr>
                <w:rFonts w:ascii="Times New Roman" w:eastAsia="Times New Roman" w:hAnsi="Times New Roman" w:cs="Times New Roman"/>
                <w:bCs/>
                <w:color w:val="auto"/>
                <w:sz w:val="28"/>
                <w:szCs w:val="28"/>
                <w:rtl/>
                <w:lang w:eastAsia="it-IT" w:bidi="ar-LB"/>
              </w:rPr>
              <w:t>الصفقة</w:t>
            </w:r>
          </w:p>
        </w:tc>
        <w:tc>
          <w:tcPr>
            <w:tcW w:w="1338" w:type="dxa"/>
            <w:vAlign w:val="center"/>
          </w:tcPr>
          <w:p w14:paraId="2F0BBFD9" w14:textId="77777777" w:rsidR="00A25EE0" w:rsidRPr="00A25EE0" w:rsidRDefault="005578F0" w:rsidP="00597C2B">
            <w:pPr>
              <w:widowControl/>
              <w:bidi/>
              <w:spacing w:before="120" w:after="120"/>
              <w:jc w:val="center"/>
              <w:rPr>
                <w:rFonts w:ascii="Times New Roman" w:eastAsia="Times New Roman" w:hAnsi="Times New Roman" w:cs="Times New Roman"/>
                <w:color w:val="auto"/>
                <w:sz w:val="28"/>
                <w:szCs w:val="28"/>
                <w:lang w:eastAsia="it-IT" w:bidi="ar-SA"/>
              </w:rPr>
            </w:pPr>
            <w:r>
              <w:rPr>
                <w:rFonts w:ascii="Times New Roman" w:eastAsia="Times New Roman" w:hAnsi="Times New Roman" w:cs="Times New Roman" w:hint="cs"/>
                <w:color w:val="auto"/>
                <w:sz w:val="28"/>
                <w:szCs w:val="28"/>
                <w:rtl/>
                <w:lang w:val="en-GB" w:eastAsia="it-IT" w:bidi="ar-SA"/>
              </w:rPr>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 xml:space="preserve">15 </w:t>
            </w:r>
          </w:p>
        </w:tc>
        <w:tc>
          <w:tcPr>
            <w:tcW w:w="5966" w:type="dxa"/>
          </w:tcPr>
          <w:p w14:paraId="70CBA306" w14:textId="49DD0736" w:rsidR="00A25EE0" w:rsidRPr="00A25EE0" w:rsidRDefault="00A25EE0" w:rsidP="00A25EE0">
            <w:pPr>
              <w:widowControl/>
              <w:tabs>
                <w:tab w:val="left" w:pos="1300"/>
              </w:tabs>
              <w:bidi/>
              <w:spacing w:before="120" w:after="120"/>
              <w:jc w:val="both"/>
              <w:rPr>
                <w:rFonts w:ascii="Times New Roman" w:eastAsia="Times New Roman" w:hAnsi="Times New Roman" w:cs="Times New Roman"/>
                <w:color w:val="auto"/>
                <w:sz w:val="28"/>
                <w:szCs w:val="28"/>
                <w:rtl/>
                <w:lang w:val="en-GB" w:eastAsia="it-IT" w:bidi="ar-LB"/>
              </w:rPr>
            </w:pPr>
            <w:r w:rsidRPr="00A25EE0">
              <w:rPr>
                <w:rFonts w:ascii="Times New Roman" w:eastAsia="Times New Roman" w:hAnsi="Times New Roman" w:cs="Times New Roman"/>
                <w:color w:val="auto"/>
                <w:sz w:val="28"/>
                <w:szCs w:val="28"/>
                <w:rtl/>
                <w:lang w:val="en-GB" w:eastAsia="it-IT" w:bidi="ar-LB"/>
              </w:rPr>
              <w:t xml:space="preserve">عنوان الأشخاص المخولين </w:t>
            </w:r>
            <w:r w:rsidRPr="00A25EE0">
              <w:rPr>
                <w:rFonts w:ascii="Times New Roman" w:eastAsia="Times New Roman" w:hAnsi="Times New Roman" w:cs="Times New Roman" w:hint="cs"/>
                <w:color w:val="auto"/>
                <w:sz w:val="28"/>
                <w:szCs w:val="28"/>
                <w:rtl/>
                <w:lang w:val="en-GB" w:eastAsia="it-IT" w:bidi="ar-LB"/>
              </w:rPr>
              <w:t>إ</w:t>
            </w:r>
            <w:r w:rsidRPr="00A25EE0">
              <w:rPr>
                <w:rFonts w:ascii="Times New Roman" w:eastAsia="Times New Roman" w:hAnsi="Times New Roman" w:cs="Times New Roman"/>
                <w:color w:val="auto"/>
                <w:sz w:val="28"/>
                <w:szCs w:val="28"/>
                <w:rtl/>
                <w:lang w:val="en-GB" w:eastAsia="it-IT" w:bidi="ar-LB"/>
              </w:rPr>
              <w:t xml:space="preserve">ستلام </w:t>
            </w:r>
            <w:r w:rsidRPr="00A25EE0">
              <w:rPr>
                <w:rFonts w:ascii="Times New Roman" w:eastAsia="Times New Roman" w:hAnsi="Times New Roman" w:cs="Times New Roman" w:hint="cs"/>
                <w:color w:val="auto"/>
                <w:sz w:val="28"/>
                <w:szCs w:val="28"/>
                <w:rtl/>
                <w:lang w:val="en-GB" w:eastAsia="it-IT" w:bidi="ar-LB"/>
              </w:rPr>
              <w:t>طلب</w:t>
            </w:r>
            <w:r w:rsidR="009E1CAF">
              <w:rPr>
                <w:rFonts w:ascii="Times New Roman" w:eastAsia="Times New Roman" w:hAnsi="Times New Roman" w:cs="Times New Roman" w:hint="cs"/>
                <w:color w:val="auto"/>
                <w:sz w:val="28"/>
                <w:szCs w:val="28"/>
                <w:rtl/>
                <w:lang w:val="en-GB" w:eastAsia="it-IT" w:bidi="ar-LB"/>
              </w:rPr>
              <w:t>ات الا</w:t>
            </w:r>
            <w:r w:rsidRPr="00A25EE0">
              <w:rPr>
                <w:rFonts w:ascii="Times New Roman" w:eastAsia="Times New Roman" w:hAnsi="Times New Roman" w:cs="Times New Roman"/>
                <w:color w:val="auto"/>
                <w:sz w:val="28"/>
                <w:szCs w:val="28"/>
                <w:rtl/>
                <w:lang w:val="en-GB" w:eastAsia="it-IT" w:bidi="ar-LB"/>
              </w:rPr>
              <w:t>يضاحات من العارضين:</w:t>
            </w:r>
          </w:p>
          <w:p w14:paraId="4F3A0A0D" w14:textId="3F6A70EB" w:rsidR="009E1CAF" w:rsidRPr="009E1CAF" w:rsidRDefault="009E1CAF" w:rsidP="009E1CAF">
            <w:pPr>
              <w:widowControl/>
              <w:tabs>
                <w:tab w:val="left" w:pos="1300"/>
              </w:tabs>
              <w:bidi/>
              <w:spacing w:before="120" w:after="120" w:line="259" w:lineRule="auto"/>
              <w:rPr>
                <w:rFonts w:ascii="Calibri" w:eastAsia="Times New Roman" w:hAnsi="Calibri" w:cs="Arial"/>
                <w:color w:val="auto"/>
                <w:sz w:val="28"/>
                <w:szCs w:val="28"/>
                <w:lang w:val="it-IT" w:eastAsia="it-IT" w:bidi="ar-LB"/>
              </w:rPr>
            </w:pPr>
            <w:r w:rsidRPr="009E1CAF">
              <w:rPr>
                <w:rFonts w:ascii="Calibri" w:eastAsia="Times New Roman" w:hAnsi="Calibri" w:cs="Arial"/>
                <w:color w:val="auto"/>
                <w:sz w:val="28"/>
                <w:szCs w:val="28"/>
                <w:rtl/>
                <w:lang w:val="it-IT" w:eastAsia="it-IT" w:bidi="ar-LB"/>
              </w:rPr>
              <w:t xml:space="preserve">الإسم: </w:t>
            </w:r>
            <w:r w:rsidRPr="009E1CAF">
              <w:rPr>
                <w:rFonts w:ascii="Calibri" w:eastAsia="Times New Roman" w:hAnsi="Calibri" w:cs="Arial"/>
                <w:color w:val="auto"/>
                <w:sz w:val="28"/>
                <w:szCs w:val="28"/>
                <w:lang w:val="it-IT" w:eastAsia="it-IT" w:bidi="ar-LB"/>
              </w:rPr>
              <w:t>]</w:t>
            </w:r>
            <w:r w:rsidR="00BC6045">
              <w:rPr>
                <w:rFonts w:ascii="Calibri" w:eastAsia="Times New Roman" w:hAnsi="Calibri" w:cs="Arial"/>
                <w:color w:val="auto"/>
                <w:sz w:val="28"/>
                <w:szCs w:val="28"/>
                <w:highlight w:val="lightGray"/>
                <w:rtl/>
                <w:lang w:val="fr-MC" w:eastAsia="it-IT" w:bidi="ar-LB"/>
              </w:rPr>
              <w:t xml:space="preserve">أدخل  </w:t>
            </w:r>
            <w:r w:rsidRPr="009E1CAF">
              <w:rPr>
                <w:rFonts w:ascii="Calibri" w:eastAsia="Times New Roman" w:hAnsi="Calibri" w:cs="Arial"/>
                <w:color w:val="auto"/>
                <w:sz w:val="28"/>
                <w:szCs w:val="28"/>
                <w:highlight w:val="lightGray"/>
                <w:rtl/>
                <w:lang w:val="fr-MC" w:eastAsia="it-IT" w:bidi="ar-LB"/>
              </w:rPr>
              <w:t>الاسم</w:t>
            </w:r>
            <w:r w:rsidRPr="009E1CAF">
              <w:rPr>
                <w:rFonts w:ascii="Calibri" w:eastAsia="Times New Roman" w:hAnsi="Calibri" w:cs="Arial"/>
                <w:color w:val="auto"/>
                <w:sz w:val="28"/>
                <w:szCs w:val="28"/>
                <w:lang w:val="it-IT" w:eastAsia="it-IT" w:bidi="ar-SA"/>
              </w:rPr>
              <w:t>[</w:t>
            </w:r>
          </w:p>
          <w:p w14:paraId="00A06BB8" w14:textId="717ABA17" w:rsidR="009E1CAF" w:rsidRPr="009E1CAF" w:rsidRDefault="009E1CAF" w:rsidP="009E1CAF">
            <w:pPr>
              <w:widowControl/>
              <w:tabs>
                <w:tab w:val="left" w:pos="1300"/>
              </w:tabs>
              <w:bidi/>
              <w:spacing w:before="120" w:after="120" w:line="259" w:lineRule="auto"/>
              <w:rPr>
                <w:rFonts w:ascii="Calibri" w:eastAsia="Times New Roman" w:hAnsi="Calibri" w:cs="Arial"/>
                <w:color w:val="auto"/>
                <w:sz w:val="28"/>
                <w:szCs w:val="28"/>
                <w:lang w:val="it-IT" w:eastAsia="it-IT" w:bidi="ar-LB"/>
              </w:rPr>
            </w:pPr>
            <w:r w:rsidRPr="009E1CAF">
              <w:rPr>
                <w:rFonts w:ascii="Calibri" w:eastAsia="Times New Roman" w:hAnsi="Calibri" w:cs="Arial"/>
                <w:color w:val="auto"/>
                <w:sz w:val="28"/>
                <w:szCs w:val="28"/>
                <w:rtl/>
                <w:lang w:val="it-IT" w:eastAsia="it-IT" w:bidi="ar-LB"/>
              </w:rPr>
              <w:t xml:space="preserve">الوظيفة: </w:t>
            </w:r>
            <w:r w:rsidRPr="009E1CAF">
              <w:rPr>
                <w:rFonts w:ascii="Calibri" w:eastAsia="Times New Roman" w:hAnsi="Calibri" w:cs="Arial"/>
                <w:color w:val="auto"/>
                <w:sz w:val="28"/>
                <w:szCs w:val="28"/>
                <w:lang w:val="it-IT" w:eastAsia="it-IT" w:bidi="ar-LB"/>
              </w:rPr>
              <w:t>]</w:t>
            </w:r>
            <w:r w:rsidRPr="009E1CAF" w:rsidDel="00C84A4A">
              <w:rPr>
                <w:rFonts w:ascii="Calibri" w:eastAsia="Times New Roman" w:hAnsi="Calibri" w:cs="Arial"/>
                <w:color w:val="auto"/>
                <w:sz w:val="28"/>
                <w:szCs w:val="28"/>
                <w:lang w:val="it-IT" w:eastAsia="it-IT" w:bidi="ar-SA"/>
              </w:rPr>
              <w:t xml:space="preserve"> </w:t>
            </w:r>
            <w:r w:rsidR="00BC6045">
              <w:rPr>
                <w:rFonts w:ascii="Calibri" w:eastAsia="Times New Roman" w:hAnsi="Calibri" w:cs="Arial"/>
                <w:color w:val="auto"/>
                <w:sz w:val="28"/>
                <w:szCs w:val="28"/>
                <w:highlight w:val="lightGray"/>
                <w:rtl/>
                <w:lang w:val="fr-MC" w:eastAsia="it-IT" w:bidi="ar-LB"/>
              </w:rPr>
              <w:t xml:space="preserve">أدخل  </w:t>
            </w:r>
            <w:r w:rsidRPr="009E1CAF">
              <w:rPr>
                <w:rFonts w:ascii="Calibri" w:eastAsia="Times New Roman" w:hAnsi="Calibri" w:cs="Arial"/>
                <w:color w:val="auto"/>
                <w:sz w:val="28"/>
                <w:szCs w:val="28"/>
                <w:highlight w:val="lightGray"/>
                <w:rtl/>
                <w:lang w:val="fr-MC" w:eastAsia="it-IT" w:bidi="ar-LB"/>
              </w:rPr>
              <w:t>الوظيفة</w:t>
            </w:r>
            <w:r w:rsidRPr="009E1CAF" w:rsidDel="005120F3">
              <w:rPr>
                <w:rFonts w:ascii="Calibri" w:eastAsia="Times New Roman" w:hAnsi="Calibri" w:cs="Arial"/>
                <w:color w:val="auto"/>
                <w:sz w:val="28"/>
                <w:szCs w:val="28"/>
                <w:lang w:val="it-IT" w:eastAsia="it-IT" w:bidi="ar-SA"/>
              </w:rPr>
              <w:t xml:space="preserve"> </w:t>
            </w:r>
            <w:r w:rsidRPr="009E1CAF">
              <w:rPr>
                <w:rFonts w:ascii="Calibri" w:eastAsia="Times New Roman" w:hAnsi="Calibri" w:cs="Arial"/>
                <w:color w:val="auto"/>
                <w:sz w:val="28"/>
                <w:szCs w:val="28"/>
                <w:lang w:val="it-IT" w:eastAsia="it-IT" w:bidi="ar-SA"/>
              </w:rPr>
              <w:t>[</w:t>
            </w:r>
          </w:p>
          <w:p w14:paraId="255120E7" w14:textId="5903D2BC" w:rsidR="009E1CAF" w:rsidRPr="009E1CAF" w:rsidRDefault="009E1CAF" w:rsidP="009E1CAF">
            <w:pPr>
              <w:widowControl/>
              <w:tabs>
                <w:tab w:val="left" w:pos="1300"/>
              </w:tabs>
              <w:bidi/>
              <w:spacing w:before="120" w:after="120" w:line="259" w:lineRule="auto"/>
              <w:rPr>
                <w:rFonts w:ascii="Calibri" w:eastAsia="Times New Roman" w:hAnsi="Calibri" w:cs="Arial"/>
                <w:color w:val="auto"/>
                <w:sz w:val="28"/>
                <w:szCs w:val="28"/>
                <w:rtl/>
                <w:lang w:val="it-IT" w:eastAsia="it-IT" w:bidi="ar-LB"/>
              </w:rPr>
            </w:pPr>
            <w:r w:rsidRPr="009E1CAF">
              <w:rPr>
                <w:rFonts w:ascii="Calibri" w:eastAsia="Times New Roman" w:hAnsi="Calibri" w:cs="Arial"/>
                <w:color w:val="auto"/>
                <w:sz w:val="28"/>
                <w:szCs w:val="28"/>
                <w:rtl/>
                <w:lang w:val="it-IT" w:eastAsia="it-IT" w:bidi="ar-LB"/>
              </w:rPr>
              <w:lastRenderedPageBreak/>
              <w:t xml:space="preserve">العنوان: </w:t>
            </w:r>
            <w:r w:rsidRPr="009E1CAF">
              <w:rPr>
                <w:rFonts w:ascii="Calibri" w:eastAsia="Times New Roman" w:hAnsi="Calibri" w:cs="Arial"/>
                <w:color w:val="auto"/>
                <w:sz w:val="28"/>
                <w:szCs w:val="28"/>
                <w:lang w:val="it-IT" w:eastAsia="it-IT" w:bidi="ar-SA"/>
              </w:rPr>
              <w:t>]</w:t>
            </w:r>
            <w:r w:rsidR="00BC6045">
              <w:rPr>
                <w:rFonts w:ascii="Calibri" w:eastAsia="Times New Roman" w:hAnsi="Calibri" w:cs="Arial" w:hint="cs"/>
                <w:color w:val="auto"/>
                <w:sz w:val="28"/>
                <w:szCs w:val="28"/>
                <w:highlight w:val="lightGray"/>
                <w:rtl/>
                <w:lang w:val="it-IT" w:eastAsia="it-IT" w:bidi="ar-LB"/>
              </w:rPr>
              <w:t xml:space="preserve">أدخل  </w:t>
            </w:r>
            <w:r w:rsidRPr="009E1CAF">
              <w:rPr>
                <w:rFonts w:ascii="Calibri" w:eastAsia="Times New Roman" w:hAnsi="Calibri" w:cs="Arial"/>
                <w:color w:val="auto"/>
                <w:sz w:val="28"/>
                <w:szCs w:val="28"/>
                <w:highlight w:val="lightGray"/>
                <w:rtl/>
                <w:lang w:val="fr-MC" w:eastAsia="it-IT" w:bidi="ar-LB"/>
              </w:rPr>
              <w:t>العنوان</w:t>
            </w:r>
            <w:r w:rsidRPr="009E1CAF" w:rsidDel="00C84A4A">
              <w:rPr>
                <w:rFonts w:ascii="Calibri" w:eastAsia="Times New Roman" w:hAnsi="Calibri" w:cs="Arial"/>
                <w:color w:val="auto"/>
                <w:sz w:val="28"/>
                <w:szCs w:val="28"/>
                <w:lang w:val="it-IT" w:eastAsia="it-IT" w:bidi="ar-SA"/>
              </w:rPr>
              <w:t xml:space="preserve"> </w:t>
            </w:r>
            <w:r w:rsidRPr="009E1CAF">
              <w:rPr>
                <w:rFonts w:ascii="Calibri" w:eastAsia="Times New Roman" w:hAnsi="Calibri" w:cs="Arial"/>
                <w:color w:val="auto"/>
                <w:sz w:val="28"/>
                <w:szCs w:val="28"/>
                <w:lang w:val="it-IT" w:eastAsia="it-IT" w:bidi="ar-SA"/>
              </w:rPr>
              <w:t>[</w:t>
            </w:r>
          </w:p>
          <w:p w14:paraId="3467F418" w14:textId="02B84E44" w:rsidR="009E1CAF" w:rsidRPr="009E1CAF" w:rsidRDefault="009E1CAF" w:rsidP="009E1CAF">
            <w:pPr>
              <w:widowControl/>
              <w:tabs>
                <w:tab w:val="left" w:pos="1300"/>
              </w:tabs>
              <w:bidi/>
              <w:spacing w:before="120" w:after="120" w:line="259" w:lineRule="auto"/>
              <w:rPr>
                <w:rFonts w:ascii="Calibri" w:eastAsia="Times New Roman" w:hAnsi="Calibri" w:cs="Arial"/>
                <w:color w:val="auto"/>
                <w:sz w:val="28"/>
                <w:szCs w:val="28"/>
                <w:lang w:val="it-IT" w:eastAsia="it-IT" w:bidi="ar-SA"/>
              </w:rPr>
            </w:pPr>
            <w:r w:rsidRPr="009E1CAF">
              <w:rPr>
                <w:rFonts w:ascii="Calibri" w:eastAsia="Times New Roman" w:hAnsi="Calibri" w:cs="Arial"/>
                <w:color w:val="auto"/>
                <w:sz w:val="28"/>
                <w:szCs w:val="28"/>
                <w:rtl/>
                <w:lang w:val="it-IT" w:eastAsia="it-IT" w:bidi="ar-LB"/>
              </w:rPr>
              <w:t>رقم الفاكس:</w:t>
            </w:r>
            <w:r w:rsidRPr="009E1CAF">
              <w:rPr>
                <w:rFonts w:ascii="Calibri" w:eastAsia="Times New Roman" w:hAnsi="Calibri" w:cs="Arial"/>
                <w:color w:val="auto"/>
                <w:sz w:val="28"/>
                <w:szCs w:val="28"/>
                <w:lang w:val="it-IT" w:eastAsia="it-IT" w:bidi="ar-LB"/>
              </w:rPr>
              <w:t>]</w:t>
            </w:r>
            <w:r w:rsidRPr="009E1CAF">
              <w:rPr>
                <w:rFonts w:ascii="Calibri" w:eastAsia="Times New Roman" w:hAnsi="Calibri" w:cs="Arial"/>
                <w:color w:val="auto"/>
                <w:sz w:val="28"/>
                <w:szCs w:val="28"/>
                <w:lang w:val="it-IT" w:eastAsia="it-IT" w:bidi="ar-SA"/>
              </w:rPr>
              <w:t xml:space="preserve"> </w:t>
            </w:r>
            <w:r w:rsidR="00BC6045">
              <w:rPr>
                <w:rFonts w:ascii="Calibri" w:eastAsia="Times New Roman" w:hAnsi="Calibri" w:cs="Arial"/>
                <w:color w:val="auto"/>
                <w:sz w:val="28"/>
                <w:szCs w:val="28"/>
                <w:highlight w:val="lightGray"/>
                <w:rtl/>
                <w:lang w:val="fr-MC" w:eastAsia="it-IT" w:bidi="ar-LB"/>
              </w:rPr>
              <w:t xml:space="preserve">أدخل  </w:t>
            </w:r>
            <w:r w:rsidRPr="009E1CAF">
              <w:rPr>
                <w:rFonts w:ascii="Calibri" w:eastAsia="Times New Roman" w:hAnsi="Calibri" w:cs="Arial"/>
                <w:color w:val="auto"/>
                <w:sz w:val="28"/>
                <w:szCs w:val="28"/>
                <w:highlight w:val="lightGray"/>
                <w:rtl/>
                <w:lang w:val="fr-MC" w:eastAsia="it-IT" w:bidi="ar-LB"/>
              </w:rPr>
              <w:t>رقم الفاكس</w:t>
            </w:r>
            <w:r w:rsidRPr="009E1CAF">
              <w:rPr>
                <w:rFonts w:ascii="Calibri" w:eastAsia="Times New Roman" w:hAnsi="Calibri" w:cs="Arial"/>
                <w:color w:val="auto"/>
                <w:sz w:val="28"/>
                <w:szCs w:val="28"/>
                <w:lang w:val="it-IT" w:eastAsia="it-IT" w:bidi="ar-SA"/>
              </w:rPr>
              <w:t>[</w:t>
            </w:r>
            <w:r w:rsidRPr="009E1CAF">
              <w:rPr>
                <w:rFonts w:ascii="Calibri" w:eastAsia="Times New Roman" w:hAnsi="Calibri" w:cs="Arial"/>
                <w:color w:val="auto"/>
                <w:sz w:val="28"/>
                <w:szCs w:val="28"/>
                <w:rtl/>
                <w:lang w:val="fr-MC" w:eastAsia="it-IT" w:bidi="ar-LB"/>
              </w:rPr>
              <w:t xml:space="preserve"> </w:t>
            </w:r>
          </w:p>
          <w:p w14:paraId="130C0836" w14:textId="739F439E" w:rsidR="00A25EE0" w:rsidRPr="00597C2B" w:rsidRDefault="009E1CAF" w:rsidP="009E1CAF">
            <w:pPr>
              <w:widowControl/>
              <w:tabs>
                <w:tab w:val="left" w:pos="1300"/>
              </w:tabs>
              <w:bidi/>
              <w:spacing w:before="120" w:after="120"/>
              <w:jc w:val="both"/>
              <w:rPr>
                <w:rFonts w:ascii="Times New Roman" w:eastAsia="Times New Roman" w:hAnsi="Times New Roman" w:cs="Times New Roman"/>
                <w:color w:val="auto"/>
                <w:sz w:val="28"/>
                <w:szCs w:val="28"/>
                <w:lang w:eastAsia="it-IT" w:bidi="ar-LB"/>
              </w:rPr>
            </w:pPr>
            <w:r w:rsidRPr="009E1CAF">
              <w:rPr>
                <w:rFonts w:ascii="Calibri" w:eastAsia="Times New Roman" w:hAnsi="Calibri" w:cs="Arial"/>
                <w:color w:val="auto"/>
                <w:sz w:val="28"/>
                <w:szCs w:val="28"/>
                <w:rtl/>
                <w:lang w:val="it-IT" w:eastAsia="it-IT" w:bidi="ar-LB"/>
              </w:rPr>
              <w:t>البريد الإلكتروني:</w:t>
            </w:r>
            <w:r w:rsidRPr="009E1CAF">
              <w:rPr>
                <w:rFonts w:ascii="Calibri" w:eastAsia="Times New Roman" w:hAnsi="Calibri" w:cs="Arial" w:hint="cs"/>
                <w:color w:val="auto"/>
                <w:sz w:val="28"/>
                <w:szCs w:val="28"/>
                <w:rtl/>
                <w:lang w:val="it-IT" w:eastAsia="it-IT" w:bidi="ar-LB"/>
              </w:rPr>
              <w:t xml:space="preserve"> </w:t>
            </w:r>
            <w:r w:rsidRPr="009E1CAF">
              <w:rPr>
                <w:rFonts w:ascii="Calibri" w:eastAsia="Times New Roman" w:hAnsi="Calibri" w:cs="Arial"/>
                <w:color w:val="auto"/>
                <w:sz w:val="28"/>
                <w:szCs w:val="28"/>
                <w:lang w:val="fr-MC" w:eastAsia="it-IT" w:bidi="ar-LB"/>
              </w:rPr>
              <w:t>]</w:t>
            </w:r>
            <w:r w:rsidR="00BC6045">
              <w:rPr>
                <w:rFonts w:ascii="Calibri" w:eastAsia="Times New Roman" w:hAnsi="Calibri" w:cs="Arial"/>
                <w:color w:val="auto"/>
                <w:sz w:val="28"/>
                <w:szCs w:val="28"/>
                <w:highlight w:val="lightGray"/>
                <w:rtl/>
                <w:lang w:val="fr-MC" w:eastAsia="it-IT" w:bidi="ar-LB"/>
              </w:rPr>
              <w:t xml:space="preserve">أدخل  </w:t>
            </w:r>
            <w:r w:rsidRPr="009E1CAF">
              <w:rPr>
                <w:rFonts w:ascii="Calibri" w:eastAsia="Times New Roman" w:hAnsi="Calibri" w:cs="Arial"/>
                <w:color w:val="auto"/>
                <w:sz w:val="28"/>
                <w:szCs w:val="28"/>
                <w:highlight w:val="lightGray"/>
                <w:rtl/>
                <w:lang w:val="fr-MC" w:eastAsia="it-IT" w:bidi="ar-LB"/>
              </w:rPr>
              <w:t>البريد الالكتروني</w:t>
            </w:r>
            <w:r>
              <w:rPr>
                <w:rFonts w:ascii="Calibri" w:eastAsia="Times New Roman" w:hAnsi="Calibri" w:cs="Arial" w:hint="cs"/>
                <w:color w:val="auto"/>
                <w:sz w:val="28"/>
                <w:szCs w:val="28"/>
                <w:rtl/>
                <w:lang w:val="fr-MC" w:eastAsia="it-IT" w:bidi="ar-LB"/>
              </w:rPr>
              <w:t>]</w:t>
            </w:r>
          </w:p>
        </w:tc>
      </w:tr>
      <w:tr w:rsidR="00A25EE0" w:rsidRPr="00A25EE0" w14:paraId="12596B63" w14:textId="77777777" w:rsidTr="001F3D41">
        <w:tc>
          <w:tcPr>
            <w:tcW w:w="1542" w:type="dxa"/>
            <w:vAlign w:val="center"/>
          </w:tcPr>
          <w:p w14:paraId="58FEA017" w14:textId="3FF1F817" w:rsidR="00A25EE0" w:rsidRPr="00A25EE0" w:rsidRDefault="00A25EE0" w:rsidP="005578F0">
            <w:pPr>
              <w:widowControl/>
              <w:bidi/>
              <w:spacing w:before="120" w:after="240"/>
              <w:jc w:val="center"/>
              <w:rPr>
                <w:rFonts w:ascii="Times New Roman" w:eastAsia="Times New Roman" w:hAnsi="Times New Roman" w:cs="Times New Roman"/>
                <w:bCs/>
                <w:color w:val="auto"/>
                <w:sz w:val="28"/>
                <w:szCs w:val="28"/>
                <w:rtl/>
                <w:lang w:eastAsia="it-IT" w:bidi="ar-LB"/>
              </w:rPr>
            </w:pPr>
            <w:r w:rsidRPr="00A25EE0">
              <w:rPr>
                <w:rFonts w:ascii="Times New Roman" w:eastAsia="Times New Roman" w:hAnsi="Times New Roman" w:cs="Times New Roman" w:hint="cs"/>
                <w:bCs/>
                <w:color w:val="auto"/>
                <w:sz w:val="28"/>
                <w:szCs w:val="28"/>
                <w:rtl/>
                <w:lang w:val="en-GB" w:eastAsia="it-IT" w:bidi="ar-SA"/>
              </w:rPr>
              <w:lastRenderedPageBreak/>
              <w:t>إ</w:t>
            </w:r>
            <w:r w:rsidRPr="00A25EE0">
              <w:rPr>
                <w:rFonts w:ascii="Times New Roman" w:eastAsia="Times New Roman" w:hAnsi="Times New Roman" w:cs="Times New Roman"/>
                <w:bCs/>
                <w:color w:val="auto"/>
                <w:sz w:val="28"/>
                <w:szCs w:val="28"/>
                <w:rtl/>
                <w:lang w:val="en-GB" w:eastAsia="it-IT" w:bidi="ar-SA"/>
              </w:rPr>
              <w:t xml:space="preserve">جتماع </w:t>
            </w:r>
            <w:r w:rsidR="005578F0">
              <w:rPr>
                <w:rFonts w:ascii="Times New Roman" w:eastAsia="Times New Roman" w:hAnsi="Times New Roman" w:cs="Times New Roman" w:hint="cs"/>
                <w:bCs/>
                <w:color w:val="auto"/>
                <w:sz w:val="28"/>
                <w:szCs w:val="28"/>
                <w:rtl/>
                <w:lang w:val="en-GB" w:eastAsia="it-IT" w:bidi="ar-SA"/>
              </w:rPr>
              <w:t>ما قبل تقديم العروض</w:t>
            </w:r>
            <w:r w:rsidRPr="00A25EE0">
              <w:rPr>
                <w:rFonts w:ascii="Times New Roman" w:eastAsia="Times New Roman" w:hAnsi="Times New Roman" w:cs="Times New Roman"/>
                <w:bCs/>
                <w:color w:val="auto"/>
                <w:sz w:val="28"/>
                <w:szCs w:val="28"/>
                <w:rtl/>
                <w:lang w:val="en-GB" w:eastAsia="it-IT" w:bidi="ar-SA"/>
              </w:rPr>
              <w:t>/ زيارة ميدانية</w:t>
            </w:r>
          </w:p>
        </w:tc>
        <w:tc>
          <w:tcPr>
            <w:tcW w:w="1338" w:type="dxa"/>
            <w:vAlign w:val="center"/>
          </w:tcPr>
          <w:p w14:paraId="3B506587" w14:textId="40C7664B" w:rsidR="005578F0" w:rsidRDefault="005578F0" w:rsidP="005578F0">
            <w:pPr>
              <w:widowControl/>
              <w:bidi/>
              <w:ind w:left="94" w:hanging="8"/>
              <w:jc w:val="center"/>
              <w:rPr>
                <w:rFonts w:ascii="Times New Roman" w:eastAsia="Times New Roman" w:hAnsi="Times New Roman" w:cs="Times New Roman"/>
                <w:b/>
                <w:color w:val="auto"/>
                <w:sz w:val="28"/>
                <w:szCs w:val="28"/>
                <w:rtl/>
                <w:lang w:bidi="ar-SA"/>
              </w:rPr>
            </w:pPr>
            <w:r>
              <w:rPr>
                <w:rFonts w:ascii="Times New Roman" w:eastAsia="Times New Roman" w:hAnsi="Times New Roman" w:cs="Times New Roman" w:hint="cs"/>
                <w:b/>
                <w:color w:val="auto"/>
                <w:sz w:val="28"/>
                <w:szCs w:val="28"/>
                <w:rtl/>
                <w:lang w:bidi="ar-SA"/>
              </w:rPr>
              <w:t xml:space="preserve">المادة رقم  </w:t>
            </w:r>
            <w:r w:rsidR="00A25EE0" w:rsidRPr="00A25EE0">
              <w:rPr>
                <w:rFonts w:ascii="Times New Roman" w:eastAsia="Times New Roman" w:hAnsi="Times New Roman" w:cs="Times New Roman" w:hint="cs"/>
                <w:b/>
                <w:color w:val="auto"/>
                <w:sz w:val="28"/>
                <w:szCs w:val="28"/>
                <w:rtl/>
                <w:lang w:bidi="ar-SA"/>
              </w:rPr>
              <w:t xml:space="preserve">16 </w:t>
            </w:r>
          </w:p>
          <w:p w14:paraId="1653B759" w14:textId="77777777" w:rsidR="00A25EE0" w:rsidRPr="00A25EE0" w:rsidRDefault="00A25EE0" w:rsidP="005578F0">
            <w:pPr>
              <w:widowControl/>
              <w:bidi/>
              <w:ind w:left="94" w:hanging="8"/>
              <w:jc w:val="center"/>
              <w:rPr>
                <w:rFonts w:ascii="Times New Roman" w:eastAsia="Times New Roman" w:hAnsi="Times New Roman" w:cs="Times New Roman"/>
                <w:color w:val="auto"/>
                <w:sz w:val="28"/>
                <w:szCs w:val="28"/>
                <w:lang w:val="en-GB" w:bidi="ar-SA"/>
              </w:rPr>
            </w:pPr>
            <w:r w:rsidRPr="00A25EE0">
              <w:rPr>
                <w:rFonts w:ascii="Times New Roman" w:eastAsia="Times New Roman" w:hAnsi="Times New Roman" w:cs="Times New Roman"/>
                <w:b/>
                <w:color w:val="auto"/>
                <w:sz w:val="28"/>
                <w:szCs w:val="28"/>
                <w:rtl/>
                <w:lang w:bidi="ar-SA"/>
              </w:rPr>
              <w:t>البند (</w:t>
            </w:r>
            <w:r w:rsidRPr="00A25EE0">
              <w:rPr>
                <w:rFonts w:ascii="Times New Roman" w:eastAsia="Times New Roman" w:hAnsi="Times New Roman" w:cs="Times New Roman" w:hint="cs"/>
                <w:b/>
                <w:color w:val="auto"/>
                <w:sz w:val="28"/>
                <w:szCs w:val="28"/>
                <w:rtl/>
                <w:lang w:bidi="ar-SA"/>
              </w:rPr>
              <w:t>1</w:t>
            </w:r>
            <w:r w:rsidRPr="00A25EE0">
              <w:rPr>
                <w:rFonts w:ascii="Times New Roman" w:eastAsia="Times New Roman" w:hAnsi="Times New Roman" w:cs="Times New Roman"/>
                <w:b/>
                <w:color w:val="auto"/>
                <w:sz w:val="28"/>
                <w:szCs w:val="28"/>
                <w:rtl/>
                <w:lang w:bidi="ar-SA"/>
              </w:rPr>
              <w:t>)</w:t>
            </w:r>
          </w:p>
        </w:tc>
        <w:tc>
          <w:tcPr>
            <w:tcW w:w="5966" w:type="dxa"/>
          </w:tcPr>
          <w:p w14:paraId="24AD99DD" w14:textId="77777777" w:rsidR="00910CDC" w:rsidRPr="009E1CAF" w:rsidRDefault="00910CDC" w:rsidP="00910CDC">
            <w:pPr>
              <w:bidi/>
              <w:spacing w:before="120" w:after="120" w:line="259" w:lineRule="auto"/>
              <w:ind w:right="357"/>
              <w:jc w:val="both"/>
              <w:rPr>
                <w:rFonts w:ascii="Calibri" w:eastAsia="Times New Roman" w:hAnsi="Calibri" w:cs="Arial"/>
                <w:color w:val="auto"/>
                <w:spacing w:val="-4"/>
                <w:sz w:val="28"/>
                <w:szCs w:val="28"/>
                <w:rtl/>
                <w:lang w:bidi="ar-LB"/>
              </w:rPr>
            </w:pPr>
            <w:r w:rsidRPr="009E1CAF">
              <w:rPr>
                <w:rFonts w:ascii="Calibri" w:eastAsia="Times New Roman" w:hAnsi="Calibri" w:cs="Arial"/>
                <w:snapToGrid w:val="0"/>
                <w:color w:val="auto"/>
                <w:sz w:val="28"/>
                <w:szCs w:val="28"/>
                <w:rtl/>
                <w:lang w:bidi="ar-LB"/>
              </w:rPr>
              <w:t>{</w:t>
            </w:r>
            <w:r w:rsidRPr="009E1CAF">
              <w:rPr>
                <w:rFonts w:ascii="Calibri" w:eastAsia="Times New Roman" w:hAnsi="Calibri" w:cs="Arial"/>
                <w:snapToGrid w:val="0"/>
                <w:color w:val="auto"/>
                <w:sz w:val="28"/>
                <w:szCs w:val="28"/>
                <w:u w:val="single"/>
                <w:rtl/>
                <w:lang w:bidi="ar-LB"/>
              </w:rPr>
              <w:t>إختر أحد الخيارات التالية</w:t>
            </w:r>
            <w:r w:rsidRPr="009E1CAF">
              <w:rPr>
                <w:rFonts w:ascii="Calibri" w:eastAsia="Times New Roman" w:hAnsi="Calibri" w:cs="Arial"/>
                <w:snapToGrid w:val="0"/>
                <w:color w:val="auto"/>
                <w:sz w:val="28"/>
                <w:szCs w:val="28"/>
                <w:lang w:bidi="ar-LB"/>
              </w:rPr>
              <w:t>{</w:t>
            </w:r>
          </w:p>
          <w:p w14:paraId="32F48688" w14:textId="4544C7DA" w:rsidR="00A25EE0" w:rsidRPr="00A25EE0" w:rsidRDefault="00A25EE0" w:rsidP="00910CDC">
            <w:pPr>
              <w:widowControl/>
              <w:tabs>
                <w:tab w:val="right" w:pos="7272"/>
              </w:tabs>
              <w:bidi/>
              <w:spacing w:before="120" w:after="120"/>
              <w:ind w:right="113"/>
              <w:jc w:val="both"/>
              <w:rPr>
                <w:rFonts w:ascii="Times New Roman" w:eastAsia="Times New Roman" w:hAnsi="Times New Roman" w:cs="Times New Roman"/>
                <w:color w:val="auto"/>
                <w:sz w:val="28"/>
                <w:szCs w:val="28"/>
                <w:lang w:eastAsia="it-IT" w:bidi="ar-LB"/>
              </w:rPr>
            </w:pPr>
            <w:r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color w:val="auto"/>
                <w:sz w:val="28"/>
                <w:szCs w:val="28"/>
                <w:rtl/>
                <w:lang w:eastAsia="it-IT" w:bidi="ar-LB"/>
              </w:rPr>
              <w:t>ل</w:t>
            </w:r>
            <w:r w:rsidR="001B51D9">
              <w:rPr>
                <w:rFonts w:ascii="Times New Roman" w:eastAsia="Times New Roman" w:hAnsi="Times New Roman" w:cs="Times New Roman" w:hint="cs"/>
                <w:color w:val="auto"/>
                <w:sz w:val="28"/>
                <w:szCs w:val="28"/>
                <w:rtl/>
                <w:lang w:eastAsia="it-IT" w:bidi="ar-LB"/>
              </w:rPr>
              <w:t xml:space="preserve">ن يعقد </w:t>
            </w:r>
            <w:r w:rsidRPr="00A25EE0">
              <w:rPr>
                <w:rFonts w:ascii="Times New Roman" w:eastAsia="Times New Roman" w:hAnsi="Times New Roman" w:cs="Times New Roman" w:hint="cs"/>
                <w:color w:val="auto"/>
                <w:sz w:val="28"/>
                <w:szCs w:val="28"/>
                <w:rtl/>
                <w:lang w:eastAsia="it-IT" w:bidi="ar-LB"/>
              </w:rPr>
              <w:t>إ</w:t>
            </w:r>
            <w:r w:rsidRPr="00A25EE0">
              <w:rPr>
                <w:rFonts w:ascii="Times New Roman" w:eastAsia="Times New Roman" w:hAnsi="Times New Roman" w:cs="Times New Roman"/>
                <w:color w:val="auto"/>
                <w:sz w:val="28"/>
                <w:szCs w:val="28"/>
                <w:rtl/>
                <w:lang w:eastAsia="it-IT" w:bidi="ar-LB"/>
              </w:rPr>
              <w:t>جتماع</w:t>
            </w:r>
            <w:r w:rsidR="001B51D9">
              <w:rPr>
                <w:rFonts w:ascii="Times New Roman" w:eastAsia="Times New Roman" w:hAnsi="Times New Roman" w:cs="Times New Roman" w:hint="cs"/>
                <w:color w:val="auto"/>
                <w:sz w:val="28"/>
                <w:szCs w:val="28"/>
                <w:rtl/>
                <w:lang w:eastAsia="it-IT" w:bidi="ar-LB"/>
              </w:rPr>
              <w:t xml:space="preserve"> ما قبل تقديم العروض ولن يكون هناك </w:t>
            </w:r>
            <w:r w:rsidRPr="00A25EE0">
              <w:rPr>
                <w:rFonts w:ascii="Times New Roman" w:eastAsia="Times New Roman" w:hAnsi="Times New Roman" w:cs="Times New Roman"/>
                <w:color w:val="auto"/>
                <w:sz w:val="28"/>
                <w:szCs w:val="28"/>
                <w:rtl/>
                <w:lang w:eastAsia="it-IT" w:bidi="ar-LB"/>
              </w:rPr>
              <w:t>زيارة ميدانية</w:t>
            </w:r>
            <w:r w:rsidR="001B51D9">
              <w:rPr>
                <w:rFonts w:ascii="Times New Roman" w:eastAsia="Times New Roman" w:hAnsi="Times New Roman" w:cs="Times New Roman" w:hint="cs"/>
                <w:color w:val="auto"/>
                <w:sz w:val="28"/>
                <w:szCs w:val="28"/>
                <w:rtl/>
                <w:lang w:eastAsia="it-IT" w:bidi="ar-LB"/>
              </w:rPr>
              <w:t xml:space="preserve"> للموقع</w:t>
            </w:r>
            <w:r w:rsidRPr="00A25EE0">
              <w:rPr>
                <w:rFonts w:ascii="Times New Roman" w:eastAsia="Times New Roman" w:hAnsi="Times New Roman" w:cs="Times New Roman"/>
                <w:color w:val="auto"/>
                <w:sz w:val="28"/>
                <w:szCs w:val="28"/>
                <w:lang w:eastAsia="it-IT" w:bidi="ar-LB"/>
              </w:rPr>
              <w:t>[</w:t>
            </w:r>
          </w:p>
          <w:p w14:paraId="69D9E1AD" w14:textId="77777777" w:rsidR="00A25EE0" w:rsidRPr="00A25EE0" w:rsidRDefault="00A25EE0" w:rsidP="00A25EE0">
            <w:pPr>
              <w:widowControl/>
              <w:bidi/>
              <w:spacing w:before="120" w:after="120"/>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pacing w:val="-4"/>
                <w:sz w:val="28"/>
                <w:szCs w:val="28"/>
                <w:highlight w:val="lightGray"/>
                <w:rtl/>
                <w:lang w:val="en-GB" w:bidi="ar-SA"/>
              </w:rPr>
              <w:t>أو</w:t>
            </w:r>
            <w:r w:rsidRPr="00A25EE0">
              <w:rPr>
                <w:rFonts w:ascii="Times New Roman" w:eastAsia="Times New Roman" w:hAnsi="Times New Roman" w:cs="Times New Roman"/>
                <w:color w:val="auto"/>
                <w:sz w:val="28"/>
                <w:szCs w:val="28"/>
                <w:rtl/>
                <w:lang w:eastAsia="it-IT" w:bidi="ar-LB"/>
              </w:rPr>
              <w:t xml:space="preserve"> </w:t>
            </w:r>
          </w:p>
          <w:p w14:paraId="66B3949E" w14:textId="76C72DB4" w:rsidR="00A25EE0" w:rsidRPr="00A25EE0" w:rsidRDefault="00A25EE0" w:rsidP="00910CDC">
            <w:pPr>
              <w:widowControl/>
              <w:tabs>
                <w:tab w:val="right" w:pos="7272"/>
              </w:tabs>
              <w:bidi/>
              <w:spacing w:before="120" w:after="120"/>
              <w:ind w:right="113"/>
              <w:jc w:val="both"/>
              <w:rPr>
                <w:rFonts w:ascii="Times New Roman" w:eastAsia="Times New Roman" w:hAnsi="Times New Roman" w:cs="Times New Roman"/>
                <w:color w:val="auto"/>
                <w:sz w:val="28"/>
                <w:szCs w:val="28"/>
                <w:lang w:val="en-ZW" w:eastAsia="it-IT" w:bidi="ar-LB"/>
              </w:rPr>
            </w:pPr>
            <w:r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color w:val="auto"/>
                <w:sz w:val="28"/>
                <w:szCs w:val="28"/>
                <w:rtl/>
                <w:lang w:eastAsia="it-IT" w:bidi="ar-LB"/>
              </w:rPr>
              <w:t xml:space="preserve">سيجرى إجتماع </w:t>
            </w:r>
            <w:r w:rsidR="001B51D9">
              <w:rPr>
                <w:rFonts w:ascii="Times New Roman" w:eastAsia="Times New Roman" w:hAnsi="Times New Roman" w:cs="Times New Roman" w:hint="cs"/>
                <w:color w:val="auto"/>
                <w:sz w:val="28"/>
                <w:szCs w:val="28"/>
                <w:rtl/>
                <w:lang w:eastAsia="it-IT" w:bidi="ar-LB"/>
              </w:rPr>
              <w:t>ما  قبل تقديم العروض</w:t>
            </w:r>
            <w:r w:rsidRPr="00A25EE0">
              <w:rPr>
                <w:rFonts w:ascii="Times New Roman" w:eastAsia="Times New Roman" w:hAnsi="Times New Roman" w:cs="Times New Roman"/>
                <w:color w:val="auto"/>
                <w:sz w:val="28"/>
                <w:szCs w:val="28"/>
                <w:rtl/>
                <w:lang w:eastAsia="it-IT" w:bidi="ar-LB"/>
              </w:rPr>
              <w:t xml:space="preserve">/ زيارة ميدانية </w:t>
            </w:r>
            <w:r w:rsidR="001B51D9">
              <w:rPr>
                <w:rFonts w:ascii="Times New Roman" w:eastAsia="Times New Roman" w:hAnsi="Times New Roman" w:cs="Times New Roman" w:hint="cs"/>
                <w:color w:val="auto"/>
                <w:sz w:val="28"/>
                <w:szCs w:val="28"/>
                <w:rtl/>
                <w:lang w:eastAsia="it-IT" w:bidi="ar-LB"/>
              </w:rPr>
              <w:t>بتاريخ</w:t>
            </w:r>
            <w:r w:rsidRPr="00A25EE0">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
                <w:iCs/>
                <w:color w:val="auto"/>
                <w:spacing w:val="-4"/>
                <w:sz w:val="28"/>
                <w:szCs w:val="28"/>
                <w:highlight w:val="lightGray"/>
                <w:rtl/>
                <w:lang w:val="en-GB" w:bidi="ar-SA"/>
              </w:rPr>
              <w:t xml:space="preserve">أدخل  </w:t>
            </w:r>
            <w:r w:rsidRPr="00A25EE0">
              <w:rPr>
                <w:rFonts w:ascii="Times New Roman" w:eastAsia="Times New Roman" w:hAnsi="Times New Roman" w:cs="Times New Roman"/>
                <w:i/>
                <w:iCs/>
                <w:color w:val="auto"/>
                <w:spacing w:val="-4"/>
                <w:sz w:val="28"/>
                <w:szCs w:val="28"/>
                <w:highlight w:val="lightGray"/>
                <w:rtl/>
                <w:lang w:val="en-GB" w:bidi="ar-SA"/>
              </w:rPr>
              <w:t>الوقت والتاريخ</w:t>
            </w:r>
            <w:r w:rsidR="001B51D9" w:rsidRPr="00A25EE0">
              <w:rPr>
                <w:rFonts w:ascii="Times New Roman" w:eastAsia="Times New Roman" w:hAnsi="Times New Roman" w:cs="Times New Roman"/>
                <w:color w:val="auto"/>
                <w:sz w:val="28"/>
                <w:szCs w:val="28"/>
                <w:lang w:eastAsia="it-IT" w:bidi="ar-LB"/>
              </w:rPr>
              <w:t>[</w:t>
            </w:r>
            <w:r w:rsidR="001B51D9">
              <w:rPr>
                <w:rFonts w:ascii="Times New Roman" w:eastAsia="Times New Roman" w:hAnsi="Times New Roman" w:cs="Times New Roman" w:hint="cs"/>
                <w:color w:val="auto"/>
                <w:sz w:val="28"/>
                <w:szCs w:val="28"/>
                <w:rtl/>
                <w:lang w:eastAsia="it-IT" w:bidi="ar-LB"/>
              </w:rPr>
              <w:t xml:space="preserve"> وذلك على العنوان التالي </w:t>
            </w:r>
            <w:r w:rsidRPr="00A25EE0">
              <w:rPr>
                <w:rFonts w:ascii="Times New Roman" w:eastAsia="Times New Roman" w:hAnsi="Times New Roman" w:cs="Times New Roman"/>
                <w:i/>
                <w:iCs/>
                <w:color w:val="auto"/>
                <w:spacing w:val="-4"/>
                <w:sz w:val="28"/>
                <w:szCs w:val="28"/>
                <w:highlight w:val="lightGray"/>
                <w:rtl/>
                <w:lang w:val="en-GB" w:bidi="ar-SA"/>
              </w:rPr>
              <w:t xml:space="preserve"> </w:t>
            </w:r>
            <w:r w:rsidR="001B51D9" w:rsidRPr="00A25EE0">
              <w:rPr>
                <w:rFonts w:ascii="Times New Roman" w:eastAsia="Times New Roman" w:hAnsi="Times New Roman" w:cs="Times New Roman"/>
                <w:color w:val="auto"/>
                <w:sz w:val="28"/>
                <w:szCs w:val="28"/>
                <w:lang w:eastAsia="it-IT" w:bidi="ar-LB"/>
              </w:rPr>
              <w:t>]</w:t>
            </w:r>
            <w:r w:rsidR="001B51D9">
              <w:rPr>
                <w:rFonts w:ascii="Times New Roman" w:eastAsia="Times New Roman" w:hAnsi="Times New Roman" w:cs="Times New Roman"/>
                <w:i/>
                <w:iCs/>
                <w:color w:val="auto"/>
                <w:spacing w:val="-4"/>
                <w:sz w:val="28"/>
                <w:szCs w:val="28"/>
                <w:highlight w:val="lightGray"/>
                <w:rtl/>
                <w:lang w:val="en-GB" w:bidi="ar-SA"/>
              </w:rPr>
              <w:t>أدخ</w:t>
            </w:r>
            <w:r w:rsidR="001B51D9">
              <w:rPr>
                <w:rFonts w:ascii="Times New Roman" w:eastAsia="Times New Roman" w:hAnsi="Times New Roman" w:cs="Times New Roman" w:hint="cs"/>
                <w:i/>
                <w:iCs/>
                <w:color w:val="auto"/>
                <w:spacing w:val="-4"/>
                <w:sz w:val="28"/>
                <w:szCs w:val="28"/>
                <w:highlight w:val="lightGray"/>
                <w:rtl/>
                <w:lang w:val="en-GB" w:bidi="ar-SA"/>
              </w:rPr>
              <w:t>ل</w:t>
            </w:r>
            <w:r w:rsidR="001B51D9" w:rsidRPr="00A25EE0">
              <w:rPr>
                <w:rFonts w:ascii="Times New Roman" w:eastAsia="Times New Roman" w:hAnsi="Times New Roman" w:cs="Times New Roman"/>
                <w:i/>
                <w:iCs/>
                <w:color w:val="auto"/>
                <w:spacing w:val="-4"/>
                <w:sz w:val="28"/>
                <w:szCs w:val="28"/>
                <w:highlight w:val="lightGray"/>
                <w:rtl/>
                <w:lang w:val="en-GB" w:bidi="ar-SA"/>
              </w:rPr>
              <w:t xml:space="preserve"> </w:t>
            </w:r>
            <w:r w:rsidRPr="00A25EE0">
              <w:rPr>
                <w:rFonts w:ascii="Times New Roman" w:eastAsia="Times New Roman" w:hAnsi="Times New Roman" w:cs="Times New Roman"/>
                <w:i/>
                <w:iCs/>
                <w:color w:val="auto"/>
                <w:spacing w:val="-4"/>
                <w:sz w:val="28"/>
                <w:szCs w:val="28"/>
                <w:highlight w:val="lightGray"/>
                <w:rtl/>
                <w:lang w:val="en-GB" w:bidi="ar-SA"/>
              </w:rPr>
              <w:t>العنوان</w:t>
            </w:r>
            <w:r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color w:val="auto"/>
                <w:sz w:val="28"/>
                <w:szCs w:val="28"/>
                <w:rtl/>
                <w:lang w:eastAsia="it-IT" w:bidi="ar-LB"/>
              </w:rPr>
              <w:t xml:space="preserve"> </w:t>
            </w:r>
            <w:r w:rsidR="001B51D9">
              <w:rPr>
                <w:rFonts w:ascii="Times New Roman" w:eastAsia="Times New Roman" w:hAnsi="Times New Roman" w:cs="Times New Roman" w:hint="cs"/>
                <w:color w:val="auto"/>
                <w:sz w:val="28"/>
                <w:szCs w:val="28"/>
                <w:rtl/>
                <w:lang w:eastAsia="it-IT" w:bidi="ar-LB"/>
              </w:rPr>
              <w:t>وذلك لتلقي ايضاحات العارضين و</w:t>
            </w:r>
            <w:r w:rsidRPr="00A25EE0">
              <w:rPr>
                <w:rFonts w:ascii="Times New Roman" w:eastAsia="Times New Roman" w:hAnsi="Times New Roman" w:cs="Times New Roman"/>
                <w:color w:val="auto"/>
                <w:sz w:val="28"/>
                <w:szCs w:val="28"/>
                <w:rtl/>
                <w:lang w:eastAsia="it-IT" w:bidi="ar-LB"/>
              </w:rPr>
              <w:t xml:space="preserve">للرد على كافة الأسئلة المتعلقة بدفتر </w:t>
            </w:r>
            <w:r w:rsidR="001B51D9">
              <w:rPr>
                <w:rFonts w:ascii="Times New Roman" w:eastAsia="Times New Roman" w:hAnsi="Times New Roman" w:cs="Times New Roman" w:hint="cs"/>
                <w:color w:val="auto"/>
                <w:sz w:val="28"/>
                <w:szCs w:val="28"/>
                <w:rtl/>
                <w:lang w:eastAsia="it-IT" w:bidi="ar-LB"/>
              </w:rPr>
              <w:t>ال</w:t>
            </w:r>
            <w:r w:rsidRPr="00A25EE0">
              <w:rPr>
                <w:rFonts w:ascii="Times New Roman" w:eastAsia="Times New Roman" w:hAnsi="Times New Roman" w:cs="Times New Roman"/>
                <w:color w:val="auto"/>
                <w:sz w:val="28"/>
                <w:szCs w:val="28"/>
                <w:rtl/>
                <w:lang w:eastAsia="it-IT" w:bidi="ar-LB"/>
              </w:rPr>
              <w:t xml:space="preserve">شروط </w:t>
            </w:r>
            <w:r w:rsidR="001B51D9">
              <w:rPr>
                <w:rFonts w:ascii="Times New Roman" w:eastAsia="Times New Roman" w:hAnsi="Times New Roman" w:cs="Times New Roman" w:hint="cs"/>
                <w:color w:val="auto"/>
                <w:sz w:val="28"/>
                <w:szCs w:val="28"/>
                <w:rtl/>
                <w:lang w:eastAsia="it-IT" w:bidi="ar-LB"/>
              </w:rPr>
              <w:t xml:space="preserve">أو </w:t>
            </w:r>
            <w:r w:rsidR="00910CDC">
              <w:rPr>
                <w:rFonts w:ascii="Times New Roman" w:eastAsia="Times New Roman" w:hAnsi="Times New Roman" w:cs="Times New Roman" w:hint="cs"/>
                <w:color w:val="auto"/>
                <w:sz w:val="28"/>
                <w:szCs w:val="28"/>
                <w:rtl/>
                <w:lang w:eastAsia="it-IT" w:bidi="ar-LB"/>
              </w:rPr>
              <w:t>أ</w:t>
            </w:r>
            <w:r w:rsidR="001B51D9">
              <w:rPr>
                <w:rFonts w:ascii="Times New Roman" w:eastAsia="Times New Roman" w:hAnsi="Times New Roman" w:cs="Times New Roman" w:hint="cs"/>
                <w:color w:val="auto"/>
                <w:sz w:val="28"/>
                <w:szCs w:val="28"/>
                <w:rtl/>
                <w:lang w:eastAsia="it-IT" w:bidi="ar-LB"/>
              </w:rPr>
              <w:t>ية معلوم</w:t>
            </w:r>
            <w:r w:rsidR="00910CDC">
              <w:rPr>
                <w:rFonts w:ascii="Times New Roman" w:eastAsia="Times New Roman" w:hAnsi="Times New Roman" w:cs="Times New Roman" w:hint="cs"/>
                <w:color w:val="auto"/>
                <w:sz w:val="28"/>
                <w:szCs w:val="28"/>
                <w:rtl/>
                <w:lang w:eastAsia="it-IT" w:bidi="ar-LB"/>
              </w:rPr>
              <w:t>ات</w:t>
            </w:r>
            <w:r w:rsidR="001B51D9">
              <w:rPr>
                <w:rFonts w:ascii="Times New Roman" w:eastAsia="Times New Roman" w:hAnsi="Times New Roman" w:cs="Times New Roman" w:hint="cs"/>
                <w:color w:val="auto"/>
                <w:sz w:val="28"/>
                <w:szCs w:val="28"/>
                <w:rtl/>
                <w:lang w:eastAsia="it-IT" w:bidi="ar-LB"/>
              </w:rPr>
              <w:t xml:space="preserve"> متعلقة ب</w:t>
            </w:r>
            <w:r w:rsidRPr="00A25EE0">
              <w:rPr>
                <w:rFonts w:ascii="Times New Roman" w:eastAsia="Times New Roman" w:hAnsi="Times New Roman" w:cs="Times New Roman" w:hint="cs"/>
                <w:color w:val="auto"/>
                <w:sz w:val="28"/>
                <w:szCs w:val="28"/>
                <w:rtl/>
                <w:lang w:eastAsia="it-IT" w:bidi="ar-LB"/>
              </w:rPr>
              <w:t>الصفقة</w:t>
            </w:r>
            <w:r w:rsidRPr="00A25EE0">
              <w:rPr>
                <w:rFonts w:ascii="Times New Roman" w:eastAsia="Times New Roman" w:hAnsi="Times New Roman" w:cs="Times New Roman"/>
                <w:color w:val="auto"/>
                <w:sz w:val="28"/>
                <w:szCs w:val="28"/>
                <w:rtl/>
                <w:lang w:eastAsia="it-IT" w:bidi="ar-LB"/>
              </w:rPr>
              <w:t xml:space="preserve">، سواء كانت هذه الأسئلة مقدّمة خطياً مسبقاً أو مطروحة </w:t>
            </w:r>
            <w:r w:rsidR="006B17F7">
              <w:rPr>
                <w:rFonts w:ascii="Times New Roman" w:eastAsia="Times New Roman" w:hAnsi="Times New Roman" w:cs="Times New Roman" w:hint="cs"/>
                <w:color w:val="auto"/>
                <w:sz w:val="28"/>
                <w:szCs w:val="28"/>
                <w:rtl/>
                <w:lang w:eastAsia="it-IT" w:bidi="ar-LB"/>
              </w:rPr>
              <w:t xml:space="preserve">خلال </w:t>
            </w:r>
            <w:r w:rsidRPr="00A25EE0">
              <w:rPr>
                <w:rFonts w:ascii="Times New Roman" w:eastAsia="Times New Roman" w:hAnsi="Times New Roman" w:cs="Times New Roman"/>
                <w:color w:val="auto"/>
                <w:sz w:val="28"/>
                <w:szCs w:val="28"/>
                <w:rtl/>
                <w:lang w:eastAsia="it-IT" w:bidi="ar-LB"/>
              </w:rPr>
              <w:t xml:space="preserve">الإجتماع. تدّون محاضر الإجتماع وتنشر على الموقع </w:t>
            </w:r>
            <w:r w:rsidR="006B17F7">
              <w:rPr>
                <w:rFonts w:ascii="Times New Roman" w:eastAsia="Times New Roman" w:hAnsi="Times New Roman" w:cs="Times New Roman" w:hint="cs"/>
                <w:color w:val="auto"/>
                <w:sz w:val="28"/>
                <w:szCs w:val="28"/>
                <w:rtl/>
                <w:lang w:eastAsia="it-IT" w:bidi="ar-LB"/>
              </w:rPr>
              <w:t xml:space="preserve">الالكتروني </w:t>
            </w:r>
            <w:r w:rsidRPr="00A25EE0">
              <w:rPr>
                <w:rFonts w:ascii="Times New Roman" w:eastAsia="Times New Roman" w:hAnsi="Times New Roman" w:cs="Times New Roman"/>
                <w:color w:val="auto"/>
                <w:sz w:val="28"/>
                <w:szCs w:val="28"/>
                <w:rtl/>
                <w:lang w:eastAsia="it-IT" w:bidi="ar-LB"/>
              </w:rPr>
              <w:t>المحدد</w:t>
            </w:r>
            <w:r w:rsidR="006B17F7">
              <w:rPr>
                <w:rFonts w:ascii="Times New Roman" w:eastAsia="Times New Roman" w:hAnsi="Times New Roman" w:cs="Times New Roman" w:hint="cs"/>
                <w:color w:val="auto"/>
                <w:sz w:val="28"/>
                <w:szCs w:val="28"/>
                <w:rtl/>
                <w:lang w:eastAsia="it-IT" w:bidi="ar-LB"/>
              </w:rPr>
              <w:t xml:space="preserve"> في دفتر الشروط</w:t>
            </w:r>
            <w:r w:rsidRPr="00A25EE0">
              <w:rPr>
                <w:rFonts w:ascii="Times New Roman" w:eastAsia="Times New Roman" w:hAnsi="Times New Roman" w:cs="Times New Roman"/>
                <w:color w:val="auto"/>
                <w:sz w:val="28"/>
                <w:szCs w:val="28"/>
                <w:rtl/>
                <w:lang w:eastAsia="it-IT" w:bidi="ar-LB"/>
              </w:rPr>
              <w:t>. يتحمل العارضون كافة المصاريف الناتجة عن حضور الإجتماعات</w:t>
            </w:r>
            <w:r w:rsidR="006B17F7">
              <w:rPr>
                <w:rFonts w:ascii="Times New Roman" w:eastAsia="Times New Roman" w:hAnsi="Times New Roman" w:cs="Times New Roman" w:hint="cs"/>
                <w:color w:val="auto"/>
                <w:sz w:val="28"/>
                <w:szCs w:val="28"/>
                <w:rtl/>
                <w:lang w:eastAsia="it-IT" w:bidi="ar-LB"/>
              </w:rPr>
              <w:t xml:space="preserve">، كما </w:t>
            </w:r>
            <w:r w:rsidRPr="00A25EE0">
              <w:rPr>
                <w:rFonts w:ascii="Times New Roman" w:eastAsia="Times New Roman" w:hAnsi="Times New Roman" w:cs="Times New Roman"/>
                <w:color w:val="auto"/>
                <w:sz w:val="28"/>
                <w:szCs w:val="28"/>
                <w:rtl/>
                <w:lang w:eastAsia="it-IT" w:bidi="ar-LB"/>
              </w:rPr>
              <w:t xml:space="preserve">لا يمكن تنظيم أي زيارات فردية خاصة للعارضين غير الزيارات المخصصة لكافة العارضين خلال فترة </w:t>
            </w:r>
            <w:r w:rsidR="006B17F7">
              <w:rPr>
                <w:rFonts w:ascii="Times New Roman" w:eastAsia="Times New Roman" w:hAnsi="Times New Roman" w:cs="Times New Roman" w:hint="cs"/>
                <w:color w:val="auto"/>
                <w:sz w:val="28"/>
                <w:szCs w:val="28"/>
                <w:rtl/>
                <w:lang w:eastAsia="it-IT" w:bidi="ar-LB"/>
              </w:rPr>
              <w:t>ما قبل تقديم العروض</w:t>
            </w:r>
            <w:r w:rsidRPr="00A25EE0">
              <w:rPr>
                <w:rFonts w:ascii="Times New Roman" w:eastAsia="Times New Roman" w:hAnsi="Times New Roman" w:cs="Times New Roman"/>
                <w:color w:val="auto"/>
                <w:sz w:val="28"/>
                <w:szCs w:val="28"/>
                <w:lang w:val="en-ZW" w:eastAsia="it-IT" w:bidi="ar-LB"/>
              </w:rPr>
              <w:t>[</w:t>
            </w:r>
            <w:r w:rsidRPr="00A25EE0">
              <w:rPr>
                <w:rFonts w:ascii="Times New Roman" w:eastAsia="Times New Roman" w:hAnsi="Times New Roman" w:cs="Times New Roman" w:hint="cs"/>
                <w:color w:val="auto"/>
                <w:sz w:val="28"/>
                <w:szCs w:val="28"/>
                <w:rtl/>
                <w:lang w:val="en-ZW" w:eastAsia="it-IT" w:bidi="ar-LB"/>
              </w:rPr>
              <w:t>.</w:t>
            </w:r>
          </w:p>
        </w:tc>
      </w:tr>
      <w:tr w:rsidR="00A25EE0" w:rsidRPr="00A25EE0" w14:paraId="163FF46D" w14:textId="77777777" w:rsidTr="001F3D41">
        <w:tc>
          <w:tcPr>
            <w:tcW w:w="1542" w:type="dxa"/>
            <w:vAlign w:val="center"/>
          </w:tcPr>
          <w:p w14:paraId="0B795D5B" w14:textId="77777777" w:rsidR="00A25EE0" w:rsidRPr="00A25EE0" w:rsidRDefault="00A25EE0" w:rsidP="00A25EE0">
            <w:pPr>
              <w:widowControl/>
              <w:bidi/>
              <w:spacing w:before="120" w:after="240"/>
              <w:jc w:val="center"/>
              <w:rPr>
                <w:rFonts w:ascii="Times New Roman" w:eastAsia="Times New Roman" w:hAnsi="Times New Roman" w:cs="Times New Roman"/>
                <w:bCs/>
                <w:color w:val="auto"/>
                <w:sz w:val="28"/>
                <w:szCs w:val="28"/>
                <w:rtl/>
                <w:lang w:val="en-GB" w:eastAsia="it-IT" w:bidi="ar-LB"/>
              </w:rPr>
            </w:pPr>
            <w:r w:rsidRPr="00A25EE0">
              <w:rPr>
                <w:rFonts w:ascii="Times New Roman" w:eastAsia="Times New Roman" w:hAnsi="Times New Roman" w:cs="Times New Roman"/>
                <w:bCs/>
                <w:color w:val="auto"/>
                <w:sz w:val="28"/>
                <w:szCs w:val="28"/>
                <w:rtl/>
                <w:lang w:val="en-GB" w:eastAsia="it-IT" w:bidi="ar-LB"/>
              </w:rPr>
              <w:t>لغة العرض</w:t>
            </w:r>
          </w:p>
        </w:tc>
        <w:tc>
          <w:tcPr>
            <w:tcW w:w="1338" w:type="dxa"/>
            <w:vAlign w:val="center"/>
          </w:tcPr>
          <w:p w14:paraId="49FF1BDD" w14:textId="77777777" w:rsidR="00A25EE0" w:rsidRPr="00A25EE0" w:rsidRDefault="005578F0" w:rsidP="005578F0">
            <w:pPr>
              <w:widowControl/>
              <w:bidi/>
              <w:spacing w:after="200"/>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hint="cs"/>
                <w:b/>
                <w:color w:val="auto"/>
                <w:sz w:val="28"/>
                <w:szCs w:val="28"/>
                <w:rtl/>
                <w:lang w:bidi="ar-SA"/>
              </w:rPr>
              <w:t xml:space="preserve">المادة رقم </w:t>
            </w:r>
            <w:r w:rsidR="00A25EE0" w:rsidRPr="00A25EE0">
              <w:rPr>
                <w:rFonts w:ascii="Times New Roman" w:eastAsia="Times New Roman" w:hAnsi="Times New Roman" w:cs="Times New Roman" w:hint="cs"/>
                <w:b/>
                <w:color w:val="auto"/>
                <w:sz w:val="28"/>
                <w:szCs w:val="28"/>
                <w:rtl/>
                <w:lang w:bidi="ar-SA"/>
              </w:rPr>
              <w:t>18</w:t>
            </w:r>
          </w:p>
        </w:tc>
        <w:tc>
          <w:tcPr>
            <w:tcW w:w="5966" w:type="dxa"/>
          </w:tcPr>
          <w:p w14:paraId="5ADCC2C7" w14:textId="77777777" w:rsidR="009E1CAF" w:rsidRPr="009E1CAF" w:rsidRDefault="009E1CAF" w:rsidP="009E1CAF">
            <w:pPr>
              <w:widowControl/>
              <w:tabs>
                <w:tab w:val="right" w:pos="7272"/>
              </w:tabs>
              <w:bidi/>
              <w:spacing w:before="120" w:after="120" w:line="259" w:lineRule="auto"/>
              <w:ind w:right="115"/>
              <w:rPr>
                <w:rFonts w:ascii="Calibri" w:eastAsia="Times New Roman" w:hAnsi="Calibri" w:cs="Arial"/>
                <w:color w:val="auto"/>
                <w:sz w:val="28"/>
                <w:szCs w:val="28"/>
                <w:rtl/>
                <w:lang w:eastAsia="it-IT" w:bidi="ar-LB"/>
              </w:rPr>
            </w:pPr>
            <w:r w:rsidRPr="009E1CAF">
              <w:rPr>
                <w:rFonts w:ascii="Calibri" w:eastAsia="Times New Roman" w:hAnsi="Calibri" w:cs="Arial"/>
                <w:color w:val="auto"/>
                <w:sz w:val="28"/>
                <w:szCs w:val="28"/>
                <w:rtl/>
                <w:lang w:eastAsia="it-IT" w:bidi="ar-LB"/>
              </w:rPr>
              <w:t>{</w:t>
            </w:r>
            <w:r w:rsidRPr="009E1CAF">
              <w:rPr>
                <w:rFonts w:ascii="Calibri" w:eastAsia="Times New Roman" w:hAnsi="Calibri" w:cs="Arial"/>
                <w:color w:val="auto"/>
                <w:sz w:val="28"/>
                <w:szCs w:val="28"/>
                <w:u w:val="single"/>
                <w:rtl/>
                <w:lang w:eastAsia="it-IT" w:bidi="ar-LB"/>
              </w:rPr>
              <w:t>إختر أحد الخيارات التالية</w:t>
            </w:r>
            <w:r w:rsidRPr="009E1CAF">
              <w:rPr>
                <w:rFonts w:ascii="Calibri" w:eastAsia="Times New Roman" w:hAnsi="Calibri" w:cs="Arial"/>
                <w:color w:val="auto"/>
                <w:sz w:val="28"/>
                <w:szCs w:val="28"/>
                <w:lang w:eastAsia="it-IT" w:bidi="ar-LB"/>
              </w:rPr>
              <w:t>{</w:t>
            </w:r>
          </w:p>
          <w:p w14:paraId="62292FCC" w14:textId="52315B95" w:rsidR="009E1CAF" w:rsidRPr="009E1CAF" w:rsidRDefault="006B17F7" w:rsidP="003362B7">
            <w:pPr>
              <w:widowControl/>
              <w:tabs>
                <w:tab w:val="right" w:pos="7272"/>
              </w:tabs>
              <w:bidi/>
              <w:spacing w:before="120" w:after="120" w:line="259" w:lineRule="auto"/>
              <w:ind w:right="115"/>
              <w:rPr>
                <w:rFonts w:ascii="Calibri" w:eastAsia="Times New Roman" w:hAnsi="Calibri" w:cs="Arial"/>
                <w:color w:val="auto"/>
                <w:sz w:val="28"/>
                <w:szCs w:val="28"/>
                <w:rtl/>
                <w:lang w:eastAsia="it-IT" w:bidi="ar-LB"/>
              </w:rPr>
            </w:pPr>
            <w:r>
              <w:rPr>
                <w:rFonts w:ascii="Calibri" w:eastAsia="Times New Roman" w:hAnsi="Calibri" w:cs="Arial" w:hint="cs"/>
                <w:color w:val="auto"/>
                <w:sz w:val="28"/>
                <w:szCs w:val="28"/>
                <w:rtl/>
                <w:lang w:eastAsia="it-IT" w:bidi="ar-LB"/>
              </w:rPr>
              <w:t xml:space="preserve">لا </w:t>
            </w:r>
            <w:r w:rsidR="003362B7">
              <w:rPr>
                <w:rFonts w:ascii="Calibri" w:eastAsia="Times New Roman" w:hAnsi="Calibri" w:cs="Arial" w:hint="cs"/>
                <w:color w:val="auto"/>
                <w:sz w:val="28"/>
                <w:szCs w:val="28"/>
                <w:rtl/>
                <w:lang w:eastAsia="it-IT" w:bidi="ar-LB"/>
              </w:rPr>
              <w:t>تعديل على المادة المتعلّقة بلغة العرض</w:t>
            </w:r>
            <w:r w:rsidR="00910CDC">
              <w:rPr>
                <w:rFonts w:ascii="Calibri" w:eastAsia="Times New Roman" w:hAnsi="Calibri" w:cs="Arial" w:hint="cs"/>
                <w:color w:val="auto"/>
                <w:sz w:val="28"/>
                <w:szCs w:val="28"/>
                <w:rtl/>
                <w:lang w:eastAsia="it-IT" w:bidi="ar-LB"/>
              </w:rPr>
              <w:t>.</w:t>
            </w:r>
          </w:p>
          <w:p w14:paraId="611B8757" w14:textId="77777777" w:rsidR="009E1CAF" w:rsidRPr="009E1CAF" w:rsidRDefault="009E1CAF" w:rsidP="009E1CAF">
            <w:pPr>
              <w:widowControl/>
              <w:tabs>
                <w:tab w:val="right" w:pos="7272"/>
              </w:tabs>
              <w:bidi/>
              <w:spacing w:before="120" w:after="120" w:line="259" w:lineRule="auto"/>
              <w:ind w:right="115"/>
              <w:rPr>
                <w:rFonts w:ascii="Calibri" w:eastAsia="Times New Roman" w:hAnsi="Calibri" w:cs="Arial"/>
                <w:color w:val="auto"/>
                <w:sz w:val="28"/>
                <w:szCs w:val="28"/>
                <w:rtl/>
                <w:lang w:eastAsia="it-IT" w:bidi="ar-LB"/>
              </w:rPr>
            </w:pPr>
            <w:r w:rsidRPr="009E1CAF">
              <w:rPr>
                <w:rFonts w:ascii="Calibri" w:eastAsia="Times New Roman" w:hAnsi="Calibri" w:cs="Arial"/>
                <w:color w:val="auto"/>
                <w:sz w:val="28"/>
                <w:szCs w:val="28"/>
                <w:highlight w:val="lightGray"/>
                <w:rtl/>
                <w:lang w:val="it-IT" w:eastAsia="it-IT" w:bidi="ar-SA"/>
              </w:rPr>
              <w:t>أو</w:t>
            </w:r>
          </w:p>
          <w:p w14:paraId="7823F376" w14:textId="26FE9ACB" w:rsidR="00A25EE0" w:rsidRPr="00A25EE0" w:rsidRDefault="009E1CAF" w:rsidP="00910CDC">
            <w:pPr>
              <w:widowControl/>
              <w:tabs>
                <w:tab w:val="right" w:pos="7272"/>
              </w:tabs>
              <w:bidi/>
              <w:spacing w:before="120" w:after="120"/>
              <w:ind w:right="115"/>
              <w:jc w:val="both"/>
              <w:rPr>
                <w:rFonts w:ascii="Times New Roman" w:eastAsia="Times New Roman" w:hAnsi="Times New Roman" w:cs="Times New Roman"/>
                <w:color w:val="auto"/>
                <w:sz w:val="28"/>
                <w:szCs w:val="28"/>
                <w:lang w:eastAsia="it-IT" w:bidi="ar-LB"/>
              </w:rPr>
            </w:pPr>
            <w:r w:rsidRPr="009E1CAF">
              <w:rPr>
                <w:rFonts w:ascii="Calibri" w:eastAsia="Times New Roman" w:hAnsi="Calibri" w:cs="Arial"/>
                <w:color w:val="auto"/>
                <w:sz w:val="28"/>
                <w:szCs w:val="28"/>
                <w:rtl/>
                <w:lang w:eastAsia="it-IT" w:bidi="ar-LB"/>
              </w:rPr>
              <w:t>يمكن تقد</w:t>
            </w:r>
            <w:r w:rsidR="006B17F7">
              <w:rPr>
                <w:rFonts w:ascii="Calibri" w:eastAsia="Times New Roman" w:hAnsi="Calibri" w:cs="Arial" w:hint="cs"/>
                <w:color w:val="auto"/>
                <w:sz w:val="28"/>
                <w:szCs w:val="28"/>
                <w:rtl/>
                <w:lang w:eastAsia="it-IT" w:bidi="ar-LB"/>
              </w:rPr>
              <w:t>ي</w:t>
            </w:r>
            <w:r w:rsidRPr="009E1CAF">
              <w:rPr>
                <w:rFonts w:ascii="Calibri" w:eastAsia="Times New Roman" w:hAnsi="Calibri" w:cs="Arial"/>
                <w:color w:val="auto"/>
                <w:sz w:val="28"/>
                <w:szCs w:val="28"/>
                <w:rtl/>
                <w:lang w:eastAsia="it-IT" w:bidi="ar-LB"/>
              </w:rPr>
              <w:t xml:space="preserve">م </w:t>
            </w:r>
            <w:r w:rsidR="006B17F7">
              <w:rPr>
                <w:rFonts w:ascii="Calibri" w:eastAsia="Times New Roman" w:hAnsi="Calibri" w:cs="Arial" w:hint="cs"/>
                <w:color w:val="auto"/>
                <w:sz w:val="28"/>
                <w:szCs w:val="28"/>
                <w:rtl/>
                <w:lang w:eastAsia="it-IT" w:bidi="ar-LB"/>
              </w:rPr>
              <w:t xml:space="preserve">بعض </w:t>
            </w:r>
            <w:r w:rsidRPr="009E1CAF">
              <w:rPr>
                <w:rFonts w:ascii="Calibri" w:eastAsia="Times New Roman" w:hAnsi="Calibri" w:cs="Arial"/>
                <w:color w:val="auto"/>
                <w:sz w:val="28"/>
                <w:szCs w:val="28"/>
                <w:rtl/>
                <w:lang w:eastAsia="it-IT" w:bidi="ar-LB"/>
              </w:rPr>
              <w:t>المستندات الداعمة (</w:t>
            </w:r>
            <w:r w:rsidR="006B17F7">
              <w:rPr>
                <w:rFonts w:ascii="Calibri" w:eastAsia="Times New Roman" w:hAnsi="Calibri" w:cs="Arial" w:hint="cs"/>
                <w:color w:val="auto"/>
                <w:sz w:val="28"/>
                <w:szCs w:val="28"/>
                <w:rtl/>
                <w:lang w:eastAsia="it-IT" w:bidi="ar-LB"/>
              </w:rPr>
              <w:t xml:space="preserve">للأهلية </w:t>
            </w:r>
            <w:r w:rsidRPr="009E1CAF">
              <w:rPr>
                <w:rFonts w:ascii="Calibri" w:eastAsia="Times New Roman" w:hAnsi="Calibri" w:cs="Arial"/>
                <w:color w:val="auto"/>
                <w:sz w:val="28"/>
                <w:szCs w:val="28"/>
                <w:rtl/>
                <w:lang w:eastAsia="it-IT" w:bidi="ar-LB"/>
              </w:rPr>
              <w:t>الفني</w:t>
            </w:r>
            <w:r w:rsidR="003362B7">
              <w:rPr>
                <w:rFonts w:ascii="Calibri" w:eastAsia="Times New Roman" w:hAnsi="Calibri" w:cs="Arial" w:hint="cs"/>
                <w:color w:val="auto"/>
                <w:sz w:val="28"/>
                <w:szCs w:val="28"/>
                <w:rtl/>
                <w:lang w:eastAsia="it-IT" w:bidi="ar-LB"/>
              </w:rPr>
              <w:t>ّ</w:t>
            </w:r>
            <w:r w:rsidRPr="009E1CAF">
              <w:rPr>
                <w:rFonts w:ascii="Calibri" w:eastAsia="Times New Roman" w:hAnsi="Calibri" w:cs="Arial"/>
                <w:color w:val="auto"/>
                <w:sz w:val="28"/>
                <w:szCs w:val="28"/>
                <w:rtl/>
                <w:lang w:eastAsia="it-IT" w:bidi="ar-LB"/>
              </w:rPr>
              <w:t xml:space="preserve">ة أو الكاتالوغات إلخ) باللغة </w:t>
            </w:r>
            <w:r w:rsidRPr="009E1CAF">
              <w:rPr>
                <w:rFonts w:ascii="Calibri" w:eastAsia="Times New Roman" w:hAnsi="Calibri" w:cs="Arial"/>
                <w:color w:val="auto"/>
                <w:sz w:val="28"/>
                <w:szCs w:val="28"/>
                <w:lang w:eastAsia="it-IT" w:bidi="ar-LB"/>
              </w:rPr>
              <w:t>]</w:t>
            </w:r>
            <w:r w:rsidR="00BC6045">
              <w:rPr>
                <w:rFonts w:ascii="Calibri" w:eastAsia="Times New Roman" w:hAnsi="Calibri" w:cs="Arial"/>
                <w:i/>
                <w:iCs/>
                <w:color w:val="auto"/>
                <w:spacing w:val="-4"/>
                <w:sz w:val="28"/>
                <w:szCs w:val="28"/>
                <w:highlight w:val="lightGray"/>
                <w:rtl/>
                <w:lang w:val="it-IT" w:bidi="ar-SA"/>
              </w:rPr>
              <w:t xml:space="preserve">أدخل  </w:t>
            </w:r>
            <w:r w:rsidRPr="009E1CAF">
              <w:rPr>
                <w:rFonts w:ascii="Calibri" w:eastAsia="Times New Roman" w:hAnsi="Calibri" w:cs="Arial"/>
                <w:i/>
                <w:iCs/>
                <w:color w:val="auto"/>
                <w:spacing w:val="-4"/>
                <w:sz w:val="28"/>
                <w:szCs w:val="28"/>
                <w:highlight w:val="lightGray"/>
                <w:rtl/>
                <w:lang w:val="it-IT" w:bidi="ar-SA"/>
              </w:rPr>
              <w:t>اللغة</w:t>
            </w:r>
            <w:r w:rsidRPr="009E1CAF">
              <w:rPr>
                <w:rFonts w:ascii="Calibri" w:eastAsia="Times New Roman" w:hAnsi="Calibri" w:cs="Arial"/>
                <w:color w:val="auto"/>
                <w:sz w:val="28"/>
                <w:szCs w:val="28"/>
                <w:lang w:eastAsia="it-IT" w:bidi="ar-LB"/>
              </w:rPr>
              <w:t>[</w:t>
            </w:r>
          </w:p>
        </w:tc>
      </w:tr>
      <w:tr w:rsidR="00A25EE0" w:rsidRPr="00A25EE0" w14:paraId="602CDEAC" w14:textId="77777777" w:rsidTr="001F3D41">
        <w:tc>
          <w:tcPr>
            <w:tcW w:w="1542" w:type="dxa"/>
            <w:vAlign w:val="center"/>
          </w:tcPr>
          <w:p w14:paraId="2E90A522" w14:textId="77777777" w:rsidR="00A25EE0" w:rsidRPr="00A25EE0" w:rsidRDefault="00A25EE0" w:rsidP="00A25EE0">
            <w:pPr>
              <w:widowControl/>
              <w:bidi/>
              <w:spacing w:before="120" w:after="120"/>
              <w:jc w:val="center"/>
              <w:rPr>
                <w:rFonts w:ascii="Times New Roman" w:eastAsia="Times New Roman" w:hAnsi="Times New Roman" w:cs="Times New Roman"/>
                <w:bCs/>
                <w:color w:val="auto"/>
                <w:sz w:val="28"/>
                <w:szCs w:val="28"/>
                <w:lang w:eastAsia="it-IT" w:bidi="ar-SA"/>
              </w:rPr>
            </w:pPr>
            <w:r w:rsidRPr="00A25EE0">
              <w:rPr>
                <w:rFonts w:ascii="Times New Roman" w:eastAsia="Times New Roman" w:hAnsi="Times New Roman" w:cs="Times New Roman"/>
                <w:bCs/>
                <w:color w:val="auto"/>
                <w:sz w:val="28"/>
                <w:szCs w:val="28"/>
                <w:rtl/>
                <w:lang w:eastAsia="it-IT" w:bidi="ar-LB"/>
              </w:rPr>
              <w:t>العملة واحتساب الأسعار</w:t>
            </w:r>
          </w:p>
        </w:tc>
        <w:tc>
          <w:tcPr>
            <w:tcW w:w="1338" w:type="dxa"/>
            <w:vAlign w:val="center"/>
          </w:tcPr>
          <w:p w14:paraId="7E1BD147" w14:textId="77777777" w:rsidR="00C93BA7" w:rsidRDefault="005578F0" w:rsidP="00A25EE0">
            <w:pPr>
              <w:widowControl/>
              <w:bidi/>
              <w:spacing w:before="120"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w:t>
            </w:r>
            <w:r w:rsidR="00C93BA7">
              <w:rPr>
                <w:rFonts w:ascii="Times New Roman" w:eastAsia="Times New Roman" w:hAnsi="Times New Roman" w:cs="Times New Roman" w:hint="cs"/>
                <w:color w:val="auto"/>
                <w:sz w:val="28"/>
                <w:szCs w:val="28"/>
                <w:rtl/>
                <w:lang w:val="en-GB" w:eastAsia="it-IT" w:bidi="ar-SA"/>
              </w:rPr>
              <w:t xml:space="preserve"> رقم </w:t>
            </w:r>
            <w:r w:rsidR="00A25EE0" w:rsidRPr="00A25EE0">
              <w:rPr>
                <w:rFonts w:ascii="Times New Roman" w:eastAsia="Times New Roman" w:hAnsi="Times New Roman" w:cs="Times New Roman" w:hint="cs"/>
                <w:color w:val="auto"/>
                <w:sz w:val="28"/>
                <w:szCs w:val="28"/>
                <w:rtl/>
                <w:lang w:val="en-GB" w:eastAsia="it-IT" w:bidi="ar-SA"/>
              </w:rPr>
              <w:t>19</w:t>
            </w:r>
          </w:p>
          <w:p w14:paraId="0C389F63" w14:textId="10852947" w:rsidR="00A25EE0" w:rsidRPr="00A25EE0" w:rsidRDefault="00A25EE0" w:rsidP="00C93BA7">
            <w:pPr>
              <w:widowControl/>
              <w:bidi/>
              <w:spacing w:before="120" w:after="120"/>
              <w:jc w:val="center"/>
              <w:rPr>
                <w:rFonts w:ascii="Times New Roman" w:eastAsia="Times New Roman" w:hAnsi="Times New Roman" w:cs="Times New Roman"/>
                <w:color w:val="auto"/>
                <w:sz w:val="28"/>
                <w:szCs w:val="28"/>
                <w:lang w:val="en-GB" w:eastAsia="it-IT" w:bidi="ar-SA"/>
              </w:rPr>
            </w:pPr>
            <w:r w:rsidRPr="00A25EE0">
              <w:rPr>
                <w:rFonts w:ascii="Times New Roman" w:eastAsia="Times New Roman" w:hAnsi="Times New Roman" w:cs="Times New Roman"/>
                <w:color w:val="auto"/>
                <w:sz w:val="28"/>
                <w:szCs w:val="28"/>
                <w:rtl/>
                <w:lang w:val="en-GB" w:eastAsia="it-IT" w:bidi="ar-SA"/>
              </w:rPr>
              <w:t>البند (</w:t>
            </w:r>
            <w:r w:rsidRPr="00A25EE0">
              <w:rPr>
                <w:rFonts w:ascii="Times New Roman" w:eastAsia="Times New Roman" w:hAnsi="Times New Roman" w:cs="Times New Roman" w:hint="cs"/>
                <w:color w:val="auto"/>
                <w:sz w:val="28"/>
                <w:szCs w:val="28"/>
                <w:rtl/>
                <w:lang w:val="en-GB" w:eastAsia="it-IT" w:bidi="ar-SA"/>
              </w:rPr>
              <w:t>1</w:t>
            </w:r>
            <w:r w:rsidRPr="00A25EE0">
              <w:rPr>
                <w:rFonts w:ascii="Times New Roman" w:eastAsia="Times New Roman" w:hAnsi="Times New Roman" w:cs="Times New Roman"/>
                <w:color w:val="auto"/>
                <w:sz w:val="28"/>
                <w:szCs w:val="28"/>
                <w:rtl/>
                <w:lang w:val="en-GB" w:eastAsia="it-IT" w:bidi="ar-SA"/>
              </w:rPr>
              <w:t xml:space="preserve">) </w:t>
            </w:r>
          </w:p>
        </w:tc>
        <w:tc>
          <w:tcPr>
            <w:tcW w:w="5966" w:type="dxa"/>
          </w:tcPr>
          <w:p w14:paraId="73473F8D" w14:textId="77777777" w:rsidR="00A25EE0" w:rsidRPr="00A25EE0" w:rsidRDefault="00A25EE0" w:rsidP="00A25EE0">
            <w:pPr>
              <w:widowControl/>
              <w:bidi/>
              <w:spacing w:before="120" w:after="120"/>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t>{</w:t>
            </w:r>
            <w:r w:rsidRPr="00CE6589">
              <w:rPr>
                <w:rFonts w:ascii="Times New Roman" w:eastAsia="Times New Roman" w:hAnsi="Times New Roman" w:cs="Times New Roman"/>
                <w:color w:val="auto"/>
                <w:sz w:val="28"/>
                <w:szCs w:val="28"/>
                <w:u w:val="single"/>
                <w:rtl/>
                <w:lang w:eastAsia="it-IT" w:bidi="ar-LB"/>
              </w:rPr>
              <w:t>إختر أحد الخيارات التالية</w:t>
            </w:r>
            <w:r w:rsidRPr="00A25EE0">
              <w:rPr>
                <w:rFonts w:ascii="Times New Roman" w:eastAsia="Times New Roman" w:hAnsi="Times New Roman" w:cs="Times New Roman"/>
                <w:color w:val="auto"/>
                <w:sz w:val="28"/>
                <w:szCs w:val="28"/>
                <w:lang w:eastAsia="it-IT" w:bidi="ar-LB"/>
              </w:rPr>
              <w:t>{</w:t>
            </w:r>
          </w:p>
          <w:p w14:paraId="0F5DF2F8" w14:textId="1EE6AACE" w:rsidR="00A25EE0" w:rsidRPr="00A25EE0" w:rsidRDefault="00A25EE0" w:rsidP="003362B7">
            <w:pPr>
              <w:widowControl/>
              <w:bidi/>
              <w:spacing w:before="120" w:after="120"/>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lang w:eastAsia="it-IT" w:bidi="ar-LB"/>
              </w:rPr>
              <w:t xml:space="preserve"> -</w:t>
            </w:r>
            <w:r w:rsidR="009E1CAF" w:rsidRPr="00A25EE0">
              <w:rPr>
                <w:rFonts w:ascii="Times New Roman" w:eastAsia="Times New Roman" w:hAnsi="Times New Roman" w:cs="Times New Roman"/>
                <w:color w:val="auto"/>
                <w:sz w:val="28"/>
                <w:szCs w:val="28"/>
                <w:rtl/>
                <w:lang w:eastAsia="it-IT" w:bidi="ar-LB"/>
              </w:rPr>
              <w:t xml:space="preserve"> </w:t>
            </w:r>
            <w:r w:rsidR="003362B7">
              <w:rPr>
                <w:rFonts w:ascii="Times New Roman" w:eastAsia="Times New Roman" w:hAnsi="Times New Roman" w:cs="Times New Roman" w:hint="cs"/>
                <w:color w:val="auto"/>
                <w:sz w:val="28"/>
                <w:szCs w:val="28"/>
                <w:rtl/>
                <w:lang w:eastAsia="it-IT" w:bidi="ar-LB"/>
              </w:rPr>
              <w:t>تقدّم</w:t>
            </w:r>
            <w:r w:rsidR="009E1CAF" w:rsidRPr="00A25EE0">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rtl/>
                <w:lang w:eastAsia="it-IT" w:bidi="ar-LB"/>
              </w:rPr>
              <w:t>الأسعار بالليرة اللبنانية</w:t>
            </w:r>
            <w:r w:rsidR="003362B7">
              <w:rPr>
                <w:rFonts w:ascii="Times New Roman" w:eastAsia="Times New Roman" w:hAnsi="Times New Roman" w:cs="Times New Roman" w:hint="cs"/>
                <w:color w:val="auto"/>
                <w:sz w:val="28"/>
                <w:szCs w:val="28"/>
                <w:rtl/>
                <w:lang w:eastAsia="it-IT" w:bidi="ar-LB"/>
              </w:rPr>
              <w:t>،</w:t>
            </w:r>
            <w:r w:rsidR="003362B7" w:rsidRPr="00A25EE0">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rtl/>
                <w:lang w:eastAsia="it-IT" w:bidi="ar-LB"/>
              </w:rPr>
              <w:t xml:space="preserve">ويجري تقييم </w:t>
            </w:r>
            <w:r w:rsidR="003362B7">
              <w:rPr>
                <w:rFonts w:ascii="Times New Roman" w:eastAsia="Times New Roman" w:hAnsi="Times New Roman" w:cs="Times New Roman" w:hint="cs"/>
                <w:color w:val="auto"/>
                <w:sz w:val="28"/>
                <w:szCs w:val="28"/>
                <w:rtl/>
                <w:lang w:eastAsia="it-IT" w:bidi="ar-LB"/>
              </w:rPr>
              <w:t xml:space="preserve">العروض الماليّة </w:t>
            </w:r>
            <w:r w:rsidRPr="00A25EE0">
              <w:rPr>
                <w:rFonts w:ascii="Times New Roman" w:eastAsia="Times New Roman" w:hAnsi="Times New Roman" w:cs="Times New Roman"/>
                <w:color w:val="auto"/>
                <w:sz w:val="28"/>
                <w:szCs w:val="28"/>
                <w:rtl/>
                <w:lang w:eastAsia="it-IT" w:bidi="ar-LB"/>
              </w:rPr>
              <w:t xml:space="preserve">وفقاً </w:t>
            </w:r>
            <w:r w:rsidR="009E1CAF">
              <w:rPr>
                <w:rFonts w:ascii="Times New Roman" w:eastAsia="Times New Roman" w:hAnsi="Times New Roman" w:cs="Times New Roman" w:hint="cs"/>
                <w:color w:val="auto"/>
                <w:sz w:val="28"/>
                <w:szCs w:val="28"/>
                <w:rtl/>
                <w:lang w:eastAsia="it-IT" w:bidi="ar-LB"/>
              </w:rPr>
              <w:t>لذلك</w:t>
            </w:r>
            <w:r w:rsidRPr="00A25EE0">
              <w:rPr>
                <w:rFonts w:ascii="Times New Roman" w:eastAsia="Times New Roman" w:hAnsi="Times New Roman" w:cs="Times New Roman"/>
                <w:color w:val="auto"/>
                <w:sz w:val="28"/>
                <w:szCs w:val="28"/>
                <w:rtl/>
                <w:lang w:eastAsia="it-IT" w:bidi="ar-LB"/>
              </w:rPr>
              <w:t>.</w:t>
            </w:r>
          </w:p>
          <w:p w14:paraId="223ED98E" w14:textId="1A71F865" w:rsidR="00A25EE0" w:rsidRPr="00A25EE0" w:rsidRDefault="00A25EE0" w:rsidP="003362B7">
            <w:pPr>
              <w:widowControl/>
              <w:bidi/>
              <w:spacing w:before="120" w:after="120"/>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t>- يمكن تقديم الأسعار بأي عملة متداولة في لبنان</w:t>
            </w:r>
            <w:r w:rsidR="003362B7">
              <w:rPr>
                <w:rFonts w:ascii="Times New Roman" w:eastAsia="Times New Roman" w:hAnsi="Times New Roman" w:cs="Times New Roman" w:hint="cs"/>
                <w:color w:val="auto"/>
                <w:sz w:val="28"/>
                <w:szCs w:val="28"/>
                <w:rtl/>
                <w:lang w:eastAsia="it-IT" w:bidi="ar-LB"/>
              </w:rPr>
              <w:t>،</w:t>
            </w:r>
            <w:r w:rsidR="003362B7" w:rsidRPr="00A25EE0">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rtl/>
                <w:lang w:eastAsia="it-IT" w:bidi="ar-LB"/>
              </w:rPr>
              <w:t>و</w:t>
            </w:r>
            <w:r w:rsidR="003362B7">
              <w:rPr>
                <w:rFonts w:ascii="Times New Roman" w:eastAsia="Times New Roman" w:hAnsi="Times New Roman" w:cs="Times New Roman" w:hint="cs"/>
                <w:color w:val="auto"/>
                <w:sz w:val="28"/>
                <w:szCs w:val="28"/>
                <w:rtl/>
                <w:lang w:eastAsia="it-IT" w:bidi="ar-LB"/>
              </w:rPr>
              <w:t xml:space="preserve"> بهدف </w:t>
            </w:r>
            <w:r w:rsidR="003362B7" w:rsidRPr="00A25EE0">
              <w:rPr>
                <w:rFonts w:ascii="Times New Roman" w:eastAsia="Times New Roman" w:hAnsi="Times New Roman" w:cs="Times New Roman"/>
                <w:color w:val="auto"/>
                <w:sz w:val="28"/>
                <w:szCs w:val="28"/>
                <w:rtl/>
                <w:lang w:eastAsia="it-IT" w:bidi="ar-LB"/>
              </w:rPr>
              <w:t>مقارنة</w:t>
            </w:r>
            <w:r w:rsidR="003362B7">
              <w:rPr>
                <w:rFonts w:ascii="Times New Roman" w:eastAsia="Times New Roman" w:hAnsi="Times New Roman" w:cs="Times New Roman" w:hint="cs"/>
                <w:color w:val="auto"/>
                <w:sz w:val="28"/>
                <w:szCs w:val="28"/>
                <w:rtl/>
                <w:lang w:eastAsia="it-IT" w:bidi="ar-LB"/>
              </w:rPr>
              <w:t xml:space="preserve"> الأسعار</w:t>
            </w:r>
            <w:r w:rsidR="003362B7" w:rsidRPr="00A25EE0" w:rsidDel="003362B7">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rtl/>
                <w:lang w:eastAsia="it-IT" w:bidi="ar-LB"/>
              </w:rPr>
              <w:t>يتم تحويل العملات الأجنبية إلى الليرة اللبنانية</w:t>
            </w:r>
            <w:r w:rsidR="003362B7" w:rsidRPr="00A25EE0">
              <w:rPr>
                <w:rFonts w:ascii="Times New Roman" w:eastAsia="Times New Roman" w:hAnsi="Times New Roman" w:cs="Times New Roman"/>
                <w:color w:val="auto"/>
                <w:sz w:val="28"/>
                <w:szCs w:val="28"/>
                <w:rtl/>
                <w:lang w:eastAsia="it-IT" w:bidi="ar-LB"/>
              </w:rPr>
              <w:t xml:space="preserve">، </w:t>
            </w:r>
            <w:r w:rsidR="003362B7">
              <w:rPr>
                <w:rFonts w:ascii="Times New Roman" w:eastAsia="Times New Roman" w:hAnsi="Times New Roman" w:cs="Times New Roman" w:hint="cs"/>
                <w:color w:val="auto"/>
                <w:sz w:val="28"/>
                <w:szCs w:val="28"/>
                <w:rtl/>
                <w:lang w:eastAsia="it-IT" w:bidi="ar-LB"/>
              </w:rPr>
              <w:t xml:space="preserve">وذك </w:t>
            </w:r>
            <w:r w:rsidRPr="00A25EE0">
              <w:rPr>
                <w:rFonts w:ascii="Times New Roman" w:eastAsia="Times New Roman" w:hAnsi="Times New Roman" w:cs="Times New Roman"/>
                <w:color w:val="auto"/>
                <w:sz w:val="28"/>
                <w:szCs w:val="28"/>
                <w:rtl/>
                <w:lang w:eastAsia="it-IT" w:bidi="ar-LB"/>
              </w:rPr>
              <w:t xml:space="preserve">إستناداً إلى سعر الصرف المتوسط الصادر عن مصرف لبنان في أول يوم عمل يسبق </w:t>
            </w:r>
            <w:r w:rsidR="00604DAA" w:rsidRPr="00604DAA">
              <w:rPr>
                <w:rFonts w:ascii="Calibri" w:eastAsia="Times New Roman" w:hAnsi="Calibri" w:cs="Arial" w:hint="cs"/>
                <w:color w:val="auto"/>
                <w:sz w:val="28"/>
                <w:szCs w:val="28"/>
                <w:rtl/>
                <w:lang w:eastAsia="it-IT" w:bidi="ar-LB"/>
              </w:rPr>
              <w:t>ال</w:t>
            </w:r>
            <w:r w:rsidR="00604DAA" w:rsidRPr="00604DAA">
              <w:rPr>
                <w:rFonts w:ascii="Calibri" w:eastAsia="Times New Roman" w:hAnsi="Calibri" w:cs="Arial"/>
                <w:color w:val="auto"/>
                <w:sz w:val="28"/>
                <w:szCs w:val="28"/>
                <w:rtl/>
                <w:lang w:eastAsia="it-IT" w:bidi="ar-LB"/>
              </w:rPr>
              <w:t xml:space="preserve">موعد </w:t>
            </w:r>
            <w:r w:rsidR="00604DAA" w:rsidRPr="00604DAA">
              <w:rPr>
                <w:rFonts w:ascii="Calibri" w:eastAsia="Times New Roman" w:hAnsi="Calibri" w:cs="Arial" w:hint="cs"/>
                <w:color w:val="auto"/>
                <w:sz w:val="28"/>
                <w:szCs w:val="28"/>
                <w:rtl/>
                <w:lang w:eastAsia="it-IT" w:bidi="ar-LB"/>
              </w:rPr>
              <w:t>النهائي ل</w:t>
            </w:r>
            <w:r w:rsidR="003362B7">
              <w:rPr>
                <w:rFonts w:ascii="Calibri" w:eastAsia="Times New Roman" w:hAnsi="Calibri" w:cs="Arial" w:hint="cs"/>
                <w:color w:val="auto"/>
                <w:sz w:val="28"/>
                <w:szCs w:val="28"/>
                <w:rtl/>
                <w:lang w:eastAsia="it-IT" w:bidi="ar-LB"/>
              </w:rPr>
              <w:t>ت</w:t>
            </w:r>
            <w:r w:rsidR="00604DAA" w:rsidRPr="00604DAA">
              <w:rPr>
                <w:rFonts w:ascii="Calibri" w:eastAsia="Times New Roman" w:hAnsi="Calibri" w:cs="Arial"/>
                <w:color w:val="auto"/>
                <w:sz w:val="28"/>
                <w:szCs w:val="28"/>
                <w:rtl/>
                <w:lang w:eastAsia="it-IT" w:bidi="ar-LB"/>
              </w:rPr>
              <w:t xml:space="preserve">قديم </w:t>
            </w:r>
            <w:r w:rsidRPr="00A25EE0">
              <w:rPr>
                <w:rFonts w:ascii="Times New Roman" w:eastAsia="Times New Roman" w:hAnsi="Times New Roman" w:cs="Times New Roman"/>
                <w:color w:val="auto"/>
                <w:sz w:val="28"/>
                <w:szCs w:val="28"/>
                <w:rtl/>
                <w:lang w:eastAsia="it-IT" w:bidi="ar-LB"/>
              </w:rPr>
              <w:t>العروض.</w:t>
            </w:r>
          </w:p>
        </w:tc>
      </w:tr>
      <w:tr w:rsidR="00A25EE0" w:rsidRPr="00A25EE0" w14:paraId="706C2A84" w14:textId="77777777" w:rsidTr="001F3D41">
        <w:tc>
          <w:tcPr>
            <w:tcW w:w="1542" w:type="dxa"/>
            <w:vAlign w:val="center"/>
          </w:tcPr>
          <w:p w14:paraId="34674E44" w14:textId="77777777" w:rsidR="00A25EE0" w:rsidRPr="00A25EE0" w:rsidRDefault="00A25EE0" w:rsidP="00A25EE0">
            <w:pPr>
              <w:widowControl/>
              <w:bidi/>
              <w:spacing w:before="120" w:after="120"/>
              <w:jc w:val="center"/>
              <w:rPr>
                <w:rFonts w:ascii="Times New Roman" w:eastAsia="Times New Roman" w:hAnsi="Times New Roman" w:cs="Times New Roman"/>
                <w:bCs/>
                <w:color w:val="auto"/>
                <w:sz w:val="28"/>
                <w:szCs w:val="28"/>
                <w:rtl/>
                <w:lang w:val="fr-MC" w:eastAsia="it-IT" w:bidi="ar-LB"/>
              </w:rPr>
            </w:pPr>
            <w:r w:rsidRPr="00A25EE0">
              <w:rPr>
                <w:rFonts w:ascii="Times New Roman" w:eastAsia="Times New Roman" w:hAnsi="Times New Roman" w:cs="Times New Roman"/>
                <w:bCs/>
                <w:color w:val="auto"/>
                <w:sz w:val="28"/>
                <w:szCs w:val="28"/>
                <w:rtl/>
                <w:lang w:val="fr-MC" w:eastAsia="it-IT" w:bidi="ar-LB"/>
              </w:rPr>
              <w:t>مدة صلاحيّة العرض</w:t>
            </w:r>
          </w:p>
        </w:tc>
        <w:tc>
          <w:tcPr>
            <w:tcW w:w="1338" w:type="dxa"/>
          </w:tcPr>
          <w:p w14:paraId="7A32621D" w14:textId="21530266" w:rsidR="00C93BA7" w:rsidRDefault="00C93BA7" w:rsidP="00C93BA7">
            <w:pPr>
              <w:widowControl/>
              <w:bidi/>
              <w:spacing w:before="120"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 xml:space="preserve">20 </w:t>
            </w:r>
          </w:p>
          <w:p w14:paraId="79EAE373" w14:textId="77777777" w:rsidR="00A25EE0" w:rsidRPr="00A25EE0" w:rsidRDefault="00A25EE0" w:rsidP="00C93BA7">
            <w:pPr>
              <w:widowControl/>
              <w:bidi/>
              <w:spacing w:before="120" w:after="120"/>
              <w:jc w:val="center"/>
              <w:rPr>
                <w:rFonts w:ascii="Times New Roman" w:eastAsia="Times New Roman" w:hAnsi="Times New Roman" w:cs="Times New Roman"/>
                <w:color w:val="auto"/>
                <w:sz w:val="28"/>
                <w:szCs w:val="28"/>
                <w:lang w:val="en-GB" w:eastAsia="it-IT" w:bidi="ar-SA"/>
              </w:rPr>
            </w:pPr>
            <w:r w:rsidRPr="00A25EE0">
              <w:rPr>
                <w:rFonts w:ascii="Times New Roman" w:eastAsia="Times New Roman" w:hAnsi="Times New Roman" w:cs="Times New Roman"/>
                <w:color w:val="auto"/>
                <w:sz w:val="28"/>
                <w:szCs w:val="28"/>
                <w:rtl/>
                <w:lang w:val="en-GB" w:eastAsia="it-IT" w:bidi="ar-SA"/>
              </w:rPr>
              <w:t>البند (</w:t>
            </w:r>
            <w:r w:rsidRPr="00A25EE0">
              <w:rPr>
                <w:rFonts w:ascii="Times New Roman" w:eastAsia="Times New Roman" w:hAnsi="Times New Roman" w:cs="Times New Roman" w:hint="cs"/>
                <w:color w:val="auto"/>
                <w:sz w:val="28"/>
                <w:szCs w:val="28"/>
                <w:rtl/>
                <w:lang w:val="en-GB" w:eastAsia="it-IT" w:bidi="ar-SA"/>
              </w:rPr>
              <w:t>1</w:t>
            </w:r>
            <w:r w:rsidRPr="00A25EE0">
              <w:rPr>
                <w:rFonts w:ascii="Times New Roman" w:eastAsia="Times New Roman" w:hAnsi="Times New Roman" w:cs="Times New Roman"/>
                <w:color w:val="auto"/>
                <w:sz w:val="28"/>
                <w:szCs w:val="28"/>
                <w:rtl/>
                <w:lang w:val="en-GB" w:eastAsia="it-IT" w:bidi="ar-SA"/>
              </w:rPr>
              <w:t xml:space="preserve">) </w:t>
            </w:r>
          </w:p>
        </w:tc>
        <w:tc>
          <w:tcPr>
            <w:tcW w:w="5966" w:type="dxa"/>
            <w:vAlign w:val="center"/>
          </w:tcPr>
          <w:p w14:paraId="4324A8CA" w14:textId="088FD661" w:rsidR="00A25EE0" w:rsidRPr="00A25EE0" w:rsidRDefault="00A25EE0" w:rsidP="00CE6589">
            <w:pPr>
              <w:widowControl/>
              <w:bidi/>
              <w:spacing w:before="120" w:after="120"/>
              <w:jc w:val="both"/>
              <w:rPr>
                <w:rFonts w:ascii="Times New Roman" w:eastAsia="Times New Roman" w:hAnsi="Times New Roman" w:cs="Times New Roman"/>
                <w:color w:val="auto"/>
                <w:sz w:val="28"/>
                <w:szCs w:val="28"/>
                <w:lang w:eastAsia="it-IT" w:bidi="ar-LB"/>
              </w:rPr>
            </w:pPr>
            <w:r w:rsidRPr="00A25EE0">
              <w:rPr>
                <w:rFonts w:ascii="Times New Roman" w:eastAsia="Times New Roman" w:hAnsi="Times New Roman" w:cs="Times New Roman"/>
                <w:color w:val="auto"/>
                <w:sz w:val="28"/>
                <w:szCs w:val="28"/>
                <w:rtl/>
                <w:lang w:eastAsia="it-IT" w:bidi="ar-LB"/>
              </w:rPr>
              <w:t xml:space="preserve">مدة صلاحية العرض </w:t>
            </w:r>
            <w:r w:rsidR="00604DAA" w:rsidRPr="00604DAA">
              <w:rPr>
                <w:rFonts w:ascii="Calibri" w:eastAsia="Times New Roman" w:hAnsi="Calibri" w:cs="Arial"/>
                <w:color w:val="auto"/>
                <w:sz w:val="28"/>
                <w:szCs w:val="28"/>
                <w:rtl/>
                <w:lang w:eastAsia="it-IT" w:bidi="ar-LB"/>
              </w:rPr>
              <w:t xml:space="preserve">هي </w:t>
            </w:r>
            <w:r w:rsidR="00604DAA" w:rsidRPr="00604DAA">
              <w:rPr>
                <w:rFonts w:ascii="Calibri" w:eastAsia="Times New Roman" w:hAnsi="Calibri" w:cs="Arial"/>
                <w:i/>
                <w:color w:val="auto"/>
                <w:sz w:val="28"/>
                <w:szCs w:val="28"/>
                <w:highlight w:val="lightGray"/>
                <w:lang w:eastAsia="it-IT" w:bidi="ar-SA"/>
              </w:rPr>
              <w:t>]</w:t>
            </w:r>
            <w:r w:rsidR="00BC6045">
              <w:rPr>
                <w:rFonts w:ascii="Calibri" w:eastAsia="Times New Roman" w:hAnsi="Calibri" w:cs="Arial"/>
                <w:iCs/>
                <w:color w:val="auto"/>
                <w:sz w:val="28"/>
                <w:szCs w:val="28"/>
                <w:highlight w:val="lightGray"/>
                <w:rtl/>
                <w:lang w:val="it-IT" w:eastAsia="it-IT" w:bidi="ar-SA"/>
              </w:rPr>
              <w:t xml:space="preserve">أدخل  </w:t>
            </w:r>
            <w:r w:rsidR="00604DAA" w:rsidRPr="00604DAA">
              <w:rPr>
                <w:rFonts w:ascii="Calibri" w:eastAsia="Times New Roman" w:hAnsi="Calibri" w:cs="Arial"/>
                <w:iCs/>
                <w:color w:val="auto"/>
                <w:sz w:val="28"/>
                <w:szCs w:val="28"/>
                <w:highlight w:val="lightGray"/>
                <w:rtl/>
                <w:lang w:val="it-IT" w:eastAsia="it-IT" w:bidi="ar-SA"/>
              </w:rPr>
              <w:t>عدد الأيام</w:t>
            </w:r>
            <w:r w:rsidR="00604DAA" w:rsidRPr="00604DAA">
              <w:rPr>
                <w:rFonts w:ascii="Calibri" w:eastAsia="Times New Roman" w:hAnsi="Calibri" w:cs="Arial"/>
                <w:i/>
                <w:color w:val="auto"/>
                <w:sz w:val="28"/>
                <w:szCs w:val="28"/>
                <w:lang w:eastAsia="it-IT" w:bidi="ar-LB"/>
              </w:rPr>
              <w:t xml:space="preserve"> [</w:t>
            </w:r>
            <w:r w:rsidR="00604DAA" w:rsidRPr="00604DAA">
              <w:rPr>
                <w:rFonts w:ascii="Calibri" w:eastAsia="Times New Roman" w:hAnsi="Calibri" w:cs="Arial" w:hint="cs"/>
                <w:i/>
                <w:color w:val="auto"/>
                <w:sz w:val="28"/>
                <w:szCs w:val="28"/>
                <w:rtl/>
                <w:lang w:eastAsia="it-IT" w:bidi="ar-LB"/>
              </w:rPr>
              <w:t xml:space="preserve">يوماً، تحتسب من </w:t>
            </w:r>
            <w:r w:rsidR="003362B7">
              <w:rPr>
                <w:rFonts w:ascii="Calibri" w:eastAsia="Times New Roman" w:hAnsi="Calibri" w:cs="Arial" w:hint="cs"/>
                <w:i/>
                <w:color w:val="auto"/>
                <w:sz w:val="28"/>
                <w:szCs w:val="28"/>
                <w:rtl/>
                <w:lang w:eastAsia="it-IT" w:bidi="ar-LB"/>
              </w:rPr>
              <w:t xml:space="preserve">تاريخ </w:t>
            </w:r>
            <w:r w:rsidR="00604DAA" w:rsidRPr="00604DAA">
              <w:rPr>
                <w:rFonts w:ascii="Calibri" w:eastAsia="Times New Roman" w:hAnsi="Calibri" w:cs="Arial" w:hint="cs"/>
                <w:i/>
                <w:color w:val="auto"/>
                <w:sz w:val="28"/>
                <w:szCs w:val="28"/>
                <w:rtl/>
                <w:lang w:eastAsia="it-IT" w:bidi="ar-LB"/>
              </w:rPr>
              <w:t xml:space="preserve">الموعد النهائي لتقديم </w:t>
            </w:r>
            <w:r w:rsidR="00604DAA" w:rsidRPr="00604DAA">
              <w:rPr>
                <w:rFonts w:ascii="Calibri" w:eastAsia="Times New Roman" w:hAnsi="Calibri" w:cs="Arial"/>
                <w:color w:val="auto"/>
                <w:sz w:val="28"/>
                <w:szCs w:val="28"/>
                <w:rtl/>
                <w:lang w:eastAsia="it-IT" w:bidi="ar-LB"/>
              </w:rPr>
              <w:t>العروض</w:t>
            </w:r>
            <w:r w:rsidR="00604DAA" w:rsidRPr="00604DAA">
              <w:rPr>
                <w:rFonts w:ascii="Calibri" w:eastAsia="Times New Roman" w:hAnsi="Calibri" w:cs="Arial"/>
                <w:i/>
                <w:color w:val="auto"/>
                <w:sz w:val="28"/>
                <w:szCs w:val="28"/>
                <w:lang w:val="it-IT" w:eastAsia="it-IT" w:bidi="ar-SA"/>
              </w:rPr>
              <w:t>.</w:t>
            </w:r>
          </w:p>
        </w:tc>
      </w:tr>
      <w:tr w:rsidR="00A25EE0" w:rsidRPr="00A25EE0" w14:paraId="6FC62B9D" w14:textId="77777777" w:rsidTr="001F3D41">
        <w:tc>
          <w:tcPr>
            <w:tcW w:w="1542" w:type="dxa"/>
            <w:vAlign w:val="center"/>
          </w:tcPr>
          <w:p w14:paraId="00A801B1" w14:textId="77777777" w:rsidR="00A25EE0" w:rsidRPr="00A25EE0" w:rsidRDefault="00A25EE0" w:rsidP="00A25EE0">
            <w:pPr>
              <w:widowControl/>
              <w:bidi/>
              <w:spacing w:before="120" w:after="120"/>
              <w:jc w:val="center"/>
              <w:rPr>
                <w:rFonts w:ascii="Times New Roman" w:eastAsia="Times New Roman" w:hAnsi="Times New Roman" w:cs="Times New Roman"/>
                <w:bCs/>
                <w:color w:val="auto"/>
                <w:sz w:val="28"/>
                <w:szCs w:val="28"/>
                <w:rtl/>
                <w:lang w:eastAsia="it-IT" w:bidi="ar-LB"/>
              </w:rPr>
            </w:pPr>
            <w:r w:rsidRPr="00A25EE0">
              <w:rPr>
                <w:rFonts w:ascii="Times New Roman" w:eastAsia="Times New Roman" w:hAnsi="Times New Roman" w:cs="Times New Roman"/>
                <w:bCs/>
                <w:color w:val="auto"/>
                <w:sz w:val="28"/>
                <w:szCs w:val="28"/>
                <w:rtl/>
                <w:lang w:val="en-GB" w:eastAsia="it-IT" w:bidi="ar-SA"/>
              </w:rPr>
              <w:t xml:space="preserve">ختم غلافات العروض </w:t>
            </w:r>
            <w:r w:rsidRPr="00A25EE0">
              <w:rPr>
                <w:rFonts w:ascii="Times New Roman" w:eastAsia="Times New Roman" w:hAnsi="Times New Roman" w:cs="Times New Roman"/>
                <w:bCs/>
                <w:color w:val="auto"/>
                <w:sz w:val="28"/>
                <w:szCs w:val="28"/>
                <w:rtl/>
                <w:lang w:val="en-GB" w:eastAsia="it-IT" w:bidi="ar-SA"/>
              </w:rPr>
              <w:lastRenderedPageBreak/>
              <w:t>والتأشير عليها</w:t>
            </w:r>
          </w:p>
        </w:tc>
        <w:tc>
          <w:tcPr>
            <w:tcW w:w="1338" w:type="dxa"/>
            <w:vAlign w:val="center"/>
          </w:tcPr>
          <w:p w14:paraId="4855A0F7" w14:textId="111FFA1E" w:rsidR="00C93BA7" w:rsidRDefault="00C93BA7" w:rsidP="00C93BA7">
            <w:pPr>
              <w:widowControl/>
              <w:bidi/>
              <w:spacing w:before="120"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lastRenderedPageBreak/>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 xml:space="preserve">21 </w:t>
            </w:r>
          </w:p>
          <w:p w14:paraId="180D1061" w14:textId="77777777" w:rsidR="00A25EE0" w:rsidRPr="00A25EE0" w:rsidRDefault="00A25EE0" w:rsidP="00C93BA7">
            <w:pPr>
              <w:widowControl/>
              <w:bidi/>
              <w:spacing w:before="120" w:after="120"/>
              <w:jc w:val="center"/>
              <w:rPr>
                <w:rFonts w:ascii="Times New Roman" w:eastAsia="Times New Roman" w:hAnsi="Times New Roman" w:cs="Times New Roman"/>
                <w:color w:val="auto"/>
                <w:sz w:val="28"/>
                <w:szCs w:val="28"/>
                <w:lang w:val="en-GB" w:eastAsia="it-IT" w:bidi="ar-SA"/>
              </w:rPr>
            </w:pPr>
            <w:r w:rsidRPr="00A25EE0">
              <w:rPr>
                <w:rFonts w:ascii="Times New Roman" w:eastAsia="Times New Roman" w:hAnsi="Times New Roman" w:cs="Times New Roman"/>
                <w:color w:val="auto"/>
                <w:sz w:val="28"/>
                <w:szCs w:val="28"/>
                <w:rtl/>
                <w:lang w:val="en-GB" w:eastAsia="it-IT" w:bidi="ar-SA"/>
              </w:rPr>
              <w:lastRenderedPageBreak/>
              <w:t>البند (</w:t>
            </w:r>
            <w:r w:rsidRPr="00A25EE0">
              <w:rPr>
                <w:rFonts w:ascii="Times New Roman" w:eastAsia="Times New Roman" w:hAnsi="Times New Roman" w:cs="Times New Roman" w:hint="cs"/>
                <w:color w:val="auto"/>
                <w:sz w:val="28"/>
                <w:szCs w:val="28"/>
                <w:rtl/>
                <w:lang w:val="en-GB" w:eastAsia="it-IT" w:bidi="ar-SA"/>
              </w:rPr>
              <w:t>2</w:t>
            </w:r>
            <w:r w:rsidRPr="00A25EE0">
              <w:rPr>
                <w:rFonts w:ascii="Times New Roman" w:eastAsia="Times New Roman" w:hAnsi="Times New Roman" w:cs="Times New Roman"/>
                <w:color w:val="auto"/>
                <w:sz w:val="28"/>
                <w:szCs w:val="28"/>
                <w:rtl/>
                <w:lang w:val="en-GB" w:eastAsia="it-IT" w:bidi="ar-SA"/>
              </w:rPr>
              <w:t xml:space="preserve">) </w:t>
            </w:r>
          </w:p>
        </w:tc>
        <w:tc>
          <w:tcPr>
            <w:tcW w:w="5966" w:type="dxa"/>
          </w:tcPr>
          <w:p w14:paraId="483A26B7" w14:textId="12CB1131" w:rsidR="00A25EE0" w:rsidRPr="00A25EE0" w:rsidRDefault="00A25EE0" w:rsidP="00604DAA">
            <w:pPr>
              <w:widowControl/>
              <w:bidi/>
              <w:spacing w:before="120" w:after="120"/>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lastRenderedPageBreak/>
              <w:t xml:space="preserve">يجب أن يقدم العارضون عرضاً أصلياً </w:t>
            </w:r>
            <w:r w:rsidR="003362B7">
              <w:rPr>
                <w:rFonts w:ascii="Times New Roman" w:eastAsia="Times New Roman" w:hAnsi="Times New Roman" w:cs="Times New Roman" w:hint="cs"/>
                <w:color w:val="auto"/>
                <w:sz w:val="28"/>
                <w:szCs w:val="28"/>
                <w:rtl/>
                <w:lang w:eastAsia="it-IT" w:bidi="ar-LB"/>
              </w:rPr>
              <w:t xml:space="preserve">عدد </w:t>
            </w:r>
            <w:r w:rsidRPr="00A25EE0">
              <w:rPr>
                <w:rFonts w:ascii="Times New Roman" w:eastAsia="Times New Roman" w:hAnsi="Times New Roman" w:cs="Times New Roman"/>
                <w:color w:val="auto"/>
                <w:sz w:val="28"/>
                <w:szCs w:val="28"/>
                <w:rtl/>
                <w:lang w:eastAsia="it-IT" w:bidi="ar-LB"/>
              </w:rPr>
              <w:t>(1) و</w:t>
            </w:r>
            <w:r w:rsidRPr="00A25EE0">
              <w:rPr>
                <w:rFonts w:ascii="Times New Roman" w:eastAsia="Times New Roman" w:hAnsi="Times New Roman" w:cs="Times New Roman"/>
                <w:color w:val="auto"/>
                <w:sz w:val="28"/>
                <w:szCs w:val="28"/>
                <w:lang w:eastAsia="it-IT" w:bidi="ar-LB"/>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A25EE0">
              <w:rPr>
                <w:rFonts w:ascii="Times New Roman" w:eastAsia="Times New Roman" w:hAnsi="Times New Roman" w:cs="Times New Roman"/>
                <w:iCs/>
                <w:color w:val="auto"/>
                <w:sz w:val="28"/>
                <w:szCs w:val="28"/>
                <w:highlight w:val="lightGray"/>
                <w:rtl/>
                <w:lang w:val="en-GB" w:eastAsia="it-IT" w:bidi="ar-SA"/>
              </w:rPr>
              <w:t>العدد</w:t>
            </w:r>
            <w:r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color w:val="auto"/>
                <w:sz w:val="28"/>
                <w:szCs w:val="28"/>
                <w:rtl/>
                <w:lang w:eastAsia="it-IT" w:bidi="ar-LB"/>
              </w:rPr>
              <w:t xml:space="preserve"> </w:t>
            </w:r>
            <w:r w:rsidR="00604DAA">
              <w:rPr>
                <w:rFonts w:ascii="Times New Roman" w:eastAsia="Times New Roman" w:hAnsi="Times New Roman" w:cs="Times New Roman"/>
                <w:color w:val="auto"/>
                <w:sz w:val="28"/>
                <w:szCs w:val="28"/>
                <w:rtl/>
                <w:lang w:eastAsia="it-IT" w:bidi="ar-LB"/>
              </w:rPr>
              <w:t>نسخاً مطبوعة على الجانبين</w:t>
            </w:r>
            <w:r w:rsidR="00604DAA">
              <w:rPr>
                <w:rFonts w:ascii="Times New Roman" w:eastAsia="Times New Roman" w:hAnsi="Times New Roman" w:cs="Times New Roman" w:hint="cs"/>
                <w:color w:val="auto"/>
                <w:sz w:val="28"/>
                <w:szCs w:val="28"/>
                <w:rtl/>
                <w:lang w:eastAsia="it-IT" w:bidi="ar-LB"/>
              </w:rPr>
              <w:t>.</w:t>
            </w:r>
          </w:p>
          <w:p w14:paraId="79EC0D46" w14:textId="461E978D" w:rsidR="00A25EE0" w:rsidRPr="00A25EE0" w:rsidRDefault="00A25EE0" w:rsidP="003362B7">
            <w:pPr>
              <w:widowControl/>
              <w:bidi/>
              <w:spacing w:before="120" w:after="120"/>
              <w:jc w:val="both"/>
              <w:rPr>
                <w:rFonts w:ascii="Times New Roman" w:eastAsia="Times New Roman" w:hAnsi="Times New Roman" w:cs="Times New Roman"/>
                <w:color w:val="auto"/>
                <w:sz w:val="28"/>
                <w:szCs w:val="28"/>
                <w:highlight w:val="lightGray"/>
                <w:lang w:eastAsia="it-IT" w:bidi="ar-LB"/>
              </w:rPr>
            </w:pPr>
            <w:r w:rsidRPr="00A25EE0">
              <w:rPr>
                <w:rFonts w:ascii="Times New Roman" w:eastAsia="Times New Roman" w:hAnsi="Times New Roman" w:cs="Times New Roman"/>
                <w:color w:val="auto"/>
                <w:sz w:val="28"/>
                <w:szCs w:val="28"/>
                <w:rtl/>
                <w:lang w:eastAsia="it-IT" w:bidi="ar-LB"/>
              </w:rPr>
              <w:lastRenderedPageBreak/>
              <w:t xml:space="preserve">كما </w:t>
            </w:r>
            <w:r w:rsidR="00604DAA">
              <w:rPr>
                <w:rFonts w:ascii="Times New Roman" w:eastAsia="Times New Roman" w:hAnsi="Times New Roman" w:cs="Times New Roman" w:hint="cs"/>
                <w:color w:val="auto"/>
                <w:sz w:val="28"/>
                <w:szCs w:val="28"/>
                <w:rtl/>
                <w:lang w:eastAsia="it-IT" w:bidi="ar-LB"/>
              </w:rPr>
              <w:t>يجب</w:t>
            </w:r>
            <w:r w:rsidRPr="00A25EE0">
              <w:rPr>
                <w:rFonts w:ascii="Times New Roman" w:eastAsia="Times New Roman" w:hAnsi="Times New Roman" w:cs="Times New Roman"/>
                <w:color w:val="auto"/>
                <w:sz w:val="28"/>
                <w:szCs w:val="28"/>
                <w:rtl/>
                <w:lang w:eastAsia="it-IT" w:bidi="ar-LB"/>
              </w:rPr>
              <w:t xml:space="preserve"> تقديم قرص مدمج (</w:t>
            </w:r>
            <w:r w:rsidRPr="00A25EE0">
              <w:rPr>
                <w:rFonts w:ascii="Times New Roman" w:eastAsia="Times New Roman" w:hAnsi="Times New Roman" w:cs="Times New Roman"/>
                <w:color w:val="auto"/>
                <w:sz w:val="28"/>
                <w:szCs w:val="28"/>
                <w:lang w:eastAsia="it-IT" w:bidi="ar-LB"/>
              </w:rPr>
              <w:t>CD</w:t>
            </w:r>
            <w:r w:rsidRPr="00A25EE0">
              <w:rPr>
                <w:rFonts w:ascii="Times New Roman" w:eastAsia="Times New Roman" w:hAnsi="Times New Roman" w:cs="Times New Roman"/>
                <w:color w:val="auto"/>
                <w:sz w:val="28"/>
                <w:szCs w:val="28"/>
                <w:rtl/>
                <w:lang w:eastAsia="it-IT" w:bidi="ar-LB"/>
              </w:rPr>
              <w:t xml:space="preserve">) </w:t>
            </w:r>
            <w:r w:rsidR="003362B7">
              <w:rPr>
                <w:rFonts w:ascii="Times New Roman" w:eastAsia="Times New Roman" w:hAnsi="Times New Roman" w:cs="Times New Roman" w:hint="cs"/>
                <w:color w:val="auto"/>
                <w:sz w:val="28"/>
                <w:szCs w:val="28"/>
                <w:rtl/>
                <w:lang w:eastAsia="it-IT" w:bidi="ar-LB"/>
              </w:rPr>
              <w:t>يتضمّن</w:t>
            </w:r>
            <w:r w:rsidR="003362B7" w:rsidRPr="00A25EE0">
              <w:rPr>
                <w:rFonts w:ascii="Times New Roman" w:eastAsia="Times New Roman" w:hAnsi="Times New Roman" w:cs="Times New Roman"/>
                <w:color w:val="auto"/>
                <w:sz w:val="28"/>
                <w:szCs w:val="28"/>
                <w:rtl/>
                <w:lang w:eastAsia="it-IT" w:bidi="ar-LB"/>
              </w:rPr>
              <w:t xml:space="preserve"> </w:t>
            </w:r>
            <w:r w:rsidRPr="00A25EE0">
              <w:rPr>
                <w:rFonts w:ascii="Times New Roman" w:eastAsia="Times New Roman" w:hAnsi="Times New Roman" w:cs="Times New Roman"/>
                <w:color w:val="auto"/>
                <w:sz w:val="28"/>
                <w:szCs w:val="28"/>
                <w:rtl/>
                <w:lang w:eastAsia="it-IT" w:bidi="ar-LB"/>
              </w:rPr>
              <w:t xml:space="preserve">العرض الفني </w:t>
            </w:r>
            <w:r w:rsidR="003362B7">
              <w:rPr>
                <w:rFonts w:ascii="Times New Roman" w:eastAsia="Times New Roman" w:hAnsi="Times New Roman" w:cs="Times New Roman" w:hint="cs"/>
                <w:color w:val="auto"/>
                <w:sz w:val="28"/>
                <w:szCs w:val="28"/>
                <w:rtl/>
                <w:lang w:eastAsia="it-IT" w:bidi="ar-LB"/>
              </w:rPr>
              <w:t>و</w:t>
            </w:r>
            <w:r w:rsidRPr="00A25EE0">
              <w:rPr>
                <w:rFonts w:ascii="Times New Roman" w:eastAsia="Times New Roman" w:hAnsi="Times New Roman" w:cs="Times New Roman"/>
                <w:color w:val="auto"/>
                <w:sz w:val="28"/>
                <w:szCs w:val="28"/>
                <w:rtl/>
                <w:lang w:eastAsia="it-IT" w:bidi="ar-LB"/>
              </w:rPr>
              <w:t>يتم</w:t>
            </w:r>
            <w:r w:rsidR="003362B7">
              <w:rPr>
                <w:rFonts w:ascii="Times New Roman" w:eastAsia="Times New Roman" w:hAnsi="Times New Roman" w:cs="Times New Roman" w:hint="cs"/>
                <w:color w:val="auto"/>
                <w:sz w:val="28"/>
                <w:szCs w:val="28"/>
                <w:rtl/>
                <w:lang w:eastAsia="it-IT" w:bidi="ar-LB"/>
              </w:rPr>
              <w:t>ّ</w:t>
            </w:r>
            <w:r w:rsidRPr="00A25EE0">
              <w:rPr>
                <w:rFonts w:ascii="Times New Roman" w:eastAsia="Times New Roman" w:hAnsi="Times New Roman" w:cs="Times New Roman"/>
                <w:color w:val="auto"/>
                <w:sz w:val="28"/>
                <w:szCs w:val="28"/>
                <w:rtl/>
                <w:lang w:eastAsia="it-IT" w:bidi="ar-LB"/>
              </w:rPr>
              <w:t xml:space="preserve"> وضعه في المغلف </w:t>
            </w:r>
            <w:r w:rsidR="003362B7">
              <w:rPr>
                <w:rFonts w:ascii="Times New Roman" w:eastAsia="Times New Roman" w:hAnsi="Times New Roman" w:cs="Times New Roman" w:hint="cs"/>
                <w:color w:val="auto"/>
                <w:sz w:val="28"/>
                <w:szCs w:val="28"/>
                <w:rtl/>
                <w:lang w:eastAsia="it-IT" w:bidi="ar-LB"/>
              </w:rPr>
              <w:t xml:space="preserve">الأول </w:t>
            </w:r>
            <w:r w:rsidRPr="00A25EE0">
              <w:rPr>
                <w:rFonts w:ascii="Times New Roman" w:eastAsia="Times New Roman" w:hAnsi="Times New Roman" w:cs="Times New Roman"/>
                <w:color w:val="auto"/>
                <w:sz w:val="28"/>
                <w:szCs w:val="28"/>
                <w:rtl/>
                <w:lang w:eastAsia="it-IT" w:bidi="ar-LB"/>
              </w:rPr>
              <w:t>الخاص بالعرض الفني</w:t>
            </w:r>
            <w:r w:rsidR="003362B7">
              <w:rPr>
                <w:rFonts w:ascii="Times New Roman" w:eastAsia="Times New Roman" w:hAnsi="Times New Roman" w:cs="Times New Roman" w:hint="cs"/>
                <w:color w:val="auto"/>
                <w:sz w:val="28"/>
                <w:szCs w:val="28"/>
                <w:rtl/>
                <w:lang w:eastAsia="it-IT" w:bidi="ar-LB"/>
              </w:rPr>
              <w:t xml:space="preserve">. </w:t>
            </w:r>
            <w:r w:rsidRPr="00A25EE0">
              <w:rPr>
                <w:rFonts w:ascii="Times New Roman" w:eastAsia="Times New Roman" w:hAnsi="Times New Roman" w:cs="Times New Roman"/>
                <w:color w:val="auto"/>
                <w:sz w:val="28"/>
                <w:szCs w:val="28"/>
                <w:rtl/>
                <w:lang w:eastAsia="it-IT" w:bidi="ar-LB"/>
              </w:rPr>
              <w:t>وقرص مدمج (</w:t>
            </w:r>
            <w:r w:rsidRPr="00A25EE0">
              <w:rPr>
                <w:rFonts w:ascii="Times New Roman" w:eastAsia="Times New Roman" w:hAnsi="Times New Roman" w:cs="Times New Roman"/>
                <w:color w:val="auto"/>
                <w:sz w:val="28"/>
                <w:szCs w:val="28"/>
                <w:lang w:eastAsia="it-IT" w:bidi="ar-LB"/>
              </w:rPr>
              <w:t>CD</w:t>
            </w:r>
            <w:r w:rsidRPr="00A25EE0">
              <w:rPr>
                <w:rFonts w:ascii="Times New Roman" w:eastAsia="Times New Roman" w:hAnsi="Times New Roman" w:cs="Times New Roman"/>
                <w:color w:val="auto"/>
                <w:sz w:val="28"/>
                <w:szCs w:val="28"/>
                <w:rtl/>
                <w:lang w:eastAsia="it-IT" w:bidi="ar-LB"/>
              </w:rPr>
              <w:t>) آخر يتضم</w:t>
            </w:r>
            <w:r w:rsidR="003362B7">
              <w:rPr>
                <w:rFonts w:ascii="Times New Roman" w:eastAsia="Times New Roman" w:hAnsi="Times New Roman" w:cs="Times New Roman" w:hint="cs"/>
                <w:color w:val="auto"/>
                <w:sz w:val="28"/>
                <w:szCs w:val="28"/>
                <w:rtl/>
                <w:lang w:eastAsia="it-IT" w:bidi="ar-LB"/>
              </w:rPr>
              <w:t>ّ</w:t>
            </w:r>
            <w:r w:rsidRPr="00A25EE0">
              <w:rPr>
                <w:rFonts w:ascii="Times New Roman" w:eastAsia="Times New Roman" w:hAnsi="Times New Roman" w:cs="Times New Roman"/>
                <w:color w:val="auto"/>
                <w:sz w:val="28"/>
                <w:szCs w:val="28"/>
                <w:rtl/>
                <w:lang w:eastAsia="it-IT" w:bidi="ar-LB"/>
              </w:rPr>
              <w:t xml:space="preserve">ن العرض المالي يوضع في المغلف </w:t>
            </w:r>
            <w:r w:rsidR="003362B7">
              <w:rPr>
                <w:rFonts w:ascii="Times New Roman" w:eastAsia="Times New Roman" w:hAnsi="Times New Roman" w:cs="Times New Roman" w:hint="cs"/>
                <w:color w:val="auto"/>
                <w:sz w:val="28"/>
                <w:szCs w:val="28"/>
                <w:rtl/>
                <w:lang w:eastAsia="it-IT" w:bidi="ar-LB"/>
              </w:rPr>
              <w:t xml:space="preserve">الثاني </w:t>
            </w:r>
            <w:r w:rsidRPr="00A25EE0">
              <w:rPr>
                <w:rFonts w:ascii="Times New Roman" w:eastAsia="Times New Roman" w:hAnsi="Times New Roman" w:cs="Times New Roman"/>
                <w:color w:val="auto"/>
                <w:sz w:val="28"/>
                <w:szCs w:val="28"/>
                <w:rtl/>
                <w:lang w:eastAsia="it-IT" w:bidi="ar-LB"/>
              </w:rPr>
              <w:t>الخاص بالعرض المالي.</w:t>
            </w:r>
          </w:p>
        </w:tc>
      </w:tr>
      <w:tr w:rsidR="00A25EE0" w:rsidRPr="00A25EE0" w14:paraId="11DA9C55" w14:textId="77777777" w:rsidTr="001F3D41">
        <w:tc>
          <w:tcPr>
            <w:tcW w:w="1542" w:type="dxa"/>
            <w:vAlign w:val="center"/>
          </w:tcPr>
          <w:p w14:paraId="20842989" w14:textId="77777777" w:rsidR="00A25EE0" w:rsidRPr="00A25EE0" w:rsidRDefault="00A25EE0" w:rsidP="00A25EE0">
            <w:pPr>
              <w:widowControl/>
              <w:bidi/>
              <w:spacing w:before="120" w:after="120"/>
              <w:jc w:val="center"/>
              <w:rPr>
                <w:rFonts w:ascii="Times New Roman" w:eastAsia="Times New Roman" w:hAnsi="Times New Roman" w:cs="Times New Roman"/>
                <w:bCs/>
                <w:color w:val="auto"/>
                <w:sz w:val="28"/>
                <w:szCs w:val="28"/>
                <w:rtl/>
                <w:lang w:val="en-GB" w:eastAsia="it-IT" w:bidi="ar-LB"/>
              </w:rPr>
            </w:pPr>
            <w:r w:rsidRPr="00A25EE0">
              <w:rPr>
                <w:rFonts w:ascii="Times New Roman" w:eastAsia="Times New Roman" w:hAnsi="Times New Roman" w:cs="Times New Roman"/>
                <w:bCs/>
                <w:color w:val="auto"/>
                <w:sz w:val="28"/>
                <w:szCs w:val="28"/>
                <w:rtl/>
                <w:lang w:val="en-GB" w:eastAsia="it-IT" w:bidi="ar-LB"/>
              </w:rPr>
              <w:lastRenderedPageBreak/>
              <w:t xml:space="preserve">العينات </w:t>
            </w:r>
          </w:p>
        </w:tc>
        <w:tc>
          <w:tcPr>
            <w:tcW w:w="1338" w:type="dxa"/>
            <w:vAlign w:val="center"/>
          </w:tcPr>
          <w:p w14:paraId="093A3E38" w14:textId="77777777" w:rsidR="00C93BA7" w:rsidRDefault="00C93BA7" w:rsidP="00A25EE0">
            <w:pPr>
              <w:widowControl/>
              <w:bidi/>
              <w:spacing w:before="120"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 xml:space="preserve">23 </w:t>
            </w:r>
          </w:p>
          <w:p w14:paraId="1A71AED5" w14:textId="1EA8E427" w:rsidR="00A25EE0" w:rsidRPr="00A25EE0" w:rsidRDefault="00A25EE0" w:rsidP="00C93BA7">
            <w:pPr>
              <w:widowControl/>
              <w:bidi/>
              <w:spacing w:before="120" w:after="120"/>
              <w:jc w:val="center"/>
              <w:rPr>
                <w:rFonts w:ascii="Times New Roman" w:eastAsia="Times New Roman" w:hAnsi="Times New Roman" w:cs="Times New Roman"/>
                <w:color w:val="auto"/>
                <w:sz w:val="28"/>
                <w:szCs w:val="28"/>
                <w:lang w:eastAsia="it-IT" w:bidi="ar-SA"/>
              </w:rPr>
            </w:pPr>
            <w:r w:rsidRPr="00A25EE0">
              <w:rPr>
                <w:rFonts w:ascii="Times New Roman" w:eastAsia="Times New Roman" w:hAnsi="Times New Roman" w:cs="Times New Roman"/>
                <w:color w:val="auto"/>
                <w:sz w:val="28"/>
                <w:szCs w:val="28"/>
                <w:rtl/>
                <w:lang w:val="en-GB" w:eastAsia="it-IT" w:bidi="ar-SA"/>
              </w:rPr>
              <w:t>البند (</w:t>
            </w:r>
            <w:r w:rsidRPr="00A25EE0">
              <w:rPr>
                <w:rFonts w:ascii="Times New Roman" w:eastAsia="Times New Roman" w:hAnsi="Times New Roman" w:cs="Times New Roman" w:hint="cs"/>
                <w:color w:val="auto"/>
                <w:sz w:val="28"/>
                <w:szCs w:val="28"/>
                <w:rtl/>
                <w:lang w:val="en-GB" w:eastAsia="it-IT" w:bidi="ar-SA"/>
              </w:rPr>
              <w:t>1</w:t>
            </w:r>
            <w:r w:rsidRPr="00A25EE0">
              <w:rPr>
                <w:rFonts w:ascii="Times New Roman" w:eastAsia="Times New Roman" w:hAnsi="Times New Roman" w:cs="Times New Roman"/>
                <w:color w:val="auto"/>
                <w:sz w:val="28"/>
                <w:szCs w:val="28"/>
                <w:rtl/>
                <w:lang w:val="en-GB" w:eastAsia="it-IT" w:bidi="ar-SA"/>
              </w:rPr>
              <w:t xml:space="preserve">) </w:t>
            </w:r>
          </w:p>
        </w:tc>
        <w:tc>
          <w:tcPr>
            <w:tcW w:w="5966" w:type="dxa"/>
            <w:vAlign w:val="center"/>
          </w:tcPr>
          <w:p w14:paraId="164CD59B" w14:textId="77777777" w:rsidR="00910CDC" w:rsidRPr="009E1CAF" w:rsidRDefault="00910CDC" w:rsidP="00910CDC">
            <w:pPr>
              <w:bidi/>
              <w:spacing w:before="120" w:after="120" w:line="259" w:lineRule="auto"/>
              <w:ind w:right="357"/>
              <w:jc w:val="both"/>
              <w:rPr>
                <w:rFonts w:ascii="Calibri" w:eastAsia="Times New Roman" w:hAnsi="Calibri" w:cs="Arial"/>
                <w:color w:val="auto"/>
                <w:spacing w:val="-4"/>
                <w:sz w:val="28"/>
                <w:szCs w:val="28"/>
                <w:rtl/>
                <w:lang w:bidi="ar-LB"/>
              </w:rPr>
            </w:pPr>
            <w:r w:rsidRPr="009E1CAF">
              <w:rPr>
                <w:rFonts w:ascii="Calibri" w:eastAsia="Times New Roman" w:hAnsi="Calibri" w:cs="Arial"/>
                <w:snapToGrid w:val="0"/>
                <w:color w:val="auto"/>
                <w:sz w:val="28"/>
                <w:szCs w:val="28"/>
                <w:rtl/>
                <w:lang w:bidi="ar-LB"/>
              </w:rPr>
              <w:t>{</w:t>
            </w:r>
            <w:r w:rsidRPr="009E1CAF">
              <w:rPr>
                <w:rFonts w:ascii="Calibri" w:eastAsia="Times New Roman" w:hAnsi="Calibri" w:cs="Arial"/>
                <w:snapToGrid w:val="0"/>
                <w:color w:val="auto"/>
                <w:sz w:val="28"/>
                <w:szCs w:val="28"/>
                <w:u w:val="single"/>
                <w:rtl/>
                <w:lang w:bidi="ar-LB"/>
              </w:rPr>
              <w:t>إختر أحد الخيارات التالية</w:t>
            </w:r>
            <w:r w:rsidRPr="009E1CAF">
              <w:rPr>
                <w:rFonts w:ascii="Calibri" w:eastAsia="Times New Roman" w:hAnsi="Calibri" w:cs="Arial"/>
                <w:snapToGrid w:val="0"/>
                <w:color w:val="auto"/>
                <w:sz w:val="28"/>
                <w:szCs w:val="28"/>
                <w:lang w:bidi="ar-LB"/>
              </w:rPr>
              <w:t>{</w:t>
            </w:r>
          </w:p>
          <w:p w14:paraId="1CAB65F1" w14:textId="77777777" w:rsidR="00A25EE0" w:rsidRPr="00A25EE0" w:rsidRDefault="00A25EE0" w:rsidP="00910CDC">
            <w:pPr>
              <w:widowControl/>
              <w:bidi/>
              <w:spacing w:before="120" w:after="120"/>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t>[يجب تقديم عينات مع العرض</w:t>
            </w:r>
            <w:r w:rsidR="00910CDC" w:rsidRPr="00A25EE0">
              <w:rPr>
                <w:rFonts w:ascii="Times New Roman" w:eastAsia="Times New Roman" w:hAnsi="Times New Roman" w:cs="Times New Roman"/>
                <w:color w:val="auto"/>
                <w:sz w:val="28"/>
                <w:szCs w:val="28"/>
                <w:rtl/>
                <w:lang w:eastAsia="it-IT" w:bidi="ar-LB"/>
              </w:rPr>
              <w:t>]</w:t>
            </w:r>
          </w:p>
          <w:p w14:paraId="76727EBA" w14:textId="77777777" w:rsidR="00A25EE0" w:rsidRPr="00A25EE0" w:rsidRDefault="00A25EE0" w:rsidP="00A25EE0">
            <w:pPr>
              <w:widowControl/>
              <w:bidi/>
              <w:spacing w:before="120" w:after="120"/>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iCs/>
                <w:color w:val="auto"/>
                <w:sz w:val="28"/>
                <w:szCs w:val="28"/>
                <w:highlight w:val="lightGray"/>
                <w:rtl/>
                <w:lang w:val="en-GB" w:eastAsia="it-IT" w:bidi="ar-SA"/>
              </w:rPr>
              <w:t>أو</w:t>
            </w:r>
            <w:r w:rsidRPr="00A25EE0">
              <w:rPr>
                <w:rFonts w:ascii="Times New Roman" w:eastAsia="Times New Roman" w:hAnsi="Times New Roman" w:cs="Times New Roman"/>
                <w:color w:val="auto"/>
                <w:sz w:val="28"/>
                <w:szCs w:val="28"/>
                <w:rtl/>
                <w:lang w:eastAsia="it-IT" w:bidi="ar-LB"/>
              </w:rPr>
              <w:t xml:space="preserve"> </w:t>
            </w:r>
          </w:p>
          <w:p w14:paraId="21749DE8" w14:textId="50455D2C" w:rsidR="00A25EE0" w:rsidRPr="00A25EE0" w:rsidRDefault="00910CDC" w:rsidP="003362B7">
            <w:pPr>
              <w:widowControl/>
              <w:bidi/>
              <w:spacing w:before="120" w:after="120"/>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t>[</w:t>
            </w:r>
            <w:r w:rsidR="00A25EE0" w:rsidRPr="00A25EE0">
              <w:rPr>
                <w:rFonts w:ascii="Times New Roman" w:eastAsia="Times New Roman" w:hAnsi="Times New Roman" w:cs="Times New Roman"/>
                <w:color w:val="auto"/>
                <w:sz w:val="28"/>
                <w:szCs w:val="28"/>
                <w:rtl/>
                <w:lang w:eastAsia="it-IT" w:bidi="ar-LB"/>
              </w:rPr>
              <w:t xml:space="preserve">العينات </w:t>
            </w:r>
            <w:r w:rsidR="003362B7">
              <w:rPr>
                <w:rFonts w:ascii="Times New Roman" w:eastAsia="Times New Roman" w:hAnsi="Times New Roman" w:cs="Times New Roman" w:hint="cs"/>
                <w:color w:val="auto"/>
                <w:sz w:val="28"/>
                <w:szCs w:val="28"/>
                <w:rtl/>
                <w:lang w:eastAsia="it-IT" w:bidi="ar-LB"/>
              </w:rPr>
              <w:t xml:space="preserve">غير </w:t>
            </w:r>
            <w:r w:rsidR="00A25EE0" w:rsidRPr="00A25EE0">
              <w:rPr>
                <w:rFonts w:ascii="Times New Roman" w:eastAsia="Times New Roman" w:hAnsi="Times New Roman" w:cs="Times New Roman"/>
                <w:color w:val="auto"/>
                <w:sz w:val="28"/>
                <w:szCs w:val="28"/>
                <w:rtl/>
                <w:lang w:eastAsia="it-IT" w:bidi="ar-LB"/>
              </w:rPr>
              <w:t>مطلوبة ]</w:t>
            </w:r>
          </w:p>
        </w:tc>
      </w:tr>
      <w:tr w:rsidR="00A25EE0" w:rsidRPr="00A25EE0" w14:paraId="74F69A37" w14:textId="77777777" w:rsidTr="001F3D41">
        <w:tc>
          <w:tcPr>
            <w:tcW w:w="1542" w:type="dxa"/>
            <w:vAlign w:val="center"/>
          </w:tcPr>
          <w:p w14:paraId="0AAC348F" w14:textId="77777777" w:rsidR="00A25EE0" w:rsidRPr="00A25EE0" w:rsidRDefault="00A25EE0" w:rsidP="00A25EE0">
            <w:pPr>
              <w:widowControl/>
              <w:bidi/>
              <w:spacing w:before="120" w:after="120"/>
              <w:jc w:val="center"/>
              <w:rPr>
                <w:rFonts w:ascii="Times New Roman" w:eastAsia="Times New Roman" w:hAnsi="Times New Roman" w:cs="Times New Roman"/>
                <w:b/>
                <w:color w:val="auto"/>
                <w:sz w:val="28"/>
                <w:szCs w:val="28"/>
                <w:lang w:eastAsia="it-IT" w:bidi="ar-SA"/>
              </w:rPr>
            </w:pPr>
            <w:r w:rsidRPr="00A25EE0">
              <w:rPr>
                <w:rFonts w:ascii="Times New Roman" w:eastAsia="Times New Roman" w:hAnsi="Times New Roman" w:cs="Times New Roman"/>
                <w:bCs/>
                <w:color w:val="auto"/>
                <w:sz w:val="28"/>
                <w:szCs w:val="28"/>
                <w:rtl/>
                <w:lang w:eastAsia="it-IT" w:bidi="ar-LB"/>
              </w:rPr>
              <w:t>الموعد الن</w:t>
            </w:r>
            <w:r w:rsidRPr="00A25EE0">
              <w:rPr>
                <w:rFonts w:ascii="Times New Roman" w:eastAsia="Times New Roman" w:hAnsi="Times New Roman" w:cs="Times New Roman"/>
                <w:bCs/>
                <w:color w:val="auto"/>
                <w:sz w:val="28"/>
                <w:szCs w:val="28"/>
                <w:rtl/>
                <w:lang w:val="en-ZW" w:eastAsia="it-IT" w:bidi="ar-LB"/>
              </w:rPr>
              <w:t>ه</w:t>
            </w:r>
            <w:r w:rsidRPr="00A25EE0">
              <w:rPr>
                <w:rFonts w:ascii="Times New Roman" w:eastAsia="Times New Roman" w:hAnsi="Times New Roman" w:cs="Times New Roman"/>
                <w:bCs/>
                <w:color w:val="auto"/>
                <w:sz w:val="28"/>
                <w:szCs w:val="28"/>
                <w:rtl/>
                <w:lang w:eastAsia="it-IT" w:bidi="ar-LB"/>
              </w:rPr>
              <w:t>ائي لتقديم العروض</w:t>
            </w:r>
          </w:p>
        </w:tc>
        <w:tc>
          <w:tcPr>
            <w:tcW w:w="1338" w:type="dxa"/>
            <w:vAlign w:val="center"/>
          </w:tcPr>
          <w:p w14:paraId="0B6916F6" w14:textId="101432E2" w:rsidR="00C93BA7" w:rsidRDefault="00C93BA7" w:rsidP="00C93BA7">
            <w:pPr>
              <w:widowControl/>
              <w:bidi/>
              <w:spacing w:before="120"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 xml:space="preserve">27 </w:t>
            </w:r>
          </w:p>
          <w:p w14:paraId="59A29A02" w14:textId="77777777" w:rsidR="00A25EE0" w:rsidRPr="00A25EE0" w:rsidRDefault="00A25EE0" w:rsidP="00C93BA7">
            <w:pPr>
              <w:widowControl/>
              <w:bidi/>
              <w:spacing w:before="120" w:after="120"/>
              <w:jc w:val="center"/>
              <w:rPr>
                <w:rFonts w:ascii="Times New Roman" w:eastAsia="Times New Roman" w:hAnsi="Times New Roman" w:cs="Times New Roman"/>
                <w:color w:val="auto"/>
                <w:sz w:val="28"/>
                <w:szCs w:val="28"/>
                <w:lang w:val="en-GB" w:eastAsia="it-IT" w:bidi="ar-SA"/>
              </w:rPr>
            </w:pPr>
            <w:r w:rsidRPr="00A25EE0">
              <w:rPr>
                <w:rFonts w:ascii="Times New Roman" w:eastAsia="Times New Roman" w:hAnsi="Times New Roman" w:cs="Times New Roman"/>
                <w:color w:val="auto"/>
                <w:sz w:val="28"/>
                <w:szCs w:val="28"/>
                <w:rtl/>
                <w:lang w:val="en-GB" w:eastAsia="it-IT" w:bidi="ar-SA"/>
              </w:rPr>
              <w:t>البند (</w:t>
            </w:r>
            <w:r w:rsidRPr="00A25EE0">
              <w:rPr>
                <w:rFonts w:ascii="Times New Roman" w:eastAsia="Times New Roman" w:hAnsi="Times New Roman" w:cs="Times New Roman" w:hint="cs"/>
                <w:color w:val="auto"/>
                <w:sz w:val="28"/>
                <w:szCs w:val="28"/>
                <w:rtl/>
                <w:lang w:val="en-GB" w:eastAsia="it-IT" w:bidi="ar-SA"/>
              </w:rPr>
              <w:t>1</w:t>
            </w:r>
            <w:r w:rsidRPr="00A25EE0">
              <w:rPr>
                <w:rFonts w:ascii="Times New Roman" w:eastAsia="Times New Roman" w:hAnsi="Times New Roman" w:cs="Times New Roman"/>
                <w:color w:val="auto"/>
                <w:sz w:val="28"/>
                <w:szCs w:val="28"/>
                <w:rtl/>
                <w:lang w:val="en-GB" w:eastAsia="it-IT" w:bidi="ar-SA"/>
              </w:rPr>
              <w:t xml:space="preserve">) </w:t>
            </w:r>
          </w:p>
        </w:tc>
        <w:tc>
          <w:tcPr>
            <w:tcW w:w="5966" w:type="dxa"/>
            <w:vAlign w:val="center"/>
          </w:tcPr>
          <w:p w14:paraId="4DFB12DF" w14:textId="71F0D008" w:rsidR="00604DAA" w:rsidRPr="00604DAA" w:rsidRDefault="00A25EE0" w:rsidP="00604DAA">
            <w:pPr>
              <w:bidi/>
              <w:spacing w:before="120" w:after="120"/>
              <w:rPr>
                <w:rFonts w:ascii="Calibri" w:eastAsia="Times New Roman" w:hAnsi="Calibri" w:cs="Arial"/>
                <w:i/>
                <w:color w:val="auto"/>
                <w:sz w:val="28"/>
                <w:szCs w:val="28"/>
                <w:rtl/>
                <w:lang w:val="it-IT" w:eastAsia="it-IT" w:bidi="ar-SA"/>
              </w:rPr>
            </w:pPr>
            <w:r w:rsidRPr="00A25EE0">
              <w:rPr>
                <w:rFonts w:ascii="Times New Roman" w:eastAsia="Times New Roman" w:hAnsi="Times New Roman" w:cs="Times New Roman"/>
                <w:color w:val="auto"/>
                <w:sz w:val="28"/>
                <w:szCs w:val="28"/>
                <w:rtl/>
                <w:lang w:eastAsia="it-IT" w:bidi="ar-LB"/>
              </w:rPr>
              <w:t xml:space="preserve">إن الموعد النهائي لتقديم العروض هو </w:t>
            </w:r>
            <w:r w:rsidRPr="00A25EE0">
              <w:rPr>
                <w:rFonts w:ascii="Times New Roman" w:eastAsia="Times New Roman" w:hAnsi="Times New Roman" w:cs="Times New Roman"/>
                <w:color w:val="auto"/>
                <w:sz w:val="28"/>
                <w:szCs w:val="28"/>
                <w:lang w:eastAsia="it-IT" w:bidi="ar-LB"/>
              </w:rPr>
              <w:t>]</w:t>
            </w:r>
            <w:r w:rsidR="00604DAA" w:rsidRPr="00604DAA">
              <w:rPr>
                <w:rFonts w:ascii="Calibri" w:eastAsia="Times New Roman" w:hAnsi="Calibri" w:cs="Arial"/>
                <w:iCs/>
                <w:color w:val="auto"/>
                <w:sz w:val="28"/>
                <w:szCs w:val="28"/>
                <w:highlight w:val="lightGray"/>
                <w:rtl/>
                <w:lang w:val="it-IT" w:eastAsia="it-IT" w:bidi="ar-SA"/>
              </w:rPr>
              <w:t xml:space="preserve"> </w:t>
            </w:r>
            <w:r w:rsidR="00BC6045">
              <w:rPr>
                <w:rFonts w:ascii="Calibri" w:eastAsia="Times New Roman" w:hAnsi="Calibri" w:cs="Arial"/>
                <w:iCs/>
                <w:color w:val="auto"/>
                <w:sz w:val="28"/>
                <w:szCs w:val="28"/>
                <w:highlight w:val="lightGray"/>
                <w:rtl/>
                <w:lang w:val="it-IT" w:eastAsia="it-IT" w:bidi="ar-SA"/>
              </w:rPr>
              <w:t xml:space="preserve">أدخل  </w:t>
            </w:r>
            <w:r w:rsidR="00604DAA" w:rsidRPr="00604DAA">
              <w:rPr>
                <w:rFonts w:ascii="Calibri" w:eastAsia="Times New Roman" w:hAnsi="Calibri" w:cs="Arial" w:hint="cs"/>
                <w:iCs/>
                <w:color w:val="auto"/>
                <w:sz w:val="28"/>
                <w:szCs w:val="28"/>
                <w:highlight w:val="lightGray"/>
                <w:rtl/>
                <w:lang w:val="it-IT" w:eastAsia="it-IT" w:bidi="ar-SA"/>
              </w:rPr>
              <w:t>ال</w:t>
            </w:r>
            <w:r w:rsidR="00604DAA" w:rsidRPr="00604DAA">
              <w:rPr>
                <w:rFonts w:ascii="Calibri" w:eastAsia="Times New Roman" w:hAnsi="Calibri" w:cs="Arial"/>
                <w:iCs/>
                <w:color w:val="auto"/>
                <w:sz w:val="28"/>
                <w:szCs w:val="28"/>
                <w:highlight w:val="lightGray"/>
                <w:rtl/>
                <w:lang w:val="it-IT" w:eastAsia="it-IT" w:bidi="ar-SA"/>
              </w:rPr>
              <w:t>تاريخ و</w:t>
            </w:r>
            <w:r w:rsidR="00604DAA" w:rsidRPr="00604DAA">
              <w:rPr>
                <w:rFonts w:ascii="Calibri" w:eastAsia="Times New Roman" w:hAnsi="Calibri" w:cs="Arial" w:hint="cs"/>
                <w:iCs/>
                <w:color w:val="auto"/>
                <w:sz w:val="28"/>
                <w:szCs w:val="28"/>
                <w:highlight w:val="lightGray"/>
                <w:rtl/>
                <w:lang w:val="it-IT" w:eastAsia="it-IT" w:bidi="ar-SA"/>
              </w:rPr>
              <w:t>ال</w:t>
            </w:r>
            <w:r w:rsidR="00604DAA" w:rsidRPr="00604DAA">
              <w:rPr>
                <w:rFonts w:ascii="Calibri" w:eastAsia="Times New Roman" w:hAnsi="Calibri" w:cs="Arial"/>
                <w:iCs/>
                <w:color w:val="auto"/>
                <w:sz w:val="28"/>
                <w:szCs w:val="28"/>
                <w:highlight w:val="lightGray"/>
                <w:rtl/>
                <w:lang w:val="it-IT" w:eastAsia="it-IT" w:bidi="ar-SA"/>
              </w:rPr>
              <w:t>وقت</w:t>
            </w:r>
            <w:r w:rsidR="00604DAA" w:rsidRPr="00604DAA">
              <w:rPr>
                <w:rFonts w:ascii="Calibri" w:eastAsia="Times New Roman" w:hAnsi="Calibri" w:cs="Arial" w:hint="cs"/>
                <w:iCs/>
                <w:color w:val="auto"/>
                <w:sz w:val="28"/>
                <w:szCs w:val="28"/>
                <w:highlight w:val="lightGray"/>
                <w:rtl/>
                <w:lang w:val="it-IT" w:eastAsia="it-IT" w:bidi="ar-SA"/>
              </w:rPr>
              <w:t xml:space="preserve"> النهائيين</w:t>
            </w:r>
            <w:r w:rsidR="00604DAA" w:rsidRPr="00604DAA">
              <w:rPr>
                <w:rFonts w:ascii="Calibri" w:eastAsia="Times New Roman" w:hAnsi="Calibri" w:cs="Arial"/>
                <w:iCs/>
                <w:color w:val="auto"/>
                <w:sz w:val="28"/>
                <w:szCs w:val="28"/>
                <w:highlight w:val="lightGray"/>
                <w:rtl/>
                <w:lang w:val="it-IT" w:eastAsia="it-IT" w:bidi="ar-SA"/>
              </w:rPr>
              <w:t xml:space="preserve"> </w:t>
            </w:r>
            <w:r w:rsidR="00604DAA" w:rsidRPr="00604DAA">
              <w:rPr>
                <w:rFonts w:ascii="Calibri" w:eastAsia="Times New Roman" w:hAnsi="Calibri" w:cs="Arial" w:hint="cs"/>
                <w:iCs/>
                <w:color w:val="auto"/>
                <w:sz w:val="28"/>
                <w:szCs w:val="28"/>
                <w:highlight w:val="lightGray"/>
                <w:rtl/>
                <w:lang w:val="it-IT" w:eastAsia="it-IT" w:bidi="ar-SA"/>
              </w:rPr>
              <w:t>ل</w:t>
            </w:r>
            <w:r w:rsidR="00604DAA" w:rsidRPr="00604DAA">
              <w:rPr>
                <w:rFonts w:ascii="Calibri" w:eastAsia="Times New Roman" w:hAnsi="Calibri" w:cs="Arial"/>
                <w:iCs/>
                <w:color w:val="auto"/>
                <w:sz w:val="28"/>
                <w:szCs w:val="28"/>
                <w:highlight w:val="lightGray"/>
                <w:rtl/>
                <w:lang w:val="it-IT" w:eastAsia="it-IT" w:bidi="ar-SA"/>
              </w:rPr>
              <w:t>لتقديم</w:t>
            </w:r>
            <w:r w:rsidR="00604DAA" w:rsidRPr="00604DAA">
              <w:rPr>
                <w:rFonts w:ascii="Calibri" w:eastAsia="Times New Roman" w:hAnsi="Calibri" w:cs="Arial"/>
                <w:i/>
                <w:color w:val="auto"/>
                <w:sz w:val="28"/>
                <w:szCs w:val="28"/>
                <w:highlight w:val="lightGray"/>
                <w:lang w:val="it-IT" w:eastAsia="it-IT" w:bidi="ar-SA"/>
              </w:rPr>
              <w:t>[</w:t>
            </w:r>
          </w:p>
          <w:p w14:paraId="340FCE2D" w14:textId="77777777" w:rsidR="00604DAA" w:rsidRPr="00604DAA" w:rsidRDefault="00604DAA" w:rsidP="00604DAA">
            <w:pPr>
              <w:widowControl/>
              <w:bidi/>
              <w:spacing w:before="120" w:after="120" w:line="259" w:lineRule="auto"/>
              <w:rPr>
                <w:rFonts w:ascii="Calibri" w:eastAsia="Times New Roman" w:hAnsi="Calibri" w:cs="Arial"/>
                <w:i/>
                <w:color w:val="auto"/>
                <w:sz w:val="28"/>
                <w:szCs w:val="28"/>
                <w:rtl/>
                <w:lang w:val="it-IT" w:eastAsia="it-IT" w:bidi="ar-SA"/>
              </w:rPr>
            </w:pPr>
            <w:r w:rsidRPr="00604DAA">
              <w:rPr>
                <w:rFonts w:ascii="Calibri" w:eastAsia="Times New Roman" w:hAnsi="Calibri" w:cs="Arial" w:hint="cs"/>
                <w:i/>
                <w:color w:val="auto"/>
                <w:sz w:val="28"/>
                <w:szCs w:val="28"/>
                <w:rtl/>
                <w:lang w:val="it-IT" w:eastAsia="it-IT" w:bidi="ar-SA"/>
              </w:rPr>
              <w:t xml:space="preserve">يجب أن تقدم العروض على العنوان التالي: </w:t>
            </w:r>
          </w:p>
          <w:p w14:paraId="5D657408" w14:textId="3E69AB22" w:rsidR="00604DAA" w:rsidRPr="00604DAA" w:rsidRDefault="00604DAA" w:rsidP="00604DAA">
            <w:pPr>
              <w:widowControl/>
              <w:tabs>
                <w:tab w:val="left" w:pos="1300"/>
              </w:tabs>
              <w:bidi/>
              <w:spacing w:before="120" w:after="120" w:line="259" w:lineRule="auto"/>
              <w:rPr>
                <w:rFonts w:ascii="Calibri" w:eastAsia="Times New Roman" w:hAnsi="Calibri" w:cs="Arial"/>
                <w:color w:val="auto"/>
                <w:sz w:val="28"/>
                <w:szCs w:val="28"/>
                <w:rtl/>
                <w:lang w:val="it-IT" w:eastAsia="it-IT" w:bidi="ar-LB"/>
              </w:rPr>
            </w:pPr>
            <w:r w:rsidRPr="00604DAA">
              <w:rPr>
                <w:rFonts w:ascii="Calibri" w:eastAsia="Times New Roman" w:hAnsi="Calibri" w:cs="Arial" w:hint="cs"/>
                <w:color w:val="auto"/>
                <w:sz w:val="28"/>
                <w:szCs w:val="28"/>
                <w:rtl/>
                <w:lang w:val="it-IT" w:eastAsia="it-IT" w:bidi="ar-LB"/>
              </w:rPr>
              <w:t>اسم الجهة:</w:t>
            </w:r>
            <w:r w:rsidRPr="00604DAA">
              <w:rPr>
                <w:rFonts w:ascii="Calibri" w:eastAsia="Times New Roman" w:hAnsi="Calibri" w:cs="Arial"/>
                <w:color w:val="auto"/>
                <w:sz w:val="28"/>
                <w:szCs w:val="28"/>
                <w:lang w:val="it-IT" w:eastAsia="it-IT" w:bidi="ar-LB"/>
              </w:rPr>
              <w:t xml:space="preserve"> ]</w:t>
            </w:r>
            <w:r w:rsidR="00BC6045">
              <w:rPr>
                <w:rFonts w:ascii="Calibri" w:eastAsia="Times New Roman" w:hAnsi="Calibri" w:cs="Arial"/>
                <w:i/>
                <w:iCs/>
                <w:color w:val="auto"/>
                <w:sz w:val="28"/>
                <w:szCs w:val="28"/>
                <w:highlight w:val="lightGray"/>
                <w:rtl/>
                <w:lang w:val="fr-MC" w:eastAsia="it-IT" w:bidi="ar-LB"/>
              </w:rPr>
              <w:t xml:space="preserve">أدخل  </w:t>
            </w:r>
            <w:r w:rsidRPr="00604DAA">
              <w:rPr>
                <w:rFonts w:ascii="Calibri" w:eastAsia="Times New Roman" w:hAnsi="Calibri" w:cs="Arial"/>
                <w:i/>
                <w:iCs/>
                <w:color w:val="auto"/>
                <w:sz w:val="28"/>
                <w:szCs w:val="28"/>
                <w:highlight w:val="lightGray"/>
                <w:rtl/>
                <w:lang w:val="fr-MC" w:eastAsia="it-IT" w:bidi="ar-LB"/>
              </w:rPr>
              <w:t>اسم</w:t>
            </w:r>
            <w:r w:rsidRPr="00604DAA">
              <w:rPr>
                <w:rFonts w:ascii="Calibri" w:eastAsia="Times New Roman" w:hAnsi="Calibri" w:cs="Arial" w:hint="cs"/>
                <w:i/>
                <w:iCs/>
                <w:color w:val="auto"/>
                <w:sz w:val="28"/>
                <w:szCs w:val="28"/>
                <w:highlight w:val="lightGray"/>
                <w:rtl/>
                <w:lang w:val="fr-MC" w:eastAsia="it-IT" w:bidi="ar-LB"/>
              </w:rPr>
              <w:t xml:space="preserve"> الجهة حيث سيتم تقديم العروض</w:t>
            </w:r>
            <w:r w:rsidRPr="00604DAA">
              <w:rPr>
                <w:rFonts w:ascii="Calibri" w:eastAsia="Times New Roman" w:hAnsi="Calibri" w:cs="Arial" w:hint="cs"/>
                <w:color w:val="auto"/>
                <w:sz w:val="28"/>
                <w:szCs w:val="28"/>
                <w:rtl/>
                <w:lang w:val="fr-MC" w:eastAsia="it-IT" w:bidi="ar-LB"/>
              </w:rPr>
              <w:t xml:space="preserve"> </w:t>
            </w:r>
            <w:r w:rsidRPr="00604DAA">
              <w:rPr>
                <w:rFonts w:ascii="Calibri" w:eastAsia="Times New Roman" w:hAnsi="Calibri" w:cs="Arial"/>
                <w:color w:val="auto"/>
                <w:sz w:val="28"/>
                <w:szCs w:val="28"/>
                <w:lang w:val="it-IT" w:eastAsia="it-IT" w:bidi="ar-SA"/>
              </w:rPr>
              <w:t>[</w:t>
            </w:r>
          </w:p>
          <w:p w14:paraId="18212F06" w14:textId="1DA2144E" w:rsidR="00604DAA" w:rsidRPr="00604DAA" w:rsidRDefault="00604DAA" w:rsidP="003362B7">
            <w:pPr>
              <w:widowControl/>
              <w:tabs>
                <w:tab w:val="left" w:pos="1300"/>
              </w:tabs>
              <w:bidi/>
              <w:spacing w:before="120" w:after="120" w:line="259" w:lineRule="auto"/>
              <w:rPr>
                <w:rFonts w:ascii="Calibri" w:eastAsia="Times New Roman" w:hAnsi="Calibri" w:cs="Arial"/>
                <w:color w:val="auto"/>
                <w:sz w:val="28"/>
                <w:szCs w:val="28"/>
                <w:lang w:val="it-IT" w:eastAsia="it-IT" w:bidi="ar-LB"/>
              </w:rPr>
            </w:pPr>
            <w:r w:rsidRPr="00604DAA">
              <w:rPr>
                <w:rFonts w:ascii="Calibri" w:eastAsia="Times New Roman" w:hAnsi="Calibri" w:cs="Arial"/>
                <w:color w:val="auto"/>
                <w:sz w:val="28"/>
                <w:szCs w:val="28"/>
                <w:rtl/>
                <w:lang w:val="it-IT" w:eastAsia="it-IT" w:bidi="ar-LB"/>
              </w:rPr>
              <w:t xml:space="preserve">الإسم: </w:t>
            </w:r>
            <w:r w:rsidRPr="00604DAA">
              <w:rPr>
                <w:rFonts w:ascii="Calibri" w:eastAsia="Times New Roman" w:hAnsi="Calibri" w:cs="Arial"/>
                <w:color w:val="auto"/>
                <w:sz w:val="28"/>
                <w:szCs w:val="28"/>
                <w:lang w:val="it-IT" w:eastAsia="it-IT" w:bidi="ar-LB"/>
              </w:rPr>
              <w:t>]</w:t>
            </w:r>
            <w:r w:rsidR="00BC6045">
              <w:rPr>
                <w:rFonts w:ascii="Calibri" w:eastAsia="Times New Roman" w:hAnsi="Calibri" w:cs="Arial"/>
                <w:i/>
                <w:iCs/>
                <w:color w:val="auto"/>
                <w:sz w:val="28"/>
                <w:szCs w:val="28"/>
                <w:highlight w:val="lightGray"/>
                <w:rtl/>
                <w:lang w:val="fr-MC" w:eastAsia="it-IT" w:bidi="ar-LB"/>
              </w:rPr>
              <w:t xml:space="preserve">أدخل </w:t>
            </w:r>
            <w:r w:rsidRPr="00604DAA">
              <w:rPr>
                <w:rFonts w:ascii="Calibri" w:eastAsia="Times New Roman" w:hAnsi="Calibri" w:cs="Arial"/>
                <w:i/>
                <w:iCs/>
                <w:color w:val="auto"/>
                <w:sz w:val="28"/>
                <w:szCs w:val="28"/>
                <w:highlight w:val="lightGray"/>
                <w:rtl/>
                <w:lang w:val="fr-MC" w:eastAsia="it-IT" w:bidi="ar-LB"/>
              </w:rPr>
              <w:t>اسم</w:t>
            </w:r>
            <w:r w:rsidR="003362B7" w:rsidRPr="00CE6589">
              <w:rPr>
                <w:rFonts w:ascii="Calibri" w:eastAsia="Times New Roman" w:hAnsi="Calibri" w:cs="Arial"/>
                <w:i/>
                <w:iCs/>
                <w:color w:val="auto"/>
                <w:sz w:val="28"/>
                <w:szCs w:val="28"/>
                <w:highlight w:val="lightGray"/>
                <w:rtl/>
                <w:lang w:val="fr-MC" w:eastAsia="it-IT" w:bidi="ar-LB"/>
              </w:rPr>
              <w:t xml:space="preserve"> </w:t>
            </w:r>
            <w:r w:rsidR="003362B7" w:rsidRPr="00CE6589">
              <w:rPr>
                <w:rFonts w:ascii="Calibri" w:eastAsia="Times New Roman" w:hAnsi="Calibri" w:cs="Arial" w:hint="eastAsia"/>
                <w:i/>
                <w:iCs/>
                <w:color w:val="auto"/>
                <w:sz w:val="28"/>
                <w:szCs w:val="28"/>
                <w:highlight w:val="lightGray"/>
                <w:rtl/>
                <w:lang w:val="fr-MC" w:eastAsia="it-IT" w:bidi="ar-LB"/>
              </w:rPr>
              <w:t>الموظف</w:t>
            </w:r>
            <w:r w:rsidR="003362B7" w:rsidRPr="00CE6589">
              <w:rPr>
                <w:rFonts w:ascii="Calibri" w:eastAsia="Times New Roman" w:hAnsi="Calibri" w:cs="Arial"/>
                <w:i/>
                <w:iCs/>
                <w:color w:val="auto"/>
                <w:sz w:val="28"/>
                <w:szCs w:val="28"/>
                <w:highlight w:val="lightGray"/>
                <w:rtl/>
                <w:lang w:val="fr-MC" w:eastAsia="it-IT" w:bidi="ar-LB"/>
              </w:rPr>
              <w:t xml:space="preserve"> </w:t>
            </w:r>
            <w:r w:rsidR="003362B7" w:rsidRPr="00CE6589">
              <w:rPr>
                <w:rFonts w:ascii="Calibri" w:eastAsia="Times New Roman" w:hAnsi="Calibri" w:cs="Arial" w:hint="eastAsia"/>
                <w:i/>
                <w:iCs/>
                <w:color w:val="auto"/>
                <w:sz w:val="28"/>
                <w:szCs w:val="28"/>
                <w:highlight w:val="lightGray"/>
                <w:rtl/>
                <w:lang w:val="fr-MC" w:eastAsia="it-IT" w:bidi="ar-LB"/>
              </w:rPr>
              <w:t>المسؤول</w:t>
            </w:r>
            <w:r w:rsidR="003362B7" w:rsidRPr="00CE6589">
              <w:rPr>
                <w:rFonts w:ascii="Calibri" w:eastAsia="Times New Roman" w:hAnsi="Calibri" w:cs="Arial"/>
                <w:i/>
                <w:iCs/>
                <w:color w:val="auto"/>
                <w:sz w:val="28"/>
                <w:szCs w:val="28"/>
                <w:highlight w:val="lightGray"/>
                <w:rtl/>
                <w:lang w:val="fr-MC" w:eastAsia="it-IT" w:bidi="ar-LB"/>
              </w:rPr>
              <w:t xml:space="preserve"> </w:t>
            </w:r>
            <w:r w:rsidR="003362B7" w:rsidRPr="00CE6589">
              <w:rPr>
                <w:rFonts w:ascii="Calibri" w:eastAsia="Times New Roman" w:hAnsi="Calibri" w:cs="Arial" w:hint="eastAsia"/>
                <w:i/>
                <w:iCs/>
                <w:color w:val="auto"/>
                <w:sz w:val="28"/>
                <w:szCs w:val="28"/>
                <w:highlight w:val="lightGray"/>
                <w:rtl/>
                <w:lang w:val="fr-MC" w:eastAsia="it-IT" w:bidi="ar-LB"/>
              </w:rPr>
              <w:t>عن</w:t>
            </w:r>
            <w:r w:rsidR="003362B7" w:rsidRPr="00CE6589">
              <w:rPr>
                <w:rFonts w:ascii="Calibri" w:eastAsia="Times New Roman" w:hAnsi="Calibri" w:cs="Arial"/>
                <w:i/>
                <w:iCs/>
                <w:color w:val="auto"/>
                <w:sz w:val="28"/>
                <w:szCs w:val="28"/>
                <w:highlight w:val="lightGray"/>
                <w:rtl/>
                <w:lang w:val="fr-MC" w:eastAsia="it-IT" w:bidi="ar-LB"/>
              </w:rPr>
              <w:t xml:space="preserve"> </w:t>
            </w:r>
            <w:r w:rsidR="003362B7" w:rsidRPr="00CE6589">
              <w:rPr>
                <w:rFonts w:ascii="Calibri" w:eastAsia="Times New Roman" w:hAnsi="Calibri" w:cs="Arial" w:hint="eastAsia"/>
                <w:i/>
                <w:iCs/>
                <w:color w:val="auto"/>
                <w:sz w:val="28"/>
                <w:szCs w:val="28"/>
                <w:highlight w:val="lightGray"/>
                <w:rtl/>
                <w:lang w:val="fr-MC" w:eastAsia="it-IT" w:bidi="ar-LB"/>
              </w:rPr>
              <w:t>استلام</w:t>
            </w:r>
            <w:r w:rsidR="003362B7" w:rsidRPr="00CE6589">
              <w:rPr>
                <w:rFonts w:ascii="Calibri" w:eastAsia="Times New Roman" w:hAnsi="Calibri" w:cs="Arial"/>
                <w:i/>
                <w:iCs/>
                <w:color w:val="auto"/>
                <w:sz w:val="28"/>
                <w:szCs w:val="28"/>
                <w:highlight w:val="lightGray"/>
                <w:rtl/>
                <w:lang w:val="fr-MC" w:eastAsia="it-IT" w:bidi="ar-LB"/>
              </w:rPr>
              <w:t xml:space="preserve"> </w:t>
            </w:r>
            <w:r w:rsidR="003362B7" w:rsidRPr="00CE6589">
              <w:rPr>
                <w:rFonts w:ascii="Calibri" w:eastAsia="Times New Roman" w:hAnsi="Calibri" w:cs="Arial" w:hint="eastAsia"/>
                <w:i/>
                <w:iCs/>
                <w:color w:val="auto"/>
                <w:sz w:val="28"/>
                <w:szCs w:val="28"/>
                <w:highlight w:val="lightGray"/>
                <w:rtl/>
                <w:lang w:val="fr-MC" w:eastAsia="it-IT" w:bidi="ar-LB"/>
              </w:rPr>
              <w:t>العروض</w:t>
            </w:r>
            <w:r w:rsidRPr="00604DAA">
              <w:rPr>
                <w:rFonts w:ascii="Calibri" w:eastAsia="Times New Roman" w:hAnsi="Calibri" w:cs="Arial"/>
                <w:color w:val="auto"/>
                <w:sz w:val="28"/>
                <w:szCs w:val="28"/>
                <w:lang w:val="it-IT" w:eastAsia="it-IT" w:bidi="ar-SA"/>
              </w:rPr>
              <w:t>[</w:t>
            </w:r>
          </w:p>
          <w:p w14:paraId="4C15C408" w14:textId="6DF1B66C" w:rsidR="00604DAA" w:rsidRPr="00604DAA" w:rsidRDefault="00604DAA" w:rsidP="00604DAA">
            <w:pPr>
              <w:widowControl/>
              <w:tabs>
                <w:tab w:val="left" w:pos="1300"/>
              </w:tabs>
              <w:bidi/>
              <w:spacing w:before="120" w:after="120" w:line="259" w:lineRule="auto"/>
              <w:rPr>
                <w:rFonts w:ascii="Calibri" w:eastAsia="Times New Roman" w:hAnsi="Calibri" w:cs="Arial"/>
                <w:color w:val="auto"/>
                <w:sz w:val="28"/>
                <w:szCs w:val="28"/>
                <w:lang w:val="it-IT" w:eastAsia="it-IT" w:bidi="ar-LB"/>
              </w:rPr>
            </w:pPr>
            <w:r w:rsidRPr="00604DAA">
              <w:rPr>
                <w:rFonts w:ascii="Calibri" w:eastAsia="Times New Roman" w:hAnsi="Calibri" w:cs="Arial"/>
                <w:color w:val="auto"/>
                <w:sz w:val="28"/>
                <w:szCs w:val="28"/>
                <w:rtl/>
                <w:lang w:val="it-IT" w:eastAsia="it-IT" w:bidi="ar-LB"/>
              </w:rPr>
              <w:t xml:space="preserve">الوظيفة: </w:t>
            </w:r>
            <w:r w:rsidRPr="00604DAA">
              <w:rPr>
                <w:rFonts w:ascii="Calibri" w:eastAsia="Times New Roman" w:hAnsi="Calibri" w:cs="Arial"/>
                <w:color w:val="auto"/>
                <w:sz w:val="28"/>
                <w:szCs w:val="28"/>
                <w:lang w:val="it-IT" w:eastAsia="it-IT" w:bidi="ar-LB"/>
              </w:rPr>
              <w:t>]</w:t>
            </w:r>
            <w:r w:rsidRPr="00604DAA" w:rsidDel="00C84A4A">
              <w:rPr>
                <w:rFonts w:ascii="Calibri" w:eastAsia="Times New Roman" w:hAnsi="Calibri" w:cs="Arial"/>
                <w:color w:val="auto"/>
                <w:sz w:val="28"/>
                <w:szCs w:val="28"/>
                <w:lang w:val="it-IT" w:eastAsia="it-IT" w:bidi="ar-SA"/>
              </w:rPr>
              <w:t xml:space="preserve"> </w:t>
            </w:r>
            <w:r w:rsidR="00BC6045">
              <w:rPr>
                <w:rFonts w:ascii="Calibri" w:eastAsia="Times New Roman" w:hAnsi="Calibri" w:cs="Arial"/>
                <w:i/>
                <w:iCs/>
                <w:color w:val="auto"/>
                <w:sz w:val="28"/>
                <w:szCs w:val="28"/>
                <w:highlight w:val="lightGray"/>
                <w:rtl/>
                <w:lang w:val="fr-MC" w:eastAsia="it-IT" w:bidi="ar-LB"/>
              </w:rPr>
              <w:t xml:space="preserve">أدخل  </w:t>
            </w:r>
            <w:r w:rsidRPr="00604DAA">
              <w:rPr>
                <w:rFonts w:ascii="Calibri" w:eastAsia="Times New Roman" w:hAnsi="Calibri" w:cs="Arial"/>
                <w:i/>
                <w:iCs/>
                <w:color w:val="auto"/>
                <w:sz w:val="28"/>
                <w:szCs w:val="28"/>
                <w:highlight w:val="lightGray"/>
                <w:rtl/>
                <w:lang w:val="fr-MC" w:eastAsia="it-IT" w:bidi="ar-LB"/>
              </w:rPr>
              <w:t>الوظيفة</w:t>
            </w:r>
            <w:r w:rsidRPr="00604DAA" w:rsidDel="005120F3">
              <w:rPr>
                <w:rFonts w:ascii="Calibri" w:eastAsia="Times New Roman" w:hAnsi="Calibri" w:cs="Arial"/>
                <w:color w:val="auto"/>
                <w:sz w:val="28"/>
                <w:szCs w:val="28"/>
                <w:lang w:val="it-IT" w:eastAsia="it-IT" w:bidi="ar-SA"/>
              </w:rPr>
              <w:t xml:space="preserve"> </w:t>
            </w:r>
            <w:r w:rsidRPr="00604DAA">
              <w:rPr>
                <w:rFonts w:ascii="Calibri" w:eastAsia="Times New Roman" w:hAnsi="Calibri" w:cs="Arial"/>
                <w:color w:val="auto"/>
                <w:sz w:val="28"/>
                <w:szCs w:val="28"/>
                <w:lang w:val="it-IT" w:eastAsia="it-IT" w:bidi="ar-SA"/>
              </w:rPr>
              <w:t>[</w:t>
            </w:r>
          </w:p>
          <w:p w14:paraId="7A0E525A" w14:textId="554887F1" w:rsidR="00604DAA" w:rsidRPr="00604DAA" w:rsidRDefault="00604DAA" w:rsidP="00604DAA">
            <w:pPr>
              <w:widowControl/>
              <w:tabs>
                <w:tab w:val="left" w:pos="1300"/>
              </w:tabs>
              <w:bidi/>
              <w:spacing w:before="120" w:after="120" w:line="259" w:lineRule="auto"/>
              <w:rPr>
                <w:rFonts w:ascii="Calibri" w:eastAsia="Times New Roman" w:hAnsi="Calibri" w:cs="Arial"/>
                <w:color w:val="auto"/>
                <w:sz w:val="28"/>
                <w:szCs w:val="28"/>
                <w:rtl/>
                <w:lang w:val="it-IT" w:eastAsia="it-IT" w:bidi="ar-LB"/>
              </w:rPr>
            </w:pPr>
            <w:r w:rsidRPr="00604DAA">
              <w:rPr>
                <w:rFonts w:ascii="Calibri" w:eastAsia="Times New Roman" w:hAnsi="Calibri" w:cs="Arial"/>
                <w:color w:val="auto"/>
                <w:sz w:val="28"/>
                <w:szCs w:val="28"/>
                <w:rtl/>
                <w:lang w:val="it-IT" w:eastAsia="it-IT" w:bidi="ar-LB"/>
              </w:rPr>
              <w:t xml:space="preserve">العنوان: </w:t>
            </w:r>
            <w:r w:rsidRPr="00604DAA">
              <w:rPr>
                <w:rFonts w:ascii="Calibri" w:eastAsia="Times New Roman" w:hAnsi="Calibri" w:cs="Arial"/>
                <w:color w:val="auto"/>
                <w:sz w:val="28"/>
                <w:szCs w:val="28"/>
                <w:lang w:val="it-IT" w:eastAsia="it-IT" w:bidi="ar-SA"/>
              </w:rPr>
              <w:t>]</w:t>
            </w:r>
            <w:r w:rsidR="00BC6045">
              <w:rPr>
                <w:rFonts w:ascii="Calibri" w:eastAsia="Times New Roman" w:hAnsi="Calibri" w:cs="Arial" w:hint="cs"/>
                <w:i/>
                <w:iCs/>
                <w:color w:val="auto"/>
                <w:sz w:val="28"/>
                <w:szCs w:val="28"/>
                <w:highlight w:val="lightGray"/>
                <w:rtl/>
                <w:lang w:val="it-IT" w:eastAsia="it-IT" w:bidi="ar-LB"/>
              </w:rPr>
              <w:t xml:space="preserve">أدخل  </w:t>
            </w:r>
            <w:r w:rsidRPr="00604DAA">
              <w:rPr>
                <w:rFonts w:ascii="Calibri" w:eastAsia="Times New Roman" w:hAnsi="Calibri" w:cs="Arial"/>
                <w:i/>
                <w:iCs/>
                <w:color w:val="auto"/>
                <w:sz w:val="28"/>
                <w:szCs w:val="28"/>
                <w:highlight w:val="lightGray"/>
                <w:rtl/>
                <w:lang w:val="fr-MC" w:eastAsia="it-IT" w:bidi="ar-LB"/>
              </w:rPr>
              <w:t>العنوان</w:t>
            </w:r>
            <w:r w:rsidRPr="00604DAA" w:rsidDel="00C84A4A">
              <w:rPr>
                <w:rFonts w:ascii="Calibri" w:eastAsia="Times New Roman" w:hAnsi="Calibri" w:cs="Arial"/>
                <w:color w:val="auto"/>
                <w:sz w:val="28"/>
                <w:szCs w:val="28"/>
                <w:lang w:val="it-IT" w:eastAsia="it-IT" w:bidi="ar-SA"/>
              </w:rPr>
              <w:t xml:space="preserve"> </w:t>
            </w:r>
            <w:r w:rsidRPr="00604DAA">
              <w:rPr>
                <w:rFonts w:ascii="Calibri" w:eastAsia="Times New Roman" w:hAnsi="Calibri" w:cs="Arial"/>
                <w:color w:val="auto"/>
                <w:sz w:val="28"/>
                <w:szCs w:val="28"/>
                <w:lang w:val="it-IT" w:eastAsia="it-IT" w:bidi="ar-SA"/>
              </w:rPr>
              <w:t>[</w:t>
            </w:r>
          </w:p>
          <w:p w14:paraId="127A32AC" w14:textId="5A93FA25" w:rsidR="00A25EE0" w:rsidRPr="00A25EE0" w:rsidRDefault="00604DAA" w:rsidP="00604DAA">
            <w:pPr>
              <w:widowControl/>
              <w:bidi/>
              <w:spacing w:before="120" w:after="120"/>
              <w:rPr>
                <w:rFonts w:ascii="Times New Roman" w:eastAsia="Times New Roman" w:hAnsi="Times New Roman" w:cs="Times New Roman"/>
                <w:color w:val="auto"/>
                <w:sz w:val="28"/>
                <w:szCs w:val="28"/>
                <w:lang w:eastAsia="it-IT" w:bidi="ar-SA"/>
              </w:rPr>
            </w:pPr>
            <w:r w:rsidRPr="00604DAA">
              <w:rPr>
                <w:rFonts w:ascii="Calibri" w:eastAsia="Times New Roman" w:hAnsi="Calibri" w:cs="Arial"/>
                <w:color w:val="auto"/>
                <w:sz w:val="28"/>
                <w:szCs w:val="28"/>
                <w:rtl/>
                <w:lang w:val="it-IT" w:eastAsia="it-IT" w:bidi="ar-LB"/>
              </w:rPr>
              <w:t>رقم ال</w:t>
            </w:r>
            <w:r w:rsidRPr="00604DAA">
              <w:rPr>
                <w:rFonts w:ascii="Calibri" w:eastAsia="Times New Roman" w:hAnsi="Calibri" w:cs="Arial" w:hint="cs"/>
                <w:color w:val="auto"/>
                <w:sz w:val="28"/>
                <w:szCs w:val="28"/>
                <w:rtl/>
                <w:lang w:val="it-IT" w:eastAsia="it-IT" w:bidi="ar-LB"/>
              </w:rPr>
              <w:t>هاتف</w:t>
            </w:r>
            <w:r w:rsidRPr="00604DAA">
              <w:rPr>
                <w:rFonts w:ascii="Calibri" w:eastAsia="Times New Roman" w:hAnsi="Calibri" w:cs="Arial"/>
                <w:color w:val="auto"/>
                <w:sz w:val="28"/>
                <w:szCs w:val="28"/>
                <w:rtl/>
                <w:lang w:val="it-IT" w:eastAsia="it-IT" w:bidi="ar-LB"/>
              </w:rPr>
              <w:t>:</w:t>
            </w:r>
            <w:r w:rsidRPr="00604DAA">
              <w:rPr>
                <w:rFonts w:ascii="Calibri" w:eastAsia="Times New Roman" w:hAnsi="Calibri" w:cs="Arial"/>
                <w:color w:val="auto"/>
                <w:sz w:val="28"/>
                <w:szCs w:val="28"/>
                <w:lang w:val="it-IT" w:eastAsia="it-IT" w:bidi="ar-LB"/>
              </w:rPr>
              <w:t>]</w:t>
            </w:r>
            <w:r w:rsidRPr="00604DAA">
              <w:rPr>
                <w:rFonts w:ascii="Calibri" w:eastAsia="Times New Roman" w:hAnsi="Calibri" w:cs="Arial"/>
                <w:color w:val="auto"/>
                <w:sz w:val="28"/>
                <w:szCs w:val="28"/>
                <w:lang w:val="it-IT" w:eastAsia="it-IT" w:bidi="ar-SA"/>
              </w:rPr>
              <w:t xml:space="preserve"> </w:t>
            </w:r>
            <w:r w:rsidR="00BC6045">
              <w:rPr>
                <w:rFonts w:ascii="Calibri" w:eastAsia="Times New Roman" w:hAnsi="Calibri" w:cs="Arial"/>
                <w:color w:val="auto"/>
                <w:sz w:val="28"/>
                <w:szCs w:val="28"/>
                <w:highlight w:val="lightGray"/>
                <w:rtl/>
                <w:lang w:val="fr-MC" w:eastAsia="it-IT" w:bidi="ar-LB"/>
              </w:rPr>
              <w:t xml:space="preserve">أدخل  </w:t>
            </w:r>
            <w:r w:rsidRPr="00604DAA">
              <w:rPr>
                <w:rFonts w:ascii="Calibri" w:eastAsia="Times New Roman" w:hAnsi="Calibri" w:cs="Arial"/>
                <w:color w:val="auto"/>
                <w:sz w:val="28"/>
                <w:szCs w:val="28"/>
                <w:highlight w:val="lightGray"/>
                <w:rtl/>
                <w:lang w:val="fr-MC" w:eastAsia="it-IT" w:bidi="ar-LB"/>
              </w:rPr>
              <w:t>رقم ال</w:t>
            </w:r>
            <w:r w:rsidRPr="00604DAA">
              <w:rPr>
                <w:rFonts w:ascii="Calibri" w:eastAsia="Times New Roman" w:hAnsi="Calibri" w:cs="Arial" w:hint="cs"/>
                <w:color w:val="auto"/>
                <w:sz w:val="28"/>
                <w:szCs w:val="28"/>
                <w:highlight w:val="lightGray"/>
                <w:rtl/>
                <w:lang w:val="fr-MC" w:eastAsia="it-IT" w:bidi="ar-LB"/>
              </w:rPr>
              <w:t>هاتف</w:t>
            </w:r>
            <w:r w:rsidRPr="00604DAA">
              <w:rPr>
                <w:rFonts w:ascii="Calibri" w:eastAsia="Times New Roman" w:hAnsi="Calibri" w:cs="Arial"/>
                <w:color w:val="auto"/>
                <w:sz w:val="28"/>
                <w:szCs w:val="28"/>
                <w:lang w:val="it-IT" w:eastAsia="it-IT" w:bidi="ar-SA"/>
              </w:rPr>
              <w:t>[</w:t>
            </w:r>
          </w:p>
        </w:tc>
      </w:tr>
      <w:tr w:rsidR="00A25EE0" w:rsidRPr="00A25EE0" w14:paraId="02D8C06C" w14:textId="77777777" w:rsidTr="001F3D41">
        <w:tc>
          <w:tcPr>
            <w:tcW w:w="1542" w:type="dxa"/>
          </w:tcPr>
          <w:p w14:paraId="338736DA" w14:textId="79F05639" w:rsidR="00A25EE0" w:rsidRPr="00A25EE0" w:rsidRDefault="00A25EE0" w:rsidP="003362B7">
            <w:pPr>
              <w:widowControl/>
              <w:bidi/>
              <w:spacing w:before="120" w:after="120"/>
              <w:jc w:val="center"/>
              <w:rPr>
                <w:rFonts w:ascii="Times New Roman" w:eastAsia="Times New Roman" w:hAnsi="Times New Roman" w:cs="Times New Roman"/>
                <w:bCs/>
                <w:color w:val="auto"/>
                <w:sz w:val="28"/>
                <w:szCs w:val="28"/>
                <w:lang w:eastAsia="it-IT" w:bidi="ar-SA"/>
              </w:rPr>
            </w:pPr>
            <w:r w:rsidRPr="00A25EE0">
              <w:rPr>
                <w:rFonts w:ascii="Times New Roman" w:eastAsia="Times New Roman" w:hAnsi="Times New Roman" w:cs="Times New Roman"/>
                <w:bCs/>
                <w:color w:val="auto"/>
                <w:sz w:val="28"/>
                <w:szCs w:val="28"/>
                <w:rtl/>
                <w:lang w:eastAsia="it-IT" w:bidi="ar-LB"/>
              </w:rPr>
              <w:t>فض العروض</w:t>
            </w:r>
            <w:r w:rsidR="003362B7">
              <w:rPr>
                <w:rFonts w:ascii="Times New Roman" w:eastAsia="Times New Roman" w:hAnsi="Times New Roman" w:cs="Times New Roman" w:hint="cs"/>
                <w:bCs/>
                <w:color w:val="auto"/>
                <w:sz w:val="28"/>
                <w:szCs w:val="28"/>
                <w:rtl/>
                <w:lang w:eastAsia="it-IT" w:bidi="ar-LB"/>
              </w:rPr>
              <w:t>: الغلاف الأول  ا</w:t>
            </w:r>
            <w:r w:rsidRPr="00A25EE0">
              <w:rPr>
                <w:rFonts w:ascii="Times New Roman" w:eastAsia="Times New Roman" w:hAnsi="Times New Roman" w:cs="Times New Roman"/>
                <w:bCs/>
                <w:color w:val="auto"/>
                <w:sz w:val="28"/>
                <w:szCs w:val="28"/>
                <w:rtl/>
                <w:lang w:eastAsia="it-IT" w:bidi="ar-LB"/>
              </w:rPr>
              <w:t>لعرض الإداري والفني</w:t>
            </w:r>
          </w:p>
        </w:tc>
        <w:tc>
          <w:tcPr>
            <w:tcW w:w="1338" w:type="dxa"/>
            <w:vAlign w:val="center"/>
          </w:tcPr>
          <w:p w14:paraId="6550213C" w14:textId="1428C16B" w:rsidR="00C93BA7" w:rsidRDefault="00C93BA7" w:rsidP="00C93BA7">
            <w:pPr>
              <w:widowControl/>
              <w:bidi/>
              <w:spacing w:before="120"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 xml:space="preserve">29 </w:t>
            </w:r>
          </w:p>
          <w:p w14:paraId="4E17E50B" w14:textId="77777777" w:rsidR="00A25EE0" w:rsidRPr="00A25EE0" w:rsidRDefault="00A25EE0" w:rsidP="00C93BA7">
            <w:pPr>
              <w:widowControl/>
              <w:bidi/>
              <w:spacing w:before="120" w:after="120"/>
              <w:jc w:val="center"/>
              <w:rPr>
                <w:rFonts w:ascii="Times New Roman" w:eastAsia="Times New Roman" w:hAnsi="Times New Roman" w:cs="Times New Roman"/>
                <w:color w:val="auto"/>
                <w:sz w:val="28"/>
                <w:szCs w:val="28"/>
                <w:lang w:eastAsia="it-IT" w:bidi="ar-SA"/>
              </w:rPr>
            </w:pPr>
            <w:r w:rsidRPr="00A25EE0">
              <w:rPr>
                <w:rFonts w:ascii="Times New Roman" w:eastAsia="Times New Roman" w:hAnsi="Times New Roman" w:cs="Times New Roman"/>
                <w:color w:val="auto"/>
                <w:sz w:val="28"/>
                <w:szCs w:val="28"/>
                <w:rtl/>
                <w:lang w:val="en-GB" w:eastAsia="it-IT" w:bidi="ar-SA"/>
              </w:rPr>
              <w:t>البند (</w:t>
            </w:r>
            <w:r w:rsidRPr="00A25EE0">
              <w:rPr>
                <w:rFonts w:ascii="Times New Roman" w:eastAsia="Times New Roman" w:hAnsi="Times New Roman" w:cs="Times New Roman" w:hint="cs"/>
                <w:color w:val="auto"/>
                <w:sz w:val="28"/>
                <w:szCs w:val="28"/>
                <w:rtl/>
                <w:lang w:val="en-GB" w:eastAsia="it-IT" w:bidi="ar-SA"/>
              </w:rPr>
              <w:t>1</w:t>
            </w:r>
            <w:r w:rsidRPr="00A25EE0">
              <w:rPr>
                <w:rFonts w:ascii="Times New Roman" w:eastAsia="Times New Roman" w:hAnsi="Times New Roman" w:cs="Times New Roman"/>
                <w:color w:val="auto"/>
                <w:sz w:val="28"/>
                <w:szCs w:val="28"/>
                <w:rtl/>
                <w:lang w:val="en-GB" w:eastAsia="it-IT" w:bidi="ar-SA"/>
              </w:rPr>
              <w:t xml:space="preserve">) </w:t>
            </w:r>
          </w:p>
        </w:tc>
        <w:tc>
          <w:tcPr>
            <w:tcW w:w="5966" w:type="dxa"/>
            <w:vAlign w:val="center"/>
          </w:tcPr>
          <w:p w14:paraId="05BAC691" w14:textId="2586D39F" w:rsidR="00604DAA" w:rsidRPr="00604DAA" w:rsidRDefault="00A25EE0" w:rsidP="003362B7">
            <w:pPr>
              <w:bidi/>
              <w:spacing w:before="120" w:after="120"/>
              <w:rPr>
                <w:rFonts w:ascii="Calibri" w:eastAsia="Times New Roman" w:hAnsi="Calibri" w:cs="Arial"/>
                <w:i/>
                <w:iCs/>
                <w:color w:val="auto"/>
                <w:sz w:val="28"/>
                <w:szCs w:val="28"/>
                <w:rtl/>
                <w:lang w:eastAsia="it-IT" w:bidi="ar-LB"/>
              </w:rPr>
            </w:pPr>
            <w:r w:rsidRPr="00A25EE0">
              <w:rPr>
                <w:rFonts w:ascii="Times New Roman" w:eastAsia="Times New Roman" w:hAnsi="Times New Roman" w:cs="Times New Roman"/>
                <w:color w:val="auto"/>
                <w:sz w:val="28"/>
                <w:szCs w:val="28"/>
                <w:rtl/>
                <w:lang w:eastAsia="it-IT" w:bidi="ar-LB"/>
              </w:rPr>
              <w:t xml:space="preserve">تُعقد جلسة فض العروض </w:t>
            </w:r>
            <w:r w:rsidR="003362B7">
              <w:rPr>
                <w:rFonts w:ascii="Times New Roman" w:eastAsia="Times New Roman" w:hAnsi="Times New Roman" w:cs="Times New Roman" w:hint="cs"/>
                <w:color w:val="auto"/>
                <w:sz w:val="28"/>
                <w:szCs w:val="28"/>
                <w:rtl/>
                <w:lang w:eastAsia="it-IT" w:bidi="ar-LB"/>
              </w:rPr>
              <w:t>بتاريخ</w:t>
            </w:r>
            <w:r w:rsidR="003362B7" w:rsidRPr="00A25EE0">
              <w:rPr>
                <w:rFonts w:ascii="Times New Roman" w:eastAsia="Times New Roman" w:hAnsi="Times New Roman" w:cs="Times New Roman"/>
                <w:color w:val="auto"/>
                <w:sz w:val="28"/>
                <w:szCs w:val="28"/>
                <w:rtl/>
                <w:lang w:eastAsia="it-IT" w:bidi="ar-LB"/>
              </w:rPr>
              <w:t xml:space="preserve"> </w:t>
            </w:r>
            <w:r w:rsidR="00604DAA" w:rsidRPr="00604DAA">
              <w:rPr>
                <w:rFonts w:ascii="Calibri" w:eastAsia="Times New Roman" w:hAnsi="Calibri" w:cs="Arial"/>
                <w:i/>
                <w:iCs/>
                <w:color w:val="auto"/>
                <w:sz w:val="28"/>
                <w:szCs w:val="28"/>
                <w:lang w:eastAsia="it-IT" w:bidi="ar-LB"/>
              </w:rPr>
              <w:t>]</w:t>
            </w:r>
            <w:r w:rsidR="00BC6045">
              <w:rPr>
                <w:rFonts w:ascii="Calibri" w:eastAsia="Times New Roman" w:hAnsi="Calibri" w:cs="Arial"/>
                <w:i/>
                <w:iCs/>
                <w:color w:val="auto"/>
                <w:sz w:val="28"/>
                <w:szCs w:val="28"/>
                <w:highlight w:val="lightGray"/>
                <w:rtl/>
                <w:lang w:val="it-IT" w:eastAsia="it-IT" w:bidi="ar-SA"/>
              </w:rPr>
              <w:t xml:space="preserve">أدخل  </w:t>
            </w:r>
            <w:r w:rsidR="00604DAA" w:rsidRPr="00604DAA">
              <w:rPr>
                <w:rFonts w:ascii="Calibri" w:eastAsia="Times New Roman" w:hAnsi="Calibri" w:cs="Arial"/>
                <w:i/>
                <w:iCs/>
                <w:color w:val="auto"/>
                <w:sz w:val="28"/>
                <w:szCs w:val="28"/>
                <w:highlight w:val="lightGray"/>
                <w:rtl/>
                <w:lang w:val="it-IT" w:eastAsia="it-IT" w:bidi="ar-SA"/>
              </w:rPr>
              <w:t xml:space="preserve">التاريخ والوقت </w:t>
            </w:r>
            <w:r w:rsidR="00604DAA" w:rsidRPr="00604DAA">
              <w:rPr>
                <w:rFonts w:ascii="Calibri" w:eastAsia="Times New Roman" w:hAnsi="Calibri" w:cs="Arial" w:hint="cs"/>
                <w:i/>
                <w:iCs/>
                <w:color w:val="auto"/>
                <w:sz w:val="28"/>
                <w:szCs w:val="28"/>
                <w:highlight w:val="lightGray"/>
                <w:rtl/>
                <w:lang w:val="it-IT" w:eastAsia="it-IT" w:bidi="ar-SA"/>
              </w:rPr>
              <w:t>لجلسة</w:t>
            </w:r>
            <w:r w:rsidR="00604DAA" w:rsidRPr="00604DAA">
              <w:rPr>
                <w:rFonts w:ascii="Calibri" w:eastAsia="Times New Roman" w:hAnsi="Calibri" w:cs="Arial"/>
                <w:i/>
                <w:iCs/>
                <w:color w:val="auto"/>
                <w:sz w:val="28"/>
                <w:szCs w:val="28"/>
                <w:highlight w:val="lightGray"/>
                <w:rtl/>
                <w:lang w:val="it-IT" w:eastAsia="it-IT" w:bidi="ar-SA"/>
              </w:rPr>
              <w:t xml:space="preserve"> فض العروض</w:t>
            </w:r>
            <w:r w:rsidR="00604DAA" w:rsidRPr="00604DAA">
              <w:rPr>
                <w:rFonts w:ascii="Calibri" w:eastAsia="Times New Roman" w:hAnsi="Calibri" w:cs="Arial"/>
                <w:i/>
                <w:iCs/>
                <w:color w:val="auto"/>
                <w:sz w:val="28"/>
                <w:szCs w:val="28"/>
                <w:lang w:eastAsia="it-IT" w:bidi="ar-LB"/>
              </w:rPr>
              <w:t>[</w:t>
            </w:r>
          </w:p>
          <w:p w14:paraId="69606DE8" w14:textId="77777777" w:rsidR="00604DAA" w:rsidRPr="00604DAA" w:rsidRDefault="00604DAA" w:rsidP="00604DAA">
            <w:pPr>
              <w:widowControl/>
              <w:bidi/>
              <w:spacing w:before="120" w:after="120" w:line="259" w:lineRule="auto"/>
              <w:rPr>
                <w:rFonts w:ascii="Calibri" w:eastAsia="Times New Roman" w:hAnsi="Calibri" w:cs="Arial"/>
                <w:i/>
                <w:color w:val="auto"/>
                <w:sz w:val="28"/>
                <w:szCs w:val="28"/>
                <w:rtl/>
                <w:lang w:val="it-IT" w:eastAsia="it-IT" w:bidi="ar-SA"/>
              </w:rPr>
            </w:pPr>
            <w:r w:rsidRPr="00604DAA">
              <w:rPr>
                <w:rFonts w:ascii="Calibri" w:eastAsia="Times New Roman" w:hAnsi="Calibri" w:cs="Arial" w:hint="cs"/>
                <w:i/>
                <w:color w:val="auto"/>
                <w:sz w:val="28"/>
                <w:szCs w:val="28"/>
                <w:rtl/>
                <w:lang w:val="it-IT" w:eastAsia="it-IT" w:bidi="ar-SA"/>
              </w:rPr>
              <w:t xml:space="preserve">وفي العنوان التالي: </w:t>
            </w:r>
          </w:p>
          <w:p w14:paraId="33655731" w14:textId="4D429938" w:rsidR="00604DAA" w:rsidRPr="00604DAA" w:rsidRDefault="00604DAA" w:rsidP="003362B7">
            <w:pPr>
              <w:widowControl/>
              <w:tabs>
                <w:tab w:val="left" w:pos="1300"/>
              </w:tabs>
              <w:bidi/>
              <w:spacing w:before="120" w:after="120" w:line="259" w:lineRule="auto"/>
              <w:rPr>
                <w:rFonts w:ascii="Calibri" w:eastAsia="Times New Roman" w:hAnsi="Calibri" w:cs="Arial"/>
                <w:color w:val="auto"/>
                <w:sz w:val="28"/>
                <w:szCs w:val="28"/>
                <w:rtl/>
                <w:lang w:val="it-IT" w:eastAsia="it-IT" w:bidi="ar-LB"/>
              </w:rPr>
            </w:pPr>
            <w:r w:rsidRPr="00604DAA">
              <w:rPr>
                <w:rFonts w:ascii="Calibri" w:eastAsia="Times New Roman" w:hAnsi="Calibri" w:cs="Arial" w:hint="cs"/>
                <w:color w:val="auto"/>
                <w:sz w:val="28"/>
                <w:szCs w:val="28"/>
                <w:rtl/>
                <w:lang w:val="it-IT" w:eastAsia="it-IT" w:bidi="ar-LB"/>
              </w:rPr>
              <w:t xml:space="preserve">اسم </w:t>
            </w:r>
            <w:r w:rsidR="003362B7">
              <w:rPr>
                <w:rFonts w:ascii="Calibri" w:eastAsia="Times New Roman" w:hAnsi="Calibri" w:cs="Arial" w:hint="cs"/>
                <w:color w:val="auto"/>
                <w:sz w:val="28"/>
                <w:szCs w:val="28"/>
                <w:rtl/>
                <w:lang w:val="it-IT" w:eastAsia="it-IT" w:bidi="ar-LB"/>
              </w:rPr>
              <w:t>الإدارة</w:t>
            </w:r>
            <w:r w:rsidRPr="00604DAA">
              <w:rPr>
                <w:rFonts w:ascii="Calibri" w:eastAsia="Times New Roman" w:hAnsi="Calibri" w:cs="Arial" w:hint="cs"/>
                <w:color w:val="auto"/>
                <w:sz w:val="28"/>
                <w:szCs w:val="28"/>
                <w:rtl/>
                <w:lang w:val="it-IT" w:eastAsia="it-IT" w:bidi="ar-LB"/>
              </w:rPr>
              <w:t>:</w:t>
            </w:r>
            <w:r w:rsidRPr="00604DAA">
              <w:rPr>
                <w:rFonts w:ascii="Calibri" w:eastAsia="Times New Roman" w:hAnsi="Calibri" w:cs="Arial"/>
                <w:color w:val="auto"/>
                <w:sz w:val="28"/>
                <w:szCs w:val="28"/>
                <w:lang w:val="it-IT" w:eastAsia="it-IT" w:bidi="ar-LB"/>
              </w:rPr>
              <w:t xml:space="preserve"> ]</w:t>
            </w:r>
            <w:r w:rsidR="00BC6045">
              <w:rPr>
                <w:rFonts w:ascii="Calibri" w:eastAsia="Times New Roman" w:hAnsi="Calibri" w:cs="Arial"/>
                <w:i/>
                <w:iCs/>
                <w:color w:val="auto"/>
                <w:sz w:val="28"/>
                <w:szCs w:val="28"/>
                <w:highlight w:val="lightGray"/>
                <w:rtl/>
                <w:lang w:val="fr-MC" w:eastAsia="it-IT" w:bidi="ar-LB"/>
              </w:rPr>
              <w:t xml:space="preserve">أدخل  </w:t>
            </w:r>
            <w:r w:rsidRPr="00604DAA">
              <w:rPr>
                <w:rFonts w:ascii="Calibri" w:eastAsia="Times New Roman" w:hAnsi="Calibri" w:cs="Arial"/>
                <w:i/>
                <w:iCs/>
                <w:color w:val="auto"/>
                <w:sz w:val="28"/>
                <w:szCs w:val="28"/>
                <w:highlight w:val="lightGray"/>
                <w:rtl/>
                <w:lang w:val="fr-MC" w:eastAsia="it-IT" w:bidi="ar-LB"/>
              </w:rPr>
              <w:t>اسم</w:t>
            </w:r>
            <w:r w:rsidR="003362B7">
              <w:rPr>
                <w:rFonts w:ascii="Calibri" w:eastAsia="Times New Roman" w:hAnsi="Calibri" w:cs="Arial" w:hint="cs"/>
                <w:i/>
                <w:iCs/>
                <w:color w:val="auto"/>
                <w:sz w:val="28"/>
                <w:szCs w:val="28"/>
                <w:highlight w:val="lightGray"/>
                <w:rtl/>
                <w:lang w:val="fr-MC" w:eastAsia="it-IT" w:bidi="ar-LB"/>
              </w:rPr>
              <w:t xml:space="preserve"> الإدارة</w:t>
            </w:r>
            <w:r w:rsidRPr="00604DAA">
              <w:rPr>
                <w:rFonts w:ascii="Calibri" w:eastAsia="Times New Roman" w:hAnsi="Calibri" w:cs="Arial" w:hint="cs"/>
                <w:i/>
                <w:iCs/>
                <w:color w:val="auto"/>
                <w:sz w:val="28"/>
                <w:szCs w:val="28"/>
                <w:highlight w:val="lightGray"/>
                <w:rtl/>
                <w:lang w:val="fr-MC" w:eastAsia="it-IT" w:bidi="ar-LB"/>
              </w:rPr>
              <w:t xml:space="preserve"> حيث سيتم تقديم العروض</w:t>
            </w:r>
            <w:r w:rsidRPr="00604DAA">
              <w:rPr>
                <w:rFonts w:ascii="Calibri" w:eastAsia="Times New Roman" w:hAnsi="Calibri" w:cs="Arial" w:hint="cs"/>
                <w:color w:val="auto"/>
                <w:sz w:val="28"/>
                <w:szCs w:val="28"/>
                <w:rtl/>
                <w:lang w:val="fr-MC" w:eastAsia="it-IT" w:bidi="ar-LB"/>
              </w:rPr>
              <w:t xml:space="preserve"> </w:t>
            </w:r>
            <w:r w:rsidRPr="00604DAA">
              <w:rPr>
                <w:rFonts w:ascii="Calibri" w:eastAsia="Times New Roman" w:hAnsi="Calibri" w:cs="Arial"/>
                <w:color w:val="auto"/>
                <w:sz w:val="28"/>
                <w:szCs w:val="28"/>
                <w:lang w:val="it-IT" w:eastAsia="it-IT" w:bidi="ar-SA"/>
              </w:rPr>
              <w:t>[</w:t>
            </w:r>
          </w:p>
          <w:p w14:paraId="51CEBA95" w14:textId="12FF721B" w:rsidR="00A25EE0" w:rsidRPr="00A25EE0" w:rsidRDefault="00604DAA" w:rsidP="00604DAA">
            <w:pPr>
              <w:widowControl/>
              <w:bidi/>
              <w:spacing w:before="120" w:after="120"/>
              <w:rPr>
                <w:rFonts w:ascii="Times New Roman" w:eastAsia="Times New Roman" w:hAnsi="Times New Roman" w:cs="Times New Roman"/>
                <w:color w:val="auto"/>
                <w:sz w:val="28"/>
                <w:szCs w:val="28"/>
                <w:lang w:eastAsia="it-IT" w:bidi="ar-LB"/>
              </w:rPr>
            </w:pPr>
            <w:r w:rsidRPr="00604DAA">
              <w:rPr>
                <w:rFonts w:ascii="Calibri" w:eastAsia="Times New Roman" w:hAnsi="Calibri" w:cs="Arial"/>
                <w:color w:val="auto"/>
                <w:sz w:val="28"/>
                <w:szCs w:val="28"/>
                <w:rtl/>
                <w:lang w:val="it-IT" w:eastAsia="it-IT" w:bidi="ar-LB"/>
              </w:rPr>
              <w:t xml:space="preserve">العنوان: </w:t>
            </w:r>
            <w:r w:rsidRPr="00604DAA">
              <w:rPr>
                <w:rFonts w:ascii="Calibri" w:eastAsia="Times New Roman" w:hAnsi="Calibri" w:cs="Arial"/>
                <w:color w:val="auto"/>
                <w:sz w:val="28"/>
                <w:szCs w:val="28"/>
                <w:lang w:val="it-IT" w:eastAsia="it-IT" w:bidi="ar-SA"/>
              </w:rPr>
              <w:t>]</w:t>
            </w:r>
            <w:r w:rsidR="00BC6045">
              <w:rPr>
                <w:rFonts w:ascii="Calibri" w:eastAsia="Times New Roman" w:hAnsi="Calibri" w:cs="Arial" w:hint="cs"/>
                <w:i/>
                <w:iCs/>
                <w:color w:val="auto"/>
                <w:sz w:val="28"/>
                <w:szCs w:val="28"/>
                <w:highlight w:val="lightGray"/>
                <w:rtl/>
                <w:lang w:val="it-IT" w:eastAsia="it-IT" w:bidi="ar-LB"/>
              </w:rPr>
              <w:t xml:space="preserve">أدخل  </w:t>
            </w:r>
            <w:r w:rsidRPr="00604DAA">
              <w:rPr>
                <w:rFonts w:ascii="Calibri" w:eastAsia="Times New Roman" w:hAnsi="Calibri" w:cs="Arial"/>
                <w:i/>
                <w:iCs/>
                <w:color w:val="auto"/>
                <w:sz w:val="28"/>
                <w:szCs w:val="28"/>
                <w:highlight w:val="lightGray"/>
                <w:rtl/>
                <w:lang w:val="fr-MC" w:eastAsia="it-IT" w:bidi="ar-LB"/>
              </w:rPr>
              <w:t>العنوان</w:t>
            </w:r>
            <w:r w:rsidRPr="00604DAA" w:rsidDel="00C84A4A">
              <w:rPr>
                <w:rFonts w:ascii="Calibri" w:eastAsia="Times New Roman" w:hAnsi="Calibri" w:cs="Arial"/>
                <w:color w:val="auto"/>
                <w:sz w:val="28"/>
                <w:szCs w:val="28"/>
                <w:lang w:val="it-IT" w:eastAsia="it-IT" w:bidi="ar-SA"/>
              </w:rPr>
              <w:t xml:space="preserve"> </w:t>
            </w:r>
            <w:r w:rsidRPr="00604DAA">
              <w:rPr>
                <w:rFonts w:ascii="Calibri" w:eastAsia="Times New Roman" w:hAnsi="Calibri" w:cs="Arial"/>
                <w:color w:val="auto"/>
                <w:sz w:val="28"/>
                <w:szCs w:val="28"/>
                <w:lang w:val="it-IT" w:eastAsia="it-IT" w:bidi="ar-SA"/>
              </w:rPr>
              <w:t>[</w:t>
            </w:r>
          </w:p>
        </w:tc>
      </w:tr>
      <w:tr w:rsidR="00A25EE0" w:rsidRPr="00A25EE0" w14:paraId="3224C4F8" w14:textId="77777777" w:rsidTr="001F3D41">
        <w:tc>
          <w:tcPr>
            <w:tcW w:w="1542" w:type="dxa"/>
            <w:vAlign w:val="center"/>
          </w:tcPr>
          <w:p w14:paraId="505A9DFD" w14:textId="77777777" w:rsidR="00A25EE0" w:rsidRPr="00A25EE0" w:rsidRDefault="00A25EE0" w:rsidP="00A25EE0">
            <w:pPr>
              <w:widowControl/>
              <w:bidi/>
              <w:spacing w:before="120" w:after="120"/>
              <w:jc w:val="center"/>
              <w:rPr>
                <w:rFonts w:ascii="Times New Roman" w:eastAsia="Times New Roman" w:hAnsi="Times New Roman" w:cs="Times New Roman"/>
                <w:bCs/>
                <w:color w:val="auto"/>
                <w:sz w:val="28"/>
                <w:szCs w:val="28"/>
                <w:rtl/>
                <w:lang w:eastAsia="it-IT" w:bidi="ar-LB"/>
              </w:rPr>
            </w:pPr>
            <w:r w:rsidRPr="00A25EE0">
              <w:rPr>
                <w:rFonts w:ascii="Times New Roman" w:eastAsia="Times New Roman" w:hAnsi="Times New Roman" w:cs="Times New Roman"/>
                <w:bCs/>
                <w:color w:val="auto"/>
                <w:sz w:val="28"/>
                <w:szCs w:val="28"/>
                <w:rtl/>
                <w:lang w:eastAsia="it-IT" w:bidi="ar-LB"/>
              </w:rPr>
              <w:t>معايير التلزيم</w:t>
            </w:r>
          </w:p>
        </w:tc>
        <w:tc>
          <w:tcPr>
            <w:tcW w:w="1338" w:type="dxa"/>
            <w:vAlign w:val="center"/>
          </w:tcPr>
          <w:p w14:paraId="3F6BD9F0" w14:textId="77777777" w:rsidR="00A25EE0" w:rsidRPr="00A25EE0" w:rsidRDefault="00C93BA7" w:rsidP="00A25EE0">
            <w:pPr>
              <w:widowControl/>
              <w:bidi/>
              <w:spacing w:before="120" w:after="120"/>
              <w:jc w:val="center"/>
              <w:rPr>
                <w:rFonts w:ascii="Times New Roman" w:eastAsia="Times New Roman" w:hAnsi="Times New Roman" w:cs="Times New Roman"/>
                <w:color w:val="auto"/>
                <w:sz w:val="28"/>
                <w:szCs w:val="28"/>
                <w:lang w:val="en-GB" w:eastAsia="it-IT" w:bidi="ar-SA"/>
              </w:rPr>
            </w:pPr>
            <w:r>
              <w:rPr>
                <w:rFonts w:ascii="Times New Roman" w:eastAsia="Times New Roman" w:hAnsi="Times New Roman" w:cs="Times New Roman" w:hint="cs"/>
                <w:color w:val="auto"/>
                <w:sz w:val="28"/>
                <w:szCs w:val="28"/>
                <w:rtl/>
                <w:lang w:val="en-GB" w:eastAsia="it-IT" w:bidi="ar-SA"/>
              </w:rPr>
              <w:t xml:space="preserve">المادة رقم </w:t>
            </w:r>
            <w:r w:rsidR="00A25EE0" w:rsidRPr="00A25EE0">
              <w:rPr>
                <w:rFonts w:ascii="Times New Roman" w:eastAsia="Times New Roman" w:hAnsi="Times New Roman" w:cs="Times New Roman" w:hint="cs"/>
                <w:color w:val="auto"/>
                <w:sz w:val="28"/>
                <w:szCs w:val="28"/>
                <w:rtl/>
                <w:lang w:val="en-GB" w:eastAsia="it-IT" w:bidi="ar-SA"/>
              </w:rPr>
              <w:t>34</w:t>
            </w:r>
          </w:p>
        </w:tc>
        <w:tc>
          <w:tcPr>
            <w:tcW w:w="5966" w:type="dxa"/>
          </w:tcPr>
          <w:p w14:paraId="2794B3AA" w14:textId="77777777" w:rsidR="00604DAA" w:rsidRPr="00604DAA" w:rsidRDefault="00604DAA" w:rsidP="00604DAA">
            <w:pPr>
              <w:bidi/>
              <w:spacing w:before="120" w:after="120"/>
              <w:rPr>
                <w:rFonts w:ascii="Calibri" w:eastAsia="Times New Roman" w:hAnsi="Calibri" w:cs="Arial"/>
                <w:color w:val="auto"/>
                <w:sz w:val="28"/>
                <w:szCs w:val="28"/>
                <w:rtl/>
                <w:lang w:eastAsia="it-IT" w:bidi="ar-LB"/>
              </w:rPr>
            </w:pPr>
            <w:r w:rsidRPr="00604DAA">
              <w:rPr>
                <w:rFonts w:ascii="Calibri" w:eastAsia="Times New Roman" w:hAnsi="Calibri" w:cs="Arial" w:hint="cs"/>
                <w:color w:val="auto"/>
                <w:sz w:val="28"/>
                <w:szCs w:val="28"/>
                <w:rtl/>
                <w:lang w:eastAsia="it-IT" w:bidi="ar-LB"/>
              </w:rPr>
              <w:t>سيتم التلزيم على أساس:</w:t>
            </w:r>
          </w:p>
          <w:p w14:paraId="0EBD54AE" w14:textId="77777777" w:rsidR="00604DAA" w:rsidRPr="00604DAA" w:rsidRDefault="00604DAA" w:rsidP="00604DAA">
            <w:pPr>
              <w:widowControl/>
              <w:bidi/>
              <w:spacing w:before="120" w:after="120" w:line="259" w:lineRule="auto"/>
              <w:rPr>
                <w:rFonts w:ascii="Calibri" w:eastAsia="Times New Roman" w:hAnsi="Calibri" w:cs="Arial"/>
                <w:color w:val="auto"/>
                <w:sz w:val="28"/>
                <w:szCs w:val="28"/>
                <w:rtl/>
                <w:lang w:eastAsia="it-IT" w:bidi="ar-LB"/>
              </w:rPr>
            </w:pPr>
            <w:r w:rsidRPr="00604DAA">
              <w:rPr>
                <w:rFonts w:ascii="Calibri" w:eastAsia="Times New Roman" w:hAnsi="Calibri" w:cs="Arial"/>
                <w:color w:val="auto"/>
                <w:sz w:val="28"/>
                <w:szCs w:val="28"/>
                <w:rtl/>
                <w:lang w:eastAsia="it-IT" w:bidi="ar-LB"/>
              </w:rPr>
              <w:t>{</w:t>
            </w:r>
            <w:r w:rsidRPr="00604DAA">
              <w:rPr>
                <w:rFonts w:ascii="Calibri" w:eastAsia="Times New Roman" w:hAnsi="Calibri" w:cs="Arial"/>
                <w:color w:val="auto"/>
                <w:sz w:val="28"/>
                <w:szCs w:val="28"/>
                <w:u w:val="single"/>
                <w:rtl/>
                <w:lang w:eastAsia="it-IT" w:bidi="ar-LB"/>
              </w:rPr>
              <w:t>إختر أحد الخيارات التالية</w:t>
            </w:r>
            <w:r w:rsidRPr="00604DAA">
              <w:rPr>
                <w:rFonts w:ascii="Calibri" w:eastAsia="Times New Roman" w:hAnsi="Calibri" w:cs="Arial"/>
                <w:color w:val="auto"/>
                <w:sz w:val="28"/>
                <w:szCs w:val="28"/>
                <w:lang w:eastAsia="it-IT" w:bidi="ar-LB"/>
              </w:rPr>
              <w:t>{</w:t>
            </w:r>
          </w:p>
          <w:p w14:paraId="10665B79" w14:textId="77777777" w:rsidR="00604DAA" w:rsidRDefault="00604DAA" w:rsidP="00A25EE0">
            <w:pPr>
              <w:widowControl/>
              <w:tabs>
                <w:tab w:val="left" w:pos="284"/>
                <w:tab w:val="left" w:pos="709"/>
                <w:tab w:val="left" w:pos="993"/>
              </w:tabs>
              <w:bidi/>
              <w:spacing w:before="120" w:after="120"/>
              <w:ind w:right="-878"/>
              <w:jc w:val="both"/>
              <w:rPr>
                <w:rFonts w:ascii="Times New Roman" w:eastAsia="Times New Roman" w:hAnsi="Times New Roman" w:cs="Times New Roman"/>
                <w:color w:val="auto"/>
                <w:sz w:val="28"/>
                <w:szCs w:val="28"/>
                <w:rtl/>
                <w:lang w:eastAsia="it-IT" w:bidi="ar-LB"/>
              </w:rPr>
            </w:pPr>
          </w:p>
          <w:p w14:paraId="41CFF6A4" w14:textId="77777777" w:rsidR="00A25EE0" w:rsidRPr="00A25EE0" w:rsidRDefault="00604DAA" w:rsidP="00604DAA">
            <w:pPr>
              <w:widowControl/>
              <w:tabs>
                <w:tab w:val="left" w:pos="284"/>
                <w:tab w:val="left" w:pos="709"/>
                <w:tab w:val="left" w:pos="993"/>
              </w:tabs>
              <w:bidi/>
              <w:spacing w:before="120" w:after="120"/>
              <w:ind w:right="-878"/>
              <w:jc w:val="both"/>
              <w:rPr>
                <w:rFonts w:ascii="Times New Roman" w:eastAsia="Times New Roman" w:hAnsi="Times New Roman" w:cs="Times New Roman"/>
                <w:color w:val="auto"/>
                <w:sz w:val="28"/>
                <w:szCs w:val="28"/>
                <w:lang w:eastAsia="it-IT" w:bidi="ar-LB"/>
              </w:rPr>
            </w:pPr>
            <w:r w:rsidRPr="00A25EE0">
              <w:rPr>
                <w:rFonts w:ascii="Times New Roman" w:eastAsia="Times New Roman" w:hAnsi="Times New Roman" w:cs="Times New Roman"/>
                <w:color w:val="auto"/>
                <w:sz w:val="28"/>
                <w:szCs w:val="28"/>
                <w:lang w:eastAsia="it-IT" w:bidi="ar-LB"/>
              </w:rPr>
              <w:t>]</w:t>
            </w:r>
            <w:r w:rsidRPr="00604DAA">
              <w:rPr>
                <w:rFonts w:ascii="Calibri" w:eastAsia="Times New Roman" w:hAnsi="Calibri" w:cs="Arial" w:hint="cs"/>
                <w:color w:val="auto"/>
                <w:sz w:val="28"/>
                <w:szCs w:val="28"/>
                <w:rtl/>
                <w:lang w:eastAsia="it-IT" w:bidi="ar-LB"/>
              </w:rPr>
              <w:t xml:space="preserve"> </w:t>
            </w:r>
            <w:r w:rsidR="00A25EE0" w:rsidRPr="00A25EE0">
              <w:rPr>
                <w:rFonts w:ascii="Times New Roman" w:eastAsia="Times New Roman" w:hAnsi="Times New Roman" w:cs="Times New Roman"/>
                <w:color w:val="auto"/>
                <w:sz w:val="28"/>
                <w:szCs w:val="28"/>
                <w:rtl/>
                <w:lang w:val="fr-MC" w:eastAsia="it-IT" w:bidi="ar-LB"/>
              </w:rPr>
              <w:t xml:space="preserve">السعر </w:t>
            </w:r>
            <w:r w:rsidR="00A25EE0" w:rsidRPr="00A25EE0">
              <w:rPr>
                <w:rFonts w:ascii="Times New Roman" w:eastAsia="Times New Roman" w:hAnsi="Times New Roman" w:cs="Times New Roman"/>
                <w:b/>
                <w:bCs/>
                <w:color w:val="auto"/>
                <w:sz w:val="28"/>
                <w:szCs w:val="28"/>
                <w:rtl/>
                <w:lang w:val="fr-MC" w:eastAsia="it-IT" w:bidi="ar-LB"/>
              </w:rPr>
              <w:t>الأدنى</w:t>
            </w:r>
            <w:r w:rsidR="00A25EE0" w:rsidRPr="00A25EE0">
              <w:rPr>
                <w:rFonts w:ascii="Times New Roman" w:eastAsia="Times New Roman" w:hAnsi="Times New Roman" w:cs="Times New Roman"/>
                <w:color w:val="auto"/>
                <w:sz w:val="28"/>
                <w:szCs w:val="28"/>
                <w:lang w:eastAsia="it-IT" w:bidi="ar-LB"/>
              </w:rPr>
              <w:t>[</w:t>
            </w:r>
          </w:p>
          <w:p w14:paraId="6235C891" w14:textId="77777777" w:rsidR="00A25EE0" w:rsidRPr="00A25EE0" w:rsidRDefault="00A25EE0" w:rsidP="00A25EE0">
            <w:pPr>
              <w:widowControl/>
              <w:tabs>
                <w:tab w:val="left" w:pos="284"/>
                <w:tab w:val="left" w:pos="709"/>
                <w:tab w:val="left" w:pos="993"/>
              </w:tabs>
              <w:bidi/>
              <w:spacing w:before="120" w:after="120"/>
              <w:ind w:right="-878"/>
              <w:jc w:val="both"/>
              <w:rPr>
                <w:rFonts w:ascii="Times New Roman" w:eastAsia="Times New Roman" w:hAnsi="Times New Roman" w:cs="Times New Roman"/>
                <w:color w:val="auto"/>
                <w:sz w:val="28"/>
                <w:szCs w:val="28"/>
                <w:rtl/>
                <w:lang w:eastAsia="it-IT" w:bidi="ar-LB"/>
              </w:rPr>
            </w:pPr>
            <w:r w:rsidRPr="00A25EE0">
              <w:rPr>
                <w:rFonts w:ascii="Times New Roman" w:eastAsia="Times New Roman" w:hAnsi="Times New Roman" w:cs="Times New Roman"/>
                <w:color w:val="auto"/>
                <w:sz w:val="28"/>
                <w:szCs w:val="28"/>
                <w:highlight w:val="lightGray"/>
                <w:rtl/>
                <w:lang w:val="en-GB" w:eastAsia="it-IT" w:bidi="ar-SA"/>
              </w:rPr>
              <w:t>أو</w:t>
            </w:r>
            <w:r w:rsidRPr="00A25EE0">
              <w:rPr>
                <w:rFonts w:ascii="Times New Roman" w:eastAsia="Times New Roman" w:hAnsi="Times New Roman" w:cs="Times New Roman"/>
                <w:color w:val="auto"/>
                <w:sz w:val="28"/>
                <w:szCs w:val="28"/>
                <w:rtl/>
                <w:lang w:eastAsia="it-IT" w:bidi="ar-LB"/>
              </w:rPr>
              <w:t xml:space="preserve"> </w:t>
            </w:r>
          </w:p>
          <w:p w14:paraId="26A08B0B" w14:textId="7D1FD8D8" w:rsidR="00951986" w:rsidRDefault="00A25EE0" w:rsidP="00951986">
            <w:pPr>
              <w:widowControl/>
              <w:tabs>
                <w:tab w:val="left" w:pos="284"/>
                <w:tab w:val="left" w:pos="709"/>
                <w:tab w:val="left" w:pos="993"/>
              </w:tabs>
              <w:bidi/>
              <w:spacing w:before="120" w:after="120"/>
              <w:jc w:val="both"/>
              <w:rPr>
                <w:rFonts w:ascii="Times New Roman" w:eastAsia="Times New Roman" w:hAnsi="Times New Roman" w:cs="Times New Roman"/>
                <w:color w:val="auto"/>
                <w:sz w:val="28"/>
                <w:szCs w:val="28"/>
                <w:rtl/>
                <w:lang w:val="fr-MC" w:eastAsia="it-IT" w:bidi="ar-LB"/>
              </w:rPr>
            </w:pPr>
            <w:r w:rsidRPr="00A25EE0">
              <w:rPr>
                <w:rFonts w:ascii="Times New Roman" w:eastAsia="Times New Roman" w:hAnsi="Times New Roman" w:cs="Times New Roman"/>
                <w:color w:val="auto"/>
                <w:sz w:val="28"/>
                <w:szCs w:val="28"/>
                <w:lang w:eastAsia="it-IT" w:bidi="ar-LB"/>
              </w:rPr>
              <w:t>]</w:t>
            </w:r>
            <w:r w:rsidRPr="00A25EE0">
              <w:rPr>
                <w:rFonts w:ascii="Times New Roman" w:eastAsia="Times New Roman" w:hAnsi="Times New Roman" w:cs="Times New Roman"/>
                <w:color w:val="auto"/>
                <w:sz w:val="28"/>
                <w:szCs w:val="28"/>
                <w:rtl/>
                <w:lang w:val="fr-MC" w:eastAsia="it-IT" w:bidi="ar-LB"/>
              </w:rPr>
              <w:t xml:space="preserve">العرض </w:t>
            </w:r>
            <w:r w:rsidRPr="00A25EE0">
              <w:rPr>
                <w:rFonts w:ascii="Times New Roman" w:eastAsia="Times New Roman" w:hAnsi="Times New Roman" w:cs="Times New Roman"/>
                <w:b/>
                <w:bCs/>
                <w:color w:val="auto"/>
                <w:sz w:val="28"/>
                <w:szCs w:val="28"/>
                <w:rtl/>
                <w:lang w:val="fr-MC" w:eastAsia="it-IT" w:bidi="ar-LB"/>
              </w:rPr>
              <w:t>الأفضل</w:t>
            </w:r>
            <w:r w:rsidRPr="00A25EE0">
              <w:rPr>
                <w:rFonts w:ascii="Times New Roman" w:eastAsia="Times New Roman" w:hAnsi="Times New Roman" w:cs="Times New Roman"/>
                <w:color w:val="auto"/>
                <w:sz w:val="28"/>
                <w:szCs w:val="28"/>
                <w:rtl/>
                <w:lang w:val="fr-MC" w:eastAsia="it-IT" w:bidi="ar-LB"/>
              </w:rPr>
              <w:t xml:space="preserve"> </w:t>
            </w:r>
            <w:r w:rsidR="003362B7">
              <w:rPr>
                <w:rFonts w:ascii="Times New Roman" w:eastAsia="Times New Roman" w:hAnsi="Times New Roman" w:cs="Times New Roman" w:hint="cs"/>
                <w:color w:val="auto"/>
                <w:sz w:val="28"/>
                <w:szCs w:val="28"/>
                <w:rtl/>
                <w:lang w:val="fr-MC" w:eastAsia="it-IT" w:bidi="ar-LB"/>
              </w:rPr>
              <w:t xml:space="preserve">اقتصادياً </w:t>
            </w:r>
            <w:r w:rsidRPr="00A25EE0">
              <w:rPr>
                <w:rFonts w:ascii="Times New Roman" w:eastAsia="Times New Roman" w:hAnsi="Times New Roman" w:cs="Times New Roman"/>
                <w:color w:val="auto"/>
                <w:sz w:val="28"/>
                <w:szCs w:val="28"/>
                <w:rtl/>
                <w:lang w:val="fr-MC" w:eastAsia="it-IT" w:bidi="ar-LB"/>
              </w:rPr>
              <w:t>وفق المعايير</w:t>
            </w:r>
            <w:r w:rsidR="00951986">
              <w:rPr>
                <w:rFonts w:ascii="Times New Roman" w:eastAsia="Times New Roman" w:hAnsi="Times New Roman" w:cs="Times New Roman" w:hint="cs"/>
                <w:color w:val="auto"/>
                <w:sz w:val="28"/>
                <w:szCs w:val="28"/>
                <w:rtl/>
                <w:lang w:val="fr-MC" w:eastAsia="it-IT" w:bidi="ar-LB"/>
              </w:rPr>
              <w:t xml:space="preserve"> والأوزان</w:t>
            </w:r>
            <w:r w:rsidRPr="00A25EE0">
              <w:rPr>
                <w:rFonts w:ascii="Times New Roman" w:eastAsia="Times New Roman" w:hAnsi="Times New Roman" w:cs="Times New Roman"/>
                <w:color w:val="auto"/>
                <w:sz w:val="28"/>
                <w:szCs w:val="28"/>
                <w:rtl/>
                <w:lang w:val="fr-MC" w:eastAsia="it-IT" w:bidi="ar-LB"/>
              </w:rPr>
              <w:t xml:space="preserve"> المنصوص ع</w:t>
            </w:r>
            <w:r w:rsidR="003362B7">
              <w:rPr>
                <w:rFonts w:ascii="Times New Roman" w:eastAsia="Times New Roman" w:hAnsi="Times New Roman" w:cs="Times New Roman" w:hint="cs"/>
                <w:color w:val="auto"/>
                <w:sz w:val="28"/>
                <w:szCs w:val="28"/>
                <w:rtl/>
                <w:lang w:val="fr-MC" w:eastAsia="it-IT" w:bidi="ar-LB"/>
              </w:rPr>
              <w:t>ن</w:t>
            </w:r>
            <w:r w:rsidRPr="00A25EE0">
              <w:rPr>
                <w:rFonts w:ascii="Times New Roman" w:eastAsia="Times New Roman" w:hAnsi="Times New Roman" w:cs="Times New Roman"/>
                <w:color w:val="auto"/>
                <w:sz w:val="28"/>
                <w:szCs w:val="28"/>
                <w:rtl/>
                <w:lang w:val="fr-MC" w:eastAsia="it-IT" w:bidi="ar-LB"/>
              </w:rPr>
              <w:t xml:space="preserve">ها في </w:t>
            </w:r>
            <w:r w:rsidRPr="00A25EE0">
              <w:rPr>
                <w:rFonts w:ascii="Times New Roman" w:eastAsia="Times New Roman" w:hAnsi="Times New Roman" w:cs="Times New Roman"/>
                <w:b/>
                <w:bCs/>
                <w:color w:val="auto"/>
                <w:sz w:val="28"/>
                <w:szCs w:val="28"/>
                <w:rtl/>
                <w:lang w:val="fr-MC" w:eastAsia="it-IT" w:bidi="ar-LB"/>
              </w:rPr>
              <w:t>الملحق 4</w:t>
            </w:r>
            <w:r w:rsidRPr="00A25EE0">
              <w:rPr>
                <w:rFonts w:ascii="Times New Roman" w:eastAsia="Times New Roman" w:hAnsi="Times New Roman" w:cs="Times New Roman"/>
                <w:color w:val="auto"/>
                <w:sz w:val="28"/>
                <w:szCs w:val="28"/>
                <w:rtl/>
                <w:lang w:val="fr-MC" w:eastAsia="it-IT" w:bidi="ar-LB"/>
              </w:rPr>
              <w:t xml:space="preserve"> من دفتر الشروط</w:t>
            </w:r>
            <w:r w:rsidR="00951986">
              <w:rPr>
                <w:rFonts w:ascii="Times New Roman" w:eastAsia="Times New Roman" w:hAnsi="Times New Roman" w:cs="Times New Roman" w:hint="cs"/>
                <w:color w:val="auto"/>
                <w:sz w:val="28"/>
                <w:szCs w:val="28"/>
                <w:rtl/>
                <w:lang w:val="fr-MC" w:eastAsia="it-IT" w:bidi="ar-LB"/>
              </w:rPr>
              <w:t xml:space="preserve">. </w:t>
            </w:r>
          </w:p>
          <w:p w14:paraId="7802E4FB" w14:textId="77777777" w:rsidR="00951986" w:rsidRPr="00C02F27" w:rsidRDefault="00951986" w:rsidP="00CE6589">
            <w:pPr>
              <w:pStyle w:val="Sub-ClauseText"/>
              <w:tabs>
                <w:tab w:val="right" w:pos="435"/>
              </w:tabs>
              <w:bidi/>
              <w:spacing w:before="0" w:after="60"/>
              <w:rPr>
                <w:rFonts w:ascii="Times New Roman" w:hAnsi="Times New Roman"/>
                <w:sz w:val="28"/>
                <w:szCs w:val="28"/>
                <w:lang w:val="en-GB" w:bidi="ar-LB"/>
              </w:rPr>
            </w:pPr>
            <w:r>
              <w:rPr>
                <w:rFonts w:ascii="Times New Roman" w:hAnsi="Times New Roman" w:hint="cs"/>
                <w:sz w:val="28"/>
                <w:szCs w:val="28"/>
                <w:rtl/>
                <w:lang w:val="en-GB" w:bidi="ar-LB"/>
              </w:rPr>
              <w:t xml:space="preserve">في حال التلزيم على أساس العرض الأفضل، </w:t>
            </w:r>
            <w:r w:rsidRPr="005F3029">
              <w:rPr>
                <w:rFonts w:ascii="Times New Roman" w:hAnsi="Times New Roman" w:hint="cs"/>
                <w:sz w:val="28"/>
                <w:szCs w:val="28"/>
                <w:rtl/>
                <w:lang w:val="en-GB" w:bidi="ar-LB"/>
              </w:rPr>
              <w:t xml:space="preserve">يُعطى </w:t>
            </w:r>
            <w:r>
              <w:rPr>
                <w:rFonts w:ascii="Times New Roman" w:hAnsi="Times New Roman" w:hint="cs"/>
                <w:sz w:val="28"/>
                <w:szCs w:val="28"/>
                <w:rtl/>
                <w:lang w:val="en-GB" w:bidi="ar-LB"/>
              </w:rPr>
              <w:t>أدنى</w:t>
            </w:r>
            <w:r w:rsidRPr="005F3029">
              <w:rPr>
                <w:rFonts w:ascii="Times New Roman" w:hAnsi="Times New Roman" w:hint="cs"/>
                <w:sz w:val="28"/>
                <w:szCs w:val="28"/>
                <w:rtl/>
                <w:lang w:val="en-GB" w:bidi="ar-LB"/>
              </w:rPr>
              <w:t xml:space="preserve"> عرض مالي (</w:t>
            </w:r>
            <w:r w:rsidRPr="005F3029">
              <w:rPr>
                <w:rFonts w:ascii="Times New Roman" w:hAnsi="Times New Roman"/>
                <w:sz w:val="28"/>
                <w:szCs w:val="28"/>
                <w:lang w:bidi="ar-LB"/>
              </w:rPr>
              <w:t>Fm</w:t>
            </w:r>
            <w:r w:rsidRPr="005F3029">
              <w:rPr>
                <w:rFonts w:ascii="Times New Roman" w:hAnsi="Times New Roman" w:hint="cs"/>
                <w:sz w:val="28"/>
                <w:szCs w:val="28"/>
                <w:rtl/>
                <w:lang w:bidi="ar-LB"/>
              </w:rPr>
              <w:t xml:space="preserve">) </w:t>
            </w:r>
            <w:r>
              <w:rPr>
                <w:rFonts w:ascii="Times New Roman" w:hAnsi="Times New Roman" w:hint="cs"/>
                <w:sz w:val="28"/>
                <w:szCs w:val="28"/>
                <w:rtl/>
                <w:lang w:bidi="ar-LB"/>
              </w:rPr>
              <w:t>علامة</w:t>
            </w:r>
            <w:r w:rsidRPr="005F3029">
              <w:rPr>
                <w:rFonts w:ascii="Times New Roman" w:hAnsi="Times New Roman" w:hint="cs"/>
                <w:sz w:val="28"/>
                <w:szCs w:val="28"/>
                <w:rtl/>
                <w:lang w:bidi="ar-LB"/>
              </w:rPr>
              <w:t xml:space="preserve"> مالية (</w:t>
            </w:r>
            <w:r w:rsidRPr="005F3029">
              <w:rPr>
                <w:rFonts w:ascii="Times New Roman" w:hAnsi="Times New Roman"/>
                <w:sz w:val="28"/>
                <w:szCs w:val="28"/>
                <w:lang w:bidi="ar-LB"/>
              </w:rPr>
              <w:t>Sf</w:t>
            </w:r>
            <w:r>
              <w:rPr>
                <w:rFonts w:ascii="Times New Roman" w:hAnsi="Times New Roman"/>
                <w:sz w:val="28"/>
                <w:szCs w:val="28"/>
              </w:rPr>
              <w:t>m</w:t>
            </w:r>
            <w:r w:rsidRPr="005F3029">
              <w:rPr>
                <w:rFonts w:ascii="Times New Roman" w:hAnsi="Times New Roman" w:hint="cs"/>
                <w:sz w:val="28"/>
                <w:szCs w:val="28"/>
                <w:rtl/>
                <w:lang w:bidi="ar-LB"/>
              </w:rPr>
              <w:t xml:space="preserve">) تبلغ 100 نقطة. أما </w:t>
            </w:r>
            <w:r>
              <w:rPr>
                <w:rFonts w:ascii="Times New Roman" w:hAnsi="Times New Roman" w:hint="cs"/>
                <w:sz w:val="28"/>
                <w:szCs w:val="28"/>
                <w:rtl/>
                <w:lang w:bidi="ar-LB"/>
              </w:rPr>
              <w:t>العلامة</w:t>
            </w:r>
            <w:r w:rsidRPr="005F3029">
              <w:rPr>
                <w:rFonts w:ascii="Times New Roman" w:hAnsi="Times New Roman" w:hint="cs"/>
                <w:sz w:val="28"/>
                <w:szCs w:val="28"/>
                <w:rtl/>
                <w:lang w:bidi="ar-LB"/>
              </w:rPr>
              <w:t xml:space="preserve"> المالية (</w:t>
            </w:r>
            <w:r w:rsidRPr="005F3029">
              <w:rPr>
                <w:rFonts w:ascii="Times New Roman" w:hAnsi="Times New Roman"/>
                <w:sz w:val="28"/>
                <w:szCs w:val="28"/>
                <w:lang w:bidi="ar-LB"/>
              </w:rPr>
              <w:t>Sf</w:t>
            </w:r>
            <w:r w:rsidRPr="005F3029">
              <w:rPr>
                <w:rFonts w:ascii="Times New Roman" w:hAnsi="Times New Roman" w:hint="cs"/>
                <w:sz w:val="28"/>
                <w:szCs w:val="28"/>
                <w:rtl/>
                <w:lang w:bidi="ar-LB"/>
              </w:rPr>
              <w:t>) ل</w:t>
            </w:r>
            <w:r>
              <w:rPr>
                <w:rFonts w:ascii="Times New Roman" w:hAnsi="Times New Roman" w:hint="cs"/>
                <w:sz w:val="28"/>
                <w:szCs w:val="28"/>
                <w:rtl/>
                <w:lang w:bidi="ar-LB"/>
              </w:rPr>
              <w:t>كل من ا</w:t>
            </w:r>
            <w:r w:rsidRPr="005F3029">
              <w:rPr>
                <w:rFonts w:ascii="Times New Roman" w:hAnsi="Times New Roman" w:hint="cs"/>
                <w:sz w:val="28"/>
                <w:szCs w:val="28"/>
                <w:rtl/>
                <w:lang w:bidi="ar-LB"/>
              </w:rPr>
              <w:t xml:space="preserve">لعروض المالية الأخرى، فتُحتسب على </w:t>
            </w:r>
            <w:r>
              <w:rPr>
                <w:rFonts w:ascii="Times New Roman" w:hAnsi="Times New Roman" w:hint="cs"/>
                <w:sz w:val="28"/>
                <w:szCs w:val="28"/>
                <w:rtl/>
                <w:lang w:bidi="ar-LB"/>
              </w:rPr>
              <w:t>الشكل التالي:</w:t>
            </w:r>
          </w:p>
          <w:p w14:paraId="22177609" w14:textId="77777777" w:rsidR="00951986" w:rsidRDefault="00951986" w:rsidP="00951986">
            <w:pPr>
              <w:pStyle w:val="Sub-ClauseText"/>
              <w:tabs>
                <w:tab w:val="right" w:pos="435"/>
              </w:tabs>
              <w:bidi/>
              <w:spacing w:after="60"/>
              <w:ind w:left="72"/>
              <w:jc w:val="center"/>
              <w:rPr>
                <w:rFonts w:ascii="Times New Roman" w:hAnsi="Times New Roman"/>
                <w:sz w:val="28"/>
                <w:szCs w:val="28"/>
                <w:lang w:val="en-GB" w:bidi="ar-LB"/>
              </w:rPr>
            </w:pPr>
          </w:p>
          <w:bookmarkStart w:id="55" w:name="_MON_1592287671"/>
          <w:bookmarkEnd w:id="55"/>
          <w:p w14:paraId="7917ECB1" w14:textId="77777777" w:rsidR="00951986" w:rsidRDefault="00951986" w:rsidP="00951986">
            <w:pPr>
              <w:pStyle w:val="Sub-ClauseText"/>
              <w:tabs>
                <w:tab w:val="right" w:pos="435"/>
              </w:tabs>
              <w:bidi/>
              <w:spacing w:after="60"/>
              <w:ind w:left="72"/>
              <w:jc w:val="center"/>
              <w:rPr>
                <w:rFonts w:ascii="Times New Roman" w:hAnsi="Times New Roman"/>
                <w:sz w:val="28"/>
                <w:szCs w:val="28"/>
                <w:rtl/>
                <w:lang w:val="en-GB" w:bidi="ar-LB"/>
              </w:rPr>
            </w:pPr>
            <w:r>
              <w:rPr>
                <w:rFonts w:ascii="Times New Roman" w:hAnsi="Times New Roman"/>
                <w:sz w:val="28"/>
                <w:szCs w:val="28"/>
                <w:lang w:val="en-GB" w:bidi="ar-LB"/>
              </w:rPr>
              <w:object w:dxaOrig="2640" w:dyaOrig="547" w14:anchorId="6D38F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28.15pt" o:ole="">
                  <v:imagedata r:id="rId13" o:title=""/>
                </v:shape>
                <o:OLEObject Type="Embed" ProgID="Word.Document.12" ShapeID="_x0000_i1025" DrawAspect="Content" ObjectID="_1613285419" r:id="rId14">
                  <o:FieldCodes>\s</o:FieldCodes>
                </o:OLEObject>
              </w:object>
            </w:r>
          </w:p>
          <w:p w14:paraId="25E02FB3" w14:textId="77777777" w:rsidR="00951986" w:rsidRDefault="00951986" w:rsidP="00951986">
            <w:pPr>
              <w:pStyle w:val="Sub-ClauseText"/>
              <w:tabs>
                <w:tab w:val="right" w:pos="435"/>
              </w:tabs>
              <w:bidi/>
              <w:spacing w:after="60"/>
              <w:ind w:left="72"/>
              <w:rPr>
                <w:rFonts w:ascii="Times New Roman" w:hAnsi="Times New Roman"/>
                <w:sz w:val="28"/>
                <w:szCs w:val="28"/>
                <w:rtl/>
                <w:lang w:val="en-GB" w:bidi="ar-LB"/>
              </w:rPr>
            </w:pPr>
            <w:r>
              <w:rPr>
                <w:rFonts w:ascii="Times New Roman" w:hAnsi="Times New Roman" w:hint="cs"/>
                <w:sz w:val="28"/>
                <w:szCs w:val="28"/>
                <w:rtl/>
                <w:lang w:val="en-GB" w:bidi="ar-LB"/>
              </w:rPr>
              <w:t xml:space="preserve">بحيث: </w:t>
            </w:r>
          </w:p>
          <w:p w14:paraId="2492A0FF" w14:textId="77777777" w:rsidR="00951986" w:rsidRDefault="00951986" w:rsidP="00951986">
            <w:pPr>
              <w:pStyle w:val="Sub-ClauseText"/>
              <w:tabs>
                <w:tab w:val="right" w:pos="435"/>
              </w:tabs>
              <w:bidi/>
              <w:spacing w:after="60"/>
              <w:ind w:left="72"/>
              <w:rPr>
                <w:rFonts w:ascii="Times New Roman" w:hAnsi="Times New Roman"/>
                <w:sz w:val="28"/>
                <w:szCs w:val="28"/>
                <w:rtl/>
                <w:lang w:val="en-GB" w:bidi="ar-LB"/>
              </w:rPr>
            </w:pPr>
          </w:p>
          <w:p w14:paraId="28372E9B" w14:textId="77777777" w:rsidR="00951986" w:rsidRDefault="00951986" w:rsidP="00951986">
            <w:pPr>
              <w:pStyle w:val="Sub-ClauseText"/>
              <w:tabs>
                <w:tab w:val="right" w:pos="435"/>
              </w:tabs>
              <w:spacing w:before="0" w:after="60"/>
              <w:ind w:left="72"/>
              <w:rPr>
                <w:rFonts w:ascii="Times New Roman" w:hAnsi="Times New Roman"/>
                <w:sz w:val="28"/>
                <w:szCs w:val="28"/>
                <w:rtl/>
                <w:lang w:bidi="ar-LB"/>
              </w:rPr>
            </w:pPr>
            <w:r>
              <w:rPr>
                <w:rFonts w:ascii="Times New Roman" w:hAnsi="Times New Roman"/>
                <w:sz w:val="28"/>
                <w:szCs w:val="28"/>
              </w:rPr>
              <w:t xml:space="preserve">Sfm = </w:t>
            </w:r>
            <w:r>
              <w:rPr>
                <w:rFonts w:ascii="Times New Roman" w:hAnsi="Times New Roman" w:hint="cs"/>
                <w:sz w:val="28"/>
                <w:szCs w:val="28"/>
                <w:rtl/>
                <w:lang w:bidi="ar-LB"/>
              </w:rPr>
              <w:t>علامة العرض المالي للعرض الأدنى، أي 100 نقطة</w:t>
            </w:r>
          </w:p>
          <w:p w14:paraId="6803AD39" w14:textId="77777777" w:rsidR="00951986" w:rsidRDefault="00951986" w:rsidP="00951986">
            <w:pPr>
              <w:pStyle w:val="Sub-ClauseText"/>
              <w:tabs>
                <w:tab w:val="right" w:pos="435"/>
              </w:tabs>
              <w:spacing w:after="60"/>
              <w:ind w:left="72"/>
              <w:rPr>
                <w:rFonts w:ascii="Times New Roman" w:hAnsi="Times New Roman"/>
                <w:sz w:val="28"/>
                <w:szCs w:val="28"/>
                <w:rtl/>
                <w:lang w:bidi="ar-LB"/>
              </w:rPr>
            </w:pPr>
            <w:r>
              <w:rPr>
                <w:rFonts w:ascii="Times New Roman" w:hAnsi="Times New Roman"/>
                <w:sz w:val="28"/>
                <w:szCs w:val="28"/>
              </w:rPr>
              <w:t>Sf(</w:t>
            </w:r>
            <w:r>
              <w:rPr>
                <w:rFonts w:ascii="Times New Roman" w:hAnsi="Times New Roman" w:hint="cs"/>
                <w:sz w:val="28"/>
                <w:szCs w:val="28"/>
                <w:rtl/>
                <w:lang w:bidi="ar-LB"/>
              </w:rPr>
              <w:t>أ</w:t>
            </w:r>
            <w:r>
              <w:rPr>
                <w:rFonts w:ascii="Times New Roman" w:hAnsi="Times New Roman"/>
                <w:sz w:val="28"/>
                <w:szCs w:val="28"/>
              </w:rPr>
              <w:t xml:space="preserve">) = </w:t>
            </w:r>
            <w:r>
              <w:rPr>
                <w:rFonts w:ascii="Times New Roman" w:hAnsi="Times New Roman" w:hint="cs"/>
                <w:sz w:val="28"/>
                <w:szCs w:val="28"/>
                <w:rtl/>
                <w:lang w:bidi="ar-LB"/>
              </w:rPr>
              <w:t>علامة العرض المالي للعارض (أ)</w:t>
            </w:r>
          </w:p>
          <w:p w14:paraId="70195765" w14:textId="77777777" w:rsidR="00951986" w:rsidRDefault="00951986" w:rsidP="00951986">
            <w:pPr>
              <w:pStyle w:val="Sub-ClauseText"/>
              <w:tabs>
                <w:tab w:val="right" w:pos="435"/>
              </w:tabs>
              <w:spacing w:after="60"/>
              <w:ind w:left="72"/>
              <w:rPr>
                <w:rFonts w:ascii="Times New Roman" w:hAnsi="Times New Roman"/>
                <w:sz w:val="28"/>
                <w:szCs w:val="28"/>
                <w:rtl/>
                <w:lang w:bidi="ar-LB"/>
              </w:rPr>
            </w:pPr>
            <w:r>
              <w:rPr>
                <w:rFonts w:ascii="Times New Roman" w:hAnsi="Times New Roman"/>
                <w:sz w:val="28"/>
                <w:szCs w:val="28"/>
              </w:rPr>
              <w:t xml:space="preserve">Fm = </w:t>
            </w:r>
            <w:r>
              <w:rPr>
                <w:rFonts w:ascii="Times New Roman" w:hAnsi="Times New Roman" w:hint="cs"/>
                <w:sz w:val="28"/>
                <w:szCs w:val="28"/>
                <w:rtl/>
              </w:rPr>
              <w:t xml:space="preserve">قيمة </w:t>
            </w:r>
            <w:r>
              <w:rPr>
                <w:rFonts w:ascii="Times New Roman" w:hAnsi="Times New Roman" w:hint="cs"/>
                <w:sz w:val="28"/>
                <w:szCs w:val="28"/>
                <w:rtl/>
                <w:lang w:bidi="ar-LB"/>
              </w:rPr>
              <w:t>أدنى عرض مالي</w:t>
            </w:r>
          </w:p>
          <w:p w14:paraId="173AA8EB" w14:textId="77777777" w:rsidR="00951986" w:rsidRPr="00C02F27" w:rsidRDefault="00951986" w:rsidP="00951986">
            <w:pPr>
              <w:pStyle w:val="Sub-ClauseText"/>
              <w:tabs>
                <w:tab w:val="right" w:pos="435"/>
              </w:tabs>
              <w:spacing w:after="60"/>
              <w:ind w:left="72"/>
              <w:rPr>
                <w:rFonts w:ascii="Times New Roman" w:hAnsi="Times New Roman"/>
                <w:sz w:val="28"/>
                <w:szCs w:val="28"/>
                <w:rtl/>
                <w:lang w:bidi="ar-LB"/>
              </w:rPr>
            </w:pPr>
            <w:r>
              <w:rPr>
                <w:rFonts w:ascii="Times New Roman" w:hAnsi="Times New Roman"/>
                <w:sz w:val="28"/>
                <w:szCs w:val="28"/>
              </w:rPr>
              <w:t>F(</w:t>
            </w:r>
            <w:r>
              <w:rPr>
                <w:rFonts w:ascii="Times New Roman" w:hAnsi="Times New Roman" w:hint="cs"/>
                <w:sz w:val="28"/>
                <w:szCs w:val="28"/>
                <w:rtl/>
                <w:lang w:bidi="ar-LB"/>
              </w:rPr>
              <w:t>أ</w:t>
            </w:r>
            <w:r>
              <w:rPr>
                <w:rFonts w:ascii="Times New Roman" w:hAnsi="Times New Roman"/>
                <w:sz w:val="28"/>
                <w:szCs w:val="28"/>
              </w:rPr>
              <w:t xml:space="preserve">) = </w:t>
            </w:r>
            <w:r>
              <w:rPr>
                <w:rFonts w:ascii="Times New Roman" w:hAnsi="Times New Roman" w:hint="cs"/>
                <w:sz w:val="28"/>
                <w:szCs w:val="28"/>
                <w:rtl/>
                <w:lang w:bidi="ar-LB"/>
              </w:rPr>
              <w:t>العرض المالي للعارض (أ)</w:t>
            </w:r>
          </w:p>
          <w:p w14:paraId="406EF026" w14:textId="77777777" w:rsidR="00951986" w:rsidRDefault="00951986" w:rsidP="00951986">
            <w:pPr>
              <w:pStyle w:val="Sub-ClauseText"/>
              <w:tabs>
                <w:tab w:val="right" w:pos="435"/>
              </w:tabs>
              <w:bidi/>
              <w:spacing w:after="60"/>
              <w:ind w:left="72"/>
              <w:rPr>
                <w:rFonts w:ascii="Times New Roman" w:hAnsi="Times New Roman"/>
                <w:sz w:val="28"/>
                <w:szCs w:val="28"/>
                <w:rtl/>
                <w:lang w:val="en-GB" w:bidi="ar-LB"/>
              </w:rPr>
            </w:pPr>
          </w:p>
          <w:p w14:paraId="7AFFC528" w14:textId="77777777" w:rsidR="00951986" w:rsidRDefault="00951986" w:rsidP="00951986">
            <w:pPr>
              <w:pStyle w:val="Sub-ClauseText"/>
              <w:tabs>
                <w:tab w:val="right" w:pos="435"/>
              </w:tabs>
              <w:bidi/>
              <w:spacing w:after="60"/>
              <w:ind w:left="72"/>
              <w:rPr>
                <w:rFonts w:ascii="Times New Roman" w:hAnsi="Times New Roman"/>
                <w:sz w:val="28"/>
                <w:szCs w:val="28"/>
                <w:rtl/>
                <w:lang w:bidi="ar-LB"/>
              </w:rPr>
            </w:pPr>
            <w:r w:rsidRPr="005F3029">
              <w:rPr>
                <w:rFonts w:ascii="Times New Roman" w:hAnsi="Times New Roman" w:hint="cs"/>
                <w:sz w:val="28"/>
                <w:szCs w:val="28"/>
                <w:rtl/>
                <w:lang w:bidi="ar-LB"/>
              </w:rPr>
              <w:t>تُصنّف العروض وفقًا لنتائجها الفنية (</w:t>
            </w:r>
            <w:r w:rsidRPr="005F3029">
              <w:rPr>
                <w:rFonts w:ascii="Times New Roman" w:hAnsi="Times New Roman"/>
                <w:sz w:val="28"/>
                <w:szCs w:val="28"/>
                <w:lang w:bidi="ar-LB"/>
              </w:rPr>
              <w:t>St</w:t>
            </w:r>
            <w:r w:rsidRPr="005F3029">
              <w:rPr>
                <w:rFonts w:ascii="Times New Roman" w:hAnsi="Times New Roman" w:hint="cs"/>
                <w:sz w:val="28"/>
                <w:szCs w:val="28"/>
                <w:rtl/>
                <w:lang w:bidi="ar-LB"/>
              </w:rPr>
              <w:t>) ونتائجها المالية (</w:t>
            </w:r>
            <w:r w:rsidRPr="005F3029">
              <w:rPr>
                <w:rFonts w:ascii="Times New Roman" w:hAnsi="Times New Roman"/>
                <w:sz w:val="28"/>
                <w:szCs w:val="28"/>
                <w:lang w:bidi="ar-LB"/>
              </w:rPr>
              <w:t>Sf</w:t>
            </w:r>
            <w:r w:rsidRPr="005F3029">
              <w:rPr>
                <w:rFonts w:ascii="Times New Roman" w:hAnsi="Times New Roman" w:hint="cs"/>
                <w:sz w:val="28"/>
                <w:szCs w:val="28"/>
                <w:rtl/>
                <w:lang w:bidi="ar-LB"/>
              </w:rPr>
              <w:t>) مجتمعةً باعتماد الأوزان</w:t>
            </w:r>
            <w:r>
              <w:rPr>
                <w:rFonts w:ascii="Times New Roman" w:hAnsi="Times New Roman" w:hint="cs"/>
                <w:sz w:val="28"/>
                <w:szCs w:val="28"/>
                <w:rtl/>
                <w:lang w:bidi="ar-LB"/>
              </w:rPr>
              <w:t xml:space="preserve"> التالية:</w:t>
            </w:r>
          </w:p>
          <w:p w14:paraId="413B8A30" w14:textId="77777777" w:rsidR="00951986" w:rsidRDefault="00951986" w:rsidP="00951986">
            <w:pPr>
              <w:pStyle w:val="Sub-ClauseText"/>
              <w:tabs>
                <w:tab w:val="right" w:pos="435"/>
              </w:tabs>
              <w:bidi/>
              <w:spacing w:after="60"/>
              <w:ind w:left="72"/>
              <w:rPr>
                <w:rFonts w:ascii="Times New Roman" w:hAnsi="Times New Roman"/>
                <w:sz w:val="28"/>
                <w:szCs w:val="28"/>
                <w:rtl/>
                <w:lang w:bidi="ar-LB"/>
              </w:rPr>
            </w:pPr>
            <w:r w:rsidRPr="005F3029">
              <w:rPr>
                <w:rFonts w:ascii="Times New Roman" w:hAnsi="Times New Roman"/>
                <w:sz w:val="28"/>
                <w:szCs w:val="28"/>
                <w:lang w:bidi="ar-LB"/>
              </w:rPr>
              <w:t>T</w:t>
            </w:r>
            <w:r w:rsidRPr="005F3029">
              <w:rPr>
                <w:rFonts w:ascii="Times New Roman" w:hAnsi="Times New Roman" w:hint="cs"/>
                <w:sz w:val="28"/>
                <w:szCs w:val="28"/>
                <w:rtl/>
                <w:lang w:bidi="ar-LB"/>
              </w:rPr>
              <w:t>= الوزن المخصص للعرض الفني؛</w:t>
            </w:r>
          </w:p>
          <w:p w14:paraId="24313A9E" w14:textId="77777777" w:rsidR="00951986" w:rsidRDefault="00951986" w:rsidP="00951986">
            <w:pPr>
              <w:pStyle w:val="Sub-ClauseText"/>
              <w:tabs>
                <w:tab w:val="right" w:pos="435"/>
              </w:tabs>
              <w:bidi/>
              <w:spacing w:after="60"/>
              <w:ind w:left="72"/>
              <w:rPr>
                <w:rFonts w:ascii="Times New Roman" w:hAnsi="Times New Roman"/>
                <w:sz w:val="28"/>
                <w:szCs w:val="28"/>
                <w:rtl/>
                <w:lang w:bidi="ar-LB"/>
              </w:rPr>
            </w:pPr>
            <w:r w:rsidRPr="005F3029">
              <w:rPr>
                <w:rFonts w:ascii="Times New Roman" w:hAnsi="Times New Roman"/>
                <w:sz w:val="28"/>
                <w:szCs w:val="28"/>
                <w:lang w:bidi="ar-LB"/>
              </w:rPr>
              <w:t>P</w:t>
            </w:r>
            <w:r w:rsidRPr="005F3029">
              <w:rPr>
                <w:rFonts w:ascii="Times New Roman" w:hAnsi="Times New Roman" w:hint="cs"/>
                <w:sz w:val="28"/>
                <w:szCs w:val="28"/>
                <w:rtl/>
                <w:lang w:bidi="ar-LB"/>
              </w:rPr>
              <w:t>= الوزن المخصص للعرض المالي؛</w:t>
            </w:r>
          </w:p>
          <w:p w14:paraId="0FA27773" w14:textId="77777777" w:rsidR="00951986" w:rsidRDefault="00951986" w:rsidP="00951986">
            <w:pPr>
              <w:pStyle w:val="Sub-ClauseText"/>
              <w:tabs>
                <w:tab w:val="right" w:pos="435"/>
              </w:tabs>
              <w:bidi/>
              <w:spacing w:after="60"/>
              <w:ind w:left="72"/>
              <w:rPr>
                <w:rFonts w:ascii="Times New Roman" w:hAnsi="Times New Roman"/>
                <w:sz w:val="28"/>
                <w:szCs w:val="28"/>
                <w:rtl/>
                <w:lang w:bidi="ar-LB"/>
              </w:rPr>
            </w:pPr>
            <w:r w:rsidRPr="005F3029">
              <w:rPr>
                <w:rFonts w:ascii="Times New Roman" w:hAnsi="Times New Roman"/>
                <w:sz w:val="28"/>
                <w:szCs w:val="28"/>
                <w:lang w:bidi="ar-LB"/>
              </w:rPr>
              <w:t>T</w:t>
            </w:r>
            <w:r w:rsidRPr="005F3029">
              <w:rPr>
                <w:rFonts w:ascii="Times New Roman" w:hAnsi="Times New Roman" w:hint="cs"/>
                <w:sz w:val="28"/>
                <w:szCs w:val="28"/>
                <w:rtl/>
                <w:lang w:bidi="ar-LB"/>
              </w:rPr>
              <w:t xml:space="preserve"> + </w:t>
            </w:r>
            <w:r w:rsidRPr="005F3029">
              <w:rPr>
                <w:rFonts w:ascii="Times New Roman" w:hAnsi="Times New Roman"/>
                <w:sz w:val="28"/>
                <w:szCs w:val="28"/>
                <w:lang w:bidi="ar-LB"/>
              </w:rPr>
              <w:t>P</w:t>
            </w:r>
            <w:r w:rsidRPr="005F3029">
              <w:rPr>
                <w:rFonts w:ascii="Times New Roman" w:hAnsi="Times New Roman" w:hint="cs"/>
                <w:sz w:val="28"/>
                <w:szCs w:val="28"/>
                <w:rtl/>
                <w:lang w:bidi="ar-LB"/>
              </w:rPr>
              <w:t xml:space="preserve"> = </w:t>
            </w:r>
            <w:r w:rsidRPr="005F3029">
              <w:rPr>
                <w:rFonts w:ascii="Times New Roman" w:hAnsi="Times New Roman"/>
                <w:sz w:val="28"/>
                <w:szCs w:val="28"/>
                <w:lang w:bidi="ar-LB"/>
              </w:rPr>
              <w:t>1</w:t>
            </w:r>
            <w:r>
              <w:rPr>
                <w:rFonts w:ascii="Times New Roman" w:hAnsi="Times New Roman" w:hint="cs"/>
                <w:sz w:val="28"/>
                <w:szCs w:val="28"/>
                <w:rtl/>
                <w:lang w:bidi="ar-LB"/>
              </w:rPr>
              <w:t>؛ و</w:t>
            </w:r>
          </w:p>
          <w:p w14:paraId="66CD2528" w14:textId="77777777" w:rsidR="00951986" w:rsidRDefault="00951986" w:rsidP="00951986">
            <w:pPr>
              <w:pStyle w:val="Sub-ClauseText"/>
              <w:bidi/>
              <w:spacing w:before="0" w:after="60"/>
              <w:rPr>
                <w:rFonts w:ascii="Times New Roman" w:hAnsi="Times New Roman"/>
                <w:sz w:val="28"/>
                <w:szCs w:val="28"/>
                <w:rtl/>
                <w:lang w:val="en-GB" w:bidi="ar-LB"/>
              </w:rPr>
            </w:pPr>
            <w:r>
              <w:rPr>
                <w:rFonts w:ascii="Times New Roman" w:hAnsi="Times New Roman"/>
                <w:sz w:val="28"/>
                <w:szCs w:val="28"/>
                <w:lang w:val="en-GB" w:bidi="ar-LB"/>
              </w:rPr>
              <w:t>S</w:t>
            </w:r>
            <w:r>
              <w:rPr>
                <w:rFonts w:ascii="Times New Roman" w:hAnsi="Times New Roman" w:hint="cs"/>
                <w:sz w:val="28"/>
                <w:szCs w:val="28"/>
                <w:rtl/>
                <w:lang w:val="en-GB" w:bidi="ar-LB"/>
              </w:rPr>
              <w:t xml:space="preserve"> = العلامة الإجمالية للعرض.</w:t>
            </w:r>
          </w:p>
          <w:p w14:paraId="67175A14" w14:textId="77777777" w:rsidR="00951986" w:rsidRDefault="00951986" w:rsidP="00951986">
            <w:pPr>
              <w:pStyle w:val="Sub-ClauseText"/>
              <w:tabs>
                <w:tab w:val="right" w:pos="435"/>
              </w:tabs>
              <w:bidi/>
              <w:spacing w:after="60"/>
              <w:ind w:left="72"/>
              <w:rPr>
                <w:rFonts w:ascii="Times New Roman" w:hAnsi="Times New Roman"/>
                <w:sz w:val="28"/>
                <w:szCs w:val="28"/>
                <w:rtl/>
                <w:lang w:bidi="ar-LB"/>
              </w:rPr>
            </w:pPr>
          </w:p>
          <w:p w14:paraId="05E79659" w14:textId="77777777" w:rsidR="00951986" w:rsidRDefault="00951986" w:rsidP="00951986">
            <w:pPr>
              <w:pStyle w:val="Sub-ClauseText"/>
              <w:tabs>
                <w:tab w:val="right" w:pos="435"/>
              </w:tabs>
              <w:bidi/>
              <w:spacing w:after="60"/>
              <w:ind w:left="72"/>
              <w:rPr>
                <w:rFonts w:ascii="Times New Roman" w:hAnsi="Times New Roman"/>
                <w:sz w:val="28"/>
                <w:szCs w:val="28"/>
                <w:rtl/>
                <w:lang w:bidi="ar-LB"/>
              </w:rPr>
            </w:pPr>
            <w:r>
              <w:rPr>
                <w:rFonts w:ascii="Times New Roman" w:hAnsi="Times New Roman" w:hint="cs"/>
                <w:sz w:val="28"/>
                <w:szCs w:val="28"/>
                <w:rtl/>
                <w:lang w:bidi="ar-LB"/>
              </w:rPr>
              <w:t>وذلك ع</w:t>
            </w:r>
            <w:r w:rsidRPr="005F3029">
              <w:rPr>
                <w:rFonts w:ascii="Times New Roman" w:hAnsi="Times New Roman" w:hint="cs"/>
                <w:sz w:val="28"/>
                <w:szCs w:val="28"/>
                <w:rtl/>
                <w:lang w:bidi="ar-LB"/>
              </w:rPr>
              <w:t xml:space="preserve">لى النحو المحدد في دفتر الشروط الخاص بالصفقة كالتالي: </w:t>
            </w:r>
          </w:p>
          <w:p w14:paraId="207F8915" w14:textId="77777777" w:rsidR="00951986" w:rsidRPr="005F3029" w:rsidRDefault="00951986" w:rsidP="00951986">
            <w:pPr>
              <w:pStyle w:val="Sub-ClauseText"/>
              <w:tabs>
                <w:tab w:val="right" w:pos="435"/>
              </w:tabs>
              <w:bidi/>
              <w:spacing w:after="60"/>
              <w:ind w:left="72"/>
              <w:jc w:val="center"/>
              <w:rPr>
                <w:rFonts w:ascii="Times New Roman" w:hAnsi="Times New Roman"/>
                <w:sz w:val="28"/>
                <w:szCs w:val="28"/>
                <w:rtl/>
                <w:lang w:val="en-GB" w:bidi="ar-LB"/>
              </w:rPr>
            </w:pPr>
            <w:r w:rsidRPr="00CE6589">
              <w:rPr>
                <w:rFonts w:ascii="Arial" w:hAnsi="Arial"/>
                <w:noProof/>
              </w:rPr>
              <w:drawing>
                <wp:inline distT="0" distB="0" distL="0" distR="0" wp14:anchorId="3C8F6F65" wp14:editId="65B158F8">
                  <wp:extent cx="1524000" cy="194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0" cy="194945"/>
                          </a:xfrm>
                          <a:prstGeom prst="rect">
                            <a:avLst/>
                          </a:prstGeom>
                          <a:noFill/>
                          <a:ln>
                            <a:noFill/>
                          </a:ln>
                        </pic:spPr>
                      </pic:pic>
                    </a:graphicData>
                  </a:graphic>
                </wp:inline>
              </w:drawing>
            </w:r>
          </w:p>
          <w:p w14:paraId="57BABFAC" w14:textId="77777777" w:rsidR="00951986" w:rsidRDefault="00951986" w:rsidP="00951986">
            <w:pPr>
              <w:pStyle w:val="Sub-ClauseText"/>
              <w:bidi/>
              <w:spacing w:before="0" w:after="60"/>
              <w:rPr>
                <w:rFonts w:ascii="Times New Roman" w:hAnsi="Times New Roman"/>
                <w:sz w:val="28"/>
                <w:szCs w:val="28"/>
                <w:rtl/>
                <w:lang w:val="en-GB" w:bidi="ar-LB"/>
              </w:rPr>
            </w:pPr>
          </w:p>
          <w:p w14:paraId="3258098B" w14:textId="478DA8B2" w:rsidR="00F07474" w:rsidRPr="00A25EE0" w:rsidRDefault="00BC4B64" w:rsidP="0083579B">
            <w:pPr>
              <w:widowControl/>
              <w:tabs>
                <w:tab w:val="left" w:pos="284"/>
                <w:tab w:val="left" w:pos="709"/>
                <w:tab w:val="left" w:pos="993"/>
              </w:tabs>
              <w:bidi/>
              <w:spacing w:before="120" w:after="120"/>
              <w:jc w:val="both"/>
              <w:rPr>
                <w:rFonts w:ascii="Times New Roman" w:eastAsia="Times New Roman" w:hAnsi="Times New Roman" w:cs="Times New Roman"/>
                <w:color w:val="auto"/>
                <w:sz w:val="28"/>
                <w:szCs w:val="28"/>
                <w:lang w:eastAsia="it-IT" w:bidi="ar-LB"/>
              </w:rPr>
            </w:pPr>
            <w:r>
              <w:rPr>
                <w:rFonts w:ascii="Times New Roman" w:eastAsia="Times New Roman" w:hAnsi="Times New Roman" w:cs="Times New Roman" w:hint="cs"/>
                <w:color w:val="auto"/>
                <w:sz w:val="28"/>
                <w:szCs w:val="28"/>
                <w:rtl/>
                <w:lang w:val="fr-MC" w:eastAsia="it-IT" w:bidi="ar-LB"/>
              </w:rPr>
              <w:t xml:space="preserve">علامة النجاح للمعايير الفنية هي: </w:t>
            </w:r>
            <w:r w:rsidRPr="00604DAA">
              <w:rPr>
                <w:rFonts w:ascii="Calibri" w:eastAsia="Times New Roman" w:hAnsi="Calibri" w:cs="Arial"/>
                <w:color w:val="auto"/>
                <w:sz w:val="28"/>
                <w:szCs w:val="28"/>
                <w:lang w:val="it-IT" w:eastAsia="it-IT" w:bidi="ar-SA"/>
              </w:rPr>
              <w:t>]</w:t>
            </w:r>
            <w:r>
              <w:rPr>
                <w:rFonts w:ascii="Calibri" w:eastAsia="Times New Roman" w:hAnsi="Calibri" w:cs="Arial" w:hint="cs"/>
                <w:i/>
                <w:iCs/>
                <w:color w:val="auto"/>
                <w:sz w:val="28"/>
                <w:szCs w:val="28"/>
                <w:highlight w:val="lightGray"/>
                <w:rtl/>
                <w:lang w:val="it-IT" w:eastAsia="it-IT" w:bidi="ar-LB"/>
              </w:rPr>
              <w:t>حدد علامة النجاح الفني</w:t>
            </w:r>
            <w:r w:rsidRPr="00604DAA" w:rsidDel="00C84A4A">
              <w:rPr>
                <w:rFonts w:ascii="Calibri" w:eastAsia="Times New Roman" w:hAnsi="Calibri" w:cs="Arial"/>
                <w:color w:val="auto"/>
                <w:sz w:val="28"/>
                <w:szCs w:val="28"/>
                <w:lang w:val="it-IT" w:eastAsia="it-IT" w:bidi="ar-SA"/>
              </w:rPr>
              <w:t xml:space="preserve"> </w:t>
            </w:r>
            <w:r w:rsidRPr="00604DAA">
              <w:rPr>
                <w:rFonts w:ascii="Calibri" w:eastAsia="Times New Roman" w:hAnsi="Calibri" w:cs="Arial"/>
                <w:color w:val="auto"/>
                <w:sz w:val="28"/>
                <w:szCs w:val="28"/>
                <w:lang w:val="it-IT" w:eastAsia="it-IT" w:bidi="ar-SA"/>
              </w:rPr>
              <w:t>[</w:t>
            </w:r>
            <w:r>
              <w:rPr>
                <w:rFonts w:ascii="Times New Roman" w:eastAsia="Times New Roman" w:hAnsi="Times New Roman" w:cs="Times New Roman" w:hint="cs"/>
                <w:color w:val="auto"/>
                <w:sz w:val="28"/>
                <w:szCs w:val="28"/>
                <w:rtl/>
                <w:lang w:val="fr-MC" w:eastAsia="it-IT" w:bidi="ar-LB"/>
              </w:rPr>
              <w:t xml:space="preserve"> </w:t>
            </w:r>
            <w:r w:rsidR="00F07474">
              <w:rPr>
                <w:rFonts w:ascii="Times New Roman" w:eastAsia="Times New Roman" w:hAnsi="Times New Roman" w:cs="Times New Roman" w:hint="cs"/>
                <w:color w:val="auto"/>
                <w:sz w:val="28"/>
                <w:szCs w:val="28"/>
                <w:rtl/>
                <w:lang w:val="fr-MC" w:eastAsia="it-IT" w:bidi="ar-LB"/>
              </w:rPr>
              <w:t xml:space="preserve"> </w:t>
            </w:r>
            <w:r w:rsidR="00F07474" w:rsidRPr="00A25EE0">
              <w:rPr>
                <w:rFonts w:ascii="Times New Roman" w:eastAsia="Times New Roman" w:hAnsi="Times New Roman" w:cs="Times New Roman"/>
                <w:color w:val="auto"/>
                <w:sz w:val="28"/>
                <w:szCs w:val="28"/>
                <w:lang w:eastAsia="it-IT" w:bidi="ar-LB"/>
              </w:rPr>
              <w:t>[</w:t>
            </w:r>
            <w:r w:rsidR="00F07474">
              <w:rPr>
                <w:rFonts w:ascii="Times New Roman" w:eastAsia="Times New Roman" w:hAnsi="Times New Roman" w:cs="Times New Roman" w:hint="cs"/>
                <w:color w:val="auto"/>
                <w:sz w:val="28"/>
                <w:szCs w:val="28"/>
                <w:rtl/>
                <w:lang w:eastAsia="it-IT" w:bidi="ar-LB"/>
              </w:rPr>
              <w:t>.</w:t>
            </w:r>
          </w:p>
          <w:p w14:paraId="7672EE16" w14:textId="6F19F9A2" w:rsidR="00A25EE0" w:rsidRPr="00A25EE0" w:rsidRDefault="00F07474" w:rsidP="00CE6589">
            <w:pPr>
              <w:widowControl/>
              <w:tabs>
                <w:tab w:val="left" w:pos="284"/>
                <w:tab w:val="left" w:pos="709"/>
                <w:tab w:val="left" w:pos="993"/>
              </w:tabs>
              <w:bidi/>
              <w:spacing w:before="120" w:after="120"/>
              <w:jc w:val="both"/>
              <w:rPr>
                <w:rFonts w:ascii="Times New Roman" w:eastAsia="Times New Roman" w:hAnsi="Times New Roman" w:cs="Times New Roman"/>
                <w:color w:val="auto"/>
                <w:sz w:val="28"/>
                <w:szCs w:val="28"/>
                <w:lang w:eastAsia="it-IT" w:bidi="ar-SA"/>
              </w:rPr>
            </w:pPr>
            <w:r>
              <w:rPr>
                <w:rFonts w:ascii="Times New Roman" w:eastAsia="Times New Roman" w:hAnsi="Times New Roman" w:cs="Times New Roman" w:hint="cs"/>
                <w:color w:val="auto"/>
                <w:sz w:val="28"/>
                <w:szCs w:val="28"/>
                <w:rtl/>
                <w:lang w:val="fr-MC" w:eastAsia="it-IT" w:bidi="ar-LB"/>
              </w:rPr>
              <w:t xml:space="preserve"> </w:t>
            </w:r>
          </w:p>
        </w:tc>
      </w:tr>
    </w:tbl>
    <w:p w14:paraId="47A5250D" w14:textId="77777777" w:rsidR="00A25EE0" w:rsidRPr="00A25EE0" w:rsidRDefault="00A25EE0" w:rsidP="00A25EE0">
      <w:pPr>
        <w:widowControl/>
        <w:suppressAutoHyphens/>
        <w:bidi/>
        <w:jc w:val="both"/>
        <w:rPr>
          <w:rFonts w:ascii="Times New Roman" w:eastAsia="Times New Roman" w:hAnsi="Times New Roman" w:cs="Times New Roman"/>
          <w:color w:val="auto"/>
          <w:sz w:val="28"/>
          <w:szCs w:val="28"/>
          <w:rtl/>
          <w:lang w:val="en-GB" w:eastAsia="it-IT" w:bidi="ar-LB"/>
        </w:rPr>
      </w:pPr>
    </w:p>
    <w:p w14:paraId="258B3E17" w14:textId="77777777" w:rsidR="00A25EE0" w:rsidRDefault="00A25EE0" w:rsidP="00A25EE0">
      <w:pPr>
        <w:bidi/>
      </w:pPr>
    </w:p>
    <w:p w14:paraId="69D9AE14" w14:textId="77777777" w:rsidR="000E0E77" w:rsidRDefault="000E0E77" w:rsidP="006155B3"/>
    <w:p w14:paraId="5EF8182B" w14:textId="77777777" w:rsidR="000E0E77" w:rsidRDefault="000E0E77" w:rsidP="006155B3">
      <w:r>
        <w:br w:type="page"/>
      </w:r>
    </w:p>
    <w:p w14:paraId="6EC420D4" w14:textId="528A9BC2" w:rsidR="00492DE8" w:rsidRPr="00CE6589" w:rsidRDefault="00492DE8" w:rsidP="00CE6589">
      <w:pPr>
        <w:keepNext/>
        <w:widowControl/>
        <w:bidi/>
        <w:spacing w:before="240" w:after="60"/>
        <w:jc w:val="center"/>
        <w:outlineLvl w:val="1"/>
        <w:rPr>
          <w:rFonts w:ascii="Cambria" w:eastAsia="Times New Roman" w:hAnsi="Cambria" w:cs="Times New Roman"/>
          <w:b/>
          <w:bCs/>
          <w:color w:val="auto"/>
          <w:sz w:val="32"/>
          <w:szCs w:val="32"/>
          <w:rtl/>
          <w:lang w:eastAsia="it-IT" w:bidi="ar-LB"/>
        </w:rPr>
      </w:pPr>
      <w:bookmarkStart w:id="56" w:name="_Toc513119571"/>
      <w:bookmarkStart w:id="57" w:name="_Toc513121226"/>
      <w:bookmarkStart w:id="58" w:name="_Toc513121641"/>
      <w:bookmarkStart w:id="59" w:name="_Toc513122702"/>
      <w:bookmarkStart w:id="60" w:name="_Toc513123638"/>
      <w:bookmarkStart w:id="61" w:name="_Toc513124030"/>
      <w:r w:rsidRPr="00CE6589">
        <w:rPr>
          <w:rFonts w:ascii="Cambria" w:eastAsia="Times New Roman" w:hAnsi="Cambria" w:cs="Times New Roman" w:hint="eastAsia"/>
          <w:b/>
          <w:bCs/>
          <w:color w:val="auto"/>
          <w:sz w:val="32"/>
          <w:szCs w:val="32"/>
          <w:rtl/>
          <w:lang w:eastAsia="it-IT" w:bidi="ar-LB"/>
        </w:rPr>
        <w:lastRenderedPageBreak/>
        <w:t>ملحق</w:t>
      </w:r>
      <w:r w:rsidR="00E205C0" w:rsidRPr="00CE6589">
        <w:rPr>
          <w:rFonts w:ascii="Cambria" w:eastAsia="Times New Roman" w:hAnsi="Cambria" w:cs="Times New Roman"/>
          <w:b/>
          <w:bCs/>
          <w:color w:val="auto"/>
          <w:sz w:val="32"/>
          <w:szCs w:val="32"/>
          <w:rtl/>
          <w:lang w:eastAsia="it-IT" w:bidi="ar-LB"/>
        </w:rPr>
        <w:t xml:space="preserve"> </w:t>
      </w:r>
      <w:r w:rsidR="00E205C0" w:rsidRPr="00CE6589">
        <w:rPr>
          <w:rFonts w:ascii="Cambria" w:eastAsia="Times New Roman" w:hAnsi="Cambria" w:cs="Times New Roman" w:hint="eastAsia"/>
          <w:b/>
          <w:bCs/>
          <w:color w:val="auto"/>
          <w:sz w:val="32"/>
          <w:szCs w:val="32"/>
          <w:rtl/>
          <w:lang w:eastAsia="it-IT" w:bidi="ar-LB"/>
        </w:rPr>
        <w:t>رقم</w:t>
      </w:r>
      <w:r w:rsidR="00E205C0" w:rsidRPr="00CE6589">
        <w:rPr>
          <w:rFonts w:ascii="Cambria" w:eastAsia="Times New Roman" w:hAnsi="Cambria" w:cs="Times New Roman"/>
          <w:b/>
          <w:bCs/>
          <w:color w:val="auto"/>
          <w:sz w:val="32"/>
          <w:szCs w:val="32"/>
          <w:rtl/>
          <w:lang w:eastAsia="it-IT" w:bidi="ar-LB"/>
        </w:rPr>
        <w:t xml:space="preserve"> (</w:t>
      </w:r>
      <w:r w:rsidRPr="00CE6589">
        <w:rPr>
          <w:rFonts w:ascii="Cambria" w:eastAsia="Times New Roman" w:hAnsi="Cambria" w:cs="Times New Roman"/>
          <w:b/>
          <w:bCs/>
          <w:color w:val="auto"/>
          <w:sz w:val="32"/>
          <w:szCs w:val="32"/>
          <w:rtl/>
          <w:lang w:eastAsia="it-IT" w:bidi="ar-LB"/>
        </w:rPr>
        <w:t>1</w:t>
      </w:r>
      <w:r w:rsidR="00E205C0" w:rsidRPr="00CE6589">
        <w:rPr>
          <w:rFonts w:ascii="Cambria" w:eastAsia="Times New Roman" w:hAnsi="Cambria" w:cs="Times New Roman"/>
          <w:b/>
          <w:bCs/>
          <w:color w:val="auto"/>
          <w:sz w:val="32"/>
          <w:szCs w:val="32"/>
          <w:rtl/>
          <w:lang w:eastAsia="it-IT" w:bidi="ar-LB"/>
        </w:rPr>
        <w:t xml:space="preserve">) </w:t>
      </w:r>
      <w:r w:rsidRPr="00CE6589">
        <w:rPr>
          <w:rFonts w:ascii="Cambria" w:eastAsia="Times New Roman" w:hAnsi="Cambria" w:cs="Times New Roman"/>
          <w:b/>
          <w:bCs/>
          <w:color w:val="auto"/>
          <w:sz w:val="32"/>
          <w:szCs w:val="32"/>
          <w:rtl/>
          <w:lang w:eastAsia="it-IT" w:bidi="ar-LB"/>
        </w:rPr>
        <w:t xml:space="preserve">: </w:t>
      </w:r>
      <w:r w:rsidRPr="00CE6589">
        <w:rPr>
          <w:rFonts w:ascii="Cambria" w:eastAsia="Times New Roman" w:hAnsi="Cambria" w:cs="Times New Roman" w:hint="eastAsia"/>
          <w:b/>
          <w:bCs/>
          <w:color w:val="auto"/>
          <w:sz w:val="32"/>
          <w:szCs w:val="32"/>
          <w:rtl/>
          <w:lang w:eastAsia="it-IT" w:bidi="ar-LB"/>
        </w:rPr>
        <w:t>مواصفات</w:t>
      </w:r>
      <w:r w:rsidRPr="00CE6589">
        <w:rPr>
          <w:rFonts w:ascii="Cambria" w:eastAsia="Times New Roman" w:hAnsi="Cambria" w:cs="Times New Roman"/>
          <w:b/>
          <w:bCs/>
          <w:color w:val="auto"/>
          <w:sz w:val="32"/>
          <w:szCs w:val="32"/>
          <w:rtl/>
          <w:lang w:eastAsia="it-IT" w:bidi="ar-LB"/>
        </w:rPr>
        <w:t xml:space="preserve"> </w:t>
      </w:r>
      <w:r w:rsidRPr="00CE6589">
        <w:rPr>
          <w:rFonts w:ascii="Cambria" w:eastAsia="Times New Roman" w:hAnsi="Cambria" w:cs="Times New Roman" w:hint="eastAsia"/>
          <w:b/>
          <w:bCs/>
          <w:color w:val="auto"/>
          <w:sz w:val="32"/>
          <w:szCs w:val="32"/>
          <w:rtl/>
          <w:lang w:eastAsia="it-IT" w:bidi="ar-LB"/>
        </w:rPr>
        <w:t>فنية</w:t>
      </w:r>
      <w:r w:rsidRPr="00CE6589">
        <w:rPr>
          <w:rFonts w:ascii="Cambria" w:eastAsia="Times New Roman" w:hAnsi="Cambria" w:cs="Times New Roman"/>
          <w:b/>
          <w:bCs/>
          <w:color w:val="auto"/>
          <w:sz w:val="32"/>
          <w:szCs w:val="32"/>
          <w:rtl/>
          <w:lang w:eastAsia="it-IT" w:bidi="ar-LB"/>
        </w:rPr>
        <w:t xml:space="preserve"> </w:t>
      </w:r>
      <w:r w:rsidRPr="00CE6589">
        <w:rPr>
          <w:rFonts w:ascii="Cambria" w:eastAsia="Times New Roman" w:hAnsi="Cambria" w:cs="Times New Roman" w:hint="eastAsia"/>
          <w:b/>
          <w:bCs/>
          <w:color w:val="auto"/>
          <w:sz w:val="32"/>
          <w:szCs w:val="32"/>
          <w:rtl/>
          <w:lang w:eastAsia="it-IT" w:bidi="ar-LB"/>
        </w:rPr>
        <w:t>إلزامية</w:t>
      </w:r>
      <w:bookmarkEnd w:id="56"/>
      <w:bookmarkEnd w:id="57"/>
      <w:bookmarkEnd w:id="58"/>
      <w:bookmarkEnd w:id="59"/>
      <w:bookmarkEnd w:id="60"/>
      <w:bookmarkEnd w:id="61"/>
    </w:p>
    <w:p w14:paraId="752C64D7" w14:textId="2C8233EF" w:rsidR="00492DE8" w:rsidRPr="00492DE8" w:rsidRDefault="00492DE8" w:rsidP="005E1A61">
      <w:pPr>
        <w:widowControl/>
        <w:tabs>
          <w:tab w:val="right" w:pos="360"/>
        </w:tabs>
        <w:bidi/>
        <w:spacing w:after="240"/>
        <w:jc w:val="both"/>
        <w:rPr>
          <w:rFonts w:ascii="Times New Roman" w:eastAsia="Times New Roman" w:hAnsi="Times New Roman" w:cs="Times New Roman"/>
          <w:iCs/>
          <w:color w:val="auto"/>
          <w:sz w:val="28"/>
          <w:szCs w:val="28"/>
          <w:highlight w:val="lightGray"/>
          <w:rtl/>
          <w:lang w:eastAsia="it-IT" w:bidi="ar-LB"/>
        </w:rPr>
      </w:pPr>
      <w:r>
        <w:rPr>
          <w:rFonts w:ascii="Times New Roman" w:eastAsia="Times New Roman" w:hAnsi="Times New Roman" w:cs="Times New Roman" w:hint="cs"/>
          <w:iCs/>
          <w:color w:val="auto"/>
          <w:sz w:val="28"/>
          <w:szCs w:val="28"/>
          <w:highlight w:val="lightGray"/>
          <w:rtl/>
          <w:lang w:val="en-ZW" w:eastAsia="it-IT" w:bidi="ar-LB"/>
        </w:rPr>
        <w:t>[</w:t>
      </w:r>
      <w:r w:rsidRPr="00CE6589">
        <w:rPr>
          <w:rFonts w:ascii="Times New Roman" w:eastAsia="Times New Roman" w:hAnsi="Times New Roman" w:cs="Times New Roman" w:hint="eastAsia"/>
          <w:iCs/>
          <w:color w:val="auto"/>
          <w:sz w:val="28"/>
          <w:szCs w:val="28"/>
          <w:highlight w:val="lightGray"/>
          <w:rtl/>
          <w:lang w:val="en-GB" w:eastAsia="it-IT" w:bidi="ar-LB"/>
        </w:rPr>
        <w:t>الهدف</w:t>
      </w:r>
      <w:r w:rsidRPr="00CE6589">
        <w:rPr>
          <w:rFonts w:ascii="Times New Roman" w:eastAsia="Times New Roman" w:hAnsi="Times New Roman" w:cs="Times New Roman"/>
          <w:iCs/>
          <w:color w:val="auto"/>
          <w:sz w:val="28"/>
          <w:szCs w:val="28"/>
          <w:highlight w:val="lightGray"/>
          <w:rtl/>
          <w:lang w:val="en-GB" w:eastAsia="it-IT" w:bidi="ar-LB"/>
        </w:rPr>
        <w:t xml:space="preserve"> </w:t>
      </w:r>
      <w:r w:rsidRPr="00CE6589">
        <w:rPr>
          <w:rFonts w:ascii="Times New Roman" w:eastAsia="Times New Roman" w:hAnsi="Times New Roman" w:cs="Times New Roman" w:hint="eastAsia"/>
          <w:iCs/>
          <w:color w:val="auto"/>
          <w:sz w:val="28"/>
          <w:szCs w:val="28"/>
          <w:highlight w:val="lightGray"/>
          <w:rtl/>
          <w:lang w:val="en-GB" w:eastAsia="it-IT" w:bidi="ar-LB"/>
        </w:rPr>
        <w:t>من</w:t>
      </w:r>
      <w:r w:rsidRPr="00CE6589">
        <w:rPr>
          <w:rFonts w:ascii="Times New Roman" w:eastAsia="Times New Roman" w:hAnsi="Times New Roman" w:cs="Times New Roman"/>
          <w:iCs/>
          <w:color w:val="auto"/>
          <w:sz w:val="28"/>
          <w:szCs w:val="28"/>
          <w:highlight w:val="lightGray"/>
          <w:rtl/>
          <w:lang w:val="en-GB" w:eastAsia="it-IT" w:bidi="ar-LB"/>
        </w:rPr>
        <w:t xml:space="preserve"> </w:t>
      </w:r>
      <w:r w:rsidRPr="00CE6589">
        <w:rPr>
          <w:rFonts w:ascii="Times New Roman" w:eastAsia="Times New Roman" w:hAnsi="Times New Roman" w:cs="Times New Roman" w:hint="eastAsia"/>
          <w:iCs/>
          <w:color w:val="auto"/>
          <w:sz w:val="28"/>
          <w:szCs w:val="28"/>
          <w:highlight w:val="lightGray"/>
          <w:rtl/>
          <w:lang w:val="en-GB" w:eastAsia="it-IT" w:bidi="ar-LB"/>
        </w:rPr>
        <w:t>هذا</w:t>
      </w:r>
      <w:r w:rsidRPr="00CE6589">
        <w:rPr>
          <w:rFonts w:ascii="Times New Roman" w:eastAsia="Times New Roman" w:hAnsi="Times New Roman" w:cs="Times New Roman"/>
          <w:iCs/>
          <w:color w:val="auto"/>
          <w:sz w:val="28"/>
          <w:szCs w:val="28"/>
          <w:highlight w:val="lightGray"/>
          <w:rtl/>
          <w:lang w:val="en-GB" w:eastAsia="it-IT" w:bidi="ar-LB"/>
        </w:rPr>
        <w:t xml:space="preserve"> </w:t>
      </w:r>
      <w:r w:rsidRPr="00CE6589">
        <w:rPr>
          <w:rFonts w:ascii="Times New Roman" w:eastAsia="Times New Roman" w:hAnsi="Times New Roman" w:cs="Times New Roman" w:hint="eastAsia"/>
          <w:iCs/>
          <w:color w:val="auto"/>
          <w:sz w:val="28"/>
          <w:szCs w:val="28"/>
          <w:highlight w:val="lightGray"/>
          <w:rtl/>
          <w:lang w:val="en-GB" w:eastAsia="it-IT" w:bidi="ar-LB"/>
        </w:rPr>
        <w:t>الجزء</w:t>
      </w:r>
      <w:r w:rsidRPr="00CE6589">
        <w:rPr>
          <w:rFonts w:ascii="Times New Roman" w:eastAsia="Times New Roman" w:hAnsi="Times New Roman" w:cs="Times New Roman"/>
          <w:iCs/>
          <w:color w:val="auto"/>
          <w:sz w:val="28"/>
          <w:szCs w:val="28"/>
          <w:highlight w:val="lightGray"/>
          <w:rtl/>
          <w:lang w:val="en-GB" w:eastAsia="it-IT" w:bidi="ar-LB"/>
        </w:rPr>
        <w:t xml:space="preserve"> </w:t>
      </w:r>
      <w:r w:rsidRPr="00CE6589">
        <w:rPr>
          <w:rFonts w:ascii="Times New Roman" w:eastAsia="Times New Roman" w:hAnsi="Times New Roman" w:cs="Times New Roman" w:hint="eastAsia"/>
          <w:iCs/>
          <w:color w:val="auto"/>
          <w:sz w:val="28"/>
          <w:szCs w:val="28"/>
          <w:highlight w:val="lightGray"/>
          <w:rtl/>
          <w:lang w:val="en-GB" w:eastAsia="it-IT" w:bidi="ar-LB"/>
        </w:rPr>
        <w:t>هو</w:t>
      </w:r>
      <w:r w:rsidRPr="00CE6589">
        <w:rPr>
          <w:rFonts w:ascii="Times New Roman" w:eastAsia="Times New Roman" w:hAnsi="Times New Roman" w:cs="Times New Roman"/>
          <w:iCs/>
          <w:color w:val="auto"/>
          <w:sz w:val="28"/>
          <w:szCs w:val="28"/>
          <w:highlight w:val="lightGray"/>
          <w:rtl/>
          <w:lang w:val="en-GB" w:eastAsia="it-IT" w:bidi="ar-LB"/>
        </w:rPr>
        <w:t xml:space="preserve"> </w:t>
      </w:r>
      <w:r w:rsidRPr="00CE6589">
        <w:rPr>
          <w:rFonts w:ascii="Times New Roman" w:eastAsia="Times New Roman" w:hAnsi="Times New Roman" w:cs="Times New Roman" w:hint="eastAsia"/>
          <w:iCs/>
          <w:color w:val="auto"/>
          <w:sz w:val="28"/>
          <w:szCs w:val="28"/>
          <w:highlight w:val="lightGray"/>
          <w:rtl/>
          <w:lang w:val="en-GB" w:eastAsia="it-IT" w:bidi="ar-LB"/>
        </w:rPr>
        <w:t>إعلام</w:t>
      </w:r>
      <w:r w:rsidRPr="00CE6589">
        <w:rPr>
          <w:rFonts w:ascii="Times New Roman" w:eastAsia="Times New Roman" w:hAnsi="Times New Roman" w:cs="Times New Roman"/>
          <w:iCs/>
          <w:color w:val="auto"/>
          <w:sz w:val="28"/>
          <w:szCs w:val="28"/>
          <w:highlight w:val="lightGray"/>
          <w:rtl/>
          <w:lang w:val="en-GB" w:eastAsia="it-IT" w:bidi="ar-LB"/>
        </w:rPr>
        <w:t xml:space="preserve"> </w:t>
      </w:r>
      <w:r w:rsidRPr="00CE6589">
        <w:rPr>
          <w:rFonts w:ascii="Times New Roman" w:eastAsia="Times New Roman" w:hAnsi="Times New Roman" w:cs="Times New Roman" w:hint="eastAsia"/>
          <w:iCs/>
          <w:color w:val="auto"/>
          <w:sz w:val="28"/>
          <w:szCs w:val="28"/>
          <w:highlight w:val="lightGray"/>
          <w:rtl/>
          <w:lang w:val="en-GB" w:eastAsia="it-IT" w:bidi="ar-LB"/>
        </w:rPr>
        <w:t>المؤسسات</w:t>
      </w:r>
      <w:r w:rsidRPr="00CE6589">
        <w:rPr>
          <w:rFonts w:ascii="Times New Roman" w:eastAsia="Times New Roman" w:hAnsi="Times New Roman" w:cs="Times New Roman"/>
          <w:iCs/>
          <w:color w:val="auto"/>
          <w:sz w:val="28"/>
          <w:szCs w:val="28"/>
          <w:highlight w:val="lightGray"/>
          <w:rtl/>
          <w:lang w:val="en-GB" w:eastAsia="it-IT" w:bidi="ar-LB"/>
        </w:rPr>
        <w:t xml:space="preserve"> </w:t>
      </w:r>
      <w:r w:rsidRPr="00CE6589">
        <w:rPr>
          <w:rFonts w:ascii="Times New Roman" w:eastAsia="Times New Roman" w:hAnsi="Times New Roman" w:cs="Times New Roman" w:hint="eastAsia"/>
          <w:iCs/>
          <w:color w:val="auto"/>
          <w:sz w:val="28"/>
          <w:szCs w:val="28"/>
          <w:highlight w:val="lightGray"/>
          <w:rtl/>
          <w:lang w:val="en-GB" w:eastAsia="it-IT" w:bidi="ar-LB"/>
        </w:rPr>
        <w:t>الاقتصادية</w:t>
      </w:r>
      <w:r w:rsidRPr="00CE6589">
        <w:rPr>
          <w:rFonts w:ascii="Times New Roman" w:eastAsia="Times New Roman" w:hAnsi="Times New Roman" w:cs="Times New Roman"/>
          <w:iCs/>
          <w:color w:val="auto"/>
          <w:sz w:val="28"/>
          <w:szCs w:val="28"/>
          <w:highlight w:val="lightGray"/>
          <w:rtl/>
          <w:lang w:val="en-GB" w:eastAsia="it-IT" w:bidi="ar-LB"/>
        </w:rPr>
        <w:t xml:space="preserve"> </w:t>
      </w:r>
      <w:r w:rsidRPr="00CE6589">
        <w:rPr>
          <w:rFonts w:ascii="Times New Roman" w:eastAsia="Times New Roman" w:hAnsi="Times New Roman" w:cs="Times New Roman" w:hint="eastAsia"/>
          <w:iCs/>
          <w:color w:val="auto"/>
          <w:sz w:val="28"/>
          <w:szCs w:val="28"/>
          <w:highlight w:val="lightGray"/>
          <w:rtl/>
          <w:lang w:val="en-GB" w:eastAsia="it-IT" w:bidi="ar-LB"/>
        </w:rPr>
        <w:t>المهتمة</w:t>
      </w:r>
      <w:r w:rsidRPr="00CE6589">
        <w:rPr>
          <w:rFonts w:ascii="Times New Roman" w:eastAsia="Times New Roman" w:hAnsi="Times New Roman" w:cs="Times New Roman"/>
          <w:iCs/>
          <w:color w:val="auto"/>
          <w:sz w:val="28"/>
          <w:szCs w:val="28"/>
          <w:highlight w:val="lightGray"/>
          <w:rtl/>
          <w:lang w:val="en-GB" w:eastAsia="it-IT" w:bidi="ar-LB"/>
        </w:rPr>
        <w:t xml:space="preserve"> </w:t>
      </w:r>
      <w:r w:rsidRPr="00CE6589">
        <w:rPr>
          <w:rFonts w:ascii="Times New Roman" w:eastAsia="Times New Roman" w:hAnsi="Times New Roman" w:cs="Times New Roman" w:hint="eastAsia"/>
          <w:iCs/>
          <w:color w:val="auto"/>
          <w:sz w:val="28"/>
          <w:szCs w:val="28"/>
          <w:highlight w:val="lightGray"/>
          <w:rtl/>
          <w:lang w:val="en-GB" w:eastAsia="it-IT" w:bidi="ar-LB"/>
        </w:rPr>
        <w:t>بتفاصيل</w:t>
      </w:r>
      <w:r w:rsidRPr="00CE6589">
        <w:rPr>
          <w:rFonts w:ascii="Times New Roman" w:eastAsia="Times New Roman" w:hAnsi="Times New Roman" w:cs="Times New Roman"/>
          <w:iCs/>
          <w:color w:val="auto"/>
          <w:sz w:val="28"/>
          <w:szCs w:val="28"/>
          <w:highlight w:val="lightGray"/>
          <w:rtl/>
          <w:lang w:val="en-GB" w:eastAsia="it-IT" w:bidi="ar-LB"/>
        </w:rPr>
        <w:t xml:space="preserve"> </w:t>
      </w:r>
      <w:r w:rsidRPr="00CE6589">
        <w:rPr>
          <w:rFonts w:ascii="Times New Roman" w:eastAsia="Times New Roman" w:hAnsi="Times New Roman" w:cs="Times New Roman" w:hint="eastAsia"/>
          <w:iCs/>
          <w:color w:val="auto"/>
          <w:sz w:val="28"/>
          <w:szCs w:val="28"/>
          <w:highlight w:val="lightGray"/>
          <w:rtl/>
          <w:lang w:val="en-GB" w:eastAsia="it-IT" w:bidi="ar-LB"/>
        </w:rPr>
        <w:t>المشروع</w:t>
      </w:r>
      <w:r>
        <w:rPr>
          <w:rFonts w:ascii="Times New Roman" w:eastAsia="Times New Roman" w:hAnsi="Times New Roman" w:cs="Times New Roman" w:hint="cs"/>
          <w:iCs/>
          <w:color w:val="auto"/>
          <w:sz w:val="28"/>
          <w:szCs w:val="28"/>
          <w:highlight w:val="lightGray"/>
          <w:rtl/>
          <w:lang w:val="en-ZW" w:eastAsia="it-IT" w:bidi="ar-LB"/>
        </w:rPr>
        <w:t>.</w:t>
      </w:r>
      <w:r w:rsidRPr="00492DE8">
        <w:rPr>
          <w:rFonts w:ascii="Times New Roman" w:eastAsia="Times New Roman" w:hAnsi="Times New Roman" w:cs="Times New Roman"/>
          <w:iCs/>
          <w:color w:val="auto"/>
          <w:sz w:val="28"/>
          <w:szCs w:val="28"/>
          <w:highlight w:val="lightGray"/>
          <w:rtl/>
          <w:lang w:val="en-GB" w:eastAsia="it-IT" w:bidi="ar-LB"/>
        </w:rPr>
        <w:t xml:space="preserve"> </w:t>
      </w:r>
      <w:r w:rsidR="00EA1970">
        <w:rPr>
          <w:rFonts w:ascii="Times New Roman" w:eastAsia="Times New Roman" w:hAnsi="Times New Roman" w:cs="Times New Roman" w:hint="cs"/>
          <w:iCs/>
          <w:color w:val="auto"/>
          <w:sz w:val="28"/>
          <w:szCs w:val="28"/>
          <w:highlight w:val="lightGray"/>
          <w:rtl/>
          <w:lang w:val="en-GB" w:eastAsia="it-IT" w:bidi="ar-LB"/>
        </w:rPr>
        <w:t xml:space="preserve">أدخل </w:t>
      </w:r>
      <w:r w:rsidRPr="00492DE8">
        <w:rPr>
          <w:rFonts w:ascii="Times New Roman" w:eastAsia="Times New Roman" w:hAnsi="Times New Roman" w:cs="Times New Roman"/>
          <w:b/>
          <w:bCs/>
          <w:iCs/>
          <w:color w:val="auto"/>
          <w:sz w:val="28"/>
          <w:szCs w:val="28"/>
          <w:highlight w:val="lightGray"/>
          <w:rtl/>
          <w:lang w:val="en-GB" w:eastAsia="it-IT" w:bidi="ar-LB"/>
        </w:rPr>
        <w:t>وصف</w:t>
      </w:r>
      <w:r w:rsidR="00EA1970">
        <w:rPr>
          <w:rFonts w:ascii="Times New Roman" w:eastAsia="Times New Roman" w:hAnsi="Times New Roman" w:cs="Times New Roman" w:hint="cs"/>
          <w:b/>
          <w:bCs/>
          <w:iCs/>
          <w:color w:val="auto"/>
          <w:sz w:val="28"/>
          <w:szCs w:val="28"/>
          <w:highlight w:val="lightGray"/>
          <w:rtl/>
          <w:lang w:val="en-GB" w:eastAsia="it-IT" w:bidi="ar-LB"/>
        </w:rPr>
        <w:t xml:space="preserve"> لموضوع الصفقة </w:t>
      </w:r>
      <w:r w:rsidRPr="00492DE8">
        <w:rPr>
          <w:rFonts w:ascii="Times New Roman" w:eastAsia="Times New Roman" w:hAnsi="Times New Roman" w:cs="Times New Roman"/>
          <w:b/>
          <w:bCs/>
          <w:iCs/>
          <w:color w:val="auto"/>
          <w:sz w:val="28"/>
          <w:szCs w:val="28"/>
          <w:highlight w:val="lightGray"/>
          <w:rtl/>
          <w:lang w:val="en-GB" w:eastAsia="it-IT" w:bidi="ar-LB"/>
        </w:rPr>
        <w:t xml:space="preserve">بطريقة غير </w:t>
      </w:r>
      <w:r w:rsidR="00EA1970">
        <w:rPr>
          <w:rFonts w:ascii="Times New Roman" w:eastAsia="Times New Roman" w:hAnsi="Times New Roman" w:cs="Times New Roman" w:hint="cs"/>
          <w:b/>
          <w:bCs/>
          <w:iCs/>
          <w:color w:val="auto"/>
          <w:sz w:val="28"/>
          <w:szCs w:val="28"/>
          <w:highlight w:val="lightGray"/>
          <w:rtl/>
          <w:lang w:val="en-GB" w:eastAsia="it-IT" w:bidi="ar-LB"/>
        </w:rPr>
        <w:t>منحازة</w:t>
      </w:r>
      <w:r w:rsidRPr="00492DE8">
        <w:rPr>
          <w:rFonts w:ascii="Times New Roman" w:eastAsia="Times New Roman" w:hAnsi="Times New Roman" w:cs="Times New Roman"/>
          <w:iCs/>
          <w:color w:val="auto"/>
          <w:sz w:val="28"/>
          <w:szCs w:val="28"/>
          <w:highlight w:val="lightGray"/>
          <w:rtl/>
          <w:lang w:val="en-GB" w:eastAsia="it-IT" w:bidi="ar-LB"/>
        </w:rPr>
        <w:t>،</w:t>
      </w:r>
      <w:r w:rsidRPr="00492DE8">
        <w:rPr>
          <w:rFonts w:ascii="Times New Roman" w:eastAsia="Times New Roman" w:hAnsi="Times New Roman" w:cs="Times New Roman" w:hint="cs"/>
          <w:iCs/>
          <w:color w:val="auto"/>
          <w:sz w:val="28"/>
          <w:szCs w:val="28"/>
          <w:highlight w:val="lightGray"/>
          <w:rtl/>
          <w:lang w:val="en-GB" w:eastAsia="it-IT" w:bidi="ar-LB"/>
        </w:rPr>
        <w:t xml:space="preserve"> </w:t>
      </w:r>
      <w:r w:rsidR="00EA1970">
        <w:rPr>
          <w:rFonts w:ascii="Times New Roman" w:eastAsia="Times New Roman" w:hAnsi="Times New Roman" w:cs="Times New Roman" w:hint="cs"/>
          <w:iCs/>
          <w:color w:val="auto"/>
          <w:sz w:val="28"/>
          <w:szCs w:val="28"/>
          <w:highlight w:val="lightGray"/>
          <w:rtl/>
          <w:lang w:val="en-GB" w:eastAsia="it-IT" w:bidi="ar-LB"/>
        </w:rPr>
        <w:t xml:space="preserve">وحدّد </w:t>
      </w:r>
      <w:r w:rsidRPr="00492DE8">
        <w:rPr>
          <w:rFonts w:ascii="Times New Roman" w:eastAsia="Times New Roman" w:hAnsi="Times New Roman" w:cs="Times New Roman"/>
          <w:iCs/>
          <w:color w:val="auto"/>
          <w:sz w:val="28"/>
          <w:szCs w:val="28"/>
          <w:highlight w:val="lightGray"/>
          <w:rtl/>
          <w:lang w:val="en-GB" w:eastAsia="it-IT" w:bidi="ar-LB"/>
        </w:rPr>
        <w:t>المواصفات الفنية ال</w:t>
      </w:r>
      <w:r w:rsidRPr="00492DE8">
        <w:rPr>
          <w:rFonts w:ascii="Times New Roman" w:eastAsia="Times New Roman" w:hAnsi="Times New Roman" w:cs="Times New Roman" w:hint="cs"/>
          <w:iCs/>
          <w:color w:val="auto"/>
          <w:sz w:val="28"/>
          <w:szCs w:val="28"/>
          <w:highlight w:val="lightGray"/>
          <w:rtl/>
          <w:lang w:val="en-GB" w:eastAsia="it-IT" w:bidi="ar-LB"/>
        </w:rPr>
        <w:t>إ</w:t>
      </w:r>
      <w:r w:rsidRPr="00492DE8">
        <w:rPr>
          <w:rFonts w:ascii="Times New Roman" w:eastAsia="Times New Roman" w:hAnsi="Times New Roman" w:cs="Times New Roman"/>
          <w:iCs/>
          <w:color w:val="auto"/>
          <w:sz w:val="28"/>
          <w:szCs w:val="28"/>
          <w:highlight w:val="lightGray"/>
          <w:rtl/>
          <w:lang w:val="en-GB" w:eastAsia="it-IT" w:bidi="ar-LB"/>
        </w:rPr>
        <w:t xml:space="preserve">لزامية لموضوع الصفقة مثل: </w:t>
      </w:r>
      <w:r w:rsidR="00250CF0">
        <w:rPr>
          <w:rFonts w:ascii="Times New Roman" w:eastAsia="Times New Roman" w:hAnsi="Times New Roman" w:cs="Times New Roman" w:hint="cs"/>
          <w:iCs/>
          <w:color w:val="auto"/>
          <w:sz w:val="28"/>
          <w:szCs w:val="28"/>
          <w:highlight w:val="lightGray"/>
          <w:rtl/>
          <w:lang w:val="en-GB" w:eastAsia="it-IT" w:bidi="ar-LB"/>
        </w:rPr>
        <w:t xml:space="preserve">أ) </w:t>
      </w:r>
      <w:r w:rsidRPr="00492DE8">
        <w:rPr>
          <w:rFonts w:ascii="Times New Roman" w:eastAsia="Times New Roman" w:hAnsi="Times New Roman" w:cs="Times New Roman"/>
          <w:iCs/>
          <w:color w:val="auto"/>
          <w:sz w:val="28"/>
          <w:szCs w:val="28"/>
          <w:highlight w:val="lightGray"/>
          <w:rtl/>
          <w:lang w:val="en-ZW" w:eastAsia="it-IT" w:bidi="ar-LB"/>
        </w:rPr>
        <w:t>للوازم</w:t>
      </w:r>
      <w:r w:rsidR="00250CF0">
        <w:rPr>
          <w:rFonts w:ascii="Times New Roman" w:eastAsia="Times New Roman" w:hAnsi="Times New Roman" w:cs="Times New Roman" w:hint="cs"/>
          <w:iCs/>
          <w:color w:val="auto"/>
          <w:sz w:val="28"/>
          <w:szCs w:val="28"/>
          <w:highlight w:val="lightGray"/>
          <w:rtl/>
          <w:lang w:eastAsia="it-IT" w:bidi="ar-LB"/>
        </w:rPr>
        <w:t>:</w:t>
      </w:r>
      <w:r w:rsidRPr="00492DE8">
        <w:rPr>
          <w:rFonts w:ascii="Times New Roman" w:eastAsia="Times New Roman" w:hAnsi="Times New Roman" w:cs="Times New Roman"/>
          <w:iCs/>
          <w:color w:val="auto"/>
          <w:sz w:val="28"/>
          <w:szCs w:val="28"/>
          <w:highlight w:val="lightGray"/>
          <w:rtl/>
          <w:lang w:eastAsia="it-IT" w:bidi="ar-LB"/>
        </w:rPr>
        <w:t xml:space="preserve"> النوعية، ضمان الجودة، الأداء، المصطلحات</w:t>
      </w:r>
      <w:r w:rsidR="00250CF0">
        <w:rPr>
          <w:rFonts w:ascii="Times New Roman" w:eastAsia="Times New Roman" w:hAnsi="Times New Roman" w:cs="Times New Roman" w:hint="cs"/>
          <w:iCs/>
          <w:color w:val="auto"/>
          <w:sz w:val="28"/>
          <w:szCs w:val="28"/>
          <w:highlight w:val="lightGray"/>
          <w:rtl/>
          <w:lang w:eastAsia="it-IT" w:bidi="ar-LB"/>
        </w:rPr>
        <w:t>،</w:t>
      </w:r>
      <w:r w:rsidRPr="00492DE8">
        <w:rPr>
          <w:rFonts w:ascii="Times New Roman" w:eastAsia="Times New Roman" w:hAnsi="Times New Roman" w:cs="Times New Roman"/>
          <w:iCs/>
          <w:color w:val="auto"/>
          <w:sz w:val="28"/>
          <w:szCs w:val="28"/>
          <w:highlight w:val="lightGray"/>
          <w:rtl/>
          <w:lang w:eastAsia="it-IT" w:bidi="ar-LB"/>
        </w:rPr>
        <w:t xml:space="preserve"> التصاميم</w:t>
      </w:r>
      <w:r w:rsidR="00250CF0">
        <w:rPr>
          <w:rFonts w:ascii="Times New Roman" w:eastAsia="Times New Roman" w:hAnsi="Times New Roman" w:cs="Times New Roman" w:hint="cs"/>
          <w:iCs/>
          <w:color w:val="auto"/>
          <w:sz w:val="28"/>
          <w:szCs w:val="28"/>
          <w:highlight w:val="lightGray"/>
          <w:rtl/>
          <w:lang w:eastAsia="it-IT" w:bidi="ar-LB"/>
        </w:rPr>
        <w:t>،</w:t>
      </w:r>
      <w:r w:rsidRPr="00492DE8">
        <w:rPr>
          <w:rFonts w:ascii="Times New Roman" w:eastAsia="Times New Roman" w:hAnsi="Times New Roman" w:cs="Times New Roman"/>
          <w:iCs/>
          <w:color w:val="auto"/>
          <w:sz w:val="28"/>
          <w:szCs w:val="28"/>
          <w:highlight w:val="lightGray"/>
          <w:rtl/>
          <w:lang w:eastAsia="it-IT" w:bidi="ar-LB"/>
        </w:rPr>
        <w:t xml:space="preserve"> الرسومات، الرموز، القياسات، ال</w:t>
      </w:r>
      <w:r w:rsidRPr="00492DE8">
        <w:rPr>
          <w:rFonts w:ascii="Times New Roman" w:eastAsia="Times New Roman" w:hAnsi="Times New Roman" w:cs="Times New Roman" w:hint="cs"/>
          <w:iCs/>
          <w:color w:val="auto"/>
          <w:sz w:val="28"/>
          <w:szCs w:val="28"/>
          <w:highlight w:val="lightGray"/>
          <w:rtl/>
          <w:lang w:eastAsia="it-IT" w:bidi="ar-LB"/>
        </w:rPr>
        <w:t>إ</w:t>
      </w:r>
      <w:r w:rsidRPr="00492DE8">
        <w:rPr>
          <w:rFonts w:ascii="Times New Roman" w:eastAsia="Times New Roman" w:hAnsi="Times New Roman" w:cs="Times New Roman"/>
          <w:iCs/>
          <w:color w:val="auto"/>
          <w:sz w:val="28"/>
          <w:szCs w:val="28"/>
          <w:highlight w:val="lightGray"/>
          <w:rtl/>
          <w:lang w:eastAsia="it-IT" w:bidi="ar-LB"/>
        </w:rPr>
        <w:t>ختبار وطرق ال</w:t>
      </w:r>
      <w:r w:rsidRPr="00492DE8">
        <w:rPr>
          <w:rFonts w:ascii="Times New Roman" w:eastAsia="Times New Roman" w:hAnsi="Times New Roman" w:cs="Times New Roman" w:hint="cs"/>
          <w:iCs/>
          <w:color w:val="auto"/>
          <w:sz w:val="28"/>
          <w:szCs w:val="28"/>
          <w:highlight w:val="lightGray"/>
          <w:rtl/>
          <w:lang w:eastAsia="it-IT" w:bidi="ar-LB"/>
        </w:rPr>
        <w:t>إ</w:t>
      </w:r>
      <w:r w:rsidRPr="00492DE8">
        <w:rPr>
          <w:rFonts w:ascii="Times New Roman" w:eastAsia="Times New Roman" w:hAnsi="Times New Roman" w:cs="Times New Roman"/>
          <w:iCs/>
          <w:color w:val="auto"/>
          <w:sz w:val="28"/>
          <w:szCs w:val="28"/>
          <w:highlight w:val="lightGray"/>
          <w:rtl/>
          <w:lang w:eastAsia="it-IT" w:bidi="ar-LB"/>
        </w:rPr>
        <w:t xml:space="preserve">ختبار، السلامة، التوضيب ووضع العلامات والتسميات؛ </w:t>
      </w:r>
      <w:r w:rsidR="00250CF0">
        <w:rPr>
          <w:rFonts w:ascii="Times New Roman" w:eastAsia="Times New Roman" w:hAnsi="Times New Roman" w:cs="Times New Roman" w:hint="cs"/>
          <w:iCs/>
          <w:color w:val="auto"/>
          <w:sz w:val="28"/>
          <w:szCs w:val="28"/>
          <w:highlight w:val="lightGray"/>
          <w:rtl/>
          <w:lang w:eastAsia="it-IT" w:bidi="ar-LB"/>
        </w:rPr>
        <w:t xml:space="preserve">ب) </w:t>
      </w:r>
      <w:r w:rsidRPr="00492DE8">
        <w:rPr>
          <w:rFonts w:ascii="Times New Roman" w:eastAsia="Times New Roman" w:hAnsi="Times New Roman" w:cs="Times New Roman"/>
          <w:iCs/>
          <w:color w:val="auto"/>
          <w:sz w:val="28"/>
          <w:szCs w:val="28"/>
          <w:highlight w:val="lightGray"/>
          <w:rtl/>
          <w:lang w:eastAsia="it-IT" w:bidi="ar-LB"/>
        </w:rPr>
        <w:t>للخدمات</w:t>
      </w:r>
      <w:r w:rsidR="00250CF0">
        <w:rPr>
          <w:rFonts w:ascii="Times New Roman" w:eastAsia="Times New Roman" w:hAnsi="Times New Roman" w:cs="Times New Roman" w:hint="cs"/>
          <w:iCs/>
          <w:color w:val="auto"/>
          <w:sz w:val="28"/>
          <w:szCs w:val="28"/>
          <w:highlight w:val="lightGray"/>
          <w:rtl/>
          <w:lang w:eastAsia="it-IT" w:bidi="ar-LB"/>
        </w:rPr>
        <w:t xml:space="preserve">: </w:t>
      </w:r>
      <w:r w:rsidRPr="00492DE8">
        <w:rPr>
          <w:rFonts w:ascii="Times New Roman" w:eastAsia="Times New Roman" w:hAnsi="Times New Roman" w:cs="Times New Roman"/>
          <w:iCs/>
          <w:color w:val="auto"/>
          <w:sz w:val="28"/>
          <w:szCs w:val="28"/>
          <w:highlight w:val="lightGray"/>
          <w:rtl/>
          <w:lang w:eastAsia="it-IT" w:bidi="ar-LB"/>
        </w:rPr>
        <w:t>الأسباب والمنهج</w:t>
      </w:r>
      <w:r w:rsidR="00EA1970">
        <w:rPr>
          <w:rFonts w:ascii="Times New Roman" w:eastAsia="Times New Roman" w:hAnsi="Times New Roman" w:cs="Times New Roman" w:hint="cs"/>
          <w:iCs/>
          <w:color w:val="auto"/>
          <w:sz w:val="28"/>
          <w:szCs w:val="28"/>
          <w:highlight w:val="lightGray"/>
          <w:rtl/>
          <w:lang w:eastAsia="it-IT" w:bidi="ar-LB"/>
        </w:rPr>
        <w:t>ّ</w:t>
      </w:r>
      <w:r w:rsidRPr="00492DE8">
        <w:rPr>
          <w:rFonts w:ascii="Times New Roman" w:eastAsia="Times New Roman" w:hAnsi="Times New Roman" w:cs="Times New Roman"/>
          <w:iCs/>
          <w:color w:val="auto"/>
          <w:sz w:val="28"/>
          <w:szCs w:val="28"/>
          <w:highlight w:val="lightGray"/>
          <w:rtl/>
          <w:lang w:eastAsia="it-IT" w:bidi="ar-LB"/>
        </w:rPr>
        <w:t xml:space="preserve">ية والمتطلبات الخاصة </w:t>
      </w:r>
      <w:r w:rsidR="00F24564">
        <w:rPr>
          <w:rFonts w:ascii="Times New Roman" w:eastAsia="Times New Roman" w:hAnsi="Times New Roman" w:cs="Times New Roman" w:hint="cs"/>
          <w:iCs/>
          <w:color w:val="auto"/>
          <w:sz w:val="28"/>
          <w:szCs w:val="28"/>
          <w:highlight w:val="lightGray"/>
          <w:rtl/>
          <w:lang w:eastAsia="it-IT" w:bidi="ar-LB"/>
        </w:rPr>
        <w:t>ل</w:t>
      </w:r>
      <w:r w:rsidRPr="00492DE8">
        <w:rPr>
          <w:rFonts w:ascii="Times New Roman" w:eastAsia="Times New Roman" w:hAnsi="Times New Roman" w:cs="Times New Roman"/>
          <w:iCs/>
          <w:color w:val="auto"/>
          <w:sz w:val="28"/>
          <w:szCs w:val="28"/>
          <w:highlight w:val="lightGray"/>
          <w:rtl/>
          <w:lang w:eastAsia="it-IT" w:bidi="ar-LB"/>
        </w:rPr>
        <w:t>لأشخاص المشاركين في أداء الخدمة. توضع المتطلبات الفنية</w:t>
      </w:r>
      <w:r w:rsidR="00F24564">
        <w:rPr>
          <w:rFonts w:ascii="Times New Roman" w:eastAsia="Times New Roman" w:hAnsi="Times New Roman" w:cs="Times New Roman" w:hint="cs"/>
          <w:iCs/>
          <w:color w:val="auto"/>
          <w:sz w:val="28"/>
          <w:szCs w:val="28"/>
          <w:highlight w:val="lightGray"/>
          <w:rtl/>
          <w:lang w:eastAsia="it-IT" w:bidi="ar-LB"/>
        </w:rPr>
        <w:t xml:space="preserve"> بشكل يتناسب مع</w:t>
      </w:r>
      <w:r w:rsidRPr="00492DE8">
        <w:rPr>
          <w:rFonts w:ascii="Times New Roman" w:eastAsia="Times New Roman" w:hAnsi="Times New Roman" w:cs="Times New Roman"/>
          <w:iCs/>
          <w:color w:val="auto"/>
          <w:sz w:val="28"/>
          <w:szCs w:val="28"/>
          <w:highlight w:val="lightGray"/>
          <w:rtl/>
          <w:lang w:eastAsia="it-IT" w:bidi="ar-LB"/>
        </w:rPr>
        <w:t xml:space="preserve"> هدف </w:t>
      </w:r>
      <w:r w:rsidR="00F24564" w:rsidRPr="00492DE8">
        <w:rPr>
          <w:rFonts w:ascii="Times New Roman" w:eastAsia="Times New Roman" w:hAnsi="Times New Roman" w:cs="Times New Roman"/>
          <w:iCs/>
          <w:color w:val="auto"/>
          <w:sz w:val="28"/>
          <w:szCs w:val="28"/>
          <w:highlight w:val="lightGray"/>
          <w:rtl/>
          <w:lang w:eastAsia="it-IT" w:bidi="ar-LB"/>
        </w:rPr>
        <w:t>ا</w:t>
      </w:r>
      <w:r w:rsidR="00F24564">
        <w:rPr>
          <w:rFonts w:ascii="Times New Roman" w:eastAsia="Times New Roman" w:hAnsi="Times New Roman" w:cs="Times New Roman" w:hint="cs"/>
          <w:iCs/>
          <w:color w:val="auto"/>
          <w:sz w:val="28"/>
          <w:szCs w:val="28"/>
          <w:highlight w:val="lightGray"/>
          <w:rtl/>
          <w:lang w:eastAsia="it-IT" w:bidi="ar-LB"/>
        </w:rPr>
        <w:t>لصفقة</w:t>
      </w:r>
      <w:r w:rsidR="00F24564" w:rsidRPr="00492DE8">
        <w:rPr>
          <w:rFonts w:ascii="Times New Roman" w:eastAsia="Times New Roman" w:hAnsi="Times New Roman" w:cs="Times New Roman"/>
          <w:iCs/>
          <w:color w:val="auto"/>
          <w:sz w:val="28"/>
          <w:szCs w:val="28"/>
          <w:highlight w:val="lightGray"/>
          <w:rtl/>
          <w:lang w:eastAsia="it-IT" w:bidi="ar-LB"/>
        </w:rPr>
        <w:t xml:space="preserve"> </w:t>
      </w:r>
      <w:r w:rsidRPr="00492DE8">
        <w:rPr>
          <w:rFonts w:ascii="Times New Roman" w:eastAsia="Times New Roman" w:hAnsi="Times New Roman" w:cs="Times New Roman"/>
          <w:iCs/>
          <w:color w:val="auto"/>
          <w:sz w:val="28"/>
          <w:szCs w:val="28"/>
          <w:highlight w:val="lightGray"/>
          <w:rtl/>
          <w:lang w:eastAsia="it-IT" w:bidi="ar-LB"/>
        </w:rPr>
        <w:t>وت</w:t>
      </w:r>
      <w:r w:rsidR="00F24564">
        <w:rPr>
          <w:rFonts w:ascii="Times New Roman" w:eastAsia="Times New Roman" w:hAnsi="Times New Roman" w:cs="Times New Roman" w:hint="cs"/>
          <w:iCs/>
          <w:color w:val="auto"/>
          <w:sz w:val="28"/>
          <w:szCs w:val="28"/>
          <w:highlight w:val="lightGray"/>
          <w:rtl/>
          <w:lang w:eastAsia="it-IT" w:bidi="ar-LB"/>
        </w:rPr>
        <w:t>ف</w:t>
      </w:r>
      <w:r w:rsidRPr="00492DE8">
        <w:rPr>
          <w:rFonts w:ascii="Times New Roman" w:eastAsia="Times New Roman" w:hAnsi="Times New Roman" w:cs="Times New Roman"/>
          <w:iCs/>
          <w:color w:val="auto"/>
          <w:sz w:val="28"/>
          <w:szCs w:val="28"/>
          <w:highlight w:val="lightGray"/>
          <w:rtl/>
          <w:lang w:eastAsia="it-IT" w:bidi="ar-LB"/>
        </w:rPr>
        <w:t xml:space="preserve">سح </w:t>
      </w:r>
      <w:r w:rsidR="00F24564">
        <w:rPr>
          <w:rFonts w:ascii="Times New Roman" w:eastAsia="Times New Roman" w:hAnsi="Times New Roman" w:cs="Times New Roman" w:hint="cs"/>
          <w:iCs/>
          <w:color w:val="auto"/>
          <w:sz w:val="28"/>
          <w:szCs w:val="28"/>
          <w:highlight w:val="lightGray"/>
          <w:rtl/>
          <w:lang w:eastAsia="it-IT" w:bidi="ar-LB"/>
        </w:rPr>
        <w:t xml:space="preserve">مجال المشاركة أمام أكبر عدد ممكن من </w:t>
      </w:r>
      <w:r w:rsidRPr="00492DE8">
        <w:rPr>
          <w:rFonts w:ascii="Times New Roman" w:eastAsia="Times New Roman" w:hAnsi="Times New Roman" w:cs="Times New Roman"/>
          <w:iCs/>
          <w:color w:val="auto"/>
          <w:sz w:val="28"/>
          <w:szCs w:val="28"/>
          <w:highlight w:val="lightGray"/>
          <w:rtl/>
          <w:lang w:eastAsia="it-IT" w:bidi="ar-LB"/>
        </w:rPr>
        <w:t xml:space="preserve">المؤسسات الإقتصادية </w:t>
      </w:r>
      <w:r w:rsidR="00F24564">
        <w:rPr>
          <w:rFonts w:ascii="Times New Roman" w:eastAsia="Times New Roman" w:hAnsi="Times New Roman" w:cs="Times New Roman" w:hint="cs"/>
          <w:iCs/>
          <w:color w:val="auto"/>
          <w:sz w:val="28"/>
          <w:szCs w:val="28"/>
          <w:highlight w:val="lightGray"/>
          <w:rtl/>
          <w:lang w:eastAsia="it-IT" w:bidi="ar-LB"/>
        </w:rPr>
        <w:t>المختصّة بموضوع الصفقة</w:t>
      </w:r>
      <w:r w:rsidRPr="00492DE8">
        <w:rPr>
          <w:rFonts w:ascii="Times New Roman" w:eastAsia="Times New Roman" w:hAnsi="Times New Roman" w:cs="Times New Roman"/>
          <w:iCs/>
          <w:color w:val="auto"/>
          <w:sz w:val="28"/>
          <w:szCs w:val="28"/>
          <w:highlight w:val="lightGray"/>
          <w:rtl/>
          <w:lang w:eastAsia="it-IT" w:bidi="ar-LB"/>
        </w:rPr>
        <w:t>.</w:t>
      </w:r>
      <w:r w:rsidR="00F24564">
        <w:rPr>
          <w:rFonts w:ascii="Times New Roman" w:eastAsia="Times New Roman" w:hAnsi="Times New Roman" w:cs="Times New Roman" w:hint="cs"/>
          <w:iCs/>
          <w:color w:val="auto"/>
          <w:sz w:val="28"/>
          <w:szCs w:val="28"/>
          <w:highlight w:val="lightGray"/>
          <w:rtl/>
          <w:lang w:eastAsia="it-IT" w:bidi="ar-LB"/>
        </w:rPr>
        <w:t xml:space="preserve"> يحظّر على</w:t>
      </w:r>
      <w:r w:rsidRPr="00492DE8">
        <w:rPr>
          <w:rFonts w:ascii="Times New Roman" w:eastAsia="Times New Roman" w:hAnsi="Times New Roman" w:cs="Times New Roman"/>
          <w:iCs/>
          <w:color w:val="auto"/>
          <w:sz w:val="28"/>
          <w:szCs w:val="28"/>
          <w:highlight w:val="lightGray"/>
          <w:rtl/>
          <w:lang w:eastAsia="it-IT" w:bidi="ar-LB"/>
        </w:rPr>
        <w:t xml:space="preserve"> سلطة التعاقد وضع مواصفات فنية تعطي الأفضلية لمؤسس</w:t>
      </w:r>
      <w:r w:rsidR="00F24564">
        <w:rPr>
          <w:rFonts w:ascii="Times New Roman" w:eastAsia="Times New Roman" w:hAnsi="Times New Roman" w:cs="Times New Roman" w:hint="cs"/>
          <w:iCs/>
          <w:color w:val="auto"/>
          <w:sz w:val="28"/>
          <w:szCs w:val="28"/>
          <w:highlight w:val="lightGray"/>
          <w:rtl/>
          <w:lang w:eastAsia="it-IT" w:bidi="ar-LB"/>
        </w:rPr>
        <w:t xml:space="preserve">ات </w:t>
      </w:r>
      <w:r w:rsidRPr="00492DE8">
        <w:rPr>
          <w:rFonts w:ascii="Times New Roman" w:eastAsia="Times New Roman" w:hAnsi="Times New Roman" w:cs="Times New Roman" w:hint="cs"/>
          <w:iCs/>
          <w:color w:val="auto"/>
          <w:sz w:val="28"/>
          <w:szCs w:val="28"/>
          <w:highlight w:val="lightGray"/>
          <w:rtl/>
          <w:lang w:eastAsia="it-IT" w:bidi="ar-LB"/>
        </w:rPr>
        <w:t>إ</w:t>
      </w:r>
      <w:r w:rsidRPr="00492DE8">
        <w:rPr>
          <w:rFonts w:ascii="Times New Roman" w:eastAsia="Times New Roman" w:hAnsi="Times New Roman" w:cs="Times New Roman"/>
          <w:iCs/>
          <w:color w:val="auto"/>
          <w:sz w:val="28"/>
          <w:szCs w:val="28"/>
          <w:highlight w:val="lightGray"/>
          <w:rtl/>
          <w:lang w:eastAsia="it-IT" w:bidi="ar-LB"/>
        </w:rPr>
        <w:t xml:space="preserve">قتصادية </w:t>
      </w:r>
      <w:r w:rsidR="00F24564">
        <w:rPr>
          <w:rFonts w:ascii="Times New Roman" w:eastAsia="Times New Roman" w:hAnsi="Times New Roman" w:cs="Times New Roman" w:hint="cs"/>
          <w:iCs/>
          <w:color w:val="auto"/>
          <w:sz w:val="28"/>
          <w:szCs w:val="28"/>
          <w:highlight w:val="lightGray"/>
          <w:rtl/>
          <w:lang w:eastAsia="it-IT" w:bidi="ar-LB"/>
        </w:rPr>
        <w:t>معيّنة او تستبعد م</w:t>
      </w:r>
      <w:r w:rsidR="00250CF0">
        <w:rPr>
          <w:rFonts w:ascii="Times New Roman" w:eastAsia="Times New Roman" w:hAnsi="Times New Roman" w:cs="Times New Roman" w:hint="cs"/>
          <w:iCs/>
          <w:color w:val="auto"/>
          <w:sz w:val="28"/>
          <w:szCs w:val="28"/>
          <w:highlight w:val="lightGray"/>
          <w:rtl/>
          <w:lang w:eastAsia="it-IT" w:bidi="ar-LB"/>
        </w:rPr>
        <w:t>ؤ</w:t>
      </w:r>
      <w:r w:rsidR="00F24564">
        <w:rPr>
          <w:rFonts w:ascii="Times New Roman" w:eastAsia="Times New Roman" w:hAnsi="Times New Roman" w:cs="Times New Roman" w:hint="cs"/>
          <w:iCs/>
          <w:color w:val="auto"/>
          <w:sz w:val="28"/>
          <w:szCs w:val="28"/>
          <w:highlight w:val="lightGray"/>
          <w:rtl/>
          <w:lang w:eastAsia="it-IT" w:bidi="ar-LB"/>
        </w:rPr>
        <w:t>سسات اقتصادية</w:t>
      </w:r>
      <w:r w:rsidR="00250CF0">
        <w:rPr>
          <w:rFonts w:ascii="Times New Roman" w:eastAsia="Times New Roman" w:hAnsi="Times New Roman" w:cs="Times New Roman" w:hint="cs"/>
          <w:iCs/>
          <w:color w:val="auto"/>
          <w:sz w:val="28"/>
          <w:szCs w:val="28"/>
          <w:highlight w:val="lightGray"/>
          <w:rtl/>
          <w:lang w:eastAsia="it-IT" w:bidi="ar-LB"/>
        </w:rPr>
        <w:t xml:space="preserve"> أخرى</w:t>
      </w:r>
      <w:r w:rsidRPr="00492DE8">
        <w:rPr>
          <w:rFonts w:ascii="Times New Roman" w:eastAsia="Times New Roman" w:hAnsi="Times New Roman" w:cs="Times New Roman"/>
          <w:iCs/>
          <w:color w:val="auto"/>
          <w:sz w:val="28"/>
          <w:szCs w:val="28"/>
          <w:highlight w:val="lightGray"/>
          <w:rtl/>
          <w:lang w:eastAsia="it-IT" w:bidi="ar-LB"/>
        </w:rPr>
        <w:t>. لا يمكن</w:t>
      </w:r>
      <w:r w:rsidR="00F24564">
        <w:rPr>
          <w:rFonts w:ascii="Times New Roman" w:eastAsia="Times New Roman" w:hAnsi="Times New Roman" w:cs="Times New Roman" w:hint="cs"/>
          <w:iCs/>
          <w:color w:val="auto"/>
          <w:sz w:val="28"/>
          <w:szCs w:val="28"/>
          <w:highlight w:val="lightGray"/>
          <w:rtl/>
          <w:lang w:eastAsia="it-IT" w:bidi="ar-LB"/>
        </w:rPr>
        <w:t xml:space="preserve"> تحديد أو طلب </w:t>
      </w:r>
      <w:r w:rsidRPr="00492DE8">
        <w:rPr>
          <w:rFonts w:ascii="Times New Roman" w:eastAsia="Times New Roman" w:hAnsi="Times New Roman" w:cs="Times New Roman"/>
          <w:iCs/>
          <w:color w:val="auto"/>
          <w:sz w:val="28"/>
          <w:szCs w:val="28"/>
          <w:highlight w:val="lightGray"/>
          <w:rtl/>
          <w:lang w:eastAsia="it-IT" w:bidi="ar-LB"/>
        </w:rPr>
        <w:t>ماركات أو العلامات</w:t>
      </w:r>
      <w:r w:rsidR="00F24564">
        <w:rPr>
          <w:rFonts w:ascii="Times New Roman" w:eastAsia="Times New Roman" w:hAnsi="Times New Roman" w:cs="Times New Roman" w:hint="cs"/>
          <w:iCs/>
          <w:color w:val="auto"/>
          <w:sz w:val="28"/>
          <w:szCs w:val="28"/>
          <w:highlight w:val="lightGray"/>
          <w:rtl/>
          <w:lang w:eastAsia="it-IT" w:bidi="ar-LB"/>
        </w:rPr>
        <w:t xml:space="preserve"> التجاريّة</w:t>
      </w:r>
      <w:r w:rsidRPr="00492DE8">
        <w:rPr>
          <w:rFonts w:ascii="Times New Roman" w:eastAsia="Times New Roman" w:hAnsi="Times New Roman" w:cs="Times New Roman"/>
          <w:iCs/>
          <w:color w:val="auto"/>
          <w:sz w:val="28"/>
          <w:szCs w:val="28"/>
          <w:highlight w:val="lightGray"/>
          <w:rtl/>
          <w:lang w:eastAsia="it-IT" w:bidi="ar-LB"/>
        </w:rPr>
        <w:t>.</w:t>
      </w:r>
      <w:r w:rsidRPr="00492DE8">
        <w:rPr>
          <w:rFonts w:ascii="Times New Roman" w:eastAsia="Times New Roman" w:hAnsi="Times New Roman" w:cs="Times New Roman"/>
          <w:iCs/>
          <w:color w:val="auto"/>
          <w:sz w:val="28"/>
          <w:szCs w:val="28"/>
          <w:highlight w:val="lightGray"/>
          <w:lang w:eastAsia="it-IT" w:bidi="ar-LB"/>
        </w:rPr>
        <w:t>[</w:t>
      </w:r>
      <w:r w:rsidRPr="00492DE8">
        <w:rPr>
          <w:rFonts w:ascii="Times New Roman" w:eastAsia="Times New Roman" w:hAnsi="Times New Roman" w:cs="Times New Roman"/>
          <w:iCs/>
          <w:color w:val="auto"/>
          <w:sz w:val="28"/>
          <w:szCs w:val="28"/>
          <w:highlight w:val="lightGray"/>
          <w:rtl/>
          <w:lang w:eastAsia="it-IT" w:bidi="ar-LB"/>
        </w:rPr>
        <w:t xml:space="preserve"> </w:t>
      </w:r>
    </w:p>
    <w:p w14:paraId="432587D0" w14:textId="77777777" w:rsidR="00492DE8" w:rsidRPr="00492DE8" w:rsidRDefault="00492DE8" w:rsidP="00492DE8">
      <w:pPr>
        <w:widowControl/>
        <w:tabs>
          <w:tab w:val="center" w:leader="dot" w:pos="4536"/>
          <w:tab w:val="right" w:leader="dot" w:pos="9072"/>
        </w:tabs>
        <w:bidi/>
        <w:jc w:val="both"/>
        <w:rPr>
          <w:rFonts w:ascii="Times New Roman" w:eastAsia="Times New Roman" w:hAnsi="Times New Roman" w:cs="Times New Roman"/>
          <w:iCs/>
          <w:color w:val="auto"/>
          <w:sz w:val="28"/>
          <w:szCs w:val="28"/>
          <w:highlight w:val="lightGray"/>
          <w:rtl/>
          <w:lang w:eastAsia="it-IT" w:bidi="ar-LB"/>
        </w:rPr>
      </w:pPr>
    </w:p>
    <w:p w14:paraId="11D80C35" w14:textId="77777777" w:rsidR="00250CF0" w:rsidRPr="00604DAA" w:rsidRDefault="00250CF0" w:rsidP="00CE6589">
      <w:pPr>
        <w:widowControl/>
        <w:tabs>
          <w:tab w:val="center" w:leader="dot" w:pos="4536"/>
          <w:tab w:val="right" w:leader="dot" w:pos="9072"/>
        </w:tabs>
        <w:bidi/>
        <w:ind w:left="90"/>
        <w:jc w:val="both"/>
        <w:rPr>
          <w:rFonts w:ascii="Calibri" w:eastAsia="Times New Roman" w:hAnsi="Calibri" w:cs="Arial"/>
          <w:color w:val="auto"/>
          <w:sz w:val="28"/>
          <w:szCs w:val="28"/>
          <w:rtl/>
          <w:lang w:eastAsia="it-IT" w:bidi="ar-LB"/>
        </w:rPr>
      </w:pPr>
      <w:r w:rsidRPr="00604DAA">
        <w:rPr>
          <w:rFonts w:ascii="Calibri" w:eastAsia="Times New Roman" w:hAnsi="Calibri" w:cs="Arial"/>
          <w:color w:val="auto"/>
          <w:sz w:val="28"/>
          <w:szCs w:val="28"/>
          <w:rtl/>
          <w:lang w:eastAsia="it-IT" w:bidi="ar-LB"/>
        </w:rPr>
        <w:t>{</w:t>
      </w:r>
      <w:r w:rsidRPr="00CE6589">
        <w:rPr>
          <w:rFonts w:ascii="Times New Roman" w:eastAsia="Times New Roman" w:hAnsi="Times New Roman" w:cs="Times New Roman"/>
          <w:i/>
          <w:color w:val="auto"/>
          <w:sz w:val="28"/>
          <w:szCs w:val="28"/>
          <w:rtl/>
          <w:lang w:eastAsia="it-IT" w:bidi="ar-LB"/>
        </w:rPr>
        <w:t xml:space="preserve"> في ما يتعلق </w:t>
      </w:r>
      <w:r w:rsidRPr="00CE6589">
        <w:rPr>
          <w:rFonts w:ascii="Times New Roman" w:eastAsia="Times New Roman" w:hAnsi="Times New Roman" w:cs="Times New Roman" w:hint="eastAsia"/>
          <w:i/>
          <w:color w:val="auto"/>
          <w:sz w:val="28"/>
          <w:szCs w:val="28"/>
          <w:rtl/>
          <w:lang w:eastAsia="it-IT" w:bidi="ar-LB"/>
        </w:rPr>
        <w:t>بصفقات</w:t>
      </w:r>
      <w:r w:rsidRPr="00CE6589">
        <w:rPr>
          <w:rFonts w:ascii="Times New Roman" w:eastAsia="Times New Roman" w:hAnsi="Times New Roman" w:cs="Times New Roman"/>
          <w:i/>
          <w:color w:val="auto"/>
          <w:sz w:val="28"/>
          <w:szCs w:val="28"/>
          <w:rtl/>
          <w:lang w:eastAsia="it-IT" w:bidi="ar-LB"/>
        </w:rPr>
        <w:t xml:space="preserve"> اللوازم والتجهيزات</w:t>
      </w:r>
      <w:r w:rsidRPr="00604DAA">
        <w:rPr>
          <w:rFonts w:ascii="Calibri" w:eastAsia="Times New Roman" w:hAnsi="Calibri" w:cs="Arial"/>
          <w:color w:val="auto"/>
          <w:sz w:val="28"/>
          <w:szCs w:val="28"/>
          <w:lang w:eastAsia="it-IT" w:bidi="ar-LB"/>
        </w:rPr>
        <w:t>{</w:t>
      </w:r>
    </w:p>
    <w:p w14:paraId="7D074EDD" w14:textId="77777777" w:rsidR="00492DE8" w:rsidRDefault="00492DE8" w:rsidP="00492DE8">
      <w:pPr>
        <w:tabs>
          <w:tab w:val="center" w:leader="dot" w:pos="4536"/>
          <w:tab w:val="right" w:leader="dot" w:pos="9072"/>
        </w:tabs>
        <w:bidi/>
        <w:rPr>
          <w:rFonts w:cs="Tahoma"/>
          <w:i/>
          <w:color w:val="auto"/>
          <w:highlight w:val="lightGray"/>
          <w:rtl/>
          <w:lang w:bidi="ar-LB"/>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676"/>
        <w:gridCol w:w="1097"/>
        <w:gridCol w:w="1241"/>
        <w:gridCol w:w="1597"/>
        <w:gridCol w:w="989"/>
        <w:gridCol w:w="985"/>
      </w:tblGrid>
      <w:tr w:rsidR="00CB7AD5" w:rsidRPr="00492DE8" w14:paraId="46F3C458" w14:textId="77777777" w:rsidTr="0019706D">
        <w:trPr>
          <w:jc w:val="center"/>
        </w:trPr>
        <w:tc>
          <w:tcPr>
            <w:tcW w:w="1135" w:type="dxa"/>
            <w:shd w:val="clear" w:color="auto" w:fill="auto"/>
            <w:vAlign w:val="center"/>
          </w:tcPr>
          <w:p w14:paraId="1C697A42" w14:textId="41775321" w:rsidR="00492DE8" w:rsidRPr="00492DE8" w:rsidRDefault="00492DE8" w:rsidP="00F24564">
            <w:pPr>
              <w:widowControl/>
              <w:bidi/>
              <w:jc w:val="center"/>
              <w:rPr>
                <w:rFonts w:ascii="Times New Roman" w:eastAsia="Times New Roman" w:hAnsi="Times New Roman" w:cs="Times New Roman"/>
                <w:b/>
                <w:bCs/>
                <w:color w:val="auto"/>
                <w:sz w:val="28"/>
                <w:szCs w:val="28"/>
                <w:rtl/>
                <w:lang w:val="en-GB" w:eastAsia="it-IT" w:bidi="ar-LB"/>
              </w:rPr>
            </w:pPr>
            <w:r w:rsidRPr="00492DE8">
              <w:rPr>
                <w:rFonts w:ascii="Times New Roman" w:eastAsia="Times New Roman" w:hAnsi="Times New Roman" w:cs="Times New Roman"/>
                <w:b/>
                <w:bCs/>
                <w:color w:val="auto"/>
                <w:sz w:val="28"/>
                <w:szCs w:val="28"/>
                <w:rtl/>
                <w:lang w:val="en-GB" w:eastAsia="it-IT" w:bidi="ar-LB"/>
              </w:rPr>
              <w:t>رقم</w:t>
            </w:r>
            <w:r w:rsidR="00F24564">
              <w:rPr>
                <w:rFonts w:ascii="Times New Roman" w:eastAsia="Times New Roman" w:hAnsi="Times New Roman" w:cs="Times New Roman" w:hint="cs"/>
                <w:b/>
                <w:bCs/>
                <w:color w:val="auto"/>
                <w:sz w:val="28"/>
                <w:szCs w:val="28"/>
                <w:rtl/>
                <w:lang w:val="en-GB" w:eastAsia="it-IT" w:bidi="ar-LB"/>
              </w:rPr>
              <w:t xml:space="preserve"> البند</w:t>
            </w:r>
          </w:p>
        </w:tc>
        <w:tc>
          <w:tcPr>
            <w:tcW w:w="1891" w:type="dxa"/>
            <w:shd w:val="clear" w:color="auto" w:fill="auto"/>
            <w:vAlign w:val="center"/>
          </w:tcPr>
          <w:p w14:paraId="15840720" w14:textId="77777777" w:rsidR="00492DE8" w:rsidRPr="00492DE8" w:rsidRDefault="00492DE8" w:rsidP="00492DE8">
            <w:pPr>
              <w:widowControl/>
              <w:bidi/>
              <w:jc w:val="center"/>
              <w:rPr>
                <w:rFonts w:ascii="Times New Roman" w:eastAsia="Times New Roman" w:hAnsi="Times New Roman" w:cs="Times New Roman"/>
                <w:b/>
                <w:bCs/>
                <w:color w:val="auto"/>
                <w:sz w:val="28"/>
                <w:szCs w:val="28"/>
                <w:rtl/>
                <w:lang w:val="en-ZW" w:eastAsia="it-IT" w:bidi="ar-LB"/>
              </w:rPr>
            </w:pPr>
            <w:r w:rsidRPr="00492DE8">
              <w:rPr>
                <w:rFonts w:ascii="Times New Roman" w:eastAsia="Times New Roman" w:hAnsi="Times New Roman" w:cs="Times New Roman"/>
                <w:b/>
                <w:bCs/>
                <w:color w:val="auto"/>
                <w:sz w:val="28"/>
                <w:szCs w:val="28"/>
                <w:rtl/>
                <w:lang w:val="en-GB" w:eastAsia="it-IT" w:bidi="ar-SA"/>
              </w:rPr>
              <w:t>مواصفات</w:t>
            </w:r>
            <w:r w:rsidRPr="00492DE8">
              <w:rPr>
                <w:rFonts w:ascii="Times New Roman" w:eastAsia="Times New Roman" w:hAnsi="Times New Roman" w:cs="Times New Roman"/>
                <w:b/>
                <w:bCs/>
                <w:color w:val="auto"/>
                <w:sz w:val="28"/>
                <w:szCs w:val="28"/>
                <w:rtl/>
                <w:lang w:val="en-GB" w:eastAsia="it-IT" w:bidi="ar-LB"/>
              </w:rPr>
              <w:t xml:space="preserve"> اللوازم والتجهيزات</w:t>
            </w:r>
          </w:p>
        </w:tc>
        <w:tc>
          <w:tcPr>
            <w:tcW w:w="1221" w:type="dxa"/>
            <w:vAlign w:val="center"/>
          </w:tcPr>
          <w:p w14:paraId="0512259A" w14:textId="77777777" w:rsidR="00492DE8" w:rsidRPr="00492DE8" w:rsidRDefault="00492DE8" w:rsidP="00492DE8">
            <w:pPr>
              <w:widowControl/>
              <w:bidi/>
              <w:jc w:val="center"/>
              <w:rPr>
                <w:rFonts w:ascii="Times New Roman" w:eastAsia="Times New Roman" w:hAnsi="Times New Roman" w:cs="Times New Roman"/>
                <w:b/>
                <w:bCs/>
                <w:color w:val="auto"/>
                <w:sz w:val="28"/>
                <w:szCs w:val="28"/>
                <w:rtl/>
                <w:lang w:val="en-GB" w:eastAsia="it-IT" w:bidi="ar-LB"/>
              </w:rPr>
            </w:pPr>
            <w:r w:rsidRPr="00492DE8">
              <w:rPr>
                <w:rFonts w:ascii="Times New Roman" w:eastAsia="Times New Roman" w:hAnsi="Times New Roman" w:cs="Times New Roman"/>
                <w:b/>
                <w:bCs/>
                <w:color w:val="auto"/>
                <w:sz w:val="28"/>
                <w:szCs w:val="28"/>
                <w:rtl/>
                <w:lang w:val="en-GB" w:eastAsia="it-IT" w:bidi="ar-LB"/>
              </w:rPr>
              <w:t>الوحدة</w:t>
            </w:r>
          </w:p>
        </w:tc>
        <w:tc>
          <w:tcPr>
            <w:tcW w:w="1476" w:type="dxa"/>
            <w:shd w:val="clear" w:color="auto" w:fill="auto"/>
            <w:vAlign w:val="center"/>
          </w:tcPr>
          <w:p w14:paraId="243949A8" w14:textId="77777777" w:rsidR="00492DE8" w:rsidRPr="00492DE8" w:rsidRDefault="00492DE8" w:rsidP="00492DE8">
            <w:pPr>
              <w:widowControl/>
              <w:bidi/>
              <w:jc w:val="center"/>
              <w:rPr>
                <w:rFonts w:ascii="Times New Roman" w:eastAsia="Times New Roman" w:hAnsi="Times New Roman" w:cs="Times New Roman"/>
                <w:b/>
                <w:bCs/>
                <w:color w:val="auto"/>
                <w:sz w:val="28"/>
                <w:szCs w:val="28"/>
                <w:rtl/>
                <w:lang w:val="en-GB" w:eastAsia="it-IT" w:bidi="ar-LB"/>
              </w:rPr>
            </w:pPr>
            <w:r w:rsidRPr="00492DE8">
              <w:rPr>
                <w:rFonts w:ascii="Times New Roman" w:eastAsia="Times New Roman" w:hAnsi="Times New Roman" w:cs="Times New Roman"/>
                <w:b/>
                <w:bCs/>
                <w:color w:val="auto"/>
                <w:sz w:val="28"/>
                <w:szCs w:val="28"/>
                <w:rtl/>
                <w:lang w:val="en-GB" w:eastAsia="it-IT" w:bidi="ar-SA"/>
              </w:rPr>
              <w:t>الكميّة</w:t>
            </w:r>
          </w:p>
        </w:tc>
        <w:tc>
          <w:tcPr>
            <w:tcW w:w="1753" w:type="dxa"/>
            <w:vAlign w:val="center"/>
          </w:tcPr>
          <w:p w14:paraId="44CB7B29" w14:textId="77777777" w:rsidR="00492DE8" w:rsidRPr="00492DE8" w:rsidRDefault="00492DE8" w:rsidP="00492DE8">
            <w:pPr>
              <w:widowControl/>
              <w:bidi/>
              <w:jc w:val="center"/>
              <w:rPr>
                <w:rFonts w:ascii="Times New Roman" w:eastAsia="Times New Roman" w:hAnsi="Times New Roman" w:cs="Times New Roman"/>
                <w:b/>
                <w:bCs/>
                <w:color w:val="auto"/>
                <w:sz w:val="28"/>
                <w:szCs w:val="28"/>
                <w:rtl/>
                <w:lang w:val="en-ZW" w:eastAsia="it-IT" w:bidi="ar-LB"/>
              </w:rPr>
            </w:pPr>
            <w:r w:rsidRPr="00492DE8">
              <w:rPr>
                <w:rFonts w:ascii="Times New Roman" w:eastAsia="Times New Roman" w:hAnsi="Times New Roman" w:cs="Times New Roman"/>
                <w:b/>
                <w:bCs/>
                <w:color w:val="auto"/>
                <w:sz w:val="28"/>
                <w:szCs w:val="28"/>
                <w:rtl/>
                <w:lang w:val="en-ZW" w:eastAsia="it-IT" w:bidi="ar-LB"/>
              </w:rPr>
              <w:t>المقاييس والمواصفات الفنيّة</w:t>
            </w:r>
          </w:p>
        </w:tc>
        <w:tc>
          <w:tcPr>
            <w:tcW w:w="2100" w:type="dxa"/>
            <w:gridSpan w:val="2"/>
            <w:vAlign w:val="center"/>
          </w:tcPr>
          <w:p w14:paraId="4D40B886" w14:textId="77777777" w:rsidR="00492DE8" w:rsidRPr="00492DE8" w:rsidRDefault="00492DE8" w:rsidP="00492DE8">
            <w:pPr>
              <w:widowControl/>
              <w:bidi/>
              <w:jc w:val="center"/>
              <w:rPr>
                <w:rFonts w:ascii="Times New Roman" w:eastAsia="Times New Roman" w:hAnsi="Times New Roman" w:cs="Times New Roman"/>
                <w:b/>
                <w:bCs/>
                <w:color w:val="auto"/>
                <w:sz w:val="28"/>
                <w:szCs w:val="28"/>
                <w:rtl/>
                <w:lang w:val="en-GB" w:eastAsia="it-IT" w:bidi="ar-LB"/>
              </w:rPr>
            </w:pPr>
            <w:r w:rsidRPr="00492DE8">
              <w:rPr>
                <w:rFonts w:ascii="Times New Roman" w:eastAsia="Times New Roman" w:hAnsi="Times New Roman" w:cs="Times New Roman"/>
                <w:b/>
                <w:bCs/>
                <w:color w:val="auto"/>
                <w:sz w:val="28"/>
                <w:szCs w:val="28"/>
                <w:rtl/>
                <w:lang w:val="en-GB" w:eastAsia="it-IT" w:bidi="ar-LB"/>
              </w:rPr>
              <w:t>تاريخ التسليم</w:t>
            </w:r>
          </w:p>
        </w:tc>
      </w:tr>
      <w:tr w:rsidR="00CB7AD5" w:rsidRPr="00492DE8" w14:paraId="07D837D4" w14:textId="77777777" w:rsidTr="0019706D">
        <w:trPr>
          <w:jc w:val="center"/>
        </w:trPr>
        <w:tc>
          <w:tcPr>
            <w:tcW w:w="1135" w:type="dxa"/>
            <w:shd w:val="clear" w:color="auto" w:fill="auto"/>
            <w:vAlign w:val="center"/>
          </w:tcPr>
          <w:p w14:paraId="10C051BE" w14:textId="77777777" w:rsidR="00492DE8" w:rsidRPr="00492DE8" w:rsidRDefault="00492DE8" w:rsidP="00492DE8">
            <w:pPr>
              <w:widowControl/>
              <w:bidi/>
              <w:spacing w:before="60" w:after="60"/>
              <w:ind w:right="-108"/>
              <w:jc w:val="center"/>
              <w:outlineLvl w:val="0"/>
              <w:rPr>
                <w:rFonts w:ascii="Times New Roman" w:eastAsia="Times New Roman" w:hAnsi="Times New Roman" w:cs="Times New Roman"/>
                <w:i/>
                <w:color w:val="auto"/>
                <w:sz w:val="28"/>
                <w:szCs w:val="28"/>
                <w:highlight w:val="lightGray"/>
                <w:lang w:val="en-ZW" w:eastAsia="it-IT" w:bidi="ar-SA"/>
              </w:rPr>
            </w:pPr>
            <w:bookmarkStart w:id="62" w:name="_Toc513118964"/>
            <w:bookmarkStart w:id="63" w:name="_Toc513121227"/>
            <w:bookmarkStart w:id="64" w:name="_Toc513121642"/>
            <w:bookmarkStart w:id="65" w:name="_Toc513122703"/>
            <w:bookmarkStart w:id="66" w:name="_Toc513123639"/>
            <w:bookmarkStart w:id="67" w:name="_Toc513124031"/>
            <w:bookmarkStart w:id="68" w:name="_Toc513124576"/>
            <w:r w:rsidRPr="00492DE8">
              <w:rPr>
                <w:rFonts w:ascii="Times New Roman" w:eastAsia="Times New Roman" w:hAnsi="Times New Roman" w:cs="Times New Roman" w:hint="cs"/>
                <w:i/>
                <w:color w:val="auto"/>
                <w:sz w:val="28"/>
                <w:szCs w:val="28"/>
                <w:highlight w:val="lightGray"/>
                <w:rtl/>
                <w:lang w:val="en-GB" w:eastAsia="it-IT" w:bidi="ar-SA"/>
              </w:rPr>
              <w:t>1</w:t>
            </w:r>
            <w:bookmarkEnd w:id="62"/>
            <w:bookmarkEnd w:id="63"/>
            <w:bookmarkEnd w:id="64"/>
            <w:bookmarkEnd w:id="65"/>
            <w:bookmarkEnd w:id="66"/>
            <w:bookmarkEnd w:id="67"/>
            <w:bookmarkEnd w:id="68"/>
          </w:p>
        </w:tc>
        <w:tc>
          <w:tcPr>
            <w:tcW w:w="1891" w:type="dxa"/>
            <w:shd w:val="clear" w:color="auto" w:fill="auto"/>
            <w:vAlign w:val="center"/>
          </w:tcPr>
          <w:p w14:paraId="3D0C9D79" w14:textId="19BCFBD2" w:rsidR="00492DE8" w:rsidRPr="00492DE8" w:rsidRDefault="00492DE8" w:rsidP="00492DE8">
            <w:pPr>
              <w:widowControl/>
              <w:bidi/>
              <w:spacing w:before="60" w:after="60"/>
              <w:jc w:val="center"/>
              <w:rPr>
                <w:rFonts w:ascii="Times New Roman" w:eastAsia="Times New Roman" w:hAnsi="Times New Roman" w:cs="Times New Roman"/>
                <w:i/>
                <w:color w:val="auto"/>
                <w:sz w:val="28"/>
                <w:szCs w:val="28"/>
                <w:rtl/>
                <w:lang w:eastAsia="it-IT" w:bidi="ar-LB"/>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LB"/>
              </w:rPr>
              <w:t xml:space="preserve">أدخل  </w:t>
            </w:r>
            <w:r w:rsidRPr="00492DE8">
              <w:rPr>
                <w:rFonts w:ascii="Times New Roman" w:eastAsia="Times New Roman" w:hAnsi="Times New Roman" w:cs="Times New Roman"/>
                <w:i/>
                <w:color w:val="auto"/>
                <w:sz w:val="28"/>
                <w:szCs w:val="28"/>
                <w:highlight w:val="lightGray"/>
                <w:rtl/>
                <w:lang w:val="en-GB" w:eastAsia="it-IT" w:bidi="ar-LB"/>
              </w:rPr>
              <w:t>المواصفات</w:t>
            </w:r>
            <w:r w:rsidRPr="00492DE8">
              <w:rPr>
                <w:rFonts w:ascii="Times New Roman" w:eastAsia="Times New Roman" w:hAnsi="Times New Roman" w:cs="Times New Roman"/>
                <w:i/>
                <w:color w:val="auto"/>
                <w:sz w:val="28"/>
                <w:szCs w:val="28"/>
                <w:lang w:eastAsia="it-IT" w:bidi="ar-SA"/>
              </w:rPr>
              <w:t>[</w:t>
            </w:r>
          </w:p>
        </w:tc>
        <w:tc>
          <w:tcPr>
            <w:tcW w:w="1221" w:type="dxa"/>
            <w:vAlign w:val="center"/>
          </w:tcPr>
          <w:p w14:paraId="2801EE52" w14:textId="0215712C" w:rsidR="00492DE8" w:rsidRPr="00492DE8" w:rsidRDefault="00492DE8" w:rsidP="00492DE8">
            <w:pPr>
              <w:widowControl/>
              <w:bidi/>
              <w:spacing w:before="60" w:after="60"/>
              <w:jc w:val="center"/>
              <w:rPr>
                <w:rFonts w:ascii="Times New Roman" w:eastAsia="Times New Roman" w:hAnsi="Times New Roman" w:cs="Times New Roman"/>
                <w:i/>
                <w:color w:val="auto"/>
                <w:sz w:val="28"/>
                <w:szCs w:val="28"/>
                <w:highlight w:val="lightGray"/>
                <w:lang w:val="en-GB" w:eastAsia="it-IT" w:bidi="ar-SA"/>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92DE8">
              <w:rPr>
                <w:rFonts w:ascii="Times New Roman" w:eastAsia="Times New Roman" w:hAnsi="Times New Roman" w:cs="Times New Roman"/>
                <w:i/>
                <w:color w:val="auto"/>
                <w:sz w:val="28"/>
                <w:szCs w:val="28"/>
                <w:highlight w:val="lightGray"/>
                <w:rtl/>
                <w:lang w:val="en-GB" w:eastAsia="it-IT" w:bidi="ar-SA"/>
              </w:rPr>
              <w:t>الوحدة</w:t>
            </w:r>
            <w:r w:rsidRPr="00492DE8">
              <w:rPr>
                <w:rFonts w:ascii="Times New Roman" w:eastAsia="Times New Roman" w:hAnsi="Times New Roman" w:cs="Times New Roman"/>
                <w:i/>
                <w:color w:val="auto"/>
                <w:sz w:val="28"/>
                <w:szCs w:val="28"/>
                <w:lang w:eastAsia="it-IT" w:bidi="ar-SA"/>
              </w:rPr>
              <w:t>[</w:t>
            </w:r>
          </w:p>
        </w:tc>
        <w:tc>
          <w:tcPr>
            <w:tcW w:w="1476" w:type="dxa"/>
            <w:shd w:val="clear" w:color="auto" w:fill="auto"/>
            <w:vAlign w:val="center"/>
          </w:tcPr>
          <w:p w14:paraId="6D207E94" w14:textId="0BA35C36" w:rsidR="00492DE8" w:rsidRPr="00492DE8" w:rsidRDefault="00492DE8" w:rsidP="00492DE8">
            <w:pPr>
              <w:widowControl/>
              <w:bidi/>
              <w:spacing w:before="60" w:after="60"/>
              <w:jc w:val="center"/>
              <w:rPr>
                <w:rFonts w:ascii="Times New Roman" w:eastAsia="Times New Roman" w:hAnsi="Times New Roman" w:cs="Times New Roman"/>
                <w:i/>
                <w:color w:val="auto"/>
                <w:sz w:val="28"/>
                <w:szCs w:val="28"/>
                <w:highlight w:val="lightGray"/>
                <w:rtl/>
                <w:lang w:eastAsia="it-IT" w:bidi="ar-LB"/>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92DE8">
              <w:rPr>
                <w:rFonts w:ascii="Times New Roman" w:eastAsia="Times New Roman" w:hAnsi="Times New Roman" w:cs="Times New Roman"/>
                <w:i/>
                <w:color w:val="auto"/>
                <w:sz w:val="28"/>
                <w:szCs w:val="28"/>
                <w:highlight w:val="lightGray"/>
                <w:rtl/>
                <w:lang w:val="en-GB" w:eastAsia="it-IT" w:bidi="ar-SA"/>
              </w:rPr>
              <w:t>الكميّة</w:t>
            </w:r>
            <w:r w:rsidRPr="00492DE8">
              <w:rPr>
                <w:rFonts w:ascii="Times New Roman" w:eastAsia="Times New Roman" w:hAnsi="Times New Roman" w:cs="Times New Roman"/>
                <w:i/>
                <w:color w:val="auto"/>
                <w:sz w:val="28"/>
                <w:szCs w:val="28"/>
                <w:lang w:eastAsia="it-IT" w:bidi="ar-SA"/>
              </w:rPr>
              <w:t>[</w:t>
            </w:r>
          </w:p>
        </w:tc>
        <w:tc>
          <w:tcPr>
            <w:tcW w:w="1753" w:type="dxa"/>
            <w:vAlign w:val="center"/>
          </w:tcPr>
          <w:p w14:paraId="12A4D5DA" w14:textId="15153214" w:rsidR="00492DE8" w:rsidRPr="00492DE8" w:rsidRDefault="00492DE8" w:rsidP="00492DE8">
            <w:pPr>
              <w:widowControl/>
              <w:bidi/>
              <w:spacing w:before="60" w:after="60"/>
              <w:jc w:val="center"/>
              <w:rPr>
                <w:rFonts w:ascii="Times New Roman" w:eastAsia="Times New Roman" w:hAnsi="Times New Roman" w:cs="Times New Roman"/>
                <w:color w:val="auto"/>
                <w:sz w:val="28"/>
                <w:szCs w:val="28"/>
                <w:lang w:val="en-ZW" w:eastAsia="it-IT" w:bidi="ar-SA"/>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color w:val="auto"/>
                <w:sz w:val="28"/>
                <w:szCs w:val="28"/>
                <w:highlight w:val="lightGray"/>
                <w:rtl/>
                <w:lang w:val="en-GB" w:eastAsia="it-IT" w:bidi="ar-SA"/>
              </w:rPr>
              <w:t xml:space="preserve">أدخل  </w:t>
            </w:r>
            <w:r w:rsidRPr="00492DE8">
              <w:rPr>
                <w:rFonts w:ascii="Times New Roman" w:eastAsia="Times New Roman" w:hAnsi="Times New Roman" w:cs="Times New Roman"/>
                <w:color w:val="auto"/>
                <w:sz w:val="28"/>
                <w:szCs w:val="28"/>
                <w:highlight w:val="lightGray"/>
                <w:rtl/>
                <w:lang w:val="en-GB" w:eastAsia="it-IT" w:bidi="ar-SA"/>
              </w:rPr>
              <w:t>المقاييس والمواصفات الفنية وتفاصيل عنها</w:t>
            </w:r>
            <w:r w:rsidRPr="00492DE8">
              <w:rPr>
                <w:rFonts w:ascii="Times New Roman" w:eastAsia="Times New Roman" w:hAnsi="Times New Roman" w:cs="Times New Roman"/>
                <w:i/>
                <w:color w:val="auto"/>
                <w:sz w:val="28"/>
                <w:szCs w:val="28"/>
                <w:lang w:eastAsia="it-IT" w:bidi="ar-SA"/>
              </w:rPr>
              <w:t>[</w:t>
            </w:r>
          </w:p>
        </w:tc>
        <w:tc>
          <w:tcPr>
            <w:tcW w:w="1053" w:type="dxa"/>
            <w:vAlign w:val="center"/>
          </w:tcPr>
          <w:p w14:paraId="58ACB6D4" w14:textId="692EE50C" w:rsidR="00492DE8" w:rsidRPr="00492DE8" w:rsidRDefault="00492DE8" w:rsidP="00492DE8">
            <w:pPr>
              <w:widowControl/>
              <w:bidi/>
              <w:spacing w:before="60" w:after="60"/>
              <w:jc w:val="center"/>
              <w:rPr>
                <w:rFonts w:ascii="Times New Roman" w:eastAsia="Times New Roman" w:hAnsi="Times New Roman" w:cs="Times New Roman"/>
                <w:i/>
                <w:iCs/>
                <w:color w:val="auto"/>
                <w:sz w:val="28"/>
                <w:szCs w:val="28"/>
                <w:highlight w:val="lightGray"/>
                <w:lang w:eastAsia="it-IT" w:bidi="ar-LB"/>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LB"/>
              </w:rPr>
              <w:t xml:space="preserve">أدخل  </w:t>
            </w:r>
            <w:r w:rsidRPr="00492DE8">
              <w:rPr>
                <w:rFonts w:ascii="Times New Roman" w:eastAsia="Times New Roman" w:hAnsi="Times New Roman" w:cs="Times New Roman"/>
                <w:i/>
                <w:iCs/>
                <w:color w:val="auto"/>
                <w:sz w:val="28"/>
                <w:szCs w:val="28"/>
                <w:highlight w:val="lightGray"/>
                <w:rtl/>
                <w:lang w:val="en-GB" w:eastAsia="it-IT" w:bidi="ar-LB"/>
              </w:rPr>
              <w:t>أقرب تاريخ للتسليم</w:t>
            </w:r>
            <w:r w:rsidRPr="00492DE8">
              <w:rPr>
                <w:rFonts w:ascii="Times New Roman" w:eastAsia="Times New Roman" w:hAnsi="Times New Roman" w:cs="Times New Roman"/>
                <w:i/>
                <w:iCs/>
                <w:color w:val="auto"/>
                <w:sz w:val="28"/>
                <w:szCs w:val="28"/>
                <w:highlight w:val="lightGray"/>
                <w:lang w:val="en-GB" w:eastAsia="it-IT" w:bidi="ar-SA"/>
              </w:rPr>
              <w:t>[</w:t>
            </w:r>
          </w:p>
        </w:tc>
        <w:tc>
          <w:tcPr>
            <w:tcW w:w="1047" w:type="dxa"/>
            <w:vAlign w:val="center"/>
          </w:tcPr>
          <w:p w14:paraId="74EECA6A" w14:textId="4715EC5E" w:rsidR="00492DE8" w:rsidRPr="00492DE8" w:rsidRDefault="00492DE8" w:rsidP="00492DE8">
            <w:pPr>
              <w:widowControl/>
              <w:bidi/>
              <w:spacing w:before="60" w:after="60"/>
              <w:jc w:val="center"/>
              <w:rPr>
                <w:rFonts w:ascii="Times New Roman" w:eastAsia="Times New Roman" w:hAnsi="Times New Roman" w:cs="Times New Roman"/>
                <w:i/>
                <w:iCs/>
                <w:color w:val="auto"/>
                <w:sz w:val="28"/>
                <w:szCs w:val="28"/>
                <w:highlight w:val="lightGray"/>
                <w:lang w:eastAsia="it-IT" w:bidi="ar-LB"/>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LB"/>
              </w:rPr>
              <w:t xml:space="preserve">أدخل  </w:t>
            </w:r>
            <w:r w:rsidRPr="00492DE8">
              <w:rPr>
                <w:rFonts w:ascii="Times New Roman" w:eastAsia="Times New Roman" w:hAnsi="Times New Roman" w:cs="Times New Roman"/>
                <w:i/>
                <w:iCs/>
                <w:color w:val="auto"/>
                <w:sz w:val="28"/>
                <w:szCs w:val="28"/>
                <w:highlight w:val="lightGray"/>
                <w:rtl/>
                <w:lang w:val="en-GB" w:eastAsia="it-IT" w:bidi="ar-LB"/>
              </w:rPr>
              <w:t>آخر تاريخ للتسليم</w:t>
            </w:r>
            <w:r w:rsidRPr="00492DE8">
              <w:rPr>
                <w:rFonts w:ascii="Times New Roman" w:eastAsia="Times New Roman" w:hAnsi="Times New Roman" w:cs="Times New Roman"/>
                <w:i/>
                <w:color w:val="auto"/>
                <w:sz w:val="28"/>
                <w:szCs w:val="28"/>
                <w:lang w:eastAsia="it-IT" w:bidi="ar-SA"/>
              </w:rPr>
              <w:t>[</w:t>
            </w:r>
          </w:p>
        </w:tc>
      </w:tr>
      <w:tr w:rsidR="00CB7AD5" w:rsidRPr="00492DE8" w14:paraId="30F2D2A8" w14:textId="77777777" w:rsidTr="0019706D">
        <w:trPr>
          <w:jc w:val="center"/>
        </w:trPr>
        <w:tc>
          <w:tcPr>
            <w:tcW w:w="1135" w:type="dxa"/>
            <w:shd w:val="clear" w:color="auto" w:fill="auto"/>
            <w:vAlign w:val="center"/>
          </w:tcPr>
          <w:p w14:paraId="0CE2621D" w14:textId="77777777" w:rsidR="00492DE8" w:rsidRPr="00492DE8" w:rsidRDefault="00492DE8" w:rsidP="00492DE8">
            <w:pPr>
              <w:widowControl/>
              <w:bidi/>
              <w:ind w:right="-108"/>
              <w:jc w:val="center"/>
              <w:outlineLvl w:val="0"/>
              <w:rPr>
                <w:rFonts w:ascii="Times New Roman" w:eastAsia="Times New Roman" w:hAnsi="Times New Roman" w:cs="Times New Roman"/>
                <w:i/>
                <w:color w:val="auto"/>
                <w:sz w:val="28"/>
                <w:szCs w:val="28"/>
                <w:highlight w:val="lightGray"/>
                <w:lang w:val="en-ZW" w:eastAsia="it-IT" w:bidi="ar-SA"/>
              </w:rPr>
            </w:pPr>
            <w:bookmarkStart w:id="69" w:name="_Toc513118965"/>
            <w:bookmarkStart w:id="70" w:name="_Toc513121228"/>
            <w:bookmarkStart w:id="71" w:name="_Toc513121643"/>
            <w:bookmarkStart w:id="72" w:name="_Toc513122704"/>
            <w:bookmarkStart w:id="73" w:name="_Toc513123640"/>
            <w:bookmarkStart w:id="74" w:name="_Toc513124032"/>
            <w:bookmarkStart w:id="75" w:name="_Toc513124577"/>
            <w:r w:rsidRPr="00492DE8">
              <w:rPr>
                <w:rFonts w:ascii="Times New Roman" w:eastAsia="Times New Roman" w:hAnsi="Times New Roman" w:cs="Times New Roman" w:hint="cs"/>
                <w:i/>
                <w:color w:val="auto"/>
                <w:sz w:val="28"/>
                <w:szCs w:val="28"/>
                <w:highlight w:val="lightGray"/>
                <w:rtl/>
                <w:lang w:val="en-GB" w:eastAsia="it-IT" w:bidi="ar-SA"/>
              </w:rPr>
              <w:t>2</w:t>
            </w:r>
            <w:bookmarkEnd w:id="69"/>
            <w:bookmarkEnd w:id="70"/>
            <w:bookmarkEnd w:id="71"/>
            <w:bookmarkEnd w:id="72"/>
            <w:bookmarkEnd w:id="73"/>
            <w:bookmarkEnd w:id="74"/>
            <w:bookmarkEnd w:id="75"/>
          </w:p>
        </w:tc>
        <w:tc>
          <w:tcPr>
            <w:tcW w:w="1891" w:type="dxa"/>
            <w:shd w:val="clear" w:color="auto" w:fill="auto"/>
          </w:tcPr>
          <w:p w14:paraId="63DA9872"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221" w:type="dxa"/>
          </w:tcPr>
          <w:p w14:paraId="54174A2B" w14:textId="77777777" w:rsidR="00492DE8" w:rsidRPr="00492DE8" w:rsidRDefault="00492DE8" w:rsidP="00492DE8">
            <w:pPr>
              <w:widowControl/>
              <w:bidi/>
              <w:jc w:val="both"/>
              <w:rPr>
                <w:rFonts w:ascii="Times New Roman" w:eastAsia="Times New Roman" w:hAnsi="Times New Roman" w:cs="Times New Roman"/>
                <w:color w:val="auto"/>
                <w:sz w:val="28"/>
                <w:szCs w:val="28"/>
                <w:lang w:val="fr-MC" w:eastAsia="it-IT" w:bidi="ar-SA"/>
              </w:rPr>
            </w:pPr>
          </w:p>
        </w:tc>
        <w:tc>
          <w:tcPr>
            <w:tcW w:w="1476" w:type="dxa"/>
            <w:shd w:val="clear" w:color="auto" w:fill="auto"/>
          </w:tcPr>
          <w:p w14:paraId="1C853E06"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753" w:type="dxa"/>
          </w:tcPr>
          <w:p w14:paraId="3EA91CF5"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053" w:type="dxa"/>
          </w:tcPr>
          <w:p w14:paraId="78C8C65B"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047" w:type="dxa"/>
          </w:tcPr>
          <w:p w14:paraId="496E8BB7"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r>
      <w:tr w:rsidR="00CB7AD5" w:rsidRPr="00492DE8" w14:paraId="5456EF48" w14:textId="77777777" w:rsidTr="0019706D">
        <w:trPr>
          <w:jc w:val="center"/>
        </w:trPr>
        <w:tc>
          <w:tcPr>
            <w:tcW w:w="1135" w:type="dxa"/>
            <w:shd w:val="clear" w:color="auto" w:fill="auto"/>
            <w:vAlign w:val="center"/>
          </w:tcPr>
          <w:p w14:paraId="6E885570" w14:textId="77777777" w:rsidR="00492DE8" w:rsidRPr="00492DE8" w:rsidRDefault="00492DE8" w:rsidP="00492DE8">
            <w:pPr>
              <w:widowControl/>
              <w:bidi/>
              <w:ind w:right="-108"/>
              <w:jc w:val="center"/>
              <w:outlineLvl w:val="0"/>
              <w:rPr>
                <w:rFonts w:ascii="Times New Roman" w:eastAsia="Times New Roman" w:hAnsi="Times New Roman" w:cs="Times New Roman"/>
                <w:i/>
                <w:color w:val="auto"/>
                <w:sz w:val="28"/>
                <w:szCs w:val="28"/>
                <w:highlight w:val="lightGray"/>
                <w:lang w:val="fr-MC" w:eastAsia="it-IT" w:bidi="ar-SA"/>
              </w:rPr>
            </w:pPr>
            <w:bookmarkStart w:id="76" w:name="_Toc513118966"/>
            <w:bookmarkStart w:id="77" w:name="_Toc513121229"/>
            <w:bookmarkStart w:id="78" w:name="_Toc513121644"/>
            <w:bookmarkStart w:id="79" w:name="_Toc513122705"/>
            <w:bookmarkStart w:id="80" w:name="_Toc513123641"/>
            <w:bookmarkStart w:id="81" w:name="_Toc513124033"/>
            <w:bookmarkStart w:id="82" w:name="_Toc513124578"/>
            <w:r w:rsidRPr="00492DE8">
              <w:rPr>
                <w:rFonts w:ascii="Times New Roman" w:eastAsia="Times New Roman" w:hAnsi="Times New Roman" w:cs="Times New Roman" w:hint="cs"/>
                <w:i/>
                <w:color w:val="auto"/>
                <w:sz w:val="28"/>
                <w:szCs w:val="28"/>
                <w:highlight w:val="lightGray"/>
                <w:rtl/>
                <w:lang w:val="en-GB" w:eastAsia="it-IT" w:bidi="ar-SA"/>
              </w:rPr>
              <w:t>3</w:t>
            </w:r>
            <w:bookmarkEnd w:id="76"/>
            <w:bookmarkEnd w:id="77"/>
            <w:bookmarkEnd w:id="78"/>
            <w:bookmarkEnd w:id="79"/>
            <w:bookmarkEnd w:id="80"/>
            <w:bookmarkEnd w:id="81"/>
            <w:bookmarkEnd w:id="82"/>
          </w:p>
        </w:tc>
        <w:tc>
          <w:tcPr>
            <w:tcW w:w="1891" w:type="dxa"/>
            <w:shd w:val="clear" w:color="auto" w:fill="auto"/>
          </w:tcPr>
          <w:p w14:paraId="7F42A4CB"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221" w:type="dxa"/>
          </w:tcPr>
          <w:p w14:paraId="3AB8EA5F"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476" w:type="dxa"/>
            <w:shd w:val="clear" w:color="auto" w:fill="auto"/>
          </w:tcPr>
          <w:p w14:paraId="63040445" w14:textId="77777777" w:rsidR="00492DE8" w:rsidRPr="00492DE8" w:rsidRDefault="00492DE8" w:rsidP="00492DE8">
            <w:pPr>
              <w:widowControl/>
              <w:bidi/>
              <w:jc w:val="both"/>
              <w:rPr>
                <w:rFonts w:ascii="Times New Roman" w:eastAsia="Times New Roman" w:hAnsi="Times New Roman" w:cs="Times New Roman"/>
                <w:color w:val="auto"/>
                <w:sz w:val="28"/>
                <w:szCs w:val="28"/>
                <w:lang w:val="fr-MC" w:eastAsia="it-IT" w:bidi="ar-SA"/>
              </w:rPr>
            </w:pPr>
          </w:p>
        </w:tc>
        <w:tc>
          <w:tcPr>
            <w:tcW w:w="1753" w:type="dxa"/>
          </w:tcPr>
          <w:p w14:paraId="2C24A907"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053" w:type="dxa"/>
          </w:tcPr>
          <w:p w14:paraId="157542D8"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047" w:type="dxa"/>
          </w:tcPr>
          <w:p w14:paraId="4E920F04" w14:textId="77777777" w:rsidR="00492DE8" w:rsidRPr="00492DE8" w:rsidRDefault="00492DE8" w:rsidP="00492DE8">
            <w:pPr>
              <w:widowControl/>
              <w:bidi/>
              <w:jc w:val="both"/>
              <w:rPr>
                <w:rFonts w:ascii="Times New Roman" w:eastAsia="Times New Roman" w:hAnsi="Times New Roman" w:cs="Times New Roman"/>
                <w:color w:val="auto"/>
                <w:sz w:val="28"/>
                <w:szCs w:val="28"/>
                <w:lang w:val="fr-MC" w:eastAsia="it-IT" w:bidi="ar-SA"/>
              </w:rPr>
            </w:pPr>
          </w:p>
        </w:tc>
      </w:tr>
      <w:tr w:rsidR="00CB7AD5" w:rsidRPr="00492DE8" w14:paraId="5B9F9955" w14:textId="77777777" w:rsidTr="0019706D">
        <w:trPr>
          <w:jc w:val="center"/>
        </w:trPr>
        <w:tc>
          <w:tcPr>
            <w:tcW w:w="1135" w:type="dxa"/>
            <w:shd w:val="clear" w:color="auto" w:fill="auto"/>
            <w:vAlign w:val="center"/>
          </w:tcPr>
          <w:p w14:paraId="26268D67" w14:textId="77777777" w:rsidR="00492DE8" w:rsidRPr="00492DE8" w:rsidRDefault="00492DE8" w:rsidP="00492DE8">
            <w:pPr>
              <w:widowControl/>
              <w:bidi/>
              <w:ind w:right="-108"/>
              <w:jc w:val="center"/>
              <w:outlineLvl w:val="0"/>
              <w:rPr>
                <w:rFonts w:ascii="Times New Roman" w:eastAsia="Times New Roman" w:hAnsi="Times New Roman" w:cs="Times New Roman"/>
                <w:i/>
                <w:color w:val="auto"/>
                <w:sz w:val="28"/>
                <w:szCs w:val="28"/>
                <w:highlight w:val="lightGray"/>
                <w:lang w:val="en-GB" w:eastAsia="it-IT" w:bidi="ar-SA"/>
              </w:rPr>
            </w:pPr>
            <w:bookmarkStart w:id="83" w:name="_Toc513118967"/>
            <w:bookmarkStart w:id="84" w:name="_Toc513121230"/>
            <w:bookmarkStart w:id="85" w:name="_Toc513121645"/>
            <w:bookmarkStart w:id="86" w:name="_Toc513122706"/>
            <w:bookmarkStart w:id="87" w:name="_Toc513123642"/>
            <w:bookmarkStart w:id="88" w:name="_Toc513124034"/>
            <w:bookmarkStart w:id="89" w:name="_Toc513124579"/>
            <w:r w:rsidRPr="00492DE8">
              <w:rPr>
                <w:rFonts w:ascii="Times New Roman" w:eastAsia="Times New Roman" w:hAnsi="Times New Roman" w:cs="Times New Roman" w:hint="cs"/>
                <w:i/>
                <w:color w:val="auto"/>
                <w:sz w:val="28"/>
                <w:szCs w:val="28"/>
                <w:highlight w:val="lightGray"/>
                <w:rtl/>
                <w:lang w:val="en-GB" w:eastAsia="it-IT" w:bidi="ar-SA"/>
              </w:rPr>
              <w:t>4</w:t>
            </w:r>
            <w:bookmarkEnd w:id="83"/>
            <w:bookmarkEnd w:id="84"/>
            <w:bookmarkEnd w:id="85"/>
            <w:bookmarkEnd w:id="86"/>
            <w:bookmarkEnd w:id="87"/>
            <w:bookmarkEnd w:id="88"/>
            <w:bookmarkEnd w:id="89"/>
          </w:p>
        </w:tc>
        <w:tc>
          <w:tcPr>
            <w:tcW w:w="1891" w:type="dxa"/>
            <w:shd w:val="clear" w:color="auto" w:fill="auto"/>
          </w:tcPr>
          <w:p w14:paraId="300B5FA4"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221" w:type="dxa"/>
          </w:tcPr>
          <w:p w14:paraId="3F60EB66"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476" w:type="dxa"/>
            <w:shd w:val="clear" w:color="auto" w:fill="auto"/>
          </w:tcPr>
          <w:p w14:paraId="04337336" w14:textId="77777777" w:rsidR="00492DE8" w:rsidRPr="00492DE8" w:rsidRDefault="00492DE8" w:rsidP="00492DE8">
            <w:pPr>
              <w:widowControl/>
              <w:bidi/>
              <w:jc w:val="both"/>
              <w:rPr>
                <w:rFonts w:ascii="Times New Roman" w:eastAsia="Times New Roman" w:hAnsi="Times New Roman" w:cs="Times New Roman"/>
                <w:color w:val="auto"/>
                <w:sz w:val="28"/>
                <w:szCs w:val="28"/>
                <w:lang w:val="en-ZW" w:eastAsia="it-IT" w:bidi="ar-SA"/>
              </w:rPr>
            </w:pPr>
          </w:p>
        </w:tc>
        <w:tc>
          <w:tcPr>
            <w:tcW w:w="1753" w:type="dxa"/>
          </w:tcPr>
          <w:p w14:paraId="44D79936"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053" w:type="dxa"/>
          </w:tcPr>
          <w:p w14:paraId="1E1D881B"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047" w:type="dxa"/>
          </w:tcPr>
          <w:p w14:paraId="6DFB4554" w14:textId="77777777" w:rsidR="00492DE8" w:rsidRPr="00492DE8" w:rsidRDefault="00492DE8" w:rsidP="00492DE8">
            <w:pPr>
              <w:widowControl/>
              <w:bidi/>
              <w:jc w:val="both"/>
              <w:rPr>
                <w:rFonts w:ascii="Times New Roman" w:eastAsia="Times New Roman" w:hAnsi="Times New Roman" w:cs="Times New Roman"/>
                <w:color w:val="auto"/>
                <w:sz w:val="28"/>
                <w:szCs w:val="28"/>
                <w:lang w:val="fr-MC" w:eastAsia="it-IT" w:bidi="ar-SA"/>
              </w:rPr>
            </w:pPr>
          </w:p>
        </w:tc>
      </w:tr>
      <w:tr w:rsidR="00CB7AD5" w:rsidRPr="00492DE8" w14:paraId="61140409" w14:textId="77777777" w:rsidTr="0019706D">
        <w:trPr>
          <w:jc w:val="center"/>
        </w:trPr>
        <w:tc>
          <w:tcPr>
            <w:tcW w:w="1135" w:type="dxa"/>
            <w:shd w:val="clear" w:color="auto" w:fill="auto"/>
          </w:tcPr>
          <w:p w14:paraId="14CA286D"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p w14:paraId="2A7D8935"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891" w:type="dxa"/>
            <w:shd w:val="clear" w:color="auto" w:fill="auto"/>
          </w:tcPr>
          <w:p w14:paraId="2D058528" w14:textId="2F199CA1" w:rsidR="00492DE8" w:rsidRPr="00492DE8" w:rsidRDefault="00492DE8" w:rsidP="00CB7AD5">
            <w:pPr>
              <w:widowControl/>
              <w:bidi/>
              <w:spacing w:before="60" w:after="60"/>
              <w:jc w:val="both"/>
              <w:rPr>
                <w:rFonts w:ascii="Times New Roman" w:eastAsia="Times New Roman" w:hAnsi="Times New Roman" w:cs="Times New Roman"/>
                <w:i/>
                <w:color w:val="auto"/>
                <w:sz w:val="28"/>
                <w:szCs w:val="28"/>
                <w:highlight w:val="lightGray"/>
                <w:lang w:eastAsia="it-IT" w:bidi="ar-LB"/>
              </w:rPr>
            </w:pPr>
            <w:r w:rsidRPr="00492DE8">
              <w:rPr>
                <w:rFonts w:ascii="Times New Roman" w:eastAsia="Times New Roman" w:hAnsi="Times New Roman" w:cs="Times New Roman"/>
                <w:i/>
                <w:color w:val="auto"/>
                <w:sz w:val="28"/>
                <w:szCs w:val="28"/>
                <w:highlight w:val="lightGray"/>
                <w:lang w:eastAsia="it-IT" w:bidi="ar-LB"/>
              </w:rPr>
              <w:t>]</w:t>
            </w:r>
            <w:r w:rsidRPr="00492DE8">
              <w:rPr>
                <w:rFonts w:ascii="Times New Roman" w:eastAsia="Times New Roman" w:hAnsi="Times New Roman" w:cs="Times New Roman"/>
                <w:i/>
                <w:color w:val="auto"/>
                <w:sz w:val="28"/>
                <w:szCs w:val="28"/>
                <w:highlight w:val="lightGray"/>
                <w:rtl/>
                <w:lang w:val="en-ZW" w:eastAsia="it-IT" w:bidi="ar-LB"/>
              </w:rPr>
              <w:t>إضافة أو إزالة الأسطر بحسب</w:t>
            </w:r>
            <w:r w:rsidR="00CB7AD5">
              <w:rPr>
                <w:rFonts w:ascii="Times New Roman" w:eastAsia="Times New Roman" w:hAnsi="Times New Roman" w:cs="Times New Roman" w:hint="cs"/>
                <w:i/>
                <w:color w:val="auto"/>
                <w:sz w:val="28"/>
                <w:szCs w:val="28"/>
                <w:highlight w:val="lightGray"/>
                <w:rtl/>
                <w:lang w:val="en-ZW" w:eastAsia="it-IT" w:bidi="ar-LB"/>
              </w:rPr>
              <w:t xml:space="preserve"> المطلوب</w:t>
            </w:r>
            <w:r w:rsidRPr="00492DE8">
              <w:rPr>
                <w:rFonts w:ascii="Times New Roman" w:eastAsia="Times New Roman" w:hAnsi="Times New Roman" w:cs="Times New Roman"/>
                <w:i/>
                <w:color w:val="auto"/>
                <w:sz w:val="28"/>
                <w:szCs w:val="28"/>
                <w:highlight w:val="lightGray"/>
                <w:lang w:eastAsia="it-IT" w:bidi="ar-LB"/>
              </w:rPr>
              <w:t>[</w:t>
            </w:r>
          </w:p>
        </w:tc>
        <w:tc>
          <w:tcPr>
            <w:tcW w:w="1221" w:type="dxa"/>
          </w:tcPr>
          <w:p w14:paraId="47D20D46"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476" w:type="dxa"/>
            <w:shd w:val="clear" w:color="auto" w:fill="auto"/>
          </w:tcPr>
          <w:p w14:paraId="605403AE"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753" w:type="dxa"/>
          </w:tcPr>
          <w:p w14:paraId="121E0E78"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053" w:type="dxa"/>
          </w:tcPr>
          <w:p w14:paraId="261DC66C"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047" w:type="dxa"/>
          </w:tcPr>
          <w:p w14:paraId="5F51D2E2"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r>
    </w:tbl>
    <w:p w14:paraId="57EBC89A" w14:textId="77777777" w:rsidR="00492DE8" w:rsidRPr="00492DE8" w:rsidRDefault="00492DE8" w:rsidP="00492DE8">
      <w:pPr>
        <w:tabs>
          <w:tab w:val="center" w:leader="dot" w:pos="4536"/>
          <w:tab w:val="right" w:leader="dot" w:pos="9072"/>
        </w:tabs>
        <w:bidi/>
        <w:rPr>
          <w:rFonts w:cs="Tahoma"/>
          <w:i/>
          <w:color w:val="auto"/>
          <w:highlight w:val="lightGray"/>
        </w:rPr>
      </w:pPr>
    </w:p>
    <w:p w14:paraId="1F1152FD" w14:textId="049A9519" w:rsidR="00097545" w:rsidRDefault="00097545" w:rsidP="005E1A61">
      <w:pPr>
        <w:widowControl/>
        <w:tabs>
          <w:tab w:val="center" w:leader="dot" w:pos="4536"/>
          <w:tab w:val="right" w:leader="dot" w:pos="9072"/>
        </w:tabs>
        <w:bidi/>
        <w:ind w:left="90"/>
        <w:jc w:val="both"/>
        <w:rPr>
          <w:rFonts w:ascii="Calibri" w:eastAsia="Times New Roman" w:hAnsi="Calibri" w:cs="Arial"/>
          <w:color w:val="auto"/>
          <w:sz w:val="28"/>
          <w:szCs w:val="28"/>
          <w:rtl/>
          <w:lang w:eastAsia="it-IT" w:bidi="ar-LB"/>
        </w:rPr>
      </w:pPr>
      <w:r w:rsidRPr="00604DAA">
        <w:rPr>
          <w:rFonts w:ascii="Calibri" w:eastAsia="Times New Roman" w:hAnsi="Calibri" w:cs="Arial"/>
          <w:color w:val="auto"/>
          <w:sz w:val="28"/>
          <w:szCs w:val="28"/>
          <w:rtl/>
          <w:lang w:eastAsia="it-IT" w:bidi="ar-LB"/>
        </w:rPr>
        <w:t>{</w:t>
      </w:r>
      <w:r w:rsidRPr="003274CD">
        <w:rPr>
          <w:rFonts w:ascii="Times New Roman" w:eastAsia="Times New Roman" w:hAnsi="Times New Roman" w:cs="Times New Roman"/>
          <w:i/>
          <w:color w:val="auto"/>
          <w:sz w:val="28"/>
          <w:szCs w:val="28"/>
          <w:rtl/>
          <w:lang w:eastAsia="it-IT" w:bidi="ar-LB"/>
        </w:rPr>
        <w:t xml:space="preserve"> في ما يتعلق </w:t>
      </w:r>
      <w:r w:rsidRPr="003274CD">
        <w:rPr>
          <w:rFonts w:ascii="Times New Roman" w:eastAsia="Times New Roman" w:hAnsi="Times New Roman" w:cs="Times New Roman" w:hint="cs"/>
          <w:i/>
          <w:color w:val="auto"/>
          <w:sz w:val="28"/>
          <w:szCs w:val="28"/>
          <w:rtl/>
          <w:lang w:eastAsia="it-IT" w:bidi="ar-LB"/>
        </w:rPr>
        <w:t>بصفقات</w:t>
      </w:r>
      <w:r w:rsidRPr="003274CD">
        <w:rPr>
          <w:rFonts w:ascii="Times New Roman" w:eastAsia="Times New Roman" w:hAnsi="Times New Roman" w:cs="Times New Roman"/>
          <w:i/>
          <w:color w:val="auto"/>
          <w:sz w:val="28"/>
          <w:szCs w:val="28"/>
          <w:rtl/>
          <w:lang w:eastAsia="it-IT" w:bidi="ar-LB"/>
        </w:rPr>
        <w:t xml:space="preserve"> ال</w:t>
      </w:r>
      <w:r>
        <w:rPr>
          <w:rFonts w:ascii="Times New Roman" w:eastAsia="Times New Roman" w:hAnsi="Times New Roman" w:cs="Times New Roman" w:hint="cs"/>
          <w:i/>
          <w:color w:val="auto"/>
          <w:sz w:val="28"/>
          <w:szCs w:val="28"/>
          <w:rtl/>
          <w:lang w:eastAsia="it-IT" w:bidi="ar-LB"/>
        </w:rPr>
        <w:t>خدمات الغير تقنية أي الخدمات الحسيّة</w:t>
      </w:r>
      <w:r w:rsidRPr="00604DAA">
        <w:rPr>
          <w:rFonts w:ascii="Calibri" w:eastAsia="Times New Roman" w:hAnsi="Calibri" w:cs="Arial"/>
          <w:color w:val="auto"/>
          <w:sz w:val="28"/>
          <w:szCs w:val="28"/>
          <w:lang w:eastAsia="it-IT" w:bidi="ar-LB"/>
        </w:rPr>
        <w:t xml:space="preserve"> {</w:t>
      </w:r>
    </w:p>
    <w:p w14:paraId="76A969C8" w14:textId="77777777" w:rsidR="00097545" w:rsidRPr="00604DAA" w:rsidRDefault="00097545" w:rsidP="00F07474">
      <w:pPr>
        <w:widowControl/>
        <w:tabs>
          <w:tab w:val="center" w:leader="dot" w:pos="4536"/>
          <w:tab w:val="right" w:leader="dot" w:pos="9072"/>
        </w:tabs>
        <w:bidi/>
        <w:ind w:left="90"/>
        <w:jc w:val="both"/>
        <w:rPr>
          <w:rFonts w:ascii="Calibri" w:eastAsia="Times New Roman" w:hAnsi="Calibri" w:cs="Arial"/>
          <w:color w:val="auto"/>
          <w:sz w:val="28"/>
          <w:szCs w:val="28"/>
          <w:rtl/>
          <w:lang w:eastAsia="it-IT"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4140"/>
        <w:gridCol w:w="2914"/>
      </w:tblGrid>
      <w:tr w:rsidR="00492DE8" w:rsidRPr="00492DE8" w14:paraId="3FC24B43" w14:textId="77777777" w:rsidTr="0019706D">
        <w:tc>
          <w:tcPr>
            <w:tcW w:w="1248" w:type="dxa"/>
            <w:shd w:val="clear" w:color="auto" w:fill="auto"/>
            <w:vAlign w:val="center"/>
          </w:tcPr>
          <w:p w14:paraId="5C4C0E7F" w14:textId="77777777" w:rsidR="00492DE8" w:rsidRPr="00492DE8" w:rsidRDefault="00492DE8" w:rsidP="00492DE8">
            <w:pPr>
              <w:widowControl/>
              <w:bidi/>
              <w:spacing w:before="60" w:after="60"/>
              <w:jc w:val="center"/>
              <w:rPr>
                <w:rFonts w:ascii="Times New Roman" w:eastAsia="Times New Roman" w:hAnsi="Times New Roman" w:cs="Times New Roman"/>
                <w:b/>
                <w:bCs/>
                <w:color w:val="auto"/>
                <w:sz w:val="28"/>
                <w:szCs w:val="28"/>
                <w:rtl/>
                <w:lang w:val="en-GB" w:eastAsia="it-IT" w:bidi="ar-LB"/>
              </w:rPr>
            </w:pPr>
            <w:r w:rsidRPr="00492DE8">
              <w:rPr>
                <w:rFonts w:ascii="Times New Roman" w:eastAsia="Times New Roman" w:hAnsi="Times New Roman" w:cs="Times New Roman"/>
                <w:b/>
                <w:bCs/>
                <w:color w:val="auto"/>
                <w:sz w:val="28"/>
                <w:szCs w:val="28"/>
                <w:rtl/>
                <w:lang w:val="fr-MC" w:eastAsia="it-IT" w:bidi="ar-LB"/>
              </w:rPr>
              <w:t>رقم</w:t>
            </w:r>
            <w:r w:rsidRPr="00492DE8">
              <w:rPr>
                <w:rFonts w:ascii="Times New Roman" w:eastAsia="Times New Roman" w:hAnsi="Times New Roman" w:cs="Times New Roman"/>
                <w:b/>
                <w:bCs/>
                <w:color w:val="auto"/>
                <w:sz w:val="28"/>
                <w:szCs w:val="28"/>
                <w:lang w:val="en-GB" w:eastAsia="it-IT" w:bidi="ar-SA"/>
              </w:rPr>
              <w:t>.</w:t>
            </w:r>
          </w:p>
        </w:tc>
        <w:tc>
          <w:tcPr>
            <w:tcW w:w="4140" w:type="dxa"/>
            <w:shd w:val="clear" w:color="auto" w:fill="auto"/>
            <w:vAlign w:val="center"/>
          </w:tcPr>
          <w:p w14:paraId="6CD50D41" w14:textId="395693EF" w:rsidR="00492DE8" w:rsidRPr="00492DE8" w:rsidRDefault="00F24564" w:rsidP="00492DE8">
            <w:pPr>
              <w:widowControl/>
              <w:bidi/>
              <w:spacing w:before="60" w:after="60"/>
              <w:jc w:val="center"/>
              <w:rPr>
                <w:rFonts w:ascii="Times New Roman" w:eastAsia="Times New Roman" w:hAnsi="Times New Roman" w:cs="Times New Roman"/>
                <w:b/>
                <w:bCs/>
                <w:color w:val="auto"/>
                <w:sz w:val="28"/>
                <w:szCs w:val="28"/>
                <w:rtl/>
                <w:lang w:val="en-GB" w:eastAsia="it-IT" w:bidi="ar-LB"/>
              </w:rPr>
            </w:pPr>
            <w:r>
              <w:rPr>
                <w:rFonts w:ascii="Times New Roman" w:eastAsia="Times New Roman" w:hAnsi="Times New Roman" w:cs="Times New Roman" w:hint="cs"/>
                <w:b/>
                <w:bCs/>
                <w:color w:val="auto"/>
                <w:sz w:val="28"/>
                <w:szCs w:val="28"/>
                <w:rtl/>
                <w:lang w:val="en-GB" w:eastAsia="it-IT" w:bidi="ar-LB"/>
              </w:rPr>
              <w:t>وصف</w:t>
            </w:r>
            <w:r w:rsidRPr="00492DE8">
              <w:rPr>
                <w:rFonts w:ascii="Times New Roman" w:eastAsia="Times New Roman" w:hAnsi="Times New Roman" w:cs="Times New Roman"/>
                <w:b/>
                <w:bCs/>
                <w:color w:val="auto"/>
                <w:sz w:val="28"/>
                <w:szCs w:val="28"/>
                <w:rtl/>
                <w:lang w:val="en-GB" w:eastAsia="it-IT" w:bidi="ar-LB"/>
              </w:rPr>
              <w:t xml:space="preserve"> </w:t>
            </w:r>
            <w:r w:rsidR="00492DE8" w:rsidRPr="00492DE8">
              <w:rPr>
                <w:rFonts w:ascii="Times New Roman" w:eastAsia="Times New Roman" w:hAnsi="Times New Roman" w:cs="Times New Roman"/>
                <w:b/>
                <w:bCs/>
                <w:color w:val="auto"/>
                <w:sz w:val="28"/>
                <w:szCs w:val="28"/>
                <w:rtl/>
                <w:lang w:val="en-GB" w:eastAsia="it-IT" w:bidi="ar-LB"/>
              </w:rPr>
              <w:t>الخدمات</w:t>
            </w:r>
            <w:r>
              <w:rPr>
                <w:rFonts w:ascii="Times New Roman" w:eastAsia="Times New Roman" w:hAnsi="Times New Roman" w:cs="Times New Roman" w:hint="cs"/>
                <w:b/>
                <w:bCs/>
                <w:color w:val="auto"/>
                <w:sz w:val="28"/>
                <w:szCs w:val="28"/>
                <w:rtl/>
                <w:lang w:val="en-GB" w:eastAsia="it-IT" w:bidi="ar-LB"/>
              </w:rPr>
              <w:t xml:space="preserve"> الحسيّة</w:t>
            </w:r>
          </w:p>
        </w:tc>
        <w:tc>
          <w:tcPr>
            <w:tcW w:w="2914" w:type="dxa"/>
            <w:vAlign w:val="center"/>
          </w:tcPr>
          <w:p w14:paraId="446A5EC4" w14:textId="4FD00C9B" w:rsidR="00492DE8" w:rsidRPr="00492DE8" w:rsidRDefault="00492DE8" w:rsidP="00F24564">
            <w:pPr>
              <w:widowControl/>
              <w:spacing w:before="60" w:after="60"/>
              <w:jc w:val="center"/>
              <w:rPr>
                <w:rFonts w:ascii="Times New Roman" w:eastAsia="Times New Roman" w:hAnsi="Times New Roman" w:cs="Times New Roman"/>
                <w:b/>
                <w:bCs/>
                <w:color w:val="auto"/>
                <w:sz w:val="28"/>
                <w:szCs w:val="28"/>
                <w:rtl/>
                <w:lang w:val="en-GB" w:eastAsia="it-IT" w:bidi="ar-LB"/>
              </w:rPr>
            </w:pPr>
            <w:r w:rsidRPr="00492DE8">
              <w:rPr>
                <w:rFonts w:ascii="Times New Roman" w:eastAsia="Times New Roman" w:hAnsi="Times New Roman" w:cs="Times New Roman"/>
                <w:b/>
                <w:bCs/>
                <w:color w:val="auto"/>
                <w:sz w:val="28"/>
                <w:szCs w:val="28"/>
                <w:rtl/>
                <w:lang w:val="en-GB" w:eastAsia="it-IT" w:bidi="ar-LB"/>
              </w:rPr>
              <w:t xml:space="preserve">الكميات/ </w:t>
            </w:r>
            <w:r w:rsidR="00F24564">
              <w:rPr>
                <w:rFonts w:ascii="Times New Roman" w:eastAsia="Times New Roman" w:hAnsi="Times New Roman" w:cs="Times New Roman" w:hint="cs"/>
                <w:b/>
                <w:bCs/>
                <w:color w:val="auto"/>
                <w:sz w:val="28"/>
                <w:szCs w:val="28"/>
                <w:rtl/>
                <w:lang w:val="en-GB" w:eastAsia="it-IT" w:bidi="ar-LB"/>
              </w:rPr>
              <w:t>أو تواتر تقديم الخدمة المطلوبة</w:t>
            </w:r>
          </w:p>
        </w:tc>
      </w:tr>
      <w:tr w:rsidR="00492DE8" w:rsidRPr="00492DE8" w14:paraId="7B433A43" w14:textId="77777777" w:rsidTr="0019706D">
        <w:tc>
          <w:tcPr>
            <w:tcW w:w="1248" w:type="dxa"/>
            <w:shd w:val="clear" w:color="auto" w:fill="auto"/>
          </w:tcPr>
          <w:p w14:paraId="1BCE1CD0" w14:textId="77777777" w:rsidR="00492DE8" w:rsidRPr="00492DE8" w:rsidRDefault="00492DE8" w:rsidP="00492DE8">
            <w:pPr>
              <w:widowControl/>
              <w:bidi/>
              <w:jc w:val="center"/>
              <w:rPr>
                <w:rFonts w:ascii="Times New Roman" w:eastAsia="Times New Roman" w:hAnsi="Times New Roman" w:cs="Times New Roman"/>
                <w:i/>
                <w:color w:val="auto"/>
                <w:sz w:val="28"/>
                <w:szCs w:val="28"/>
                <w:lang w:eastAsia="it-IT" w:bidi="ar-SA"/>
              </w:rPr>
            </w:pPr>
            <w:r w:rsidRPr="00492DE8">
              <w:rPr>
                <w:rFonts w:ascii="Times New Roman" w:eastAsia="Times New Roman" w:hAnsi="Times New Roman" w:cs="Times New Roman" w:hint="cs"/>
                <w:i/>
                <w:color w:val="auto"/>
                <w:sz w:val="28"/>
                <w:szCs w:val="28"/>
                <w:highlight w:val="lightGray"/>
                <w:rtl/>
                <w:lang w:val="en-GB" w:eastAsia="it-IT" w:bidi="ar-SA"/>
              </w:rPr>
              <w:t>1</w:t>
            </w:r>
          </w:p>
        </w:tc>
        <w:tc>
          <w:tcPr>
            <w:tcW w:w="4140" w:type="dxa"/>
            <w:shd w:val="clear" w:color="auto" w:fill="auto"/>
            <w:vAlign w:val="center"/>
          </w:tcPr>
          <w:p w14:paraId="4D341860" w14:textId="7B806667" w:rsidR="00492DE8" w:rsidRPr="00492DE8" w:rsidRDefault="00492DE8" w:rsidP="00492DE8">
            <w:pPr>
              <w:widowControl/>
              <w:bidi/>
              <w:jc w:val="center"/>
              <w:rPr>
                <w:rFonts w:ascii="Times New Roman" w:eastAsia="Times New Roman" w:hAnsi="Times New Roman" w:cs="Times New Roman"/>
                <w:i/>
                <w:color w:val="auto"/>
                <w:sz w:val="28"/>
                <w:szCs w:val="28"/>
                <w:lang w:eastAsia="it-IT" w:bidi="ar-LB"/>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92DE8">
              <w:rPr>
                <w:rFonts w:ascii="Times New Roman" w:eastAsia="Times New Roman" w:hAnsi="Times New Roman" w:cs="Times New Roman"/>
                <w:i/>
                <w:color w:val="auto"/>
                <w:sz w:val="28"/>
                <w:szCs w:val="28"/>
                <w:highlight w:val="lightGray"/>
                <w:rtl/>
                <w:lang w:val="en-GB" w:eastAsia="it-IT" w:bidi="ar-SA"/>
              </w:rPr>
              <w:t>المواصفات</w:t>
            </w:r>
            <w:r w:rsidRPr="00492DE8">
              <w:rPr>
                <w:rFonts w:ascii="Times New Roman" w:eastAsia="Times New Roman" w:hAnsi="Times New Roman" w:cs="Times New Roman"/>
                <w:i/>
                <w:color w:val="auto"/>
                <w:sz w:val="28"/>
                <w:szCs w:val="28"/>
                <w:lang w:eastAsia="it-IT" w:bidi="ar-SA"/>
              </w:rPr>
              <w:t>[</w:t>
            </w:r>
          </w:p>
        </w:tc>
        <w:tc>
          <w:tcPr>
            <w:tcW w:w="2914" w:type="dxa"/>
            <w:vAlign w:val="center"/>
          </w:tcPr>
          <w:p w14:paraId="6297F948" w14:textId="07E5844B" w:rsidR="00492DE8" w:rsidRPr="00492DE8" w:rsidRDefault="00492DE8" w:rsidP="00492DE8">
            <w:pPr>
              <w:widowControl/>
              <w:bidi/>
              <w:spacing w:before="60" w:after="60"/>
              <w:jc w:val="center"/>
              <w:rPr>
                <w:rFonts w:ascii="Times New Roman" w:eastAsia="Times New Roman" w:hAnsi="Times New Roman" w:cs="Times New Roman"/>
                <w:i/>
                <w:color w:val="auto"/>
                <w:sz w:val="28"/>
                <w:szCs w:val="28"/>
                <w:highlight w:val="lightGray"/>
                <w:lang w:val="fr-MC" w:eastAsia="it-IT" w:bidi="ar-SA"/>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92DE8">
              <w:rPr>
                <w:rFonts w:ascii="Times New Roman" w:eastAsia="Times New Roman" w:hAnsi="Times New Roman" w:cs="Times New Roman"/>
                <w:i/>
                <w:color w:val="auto"/>
                <w:sz w:val="28"/>
                <w:szCs w:val="28"/>
                <w:highlight w:val="lightGray"/>
                <w:rtl/>
                <w:lang w:val="en-GB" w:eastAsia="it-IT" w:bidi="ar-SA"/>
              </w:rPr>
              <w:t>الكميّة/ عدد المرات</w:t>
            </w:r>
            <w:r w:rsidRPr="00492DE8">
              <w:rPr>
                <w:rFonts w:ascii="Times New Roman" w:eastAsia="Times New Roman" w:hAnsi="Times New Roman" w:cs="Times New Roman"/>
                <w:i/>
                <w:color w:val="auto"/>
                <w:sz w:val="28"/>
                <w:szCs w:val="28"/>
                <w:lang w:eastAsia="it-IT" w:bidi="ar-SA"/>
              </w:rPr>
              <w:t>[</w:t>
            </w:r>
          </w:p>
        </w:tc>
      </w:tr>
      <w:tr w:rsidR="00492DE8" w:rsidRPr="00492DE8" w14:paraId="240CAB80" w14:textId="77777777" w:rsidTr="0019706D">
        <w:tc>
          <w:tcPr>
            <w:tcW w:w="1248" w:type="dxa"/>
            <w:shd w:val="clear" w:color="auto" w:fill="auto"/>
            <w:vAlign w:val="center"/>
          </w:tcPr>
          <w:p w14:paraId="5D1F06E3" w14:textId="77777777" w:rsidR="00492DE8" w:rsidRPr="00492DE8" w:rsidRDefault="00492DE8" w:rsidP="00492DE8">
            <w:pPr>
              <w:widowControl/>
              <w:bidi/>
              <w:ind w:right="-108"/>
              <w:jc w:val="center"/>
              <w:outlineLvl w:val="0"/>
              <w:rPr>
                <w:rFonts w:ascii="Times New Roman" w:eastAsia="Times New Roman" w:hAnsi="Times New Roman" w:cs="Times New Roman"/>
                <w:i/>
                <w:color w:val="auto"/>
                <w:sz w:val="28"/>
                <w:szCs w:val="28"/>
                <w:highlight w:val="lightGray"/>
                <w:lang w:eastAsia="it-IT" w:bidi="ar-SA"/>
              </w:rPr>
            </w:pPr>
            <w:bookmarkStart w:id="90" w:name="_Toc513118968"/>
            <w:bookmarkStart w:id="91" w:name="_Toc513121231"/>
            <w:bookmarkStart w:id="92" w:name="_Toc513121646"/>
            <w:bookmarkStart w:id="93" w:name="_Toc513122707"/>
            <w:bookmarkStart w:id="94" w:name="_Toc513123643"/>
            <w:bookmarkStart w:id="95" w:name="_Toc513124035"/>
            <w:bookmarkStart w:id="96" w:name="_Toc513124580"/>
            <w:r w:rsidRPr="00492DE8">
              <w:rPr>
                <w:rFonts w:ascii="Times New Roman" w:eastAsia="Times New Roman" w:hAnsi="Times New Roman" w:cs="Times New Roman" w:hint="cs"/>
                <w:i/>
                <w:color w:val="auto"/>
                <w:sz w:val="28"/>
                <w:szCs w:val="28"/>
                <w:highlight w:val="lightGray"/>
                <w:rtl/>
                <w:lang w:val="en-GB" w:eastAsia="it-IT" w:bidi="ar-SA"/>
              </w:rPr>
              <w:t>2</w:t>
            </w:r>
            <w:bookmarkEnd w:id="90"/>
            <w:bookmarkEnd w:id="91"/>
            <w:bookmarkEnd w:id="92"/>
            <w:bookmarkEnd w:id="93"/>
            <w:bookmarkEnd w:id="94"/>
            <w:bookmarkEnd w:id="95"/>
            <w:bookmarkEnd w:id="96"/>
          </w:p>
        </w:tc>
        <w:tc>
          <w:tcPr>
            <w:tcW w:w="4140" w:type="dxa"/>
            <w:shd w:val="clear" w:color="auto" w:fill="auto"/>
          </w:tcPr>
          <w:p w14:paraId="0A5817B2" w14:textId="77777777" w:rsidR="00492DE8" w:rsidRPr="00492DE8" w:rsidRDefault="00492DE8" w:rsidP="00492DE8">
            <w:pPr>
              <w:widowControl/>
              <w:bidi/>
              <w:jc w:val="both"/>
              <w:rPr>
                <w:rFonts w:ascii="Times New Roman" w:eastAsia="Times New Roman" w:hAnsi="Times New Roman" w:cs="Times New Roman"/>
                <w:color w:val="auto"/>
                <w:sz w:val="28"/>
                <w:szCs w:val="28"/>
                <w:lang w:val="fr-MC" w:eastAsia="it-IT" w:bidi="ar-SA"/>
              </w:rPr>
            </w:pPr>
          </w:p>
        </w:tc>
        <w:tc>
          <w:tcPr>
            <w:tcW w:w="2914" w:type="dxa"/>
          </w:tcPr>
          <w:p w14:paraId="7091CA59" w14:textId="77777777" w:rsidR="00492DE8" w:rsidRPr="00492DE8" w:rsidRDefault="00492DE8" w:rsidP="00492DE8">
            <w:pPr>
              <w:widowControl/>
              <w:bidi/>
              <w:jc w:val="both"/>
              <w:rPr>
                <w:rFonts w:ascii="Times New Roman" w:eastAsia="Times New Roman" w:hAnsi="Times New Roman" w:cs="Times New Roman"/>
                <w:color w:val="auto"/>
                <w:sz w:val="28"/>
                <w:szCs w:val="28"/>
                <w:lang w:val="en-ZW" w:eastAsia="it-IT" w:bidi="ar-SA"/>
              </w:rPr>
            </w:pPr>
          </w:p>
        </w:tc>
      </w:tr>
      <w:tr w:rsidR="00492DE8" w:rsidRPr="00492DE8" w14:paraId="5C90039E" w14:textId="77777777" w:rsidTr="0019706D">
        <w:tc>
          <w:tcPr>
            <w:tcW w:w="1248" w:type="dxa"/>
            <w:shd w:val="clear" w:color="auto" w:fill="auto"/>
            <w:vAlign w:val="center"/>
          </w:tcPr>
          <w:p w14:paraId="151C0806" w14:textId="77777777" w:rsidR="00492DE8" w:rsidRPr="00492DE8" w:rsidRDefault="00492DE8" w:rsidP="00492DE8">
            <w:pPr>
              <w:widowControl/>
              <w:bidi/>
              <w:ind w:right="-108"/>
              <w:jc w:val="center"/>
              <w:outlineLvl w:val="0"/>
              <w:rPr>
                <w:rFonts w:ascii="Times New Roman" w:eastAsia="Times New Roman" w:hAnsi="Times New Roman" w:cs="Times New Roman"/>
                <w:i/>
                <w:color w:val="auto"/>
                <w:sz w:val="28"/>
                <w:szCs w:val="28"/>
                <w:highlight w:val="lightGray"/>
                <w:lang w:val="fr-MC" w:eastAsia="it-IT" w:bidi="ar-SA"/>
              </w:rPr>
            </w:pPr>
            <w:bookmarkStart w:id="97" w:name="_Toc513118969"/>
            <w:bookmarkStart w:id="98" w:name="_Toc513121232"/>
            <w:bookmarkStart w:id="99" w:name="_Toc513121647"/>
            <w:bookmarkStart w:id="100" w:name="_Toc513122708"/>
            <w:bookmarkStart w:id="101" w:name="_Toc513123644"/>
            <w:bookmarkStart w:id="102" w:name="_Toc513124036"/>
            <w:bookmarkStart w:id="103" w:name="_Toc513124581"/>
            <w:r w:rsidRPr="00492DE8">
              <w:rPr>
                <w:rFonts w:ascii="Times New Roman" w:eastAsia="Times New Roman" w:hAnsi="Times New Roman" w:cs="Times New Roman" w:hint="cs"/>
                <w:i/>
                <w:color w:val="auto"/>
                <w:sz w:val="28"/>
                <w:szCs w:val="28"/>
                <w:highlight w:val="lightGray"/>
                <w:rtl/>
                <w:lang w:val="en-GB" w:eastAsia="it-IT" w:bidi="ar-SA"/>
              </w:rPr>
              <w:t>3</w:t>
            </w:r>
            <w:bookmarkEnd w:id="97"/>
            <w:bookmarkEnd w:id="98"/>
            <w:bookmarkEnd w:id="99"/>
            <w:bookmarkEnd w:id="100"/>
            <w:bookmarkEnd w:id="101"/>
            <w:bookmarkEnd w:id="102"/>
            <w:bookmarkEnd w:id="103"/>
          </w:p>
        </w:tc>
        <w:tc>
          <w:tcPr>
            <w:tcW w:w="4140" w:type="dxa"/>
            <w:shd w:val="clear" w:color="auto" w:fill="auto"/>
          </w:tcPr>
          <w:p w14:paraId="6F6C7C55"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2914" w:type="dxa"/>
          </w:tcPr>
          <w:p w14:paraId="2FEAC4E3"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r>
      <w:tr w:rsidR="00492DE8" w:rsidRPr="00492DE8" w14:paraId="56EBBE0E" w14:textId="77777777" w:rsidTr="0019706D">
        <w:tc>
          <w:tcPr>
            <w:tcW w:w="1248" w:type="dxa"/>
            <w:shd w:val="clear" w:color="auto" w:fill="auto"/>
            <w:vAlign w:val="center"/>
          </w:tcPr>
          <w:p w14:paraId="1BE7A55C" w14:textId="77777777" w:rsidR="00492DE8" w:rsidRPr="00492DE8" w:rsidRDefault="00492DE8" w:rsidP="00492DE8">
            <w:pPr>
              <w:widowControl/>
              <w:bidi/>
              <w:ind w:right="-108"/>
              <w:jc w:val="center"/>
              <w:outlineLvl w:val="0"/>
              <w:rPr>
                <w:rFonts w:ascii="Times New Roman" w:eastAsia="Times New Roman" w:hAnsi="Times New Roman" w:cs="Times New Roman"/>
                <w:i/>
                <w:color w:val="auto"/>
                <w:sz w:val="28"/>
                <w:szCs w:val="28"/>
                <w:highlight w:val="lightGray"/>
                <w:lang w:val="en-GB" w:eastAsia="it-IT" w:bidi="ar-SA"/>
              </w:rPr>
            </w:pPr>
            <w:bookmarkStart w:id="104" w:name="_Toc513118970"/>
            <w:bookmarkStart w:id="105" w:name="_Toc513121233"/>
            <w:bookmarkStart w:id="106" w:name="_Toc513121648"/>
            <w:bookmarkStart w:id="107" w:name="_Toc513122709"/>
            <w:bookmarkStart w:id="108" w:name="_Toc513123645"/>
            <w:bookmarkStart w:id="109" w:name="_Toc513124037"/>
            <w:bookmarkStart w:id="110" w:name="_Toc513124582"/>
            <w:r w:rsidRPr="00492DE8">
              <w:rPr>
                <w:rFonts w:ascii="Times New Roman" w:eastAsia="Times New Roman" w:hAnsi="Times New Roman" w:cs="Times New Roman" w:hint="cs"/>
                <w:i/>
                <w:color w:val="auto"/>
                <w:sz w:val="28"/>
                <w:szCs w:val="28"/>
                <w:highlight w:val="lightGray"/>
                <w:rtl/>
                <w:lang w:val="en-GB" w:eastAsia="it-IT" w:bidi="ar-SA"/>
              </w:rPr>
              <w:t>4</w:t>
            </w:r>
            <w:bookmarkEnd w:id="104"/>
            <w:bookmarkEnd w:id="105"/>
            <w:bookmarkEnd w:id="106"/>
            <w:bookmarkEnd w:id="107"/>
            <w:bookmarkEnd w:id="108"/>
            <w:bookmarkEnd w:id="109"/>
            <w:bookmarkEnd w:id="110"/>
          </w:p>
        </w:tc>
        <w:tc>
          <w:tcPr>
            <w:tcW w:w="4140" w:type="dxa"/>
            <w:shd w:val="clear" w:color="auto" w:fill="auto"/>
          </w:tcPr>
          <w:p w14:paraId="20BF6F8C" w14:textId="77777777" w:rsidR="00492DE8" w:rsidRPr="00492DE8" w:rsidRDefault="00492DE8" w:rsidP="00492DE8">
            <w:pPr>
              <w:widowControl/>
              <w:bidi/>
              <w:jc w:val="both"/>
              <w:rPr>
                <w:rFonts w:ascii="Times New Roman" w:eastAsia="Times New Roman" w:hAnsi="Times New Roman" w:cs="Times New Roman"/>
                <w:color w:val="auto"/>
                <w:sz w:val="28"/>
                <w:szCs w:val="28"/>
                <w:lang w:val="fr-MC" w:eastAsia="it-IT" w:bidi="ar-SA"/>
              </w:rPr>
            </w:pPr>
          </w:p>
        </w:tc>
        <w:tc>
          <w:tcPr>
            <w:tcW w:w="2914" w:type="dxa"/>
          </w:tcPr>
          <w:p w14:paraId="6B271F61"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r>
      <w:tr w:rsidR="00492DE8" w:rsidRPr="00492DE8" w14:paraId="5F87DEF3" w14:textId="77777777" w:rsidTr="0019706D">
        <w:tc>
          <w:tcPr>
            <w:tcW w:w="1248" w:type="dxa"/>
            <w:shd w:val="clear" w:color="auto" w:fill="auto"/>
            <w:vAlign w:val="center"/>
          </w:tcPr>
          <w:p w14:paraId="2CE6F5A1" w14:textId="77777777" w:rsidR="00492DE8" w:rsidRPr="00492DE8" w:rsidRDefault="00492DE8" w:rsidP="00492DE8">
            <w:pPr>
              <w:widowControl/>
              <w:jc w:val="center"/>
              <w:rPr>
                <w:rFonts w:ascii="Times New Roman" w:eastAsia="Times New Roman" w:hAnsi="Times New Roman" w:cs="Times New Roman"/>
                <w:color w:val="auto"/>
                <w:sz w:val="28"/>
                <w:szCs w:val="28"/>
                <w:lang w:val="en-GB" w:eastAsia="it-IT" w:bidi="ar-SA"/>
              </w:rPr>
            </w:pPr>
          </w:p>
          <w:p w14:paraId="3369F376" w14:textId="77777777" w:rsidR="00492DE8" w:rsidRPr="00492DE8" w:rsidRDefault="00492DE8" w:rsidP="00492DE8">
            <w:pPr>
              <w:widowControl/>
              <w:jc w:val="center"/>
              <w:rPr>
                <w:rFonts w:ascii="Times New Roman" w:eastAsia="Times New Roman" w:hAnsi="Times New Roman" w:cs="Times New Roman"/>
                <w:color w:val="auto"/>
                <w:sz w:val="28"/>
                <w:szCs w:val="28"/>
                <w:lang w:eastAsia="it-IT" w:bidi="ar-SA"/>
              </w:rPr>
            </w:pPr>
          </w:p>
        </w:tc>
        <w:tc>
          <w:tcPr>
            <w:tcW w:w="4140" w:type="dxa"/>
            <w:shd w:val="clear" w:color="auto" w:fill="auto"/>
            <w:vAlign w:val="center"/>
          </w:tcPr>
          <w:p w14:paraId="02ADC4C5" w14:textId="0B10E2ED" w:rsidR="00492DE8" w:rsidRPr="00492DE8" w:rsidRDefault="00492DE8" w:rsidP="00CB7AD5">
            <w:pPr>
              <w:widowControl/>
              <w:bidi/>
              <w:jc w:val="center"/>
              <w:rPr>
                <w:rFonts w:ascii="Times New Roman" w:eastAsia="Times New Roman" w:hAnsi="Times New Roman" w:cs="Times New Roman"/>
                <w:color w:val="auto"/>
                <w:sz w:val="28"/>
                <w:szCs w:val="28"/>
                <w:lang w:val="en-GB" w:eastAsia="it-IT" w:bidi="ar-SA"/>
              </w:rPr>
            </w:pPr>
            <w:r w:rsidRPr="00492DE8">
              <w:rPr>
                <w:rFonts w:ascii="Times New Roman" w:eastAsia="Times New Roman" w:hAnsi="Times New Roman" w:cs="Times New Roman"/>
                <w:i/>
                <w:iCs/>
                <w:color w:val="auto"/>
                <w:sz w:val="28"/>
                <w:szCs w:val="28"/>
                <w:highlight w:val="lightGray"/>
                <w:lang w:val="en-GB" w:eastAsia="it-IT" w:bidi="ar-SA"/>
              </w:rPr>
              <w:t>]</w:t>
            </w:r>
            <w:r w:rsidRPr="00492DE8">
              <w:rPr>
                <w:rFonts w:ascii="Times New Roman" w:eastAsia="Times New Roman" w:hAnsi="Times New Roman" w:cs="Times New Roman"/>
                <w:i/>
                <w:color w:val="auto"/>
                <w:sz w:val="28"/>
                <w:szCs w:val="28"/>
                <w:highlight w:val="lightGray"/>
                <w:rtl/>
                <w:lang w:val="en-GB" w:eastAsia="it-IT" w:bidi="ar-SA"/>
              </w:rPr>
              <w:t xml:space="preserve">أضف الخانات </w:t>
            </w:r>
            <w:r w:rsidR="00CB7AD5">
              <w:rPr>
                <w:rFonts w:ascii="Times New Roman" w:eastAsia="Times New Roman" w:hAnsi="Times New Roman" w:cs="Times New Roman" w:hint="cs"/>
                <w:i/>
                <w:color w:val="auto"/>
                <w:sz w:val="28"/>
                <w:szCs w:val="28"/>
                <w:highlight w:val="lightGray"/>
                <w:rtl/>
                <w:lang w:val="en-GB" w:eastAsia="it-IT" w:bidi="ar-SA"/>
              </w:rPr>
              <w:t>ب</w:t>
            </w:r>
            <w:r w:rsidRPr="00492DE8">
              <w:rPr>
                <w:rFonts w:ascii="Times New Roman" w:eastAsia="Times New Roman" w:hAnsi="Times New Roman" w:cs="Times New Roman"/>
                <w:i/>
                <w:color w:val="auto"/>
                <w:sz w:val="28"/>
                <w:szCs w:val="28"/>
                <w:highlight w:val="lightGray"/>
                <w:rtl/>
                <w:lang w:val="en-GB" w:eastAsia="it-IT" w:bidi="ar-SA"/>
              </w:rPr>
              <w:t xml:space="preserve">حسب </w:t>
            </w:r>
            <w:r w:rsidR="00CB7AD5" w:rsidRPr="00CE6589">
              <w:rPr>
                <w:rFonts w:ascii="Times New Roman" w:eastAsia="Times New Roman" w:hAnsi="Times New Roman" w:cs="Times New Roman" w:hint="eastAsia"/>
                <w:i/>
                <w:color w:val="auto"/>
                <w:sz w:val="28"/>
                <w:szCs w:val="28"/>
                <w:highlight w:val="lightGray"/>
                <w:rtl/>
                <w:lang w:val="en-GB" w:eastAsia="it-IT" w:bidi="ar-SA"/>
              </w:rPr>
              <w:t>الحاجة</w:t>
            </w:r>
            <w:r w:rsidRPr="00492DE8">
              <w:rPr>
                <w:rFonts w:ascii="Times New Roman" w:eastAsia="Times New Roman" w:hAnsi="Times New Roman" w:cs="Times New Roman"/>
                <w:i/>
                <w:color w:val="auto"/>
                <w:sz w:val="28"/>
                <w:szCs w:val="28"/>
                <w:lang w:eastAsia="it-IT" w:bidi="ar-SA"/>
              </w:rPr>
              <w:t>[</w:t>
            </w:r>
          </w:p>
        </w:tc>
        <w:tc>
          <w:tcPr>
            <w:tcW w:w="2914" w:type="dxa"/>
          </w:tcPr>
          <w:p w14:paraId="5F62774E" w14:textId="77777777" w:rsidR="00492DE8" w:rsidRPr="00492DE8" w:rsidRDefault="00492DE8" w:rsidP="00492DE8">
            <w:pPr>
              <w:widowControl/>
              <w:jc w:val="both"/>
              <w:rPr>
                <w:rFonts w:ascii="Times New Roman" w:eastAsia="Times New Roman" w:hAnsi="Times New Roman" w:cs="Times New Roman"/>
                <w:color w:val="auto"/>
                <w:sz w:val="28"/>
                <w:szCs w:val="28"/>
                <w:lang w:eastAsia="it-IT" w:bidi="ar-SA"/>
              </w:rPr>
            </w:pPr>
          </w:p>
        </w:tc>
      </w:tr>
    </w:tbl>
    <w:p w14:paraId="7A810B88" w14:textId="77777777" w:rsidR="004D6257" w:rsidRPr="00492DE8" w:rsidRDefault="004D6257" w:rsidP="004D6257">
      <w:pPr>
        <w:tabs>
          <w:tab w:val="center" w:leader="dot" w:pos="4536"/>
          <w:tab w:val="right" w:leader="dot" w:pos="9072"/>
        </w:tabs>
        <w:rPr>
          <w:rFonts w:cs="Tahoma"/>
          <w:i/>
          <w:color w:val="auto"/>
          <w:highlight w:val="lightGray"/>
          <w:lang w:val="en-ZW"/>
        </w:rPr>
      </w:pPr>
    </w:p>
    <w:p w14:paraId="43A458E4" w14:textId="77777777" w:rsidR="004D6257" w:rsidRPr="004D6257" w:rsidRDefault="004D6257" w:rsidP="004D6257">
      <w:pPr>
        <w:tabs>
          <w:tab w:val="center" w:leader="dot" w:pos="4536"/>
          <w:tab w:val="right" w:leader="dot" w:pos="9072"/>
        </w:tabs>
        <w:rPr>
          <w:rFonts w:cs="Tahoma"/>
          <w:color w:val="auto"/>
        </w:rPr>
      </w:pPr>
    </w:p>
    <w:p w14:paraId="12F2FFAB" w14:textId="77777777" w:rsidR="00B275F9" w:rsidRDefault="00B275F9" w:rsidP="005E1A61">
      <w:pPr>
        <w:widowControl/>
        <w:tabs>
          <w:tab w:val="center" w:leader="dot" w:pos="4536"/>
          <w:tab w:val="right" w:leader="dot" w:pos="9072"/>
        </w:tabs>
        <w:bidi/>
        <w:ind w:left="90"/>
        <w:jc w:val="both"/>
        <w:rPr>
          <w:rFonts w:ascii="Calibri" w:eastAsia="Times New Roman" w:hAnsi="Calibri" w:cs="Arial"/>
          <w:color w:val="auto"/>
          <w:sz w:val="28"/>
          <w:szCs w:val="28"/>
          <w:rtl/>
          <w:lang w:eastAsia="it-IT" w:bidi="ar-LB"/>
        </w:rPr>
      </w:pPr>
      <w:r w:rsidRPr="00604DAA">
        <w:rPr>
          <w:rFonts w:ascii="Calibri" w:eastAsia="Times New Roman" w:hAnsi="Calibri" w:cs="Arial"/>
          <w:color w:val="auto"/>
          <w:sz w:val="28"/>
          <w:szCs w:val="28"/>
          <w:rtl/>
          <w:lang w:eastAsia="it-IT" w:bidi="ar-LB"/>
        </w:rPr>
        <w:lastRenderedPageBreak/>
        <w:t>{</w:t>
      </w:r>
      <w:r w:rsidRPr="003274CD">
        <w:rPr>
          <w:rFonts w:ascii="Times New Roman" w:eastAsia="Times New Roman" w:hAnsi="Times New Roman" w:cs="Times New Roman"/>
          <w:i/>
          <w:color w:val="auto"/>
          <w:sz w:val="28"/>
          <w:szCs w:val="28"/>
          <w:rtl/>
          <w:lang w:eastAsia="it-IT" w:bidi="ar-LB"/>
        </w:rPr>
        <w:t xml:space="preserve"> في ما يتعلق </w:t>
      </w:r>
      <w:r w:rsidRPr="003274CD">
        <w:rPr>
          <w:rFonts w:ascii="Times New Roman" w:eastAsia="Times New Roman" w:hAnsi="Times New Roman" w:cs="Times New Roman" w:hint="cs"/>
          <w:i/>
          <w:color w:val="auto"/>
          <w:sz w:val="28"/>
          <w:szCs w:val="28"/>
          <w:rtl/>
          <w:lang w:eastAsia="it-IT" w:bidi="ar-LB"/>
        </w:rPr>
        <w:t>بصفقات</w:t>
      </w:r>
      <w:r w:rsidRPr="003274CD">
        <w:rPr>
          <w:rFonts w:ascii="Times New Roman" w:eastAsia="Times New Roman" w:hAnsi="Times New Roman" w:cs="Times New Roman"/>
          <w:i/>
          <w:color w:val="auto"/>
          <w:sz w:val="28"/>
          <w:szCs w:val="28"/>
          <w:rtl/>
          <w:lang w:eastAsia="it-IT" w:bidi="ar-LB"/>
        </w:rPr>
        <w:t xml:space="preserve"> </w:t>
      </w:r>
      <w:r>
        <w:rPr>
          <w:rFonts w:ascii="Times New Roman" w:eastAsia="Times New Roman" w:hAnsi="Times New Roman" w:cs="Times New Roman" w:hint="cs"/>
          <w:i/>
          <w:color w:val="auto"/>
          <w:sz w:val="28"/>
          <w:szCs w:val="28"/>
          <w:rtl/>
          <w:lang w:eastAsia="it-IT" w:bidi="ar-LB"/>
        </w:rPr>
        <w:t>الأشغال</w:t>
      </w:r>
      <w:r w:rsidRPr="00604DAA">
        <w:rPr>
          <w:rFonts w:ascii="Calibri" w:eastAsia="Times New Roman" w:hAnsi="Calibri" w:cs="Arial"/>
          <w:color w:val="auto"/>
          <w:sz w:val="28"/>
          <w:szCs w:val="28"/>
          <w:lang w:eastAsia="it-IT" w:bidi="ar-LB"/>
        </w:rPr>
        <w:t xml:space="preserve"> {</w:t>
      </w:r>
    </w:p>
    <w:p w14:paraId="30BCB9C3" w14:textId="77777777" w:rsidR="00492DE8" w:rsidRPr="00492DE8" w:rsidRDefault="00492DE8" w:rsidP="00CE6589">
      <w:pPr>
        <w:widowControl/>
        <w:tabs>
          <w:tab w:val="center" w:leader="dot" w:pos="4536"/>
          <w:tab w:val="left" w:pos="6570"/>
          <w:tab w:val="right" w:leader="dot" w:pos="9072"/>
        </w:tabs>
        <w:jc w:val="both"/>
        <w:rPr>
          <w:rFonts w:ascii="Times New Roman" w:eastAsia="Times New Roman" w:hAnsi="Times New Roman" w:cs="Times New Roman"/>
          <w:color w:val="auto"/>
          <w:sz w:val="28"/>
          <w:szCs w:val="28"/>
          <w:highlight w:val="lightGray"/>
          <w:lang w:bidi="ar-LB"/>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1870"/>
        <w:gridCol w:w="1211"/>
        <w:gridCol w:w="1453"/>
        <w:gridCol w:w="1383"/>
        <w:gridCol w:w="1383"/>
      </w:tblGrid>
      <w:tr w:rsidR="00492DE8" w:rsidRPr="00492DE8" w14:paraId="3902DBE2" w14:textId="77777777" w:rsidTr="0019706D">
        <w:trPr>
          <w:jc w:val="center"/>
        </w:trPr>
        <w:tc>
          <w:tcPr>
            <w:tcW w:w="1334" w:type="dxa"/>
            <w:shd w:val="clear" w:color="auto" w:fill="auto"/>
            <w:vAlign w:val="center"/>
          </w:tcPr>
          <w:p w14:paraId="532F4B0D" w14:textId="77777777" w:rsidR="00492DE8" w:rsidRPr="00492DE8" w:rsidRDefault="00492DE8" w:rsidP="00492DE8">
            <w:pPr>
              <w:widowControl/>
              <w:bidi/>
              <w:jc w:val="center"/>
              <w:rPr>
                <w:rFonts w:ascii="Times New Roman" w:eastAsia="Times New Roman" w:hAnsi="Times New Roman" w:cs="Times New Roman"/>
                <w:b/>
                <w:bCs/>
                <w:color w:val="auto"/>
                <w:sz w:val="28"/>
                <w:szCs w:val="28"/>
                <w:lang w:val="fr-MC" w:eastAsia="it-IT" w:bidi="ar-SA"/>
              </w:rPr>
            </w:pPr>
            <w:r w:rsidRPr="00492DE8">
              <w:rPr>
                <w:rFonts w:ascii="Times New Roman" w:eastAsia="Times New Roman" w:hAnsi="Times New Roman" w:cs="Times New Roman"/>
                <w:b/>
                <w:bCs/>
                <w:color w:val="auto"/>
                <w:sz w:val="28"/>
                <w:szCs w:val="28"/>
                <w:rtl/>
                <w:lang w:val="en-GB" w:eastAsia="it-IT" w:bidi="ar-LB"/>
              </w:rPr>
              <w:t>الرقم</w:t>
            </w:r>
          </w:p>
        </w:tc>
        <w:tc>
          <w:tcPr>
            <w:tcW w:w="1980" w:type="dxa"/>
            <w:shd w:val="clear" w:color="auto" w:fill="auto"/>
            <w:vAlign w:val="center"/>
          </w:tcPr>
          <w:p w14:paraId="585F0A10" w14:textId="77777777" w:rsidR="00492DE8" w:rsidRPr="00492DE8" w:rsidRDefault="00492DE8" w:rsidP="00492DE8">
            <w:pPr>
              <w:widowControl/>
              <w:bidi/>
              <w:jc w:val="center"/>
              <w:rPr>
                <w:rFonts w:ascii="Times New Roman" w:eastAsia="Times New Roman" w:hAnsi="Times New Roman" w:cs="Times New Roman"/>
                <w:b/>
                <w:bCs/>
                <w:color w:val="auto"/>
                <w:sz w:val="28"/>
                <w:szCs w:val="28"/>
                <w:rtl/>
                <w:lang w:val="fr-MC" w:eastAsia="it-IT" w:bidi="ar-LB"/>
              </w:rPr>
            </w:pPr>
            <w:r w:rsidRPr="00492DE8">
              <w:rPr>
                <w:rFonts w:ascii="Times New Roman" w:eastAsia="Times New Roman" w:hAnsi="Times New Roman" w:cs="Times New Roman"/>
                <w:b/>
                <w:bCs/>
                <w:color w:val="auto"/>
                <w:sz w:val="28"/>
                <w:szCs w:val="28"/>
                <w:rtl/>
                <w:lang w:val="fr-MC" w:eastAsia="it-IT" w:bidi="ar-LB"/>
              </w:rPr>
              <w:t>مواصفات الأشغال</w:t>
            </w:r>
          </w:p>
        </w:tc>
        <w:tc>
          <w:tcPr>
            <w:tcW w:w="1274" w:type="dxa"/>
            <w:vAlign w:val="center"/>
          </w:tcPr>
          <w:p w14:paraId="5111E792" w14:textId="77777777" w:rsidR="00492DE8" w:rsidRPr="00492DE8" w:rsidRDefault="00492DE8" w:rsidP="00492DE8">
            <w:pPr>
              <w:widowControl/>
              <w:bidi/>
              <w:jc w:val="center"/>
              <w:rPr>
                <w:rFonts w:ascii="Times New Roman" w:eastAsia="Times New Roman" w:hAnsi="Times New Roman" w:cs="Times New Roman"/>
                <w:b/>
                <w:bCs/>
                <w:color w:val="auto"/>
                <w:sz w:val="28"/>
                <w:szCs w:val="28"/>
                <w:lang w:val="en-GB" w:eastAsia="it-IT" w:bidi="ar-SA"/>
              </w:rPr>
            </w:pPr>
            <w:r w:rsidRPr="00492DE8">
              <w:rPr>
                <w:rFonts w:ascii="Times New Roman" w:eastAsia="Times New Roman" w:hAnsi="Times New Roman" w:cs="Times New Roman"/>
                <w:b/>
                <w:bCs/>
                <w:color w:val="auto"/>
                <w:sz w:val="28"/>
                <w:szCs w:val="28"/>
                <w:rtl/>
                <w:lang w:val="en-GB" w:eastAsia="it-IT" w:bidi="ar-SA"/>
              </w:rPr>
              <w:t>الوحدة</w:t>
            </w:r>
          </w:p>
        </w:tc>
        <w:tc>
          <w:tcPr>
            <w:tcW w:w="1573" w:type="dxa"/>
            <w:shd w:val="clear" w:color="auto" w:fill="auto"/>
            <w:vAlign w:val="center"/>
          </w:tcPr>
          <w:p w14:paraId="36EDAB20" w14:textId="77777777" w:rsidR="00492DE8" w:rsidRPr="00492DE8" w:rsidRDefault="00492DE8" w:rsidP="00492DE8">
            <w:pPr>
              <w:widowControl/>
              <w:bidi/>
              <w:jc w:val="center"/>
              <w:rPr>
                <w:rFonts w:ascii="Times New Roman" w:eastAsia="Times New Roman" w:hAnsi="Times New Roman" w:cs="Times New Roman"/>
                <w:b/>
                <w:bCs/>
                <w:color w:val="auto"/>
                <w:sz w:val="28"/>
                <w:szCs w:val="28"/>
                <w:rtl/>
                <w:lang w:val="en-GB" w:eastAsia="it-IT" w:bidi="ar-LB"/>
              </w:rPr>
            </w:pPr>
            <w:r w:rsidRPr="00492DE8">
              <w:rPr>
                <w:rFonts w:ascii="Times New Roman" w:eastAsia="Times New Roman" w:hAnsi="Times New Roman" w:cs="Times New Roman"/>
                <w:b/>
                <w:bCs/>
                <w:color w:val="auto"/>
                <w:sz w:val="28"/>
                <w:szCs w:val="28"/>
                <w:rtl/>
                <w:lang w:val="en-GB" w:eastAsia="it-IT" w:bidi="ar-LB"/>
              </w:rPr>
              <w:t>الكمية</w:t>
            </w:r>
          </w:p>
        </w:tc>
        <w:tc>
          <w:tcPr>
            <w:tcW w:w="2986" w:type="dxa"/>
            <w:gridSpan w:val="2"/>
            <w:vAlign w:val="center"/>
          </w:tcPr>
          <w:p w14:paraId="56CAB15B" w14:textId="77777777" w:rsidR="00492DE8" w:rsidRPr="00492DE8" w:rsidRDefault="00492DE8" w:rsidP="00492DE8">
            <w:pPr>
              <w:widowControl/>
              <w:bidi/>
              <w:jc w:val="center"/>
              <w:rPr>
                <w:rFonts w:ascii="Times New Roman" w:eastAsia="Times New Roman" w:hAnsi="Times New Roman" w:cs="Times New Roman"/>
                <w:b/>
                <w:bCs/>
                <w:color w:val="auto"/>
                <w:sz w:val="28"/>
                <w:szCs w:val="28"/>
                <w:rtl/>
                <w:lang w:val="en-GB" w:eastAsia="it-IT" w:bidi="ar-LB"/>
              </w:rPr>
            </w:pPr>
            <w:r w:rsidRPr="00492DE8">
              <w:rPr>
                <w:rFonts w:ascii="Times New Roman" w:eastAsia="Times New Roman" w:hAnsi="Times New Roman" w:cs="Times New Roman"/>
                <w:b/>
                <w:bCs/>
                <w:color w:val="auto"/>
                <w:sz w:val="28"/>
                <w:szCs w:val="28"/>
                <w:rtl/>
                <w:lang w:val="en-GB" w:eastAsia="it-IT" w:bidi="ar-SA"/>
              </w:rPr>
              <w:t>تاريخ التنفيذ</w:t>
            </w:r>
          </w:p>
        </w:tc>
      </w:tr>
      <w:tr w:rsidR="00492DE8" w:rsidRPr="00492DE8" w14:paraId="0B2AD4D2" w14:textId="77777777" w:rsidTr="0019706D">
        <w:trPr>
          <w:jc w:val="center"/>
        </w:trPr>
        <w:tc>
          <w:tcPr>
            <w:tcW w:w="1334" w:type="dxa"/>
            <w:shd w:val="clear" w:color="auto" w:fill="auto"/>
            <w:vAlign w:val="center"/>
          </w:tcPr>
          <w:p w14:paraId="3DBA2F30" w14:textId="77777777" w:rsidR="00492DE8" w:rsidRPr="00492DE8" w:rsidRDefault="00492DE8" w:rsidP="00492DE8">
            <w:pPr>
              <w:widowControl/>
              <w:jc w:val="center"/>
              <w:rPr>
                <w:rFonts w:ascii="Times New Roman" w:eastAsia="Times New Roman" w:hAnsi="Times New Roman" w:cs="Times New Roman"/>
                <w:i/>
                <w:color w:val="auto"/>
                <w:sz w:val="28"/>
                <w:szCs w:val="28"/>
                <w:lang w:eastAsia="it-IT" w:bidi="ar-SA"/>
              </w:rPr>
            </w:pPr>
            <w:r w:rsidRPr="00492DE8">
              <w:rPr>
                <w:rFonts w:ascii="Times New Roman" w:eastAsia="Times New Roman" w:hAnsi="Times New Roman" w:cs="Times New Roman" w:hint="cs"/>
                <w:i/>
                <w:color w:val="auto"/>
                <w:sz w:val="28"/>
                <w:szCs w:val="28"/>
                <w:highlight w:val="lightGray"/>
                <w:rtl/>
                <w:lang w:val="en-GB" w:eastAsia="it-IT" w:bidi="ar-SA"/>
              </w:rPr>
              <w:t>1</w:t>
            </w:r>
          </w:p>
        </w:tc>
        <w:tc>
          <w:tcPr>
            <w:tcW w:w="1980" w:type="dxa"/>
            <w:shd w:val="clear" w:color="auto" w:fill="auto"/>
            <w:vAlign w:val="center"/>
          </w:tcPr>
          <w:p w14:paraId="2AB12638" w14:textId="21B147E1" w:rsidR="00492DE8" w:rsidRPr="00492DE8" w:rsidRDefault="00492DE8" w:rsidP="00492DE8">
            <w:pPr>
              <w:widowControl/>
              <w:bidi/>
              <w:jc w:val="center"/>
              <w:rPr>
                <w:rFonts w:ascii="Times New Roman" w:eastAsia="Times New Roman" w:hAnsi="Times New Roman" w:cs="Times New Roman"/>
                <w:i/>
                <w:color w:val="auto"/>
                <w:sz w:val="28"/>
                <w:szCs w:val="28"/>
                <w:lang w:eastAsia="it-IT" w:bidi="ar-LB"/>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92DE8">
              <w:rPr>
                <w:rFonts w:ascii="Times New Roman" w:eastAsia="Times New Roman" w:hAnsi="Times New Roman" w:cs="Times New Roman"/>
                <w:i/>
                <w:color w:val="auto"/>
                <w:sz w:val="28"/>
                <w:szCs w:val="28"/>
                <w:highlight w:val="lightGray"/>
                <w:rtl/>
                <w:lang w:val="en-GB" w:eastAsia="it-IT" w:bidi="ar-SA"/>
              </w:rPr>
              <w:t>المواصفات</w:t>
            </w:r>
            <w:r w:rsidRPr="00492DE8">
              <w:rPr>
                <w:rFonts w:ascii="Times New Roman" w:eastAsia="Times New Roman" w:hAnsi="Times New Roman" w:cs="Times New Roman"/>
                <w:i/>
                <w:color w:val="auto"/>
                <w:sz w:val="28"/>
                <w:szCs w:val="28"/>
                <w:lang w:eastAsia="it-IT" w:bidi="ar-SA"/>
              </w:rPr>
              <w:t>[</w:t>
            </w:r>
          </w:p>
        </w:tc>
        <w:tc>
          <w:tcPr>
            <w:tcW w:w="1274" w:type="dxa"/>
            <w:vAlign w:val="center"/>
          </w:tcPr>
          <w:p w14:paraId="69140DC1" w14:textId="291F4A85" w:rsidR="00492DE8" w:rsidRPr="00492DE8" w:rsidRDefault="00492DE8" w:rsidP="00492DE8">
            <w:pPr>
              <w:widowControl/>
              <w:bidi/>
              <w:spacing w:before="60" w:after="60"/>
              <w:jc w:val="center"/>
              <w:rPr>
                <w:rFonts w:ascii="Times New Roman" w:eastAsia="Times New Roman" w:hAnsi="Times New Roman" w:cs="Times New Roman"/>
                <w:i/>
                <w:color w:val="auto"/>
                <w:sz w:val="28"/>
                <w:szCs w:val="28"/>
                <w:rtl/>
                <w:lang w:val="fr-MC" w:eastAsia="it-IT" w:bidi="ar-LB"/>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92DE8">
              <w:rPr>
                <w:rFonts w:ascii="Times New Roman" w:eastAsia="Times New Roman" w:hAnsi="Times New Roman" w:cs="Times New Roman"/>
                <w:i/>
                <w:color w:val="auto"/>
                <w:sz w:val="28"/>
                <w:szCs w:val="28"/>
                <w:highlight w:val="lightGray"/>
                <w:rtl/>
                <w:lang w:val="en-GB" w:eastAsia="it-IT" w:bidi="ar-SA"/>
              </w:rPr>
              <w:t>الوحدة</w:t>
            </w:r>
            <w:r w:rsidRPr="00492DE8">
              <w:rPr>
                <w:rFonts w:ascii="Times New Roman" w:eastAsia="Times New Roman" w:hAnsi="Times New Roman" w:cs="Times New Roman"/>
                <w:i/>
                <w:color w:val="auto"/>
                <w:sz w:val="28"/>
                <w:szCs w:val="28"/>
                <w:lang w:eastAsia="it-IT" w:bidi="ar-SA"/>
              </w:rPr>
              <w:t>[</w:t>
            </w:r>
          </w:p>
        </w:tc>
        <w:tc>
          <w:tcPr>
            <w:tcW w:w="1573" w:type="dxa"/>
            <w:shd w:val="clear" w:color="auto" w:fill="auto"/>
            <w:vAlign w:val="center"/>
          </w:tcPr>
          <w:p w14:paraId="41609608" w14:textId="307AAA9B" w:rsidR="00492DE8" w:rsidRPr="00492DE8" w:rsidRDefault="00492DE8" w:rsidP="00492DE8">
            <w:pPr>
              <w:widowControl/>
              <w:bidi/>
              <w:spacing w:before="60" w:after="60"/>
              <w:jc w:val="center"/>
              <w:rPr>
                <w:rFonts w:ascii="Times New Roman" w:eastAsia="Times New Roman" w:hAnsi="Times New Roman" w:cs="Times New Roman"/>
                <w:i/>
                <w:color w:val="auto"/>
                <w:sz w:val="28"/>
                <w:szCs w:val="28"/>
                <w:rtl/>
                <w:lang w:val="fr-MC" w:eastAsia="it-IT" w:bidi="ar-LB"/>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92DE8">
              <w:rPr>
                <w:rFonts w:ascii="Times New Roman" w:eastAsia="Times New Roman" w:hAnsi="Times New Roman" w:cs="Times New Roman"/>
                <w:i/>
                <w:color w:val="auto"/>
                <w:sz w:val="28"/>
                <w:szCs w:val="28"/>
                <w:highlight w:val="lightGray"/>
                <w:rtl/>
                <w:lang w:val="en-GB" w:eastAsia="it-IT" w:bidi="ar-SA"/>
              </w:rPr>
              <w:t>الكمية</w:t>
            </w:r>
            <w:r w:rsidRPr="00492DE8">
              <w:rPr>
                <w:rFonts w:ascii="Times New Roman" w:eastAsia="Times New Roman" w:hAnsi="Times New Roman" w:cs="Times New Roman"/>
                <w:i/>
                <w:color w:val="auto"/>
                <w:sz w:val="28"/>
                <w:szCs w:val="28"/>
                <w:lang w:eastAsia="it-IT" w:bidi="ar-SA"/>
              </w:rPr>
              <w:t>[</w:t>
            </w:r>
          </w:p>
        </w:tc>
        <w:tc>
          <w:tcPr>
            <w:tcW w:w="1493" w:type="dxa"/>
            <w:vAlign w:val="center"/>
          </w:tcPr>
          <w:p w14:paraId="3168807B" w14:textId="474229A0" w:rsidR="00492DE8" w:rsidRPr="00492DE8" w:rsidRDefault="00492DE8" w:rsidP="00492DE8">
            <w:pPr>
              <w:widowControl/>
              <w:bidi/>
              <w:spacing w:before="60" w:after="60"/>
              <w:jc w:val="center"/>
              <w:rPr>
                <w:rFonts w:ascii="Times New Roman" w:eastAsia="Times New Roman" w:hAnsi="Times New Roman" w:cs="Times New Roman"/>
                <w:i/>
                <w:color w:val="auto"/>
                <w:sz w:val="28"/>
                <w:szCs w:val="28"/>
                <w:lang w:eastAsia="it-IT" w:bidi="ar-LB"/>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92DE8">
              <w:rPr>
                <w:rFonts w:ascii="Times New Roman" w:eastAsia="Times New Roman" w:hAnsi="Times New Roman" w:cs="Times New Roman"/>
                <w:i/>
                <w:color w:val="auto"/>
                <w:sz w:val="28"/>
                <w:szCs w:val="28"/>
                <w:highlight w:val="lightGray"/>
                <w:rtl/>
                <w:lang w:val="en-GB" w:eastAsia="it-IT" w:bidi="ar-LB"/>
              </w:rPr>
              <w:t>أقرب تاريخ للتنفيذ</w:t>
            </w:r>
            <w:r w:rsidRPr="00492DE8">
              <w:rPr>
                <w:rFonts w:ascii="Times New Roman" w:eastAsia="Times New Roman" w:hAnsi="Times New Roman" w:cs="Times New Roman"/>
                <w:i/>
                <w:color w:val="auto"/>
                <w:sz w:val="28"/>
                <w:szCs w:val="28"/>
                <w:lang w:eastAsia="it-IT" w:bidi="ar-SA"/>
              </w:rPr>
              <w:t>[</w:t>
            </w:r>
          </w:p>
        </w:tc>
        <w:tc>
          <w:tcPr>
            <w:tcW w:w="1493" w:type="dxa"/>
            <w:vAlign w:val="center"/>
          </w:tcPr>
          <w:p w14:paraId="1115C4C8" w14:textId="5043AFAC" w:rsidR="00492DE8" w:rsidRPr="00492DE8" w:rsidRDefault="00492DE8" w:rsidP="00492DE8">
            <w:pPr>
              <w:widowControl/>
              <w:bidi/>
              <w:spacing w:before="60" w:after="60"/>
              <w:jc w:val="center"/>
              <w:rPr>
                <w:rFonts w:ascii="Times New Roman" w:eastAsia="Times New Roman" w:hAnsi="Times New Roman" w:cs="Times New Roman"/>
                <w:i/>
                <w:color w:val="auto"/>
                <w:sz w:val="28"/>
                <w:szCs w:val="28"/>
                <w:lang w:eastAsia="it-IT" w:bidi="ar-LB"/>
              </w:rPr>
            </w:pPr>
            <w:r w:rsidRPr="00492DE8">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92DE8">
              <w:rPr>
                <w:rFonts w:ascii="Times New Roman" w:eastAsia="Times New Roman" w:hAnsi="Times New Roman" w:cs="Times New Roman"/>
                <w:i/>
                <w:color w:val="auto"/>
                <w:sz w:val="28"/>
                <w:szCs w:val="28"/>
                <w:highlight w:val="lightGray"/>
                <w:rtl/>
                <w:lang w:val="en-GB" w:eastAsia="it-IT" w:bidi="ar-SA"/>
              </w:rPr>
              <w:t>أبعد تاريخ للتنفيذ</w:t>
            </w:r>
            <w:r w:rsidRPr="00492DE8">
              <w:rPr>
                <w:rFonts w:ascii="Times New Roman" w:eastAsia="Times New Roman" w:hAnsi="Times New Roman" w:cs="Times New Roman"/>
                <w:i/>
                <w:color w:val="auto"/>
                <w:sz w:val="28"/>
                <w:szCs w:val="28"/>
                <w:lang w:eastAsia="it-IT" w:bidi="ar-SA"/>
              </w:rPr>
              <w:t>[</w:t>
            </w:r>
          </w:p>
        </w:tc>
      </w:tr>
      <w:tr w:rsidR="00492DE8" w:rsidRPr="00492DE8" w14:paraId="3C600EF5" w14:textId="77777777" w:rsidTr="0019706D">
        <w:trPr>
          <w:jc w:val="center"/>
        </w:trPr>
        <w:tc>
          <w:tcPr>
            <w:tcW w:w="1334" w:type="dxa"/>
            <w:shd w:val="clear" w:color="auto" w:fill="auto"/>
            <w:vAlign w:val="center"/>
          </w:tcPr>
          <w:p w14:paraId="05333D8E" w14:textId="77777777" w:rsidR="00492DE8" w:rsidRPr="00492DE8" w:rsidRDefault="00492DE8" w:rsidP="00492DE8">
            <w:pPr>
              <w:widowControl/>
              <w:ind w:right="-108"/>
              <w:jc w:val="center"/>
              <w:outlineLvl w:val="0"/>
              <w:rPr>
                <w:rFonts w:ascii="Times New Roman" w:eastAsia="Times New Roman" w:hAnsi="Times New Roman" w:cs="Times New Roman"/>
                <w:i/>
                <w:color w:val="auto"/>
                <w:sz w:val="28"/>
                <w:szCs w:val="28"/>
                <w:highlight w:val="lightGray"/>
                <w:lang w:val="en-ZW" w:eastAsia="it-IT" w:bidi="ar-SA"/>
              </w:rPr>
            </w:pPr>
            <w:bookmarkStart w:id="111" w:name="_Toc513118971"/>
            <w:bookmarkStart w:id="112" w:name="_Toc513121234"/>
            <w:bookmarkStart w:id="113" w:name="_Toc513121649"/>
            <w:bookmarkStart w:id="114" w:name="_Toc513122710"/>
            <w:bookmarkStart w:id="115" w:name="_Toc513123646"/>
            <w:bookmarkStart w:id="116" w:name="_Toc513124038"/>
            <w:bookmarkStart w:id="117" w:name="_Toc513124583"/>
            <w:r w:rsidRPr="00492DE8">
              <w:rPr>
                <w:rFonts w:ascii="Times New Roman" w:eastAsia="Times New Roman" w:hAnsi="Times New Roman" w:cs="Times New Roman" w:hint="cs"/>
                <w:i/>
                <w:color w:val="auto"/>
                <w:sz w:val="28"/>
                <w:szCs w:val="28"/>
                <w:highlight w:val="lightGray"/>
                <w:rtl/>
                <w:lang w:val="en-GB" w:eastAsia="it-IT" w:bidi="ar-SA"/>
              </w:rPr>
              <w:t>2</w:t>
            </w:r>
            <w:bookmarkEnd w:id="111"/>
            <w:bookmarkEnd w:id="112"/>
            <w:bookmarkEnd w:id="113"/>
            <w:bookmarkEnd w:id="114"/>
            <w:bookmarkEnd w:id="115"/>
            <w:bookmarkEnd w:id="116"/>
            <w:bookmarkEnd w:id="117"/>
          </w:p>
        </w:tc>
        <w:tc>
          <w:tcPr>
            <w:tcW w:w="1980" w:type="dxa"/>
            <w:shd w:val="clear" w:color="auto" w:fill="auto"/>
          </w:tcPr>
          <w:p w14:paraId="19CD2C15" w14:textId="77777777" w:rsidR="00492DE8" w:rsidRPr="00492DE8" w:rsidRDefault="00492DE8" w:rsidP="00492DE8">
            <w:pPr>
              <w:widowControl/>
              <w:bidi/>
              <w:jc w:val="both"/>
              <w:rPr>
                <w:rFonts w:ascii="Times New Roman" w:eastAsia="Times New Roman" w:hAnsi="Times New Roman" w:cs="Times New Roman"/>
                <w:color w:val="auto"/>
                <w:sz w:val="28"/>
                <w:szCs w:val="28"/>
                <w:lang w:val="fr-MC" w:eastAsia="it-IT" w:bidi="ar-SA"/>
              </w:rPr>
            </w:pPr>
          </w:p>
        </w:tc>
        <w:tc>
          <w:tcPr>
            <w:tcW w:w="1274" w:type="dxa"/>
          </w:tcPr>
          <w:p w14:paraId="6F20DDA5"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573" w:type="dxa"/>
            <w:shd w:val="clear" w:color="auto" w:fill="auto"/>
          </w:tcPr>
          <w:p w14:paraId="5AE3EFBC"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493" w:type="dxa"/>
          </w:tcPr>
          <w:p w14:paraId="7570F59B" w14:textId="77777777" w:rsidR="00492DE8" w:rsidRPr="00492DE8" w:rsidRDefault="00492DE8" w:rsidP="00492DE8">
            <w:pPr>
              <w:widowControl/>
              <w:bidi/>
              <w:jc w:val="both"/>
              <w:rPr>
                <w:rFonts w:ascii="Times New Roman" w:eastAsia="Times New Roman" w:hAnsi="Times New Roman" w:cs="Times New Roman"/>
                <w:color w:val="auto"/>
                <w:sz w:val="28"/>
                <w:szCs w:val="28"/>
                <w:lang w:val="en-ZW" w:eastAsia="it-IT" w:bidi="ar-SA"/>
              </w:rPr>
            </w:pPr>
          </w:p>
        </w:tc>
        <w:tc>
          <w:tcPr>
            <w:tcW w:w="1493" w:type="dxa"/>
          </w:tcPr>
          <w:p w14:paraId="098B343F"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r>
      <w:tr w:rsidR="00492DE8" w:rsidRPr="00492DE8" w14:paraId="3F8F6B4F" w14:textId="77777777" w:rsidTr="0019706D">
        <w:trPr>
          <w:jc w:val="center"/>
        </w:trPr>
        <w:tc>
          <w:tcPr>
            <w:tcW w:w="1334" w:type="dxa"/>
            <w:shd w:val="clear" w:color="auto" w:fill="auto"/>
            <w:vAlign w:val="center"/>
          </w:tcPr>
          <w:p w14:paraId="4C2A9E13" w14:textId="77777777" w:rsidR="00492DE8" w:rsidRPr="00492DE8" w:rsidRDefault="00492DE8" w:rsidP="00492DE8">
            <w:pPr>
              <w:widowControl/>
              <w:ind w:right="-108"/>
              <w:jc w:val="center"/>
              <w:outlineLvl w:val="0"/>
              <w:rPr>
                <w:rFonts w:ascii="Times New Roman" w:eastAsia="Times New Roman" w:hAnsi="Times New Roman" w:cs="Times New Roman"/>
                <w:i/>
                <w:color w:val="auto"/>
                <w:sz w:val="28"/>
                <w:szCs w:val="28"/>
                <w:highlight w:val="lightGray"/>
                <w:lang w:val="en-GB" w:eastAsia="it-IT" w:bidi="ar-SA"/>
              </w:rPr>
            </w:pPr>
            <w:bookmarkStart w:id="118" w:name="_Toc513118972"/>
            <w:bookmarkStart w:id="119" w:name="_Toc513121235"/>
            <w:bookmarkStart w:id="120" w:name="_Toc513121650"/>
            <w:bookmarkStart w:id="121" w:name="_Toc513122711"/>
            <w:bookmarkStart w:id="122" w:name="_Toc513123647"/>
            <w:bookmarkStart w:id="123" w:name="_Toc513124039"/>
            <w:bookmarkStart w:id="124" w:name="_Toc513124584"/>
            <w:r w:rsidRPr="00492DE8">
              <w:rPr>
                <w:rFonts w:ascii="Times New Roman" w:eastAsia="Times New Roman" w:hAnsi="Times New Roman" w:cs="Times New Roman" w:hint="cs"/>
                <w:i/>
                <w:color w:val="auto"/>
                <w:sz w:val="28"/>
                <w:szCs w:val="28"/>
                <w:highlight w:val="lightGray"/>
                <w:rtl/>
                <w:lang w:val="en-GB" w:eastAsia="it-IT" w:bidi="ar-SA"/>
              </w:rPr>
              <w:t>3</w:t>
            </w:r>
            <w:bookmarkEnd w:id="118"/>
            <w:bookmarkEnd w:id="119"/>
            <w:bookmarkEnd w:id="120"/>
            <w:bookmarkEnd w:id="121"/>
            <w:bookmarkEnd w:id="122"/>
            <w:bookmarkEnd w:id="123"/>
            <w:bookmarkEnd w:id="124"/>
          </w:p>
        </w:tc>
        <w:tc>
          <w:tcPr>
            <w:tcW w:w="1980" w:type="dxa"/>
            <w:shd w:val="clear" w:color="auto" w:fill="auto"/>
          </w:tcPr>
          <w:p w14:paraId="19FF2D46"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274" w:type="dxa"/>
          </w:tcPr>
          <w:p w14:paraId="6D789F42"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573" w:type="dxa"/>
            <w:shd w:val="clear" w:color="auto" w:fill="auto"/>
          </w:tcPr>
          <w:p w14:paraId="47829618"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493" w:type="dxa"/>
          </w:tcPr>
          <w:p w14:paraId="77C4FEF1"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493" w:type="dxa"/>
          </w:tcPr>
          <w:p w14:paraId="5B7556CA" w14:textId="77777777" w:rsidR="00492DE8" w:rsidRPr="00492DE8" w:rsidRDefault="00492DE8" w:rsidP="00492DE8">
            <w:pPr>
              <w:widowControl/>
              <w:bidi/>
              <w:jc w:val="both"/>
              <w:rPr>
                <w:rFonts w:ascii="Times New Roman" w:eastAsia="Times New Roman" w:hAnsi="Times New Roman" w:cs="Times New Roman"/>
                <w:color w:val="auto"/>
                <w:sz w:val="28"/>
                <w:szCs w:val="28"/>
                <w:lang w:val="fr-MC" w:eastAsia="it-IT" w:bidi="ar-SA"/>
              </w:rPr>
            </w:pPr>
          </w:p>
        </w:tc>
      </w:tr>
      <w:tr w:rsidR="00492DE8" w:rsidRPr="00492DE8" w14:paraId="358DB75E" w14:textId="77777777" w:rsidTr="0019706D">
        <w:trPr>
          <w:jc w:val="center"/>
        </w:trPr>
        <w:tc>
          <w:tcPr>
            <w:tcW w:w="1334" w:type="dxa"/>
            <w:shd w:val="clear" w:color="auto" w:fill="auto"/>
            <w:vAlign w:val="center"/>
          </w:tcPr>
          <w:p w14:paraId="7C148D10" w14:textId="77777777" w:rsidR="00492DE8" w:rsidRPr="00492DE8" w:rsidRDefault="00492DE8" w:rsidP="00492DE8">
            <w:pPr>
              <w:widowControl/>
              <w:ind w:right="-108"/>
              <w:jc w:val="center"/>
              <w:outlineLvl w:val="0"/>
              <w:rPr>
                <w:rFonts w:ascii="Times New Roman" w:eastAsia="Times New Roman" w:hAnsi="Times New Roman" w:cs="Times New Roman"/>
                <w:i/>
                <w:color w:val="auto"/>
                <w:sz w:val="28"/>
                <w:szCs w:val="28"/>
                <w:highlight w:val="lightGray"/>
                <w:lang w:val="fr-MC" w:eastAsia="it-IT" w:bidi="ar-SA"/>
              </w:rPr>
            </w:pPr>
            <w:bookmarkStart w:id="125" w:name="_Toc513118973"/>
            <w:bookmarkStart w:id="126" w:name="_Toc513121236"/>
            <w:bookmarkStart w:id="127" w:name="_Toc513121651"/>
            <w:bookmarkStart w:id="128" w:name="_Toc513122712"/>
            <w:bookmarkStart w:id="129" w:name="_Toc513123648"/>
            <w:bookmarkStart w:id="130" w:name="_Toc513124040"/>
            <w:bookmarkStart w:id="131" w:name="_Toc513124585"/>
            <w:r w:rsidRPr="00492DE8">
              <w:rPr>
                <w:rFonts w:ascii="Times New Roman" w:eastAsia="Times New Roman" w:hAnsi="Times New Roman" w:cs="Times New Roman" w:hint="cs"/>
                <w:i/>
                <w:color w:val="auto"/>
                <w:sz w:val="28"/>
                <w:szCs w:val="28"/>
                <w:highlight w:val="lightGray"/>
                <w:rtl/>
                <w:lang w:val="en-GB" w:eastAsia="it-IT" w:bidi="ar-SA"/>
              </w:rPr>
              <w:t>4</w:t>
            </w:r>
            <w:bookmarkEnd w:id="125"/>
            <w:bookmarkEnd w:id="126"/>
            <w:bookmarkEnd w:id="127"/>
            <w:bookmarkEnd w:id="128"/>
            <w:bookmarkEnd w:id="129"/>
            <w:bookmarkEnd w:id="130"/>
            <w:bookmarkEnd w:id="131"/>
          </w:p>
        </w:tc>
        <w:tc>
          <w:tcPr>
            <w:tcW w:w="1980" w:type="dxa"/>
            <w:shd w:val="clear" w:color="auto" w:fill="auto"/>
          </w:tcPr>
          <w:p w14:paraId="3B749713"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274" w:type="dxa"/>
          </w:tcPr>
          <w:p w14:paraId="02D47BEA"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573" w:type="dxa"/>
            <w:shd w:val="clear" w:color="auto" w:fill="auto"/>
          </w:tcPr>
          <w:p w14:paraId="2CA2627A"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493" w:type="dxa"/>
          </w:tcPr>
          <w:p w14:paraId="6CA8AB13"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493" w:type="dxa"/>
          </w:tcPr>
          <w:p w14:paraId="1DB7F70F"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r>
      <w:tr w:rsidR="00492DE8" w:rsidRPr="00492DE8" w14:paraId="4F033900" w14:textId="77777777" w:rsidTr="0019706D">
        <w:trPr>
          <w:jc w:val="center"/>
        </w:trPr>
        <w:tc>
          <w:tcPr>
            <w:tcW w:w="1334" w:type="dxa"/>
            <w:shd w:val="clear" w:color="auto" w:fill="auto"/>
          </w:tcPr>
          <w:p w14:paraId="18C05E7A" w14:textId="77777777" w:rsidR="00492DE8" w:rsidRPr="00492DE8" w:rsidRDefault="00492DE8" w:rsidP="00492DE8">
            <w:pPr>
              <w:widowControl/>
              <w:jc w:val="both"/>
              <w:rPr>
                <w:rFonts w:ascii="Times New Roman" w:eastAsia="Times New Roman" w:hAnsi="Times New Roman" w:cs="Times New Roman"/>
                <w:color w:val="auto"/>
                <w:sz w:val="28"/>
                <w:szCs w:val="28"/>
                <w:lang w:eastAsia="it-IT" w:bidi="ar-SA"/>
              </w:rPr>
            </w:pPr>
          </w:p>
          <w:p w14:paraId="26F5332E" w14:textId="77777777" w:rsidR="00492DE8" w:rsidRPr="00492DE8" w:rsidRDefault="00492DE8" w:rsidP="00492DE8">
            <w:pPr>
              <w:widowControl/>
              <w:bidi/>
              <w:jc w:val="both"/>
              <w:rPr>
                <w:rFonts w:ascii="Times New Roman" w:eastAsia="Times New Roman" w:hAnsi="Times New Roman" w:cs="Times New Roman"/>
                <w:color w:val="auto"/>
                <w:sz w:val="28"/>
                <w:szCs w:val="28"/>
                <w:lang w:val="fr-MC" w:eastAsia="it-IT" w:bidi="ar-SA"/>
              </w:rPr>
            </w:pPr>
          </w:p>
        </w:tc>
        <w:tc>
          <w:tcPr>
            <w:tcW w:w="1980" w:type="dxa"/>
            <w:shd w:val="clear" w:color="auto" w:fill="auto"/>
          </w:tcPr>
          <w:p w14:paraId="27B942C8" w14:textId="4FB73D70" w:rsidR="00492DE8" w:rsidRPr="00492DE8" w:rsidRDefault="00492DE8" w:rsidP="00CB7AD5">
            <w:pPr>
              <w:widowControl/>
              <w:bidi/>
              <w:spacing w:before="60" w:after="60"/>
              <w:jc w:val="both"/>
              <w:rPr>
                <w:rFonts w:ascii="Times New Roman" w:eastAsia="Times New Roman" w:hAnsi="Times New Roman" w:cs="Times New Roman"/>
                <w:color w:val="auto"/>
                <w:sz w:val="28"/>
                <w:szCs w:val="28"/>
                <w:lang w:eastAsia="it-IT" w:bidi="ar-SA"/>
              </w:rPr>
            </w:pPr>
            <w:r w:rsidRPr="00492DE8">
              <w:rPr>
                <w:rFonts w:ascii="Times New Roman" w:eastAsia="Times New Roman" w:hAnsi="Times New Roman" w:cs="Times New Roman"/>
                <w:i/>
                <w:iCs/>
                <w:color w:val="auto"/>
                <w:sz w:val="28"/>
                <w:szCs w:val="28"/>
                <w:highlight w:val="lightGray"/>
                <w:lang w:val="en-GB" w:eastAsia="it-IT" w:bidi="ar-SA"/>
              </w:rPr>
              <w:t>]</w:t>
            </w:r>
            <w:r w:rsidRPr="00492DE8">
              <w:rPr>
                <w:rFonts w:ascii="Times New Roman" w:eastAsia="Times New Roman" w:hAnsi="Times New Roman" w:cs="Times New Roman"/>
                <w:i/>
                <w:color w:val="auto"/>
                <w:sz w:val="28"/>
                <w:szCs w:val="28"/>
                <w:highlight w:val="lightGray"/>
                <w:rtl/>
                <w:lang w:val="en-GB" w:eastAsia="it-IT" w:bidi="ar-SA"/>
              </w:rPr>
              <w:t xml:space="preserve">أضف الخانات </w:t>
            </w:r>
            <w:r w:rsidR="00CB7AD5">
              <w:rPr>
                <w:rFonts w:ascii="Times New Roman" w:eastAsia="Times New Roman" w:hAnsi="Times New Roman" w:cs="Times New Roman" w:hint="cs"/>
                <w:i/>
                <w:color w:val="auto"/>
                <w:sz w:val="28"/>
                <w:szCs w:val="28"/>
                <w:highlight w:val="lightGray"/>
                <w:rtl/>
                <w:lang w:val="en-GB" w:eastAsia="it-IT" w:bidi="ar-SA"/>
              </w:rPr>
              <w:t>ب</w:t>
            </w:r>
            <w:r w:rsidRPr="00492DE8">
              <w:rPr>
                <w:rFonts w:ascii="Times New Roman" w:eastAsia="Times New Roman" w:hAnsi="Times New Roman" w:cs="Times New Roman"/>
                <w:i/>
                <w:color w:val="auto"/>
                <w:sz w:val="28"/>
                <w:szCs w:val="28"/>
                <w:highlight w:val="lightGray"/>
                <w:rtl/>
                <w:lang w:val="en-GB" w:eastAsia="it-IT" w:bidi="ar-SA"/>
              </w:rPr>
              <w:t xml:space="preserve">حسب </w:t>
            </w:r>
            <w:r w:rsidR="00CB7AD5" w:rsidRPr="00CE6589">
              <w:rPr>
                <w:rFonts w:ascii="Times New Roman" w:eastAsia="Times New Roman" w:hAnsi="Times New Roman" w:cs="Times New Roman" w:hint="eastAsia"/>
                <w:i/>
                <w:color w:val="auto"/>
                <w:sz w:val="28"/>
                <w:szCs w:val="28"/>
                <w:highlight w:val="lightGray"/>
                <w:rtl/>
                <w:lang w:val="en-GB" w:eastAsia="it-IT" w:bidi="ar-SA"/>
              </w:rPr>
              <w:t>الحاجة</w:t>
            </w:r>
            <w:r w:rsidRPr="00492DE8">
              <w:rPr>
                <w:rFonts w:ascii="Times New Roman" w:eastAsia="Times New Roman" w:hAnsi="Times New Roman" w:cs="Times New Roman"/>
                <w:i/>
                <w:color w:val="auto"/>
                <w:sz w:val="28"/>
                <w:szCs w:val="28"/>
                <w:lang w:eastAsia="it-IT" w:bidi="ar-SA"/>
              </w:rPr>
              <w:t>[</w:t>
            </w:r>
          </w:p>
        </w:tc>
        <w:tc>
          <w:tcPr>
            <w:tcW w:w="1274" w:type="dxa"/>
          </w:tcPr>
          <w:p w14:paraId="0943A8AF" w14:textId="77777777" w:rsidR="00492DE8" w:rsidRPr="00492DE8" w:rsidRDefault="00492DE8" w:rsidP="00492DE8">
            <w:pPr>
              <w:widowControl/>
              <w:bidi/>
              <w:jc w:val="both"/>
              <w:rPr>
                <w:rFonts w:ascii="Times New Roman" w:eastAsia="Times New Roman" w:hAnsi="Times New Roman" w:cs="Times New Roman"/>
                <w:color w:val="auto"/>
                <w:sz w:val="28"/>
                <w:szCs w:val="28"/>
                <w:lang w:eastAsia="it-IT" w:bidi="ar-SA"/>
              </w:rPr>
            </w:pPr>
          </w:p>
        </w:tc>
        <w:tc>
          <w:tcPr>
            <w:tcW w:w="1573" w:type="dxa"/>
            <w:shd w:val="clear" w:color="auto" w:fill="auto"/>
          </w:tcPr>
          <w:p w14:paraId="03AAF3A1" w14:textId="77777777" w:rsidR="00492DE8" w:rsidRPr="00492DE8" w:rsidRDefault="00492DE8" w:rsidP="00492DE8">
            <w:pPr>
              <w:widowControl/>
              <w:bidi/>
              <w:jc w:val="both"/>
              <w:rPr>
                <w:rFonts w:ascii="Times New Roman" w:eastAsia="Times New Roman" w:hAnsi="Times New Roman" w:cs="Times New Roman"/>
                <w:color w:val="auto"/>
                <w:sz w:val="28"/>
                <w:szCs w:val="28"/>
                <w:lang w:val="fr-MC" w:eastAsia="it-IT" w:bidi="ar-SA"/>
              </w:rPr>
            </w:pPr>
          </w:p>
        </w:tc>
        <w:tc>
          <w:tcPr>
            <w:tcW w:w="1493" w:type="dxa"/>
          </w:tcPr>
          <w:p w14:paraId="505127DA" w14:textId="77777777" w:rsidR="00492DE8" w:rsidRPr="00492DE8" w:rsidRDefault="00492DE8" w:rsidP="00492DE8">
            <w:pPr>
              <w:widowControl/>
              <w:bidi/>
              <w:jc w:val="both"/>
              <w:rPr>
                <w:rFonts w:ascii="Times New Roman" w:eastAsia="Times New Roman" w:hAnsi="Times New Roman" w:cs="Times New Roman"/>
                <w:color w:val="auto"/>
                <w:sz w:val="28"/>
                <w:szCs w:val="28"/>
                <w:lang w:val="en-GB" w:eastAsia="it-IT" w:bidi="ar-SA"/>
              </w:rPr>
            </w:pPr>
          </w:p>
        </w:tc>
        <w:tc>
          <w:tcPr>
            <w:tcW w:w="1493" w:type="dxa"/>
          </w:tcPr>
          <w:p w14:paraId="5472B128" w14:textId="77777777" w:rsidR="00492DE8" w:rsidRPr="00492DE8" w:rsidRDefault="00492DE8" w:rsidP="00492DE8">
            <w:pPr>
              <w:widowControl/>
              <w:bidi/>
              <w:jc w:val="both"/>
              <w:rPr>
                <w:rFonts w:ascii="Times New Roman" w:eastAsia="Times New Roman" w:hAnsi="Times New Roman" w:cs="Times New Roman"/>
                <w:color w:val="auto"/>
                <w:sz w:val="28"/>
                <w:szCs w:val="28"/>
                <w:lang w:val="fr-MC" w:eastAsia="it-IT" w:bidi="ar-SA"/>
              </w:rPr>
            </w:pPr>
          </w:p>
        </w:tc>
      </w:tr>
    </w:tbl>
    <w:p w14:paraId="49AE9D4D" w14:textId="77777777" w:rsidR="00492DE8" w:rsidRPr="00492DE8" w:rsidRDefault="00492DE8" w:rsidP="00492DE8">
      <w:pPr>
        <w:widowControl/>
        <w:tabs>
          <w:tab w:val="center" w:leader="dot" w:pos="4536"/>
          <w:tab w:val="right" w:leader="dot" w:pos="9072"/>
        </w:tabs>
        <w:jc w:val="both"/>
        <w:rPr>
          <w:rFonts w:ascii="Times New Roman" w:eastAsia="Times New Roman" w:hAnsi="Times New Roman" w:cs="Times New Roman"/>
          <w:color w:val="auto"/>
          <w:sz w:val="28"/>
          <w:szCs w:val="28"/>
          <w:highlight w:val="lightGray"/>
          <w:lang w:bidi="ar-SA"/>
        </w:rPr>
      </w:pPr>
    </w:p>
    <w:p w14:paraId="4AD566D1" w14:textId="43BCD75E" w:rsidR="00492DE8" w:rsidRPr="00492DE8" w:rsidRDefault="00492DE8" w:rsidP="00CB7AD5">
      <w:pPr>
        <w:widowControl/>
        <w:tabs>
          <w:tab w:val="right" w:pos="-64"/>
        </w:tabs>
        <w:bidi/>
        <w:spacing w:after="240"/>
        <w:ind w:left="26"/>
        <w:jc w:val="both"/>
        <w:rPr>
          <w:rFonts w:ascii="Times New Roman" w:eastAsia="Times New Roman" w:hAnsi="Times New Roman" w:cs="Times New Roman"/>
          <w:i/>
          <w:color w:val="auto"/>
          <w:sz w:val="28"/>
          <w:szCs w:val="28"/>
          <w:highlight w:val="lightGray"/>
          <w:rtl/>
          <w:lang w:eastAsia="it-IT" w:bidi="ar-LB"/>
        </w:rPr>
      </w:pPr>
      <w:r>
        <w:rPr>
          <w:rFonts w:ascii="Times New Roman" w:eastAsia="Times New Roman" w:hAnsi="Times New Roman" w:cs="Times New Roman" w:hint="cs"/>
          <w:i/>
          <w:color w:val="auto"/>
          <w:sz w:val="28"/>
          <w:szCs w:val="28"/>
          <w:highlight w:val="lightGray"/>
          <w:rtl/>
          <w:lang w:val="en-ZW" w:eastAsia="it-IT" w:bidi="ar-SA"/>
        </w:rPr>
        <w:t xml:space="preserve">2. </w:t>
      </w:r>
      <w:r w:rsidRPr="00492DE8">
        <w:rPr>
          <w:rFonts w:ascii="Times New Roman" w:eastAsia="Times New Roman" w:hAnsi="Times New Roman" w:cs="Times New Roman"/>
          <w:i/>
          <w:color w:val="auto"/>
          <w:sz w:val="28"/>
          <w:szCs w:val="28"/>
          <w:highlight w:val="lightGray"/>
          <w:lang w:val="en-ZW" w:eastAsia="it-IT" w:bidi="ar-SA"/>
        </w:rPr>
        <w:t>]</w:t>
      </w:r>
      <w:r w:rsidRPr="00492DE8">
        <w:rPr>
          <w:rFonts w:ascii="Times New Roman" w:eastAsia="Times New Roman" w:hAnsi="Times New Roman" w:cs="Times New Roman"/>
          <w:i/>
          <w:color w:val="auto"/>
          <w:sz w:val="28"/>
          <w:szCs w:val="28"/>
          <w:highlight w:val="lightGray"/>
          <w:rtl/>
          <w:lang w:val="en-GB" w:eastAsia="it-IT" w:bidi="ar-SA"/>
        </w:rPr>
        <w:t xml:space="preserve"> إذا كان تلزيم الصفقة على أساس مجموعات، حدد كل مجموعة في جدول منفصل كما هو </w:t>
      </w:r>
      <w:r w:rsidR="00CB7AD5" w:rsidRPr="00492DE8">
        <w:rPr>
          <w:rFonts w:ascii="Times New Roman" w:eastAsia="Times New Roman" w:hAnsi="Times New Roman" w:cs="Times New Roman"/>
          <w:i/>
          <w:color w:val="auto"/>
          <w:sz w:val="28"/>
          <w:szCs w:val="28"/>
          <w:highlight w:val="lightGray"/>
          <w:rtl/>
          <w:lang w:val="en-GB" w:eastAsia="it-IT" w:bidi="ar-SA"/>
        </w:rPr>
        <w:t>م</w:t>
      </w:r>
      <w:r w:rsidR="00CB7AD5">
        <w:rPr>
          <w:rFonts w:ascii="Times New Roman" w:eastAsia="Times New Roman" w:hAnsi="Times New Roman" w:cs="Times New Roman" w:hint="cs"/>
          <w:i/>
          <w:color w:val="auto"/>
          <w:sz w:val="28"/>
          <w:szCs w:val="28"/>
          <w:highlight w:val="lightGray"/>
          <w:rtl/>
          <w:lang w:val="en-GB" w:eastAsia="it-IT" w:bidi="ar-SA"/>
        </w:rPr>
        <w:t>بيّن</w:t>
      </w:r>
      <w:r w:rsidR="00CB7AD5" w:rsidRPr="00492DE8">
        <w:rPr>
          <w:rFonts w:ascii="Times New Roman" w:eastAsia="Times New Roman" w:hAnsi="Times New Roman" w:cs="Times New Roman"/>
          <w:i/>
          <w:color w:val="auto"/>
          <w:sz w:val="28"/>
          <w:szCs w:val="28"/>
          <w:highlight w:val="lightGray"/>
          <w:rtl/>
          <w:lang w:val="en-GB" w:eastAsia="it-IT" w:bidi="ar-SA"/>
        </w:rPr>
        <w:t xml:space="preserve"> </w:t>
      </w:r>
      <w:r w:rsidRPr="00492DE8">
        <w:rPr>
          <w:rFonts w:ascii="Times New Roman" w:eastAsia="Times New Roman" w:hAnsi="Times New Roman" w:cs="Times New Roman"/>
          <w:i/>
          <w:color w:val="auto"/>
          <w:sz w:val="28"/>
          <w:szCs w:val="28"/>
          <w:highlight w:val="lightGray"/>
          <w:rtl/>
          <w:lang w:val="en-GB" w:eastAsia="it-IT" w:bidi="ar-SA"/>
        </w:rPr>
        <w:t>في ما يلي</w:t>
      </w:r>
      <w:r w:rsidR="005E1A61">
        <w:rPr>
          <w:rFonts w:ascii="Times New Roman" w:eastAsia="Times New Roman" w:hAnsi="Times New Roman" w:cs="Times New Roman" w:hint="cs"/>
          <w:i/>
          <w:color w:val="auto"/>
          <w:sz w:val="28"/>
          <w:szCs w:val="28"/>
          <w:highlight w:val="lightGray"/>
          <w:rtl/>
          <w:lang w:val="en-GB" w:eastAsia="it-IT" w:bidi="ar-SA"/>
        </w:rPr>
        <w:t>:</w:t>
      </w:r>
      <w:r w:rsidRPr="00492DE8">
        <w:rPr>
          <w:rFonts w:ascii="Times New Roman" w:eastAsia="Times New Roman" w:hAnsi="Times New Roman" w:cs="Times New Roman"/>
          <w:i/>
          <w:color w:val="auto"/>
          <w:sz w:val="28"/>
          <w:szCs w:val="28"/>
          <w:highlight w:val="lightGray"/>
          <w:lang w:eastAsia="it-IT" w:bidi="ar-SA"/>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1506"/>
        <w:gridCol w:w="975"/>
        <w:gridCol w:w="1093"/>
        <w:gridCol w:w="1513"/>
        <w:gridCol w:w="1180"/>
        <w:gridCol w:w="1180"/>
      </w:tblGrid>
      <w:tr w:rsidR="00492DE8" w:rsidRPr="00492DE8" w14:paraId="71EB74EE" w14:textId="77777777" w:rsidTr="0019706D">
        <w:trPr>
          <w:gridAfter w:val="6"/>
          <w:wAfter w:w="7978" w:type="dxa"/>
          <w:trHeight w:val="132"/>
          <w:jc w:val="center"/>
        </w:trPr>
        <w:tc>
          <w:tcPr>
            <w:tcW w:w="878" w:type="dxa"/>
          </w:tcPr>
          <w:p w14:paraId="77D64394" w14:textId="77777777" w:rsidR="00492DE8" w:rsidRPr="00492DE8" w:rsidRDefault="00492DE8" w:rsidP="00492DE8">
            <w:pPr>
              <w:widowControl/>
              <w:bidi/>
              <w:jc w:val="center"/>
              <w:outlineLvl w:val="0"/>
              <w:rPr>
                <w:rFonts w:ascii="Times New Roman" w:eastAsia="Times New Roman" w:hAnsi="Times New Roman" w:cs="Times New Roman"/>
                <w:b/>
                <w:i/>
                <w:color w:val="auto"/>
                <w:sz w:val="28"/>
                <w:szCs w:val="28"/>
                <w:highlight w:val="lightGray"/>
                <w:lang w:val="en-ZW" w:eastAsia="it-IT" w:bidi="ar-SA"/>
              </w:rPr>
            </w:pPr>
            <w:bookmarkStart w:id="132" w:name="_Toc513118974"/>
            <w:bookmarkStart w:id="133" w:name="_Toc513121237"/>
            <w:bookmarkStart w:id="134" w:name="_Toc513121652"/>
            <w:bookmarkStart w:id="135" w:name="_Toc513122713"/>
            <w:bookmarkStart w:id="136" w:name="_Toc513123649"/>
            <w:bookmarkStart w:id="137" w:name="_Toc513124041"/>
            <w:bookmarkStart w:id="138" w:name="_Toc513124586"/>
            <w:r w:rsidRPr="00492DE8">
              <w:rPr>
                <w:rFonts w:ascii="Times New Roman" w:eastAsia="Times New Roman" w:hAnsi="Times New Roman" w:cs="Times New Roman"/>
                <w:b/>
                <w:i/>
                <w:color w:val="auto"/>
                <w:sz w:val="28"/>
                <w:szCs w:val="28"/>
                <w:highlight w:val="lightGray"/>
                <w:rtl/>
                <w:lang w:val="en-GB" w:eastAsia="it-IT" w:bidi="ar-LB"/>
              </w:rPr>
              <w:t>المجموعة</w:t>
            </w:r>
            <w:r w:rsidR="00CB7AD5">
              <w:rPr>
                <w:rFonts w:ascii="Times New Roman" w:eastAsia="Times New Roman" w:hAnsi="Times New Roman" w:cs="Times New Roman" w:hint="cs"/>
                <w:b/>
                <w:i/>
                <w:color w:val="auto"/>
                <w:sz w:val="28"/>
                <w:szCs w:val="28"/>
                <w:highlight w:val="lightGray"/>
                <w:rtl/>
                <w:lang w:val="en-GB" w:eastAsia="it-IT" w:bidi="ar-LB"/>
              </w:rPr>
              <w:t xml:space="preserve"> رقم</w:t>
            </w:r>
            <w:r w:rsidRPr="00492DE8">
              <w:rPr>
                <w:rFonts w:ascii="Times New Roman" w:eastAsia="Times New Roman" w:hAnsi="Times New Roman" w:cs="Times New Roman"/>
                <w:b/>
                <w:i/>
                <w:color w:val="auto"/>
                <w:sz w:val="28"/>
                <w:szCs w:val="28"/>
                <w:highlight w:val="lightGray"/>
                <w:rtl/>
                <w:lang w:val="en-GB" w:eastAsia="it-IT" w:bidi="ar-LB"/>
              </w:rPr>
              <w:t xml:space="preserve"> </w:t>
            </w:r>
            <w:r w:rsidRPr="00492DE8">
              <w:rPr>
                <w:rFonts w:ascii="Times New Roman" w:eastAsia="Times New Roman" w:hAnsi="Times New Roman" w:cs="Times New Roman" w:hint="cs"/>
                <w:b/>
                <w:i/>
                <w:color w:val="auto"/>
                <w:sz w:val="28"/>
                <w:szCs w:val="28"/>
                <w:highlight w:val="lightGray"/>
                <w:rtl/>
                <w:lang w:val="en-GB" w:eastAsia="it-IT" w:bidi="ar-SA"/>
              </w:rPr>
              <w:t>1</w:t>
            </w:r>
            <w:bookmarkEnd w:id="132"/>
            <w:bookmarkEnd w:id="133"/>
            <w:bookmarkEnd w:id="134"/>
            <w:bookmarkEnd w:id="135"/>
            <w:bookmarkEnd w:id="136"/>
            <w:bookmarkEnd w:id="137"/>
            <w:bookmarkEnd w:id="138"/>
          </w:p>
        </w:tc>
      </w:tr>
      <w:tr w:rsidR="00492DE8" w:rsidRPr="00492DE8" w14:paraId="327DE6E9" w14:textId="77777777" w:rsidTr="001970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878" w:type="dxa"/>
            <w:tcBorders>
              <w:top w:val="single" w:sz="4" w:space="0" w:color="auto"/>
              <w:left w:val="single" w:sz="4" w:space="0" w:color="auto"/>
              <w:bottom w:val="single" w:sz="4" w:space="0" w:color="auto"/>
              <w:right w:val="single" w:sz="4" w:space="0" w:color="auto"/>
            </w:tcBorders>
            <w:vAlign w:val="center"/>
          </w:tcPr>
          <w:p w14:paraId="70F1CB83" w14:textId="73815F98" w:rsidR="00492DE8" w:rsidRPr="00492DE8" w:rsidRDefault="00492DE8" w:rsidP="00492DE8">
            <w:pPr>
              <w:widowControl/>
              <w:bidi/>
              <w:spacing w:before="60" w:after="60"/>
              <w:jc w:val="center"/>
              <w:outlineLvl w:val="0"/>
              <w:rPr>
                <w:rFonts w:ascii="Times New Roman" w:eastAsia="Times New Roman" w:hAnsi="Times New Roman" w:cs="Times New Roman"/>
                <w:b/>
                <w:bCs/>
                <w:i/>
                <w:color w:val="auto"/>
                <w:sz w:val="28"/>
                <w:szCs w:val="28"/>
                <w:highlight w:val="lightGray"/>
                <w:rtl/>
                <w:lang w:val="en-GB" w:eastAsia="it-IT" w:bidi="ar-LB"/>
              </w:rPr>
            </w:pPr>
            <w:bookmarkStart w:id="139" w:name="_Toc513118975"/>
            <w:bookmarkStart w:id="140" w:name="_Toc513121238"/>
            <w:bookmarkStart w:id="141" w:name="_Toc513121653"/>
            <w:bookmarkStart w:id="142" w:name="_Toc513122714"/>
            <w:bookmarkStart w:id="143" w:name="_Toc513123650"/>
            <w:bookmarkStart w:id="144" w:name="_Toc513124042"/>
            <w:bookmarkStart w:id="145" w:name="_Toc513124587"/>
            <w:r w:rsidRPr="00492DE8">
              <w:rPr>
                <w:rFonts w:ascii="Times New Roman" w:eastAsia="Times New Roman" w:hAnsi="Times New Roman" w:cs="Times New Roman"/>
                <w:b/>
                <w:bCs/>
                <w:i/>
                <w:color w:val="auto"/>
                <w:sz w:val="28"/>
                <w:szCs w:val="28"/>
                <w:highlight w:val="lightGray"/>
                <w:rtl/>
                <w:lang w:val="en-GB" w:eastAsia="it-IT" w:bidi="ar-LB"/>
              </w:rPr>
              <w:t>رقم</w:t>
            </w:r>
            <w:r w:rsidR="00CB7AD5">
              <w:rPr>
                <w:rFonts w:ascii="Times New Roman" w:eastAsia="Times New Roman" w:hAnsi="Times New Roman" w:cs="Times New Roman" w:hint="cs"/>
                <w:b/>
                <w:bCs/>
                <w:i/>
                <w:color w:val="auto"/>
                <w:sz w:val="28"/>
                <w:szCs w:val="28"/>
                <w:highlight w:val="lightGray"/>
                <w:rtl/>
                <w:lang w:val="en-GB" w:eastAsia="it-IT" w:bidi="ar-LB"/>
              </w:rPr>
              <w:t xml:space="preserve"> البند</w:t>
            </w:r>
            <w:bookmarkEnd w:id="139"/>
            <w:bookmarkEnd w:id="140"/>
            <w:bookmarkEnd w:id="141"/>
            <w:bookmarkEnd w:id="142"/>
            <w:bookmarkEnd w:id="143"/>
            <w:bookmarkEnd w:id="144"/>
            <w:bookmarkEnd w:id="145"/>
          </w:p>
        </w:tc>
        <w:tc>
          <w:tcPr>
            <w:tcW w:w="1587" w:type="dxa"/>
            <w:tcBorders>
              <w:top w:val="single" w:sz="4" w:space="0" w:color="auto"/>
              <w:left w:val="single" w:sz="4" w:space="0" w:color="auto"/>
              <w:bottom w:val="single" w:sz="4" w:space="0" w:color="auto"/>
              <w:right w:val="single" w:sz="4" w:space="0" w:color="auto"/>
            </w:tcBorders>
            <w:vAlign w:val="center"/>
          </w:tcPr>
          <w:p w14:paraId="071966F1" w14:textId="77777777" w:rsidR="00492DE8" w:rsidRPr="00492DE8" w:rsidRDefault="00492DE8" w:rsidP="00492DE8">
            <w:pPr>
              <w:widowControl/>
              <w:bidi/>
              <w:spacing w:before="60" w:after="60"/>
              <w:jc w:val="center"/>
              <w:outlineLvl w:val="0"/>
              <w:rPr>
                <w:rFonts w:ascii="Times New Roman" w:eastAsia="Times New Roman" w:hAnsi="Times New Roman" w:cs="Times New Roman"/>
                <w:b/>
                <w:bCs/>
                <w:i/>
                <w:color w:val="auto"/>
                <w:sz w:val="28"/>
                <w:szCs w:val="28"/>
                <w:highlight w:val="lightGray"/>
                <w:rtl/>
                <w:lang w:val="en-GB" w:eastAsia="it-IT" w:bidi="ar-LB"/>
              </w:rPr>
            </w:pPr>
            <w:bookmarkStart w:id="146" w:name="_Toc513118976"/>
            <w:bookmarkStart w:id="147" w:name="_Toc513121239"/>
            <w:bookmarkStart w:id="148" w:name="_Toc513121654"/>
            <w:bookmarkStart w:id="149" w:name="_Toc513122715"/>
            <w:bookmarkStart w:id="150" w:name="_Toc513123651"/>
            <w:bookmarkStart w:id="151" w:name="_Toc513124043"/>
            <w:bookmarkStart w:id="152" w:name="_Toc513124588"/>
            <w:r w:rsidRPr="00492DE8">
              <w:rPr>
                <w:rFonts w:ascii="Times New Roman" w:eastAsia="Times New Roman" w:hAnsi="Times New Roman" w:cs="Times New Roman"/>
                <w:b/>
                <w:bCs/>
                <w:i/>
                <w:color w:val="auto"/>
                <w:sz w:val="28"/>
                <w:szCs w:val="28"/>
                <w:highlight w:val="lightGray"/>
                <w:rtl/>
                <w:lang w:val="en-GB" w:eastAsia="it-IT" w:bidi="ar-SA"/>
              </w:rPr>
              <w:t>المواصفات</w:t>
            </w:r>
            <w:bookmarkEnd w:id="146"/>
            <w:bookmarkEnd w:id="147"/>
            <w:bookmarkEnd w:id="148"/>
            <w:bookmarkEnd w:id="149"/>
            <w:bookmarkEnd w:id="150"/>
            <w:bookmarkEnd w:id="151"/>
            <w:bookmarkEnd w:id="152"/>
          </w:p>
        </w:tc>
        <w:tc>
          <w:tcPr>
            <w:tcW w:w="1046" w:type="dxa"/>
            <w:tcBorders>
              <w:top w:val="single" w:sz="4" w:space="0" w:color="auto"/>
              <w:left w:val="single" w:sz="4" w:space="0" w:color="auto"/>
              <w:bottom w:val="single" w:sz="4" w:space="0" w:color="auto"/>
              <w:right w:val="single" w:sz="4" w:space="0" w:color="auto"/>
            </w:tcBorders>
          </w:tcPr>
          <w:p w14:paraId="748ED2E3" w14:textId="77777777" w:rsidR="00492DE8" w:rsidRPr="00492DE8" w:rsidRDefault="00492DE8" w:rsidP="00492DE8">
            <w:pPr>
              <w:widowControl/>
              <w:spacing w:before="60" w:after="60"/>
              <w:ind w:left="-108"/>
              <w:jc w:val="center"/>
              <w:outlineLvl w:val="0"/>
              <w:rPr>
                <w:rFonts w:ascii="Times New Roman" w:eastAsia="Times New Roman" w:hAnsi="Times New Roman" w:cs="Times New Roman"/>
                <w:b/>
                <w:bCs/>
                <w:i/>
                <w:color w:val="auto"/>
                <w:sz w:val="28"/>
                <w:szCs w:val="28"/>
                <w:highlight w:val="lightGray"/>
                <w:lang w:eastAsia="it-IT" w:bidi="ar-SA"/>
              </w:rPr>
            </w:pPr>
          </w:p>
          <w:p w14:paraId="263D362B" w14:textId="77777777" w:rsidR="00492DE8" w:rsidRPr="00492DE8" w:rsidRDefault="00492DE8" w:rsidP="00492DE8">
            <w:pPr>
              <w:widowControl/>
              <w:bidi/>
              <w:spacing w:before="60" w:after="60"/>
              <w:ind w:left="-108"/>
              <w:jc w:val="center"/>
              <w:outlineLvl w:val="0"/>
              <w:rPr>
                <w:rFonts w:ascii="Times New Roman" w:eastAsia="Times New Roman" w:hAnsi="Times New Roman" w:cs="Times New Roman"/>
                <w:b/>
                <w:bCs/>
                <w:i/>
                <w:color w:val="auto"/>
                <w:sz w:val="28"/>
                <w:szCs w:val="28"/>
                <w:highlight w:val="lightGray"/>
                <w:rtl/>
                <w:lang w:val="en-GB" w:eastAsia="it-IT" w:bidi="ar-LB"/>
              </w:rPr>
            </w:pPr>
            <w:bookmarkStart w:id="153" w:name="_Toc513118977"/>
            <w:bookmarkStart w:id="154" w:name="_Toc513121240"/>
            <w:bookmarkStart w:id="155" w:name="_Toc513121655"/>
            <w:bookmarkStart w:id="156" w:name="_Toc513122716"/>
            <w:bookmarkStart w:id="157" w:name="_Toc513123652"/>
            <w:bookmarkStart w:id="158" w:name="_Toc513124044"/>
            <w:bookmarkStart w:id="159" w:name="_Toc513124589"/>
            <w:r w:rsidRPr="00492DE8">
              <w:rPr>
                <w:rFonts w:ascii="Times New Roman" w:eastAsia="Times New Roman" w:hAnsi="Times New Roman" w:cs="Times New Roman"/>
                <w:b/>
                <w:bCs/>
                <w:i/>
                <w:color w:val="auto"/>
                <w:sz w:val="28"/>
                <w:szCs w:val="28"/>
                <w:highlight w:val="lightGray"/>
                <w:rtl/>
                <w:lang w:val="en-GB" w:eastAsia="it-IT" w:bidi="ar-SA"/>
              </w:rPr>
              <w:t>الوحدة</w:t>
            </w:r>
            <w:bookmarkEnd w:id="153"/>
            <w:bookmarkEnd w:id="154"/>
            <w:bookmarkEnd w:id="155"/>
            <w:bookmarkEnd w:id="156"/>
            <w:bookmarkEnd w:id="157"/>
            <w:bookmarkEnd w:id="158"/>
            <w:bookmarkEnd w:id="159"/>
          </w:p>
        </w:tc>
        <w:tc>
          <w:tcPr>
            <w:tcW w:w="1210" w:type="dxa"/>
            <w:tcBorders>
              <w:top w:val="single" w:sz="4" w:space="0" w:color="auto"/>
              <w:left w:val="single" w:sz="4" w:space="0" w:color="auto"/>
              <w:bottom w:val="single" w:sz="4" w:space="0" w:color="auto"/>
              <w:right w:val="single" w:sz="4" w:space="0" w:color="auto"/>
            </w:tcBorders>
            <w:vAlign w:val="center"/>
          </w:tcPr>
          <w:p w14:paraId="1553D216" w14:textId="77777777" w:rsidR="00492DE8" w:rsidRPr="00492DE8" w:rsidRDefault="00492DE8" w:rsidP="00492DE8">
            <w:pPr>
              <w:widowControl/>
              <w:bidi/>
              <w:spacing w:before="60" w:after="60"/>
              <w:ind w:left="-108"/>
              <w:jc w:val="center"/>
              <w:outlineLvl w:val="0"/>
              <w:rPr>
                <w:rFonts w:ascii="Times New Roman" w:eastAsia="Times New Roman" w:hAnsi="Times New Roman" w:cs="Times New Roman"/>
                <w:b/>
                <w:bCs/>
                <w:i/>
                <w:color w:val="auto"/>
                <w:sz w:val="28"/>
                <w:szCs w:val="28"/>
                <w:highlight w:val="lightGray"/>
                <w:rtl/>
                <w:lang w:val="en-GB" w:eastAsia="it-IT" w:bidi="ar-LB"/>
              </w:rPr>
            </w:pPr>
            <w:bookmarkStart w:id="160" w:name="_Toc513118978"/>
            <w:bookmarkStart w:id="161" w:name="_Toc513121241"/>
            <w:bookmarkStart w:id="162" w:name="_Toc513121656"/>
            <w:bookmarkStart w:id="163" w:name="_Toc513122717"/>
            <w:bookmarkStart w:id="164" w:name="_Toc513123653"/>
            <w:bookmarkStart w:id="165" w:name="_Toc513124045"/>
            <w:bookmarkStart w:id="166" w:name="_Toc513124590"/>
            <w:r w:rsidRPr="00492DE8">
              <w:rPr>
                <w:rFonts w:ascii="Times New Roman" w:eastAsia="Times New Roman" w:hAnsi="Times New Roman" w:cs="Times New Roman"/>
                <w:b/>
                <w:bCs/>
                <w:i/>
                <w:color w:val="auto"/>
                <w:sz w:val="28"/>
                <w:szCs w:val="28"/>
                <w:highlight w:val="lightGray"/>
                <w:rtl/>
                <w:lang w:val="en-GB" w:eastAsia="it-IT" w:bidi="ar-LB"/>
              </w:rPr>
              <w:t>الكميّة</w:t>
            </w:r>
            <w:bookmarkEnd w:id="160"/>
            <w:bookmarkEnd w:id="161"/>
            <w:bookmarkEnd w:id="162"/>
            <w:bookmarkEnd w:id="163"/>
            <w:bookmarkEnd w:id="164"/>
            <w:bookmarkEnd w:id="165"/>
            <w:bookmarkEnd w:id="166"/>
          </w:p>
        </w:tc>
        <w:tc>
          <w:tcPr>
            <w:tcW w:w="1589" w:type="dxa"/>
            <w:tcBorders>
              <w:top w:val="single" w:sz="4" w:space="0" w:color="auto"/>
              <w:left w:val="single" w:sz="4" w:space="0" w:color="auto"/>
              <w:bottom w:val="single" w:sz="4" w:space="0" w:color="auto"/>
              <w:right w:val="single" w:sz="4" w:space="0" w:color="auto"/>
            </w:tcBorders>
          </w:tcPr>
          <w:p w14:paraId="4BAF4DE3" w14:textId="77777777" w:rsidR="00492DE8" w:rsidRPr="00492DE8" w:rsidRDefault="00492DE8" w:rsidP="00492DE8">
            <w:pPr>
              <w:widowControl/>
              <w:bidi/>
              <w:spacing w:before="60" w:after="60"/>
              <w:ind w:left="-108"/>
              <w:jc w:val="center"/>
              <w:outlineLvl w:val="0"/>
              <w:rPr>
                <w:rFonts w:ascii="Times New Roman" w:eastAsia="Times New Roman" w:hAnsi="Times New Roman" w:cs="Times New Roman"/>
                <w:b/>
                <w:bCs/>
                <w:i/>
                <w:color w:val="auto"/>
                <w:sz w:val="28"/>
                <w:szCs w:val="28"/>
                <w:highlight w:val="lightGray"/>
                <w:rtl/>
                <w:lang w:val="en-GB" w:eastAsia="it-IT" w:bidi="ar-LB"/>
              </w:rPr>
            </w:pPr>
            <w:bookmarkStart w:id="167" w:name="_Toc513118979"/>
            <w:bookmarkStart w:id="168" w:name="_Toc513121242"/>
            <w:bookmarkStart w:id="169" w:name="_Toc513121657"/>
            <w:bookmarkStart w:id="170" w:name="_Toc513122718"/>
            <w:bookmarkStart w:id="171" w:name="_Toc513123654"/>
            <w:bookmarkStart w:id="172" w:name="_Toc513124046"/>
            <w:bookmarkStart w:id="173" w:name="_Toc513124591"/>
            <w:r w:rsidRPr="00492DE8">
              <w:rPr>
                <w:rFonts w:ascii="Times New Roman" w:eastAsia="Times New Roman" w:hAnsi="Times New Roman" w:cs="Times New Roman"/>
                <w:b/>
                <w:bCs/>
                <w:i/>
                <w:color w:val="auto"/>
                <w:sz w:val="28"/>
                <w:szCs w:val="28"/>
                <w:highlight w:val="lightGray"/>
                <w:rtl/>
                <w:lang w:val="en-GB" w:eastAsia="it-IT" w:bidi="ar-SA"/>
              </w:rPr>
              <w:t>المقاييس والمواصفات الفنيّة</w:t>
            </w:r>
            <w:bookmarkEnd w:id="167"/>
            <w:bookmarkEnd w:id="168"/>
            <w:bookmarkEnd w:id="169"/>
            <w:bookmarkEnd w:id="170"/>
            <w:bookmarkEnd w:id="171"/>
            <w:bookmarkEnd w:id="172"/>
            <w:bookmarkEnd w:id="173"/>
          </w:p>
        </w:tc>
        <w:tc>
          <w:tcPr>
            <w:tcW w:w="1273" w:type="dxa"/>
            <w:tcBorders>
              <w:top w:val="single" w:sz="4" w:space="0" w:color="auto"/>
              <w:left w:val="single" w:sz="4" w:space="0" w:color="auto"/>
              <w:bottom w:val="single" w:sz="4" w:space="0" w:color="auto"/>
              <w:right w:val="single" w:sz="4" w:space="0" w:color="auto"/>
            </w:tcBorders>
          </w:tcPr>
          <w:p w14:paraId="1F4BEAA3" w14:textId="453D2D46" w:rsidR="00492DE8" w:rsidRPr="00492DE8" w:rsidRDefault="00492DE8" w:rsidP="00492DE8">
            <w:pPr>
              <w:widowControl/>
              <w:bidi/>
              <w:spacing w:before="60" w:after="60"/>
              <w:ind w:left="-108"/>
              <w:jc w:val="center"/>
              <w:outlineLvl w:val="0"/>
              <w:rPr>
                <w:rFonts w:ascii="Times New Roman" w:eastAsia="Times New Roman" w:hAnsi="Times New Roman" w:cs="Times New Roman"/>
                <w:b/>
                <w:bCs/>
                <w:i/>
                <w:color w:val="auto"/>
                <w:sz w:val="28"/>
                <w:szCs w:val="28"/>
                <w:highlight w:val="lightGray"/>
                <w:lang w:eastAsia="it-IT" w:bidi="ar-SA"/>
              </w:rPr>
            </w:pPr>
            <w:bookmarkStart w:id="174" w:name="_Toc513118980"/>
            <w:bookmarkStart w:id="175" w:name="_Toc513121243"/>
            <w:bookmarkStart w:id="176" w:name="_Toc513121658"/>
            <w:bookmarkStart w:id="177" w:name="_Toc513122719"/>
            <w:bookmarkStart w:id="178" w:name="_Toc513123655"/>
            <w:bookmarkStart w:id="179" w:name="_Toc513124047"/>
            <w:bookmarkStart w:id="180" w:name="_Toc513124592"/>
            <w:r w:rsidRPr="00492DE8">
              <w:rPr>
                <w:rFonts w:ascii="Times New Roman" w:eastAsia="Times New Roman" w:hAnsi="Times New Roman" w:cs="Times New Roman"/>
                <w:b/>
                <w:bCs/>
                <w:i/>
                <w:color w:val="auto"/>
                <w:sz w:val="28"/>
                <w:szCs w:val="28"/>
                <w:highlight w:val="lightGray"/>
                <w:lang w:val="en-GB" w:eastAsia="it-IT" w:bidi="ar-SA"/>
              </w:rPr>
              <w:t>]</w:t>
            </w:r>
            <w:r w:rsidR="00BC6045">
              <w:rPr>
                <w:rFonts w:ascii="Times New Roman" w:eastAsia="Times New Roman" w:hAnsi="Times New Roman" w:cs="Times New Roman"/>
                <w:b/>
                <w:bCs/>
                <w:i/>
                <w:color w:val="auto"/>
                <w:sz w:val="28"/>
                <w:szCs w:val="28"/>
                <w:highlight w:val="lightGray"/>
                <w:rtl/>
                <w:lang w:val="en-GB" w:eastAsia="it-IT" w:bidi="ar-SA"/>
              </w:rPr>
              <w:t xml:space="preserve">أدخل  </w:t>
            </w:r>
            <w:r w:rsidRPr="00492DE8">
              <w:rPr>
                <w:rFonts w:ascii="Times New Roman" w:eastAsia="Times New Roman" w:hAnsi="Times New Roman" w:cs="Times New Roman"/>
                <w:b/>
                <w:bCs/>
                <w:i/>
                <w:color w:val="auto"/>
                <w:sz w:val="28"/>
                <w:szCs w:val="28"/>
                <w:highlight w:val="lightGray"/>
                <w:rtl/>
                <w:lang w:val="en-GB" w:eastAsia="it-IT" w:bidi="ar-SA"/>
              </w:rPr>
              <w:t>أقرب تاريخ للتسليم</w:t>
            </w:r>
            <w:r w:rsidRPr="00492DE8">
              <w:rPr>
                <w:rFonts w:ascii="Times New Roman" w:eastAsia="Times New Roman" w:hAnsi="Times New Roman" w:cs="Times New Roman"/>
                <w:b/>
                <w:bCs/>
                <w:i/>
                <w:color w:val="auto"/>
                <w:sz w:val="28"/>
                <w:szCs w:val="28"/>
                <w:highlight w:val="lightGray"/>
                <w:lang w:eastAsia="it-IT" w:bidi="ar-SA"/>
              </w:rPr>
              <w:t>[</w:t>
            </w:r>
            <w:bookmarkEnd w:id="174"/>
            <w:bookmarkEnd w:id="175"/>
            <w:bookmarkEnd w:id="176"/>
            <w:bookmarkEnd w:id="177"/>
            <w:bookmarkEnd w:id="178"/>
            <w:bookmarkEnd w:id="179"/>
            <w:bookmarkEnd w:id="180"/>
          </w:p>
        </w:tc>
        <w:tc>
          <w:tcPr>
            <w:tcW w:w="1273" w:type="dxa"/>
            <w:tcBorders>
              <w:top w:val="single" w:sz="4" w:space="0" w:color="auto"/>
              <w:left w:val="single" w:sz="4" w:space="0" w:color="auto"/>
              <w:bottom w:val="single" w:sz="4" w:space="0" w:color="auto"/>
              <w:right w:val="single" w:sz="4" w:space="0" w:color="auto"/>
            </w:tcBorders>
          </w:tcPr>
          <w:p w14:paraId="3E753BA4" w14:textId="56FEB55D" w:rsidR="00492DE8" w:rsidRPr="00492DE8" w:rsidRDefault="00492DE8" w:rsidP="00492DE8">
            <w:pPr>
              <w:widowControl/>
              <w:spacing w:before="60" w:after="60"/>
              <w:ind w:left="-108"/>
              <w:jc w:val="center"/>
              <w:outlineLvl w:val="0"/>
              <w:rPr>
                <w:rFonts w:ascii="Times New Roman" w:eastAsia="Times New Roman" w:hAnsi="Times New Roman" w:cs="Times New Roman"/>
                <w:b/>
                <w:bCs/>
                <w:i/>
                <w:color w:val="auto"/>
                <w:sz w:val="28"/>
                <w:szCs w:val="28"/>
                <w:highlight w:val="lightGray"/>
                <w:lang w:eastAsia="it-IT" w:bidi="ar-SA"/>
              </w:rPr>
            </w:pPr>
            <w:bookmarkStart w:id="181" w:name="_Toc513118981"/>
            <w:bookmarkStart w:id="182" w:name="_Toc513121244"/>
            <w:bookmarkStart w:id="183" w:name="_Toc513121659"/>
            <w:bookmarkStart w:id="184" w:name="_Toc513122720"/>
            <w:bookmarkStart w:id="185" w:name="_Toc513123656"/>
            <w:bookmarkStart w:id="186" w:name="_Toc513124048"/>
            <w:bookmarkStart w:id="187" w:name="_Toc513124593"/>
            <w:r w:rsidRPr="00492DE8">
              <w:rPr>
                <w:rFonts w:ascii="Times New Roman" w:eastAsia="Times New Roman" w:hAnsi="Times New Roman" w:cs="Times New Roman"/>
                <w:b/>
                <w:bCs/>
                <w:i/>
                <w:color w:val="auto"/>
                <w:sz w:val="28"/>
                <w:szCs w:val="28"/>
                <w:highlight w:val="lightGray"/>
                <w:lang w:val="en-GB" w:eastAsia="it-IT" w:bidi="ar-SA"/>
              </w:rPr>
              <w:t>[</w:t>
            </w:r>
            <w:r w:rsidR="00BC6045">
              <w:rPr>
                <w:rFonts w:ascii="Times New Roman" w:eastAsia="Times New Roman" w:hAnsi="Times New Roman" w:cs="Times New Roman"/>
                <w:b/>
                <w:bCs/>
                <w:i/>
                <w:color w:val="auto"/>
                <w:sz w:val="28"/>
                <w:szCs w:val="28"/>
                <w:highlight w:val="lightGray"/>
                <w:rtl/>
                <w:lang w:val="en-GB" w:eastAsia="it-IT" w:bidi="ar-SA"/>
              </w:rPr>
              <w:t xml:space="preserve">أدخل  </w:t>
            </w:r>
            <w:r w:rsidRPr="00492DE8">
              <w:rPr>
                <w:rFonts w:ascii="Times New Roman" w:eastAsia="Times New Roman" w:hAnsi="Times New Roman" w:cs="Times New Roman"/>
                <w:b/>
                <w:bCs/>
                <w:i/>
                <w:color w:val="auto"/>
                <w:sz w:val="28"/>
                <w:szCs w:val="28"/>
                <w:highlight w:val="lightGray"/>
                <w:rtl/>
                <w:lang w:val="en-GB" w:eastAsia="it-IT" w:bidi="ar-SA"/>
              </w:rPr>
              <w:t>آخر تاريخ للتسليم</w:t>
            </w:r>
            <w:r w:rsidRPr="00492DE8">
              <w:rPr>
                <w:rFonts w:ascii="Times New Roman" w:eastAsia="Times New Roman" w:hAnsi="Times New Roman" w:cs="Times New Roman"/>
                <w:b/>
                <w:bCs/>
                <w:i/>
                <w:color w:val="auto"/>
                <w:sz w:val="28"/>
                <w:szCs w:val="28"/>
                <w:highlight w:val="lightGray"/>
                <w:lang w:val="en-GB" w:eastAsia="it-IT" w:bidi="ar-SA"/>
              </w:rPr>
              <w:t>]</w:t>
            </w:r>
            <w:bookmarkEnd w:id="181"/>
            <w:bookmarkEnd w:id="182"/>
            <w:bookmarkEnd w:id="183"/>
            <w:bookmarkEnd w:id="184"/>
            <w:bookmarkEnd w:id="185"/>
            <w:bookmarkEnd w:id="186"/>
            <w:bookmarkEnd w:id="187"/>
          </w:p>
        </w:tc>
      </w:tr>
      <w:tr w:rsidR="00492DE8" w:rsidRPr="00492DE8" w14:paraId="4A2D576A" w14:textId="77777777" w:rsidTr="00CE6589">
        <w:tblPrEx>
          <w:tblLook w:val="01E0" w:firstRow="1" w:lastRow="1" w:firstColumn="1" w:lastColumn="1" w:noHBand="0" w:noVBand="0"/>
        </w:tblPrEx>
        <w:trPr>
          <w:trHeight w:val="358"/>
          <w:jc w:val="center"/>
        </w:trPr>
        <w:tc>
          <w:tcPr>
            <w:tcW w:w="878" w:type="dxa"/>
            <w:tcBorders>
              <w:top w:val="single" w:sz="4" w:space="0" w:color="auto"/>
              <w:left w:val="single" w:sz="4" w:space="0" w:color="auto"/>
              <w:bottom w:val="single" w:sz="4" w:space="0" w:color="auto"/>
              <w:right w:val="single" w:sz="4" w:space="0" w:color="auto"/>
            </w:tcBorders>
            <w:vAlign w:val="center"/>
          </w:tcPr>
          <w:p w14:paraId="23103470" w14:textId="77777777" w:rsidR="00492DE8" w:rsidRPr="00492DE8" w:rsidRDefault="00492DE8" w:rsidP="00492DE8">
            <w:pPr>
              <w:widowControl/>
              <w:bidi/>
              <w:ind w:right="-108"/>
              <w:jc w:val="center"/>
              <w:outlineLvl w:val="0"/>
              <w:rPr>
                <w:rFonts w:ascii="Times New Roman" w:eastAsia="Times New Roman" w:hAnsi="Times New Roman" w:cs="Times New Roman"/>
                <w:i/>
                <w:color w:val="auto"/>
                <w:sz w:val="28"/>
                <w:szCs w:val="28"/>
                <w:highlight w:val="lightGray"/>
                <w:lang w:eastAsia="it-IT" w:bidi="ar-SA"/>
              </w:rPr>
            </w:pPr>
            <w:bookmarkStart w:id="188" w:name="_Toc513118982"/>
            <w:bookmarkStart w:id="189" w:name="_Toc513121245"/>
            <w:bookmarkStart w:id="190" w:name="_Toc513121660"/>
            <w:bookmarkStart w:id="191" w:name="_Toc513122721"/>
            <w:bookmarkStart w:id="192" w:name="_Toc513123657"/>
            <w:bookmarkStart w:id="193" w:name="_Toc513124049"/>
            <w:bookmarkStart w:id="194" w:name="_Toc513124594"/>
            <w:r w:rsidRPr="00492DE8">
              <w:rPr>
                <w:rFonts w:ascii="Times New Roman" w:eastAsia="Times New Roman" w:hAnsi="Times New Roman" w:cs="Times New Roman" w:hint="cs"/>
                <w:i/>
                <w:color w:val="auto"/>
                <w:sz w:val="28"/>
                <w:szCs w:val="28"/>
                <w:highlight w:val="lightGray"/>
                <w:rtl/>
                <w:lang w:val="en-GB" w:eastAsia="it-IT" w:bidi="ar-SA"/>
              </w:rPr>
              <w:t>1</w:t>
            </w:r>
            <w:bookmarkEnd w:id="188"/>
            <w:bookmarkEnd w:id="189"/>
            <w:bookmarkEnd w:id="190"/>
            <w:bookmarkEnd w:id="191"/>
            <w:bookmarkEnd w:id="192"/>
            <w:bookmarkEnd w:id="193"/>
            <w:bookmarkEnd w:id="194"/>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3FB88494"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eastAsia="it-IT" w:bidi="ar-SA"/>
              </w:rPr>
            </w:pPr>
          </w:p>
        </w:tc>
        <w:tc>
          <w:tcPr>
            <w:tcW w:w="1046" w:type="dxa"/>
            <w:tcBorders>
              <w:top w:val="single" w:sz="4" w:space="0" w:color="auto"/>
              <w:left w:val="nil"/>
              <w:bottom w:val="single" w:sz="4" w:space="0" w:color="auto"/>
              <w:right w:val="single" w:sz="4" w:space="0" w:color="auto"/>
            </w:tcBorders>
            <w:shd w:val="clear" w:color="auto" w:fill="auto"/>
          </w:tcPr>
          <w:p w14:paraId="24C2FE14"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eastAsia="it-IT" w:bidi="ar-SA"/>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679A16B6"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eastAsia="it-IT" w:bidi="ar-SA"/>
              </w:rPr>
            </w:pPr>
          </w:p>
        </w:tc>
        <w:tc>
          <w:tcPr>
            <w:tcW w:w="1589" w:type="dxa"/>
            <w:tcBorders>
              <w:top w:val="single" w:sz="4" w:space="0" w:color="auto"/>
              <w:left w:val="nil"/>
              <w:bottom w:val="single" w:sz="4" w:space="0" w:color="auto"/>
              <w:right w:val="single" w:sz="4" w:space="0" w:color="auto"/>
            </w:tcBorders>
          </w:tcPr>
          <w:p w14:paraId="1D662EF8"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eastAsia="it-IT" w:bidi="ar-SA"/>
              </w:rPr>
            </w:pPr>
          </w:p>
        </w:tc>
        <w:tc>
          <w:tcPr>
            <w:tcW w:w="1273" w:type="dxa"/>
            <w:tcBorders>
              <w:top w:val="single" w:sz="4" w:space="0" w:color="auto"/>
              <w:left w:val="nil"/>
              <w:bottom w:val="single" w:sz="4" w:space="0" w:color="auto"/>
              <w:right w:val="single" w:sz="4" w:space="0" w:color="auto"/>
            </w:tcBorders>
          </w:tcPr>
          <w:p w14:paraId="74249451" w14:textId="77777777" w:rsidR="00492DE8" w:rsidRPr="00492DE8" w:rsidRDefault="00492DE8" w:rsidP="00492DE8">
            <w:pPr>
              <w:widowControl/>
              <w:bidi/>
              <w:ind w:left="-108"/>
              <w:jc w:val="center"/>
              <w:outlineLvl w:val="0"/>
              <w:rPr>
                <w:rFonts w:ascii="Times New Roman" w:eastAsia="Times New Roman" w:hAnsi="Times New Roman" w:cs="Times New Roman"/>
                <w:i/>
                <w:color w:val="auto"/>
                <w:sz w:val="28"/>
                <w:szCs w:val="28"/>
                <w:highlight w:val="lightGray"/>
                <w:lang w:val="en-ZW" w:eastAsia="it-IT" w:bidi="ar-SA"/>
              </w:rPr>
            </w:pPr>
          </w:p>
        </w:tc>
        <w:tc>
          <w:tcPr>
            <w:tcW w:w="1273" w:type="dxa"/>
            <w:tcBorders>
              <w:top w:val="single" w:sz="4" w:space="0" w:color="auto"/>
              <w:left w:val="nil"/>
              <w:bottom w:val="single" w:sz="4" w:space="0" w:color="auto"/>
              <w:right w:val="single" w:sz="4" w:space="0" w:color="auto"/>
            </w:tcBorders>
          </w:tcPr>
          <w:p w14:paraId="3A5AD86B" w14:textId="77777777" w:rsidR="00492DE8" w:rsidRPr="00492DE8" w:rsidRDefault="00492DE8" w:rsidP="00492DE8">
            <w:pPr>
              <w:widowControl/>
              <w:bidi/>
              <w:ind w:left="-108"/>
              <w:jc w:val="center"/>
              <w:outlineLvl w:val="0"/>
              <w:rPr>
                <w:rFonts w:ascii="Times New Roman" w:eastAsia="Times New Roman" w:hAnsi="Times New Roman" w:cs="Times New Roman"/>
                <w:i/>
                <w:color w:val="auto"/>
                <w:sz w:val="28"/>
                <w:szCs w:val="28"/>
                <w:highlight w:val="lightGray"/>
                <w:lang w:eastAsia="it-IT" w:bidi="ar-SA"/>
              </w:rPr>
            </w:pPr>
          </w:p>
        </w:tc>
      </w:tr>
      <w:tr w:rsidR="00492DE8" w:rsidRPr="00492DE8" w14:paraId="3FB531FC" w14:textId="77777777" w:rsidTr="00CE6589">
        <w:tblPrEx>
          <w:tblLook w:val="01E0" w:firstRow="1" w:lastRow="1" w:firstColumn="1" w:lastColumn="1" w:noHBand="0" w:noVBand="0"/>
        </w:tblPrEx>
        <w:trPr>
          <w:trHeight w:val="358"/>
          <w:jc w:val="center"/>
        </w:trPr>
        <w:tc>
          <w:tcPr>
            <w:tcW w:w="878" w:type="dxa"/>
            <w:tcBorders>
              <w:top w:val="single" w:sz="4" w:space="0" w:color="auto"/>
              <w:left w:val="single" w:sz="4" w:space="0" w:color="auto"/>
              <w:bottom w:val="single" w:sz="4" w:space="0" w:color="auto"/>
              <w:right w:val="single" w:sz="4" w:space="0" w:color="auto"/>
            </w:tcBorders>
            <w:vAlign w:val="center"/>
          </w:tcPr>
          <w:p w14:paraId="487F4F7B" w14:textId="77777777" w:rsidR="00492DE8" w:rsidRPr="00492DE8" w:rsidRDefault="00492DE8" w:rsidP="00492DE8">
            <w:pPr>
              <w:widowControl/>
              <w:bidi/>
              <w:ind w:right="-108"/>
              <w:jc w:val="center"/>
              <w:outlineLvl w:val="0"/>
              <w:rPr>
                <w:rFonts w:ascii="Times New Roman" w:eastAsia="Times New Roman" w:hAnsi="Times New Roman" w:cs="Times New Roman"/>
                <w:i/>
                <w:color w:val="auto"/>
                <w:sz w:val="28"/>
                <w:szCs w:val="28"/>
                <w:highlight w:val="lightGray"/>
                <w:lang w:val="en-GB" w:eastAsia="it-IT" w:bidi="ar-SA"/>
              </w:rPr>
            </w:pPr>
            <w:bookmarkStart w:id="195" w:name="_Toc513118983"/>
            <w:bookmarkStart w:id="196" w:name="_Toc513121246"/>
            <w:bookmarkStart w:id="197" w:name="_Toc513121661"/>
            <w:bookmarkStart w:id="198" w:name="_Toc513122722"/>
            <w:bookmarkStart w:id="199" w:name="_Toc513123658"/>
            <w:bookmarkStart w:id="200" w:name="_Toc513124050"/>
            <w:bookmarkStart w:id="201" w:name="_Toc513124595"/>
            <w:r w:rsidRPr="00492DE8">
              <w:rPr>
                <w:rFonts w:ascii="Times New Roman" w:eastAsia="Times New Roman" w:hAnsi="Times New Roman" w:cs="Times New Roman" w:hint="cs"/>
                <w:i/>
                <w:color w:val="auto"/>
                <w:sz w:val="28"/>
                <w:szCs w:val="28"/>
                <w:highlight w:val="lightGray"/>
                <w:rtl/>
                <w:lang w:val="en-GB" w:eastAsia="it-IT" w:bidi="ar-SA"/>
              </w:rPr>
              <w:t>2</w:t>
            </w:r>
            <w:bookmarkEnd w:id="195"/>
            <w:bookmarkEnd w:id="196"/>
            <w:bookmarkEnd w:id="197"/>
            <w:bookmarkEnd w:id="198"/>
            <w:bookmarkEnd w:id="199"/>
            <w:bookmarkEnd w:id="200"/>
            <w:bookmarkEnd w:id="201"/>
          </w:p>
        </w:tc>
        <w:tc>
          <w:tcPr>
            <w:tcW w:w="1587" w:type="dxa"/>
            <w:tcBorders>
              <w:left w:val="single" w:sz="4" w:space="0" w:color="auto"/>
              <w:bottom w:val="single" w:sz="4" w:space="0" w:color="auto"/>
              <w:right w:val="single" w:sz="4" w:space="0" w:color="auto"/>
            </w:tcBorders>
            <w:shd w:val="clear" w:color="auto" w:fill="auto"/>
            <w:vAlign w:val="center"/>
          </w:tcPr>
          <w:p w14:paraId="5718F095"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val="fr-MC" w:eastAsia="it-IT" w:bidi="ar-SA"/>
              </w:rPr>
            </w:pPr>
          </w:p>
        </w:tc>
        <w:tc>
          <w:tcPr>
            <w:tcW w:w="1046" w:type="dxa"/>
            <w:tcBorders>
              <w:top w:val="single" w:sz="4" w:space="0" w:color="auto"/>
              <w:left w:val="nil"/>
              <w:bottom w:val="single" w:sz="4" w:space="0" w:color="auto"/>
              <w:right w:val="single" w:sz="4" w:space="0" w:color="auto"/>
            </w:tcBorders>
            <w:shd w:val="clear" w:color="auto" w:fill="auto"/>
          </w:tcPr>
          <w:p w14:paraId="72D2683B"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val="fr-MC" w:eastAsia="it-IT" w:bidi="ar-SA"/>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CF5930D"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val="en-GB" w:eastAsia="it-IT" w:bidi="ar-SA"/>
              </w:rPr>
            </w:pPr>
          </w:p>
        </w:tc>
        <w:tc>
          <w:tcPr>
            <w:tcW w:w="1589" w:type="dxa"/>
            <w:tcBorders>
              <w:left w:val="nil"/>
              <w:bottom w:val="single" w:sz="4" w:space="0" w:color="auto"/>
              <w:right w:val="single" w:sz="4" w:space="0" w:color="auto"/>
            </w:tcBorders>
          </w:tcPr>
          <w:p w14:paraId="441717B0"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val="fr-MC" w:eastAsia="it-IT" w:bidi="ar-SA"/>
              </w:rPr>
            </w:pPr>
          </w:p>
        </w:tc>
        <w:tc>
          <w:tcPr>
            <w:tcW w:w="1273" w:type="dxa"/>
            <w:tcBorders>
              <w:left w:val="nil"/>
              <w:bottom w:val="single" w:sz="4" w:space="0" w:color="auto"/>
              <w:right w:val="single" w:sz="4" w:space="0" w:color="auto"/>
            </w:tcBorders>
          </w:tcPr>
          <w:p w14:paraId="44F49D18" w14:textId="77777777" w:rsidR="00492DE8" w:rsidRPr="00492DE8" w:rsidRDefault="00492DE8" w:rsidP="00492DE8">
            <w:pPr>
              <w:widowControl/>
              <w:bidi/>
              <w:ind w:left="-108"/>
              <w:jc w:val="center"/>
              <w:outlineLvl w:val="0"/>
              <w:rPr>
                <w:rFonts w:ascii="Times New Roman" w:eastAsia="Times New Roman" w:hAnsi="Times New Roman" w:cs="Times New Roman"/>
                <w:i/>
                <w:color w:val="auto"/>
                <w:sz w:val="28"/>
                <w:szCs w:val="28"/>
                <w:highlight w:val="lightGray"/>
                <w:lang w:eastAsia="it-IT" w:bidi="ar-SA"/>
              </w:rPr>
            </w:pPr>
          </w:p>
        </w:tc>
        <w:tc>
          <w:tcPr>
            <w:tcW w:w="1273" w:type="dxa"/>
            <w:tcBorders>
              <w:left w:val="nil"/>
              <w:bottom w:val="single" w:sz="4" w:space="0" w:color="auto"/>
              <w:right w:val="single" w:sz="4" w:space="0" w:color="auto"/>
            </w:tcBorders>
          </w:tcPr>
          <w:p w14:paraId="773B799B" w14:textId="77777777" w:rsidR="00492DE8" w:rsidRPr="00492DE8" w:rsidRDefault="00492DE8" w:rsidP="00492DE8">
            <w:pPr>
              <w:widowControl/>
              <w:bidi/>
              <w:ind w:left="-108"/>
              <w:jc w:val="center"/>
              <w:outlineLvl w:val="0"/>
              <w:rPr>
                <w:rFonts w:ascii="Times New Roman" w:eastAsia="Times New Roman" w:hAnsi="Times New Roman" w:cs="Times New Roman"/>
                <w:i/>
                <w:color w:val="auto"/>
                <w:sz w:val="28"/>
                <w:szCs w:val="28"/>
                <w:highlight w:val="lightGray"/>
                <w:lang w:val="fr-MC" w:eastAsia="it-IT" w:bidi="ar-SA"/>
              </w:rPr>
            </w:pPr>
          </w:p>
        </w:tc>
      </w:tr>
      <w:tr w:rsidR="00492DE8" w:rsidRPr="00492DE8" w14:paraId="6498CD23" w14:textId="77777777" w:rsidTr="00CE6589">
        <w:tblPrEx>
          <w:tblLook w:val="01E0" w:firstRow="1" w:lastRow="1" w:firstColumn="1" w:lastColumn="1" w:noHBand="0" w:noVBand="0"/>
        </w:tblPrEx>
        <w:trPr>
          <w:trHeight w:val="358"/>
          <w:jc w:val="center"/>
        </w:trPr>
        <w:tc>
          <w:tcPr>
            <w:tcW w:w="878" w:type="dxa"/>
            <w:tcBorders>
              <w:top w:val="single" w:sz="4" w:space="0" w:color="auto"/>
              <w:left w:val="single" w:sz="4" w:space="0" w:color="auto"/>
              <w:bottom w:val="single" w:sz="4" w:space="0" w:color="auto"/>
              <w:right w:val="single" w:sz="4" w:space="0" w:color="auto"/>
            </w:tcBorders>
            <w:vAlign w:val="center"/>
          </w:tcPr>
          <w:p w14:paraId="254B61FF" w14:textId="77777777" w:rsidR="00492DE8" w:rsidRPr="00492DE8" w:rsidRDefault="00492DE8" w:rsidP="00492DE8">
            <w:pPr>
              <w:widowControl/>
              <w:bidi/>
              <w:ind w:right="-108"/>
              <w:jc w:val="center"/>
              <w:outlineLvl w:val="0"/>
              <w:rPr>
                <w:rFonts w:ascii="Times New Roman" w:eastAsia="Times New Roman" w:hAnsi="Times New Roman" w:cs="Times New Roman"/>
                <w:i/>
                <w:color w:val="auto"/>
                <w:sz w:val="28"/>
                <w:szCs w:val="28"/>
                <w:highlight w:val="lightGray"/>
                <w:lang w:val="en-GB" w:eastAsia="it-IT" w:bidi="ar-SA"/>
              </w:rPr>
            </w:pPr>
            <w:bookmarkStart w:id="202" w:name="_Toc513118984"/>
            <w:bookmarkStart w:id="203" w:name="_Toc513121247"/>
            <w:bookmarkStart w:id="204" w:name="_Toc513121662"/>
            <w:bookmarkStart w:id="205" w:name="_Toc513122723"/>
            <w:bookmarkStart w:id="206" w:name="_Toc513123659"/>
            <w:bookmarkStart w:id="207" w:name="_Toc513124051"/>
            <w:bookmarkStart w:id="208" w:name="_Toc513124596"/>
            <w:r w:rsidRPr="00492DE8">
              <w:rPr>
                <w:rFonts w:ascii="Times New Roman" w:eastAsia="Times New Roman" w:hAnsi="Times New Roman" w:cs="Times New Roman" w:hint="cs"/>
                <w:i/>
                <w:color w:val="auto"/>
                <w:sz w:val="28"/>
                <w:szCs w:val="28"/>
                <w:highlight w:val="lightGray"/>
                <w:rtl/>
                <w:lang w:val="en-GB" w:eastAsia="it-IT" w:bidi="ar-SA"/>
              </w:rPr>
              <w:t>3</w:t>
            </w:r>
            <w:bookmarkEnd w:id="202"/>
            <w:bookmarkEnd w:id="203"/>
            <w:bookmarkEnd w:id="204"/>
            <w:bookmarkEnd w:id="205"/>
            <w:bookmarkEnd w:id="206"/>
            <w:bookmarkEnd w:id="207"/>
            <w:bookmarkEnd w:id="208"/>
          </w:p>
        </w:tc>
        <w:tc>
          <w:tcPr>
            <w:tcW w:w="1587" w:type="dxa"/>
            <w:tcBorders>
              <w:left w:val="single" w:sz="4" w:space="0" w:color="auto"/>
              <w:bottom w:val="single" w:sz="4" w:space="0" w:color="auto"/>
              <w:right w:val="single" w:sz="4" w:space="0" w:color="auto"/>
            </w:tcBorders>
            <w:shd w:val="clear" w:color="auto" w:fill="auto"/>
            <w:vAlign w:val="center"/>
          </w:tcPr>
          <w:p w14:paraId="57FB381F"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eastAsia="it-IT" w:bidi="ar-SA"/>
              </w:rPr>
            </w:pPr>
          </w:p>
        </w:tc>
        <w:tc>
          <w:tcPr>
            <w:tcW w:w="1046" w:type="dxa"/>
            <w:tcBorders>
              <w:top w:val="single" w:sz="4" w:space="0" w:color="auto"/>
              <w:left w:val="nil"/>
              <w:bottom w:val="single" w:sz="4" w:space="0" w:color="auto"/>
              <w:right w:val="single" w:sz="4" w:space="0" w:color="auto"/>
            </w:tcBorders>
            <w:shd w:val="clear" w:color="auto" w:fill="auto"/>
          </w:tcPr>
          <w:p w14:paraId="5BA4D7D9"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eastAsia="it-IT" w:bidi="ar-SA"/>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DF990D3"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val="en-GB" w:eastAsia="it-IT" w:bidi="ar-SA"/>
              </w:rPr>
            </w:pPr>
          </w:p>
        </w:tc>
        <w:tc>
          <w:tcPr>
            <w:tcW w:w="1589" w:type="dxa"/>
            <w:tcBorders>
              <w:left w:val="nil"/>
              <w:bottom w:val="single" w:sz="4" w:space="0" w:color="auto"/>
              <w:right w:val="single" w:sz="4" w:space="0" w:color="auto"/>
            </w:tcBorders>
          </w:tcPr>
          <w:p w14:paraId="4A35C532"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val="en-ZW" w:eastAsia="it-IT" w:bidi="ar-SA"/>
              </w:rPr>
            </w:pPr>
          </w:p>
        </w:tc>
        <w:tc>
          <w:tcPr>
            <w:tcW w:w="1273" w:type="dxa"/>
            <w:tcBorders>
              <w:left w:val="nil"/>
              <w:bottom w:val="single" w:sz="4" w:space="0" w:color="auto"/>
              <w:right w:val="single" w:sz="4" w:space="0" w:color="auto"/>
            </w:tcBorders>
          </w:tcPr>
          <w:p w14:paraId="0BDAE124" w14:textId="77777777" w:rsidR="00492DE8" w:rsidRPr="00492DE8" w:rsidRDefault="00492DE8" w:rsidP="00492DE8">
            <w:pPr>
              <w:widowControl/>
              <w:bidi/>
              <w:ind w:left="-108"/>
              <w:jc w:val="center"/>
              <w:outlineLvl w:val="0"/>
              <w:rPr>
                <w:rFonts w:ascii="Times New Roman" w:eastAsia="Times New Roman" w:hAnsi="Times New Roman" w:cs="Times New Roman"/>
                <w:i/>
                <w:color w:val="auto"/>
                <w:sz w:val="28"/>
                <w:szCs w:val="28"/>
                <w:highlight w:val="lightGray"/>
                <w:lang w:val="en-GB" w:eastAsia="it-IT" w:bidi="ar-SA"/>
              </w:rPr>
            </w:pPr>
          </w:p>
        </w:tc>
        <w:tc>
          <w:tcPr>
            <w:tcW w:w="1273" w:type="dxa"/>
            <w:tcBorders>
              <w:left w:val="nil"/>
              <w:bottom w:val="single" w:sz="4" w:space="0" w:color="auto"/>
              <w:right w:val="single" w:sz="4" w:space="0" w:color="auto"/>
            </w:tcBorders>
          </w:tcPr>
          <w:p w14:paraId="66FBCA9D" w14:textId="77777777" w:rsidR="00492DE8" w:rsidRPr="00492DE8" w:rsidRDefault="00492DE8" w:rsidP="00492DE8">
            <w:pPr>
              <w:widowControl/>
              <w:bidi/>
              <w:ind w:left="-108"/>
              <w:jc w:val="center"/>
              <w:outlineLvl w:val="0"/>
              <w:rPr>
                <w:rFonts w:ascii="Times New Roman" w:eastAsia="Times New Roman" w:hAnsi="Times New Roman" w:cs="Times New Roman"/>
                <w:i/>
                <w:color w:val="auto"/>
                <w:sz w:val="28"/>
                <w:szCs w:val="28"/>
                <w:highlight w:val="lightGray"/>
                <w:lang w:val="en-GB" w:eastAsia="it-IT" w:bidi="ar-SA"/>
              </w:rPr>
            </w:pPr>
          </w:p>
        </w:tc>
      </w:tr>
      <w:tr w:rsidR="00492DE8" w:rsidRPr="00492DE8" w14:paraId="00214D9B" w14:textId="77777777" w:rsidTr="001970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878" w:type="dxa"/>
            <w:tcBorders>
              <w:top w:val="single" w:sz="4" w:space="0" w:color="auto"/>
              <w:left w:val="single" w:sz="4" w:space="0" w:color="auto"/>
              <w:bottom w:val="single" w:sz="4" w:space="0" w:color="auto"/>
              <w:right w:val="single" w:sz="4" w:space="0" w:color="auto"/>
            </w:tcBorders>
            <w:vAlign w:val="center"/>
          </w:tcPr>
          <w:p w14:paraId="5502AB54" w14:textId="77777777" w:rsidR="00492DE8" w:rsidRPr="00492DE8" w:rsidRDefault="00492DE8" w:rsidP="00492DE8">
            <w:pPr>
              <w:widowControl/>
              <w:bidi/>
              <w:ind w:right="-108"/>
              <w:jc w:val="center"/>
              <w:outlineLvl w:val="0"/>
              <w:rPr>
                <w:rFonts w:ascii="Times New Roman" w:eastAsia="Times New Roman" w:hAnsi="Times New Roman" w:cs="Times New Roman"/>
                <w:i/>
                <w:color w:val="auto"/>
                <w:sz w:val="28"/>
                <w:szCs w:val="28"/>
                <w:highlight w:val="lightGray"/>
                <w:lang w:eastAsia="it-IT" w:bidi="ar-SA"/>
              </w:rPr>
            </w:pPr>
          </w:p>
        </w:tc>
        <w:tc>
          <w:tcPr>
            <w:tcW w:w="1587" w:type="dxa"/>
            <w:tcBorders>
              <w:left w:val="single" w:sz="4" w:space="0" w:color="auto"/>
              <w:bottom w:val="single" w:sz="4" w:space="0" w:color="auto"/>
              <w:right w:val="single" w:sz="4" w:space="0" w:color="auto"/>
            </w:tcBorders>
          </w:tcPr>
          <w:p w14:paraId="627399C5" w14:textId="04808FF3" w:rsidR="00492DE8" w:rsidRPr="00492DE8" w:rsidRDefault="00492DE8" w:rsidP="00CB7AD5">
            <w:pPr>
              <w:widowControl/>
              <w:bidi/>
              <w:spacing w:before="60" w:after="60"/>
              <w:jc w:val="both"/>
              <w:rPr>
                <w:rFonts w:ascii="Times New Roman" w:eastAsia="Times New Roman" w:hAnsi="Times New Roman" w:cs="Times New Roman"/>
                <w:i/>
                <w:color w:val="auto"/>
                <w:sz w:val="28"/>
                <w:szCs w:val="28"/>
                <w:highlight w:val="lightGray"/>
                <w:lang w:eastAsia="it-IT" w:bidi="ar-LB"/>
              </w:rPr>
            </w:pPr>
            <w:r w:rsidRPr="00492DE8">
              <w:rPr>
                <w:rFonts w:ascii="Times New Roman" w:eastAsia="Times New Roman" w:hAnsi="Times New Roman" w:cs="Times New Roman"/>
                <w:i/>
                <w:color w:val="auto"/>
                <w:sz w:val="28"/>
                <w:szCs w:val="28"/>
                <w:highlight w:val="lightGray"/>
                <w:lang w:eastAsia="it-IT" w:bidi="ar-LB"/>
              </w:rPr>
              <w:t>]</w:t>
            </w:r>
            <w:r w:rsidRPr="00492DE8">
              <w:rPr>
                <w:rFonts w:ascii="Times New Roman" w:eastAsia="Times New Roman" w:hAnsi="Times New Roman" w:cs="Times New Roman"/>
                <w:i/>
                <w:color w:val="auto"/>
                <w:sz w:val="28"/>
                <w:szCs w:val="28"/>
                <w:highlight w:val="lightGray"/>
                <w:rtl/>
                <w:lang w:val="en-ZW" w:eastAsia="it-IT" w:bidi="ar-LB"/>
              </w:rPr>
              <w:t xml:space="preserve">إضافة أو إزالة الأسطر بحسب </w:t>
            </w:r>
            <w:r w:rsidR="00CB7AD5">
              <w:rPr>
                <w:rFonts w:ascii="Times New Roman" w:eastAsia="Times New Roman" w:hAnsi="Times New Roman" w:cs="Times New Roman" w:hint="cs"/>
                <w:i/>
                <w:color w:val="auto"/>
                <w:sz w:val="28"/>
                <w:szCs w:val="28"/>
                <w:highlight w:val="lightGray"/>
                <w:rtl/>
                <w:lang w:val="en-ZW" w:eastAsia="it-IT" w:bidi="ar-LB"/>
              </w:rPr>
              <w:t>المطلوب</w:t>
            </w:r>
            <w:r w:rsidRPr="00492DE8">
              <w:rPr>
                <w:rFonts w:ascii="Times New Roman" w:eastAsia="Times New Roman" w:hAnsi="Times New Roman" w:cs="Times New Roman"/>
                <w:i/>
                <w:color w:val="auto"/>
                <w:sz w:val="28"/>
                <w:szCs w:val="28"/>
                <w:highlight w:val="lightGray"/>
                <w:lang w:eastAsia="it-IT" w:bidi="ar-LB"/>
              </w:rPr>
              <w:t>[</w:t>
            </w:r>
          </w:p>
        </w:tc>
        <w:tc>
          <w:tcPr>
            <w:tcW w:w="1046" w:type="dxa"/>
            <w:tcBorders>
              <w:top w:val="single" w:sz="4" w:space="0" w:color="auto"/>
              <w:left w:val="nil"/>
              <w:bottom w:val="single" w:sz="4" w:space="0" w:color="auto"/>
              <w:right w:val="single" w:sz="4" w:space="0" w:color="auto"/>
            </w:tcBorders>
          </w:tcPr>
          <w:p w14:paraId="07DEF5C2"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val="en-GB" w:eastAsia="it-IT" w:bidi="ar-SA"/>
              </w:rPr>
            </w:pPr>
          </w:p>
        </w:tc>
        <w:tc>
          <w:tcPr>
            <w:tcW w:w="1210" w:type="dxa"/>
            <w:tcBorders>
              <w:top w:val="single" w:sz="4" w:space="0" w:color="auto"/>
              <w:left w:val="single" w:sz="4" w:space="0" w:color="auto"/>
              <w:bottom w:val="single" w:sz="4" w:space="0" w:color="auto"/>
              <w:right w:val="single" w:sz="4" w:space="0" w:color="auto"/>
            </w:tcBorders>
            <w:vAlign w:val="center"/>
          </w:tcPr>
          <w:p w14:paraId="0F86C921"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val="en-GB" w:eastAsia="it-IT" w:bidi="ar-SA"/>
              </w:rPr>
            </w:pPr>
          </w:p>
        </w:tc>
        <w:tc>
          <w:tcPr>
            <w:tcW w:w="1589" w:type="dxa"/>
            <w:tcBorders>
              <w:left w:val="nil"/>
              <w:bottom w:val="single" w:sz="4" w:space="0" w:color="auto"/>
              <w:right w:val="single" w:sz="4" w:space="0" w:color="auto"/>
            </w:tcBorders>
          </w:tcPr>
          <w:p w14:paraId="40DEAC90" w14:textId="77777777" w:rsidR="00492DE8" w:rsidRPr="00492DE8" w:rsidRDefault="00492DE8" w:rsidP="00492DE8">
            <w:pPr>
              <w:widowControl/>
              <w:bidi/>
              <w:outlineLvl w:val="0"/>
              <w:rPr>
                <w:rFonts w:ascii="Times New Roman" w:eastAsia="Times New Roman" w:hAnsi="Times New Roman" w:cs="Times New Roman"/>
                <w:i/>
                <w:color w:val="auto"/>
                <w:sz w:val="28"/>
                <w:szCs w:val="28"/>
                <w:highlight w:val="lightGray"/>
                <w:lang w:eastAsia="it-IT" w:bidi="ar-SA"/>
              </w:rPr>
            </w:pPr>
          </w:p>
        </w:tc>
        <w:tc>
          <w:tcPr>
            <w:tcW w:w="1273" w:type="dxa"/>
            <w:tcBorders>
              <w:left w:val="nil"/>
              <w:bottom w:val="single" w:sz="4" w:space="0" w:color="auto"/>
              <w:right w:val="single" w:sz="4" w:space="0" w:color="auto"/>
            </w:tcBorders>
          </w:tcPr>
          <w:p w14:paraId="398EE548" w14:textId="77777777" w:rsidR="00492DE8" w:rsidRPr="00492DE8" w:rsidRDefault="00492DE8" w:rsidP="00492DE8">
            <w:pPr>
              <w:widowControl/>
              <w:bidi/>
              <w:ind w:left="-108"/>
              <w:jc w:val="center"/>
              <w:outlineLvl w:val="0"/>
              <w:rPr>
                <w:rFonts w:ascii="Times New Roman" w:eastAsia="Times New Roman" w:hAnsi="Times New Roman" w:cs="Times New Roman"/>
                <w:i/>
                <w:color w:val="auto"/>
                <w:sz w:val="28"/>
                <w:szCs w:val="28"/>
                <w:highlight w:val="lightGray"/>
                <w:lang w:val="fr-MC" w:eastAsia="it-IT" w:bidi="ar-SA"/>
              </w:rPr>
            </w:pPr>
          </w:p>
        </w:tc>
        <w:tc>
          <w:tcPr>
            <w:tcW w:w="1273" w:type="dxa"/>
            <w:tcBorders>
              <w:left w:val="nil"/>
              <w:bottom w:val="single" w:sz="4" w:space="0" w:color="auto"/>
              <w:right w:val="single" w:sz="4" w:space="0" w:color="auto"/>
            </w:tcBorders>
          </w:tcPr>
          <w:p w14:paraId="39FED43F" w14:textId="77777777" w:rsidR="00492DE8" w:rsidRPr="00492DE8" w:rsidRDefault="00492DE8" w:rsidP="00492DE8">
            <w:pPr>
              <w:widowControl/>
              <w:bidi/>
              <w:ind w:left="-108"/>
              <w:jc w:val="center"/>
              <w:outlineLvl w:val="0"/>
              <w:rPr>
                <w:rFonts w:ascii="Times New Roman" w:eastAsia="Times New Roman" w:hAnsi="Times New Roman" w:cs="Times New Roman"/>
                <w:i/>
                <w:color w:val="auto"/>
                <w:sz w:val="28"/>
                <w:szCs w:val="28"/>
                <w:highlight w:val="lightGray"/>
                <w:lang w:val="en-GB" w:eastAsia="it-IT" w:bidi="ar-SA"/>
              </w:rPr>
            </w:pPr>
          </w:p>
        </w:tc>
      </w:tr>
    </w:tbl>
    <w:p w14:paraId="18AAE92F" w14:textId="77777777" w:rsidR="00492DE8" w:rsidRPr="00CE6589" w:rsidRDefault="00492DE8" w:rsidP="00492DE8">
      <w:pPr>
        <w:widowControl/>
        <w:jc w:val="both"/>
        <w:rPr>
          <w:rFonts w:ascii="Times New Roman" w:eastAsia="Times New Roman" w:hAnsi="Times New Roman" w:cs="Times New Roman"/>
          <w:color w:val="auto"/>
          <w:sz w:val="28"/>
          <w:szCs w:val="28"/>
          <w:lang w:eastAsia="it-IT" w:bidi="ar-SA"/>
        </w:rPr>
      </w:pPr>
    </w:p>
    <w:p w14:paraId="6FC07A8D" w14:textId="4DD08D6A" w:rsidR="00492DE8" w:rsidRPr="00492DE8" w:rsidRDefault="00492DE8" w:rsidP="00CB7AD5">
      <w:pPr>
        <w:pStyle w:val="ListParagraph"/>
        <w:widowControl/>
        <w:numPr>
          <w:ilvl w:val="0"/>
          <w:numId w:val="58"/>
        </w:numPr>
        <w:bidi/>
        <w:spacing w:after="240"/>
        <w:ind w:left="386"/>
        <w:jc w:val="both"/>
        <w:rPr>
          <w:rFonts w:ascii="Times New Roman" w:eastAsia="Times New Roman" w:hAnsi="Times New Roman" w:cs="Times New Roman"/>
          <w:color w:val="auto"/>
          <w:sz w:val="28"/>
          <w:szCs w:val="28"/>
          <w:highlight w:val="lightGray"/>
          <w:rtl/>
          <w:lang w:bidi="ar-LB"/>
        </w:rPr>
      </w:pPr>
      <w:r>
        <w:rPr>
          <w:rFonts w:ascii="Times New Roman" w:eastAsia="Times New Roman" w:hAnsi="Times New Roman" w:cs="Times New Roman" w:hint="cs"/>
          <w:iCs/>
          <w:color w:val="auto"/>
          <w:sz w:val="28"/>
          <w:szCs w:val="28"/>
          <w:highlight w:val="lightGray"/>
          <w:rtl/>
          <w:lang w:val="en-ZW" w:bidi="ar-LB"/>
        </w:rPr>
        <w:t>[</w:t>
      </w:r>
      <w:r w:rsidR="00CB7AD5">
        <w:rPr>
          <w:rFonts w:ascii="Times New Roman" w:eastAsia="Times New Roman" w:hAnsi="Times New Roman" w:cs="Times New Roman" w:hint="cs"/>
          <w:iCs/>
          <w:color w:val="auto"/>
          <w:sz w:val="28"/>
          <w:szCs w:val="28"/>
          <w:highlight w:val="lightGray"/>
          <w:rtl/>
          <w:lang w:bidi="ar-LB"/>
        </w:rPr>
        <w:t xml:space="preserve">في حال السماح بتقديم </w:t>
      </w:r>
      <w:r w:rsidRPr="00492DE8">
        <w:rPr>
          <w:rFonts w:ascii="Times New Roman" w:eastAsia="Times New Roman" w:hAnsi="Times New Roman" w:cs="Times New Roman"/>
          <w:b/>
          <w:bCs/>
          <w:iCs/>
          <w:color w:val="auto"/>
          <w:sz w:val="28"/>
          <w:szCs w:val="28"/>
          <w:highlight w:val="lightGray"/>
          <w:rtl/>
          <w:lang w:bidi="ar-LB"/>
        </w:rPr>
        <w:t>العروض الرد</w:t>
      </w:r>
      <w:r w:rsidR="00CB7AD5">
        <w:rPr>
          <w:rFonts w:ascii="Times New Roman" w:eastAsia="Times New Roman" w:hAnsi="Times New Roman" w:cs="Times New Roman" w:hint="cs"/>
          <w:b/>
          <w:bCs/>
          <w:iCs/>
          <w:color w:val="auto"/>
          <w:sz w:val="28"/>
          <w:szCs w:val="28"/>
          <w:highlight w:val="lightGray"/>
          <w:rtl/>
          <w:lang w:bidi="ar-LB"/>
        </w:rPr>
        <w:t>ي</w:t>
      </w:r>
      <w:r w:rsidRPr="00492DE8">
        <w:rPr>
          <w:rFonts w:ascii="Times New Roman" w:eastAsia="Times New Roman" w:hAnsi="Times New Roman" w:cs="Times New Roman"/>
          <w:b/>
          <w:bCs/>
          <w:iCs/>
          <w:color w:val="auto"/>
          <w:sz w:val="28"/>
          <w:szCs w:val="28"/>
          <w:highlight w:val="lightGray"/>
          <w:rtl/>
          <w:lang w:bidi="ar-LB"/>
        </w:rPr>
        <w:t>فة</w:t>
      </w:r>
      <w:r w:rsidRPr="00492DE8">
        <w:rPr>
          <w:rFonts w:ascii="Times New Roman" w:eastAsia="Times New Roman" w:hAnsi="Times New Roman" w:cs="Times New Roman"/>
          <w:iCs/>
          <w:color w:val="auto"/>
          <w:sz w:val="28"/>
          <w:szCs w:val="28"/>
          <w:highlight w:val="lightGray"/>
          <w:rtl/>
          <w:lang w:bidi="ar-LB"/>
        </w:rPr>
        <w:t xml:space="preserve">، تحدد سلطة التعاقد </w:t>
      </w:r>
      <w:r w:rsidR="00CB7AD5">
        <w:rPr>
          <w:rFonts w:ascii="Times New Roman" w:eastAsia="Times New Roman" w:hAnsi="Times New Roman" w:cs="Times New Roman" w:hint="cs"/>
          <w:iCs/>
          <w:color w:val="auto"/>
          <w:sz w:val="28"/>
          <w:szCs w:val="28"/>
          <w:highlight w:val="lightGray"/>
          <w:rtl/>
          <w:lang w:bidi="ar-LB"/>
        </w:rPr>
        <w:t>ال</w:t>
      </w:r>
      <w:r w:rsidRPr="00492DE8">
        <w:rPr>
          <w:rFonts w:ascii="Times New Roman" w:eastAsia="Times New Roman" w:hAnsi="Times New Roman" w:cs="Times New Roman"/>
          <w:iCs/>
          <w:color w:val="auto"/>
          <w:sz w:val="28"/>
          <w:szCs w:val="28"/>
          <w:highlight w:val="lightGray"/>
          <w:rtl/>
          <w:lang w:bidi="ar-LB"/>
        </w:rPr>
        <w:t xml:space="preserve">حد </w:t>
      </w:r>
      <w:r w:rsidR="00CB7AD5">
        <w:rPr>
          <w:rFonts w:ascii="Times New Roman" w:eastAsia="Times New Roman" w:hAnsi="Times New Roman" w:cs="Times New Roman" w:hint="cs"/>
          <w:iCs/>
          <w:color w:val="auto"/>
          <w:sz w:val="28"/>
          <w:szCs w:val="28"/>
          <w:highlight w:val="lightGray"/>
          <w:rtl/>
          <w:lang w:bidi="ar-LB"/>
        </w:rPr>
        <w:t xml:space="preserve">الأدنى </w:t>
      </w:r>
      <w:r w:rsidRPr="00492DE8">
        <w:rPr>
          <w:rFonts w:ascii="Times New Roman" w:eastAsia="Times New Roman" w:hAnsi="Times New Roman" w:cs="Times New Roman"/>
          <w:iCs/>
          <w:color w:val="auto"/>
          <w:sz w:val="28"/>
          <w:szCs w:val="28"/>
          <w:highlight w:val="lightGray"/>
          <w:rtl/>
          <w:lang w:bidi="ar-LB"/>
        </w:rPr>
        <w:t>من المتطلبات التي يجب أن تستوفيها العروض الرد</w:t>
      </w:r>
      <w:r w:rsidR="00CB7AD5">
        <w:rPr>
          <w:rFonts w:ascii="Times New Roman" w:eastAsia="Times New Roman" w:hAnsi="Times New Roman" w:cs="Times New Roman" w:hint="cs"/>
          <w:iCs/>
          <w:color w:val="auto"/>
          <w:sz w:val="28"/>
          <w:szCs w:val="28"/>
          <w:highlight w:val="lightGray"/>
          <w:rtl/>
          <w:lang w:bidi="ar-LB"/>
        </w:rPr>
        <w:t>ي</w:t>
      </w:r>
      <w:r w:rsidRPr="00492DE8">
        <w:rPr>
          <w:rFonts w:ascii="Times New Roman" w:eastAsia="Times New Roman" w:hAnsi="Times New Roman" w:cs="Times New Roman"/>
          <w:iCs/>
          <w:color w:val="auto"/>
          <w:sz w:val="28"/>
          <w:szCs w:val="28"/>
          <w:highlight w:val="lightGray"/>
          <w:rtl/>
          <w:lang w:bidi="ar-LB"/>
        </w:rPr>
        <w:t>فة أو أي متطلبات</w:t>
      </w:r>
      <w:r w:rsidR="00CB7AD5">
        <w:rPr>
          <w:rFonts w:ascii="Times New Roman" w:eastAsia="Times New Roman" w:hAnsi="Times New Roman" w:cs="Times New Roman" w:hint="cs"/>
          <w:iCs/>
          <w:color w:val="auto"/>
          <w:sz w:val="28"/>
          <w:szCs w:val="28"/>
          <w:highlight w:val="lightGray"/>
          <w:rtl/>
          <w:lang w:bidi="ar-LB"/>
        </w:rPr>
        <w:t xml:space="preserve"> ضروريّة</w:t>
      </w:r>
      <w:r w:rsidRPr="00492DE8">
        <w:rPr>
          <w:rFonts w:ascii="Times New Roman" w:eastAsia="Times New Roman" w:hAnsi="Times New Roman" w:cs="Times New Roman"/>
          <w:iCs/>
          <w:color w:val="auto"/>
          <w:sz w:val="28"/>
          <w:szCs w:val="28"/>
          <w:highlight w:val="lightGray"/>
          <w:rtl/>
          <w:lang w:bidi="ar-LB"/>
        </w:rPr>
        <w:t xml:space="preserve"> لتقديم العروض الرد</w:t>
      </w:r>
      <w:r w:rsidR="00CB7AD5">
        <w:rPr>
          <w:rFonts w:ascii="Times New Roman" w:eastAsia="Times New Roman" w:hAnsi="Times New Roman" w:cs="Times New Roman" w:hint="cs"/>
          <w:iCs/>
          <w:color w:val="auto"/>
          <w:sz w:val="28"/>
          <w:szCs w:val="28"/>
          <w:highlight w:val="lightGray"/>
          <w:rtl/>
          <w:lang w:bidi="ar-LB"/>
        </w:rPr>
        <w:t>ي</w:t>
      </w:r>
      <w:r w:rsidRPr="00492DE8">
        <w:rPr>
          <w:rFonts w:ascii="Times New Roman" w:eastAsia="Times New Roman" w:hAnsi="Times New Roman" w:cs="Times New Roman"/>
          <w:iCs/>
          <w:color w:val="auto"/>
          <w:sz w:val="28"/>
          <w:szCs w:val="28"/>
          <w:highlight w:val="lightGray"/>
          <w:rtl/>
          <w:lang w:bidi="ar-LB"/>
        </w:rPr>
        <w:t>فة</w:t>
      </w:r>
      <w:r w:rsidRPr="00492DE8">
        <w:rPr>
          <w:rFonts w:ascii="Times New Roman" w:eastAsia="Times New Roman" w:hAnsi="Times New Roman" w:cs="Times New Roman"/>
          <w:color w:val="auto"/>
          <w:sz w:val="28"/>
          <w:szCs w:val="28"/>
          <w:highlight w:val="lightGray"/>
          <w:lang w:bidi="ar-LB"/>
        </w:rPr>
        <w:t>[</w:t>
      </w:r>
    </w:p>
    <w:p w14:paraId="462A708F" w14:textId="77777777" w:rsidR="004D6257" w:rsidRPr="004D6257" w:rsidRDefault="004D6257" w:rsidP="004D6257">
      <w:pPr>
        <w:tabs>
          <w:tab w:val="center" w:leader="dot" w:pos="4536"/>
          <w:tab w:val="right" w:leader="dot" w:pos="9072"/>
        </w:tabs>
        <w:rPr>
          <w:rFonts w:cs="Tahoma"/>
          <w:color w:val="auto"/>
          <w:lang w:bidi="ar-LB"/>
        </w:rPr>
      </w:pPr>
    </w:p>
    <w:p w14:paraId="652CFB3C" w14:textId="77777777" w:rsidR="004D6257" w:rsidRPr="004D6257" w:rsidRDefault="004D6257" w:rsidP="004D6257">
      <w:pPr>
        <w:tabs>
          <w:tab w:val="center" w:leader="dot" w:pos="4536"/>
          <w:tab w:val="right" w:leader="dot" w:pos="9072"/>
        </w:tabs>
        <w:rPr>
          <w:rFonts w:cs="Tahoma"/>
          <w:color w:val="auto"/>
          <w:highlight w:val="lightGray"/>
        </w:rPr>
      </w:pPr>
    </w:p>
    <w:p w14:paraId="09AF0C1C" w14:textId="77777777" w:rsidR="004D6257" w:rsidRDefault="004D6257" w:rsidP="004D6257">
      <w:pPr>
        <w:tabs>
          <w:tab w:val="center" w:leader="dot" w:pos="4536"/>
          <w:tab w:val="right" w:leader="dot" w:pos="9072"/>
        </w:tabs>
        <w:rPr>
          <w:rFonts w:ascii="Tahoma" w:cs="Tahoma"/>
          <w:color w:val="auto"/>
          <w:sz w:val="24"/>
          <w:highlight w:val="lightGray"/>
          <w:rtl/>
        </w:rPr>
      </w:pPr>
    </w:p>
    <w:p w14:paraId="1B704373" w14:textId="77777777" w:rsidR="00492DE8" w:rsidRDefault="00492DE8" w:rsidP="004D6257">
      <w:pPr>
        <w:tabs>
          <w:tab w:val="center" w:leader="dot" w:pos="4536"/>
          <w:tab w:val="right" w:leader="dot" w:pos="9072"/>
        </w:tabs>
        <w:rPr>
          <w:rFonts w:ascii="Tahoma" w:cs="Tahoma"/>
          <w:color w:val="auto"/>
          <w:sz w:val="24"/>
          <w:highlight w:val="lightGray"/>
          <w:rtl/>
        </w:rPr>
      </w:pPr>
    </w:p>
    <w:p w14:paraId="3CD84BE0" w14:textId="77777777" w:rsidR="00492DE8" w:rsidRDefault="00492DE8" w:rsidP="004D6257">
      <w:pPr>
        <w:tabs>
          <w:tab w:val="center" w:leader="dot" w:pos="4536"/>
          <w:tab w:val="right" w:leader="dot" w:pos="9072"/>
        </w:tabs>
        <w:rPr>
          <w:rFonts w:ascii="Tahoma" w:cs="Tahoma"/>
          <w:color w:val="auto"/>
          <w:sz w:val="24"/>
          <w:highlight w:val="lightGray"/>
          <w:rtl/>
        </w:rPr>
      </w:pPr>
    </w:p>
    <w:p w14:paraId="50E39396" w14:textId="77777777" w:rsidR="00492DE8" w:rsidRDefault="00492DE8" w:rsidP="004D6257">
      <w:pPr>
        <w:tabs>
          <w:tab w:val="center" w:leader="dot" w:pos="4536"/>
          <w:tab w:val="right" w:leader="dot" w:pos="9072"/>
        </w:tabs>
        <w:rPr>
          <w:rFonts w:ascii="Tahoma" w:cs="Tahoma"/>
          <w:color w:val="auto"/>
          <w:sz w:val="24"/>
          <w:highlight w:val="lightGray"/>
          <w:rtl/>
        </w:rPr>
      </w:pPr>
    </w:p>
    <w:p w14:paraId="45A1B8B5" w14:textId="77777777" w:rsidR="00492DE8" w:rsidRDefault="00492DE8" w:rsidP="004D6257">
      <w:pPr>
        <w:tabs>
          <w:tab w:val="center" w:leader="dot" w:pos="4536"/>
          <w:tab w:val="right" w:leader="dot" w:pos="9072"/>
        </w:tabs>
        <w:rPr>
          <w:rFonts w:ascii="Tahoma" w:cs="Tahoma"/>
          <w:color w:val="auto"/>
          <w:sz w:val="24"/>
          <w:highlight w:val="lightGray"/>
          <w:rtl/>
        </w:rPr>
      </w:pPr>
    </w:p>
    <w:p w14:paraId="6837E213" w14:textId="77777777" w:rsidR="00492DE8" w:rsidRDefault="00492DE8" w:rsidP="004D6257">
      <w:pPr>
        <w:tabs>
          <w:tab w:val="center" w:leader="dot" w:pos="4536"/>
          <w:tab w:val="right" w:leader="dot" w:pos="9072"/>
        </w:tabs>
        <w:rPr>
          <w:rFonts w:ascii="Tahoma" w:cs="Tahoma"/>
          <w:color w:val="auto"/>
          <w:sz w:val="24"/>
          <w:highlight w:val="lightGray"/>
          <w:rtl/>
        </w:rPr>
      </w:pPr>
    </w:p>
    <w:p w14:paraId="42E8E970" w14:textId="77777777" w:rsidR="00492DE8" w:rsidRDefault="00492DE8" w:rsidP="004D6257">
      <w:pPr>
        <w:tabs>
          <w:tab w:val="center" w:leader="dot" w:pos="4536"/>
          <w:tab w:val="right" w:leader="dot" w:pos="9072"/>
        </w:tabs>
        <w:rPr>
          <w:rFonts w:ascii="Tahoma" w:cs="Tahoma"/>
          <w:color w:val="auto"/>
          <w:sz w:val="24"/>
          <w:highlight w:val="lightGray"/>
          <w:rtl/>
          <w:lang w:bidi="ar-LB"/>
        </w:rPr>
      </w:pPr>
    </w:p>
    <w:p w14:paraId="7C505529" w14:textId="77777777" w:rsidR="00E205C0" w:rsidRDefault="00E205C0" w:rsidP="004D6257">
      <w:pPr>
        <w:tabs>
          <w:tab w:val="center" w:leader="dot" w:pos="4536"/>
          <w:tab w:val="right" w:leader="dot" w:pos="9072"/>
        </w:tabs>
        <w:rPr>
          <w:rFonts w:ascii="Tahoma" w:cs="Tahoma"/>
          <w:color w:val="auto"/>
          <w:sz w:val="24"/>
          <w:highlight w:val="lightGray"/>
          <w:rtl/>
          <w:lang w:bidi="ar-LB"/>
        </w:rPr>
      </w:pPr>
    </w:p>
    <w:p w14:paraId="30E0002E" w14:textId="77777777" w:rsidR="00E205C0" w:rsidRDefault="00E205C0" w:rsidP="004D6257">
      <w:pPr>
        <w:tabs>
          <w:tab w:val="center" w:leader="dot" w:pos="4536"/>
          <w:tab w:val="right" w:leader="dot" w:pos="9072"/>
        </w:tabs>
        <w:rPr>
          <w:rFonts w:ascii="Tahoma" w:cs="Tahoma"/>
          <w:color w:val="auto"/>
          <w:sz w:val="24"/>
          <w:highlight w:val="lightGray"/>
          <w:rtl/>
          <w:lang w:bidi="ar-LB"/>
        </w:rPr>
      </w:pPr>
    </w:p>
    <w:p w14:paraId="1C73A8F9" w14:textId="77777777" w:rsidR="00492DE8" w:rsidRDefault="00492DE8" w:rsidP="004D6257">
      <w:pPr>
        <w:tabs>
          <w:tab w:val="center" w:leader="dot" w:pos="4536"/>
          <w:tab w:val="right" w:leader="dot" w:pos="9072"/>
        </w:tabs>
        <w:rPr>
          <w:rFonts w:ascii="Tahoma" w:cs="Tahoma"/>
          <w:color w:val="auto"/>
          <w:sz w:val="24"/>
          <w:highlight w:val="lightGray"/>
          <w:rtl/>
        </w:rPr>
      </w:pPr>
    </w:p>
    <w:p w14:paraId="1C261E25" w14:textId="77777777" w:rsidR="00492DE8" w:rsidRPr="004D6257" w:rsidRDefault="00492DE8" w:rsidP="004D6257">
      <w:pPr>
        <w:tabs>
          <w:tab w:val="center" w:leader="dot" w:pos="4536"/>
          <w:tab w:val="right" w:leader="dot" w:pos="9072"/>
        </w:tabs>
        <w:rPr>
          <w:rFonts w:cs="Tahoma"/>
          <w:color w:val="auto"/>
          <w:highlight w:val="lightGray"/>
        </w:rPr>
      </w:pPr>
    </w:p>
    <w:p w14:paraId="7D5F2211" w14:textId="54CE0CA6" w:rsidR="00492DE8" w:rsidRPr="00CE6589" w:rsidRDefault="00492DE8" w:rsidP="00CE6589">
      <w:pPr>
        <w:keepNext/>
        <w:widowControl/>
        <w:bidi/>
        <w:spacing w:before="240" w:after="60"/>
        <w:jc w:val="center"/>
        <w:outlineLvl w:val="1"/>
        <w:rPr>
          <w:rFonts w:ascii="Cambria" w:eastAsia="Times New Roman" w:hAnsi="Cambria" w:cs="Times New Roman"/>
          <w:b/>
          <w:bCs/>
          <w:color w:val="auto"/>
          <w:sz w:val="32"/>
          <w:szCs w:val="32"/>
          <w:u w:val="single"/>
          <w:rtl/>
          <w:lang w:eastAsia="it-IT" w:bidi="ar-LB"/>
        </w:rPr>
      </w:pPr>
      <w:bookmarkStart w:id="209" w:name="_Toc513119572"/>
      <w:bookmarkStart w:id="210" w:name="_Toc513121248"/>
      <w:bookmarkStart w:id="211" w:name="_Toc513121663"/>
      <w:bookmarkStart w:id="212" w:name="_Toc513122724"/>
      <w:bookmarkStart w:id="213" w:name="_Toc513123660"/>
      <w:bookmarkStart w:id="214" w:name="_Toc513124052"/>
      <w:bookmarkStart w:id="215" w:name="_Toc473273806"/>
      <w:r w:rsidRPr="00CE6589">
        <w:rPr>
          <w:rFonts w:ascii="Cambria" w:eastAsia="Times New Roman" w:hAnsi="Cambria" w:cs="Times New Roman" w:hint="eastAsia"/>
          <w:b/>
          <w:bCs/>
          <w:color w:val="auto"/>
          <w:sz w:val="32"/>
          <w:szCs w:val="32"/>
          <w:u w:val="single"/>
          <w:rtl/>
          <w:lang w:eastAsia="it-IT" w:bidi="ar-LB"/>
        </w:rPr>
        <w:lastRenderedPageBreak/>
        <w:t>ملحق</w:t>
      </w:r>
      <w:r w:rsidR="00E205C0" w:rsidRPr="00CE6589">
        <w:rPr>
          <w:rFonts w:ascii="Cambria" w:eastAsia="Times New Roman" w:hAnsi="Cambria" w:cs="Times New Roman"/>
          <w:b/>
          <w:bCs/>
          <w:color w:val="auto"/>
          <w:sz w:val="32"/>
          <w:szCs w:val="32"/>
          <w:u w:val="single"/>
          <w:rtl/>
          <w:lang w:eastAsia="it-IT" w:bidi="ar-LB"/>
        </w:rPr>
        <w:t xml:space="preserve"> </w:t>
      </w:r>
      <w:r w:rsidR="00E205C0" w:rsidRPr="00CE6589">
        <w:rPr>
          <w:rFonts w:ascii="Cambria" w:eastAsia="Times New Roman" w:hAnsi="Cambria" w:cs="Times New Roman" w:hint="eastAsia"/>
          <w:b/>
          <w:bCs/>
          <w:color w:val="auto"/>
          <w:sz w:val="32"/>
          <w:szCs w:val="32"/>
          <w:u w:val="single"/>
          <w:rtl/>
          <w:lang w:eastAsia="it-IT" w:bidi="ar-LB"/>
        </w:rPr>
        <w:t>رقم</w:t>
      </w:r>
      <w:r w:rsidR="00E205C0" w:rsidRPr="00CE6589">
        <w:rPr>
          <w:rFonts w:ascii="Cambria" w:eastAsia="Times New Roman" w:hAnsi="Cambria" w:cs="Times New Roman"/>
          <w:b/>
          <w:bCs/>
          <w:color w:val="auto"/>
          <w:sz w:val="32"/>
          <w:szCs w:val="32"/>
          <w:u w:val="single"/>
          <w:rtl/>
          <w:lang w:eastAsia="it-IT" w:bidi="ar-LB"/>
        </w:rPr>
        <w:t xml:space="preserve"> (</w:t>
      </w:r>
      <w:r w:rsidRPr="00CE6589">
        <w:rPr>
          <w:rFonts w:ascii="Cambria" w:eastAsia="Times New Roman" w:hAnsi="Cambria" w:cs="Times New Roman"/>
          <w:b/>
          <w:bCs/>
          <w:color w:val="auto"/>
          <w:sz w:val="32"/>
          <w:szCs w:val="32"/>
          <w:u w:val="single"/>
          <w:rtl/>
          <w:lang w:eastAsia="it-IT" w:bidi="ar-LB"/>
        </w:rPr>
        <w:t>2</w:t>
      </w:r>
      <w:r w:rsidR="00E205C0" w:rsidRPr="00CE6589">
        <w:rPr>
          <w:rFonts w:ascii="Cambria" w:eastAsia="Times New Roman" w:hAnsi="Cambria" w:cs="Times New Roman"/>
          <w:b/>
          <w:bCs/>
          <w:color w:val="auto"/>
          <w:sz w:val="32"/>
          <w:szCs w:val="32"/>
          <w:u w:val="single"/>
          <w:rtl/>
          <w:lang w:eastAsia="it-IT" w:bidi="ar-LB"/>
        </w:rPr>
        <w:t>)</w:t>
      </w:r>
      <w:r w:rsidRPr="00CE6589">
        <w:rPr>
          <w:rFonts w:ascii="Cambria" w:eastAsia="Times New Roman" w:hAnsi="Cambria" w:cs="Times New Roman"/>
          <w:b/>
          <w:bCs/>
          <w:color w:val="auto"/>
          <w:sz w:val="32"/>
          <w:szCs w:val="32"/>
          <w:u w:val="single"/>
          <w:rtl/>
          <w:lang w:eastAsia="it-IT" w:bidi="ar-LB"/>
        </w:rPr>
        <w:t xml:space="preserve">: </w:t>
      </w:r>
      <w:r w:rsidRPr="00CE6589">
        <w:rPr>
          <w:rFonts w:ascii="Cambria" w:eastAsia="Times New Roman" w:hAnsi="Cambria" w:cs="Times New Roman" w:hint="eastAsia"/>
          <w:b/>
          <w:bCs/>
          <w:color w:val="auto"/>
          <w:sz w:val="32"/>
          <w:szCs w:val="32"/>
          <w:u w:val="single"/>
          <w:rtl/>
          <w:lang w:eastAsia="it-IT" w:bidi="ar-LB"/>
        </w:rPr>
        <w:t>طلب</w:t>
      </w:r>
      <w:r w:rsidRPr="00CE6589">
        <w:rPr>
          <w:rFonts w:ascii="Cambria" w:eastAsia="Times New Roman" w:hAnsi="Cambria" w:cs="Times New Roman"/>
          <w:b/>
          <w:bCs/>
          <w:color w:val="auto"/>
          <w:sz w:val="32"/>
          <w:szCs w:val="32"/>
          <w:u w:val="single"/>
          <w:rtl/>
          <w:lang w:eastAsia="it-IT" w:bidi="ar-LB"/>
        </w:rPr>
        <w:t xml:space="preserve"> </w:t>
      </w:r>
      <w:r w:rsidRPr="00CE6589">
        <w:rPr>
          <w:rFonts w:ascii="Cambria" w:eastAsia="Times New Roman" w:hAnsi="Cambria" w:cs="Times New Roman" w:hint="eastAsia"/>
          <w:b/>
          <w:bCs/>
          <w:color w:val="auto"/>
          <w:sz w:val="32"/>
          <w:szCs w:val="32"/>
          <w:u w:val="single"/>
          <w:rtl/>
          <w:lang w:eastAsia="it-IT" w:bidi="ar-LB"/>
        </w:rPr>
        <w:t>السريّة</w:t>
      </w:r>
      <w:bookmarkEnd w:id="209"/>
      <w:bookmarkEnd w:id="210"/>
      <w:bookmarkEnd w:id="211"/>
      <w:bookmarkEnd w:id="212"/>
      <w:bookmarkEnd w:id="213"/>
      <w:bookmarkEnd w:id="214"/>
    </w:p>
    <w:p w14:paraId="45AAE1F5" w14:textId="77777777" w:rsidR="00492DE8" w:rsidRPr="00492DE8" w:rsidRDefault="00492DE8" w:rsidP="00492DE8">
      <w:pPr>
        <w:widowControl/>
        <w:bidi/>
        <w:jc w:val="both"/>
        <w:rPr>
          <w:rFonts w:ascii="Times New Roman" w:eastAsia="Times New Roman" w:hAnsi="Times New Roman" w:cs="Times New Roman"/>
          <w:b/>
          <w:color w:val="auto"/>
          <w:sz w:val="28"/>
          <w:szCs w:val="28"/>
          <w:rtl/>
          <w:lang w:eastAsia="it-IT" w:bidi="ar-LB"/>
        </w:rPr>
      </w:pPr>
    </w:p>
    <w:p w14:paraId="47AB508A" w14:textId="7FC820C8" w:rsidR="00604DAA" w:rsidRPr="00604DAA" w:rsidRDefault="00604DAA" w:rsidP="00604DAA">
      <w:pPr>
        <w:widowControl/>
        <w:bidi/>
        <w:spacing w:after="160" w:line="259" w:lineRule="auto"/>
        <w:rPr>
          <w:rFonts w:ascii="Calibri" w:eastAsia="Times New Roman" w:hAnsi="Calibri" w:cs="Arial"/>
          <w:color w:val="auto"/>
          <w:sz w:val="28"/>
          <w:szCs w:val="28"/>
          <w:rtl/>
          <w:lang w:val="it-IT" w:eastAsia="it-IT" w:bidi="ar-LB"/>
        </w:rPr>
      </w:pPr>
      <w:r w:rsidRPr="00604DAA">
        <w:rPr>
          <w:rFonts w:ascii="Calibri" w:eastAsia="Times New Roman" w:hAnsi="Calibri" w:cs="Arial" w:hint="cs"/>
          <w:b/>
          <w:color w:val="auto"/>
          <w:sz w:val="28"/>
          <w:szCs w:val="28"/>
          <w:u w:val="single"/>
          <w:rtl/>
          <w:lang w:val="it-IT" w:eastAsia="it-IT" w:bidi="ar-LB"/>
        </w:rPr>
        <w:t>موضوع الصفقة:</w:t>
      </w:r>
      <w:r w:rsidRPr="00604DAA">
        <w:rPr>
          <w:rFonts w:ascii="Calibri" w:eastAsia="Times New Roman" w:hAnsi="Calibri" w:cs="Arial"/>
          <w:color w:val="auto"/>
          <w:sz w:val="28"/>
          <w:szCs w:val="28"/>
          <w:rtl/>
          <w:lang w:val="it-IT" w:eastAsia="it-IT" w:bidi="ar-LB"/>
        </w:rPr>
        <w:t xml:space="preserve"> </w:t>
      </w:r>
      <w:r w:rsidRPr="00604DAA">
        <w:rPr>
          <w:rFonts w:ascii="Calibri" w:eastAsia="Times New Roman" w:hAnsi="Calibri" w:cs="Arial"/>
          <w:iCs/>
          <w:color w:val="auto"/>
          <w:sz w:val="28"/>
          <w:szCs w:val="28"/>
          <w:highlight w:val="lightGray"/>
          <w:lang w:val="it-IT" w:eastAsia="it-IT" w:bidi="ar-SA"/>
        </w:rPr>
        <w:t>]</w:t>
      </w:r>
      <w:r w:rsidR="00BC6045">
        <w:rPr>
          <w:rFonts w:ascii="Calibri" w:eastAsia="Times New Roman" w:hAnsi="Calibri" w:cs="Arial"/>
          <w:iCs/>
          <w:color w:val="auto"/>
          <w:sz w:val="28"/>
          <w:szCs w:val="28"/>
          <w:highlight w:val="lightGray"/>
          <w:rtl/>
          <w:lang w:val="it-IT" w:eastAsia="it-IT" w:bidi="ar-SA"/>
        </w:rPr>
        <w:t xml:space="preserve">أدخل  </w:t>
      </w:r>
      <w:r w:rsidRPr="00604DAA">
        <w:rPr>
          <w:rFonts w:ascii="Calibri" w:eastAsia="Times New Roman" w:hAnsi="Calibri" w:cs="Arial" w:hint="cs"/>
          <w:iCs/>
          <w:color w:val="auto"/>
          <w:sz w:val="28"/>
          <w:szCs w:val="28"/>
          <w:highlight w:val="lightGray"/>
          <w:rtl/>
          <w:lang w:val="it-IT" w:eastAsia="it-IT" w:bidi="ar-SA"/>
        </w:rPr>
        <w:t>اسم الصفقة</w:t>
      </w:r>
      <w:r w:rsidRPr="00604DAA">
        <w:rPr>
          <w:rFonts w:ascii="Calibri" w:eastAsia="Times New Roman" w:hAnsi="Calibri" w:cs="Arial"/>
          <w:iCs/>
          <w:color w:val="auto"/>
          <w:sz w:val="28"/>
          <w:szCs w:val="28"/>
          <w:highlight w:val="lightGray"/>
          <w:rtl/>
          <w:lang w:val="it-IT" w:eastAsia="it-IT" w:bidi="ar-SA"/>
        </w:rPr>
        <w:t xml:space="preserve"> </w:t>
      </w:r>
      <w:r w:rsidRPr="00604DAA">
        <w:rPr>
          <w:rFonts w:ascii="Calibri" w:eastAsia="Times New Roman" w:hAnsi="Calibri" w:cs="Arial"/>
          <w:color w:val="auto"/>
          <w:sz w:val="28"/>
          <w:szCs w:val="28"/>
          <w:lang w:val="it-IT" w:eastAsia="it-IT" w:bidi="ar-LB"/>
        </w:rPr>
        <w:t>[</w:t>
      </w:r>
    </w:p>
    <w:p w14:paraId="123DA47D" w14:textId="4BF0FD66" w:rsidR="00604DAA" w:rsidRPr="00604DAA" w:rsidRDefault="00604DAA" w:rsidP="00604DAA">
      <w:pPr>
        <w:widowControl/>
        <w:bidi/>
        <w:spacing w:after="160" w:line="259" w:lineRule="auto"/>
        <w:rPr>
          <w:rFonts w:ascii="Calibri" w:eastAsia="Times New Roman" w:hAnsi="Calibri" w:cs="Arial"/>
          <w:color w:val="auto"/>
          <w:sz w:val="28"/>
          <w:szCs w:val="28"/>
          <w:rtl/>
          <w:lang w:val="it-IT" w:eastAsia="it-IT" w:bidi="ar-LB"/>
        </w:rPr>
      </w:pPr>
      <w:r w:rsidRPr="00604DAA">
        <w:rPr>
          <w:rFonts w:ascii="Calibri" w:eastAsia="Times New Roman" w:hAnsi="Calibri" w:cs="Arial"/>
          <w:b/>
          <w:color w:val="auto"/>
          <w:sz w:val="28"/>
          <w:szCs w:val="28"/>
          <w:u w:val="single"/>
          <w:rtl/>
          <w:lang w:val="it-IT" w:eastAsia="it-IT" w:bidi="ar-LB"/>
        </w:rPr>
        <w:t>رقم المرجع</w:t>
      </w:r>
      <w:r w:rsidRPr="00604DAA">
        <w:rPr>
          <w:rFonts w:ascii="Calibri" w:eastAsia="Times New Roman" w:hAnsi="Calibri" w:cs="Arial" w:hint="cs"/>
          <w:b/>
          <w:color w:val="auto"/>
          <w:sz w:val="28"/>
          <w:szCs w:val="28"/>
          <w:u w:val="single"/>
          <w:rtl/>
          <w:lang w:val="it-IT" w:eastAsia="it-IT" w:bidi="ar-LB"/>
        </w:rPr>
        <w:t>:</w:t>
      </w:r>
      <w:r w:rsidRPr="00604DAA">
        <w:rPr>
          <w:rFonts w:ascii="Calibri" w:eastAsia="Times New Roman" w:hAnsi="Calibri" w:cs="Arial"/>
          <w:b/>
          <w:color w:val="auto"/>
          <w:sz w:val="28"/>
          <w:szCs w:val="28"/>
          <w:u w:val="single"/>
          <w:rtl/>
          <w:lang w:val="it-IT" w:eastAsia="it-IT" w:bidi="ar-LB"/>
        </w:rPr>
        <w:t xml:space="preserve"> </w:t>
      </w:r>
      <w:r w:rsidRPr="00604DAA">
        <w:rPr>
          <w:rFonts w:ascii="Calibri" w:eastAsia="Times New Roman" w:hAnsi="Calibri" w:cs="Arial"/>
          <w:iCs/>
          <w:color w:val="auto"/>
          <w:sz w:val="28"/>
          <w:szCs w:val="28"/>
          <w:highlight w:val="lightGray"/>
          <w:lang w:val="it-IT" w:eastAsia="it-IT" w:bidi="ar-SA"/>
        </w:rPr>
        <w:t>]</w:t>
      </w:r>
      <w:r w:rsidR="00BC6045">
        <w:rPr>
          <w:rFonts w:ascii="Calibri" w:eastAsia="Times New Roman" w:hAnsi="Calibri" w:cs="Arial"/>
          <w:iCs/>
          <w:color w:val="auto"/>
          <w:sz w:val="28"/>
          <w:szCs w:val="28"/>
          <w:highlight w:val="lightGray"/>
          <w:rtl/>
          <w:lang w:val="it-IT" w:eastAsia="it-IT" w:bidi="ar-SA"/>
        </w:rPr>
        <w:t xml:space="preserve">أدخل  </w:t>
      </w:r>
      <w:r w:rsidRPr="00604DAA">
        <w:rPr>
          <w:rFonts w:ascii="Calibri" w:eastAsia="Times New Roman" w:hAnsi="Calibri" w:cs="Arial" w:hint="cs"/>
          <w:iCs/>
          <w:color w:val="auto"/>
          <w:sz w:val="28"/>
          <w:szCs w:val="28"/>
          <w:highlight w:val="lightGray"/>
          <w:rtl/>
          <w:lang w:val="it-IT" w:eastAsia="it-IT" w:bidi="ar-SA"/>
        </w:rPr>
        <w:t>رقم المرجع</w:t>
      </w:r>
      <w:r w:rsidRPr="00604DAA">
        <w:rPr>
          <w:rFonts w:ascii="Calibri" w:eastAsia="Times New Roman" w:hAnsi="Calibri" w:cs="Arial"/>
          <w:iCs/>
          <w:color w:val="auto"/>
          <w:sz w:val="28"/>
          <w:szCs w:val="28"/>
          <w:highlight w:val="lightGray"/>
          <w:rtl/>
          <w:lang w:val="it-IT" w:eastAsia="it-IT" w:bidi="ar-SA"/>
        </w:rPr>
        <w:t xml:space="preserve"> </w:t>
      </w:r>
      <w:r w:rsidRPr="00604DAA">
        <w:rPr>
          <w:rFonts w:ascii="Calibri" w:eastAsia="Times New Roman" w:hAnsi="Calibri" w:cs="Arial"/>
          <w:color w:val="auto"/>
          <w:sz w:val="28"/>
          <w:szCs w:val="28"/>
          <w:lang w:val="it-IT" w:eastAsia="it-IT" w:bidi="ar-LB"/>
        </w:rPr>
        <w:t>[</w:t>
      </w:r>
    </w:p>
    <w:p w14:paraId="61DC0788" w14:textId="77777777" w:rsidR="00492DE8" w:rsidRPr="00492DE8" w:rsidRDefault="00492DE8" w:rsidP="00492DE8">
      <w:pPr>
        <w:widowControl/>
        <w:jc w:val="both"/>
        <w:rPr>
          <w:rFonts w:ascii="Times New Roman" w:eastAsia="Times New Roman" w:hAnsi="Times New Roman" w:cs="Times New Roman"/>
          <w:color w:val="auto"/>
          <w:sz w:val="28"/>
          <w:szCs w:val="28"/>
          <w:lang w:eastAsia="it-IT" w:bidi="ar-LB"/>
        </w:rPr>
      </w:pPr>
    </w:p>
    <w:p w14:paraId="5119C81E" w14:textId="77360F1D" w:rsidR="00492DE8" w:rsidRPr="00492DE8" w:rsidRDefault="00492DE8" w:rsidP="00492DE8">
      <w:pPr>
        <w:widowControl/>
        <w:bidi/>
        <w:jc w:val="both"/>
        <w:rPr>
          <w:rFonts w:ascii="Times New Roman" w:eastAsia="Times New Roman" w:hAnsi="Times New Roman" w:cs="Times New Roman"/>
          <w:color w:val="auto"/>
          <w:sz w:val="28"/>
          <w:szCs w:val="28"/>
          <w:rtl/>
          <w:lang w:eastAsia="it-IT" w:bidi="ar-LB"/>
        </w:rPr>
      </w:pPr>
      <w:r w:rsidRPr="00492DE8">
        <w:rPr>
          <w:rFonts w:ascii="Times New Roman" w:eastAsia="Times New Roman" w:hAnsi="Times New Roman" w:cs="Times New Roman"/>
          <w:color w:val="auto"/>
          <w:sz w:val="28"/>
          <w:szCs w:val="28"/>
          <w:rtl/>
          <w:lang w:eastAsia="it-IT" w:bidi="ar-LB"/>
        </w:rPr>
        <w:t xml:space="preserve">إلى: </w:t>
      </w:r>
      <w:r w:rsidRPr="00492DE8">
        <w:rPr>
          <w:rFonts w:ascii="Times New Roman" w:eastAsia="Times New Roman" w:hAnsi="Times New Roman" w:cs="Times New Roman"/>
          <w:iCs/>
          <w:color w:val="auto"/>
          <w:sz w:val="28"/>
          <w:szCs w:val="28"/>
          <w:highlight w:val="lightGray"/>
          <w:lang w:val="en-GB"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492DE8">
        <w:rPr>
          <w:rFonts w:ascii="Times New Roman" w:eastAsia="Times New Roman" w:hAnsi="Times New Roman" w:cs="Times New Roman"/>
          <w:iCs/>
          <w:color w:val="auto"/>
          <w:sz w:val="28"/>
          <w:szCs w:val="28"/>
          <w:highlight w:val="lightGray"/>
          <w:rtl/>
          <w:lang w:val="en-GB" w:eastAsia="it-IT" w:bidi="ar-SA"/>
        </w:rPr>
        <w:t xml:space="preserve">إسم سلطة التعاقد وعنوانها </w:t>
      </w:r>
      <w:r w:rsidRPr="00492DE8">
        <w:rPr>
          <w:rFonts w:ascii="Times New Roman" w:eastAsia="Times New Roman" w:hAnsi="Times New Roman" w:cs="Times New Roman"/>
          <w:color w:val="auto"/>
          <w:sz w:val="28"/>
          <w:szCs w:val="28"/>
          <w:lang w:eastAsia="it-IT" w:bidi="ar-LB"/>
        </w:rPr>
        <w:t>[</w:t>
      </w:r>
    </w:p>
    <w:p w14:paraId="651F0D53" w14:textId="77777777" w:rsidR="00492DE8" w:rsidRPr="00492DE8" w:rsidRDefault="00492DE8" w:rsidP="00492DE8">
      <w:pPr>
        <w:widowControl/>
        <w:bidi/>
        <w:jc w:val="both"/>
        <w:rPr>
          <w:rFonts w:ascii="Times New Roman" w:eastAsia="Times New Roman" w:hAnsi="Times New Roman" w:cs="Times New Roman"/>
          <w:color w:val="auto"/>
          <w:sz w:val="28"/>
          <w:szCs w:val="28"/>
          <w:rtl/>
          <w:lang w:eastAsia="it-IT" w:bidi="ar-LB"/>
        </w:rPr>
      </w:pPr>
      <w:r w:rsidRPr="00492DE8">
        <w:rPr>
          <w:rFonts w:ascii="Times New Roman" w:eastAsia="Times New Roman" w:hAnsi="Times New Roman" w:cs="Times New Roman"/>
          <w:color w:val="auto"/>
          <w:sz w:val="28"/>
          <w:szCs w:val="28"/>
          <w:rtl/>
          <w:lang w:eastAsia="it-IT" w:bidi="ar-LB"/>
        </w:rPr>
        <w:t>(المشار إليها في هذا المستند بـ"سلطة التعاقد")</w:t>
      </w:r>
    </w:p>
    <w:p w14:paraId="734F0E9A" w14:textId="77777777" w:rsidR="00492DE8" w:rsidRPr="00492DE8" w:rsidRDefault="00492DE8" w:rsidP="00492DE8">
      <w:pPr>
        <w:widowControl/>
        <w:jc w:val="both"/>
        <w:rPr>
          <w:rFonts w:ascii="Times New Roman" w:eastAsia="Times New Roman" w:hAnsi="Times New Roman" w:cs="Times New Roman"/>
          <w:color w:val="auto"/>
          <w:sz w:val="28"/>
          <w:szCs w:val="28"/>
          <w:lang w:eastAsia="it-IT" w:bidi="ar-SA"/>
        </w:rPr>
      </w:pPr>
    </w:p>
    <w:p w14:paraId="3AF027E7" w14:textId="34BABE0D" w:rsidR="00492DE8" w:rsidRPr="00492DE8" w:rsidRDefault="00492DE8" w:rsidP="003F4831">
      <w:pPr>
        <w:widowControl/>
        <w:bidi/>
        <w:jc w:val="both"/>
        <w:rPr>
          <w:rFonts w:ascii="Times New Roman" w:eastAsia="Times New Roman" w:hAnsi="Times New Roman" w:cs="Times New Roman"/>
          <w:color w:val="auto"/>
          <w:sz w:val="28"/>
          <w:szCs w:val="28"/>
          <w:rtl/>
          <w:lang w:val="en-ZW" w:eastAsia="it-IT" w:bidi="ar-LB"/>
        </w:rPr>
      </w:pPr>
      <w:r w:rsidRPr="00492DE8">
        <w:rPr>
          <w:rFonts w:ascii="Times New Roman" w:eastAsia="Times New Roman" w:hAnsi="Times New Roman" w:cs="Times New Roman"/>
          <w:color w:val="auto"/>
          <w:sz w:val="28"/>
          <w:szCs w:val="28"/>
          <w:rtl/>
          <w:lang w:eastAsia="it-IT" w:bidi="ar-LB"/>
        </w:rPr>
        <w:t xml:space="preserve">حيث أن </w:t>
      </w:r>
      <w:r w:rsidRPr="00492DE8">
        <w:rPr>
          <w:rFonts w:ascii="Times New Roman" w:eastAsia="Times New Roman" w:hAnsi="Times New Roman" w:cs="Times New Roman"/>
          <w:iCs/>
          <w:color w:val="auto"/>
          <w:sz w:val="28"/>
          <w:szCs w:val="28"/>
          <w:highlight w:val="lightGray"/>
          <w:lang w:val="en-GB"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492DE8">
        <w:rPr>
          <w:rFonts w:ascii="Times New Roman" w:eastAsia="Times New Roman" w:hAnsi="Times New Roman" w:cs="Times New Roman"/>
          <w:iCs/>
          <w:color w:val="auto"/>
          <w:sz w:val="28"/>
          <w:szCs w:val="28"/>
          <w:highlight w:val="lightGray"/>
          <w:rtl/>
          <w:lang w:val="en-GB" w:eastAsia="it-IT" w:bidi="ar-SA"/>
        </w:rPr>
        <w:t>إسم المؤسسة الإقتصادية</w:t>
      </w:r>
      <w:r w:rsidRPr="00492DE8">
        <w:rPr>
          <w:rFonts w:ascii="Times New Roman" w:eastAsia="Times New Roman" w:hAnsi="Times New Roman" w:cs="Times New Roman"/>
          <w:color w:val="auto"/>
          <w:sz w:val="28"/>
          <w:szCs w:val="28"/>
          <w:lang w:eastAsia="it-IT" w:bidi="ar-LB"/>
        </w:rPr>
        <w:t>[</w:t>
      </w:r>
      <w:r w:rsidRPr="00492DE8">
        <w:rPr>
          <w:rFonts w:ascii="Times New Roman" w:eastAsia="Times New Roman" w:hAnsi="Times New Roman" w:cs="Times New Roman"/>
          <w:color w:val="auto"/>
          <w:sz w:val="28"/>
          <w:szCs w:val="28"/>
          <w:rtl/>
          <w:lang w:eastAsia="it-IT" w:bidi="ar-LB"/>
        </w:rPr>
        <w:t xml:space="preserve"> (المشار إليها في هذا المستند بـ "المؤسسة الإقتصادية</w:t>
      </w:r>
      <w:r w:rsidRPr="00492DE8">
        <w:rPr>
          <w:rFonts w:ascii="Times New Roman" w:eastAsia="Times New Roman" w:hAnsi="Times New Roman" w:cs="Times New Roman"/>
          <w:color w:val="auto"/>
          <w:sz w:val="28"/>
          <w:szCs w:val="28"/>
          <w:rtl/>
          <w:lang w:val="en-ZW" w:eastAsia="it-IT" w:bidi="ar-LB"/>
        </w:rPr>
        <w:t xml:space="preserve">") تستوفي المتطلبات المحددة في دفتر شروط الصفقة، </w:t>
      </w:r>
      <w:r w:rsidR="003F4831">
        <w:rPr>
          <w:rFonts w:ascii="Times New Roman" w:eastAsia="Times New Roman" w:hAnsi="Times New Roman" w:cs="Times New Roman" w:hint="cs"/>
          <w:color w:val="auto"/>
          <w:sz w:val="28"/>
          <w:szCs w:val="28"/>
          <w:rtl/>
          <w:lang w:val="en-ZW" w:eastAsia="it-IT" w:bidi="ar-LB"/>
        </w:rPr>
        <w:t xml:space="preserve">بحسب </w:t>
      </w:r>
      <w:r w:rsidRPr="00492DE8">
        <w:rPr>
          <w:rFonts w:ascii="Times New Roman" w:eastAsia="Times New Roman" w:hAnsi="Times New Roman" w:cs="Times New Roman"/>
          <w:color w:val="auto"/>
          <w:sz w:val="28"/>
          <w:szCs w:val="28"/>
          <w:rtl/>
          <w:lang w:val="en-ZW" w:eastAsia="it-IT" w:bidi="ar-LB"/>
        </w:rPr>
        <w:t xml:space="preserve">المادة 7 من التعلميات الخاصة </w:t>
      </w:r>
      <w:r w:rsidR="003F4831">
        <w:rPr>
          <w:rFonts w:ascii="Times New Roman" w:eastAsia="Times New Roman" w:hAnsi="Times New Roman" w:cs="Times New Roman" w:hint="cs"/>
          <w:color w:val="auto"/>
          <w:sz w:val="28"/>
          <w:szCs w:val="28"/>
          <w:rtl/>
          <w:lang w:val="en-ZW" w:eastAsia="it-IT" w:bidi="ar-LB"/>
        </w:rPr>
        <w:t>با</w:t>
      </w:r>
      <w:r w:rsidRPr="00492DE8">
        <w:rPr>
          <w:rFonts w:ascii="Times New Roman" w:eastAsia="Times New Roman" w:hAnsi="Times New Roman" w:cs="Times New Roman"/>
          <w:color w:val="auto"/>
          <w:sz w:val="28"/>
          <w:szCs w:val="28"/>
          <w:rtl/>
          <w:lang w:val="en-ZW" w:eastAsia="it-IT" w:bidi="ar-LB"/>
        </w:rPr>
        <w:t>لعارضين، وقد تقد</w:t>
      </w:r>
      <w:r w:rsidR="003F4831">
        <w:rPr>
          <w:rFonts w:ascii="Times New Roman" w:eastAsia="Times New Roman" w:hAnsi="Times New Roman" w:cs="Times New Roman" w:hint="cs"/>
          <w:color w:val="auto"/>
          <w:sz w:val="28"/>
          <w:szCs w:val="28"/>
          <w:rtl/>
          <w:lang w:val="en-ZW" w:eastAsia="it-IT" w:bidi="ar-LB"/>
        </w:rPr>
        <w:t>ّ</w:t>
      </w:r>
      <w:r w:rsidRPr="00492DE8">
        <w:rPr>
          <w:rFonts w:ascii="Times New Roman" w:eastAsia="Times New Roman" w:hAnsi="Times New Roman" w:cs="Times New Roman"/>
          <w:color w:val="auto"/>
          <w:sz w:val="28"/>
          <w:szCs w:val="28"/>
          <w:rtl/>
          <w:lang w:val="en-ZW" w:eastAsia="it-IT" w:bidi="ar-LB"/>
        </w:rPr>
        <w:t>مت بالمعلومات المهنية السري</w:t>
      </w:r>
      <w:r w:rsidR="003F4831">
        <w:rPr>
          <w:rFonts w:ascii="Times New Roman" w:eastAsia="Times New Roman" w:hAnsi="Times New Roman" w:cs="Times New Roman" w:hint="cs"/>
          <w:color w:val="auto"/>
          <w:sz w:val="28"/>
          <w:szCs w:val="28"/>
          <w:rtl/>
          <w:lang w:val="en-ZW" w:eastAsia="it-IT" w:bidi="ar-LB"/>
        </w:rPr>
        <w:t>ّ</w:t>
      </w:r>
      <w:r w:rsidRPr="00492DE8">
        <w:rPr>
          <w:rFonts w:ascii="Times New Roman" w:eastAsia="Times New Roman" w:hAnsi="Times New Roman" w:cs="Times New Roman"/>
          <w:color w:val="auto"/>
          <w:sz w:val="28"/>
          <w:szCs w:val="28"/>
          <w:rtl/>
          <w:lang w:val="en-ZW" w:eastAsia="it-IT" w:bidi="ar-LB"/>
        </w:rPr>
        <w:t xml:space="preserve">ة التالية: </w:t>
      </w:r>
    </w:p>
    <w:p w14:paraId="2A37896F" w14:textId="77777777" w:rsidR="00492DE8" w:rsidRPr="00492DE8" w:rsidRDefault="00492DE8" w:rsidP="00492DE8">
      <w:pPr>
        <w:widowControl/>
        <w:jc w:val="both"/>
        <w:rPr>
          <w:rFonts w:ascii="Times New Roman" w:eastAsia="Times New Roman" w:hAnsi="Times New Roman" w:cs="Times New Roman"/>
          <w:color w:val="auto"/>
          <w:sz w:val="28"/>
          <w:szCs w:val="28"/>
          <w:lang w:eastAsia="it-IT" w:bidi="ar-L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92DE8" w:rsidRPr="00492DE8" w14:paraId="2E72C227" w14:textId="77777777" w:rsidTr="0019706D">
        <w:trPr>
          <w:trHeight w:val="659"/>
          <w:jc w:val="center"/>
        </w:trPr>
        <w:tc>
          <w:tcPr>
            <w:tcW w:w="8856" w:type="dxa"/>
          </w:tcPr>
          <w:p w14:paraId="2FA029DD" w14:textId="24AA9E49" w:rsidR="00492DE8" w:rsidRPr="00492DE8" w:rsidRDefault="00492DE8" w:rsidP="005E1A61">
            <w:pPr>
              <w:widowControl/>
              <w:bidi/>
              <w:spacing w:before="120" w:after="120"/>
              <w:jc w:val="both"/>
              <w:rPr>
                <w:rFonts w:ascii="Times New Roman" w:eastAsia="Times New Roman" w:hAnsi="Times New Roman" w:cs="Times New Roman"/>
                <w:iCs/>
                <w:color w:val="auto"/>
                <w:sz w:val="28"/>
                <w:szCs w:val="28"/>
                <w:highlight w:val="lightGray"/>
                <w:rtl/>
                <w:lang w:val="fr-MC" w:eastAsia="it-IT" w:bidi="ar-LB"/>
              </w:rPr>
            </w:pPr>
            <w:r w:rsidRPr="00492DE8">
              <w:rPr>
                <w:rFonts w:ascii="Times New Roman" w:eastAsia="Times New Roman" w:hAnsi="Times New Roman" w:cs="Times New Roman"/>
                <w:iCs/>
                <w:color w:val="auto"/>
                <w:sz w:val="28"/>
                <w:szCs w:val="28"/>
                <w:highlight w:val="lightGray"/>
                <w:rtl/>
                <w:lang w:eastAsia="it-IT" w:bidi="ar-LB"/>
              </w:rPr>
              <w:t>تعريف المعلومات السرية والإشارة إلى الأقسام المتعلقة</w:t>
            </w:r>
            <w:r w:rsidR="005E1A61">
              <w:rPr>
                <w:rFonts w:ascii="Times New Roman" w:eastAsia="Times New Roman" w:hAnsi="Times New Roman" w:cs="Times New Roman" w:hint="cs"/>
                <w:iCs/>
                <w:color w:val="auto"/>
                <w:sz w:val="28"/>
                <w:szCs w:val="28"/>
                <w:highlight w:val="lightGray"/>
                <w:rtl/>
                <w:lang w:eastAsia="it-IT" w:bidi="ar-LB"/>
              </w:rPr>
              <w:t xml:space="preserve"> بتلك المعلومات</w:t>
            </w:r>
            <w:r w:rsidRPr="00492DE8">
              <w:rPr>
                <w:rFonts w:ascii="Times New Roman" w:eastAsia="Times New Roman" w:hAnsi="Times New Roman" w:cs="Times New Roman"/>
                <w:iCs/>
                <w:color w:val="auto"/>
                <w:sz w:val="28"/>
                <w:szCs w:val="28"/>
                <w:highlight w:val="lightGray"/>
                <w:rtl/>
                <w:lang w:eastAsia="it-IT" w:bidi="ar-LB"/>
              </w:rPr>
              <w:t xml:space="preserve"> </w:t>
            </w:r>
            <w:r w:rsidR="005E1A61">
              <w:rPr>
                <w:rFonts w:ascii="Times New Roman" w:eastAsia="Times New Roman" w:hAnsi="Times New Roman" w:cs="Times New Roman" w:hint="cs"/>
                <w:iCs/>
                <w:color w:val="auto"/>
                <w:sz w:val="28"/>
                <w:szCs w:val="28"/>
                <w:highlight w:val="lightGray"/>
                <w:rtl/>
                <w:lang w:eastAsia="it-IT" w:bidi="ar-LB"/>
              </w:rPr>
              <w:t xml:space="preserve">في </w:t>
            </w:r>
            <w:r w:rsidRPr="00492DE8">
              <w:rPr>
                <w:rFonts w:ascii="Times New Roman" w:eastAsia="Times New Roman" w:hAnsi="Times New Roman" w:cs="Times New Roman"/>
                <w:iCs/>
                <w:color w:val="auto"/>
                <w:sz w:val="28"/>
                <w:szCs w:val="28"/>
                <w:highlight w:val="lightGray"/>
                <w:rtl/>
                <w:lang w:eastAsia="it-IT" w:bidi="ar-LB"/>
              </w:rPr>
              <w:t xml:space="preserve">المستندات التي تم </w:t>
            </w:r>
            <w:r w:rsidR="005E1A61">
              <w:rPr>
                <w:rFonts w:ascii="Times New Roman" w:eastAsia="Times New Roman" w:hAnsi="Times New Roman" w:cs="Times New Roman" w:hint="cs"/>
                <w:iCs/>
                <w:color w:val="auto"/>
                <w:sz w:val="28"/>
                <w:szCs w:val="28"/>
                <w:highlight w:val="lightGray"/>
                <w:rtl/>
                <w:lang w:eastAsia="it-IT" w:bidi="ar-LB"/>
              </w:rPr>
              <w:t>تقديمها في العرض</w:t>
            </w:r>
            <w:r w:rsidRPr="00492DE8">
              <w:rPr>
                <w:rFonts w:ascii="Times New Roman" w:eastAsia="Times New Roman" w:hAnsi="Times New Roman" w:cs="Times New Roman"/>
                <w:iCs/>
                <w:color w:val="auto"/>
                <w:sz w:val="28"/>
                <w:szCs w:val="28"/>
                <w:highlight w:val="lightGray"/>
                <w:lang w:val="en-GB" w:eastAsia="it-IT" w:bidi="ar-SA"/>
              </w:rPr>
              <w:t>:</w:t>
            </w:r>
          </w:p>
        </w:tc>
      </w:tr>
    </w:tbl>
    <w:p w14:paraId="038F14DC" w14:textId="77777777" w:rsidR="00492DE8" w:rsidRPr="00492DE8" w:rsidRDefault="00492DE8" w:rsidP="00492DE8">
      <w:pPr>
        <w:widowControl/>
        <w:jc w:val="both"/>
        <w:rPr>
          <w:rFonts w:ascii="Times New Roman" w:eastAsia="Times New Roman" w:hAnsi="Times New Roman" w:cs="Times New Roman"/>
          <w:color w:val="auto"/>
          <w:sz w:val="28"/>
          <w:szCs w:val="28"/>
          <w:lang w:eastAsia="it-IT" w:bidi="ar-SA"/>
        </w:rPr>
      </w:pPr>
    </w:p>
    <w:p w14:paraId="231FE25D" w14:textId="7D9ADED4" w:rsidR="00492DE8" w:rsidRPr="00492DE8" w:rsidRDefault="00492DE8" w:rsidP="005E1A61">
      <w:pPr>
        <w:widowControl/>
        <w:bidi/>
        <w:jc w:val="both"/>
        <w:rPr>
          <w:rFonts w:ascii="Times New Roman" w:eastAsia="Times New Roman" w:hAnsi="Times New Roman" w:cs="Times New Roman"/>
          <w:color w:val="auto"/>
          <w:sz w:val="28"/>
          <w:szCs w:val="28"/>
          <w:rtl/>
          <w:lang w:val="en-GB" w:eastAsia="it-IT" w:bidi="ar-LB"/>
        </w:rPr>
      </w:pPr>
      <w:r w:rsidRPr="00492DE8">
        <w:rPr>
          <w:rFonts w:ascii="Times New Roman" w:eastAsia="Times New Roman" w:hAnsi="Times New Roman" w:cs="Times New Roman"/>
          <w:color w:val="auto"/>
          <w:sz w:val="28"/>
          <w:szCs w:val="28"/>
          <w:rtl/>
          <w:lang w:eastAsia="it-IT" w:bidi="ar-LB"/>
        </w:rPr>
        <w:t xml:space="preserve">وحيث أن المعلومات المذكورة </w:t>
      </w:r>
      <w:r w:rsidR="00DD1D06">
        <w:rPr>
          <w:rFonts w:ascii="Times New Roman" w:eastAsia="Times New Roman" w:hAnsi="Times New Roman" w:cs="Times New Roman" w:hint="cs"/>
          <w:color w:val="auto"/>
          <w:sz w:val="28"/>
          <w:szCs w:val="28"/>
          <w:rtl/>
          <w:lang w:eastAsia="it-IT" w:bidi="ar-LB"/>
        </w:rPr>
        <w:t xml:space="preserve">يجب التعامل معها على أنها معلومات حسّاسة وبالتالي </w:t>
      </w:r>
      <w:r w:rsidR="005E1A61">
        <w:rPr>
          <w:rFonts w:ascii="Times New Roman" w:eastAsia="Times New Roman" w:hAnsi="Times New Roman" w:cs="Times New Roman" w:hint="cs"/>
          <w:color w:val="auto"/>
          <w:sz w:val="28"/>
          <w:szCs w:val="28"/>
          <w:rtl/>
          <w:lang w:val="en-GB" w:eastAsia="it-IT" w:bidi="ar-SA"/>
        </w:rPr>
        <w:t>(أ)</w:t>
      </w:r>
      <w:r w:rsidRPr="00492DE8">
        <w:rPr>
          <w:rFonts w:ascii="Times New Roman" w:eastAsia="Times New Roman" w:hAnsi="Times New Roman" w:cs="Times New Roman"/>
          <w:color w:val="auto"/>
          <w:sz w:val="28"/>
          <w:szCs w:val="28"/>
          <w:rtl/>
          <w:lang w:val="en-GB" w:eastAsia="it-IT" w:bidi="ar-LB"/>
        </w:rPr>
        <w:t xml:space="preserve"> غير </w:t>
      </w:r>
      <w:r w:rsidR="003F4831">
        <w:rPr>
          <w:rFonts w:ascii="Times New Roman" w:eastAsia="Times New Roman" w:hAnsi="Times New Roman" w:cs="Times New Roman" w:hint="cs"/>
          <w:color w:val="auto"/>
          <w:sz w:val="28"/>
          <w:szCs w:val="28"/>
          <w:rtl/>
          <w:lang w:val="en-GB" w:eastAsia="it-IT" w:bidi="ar-LB"/>
        </w:rPr>
        <w:t>مطروحة لل</w:t>
      </w:r>
      <w:r w:rsidRPr="00492DE8">
        <w:rPr>
          <w:rFonts w:ascii="Times New Roman" w:eastAsia="Times New Roman" w:hAnsi="Times New Roman" w:cs="Times New Roman"/>
          <w:color w:val="auto"/>
          <w:sz w:val="28"/>
          <w:szCs w:val="28"/>
          <w:rtl/>
          <w:lang w:val="en-ZW" w:eastAsia="it-IT" w:bidi="ar-LB"/>
        </w:rPr>
        <w:t>تداول</w:t>
      </w:r>
      <w:r w:rsidRPr="00492DE8">
        <w:rPr>
          <w:rFonts w:ascii="Times New Roman" w:eastAsia="Times New Roman" w:hAnsi="Times New Roman" w:cs="Times New Roman"/>
          <w:color w:val="auto"/>
          <w:sz w:val="28"/>
          <w:szCs w:val="28"/>
          <w:rtl/>
          <w:lang w:val="en-GB" w:eastAsia="it-IT" w:bidi="ar-LB"/>
        </w:rPr>
        <w:t xml:space="preserve"> في أي مجال عام و</w:t>
      </w:r>
      <w:r w:rsidR="005E1A61" w:rsidRPr="00492DE8" w:rsidDel="005E1A61">
        <w:rPr>
          <w:rFonts w:ascii="Times New Roman" w:eastAsia="Times New Roman" w:hAnsi="Times New Roman" w:cs="Times New Roman"/>
          <w:color w:val="auto"/>
          <w:sz w:val="28"/>
          <w:szCs w:val="28"/>
          <w:lang w:val="en-ZW" w:eastAsia="it-IT" w:bidi="ar-SA"/>
        </w:rPr>
        <w:t xml:space="preserve"> </w:t>
      </w:r>
      <w:r w:rsidR="005E1A61">
        <w:rPr>
          <w:rFonts w:ascii="Times New Roman" w:eastAsia="Times New Roman" w:hAnsi="Times New Roman" w:cs="Times New Roman" w:hint="cs"/>
          <w:color w:val="auto"/>
          <w:sz w:val="28"/>
          <w:szCs w:val="28"/>
          <w:rtl/>
          <w:lang w:val="en-GB" w:eastAsia="it-IT" w:bidi="ar-SA"/>
        </w:rPr>
        <w:t xml:space="preserve">(ب) </w:t>
      </w:r>
      <w:r w:rsidR="00DD1D06">
        <w:rPr>
          <w:rFonts w:ascii="Times New Roman" w:eastAsia="Times New Roman" w:hAnsi="Times New Roman" w:cs="Times New Roman" w:hint="cs"/>
          <w:color w:val="auto"/>
          <w:sz w:val="28"/>
          <w:szCs w:val="28"/>
          <w:rtl/>
          <w:lang w:val="en-GB" w:eastAsia="it-IT" w:bidi="ar-SA"/>
        </w:rPr>
        <w:t>حمايتها وعدم ال</w:t>
      </w:r>
      <w:r w:rsidR="00604DAA">
        <w:rPr>
          <w:rFonts w:ascii="Times New Roman" w:eastAsia="Times New Roman" w:hAnsi="Times New Roman" w:cs="Times New Roman" w:hint="cs"/>
          <w:color w:val="auto"/>
          <w:sz w:val="28"/>
          <w:szCs w:val="28"/>
          <w:rtl/>
          <w:lang w:val="en-GB" w:eastAsia="it-IT" w:bidi="ar-LB"/>
        </w:rPr>
        <w:t>إفشا</w:t>
      </w:r>
      <w:r w:rsidR="00DD1D06">
        <w:rPr>
          <w:rFonts w:ascii="Times New Roman" w:eastAsia="Times New Roman" w:hAnsi="Times New Roman" w:cs="Times New Roman" w:hint="cs"/>
          <w:color w:val="auto"/>
          <w:sz w:val="28"/>
          <w:szCs w:val="28"/>
          <w:rtl/>
          <w:lang w:val="en-GB" w:eastAsia="it-IT" w:bidi="ar-LB"/>
        </w:rPr>
        <w:t xml:space="preserve">ء بها </w:t>
      </w:r>
      <w:r w:rsidRPr="00492DE8">
        <w:rPr>
          <w:rFonts w:ascii="Times New Roman" w:eastAsia="Times New Roman" w:hAnsi="Times New Roman" w:cs="Times New Roman"/>
          <w:color w:val="auto"/>
          <w:sz w:val="28"/>
          <w:szCs w:val="28"/>
          <w:rtl/>
          <w:lang w:val="en-GB" w:eastAsia="it-IT" w:bidi="ar-LB"/>
        </w:rPr>
        <w:t xml:space="preserve">للعلن </w:t>
      </w:r>
      <w:r w:rsidR="00DD1D06">
        <w:rPr>
          <w:rFonts w:ascii="Times New Roman" w:eastAsia="Times New Roman" w:hAnsi="Times New Roman" w:cs="Times New Roman" w:hint="cs"/>
          <w:color w:val="auto"/>
          <w:sz w:val="28"/>
          <w:szCs w:val="28"/>
          <w:rtl/>
          <w:lang w:val="en-GB" w:eastAsia="it-IT" w:bidi="ar-LB"/>
        </w:rPr>
        <w:t xml:space="preserve">سواء </w:t>
      </w:r>
      <w:r w:rsidR="00DD1D06" w:rsidRPr="00492DE8">
        <w:rPr>
          <w:rFonts w:ascii="Times New Roman" w:eastAsia="Times New Roman" w:hAnsi="Times New Roman" w:cs="Times New Roman"/>
          <w:color w:val="auto"/>
          <w:sz w:val="28"/>
          <w:szCs w:val="28"/>
          <w:rtl/>
          <w:lang w:val="en-GB" w:eastAsia="it-IT" w:bidi="ar-LB"/>
        </w:rPr>
        <w:t>عن قصد أو بسبب الإهمال</w:t>
      </w:r>
      <w:r w:rsidRPr="00492DE8">
        <w:rPr>
          <w:rFonts w:ascii="Times New Roman" w:eastAsia="Times New Roman" w:hAnsi="Times New Roman" w:cs="Times New Roman"/>
          <w:color w:val="auto"/>
          <w:sz w:val="28"/>
          <w:szCs w:val="28"/>
          <w:rtl/>
          <w:lang w:val="en-GB" w:eastAsia="it-IT" w:bidi="ar-LB"/>
        </w:rPr>
        <w:t>.</w:t>
      </w:r>
    </w:p>
    <w:p w14:paraId="193BC43B" w14:textId="77777777" w:rsidR="00492DE8" w:rsidRPr="00492DE8" w:rsidRDefault="00492DE8" w:rsidP="00492DE8">
      <w:pPr>
        <w:widowControl/>
        <w:jc w:val="both"/>
        <w:rPr>
          <w:rFonts w:ascii="Times New Roman" w:eastAsia="Times New Roman" w:hAnsi="Times New Roman" w:cs="Times New Roman"/>
          <w:color w:val="auto"/>
          <w:sz w:val="28"/>
          <w:szCs w:val="28"/>
          <w:lang w:val="en-ZW" w:eastAsia="it-IT" w:bidi="ar-LB"/>
        </w:rPr>
      </w:pPr>
    </w:p>
    <w:p w14:paraId="24E3D8FD" w14:textId="7448D802" w:rsidR="00492DE8" w:rsidRPr="00492DE8" w:rsidRDefault="00DD1D06" w:rsidP="00DD1D06">
      <w:pPr>
        <w:widowControl/>
        <w:bidi/>
        <w:jc w:val="both"/>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en-GB" w:eastAsia="it-IT" w:bidi="ar-LB"/>
        </w:rPr>
        <w:t>وبناءً عليه، فإ</w:t>
      </w:r>
      <w:r w:rsidR="00492DE8" w:rsidRPr="00492DE8">
        <w:rPr>
          <w:rFonts w:ascii="Times New Roman" w:eastAsia="Times New Roman" w:hAnsi="Times New Roman" w:cs="Times New Roman"/>
          <w:color w:val="auto"/>
          <w:sz w:val="28"/>
          <w:szCs w:val="28"/>
          <w:rtl/>
          <w:lang w:val="en-GB" w:eastAsia="it-IT" w:bidi="ar-LB"/>
        </w:rPr>
        <w:t xml:space="preserve">ن </w:t>
      </w:r>
      <w:r>
        <w:rPr>
          <w:rFonts w:ascii="Times New Roman" w:eastAsia="Times New Roman" w:hAnsi="Times New Roman" w:cs="Times New Roman" w:hint="cs"/>
          <w:color w:val="auto"/>
          <w:sz w:val="28"/>
          <w:szCs w:val="28"/>
          <w:rtl/>
          <w:lang w:val="en-GB" w:eastAsia="it-IT" w:bidi="ar-LB"/>
        </w:rPr>
        <w:t>الحصول على هذه المعلومات المذكورة أو وضعها بتصرف</w:t>
      </w:r>
      <w:r w:rsidRPr="00492DE8">
        <w:rPr>
          <w:rFonts w:ascii="Times New Roman" w:eastAsia="Times New Roman" w:hAnsi="Times New Roman" w:cs="Times New Roman"/>
          <w:color w:val="auto"/>
          <w:sz w:val="28"/>
          <w:szCs w:val="28"/>
          <w:rtl/>
          <w:lang w:val="en-GB" w:eastAsia="it-IT" w:bidi="ar-LB"/>
        </w:rPr>
        <w:t xml:space="preserve"> </w:t>
      </w:r>
      <w:r w:rsidR="00492DE8" w:rsidRPr="00492DE8">
        <w:rPr>
          <w:rFonts w:ascii="Times New Roman" w:eastAsia="Times New Roman" w:hAnsi="Times New Roman" w:cs="Times New Roman"/>
          <w:color w:val="auto"/>
          <w:sz w:val="28"/>
          <w:szCs w:val="28"/>
          <w:rtl/>
          <w:lang w:val="en-GB" w:eastAsia="it-IT" w:bidi="ar-LB"/>
        </w:rPr>
        <w:t xml:space="preserve">العامة سيؤدي إلى ضرر مادي في </w:t>
      </w:r>
      <w:r>
        <w:rPr>
          <w:rFonts w:ascii="Times New Roman" w:eastAsia="Times New Roman" w:hAnsi="Times New Roman" w:cs="Times New Roman" w:hint="cs"/>
          <w:color w:val="auto"/>
          <w:sz w:val="28"/>
          <w:szCs w:val="28"/>
          <w:rtl/>
          <w:lang w:val="en-GB" w:eastAsia="it-IT" w:bidi="ar-LB"/>
        </w:rPr>
        <w:t>حقوق و</w:t>
      </w:r>
      <w:r w:rsidR="00492DE8" w:rsidRPr="00492DE8">
        <w:rPr>
          <w:rFonts w:ascii="Times New Roman" w:eastAsia="Times New Roman" w:hAnsi="Times New Roman" w:cs="Times New Roman"/>
          <w:color w:val="auto"/>
          <w:sz w:val="28"/>
          <w:szCs w:val="28"/>
          <w:rtl/>
          <w:lang w:val="en-GB" w:eastAsia="it-IT" w:bidi="ar-LB"/>
        </w:rPr>
        <w:t xml:space="preserve">مصالح المؤسسة الإقتصادية التجارية </w:t>
      </w:r>
      <w:r>
        <w:rPr>
          <w:rFonts w:ascii="Times New Roman" w:eastAsia="Times New Roman" w:hAnsi="Times New Roman" w:cs="Times New Roman" w:hint="cs"/>
          <w:color w:val="auto"/>
          <w:sz w:val="28"/>
          <w:szCs w:val="28"/>
          <w:rtl/>
          <w:lang w:val="en-GB" w:eastAsia="it-IT" w:bidi="ar-LB"/>
        </w:rPr>
        <w:t xml:space="preserve">وذلك </w:t>
      </w:r>
      <w:r w:rsidR="00492DE8" w:rsidRPr="00492DE8">
        <w:rPr>
          <w:rFonts w:ascii="Times New Roman" w:eastAsia="Times New Roman" w:hAnsi="Times New Roman" w:cs="Times New Roman"/>
          <w:color w:val="auto"/>
          <w:sz w:val="28"/>
          <w:szCs w:val="28"/>
          <w:rtl/>
          <w:lang w:val="en-GB" w:eastAsia="it-IT" w:bidi="ar-LB"/>
        </w:rPr>
        <w:t xml:space="preserve">للأسباب التالية: </w:t>
      </w:r>
    </w:p>
    <w:p w14:paraId="5408154F" w14:textId="77777777" w:rsidR="00492DE8" w:rsidRPr="00492DE8" w:rsidRDefault="00492DE8" w:rsidP="00492DE8">
      <w:pPr>
        <w:widowControl/>
        <w:jc w:val="both"/>
        <w:rPr>
          <w:rFonts w:ascii="Times New Roman" w:eastAsia="Times New Roman" w:hAnsi="Times New Roman" w:cs="Times New Roman"/>
          <w:color w:val="auto"/>
          <w:sz w:val="28"/>
          <w:szCs w:val="28"/>
          <w:lang w:val="en-ZW" w:eastAsia="it-IT" w:bidi="ar-L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92DE8" w:rsidRPr="00492DE8" w14:paraId="3D8E04B7" w14:textId="77777777" w:rsidTr="0019706D">
        <w:trPr>
          <w:trHeight w:val="644"/>
          <w:jc w:val="center"/>
        </w:trPr>
        <w:tc>
          <w:tcPr>
            <w:tcW w:w="8856" w:type="dxa"/>
          </w:tcPr>
          <w:p w14:paraId="552668C4" w14:textId="77777777" w:rsidR="00492DE8" w:rsidRPr="00492DE8" w:rsidRDefault="00492DE8" w:rsidP="00492DE8">
            <w:pPr>
              <w:widowControl/>
              <w:bidi/>
              <w:spacing w:before="120" w:after="120"/>
              <w:jc w:val="both"/>
              <w:rPr>
                <w:rFonts w:ascii="Times New Roman" w:eastAsia="Times New Roman" w:hAnsi="Times New Roman" w:cs="Times New Roman"/>
                <w:iCs/>
                <w:color w:val="auto"/>
                <w:sz w:val="28"/>
                <w:szCs w:val="28"/>
                <w:lang w:val="en-ZW" w:eastAsia="it-IT" w:bidi="ar-SA"/>
              </w:rPr>
            </w:pPr>
            <w:r w:rsidRPr="00492DE8">
              <w:rPr>
                <w:rFonts w:ascii="Times New Roman" w:eastAsia="Times New Roman" w:hAnsi="Times New Roman" w:cs="Times New Roman"/>
                <w:iCs/>
                <w:color w:val="auto"/>
                <w:sz w:val="28"/>
                <w:szCs w:val="28"/>
                <w:highlight w:val="lightGray"/>
                <w:rtl/>
                <w:lang w:val="en-GB" w:eastAsia="it-IT" w:bidi="ar-LB"/>
              </w:rPr>
              <w:t xml:space="preserve">الإعلان عن طبيعة الأضرار المادية وأسباب حدوثها </w:t>
            </w:r>
          </w:p>
        </w:tc>
      </w:tr>
    </w:tbl>
    <w:p w14:paraId="0C57AE56" w14:textId="77777777" w:rsidR="00492DE8" w:rsidRPr="00492DE8" w:rsidRDefault="00492DE8" w:rsidP="00492DE8">
      <w:pPr>
        <w:widowControl/>
        <w:jc w:val="both"/>
        <w:rPr>
          <w:rFonts w:ascii="Times New Roman" w:eastAsia="Times New Roman" w:hAnsi="Times New Roman" w:cs="Times New Roman"/>
          <w:color w:val="auto"/>
          <w:sz w:val="28"/>
          <w:szCs w:val="28"/>
          <w:lang w:eastAsia="it-IT" w:bidi="ar-SA"/>
        </w:rPr>
      </w:pPr>
    </w:p>
    <w:p w14:paraId="1AC7C228" w14:textId="77777777" w:rsidR="00492DE8" w:rsidRPr="00492DE8" w:rsidRDefault="00492DE8" w:rsidP="00492DE8">
      <w:pPr>
        <w:widowControl/>
        <w:bidi/>
        <w:jc w:val="both"/>
        <w:rPr>
          <w:rFonts w:ascii="Times New Roman" w:eastAsia="Times New Roman" w:hAnsi="Times New Roman" w:cs="Times New Roman"/>
          <w:color w:val="auto"/>
          <w:sz w:val="28"/>
          <w:szCs w:val="28"/>
          <w:rtl/>
          <w:lang w:eastAsia="it-IT" w:bidi="ar-LB"/>
        </w:rPr>
      </w:pPr>
      <w:r w:rsidRPr="00492DE8">
        <w:rPr>
          <w:rFonts w:ascii="Times New Roman" w:eastAsia="Times New Roman" w:hAnsi="Times New Roman" w:cs="Times New Roman"/>
          <w:color w:val="auto"/>
          <w:sz w:val="28"/>
          <w:szCs w:val="28"/>
          <w:rtl/>
          <w:lang w:eastAsia="it-IT" w:bidi="ar-LB"/>
        </w:rPr>
        <w:t>لذلك، أنا، الموقع أدناه، بصفتي ممثلاً عن المؤسسة الإقتصادية، أعرب بموجب هذا الملحق عن رغبتي في أن تقوم سلطة التعاقد بتصنيف المعلومات</w:t>
      </w:r>
      <w:r w:rsidR="005E1A61">
        <w:rPr>
          <w:rFonts w:ascii="Times New Roman" w:eastAsia="Times New Roman" w:hAnsi="Times New Roman" w:cs="Times New Roman" w:hint="cs"/>
          <w:color w:val="auto"/>
          <w:sz w:val="28"/>
          <w:szCs w:val="28"/>
          <w:rtl/>
          <w:lang w:eastAsia="it-IT" w:bidi="ar-LB"/>
        </w:rPr>
        <w:t xml:space="preserve"> المنوه عنها أعلاه،</w:t>
      </w:r>
      <w:r w:rsidRPr="00492DE8">
        <w:rPr>
          <w:rFonts w:ascii="Times New Roman" w:eastAsia="Times New Roman" w:hAnsi="Times New Roman" w:cs="Times New Roman"/>
          <w:color w:val="auto"/>
          <w:sz w:val="28"/>
          <w:szCs w:val="28"/>
          <w:rtl/>
          <w:lang w:eastAsia="it-IT" w:bidi="ar-LB"/>
        </w:rPr>
        <w:t xml:space="preserve"> كمعلومات سرية خاصة بالمؤسسة والحفاظ عليها. </w:t>
      </w:r>
    </w:p>
    <w:p w14:paraId="7C7032BF" w14:textId="77777777" w:rsidR="00492DE8" w:rsidRPr="00492DE8" w:rsidRDefault="00492DE8" w:rsidP="00492DE8">
      <w:pPr>
        <w:widowControl/>
        <w:jc w:val="both"/>
        <w:rPr>
          <w:rFonts w:ascii="Times New Roman" w:eastAsia="Times New Roman" w:hAnsi="Times New Roman" w:cs="Times New Roman"/>
          <w:bCs/>
          <w:sz w:val="28"/>
          <w:szCs w:val="28"/>
          <w:lang w:eastAsia="it-IT" w:bidi="ar-LB"/>
        </w:rPr>
      </w:pPr>
    </w:p>
    <w:tbl>
      <w:tblPr>
        <w:bidiVisual/>
        <w:tblW w:w="8928" w:type="dxa"/>
        <w:jc w:val="center"/>
        <w:tblLook w:val="01E0" w:firstRow="1" w:lastRow="1" w:firstColumn="1" w:lastColumn="1" w:noHBand="0" w:noVBand="0"/>
      </w:tblPr>
      <w:tblGrid>
        <w:gridCol w:w="3186"/>
        <w:gridCol w:w="5742"/>
      </w:tblGrid>
      <w:tr w:rsidR="00492DE8" w:rsidRPr="00492DE8" w14:paraId="7EA3CE9A" w14:textId="77777777" w:rsidTr="00E6336F">
        <w:trPr>
          <w:trHeight w:val="332"/>
          <w:jc w:val="center"/>
        </w:trPr>
        <w:tc>
          <w:tcPr>
            <w:tcW w:w="8928" w:type="dxa"/>
            <w:gridSpan w:val="2"/>
            <w:tcBorders>
              <w:top w:val="single" w:sz="4" w:space="0" w:color="auto"/>
              <w:left w:val="single" w:sz="4" w:space="0" w:color="auto"/>
              <w:right w:val="single" w:sz="4" w:space="0" w:color="auto"/>
            </w:tcBorders>
            <w:vAlign w:val="center"/>
          </w:tcPr>
          <w:p w14:paraId="7757CEC2" w14:textId="77777777" w:rsidR="00492DE8" w:rsidRPr="00492DE8" w:rsidRDefault="00492DE8" w:rsidP="00492DE8">
            <w:pPr>
              <w:widowControl/>
              <w:tabs>
                <w:tab w:val="left" w:pos="709"/>
                <w:tab w:val="left" w:pos="5670"/>
                <w:tab w:val="left" w:pos="6663"/>
                <w:tab w:val="left" w:pos="7088"/>
              </w:tabs>
              <w:bidi/>
              <w:spacing w:before="120"/>
              <w:ind w:right="-596"/>
              <w:jc w:val="center"/>
              <w:rPr>
                <w:rFonts w:ascii="Times New Roman" w:eastAsia="Times New Roman" w:hAnsi="Times New Roman" w:cs="Times New Roman"/>
                <w:bCs/>
                <w:smallCaps/>
                <w:color w:val="auto"/>
                <w:sz w:val="28"/>
                <w:szCs w:val="28"/>
                <w:rtl/>
                <w:lang w:val="en-GB" w:eastAsia="it-IT" w:bidi="ar-LB"/>
              </w:rPr>
            </w:pPr>
            <w:r w:rsidRPr="00492DE8">
              <w:rPr>
                <w:rFonts w:ascii="Times New Roman" w:eastAsia="Times New Roman" w:hAnsi="Times New Roman" w:cs="Times New Roman"/>
                <w:bCs/>
                <w:smallCaps/>
                <w:color w:val="auto"/>
                <w:sz w:val="28"/>
                <w:szCs w:val="28"/>
                <w:rtl/>
                <w:lang w:val="en-GB" w:eastAsia="it-IT" w:bidi="ar-SA"/>
              </w:rPr>
              <w:t>تعريف المؤسسة الإقتصادية</w:t>
            </w:r>
          </w:p>
        </w:tc>
      </w:tr>
      <w:tr w:rsidR="00492DE8" w:rsidRPr="00492DE8" w14:paraId="3F1EFA46" w14:textId="77777777" w:rsidTr="00E6336F">
        <w:trPr>
          <w:trHeight w:val="288"/>
          <w:jc w:val="center"/>
        </w:trPr>
        <w:tc>
          <w:tcPr>
            <w:tcW w:w="3186" w:type="dxa"/>
            <w:tcBorders>
              <w:top w:val="single" w:sz="4" w:space="0" w:color="auto"/>
              <w:left w:val="single" w:sz="4" w:space="0" w:color="auto"/>
              <w:bottom w:val="single" w:sz="4" w:space="0" w:color="auto"/>
              <w:right w:val="single" w:sz="4" w:space="0" w:color="auto"/>
            </w:tcBorders>
            <w:vAlign w:val="center"/>
          </w:tcPr>
          <w:p w14:paraId="6D39D9F6" w14:textId="77777777" w:rsidR="00492DE8" w:rsidRPr="00492DE8" w:rsidRDefault="00492DE8" w:rsidP="00492DE8">
            <w:pPr>
              <w:widowControl/>
              <w:tabs>
                <w:tab w:val="left" w:pos="709"/>
                <w:tab w:val="left" w:pos="5670"/>
                <w:tab w:val="left" w:pos="6663"/>
                <w:tab w:val="left" w:pos="7088"/>
              </w:tabs>
              <w:bidi/>
              <w:spacing w:before="60" w:after="60"/>
              <w:ind w:right="-590"/>
              <w:rPr>
                <w:rFonts w:ascii="Times New Roman" w:eastAsia="Times New Roman" w:hAnsi="Times New Roman" w:cs="Times New Roman"/>
                <w:bCs/>
                <w:i/>
                <w:iCs/>
                <w:smallCaps/>
                <w:color w:val="auto"/>
                <w:sz w:val="28"/>
                <w:szCs w:val="28"/>
                <w:highlight w:val="lightGray"/>
                <w:rtl/>
                <w:lang w:val="en-GB" w:eastAsia="it-IT" w:bidi="ar-LB"/>
              </w:rPr>
            </w:pPr>
            <w:r w:rsidRPr="00492DE8">
              <w:rPr>
                <w:rFonts w:ascii="Times New Roman" w:eastAsia="Times New Roman" w:hAnsi="Times New Roman" w:cs="Times New Roman"/>
                <w:bCs/>
                <w:i/>
                <w:iCs/>
                <w:smallCaps/>
                <w:color w:val="auto"/>
                <w:sz w:val="28"/>
                <w:szCs w:val="28"/>
                <w:highlight w:val="lightGray"/>
                <w:rtl/>
                <w:lang w:val="en-GB" w:eastAsia="it-IT" w:bidi="ar-LB"/>
              </w:rPr>
              <w:t>إسم المؤسسة الإقتصادية:</w:t>
            </w:r>
          </w:p>
        </w:tc>
        <w:tc>
          <w:tcPr>
            <w:tcW w:w="5742" w:type="dxa"/>
            <w:tcBorders>
              <w:top w:val="single" w:sz="4" w:space="0" w:color="auto"/>
              <w:left w:val="single" w:sz="4" w:space="0" w:color="auto"/>
              <w:right w:val="single" w:sz="4" w:space="0" w:color="auto"/>
            </w:tcBorders>
            <w:vAlign w:val="center"/>
          </w:tcPr>
          <w:p w14:paraId="5F6BA17C" w14:textId="77777777" w:rsidR="00492DE8" w:rsidRPr="00492DE8" w:rsidRDefault="00492DE8" w:rsidP="00492DE8">
            <w:pPr>
              <w:widowControl/>
              <w:tabs>
                <w:tab w:val="left" w:pos="709"/>
                <w:tab w:val="left" w:pos="5670"/>
                <w:tab w:val="left" w:pos="6663"/>
                <w:tab w:val="left" w:pos="7088"/>
              </w:tabs>
              <w:bidi/>
              <w:ind w:right="-596"/>
              <w:rPr>
                <w:rFonts w:ascii="Times New Roman" w:eastAsia="Times New Roman" w:hAnsi="Times New Roman" w:cs="Times New Roman"/>
                <w:smallCaps/>
                <w:color w:val="auto"/>
                <w:sz w:val="28"/>
                <w:szCs w:val="28"/>
                <w:lang w:val="en-GB" w:eastAsia="it-IT" w:bidi="ar-LB"/>
              </w:rPr>
            </w:pPr>
          </w:p>
        </w:tc>
      </w:tr>
      <w:tr w:rsidR="00492DE8" w:rsidRPr="00492DE8" w14:paraId="436655F7" w14:textId="77777777" w:rsidTr="00E6336F">
        <w:tblPrEx>
          <w:tblBorders>
            <w:top w:val="single" w:sz="8" w:space="0" w:color="auto"/>
            <w:left w:val="single" w:sz="8" w:space="0" w:color="auto"/>
            <w:bottom w:val="single" w:sz="8" w:space="0" w:color="auto"/>
            <w:right w:val="single" w:sz="8" w:space="0" w:color="auto"/>
          </w:tblBorders>
        </w:tblPrEx>
        <w:trPr>
          <w:trHeight w:val="332"/>
          <w:jc w:val="center"/>
        </w:trPr>
        <w:tc>
          <w:tcPr>
            <w:tcW w:w="3186" w:type="dxa"/>
            <w:tcBorders>
              <w:top w:val="single" w:sz="4" w:space="0" w:color="auto"/>
              <w:bottom w:val="single" w:sz="4" w:space="0" w:color="auto"/>
              <w:right w:val="single" w:sz="4" w:space="0" w:color="auto"/>
            </w:tcBorders>
            <w:vAlign w:val="center"/>
          </w:tcPr>
          <w:p w14:paraId="22741C4F" w14:textId="77777777" w:rsidR="00492DE8" w:rsidRPr="00492DE8" w:rsidRDefault="00492DE8" w:rsidP="00492DE8">
            <w:pPr>
              <w:widowControl/>
              <w:tabs>
                <w:tab w:val="left" w:pos="709"/>
                <w:tab w:val="left" w:pos="5670"/>
                <w:tab w:val="left" w:pos="6663"/>
                <w:tab w:val="left" w:pos="7088"/>
              </w:tabs>
              <w:bidi/>
              <w:spacing w:before="60" w:after="60"/>
              <w:ind w:right="-590"/>
              <w:rPr>
                <w:rFonts w:ascii="Times New Roman" w:eastAsia="Times New Roman" w:hAnsi="Times New Roman" w:cs="Times New Roman"/>
                <w:bCs/>
                <w:i/>
                <w:iCs/>
                <w:smallCaps/>
                <w:color w:val="auto"/>
                <w:sz w:val="28"/>
                <w:szCs w:val="28"/>
                <w:highlight w:val="lightGray"/>
                <w:rtl/>
                <w:lang w:val="en-GB" w:eastAsia="it-IT" w:bidi="ar-LB"/>
              </w:rPr>
            </w:pPr>
            <w:r w:rsidRPr="00492DE8">
              <w:rPr>
                <w:rFonts w:ascii="Times New Roman" w:eastAsia="Times New Roman" w:hAnsi="Times New Roman" w:cs="Times New Roman"/>
                <w:bCs/>
                <w:i/>
                <w:iCs/>
                <w:smallCaps/>
                <w:color w:val="auto"/>
                <w:sz w:val="28"/>
                <w:szCs w:val="28"/>
                <w:highlight w:val="lightGray"/>
                <w:rtl/>
                <w:lang w:val="en-GB" w:eastAsia="it-IT" w:bidi="ar-LB"/>
              </w:rPr>
              <w:t>العنوان بالكامل:</w:t>
            </w:r>
          </w:p>
        </w:tc>
        <w:tc>
          <w:tcPr>
            <w:tcW w:w="5742" w:type="dxa"/>
            <w:tcBorders>
              <w:top w:val="single" w:sz="4" w:space="0" w:color="auto"/>
              <w:left w:val="single" w:sz="4" w:space="0" w:color="auto"/>
              <w:bottom w:val="single" w:sz="4" w:space="0" w:color="auto"/>
            </w:tcBorders>
            <w:vAlign w:val="center"/>
          </w:tcPr>
          <w:p w14:paraId="5B6EC41C" w14:textId="77777777" w:rsidR="00492DE8" w:rsidRPr="00492DE8" w:rsidRDefault="00492DE8" w:rsidP="00492DE8">
            <w:pPr>
              <w:widowControl/>
              <w:tabs>
                <w:tab w:val="left" w:pos="709"/>
                <w:tab w:val="left" w:pos="5670"/>
                <w:tab w:val="left" w:pos="6663"/>
                <w:tab w:val="left" w:pos="7088"/>
              </w:tabs>
              <w:bidi/>
              <w:ind w:right="-596"/>
              <w:jc w:val="both"/>
              <w:rPr>
                <w:rFonts w:ascii="Times New Roman" w:eastAsia="Times New Roman" w:hAnsi="Times New Roman" w:cs="Times New Roman"/>
                <w:smallCaps/>
                <w:color w:val="auto"/>
                <w:sz w:val="28"/>
                <w:szCs w:val="28"/>
                <w:lang w:val="en-GB" w:eastAsia="it-IT" w:bidi="ar-LB"/>
              </w:rPr>
            </w:pPr>
          </w:p>
        </w:tc>
      </w:tr>
      <w:tr w:rsidR="00492DE8" w:rsidRPr="00492DE8" w14:paraId="2A864544" w14:textId="77777777" w:rsidTr="00CE6589">
        <w:tblPrEx>
          <w:tblBorders>
            <w:top w:val="single" w:sz="8" w:space="0" w:color="auto"/>
            <w:left w:val="single" w:sz="8" w:space="0" w:color="auto"/>
            <w:bottom w:val="single" w:sz="8" w:space="0" w:color="auto"/>
            <w:right w:val="single" w:sz="8" w:space="0" w:color="auto"/>
          </w:tblBorders>
        </w:tblPrEx>
        <w:trPr>
          <w:trHeight w:val="728"/>
          <w:jc w:val="center"/>
        </w:trPr>
        <w:tc>
          <w:tcPr>
            <w:tcW w:w="3186" w:type="dxa"/>
            <w:tcBorders>
              <w:top w:val="single" w:sz="4" w:space="0" w:color="auto"/>
              <w:bottom w:val="nil"/>
              <w:right w:val="single" w:sz="4" w:space="0" w:color="auto"/>
            </w:tcBorders>
            <w:vAlign w:val="center"/>
          </w:tcPr>
          <w:p w14:paraId="46333832" w14:textId="762B962E" w:rsidR="00492DE8" w:rsidRPr="00492DE8" w:rsidRDefault="00492DE8" w:rsidP="00A306E2">
            <w:pPr>
              <w:widowControl/>
              <w:tabs>
                <w:tab w:val="left" w:pos="709"/>
                <w:tab w:val="left" w:pos="5670"/>
                <w:tab w:val="left" w:pos="6663"/>
                <w:tab w:val="left" w:pos="7088"/>
              </w:tabs>
              <w:bidi/>
              <w:spacing w:before="60" w:after="60"/>
              <w:ind w:right="-590"/>
              <w:rPr>
                <w:rFonts w:ascii="Times New Roman" w:eastAsia="Times New Roman" w:hAnsi="Times New Roman" w:cs="Times New Roman"/>
                <w:bCs/>
                <w:i/>
                <w:iCs/>
                <w:smallCaps/>
                <w:color w:val="auto"/>
                <w:sz w:val="28"/>
                <w:szCs w:val="28"/>
                <w:highlight w:val="lightGray"/>
                <w:lang w:val="en-GB" w:eastAsia="it-IT" w:bidi="ar-LB"/>
              </w:rPr>
            </w:pPr>
            <w:r w:rsidRPr="00492DE8">
              <w:rPr>
                <w:rFonts w:ascii="Times New Roman" w:eastAsia="Times New Roman" w:hAnsi="Times New Roman" w:cs="Times New Roman"/>
                <w:bCs/>
                <w:i/>
                <w:iCs/>
                <w:smallCaps/>
                <w:color w:val="auto"/>
                <w:sz w:val="28"/>
                <w:szCs w:val="28"/>
                <w:highlight w:val="lightGray"/>
                <w:rtl/>
                <w:lang w:val="en-GB" w:eastAsia="it-IT" w:bidi="ar-LB"/>
              </w:rPr>
              <w:t>ممثلة ب</w:t>
            </w:r>
            <w:r w:rsidR="00A306E2">
              <w:rPr>
                <w:rFonts w:ascii="Times New Roman" w:eastAsia="Times New Roman" w:hAnsi="Times New Roman" w:cs="Times New Roman" w:hint="cs"/>
                <w:bCs/>
                <w:i/>
                <w:iCs/>
                <w:smallCaps/>
                <w:color w:val="auto"/>
                <w:sz w:val="28"/>
                <w:szCs w:val="28"/>
                <w:highlight w:val="lightGray"/>
                <w:rtl/>
                <w:lang w:val="en-GB" w:eastAsia="it-IT" w:bidi="ar-LB"/>
              </w:rPr>
              <w:t xml:space="preserve">السيّد(ة) </w:t>
            </w:r>
            <w:r w:rsidRPr="00492DE8">
              <w:rPr>
                <w:rFonts w:ascii="Times New Roman" w:eastAsia="Times New Roman" w:hAnsi="Times New Roman" w:cs="Times New Roman"/>
                <w:bCs/>
                <w:i/>
                <w:iCs/>
                <w:smallCaps/>
                <w:color w:val="auto"/>
                <w:sz w:val="28"/>
                <w:szCs w:val="28"/>
                <w:highlight w:val="lightGray"/>
                <w:rtl/>
                <w:lang w:val="en-GB" w:eastAsia="it-IT" w:bidi="ar-LB"/>
              </w:rPr>
              <w:t>الإسم:</w:t>
            </w:r>
          </w:p>
        </w:tc>
        <w:tc>
          <w:tcPr>
            <w:tcW w:w="5742" w:type="dxa"/>
            <w:tcBorders>
              <w:top w:val="single" w:sz="4" w:space="0" w:color="auto"/>
              <w:left w:val="single" w:sz="4" w:space="0" w:color="auto"/>
              <w:bottom w:val="nil"/>
            </w:tcBorders>
            <w:vAlign w:val="center"/>
          </w:tcPr>
          <w:p w14:paraId="35FF9F12" w14:textId="77777777" w:rsidR="00492DE8" w:rsidRPr="00492DE8" w:rsidRDefault="00492DE8" w:rsidP="00492DE8">
            <w:pPr>
              <w:widowControl/>
              <w:tabs>
                <w:tab w:val="left" w:pos="709"/>
                <w:tab w:val="left" w:pos="5670"/>
                <w:tab w:val="left" w:pos="6663"/>
                <w:tab w:val="left" w:pos="7088"/>
              </w:tabs>
              <w:bidi/>
              <w:ind w:right="-596"/>
              <w:jc w:val="both"/>
              <w:rPr>
                <w:rFonts w:ascii="Times New Roman" w:eastAsia="Times New Roman" w:hAnsi="Times New Roman" w:cs="Times New Roman"/>
                <w:smallCaps/>
                <w:color w:val="auto"/>
                <w:sz w:val="28"/>
                <w:szCs w:val="28"/>
                <w:lang w:val="en-GB" w:eastAsia="it-IT" w:bidi="ar-SA"/>
              </w:rPr>
            </w:pPr>
          </w:p>
        </w:tc>
      </w:tr>
      <w:tr w:rsidR="00492DE8" w:rsidRPr="00492DE8" w14:paraId="54854545" w14:textId="77777777" w:rsidTr="00CE6589">
        <w:tblPrEx>
          <w:tblBorders>
            <w:top w:val="single" w:sz="8" w:space="0" w:color="auto"/>
            <w:left w:val="single" w:sz="8" w:space="0" w:color="auto"/>
            <w:bottom w:val="single" w:sz="8" w:space="0" w:color="auto"/>
            <w:right w:val="single" w:sz="8" w:space="0" w:color="auto"/>
          </w:tblBorders>
        </w:tblPrEx>
        <w:trPr>
          <w:trHeight w:val="530"/>
          <w:jc w:val="center"/>
        </w:trPr>
        <w:tc>
          <w:tcPr>
            <w:tcW w:w="3186" w:type="dxa"/>
            <w:tcBorders>
              <w:top w:val="single" w:sz="4" w:space="0" w:color="auto"/>
              <w:bottom w:val="single" w:sz="4" w:space="0" w:color="auto"/>
              <w:right w:val="single" w:sz="4" w:space="0" w:color="auto"/>
            </w:tcBorders>
            <w:vAlign w:val="center"/>
          </w:tcPr>
          <w:p w14:paraId="7C1BFF5E" w14:textId="77777777" w:rsidR="00492DE8" w:rsidRPr="00492DE8" w:rsidRDefault="00492DE8" w:rsidP="00492DE8">
            <w:pPr>
              <w:widowControl/>
              <w:tabs>
                <w:tab w:val="left" w:pos="709"/>
                <w:tab w:val="left" w:pos="5670"/>
                <w:tab w:val="left" w:pos="6663"/>
                <w:tab w:val="left" w:pos="7088"/>
              </w:tabs>
              <w:bidi/>
              <w:spacing w:before="60" w:after="60"/>
              <w:ind w:right="-590"/>
              <w:rPr>
                <w:rFonts w:ascii="Times New Roman" w:eastAsia="Times New Roman" w:hAnsi="Times New Roman" w:cs="Times New Roman"/>
                <w:bCs/>
                <w:i/>
                <w:iCs/>
                <w:smallCaps/>
                <w:color w:val="auto"/>
                <w:sz w:val="28"/>
                <w:szCs w:val="28"/>
                <w:highlight w:val="lightGray"/>
                <w:rtl/>
                <w:lang w:val="en-GB" w:eastAsia="it-IT" w:bidi="ar-LB"/>
              </w:rPr>
            </w:pPr>
            <w:r w:rsidRPr="00492DE8">
              <w:rPr>
                <w:rFonts w:ascii="Times New Roman" w:eastAsia="Times New Roman" w:hAnsi="Times New Roman" w:cs="Times New Roman"/>
                <w:bCs/>
                <w:i/>
                <w:iCs/>
                <w:smallCaps/>
                <w:color w:val="auto"/>
                <w:sz w:val="28"/>
                <w:szCs w:val="28"/>
                <w:highlight w:val="lightGray"/>
                <w:rtl/>
                <w:lang w:val="en-GB" w:eastAsia="it-IT" w:bidi="ar-LB"/>
              </w:rPr>
              <w:t xml:space="preserve">المسمى الوظيفي: </w:t>
            </w:r>
          </w:p>
        </w:tc>
        <w:tc>
          <w:tcPr>
            <w:tcW w:w="5742" w:type="dxa"/>
            <w:tcBorders>
              <w:top w:val="single" w:sz="4" w:space="0" w:color="auto"/>
              <w:left w:val="single" w:sz="4" w:space="0" w:color="auto"/>
              <w:bottom w:val="single" w:sz="4" w:space="0" w:color="auto"/>
            </w:tcBorders>
            <w:vAlign w:val="center"/>
          </w:tcPr>
          <w:p w14:paraId="5920A5CB" w14:textId="77777777" w:rsidR="00492DE8" w:rsidRPr="00492DE8" w:rsidRDefault="00492DE8" w:rsidP="00492DE8">
            <w:pPr>
              <w:widowControl/>
              <w:tabs>
                <w:tab w:val="left" w:pos="709"/>
                <w:tab w:val="left" w:pos="5670"/>
                <w:tab w:val="left" w:pos="6663"/>
                <w:tab w:val="left" w:pos="7088"/>
              </w:tabs>
              <w:bidi/>
              <w:ind w:right="-596"/>
              <w:jc w:val="both"/>
              <w:rPr>
                <w:rFonts w:ascii="Times New Roman" w:eastAsia="Times New Roman" w:hAnsi="Times New Roman" w:cs="Times New Roman"/>
                <w:smallCaps/>
                <w:color w:val="auto"/>
                <w:sz w:val="28"/>
                <w:szCs w:val="28"/>
                <w:lang w:val="en-GB" w:eastAsia="it-IT" w:bidi="ar-SA"/>
              </w:rPr>
            </w:pPr>
          </w:p>
        </w:tc>
      </w:tr>
      <w:tr w:rsidR="00492DE8" w:rsidRPr="00492DE8" w14:paraId="1B7BE446" w14:textId="77777777" w:rsidTr="00CE6589">
        <w:tblPrEx>
          <w:tblBorders>
            <w:top w:val="single" w:sz="8" w:space="0" w:color="auto"/>
            <w:left w:val="single" w:sz="8" w:space="0" w:color="auto"/>
            <w:bottom w:val="single" w:sz="8" w:space="0" w:color="auto"/>
            <w:right w:val="single" w:sz="8" w:space="0" w:color="auto"/>
          </w:tblBorders>
        </w:tblPrEx>
        <w:trPr>
          <w:trHeight w:val="449"/>
          <w:jc w:val="center"/>
        </w:trPr>
        <w:tc>
          <w:tcPr>
            <w:tcW w:w="3186" w:type="dxa"/>
            <w:tcBorders>
              <w:top w:val="single" w:sz="4" w:space="0" w:color="auto"/>
              <w:bottom w:val="single" w:sz="4" w:space="0" w:color="auto"/>
              <w:right w:val="single" w:sz="4" w:space="0" w:color="auto"/>
            </w:tcBorders>
            <w:vAlign w:val="center"/>
          </w:tcPr>
          <w:p w14:paraId="17BF50D2" w14:textId="77777777" w:rsidR="00492DE8" w:rsidRPr="00492DE8" w:rsidRDefault="00492DE8" w:rsidP="00492DE8">
            <w:pPr>
              <w:widowControl/>
              <w:tabs>
                <w:tab w:val="left" w:pos="709"/>
                <w:tab w:val="left" w:pos="5670"/>
                <w:tab w:val="left" w:pos="6663"/>
                <w:tab w:val="left" w:pos="7088"/>
              </w:tabs>
              <w:bidi/>
              <w:spacing w:before="60" w:after="60"/>
              <w:ind w:right="-590"/>
              <w:rPr>
                <w:rFonts w:ascii="Times New Roman" w:eastAsia="Times New Roman" w:hAnsi="Times New Roman" w:cs="Times New Roman"/>
                <w:bCs/>
                <w:i/>
                <w:iCs/>
                <w:smallCaps/>
                <w:color w:val="auto"/>
                <w:sz w:val="28"/>
                <w:szCs w:val="28"/>
                <w:highlight w:val="lightGray"/>
                <w:rtl/>
                <w:lang w:val="en-GB" w:eastAsia="it-IT" w:bidi="ar-LB"/>
              </w:rPr>
            </w:pPr>
            <w:r w:rsidRPr="00492DE8">
              <w:rPr>
                <w:rFonts w:ascii="Times New Roman" w:eastAsia="Times New Roman" w:hAnsi="Times New Roman" w:cs="Times New Roman"/>
                <w:bCs/>
                <w:i/>
                <w:iCs/>
                <w:smallCaps/>
                <w:color w:val="auto"/>
                <w:sz w:val="28"/>
                <w:szCs w:val="28"/>
                <w:highlight w:val="lightGray"/>
                <w:rtl/>
                <w:lang w:val="en-GB" w:eastAsia="it-IT" w:bidi="ar-LB"/>
              </w:rPr>
              <w:t xml:space="preserve">التوقيع: </w:t>
            </w:r>
          </w:p>
        </w:tc>
        <w:tc>
          <w:tcPr>
            <w:tcW w:w="5742" w:type="dxa"/>
            <w:tcBorders>
              <w:top w:val="single" w:sz="4" w:space="0" w:color="auto"/>
              <w:left w:val="single" w:sz="4" w:space="0" w:color="auto"/>
              <w:bottom w:val="single" w:sz="4" w:space="0" w:color="auto"/>
            </w:tcBorders>
            <w:vAlign w:val="center"/>
          </w:tcPr>
          <w:p w14:paraId="218C3938" w14:textId="77777777" w:rsidR="00492DE8" w:rsidRPr="00492DE8" w:rsidRDefault="00492DE8" w:rsidP="00492DE8">
            <w:pPr>
              <w:widowControl/>
              <w:tabs>
                <w:tab w:val="left" w:pos="709"/>
                <w:tab w:val="left" w:pos="5670"/>
                <w:tab w:val="left" w:pos="6663"/>
                <w:tab w:val="left" w:pos="7088"/>
              </w:tabs>
              <w:bidi/>
              <w:ind w:right="-596"/>
              <w:jc w:val="both"/>
              <w:rPr>
                <w:rFonts w:ascii="Times New Roman" w:eastAsia="Times New Roman" w:hAnsi="Times New Roman" w:cs="Times New Roman"/>
                <w:smallCaps/>
                <w:color w:val="auto"/>
                <w:sz w:val="28"/>
                <w:szCs w:val="28"/>
                <w:lang w:val="en-GB" w:eastAsia="it-IT" w:bidi="ar-SA"/>
              </w:rPr>
            </w:pPr>
          </w:p>
        </w:tc>
      </w:tr>
      <w:tr w:rsidR="00492DE8" w:rsidRPr="00492DE8" w14:paraId="49005B51" w14:textId="77777777" w:rsidTr="00E6336F">
        <w:tblPrEx>
          <w:tblBorders>
            <w:top w:val="single" w:sz="8" w:space="0" w:color="auto"/>
            <w:left w:val="single" w:sz="8" w:space="0" w:color="auto"/>
            <w:bottom w:val="single" w:sz="8" w:space="0" w:color="auto"/>
            <w:right w:val="single" w:sz="8" w:space="0" w:color="auto"/>
          </w:tblBorders>
        </w:tblPrEx>
        <w:trPr>
          <w:trHeight w:val="368"/>
          <w:jc w:val="center"/>
        </w:trPr>
        <w:tc>
          <w:tcPr>
            <w:tcW w:w="3186" w:type="dxa"/>
            <w:tcBorders>
              <w:top w:val="single" w:sz="4" w:space="0" w:color="auto"/>
              <w:bottom w:val="single" w:sz="4" w:space="0" w:color="auto"/>
              <w:right w:val="single" w:sz="4" w:space="0" w:color="auto"/>
            </w:tcBorders>
            <w:vAlign w:val="center"/>
          </w:tcPr>
          <w:p w14:paraId="7AF11D7B" w14:textId="77777777" w:rsidR="00492DE8" w:rsidRPr="00492DE8" w:rsidRDefault="00492DE8" w:rsidP="00492DE8">
            <w:pPr>
              <w:widowControl/>
              <w:tabs>
                <w:tab w:val="left" w:pos="709"/>
                <w:tab w:val="left" w:pos="5670"/>
                <w:tab w:val="left" w:pos="6663"/>
                <w:tab w:val="left" w:pos="7088"/>
              </w:tabs>
              <w:bidi/>
              <w:spacing w:before="60" w:after="60"/>
              <w:ind w:right="-590"/>
              <w:rPr>
                <w:rFonts w:ascii="Times New Roman" w:eastAsia="Times New Roman" w:hAnsi="Times New Roman" w:cs="Times New Roman"/>
                <w:bCs/>
                <w:i/>
                <w:iCs/>
                <w:smallCaps/>
                <w:color w:val="auto"/>
                <w:sz w:val="28"/>
                <w:szCs w:val="28"/>
                <w:highlight w:val="lightGray"/>
                <w:rtl/>
                <w:lang w:val="en-GB" w:eastAsia="it-IT" w:bidi="ar-LB"/>
              </w:rPr>
            </w:pPr>
            <w:r w:rsidRPr="00492DE8">
              <w:rPr>
                <w:rFonts w:ascii="Times New Roman" w:eastAsia="Times New Roman" w:hAnsi="Times New Roman" w:cs="Times New Roman"/>
                <w:bCs/>
                <w:i/>
                <w:iCs/>
                <w:smallCaps/>
                <w:color w:val="auto"/>
                <w:sz w:val="28"/>
                <w:szCs w:val="28"/>
                <w:highlight w:val="lightGray"/>
                <w:rtl/>
                <w:lang w:val="en-GB" w:eastAsia="it-IT" w:bidi="ar-LB"/>
              </w:rPr>
              <w:t>التاريخ:</w:t>
            </w:r>
          </w:p>
        </w:tc>
        <w:tc>
          <w:tcPr>
            <w:tcW w:w="5742" w:type="dxa"/>
            <w:tcBorders>
              <w:top w:val="single" w:sz="4" w:space="0" w:color="auto"/>
              <w:left w:val="single" w:sz="4" w:space="0" w:color="auto"/>
              <w:bottom w:val="single" w:sz="4" w:space="0" w:color="auto"/>
            </w:tcBorders>
            <w:vAlign w:val="center"/>
          </w:tcPr>
          <w:p w14:paraId="0F04DF8A" w14:textId="77777777" w:rsidR="00492DE8" w:rsidRPr="00492DE8" w:rsidRDefault="00492DE8" w:rsidP="00492DE8">
            <w:pPr>
              <w:widowControl/>
              <w:tabs>
                <w:tab w:val="left" w:pos="709"/>
                <w:tab w:val="left" w:pos="5670"/>
                <w:tab w:val="left" w:pos="6663"/>
                <w:tab w:val="left" w:pos="7088"/>
              </w:tabs>
              <w:bidi/>
              <w:ind w:right="-596"/>
              <w:jc w:val="both"/>
              <w:rPr>
                <w:rFonts w:ascii="Times New Roman" w:eastAsia="Times New Roman" w:hAnsi="Times New Roman" w:cs="Times New Roman"/>
                <w:smallCaps/>
                <w:color w:val="auto"/>
                <w:sz w:val="28"/>
                <w:szCs w:val="28"/>
                <w:lang w:val="en-GB" w:eastAsia="it-IT" w:bidi="ar-LB"/>
              </w:rPr>
            </w:pPr>
          </w:p>
        </w:tc>
      </w:tr>
      <w:tr w:rsidR="00492DE8" w:rsidRPr="00492DE8" w14:paraId="35663981" w14:textId="77777777" w:rsidTr="00E6336F">
        <w:tblPrEx>
          <w:tblBorders>
            <w:top w:val="single" w:sz="8" w:space="0" w:color="auto"/>
            <w:left w:val="single" w:sz="8" w:space="0" w:color="auto"/>
            <w:bottom w:val="single" w:sz="8" w:space="0" w:color="auto"/>
            <w:right w:val="single" w:sz="8" w:space="0" w:color="auto"/>
          </w:tblBorders>
        </w:tblPrEx>
        <w:trPr>
          <w:trHeight w:val="332"/>
          <w:jc w:val="center"/>
        </w:trPr>
        <w:tc>
          <w:tcPr>
            <w:tcW w:w="3186" w:type="dxa"/>
            <w:tcBorders>
              <w:top w:val="single" w:sz="4" w:space="0" w:color="auto"/>
              <w:bottom w:val="single" w:sz="4" w:space="0" w:color="auto"/>
              <w:right w:val="single" w:sz="4" w:space="0" w:color="auto"/>
            </w:tcBorders>
            <w:vAlign w:val="center"/>
          </w:tcPr>
          <w:p w14:paraId="2DBC1662" w14:textId="77777777" w:rsidR="00492DE8" w:rsidRPr="00492DE8" w:rsidRDefault="00492DE8" w:rsidP="00492DE8">
            <w:pPr>
              <w:widowControl/>
              <w:tabs>
                <w:tab w:val="left" w:pos="709"/>
                <w:tab w:val="left" w:pos="5670"/>
                <w:tab w:val="left" w:pos="6663"/>
                <w:tab w:val="left" w:pos="7088"/>
              </w:tabs>
              <w:bidi/>
              <w:spacing w:before="60" w:after="60"/>
              <w:ind w:right="-590"/>
              <w:rPr>
                <w:rFonts w:ascii="Times New Roman" w:eastAsia="Times New Roman" w:hAnsi="Times New Roman" w:cs="Times New Roman"/>
                <w:bCs/>
                <w:i/>
                <w:iCs/>
                <w:smallCaps/>
                <w:color w:val="auto"/>
                <w:sz w:val="28"/>
                <w:szCs w:val="28"/>
                <w:highlight w:val="lightGray"/>
                <w:rtl/>
                <w:lang w:val="en-GB" w:eastAsia="it-IT" w:bidi="ar-LB"/>
              </w:rPr>
            </w:pPr>
            <w:r w:rsidRPr="00492DE8">
              <w:rPr>
                <w:rFonts w:ascii="Times New Roman" w:eastAsia="Times New Roman" w:hAnsi="Times New Roman" w:cs="Times New Roman"/>
                <w:bCs/>
                <w:i/>
                <w:iCs/>
                <w:smallCaps/>
                <w:color w:val="auto"/>
                <w:sz w:val="28"/>
                <w:szCs w:val="28"/>
                <w:highlight w:val="lightGray"/>
                <w:rtl/>
                <w:lang w:val="en-GB" w:eastAsia="it-IT" w:bidi="ar-LB"/>
              </w:rPr>
              <w:lastRenderedPageBreak/>
              <w:t>الختم:</w:t>
            </w:r>
          </w:p>
        </w:tc>
        <w:tc>
          <w:tcPr>
            <w:tcW w:w="5742" w:type="dxa"/>
            <w:tcBorders>
              <w:top w:val="single" w:sz="4" w:space="0" w:color="auto"/>
              <w:left w:val="single" w:sz="4" w:space="0" w:color="auto"/>
              <w:bottom w:val="single" w:sz="4" w:space="0" w:color="auto"/>
            </w:tcBorders>
            <w:vAlign w:val="center"/>
          </w:tcPr>
          <w:p w14:paraId="23B36CEB" w14:textId="77777777" w:rsidR="00492DE8" w:rsidRPr="00492DE8" w:rsidRDefault="00492DE8" w:rsidP="00492DE8">
            <w:pPr>
              <w:widowControl/>
              <w:tabs>
                <w:tab w:val="left" w:pos="709"/>
                <w:tab w:val="left" w:pos="5670"/>
                <w:tab w:val="left" w:pos="6663"/>
                <w:tab w:val="left" w:pos="7088"/>
              </w:tabs>
              <w:bidi/>
              <w:ind w:right="-596"/>
              <w:jc w:val="both"/>
              <w:rPr>
                <w:rFonts w:ascii="Times New Roman" w:eastAsia="Times New Roman" w:hAnsi="Times New Roman" w:cs="Times New Roman"/>
                <w:smallCaps/>
                <w:color w:val="auto"/>
                <w:sz w:val="28"/>
                <w:szCs w:val="28"/>
                <w:lang w:val="en-GB" w:eastAsia="it-IT" w:bidi="ar-LB"/>
              </w:rPr>
            </w:pPr>
          </w:p>
        </w:tc>
      </w:tr>
    </w:tbl>
    <w:p w14:paraId="2DB8E44E" w14:textId="77777777" w:rsidR="005E1A61" w:rsidRDefault="005E1A61" w:rsidP="005E1A61">
      <w:pPr>
        <w:keepNext/>
        <w:widowControl/>
        <w:bidi/>
        <w:spacing w:before="240" w:after="60"/>
        <w:jc w:val="center"/>
        <w:outlineLvl w:val="1"/>
        <w:rPr>
          <w:rFonts w:ascii="Cambria" w:eastAsia="Times New Roman" w:hAnsi="Cambria" w:cs="Times New Roman"/>
          <w:b/>
          <w:bCs/>
          <w:color w:val="auto"/>
          <w:sz w:val="28"/>
          <w:szCs w:val="28"/>
          <w:u w:val="single"/>
          <w:rtl/>
          <w:lang w:eastAsia="it-IT" w:bidi="ar-LB"/>
        </w:rPr>
      </w:pPr>
      <w:bookmarkStart w:id="216" w:name="_Toc513119573"/>
      <w:bookmarkStart w:id="217" w:name="_Toc513121249"/>
      <w:bookmarkStart w:id="218" w:name="_Toc513121664"/>
      <w:bookmarkStart w:id="219" w:name="_Toc513122725"/>
      <w:bookmarkStart w:id="220" w:name="_Toc513123661"/>
      <w:bookmarkStart w:id="221" w:name="_Toc513124053"/>
      <w:bookmarkEnd w:id="215"/>
    </w:p>
    <w:p w14:paraId="291B4108" w14:textId="77777777" w:rsidR="005E1A61" w:rsidRDefault="005E1A61">
      <w:pPr>
        <w:widowControl/>
        <w:spacing w:after="160" w:line="259" w:lineRule="auto"/>
        <w:rPr>
          <w:rFonts w:ascii="Cambria" w:eastAsia="Times New Roman" w:hAnsi="Cambria" w:cs="Times New Roman"/>
          <w:b/>
          <w:bCs/>
          <w:color w:val="auto"/>
          <w:sz w:val="28"/>
          <w:szCs w:val="28"/>
          <w:u w:val="single"/>
          <w:rtl/>
          <w:lang w:eastAsia="it-IT" w:bidi="ar-LB"/>
        </w:rPr>
      </w:pPr>
      <w:r>
        <w:rPr>
          <w:rFonts w:ascii="Cambria" w:eastAsia="Times New Roman" w:hAnsi="Cambria" w:cs="Times New Roman"/>
          <w:b/>
          <w:bCs/>
          <w:color w:val="auto"/>
          <w:sz w:val="28"/>
          <w:szCs w:val="28"/>
          <w:u w:val="single"/>
          <w:rtl/>
          <w:lang w:eastAsia="it-IT" w:bidi="ar-LB"/>
        </w:rPr>
        <w:br w:type="page"/>
      </w:r>
    </w:p>
    <w:p w14:paraId="159A8855" w14:textId="77777777" w:rsidR="00E6336F" w:rsidRPr="00CE6589" w:rsidRDefault="00E6336F" w:rsidP="00CE6589">
      <w:pPr>
        <w:keepNext/>
        <w:widowControl/>
        <w:bidi/>
        <w:spacing w:before="240" w:after="60"/>
        <w:jc w:val="center"/>
        <w:outlineLvl w:val="1"/>
        <w:rPr>
          <w:rFonts w:ascii="Calibri" w:eastAsia="Times New Roman" w:hAnsi="Calibri" w:cs="Arial"/>
          <w:b/>
          <w:bCs/>
          <w:color w:val="auto"/>
          <w:sz w:val="32"/>
          <w:szCs w:val="32"/>
          <w:u w:val="single"/>
          <w:rtl/>
          <w:lang w:eastAsia="it-IT" w:bidi="ar-LB"/>
        </w:rPr>
      </w:pPr>
      <w:r w:rsidRPr="00CE6589">
        <w:rPr>
          <w:rFonts w:ascii="Cambria" w:eastAsia="Times New Roman" w:hAnsi="Cambria" w:cs="Times New Roman" w:hint="eastAsia"/>
          <w:b/>
          <w:bCs/>
          <w:color w:val="auto"/>
          <w:sz w:val="32"/>
          <w:szCs w:val="32"/>
          <w:u w:val="single"/>
          <w:rtl/>
          <w:lang w:eastAsia="it-IT" w:bidi="ar-LB"/>
        </w:rPr>
        <w:lastRenderedPageBreak/>
        <w:t>ملحق</w:t>
      </w:r>
      <w:r w:rsidRPr="00CE6589">
        <w:rPr>
          <w:rFonts w:ascii="Cambria" w:eastAsia="Times New Roman" w:hAnsi="Cambria" w:cs="Times New Roman"/>
          <w:b/>
          <w:bCs/>
          <w:color w:val="auto"/>
          <w:sz w:val="32"/>
          <w:szCs w:val="32"/>
          <w:u w:val="single"/>
          <w:rtl/>
          <w:lang w:eastAsia="it-IT" w:bidi="ar-LB"/>
        </w:rPr>
        <w:t xml:space="preserve"> </w:t>
      </w:r>
      <w:r w:rsidR="00E205C0" w:rsidRPr="00CE6589">
        <w:rPr>
          <w:rFonts w:ascii="Cambria" w:eastAsia="Times New Roman" w:hAnsi="Cambria" w:cs="Times New Roman" w:hint="eastAsia"/>
          <w:b/>
          <w:bCs/>
          <w:color w:val="auto"/>
          <w:sz w:val="32"/>
          <w:szCs w:val="32"/>
          <w:u w:val="single"/>
          <w:rtl/>
          <w:lang w:eastAsia="it-IT" w:bidi="ar-LB"/>
        </w:rPr>
        <w:t>رقم</w:t>
      </w:r>
      <w:r w:rsidR="00E205C0" w:rsidRPr="00CE6589">
        <w:rPr>
          <w:rFonts w:ascii="Cambria" w:eastAsia="Times New Roman" w:hAnsi="Cambria" w:cs="Times New Roman"/>
          <w:b/>
          <w:bCs/>
          <w:color w:val="auto"/>
          <w:sz w:val="32"/>
          <w:szCs w:val="32"/>
          <w:u w:val="single"/>
          <w:rtl/>
          <w:lang w:eastAsia="it-IT" w:bidi="ar-LB"/>
        </w:rPr>
        <w:t xml:space="preserve"> (</w:t>
      </w:r>
      <w:r w:rsidRPr="00CE6589">
        <w:rPr>
          <w:rFonts w:ascii="Cambria" w:eastAsia="Times New Roman" w:hAnsi="Cambria" w:cs="Times New Roman"/>
          <w:b/>
          <w:bCs/>
          <w:color w:val="auto"/>
          <w:sz w:val="32"/>
          <w:szCs w:val="32"/>
          <w:u w:val="single"/>
          <w:rtl/>
          <w:lang w:eastAsia="it-IT" w:bidi="ar-LB"/>
        </w:rPr>
        <w:t>3</w:t>
      </w:r>
      <w:r w:rsidR="00E205C0" w:rsidRPr="00CE6589">
        <w:rPr>
          <w:rFonts w:ascii="Cambria" w:eastAsia="Times New Roman" w:hAnsi="Cambria" w:cs="Times New Roman"/>
          <w:b/>
          <w:bCs/>
          <w:color w:val="auto"/>
          <w:sz w:val="32"/>
          <w:szCs w:val="32"/>
          <w:u w:val="single"/>
          <w:rtl/>
          <w:lang w:eastAsia="it-IT" w:bidi="ar-LB"/>
        </w:rPr>
        <w:t xml:space="preserve">) </w:t>
      </w:r>
      <w:r w:rsidRPr="00CE6589">
        <w:rPr>
          <w:rFonts w:ascii="Cambria" w:eastAsia="Times New Roman" w:hAnsi="Cambria" w:cs="Times New Roman"/>
          <w:b/>
          <w:bCs/>
          <w:color w:val="auto"/>
          <w:sz w:val="32"/>
          <w:szCs w:val="32"/>
          <w:u w:val="single"/>
          <w:rtl/>
          <w:lang w:eastAsia="it-IT" w:bidi="ar-LB"/>
        </w:rPr>
        <w:t xml:space="preserve"> - </w:t>
      </w:r>
      <w:r w:rsidR="00604DAA" w:rsidRPr="00CE6589">
        <w:rPr>
          <w:rFonts w:ascii="Calibri" w:eastAsia="Times New Roman" w:hAnsi="Calibri" w:cs="Arial" w:hint="eastAsia"/>
          <w:b/>
          <w:bCs/>
          <w:color w:val="auto"/>
          <w:sz w:val="32"/>
          <w:szCs w:val="32"/>
          <w:u w:val="single"/>
          <w:rtl/>
          <w:lang w:eastAsia="it-IT" w:bidi="ar-LB"/>
        </w:rPr>
        <w:t>التأمين</w:t>
      </w:r>
      <w:r w:rsidR="00604DAA" w:rsidRPr="00CE6589">
        <w:rPr>
          <w:rFonts w:ascii="Calibri" w:eastAsia="Times New Roman" w:hAnsi="Calibri" w:cs="Arial"/>
          <w:b/>
          <w:bCs/>
          <w:color w:val="auto"/>
          <w:sz w:val="32"/>
          <w:szCs w:val="32"/>
          <w:u w:val="single"/>
          <w:rtl/>
          <w:lang w:eastAsia="it-IT" w:bidi="ar-LB"/>
        </w:rPr>
        <w:t xml:space="preserve"> </w:t>
      </w:r>
      <w:r w:rsidR="00604DAA" w:rsidRPr="00CE6589">
        <w:rPr>
          <w:rFonts w:ascii="Calibri" w:eastAsia="Times New Roman" w:hAnsi="Calibri" w:cs="Arial" w:hint="eastAsia"/>
          <w:b/>
          <w:bCs/>
          <w:color w:val="auto"/>
          <w:sz w:val="32"/>
          <w:szCs w:val="32"/>
          <w:u w:val="single"/>
          <w:rtl/>
          <w:lang w:eastAsia="it-IT" w:bidi="ar-LB"/>
        </w:rPr>
        <w:t>المؤقت</w:t>
      </w:r>
      <w:r w:rsidR="00604DAA" w:rsidRPr="00CE6589">
        <w:rPr>
          <w:rFonts w:ascii="Calibri" w:eastAsia="Times New Roman" w:hAnsi="Calibri" w:cs="Arial"/>
          <w:b/>
          <w:bCs/>
          <w:color w:val="auto"/>
          <w:sz w:val="32"/>
          <w:szCs w:val="32"/>
          <w:u w:val="single"/>
          <w:rtl/>
          <w:lang w:eastAsia="it-IT" w:bidi="ar-LB"/>
        </w:rPr>
        <w:t xml:space="preserve"> </w:t>
      </w:r>
      <w:r w:rsidR="00604DAA" w:rsidRPr="00CE6589">
        <w:rPr>
          <w:rFonts w:ascii="Calibri" w:eastAsia="Times New Roman" w:hAnsi="Calibri" w:cs="Arial" w:hint="eastAsia"/>
          <w:b/>
          <w:bCs/>
          <w:color w:val="auto"/>
          <w:sz w:val="32"/>
          <w:szCs w:val="32"/>
          <w:u w:val="single"/>
          <w:rtl/>
          <w:lang w:eastAsia="it-IT" w:bidi="ar-LB"/>
        </w:rPr>
        <w:t>كضمان</w:t>
      </w:r>
      <w:r w:rsidR="00604DAA" w:rsidRPr="00CE6589">
        <w:rPr>
          <w:rFonts w:ascii="Calibri" w:eastAsia="Times New Roman" w:hAnsi="Calibri" w:cs="Arial"/>
          <w:b/>
          <w:bCs/>
          <w:color w:val="auto"/>
          <w:sz w:val="32"/>
          <w:szCs w:val="32"/>
          <w:u w:val="single"/>
          <w:rtl/>
          <w:lang w:eastAsia="it-IT" w:bidi="ar-LB"/>
        </w:rPr>
        <w:t xml:space="preserve"> </w:t>
      </w:r>
      <w:r w:rsidRPr="00CE6589">
        <w:rPr>
          <w:rFonts w:ascii="Calibri" w:eastAsia="Times New Roman" w:hAnsi="Calibri" w:cs="Arial" w:hint="eastAsia"/>
          <w:b/>
          <w:bCs/>
          <w:color w:val="auto"/>
          <w:sz w:val="32"/>
          <w:szCs w:val="32"/>
          <w:u w:val="single"/>
          <w:rtl/>
          <w:lang w:eastAsia="it-IT" w:bidi="ar-LB"/>
        </w:rPr>
        <w:t>الإشتراك</w:t>
      </w:r>
      <w:r w:rsidRPr="00CE6589">
        <w:rPr>
          <w:rFonts w:ascii="Calibri" w:eastAsia="Times New Roman" w:hAnsi="Calibri" w:cs="Arial"/>
          <w:b/>
          <w:bCs/>
          <w:color w:val="auto"/>
          <w:sz w:val="32"/>
          <w:szCs w:val="32"/>
          <w:u w:val="single"/>
          <w:rtl/>
          <w:lang w:eastAsia="it-IT" w:bidi="ar-LB"/>
        </w:rPr>
        <w:t xml:space="preserve"> </w:t>
      </w:r>
      <w:r w:rsidRPr="00CE6589">
        <w:rPr>
          <w:rFonts w:ascii="Calibri" w:eastAsia="Times New Roman" w:hAnsi="Calibri" w:cs="Arial" w:hint="eastAsia"/>
          <w:b/>
          <w:bCs/>
          <w:color w:val="auto"/>
          <w:sz w:val="32"/>
          <w:szCs w:val="32"/>
          <w:u w:val="single"/>
          <w:rtl/>
          <w:lang w:eastAsia="it-IT" w:bidi="ar-LB"/>
        </w:rPr>
        <w:t>في</w:t>
      </w:r>
      <w:r w:rsidRPr="00CE6589">
        <w:rPr>
          <w:rFonts w:ascii="Calibri" w:eastAsia="Times New Roman" w:hAnsi="Calibri" w:cs="Arial"/>
          <w:b/>
          <w:bCs/>
          <w:color w:val="auto"/>
          <w:sz w:val="32"/>
          <w:szCs w:val="32"/>
          <w:u w:val="single"/>
          <w:rtl/>
          <w:lang w:eastAsia="it-IT" w:bidi="ar-LB"/>
        </w:rPr>
        <w:t xml:space="preserve"> </w:t>
      </w:r>
      <w:r w:rsidRPr="00CE6589">
        <w:rPr>
          <w:rFonts w:ascii="Calibri" w:eastAsia="Times New Roman" w:hAnsi="Calibri" w:cs="Arial" w:hint="eastAsia"/>
          <w:b/>
          <w:bCs/>
          <w:color w:val="auto"/>
          <w:sz w:val="32"/>
          <w:szCs w:val="32"/>
          <w:u w:val="single"/>
          <w:rtl/>
          <w:lang w:eastAsia="it-IT" w:bidi="ar-LB"/>
        </w:rPr>
        <w:t>الصفقة</w:t>
      </w:r>
      <w:bookmarkEnd w:id="216"/>
      <w:bookmarkEnd w:id="217"/>
      <w:bookmarkEnd w:id="218"/>
      <w:bookmarkEnd w:id="219"/>
      <w:bookmarkEnd w:id="220"/>
      <w:bookmarkEnd w:id="221"/>
    </w:p>
    <w:p w14:paraId="646CCFBC" w14:textId="77777777" w:rsidR="00E6336F" w:rsidRPr="00E6336F" w:rsidRDefault="00E6336F" w:rsidP="00E6336F">
      <w:pPr>
        <w:widowControl/>
        <w:bidi/>
        <w:spacing w:after="240"/>
        <w:jc w:val="both"/>
        <w:rPr>
          <w:rFonts w:ascii="Times New Roman" w:eastAsia="Times New Roman" w:hAnsi="Times New Roman" w:cs="Times New Roman"/>
          <w:color w:val="auto"/>
          <w:sz w:val="28"/>
          <w:szCs w:val="28"/>
          <w:rtl/>
          <w:lang w:eastAsia="it-IT" w:bidi="ar-LB"/>
        </w:rPr>
      </w:pPr>
    </w:p>
    <w:p w14:paraId="3D6A5B9A" w14:textId="012D5462" w:rsidR="00E6336F" w:rsidRPr="00E6336F" w:rsidRDefault="00E6336F" w:rsidP="00E6336F">
      <w:pPr>
        <w:widowControl/>
        <w:tabs>
          <w:tab w:val="center" w:leader="dot" w:pos="4536"/>
          <w:tab w:val="right" w:leader="dot" w:pos="9072"/>
        </w:tabs>
        <w:bidi/>
        <w:ind w:right="-1021"/>
        <w:jc w:val="both"/>
        <w:rPr>
          <w:rFonts w:ascii="Times New Roman" w:eastAsia="Times New Roman" w:hAnsi="Times New Roman" w:cs="Times New Roman"/>
          <w:color w:val="auto"/>
          <w:sz w:val="28"/>
          <w:szCs w:val="28"/>
          <w:rtl/>
          <w:lang w:val="fr-MC" w:eastAsia="it-IT" w:bidi="ar-LB"/>
        </w:rPr>
      </w:pPr>
      <w:r w:rsidRPr="00E6336F">
        <w:rPr>
          <w:rFonts w:ascii="Times New Roman" w:eastAsia="Times New Roman" w:hAnsi="Times New Roman" w:cs="Times New Roman"/>
          <w:b/>
          <w:bCs/>
          <w:color w:val="auto"/>
          <w:sz w:val="28"/>
          <w:szCs w:val="28"/>
          <w:rtl/>
          <w:lang w:val="fr-MC" w:eastAsia="it-IT" w:bidi="ar-LB"/>
        </w:rPr>
        <w:t>إلى:</w:t>
      </w:r>
      <w:r w:rsidRPr="00E6336F">
        <w:rPr>
          <w:rFonts w:ascii="Times New Roman" w:eastAsia="Times New Roman" w:hAnsi="Times New Roman" w:cs="Times New Roman"/>
          <w:color w:val="auto"/>
          <w:sz w:val="28"/>
          <w:szCs w:val="28"/>
          <w:rtl/>
          <w:lang w:val="fr-MC" w:eastAsia="it-IT" w:bidi="ar-LB"/>
        </w:rPr>
        <w:t xml:space="preserve"> </w:t>
      </w:r>
      <w:r w:rsidRPr="00E6336F">
        <w:rPr>
          <w:rFonts w:ascii="Times New Roman" w:eastAsia="Times New Roman" w:hAnsi="Times New Roman" w:cs="Times New Roman"/>
          <w:b/>
          <w:i/>
          <w:color w:val="auto"/>
          <w:sz w:val="28"/>
          <w:szCs w:val="28"/>
          <w:highlight w:val="lightGray"/>
          <w:rtl/>
          <w:lang w:val="en-GB" w:eastAsia="it-IT" w:bidi="ar-SA"/>
        </w:rPr>
        <w:t>[</w:t>
      </w:r>
      <w:r w:rsidR="00BC6045">
        <w:rPr>
          <w:rFonts w:ascii="Times New Roman" w:eastAsia="Times New Roman" w:hAnsi="Times New Roman" w:cs="Times New Roman"/>
          <w:bCs/>
          <w:iCs/>
          <w:color w:val="auto"/>
          <w:sz w:val="28"/>
          <w:szCs w:val="28"/>
          <w:highlight w:val="lightGray"/>
          <w:shd w:val="clear" w:color="auto" w:fill="D9D9D9"/>
          <w:rtl/>
          <w:lang w:val="en-GB" w:eastAsia="it-IT" w:bidi="ar-SA"/>
        </w:rPr>
        <w:t xml:space="preserve">أدخل  </w:t>
      </w:r>
      <w:r w:rsidRPr="00E6336F">
        <w:rPr>
          <w:rFonts w:ascii="Times New Roman" w:eastAsia="Times New Roman" w:hAnsi="Times New Roman" w:cs="Times New Roman"/>
          <w:bCs/>
          <w:iCs/>
          <w:color w:val="auto"/>
          <w:sz w:val="28"/>
          <w:szCs w:val="28"/>
          <w:highlight w:val="lightGray"/>
          <w:shd w:val="clear" w:color="auto" w:fill="D9D9D9"/>
          <w:rtl/>
          <w:lang w:val="en-GB" w:eastAsia="it-IT" w:bidi="ar-SA"/>
        </w:rPr>
        <w:t>إسم سلطة التعاقد وعنوان</w:t>
      </w:r>
      <w:r w:rsidRPr="00E6336F">
        <w:rPr>
          <w:rFonts w:ascii="Times New Roman" w:eastAsia="Times New Roman" w:hAnsi="Times New Roman" w:cs="Times New Roman"/>
          <w:bCs/>
          <w:iCs/>
          <w:color w:val="auto"/>
          <w:sz w:val="28"/>
          <w:szCs w:val="28"/>
          <w:shd w:val="clear" w:color="auto" w:fill="D9D9D9"/>
          <w:rtl/>
          <w:lang w:val="en-GB" w:eastAsia="it-IT" w:bidi="ar-SA"/>
        </w:rPr>
        <w:t>ها</w:t>
      </w:r>
      <w:r w:rsidRPr="00E6336F">
        <w:rPr>
          <w:rFonts w:ascii="Times New Roman" w:eastAsia="Times New Roman" w:hAnsi="Times New Roman" w:cs="Times New Roman"/>
          <w:color w:val="auto"/>
          <w:sz w:val="28"/>
          <w:szCs w:val="28"/>
          <w:rtl/>
          <w:lang w:val="fr-MC" w:eastAsia="it-IT" w:bidi="ar-LB"/>
        </w:rPr>
        <w:t xml:space="preserve">] </w:t>
      </w:r>
    </w:p>
    <w:p w14:paraId="344909E6" w14:textId="77777777" w:rsidR="00E6336F" w:rsidRPr="00E6336F" w:rsidRDefault="00E6336F" w:rsidP="00E6336F">
      <w:pPr>
        <w:widowControl/>
        <w:tabs>
          <w:tab w:val="center" w:leader="dot" w:pos="4536"/>
          <w:tab w:val="right" w:leader="dot" w:pos="9072"/>
        </w:tabs>
        <w:bidi/>
        <w:ind w:right="-1021"/>
        <w:rPr>
          <w:rFonts w:ascii="Times New Roman" w:eastAsia="Times New Roman" w:hAnsi="Times New Roman" w:cs="Times New Roman"/>
          <w:color w:val="auto"/>
          <w:sz w:val="28"/>
          <w:szCs w:val="28"/>
          <w:rtl/>
          <w:lang w:val="fr-MC" w:eastAsia="it-IT" w:bidi="ar-LB"/>
        </w:rPr>
      </w:pPr>
      <w:r w:rsidRPr="00E6336F">
        <w:rPr>
          <w:rFonts w:ascii="Times New Roman" w:eastAsia="Times New Roman" w:hAnsi="Times New Roman" w:cs="Times New Roman"/>
          <w:color w:val="auto"/>
          <w:sz w:val="28"/>
          <w:szCs w:val="28"/>
          <w:rtl/>
          <w:lang w:val="fr-MC" w:eastAsia="it-IT" w:bidi="ar-LB"/>
        </w:rPr>
        <w:t>(المشار إليه في هذا المستند بـ"سلطة التعاقد")</w:t>
      </w:r>
    </w:p>
    <w:p w14:paraId="710D860F" w14:textId="77777777" w:rsidR="00E6336F" w:rsidRPr="00E6336F" w:rsidRDefault="00E6336F" w:rsidP="00E6336F">
      <w:pPr>
        <w:widowControl/>
        <w:bidi/>
        <w:spacing w:after="240"/>
        <w:jc w:val="both"/>
        <w:rPr>
          <w:rFonts w:ascii="Times New Roman" w:eastAsia="Times New Roman" w:hAnsi="Times New Roman" w:cs="Times New Roman"/>
          <w:color w:val="auto"/>
          <w:sz w:val="28"/>
          <w:szCs w:val="28"/>
          <w:rtl/>
          <w:lang w:eastAsia="it-IT" w:bidi="ar-LB"/>
        </w:rPr>
      </w:pPr>
    </w:p>
    <w:p w14:paraId="2EDCCE8F" w14:textId="430AD5D8" w:rsidR="00E6336F" w:rsidRPr="00E6336F" w:rsidRDefault="00E6336F" w:rsidP="00E6336F">
      <w:pPr>
        <w:widowControl/>
        <w:bidi/>
        <w:spacing w:after="240"/>
        <w:jc w:val="both"/>
        <w:rPr>
          <w:rFonts w:ascii="Times New Roman" w:eastAsia="Times New Roman" w:hAnsi="Times New Roman" w:cs="Times New Roman"/>
          <w:b/>
          <w:bCs/>
          <w:iCs/>
          <w:color w:val="auto"/>
          <w:sz w:val="28"/>
          <w:szCs w:val="28"/>
          <w:highlight w:val="lightGray"/>
          <w:rtl/>
          <w:lang w:val="en-GB" w:eastAsia="it-IT" w:bidi="ar-LB"/>
        </w:rPr>
      </w:pPr>
      <w:r w:rsidRPr="00E6336F">
        <w:rPr>
          <w:rFonts w:ascii="Times New Roman" w:eastAsia="Times New Roman" w:hAnsi="Times New Roman" w:cs="Times New Roman"/>
          <w:b/>
          <w:bCs/>
          <w:color w:val="auto"/>
          <w:sz w:val="28"/>
          <w:szCs w:val="28"/>
          <w:rtl/>
          <w:lang w:eastAsia="it-IT" w:bidi="ar-LB"/>
        </w:rPr>
        <w:t>نيابة عن</w:t>
      </w:r>
      <w:r w:rsidRPr="00E6336F">
        <w:rPr>
          <w:rFonts w:ascii="Times New Roman" w:eastAsia="Times New Roman" w:hAnsi="Times New Roman" w:cs="Times New Roman" w:hint="cs"/>
          <w:b/>
          <w:bCs/>
          <w:i/>
          <w:color w:val="auto"/>
          <w:sz w:val="28"/>
          <w:szCs w:val="28"/>
          <w:rtl/>
          <w:lang w:val="en-GB" w:eastAsia="it-IT" w:bidi="ar-SA"/>
        </w:rPr>
        <w:t>:</w:t>
      </w:r>
      <w:r w:rsidRPr="00E6336F">
        <w:rPr>
          <w:rFonts w:ascii="Times New Roman" w:eastAsia="Times New Roman" w:hAnsi="Times New Roman" w:cs="Times New Roman" w:hint="cs"/>
          <w:b/>
          <w:bCs/>
          <w:iCs/>
          <w:color w:val="auto"/>
          <w:sz w:val="28"/>
          <w:szCs w:val="28"/>
          <w:rtl/>
          <w:lang w:val="en-GB" w:eastAsia="it-IT" w:bidi="ar-SA"/>
        </w:rPr>
        <w:t xml:space="preserve"> </w:t>
      </w:r>
      <w:r w:rsidRPr="00E6336F">
        <w:rPr>
          <w:rFonts w:ascii="Times New Roman" w:eastAsia="Times New Roman" w:hAnsi="Times New Roman" w:cs="Times New Roman"/>
          <w:b/>
          <w:bCs/>
          <w:iCs/>
          <w:color w:val="auto"/>
          <w:sz w:val="28"/>
          <w:szCs w:val="28"/>
          <w:highlight w:val="lightGray"/>
          <w:rtl/>
          <w:lang w:val="en-GB" w:eastAsia="it-IT" w:bidi="ar-SA"/>
        </w:rPr>
        <w:t>[</w:t>
      </w:r>
      <w:r w:rsidR="00BC6045">
        <w:rPr>
          <w:rFonts w:ascii="Times New Roman" w:eastAsia="Times New Roman" w:hAnsi="Times New Roman" w:cs="Times New Roman"/>
          <w:b/>
          <w:bCs/>
          <w:iCs/>
          <w:color w:val="auto"/>
          <w:sz w:val="28"/>
          <w:szCs w:val="28"/>
          <w:highlight w:val="lightGray"/>
          <w:rtl/>
          <w:lang w:val="en-GB" w:eastAsia="it-IT" w:bidi="ar-SA"/>
        </w:rPr>
        <w:t xml:space="preserve">أدخل  </w:t>
      </w:r>
      <w:r w:rsidRPr="00E6336F">
        <w:rPr>
          <w:rFonts w:ascii="Times New Roman" w:eastAsia="Times New Roman" w:hAnsi="Times New Roman" w:cs="Times New Roman"/>
          <w:b/>
          <w:bCs/>
          <w:iCs/>
          <w:color w:val="auto"/>
          <w:sz w:val="28"/>
          <w:szCs w:val="28"/>
          <w:highlight w:val="lightGray"/>
          <w:rtl/>
          <w:lang w:val="en-GB" w:eastAsia="it-IT" w:bidi="ar-SA"/>
        </w:rPr>
        <w:t xml:space="preserve">إسم المؤسسة الإقتصادية وعنوانها </w:t>
      </w:r>
      <w:r w:rsidRPr="00E6336F">
        <w:rPr>
          <w:rFonts w:ascii="Times New Roman" w:eastAsia="Times New Roman" w:hAnsi="Times New Roman" w:cs="Times New Roman"/>
          <w:b/>
          <w:bCs/>
          <w:iCs/>
          <w:color w:val="auto"/>
          <w:sz w:val="28"/>
          <w:szCs w:val="28"/>
          <w:highlight w:val="lightGray"/>
          <w:lang w:val="en-GB" w:eastAsia="it-IT" w:bidi="ar-SA"/>
        </w:rPr>
        <w:t>[</w:t>
      </w:r>
    </w:p>
    <w:p w14:paraId="67ED0702" w14:textId="77777777" w:rsidR="00E6336F" w:rsidRPr="00E6336F" w:rsidRDefault="00E6336F" w:rsidP="00E6336F">
      <w:pPr>
        <w:widowControl/>
        <w:tabs>
          <w:tab w:val="center" w:leader="dot" w:pos="4536"/>
          <w:tab w:val="right" w:leader="dot" w:pos="9072"/>
        </w:tabs>
        <w:bidi/>
        <w:ind w:right="-1021"/>
        <w:rPr>
          <w:rFonts w:ascii="Times New Roman" w:eastAsia="Times New Roman" w:hAnsi="Times New Roman" w:cs="Times New Roman"/>
          <w:color w:val="auto"/>
          <w:sz w:val="28"/>
          <w:szCs w:val="28"/>
          <w:rtl/>
          <w:lang w:val="fr-MC" w:eastAsia="it-IT" w:bidi="ar-LB"/>
        </w:rPr>
      </w:pPr>
      <w:r w:rsidRPr="00E6336F">
        <w:rPr>
          <w:rFonts w:ascii="Times New Roman" w:eastAsia="Times New Roman" w:hAnsi="Times New Roman" w:cs="Times New Roman"/>
          <w:color w:val="auto"/>
          <w:sz w:val="28"/>
          <w:szCs w:val="28"/>
          <w:rtl/>
          <w:lang w:val="fr-MC" w:eastAsia="it-IT" w:bidi="ar-LB"/>
        </w:rPr>
        <w:t>(المشار إليها في هذا المستند بـ"العارض")</w:t>
      </w:r>
    </w:p>
    <w:p w14:paraId="0B32C760" w14:textId="77777777" w:rsidR="005E1A61" w:rsidRDefault="005E1A61" w:rsidP="00E6336F">
      <w:pPr>
        <w:widowControl/>
        <w:bidi/>
        <w:outlineLvl w:val="0"/>
        <w:rPr>
          <w:rFonts w:ascii="Calibri" w:eastAsia="Times New Roman" w:hAnsi="Calibri" w:cs="Arial"/>
          <w:b/>
          <w:color w:val="auto"/>
          <w:sz w:val="28"/>
          <w:szCs w:val="28"/>
          <w:rtl/>
          <w:lang w:eastAsia="it-IT" w:bidi="ar-LB"/>
        </w:rPr>
      </w:pPr>
    </w:p>
    <w:p w14:paraId="361753B7" w14:textId="11BA99B0" w:rsidR="00E6336F" w:rsidRPr="00E6336F" w:rsidRDefault="00604DAA" w:rsidP="005E1A61">
      <w:pPr>
        <w:widowControl/>
        <w:bidi/>
        <w:outlineLvl w:val="0"/>
        <w:rPr>
          <w:rFonts w:ascii="Times New Roman" w:eastAsia="Times New Roman" w:hAnsi="Times New Roman" w:cs="Times New Roman"/>
          <w:color w:val="auto"/>
          <w:sz w:val="28"/>
          <w:szCs w:val="28"/>
          <w:rtl/>
          <w:lang w:eastAsia="it-IT" w:bidi="ar-LB"/>
        </w:rPr>
      </w:pPr>
      <w:r w:rsidRPr="00604DAA">
        <w:rPr>
          <w:rFonts w:ascii="Calibri" w:eastAsia="Times New Roman" w:hAnsi="Calibri" w:cs="Arial" w:hint="cs"/>
          <w:b/>
          <w:color w:val="auto"/>
          <w:sz w:val="28"/>
          <w:szCs w:val="28"/>
          <w:rtl/>
          <w:lang w:eastAsia="it-IT" w:bidi="ar-LB"/>
        </w:rPr>
        <w:t>اسم الصفقة</w:t>
      </w:r>
      <w:r w:rsidRPr="00604DAA">
        <w:rPr>
          <w:rFonts w:ascii="Calibri" w:eastAsia="Times New Roman" w:hAnsi="Calibri" w:cs="Arial"/>
          <w:b/>
          <w:color w:val="auto"/>
          <w:sz w:val="28"/>
          <w:szCs w:val="28"/>
          <w:rtl/>
          <w:lang w:eastAsia="it-IT" w:bidi="ar-LB"/>
        </w:rPr>
        <w:t xml:space="preserve">: </w:t>
      </w:r>
      <w:r w:rsidRPr="00604DAA">
        <w:rPr>
          <w:rFonts w:ascii="Calibri" w:eastAsia="Times New Roman" w:hAnsi="Calibri" w:cs="Arial"/>
          <w:b/>
          <w:bCs/>
          <w:iCs/>
          <w:color w:val="auto"/>
          <w:sz w:val="28"/>
          <w:szCs w:val="28"/>
          <w:highlight w:val="lightGray"/>
          <w:rtl/>
          <w:lang w:val="it-IT" w:eastAsia="it-IT" w:bidi="ar-SA"/>
        </w:rPr>
        <w:t>[</w:t>
      </w:r>
      <w:r w:rsidR="00BC6045">
        <w:rPr>
          <w:rFonts w:ascii="Calibri" w:eastAsia="Times New Roman" w:hAnsi="Calibri" w:cs="Arial"/>
          <w:b/>
          <w:bCs/>
          <w:iCs/>
          <w:color w:val="auto"/>
          <w:sz w:val="28"/>
          <w:szCs w:val="28"/>
          <w:highlight w:val="lightGray"/>
          <w:rtl/>
          <w:lang w:val="it-IT" w:eastAsia="it-IT" w:bidi="ar-SA"/>
        </w:rPr>
        <w:t xml:space="preserve">أدخل  </w:t>
      </w:r>
      <w:r w:rsidRPr="00604DAA">
        <w:rPr>
          <w:rFonts w:ascii="Calibri" w:eastAsia="Times New Roman" w:hAnsi="Calibri" w:cs="Arial" w:hint="cs"/>
          <w:b/>
          <w:bCs/>
          <w:iCs/>
          <w:color w:val="auto"/>
          <w:sz w:val="28"/>
          <w:szCs w:val="28"/>
          <w:highlight w:val="lightGray"/>
          <w:rtl/>
          <w:lang w:val="it-IT" w:eastAsia="it-IT" w:bidi="ar-SA"/>
        </w:rPr>
        <w:t>اسم الصفقة</w:t>
      </w:r>
      <w:r w:rsidRPr="00604DAA">
        <w:rPr>
          <w:rFonts w:ascii="Calibri" w:eastAsia="Times New Roman" w:hAnsi="Calibri" w:cs="Arial"/>
          <w:b/>
          <w:bCs/>
          <w:iCs/>
          <w:color w:val="auto"/>
          <w:sz w:val="28"/>
          <w:szCs w:val="28"/>
          <w:highlight w:val="lightGray"/>
          <w:lang w:val="it-IT" w:eastAsia="it-IT" w:bidi="ar-SA"/>
        </w:rPr>
        <w:t>[</w:t>
      </w:r>
    </w:p>
    <w:p w14:paraId="37F362E8" w14:textId="3EA6A830" w:rsidR="00E6336F" w:rsidRPr="00E6336F" w:rsidRDefault="00E6336F" w:rsidP="00E6336F">
      <w:pPr>
        <w:widowControl/>
        <w:bidi/>
        <w:outlineLvl w:val="0"/>
        <w:rPr>
          <w:rFonts w:ascii="Times New Roman" w:eastAsia="Times New Roman" w:hAnsi="Times New Roman" w:cs="Times New Roman"/>
          <w:color w:val="auto"/>
          <w:sz w:val="28"/>
          <w:szCs w:val="28"/>
          <w:rtl/>
          <w:lang w:eastAsia="it-IT" w:bidi="ar-LB"/>
        </w:rPr>
      </w:pPr>
      <w:bookmarkStart w:id="222" w:name="_Toc513118986"/>
      <w:bookmarkStart w:id="223" w:name="_Toc513121251"/>
      <w:bookmarkStart w:id="224" w:name="_Toc513121666"/>
      <w:bookmarkStart w:id="225" w:name="_Toc513122727"/>
      <w:bookmarkStart w:id="226" w:name="_Toc513123663"/>
      <w:bookmarkStart w:id="227" w:name="_Toc513124055"/>
      <w:bookmarkStart w:id="228" w:name="_Toc513124598"/>
      <w:r w:rsidRPr="00E6336F">
        <w:rPr>
          <w:rFonts w:ascii="Times New Roman" w:eastAsia="Times New Roman" w:hAnsi="Times New Roman" w:cs="Times New Roman"/>
          <w:color w:val="auto"/>
          <w:sz w:val="28"/>
          <w:szCs w:val="28"/>
          <w:rtl/>
          <w:lang w:eastAsia="it-IT" w:bidi="ar-LB"/>
        </w:rPr>
        <w:t>المرجع رقم:</w:t>
      </w:r>
      <w:r w:rsidRPr="00E6336F">
        <w:rPr>
          <w:rFonts w:ascii="Times New Roman" w:eastAsia="Times New Roman" w:hAnsi="Times New Roman" w:cs="Times New Roman" w:hint="cs"/>
          <w:color w:val="auto"/>
          <w:sz w:val="28"/>
          <w:szCs w:val="28"/>
          <w:rtl/>
          <w:lang w:eastAsia="it-IT" w:bidi="ar-LB"/>
        </w:rPr>
        <w:t xml:space="preserve"> </w:t>
      </w:r>
      <w:r w:rsidRPr="00E6336F">
        <w:rPr>
          <w:rFonts w:ascii="Times New Roman" w:eastAsia="Times New Roman" w:hAnsi="Times New Roman" w:cs="Times New Roman"/>
          <w:b/>
          <w:bCs/>
          <w:iCs/>
          <w:color w:val="auto"/>
          <w:sz w:val="28"/>
          <w:szCs w:val="28"/>
          <w:highlight w:val="lightGray"/>
          <w:rtl/>
          <w:lang w:val="en-GB" w:eastAsia="it-IT" w:bidi="ar-SA"/>
        </w:rPr>
        <w:t>[</w:t>
      </w:r>
      <w:r w:rsidR="00BC6045">
        <w:rPr>
          <w:rFonts w:ascii="Times New Roman" w:eastAsia="Times New Roman" w:hAnsi="Times New Roman" w:cs="Times New Roman"/>
          <w:b/>
          <w:bCs/>
          <w:iCs/>
          <w:color w:val="auto"/>
          <w:sz w:val="28"/>
          <w:szCs w:val="28"/>
          <w:highlight w:val="lightGray"/>
          <w:rtl/>
          <w:lang w:val="en-GB" w:eastAsia="it-IT" w:bidi="ar-SA"/>
        </w:rPr>
        <w:t xml:space="preserve">أدخل  </w:t>
      </w:r>
      <w:r w:rsidRPr="00E6336F">
        <w:rPr>
          <w:rFonts w:ascii="Times New Roman" w:eastAsia="Times New Roman" w:hAnsi="Times New Roman" w:cs="Times New Roman"/>
          <w:b/>
          <w:bCs/>
          <w:iCs/>
          <w:color w:val="auto"/>
          <w:sz w:val="28"/>
          <w:szCs w:val="28"/>
          <w:highlight w:val="lightGray"/>
          <w:rtl/>
          <w:lang w:val="en-GB" w:eastAsia="it-IT" w:bidi="ar-SA"/>
        </w:rPr>
        <w:t>رقم المرجع</w:t>
      </w:r>
      <w:r w:rsidRPr="00E6336F">
        <w:rPr>
          <w:rFonts w:ascii="Times New Roman" w:eastAsia="Times New Roman" w:hAnsi="Times New Roman" w:cs="Times New Roman"/>
          <w:b/>
          <w:bCs/>
          <w:iCs/>
          <w:color w:val="auto"/>
          <w:sz w:val="28"/>
          <w:szCs w:val="28"/>
          <w:highlight w:val="lightGray"/>
          <w:lang w:val="en-GB" w:eastAsia="it-IT" w:bidi="ar-SA"/>
        </w:rPr>
        <w:t>[</w:t>
      </w:r>
      <w:bookmarkEnd w:id="222"/>
      <w:bookmarkEnd w:id="223"/>
      <w:bookmarkEnd w:id="224"/>
      <w:bookmarkEnd w:id="225"/>
      <w:bookmarkEnd w:id="226"/>
      <w:bookmarkEnd w:id="227"/>
      <w:bookmarkEnd w:id="228"/>
    </w:p>
    <w:p w14:paraId="0F262671" w14:textId="77777777" w:rsidR="00E6336F" w:rsidRPr="00E6336F" w:rsidRDefault="00E6336F" w:rsidP="00E6336F">
      <w:pPr>
        <w:widowControl/>
        <w:outlineLvl w:val="0"/>
        <w:rPr>
          <w:rFonts w:ascii="Times New Roman" w:eastAsia="Times New Roman" w:hAnsi="Times New Roman" w:cs="Times New Roman"/>
          <w:color w:val="auto"/>
          <w:sz w:val="28"/>
          <w:szCs w:val="28"/>
          <w:lang w:val="en-ZW" w:eastAsia="it-IT" w:bidi="ar-SA"/>
        </w:rPr>
      </w:pPr>
    </w:p>
    <w:p w14:paraId="437CE204" w14:textId="7F47CC6D" w:rsidR="00E6336F" w:rsidRPr="00E6336F" w:rsidRDefault="00E6336F" w:rsidP="005E1A61">
      <w:pPr>
        <w:widowControl/>
        <w:autoSpaceDE w:val="0"/>
        <w:autoSpaceDN w:val="0"/>
        <w:bidi/>
        <w:adjustRightInd w:val="0"/>
        <w:jc w:val="center"/>
        <w:rPr>
          <w:rFonts w:ascii="Times New Roman" w:eastAsia="Times New Roman" w:hAnsi="Times New Roman" w:cs="Times New Roman"/>
          <w:bCs/>
          <w:color w:val="auto"/>
          <w:sz w:val="28"/>
          <w:szCs w:val="28"/>
          <w:rtl/>
          <w:lang w:eastAsia="it-IT" w:bidi="ar-LB"/>
        </w:rPr>
      </w:pPr>
      <w:r w:rsidRPr="00E6336F">
        <w:rPr>
          <w:rFonts w:ascii="Times New Roman" w:eastAsia="Times New Roman" w:hAnsi="Times New Roman" w:cs="Times New Roman"/>
          <w:bCs/>
          <w:color w:val="auto"/>
          <w:sz w:val="28"/>
          <w:szCs w:val="28"/>
          <w:rtl/>
          <w:lang w:eastAsia="it-IT" w:bidi="ar-LB"/>
        </w:rPr>
        <w:t>ضمان</w:t>
      </w:r>
      <w:r w:rsidR="005E1A61">
        <w:rPr>
          <w:rFonts w:ascii="Times New Roman" w:eastAsia="Times New Roman" w:hAnsi="Times New Roman" w:cs="Times New Roman" w:hint="cs"/>
          <w:bCs/>
          <w:color w:val="auto"/>
          <w:sz w:val="28"/>
          <w:szCs w:val="28"/>
          <w:rtl/>
          <w:lang w:eastAsia="it-IT" w:bidi="ar-LB"/>
        </w:rPr>
        <w:t xml:space="preserve"> مصرفي غير مشروط</w:t>
      </w:r>
    </w:p>
    <w:p w14:paraId="28F79C5B" w14:textId="77777777" w:rsidR="00E6336F" w:rsidRPr="00E6336F" w:rsidRDefault="00E6336F" w:rsidP="00E6336F">
      <w:pPr>
        <w:widowControl/>
        <w:bidi/>
        <w:outlineLvl w:val="0"/>
        <w:rPr>
          <w:rFonts w:ascii="Times New Roman" w:eastAsia="Times New Roman" w:hAnsi="Times New Roman" w:cs="Times New Roman"/>
          <w:b/>
          <w:bCs/>
          <w:iCs/>
          <w:color w:val="auto"/>
          <w:sz w:val="28"/>
          <w:szCs w:val="28"/>
          <w:highlight w:val="lightGray"/>
          <w:lang w:val="en-GB" w:eastAsia="it-IT" w:bidi="ar-LB"/>
        </w:rPr>
      </w:pPr>
    </w:p>
    <w:p w14:paraId="3E360DED" w14:textId="3E6CA99E" w:rsidR="00604DAA" w:rsidRPr="00604DAA" w:rsidRDefault="00E6336F" w:rsidP="005E1A61">
      <w:pPr>
        <w:bidi/>
        <w:jc w:val="both"/>
        <w:outlineLvl w:val="0"/>
        <w:rPr>
          <w:rFonts w:ascii="Calibri" w:eastAsia="Times New Roman" w:hAnsi="Calibri" w:cs="Arial"/>
          <w:b/>
          <w:color w:val="auto"/>
          <w:sz w:val="28"/>
          <w:szCs w:val="28"/>
          <w:rtl/>
          <w:lang w:eastAsia="it-IT" w:bidi="ar-LB"/>
        </w:rPr>
      </w:pPr>
      <w:bookmarkStart w:id="229" w:name="_Toc513118987"/>
      <w:bookmarkStart w:id="230" w:name="_Toc513121252"/>
      <w:bookmarkStart w:id="231" w:name="_Toc513121667"/>
      <w:bookmarkStart w:id="232" w:name="_Toc513122728"/>
      <w:bookmarkStart w:id="233" w:name="_Toc513123664"/>
      <w:bookmarkStart w:id="234" w:name="_Toc513124056"/>
      <w:bookmarkStart w:id="235" w:name="_Toc513124599"/>
      <w:r w:rsidRPr="00E6336F">
        <w:rPr>
          <w:rFonts w:ascii="Times New Roman" w:eastAsia="Times New Roman" w:hAnsi="Times New Roman" w:cs="Times New Roman"/>
          <w:b/>
          <w:color w:val="auto"/>
          <w:sz w:val="28"/>
          <w:szCs w:val="28"/>
          <w:rtl/>
          <w:lang w:eastAsia="it-IT" w:bidi="ar-LB"/>
        </w:rPr>
        <w:t xml:space="preserve">حيث أن </w:t>
      </w:r>
      <w:r w:rsidRPr="00E6336F">
        <w:rPr>
          <w:rFonts w:ascii="Times New Roman" w:eastAsia="Times New Roman" w:hAnsi="Times New Roman" w:cs="Times New Roman"/>
          <w:b/>
          <w:bCs/>
          <w:iCs/>
          <w:color w:val="auto"/>
          <w:sz w:val="28"/>
          <w:szCs w:val="28"/>
          <w:highlight w:val="lightGray"/>
          <w:lang w:val="en-GB" w:eastAsia="it-IT" w:bidi="ar-SA"/>
        </w:rPr>
        <w:t>]</w:t>
      </w:r>
      <w:r w:rsidRPr="00E6336F">
        <w:rPr>
          <w:rFonts w:ascii="Times New Roman" w:eastAsia="Times New Roman" w:hAnsi="Times New Roman" w:cs="Times New Roman"/>
          <w:b/>
          <w:bCs/>
          <w:iCs/>
          <w:color w:val="auto"/>
          <w:sz w:val="28"/>
          <w:szCs w:val="28"/>
          <w:highlight w:val="lightGray"/>
          <w:rtl/>
          <w:lang w:val="en-GB" w:eastAsia="it-IT" w:bidi="ar-SA"/>
        </w:rPr>
        <w:t>إسم العارض</w:t>
      </w:r>
      <w:r w:rsidRPr="00E6336F">
        <w:rPr>
          <w:rFonts w:ascii="Times New Roman" w:eastAsia="Times New Roman" w:hAnsi="Times New Roman" w:cs="Times New Roman"/>
          <w:iCs/>
          <w:color w:val="auto"/>
          <w:sz w:val="28"/>
          <w:szCs w:val="28"/>
          <w:highlight w:val="lightGray"/>
          <w:lang w:val="en-GB" w:eastAsia="it-IT" w:bidi="ar-SA"/>
        </w:rPr>
        <w:t>[</w:t>
      </w:r>
      <w:r w:rsidRPr="00E6336F">
        <w:rPr>
          <w:rFonts w:ascii="Times New Roman" w:eastAsia="Times New Roman" w:hAnsi="Times New Roman" w:cs="Times New Roman"/>
          <w:b/>
          <w:color w:val="auto"/>
          <w:sz w:val="28"/>
          <w:szCs w:val="28"/>
          <w:rtl/>
          <w:lang w:eastAsia="it-IT" w:bidi="ar-LB"/>
        </w:rPr>
        <w:t xml:space="preserve"> وعنوانه هو التالي </w:t>
      </w:r>
      <w:r w:rsidRPr="00E6336F">
        <w:rPr>
          <w:rFonts w:ascii="Times New Roman" w:eastAsia="Times New Roman" w:hAnsi="Times New Roman" w:cs="Times New Roman"/>
          <w:b/>
          <w:bCs/>
          <w:iCs/>
          <w:color w:val="auto"/>
          <w:sz w:val="28"/>
          <w:szCs w:val="28"/>
          <w:highlight w:val="lightGray"/>
          <w:lang w:val="en-GB" w:eastAsia="it-IT" w:bidi="ar-SA"/>
        </w:rPr>
        <w:t>]</w:t>
      </w:r>
      <w:r w:rsidRPr="00E6336F">
        <w:rPr>
          <w:rFonts w:ascii="Times New Roman" w:eastAsia="Times New Roman" w:hAnsi="Times New Roman" w:cs="Times New Roman" w:hint="cs"/>
          <w:b/>
          <w:bCs/>
          <w:iCs/>
          <w:color w:val="auto"/>
          <w:sz w:val="28"/>
          <w:szCs w:val="28"/>
          <w:highlight w:val="lightGray"/>
          <w:rtl/>
          <w:lang w:val="en-GB" w:eastAsia="it-IT" w:bidi="ar-SA"/>
        </w:rPr>
        <w:t xml:space="preserve"> </w:t>
      </w:r>
      <w:r w:rsidR="00BC6045">
        <w:rPr>
          <w:rFonts w:ascii="Times New Roman" w:eastAsia="Times New Roman" w:hAnsi="Times New Roman" w:cs="Times New Roman"/>
          <w:b/>
          <w:bCs/>
          <w:iCs/>
          <w:color w:val="auto"/>
          <w:sz w:val="28"/>
          <w:szCs w:val="28"/>
          <w:highlight w:val="lightGray"/>
          <w:rtl/>
          <w:lang w:val="en-GB" w:eastAsia="it-IT" w:bidi="ar-SA"/>
        </w:rPr>
        <w:t xml:space="preserve">أدخل  </w:t>
      </w:r>
      <w:r w:rsidRPr="00E6336F">
        <w:rPr>
          <w:rFonts w:ascii="Times New Roman" w:eastAsia="Times New Roman" w:hAnsi="Times New Roman" w:cs="Times New Roman"/>
          <w:b/>
          <w:bCs/>
          <w:iCs/>
          <w:color w:val="auto"/>
          <w:sz w:val="28"/>
          <w:szCs w:val="28"/>
          <w:highlight w:val="lightGray"/>
          <w:rtl/>
          <w:lang w:val="en-GB" w:eastAsia="it-IT" w:bidi="ar-SA"/>
        </w:rPr>
        <w:t>عنوان العارض بالتفصيل</w:t>
      </w:r>
      <w:r w:rsidRPr="00E6336F">
        <w:rPr>
          <w:rFonts w:ascii="Times New Roman" w:eastAsia="Times New Roman" w:hAnsi="Times New Roman" w:cs="Times New Roman"/>
          <w:iCs/>
          <w:color w:val="auto"/>
          <w:sz w:val="28"/>
          <w:szCs w:val="28"/>
          <w:highlight w:val="lightGray"/>
          <w:lang w:val="en-GB" w:eastAsia="it-IT" w:bidi="ar-SA"/>
        </w:rPr>
        <w:t>[</w:t>
      </w:r>
      <w:r w:rsidRPr="00E6336F">
        <w:rPr>
          <w:rFonts w:ascii="Times New Roman" w:eastAsia="Times New Roman" w:hAnsi="Times New Roman" w:cs="Times New Roman"/>
          <w:b/>
          <w:color w:val="auto"/>
          <w:sz w:val="28"/>
          <w:szCs w:val="28"/>
          <w:rtl/>
          <w:lang w:eastAsia="it-IT" w:bidi="ar-LB"/>
        </w:rPr>
        <w:t xml:space="preserve"> يتعهد بتقديم </w:t>
      </w:r>
      <w:bookmarkStart w:id="236" w:name="_Toc513118988"/>
      <w:bookmarkStart w:id="237" w:name="_Toc513121253"/>
      <w:bookmarkStart w:id="238" w:name="_Toc513121668"/>
      <w:bookmarkStart w:id="239" w:name="_Toc513122729"/>
      <w:bookmarkStart w:id="240" w:name="_Toc513123665"/>
      <w:bookmarkStart w:id="241" w:name="_Toc513124057"/>
      <w:bookmarkStart w:id="242" w:name="_Toc513124600"/>
      <w:bookmarkEnd w:id="229"/>
      <w:bookmarkEnd w:id="230"/>
      <w:bookmarkEnd w:id="231"/>
      <w:bookmarkEnd w:id="232"/>
      <w:bookmarkEnd w:id="233"/>
      <w:bookmarkEnd w:id="234"/>
      <w:bookmarkEnd w:id="235"/>
      <w:r w:rsidR="00604DAA" w:rsidRPr="00604DAA">
        <w:rPr>
          <w:rFonts w:ascii="Calibri" w:eastAsia="Times New Roman" w:hAnsi="Calibri" w:cs="Arial" w:hint="cs"/>
          <w:b/>
          <w:color w:val="auto"/>
          <w:sz w:val="28"/>
          <w:szCs w:val="28"/>
          <w:rtl/>
          <w:lang w:eastAsia="it-IT" w:bidi="ar-LB"/>
        </w:rPr>
        <w:t>تأمين مؤقت</w:t>
      </w:r>
      <w:r w:rsidR="00604DAA" w:rsidRPr="00604DAA">
        <w:rPr>
          <w:rFonts w:ascii="Calibri" w:eastAsia="Times New Roman" w:hAnsi="Calibri" w:cs="Arial"/>
          <w:b/>
          <w:color w:val="auto"/>
          <w:sz w:val="28"/>
          <w:szCs w:val="28"/>
          <w:rtl/>
          <w:lang w:eastAsia="it-IT" w:bidi="ar-LB"/>
        </w:rPr>
        <w:t xml:space="preserve"> لسلطة التعاقد</w:t>
      </w:r>
      <w:r w:rsidR="00604DAA" w:rsidRPr="00604DAA">
        <w:rPr>
          <w:rFonts w:ascii="Calibri" w:eastAsia="Times New Roman" w:hAnsi="Calibri" w:cs="Arial" w:hint="cs"/>
          <w:b/>
          <w:color w:val="auto"/>
          <w:sz w:val="28"/>
          <w:szCs w:val="28"/>
          <w:rtl/>
          <w:lang w:eastAsia="it-IT" w:bidi="ar-LB"/>
        </w:rPr>
        <w:t xml:space="preserve"> ل</w:t>
      </w:r>
      <w:r w:rsidR="00604DAA" w:rsidRPr="00604DAA">
        <w:rPr>
          <w:rFonts w:ascii="Calibri" w:eastAsia="Times New Roman" w:hAnsi="Calibri" w:cs="Arial"/>
          <w:b/>
          <w:color w:val="auto"/>
          <w:sz w:val="28"/>
          <w:szCs w:val="28"/>
          <w:rtl/>
          <w:lang w:eastAsia="it-IT" w:bidi="ar-LB"/>
        </w:rPr>
        <w:t>لإشتراك في الصفقة المشار إليها في دفتر الشروط العائد للصفقة</w:t>
      </w:r>
      <w:r w:rsidR="00DD1D06">
        <w:rPr>
          <w:rFonts w:ascii="Calibri" w:eastAsia="Times New Roman" w:hAnsi="Calibri" w:cs="Arial" w:hint="cs"/>
          <w:b/>
          <w:color w:val="auto"/>
          <w:sz w:val="28"/>
          <w:szCs w:val="28"/>
          <w:rtl/>
          <w:lang w:eastAsia="it-IT" w:bidi="ar-LB"/>
        </w:rPr>
        <w:t xml:space="preserve"> </w:t>
      </w:r>
      <w:r w:rsidR="00DD1D06" w:rsidRPr="00E6336F">
        <w:rPr>
          <w:rFonts w:ascii="Times New Roman" w:eastAsia="Times New Roman" w:hAnsi="Times New Roman" w:cs="Times New Roman"/>
          <w:b/>
          <w:color w:val="auto"/>
          <w:sz w:val="28"/>
          <w:szCs w:val="28"/>
          <w:rtl/>
          <w:lang w:eastAsia="it-IT" w:bidi="ar-LB"/>
        </w:rPr>
        <w:t xml:space="preserve"> </w:t>
      </w:r>
      <w:r w:rsidR="00DD1D06" w:rsidRPr="00E6336F">
        <w:rPr>
          <w:rFonts w:ascii="Times New Roman" w:eastAsia="Times New Roman" w:hAnsi="Times New Roman" w:cs="Times New Roman"/>
          <w:b/>
          <w:bCs/>
          <w:iCs/>
          <w:color w:val="auto"/>
          <w:sz w:val="28"/>
          <w:szCs w:val="28"/>
          <w:highlight w:val="lightGray"/>
          <w:lang w:val="en-GB" w:eastAsia="it-IT" w:bidi="ar-SA"/>
        </w:rPr>
        <w:t>]</w:t>
      </w:r>
      <w:r w:rsidR="00DD1D06">
        <w:rPr>
          <w:rFonts w:ascii="Times New Roman" w:eastAsia="Times New Roman" w:hAnsi="Times New Roman" w:cs="Times New Roman"/>
          <w:b/>
          <w:bCs/>
          <w:iCs/>
          <w:color w:val="auto"/>
          <w:sz w:val="28"/>
          <w:szCs w:val="28"/>
          <w:highlight w:val="lightGray"/>
          <w:rtl/>
          <w:lang w:val="en-GB" w:eastAsia="it-IT" w:bidi="ar-SA"/>
        </w:rPr>
        <w:t xml:space="preserve">أدخل  </w:t>
      </w:r>
      <w:r w:rsidR="00DD1D06">
        <w:rPr>
          <w:rFonts w:ascii="Times New Roman" w:eastAsia="Times New Roman" w:hAnsi="Times New Roman" w:cs="Times New Roman" w:hint="cs"/>
          <w:b/>
          <w:bCs/>
          <w:iCs/>
          <w:color w:val="auto"/>
          <w:sz w:val="28"/>
          <w:szCs w:val="28"/>
          <w:highlight w:val="lightGray"/>
          <w:rtl/>
          <w:lang w:val="en-GB" w:eastAsia="it-IT" w:bidi="ar-SA"/>
        </w:rPr>
        <w:t>إسم الصفقة</w:t>
      </w:r>
      <w:r w:rsidR="00DD1D06" w:rsidRPr="00E6336F">
        <w:rPr>
          <w:rFonts w:ascii="Times New Roman" w:eastAsia="Times New Roman" w:hAnsi="Times New Roman" w:cs="Times New Roman"/>
          <w:iCs/>
          <w:color w:val="auto"/>
          <w:sz w:val="28"/>
          <w:szCs w:val="28"/>
          <w:highlight w:val="lightGray"/>
          <w:lang w:val="en-GB" w:eastAsia="it-IT" w:bidi="ar-SA"/>
        </w:rPr>
        <w:t>[</w:t>
      </w:r>
      <w:r w:rsidR="00DD1D06" w:rsidRPr="00E6336F">
        <w:rPr>
          <w:rFonts w:ascii="Times New Roman" w:eastAsia="Times New Roman" w:hAnsi="Times New Roman" w:cs="Times New Roman"/>
          <w:b/>
          <w:color w:val="auto"/>
          <w:sz w:val="28"/>
          <w:szCs w:val="28"/>
          <w:rtl/>
          <w:lang w:eastAsia="it-IT" w:bidi="ar-LB"/>
        </w:rPr>
        <w:t xml:space="preserve"> </w:t>
      </w:r>
      <w:r w:rsidR="00604DAA" w:rsidRPr="00604DAA">
        <w:rPr>
          <w:rFonts w:ascii="Calibri" w:eastAsia="Times New Roman" w:hAnsi="Calibri" w:cs="Arial"/>
          <w:b/>
          <w:color w:val="auto"/>
          <w:sz w:val="28"/>
          <w:szCs w:val="28"/>
          <w:rtl/>
          <w:lang w:eastAsia="it-IT" w:bidi="ar-LB"/>
        </w:rPr>
        <w:t xml:space="preserve">، </w:t>
      </w:r>
      <w:r w:rsidR="005E1A61">
        <w:rPr>
          <w:rFonts w:ascii="Calibri" w:eastAsia="Times New Roman" w:hAnsi="Calibri" w:cs="Arial" w:hint="cs"/>
          <w:b/>
          <w:color w:val="auto"/>
          <w:sz w:val="28"/>
          <w:szCs w:val="28"/>
          <w:rtl/>
          <w:lang w:eastAsia="it-IT" w:bidi="ar-LB"/>
        </w:rPr>
        <w:t>و</w:t>
      </w:r>
      <w:r w:rsidR="00DD1D06">
        <w:rPr>
          <w:rFonts w:ascii="Calibri" w:eastAsia="Times New Roman" w:hAnsi="Calibri" w:cs="Arial" w:hint="cs"/>
          <w:b/>
          <w:color w:val="auto"/>
          <w:sz w:val="28"/>
          <w:szCs w:val="28"/>
          <w:rtl/>
          <w:lang w:eastAsia="it-IT" w:bidi="ar-LB"/>
        </w:rPr>
        <w:t>التي ت</w:t>
      </w:r>
      <w:r w:rsidR="00604DAA" w:rsidRPr="00604DAA">
        <w:rPr>
          <w:rFonts w:ascii="Calibri" w:eastAsia="Times New Roman" w:hAnsi="Calibri" w:cs="Arial"/>
          <w:b/>
          <w:color w:val="auto"/>
          <w:sz w:val="28"/>
          <w:szCs w:val="28"/>
          <w:rtl/>
          <w:lang w:eastAsia="it-IT" w:bidi="ar-LB"/>
        </w:rPr>
        <w:t>حمل رقم المرجع المشار إليه أعلاه</w:t>
      </w:r>
      <w:r w:rsidR="00604DAA" w:rsidRPr="00604DAA">
        <w:rPr>
          <w:rFonts w:ascii="Calibri" w:eastAsia="Times New Roman" w:hAnsi="Calibri" w:cs="Arial" w:hint="cs"/>
          <w:b/>
          <w:color w:val="auto"/>
          <w:sz w:val="28"/>
          <w:szCs w:val="28"/>
          <w:rtl/>
          <w:lang w:eastAsia="it-IT" w:bidi="ar-LB"/>
        </w:rPr>
        <w:t>،</w:t>
      </w:r>
    </w:p>
    <w:p w14:paraId="3AC0FFC9" w14:textId="77777777" w:rsidR="00E6336F" w:rsidRPr="00E6336F" w:rsidRDefault="00E6336F" w:rsidP="00604DAA">
      <w:pPr>
        <w:widowControl/>
        <w:bidi/>
        <w:jc w:val="both"/>
        <w:outlineLvl w:val="0"/>
        <w:rPr>
          <w:rFonts w:ascii="Times New Roman" w:eastAsia="Times New Roman" w:hAnsi="Times New Roman" w:cs="Times New Roman"/>
          <w:b/>
          <w:color w:val="auto"/>
          <w:sz w:val="28"/>
          <w:szCs w:val="28"/>
          <w:rtl/>
          <w:lang w:eastAsia="it-IT" w:bidi="ar-LB"/>
        </w:rPr>
      </w:pPr>
      <w:r w:rsidRPr="00E6336F">
        <w:rPr>
          <w:rFonts w:ascii="Times New Roman" w:eastAsia="Times New Roman" w:hAnsi="Times New Roman" w:cs="Times New Roman"/>
          <w:b/>
          <w:color w:val="auto"/>
          <w:sz w:val="28"/>
          <w:szCs w:val="28"/>
          <w:rtl/>
          <w:lang w:eastAsia="it-IT" w:bidi="ar-LB"/>
        </w:rPr>
        <w:t xml:space="preserve">وحيث أن </w:t>
      </w:r>
      <w:r w:rsidRPr="00E6336F">
        <w:rPr>
          <w:rFonts w:ascii="Times New Roman" w:eastAsia="Times New Roman" w:hAnsi="Times New Roman" w:cs="Times New Roman"/>
          <w:b/>
          <w:bCs/>
          <w:iCs/>
          <w:color w:val="auto"/>
          <w:sz w:val="28"/>
          <w:szCs w:val="28"/>
          <w:highlight w:val="lightGray"/>
          <w:lang w:val="en-GB" w:eastAsia="it-IT" w:bidi="ar-SA"/>
        </w:rPr>
        <w:t>]</w:t>
      </w:r>
      <w:r w:rsidRPr="00E6336F">
        <w:rPr>
          <w:rFonts w:ascii="Times New Roman" w:eastAsia="Times New Roman" w:hAnsi="Times New Roman" w:cs="Times New Roman"/>
          <w:b/>
          <w:bCs/>
          <w:iCs/>
          <w:color w:val="auto"/>
          <w:sz w:val="28"/>
          <w:szCs w:val="28"/>
          <w:highlight w:val="lightGray"/>
          <w:rtl/>
          <w:lang w:val="en-GB" w:eastAsia="it-IT" w:bidi="ar-SA"/>
        </w:rPr>
        <w:t>إسم العارض</w:t>
      </w:r>
      <w:r w:rsidRPr="00E6336F">
        <w:rPr>
          <w:rFonts w:ascii="Times New Roman" w:eastAsia="Times New Roman" w:hAnsi="Times New Roman" w:cs="Times New Roman"/>
          <w:iCs/>
          <w:color w:val="auto"/>
          <w:sz w:val="28"/>
          <w:szCs w:val="28"/>
          <w:highlight w:val="lightGray"/>
          <w:lang w:val="en-GB" w:eastAsia="it-IT" w:bidi="ar-SA"/>
        </w:rPr>
        <w:t>[</w:t>
      </w:r>
      <w:r w:rsidRPr="00E6336F">
        <w:rPr>
          <w:rFonts w:ascii="Times New Roman" w:eastAsia="Times New Roman" w:hAnsi="Times New Roman" w:cs="Times New Roman"/>
          <w:b/>
          <w:color w:val="auto"/>
          <w:sz w:val="28"/>
          <w:szCs w:val="28"/>
          <w:rtl/>
          <w:lang w:eastAsia="it-IT" w:bidi="ar-LB"/>
        </w:rPr>
        <w:t xml:space="preserve"> يرغب في تقديم </w:t>
      </w:r>
      <w:r w:rsidR="00604DAA" w:rsidRPr="00604DAA">
        <w:rPr>
          <w:rFonts w:asciiTheme="majorBidi" w:eastAsia="Times New Roman" w:hAnsiTheme="majorBidi" w:cstheme="majorBidi"/>
          <w:b/>
          <w:color w:val="auto"/>
          <w:sz w:val="28"/>
          <w:szCs w:val="28"/>
          <w:rtl/>
          <w:lang w:eastAsia="it-IT" w:bidi="ar-LB"/>
        </w:rPr>
        <w:t>التأمين المؤقت</w:t>
      </w:r>
      <w:r w:rsidR="00604DAA" w:rsidRPr="00604DAA">
        <w:rPr>
          <w:rFonts w:ascii="Calibri" w:eastAsia="Times New Roman" w:hAnsi="Calibri" w:cs="Arial"/>
          <w:b/>
          <w:color w:val="auto"/>
          <w:sz w:val="28"/>
          <w:szCs w:val="28"/>
          <w:rtl/>
          <w:lang w:eastAsia="it-IT" w:bidi="ar-LB"/>
        </w:rPr>
        <w:t xml:space="preserve"> </w:t>
      </w:r>
      <w:r w:rsidRPr="00E6336F">
        <w:rPr>
          <w:rFonts w:ascii="Times New Roman" w:eastAsia="Times New Roman" w:hAnsi="Times New Roman" w:cs="Times New Roman"/>
          <w:b/>
          <w:color w:val="auto"/>
          <w:sz w:val="28"/>
          <w:szCs w:val="28"/>
          <w:rtl/>
          <w:lang w:eastAsia="it-IT" w:bidi="ar-LB"/>
        </w:rPr>
        <w:t>حسب القيمة المحددة في دفتر شروط الصفقة،</w:t>
      </w:r>
      <w:bookmarkEnd w:id="236"/>
      <w:bookmarkEnd w:id="237"/>
      <w:bookmarkEnd w:id="238"/>
      <w:bookmarkEnd w:id="239"/>
      <w:bookmarkEnd w:id="240"/>
      <w:bookmarkEnd w:id="241"/>
      <w:bookmarkEnd w:id="242"/>
    </w:p>
    <w:p w14:paraId="3770EF19" w14:textId="77777777" w:rsidR="00E6336F" w:rsidRPr="00E6336F" w:rsidRDefault="00E6336F" w:rsidP="00E6336F">
      <w:pPr>
        <w:widowControl/>
        <w:bidi/>
        <w:jc w:val="both"/>
        <w:outlineLvl w:val="0"/>
        <w:rPr>
          <w:rFonts w:ascii="Times New Roman" w:eastAsia="Times New Roman" w:hAnsi="Times New Roman" w:cs="Times New Roman"/>
          <w:b/>
          <w:color w:val="auto"/>
          <w:sz w:val="28"/>
          <w:szCs w:val="28"/>
          <w:rtl/>
          <w:lang w:eastAsia="it-IT" w:bidi="ar-LB"/>
        </w:rPr>
      </w:pPr>
      <w:bookmarkStart w:id="243" w:name="_Toc513118989"/>
      <w:bookmarkStart w:id="244" w:name="_Toc513121254"/>
      <w:bookmarkStart w:id="245" w:name="_Toc513121669"/>
      <w:bookmarkStart w:id="246" w:name="_Toc513122730"/>
      <w:bookmarkStart w:id="247" w:name="_Toc513123666"/>
      <w:bookmarkStart w:id="248" w:name="_Toc513124058"/>
      <w:bookmarkStart w:id="249" w:name="_Toc513124601"/>
      <w:r w:rsidRPr="00E6336F">
        <w:rPr>
          <w:rFonts w:ascii="Times New Roman" w:eastAsia="Times New Roman" w:hAnsi="Times New Roman" w:cs="Times New Roman"/>
          <w:b/>
          <w:color w:val="auto"/>
          <w:sz w:val="28"/>
          <w:szCs w:val="28"/>
          <w:rtl/>
          <w:lang w:eastAsia="it-IT" w:bidi="ar-LB"/>
        </w:rPr>
        <w:t xml:space="preserve">وحيث أننا وافقنا على إعطاء </w:t>
      </w:r>
      <w:r w:rsidRPr="00E6336F">
        <w:rPr>
          <w:rFonts w:ascii="Times New Roman" w:eastAsia="Times New Roman" w:hAnsi="Times New Roman" w:cs="Times New Roman"/>
          <w:b/>
          <w:bCs/>
          <w:iCs/>
          <w:color w:val="auto"/>
          <w:sz w:val="28"/>
          <w:szCs w:val="28"/>
          <w:highlight w:val="lightGray"/>
          <w:lang w:val="en-GB" w:eastAsia="it-IT" w:bidi="ar-SA"/>
        </w:rPr>
        <w:t>]</w:t>
      </w:r>
      <w:r w:rsidRPr="00E6336F">
        <w:rPr>
          <w:rFonts w:ascii="Times New Roman" w:eastAsia="Times New Roman" w:hAnsi="Times New Roman" w:cs="Times New Roman"/>
          <w:b/>
          <w:bCs/>
          <w:iCs/>
          <w:color w:val="auto"/>
          <w:sz w:val="28"/>
          <w:szCs w:val="28"/>
          <w:highlight w:val="lightGray"/>
          <w:rtl/>
          <w:lang w:val="en-GB" w:eastAsia="it-IT" w:bidi="ar-SA"/>
        </w:rPr>
        <w:t>إسم العارض</w:t>
      </w:r>
      <w:r w:rsidRPr="00E6336F">
        <w:rPr>
          <w:rFonts w:ascii="Times New Roman" w:eastAsia="Times New Roman" w:hAnsi="Times New Roman" w:cs="Times New Roman"/>
          <w:iCs/>
          <w:color w:val="auto"/>
          <w:sz w:val="28"/>
          <w:szCs w:val="28"/>
          <w:highlight w:val="lightGray"/>
          <w:lang w:val="en-GB" w:eastAsia="it-IT" w:bidi="ar-SA"/>
        </w:rPr>
        <w:t>[</w:t>
      </w:r>
      <w:r w:rsidRPr="00E6336F">
        <w:rPr>
          <w:rFonts w:ascii="Times New Roman" w:eastAsia="Times New Roman" w:hAnsi="Times New Roman" w:cs="Times New Roman"/>
          <w:b/>
          <w:color w:val="auto"/>
          <w:sz w:val="28"/>
          <w:szCs w:val="28"/>
          <w:rtl/>
          <w:lang w:eastAsia="it-IT" w:bidi="ar-LB"/>
        </w:rPr>
        <w:t xml:space="preserve"> الضمانة المطلوبة</w:t>
      </w:r>
      <w:bookmarkEnd w:id="243"/>
      <w:bookmarkEnd w:id="244"/>
      <w:bookmarkEnd w:id="245"/>
      <w:bookmarkEnd w:id="246"/>
      <w:bookmarkEnd w:id="247"/>
      <w:bookmarkEnd w:id="248"/>
      <w:bookmarkEnd w:id="249"/>
      <w:r w:rsidR="005E1A61">
        <w:rPr>
          <w:rFonts w:ascii="Times New Roman" w:eastAsia="Times New Roman" w:hAnsi="Times New Roman" w:cs="Times New Roman" w:hint="cs"/>
          <w:b/>
          <w:color w:val="auto"/>
          <w:sz w:val="28"/>
          <w:szCs w:val="28"/>
          <w:rtl/>
          <w:lang w:eastAsia="it-IT" w:bidi="ar-LB"/>
        </w:rPr>
        <w:t>،</w:t>
      </w:r>
    </w:p>
    <w:p w14:paraId="1E0EA39E" w14:textId="1939A13D" w:rsidR="00E6336F" w:rsidRPr="00E6336F" w:rsidRDefault="00E6336F" w:rsidP="005E1A61">
      <w:pPr>
        <w:widowControl/>
        <w:bidi/>
        <w:jc w:val="both"/>
        <w:outlineLvl w:val="0"/>
        <w:rPr>
          <w:rFonts w:ascii="Times New Roman" w:eastAsia="Times New Roman" w:hAnsi="Times New Roman" w:cs="Times New Roman"/>
          <w:b/>
          <w:color w:val="auto"/>
          <w:sz w:val="28"/>
          <w:szCs w:val="28"/>
          <w:rtl/>
          <w:lang w:eastAsia="it-IT" w:bidi="ar-LB"/>
        </w:rPr>
      </w:pPr>
      <w:bookmarkStart w:id="250" w:name="_Toc513118990"/>
      <w:bookmarkStart w:id="251" w:name="_Toc513121255"/>
      <w:bookmarkStart w:id="252" w:name="_Toc513121670"/>
      <w:bookmarkStart w:id="253" w:name="_Toc513122731"/>
      <w:bookmarkStart w:id="254" w:name="_Toc513123667"/>
      <w:bookmarkStart w:id="255" w:name="_Toc513124059"/>
      <w:bookmarkStart w:id="256" w:name="_Toc513124602"/>
      <w:r w:rsidRPr="00E6336F">
        <w:rPr>
          <w:rFonts w:ascii="Times New Roman" w:eastAsia="Times New Roman" w:hAnsi="Times New Roman" w:cs="Times New Roman"/>
          <w:b/>
          <w:color w:val="auto"/>
          <w:sz w:val="28"/>
          <w:szCs w:val="28"/>
          <w:rtl/>
          <w:lang w:eastAsia="it-IT" w:bidi="ar-LB"/>
        </w:rPr>
        <w:t xml:space="preserve">لذلك، نؤكد بموجب </w:t>
      </w:r>
      <w:r w:rsidR="00604DAA">
        <w:rPr>
          <w:rFonts w:ascii="Times New Roman" w:eastAsia="Times New Roman" w:hAnsi="Times New Roman" w:cs="Times New Roman" w:hint="cs"/>
          <w:b/>
          <w:color w:val="auto"/>
          <w:sz w:val="28"/>
          <w:szCs w:val="28"/>
          <w:rtl/>
          <w:lang w:eastAsia="it-IT" w:bidi="ar-LB"/>
        </w:rPr>
        <w:t xml:space="preserve">كتاب الضمان </w:t>
      </w:r>
      <w:r w:rsidRPr="00E6336F">
        <w:rPr>
          <w:rFonts w:ascii="Times New Roman" w:eastAsia="Times New Roman" w:hAnsi="Times New Roman" w:cs="Times New Roman"/>
          <w:b/>
          <w:color w:val="auto"/>
          <w:sz w:val="28"/>
          <w:szCs w:val="28"/>
          <w:rtl/>
          <w:lang w:eastAsia="it-IT" w:bidi="ar-LB"/>
        </w:rPr>
        <w:t xml:space="preserve">هذا أننا نحن الضامنون، وأننا مسؤولون نيابة عن </w:t>
      </w:r>
      <w:r w:rsidRPr="00E6336F">
        <w:rPr>
          <w:rFonts w:ascii="Times New Roman" w:eastAsia="Times New Roman" w:hAnsi="Times New Roman" w:cs="Times New Roman"/>
          <w:b/>
          <w:bCs/>
          <w:iCs/>
          <w:color w:val="auto"/>
          <w:sz w:val="28"/>
          <w:szCs w:val="28"/>
          <w:highlight w:val="lightGray"/>
          <w:lang w:val="en-GB" w:eastAsia="it-IT" w:bidi="ar-SA"/>
        </w:rPr>
        <w:t>]</w:t>
      </w:r>
      <w:r w:rsidRPr="00E6336F">
        <w:rPr>
          <w:rFonts w:ascii="Times New Roman" w:eastAsia="Times New Roman" w:hAnsi="Times New Roman" w:cs="Times New Roman"/>
          <w:b/>
          <w:bCs/>
          <w:iCs/>
          <w:color w:val="auto"/>
          <w:sz w:val="28"/>
          <w:szCs w:val="28"/>
          <w:highlight w:val="lightGray"/>
          <w:rtl/>
          <w:lang w:val="en-GB" w:eastAsia="it-IT" w:bidi="ar-SA"/>
        </w:rPr>
        <w:t>إسم العارض</w:t>
      </w:r>
      <w:r w:rsidRPr="00E6336F">
        <w:rPr>
          <w:rFonts w:ascii="Times New Roman" w:eastAsia="Times New Roman" w:hAnsi="Times New Roman" w:cs="Times New Roman"/>
          <w:iCs/>
          <w:color w:val="auto"/>
          <w:sz w:val="28"/>
          <w:szCs w:val="28"/>
          <w:highlight w:val="lightGray"/>
          <w:lang w:val="en-GB" w:eastAsia="it-IT" w:bidi="ar-SA"/>
        </w:rPr>
        <w:t>[</w:t>
      </w:r>
      <w:r w:rsidRPr="00E6336F">
        <w:rPr>
          <w:rFonts w:ascii="Times New Roman" w:eastAsia="Times New Roman" w:hAnsi="Times New Roman" w:cs="Times New Roman"/>
          <w:b/>
          <w:color w:val="auto"/>
          <w:sz w:val="28"/>
          <w:szCs w:val="28"/>
          <w:rtl/>
          <w:lang w:eastAsia="it-IT" w:bidi="ar-LB"/>
        </w:rPr>
        <w:t xml:space="preserve"> عن مبلغ </w:t>
      </w:r>
      <w:r w:rsidRPr="00E6336F">
        <w:rPr>
          <w:rFonts w:ascii="Times New Roman" w:eastAsia="Times New Roman" w:hAnsi="Times New Roman" w:cs="Times New Roman"/>
          <w:b/>
          <w:bCs/>
          <w:iCs/>
          <w:color w:val="auto"/>
          <w:sz w:val="28"/>
          <w:szCs w:val="28"/>
          <w:highlight w:val="lightGray"/>
          <w:lang w:val="en-GB" w:eastAsia="it-IT" w:bidi="ar-SA"/>
        </w:rPr>
        <w:t>]</w:t>
      </w:r>
      <w:r w:rsidR="00BC6045">
        <w:rPr>
          <w:rFonts w:ascii="Times New Roman" w:eastAsia="Times New Roman" w:hAnsi="Times New Roman" w:cs="Times New Roman"/>
          <w:b/>
          <w:bCs/>
          <w:iCs/>
          <w:color w:val="auto"/>
          <w:sz w:val="28"/>
          <w:szCs w:val="28"/>
          <w:highlight w:val="lightGray"/>
          <w:rtl/>
          <w:lang w:val="en-GB" w:eastAsia="it-IT" w:bidi="ar-SA"/>
        </w:rPr>
        <w:t xml:space="preserve">أدخل  </w:t>
      </w:r>
      <w:r w:rsidRPr="00E6336F">
        <w:rPr>
          <w:rFonts w:ascii="Times New Roman" w:eastAsia="Times New Roman" w:hAnsi="Times New Roman" w:cs="Times New Roman"/>
          <w:b/>
          <w:bCs/>
          <w:iCs/>
          <w:color w:val="auto"/>
          <w:sz w:val="28"/>
          <w:szCs w:val="28"/>
          <w:highlight w:val="lightGray"/>
          <w:rtl/>
          <w:lang w:val="en-GB" w:eastAsia="it-IT" w:bidi="ar-SA"/>
        </w:rPr>
        <w:t>قيمة الضمان بالأرقام والأحرف</w:t>
      </w:r>
      <w:r w:rsidRPr="00E6336F">
        <w:rPr>
          <w:rFonts w:ascii="Times New Roman" w:eastAsia="Times New Roman" w:hAnsi="Times New Roman" w:cs="Times New Roman"/>
          <w:iCs/>
          <w:color w:val="auto"/>
          <w:sz w:val="28"/>
          <w:szCs w:val="28"/>
          <w:highlight w:val="lightGray"/>
          <w:lang w:val="en-GB" w:eastAsia="it-IT" w:bidi="ar-SA"/>
        </w:rPr>
        <w:t>[</w:t>
      </w:r>
      <w:r w:rsidRPr="00E6336F">
        <w:rPr>
          <w:rFonts w:ascii="Times New Roman" w:eastAsia="Times New Roman" w:hAnsi="Times New Roman" w:cs="Times New Roman"/>
          <w:b/>
          <w:color w:val="auto"/>
          <w:sz w:val="28"/>
          <w:szCs w:val="28"/>
          <w:rtl/>
          <w:lang w:eastAsia="it-IT" w:bidi="ar-LB"/>
        </w:rPr>
        <w:t xml:space="preserve"> ونتعهد بأن ندفع لكم</w:t>
      </w:r>
      <w:r w:rsidR="005E1A61">
        <w:rPr>
          <w:rFonts w:ascii="Times New Roman" w:eastAsia="Times New Roman" w:hAnsi="Times New Roman" w:cs="Times New Roman" w:hint="cs"/>
          <w:b/>
          <w:color w:val="auto"/>
          <w:sz w:val="28"/>
          <w:szCs w:val="28"/>
          <w:rtl/>
          <w:lang w:eastAsia="it-IT" w:bidi="ar-LB"/>
        </w:rPr>
        <w:t xml:space="preserve"> فوراً</w:t>
      </w:r>
      <w:r w:rsidRPr="00E6336F">
        <w:rPr>
          <w:rFonts w:ascii="Times New Roman" w:eastAsia="Times New Roman" w:hAnsi="Times New Roman" w:cs="Times New Roman"/>
          <w:b/>
          <w:color w:val="auto"/>
          <w:sz w:val="28"/>
          <w:szCs w:val="28"/>
          <w:rtl/>
          <w:lang w:eastAsia="it-IT" w:bidi="ar-LB"/>
        </w:rPr>
        <w:t>،</w:t>
      </w:r>
      <w:r w:rsidR="005E1A61">
        <w:rPr>
          <w:rFonts w:ascii="Times New Roman" w:eastAsia="Times New Roman" w:hAnsi="Times New Roman" w:cs="Times New Roman" w:hint="cs"/>
          <w:b/>
          <w:color w:val="auto"/>
          <w:sz w:val="28"/>
          <w:szCs w:val="28"/>
          <w:rtl/>
          <w:lang w:eastAsia="it-IT" w:bidi="ar-LB"/>
        </w:rPr>
        <w:t xml:space="preserve"> و</w:t>
      </w:r>
      <w:r w:rsidRPr="00E6336F">
        <w:rPr>
          <w:rFonts w:ascii="Times New Roman" w:eastAsia="Times New Roman" w:hAnsi="Times New Roman" w:cs="Times New Roman"/>
          <w:b/>
          <w:color w:val="auto"/>
          <w:sz w:val="28"/>
          <w:szCs w:val="28"/>
          <w:rtl/>
          <w:lang w:eastAsia="it-IT" w:bidi="ar-LB"/>
        </w:rPr>
        <w:t>عند إستلامنا طلبكم الخطي</w:t>
      </w:r>
      <w:r w:rsidR="005E1A61">
        <w:rPr>
          <w:rFonts w:ascii="Times New Roman" w:eastAsia="Times New Roman" w:hAnsi="Times New Roman" w:cs="Times New Roman" w:hint="cs"/>
          <w:b/>
          <w:color w:val="auto"/>
          <w:sz w:val="28"/>
          <w:szCs w:val="28"/>
          <w:rtl/>
          <w:lang w:eastAsia="it-IT" w:bidi="ar-LB"/>
        </w:rPr>
        <w:t>،</w:t>
      </w:r>
      <w:r w:rsidRPr="00E6336F">
        <w:rPr>
          <w:rFonts w:ascii="Times New Roman" w:eastAsia="Times New Roman" w:hAnsi="Times New Roman" w:cs="Times New Roman"/>
          <w:b/>
          <w:color w:val="auto"/>
          <w:sz w:val="28"/>
          <w:szCs w:val="28"/>
          <w:rtl/>
          <w:lang w:eastAsia="it-IT" w:bidi="ar-LB"/>
        </w:rPr>
        <w:t xml:space="preserve"> من دون أي</w:t>
      </w:r>
      <w:r w:rsidR="00604DAA">
        <w:rPr>
          <w:rFonts w:ascii="Times New Roman" w:eastAsia="Times New Roman" w:hAnsi="Times New Roman" w:cs="Times New Roman" w:hint="cs"/>
          <w:b/>
          <w:color w:val="auto"/>
          <w:sz w:val="28"/>
          <w:szCs w:val="28"/>
          <w:rtl/>
          <w:lang w:eastAsia="it-IT" w:bidi="ar-LB"/>
        </w:rPr>
        <w:t xml:space="preserve"> شرط أو </w:t>
      </w:r>
      <w:r w:rsidRPr="00E6336F">
        <w:rPr>
          <w:rFonts w:ascii="Times New Roman" w:eastAsia="Times New Roman" w:hAnsi="Times New Roman" w:cs="Times New Roman"/>
          <w:b/>
          <w:color w:val="auto"/>
          <w:sz w:val="28"/>
          <w:szCs w:val="28"/>
          <w:rtl/>
          <w:lang w:eastAsia="it-IT" w:bidi="ar-LB"/>
        </w:rPr>
        <w:t xml:space="preserve">إعتراض أو ملاحقة قضائية من أي نوع كان، أي مبلغ لا يتعدى قيمة الضمان </w:t>
      </w:r>
      <w:r w:rsidR="00A306E2">
        <w:rPr>
          <w:rFonts w:ascii="Times New Roman" w:eastAsia="Times New Roman" w:hAnsi="Times New Roman" w:cs="Times New Roman" w:hint="cs"/>
          <w:b/>
          <w:color w:val="auto"/>
          <w:sz w:val="28"/>
          <w:szCs w:val="28"/>
          <w:rtl/>
          <w:lang w:eastAsia="it-IT" w:bidi="ar-LB"/>
        </w:rPr>
        <w:t xml:space="preserve">المذكور أعلاه </w:t>
      </w:r>
      <w:r w:rsidR="00604DAA">
        <w:rPr>
          <w:rFonts w:ascii="Times New Roman" w:eastAsia="Times New Roman" w:hAnsi="Times New Roman" w:cs="Times New Roman" w:hint="cs"/>
          <w:b/>
          <w:color w:val="auto"/>
          <w:sz w:val="28"/>
          <w:szCs w:val="28"/>
          <w:rtl/>
          <w:lang w:eastAsia="it-IT" w:bidi="ar-LB"/>
        </w:rPr>
        <w:t xml:space="preserve">وذلك </w:t>
      </w:r>
      <w:r w:rsidRPr="00E6336F">
        <w:rPr>
          <w:rFonts w:ascii="Times New Roman" w:eastAsia="Times New Roman" w:hAnsi="Times New Roman" w:cs="Times New Roman"/>
          <w:b/>
          <w:color w:val="auto"/>
          <w:sz w:val="28"/>
          <w:szCs w:val="28"/>
          <w:rtl/>
          <w:lang w:eastAsia="it-IT" w:bidi="ar-LB"/>
        </w:rPr>
        <w:t>من دون أن تقدموا أي دليل أو أسباب لطلبكم.</w:t>
      </w:r>
      <w:bookmarkEnd w:id="250"/>
      <w:bookmarkEnd w:id="251"/>
      <w:bookmarkEnd w:id="252"/>
      <w:bookmarkEnd w:id="253"/>
      <w:bookmarkEnd w:id="254"/>
      <w:bookmarkEnd w:id="255"/>
      <w:bookmarkEnd w:id="256"/>
    </w:p>
    <w:p w14:paraId="32A7AF1B" w14:textId="77777777" w:rsidR="00E6336F" w:rsidRPr="00E6336F" w:rsidRDefault="00E6336F" w:rsidP="00E6336F">
      <w:pPr>
        <w:widowControl/>
        <w:bidi/>
        <w:jc w:val="both"/>
        <w:outlineLvl w:val="0"/>
        <w:rPr>
          <w:rFonts w:ascii="Times New Roman" w:eastAsia="Times New Roman" w:hAnsi="Times New Roman" w:cs="Times New Roman"/>
          <w:b/>
          <w:color w:val="auto"/>
          <w:sz w:val="28"/>
          <w:szCs w:val="28"/>
          <w:rtl/>
          <w:lang w:eastAsia="it-IT" w:bidi="ar-LB"/>
        </w:rPr>
      </w:pPr>
    </w:p>
    <w:p w14:paraId="65F56CF5" w14:textId="28CA4682" w:rsidR="00E6336F" w:rsidRPr="00E6336F" w:rsidRDefault="00E6336F" w:rsidP="005E1A61">
      <w:pPr>
        <w:widowControl/>
        <w:bidi/>
        <w:jc w:val="both"/>
        <w:outlineLvl w:val="0"/>
        <w:rPr>
          <w:rFonts w:ascii="Times New Roman" w:eastAsia="Times New Roman" w:hAnsi="Times New Roman" w:cs="Times New Roman"/>
          <w:b/>
          <w:color w:val="auto"/>
          <w:sz w:val="28"/>
          <w:szCs w:val="28"/>
          <w:rtl/>
          <w:lang w:eastAsia="it-IT" w:bidi="ar-LB"/>
        </w:rPr>
      </w:pPr>
      <w:bookmarkStart w:id="257" w:name="_Toc513118991"/>
      <w:bookmarkStart w:id="258" w:name="_Toc513121256"/>
      <w:bookmarkStart w:id="259" w:name="_Toc513121671"/>
      <w:bookmarkStart w:id="260" w:name="_Toc513122732"/>
      <w:bookmarkStart w:id="261" w:name="_Toc513123668"/>
      <w:bookmarkStart w:id="262" w:name="_Toc513124060"/>
      <w:bookmarkStart w:id="263" w:name="_Toc513124603"/>
      <w:r w:rsidRPr="00E6336F">
        <w:rPr>
          <w:rFonts w:ascii="Times New Roman" w:eastAsia="Times New Roman" w:hAnsi="Times New Roman" w:cs="Times New Roman"/>
          <w:b/>
          <w:color w:val="auto"/>
          <w:sz w:val="28"/>
          <w:szCs w:val="28"/>
          <w:rtl/>
          <w:lang w:eastAsia="it-IT" w:bidi="ar-LB"/>
        </w:rPr>
        <w:t xml:space="preserve">يطبق القانون اللبناني في ما يتعلق </w:t>
      </w:r>
      <w:r w:rsidR="00604DAA">
        <w:rPr>
          <w:rFonts w:ascii="Times New Roman" w:eastAsia="Times New Roman" w:hAnsi="Times New Roman" w:cs="Times New Roman" w:hint="cs"/>
          <w:b/>
          <w:color w:val="auto"/>
          <w:sz w:val="28"/>
          <w:szCs w:val="28"/>
          <w:rtl/>
          <w:lang w:eastAsia="it-IT" w:bidi="ar-LB"/>
        </w:rPr>
        <w:t>بهذا التأمين</w:t>
      </w:r>
      <w:r w:rsidRPr="00E6336F">
        <w:rPr>
          <w:rFonts w:ascii="Times New Roman" w:eastAsia="Times New Roman" w:hAnsi="Times New Roman" w:cs="Times New Roman"/>
          <w:b/>
          <w:color w:val="auto"/>
          <w:sz w:val="28"/>
          <w:szCs w:val="28"/>
          <w:rtl/>
          <w:lang w:eastAsia="it-IT" w:bidi="ar-LB"/>
        </w:rPr>
        <w:t xml:space="preserve"> وأي خلاف أو نزاع قد ينشأ أو يتعلق بهذ</w:t>
      </w:r>
      <w:r w:rsidR="005E1A61">
        <w:rPr>
          <w:rFonts w:ascii="Times New Roman" w:eastAsia="Times New Roman" w:hAnsi="Times New Roman" w:cs="Times New Roman" w:hint="cs"/>
          <w:b/>
          <w:color w:val="auto"/>
          <w:sz w:val="28"/>
          <w:szCs w:val="28"/>
          <w:rtl/>
          <w:lang w:eastAsia="it-IT" w:bidi="ar-LB"/>
        </w:rPr>
        <w:t>ا</w:t>
      </w:r>
      <w:r w:rsidRPr="00E6336F">
        <w:rPr>
          <w:rFonts w:ascii="Times New Roman" w:eastAsia="Times New Roman" w:hAnsi="Times New Roman" w:cs="Times New Roman"/>
          <w:b/>
          <w:color w:val="auto"/>
          <w:sz w:val="28"/>
          <w:szCs w:val="28"/>
          <w:rtl/>
          <w:lang w:eastAsia="it-IT" w:bidi="ar-LB"/>
        </w:rPr>
        <w:t xml:space="preserve"> الضمان يحال إلى المحاكم اللبنانية </w:t>
      </w:r>
      <w:r w:rsidR="00604DAA">
        <w:rPr>
          <w:rFonts w:ascii="Times New Roman" w:eastAsia="Times New Roman" w:hAnsi="Times New Roman" w:cs="Times New Roman" w:hint="cs"/>
          <w:b/>
          <w:color w:val="auto"/>
          <w:sz w:val="28"/>
          <w:szCs w:val="28"/>
          <w:rtl/>
          <w:lang w:eastAsia="it-IT" w:bidi="ar-LB"/>
        </w:rPr>
        <w:t>المختصة</w:t>
      </w:r>
      <w:r w:rsidRPr="00E6336F">
        <w:rPr>
          <w:rFonts w:ascii="Times New Roman" w:eastAsia="Times New Roman" w:hAnsi="Times New Roman" w:cs="Times New Roman"/>
          <w:b/>
          <w:color w:val="auto"/>
          <w:sz w:val="28"/>
          <w:szCs w:val="28"/>
          <w:rtl/>
          <w:lang w:eastAsia="it-IT" w:bidi="ar-LB"/>
        </w:rPr>
        <w:t>.</w:t>
      </w:r>
      <w:bookmarkEnd w:id="257"/>
      <w:bookmarkEnd w:id="258"/>
      <w:bookmarkEnd w:id="259"/>
      <w:bookmarkEnd w:id="260"/>
      <w:bookmarkEnd w:id="261"/>
      <w:bookmarkEnd w:id="262"/>
      <w:bookmarkEnd w:id="263"/>
    </w:p>
    <w:p w14:paraId="1361DE28" w14:textId="77777777" w:rsidR="00E6336F" w:rsidRPr="00E6336F" w:rsidRDefault="00E6336F" w:rsidP="00E6336F">
      <w:pPr>
        <w:widowControl/>
        <w:bidi/>
        <w:outlineLvl w:val="0"/>
        <w:rPr>
          <w:rFonts w:ascii="Times New Roman" w:eastAsia="Times New Roman" w:hAnsi="Times New Roman" w:cs="Times New Roman"/>
          <w:b/>
          <w:color w:val="auto"/>
          <w:sz w:val="28"/>
          <w:szCs w:val="28"/>
          <w:rtl/>
          <w:lang w:eastAsia="it-IT" w:bidi="ar-LB"/>
        </w:rPr>
      </w:pPr>
      <w:r w:rsidRPr="00E6336F">
        <w:rPr>
          <w:rFonts w:ascii="Times New Roman" w:eastAsia="Times New Roman" w:hAnsi="Times New Roman" w:cs="Times New Roman"/>
          <w:b/>
          <w:color w:val="auto"/>
          <w:sz w:val="28"/>
          <w:szCs w:val="28"/>
          <w:rtl/>
          <w:lang w:eastAsia="it-IT" w:bidi="ar-LB"/>
        </w:rPr>
        <w:t xml:space="preserve"> </w:t>
      </w:r>
    </w:p>
    <w:p w14:paraId="2C944E45" w14:textId="72FFC2EA" w:rsidR="00E6336F" w:rsidRPr="00E6336F" w:rsidRDefault="00604DAA" w:rsidP="00E6336F">
      <w:pPr>
        <w:widowControl/>
        <w:bidi/>
        <w:jc w:val="center"/>
        <w:rPr>
          <w:rFonts w:ascii="Times New Roman" w:eastAsia="Times New Roman" w:hAnsi="Times New Roman" w:cs="Times New Roman"/>
          <w:color w:val="auto"/>
          <w:sz w:val="28"/>
          <w:szCs w:val="28"/>
          <w:rtl/>
          <w:lang w:eastAsia="it-IT" w:bidi="ar-LB"/>
        </w:rPr>
      </w:pPr>
      <w:r>
        <w:rPr>
          <w:rFonts w:ascii="Times New Roman" w:eastAsia="Times New Roman" w:hAnsi="Times New Roman" w:cs="Times New Roman" w:hint="cs"/>
          <w:color w:val="auto"/>
          <w:sz w:val="28"/>
          <w:szCs w:val="28"/>
          <w:rtl/>
          <w:lang w:eastAsia="it-IT" w:bidi="ar-LB"/>
        </w:rPr>
        <w:t>مدة صلاحية التأمين المؤقت</w:t>
      </w:r>
      <w:r w:rsidR="00E6336F" w:rsidRPr="00E6336F">
        <w:rPr>
          <w:rFonts w:ascii="Times New Roman" w:eastAsia="Times New Roman" w:hAnsi="Times New Roman" w:cs="Times New Roman"/>
          <w:color w:val="auto"/>
          <w:sz w:val="28"/>
          <w:szCs w:val="28"/>
          <w:rtl/>
          <w:lang w:eastAsia="it-IT" w:bidi="ar-LB"/>
        </w:rPr>
        <w:t xml:space="preserve"> لـ: </w:t>
      </w:r>
      <w:r w:rsidR="00E6336F" w:rsidRPr="00E6336F">
        <w:rPr>
          <w:rFonts w:ascii="Times New Roman" w:eastAsia="Times New Roman" w:hAnsi="Times New Roman" w:cs="Times New Roman"/>
          <w:i/>
          <w:color w:val="auto"/>
          <w:sz w:val="28"/>
          <w:szCs w:val="28"/>
          <w:highlight w:val="lightGray"/>
          <w:lang w:val="en-GB"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00E6336F" w:rsidRPr="00E6336F">
        <w:rPr>
          <w:rFonts w:ascii="Times New Roman" w:eastAsia="Times New Roman" w:hAnsi="Times New Roman" w:cs="Times New Roman"/>
          <w:iCs/>
          <w:color w:val="auto"/>
          <w:sz w:val="28"/>
          <w:szCs w:val="28"/>
          <w:highlight w:val="lightGray"/>
          <w:rtl/>
          <w:lang w:val="en-GB" w:eastAsia="it-IT" w:bidi="ar-SA"/>
        </w:rPr>
        <w:t>التاريخ والوقت</w:t>
      </w:r>
      <w:r w:rsidR="00E6336F" w:rsidRPr="00E6336F">
        <w:rPr>
          <w:rFonts w:ascii="Times New Roman" w:eastAsia="Times New Roman" w:hAnsi="Times New Roman" w:cs="Times New Roman"/>
          <w:color w:val="auto"/>
          <w:sz w:val="28"/>
          <w:szCs w:val="28"/>
          <w:lang w:eastAsia="it-IT" w:bidi="ar-LB"/>
        </w:rPr>
        <w:t>[</w:t>
      </w:r>
    </w:p>
    <w:p w14:paraId="508B6736" w14:textId="77777777" w:rsidR="00E6336F" w:rsidRPr="00E6336F" w:rsidRDefault="00E6336F" w:rsidP="00E6336F">
      <w:pPr>
        <w:widowControl/>
        <w:bidi/>
        <w:jc w:val="center"/>
        <w:rPr>
          <w:rFonts w:ascii="Times New Roman" w:eastAsia="Times New Roman" w:hAnsi="Times New Roman" w:cs="Times New Roman"/>
          <w:color w:val="auto"/>
          <w:sz w:val="28"/>
          <w:szCs w:val="28"/>
          <w:rtl/>
          <w:lang w:eastAsia="it-IT" w:bidi="ar-LB"/>
        </w:rPr>
      </w:pPr>
      <w:r w:rsidRPr="00E6336F">
        <w:rPr>
          <w:rFonts w:ascii="Times New Roman" w:eastAsia="Times New Roman" w:hAnsi="Times New Roman" w:cs="Times New Roman"/>
          <w:color w:val="auto"/>
          <w:sz w:val="28"/>
          <w:szCs w:val="28"/>
          <w:lang w:val="en-GB" w:eastAsia="it-IT" w:bidi="ar-SA"/>
        </w:rPr>
        <w:t>_____________________________________________</w:t>
      </w:r>
    </w:p>
    <w:p w14:paraId="0F035AA9" w14:textId="77777777" w:rsidR="00E6336F" w:rsidRPr="00E6336F" w:rsidRDefault="00E6336F" w:rsidP="00E6336F">
      <w:pPr>
        <w:widowControl/>
        <w:pBdr>
          <w:bottom w:val="single" w:sz="12" w:space="1" w:color="auto"/>
        </w:pBdr>
        <w:bidi/>
        <w:jc w:val="center"/>
        <w:rPr>
          <w:rFonts w:ascii="Times New Roman" w:eastAsia="Times New Roman" w:hAnsi="Times New Roman" w:cs="Times New Roman"/>
          <w:i/>
          <w:color w:val="auto"/>
          <w:sz w:val="28"/>
          <w:szCs w:val="28"/>
          <w:highlight w:val="lightGray"/>
          <w:rtl/>
          <w:lang w:eastAsia="it-IT" w:bidi="ar-LB"/>
        </w:rPr>
      </w:pPr>
      <w:r w:rsidRPr="00E6336F">
        <w:rPr>
          <w:rFonts w:ascii="Times New Roman" w:eastAsia="Times New Roman" w:hAnsi="Times New Roman" w:cs="Times New Roman"/>
          <w:i/>
          <w:color w:val="auto"/>
          <w:sz w:val="28"/>
          <w:szCs w:val="28"/>
          <w:highlight w:val="lightGray"/>
          <w:lang w:val="en-ZW" w:eastAsia="it-IT" w:bidi="ar-SA"/>
        </w:rPr>
        <w:t>]</w:t>
      </w:r>
      <w:r w:rsidRPr="00E6336F">
        <w:rPr>
          <w:rFonts w:ascii="Times New Roman" w:eastAsia="Times New Roman" w:hAnsi="Times New Roman" w:cs="Times New Roman"/>
          <w:i/>
          <w:color w:val="auto"/>
          <w:sz w:val="28"/>
          <w:szCs w:val="28"/>
          <w:highlight w:val="lightGray"/>
          <w:rtl/>
          <w:lang w:val="en-ZW" w:eastAsia="it-IT" w:bidi="ar-LB"/>
        </w:rPr>
        <w:t>توقيع وختم الضامنين</w:t>
      </w:r>
      <w:r w:rsidRPr="00E6336F">
        <w:rPr>
          <w:rFonts w:ascii="Times New Roman" w:eastAsia="Times New Roman" w:hAnsi="Times New Roman" w:cs="Times New Roman"/>
          <w:i/>
          <w:color w:val="auto"/>
          <w:sz w:val="28"/>
          <w:szCs w:val="28"/>
          <w:highlight w:val="lightGray"/>
          <w:lang w:eastAsia="it-IT" w:bidi="ar-LB"/>
        </w:rPr>
        <w:t>[</w:t>
      </w:r>
    </w:p>
    <w:p w14:paraId="0EB9C948" w14:textId="77777777" w:rsidR="00E6336F" w:rsidRPr="00E6336F" w:rsidRDefault="00E6336F" w:rsidP="00E6336F">
      <w:pPr>
        <w:widowControl/>
        <w:jc w:val="center"/>
        <w:rPr>
          <w:rFonts w:ascii="Times New Roman" w:eastAsia="Times New Roman" w:hAnsi="Times New Roman" w:cs="Times New Roman"/>
          <w:i/>
          <w:color w:val="auto"/>
          <w:sz w:val="28"/>
          <w:szCs w:val="28"/>
          <w:highlight w:val="lightGray"/>
          <w:rtl/>
          <w:lang w:val="en-GB" w:eastAsia="it-IT" w:bidi="ar-SA"/>
        </w:rPr>
      </w:pPr>
    </w:p>
    <w:p w14:paraId="086B985D" w14:textId="77777777" w:rsidR="00E6336F" w:rsidRPr="00E6336F" w:rsidRDefault="00E6336F" w:rsidP="00E6336F">
      <w:pPr>
        <w:widowControl/>
        <w:bidi/>
        <w:jc w:val="center"/>
        <w:rPr>
          <w:rFonts w:ascii="Times New Roman" w:eastAsia="Times New Roman" w:hAnsi="Times New Roman" w:cs="Times New Roman"/>
          <w:i/>
          <w:color w:val="auto"/>
          <w:sz w:val="28"/>
          <w:szCs w:val="28"/>
          <w:highlight w:val="lightGray"/>
          <w:rtl/>
          <w:lang w:eastAsia="it-IT" w:bidi="ar-LB"/>
        </w:rPr>
      </w:pPr>
      <w:r w:rsidRPr="00E6336F">
        <w:rPr>
          <w:rFonts w:ascii="Times New Roman" w:eastAsia="Times New Roman" w:hAnsi="Times New Roman" w:cs="Times New Roman"/>
          <w:i/>
          <w:color w:val="auto"/>
          <w:sz w:val="28"/>
          <w:szCs w:val="28"/>
          <w:highlight w:val="lightGray"/>
          <w:lang w:val="en-GB" w:eastAsia="it-IT" w:bidi="ar-SA"/>
        </w:rPr>
        <w:t>]</w:t>
      </w:r>
      <w:r w:rsidRPr="00E6336F">
        <w:rPr>
          <w:rFonts w:ascii="Times New Roman" w:eastAsia="Times New Roman" w:hAnsi="Times New Roman" w:cs="Times New Roman"/>
          <w:i/>
          <w:color w:val="auto"/>
          <w:sz w:val="28"/>
          <w:szCs w:val="28"/>
          <w:highlight w:val="lightGray"/>
          <w:rtl/>
          <w:lang w:eastAsia="it-IT" w:bidi="ar-LB"/>
        </w:rPr>
        <w:t>إسم المؤسسة المالية</w:t>
      </w:r>
      <w:r w:rsidRPr="00E6336F">
        <w:rPr>
          <w:rFonts w:ascii="Times New Roman" w:eastAsia="Times New Roman" w:hAnsi="Times New Roman" w:cs="Times New Roman"/>
          <w:i/>
          <w:color w:val="auto"/>
          <w:sz w:val="28"/>
          <w:szCs w:val="28"/>
          <w:highlight w:val="lightGray"/>
          <w:lang w:eastAsia="it-IT" w:bidi="ar-LB"/>
        </w:rPr>
        <w:t>[</w:t>
      </w:r>
    </w:p>
    <w:p w14:paraId="22C0ED05" w14:textId="77777777" w:rsidR="00E6336F" w:rsidRPr="00E6336F" w:rsidRDefault="00E6336F" w:rsidP="00E6336F">
      <w:pPr>
        <w:widowControl/>
        <w:jc w:val="center"/>
        <w:rPr>
          <w:rFonts w:ascii="Times New Roman" w:eastAsia="Times New Roman" w:hAnsi="Times New Roman" w:cs="Times New Roman"/>
          <w:i/>
          <w:color w:val="auto"/>
          <w:sz w:val="28"/>
          <w:szCs w:val="28"/>
          <w:highlight w:val="lightGray"/>
          <w:rtl/>
          <w:lang w:val="en-GB" w:eastAsia="it-IT" w:bidi="ar-SA"/>
        </w:rPr>
      </w:pPr>
      <w:r w:rsidRPr="00E6336F">
        <w:rPr>
          <w:rFonts w:ascii="Times New Roman" w:eastAsia="Times New Roman" w:hAnsi="Times New Roman" w:cs="Times New Roman"/>
          <w:i/>
          <w:color w:val="auto"/>
          <w:sz w:val="28"/>
          <w:szCs w:val="28"/>
          <w:highlight w:val="lightGray"/>
          <w:lang w:val="en-GB" w:eastAsia="it-IT" w:bidi="ar-SA"/>
        </w:rPr>
        <w:t>_______________________________________________</w:t>
      </w:r>
    </w:p>
    <w:p w14:paraId="5E51AC5C" w14:textId="77777777" w:rsidR="00E6336F" w:rsidRPr="00E6336F" w:rsidRDefault="00E6336F" w:rsidP="00E6336F">
      <w:pPr>
        <w:widowControl/>
        <w:jc w:val="center"/>
        <w:rPr>
          <w:rFonts w:ascii="Times New Roman" w:eastAsia="Times New Roman" w:hAnsi="Times New Roman" w:cs="Times New Roman"/>
          <w:i/>
          <w:color w:val="auto"/>
          <w:sz w:val="28"/>
          <w:szCs w:val="28"/>
          <w:highlight w:val="lightGray"/>
          <w:lang w:eastAsia="it-IT" w:bidi="ar-SA"/>
        </w:rPr>
      </w:pPr>
    </w:p>
    <w:p w14:paraId="7E4E3390" w14:textId="77777777" w:rsidR="00E6336F" w:rsidRPr="00E6336F" w:rsidRDefault="00E6336F" w:rsidP="00E6336F">
      <w:pPr>
        <w:widowControl/>
        <w:bidi/>
        <w:jc w:val="center"/>
        <w:rPr>
          <w:rFonts w:ascii="Times New Roman" w:eastAsia="Times New Roman" w:hAnsi="Times New Roman" w:cs="Times New Roman"/>
          <w:i/>
          <w:color w:val="auto"/>
          <w:sz w:val="28"/>
          <w:szCs w:val="28"/>
          <w:highlight w:val="lightGray"/>
          <w:rtl/>
          <w:lang w:eastAsia="it-IT" w:bidi="ar-LB"/>
        </w:rPr>
      </w:pPr>
      <w:r w:rsidRPr="00E6336F">
        <w:rPr>
          <w:rFonts w:ascii="Times New Roman" w:eastAsia="Times New Roman" w:hAnsi="Times New Roman" w:cs="Times New Roman"/>
          <w:i/>
          <w:color w:val="auto"/>
          <w:sz w:val="28"/>
          <w:szCs w:val="28"/>
          <w:highlight w:val="lightGray"/>
          <w:lang w:val="en-GB" w:eastAsia="it-IT" w:bidi="ar-SA"/>
        </w:rPr>
        <w:t>]</w:t>
      </w:r>
      <w:r w:rsidRPr="00E6336F">
        <w:rPr>
          <w:rFonts w:ascii="Times New Roman" w:eastAsia="Times New Roman" w:hAnsi="Times New Roman" w:cs="Times New Roman"/>
          <w:i/>
          <w:color w:val="auto"/>
          <w:sz w:val="28"/>
          <w:szCs w:val="28"/>
          <w:highlight w:val="lightGray"/>
          <w:rtl/>
          <w:lang w:eastAsia="it-IT" w:bidi="ar-LB"/>
        </w:rPr>
        <w:t>العنوان</w:t>
      </w:r>
      <w:r w:rsidRPr="00E6336F">
        <w:rPr>
          <w:rFonts w:ascii="Times New Roman" w:eastAsia="Times New Roman" w:hAnsi="Times New Roman" w:cs="Times New Roman"/>
          <w:i/>
          <w:color w:val="auto"/>
          <w:sz w:val="28"/>
          <w:szCs w:val="28"/>
          <w:highlight w:val="lightGray"/>
          <w:lang w:eastAsia="it-IT" w:bidi="ar-LB"/>
        </w:rPr>
        <w:t>[</w:t>
      </w:r>
    </w:p>
    <w:p w14:paraId="191D1BF8" w14:textId="77777777" w:rsidR="00E6336F" w:rsidRPr="00E6336F" w:rsidRDefault="00E6336F" w:rsidP="00E6336F">
      <w:pPr>
        <w:widowControl/>
        <w:jc w:val="center"/>
        <w:outlineLvl w:val="0"/>
        <w:rPr>
          <w:rFonts w:ascii="Times New Roman" w:eastAsia="Times New Roman" w:hAnsi="Times New Roman" w:cs="Times New Roman"/>
          <w:i/>
          <w:color w:val="auto"/>
          <w:sz w:val="28"/>
          <w:szCs w:val="28"/>
          <w:highlight w:val="lightGray"/>
          <w:lang w:val="fr-MC" w:eastAsia="it-IT" w:bidi="ar-SA"/>
        </w:rPr>
      </w:pPr>
      <w:bookmarkStart w:id="264" w:name="_Toc513118992"/>
      <w:bookmarkStart w:id="265" w:name="_Toc513121257"/>
      <w:bookmarkStart w:id="266" w:name="_Toc513121672"/>
      <w:bookmarkStart w:id="267" w:name="_Toc513122733"/>
      <w:bookmarkStart w:id="268" w:name="_Toc513123669"/>
      <w:bookmarkStart w:id="269" w:name="_Toc513124061"/>
      <w:bookmarkStart w:id="270" w:name="_Toc513124604"/>
      <w:r w:rsidRPr="00E6336F">
        <w:rPr>
          <w:rFonts w:ascii="Times New Roman" w:eastAsia="Times New Roman" w:hAnsi="Times New Roman" w:cs="Times New Roman"/>
          <w:i/>
          <w:color w:val="auto"/>
          <w:sz w:val="28"/>
          <w:szCs w:val="28"/>
          <w:highlight w:val="lightGray"/>
          <w:lang w:val="en-GB" w:eastAsia="it-IT" w:bidi="ar-SA"/>
        </w:rPr>
        <w:t>___________________________________________________</w:t>
      </w:r>
      <w:bookmarkEnd w:id="264"/>
      <w:bookmarkEnd w:id="265"/>
      <w:bookmarkEnd w:id="266"/>
      <w:bookmarkEnd w:id="267"/>
      <w:bookmarkEnd w:id="268"/>
      <w:bookmarkEnd w:id="269"/>
      <w:bookmarkEnd w:id="270"/>
    </w:p>
    <w:p w14:paraId="0CC6A7ED" w14:textId="77777777" w:rsidR="004D6257" w:rsidRDefault="00E6336F" w:rsidP="00E6336F">
      <w:pPr>
        <w:widowControl/>
        <w:bidi/>
        <w:jc w:val="center"/>
        <w:rPr>
          <w:rFonts w:cs="Tahoma"/>
          <w:i/>
        </w:rPr>
      </w:pPr>
      <w:r w:rsidRPr="00E6336F">
        <w:rPr>
          <w:rFonts w:ascii="Times New Roman" w:eastAsia="Times New Roman" w:hAnsi="Times New Roman" w:cs="Times New Roman"/>
          <w:i/>
          <w:color w:val="auto"/>
          <w:sz w:val="28"/>
          <w:szCs w:val="28"/>
          <w:highlight w:val="lightGray"/>
          <w:lang w:val="en-GB" w:eastAsia="it-IT" w:bidi="ar-SA"/>
        </w:rPr>
        <w:t>]</w:t>
      </w:r>
      <w:r w:rsidRPr="00E6336F">
        <w:rPr>
          <w:rFonts w:ascii="Times New Roman" w:eastAsia="Times New Roman" w:hAnsi="Times New Roman" w:cs="Times New Roman"/>
          <w:i/>
          <w:color w:val="auto"/>
          <w:sz w:val="28"/>
          <w:szCs w:val="28"/>
          <w:highlight w:val="lightGray"/>
          <w:rtl/>
          <w:lang w:eastAsia="it-IT" w:bidi="ar-LB"/>
        </w:rPr>
        <w:t>التاريخ</w:t>
      </w:r>
      <w:r w:rsidRPr="00E6336F">
        <w:rPr>
          <w:rFonts w:ascii="Times New Roman" w:eastAsia="Times New Roman" w:hAnsi="Times New Roman" w:cs="Times New Roman"/>
          <w:i/>
          <w:color w:val="auto"/>
          <w:sz w:val="28"/>
          <w:szCs w:val="28"/>
          <w:highlight w:val="lightGray"/>
          <w:lang w:eastAsia="it-IT" w:bidi="ar-LB"/>
        </w:rPr>
        <w:t>[</w:t>
      </w:r>
    </w:p>
    <w:p w14:paraId="3C24F6BB" w14:textId="77777777" w:rsidR="004D6257" w:rsidRDefault="004D6257" w:rsidP="004D6257">
      <w:pPr>
        <w:rPr>
          <w:rFonts w:cs="Tahoma"/>
          <w:i/>
        </w:rPr>
      </w:pPr>
      <w:r>
        <w:rPr>
          <w:rFonts w:cs="Tahoma"/>
          <w:i/>
        </w:rPr>
        <w:br w:type="page"/>
      </w:r>
    </w:p>
    <w:p w14:paraId="711A3048" w14:textId="75CA6E70" w:rsidR="00E6336F" w:rsidRPr="00E6336F" w:rsidRDefault="00E6336F" w:rsidP="00CE6589">
      <w:pPr>
        <w:keepNext/>
        <w:widowControl/>
        <w:bidi/>
        <w:spacing w:before="240" w:after="60"/>
        <w:jc w:val="center"/>
        <w:outlineLvl w:val="1"/>
        <w:rPr>
          <w:rFonts w:ascii="Cambria" w:eastAsia="Times New Roman" w:hAnsi="Cambria" w:cs="Times New Roman"/>
          <w:b/>
          <w:bCs/>
          <w:color w:val="auto"/>
          <w:sz w:val="28"/>
          <w:szCs w:val="28"/>
          <w:u w:val="single"/>
          <w:rtl/>
          <w:lang w:val="en-GB" w:eastAsia="it-IT" w:bidi="ar-LB"/>
        </w:rPr>
      </w:pPr>
      <w:bookmarkStart w:id="271" w:name="_Toc305668670"/>
      <w:bookmarkStart w:id="272" w:name="_Toc426109332"/>
      <w:bookmarkStart w:id="273" w:name="_Toc513118993"/>
      <w:bookmarkStart w:id="274" w:name="_Toc513119574"/>
      <w:bookmarkStart w:id="275" w:name="_Toc513121258"/>
      <w:bookmarkStart w:id="276" w:name="_Toc513121673"/>
      <w:bookmarkStart w:id="277" w:name="_Toc513122734"/>
      <w:bookmarkStart w:id="278" w:name="_Toc513123670"/>
      <w:bookmarkStart w:id="279" w:name="_Toc513124062"/>
      <w:r w:rsidRPr="00CE6589">
        <w:rPr>
          <w:rFonts w:ascii="Cambria" w:eastAsia="Times New Roman" w:hAnsi="Cambria" w:cs="Times New Roman" w:hint="eastAsia"/>
          <w:b/>
          <w:bCs/>
          <w:color w:val="auto"/>
          <w:sz w:val="32"/>
          <w:szCs w:val="32"/>
          <w:u w:val="single"/>
          <w:rtl/>
          <w:lang w:val="en-GB" w:eastAsia="it-IT" w:bidi="ar-LB"/>
        </w:rPr>
        <w:lastRenderedPageBreak/>
        <w:t>ملحق</w:t>
      </w:r>
      <w:r w:rsidR="00E205C0" w:rsidRPr="00CE6589">
        <w:rPr>
          <w:rFonts w:ascii="Cambria" w:eastAsia="Times New Roman" w:hAnsi="Cambria" w:cs="Times New Roman"/>
          <w:b/>
          <w:bCs/>
          <w:color w:val="auto"/>
          <w:sz w:val="32"/>
          <w:szCs w:val="32"/>
          <w:u w:val="single"/>
          <w:rtl/>
          <w:lang w:val="en-GB" w:eastAsia="it-IT" w:bidi="ar-LB"/>
        </w:rPr>
        <w:t xml:space="preserve"> </w:t>
      </w:r>
      <w:r w:rsidR="00E205C0" w:rsidRPr="00CE6589">
        <w:rPr>
          <w:rFonts w:ascii="Cambria" w:eastAsia="Times New Roman" w:hAnsi="Cambria" w:cs="Times New Roman" w:hint="eastAsia"/>
          <w:b/>
          <w:bCs/>
          <w:color w:val="auto"/>
          <w:sz w:val="32"/>
          <w:szCs w:val="32"/>
          <w:u w:val="single"/>
          <w:rtl/>
          <w:lang w:val="en-GB" w:eastAsia="it-IT" w:bidi="ar-LB"/>
        </w:rPr>
        <w:t>رقم</w:t>
      </w:r>
      <w:r w:rsidR="00E205C0" w:rsidRPr="00CE6589">
        <w:rPr>
          <w:rFonts w:ascii="Cambria" w:eastAsia="Times New Roman" w:hAnsi="Cambria" w:cs="Times New Roman"/>
          <w:b/>
          <w:bCs/>
          <w:color w:val="auto"/>
          <w:sz w:val="32"/>
          <w:szCs w:val="32"/>
          <w:u w:val="single"/>
          <w:rtl/>
          <w:lang w:val="en-GB" w:eastAsia="it-IT" w:bidi="ar-LB"/>
        </w:rPr>
        <w:t xml:space="preserve"> (</w:t>
      </w:r>
      <w:r w:rsidRPr="00CE6589">
        <w:rPr>
          <w:rFonts w:ascii="Cambria" w:eastAsia="Times New Roman" w:hAnsi="Cambria" w:cs="Times New Roman"/>
          <w:b/>
          <w:bCs/>
          <w:color w:val="auto"/>
          <w:sz w:val="32"/>
          <w:szCs w:val="32"/>
          <w:u w:val="single"/>
          <w:rtl/>
          <w:lang w:val="en-GB" w:eastAsia="it-IT" w:bidi="ar-LB"/>
        </w:rPr>
        <w:t>4</w:t>
      </w:r>
      <w:r w:rsidR="00E205C0" w:rsidRPr="00CE6589">
        <w:rPr>
          <w:rFonts w:ascii="Cambria" w:eastAsia="Times New Roman" w:hAnsi="Cambria" w:cs="Times New Roman"/>
          <w:b/>
          <w:bCs/>
          <w:color w:val="auto"/>
          <w:sz w:val="32"/>
          <w:szCs w:val="32"/>
          <w:u w:val="single"/>
          <w:rtl/>
          <w:lang w:val="en-GB" w:eastAsia="it-IT" w:bidi="ar-LB"/>
        </w:rPr>
        <w:t xml:space="preserve">) </w:t>
      </w:r>
      <w:r w:rsidRPr="00CE6589">
        <w:rPr>
          <w:rFonts w:ascii="Cambria" w:eastAsia="Times New Roman" w:hAnsi="Cambria" w:cs="Times New Roman"/>
          <w:b/>
          <w:bCs/>
          <w:color w:val="auto"/>
          <w:sz w:val="32"/>
          <w:szCs w:val="32"/>
          <w:u w:val="single"/>
          <w:rtl/>
          <w:lang w:val="en-GB" w:eastAsia="it-IT" w:bidi="ar-LB"/>
        </w:rPr>
        <w:t xml:space="preserve">– </w:t>
      </w:r>
      <w:r w:rsidRPr="00CE6589">
        <w:rPr>
          <w:rFonts w:ascii="Cambria" w:eastAsia="Times New Roman" w:hAnsi="Cambria" w:cs="Times New Roman" w:hint="eastAsia"/>
          <w:b/>
          <w:bCs/>
          <w:color w:val="auto"/>
          <w:sz w:val="32"/>
          <w:szCs w:val="32"/>
          <w:u w:val="single"/>
          <w:rtl/>
          <w:lang w:val="en-GB" w:eastAsia="it-IT" w:bidi="ar-LB"/>
        </w:rPr>
        <w:t>معايير</w:t>
      </w:r>
      <w:r w:rsidRPr="00CE6589">
        <w:rPr>
          <w:rFonts w:ascii="Cambria" w:eastAsia="Times New Roman" w:hAnsi="Cambria" w:cs="Times New Roman"/>
          <w:b/>
          <w:bCs/>
          <w:color w:val="auto"/>
          <w:sz w:val="32"/>
          <w:szCs w:val="32"/>
          <w:u w:val="single"/>
          <w:rtl/>
          <w:lang w:val="en-GB" w:eastAsia="it-IT" w:bidi="ar-LB"/>
        </w:rPr>
        <w:t xml:space="preserve"> </w:t>
      </w:r>
      <w:r w:rsidRPr="00CE6589">
        <w:rPr>
          <w:rFonts w:ascii="Cambria" w:eastAsia="Times New Roman" w:hAnsi="Cambria" w:cs="Times New Roman" w:hint="eastAsia"/>
          <w:b/>
          <w:bCs/>
          <w:color w:val="auto"/>
          <w:sz w:val="32"/>
          <w:szCs w:val="32"/>
          <w:u w:val="single"/>
          <w:rtl/>
          <w:lang w:val="en-GB" w:eastAsia="it-IT" w:bidi="ar-LB"/>
        </w:rPr>
        <w:t>تلزيم</w:t>
      </w:r>
      <w:r w:rsidRPr="00CE6589">
        <w:rPr>
          <w:rFonts w:ascii="Cambria" w:eastAsia="Times New Roman" w:hAnsi="Cambria" w:cs="Times New Roman"/>
          <w:b/>
          <w:bCs/>
          <w:color w:val="auto"/>
          <w:sz w:val="32"/>
          <w:szCs w:val="32"/>
          <w:u w:val="single"/>
          <w:rtl/>
          <w:lang w:val="en-GB" w:eastAsia="it-IT" w:bidi="ar-LB"/>
        </w:rPr>
        <w:t xml:space="preserve"> </w:t>
      </w:r>
      <w:bookmarkEnd w:id="271"/>
      <w:bookmarkEnd w:id="272"/>
      <w:r w:rsidRPr="00CE6589">
        <w:rPr>
          <w:rFonts w:ascii="Cambria" w:eastAsia="Times New Roman" w:hAnsi="Cambria" w:cs="Times New Roman" w:hint="eastAsia"/>
          <w:b/>
          <w:bCs/>
          <w:color w:val="auto"/>
          <w:sz w:val="32"/>
          <w:szCs w:val="32"/>
          <w:u w:val="single"/>
          <w:rtl/>
          <w:lang w:val="en-GB" w:eastAsia="it-IT" w:bidi="ar-LB"/>
        </w:rPr>
        <w:t>الصفقة</w:t>
      </w:r>
      <w:r w:rsidRPr="00E6336F">
        <w:rPr>
          <w:rFonts w:ascii="TimesNewRomanPS" w:eastAsia="Times New Roman" w:hAnsi="TimesNewRomanPS" w:cs="Times New Roman"/>
          <w:b/>
          <w:bCs/>
          <w:color w:val="auto"/>
          <w:position w:val="6"/>
          <w:sz w:val="14"/>
          <w:u w:val="single"/>
          <w:rtl/>
          <w:lang w:eastAsia="it-IT" w:bidi="ar-LB"/>
        </w:rPr>
        <w:footnoteReference w:id="3"/>
      </w:r>
      <w:bookmarkEnd w:id="273"/>
      <w:bookmarkEnd w:id="274"/>
      <w:bookmarkEnd w:id="275"/>
      <w:bookmarkEnd w:id="276"/>
      <w:bookmarkEnd w:id="277"/>
      <w:bookmarkEnd w:id="278"/>
      <w:bookmarkEnd w:id="279"/>
    </w:p>
    <w:p w14:paraId="14BB3DE2" w14:textId="77777777" w:rsidR="00E6336F" w:rsidRPr="00E6336F" w:rsidRDefault="00E6336F" w:rsidP="00E6336F">
      <w:pPr>
        <w:widowControl/>
        <w:bidi/>
        <w:spacing w:after="240"/>
        <w:jc w:val="both"/>
        <w:rPr>
          <w:rFonts w:ascii="Times New Roman" w:eastAsia="Times New Roman" w:hAnsi="Times New Roman" w:cs="Times New Roman"/>
          <w:color w:val="auto"/>
          <w:sz w:val="28"/>
          <w:szCs w:val="28"/>
          <w:rtl/>
          <w:lang w:eastAsia="it-IT" w:bidi="ar-LB"/>
        </w:rPr>
      </w:pPr>
    </w:p>
    <w:tbl>
      <w:tblPr>
        <w:tblpPr w:leftFromText="180" w:rightFromText="180" w:vertAnchor="text" w:horzAnchor="margin" w:tblpXSpec="center" w:tblpY="893"/>
        <w:bidiVisual/>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2029"/>
        <w:gridCol w:w="3632"/>
        <w:gridCol w:w="1559"/>
        <w:gridCol w:w="2410"/>
      </w:tblGrid>
      <w:tr w:rsidR="00E6336F" w:rsidRPr="00E6336F" w14:paraId="48AC372B" w14:textId="77777777" w:rsidTr="00604DAA">
        <w:trPr>
          <w:trHeight w:val="252"/>
        </w:trPr>
        <w:tc>
          <w:tcPr>
            <w:tcW w:w="2430" w:type="dxa"/>
            <w:gridSpan w:val="2"/>
            <w:vAlign w:val="center"/>
          </w:tcPr>
          <w:p w14:paraId="6E41C72A" w14:textId="77777777" w:rsidR="00E6336F" w:rsidRPr="00E6336F" w:rsidRDefault="00E6336F" w:rsidP="00E6336F">
            <w:pPr>
              <w:widowControl/>
              <w:bidi/>
              <w:jc w:val="center"/>
              <w:rPr>
                <w:rFonts w:ascii="Times New Roman" w:eastAsia="Times New Roman" w:hAnsi="Times New Roman" w:cs="Times New Roman"/>
                <w:bCs/>
                <w:color w:val="auto"/>
                <w:sz w:val="28"/>
                <w:szCs w:val="28"/>
                <w:rtl/>
                <w:lang w:eastAsia="it-IT" w:bidi="ar-LB"/>
              </w:rPr>
            </w:pPr>
            <w:r w:rsidRPr="00E6336F">
              <w:rPr>
                <w:rFonts w:ascii="Times New Roman" w:eastAsia="Times New Roman" w:hAnsi="Times New Roman" w:cs="Times New Roman"/>
                <w:bCs/>
                <w:color w:val="auto"/>
                <w:sz w:val="28"/>
                <w:szCs w:val="28"/>
                <w:rtl/>
                <w:lang w:eastAsia="it-IT" w:bidi="ar-LB"/>
              </w:rPr>
              <w:t>الفئات</w:t>
            </w:r>
          </w:p>
        </w:tc>
        <w:tc>
          <w:tcPr>
            <w:tcW w:w="3632" w:type="dxa"/>
            <w:tcBorders>
              <w:bottom w:val="single" w:sz="4" w:space="0" w:color="auto"/>
            </w:tcBorders>
            <w:vAlign w:val="center"/>
          </w:tcPr>
          <w:p w14:paraId="6C827BB5" w14:textId="77777777" w:rsidR="00E6336F" w:rsidRPr="00E6336F" w:rsidRDefault="00604DAA" w:rsidP="00E6336F">
            <w:pPr>
              <w:widowControl/>
              <w:bidi/>
              <w:jc w:val="both"/>
              <w:rPr>
                <w:rFonts w:ascii="Times New Roman" w:eastAsia="Times New Roman" w:hAnsi="Times New Roman" w:cs="Times New Roman"/>
                <w:bCs/>
                <w:color w:val="auto"/>
                <w:sz w:val="28"/>
                <w:szCs w:val="28"/>
                <w:rtl/>
                <w:lang w:eastAsia="it-IT" w:bidi="ar-LB"/>
              </w:rPr>
            </w:pPr>
            <w:r>
              <w:rPr>
                <w:rFonts w:ascii="Times New Roman" w:eastAsia="Times New Roman" w:hAnsi="Times New Roman" w:cs="Times New Roman" w:hint="cs"/>
                <w:bCs/>
                <w:color w:val="auto"/>
                <w:sz w:val="28"/>
                <w:szCs w:val="28"/>
                <w:rtl/>
                <w:lang w:eastAsia="it-IT" w:bidi="ar-LB"/>
              </w:rPr>
              <w:t>وصف</w:t>
            </w:r>
            <w:r w:rsidR="00E6336F" w:rsidRPr="00E6336F">
              <w:rPr>
                <w:rFonts w:ascii="Times New Roman" w:eastAsia="Times New Roman" w:hAnsi="Times New Roman" w:cs="Times New Roman"/>
                <w:bCs/>
                <w:color w:val="auto"/>
                <w:sz w:val="28"/>
                <w:szCs w:val="28"/>
                <w:rtl/>
                <w:lang w:eastAsia="it-IT" w:bidi="ar-LB"/>
              </w:rPr>
              <w:t xml:space="preserve"> المعايير</w:t>
            </w:r>
          </w:p>
        </w:tc>
        <w:tc>
          <w:tcPr>
            <w:tcW w:w="1559" w:type="dxa"/>
            <w:tcBorders>
              <w:bottom w:val="single" w:sz="4" w:space="0" w:color="auto"/>
            </w:tcBorders>
            <w:shd w:val="clear" w:color="auto" w:fill="F3F3F3"/>
            <w:vAlign w:val="center"/>
          </w:tcPr>
          <w:p w14:paraId="64D0CCDB" w14:textId="77777777" w:rsidR="00E6336F" w:rsidRPr="00E6336F" w:rsidRDefault="00E6336F" w:rsidP="00E6336F">
            <w:pPr>
              <w:widowControl/>
              <w:bidi/>
              <w:rPr>
                <w:rFonts w:ascii="Times New Roman" w:eastAsia="Times New Roman" w:hAnsi="Times New Roman" w:cs="Times New Roman"/>
                <w:bCs/>
                <w:color w:val="auto"/>
                <w:sz w:val="28"/>
                <w:szCs w:val="28"/>
                <w:rtl/>
                <w:lang w:val="en-ZW" w:eastAsia="it-IT" w:bidi="ar-LB"/>
              </w:rPr>
            </w:pPr>
            <w:r w:rsidRPr="00E6336F">
              <w:rPr>
                <w:rFonts w:ascii="Times New Roman" w:eastAsia="Times New Roman" w:hAnsi="Times New Roman" w:cs="Times New Roman"/>
                <w:bCs/>
                <w:color w:val="auto"/>
                <w:sz w:val="28"/>
                <w:szCs w:val="28"/>
                <w:rtl/>
                <w:lang w:eastAsia="it-IT" w:bidi="ar-LB"/>
              </w:rPr>
              <w:t>الوزن</w:t>
            </w:r>
            <w:r w:rsidRPr="00E6336F">
              <w:rPr>
                <w:rFonts w:ascii="TimesNewRomanPS" w:eastAsia="Times New Roman" w:hAnsi="TimesNewRomanPS" w:cs="Times New Roman"/>
                <w:bCs/>
                <w:color w:val="auto"/>
                <w:position w:val="6"/>
                <w:rtl/>
                <w:lang w:eastAsia="it-IT" w:bidi="ar-LB"/>
              </w:rPr>
              <w:footnoteReference w:id="4"/>
            </w:r>
          </w:p>
        </w:tc>
        <w:tc>
          <w:tcPr>
            <w:tcW w:w="2410" w:type="dxa"/>
            <w:tcBorders>
              <w:bottom w:val="single" w:sz="4" w:space="0" w:color="auto"/>
            </w:tcBorders>
            <w:vAlign w:val="center"/>
          </w:tcPr>
          <w:p w14:paraId="394FE25F" w14:textId="77777777" w:rsidR="00E6336F" w:rsidRPr="00E6336F" w:rsidRDefault="00E6336F" w:rsidP="00E6336F">
            <w:pPr>
              <w:widowControl/>
              <w:bidi/>
              <w:jc w:val="center"/>
              <w:rPr>
                <w:rFonts w:ascii="Times New Roman" w:eastAsia="Times New Roman" w:hAnsi="Times New Roman" w:cs="Times New Roman"/>
                <w:bCs/>
                <w:color w:val="auto"/>
                <w:sz w:val="28"/>
                <w:szCs w:val="28"/>
                <w:rtl/>
                <w:lang w:val="en-GB" w:eastAsia="it-IT" w:bidi="ar-LB"/>
              </w:rPr>
            </w:pPr>
            <w:r w:rsidRPr="00E6336F">
              <w:rPr>
                <w:rFonts w:ascii="Times New Roman" w:eastAsia="Times New Roman" w:hAnsi="Times New Roman" w:cs="Times New Roman"/>
                <w:bCs/>
                <w:color w:val="auto"/>
                <w:sz w:val="28"/>
                <w:szCs w:val="28"/>
                <w:rtl/>
                <w:lang w:val="en-GB" w:eastAsia="it-IT" w:bidi="ar-SA"/>
              </w:rPr>
              <w:t>طريقة التقييم</w:t>
            </w:r>
          </w:p>
        </w:tc>
      </w:tr>
      <w:tr w:rsidR="00995A26" w:rsidRPr="00E6336F" w14:paraId="059EFFD0" w14:textId="77777777" w:rsidTr="00CE6589">
        <w:trPr>
          <w:trHeight w:val="545"/>
        </w:trPr>
        <w:tc>
          <w:tcPr>
            <w:tcW w:w="401" w:type="dxa"/>
            <w:vAlign w:val="center"/>
          </w:tcPr>
          <w:p w14:paraId="11CD529A" w14:textId="77777777" w:rsidR="00995A26" w:rsidRPr="00E6336F" w:rsidRDefault="00995A26" w:rsidP="00E6336F">
            <w:pPr>
              <w:widowControl/>
              <w:rPr>
                <w:rFonts w:ascii="Times New Roman" w:eastAsia="Times New Roman" w:hAnsi="Times New Roman" w:cs="Times New Roman"/>
                <w:b/>
                <w:color w:val="auto"/>
                <w:sz w:val="28"/>
                <w:szCs w:val="28"/>
                <w:lang w:val="en-GB" w:eastAsia="it-IT" w:bidi="ar-SA"/>
              </w:rPr>
            </w:pPr>
          </w:p>
        </w:tc>
        <w:tc>
          <w:tcPr>
            <w:tcW w:w="9630" w:type="dxa"/>
            <w:gridSpan w:val="4"/>
            <w:vAlign w:val="center"/>
          </w:tcPr>
          <w:p w14:paraId="0CE69997" w14:textId="77777777" w:rsidR="00995A26" w:rsidRPr="00CE6589" w:rsidRDefault="00995A26" w:rsidP="00CE6589">
            <w:pPr>
              <w:widowControl/>
              <w:bidi/>
              <w:jc w:val="center"/>
              <w:rPr>
                <w:rFonts w:asciiTheme="majorBidi" w:hAnsiTheme="majorBidi" w:cstheme="majorBidi"/>
                <w:b/>
                <w:bCs/>
                <w:sz w:val="32"/>
                <w:szCs w:val="32"/>
                <w:lang w:bidi="ar-LB"/>
              </w:rPr>
            </w:pPr>
            <w:r w:rsidRPr="00CE6589">
              <w:rPr>
                <w:rFonts w:asciiTheme="majorBidi" w:hAnsiTheme="majorBidi" w:cstheme="majorBidi" w:hint="eastAsia"/>
                <w:b/>
                <w:bCs/>
                <w:sz w:val="32"/>
                <w:szCs w:val="32"/>
                <w:rtl/>
                <w:lang w:bidi="ar-SA"/>
              </w:rPr>
              <w:t>معيار</w:t>
            </w:r>
            <w:r w:rsidRPr="00CE6589">
              <w:rPr>
                <w:rFonts w:asciiTheme="majorBidi" w:hAnsiTheme="majorBidi" w:cstheme="majorBidi"/>
                <w:b/>
                <w:bCs/>
                <w:sz w:val="32"/>
                <w:szCs w:val="32"/>
                <w:rtl/>
                <w:lang w:bidi="ar-SA"/>
              </w:rPr>
              <w:t xml:space="preserve"> </w:t>
            </w:r>
            <w:r w:rsidRPr="00CE6589">
              <w:rPr>
                <w:rFonts w:asciiTheme="majorBidi" w:hAnsiTheme="majorBidi" w:cstheme="majorBidi" w:hint="eastAsia"/>
                <w:b/>
                <w:bCs/>
                <w:sz w:val="32"/>
                <w:szCs w:val="32"/>
                <w:rtl/>
                <w:lang w:bidi="ar-SA"/>
              </w:rPr>
              <w:t>العرض</w:t>
            </w:r>
            <w:r w:rsidRPr="00CE6589">
              <w:rPr>
                <w:rFonts w:asciiTheme="majorBidi" w:hAnsiTheme="majorBidi" w:cstheme="majorBidi"/>
                <w:b/>
                <w:bCs/>
                <w:sz w:val="32"/>
                <w:szCs w:val="32"/>
                <w:rtl/>
                <w:lang w:bidi="ar-SA"/>
              </w:rPr>
              <w:t xml:space="preserve"> </w:t>
            </w:r>
            <w:r w:rsidRPr="00CE6589">
              <w:rPr>
                <w:rFonts w:asciiTheme="majorBidi" w:hAnsiTheme="majorBidi" w:cstheme="majorBidi" w:hint="eastAsia"/>
                <w:b/>
                <w:bCs/>
                <w:sz w:val="32"/>
                <w:szCs w:val="32"/>
                <w:rtl/>
                <w:lang w:bidi="ar-SA"/>
              </w:rPr>
              <w:t>المالي</w:t>
            </w:r>
            <w:r>
              <w:rPr>
                <w:rFonts w:asciiTheme="majorBidi" w:hAnsiTheme="majorBidi" w:cstheme="majorBidi" w:hint="cs"/>
                <w:b/>
                <w:bCs/>
                <w:sz w:val="32"/>
                <w:szCs w:val="32"/>
                <w:rtl/>
                <w:lang w:bidi="ar-SA"/>
              </w:rPr>
              <w:t xml:space="preserve"> (</w:t>
            </w:r>
            <w:r>
              <w:rPr>
                <w:rFonts w:asciiTheme="majorBidi" w:hAnsiTheme="majorBidi" w:cstheme="majorBidi"/>
                <w:b/>
                <w:bCs/>
                <w:sz w:val="32"/>
                <w:szCs w:val="32"/>
                <w:lang w:bidi="ar-SA"/>
              </w:rPr>
              <w:t>Sf</w:t>
            </w:r>
            <w:r>
              <w:rPr>
                <w:rFonts w:asciiTheme="majorBidi" w:hAnsiTheme="majorBidi" w:cstheme="majorBidi" w:hint="cs"/>
                <w:b/>
                <w:bCs/>
                <w:sz w:val="32"/>
                <w:szCs w:val="32"/>
                <w:rtl/>
                <w:lang w:bidi="ar-LB"/>
              </w:rPr>
              <w:t>)</w:t>
            </w:r>
          </w:p>
        </w:tc>
      </w:tr>
      <w:tr w:rsidR="00995A26" w:rsidRPr="00E6336F" w14:paraId="3FF0FB8C" w14:textId="77777777" w:rsidTr="00371B75">
        <w:trPr>
          <w:trHeight w:val="847"/>
        </w:trPr>
        <w:tc>
          <w:tcPr>
            <w:tcW w:w="401" w:type="dxa"/>
            <w:vAlign w:val="center"/>
          </w:tcPr>
          <w:p w14:paraId="3FC88CC1" w14:textId="77777777" w:rsidR="00995A26" w:rsidRPr="00E6336F" w:rsidRDefault="00995A26" w:rsidP="00E6336F">
            <w:pPr>
              <w:widowControl/>
              <w:rPr>
                <w:rFonts w:ascii="Times New Roman" w:eastAsia="Times New Roman" w:hAnsi="Times New Roman" w:cs="Times New Roman"/>
                <w:b/>
                <w:color w:val="auto"/>
                <w:sz w:val="28"/>
                <w:szCs w:val="28"/>
                <w:lang w:val="en-GB" w:eastAsia="it-IT" w:bidi="ar-SA"/>
              </w:rPr>
            </w:pPr>
            <w:r w:rsidRPr="00E6336F">
              <w:rPr>
                <w:rFonts w:ascii="Times New Roman" w:eastAsia="Times New Roman" w:hAnsi="Times New Roman" w:cs="Times New Roman"/>
                <w:b/>
                <w:color w:val="auto"/>
                <w:sz w:val="28"/>
                <w:szCs w:val="28"/>
                <w:lang w:val="en-GB" w:eastAsia="it-IT" w:bidi="ar-SA"/>
              </w:rPr>
              <w:t>1</w:t>
            </w:r>
          </w:p>
        </w:tc>
        <w:tc>
          <w:tcPr>
            <w:tcW w:w="2029" w:type="dxa"/>
            <w:vAlign w:val="center"/>
          </w:tcPr>
          <w:p w14:paraId="0BCC98D1" w14:textId="77777777" w:rsidR="00995A26" w:rsidRPr="00E6336F" w:rsidRDefault="00995A26" w:rsidP="00E6336F">
            <w:pPr>
              <w:widowControl/>
              <w:bidi/>
              <w:rPr>
                <w:rFonts w:ascii="Times New Roman" w:eastAsia="Times New Roman" w:hAnsi="Times New Roman" w:cs="Times New Roman"/>
                <w:b/>
                <w:i/>
                <w:color w:val="auto"/>
                <w:sz w:val="28"/>
                <w:szCs w:val="28"/>
                <w:highlight w:val="lightGray"/>
                <w:lang w:eastAsia="it-IT" w:bidi="ar-LB"/>
              </w:rPr>
            </w:pPr>
            <w:r w:rsidRPr="00E6336F">
              <w:rPr>
                <w:rFonts w:ascii="Times New Roman" w:eastAsia="Times New Roman" w:hAnsi="Times New Roman" w:cs="Times New Roman"/>
                <w:b/>
                <w:i/>
                <w:color w:val="auto"/>
                <w:sz w:val="28"/>
                <w:szCs w:val="28"/>
                <w:highlight w:val="lightGray"/>
                <w:lang w:val="en-GB" w:eastAsia="it-IT" w:bidi="ar-SA"/>
              </w:rPr>
              <w:t>]</w:t>
            </w:r>
            <w:r w:rsidRPr="00E6336F">
              <w:rPr>
                <w:rFonts w:ascii="Times New Roman" w:eastAsia="Times New Roman" w:hAnsi="Times New Roman" w:cs="Times New Roman"/>
                <w:bCs/>
                <w:i/>
                <w:color w:val="auto"/>
                <w:sz w:val="28"/>
                <w:szCs w:val="28"/>
                <w:highlight w:val="lightGray"/>
                <w:rtl/>
                <w:lang w:eastAsia="it-IT" w:bidi="ar-LB"/>
              </w:rPr>
              <w:t>السعر</w:t>
            </w:r>
            <w:r w:rsidRPr="00E6336F">
              <w:rPr>
                <w:rFonts w:ascii="Times New Roman" w:eastAsia="Times New Roman" w:hAnsi="Times New Roman" w:cs="Times New Roman"/>
                <w:b/>
                <w:i/>
                <w:color w:val="auto"/>
                <w:sz w:val="28"/>
                <w:szCs w:val="28"/>
                <w:highlight w:val="lightGray"/>
                <w:lang w:val="en-GB" w:eastAsia="it-IT" w:bidi="ar-SA"/>
              </w:rPr>
              <w:t>[</w:t>
            </w:r>
          </w:p>
        </w:tc>
        <w:tc>
          <w:tcPr>
            <w:tcW w:w="3632" w:type="dxa"/>
            <w:tcBorders>
              <w:right w:val="single" w:sz="4" w:space="0" w:color="auto"/>
            </w:tcBorders>
            <w:vAlign w:val="center"/>
          </w:tcPr>
          <w:p w14:paraId="430F2F17" w14:textId="71FBB286" w:rsidR="00995A26" w:rsidRPr="00604DAA" w:rsidRDefault="00995A26" w:rsidP="00951986">
            <w:pPr>
              <w:widowControl/>
              <w:bidi/>
              <w:spacing w:before="60" w:after="60" w:line="259" w:lineRule="auto"/>
              <w:rPr>
                <w:rFonts w:ascii="Calibri" w:eastAsia="Times New Roman" w:hAnsi="Calibri" w:cs="Arial"/>
                <w:i/>
                <w:color w:val="auto"/>
                <w:sz w:val="28"/>
                <w:szCs w:val="28"/>
                <w:rtl/>
                <w:lang w:eastAsia="it-IT" w:bidi="ar-LB"/>
              </w:rPr>
            </w:pPr>
            <w:r w:rsidRPr="00604DAA">
              <w:rPr>
                <w:rFonts w:ascii="Calibri" w:eastAsia="Times New Roman" w:hAnsi="Calibri" w:cs="Arial" w:hint="cs"/>
                <w:i/>
                <w:color w:val="auto"/>
                <w:sz w:val="28"/>
                <w:szCs w:val="28"/>
                <w:rtl/>
                <w:lang w:eastAsia="it-IT" w:bidi="ar-LB"/>
              </w:rPr>
              <w:t>علامة</w:t>
            </w:r>
            <w:r w:rsidRPr="00604DAA">
              <w:rPr>
                <w:rFonts w:ascii="Calibri" w:eastAsia="Times New Roman" w:hAnsi="Calibri" w:cs="Arial"/>
                <w:i/>
                <w:color w:val="auto"/>
                <w:sz w:val="28"/>
                <w:szCs w:val="28"/>
                <w:rtl/>
                <w:lang w:eastAsia="it-IT" w:bidi="ar-LB"/>
              </w:rPr>
              <w:t xml:space="preserve"> </w:t>
            </w:r>
            <w:r w:rsidRPr="00604DAA">
              <w:rPr>
                <w:rFonts w:ascii="Calibri" w:eastAsia="Times New Roman" w:hAnsi="Calibri" w:cs="Arial"/>
                <w:i/>
                <w:color w:val="auto"/>
                <w:sz w:val="28"/>
                <w:szCs w:val="28"/>
                <w:lang w:val="it-IT" w:eastAsia="it-IT" w:bidi="ar-SA"/>
              </w:rPr>
              <w:t>&lt;100x %&gt;</w:t>
            </w:r>
            <w:r w:rsidRPr="00604DAA">
              <w:rPr>
                <w:rFonts w:ascii="Calibri" w:eastAsia="Times New Roman" w:hAnsi="Calibri" w:cs="Arial"/>
                <w:i/>
                <w:color w:val="auto"/>
                <w:sz w:val="28"/>
                <w:szCs w:val="28"/>
                <w:rtl/>
                <w:lang w:eastAsia="it-IT" w:bidi="ar-LB"/>
              </w:rPr>
              <w:t xml:space="preserve"> للعرض الأدنى</w:t>
            </w:r>
            <w:r w:rsidRPr="00604DAA">
              <w:rPr>
                <w:rFonts w:ascii="Calibri" w:eastAsia="Times New Roman" w:hAnsi="Calibri" w:cs="Arial" w:hint="cs"/>
                <w:i/>
                <w:color w:val="auto"/>
                <w:sz w:val="28"/>
                <w:szCs w:val="28"/>
                <w:rtl/>
                <w:lang w:eastAsia="it-IT" w:bidi="ar-LB"/>
              </w:rPr>
              <w:t xml:space="preserve"> سعراً</w:t>
            </w:r>
            <w:r w:rsidRPr="00604DAA">
              <w:rPr>
                <w:rFonts w:ascii="Calibri" w:eastAsia="Times New Roman" w:hAnsi="Calibri" w:cs="Arial"/>
                <w:i/>
                <w:color w:val="auto"/>
                <w:sz w:val="28"/>
                <w:szCs w:val="28"/>
                <w:rtl/>
                <w:lang w:eastAsia="it-IT" w:bidi="ar-LB"/>
              </w:rPr>
              <w:t xml:space="preserve">. تحتسب </w:t>
            </w:r>
            <w:r w:rsidRPr="00604DAA">
              <w:rPr>
                <w:rFonts w:ascii="Calibri" w:eastAsia="Times New Roman" w:hAnsi="Calibri" w:cs="Arial" w:hint="cs"/>
                <w:i/>
                <w:color w:val="auto"/>
                <w:sz w:val="28"/>
                <w:szCs w:val="28"/>
                <w:rtl/>
                <w:lang w:eastAsia="it-IT" w:bidi="ar-LB"/>
              </w:rPr>
              <w:t>علامات</w:t>
            </w:r>
            <w:r w:rsidRPr="00604DAA">
              <w:rPr>
                <w:rFonts w:ascii="Calibri" w:eastAsia="Times New Roman" w:hAnsi="Calibri" w:cs="Arial"/>
                <w:i/>
                <w:color w:val="auto"/>
                <w:sz w:val="28"/>
                <w:szCs w:val="28"/>
                <w:rtl/>
                <w:lang w:eastAsia="it-IT" w:bidi="ar-LB"/>
              </w:rPr>
              <w:t xml:space="preserve"> العر</w:t>
            </w:r>
            <w:r w:rsidRPr="00604DAA">
              <w:rPr>
                <w:rFonts w:ascii="Calibri" w:eastAsia="Times New Roman" w:hAnsi="Calibri" w:cs="Arial" w:hint="cs"/>
                <w:i/>
                <w:color w:val="auto"/>
                <w:sz w:val="28"/>
                <w:szCs w:val="28"/>
                <w:rtl/>
                <w:lang w:eastAsia="it-IT" w:bidi="ar-LB"/>
              </w:rPr>
              <w:t>و</w:t>
            </w:r>
            <w:r w:rsidRPr="00604DAA">
              <w:rPr>
                <w:rFonts w:ascii="Calibri" w:eastAsia="Times New Roman" w:hAnsi="Calibri" w:cs="Arial"/>
                <w:i/>
                <w:color w:val="auto"/>
                <w:sz w:val="28"/>
                <w:szCs w:val="28"/>
                <w:rtl/>
                <w:lang w:eastAsia="it-IT" w:bidi="ar-LB"/>
              </w:rPr>
              <w:t>ض</w:t>
            </w:r>
            <w:r w:rsidRPr="00604DAA">
              <w:rPr>
                <w:rFonts w:ascii="Calibri" w:eastAsia="Times New Roman" w:hAnsi="Calibri" w:cs="Arial" w:hint="cs"/>
                <w:i/>
                <w:color w:val="auto"/>
                <w:sz w:val="28"/>
                <w:szCs w:val="28"/>
                <w:rtl/>
                <w:lang w:eastAsia="it-IT" w:bidi="ar-LB"/>
              </w:rPr>
              <w:t xml:space="preserve"> الأخرى</w:t>
            </w:r>
            <w:r w:rsidRPr="00604DAA">
              <w:rPr>
                <w:rFonts w:ascii="Calibri" w:eastAsia="Times New Roman" w:hAnsi="Calibri" w:cs="Arial"/>
                <w:i/>
                <w:color w:val="auto"/>
                <w:sz w:val="28"/>
                <w:szCs w:val="28"/>
                <w:rtl/>
                <w:lang w:eastAsia="it-IT" w:bidi="ar-LB"/>
              </w:rPr>
              <w:t xml:space="preserve"> نسبياً</w:t>
            </w:r>
            <w:r w:rsidRPr="00604DAA">
              <w:rPr>
                <w:rFonts w:ascii="Calibri" w:eastAsia="Times New Roman" w:hAnsi="Calibri" w:cs="Arial" w:hint="cs"/>
                <w:i/>
                <w:color w:val="auto"/>
                <w:sz w:val="28"/>
                <w:szCs w:val="28"/>
                <w:rtl/>
                <w:lang w:eastAsia="it-IT" w:bidi="ar-LB"/>
              </w:rPr>
              <w:t xml:space="preserve"> وفق المعادلة في المادة </w:t>
            </w:r>
            <w:r>
              <w:rPr>
                <w:rFonts w:ascii="Calibri" w:eastAsia="Times New Roman" w:hAnsi="Calibri" w:cs="Arial" w:hint="cs"/>
                <w:i/>
                <w:color w:val="auto"/>
                <w:sz w:val="28"/>
                <w:szCs w:val="28"/>
                <w:rtl/>
                <w:lang w:eastAsia="it-IT" w:bidi="ar-LB"/>
              </w:rPr>
              <w:t>34</w:t>
            </w:r>
            <w:r w:rsidRPr="00604DAA">
              <w:rPr>
                <w:rFonts w:ascii="Calibri" w:eastAsia="Times New Roman" w:hAnsi="Calibri" w:cs="Arial" w:hint="cs"/>
                <w:i/>
                <w:color w:val="auto"/>
                <w:sz w:val="28"/>
                <w:szCs w:val="28"/>
                <w:rtl/>
                <w:lang w:eastAsia="it-IT" w:bidi="ar-LB"/>
              </w:rPr>
              <w:t xml:space="preserve"> من جدول البيانات الخاصة بالصفقة</w:t>
            </w:r>
            <w:r>
              <w:rPr>
                <w:rFonts w:ascii="Calibri" w:eastAsia="Times New Roman" w:hAnsi="Calibri" w:cs="Arial" w:hint="cs"/>
                <w:i/>
                <w:color w:val="auto"/>
                <w:sz w:val="28"/>
                <w:szCs w:val="28"/>
                <w:rtl/>
                <w:lang w:eastAsia="it-IT" w:bidi="ar-LB"/>
              </w:rPr>
              <w:t>التالية</w:t>
            </w:r>
            <w:r w:rsidRPr="00604DAA">
              <w:rPr>
                <w:rFonts w:ascii="Calibri" w:eastAsia="Times New Roman" w:hAnsi="Calibri" w:cs="Arial" w:hint="cs"/>
                <w:i/>
                <w:color w:val="auto"/>
                <w:sz w:val="28"/>
                <w:szCs w:val="28"/>
                <w:rtl/>
                <w:lang w:eastAsia="it-IT" w:bidi="ar-LB"/>
              </w:rPr>
              <w:t xml:space="preserve">. </w:t>
            </w:r>
          </w:p>
          <w:p w14:paraId="388E62CB" w14:textId="77777777" w:rsidR="00995A26" w:rsidRPr="00E6336F" w:rsidRDefault="00995A26" w:rsidP="00604DAA">
            <w:pPr>
              <w:widowControl/>
              <w:bidi/>
              <w:spacing w:before="60" w:after="60"/>
              <w:jc w:val="both"/>
              <w:rPr>
                <w:rFonts w:ascii="Times New Roman" w:eastAsia="Times New Roman" w:hAnsi="Times New Roman" w:cs="Times New Roman"/>
                <w:i/>
                <w:color w:val="auto"/>
                <w:sz w:val="28"/>
                <w:szCs w:val="28"/>
                <w:highlight w:val="lightGray"/>
                <w:rtl/>
                <w:lang w:eastAsia="it-IT" w:bidi="ar-LB"/>
              </w:rPr>
            </w:pPr>
            <w:r w:rsidRPr="00604DAA">
              <w:rPr>
                <w:rFonts w:ascii="Times New Roman" w:eastAsia="Times New Roman" w:hAnsi="Times New Roman" w:cs="Arial"/>
                <w:color w:val="auto"/>
                <w:sz w:val="28"/>
                <w:szCs w:val="28"/>
                <w:lang w:val="en-GB" w:eastAsia="it-IT" w:bidi="ar-LB"/>
              </w:rPr>
              <w:object w:dxaOrig="2790" w:dyaOrig="547" w14:anchorId="5FAF15C8">
                <v:shape id="_x0000_i1026" type="#_x0000_t75" style="width:138.35pt;height:28.15pt" o:ole="">
                  <v:imagedata r:id="rId16" o:title=""/>
                </v:shape>
                <o:OLEObject Type="Embed" ProgID="Word.Document.12" ShapeID="_x0000_i1026" DrawAspect="Content" ObjectID="_1613285420" r:id="rId17">
                  <o:FieldCodes>\s</o:FieldCodes>
                </o:OLEObject>
              </w:object>
            </w:r>
          </w:p>
          <w:p w14:paraId="4970CCA1" w14:textId="77777777" w:rsidR="00995A26" w:rsidRDefault="00995A26" w:rsidP="00E6336F">
            <w:pPr>
              <w:widowControl/>
              <w:jc w:val="both"/>
              <w:rPr>
                <w:rFonts w:ascii="Times New Roman" w:eastAsia="Times New Roman" w:hAnsi="Times New Roman" w:cs="Times New Roman"/>
                <w:i/>
                <w:color w:val="auto"/>
                <w:sz w:val="28"/>
                <w:szCs w:val="28"/>
                <w:highlight w:val="lightGray"/>
                <w:rtl/>
                <w:lang w:eastAsia="it-IT" w:bidi="ar-LB"/>
              </w:rPr>
            </w:pPr>
          </w:p>
          <w:p w14:paraId="07670FE3" w14:textId="77777777" w:rsidR="00B14628" w:rsidRPr="00E6336F" w:rsidRDefault="00B14628" w:rsidP="00E6336F">
            <w:pPr>
              <w:widowControl/>
              <w:jc w:val="both"/>
              <w:rPr>
                <w:rFonts w:ascii="Times New Roman" w:eastAsia="Times New Roman" w:hAnsi="Times New Roman" w:cs="Times New Roman"/>
                <w:i/>
                <w:color w:val="auto"/>
                <w:sz w:val="28"/>
                <w:szCs w:val="28"/>
                <w:highlight w:val="lightGray"/>
                <w:lang w:eastAsia="it-IT" w:bidi="ar-LB"/>
              </w:rPr>
            </w:pP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tcPr>
          <w:p w14:paraId="17D93150" w14:textId="77777777" w:rsidR="00995A26" w:rsidRPr="00E6336F" w:rsidRDefault="00995A26" w:rsidP="00CE6589">
            <w:pPr>
              <w:widowControl/>
              <w:jc w:val="right"/>
              <w:rPr>
                <w:rFonts w:ascii="Times New Roman" w:eastAsia="Times New Roman" w:hAnsi="Times New Roman" w:cs="Times New Roman"/>
                <w:b/>
                <w:color w:val="auto"/>
                <w:sz w:val="28"/>
                <w:szCs w:val="28"/>
                <w:highlight w:val="lightGray"/>
                <w:lang w:val="en-GB" w:eastAsia="it-IT" w:bidi="ar-SA"/>
              </w:rPr>
            </w:pPr>
            <w:r>
              <w:rPr>
                <w:rFonts w:ascii="Times New Roman" w:eastAsia="Times New Roman" w:hAnsi="Times New Roman" w:cs="Times New Roman" w:hint="cs"/>
                <w:b/>
                <w:color w:val="auto"/>
                <w:sz w:val="28"/>
                <w:szCs w:val="28"/>
                <w:highlight w:val="lightGray"/>
                <w:rtl/>
                <w:lang w:val="en-GB" w:eastAsia="it-IT" w:bidi="ar-SA"/>
              </w:rPr>
              <w:t xml:space="preserve">حدد وزن العرض المالي </w:t>
            </w:r>
            <w:r w:rsidRPr="00E6336F">
              <w:rPr>
                <w:rFonts w:ascii="Times New Roman" w:eastAsia="Times New Roman" w:hAnsi="Times New Roman" w:cs="Times New Roman"/>
                <w:b/>
                <w:color w:val="auto"/>
                <w:sz w:val="28"/>
                <w:szCs w:val="28"/>
                <w:highlight w:val="lightGray"/>
                <w:lang w:val="en-GB" w:eastAsia="it-IT" w:bidi="ar-SA"/>
              </w:rPr>
              <w:t>%</w:t>
            </w:r>
          </w:p>
        </w:tc>
        <w:tc>
          <w:tcPr>
            <w:tcW w:w="2410" w:type="dxa"/>
            <w:tcBorders>
              <w:left w:val="single" w:sz="4" w:space="0" w:color="auto"/>
            </w:tcBorders>
            <w:vAlign w:val="center"/>
          </w:tcPr>
          <w:p w14:paraId="0245863C" w14:textId="77777777" w:rsidR="00995A26" w:rsidRPr="00E6336F" w:rsidRDefault="00995A26" w:rsidP="00E6336F">
            <w:pPr>
              <w:widowControl/>
              <w:bidi/>
              <w:rPr>
                <w:rFonts w:ascii="Times New Roman" w:eastAsia="Times New Roman" w:hAnsi="Times New Roman" w:cs="Times New Roman"/>
                <w:color w:val="auto"/>
                <w:sz w:val="28"/>
                <w:szCs w:val="28"/>
                <w:highlight w:val="lightGray"/>
                <w:lang w:val="fr-MC" w:eastAsia="it-IT" w:bidi="ar-SA"/>
              </w:rPr>
            </w:pPr>
            <w:r w:rsidRPr="00E6336F">
              <w:rPr>
                <w:rFonts w:ascii="Times New Roman" w:eastAsia="Times New Roman" w:hAnsi="Times New Roman" w:cs="Times New Roman"/>
                <w:color w:val="auto"/>
                <w:sz w:val="28"/>
                <w:szCs w:val="28"/>
                <w:highlight w:val="lightGray"/>
                <w:lang w:val="en-GB" w:eastAsia="it-IT" w:bidi="ar-SA"/>
              </w:rPr>
              <w:t xml:space="preserve"> </w:t>
            </w:r>
            <w:r w:rsidRPr="00E6336F">
              <w:rPr>
                <w:rFonts w:ascii="TimesNewRomanPS" w:eastAsia="Times New Roman" w:hAnsi="TimesNewRomanPS" w:cs="Times New Roman"/>
                <w:color w:val="auto"/>
                <w:position w:val="6"/>
                <w:sz w:val="16"/>
                <w:szCs w:val="28"/>
                <w:highlight w:val="lightGray"/>
                <w:lang w:val="en-GB" w:eastAsia="it-IT" w:bidi="ar-SA"/>
              </w:rPr>
              <w:footnoteReference w:id="5"/>
            </w:r>
          </w:p>
          <w:p w14:paraId="403B59CE" w14:textId="77777777" w:rsidR="00995A26" w:rsidRPr="00E6336F" w:rsidRDefault="00995A26" w:rsidP="00E6336F">
            <w:pPr>
              <w:widowControl/>
              <w:spacing w:after="240"/>
              <w:jc w:val="both"/>
              <w:rPr>
                <w:rFonts w:ascii="Times New Roman" w:eastAsia="Times New Roman" w:hAnsi="Times New Roman" w:cs="Times New Roman"/>
                <w:color w:val="auto"/>
                <w:sz w:val="28"/>
                <w:szCs w:val="28"/>
                <w:highlight w:val="lightGray"/>
                <w:lang w:val="en-GB" w:eastAsia="it-IT" w:bidi="ar-SA"/>
              </w:rPr>
            </w:pPr>
            <m:oMathPara>
              <m:oMath>
                <m:r>
                  <m:rPr>
                    <m:sty m:val="p"/>
                  </m:rPr>
                  <w:rPr>
                    <w:rFonts w:ascii="Cambria Math" w:cs="Arial"/>
                    <w:sz w:val="28"/>
                    <w:szCs w:val="28"/>
                    <w:highlight w:val="lightGray"/>
                  </w:rPr>
                  <m:t>P=</m:t>
                </m:r>
                <m:f>
                  <m:fPr>
                    <m:ctrlPr>
                      <w:rPr>
                        <w:rFonts w:ascii="Cambria Math" w:hAnsi="Cambria Math" w:cs="Arial"/>
                        <w:sz w:val="28"/>
                        <w:szCs w:val="28"/>
                        <w:highlight w:val="lightGray"/>
                      </w:rPr>
                    </m:ctrlPr>
                  </m:fPr>
                  <m:num>
                    <m:r>
                      <m:rPr>
                        <m:sty m:val="p"/>
                      </m:rPr>
                      <w:rPr>
                        <w:rFonts w:ascii="Cambria Math" w:cs="Arial"/>
                        <w:sz w:val="28"/>
                        <w:szCs w:val="28"/>
                        <w:highlight w:val="lightGray"/>
                      </w:rPr>
                      <m:t>Ps</m:t>
                    </m:r>
                  </m:num>
                  <m:den>
                    <m:r>
                      <m:rPr>
                        <m:sty m:val="p"/>
                      </m:rPr>
                      <w:rPr>
                        <w:rFonts w:ascii="Cambria Math" w:cs="Arial"/>
                        <w:sz w:val="28"/>
                        <w:szCs w:val="28"/>
                        <w:highlight w:val="lightGray"/>
                      </w:rPr>
                      <m:t>Pt</m:t>
                    </m:r>
                  </m:den>
                </m:f>
                <m:r>
                  <m:rPr>
                    <m:sty m:val="p"/>
                  </m:rPr>
                  <w:rPr>
                    <w:rFonts w:ascii="Cambria Math" w:cs="Arial"/>
                    <w:sz w:val="28"/>
                    <w:szCs w:val="28"/>
                    <w:highlight w:val="lightGray"/>
                  </w:rPr>
                  <m:t xml:space="preserve"> x [100x%]</m:t>
                </m:r>
              </m:oMath>
            </m:oMathPara>
          </w:p>
        </w:tc>
      </w:tr>
      <w:tr w:rsidR="00604DAA" w:rsidRPr="00E6336F" w14:paraId="6A75D357" w14:textId="77777777" w:rsidTr="00604DAA">
        <w:trPr>
          <w:trHeight w:val="554"/>
        </w:trPr>
        <w:tc>
          <w:tcPr>
            <w:tcW w:w="401" w:type="dxa"/>
            <w:tcBorders>
              <w:top w:val="single" w:sz="4" w:space="0" w:color="auto"/>
              <w:left w:val="single" w:sz="4" w:space="0" w:color="auto"/>
              <w:bottom w:val="single" w:sz="4" w:space="0" w:color="auto"/>
              <w:right w:val="single" w:sz="4" w:space="0" w:color="auto"/>
            </w:tcBorders>
            <w:vAlign w:val="center"/>
          </w:tcPr>
          <w:p w14:paraId="1AEEEDD2" w14:textId="77777777" w:rsidR="00604DAA" w:rsidRPr="00E6336F" w:rsidRDefault="00604DAA" w:rsidP="00E6336F">
            <w:pPr>
              <w:widowControl/>
              <w:rPr>
                <w:rFonts w:ascii="Times New Roman" w:eastAsia="Times New Roman" w:hAnsi="Times New Roman" w:cs="Times New Roman"/>
                <w:b/>
                <w:color w:val="auto"/>
                <w:sz w:val="28"/>
                <w:szCs w:val="28"/>
                <w:lang w:val="en-GB" w:eastAsia="it-IT" w:bidi="ar-SA"/>
              </w:rPr>
            </w:pPr>
          </w:p>
        </w:tc>
        <w:tc>
          <w:tcPr>
            <w:tcW w:w="9630" w:type="dxa"/>
            <w:gridSpan w:val="4"/>
            <w:tcBorders>
              <w:top w:val="single" w:sz="4" w:space="0" w:color="auto"/>
              <w:left w:val="single" w:sz="4" w:space="0" w:color="auto"/>
              <w:bottom w:val="single" w:sz="4" w:space="0" w:color="auto"/>
              <w:right w:val="single" w:sz="4" w:space="0" w:color="auto"/>
            </w:tcBorders>
            <w:vAlign w:val="center"/>
          </w:tcPr>
          <w:p w14:paraId="5B266176" w14:textId="77777777" w:rsidR="00604DAA" w:rsidRPr="001A3638" w:rsidRDefault="00604DAA" w:rsidP="00604DAA">
            <w:pPr>
              <w:widowControl/>
              <w:bidi/>
              <w:jc w:val="center"/>
              <w:rPr>
                <w:rFonts w:asciiTheme="majorBidi" w:eastAsia="Times New Roman" w:hAnsiTheme="majorBidi" w:cstheme="majorBidi"/>
                <w:color w:val="auto"/>
                <w:sz w:val="28"/>
                <w:szCs w:val="28"/>
                <w:highlight w:val="lightGray"/>
                <w:rtl/>
                <w:lang w:val="en-GB" w:eastAsia="it-IT" w:bidi="ar-LB"/>
              </w:rPr>
            </w:pPr>
            <w:r w:rsidRPr="001A3638">
              <w:rPr>
                <w:rFonts w:asciiTheme="majorBidi" w:hAnsiTheme="majorBidi" w:cstheme="majorBidi"/>
                <w:b/>
                <w:bCs/>
                <w:sz w:val="32"/>
                <w:szCs w:val="32"/>
                <w:rtl/>
                <w:lang w:bidi="ar-SA"/>
              </w:rPr>
              <w:t>المعايير الفنية والتقنية</w:t>
            </w:r>
            <w:r w:rsidR="001373CB">
              <w:rPr>
                <w:rStyle w:val="FootnoteReference"/>
                <w:rFonts w:asciiTheme="majorBidi" w:hAnsiTheme="majorBidi" w:cstheme="majorBidi"/>
                <w:b/>
                <w:bCs/>
                <w:sz w:val="32"/>
                <w:szCs w:val="32"/>
                <w:rtl/>
                <w:lang w:bidi="ar-SA"/>
              </w:rPr>
              <w:footnoteReference w:id="6"/>
            </w:r>
            <w:r w:rsidR="00995A26">
              <w:rPr>
                <w:rFonts w:asciiTheme="majorBidi" w:hAnsiTheme="majorBidi" w:cstheme="majorBidi" w:hint="cs"/>
                <w:b/>
                <w:bCs/>
                <w:sz w:val="32"/>
                <w:szCs w:val="32"/>
                <w:rtl/>
                <w:lang w:bidi="ar-SA"/>
              </w:rPr>
              <w:t xml:space="preserve"> (</w:t>
            </w:r>
            <w:r w:rsidR="00995A26">
              <w:rPr>
                <w:rFonts w:asciiTheme="majorBidi" w:hAnsiTheme="majorBidi" w:cstheme="majorBidi"/>
                <w:b/>
                <w:bCs/>
                <w:sz w:val="32"/>
                <w:szCs w:val="32"/>
                <w:lang w:bidi="ar-SA"/>
              </w:rPr>
              <w:t>St</w:t>
            </w:r>
            <w:r w:rsidR="00995A26">
              <w:rPr>
                <w:rFonts w:asciiTheme="majorBidi" w:hAnsiTheme="majorBidi" w:cstheme="majorBidi" w:hint="cs"/>
                <w:b/>
                <w:bCs/>
                <w:sz w:val="32"/>
                <w:szCs w:val="32"/>
                <w:rtl/>
                <w:lang w:bidi="ar-LB"/>
              </w:rPr>
              <w:t>)</w:t>
            </w:r>
          </w:p>
        </w:tc>
      </w:tr>
      <w:tr w:rsidR="00995A26" w:rsidRPr="00E6336F" w14:paraId="28CDB495" w14:textId="77777777" w:rsidTr="00371B75">
        <w:trPr>
          <w:trHeight w:val="554"/>
        </w:trPr>
        <w:tc>
          <w:tcPr>
            <w:tcW w:w="401" w:type="dxa"/>
            <w:tcBorders>
              <w:top w:val="single" w:sz="4" w:space="0" w:color="auto"/>
              <w:left w:val="single" w:sz="4" w:space="0" w:color="auto"/>
              <w:bottom w:val="single" w:sz="4" w:space="0" w:color="auto"/>
              <w:right w:val="single" w:sz="4" w:space="0" w:color="auto"/>
            </w:tcBorders>
            <w:vAlign w:val="center"/>
          </w:tcPr>
          <w:p w14:paraId="4539AAE3" w14:textId="77777777" w:rsidR="00995A26" w:rsidRPr="00E6336F" w:rsidRDefault="00995A26" w:rsidP="00E6336F">
            <w:pPr>
              <w:widowControl/>
              <w:rPr>
                <w:rFonts w:ascii="Times New Roman" w:eastAsia="Times New Roman" w:hAnsi="Times New Roman" w:cs="Times New Roman"/>
                <w:b/>
                <w:color w:val="auto"/>
                <w:sz w:val="28"/>
                <w:szCs w:val="28"/>
                <w:lang w:val="en-GB" w:eastAsia="it-IT" w:bidi="ar-SA"/>
              </w:rPr>
            </w:pPr>
            <w:r w:rsidRPr="00E6336F">
              <w:rPr>
                <w:rFonts w:ascii="Times New Roman" w:eastAsia="Times New Roman" w:hAnsi="Times New Roman" w:cs="Times New Roman"/>
                <w:b/>
                <w:color w:val="auto"/>
                <w:sz w:val="28"/>
                <w:szCs w:val="28"/>
                <w:lang w:val="en-GB" w:eastAsia="it-IT" w:bidi="ar-SA"/>
              </w:rPr>
              <w:t>2</w:t>
            </w:r>
          </w:p>
        </w:tc>
        <w:tc>
          <w:tcPr>
            <w:tcW w:w="2029" w:type="dxa"/>
            <w:tcBorders>
              <w:top w:val="single" w:sz="4" w:space="0" w:color="auto"/>
              <w:left w:val="single" w:sz="4" w:space="0" w:color="auto"/>
              <w:bottom w:val="single" w:sz="4" w:space="0" w:color="auto"/>
              <w:right w:val="single" w:sz="4" w:space="0" w:color="auto"/>
            </w:tcBorders>
            <w:vAlign w:val="center"/>
          </w:tcPr>
          <w:p w14:paraId="505DB116" w14:textId="7D2B41BE" w:rsidR="00995A26" w:rsidRPr="00E6336F" w:rsidRDefault="00995A26" w:rsidP="00325635">
            <w:pPr>
              <w:widowControl/>
              <w:bidi/>
              <w:spacing w:before="60" w:after="60"/>
              <w:rPr>
                <w:rFonts w:ascii="Times New Roman" w:eastAsia="Times New Roman" w:hAnsi="Times New Roman" w:cs="Times New Roman"/>
                <w:b/>
                <w:i/>
                <w:color w:val="auto"/>
                <w:sz w:val="28"/>
                <w:szCs w:val="28"/>
                <w:lang w:eastAsia="it-IT" w:bidi="ar-SA"/>
              </w:rPr>
            </w:pPr>
            <w:r w:rsidRPr="00E6336F">
              <w:rPr>
                <w:rFonts w:ascii="Times New Roman" w:eastAsia="Times New Roman" w:hAnsi="Times New Roman" w:cs="Times New Roman"/>
                <w:b/>
                <w:i/>
                <w:color w:val="auto"/>
                <w:sz w:val="28"/>
                <w:szCs w:val="28"/>
                <w:highlight w:val="lightGray"/>
                <w:lang w:eastAsia="it-IT" w:bidi="ar-SA"/>
              </w:rPr>
              <w:t>]</w:t>
            </w:r>
            <w:r w:rsidRPr="00E6336F">
              <w:rPr>
                <w:rFonts w:ascii="Times New Roman" w:eastAsia="Times New Roman" w:hAnsi="Times New Roman" w:cs="Times New Roman"/>
                <w:bCs/>
                <w:i/>
                <w:color w:val="auto"/>
                <w:sz w:val="28"/>
                <w:szCs w:val="28"/>
                <w:highlight w:val="lightGray"/>
                <w:rtl/>
                <w:lang w:eastAsia="it-IT" w:bidi="ar-LB"/>
              </w:rPr>
              <w:t xml:space="preserve">صيانة التشغيل- تكاليف أخرى </w:t>
            </w:r>
            <w:r>
              <w:rPr>
                <w:rFonts w:ascii="Times New Roman" w:eastAsia="Times New Roman" w:hAnsi="Times New Roman" w:cs="Times New Roman" w:hint="cs"/>
                <w:bCs/>
                <w:i/>
                <w:color w:val="auto"/>
                <w:sz w:val="28"/>
                <w:szCs w:val="28"/>
                <w:highlight w:val="lightGray"/>
                <w:rtl/>
                <w:lang w:eastAsia="it-IT" w:bidi="ar-LB"/>
              </w:rPr>
              <w:t xml:space="preserve">متعلّقة </w:t>
            </w:r>
            <w:r w:rsidRPr="00E6336F">
              <w:rPr>
                <w:rFonts w:ascii="Times New Roman" w:eastAsia="Times New Roman" w:hAnsi="Times New Roman" w:cs="Times New Roman"/>
                <w:bCs/>
                <w:i/>
                <w:color w:val="auto"/>
                <w:sz w:val="28"/>
                <w:szCs w:val="28"/>
                <w:highlight w:val="lightGray"/>
                <w:rtl/>
                <w:lang w:eastAsia="it-IT" w:bidi="ar-LB"/>
              </w:rPr>
              <w:t xml:space="preserve"> بدورة حياة</w:t>
            </w:r>
            <w:r>
              <w:rPr>
                <w:rFonts w:ascii="Times New Roman" w:eastAsia="Times New Roman" w:hAnsi="Times New Roman" w:cs="Times New Roman" w:hint="cs"/>
                <w:bCs/>
                <w:i/>
                <w:color w:val="auto"/>
                <w:sz w:val="28"/>
                <w:szCs w:val="28"/>
                <w:highlight w:val="lightGray"/>
                <w:rtl/>
                <w:lang w:eastAsia="it-IT" w:bidi="ar-LB"/>
              </w:rPr>
              <w:t xml:space="preserve"> المنتج</w:t>
            </w:r>
            <w:r w:rsidRPr="00E6336F">
              <w:rPr>
                <w:rFonts w:ascii="Times New Roman" w:eastAsia="Times New Roman" w:hAnsi="Times New Roman" w:cs="Times New Roman"/>
                <w:b/>
                <w:i/>
                <w:color w:val="auto"/>
                <w:sz w:val="28"/>
                <w:szCs w:val="28"/>
                <w:highlight w:val="lightGray"/>
                <w:lang w:eastAsia="it-IT" w:bidi="ar-LB"/>
              </w:rPr>
              <w:t>[</w:t>
            </w:r>
          </w:p>
        </w:tc>
        <w:tc>
          <w:tcPr>
            <w:tcW w:w="3632" w:type="dxa"/>
            <w:tcBorders>
              <w:top w:val="single" w:sz="4" w:space="0" w:color="auto"/>
              <w:left w:val="single" w:sz="4" w:space="0" w:color="auto"/>
              <w:bottom w:val="single" w:sz="4" w:space="0" w:color="auto"/>
              <w:right w:val="single" w:sz="4" w:space="0" w:color="auto"/>
            </w:tcBorders>
            <w:vAlign w:val="center"/>
          </w:tcPr>
          <w:p w14:paraId="355F850A" w14:textId="4D3DBD47" w:rsidR="00995A26" w:rsidRDefault="001373CB" w:rsidP="00B14628">
            <w:pPr>
              <w:widowControl/>
              <w:bidi/>
              <w:jc w:val="both"/>
              <w:rPr>
                <w:rFonts w:ascii="Times New Roman" w:eastAsia="Times New Roman" w:hAnsi="Times New Roman" w:cs="Times New Roman"/>
                <w:i/>
                <w:color w:val="auto"/>
                <w:sz w:val="28"/>
                <w:szCs w:val="28"/>
                <w:highlight w:val="lightGray"/>
                <w:rtl/>
                <w:lang w:eastAsia="it-IT" w:bidi="ar-LB"/>
              </w:rPr>
            </w:pPr>
            <w:r w:rsidRPr="00E6336F">
              <w:rPr>
                <w:rFonts w:ascii="Times New Roman" w:eastAsia="Times New Roman" w:hAnsi="Times New Roman" w:cs="Times New Roman"/>
                <w:i/>
                <w:color w:val="auto"/>
                <w:sz w:val="28"/>
                <w:szCs w:val="28"/>
                <w:highlight w:val="lightGray"/>
                <w:lang w:val="en-GB" w:eastAsia="it-IT" w:bidi="ar-LB"/>
              </w:rPr>
              <w:t>]</w:t>
            </w:r>
            <w:r w:rsidRPr="00E6336F">
              <w:rPr>
                <w:rFonts w:ascii="Times New Roman" w:eastAsia="Times New Roman" w:hAnsi="Times New Roman" w:cs="Times New Roman"/>
                <w:i/>
                <w:color w:val="auto"/>
                <w:sz w:val="28"/>
                <w:szCs w:val="28"/>
                <w:highlight w:val="lightGray"/>
                <w:rtl/>
                <w:lang w:val="en-GB" w:eastAsia="it-IT" w:bidi="ar-LB"/>
              </w:rPr>
              <w:t>حد</w:t>
            </w:r>
            <w:r>
              <w:rPr>
                <w:rFonts w:ascii="Times New Roman" w:eastAsia="Times New Roman" w:hAnsi="Times New Roman" w:cs="Times New Roman" w:hint="cs"/>
                <w:i/>
                <w:color w:val="auto"/>
                <w:sz w:val="28"/>
                <w:szCs w:val="28"/>
                <w:highlight w:val="lightGray"/>
                <w:rtl/>
                <w:lang w:val="en-GB" w:eastAsia="it-IT" w:bidi="ar-LB"/>
              </w:rPr>
              <w:t>ّ</w:t>
            </w:r>
            <w:r w:rsidRPr="00E6336F">
              <w:rPr>
                <w:rFonts w:ascii="Times New Roman" w:eastAsia="Times New Roman" w:hAnsi="Times New Roman" w:cs="Times New Roman"/>
                <w:i/>
                <w:color w:val="auto"/>
                <w:sz w:val="28"/>
                <w:szCs w:val="28"/>
                <w:highlight w:val="lightGray"/>
                <w:rtl/>
                <w:lang w:val="en-GB" w:eastAsia="it-IT" w:bidi="ar-LB"/>
              </w:rPr>
              <w:t>د</w:t>
            </w:r>
            <w:r w:rsidRPr="00E6336F">
              <w:rPr>
                <w:rFonts w:ascii="Times New Roman" w:eastAsia="Times New Roman" w:hAnsi="Times New Roman" w:cs="Times New Roman"/>
                <w:i/>
                <w:color w:val="auto"/>
                <w:sz w:val="28"/>
                <w:szCs w:val="28"/>
                <w:lang w:eastAsia="it-IT" w:bidi="ar-LB"/>
              </w:rPr>
              <w:t>[</w:t>
            </w:r>
            <w:r>
              <w:rPr>
                <w:rFonts w:ascii="Times New Roman" w:eastAsia="Times New Roman" w:hAnsi="Times New Roman" w:cs="Times New Roman" w:hint="cs"/>
                <w:i/>
                <w:color w:val="auto"/>
                <w:sz w:val="28"/>
                <w:szCs w:val="28"/>
                <w:rtl/>
                <w:lang w:eastAsia="it-IT" w:bidi="ar-LB"/>
              </w:rPr>
              <w:t xml:space="preserve"> </w:t>
            </w:r>
            <w:r w:rsidRPr="00E6336F">
              <w:rPr>
                <w:rFonts w:ascii="Times New Roman" w:eastAsia="Times New Roman" w:hAnsi="Times New Roman" w:cs="Times New Roman"/>
                <w:i/>
                <w:color w:val="auto"/>
                <w:sz w:val="28"/>
                <w:szCs w:val="28"/>
                <w:highlight w:val="lightGray"/>
                <w:lang w:eastAsia="it-IT" w:bidi="ar-LB"/>
              </w:rPr>
              <w:t>]</w:t>
            </w:r>
            <w:r w:rsidRPr="00E6336F">
              <w:rPr>
                <w:rFonts w:ascii="Times New Roman" w:eastAsia="Times New Roman" w:hAnsi="Times New Roman" w:cs="Times New Roman"/>
                <w:i/>
                <w:color w:val="auto"/>
                <w:sz w:val="28"/>
                <w:szCs w:val="28"/>
                <w:highlight w:val="lightGray"/>
                <w:rtl/>
                <w:lang w:val="fr-MC" w:eastAsia="it-IT" w:bidi="ar-LB"/>
              </w:rPr>
              <w:t xml:space="preserve"> لنفترض مي</w:t>
            </w:r>
            <w:r>
              <w:rPr>
                <w:rFonts w:ascii="Times New Roman" w:eastAsia="Times New Roman" w:hAnsi="Times New Roman" w:cs="Times New Roman" w:hint="cs"/>
                <w:i/>
                <w:color w:val="auto"/>
                <w:sz w:val="28"/>
                <w:szCs w:val="28"/>
                <w:highlight w:val="lightGray"/>
                <w:rtl/>
                <w:lang w:val="fr-MC" w:eastAsia="it-IT" w:bidi="ar-LB"/>
              </w:rPr>
              <w:t>ي</w:t>
            </w:r>
            <w:r w:rsidRPr="00E6336F">
              <w:rPr>
                <w:rFonts w:ascii="Times New Roman" w:eastAsia="Times New Roman" w:hAnsi="Times New Roman" w:cs="Times New Roman"/>
                <w:i/>
                <w:color w:val="auto"/>
                <w:sz w:val="28"/>
                <w:szCs w:val="28"/>
                <w:highlight w:val="lightGray"/>
                <w:rtl/>
                <w:lang w:val="fr-MC" w:eastAsia="it-IT" w:bidi="ar-LB"/>
              </w:rPr>
              <w:t>ز</w:t>
            </w:r>
            <w:r>
              <w:rPr>
                <w:rFonts w:ascii="Times New Roman" w:eastAsia="Times New Roman" w:hAnsi="Times New Roman" w:cs="Times New Roman" w:hint="cs"/>
                <w:i/>
                <w:color w:val="auto"/>
                <w:sz w:val="28"/>
                <w:szCs w:val="28"/>
                <w:highlight w:val="lightGray"/>
                <w:rtl/>
                <w:lang w:val="fr-MC" w:eastAsia="it-IT" w:bidi="ar-LB"/>
              </w:rPr>
              <w:t>ات</w:t>
            </w:r>
            <w:r w:rsidRPr="00E6336F">
              <w:rPr>
                <w:rFonts w:ascii="Times New Roman" w:eastAsia="Times New Roman" w:hAnsi="Times New Roman" w:cs="Times New Roman"/>
                <w:i/>
                <w:color w:val="auto"/>
                <w:sz w:val="28"/>
                <w:szCs w:val="28"/>
                <w:highlight w:val="lightGray"/>
                <w:rtl/>
                <w:lang w:val="fr-MC" w:eastAsia="it-IT" w:bidi="ar-LB"/>
              </w:rPr>
              <w:t xml:space="preserve"> </w:t>
            </w:r>
            <w:r>
              <w:rPr>
                <w:rFonts w:ascii="Times New Roman" w:eastAsia="Times New Roman" w:hAnsi="Times New Roman" w:cs="Times New Roman" w:hint="cs"/>
                <w:i/>
                <w:color w:val="auto"/>
                <w:sz w:val="28"/>
                <w:szCs w:val="28"/>
                <w:highlight w:val="lightGray"/>
                <w:rtl/>
                <w:lang w:val="fr-MC" w:eastAsia="it-IT" w:bidi="ar-LB"/>
              </w:rPr>
              <w:t>تشغيلية أو معايير متصلة بكلفة استعمال المنتج</w:t>
            </w:r>
            <w:r w:rsidRPr="00E6336F">
              <w:rPr>
                <w:rFonts w:ascii="Times New Roman" w:eastAsia="Times New Roman" w:hAnsi="Times New Roman" w:cs="Times New Roman"/>
                <w:i/>
                <w:color w:val="auto"/>
                <w:sz w:val="28"/>
                <w:szCs w:val="28"/>
                <w:highlight w:val="lightGray"/>
                <w:rtl/>
                <w:lang w:val="fr-MC" w:eastAsia="it-IT" w:bidi="ar-LB"/>
              </w:rPr>
              <w:t xml:space="preserve"> </w:t>
            </w:r>
            <w:r>
              <w:rPr>
                <w:rFonts w:ascii="Times New Roman" w:eastAsia="Times New Roman" w:hAnsi="Times New Roman" w:cs="Times New Roman" w:hint="cs"/>
                <w:i/>
                <w:color w:val="auto"/>
                <w:sz w:val="28"/>
                <w:szCs w:val="28"/>
                <w:highlight w:val="lightGray"/>
                <w:rtl/>
                <w:lang w:val="fr-MC" w:eastAsia="it-IT" w:bidi="ar-LB"/>
              </w:rPr>
              <w:t xml:space="preserve"> مع علامة لكل منها</w:t>
            </w:r>
            <w:r w:rsidRPr="00E6336F">
              <w:rPr>
                <w:rFonts w:ascii="Times New Roman" w:eastAsia="Times New Roman" w:hAnsi="Times New Roman" w:cs="Times New Roman"/>
                <w:i/>
                <w:color w:val="auto"/>
                <w:sz w:val="28"/>
                <w:szCs w:val="28"/>
                <w:highlight w:val="lightGray"/>
                <w:lang w:val="en-ZW" w:eastAsia="it-IT" w:bidi="ar-LB"/>
              </w:rPr>
              <w:t>[</w:t>
            </w:r>
          </w:p>
          <w:p w14:paraId="2C7FA7A0" w14:textId="77777777" w:rsidR="00B14628" w:rsidRPr="00E6336F" w:rsidRDefault="00B14628" w:rsidP="0083579B">
            <w:pPr>
              <w:widowControl/>
              <w:bidi/>
              <w:jc w:val="both"/>
              <w:rPr>
                <w:rFonts w:ascii="Times New Roman" w:eastAsia="Times New Roman" w:hAnsi="Times New Roman" w:cs="Times New Roman"/>
                <w:i/>
                <w:color w:val="auto"/>
                <w:sz w:val="28"/>
                <w:szCs w:val="28"/>
                <w:highlight w:val="lightGray"/>
                <w:rtl/>
                <w:lang w:eastAsia="it-IT" w:bidi="ar-LB"/>
              </w:rPr>
            </w:pP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tcPr>
          <w:p w14:paraId="384E7A8B" w14:textId="77777777" w:rsidR="00995A26" w:rsidRPr="00CE6589" w:rsidRDefault="00995A26" w:rsidP="00B14628">
            <w:pPr>
              <w:widowControl/>
              <w:jc w:val="center"/>
              <w:rPr>
                <w:rFonts w:ascii="Times New Roman" w:eastAsia="Times New Roman" w:hAnsi="Times New Roman" w:cs="Times New Roman"/>
                <w:b/>
                <w:color w:val="auto"/>
                <w:sz w:val="24"/>
                <w:highlight w:val="lightGray"/>
                <w:lang w:val="en-GB" w:eastAsia="it-IT" w:bidi="ar-SA"/>
              </w:rPr>
            </w:pPr>
            <w:r w:rsidRPr="00CE6589">
              <w:rPr>
                <w:rFonts w:ascii="Times New Roman" w:eastAsia="Times New Roman" w:hAnsi="Times New Roman" w:cs="Times New Roman" w:hint="eastAsia"/>
                <w:b/>
                <w:color w:val="auto"/>
                <w:sz w:val="24"/>
                <w:highlight w:val="lightGray"/>
                <w:rtl/>
                <w:lang w:val="en-GB" w:eastAsia="it-IT" w:bidi="ar-SA"/>
              </w:rPr>
              <w:t>حدد</w:t>
            </w:r>
            <w:r w:rsidRPr="00CE6589">
              <w:rPr>
                <w:rFonts w:ascii="Times New Roman" w:eastAsia="Times New Roman" w:hAnsi="Times New Roman" w:cs="Times New Roman"/>
                <w:b/>
                <w:color w:val="auto"/>
                <w:sz w:val="24"/>
                <w:highlight w:val="lightGray"/>
                <w:rtl/>
                <w:lang w:val="en-GB" w:eastAsia="it-IT" w:bidi="ar-SA"/>
              </w:rPr>
              <w:t xml:space="preserve"> وزن </w:t>
            </w:r>
            <w:r w:rsidRPr="00CE6589">
              <w:rPr>
                <w:rFonts w:ascii="Times New Roman" w:eastAsia="Times New Roman" w:hAnsi="Times New Roman" w:cs="Times New Roman" w:hint="eastAsia"/>
                <w:b/>
                <w:color w:val="auto"/>
                <w:sz w:val="24"/>
                <w:highlight w:val="lightGray"/>
                <w:rtl/>
                <w:lang w:val="en-GB" w:eastAsia="it-IT" w:bidi="ar-SA"/>
              </w:rPr>
              <w:t>المعيار</w:t>
            </w:r>
          </w:p>
          <w:p w14:paraId="35C00309" w14:textId="77777777" w:rsidR="00995A26" w:rsidRPr="00CE6589" w:rsidRDefault="00995A26" w:rsidP="00E6336F">
            <w:pPr>
              <w:widowControl/>
              <w:jc w:val="center"/>
              <w:rPr>
                <w:rFonts w:ascii="Times New Roman" w:eastAsia="Times New Roman" w:hAnsi="Times New Roman" w:cs="Times New Roman"/>
                <w:b/>
                <w:color w:val="auto"/>
                <w:sz w:val="24"/>
                <w:highlight w:val="lightGray"/>
                <w:lang w:val="en-GB" w:eastAsia="it-IT" w:bidi="ar-SA"/>
              </w:rPr>
            </w:pPr>
            <w:r w:rsidRPr="00CE6589">
              <w:rPr>
                <w:rFonts w:ascii="Times New Roman" w:eastAsia="Times New Roman" w:hAnsi="Times New Roman" w:cs="Times New Roman"/>
                <w:b/>
                <w:color w:val="auto"/>
                <w:sz w:val="24"/>
                <w:highlight w:val="lightGray"/>
                <w:lang w:val="en-GB" w:eastAsia="it-IT" w:bidi="ar-SA"/>
              </w:rPr>
              <w:t>%</w:t>
            </w:r>
          </w:p>
        </w:tc>
        <w:tc>
          <w:tcPr>
            <w:tcW w:w="2410" w:type="dxa"/>
            <w:tcBorders>
              <w:top w:val="single" w:sz="4" w:space="0" w:color="auto"/>
              <w:left w:val="single" w:sz="4" w:space="0" w:color="auto"/>
              <w:bottom w:val="single" w:sz="4" w:space="0" w:color="auto"/>
              <w:right w:val="single" w:sz="4" w:space="0" w:color="auto"/>
            </w:tcBorders>
            <w:vAlign w:val="center"/>
          </w:tcPr>
          <w:p w14:paraId="22413043" w14:textId="77777777" w:rsidR="00995A26" w:rsidRPr="00CE6589" w:rsidRDefault="00995A26" w:rsidP="00CE6589">
            <w:pPr>
              <w:widowControl/>
              <w:bidi/>
              <w:rPr>
                <w:rFonts w:ascii="Times New Roman" w:eastAsia="Times New Roman" w:hAnsi="Times New Roman" w:cs="Times New Roman"/>
                <w:color w:val="auto"/>
                <w:sz w:val="22"/>
                <w:szCs w:val="22"/>
                <w:highlight w:val="lightGray"/>
                <w:lang w:val="en-GB" w:eastAsia="it-IT" w:bidi="ar-SA"/>
              </w:rPr>
            </w:pPr>
            <w:r w:rsidRPr="00CE6589">
              <w:rPr>
                <w:rFonts w:ascii="Times New Roman" w:eastAsia="Times New Roman" w:hAnsi="Times New Roman" w:cs="Times New Roman"/>
                <w:color w:val="auto"/>
                <w:sz w:val="22"/>
                <w:szCs w:val="22"/>
                <w:highlight w:val="lightGray"/>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تُعطى</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علامة</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ناجحة</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وفق</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النسبة</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المحددة</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في</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المادة</w:t>
            </w:r>
            <w:r w:rsidR="00BC4B64" w:rsidRPr="00CE6589">
              <w:rPr>
                <w:rFonts w:ascii="Times New Roman" w:eastAsia="Times New Roman" w:hAnsi="Times New Roman" w:cs="Times New Roman"/>
                <w:color w:val="auto"/>
                <w:sz w:val="22"/>
                <w:szCs w:val="22"/>
                <w:highlight w:val="lightGray"/>
                <w:rtl/>
                <w:lang w:val="en-GB" w:eastAsia="it-IT" w:bidi="ar-SA"/>
              </w:rPr>
              <w:t xml:space="preserve"> 34 </w:t>
            </w:r>
            <w:r w:rsidR="00BC4B64" w:rsidRPr="00CE6589">
              <w:rPr>
                <w:rFonts w:ascii="Times New Roman" w:eastAsia="Times New Roman" w:hAnsi="Times New Roman" w:cs="Times New Roman" w:hint="eastAsia"/>
                <w:color w:val="auto"/>
                <w:sz w:val="22"/>
                <w:szCs w:val="22"/>
                <w:highlight w:val="lightGray"/>
                <w:rtl/>
                <w:lang w:val="en-GB" w:eastAsia="it-IT" w:bidi="ar-SA"/>
              </w:rPr>
              <w:t>من</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البيانات</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الخاصة،</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وذلك</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للعروض</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التي</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تقدم</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مواصفات</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مطابقة</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للمطلوب</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وعلامات</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أعلى</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أو</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أدنى</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بحسب</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ارتفاع</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أو</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انخفاض</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جودة</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العروض</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فيما</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يتعلّق</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بالمعيار</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موضوع</w:t>
            </w:r>
            <w:r w:rsidR="00BC4B64" w:rsidRPr="00CE6589">
              <w:rPr>
                <w:rFonts w:ascii="Times New Roman" w:eastAsia="Times New Roman" w:hAnsi="Times New Roman" w:cs="Times New Roman"/>
                <w:color w:val="auto"/>
                <w:sz w:val="22"/>
                <w:szCs w:val="22"/>
                <w:highlight w:val="lightGray"/>
                <w:rtl/>
                <w:lang w:val="en-GB" w:eastAsia="it-IT" w:bidi="ar-SA"/>
              </w:rPr>
              <w:t xml:space="preserve"> </w:t>
            </w:r>
            <w:r w:rsidR="00BC4B64" w:rsidRPr="00CE6589">
              <w:rPr>
                <w:rFonts w:ascii="Times New Roman" w:eastAsia="Times New Roman" w:hAnsi="Times New Roman" w:cs="Times New Roman" w:hint="eastAsia"/>
                <w:color w:val="auto"/>
                <w:sz w:val="22"/>
                <w:szCs w:val="22"/>
                <w:highlight w:val="lightGray"/>
                <w:rtl/>
                <w:lang w:val="en-GB" w:eastAsia="it-IT" w:bidi="ar-SA"/>
              </w:rPr>
              <w:t>التقييم</w:t>
            </w:r>
            <w:r w:rsidR="00BC4B64" w:rsidRPr="00CE6589">
              <w:rPr>
                <w:rFonts w:ascii="Times New Roman" w:eastAsia="Times New Roman" w:hAnsi="Times New Roman" w:cs="Times New Roman"/>
                <w:color w:val="auto"/>
                <w:sz w:val="22"/>
                <w:szCs w:val="22"/>
                <w:highlight w:val="lightGray"/>
                <w:rtl/>
                <w:lang w:val="en-GB" w:eastAsia="it-IT" w:bidi="ar-SA"/>
              </w:rPr>
              <w:t>.</w:t>
            </w:r>
          </w:p>
          <w:p w14:paraId="39E53276" w14:textId="4102E661" w:rsidR="00995A26" w:rsidRPr="00CE6589" w:rsidRDefault="00995A26" w:rsidP="00CE6589">
            <w:pPr>
              <w:widowControl/>
              <w:bidi/>
              <w:spacing w:after="240"/>
              <w:jc w:val="right"/>
              <w:rPr>
                <w:rFonts w:ascii="Times New Roman" w:eastAsia="Times New Roman" w:hAnsi="Times New Roman" w:cs="Times New Roman"/>
                <w:color w:val="auto"/>
                <w:sz w:val="28"/>
                <w:szCs w:val="28"/>
                <w:highlight w:val="lightGray"/>
                <w:lang w:val="en-GB" w:eastAsia="it-IT" w:bidi="ar-LB"/>
              </w:rPr>
            </w:pPr>
          </w:p>
        </w:tc>
      </w:tr>
      <w:tr w:rsidR="00995A26" w:rsidRPr="00E6336F" w14:paraId="599089A1" w14:textId="77777777" w:rsidTr="00371B75">
        <w:trPr>
          <w:trHeight w:val="554"/>
        </w:trPr>
        <w:tc>
          <w:tcPr>
            <w:tcW w:w="401" w:type="dxa"/>
            <w:tcBorders>
              <w:top w:val="single" w:sz="4" w:space="0" w:color="auto"/>
              <w:left w:val="single" w:sz="4" w:space="0" w:color="auto"/>
              <w:bottom w:val="single" w:sz="4" w:space="0" w:color="auto"/>
              <w:right w:val="single" w:sz="4" w:space="0" w:color="auto"/>
            </w:tcBorders>
            <w:vAlign w:val="center"/>
          </w:tcPr>
          <w:p w14:paraId="76957831" w14:textId="77777777" w:rsidR="00995A26" w:rsidRPr="00E6336F" w:rsidRDefault="00995A26" w:rsidP="00E6336F">
            <w:pPr>
              <w:widowControl/>
              <w:rPr>
                <w:rFonts w:ascii="Times New Roman" w:eastAsia="Times New Roman" w:hAnsi="Times New Roman" w:cs="Times New Roman"/>
                <w:b/>
                <w:color w:val="auto"/>
                <w:sz w:val="28"/>
                <w:szCs w:val="28"/>
                <w:lang w:val="en-GB" w:eastAsia="it-IT" w:bidi="ar-SA"/>
              </w:rPr>
            </w:pPr>
            <w:r w:rsidRPr="00E6336F">
              <w:rPr>
                <w:rFonts w:ascii="Times New Roman" w:eastAsia="Times New Roman" w:hAnsi="Times New Roman" w:cs="Times New Roman"/>
                <w:b/>
                <w:color w:val="auto"/>
                <w:sz w:val="28"/>
                <w:szCs w:val="28"/>
                <w:lang w:val="en-GB" w:eastAsia="it-IT" w:bidi="ar-SA"/>
              </w:rPr>
              <w:t>3</w:t>
            </w:r>
          </w:p>
        </w:tc>
        <w:tc>
          <w:tcPr>
            <w:tcW w:w="2029" w:type="dxa"/>
            <w:tcBorders>
              <w:top w:val="single" w:sz="4" w:space="0" w:color="auto"/>
              <w:left w:val="single" w:sz="4" w:space="0" w:color="auto"/>
              <w:bottom w:val="single" w:sz="4" w:space="0" w:color="auto"/>
              <w:right w:val="single" w:sz="4" w:space="0" w:color="auto"/>
            </w:tcBorders>
            <w:vAlign w:val="center"/>
          </w:tcPr>
          <w:p w14:paraId="5F30D541" w14:textId="77777777" w:rsidR="00B14628" w:rsidRDefault="00B14628" w:rsidP="00E6336F">
            <w:pPr>
              <w:widowControl/>
              <w:bidi/>
              <w:rPr>
                <w:rFonts w:ascii="Times New Roman" w:eastAsia="Times New Roman" w:hAnsi="Times New Roman" w:cs="Times New Roman"/>
                <w:bCs/>
                <w:i/>
                <w:color w:val="auto"/>
                <w:sz w:val="28"/>
                <w:szCs w:val="28"/>
                <w:highlight w:val="lightGray"/>
                <w:rtl/>
                <w:lang w:val="en-GB" w:eastAsia="it-IT" w:bidi="ar-SA"/>
              </w:rPr>
            </w:pPr>
          </w:p>
          <w:p w14:paraId="6F71F65A" w14:textId="77777777" w:rsidR="00995A26" w:rsidRDefault="00995A26" w:rsidP="0083579B">
            <w:pPr>
              <w:widowControl/>
              <w:bidi/>
              <w:rPr>
                <w:rFonts w:ascii="Times New Roman" w:eastAsia="Times New Roman" w:hAnsi="Times New Roman" w:cs="Times New Roman"/>
                <w:b/>
                <w:i/>
                <w:color w:val="auto"/>
                <w:sz w:val="28"/>
                <w:szCs w:val="28"/>
                <w:rtl/>
                <w:lang w:val="en-GB" w:eastAsia="it-IT" w:bidi="ar-SA"/>
              </w:rPr>
            </w:pPr>
            <w:r w:rsidRPr="00E6336F">
              <w:rPr>
                <w:rFonts w:ascii="Times New Roman" w:eastAsia="Times New Roman" w:hAnsi="Times New Roman" w:cs="Times New Roman"/>
                <w:bCs/>
                <w:i/>
                <w:color w:val="auto"/>
                <w:sz w:val="28"/>
                <w:szCs w:val="28"/>
                <w:highlight w:val="lightGray"/>
                <w:lang w:val="en-GB" w:eastAsia="it-IT" w:bidi="ar-SA"/>
              </w:rPr>
              <w:t>]</w:t>
            </w:r>
            <w:r w:rsidRPr="00E6336F">
              <w:rPr>
                <w:rFonts w:ascii="Times New Roman" w:eastAsia="Times New Roman" w:hAnsi="Times New Roman" w:cs="Times New Roman"/>
                <w:bCs/>
                <w:i/>
                <w:color w:val="auto"/>
                <w:sz w:val="28"/>
                <w:szCs w:val="28"/>
                <w:highlight w:val="lightGray"/>
                <w:rtl/>
                <w:lang w:val="en-GB" w:eastAsia="it-IT" w:bidi="ar-SA"/>
              </w:rPr>
              <w:t xml:space="preserve"> ميزات </w:t>
            </w:r>
            <w:r w:rsidR="00874897">
              <w:rPr>
                <w:rFonts w:ascii="Times New Roman" w:eastAsia="Times New Roman" w:hAnsi="Times New Roman" w:cs="Times New Roman" w:hint="cs"/>
                <w:bCs/>
                <w:i/>
                <w:color w:val="auto"/>
                <w:sz w:val="28"/>
                <w:szCs w:val="28"/>
                <w:highlight w:val="lightGray"/>
                <w:rtl/>
                <w:lang w:val="en-GB" w:eastAsia="it-IT" w:bidi="ar-SA"/>
              </w:rPr>
              <w:t xml:space="preserve">أداء أو </w:t>
            </w:r>
            <w:r w:rsidRPr="00E6336F">
              <w:rPr>
                <w:rFonts w:ascii="Times New Roman" w:eastAsia="Times New Roman" w:hAnsi="Times New Roman" w:cs="Times New Roman"/>
                <w:bCs/>
                <w:i/>
                <w:color w:val="auto"/>
                <w:sz w:val="28"/>
                <w:szCs w:val="28"/>
                <w:highlight w:val="lightGray"/>
                <w:rtl/>
                <w:lang w:val="en-GB" w:eastAsia="it-IT" w:bidi="ar-SA"/>
              </w:rPr>
              <w:t>وظيفية وفنية وبيئية وتجميلية أو ميزات أخرى</w:t>
            </w:r>
            <w:r w:rsidRPr="00E6336F">
              <w:rPr>
                <w:rFonts w:ascii="Times New Roman" w:eastAsia="Times New Roman" w:hAnsi="Times New Roman" w:cs="Times New Roman"/>
                <w:b/>
                <w:i/>
                <w:color w:val="auto"/>
                <w:sz w:val="28"/>
                <w:szCs w:val="28"/>
                <w:lang w:val="en-GB" w:eastAsia="it-IT" w:bidi="ar-SA"/>
              </w:rPr>
              <w:t>[</w:t>
            </w:r>
          </w:p>
          <w:p w14:paraId="0204CF70" w14:textId="77777777" w:rsidR="00B14628" w:rsidRPr="00E6336F" w:rsidRDefault="00B14628" w:rsidP="00371B75">
            <w:pPr>
              <w:widowControl/>
              <w:bidi/>
              <w:rPr>
                <w:rFonts w:ascii="Times New Roman" w:eastAsia="Times New Roman" w:hAnsi="Times New Roman" w:cs="Times New Roman"/>
                <w:b/>
                <w:i/>
                <w:color w:val="auto"/>
                <w:sz w:val="28"/>
                <w:szCs w:val="28"/>
                <w:highlight w:val="lightGray"/>
                <w:lang w:eastAsia="it-IT" w:bidi="ar-LB"/>
              </w:rPr>
            </w:pPr>
          </w:p>
        </w:tc>
        <w:tc>
          <w:tcPr>
            <w:tcW w:w="3632" w:type="dxa"/>
            <w:tcBorders>
              <w:top w:val="single" w:sz="4" w:space="0" w:color="auto"/>
              <w:left w:val="single" w:sz="4" w:space="0" w:color="auto"/>
              <w:bottom w:val="single" w:sz="4" w:space="0" w:color="auto"/>
              <w:right w:val="single" w:sz="4" w:space="0" w:color="auto"/>
            </w:tcBorders>
            <w:vAlign w:val="center"/>
          </w:tcPr>
          <w:p w14:paraId="0D96AF2B" w14:textId="54B46128" w:rsidR="00995A26" w:rsidRPr="00E6336F" w:rsidRDefault="00995A26" w:rsidP="00E6336F">
            <w:pPr>
              <w:widowControl/>
              <w:bidi/>
              <w:jc w:val="both"/>
              <w:rPr>
                <w:rFonts w:ascii="Times New Roman" w:eastAsia="Times New Roman" w:hAnsi="Times New Roman" w:cs="Times New Roman"/>
                <w:i/>
                <w:color w:val="auto"/>
                <w:sz w:val="28"/>
                <w:szCs w:val="28"/>
                <w:highlight w:val="lightGray"/>
                <w:lang w:val="en-ZW" w:eastAsia="it-IT" w:bidi="ar-LB"/>
              </w:rPr>
            </w:pPr>
            <w:r w:rsidRPr="00E6336F">
              <w:rPr>
                <w:rFonts w:ascii="Times New Roman" w:eastAsia="Times New Roman" w:hAnsi="Times New Roman" w:cs="Times New Roman"/>
                <w:i/>
                <w:color w:val="auto"/>
                <w:sz w:val="28"/>
                <w:szCs w:val="28"/>
                <w:highlight w:val="lightGray"/>
                <w:lang w:val="en-GB" w:eastAsia="it-IT" w:bidi="ar-LB"/>
              </w:rPr>
              <w:t>]</w:t>
            </w:r>
            <w:r w:rsidRPr="00E6336F">
              <w:rPr>
                <w:rFonts w:ascii="Times New Roman" w:eastAsia="Times New Roman" w:hAnsi="Times New Roman" w:cs="Times New Roman"/>
                <w:i/>
                <w:color w:val="auto"/>
                <w:sz w:val="28"/>
                <w:szCs w:val="28"/>
                <w:highlight w:val="lightGray"/>
                <w:rtl/>
                <w:lang w:val="en-GB" w:eastAsia="it-IT" w:bidi="ar-LB"/>
              </w:rPr>
              <w:t>حد</w:t>
            </w:r>
            <w:r>
              <w:rPr>
                <w:rFonts w:ascii="Times New Roman" w:eastAsia="Times New Roman" w:hAnsi="Times New Roman" w:cs="Times New Roman" w:hint="cs"/>
                <w:i/>
                <w:color w:val="auto"/>
                <w:sz w:val="28"/>
                <w:szCs w:val="28"/>
                <w:highlight w:val="lightGray"/>
                <w:rtl/>
                <w:lang w:val="en-GB" w:eastAsia="it-IT" w:bidi="ar-LB"/>
              </w:rPr>
              <w:t>ّ</w:t>
            </w:r>
            <w:r w:rsidRPr="00E6336F">
              <w:rPr>
                <w:rFonts w:ascii="Times New Roman" w:eastAsia="Times New Roman" w:hAnsi="Times New Roman" w:cs="Times New Roman"/>
                <w:i/>
                <w:color w:val="auto"/>
                <w:sz w:val="28"/>
                <w:szCs w:val="28"/>
                <w:highlight w:val="lightGray"/>
                <w:rtl/>
                <w:lang w:val="en-GB" w:eastAsia="it-IT" w:bidi="ar-LB"/>
              </w:rPr>
              <w:t>د</w:t>
            </w:r>
            <w:r w:rsidRPr="00E6336F">
              <w:rPr>
                <w:rFonts w:ascii="Times New Roman" w:eastAsia="Times New Roman" w:hAnsi="Times New Roman" w:cs="Times New Roman"/>
                <w:i/>
                <w:color w:val="auto"/>
                <w:sz w:val="28"/>
                <w:szCs w:val="28"/>
                <w:lang w:eastAsia="it-IT" w:bidi="ar-LB"/>
              </w:rPr>
              <w:t>[</w:t>
            </w:r>
            <w:r w:rsidRPr="00E6336F">
              <w:rPr>
                <w:rFonts w:ascii="TimesNewRomanPS" w:eastAsia="Times New Roman" w:hAnsi="TimesNewRomanPS" w:cs="Times New Roman"/>
                <w:i/>
                <w:color w:val="auto"/>
                <w:position w:val="6"/>
                <w:sz w:val="12"/>
                <w:szCs w:val="22"/>
                <w:highlight w:val="lightGray"/>
                <w:rtl/>
                <w:lang w:val="en-GB" w:eastAsia="it-IT" w:bidi="ar-LB"/>
              </w:rPr>
              <w:footnoteReference w:id="7"/>
            </w:r>
            <w:r w:rsidRPr="00E6336F">
              <w:rPr>
                <w:rFonts w:ascii="Times New Roman" w:eastAsia="Times New Roman" w:hAnsi="Times New Roman" w:cs="Times New Roman"/>
                <w:i/>
                <w:color w:val="auto"/>
                <w:sz w:val="28"/>
                <w:szCs w:val="28"/>
                <w:highlight w:val="lightGray"/>
                <w:lang w:eastAsia="it-IT" w:bidi="ar-LB"/>
              </w:rPr>
              <w:t>]</w:t>
            </w:r>
            <w:r w:rsidRPr="00E6336F">
              <w:rPr>
                <w:rFonts w:ascii="Times New Roman" w:eastAsia="Times New Roman" w:hAnsi="Times New Roman" w:cs="Times New Roman"/>
                <w:i/>
                <w:color w:val="auto"/>
                <w:sz w:val="28"/>
                <w:szCs w:val="28"/>
                <w:highlight w:val="lightGray"/>
                <w:rtl/>
                <w:lang w:val="fr-MC" w:eastAsia="it-IT" w:bidi="ar-LB"/>
              </w:rPr>
              <w:t xml:space="preserve"> لنفترض ميزة غرضي</w:t>
            </w:r>
            <w:r>
              <w:rPr>
                <w:rFonts w:ascii="Times New Roman" w:eastAsia="Times New Roman" w:hAnsi="Times New Roman" w:cs="Times New Roman" w:hint="cs"/>
                <w:i/>
                <w:color w:val="auto"/>
                <w:sz w:val="28"/>
                <w:szCs w:val="28"/>
                <w:highlight w:val="lightGray"/>
                <w:rtl/>
                <w:lang w:val="fr-MC" w:eastAsia="it-IT" w:bidi="ar-LB"/>
              </w:rPr>
              <w:t>ّ</w:t>
            </w:r>
            <w:r w:rsidRPr="00E6336F">
              <w:rPr>
                <w:rFonts w:ascii="Times New Roman" w:eastAsia="Times New Roman" w:hAnsi="Times New Roman" w:cs="Times New Roman"/>
                <w:i/>
                <w:color w:val="auto"/>
                <w:sz w:val="28"/>
                <w:szCs w:val="28"/>
                <w:highlight w:val="lightGray"/>
                <w:rtl/>
                <w:lang w:val="fr-MC" w:eastAsia="it-IT" w:bidi="ar-LB"/>
              </w:rPr>
              <w:t xml:space="preserve">ة قابلة للقياس (أو أكثر) </w:t>
            </w:r>
            <w:r w:rsidR="001373CB">
              <w:rPr>
                <w:rFonts w:ascii="Times New Roman" w:eastAsia="Times New Roman" w:hAnsi="Times New Roman" w:cs="Times New Roman" w:hint="cs"/>
                <w:i/>
                <w:color w:val="auto"/>
                <w:sz w:val="28"/>
                <w:szCs w:val="28"/>
                <w:highlight w:val="lightGray"/>
                <w:rtl/>
                <w:lang w:val="fr-MC" w:eastAsia="it-IT" w:bidi="ar-LB"/>
              </w:rPr>
              <w:t xml:space="preserve"> مع علامة لكل منها</w:t>
            </w:r>
            <w:r w:rsidR="001373CB" w:rsidRPr="00E6336F">
              <w:rPr>
                <w:rFonts w:ascii="Times New Roman" w:eastAsia="Times New Roman" w:hAnsi="Times New Roman" w:cs="Times New Roman"/>
                <w:i/>
                <w:color w:val="auto"/>
                <w:sz w:val="28"/>
                <w:szCs w:val="28"/>
                <w:highlight w:val="lightGray"/>
                <w:lang w:val="en-ZW" w:eastAsia="it-IT" w:bidi="ar-LB"/>
              </w:rPr>
              <w:t>[</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tcPr>
          <w:p w14:paraId="68CAAFEE" w14:textId="77777777" w:rsidR="00995A26" w:rsidRPr="00CE6589" w:rsidRDefault="00995A26" w:rsidP="00995A26">
            <w:pPr>
              <w:widowControl/>
              <w:jc w:val="center"/>
              <w:rPr>
                <w:rFonts w:ascii="Times New Roman" w:eastAsia="Times New Roman" w:hAnsi="Times New Roman" w:cs="Times New Roman"/>
                <w:b/>
                <w:color w:val="auto"/>
                <w:sz w:val="24"/>
                <w:highlight w:val="lightGray"/>
                <w:lang w:val="en-GB" w:eastAsia="it-IT" w:bidi="ar-SA"/>
              </w:rPr>
            </w:pPr>
            <w:r w:rsidRPr="00CE6589">
              <w:rPr>
                <w:rFonts w:ascii="Times New Roman" w:eastAsia="Times New Roman" w:hAnsi="Times New Roman" w:cs="Times New Roman" w:hint="eastAsia"/>
                <w:b/>
                <w:color w:val="auto"/>
                <w:sz w:val="24"/>
                <w:highlight w:val="lightGray"/>
                <w:rtl/>
                <w:lang w:val="en-GB" w:eastAsia="it-IT" w:bidi="ar-SA"/>
              </w:rPr>
              <w:t>حدد</w:t>
            </w:r>
            <w:r w:rsidRPr="00CE6589">
              <w:rPr>
                <w:rFonts w:ascii="Times New Roman" w:eastAsia="Times New Roman" w:hAnsi="Times New Roman" w:cs="Times New Roman"/>
                <w:b/>
                <w:color w:val="auto"/>
                <w:sz w:val="24"/>
                <w:highlight w:val="lightGray"/>
                <w:rtl/>
                <w:lang w:val="en-GB" w:eastAsia="it-IT" w:bidi="ar-SA"/>
              </w:rPr>
              <w:t xml:space="preserve"> </w:t>
            </w:r>
            <w:r w:rsidRPr="00CE6589">
              <w:rPr>
                <w:rFonts w:ascii="Times New Roman" w:eastAsia="Times New Roman" w:hAnsi="Times New Roman" w:cs="Times New Roman" w:hint="eastAsia"/>
                <w:b/>
                <w:color w:val="auto"/>
                <w:sz w:val="24"/>
                <w:highlight w:val="lightGray"/>
                <w:rtl/>
                <w:lang w:val="en-GB" w:eastAsia="it-IT" w:bidi="ar-SA"/>
              </w:rPr>
              <w:t>وزن</w:t>
            </w:r>
            <w:r w:rsidRPr="00CE6589">
              <w:rPr>
                <w:rFonts w:ascii="Times New Roman" w:eastAsia="Times New Roman" w:hAnsi="Times New Roman" w:cs="Times New Roman"/>
                <w:b/>
                <w:color w:val="auto"/>
                <w:sz w:val="24"/>
                <w:highlight w:val="lightGray"/>
                <w:rtl/>
                <w:lang w:val="en-GB" w:eastAsia="it-IT" w:bidi="ar-SA"/>
              </w:rPr>
              <w:t xml:space="preserve"> </w:t>
            </w:r>
            <w:r w:rsidRPr="00CE6589">
              <w:rPr>
                <w:rFonts w:ascii="Times New Roman" w:eastAsia="Times New Roman" w:hAnsi="Times New Roman" w:cs="Times New Roman" w:hint="eastAsia"/>
                <w:b/>
                <w:color w:val="auto"/>
                <w:sz w:val="24"/>
                <w:highlight w:val="lightGray"/>
                <w:rtl/>
                <w:lang w:val="en-GB" w:eastAsia="it-IT" w:bidi="ar-SA"/>
              </w:rPr>
              <w:t>المعيار</w:t>
            </w:r>
          </w:p>
          <w:p w14:paraId="42CC2DDB" w14:textId="27001718" w:rsidR="00995A26" w:rsidRPr="00CE6589" w:rsidRDefault="00995A26" w:rsidP="00995A26">
            <w:pPr>
              <w:widowControl/>
              <w:jc w:val="center"/>
              <w:rPr>
                <w:rFonts w:ascii="Times New Roman" w:eastAsia="Times New Roman" w:hAnsi="Times New Roman" w:cs="Times New Roman"/>
                <w:b/>
                <w:color w:val="auto"/>
                <w:sz w:val="24"/>
                <w:highlight w:val="lightGray"/>
                <w:lang w:val="en-GB" w:eastAsia="it-IT" w:bidi="ar-SA"/>
              </w:rPr>
            </w:pPr>
            <w:r w:rsidRPr="00CE6589">
              <w:rPr>
                <w:rFonts w:ascii="Times New Roman" w:eastAsia="Times New Roman" w:hAnsi="Times New Roman" w:cs="Times New Roman"/>
                <w:b/>
                <w:color w:val="auto"/>
                <w:sz w:val="24"/>
                <w:highlight w:val="lightGray"/>
                <w:lang w:val="en-GB" w:eastAsia="it-IT" w:bidi="ar-SA"/>
              </w:rPr>
              <w:t>%</w:t>
            </w:r>
          </w:p>
        </w:tc>
        <w:tc>
          <w:tcPr>
            <w:tcW w:w="2410" w:type="dxa"/>
            <w:tcBorders>
              <w:top w:val="single" w:sz="4" w:space="0" w:color="auto"/>
              <w:left w:val="single" w:sz="4" w:space="0" w:color="auto"/>
              <w:bottom w:val="single" w:sz="4" w:space="0" w:color="auto"/>
              <w:right w:val="single" w:sz="4" w:space="0" w:color="auto"/>
            </w:tcBorders>
            <w:vAlign w:val="center"/>
          </w:tcPr>
          <w:p w14:paraId="2E07EFB8" w14:textId="77777777" w:rsidR="00BC4B64" w:rsidRPr="00C02F27" w:rsidRDefault="00995A26" w:rsidP="00BC4B64">
            <w:pPr>
              <w:widowControl/>
              <w:bidi/>
              <w:rPr>
                <w:rFonts w:ascii="Times New Roman" w:eastAsia="Times New Roman" w:hAnsi="Times New Roman" w:cs="Times New Roman"/>
                <w:color w:val="auto"/>
                <w:sz w:val="22"/>
                <w:szCs w:val="22"/>
                <w:highlight w:val="lightGray"/>
                <w:lang w:val="en-GB" w:eastAsia="it-IT" w:bidi="ar-SA"/>
              </w:rPr>
            </w:pPr>
            <w:r w:rsidRPr="00E6336F">
              <w:rPr>
                <w:rFonts w:ascii="Times New Roman" w:eastAsia="Times New Roman" w:hAnsi="Times New Roman" w:cs="Times New Roman"/>
                <w:color w:val="auto"/>
                <w:sz w:val="28"/>
                <w:szCs w:val="28"/>
                <w:highlight w:val="lightGray"/>
                <w:lang w:val="en-GB" w:eastAsia="it-IT" w:bidi="ar-SA"/>
              </w:rPr>
              <w:t xml:space="preserve"> </w:t>
            </w:r>
            <w:r w:rsidR="00BC4B64" w:rsidRPr="00C02F27">
              <w:rPr>
                <w:rFonts w:ascii="Times New Roman" w:eastAsia="Times New Roman" w:hAnsi="Times New Roman" w:cs="Times New Roman"/>
                <w:color w:val="auto"/>
                <w:sz w:val="22"/>
                <w:szCs w:val="22"/>
                <w:highlight w:val="lightGray"/>
                <w:lang w:val="en-GB" w:eastAsia="it-IT" w:bidi="ar-SA"/>
              </w:rPr>
              <w:t xml:space="preserve"> </w:t>
            </w:r>
            <w:r w:rsidR="00BC4B64" w:rsidRPr="00C02F27">
              <w:rPr>
                <w:rFonts w:ascii="Times New Roman" w:eastAsia="Times New Roman" w:hAnsi="Times New Roman" w:cs="Times New Roman" w:hint="cs"/>
                <w:color w:val="auto"/>
                <w:sz w:val="22"/>
                <w:szCs w:val="22"/>
                <w:highlight w:val="lightGray"/>
                <w:rtl/>
                <w:lang w:val="en-GB" w:eastAsia="it-IT" w:bidi="ar-SA"/>
              </w:rPr>
              <w:t>تُعطى علامة ناجحة وفق النسبة المحددة في المادة 34 من البيانات الخاصة، وذلك للعروض التي تقدم مواصفات مطابقة للمطلوب وعلامات أعلى أو أدنى بحسب ارتفاع أو انخفاض جودة العروض فيما يتعلّق بالمعيار موضوع التقييم.</w:t>
            </w:r>
          </w:p>
          <w:p w14:paraId="0184326D" w14:textId="77777777" w:rsidR="00995A26" w:rsidRPr="0083579B" w:rsidRDefault="00995A26" w:rsidP="00CE6589">
            <w:pPr>
              <w:widowControl/>
              <w:bidi/>
              <w:rPr>
                <w:rFonts w:ascii="Times New Roman" w:eastAsia="Times New Roman" w:hAnsi="Times New Roman" w:cs="Times New Roman"/>
                <w:color w:val="auto"/>
                <w:sz w:val="28"/>
                <w:szCs w:val="28"/>
                <w:highlight w:val="lightGray"/>
                <w:lang w:val="en-GB" w:eastAsia="it-IT" w:bidi="ar-SA"/>
              </w:rPr>
            </w:pPr>
          </w:p>
          <w:p w14:paraId="478F2523" w14:textId="2EE384CE" w:rsidR="00995A26" w:rsidRPr="00CE6589" w:rsidRDefault="00995A26" w:rsidP="00E6336F">
            <w:pPr>
              <w:widowControl/>
              <w:spacing w:after="240"/>
              <w:jc w:val="both"/>
              <w:rPr>
                <w:rFonts w:ascii="Times New Roman" w:eastAsia="Times New Roman" w:hAnsi="Times New Roman" w:cs="Times New Roman"/>
                <w:color w:val="auto"/>
                <w:sz w:val="2"/>
                <w:szCs w:val="2"/>
                <w:highlight w:val="lightGray"/>
                <w:lang w:val="en-GB" w:eastAsia="it-IT" w:bidi="ar-LB"/>
              </w:rPr>
            </w:pPr>
            <m:oMathPara>
              <m:oMathParaPr>
                <m:jc m:val="left"/>
              </m:oMathParaPr>
              <m:oMath>
                <m:r>
                  <m:rPr>
                    <m:sty m:val="p"/>
                  </m:rPr>
                  <w:rPr>
                    <w:rFonts w:ascii="Cambria Math" w:hAnsi="Cambria Math" w:cs="Arial"/>
                    <w:sz w:val="2"/>
                    <w:szCs w:val="2"/>
                    <w:highlight w:val="lightGray"/>
                  </w:rPr>
                  <m:t>.</m:t>
                </m:r>
              </m:oMath>
            </m:oMathPara>
          </w:p>
        </w:tc>
      </w:tr>
      <w:tr w:rsidR="00995A26" w:rsidRPr="00E6336F" w14:paraId="24AE8904" w14:textId="77777777" w:rsidTr="00371B75">
        <w:trPr>
          <w:trHeight w:val="554"/>
        </w:trPr>
        <w:tc>
          <w:tcPr>
            <w:tcW w:w="401" w:type="dxa"/>
            <w:tcBorders>
              <w:top w:val="single" w:sz="4" w:space="0" w:color="auto"/>
              <w:left w:val="single" w:sz="4" w:space="0" w:color="auto"/>
              <w:bottom w:val="single" w:sz="4" w:space="0" w:color="auto"/>
              <w:right w:val="single" w:sz="4" w:space="0" w:color="auto"/>
            </w:tcBorders>
            <w:vAlign w:val="center"/>
          </w:tcPr>
          <w:p w14:paraId="18FCC998" w14:textId="77777777" w:rsidR="00995A26" w:rsidRPr="00E6336F" w:rsidRDefault="00995A26" w:rsidP="00E6336F">
            <w:pPr>
              <w:widowControl/>
              <w:rPr>
                <w:rFonts w:ascii="Times New Roman" w:eastAsia="Times New Roman" w:hAnsi="Times New Roman" w:cs="Times New Roman"/>
                <w:b/>
                <w:color w:val="auto"/>
                <w:sz w:val="28"/>
                <w:szCs w:val="28"/>
                <w:lang w:val="en-GB" w:eastAsia="it-IT" w:bidi="ar-SA"/>
              </w:rPr>
            </w:pPr>
            <w:r w:rsidRPr="00E6336F">
              <w:rPr>
                <w:rFonts w:ascii="Times New Roman" w:eastAsia="Times New Roman" w:hAnsi="Times New Roman" w:cs="Times New Roman"/>
                <w:b/>
                <w:color w:val="auto"/>
                <w:sz w:val="28"/>
                <w:szCs w:val="28"/>
                <w:lang w:val="en-GB" w:eastAsia="it-IT" w:bidi="ar-SA"/>
              </w:rPr>
              <w:lastRenderedPageBreak/>
              <w:t>4</w:t>
            </w:r>
          </w:p>
        </w:tc>
        <w:tc>
          <w:tcPr>
            <w:tcW w:w="2029" w:type="dxa"/>
            <w:tcBorders>
              <w:top w:val="single" w:sz="4" w:space="0" w:color="auto"/>
              <w:left w:val="single" w:sz="4" w:space="0" w:color="auto"/>
              <w:bottom w:val="single" w:sz="4" w:space="0" w:color="auto"/>
              <w:right w:val="single" w:sz="4" w:space="0" w:color="auto"/>
            </w:tcBorders>
            <w:vAlign w:val="center"/>
          </w:tcPr>
          <w:p w14:paraId="34CE9979" w14:textId="77777777" w:rsidR="00B14628" w:rsidRDefault="00B14628" w:rsidP="00325635">
            <w:pPr>
              <w:widowControl/>
              <w:bidi/>
              <w:rPr>
                <w:rFonts w:ascii="Times New Roman" w:eastAsia="Times New Roman" w:hAnsi="Times New Roman" w:cs="Times New Roman"/>
                <w:bCs/>
                <w:i/>
                <w:color w:val="auto"/>
                <w:sz w:val="28"/>
                <w:szCs w:val="28"/>
                <w:highlight w:val="lightGray"/>
                <w:rtl/>
                <w:lang w:val="en-GB" w:eastAsia="it-IT" w:bidi="ar-SA"/>
              </w:rPr>
            </w:pPr>
          </w:p>
          <w:p w14:paraId="74E274D8" w14:textId="696A9213" w:rsidR="00995A26" w:rsidRDefault="00995A26" w:rsidP="0083579B">
            <w:pPr>
              <w:widowControl/>
              <w:bidi/>
              <w:rPr>
                <w:rFonts w:ascii="Times New Roman" w:eastAsia="Times New Roman" w:hAnsi="Times New Roman" w:cs="Times New Roman"/>
                <w:bCs/>
                <w:i/>
                <w:color w:val="auto"/>
                <w:sz w:val="28"/>
                <w:szCs w:val="28"/>
                <w:rtl/>
                <w:lang w:val="en-GB" w:eastAsia="it-IT" w:bidi="ar-SA"/>
              </w:rPr>
            </w:pPr>
            <w:r w:rsidRPr="00E6336F">
              <w:rPr>
                <w:rFonts w:ascii="Times New Roman" w:eastAsia="Times New Roman" w:hAnsi="Times New Roman" w:cs="Times New Roman"/>
                <w:bCs/>
                <w:i/>
                <w:color w:val="auto"/>
                <w:sz w:val="28"/>
                <w:szCs w:val="28"/>
                <w:highlight w:val="lightGray"/>
                <w:lang w:val="en-GB" w:eastAsia="it-IT" w:bidi="ar-SA"/>
              </w:rPr>
              <w:t>]</w:t>
            </w:r>
            <w:r w:rsidRPr="00E6336F">
              <w:rPr>
                <w:rFonts w:ascii="Times New Roman" w:eastAsia="Times New Roman" w:hAnsi="Times New Roman" w:cs="Times New Roman"/>
                <w:bCs/>
                <w:i/>
                <w:color w:val="auto"/>
                <w:sz w:val="28"/>
                <w:szCs w:val="28"/>
                <w:highlight w:val="lightGray"/>
                <w:rtl/>
                <w:lang w:val="en-GB" w:eastAsia="it-IT" w:bidi="ar-SA"/>
              </w:rPr>
              <w:t>خدمات ما بعد البيع ومساعدة فنية</w:t>
            </w:r>
            <w:r w:rsidRPr="00E6336F">
              <w:rPr>
                <w:rFonts w:ascii="Times New Roman" w:eastAsia="Times New Roman" w:hAnsi="Times New Roman" w:cs="Times New Roman"/>
                <w:bCs/>
                <w:i/>
                <w:color w:val="auto"/>
                <w:sz w:val="28"/>
                <w:szCs w:val="28"/>
                <w:highlight w:val="lightGray"/>
                <w:lang w:eastAsia="it-IT" w:bidi="ar-SA"/>
              </w:rPr>
              <w:t>[</w:t>
            </w:r>
          </w:p>
          <w:p w14:paraId="2EA98405" w14:textId="77777777" w:rsidR="00B14628" w:rsidRDefault="00B14628" w:rsidP="00371B75">
            <w:pPr>
              <w:widowControl/>
              <w:bidi/>
              <w:rPr>
                <w:rFonts w:ascii="Times New Roman" w:eastAsia="Times New Roman" w:hAnsi="Times New Roman" w:cs="Times New Roman"/>
                <w:bCs/>
                <w:i/>
                <w:color w:val="auto"/>
                <w:sz w:val="28"/>
                <w:szCs w:val="28"/>
                <w:rtl/>
                <w:lang w:val="en-GB" w:eastAsia="it-IT" w:bidi="ar-SA"/>
              </w:rPr>
            </w:pPr>
          </w:p>
          <w:p w14:paraId="383A8FE7" w14:textId="77777777" w:rsidR="00B14628" w:rsidRPr="00E6336F" w:rsidRDefault="00B14628" w:rsidP="00C5310F">
            <w:pPr>
              <w:widowControl/>
              <w:bidi/>
              <w:rPr>
                <w:rFonts w:ascii="Times New Roman" w:eastAsia="Times New Roman" w:hAnsi="Times New Roman" w:cs="Times New Roman"/>
                <w:bCs/>
                <w:i/>
                <w:color w:val="auto"/>
                <w:sz w:val="28"/>
                <w:szCs w:val="28"/>
                <w:lang w:eastAsia="it-IT" w:bidi="ar-SA"/>
              </w:rPr>
            </w:pPr>
          </w:p>
        </w:tc>
        <w:tc>
          <w:tcPr>
            <w:tcW w:w="3632" w:type="dxa"/>
            <w:tcBorders>
              <w:top w:val="single" w:sz="4" w:space="0" w:color="auto"/>
              <w:left w:val="single" w:sz="4" w:space="0" w:color="auto"/>
              <w:bottom w:val="single" w:sz="4" w:space="0" w:color="auto"/>
              <w:right w:val="single" w:sz="4" w:space="0" w:color="auto"/>
            </w:tcBorders>
            <w:vAlign w:val="center"/>
          </w:tcPr>
          <w:p w14:paraId="1AFB3681" w14:textId="26800286" w:rsidR="00B14628" w:rsidRPr="00E6336F" w:rsidRDefault="00995A26" w:rsidP="0083579B">
            <w:pPr>
              <w:widowControl/>
              <w:bidi/>
              <w:jc w:val="both"/>
              <w:rPr>
                <w:rFonts w:ascii="Times New Roman" w:eastAsia="Times New Roman" w:hAnsi="Times New Roman" w:cs="Times New Roman"/>
                <w:i/>
                <w:color w:val="auto"/>
                <w:sz w:val="28"/>
                <w:szCs w:val="28"/>
                <w:highlight w:val="lightGray"/>
                <w:rtl/>
                <w:lang w:val="fr-MC" w:eastAsia="it-IT" w:bidi="ar-LB"/>
              </w:rPr>
            </w:pPr>
            <w:r w:rsidRPr="00E6336F">
              <w:rPr>
                <w:rFonts w:ascii="Times New Roman" w:eastAsia="Times New Roman" w:hAnsi="Times New Roman" w:cs="Times New Roman"/>
                <w:i/>
                <w:color w:val="auto"/>
                <w:sz w:val="28"/>
                <w:szCs w:val="28"/>
                <w:highlight w:val="lightGray"/>
                <w:lang w:val="en-GB" w:eastAsia="it-IT" w:bidi="ar-LB"/>
              </w:rPr>
              <w:t>]</w:t>
            </w:r>
            <w:r w:rsidRPr="00E6336F">
              <w:rPr>
                <w:rFonts w:ascii="Times New Roman" w:eastAsia="Times New Roman" w:hAnsi="Times New Roman" w:cs="Times New Roman"/>
                <w:i/>
                <w:color w:val="auto"/>
                <w:sz w:val="28"/>
                <w:szCs w:val="28"/>
                <w:highlight w:val="lightGray"/>
                <w:rtl/>
                <w:lang w:val="en-GB" w:eastAsia="it-IT" w:bidi="ar-LB"/>
              </w:rPr>
              <w:t>حدد</w:t>
            </w:r>
            <w:r w:rsidRPr="00E6336F">
              <w:rPr>
                <w:rFonts w:ascii="Times New Roman" w:eastAsia="Times New Roman" w:hAnsi="Times New Roman" w:cs="Times New Roman"/>
                <w:i/>
                <w:color w:val="auto"/>
                <w:position w:val="6"/>
                <w:sz w:val="24"/>
                <w:lang w:val="en-GB" w:eastAsia="it-IT" w:bidi="ar-SA"/>
              </w:rPr>
              <w:footnoteReference w:id="8"/>
            </w:r>
            <w:r w:rsidRPr="00E6336F">
              <w:rPr>
                <w:rFonts w:ascii="Times New Roman" w:eastAsia="Times New Roman" w:hAnsi="Times New Roman" w:cs="Times New Roman"/>
                <w:i/>
                <w:color w:val="auto"/>
                <w:sz w:val="24"/>
                <w:lang w:eastAsia="it-IT" w:bidi="ar-LB"/>
              </w:rPr>
              <w:t>[</w:t>
            </w:r>
            <w:r w:rsidRPr="00E6336F">
              <w:rPr>
                <w:rFonts w:ascii="Times New Roman" w:eastAsia="Times New Roman" w:hAnsi="Times New Roman" w:cs="Times New Roman"/>
                <w:i/>
                <w:color w:val="auto"/>
                <w:sz w:val="24"/>
                <w:rtl/>
                <w:lang w:eastAsia="it-IT" w:bidi="ar-LB"/>
              </w:rPr>
              <w:t xml:space="preserve"> </w:t>
            </w:r>
            <w:r w:rsidRPr="00E6336F">
              <w:rPr>
                <w:rFonts w:ascii="Times New Roman" w:eastAsia="Times New Roman" w:hAnsi="Times New Roman" w:cs="Times New Roman"/>
                <w:i/>
                <w:color w:val="auto"/>
                <w:sz w:val="28"/>
                <w:szCs w:val="28"/>
                <w:highlight w:val="lightGray"/>
                <w:lang w:eastAsia="it-IT" w:bidi="ar-LB"/>
              </w:rPr>
              <w:t>]</w:t>
            </w:r>
            <w:r w:rsidRPr="00E6336F">
              <w:rPr>
                <w:rFonts w:ascii="Times New Roman" w:eastAsia="Times New Roman" w:hAnsi="Times New Roman" w:cs="Times New Roman"/>
                <w:i/>
                <w:color w:val="auto"/>
                <w:sz w:val="28"/>
                <w:szCs w:val="28"/>
                <w:highlight w:val="lightGray"/>
                <w:rtl/>
                <w:lang w:val="fr-MC" w:eastAsia="it-IT" w:bidi="ar-LB"/>
              </w:rPr>
              <w:t xml:space="preserve"> لنفترض ميزة قابلة للقياس (أو أكثر)</w:t>
            </w:r>
            <w:r w:rsidR="001373CB">
              <w:rPr>
                <w:rFonts w:ascii="Times New Roman" w:eastAsia="Times New Roman" w:hAnsi="Times New Roman" w:cs="Times New Roman" w:hint="cs"/>
                <w:i/>
                <w:color w:val="auto"/>
                <w:sz w:val="28"/>
                <w:szCs w:val="28"/>
                <w:highlight w:val="lightGray"/>
                <w:rtl/>
                <w:lang w:val="fr-MC" w:eastAsia="it-IT" w:bidi="ar-LB"/>
              </w:rPr>
              <w:t xml:space="preserve"> مع علامة لكل منها</w:t>
            </w:r>
            <w:r w:rsidR="001373CB" w:rsidRPr="00E6336F">
              <w:rPr>
                <w:rFonts w:ascii="Times New Roman" w:eastAsia="Times New Roman" w:hAnsi="Times New Roman" w:cs="Times New Roman"/>
                <w:i/>
                <w:color w:val="auto"/>
                <w:sz w:val="28"/>
                <w:szCs w:val="28"/>
                <w:highlight w:val="lightGray"/>
                <w:lang w:val="en-ZW" w:eastAsia="it-IT" w:bidi="ar-LB"/>
              </w:rPr>
              <w:t>[</w:t>
            </w:r>
            <w:r w:rsidRPr="00E6336F">
              <w:rPr>
                <w:rFonts w:ascii="Times New Roman" w:eastAsia="Times New Roman" w:hAnsi="Times New Roman" w:cs="Times New Roman"/>
                <w:i/>
                <w:color w:val="auto"/>
                <w:sz w:val="28"/>
                <w:szCs w:val="28"/>
                <w:highlight w:val="lightGray"/>
                <w:rtl/>
                <w:lang w:val="fr-MC" w:eastAsia="it-IT" w:bidi="ar-LB"/>
              </w:rPr>
              <w:t xml:space="preserve"> </w:t>
            </w:r>
          </w:p>
          <w:p w14:paraId="3266A5F7" w14:textId="0EFA3AF2" w:rsidR="00995A26" w:rsidRPr="00E6336F" w:rsidRDefault="00995A26" w:rsidP="00B14628">
            <w:pPr>
              <w:widowControl/>
              <w:bidi/>
              <w:jc w:val="both"/>
              <w:rPr>
                <w:rFonts w:ascii="Times New Roman" w:eastAsia="Times New Roman" w:hAnsi="Times New Roman" w:cs="Times New Roman"/>
                <w:i/>
                <w:color w:val="auto"/>
                <w:sz w:val="28"/>
                <w:szCs w:val="28"/>
                <w:highlight w:val="lightGray"/>
                <w:lang w:val="en-GB" w:eastAsia="it-IT" w:bidi="ar-LB"/>
              </w:rPr>
            </w:pP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tcPr>
          <w:p w14:paraId="26F9C9ED" w14:textId="77777777" w:rsidR="00995A26" w:rsidRPr="00CE6589" w:rsidRDefault="00995A26" w:rsidP="00995A26">
            <w:pPr>
              <w:widowControl/>
              <w:jc w:val="center"/>
              <w:rPr>
                <w:rFonts w:ascii="Times New Roman" w:eastAsia="Times New Roman" w:hAnsi="Times New Roman" w:cs="Times New Roman"/>
                <w:b/>
                <w:color w:val="auto"/>
                <w:sz w:val="24"/>
                <w:highlight w:val="lightGray"/>
                <w:lang w:val="en-GB" w:eastAsia="it-IT" w:bidi="ar-SA"/>
              </w:rPr>
            </w:pPr>
            <w:r w:rsidRPr="00CE6589">
              <w:rPr>
                <w:rFonts w:ascii="Times New Roman" w:eastAsia="Times New Roman" w:hAnsi="Times New Roman" w:cs="Times New Roman" w:hint="eastAsia"/>
                <w:b/>
                <w:color w:val="auto"/>
                <w:sz w:val="24"/>
                <w:highlight w:val="lightGray"/>
                <w:rtl/>
                <w:lang w:val="en-GB" w:eastAsia="it-IT" w:bidi="ar-SA"/>
              </w:rPr>
              <w:t>حدد</w:t>
            </w:r>
            <w:r w:rsidRPr="00CE6589">
              <w:rPr>
                <w:rFonts w:ascii="Times New Roman" w:eastAsia="Times New Roman" w:hAnsi="Times New Roman" w:cs="Times New Roman"/>
                <w:b/>
                <w:color w:val="auto"/>
                <w:sz w:val="24"/>
                <w:highlight w:val="lightGray"/>
                <w:rtl/>
                <w:lang w:val="en-GB" w:eastAsia="it-IT" w:bidi="ar-SA"/>
              </w:rPr>
              <w:t xml:space="preserve"> </w:t>
            </w:r>
            <w:r w:rsidRPr="00CE6589">
              <w:rPr>
                <w:rFonts w:ascii="Times New Roman" w:eastAsia="Times New Roman" w:hAnsi="Times New Roman" w:cs="Times New Roman" w:hint="eastAsia"/>
                <w:b/>
                <w:color w:val="auto"/>
                <w:sz w:val="24"/>
                <w:highlight w:val="lightGray"/>
                <w:rtl/>
                <w:lang w:val="en-GB" w:eastAsia="it-IT" w:bidi="ar-SA"/>
              </w:rPr>
              <w:t>وزن</w:t>
            </w:r>
            <w:r w:rsidRPr="00CE6589">
              <w:rPr>
                <w:rFonts w:ascii="Times New Roman" w:eastAsia="Times New Roman" w:hAnsi="Times New Roman" w:cs="Times New Roman"/>
                <w:b/>
                <w:color w:val="auto"/>
                <w:sz w:val="24"/>
                <w:highlight w:val="lightGray"/>
                <w:rtl/>
                <w:lang w:val="en-GB" w:eastAsia="it-IT" w:bidi="ar-SA"/>
              </w:rPr>
              <w:t xml:space="preserve"> </w:t>
            </w:r>
            <w:r w:rsidRPr="00CE6589">
              <w:rPr>
                <w:rFonts w:ascii="Times New Roman" w:eastAsia="Times New Roman" w:hAnsi="Times New Roman" w:cs="Times New Roman" w:hint="eastAsia"/>
                <w:b/>
                <w:color w:val="auto"/>
                <w:sz w:val="24"/>
                <w:highlight w:val="lightGray"/>
                <w:rtl/>
                <w:lang w:val="en-GB" w:eastAsia="it-IT" w:bidi="ar-SA"/>
              </w:rPr>
              <w:t>المعيار</w:t>
            </w:r>
          </w:p>
          <w:p w14:paraId="57C450BA" w14:textId="30B41561" w:rsidR="00995A26" w:rsidRPr="00CE6589" w:rsidRDefault="00995A26" w:rsidP="00995A26">
            <w:pPr>
              <w:widowControl/>
              <w:jc w:val="center"/>
              <w:rPr>
                <w:rFonts w:ascii="Times New Roman" w:eastAsia="Times New Roman" w:hAnsi="Times New Roman" w:cs="Times New Roman"/>
                <w:b/>
                <w:color w:val="auto"/>
                <w:sz w:val="24"/>
                <w:highlight w:val="lightGray"/>
                <w:lang w:val="en-GB" w:eastAsia="it-IT" w:bidi="ar-SA"/>
              </w:rPr>
            </w:pPr>
            <w:r w:rsidRPr="00CE6589">
              <w:rPr>
                <w:rFonts w:ascii="Times New Roman" w:eastAsia="Times New Roman" w:hAnsi="Times New Roman" w:cs="Times New Roman"/>
                <w:b/>
                <w:color w:val="auto"/>
                <w:sz w:val="24"/>
                <w:highlight w:val="lightGray"/>
                <w:lang w:val="en-GB" w:eastAsia="it-IT" w:bidi="ar-SA"/>
              </w:rPr>
              <w:t>%</w:t>
            </w:r>
          </w:p>
        </w:tc>
        <w:tc>
          <w:tcPr>
            <w:tcW w:w="2410" w:type="dxa"/>
            <w:tcBorders>
              <w:top w:val="single" w:sz="4" w:space="0" w:color="auto"/>
              <w:left w:val="single" w:sz="4" w:space="0" w:color="auto"/>
              <w:bottom w:val="single" w:sz="4" w:space="0" w:color="auto"/>
              <w:right w:val="single" w:sz="4" w:space="0" w:color="auto"/>
            </w:tcBorders>
            <w:vAlign w:val="center"/>
          </w:tcPr>
          <w:p w14:paraId="2159E24A" w14:textId="32F82B99" w:rsidR="00BC4B64" w:rsidRPr="00C02F27" w:rsidRDefault="00995A26" w:rsidP="00BC4B64">
            <w:pPr>
              <w:widowControl/>
              <w:bidi/>
              <w:rPr>
                <w:rFonts w:ascii="Times New Roman" w:eastAsia="Times New Roman" w:hAnsi="Times New Roman" w:cs="Times New Roman"/>
                <w:color w:val="auto"/>
                <w:sz w:val="22"/>
                <w:szCs w:val="22"/>
                <w:highlight w:val="lightGray"/>
                <w:lang w:val="en-GB" w:eastAsia="it-IT" w:bidi="ar-SA"/>
              </w:rPr>
            </w:pPr>
            <m:oMath>
              <m:r>
                <m:rPr>
                  <m:sty m:val="p"/>
                </m:rPr>
                <w:rPr>
                  <w:rFonts w:ascii="Cambria Math" w:cs="Arial"/>
                  <w:sz w:val="28"/>
                  <w:szCs w:val="28"/>
                </w:rPr>
                <m:t xml:space="preserve"> </m:t>
              </m:r>
            </m:oMath>
            <w:r w:rsidR="00BC4B64" w:rsidRPr="00C02F27">
              <w:rPr>
                <w:rFonts w:ascii="Times New Roman" w:eastAsia="Times New Roman" w:hAnsi="Times New Roman" w:cs="Times New Roman"/>
                <w:color w:val="auto"/>
                <w:sz w:val="22"/>
                <w:szCs w:val="22"/>
                <w:highlight w:val="lightGray"/>
                <w:lang w:val="en-GB" w:eastAsia="it-IT" w:bidi="ar-SA"/>
              </w:rPr>
              <w:t xml:space="preserve"> </w:t>
            </w:r>
            <w:r w:rsidR="00BC4B64" w:rsidRPr="00C02F27">
              <w:rPr>
                <w:rFonts w:ascii="Times New Roman" w:eastAsia="Times New Roman" w:hAnsi="Times New Roman" w:cs="Times New Roman" w:hint="cs"/>
                <w:color w:val="auto"/>
                <w:sz w:val="22"/>
                <w:szCs w:val="22"/>
                <w:highlight w:val="lightGray"/>
                <w:rtl/>
                <w:lang w:val="en-GB" w:eastAsia="it-IT" w:bidi="ar-SA"/>
              </w:rPr>
              <w:t>تُعطى علامة ناجحة وفق النسبة المحددة في المادة 34 من البيانات الخاصة، وذلك للعروض التي تقدم مواصفات مطابقة للمطلوب وعلامات أعلى أو أدنى بحسب ارتفاع أو انخفاض جودة العروض فيما يتعلّق بالمعيار موضوع التقييم.</w:t>
            </w:r>
          </w:p>
          <w:p w14:paraId="104AE7E2" w14:textId="77777777" w:rsidR="00995A26" w:rsidRPr="00CE6589" w:rsidRDefault="00995A26" w:rsidP="00CE6589">
            <w:pPr>
              <w:widowControl/>
              <w:bidi/>
              <w:spacing w:after="240"/>
              <w:jc w:val="both"/>
              <w:rPr>
                <w:rFonts w:ascii="Times New Roman" w:eastAsia="Times New Roman" w:hAnsi="Times New Roman" w:cs="Times New Roman"/>
                <w:color w:val="auto"/>
                <w:sz w:val="28"/>
                <w:szCs w:val="28"/>
                <w:highlight w:val="lightGray"/>
                <w:lang w:val="en-GB" w:eastAsia="it-IT" w:bidi="ar-SA"/>
              </w:rPr>
            </w:pPr>
          </w:p>
        </w:tc>
      </w:tr>
      <w:tr w:rsidR="00995A26" w:rsidRPr="00E6336F" w14:paraId="01358618" w14:textId="77777777" w:rsidTr="00371B75">
        <w:trPr>
          <w:trHeight w:val="554"/>
        </w:trPr>
        <w:tc>
          <w:tcPr>
            <w:tcW w:w="401" w:type="dxa"/>
            <w:tcBorders>
              <w:top w:val="single" w:sz="4" w:space="0" w:color="auto"/>
              <w:left w:val="single" w:sz="4" w:space="0" w:color="auto"/>
              <w:bottom w:val="single" w:sz="4" w:space="0" w:color="auto"/>
              <w:right w:val="single" w:sz="4" w:space="0" w:color="auto"/>
            </w:tcBorders>
            <w:vAlign w:val="center"/>
          </w:tcPr>
          <w:p w14:paraId="56CB35F8" w14:textId="77777777" w:rsidR="00995A26" w:rsidRPr="00E6336F" w:rsidRDefault="00995A26" w:rsidP="00E6336F">
            <w:pPr>
              <w:widowControl/>
              <w:rPr>
                <w:rFonts w:ascii="Times New Roman" w:eastAsia="Times New Roman" w:hAnsi="Times New Roman" w:cs="Times New Roman"/>
                <w:b/>
                <w:color w:val="auto"/>
                <w:sz w:val="28"/>
                <w:szCs w:val="28"/>
                <w:lang w:val="en-GB" w:eastAsia="it-IT" w:bidi="ar-SA"/>
              </w:rPr>
            </w:pPr>
            <w:r w:rsidRPr="00E6336F">
              <w:rPr>
                <w:rFonts w:ascii="Times New Roman" w:eastAsia="Times New Roman" w:hAnsi="Times New Roman" w:cs="Times New Roman"/>
                <w:b/>
                <w:color w:val="auto"/>
                <w:sz w:val="28"/>
                <w:szCs w:val="28"/>
                <w:lang w:val="en-GB" w:eastAsia="it-IT" w:bidi="ar-SA"/>
              </w:rPr>
              <w:t>5</w:t>
            </w:r>
          </w:p>
        </w:tc>
        <w:tc>
          <w:tcPr>
            <w:tcW w:w="2029" w:type="dxa"/>
            <w:tcBorders>
              <w:top w:val="single" w:sz="4" w:space="0" w:color="auto"/>
              <w:left w:val="single" w:sz="4" w:space="0" w:color="auto"/>
              <w:bottom w:val="single" w:sz="4" w:space="0" w:color="auto"/>
              <w:right w:val="single" w:sz="4" w:space="0" w:color="auto"/>
            </w:tcBorders>
            <w:vAlign w:val="center"/>
          </w:tcPr>
          <w:p w14:paraId="4CE24AED" w14:textId="77777777" w:rsidR="00995A26" w:rsidRPr="00E6336F" w:rsidRDefault="00995A26" w:rsidP="00E6336F">
            <w:pPr>
              <w:widowControl/>
              <w:bidi/>
              <w:rPr>
                <w:rFonts w:ascii="Times New Roman" w:eastAsia="Times New Roman" w:hAnsi="Times New Roman" w:cs="Times New Roman"/>
                <w:b/>
                <w:i/>
                <w:color w:val="auto"/>
                <w:sz w:val="28"/>
                <w:szCs w:val="28"/>
                <w:lang w:eastAsia="it-IT" w:bidi="ar-LB"/>
              </w:rPr>
            </w:pPr>
            <w:r w:rsidRPr="00E6336F">
              <w:rPr>
                <w:rFonts w:ascii="Times New Roman" w:eastAsia="Times New Roman" w:hAnsi="Times New Roman" w:cs="Times New Roman"/>
                <w:bCs/>
                <w:i/>
                <w:color w:val="auto"/>
                <w:sz w:val="28"/>
                <w:szCs w:val="28"/>
                <w:highlight w:val="lightGray"/>
                <w:lang w:val="en-GB" w:eastAsia="it-IT" w:bidi="ar-SA"/>
              </w:rPr>
              <w:t>]</w:t>
            </w:r>
            <w:r w:rsidRPr="00E6336F">
              <w:rPr>
                <w:rFonts w:ascii="Times New Roman" w:eastAsia="Times New Roman" w:hAnsi="Times New Roman" w:cs="Times New Roman"/>
                <w:bCs/>
                <w:i/>
                <w:color w:val="auto"/>
                <w:sz w:val="28"/>
                <w:szCs w:val="28"/>
                <w:highlight w:val="lightGray"/>
                <w:rtl/>
                <w:lang w:val="en-GB" w:eastAsia="it-IT" w:bidi="ar-SA"/>
              </w:rPr>
              <w:t>ميزات الجودة والنوعية</w:t>
            </w:r>
            <w:r w:rsidRPr="00E6336F">
              <w:rPr>
                <w:rFonts w:ascii="Times New Roman" w:eastAsia="Times New Roman" w:hAnsi="Times New Roman" w:cs="Times New Roman"/>
                <w:b/>
                <w:i/>
                <w:color w:val="auto"/>
                <w:sz w:val="28"/>
                <w:szCs w:val="28"/>
                <w:lang w:eastAsia="it-IT" w:bidi="ar-LB"/>
              </w:rPr>
              <w:t>[</w:t>
            </w:r>
          </w:p>
        </w:tc>
        <w:tc>
          <w:tcPr>
            <w:tcW w:w="3632" w:type="dxa"/>
            <w:tcBorders>
              <w:top w:val="single" w:sz="4" w:space="0" w:color="auto"/>
              <w:left w:val="single" w:sz="4" w:space="0" w:color="auto"/>
              <w:bottom w:val="single" w:sz="4" w:space="0" w:color="auto"/>
              <w:right w:val="single" w:sz="4" w:space="0" w:color="auto"/>
            </w:tcBorders>
            <w:vAlign w:val="center"/>
          </w:tcPr>
          <w:p w14:paraId="20614C27" w14:textId="77777777" w:rsidR="00B14628" w:rsidRDefault="00B14628" w:rsidP="001373CB">
            <w:pPr>
              <w:bidi/>
              <w:rPr>
                <w:i/>
                <w:sz w:val="28"/>
                <w:szCs w:val="28"/>
                <w:rtl/>
                <w:lang w:bidi="ar-LB"/>
              </w:rPr>
            </w:pPr>
          </w:p>
          <w:p w14:paraId="4FB336C7" w14:textId="77777777" w:rsidR="001373CB" w:rsidRPr="005F3029" w:rsidRDefault="001373CB" w:rsidP="0083579B">
            <w:pPr>
              <w:bidi/>
              <w:rPr>
                <w:i/>
                <w:sz w:val="28"/>
                <w:szCs w:val="28"/>
                <w:lang w:bidi="ar-LB"/>
              </w:rPr>
            </w:pPr>
            <w:r w:rsidRPr="005F3029">
              <w:rPr>
                <w:i/>
                <w:sz w:val="28"/>
                <w:szCs w:val="28"/>
              </w:rPr>
              <w:t>]</w:t>
            </w:r>
            <w:r w:rsidRPr="00CE6589">
              <w:rPr>
                <w:rFonts w:ascii="Times New Roman" w:eastAsia="Times New Roman" w:hAnsi="Times New Roman" w:cs="Times New Roman"/>
                <w:i/>
                <w:color w:val="auto"/>
                <w:sz w:val="28"/>
                <w:szCs w:val="28"/>
                <w:highlight w:val="lightGray"/>
                <w:rtl/>
                <w:lang w:val="fr-MC" w:eastAsia="it-IT" w:bidi="ar-LB"/>
              </w:rPr>
              <w:t>حدد</w:t>
            </w:r>
            <w:r w:rsidRPr="005F3029">
              <w:rPr>
                <w:i/>
                <w:sz w:val="28"/>
                <w:szCs w:val="28"/>
              </w:rPr>
              <w:t>[</w:t>
            </w:r>
            <w:r w:rsidRPr="005F3029">
              <w:rPr>
                <w:rStyle w:val="FootnoteReference"/>
                <w:rFonts w:ascii="Times New Roman" w:hAnsi="Times New Roman"/>
                <w:i/>
                <w:sz w:val="28"/>
                <w:szCs w:val="28"/>
              </w:rPr>
              <w:footnoteReference w:id="9"/>
            </w:r>
            <w:r w:rsidRPr="005F3029">
              <w:rPr>
                <w:i/>
                <w:sz w:val="28"/>
                <w:szCs w:val="28"/>
              </w:rPr>
              <w:t xml:space="preserve"> </w:t>
            </w:r>
          </w:p>
          <w:p w14:paraId="29495C7E" w14:textId="77777777" w:rsidR="001373CB" w:rsidRPr="00CE6589" w:rsidRDefault="001373CB" w:rsidP="00CE6589">
            <w:pPr>
              <w:widowControl/>
              <w:bidi/>
              <w:jc w:val="both"/>
              <w:rPr>
                <w:rFonts w:ascii="Times New Roman" w:eastAsia="Times New Roman" w:hAnsi="Times New Roman" w:cs="Times New Roman"/>
                <w:i/>
                <w:color w:val="auto"/>
                <w:sz w:val="28"/>
                <w:szCs w:val="28"/>
                <w:highlight w:val="lightGray"/>
                <w:rtl/>
                <w:lang w:val="fr-MC" w:eastAsia="it-IT" w:bidi="ar-LB"/>
              </w:rPr>
            </w:pPr>
            <w:r w:rsidRPr="00CE6589">
              <w:rPr>
                <w:rFonts w:ascii="Times New Roman" w:eastAsia="Times New Roman" w:hAnsi="Times New Roman" w:cs="Times New Roman"/>
                <w:i/>
                <w:color w:val="auto"/>
                <w:sz w:val="28"/>
                <w:szCs w:val="28"/>
                <w:highlight w:val="lightGray"/>
                <w:lang w:val="fr-MC" w:eastAsia="it-IT" w:bidi="ar-LB"/>
              </w:rPr>
              <w:t>]</w:t>
            </w:r>
            <w:r w:rsidRPr="00CE6589">
              <w:rPr>
                <w:rFonts w:ascii="Times New Roman" w:eastAsia="Times New Roman" w:hAnsi="Times New Roman" w:cs="Times New Roman"/>
                <w:i/>
                <w:color w:val="auto"/>
                <w:sz w:val="28"/>
                <w:szCs w:val="28"/>
                <w:highlight w:val="lightGray"/>
                <w:rtl/>
                <w:lang w:val="fr-MC" w:eastAsia="it-IT" w:bidi="ar-LB"/>
              </w:rPr>
              <w:t xml:space="preserve"> مي</w:t>
            </w:r>
            <w:r w:rsidRPr="00CE6589">
              <w:rPr>
                <w:rFonts w:ascii="Times New Roman" w:eastAsia="Times New Roman" w:hAnsi="Times New Roman" w:cs="Times New Roman" w:hint="eastAsia"/>
                <w:i/>
                <w:color w:val="auto"/>
                <w:sz w:val="28"/>
                <w:szCs w:val="28"/>
                <w:highlight w:val="lightGray"/>
                <w:rtl/>
                <w:lang w:val="fr-MC" w:eastAsia="it-IT" w:bidi="ar-LB"/>
              </w:rPr>
              <w:t>ي</w:t>
            </w:r>
            <w:r w:rsidRPr="00CE6589">
              <w:rPr>
                <w:rFonts w:ascii="Times New Roman" w:eastAsia="Times New Roman" w:hAnsi="Times New Roman" w:cs="Times New Roman"/>
                <w:i/>
                <w:color w:val="auto"/>
                <w:sz w:val="28"/>
                <w:szCs w:val="28"/>
                <w:highlight w:val="lightGray"/>
                <w:rtl/>
                <w:lang w:val="fr-MC" w:eastAsia="it-IT" w:bidi="ar-LB"/>
              </w:rPr>
              <w:t>ز</w:t>
            </w:r>
            <w:r w:rsidRPr="00CE6589">
              <w:rPr>
                <w:rFonts w:ascii="Times New Roman" w:eastAsia="Times New Roman" w:hAnsi="Times New Roman" w:cs="Times New Roman" w:hint="eastAsia"/>
                <w:i/>
                <w:color w:val="auto"/>
                <w:sz w:val="28"/>
                <w:szCs w:val="28"/>
                <w:highlight w:val="lightGray"/>
                <w:rtl/>
                <w:lang w:val="fr-MC" w:eastAsia="it-IT" w:bidi="ar-LB"/>
              </w:rPr>
              <w:t>ات</w:t>
            </w:r>
            <w:r w:rsidRPr="00CE6589">
              <w:rPr>
                <w:rFonts w:ascii="Times New Roman" w:eastAsia="Times New Roman" w:hAnsi="Times New Roman" w:cs="Times New Roman"/>
                <w:i/>
                <w:color w:val="auto"/>
                <w:sz w:val="28"/>
                <w:szCs w:val="28"/>
                <w:highlight w:val="lightGray"/>
                <w:rtl/>
                <w:lang w:val="fr-MC" w:eastAsia="it-IT" w:bidi="ar-LB"/>
              </w:rPr>
              <w:t xml:space="preserve"> </w:t>
            </w:r>
            <w:r w:rsidRPr="00CE6589">
              <w:rPr>
                <w:rFonts w:ascii="Times New Roman" w:eastAsia="Times New Roman" w:hAnsi="Times New Roman" w:cs="Times New Roman" w:hint="eastAsia"/>
                <w:i/>
                <w:color w:val="auto"/>
                <w:sz w:val="28"/>
                <w:szCs w:val="28"/>
                <w:highlight w:val="lightGray"/>
                <w:rtl/>
                <w:lang w:val="fr-MC" w:eastAsia="it-IT" w:bidi="ar-LB"/>
              </w:rPr>
              <w:t>ومعايير</w:t>
            </w:r>
            <w:r w:rsidRPr="00CE6589">
              <w:rPr>
                <w:rFonts w:ascii="Times New Roman" w:eastAsia="Times New Roman" w:hAnsi="Times New Roman" w:cs="Times New Roman"/>
                <w:i/>
                <w:color w:val="auto"/>
                <w:sz w:val="28"/>
                <w:szCs w:val="28"/>
                <w:highlight w:val="lightGray"/>
                <w:rtl/>
                <w:lang w:val="fr-MC" w:eastAsia="it-IT" w:bidi="ar-LB"/>
              </w:rPr>
              <w:t xml:space="preserve"> </w:t>
            </w:r>
            <w:r w:rsidRPr="00CE6589">
              <w:rPr>
                <w:rFonts w:ascii="Times New Roman" w:eastAsia="Times New Roman" w:hAnsi="Times New Roman" w:cs="Times New Roman" w:hint="eastAsia"/>
                <w:i/>
                <w:color w:val="auto"/>
                <w:sz w:val="28"/>
                <w:szCs w:val="28"/>
                <w:highlight w:val="lightGray"/>
                <w:rtl/>
                <w:lang w:val="fr-MC" w:eastAsia="it-IT" w:bidi="ar-LB"/>
              </w:rPr>
              <w:t>موضوعية</w:t>
            </w:r>
            <w:r w:rsidRPr="00CE6589">
              <w:rPr>
                <w:rFonts w:ascii="Times New Roman" w:eastAsia="Times New Roman" w:hAnsi="Times New Roman" w:cs="Times New Roman"/>
                <w:i/>
                <w:color w:val="auto"/>
                <w:sz w:val="28"/>
                <w:szCs w:val="28"/>
                <w:highlight w:val="lightGray"/>
                <w:rtl/>
                <w:lang w:val="fr-MC" w:eastAsia="it-IT" w:bidi="ar-LB"/>
              </w:rPr>
              <w:t xml:space="preserve"> </w:t>
            </w:r>
            <w:r w:rsidRPr="00CE6589">
              <w:rPr>
                <w:rFonts w:ascii="Times New Roman" w:eastAsia="Times New Roman" w:hAnsi="Times New Roman" w:cs="Times New Roman" w:hint="eastAsia"/>
                <w:i/>
                <w:color w:val="auto"/>
                <w:sz w:val="28"/>
                <w:szCs w:val="28"/>
                <w:highlight w:val="lightGray"/>
                <w:rtl/>
                <w:lang w:val="fr-MC" w:eastAsia="it-IT" w:bidi="ar-LB"/>
              </w:rPr>
              <w:t>و</w:t>
            </w:r>
            <w:r w:rsidRPr="00CE6589">
              <w:rPr>
                <w:rFonts w:ascii="Times New Roman" w:eastAsia="Times New Roman" w:hAnsi="Times New Roman" w:cs="Times New Roman"/>
                <w:i/>
                <w:color w:val="auto"/>
                <w:sz w:val="28"/>
                <w:szCs w:val="28"/>
                <w:highlight w:val="lightGray"/>
                <w:rtl/>
                <w:lang w:val="fr-MC" w:eastAsia="it-IT" w:bidi="ar-LB"/>
              </w:rPr>
              <w:t xml:space="preserve">قابلة للقياس مع نقاط محددة لكل معيار. </w:t>
            </w:r>
            <w:r w:rsidRPr="00CE6589">
              <w:rPr>
                <w:rFonts w:ascii="Times New Roman" w:eastAsia="Times New Roman" w:hAnsi="Times New Roman" w:cs="Times New Roman"/>
                <w:i/>
                <w:color w:val="auto"/>
                <w:sz w:val="28"/>
                <w:szCs w:val="28"/>
                <w:highlight w:val="lightGray"/>
                <w:lang w:val="fr-MC" w:eastAsia="it-IT" w:bidi="ar-LB"/>
              </w:rPr>
              <w:t>[</w:t>
            </w:r>
          </w:p>
          <w:p w14:paraId="5EDC32C8" w14:textId="489E2F4C" w:rsidR="00995A26" w:rsidRPr="00E6336F" w:rsidRDefault="00995A26" w:rsidP="00E6336F">
            <w:pPr>
              <w:widowControl/>
              <w:bidi/>
              <w:jc w:val="both"/>
              <w:rPr>
                <w:rFonts w:ascii="Times New Roman" w:eastAsia="Times New Roman" w:hAnsi="Times New Roman" w:cs="Times New Roman"/>
                <w:i/>
                <w:color w:val="auto"/>
                <w:sz w:val="28"/>
                <w:szCs w:val="28"/>
                <w:highlight w:val="lightGray"/>
                <w:rtl/>
                <w:lang w:val="en-ZW" w:eastAsia="it-IT" w:bidi="ar-LB"/>
              </w:rPr>
            </w:pPr>
          </w:p>
          <w:p w14:paraId="40950018" w14:textId="77777777" w:rsidR="00995A26" w:rsidRPr="00E6336F" w:rsidRDefault="00995A26" w:rsidP="00E6336F">
            <w:pPr>
              <w:widowControl/>
              <w:jc w:val="both"/>
              <w:rPr>
                <w:rFonts w:ascii="Times New Roman" w:eastAsia="Times New Roman" w:hAnsi="Times New Roman" w:cs="Times New Roman"/>
                <w:i/>
                <w:color w:val="auto"/>
                <w:sz w:val="28"/>
                <w:szCs w:val="28"/>
                <w:highlight w:val="lightGray"/>
                <w:lang w:eastAsia="it-IT" w:bidi="ar-SA"/>
              </w:rPr>
            </w:pP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tcPr>
          <w:p w14:paraId="2F315F9A" w14:textId="77777777" w:rsidR="00995A26" w:rsidRPr="00E6336F" w:rsidRDefault="00995A26" w:rsidP="00995A26">
            <w:pPr>
              <w:widowControl/>
              <w:jc w:val="center"/>
              <w:rPr>
                <w:rFonts w:ascii="Times New Roman" w:eastAsia="Times New Roman" w:hAnsi="Times New Roman" w:cs="Times New Roman"/>
                <w:b/>
                <w:color w:val="auto"/>
                <w:sz w:val="28"/>
                <w:szCs w:val="28"/>
                <w:highlight w:val="lightGray"/>
                <w:lang w:val="en-GB" w:eastAsia="it-IT" w:bidi="ar-SA"/>
              </w:rPr>
            </w:pPr>
            <w:r>
              <w:rPr>
                <w:rFonts w:ascii="Times New Roman" w:eastAsia="Times New Roman" w:hAnsi="Times New Roman" w:cs="Times New Roman" w:hint="cs"/>
                <w:b/>
                <w:color w:val="auto"/>
                <w:sz w:val="28"/>
                <w:szCs w:val="28"/>
                <w:highlight w:val="lightGray"/>
                <w:rtl/>
                <w:lang w:val="en-GB" w:eastAsia="it-IT" w:bidi="ar-SA"/>
              </w:rPr>
              <w:t>حدد وزن المعيار</w:t>
            </w:r>
          </w:p>
          <w:p w14:paraId="142D6A58" w14:textId="77895D42" w:rsidR="00995A26" w:rsidRPr="00E6336F" w:rsidRDefault="00995A26" w:rsidP="00995A26">
            <w:pPr>
              <w:widowControl/>
              <w:jc w:val="center"/>
              <w:rPr>
                <w:rFonts w:ascii="Times New Roman" w:eastAsia="Times New Roman" w:hAnsi="Times New Roman" w:cs="Times New Roman"/>
                <w:b/>
                <w:color w:val="auto"/>
                <w:sz w:val="28"/>
                <w:szCs w:val="28"/>
                <w:highlight w:val="lightGray"/>
                <w:lang w:val="en-GB" w:eastAsia="it-IT" w:bidi="ar-SA"/>
              </w:rPr>
            </w:pPr>
            <w:r w:rsidRPr="00E6336F">
              <w:rPr>
                <w:rFonts w:ascii="Times New Roman" w:eastAsia="Times New Roman" w:hAnsi="Times New Roman" w:cs="Times New Roman"/>
                <w:b/>
                <w:color w:val="auto"/>
                <w:sz w:val="28"/>
                <w:szCs w:val="28"/>
                <w:highlight w:val="lightGray"/>
                <w:lang w:val="en-GB" w:eastAsia="it-IT" w:bidi="ar-SA"/>
              </w:rPr>
              <w:t>%</w:t>
            </w:r>
          </w:p>
        </w:tc>
        <w:tc>
          <w:tcPr>
            <w:tcW w:w="2410" w:type="dxa"/>
            <w:tcBorders>
              <w:top w:val="single" w:sz="4" w:space="0" w:color="auto"/>
              <w:left w:val="single" w:sz="4" w:space="0" w:color="auto"/>
              <w:bottom w:val="single" w:sz="4" w:space="0" w:color="auto"/>
              <w:right w:val="single" w:sz="4" w:space="0" w:color="auto"/>
            </w:tcBorders>
            <w:vAlign w:val="center"/>
          </w:tcPr>
          <w:p w14:paraId="2D556BD1" w14:textId="08683F5B" w:rsidR="00BC4B64" w:rsidRPr="00C02F27" w:rsidRDefault="00995A26" w:rsidP="00BC4B64">
            <w:pPr>
              <w:widowControl/>
              <w:bidi/>
              <w:rPr>
                <w:rFonts w:ascii="Times New Roman" w:eastAsia="Times New Roman" w:hAnsi="Times New Roman" w:cs="Times New Roman"/>
                <w:color w:val="auto"/>
                <w:sz w:val="22"/>
                <w:szCs w:val="22"/>
                <w:highlight w:val="lightGray"/>
                <w:lang w:val="en-GB" w:eastAsia="it-IT" w:bidi="ar-SA"/>
              </w:rPr>
            </w:pPr>
            <m:oMath>
              <m:r>
                <m:rPr>
                  <m:sty m:val="p"/>
                </m:rPr>
                <w:rPr>
                  <w:rFonts w:ascii="Cambria Math" w:hAnsi="Cambria Math" w:cs="Arial"/>
                  <w:sz w:val="2"/>
                  <w:szCs w:val="2"/>
                  <w:highlight w:val="lightGray"/>
                </w:rPr>
                <m:t>.</m:t>
              </m:r>
            </m:oMath>
            <w:r w:rsidR="00BC4B64" w:rsidRPr="00C02F27">
              <w:rPr>
                <w:rFonts w:ascii="Times New Roman" w:eastAsia="Times New Roman" w:hAnsi="Times New Roman" w:cs="Times New Roman"/>
                <w:color w:val="auto"/>
                <w:sz w:val="22"/>
                <w:szCs w:val="22"/>
                <w:highlight w:val="lightGray"/>
                <w:lang w:val="en-GB" w:eastAsia="it-IT" w:bidi="ar-SA"/>
              </w:rPr>
              <w:t xml:space="preserve"> </w:t>
            </w:r>
            <w:r w:rsidR="00BC4B64" w:rsidRPr="00C02F27">
              <w:rPr>
                <w:rFonts w:ascii="Times New Roman" w:eastAsia="Times New Roman" w:hAnsi="Times New Roman" w:cs="Times New Roman" w:hint="cs"/>
                <w:color w:val="auto"/>
                <w:sz w:val="22"/>
                <w:szCs w:val="22"/>
                <w:highlight w:val="lightGray"/>
                <w:rtl/>
                <w:lang w:val="en-GB" w:eastAsia="it-IT" w:bidi="ar-SA"/>
              </w:rPr>
              <w:t>تُعطى علامة ناجحة وفق النسبة المحددة في المادة 34 من البيانات الخاصة، وذلك للعروض التي تقدم مواصفات مطابقة للمطلوب وعلامات أعلى أو أدنى بحسب ارتفاع أو انخفاض جودة العروض فيما يتعلّق بالمعيار موضوع التقييم.</w:t>
            </w:r>
          </w:p>
          <w:p w14:paraId="4115ED18" w14:textId="77777777" w:rsidR="00995A26" w:rsidRPr="00CE6589" w:rsidRDefault="00995A26" w:rsidP="00B14628">
            <w:pPr>
              <w:widowControl/>
              <w:spacing w:after="240"/>
              <w:jc w:val="both"/>
              <w:rPr>
                <w:rFonts w:ascii="Times New Roman" w:eastAsia="Times New Roman" w:hAnsi="Times New Roman" w:cs="Times New Roman"/>
                <w:color w:val="auto"/>
                <w:sz w:val="2"/>
                <w:szCs w:val="2"/>
                <w:highlight w:val="lightGray"/>
                <w:lang w:val="en-GB" w:eastAsia="it-IT" w:bidi="ar-SA"/>
              </w:rPr>
            </w:pPr>
          </w:p>
        </w:tc>
      </w:tr>
      <w:tr w:rsidR="00995A26" w:rsidRPr="00E6336F" w14:paraId="4F35E9B5" w14:textId="77777777" w:rsidTr="00371B75">
        <w:trPr>
          <w:trHeight w:val="554"/>
        </w:trPr>
        <w:tc>
          <w:tcPr>
            <w:tcW w:w="401" w:type="dxa"/>
            <w:tcBorders>
              <w:top w:val="single" w:sz="4" w:space="0" w:color="auto"/>
              <w:left w:val="single" w:sz="4" w:space="0" w:color="auto"/>
              <w:bottom w:val="single" w:sz="4" w:space="0" w:color="auto"/>
              <w:right w:val="single" w:sz="4" w:space="0" w:color="auto"/>
            </w:tcBorders>
            <w:vAlign w:val="center"/>
          </w:tcPr>
          <w:p w14:paraId="7D65E80F" w14:textId="77777777" w:rsidR="00995A26" w:rsidRPr="00E6336F" w:rsidRDefault="00995A26" w:rsidP="00E6336F">
            <w:pPr>
              <w:widowControl/>
              <w:rPr>
                <w:rFonts w:ascii="Times New Roman" w:eastAsia="Times New Roman" w:hAnsi="Times New Roman" w:cs="Times New Roman"/>
                <w:b/>
                <w:color w:val="auto"/>
                <w:sz w:val="28"/>
                <w:szCs w:val="28"/>
                <w:lang w:val="en-GB" w:eastAsia="it-IT" w:bidi="ar-SA"/>
              </w:rPr>
            </w:pPr>
            <w:r w:rsidRPr="00E6336F">
              <w:rPr>
                <w:rFonts w:ascii="Times New Roman" w:eastAsia="Times New Roman" w:hAnsi="Times New Roman" w:cs="Times New Roman"/>
                <w:b/>
                <w:color w:val="auto"/>
                <w:sz w:val="28"/>
                <w:szCs w:val="28"/>
                <w:lang w:val="en-GB" w:eastAsia="it-IT" w:bidi="ar-SA"/>
              </w:rPr>
              <w:t>6</w:t>
            </w:r>
          </w:p>
        </w:tc>
        <w:tc>
          <w:tcPr>
            <w:tcW w:w="2029" w:type="dxa"/>
            <w:tcBorders>
              <w:top w:val="single" w:sz="4" w:space="0" w:color="auto"/>
              <w:left w:val="single" w:sz="4" w:space="0" w:color="auto"/>
              <w:bottom w:val="single" w:sz="4" w:space="0" w:color="auto"/>
              <w:right w:val="single" w:sz="4" w:space="0" w:color="auto"/>
            </w:tcBorders>
            <w:vAlign w:val="center"/>
          </w:tcPr>
          <w:p w14:paraId="49848122" w14:textId="77777777" w:rsidR="00995A26" w:rsidRPr="00E6336F" w:rsidRDefault="00995A26" w:rsidP="00E6336F">
            <w:pPr>
              <w:widowControl/>
              <w:bidi/>
              <w:rPr>
                <w:rFonts w:ascii="Times New Roman" w:eastAsia="Times New Roman" w:hAnsi="Times New Roman" w:cs="Times New Roman"/>
                <w:bCs/>
                <w:i/>
                <w:color w:val="auto"/>
                <w:sz w:val="28"/>
                <w:szCs w:val="28"/>
                <w:rtl/>
                <w:lang w:val="fr-MC" w:eastAsia="it-IT" w:bidi="ar-LB"/>
              </w:rPr>
            </w:pPr>
            <w:r w:rsidRPr="00E6336F">
              <w:rPr>
                <w:rFonts w:ascii="Times New Roman" w:eastAsia="Times New Roman" w:hAnsi="Times New Roman" w:cs="Times New Roman"/>
                <w:bCs/>
                <w:i/>
                <w:color w:val="auto"/>
                <w:sz w:val="28"/>
                <w:szCs w:val="28"/>
                <w:rtl/>
                <w:lang w:val="en-GB" w:eastAsia="it-IT" w:bidi="ar-LB"/>
              </w:rPr>
              <w:t>[موعد التسليم]</w:t>
            </w:r>
          </w:p>
        </w:tc>
        <w:tc>
          <w:tcPr>
            <w:tcW w:w="3632" w:type="dxa"/>
            <w:tcBorders>
              <w:top w:val="single" w:sz="4" w:space="0" w:color="auto"/>
              <w:left w:val="single" w:sz="4" w:space="0" w:color="auto"/>
              <w:bottom w:val="single" w:sz="4" w:space="0" w:color="auto"/>
              <w:right w:val="single" w:sz="4" w:space="0" w:color="auto"/>
            </w:tcBorders>
            <w:vAlign w:val="center"/>
          </w:tcPr>
          <w:p w14:paraId="7B5ADA20" w14:textId="2253302C" w:rsidR="00995A26" w:rsidRPr="00E6336F" w:rsidRDefault="00995A26" w:rsidP="00325635">
            <w:pPr>
              <w:widowControl/>
              <w:bidi/>
              <w:jc w:val="both"/>
              <w:rPr>
                <w:rFonts w:ascii="Times New Roman" w:eastAsia="Times New Roman" w:hAnsi="Times New Roman" w:cs="Times New Roman"/>
                <w:i/>
                <w:color w:val="auto"/>
                <w:sz w:val="28"/>
                <w:szCs w:val="28"/>
                <w:highlight w:val="lightGray"/>
                <w:rtl/>
                <w:lang w:val="fr-MC" w:eastAsia="it-IT" w:bidi="ar-LB"/>
              </w:rPr>
            </w:pPr>
            <w:r w:rsidRPr="00E6336F">
              <w:rPr>
                <w:rFonts w:ascii="Times New Roman" w:eastAsia="Times New Roman" w:hAnsi="Times New Roman" w:cs="Times New Roman"/>
                <w:i/>
                <w:color w:val="auto"/>
                <w:sz w:val="28"/>
                <w:szCs w:val="28"/>
                <w:highlight w:val="lightGray"/>
                <w:rtl/>
                <w:lang w:val="fr-MC" w:eastAsia="it-IT" w:bidi="ar-LB"/>
              </w:rPr>
              <w:t xml:space="preserve">نتيجة </w:t>
            </w:r>
            <w:r w:rsidRPr="00E6336F">
              <w:rPr>
                <w:rFonts w:ascii="Times New Roman" w:eastAsia="Times New Roman" w:hAnsi="Times New Roman" w:cs="Times New Roman"/>
                <w:i/>
                <w:color w:val="auto"/>
                <w:sz w:val="28"/>
                <w:szCs w:val="28"/>
                <w:highlight w:val="lightGray"/>
                <w:lang w:val="fr-MC" w:eastAsia="it-IT" w:bidi="ar-LB"/>
              </w:rPr>
              <w:t>&lt;100x %&gt;</w:t>
            </w:r>
            <w:r w:rsidRPr="00E6336F">
              <w:rPr>
                <w:rFonts w:ascii="Times New Roman" w:eastAsia="Times New Roman" w:hAnsi="Times New Roman" w:cs="Times New Roman"/>
                <w:i/>
                <w:color w:val="auto"/>
                <w:sz w:val="28"/>
                <w:szCs w:val="28"/>
                <w:highlight w:val="lightGray"/>
                <w:rtl/>
                <w:lang w:val="fr-MC" w:eastAsia="it-IT" w:bidi="ar-LB"/>
              </w:rPr>
              <w:t xml:space="preserve"> للعرض </w:t>
            </w:r>
            <w:r>
              <w:rPr>
                <w:rFonts w:ascii="Times New Roman" w:eastAsia="Times New Roman" w:hAnsi="Times New Roman" w:cs="Times New Roman" w:hint="cs"/>
                <w:i/>
                <w:color w:val="auto"/>
                <w:sz w:val="28"/>
                <w:szCs w:val="28"/>
                <w:highlight w:val="lightGray"/>
                <w:rtl/>
                <w:lang w:val="fr-MC" w:eastAsia="it-IT" w:bidi="ar-LB"/>
              </w:rPr>
              <w:t>الذي يقترح فترة</w:t>
            </w:r>
            <w:r w:rsidRPr="00E6336F">
              <w:rPr>
                <w:rFonts w:ascii="Times New Roman" w:eastAsia="Times New Roman" w:hAnsi="Times New Roman" w:cs="Times New Roman"/>
                <w:i/>
                <w:color w:val="auto"/>
                <w:sz w:val="28"/>
                <w:szCs w:val="28"/>
                <w:highlight w:val="lightGray"/>
                <w:rtl/>
                <w:lang w:val="fr-MC" w:eastAsia="it-IT" w:bidi="ar-LB"/>
              </w:rPr>
              <w:t xml:space="preserve"> التسليم الأقصر. </w:t>
            </w:r>
          </w:p>
          <w:p w14:paraId="676F0997" w14:textId="77777777" w:rsidR="00995A26" w:rsidRPr="00E6336F" w:rsidRDefault="00995A26" w:rsidP="00E6336F">
            <w:pPr>
              <w:widowControl/>
              <w:bidi/>
              <w:jc w:val="both"/>
              <w:rPr>
                <w:rFonts w:ascii="Times New Roman" w:eastAsia="Times New Roman" w:hAnsi="Times New Roman" w:cs="Times New Roman"/>
                <w:i/>
                <w:color w:val="auto"/>
                <w:sz w:val="28"/>
                <w:szCs w:val="28"/>
                <w:highlight w:val="lightGray"/>
                <w:lang w:val="en-GB" w:eastAsia="it-IT" w:bidi="ar-SA"/>
              </w:rPr>
            </w:pPr>
            <w:r w:rsidRPr="00E6336F">
              <w:rPr>
                <w:rFonts w:ascii="Times New Roman" w:eastAsia="Times New Roman" w:hAnsi="Times New Roman" w:cs="Times New Roman"/>
                <w:i/>
                <w:color w:val="auto"/>
                <w:sz w:val="28"/>
                <w:szCs w:val="28"/>
                <w:highlight w:val="lightGray"/>
                <w:rtl/>
                <w:lang w:eastAsia="it-IT" w:bidi="ar-LB"/>
              </w:rPr>
              <w:t xml:space="preserve">تحتسب نتيجة العرض نسبياً </w:t>
            </w:r>
            <w:r w:rsidRPr="00E6336F">
              <w:rPr>
                <w:rFonts w:ascii="Times New Roman" w:eastAsia="Times New Roman" w:hAnsi="Times New Roman" w:cs="Times New Roman"/>
                <w:i/>
                <w:color w:val="auto"/>
                <w:sz w:val="28"/>
                <w:szCs w:val="28"/>
                <w:highlight w:val="lightGray"/>
                <w:lang w:val="en-GB" w:eastAsia="it-IT" w:bidi="ar-S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tcPr>
          <w:p w14:paraId="29CFCB63" w14:textId="77777777" w:rsidR="00995A26" w:rsidRPr="00E6336F" w:rsidRDefault="00995A26" w:rsidP="00995A26">
            <w:pPr>
              <w:widowControl/>
              <w:jc w:val="center"/>
              <w:rPr>
                <w:rFonts w:ascii="Times New Roman" w:eastAsia="Times New Roman" w:hAnsi="Times New Roman" w:cs="Times New Roman"/>
                <w:b/>
                <w:color w:val="auto"/>
                <w:sz w:val="28"/>
                <w:szCs w:val="28"/>
                <w:highlight w:val="lightGray"/>
                <w:lang w:val="en-GB" w:eastAsia="it-IT" w:bidi="ar-SA"/>
              </w:rPr>
            </w:pPr>
            <w:r>
              <w:rPr>
                <w:rFonts w:ascii="Times New Roman" w:eastAsia="Times New Roman" w:hAnsi="Times New Roman" w:cs="Times New Roman" w:hint="cs"/>
                <w:b/>
                <w:color w:val="auto"/>
                <w:sz w:val="28"/>
                <w:szCs w:val="28"/>
                <w:highlight w:val="lightGray"/>
                <w:rtl/>
                <w:lang w:val="en-GB" w:eastAsia="it-IT" w:bidi="ar-SA"/>
              </w:rPr>
              <w:t>حدد وزن المعيار</w:t>
            </w:r>
          </w:p>
          <w:p w14:paraId="23BA4D2A" w14:textId="6C6BBE9B" w:rsidR="00995A26" w:rsidRPr="00E6336F" w:rsidRDefault="00995A26" w:rsidP="00995A26">
            <w:pPr>
              <w:widowControl/>
              <w:jc w:val="center"/>
              <w:rPr>
                <w:rFonts w:ascii="Times New Roman" w:eastAsia="Times New Roman" w:hAnsi="Times New Roman" w:cs="Times New Roman"/>
                <w:b/>
                <w:color w:val="auto"/>
                <w:sz w:val="28"/>
                <w:szCs w:val="28"/>
                <w:highlight w:val="lightGray"/>
                <w:lang w:val="en-GB" w:eastAsia="it-IT" w:bidi="ar-SA"/>
              </w:rPr>
            </w:pPr>
            <w:r w:rsidRPr="00E6336F">
              <w:rPr>
                <w:rFonts w:ascii="Times New Roman" w:eastAsia="Times New Roman" w:hAnsi="Times New Roman" w:cs="Times New Roman"/>
                <w:b/>
                <w:color w:val="auto"/>
                <w:sz w:val="28"/>
                <w:szCs w:val="28"/>
                <w:highlight w:val="lightGray"/>
                <w:lang w:val="en-GB" w:eastAsia="it-IT" w:bidi="ar-SA"/>
              </w:rPr>
              <w:t>%</w:t>
            </w:r>
          </w:p>
        </w:tc>
        <w:tc>
          <w:tcPr>
            <w:tcW w:w="2410" w:type="dxa"/>
            <w:tcBorders>
              <w:top w:val="single" w:sz="4" w:space="0" w:color="auto"/>
              <w:left w:val="single" w:sz="4" w:space="0" w:color="auto"/>
              <w:bottom w:val="single" w:sz="4" w:space="0" w:color="auto"/>
              <w:right w:val="single" w:sz="4" w:space="0" w:color="auto"/>
            </w:tcBorders>
            <w:vAlign w:val="center"/>
          </w:tcPr>
          <w:p w14:paraId="3D2F0093" w14:textId="77777777" w:rsidR="00995A26" w:rsidRPr="00E6336F" w:rsidRDefault="00995A26" w:rsidP="00E6336F">
            <w:pPr>
              <w:widowControl/>
              <w:spacing w:after="240"/>
              <w:jc w:val="both"/>
              <w:rPr>
                <w:rFonts w:ascii="Times New Roman" w:eastAsia="Times New Roman" w:hAnsi="Times New Roman" w:cs="Times New Roman"/>
                <w:color w:val="auto"/>
                <w:sz w:val="28"/>
                <w:szCs w:val="28"/>
                <w:highlight w:val="lightGray"/>
                <w:lang w:val="en-GB" w:eastAsia="it-IT" w:bidi="ar-SA"/>
              </w:rPr>
            </w:pPr>
            <m:oMath>
              <m:r>
                <m:rPr>
                  <m:sty m:val="p"/>
                </m:rPr>
                <w:rPr>
                  <w:rFonts w:ascii="Cambria Math" w:cs="Arial"/>
                  <w:highlight w:val="lightGray"/>
                </w:rPr>
                <m:t>T=</m:t>
              </m:r>
              <m:f>
                <m:fPr>
                  <m:ctrlPr>
                    <w:rPr>
                      <w:rFonts w:ascii="Cambria Math" w:hAnsi="Cambria Math" w:cs="Arial"/>
                      <w:highlight w:val="lightGray"/>
                    </w:rPr>
                  </m:ctrlPr>
                </m:fPr>
                <m:num>
                  <m:r>
                    <m:rPr>
                      <m:sty m:val="p"/>
                    </m:rPr>
                    <w:rPr>
                      <w:rFonts w:ascii="Cambria Math" w:cs="Arial"/>
                      <w:highlight w:val="lightGray"/>
                    </w:rPr>
                    <m:t>Ts</m:t>
                  </m:r>
                </m:num>
                <m:den>
                  <m:r>
                    <m:rPr>
                      <m:sty m:val="p"/>
                    </m:rPr>
                    <w:rPr>
                      <w:rFonts w:ascii="Cambria Math" w:cs="Arial"/>
                      <w:highlight w:val="lightGray"/>
                    </w:rPr>
                    <m:t>Tp</m:t>
                  </m:r>
                </m:den>
              </m:f>
              <m:r>
                <m:rPr>
                  <m:sty m:val="p"/>
                </m:rPr>
                <w:rPr>
                  <w:rFonts w:ascii="Cambria Math" w:cs="Arial"/>
                  <w:highlight w:val="lightGray"/>
                </w:rPr>
                <m:t xml:space="preserve"> x [100x%]</m:t>
              </m:r>
            </m:oMath>
            <w:r w:rsidRPr="00E6336F">
              <w:rPr>
                <w:rFonts w:ascii="Times New Roman" w:eastAsia="Times New Roman" w:hAnsi="Times New Roman" w:cs="Times New Roman"/>
                <w:color w:val="auto"/>
                <w:position w:val="6"/>
                <w:sz w:val="22"/>
                <w:szCs w:val="22"/>
                <w:highlight w:val="lightGray"/>
                <w:lang w:val="en-GB" w:eastAsia="it-IT" w:bidi="ar-SA"/>
              </w:rPr>
              <w:footnoteReference w:id="10"/>
            </w:r>
          </w:p>
        </w:tc>
      </w:tr>
      <w:tr w:rsidR="00995A26" w:rsidRPr="00E6336F" w14:paraId="34CF959D" w14:textId="77777777" w:rsidTr="00371B75">
        <w:trPr>
          <w:trHeight w:val="554"/>
        </w:trPr>
        <w:tc>
          <w:tcPr>
            <w:tcW w:w="401" w:type="dxa"/>
            <w:tcBorders>
              <w:top w:val="single" w:sz="4" w:space="0" w:color="auto"/>
              <w:left w:val="single" w:sz="4" w:space="0" w:color="auto"/>
              <w:bottom w:val="single" w:sz="4" w:space="0" w:color="auto"/>
              <w:right w:val="single" w:sz="4" w:space="0" w:color="auto"/>
            </w:tcBorders>
            <w:vAlign w:val="center"/>
          </w:tcPr>
          <w:p w14:paraId="6253AA94" w14:textId="77777777" w:rsidR="00995A26" w:rsidRPr="00E6336F" w:rsidRDefault="00995A26" w:rsidP="00E6336F">
            <w:pPr>
              <w:widowControl/>
              <w:rPr>
                <w:rFonts w:ascii="Times New Roman" w:eastAsia="Times New Roman" w:hAnsi="Times New Roman" w:cs="Times New Roman"/>
                <w:b/>
                <w:color w:val="auto"/>
                <w:sz w:val="28"/>
                <w:szCs w:val="28"/>
                <w:lang w:val="en-GB" w:eastAsia="it-IT" w:bidi="ar-SA"/>
              </w:rPr>
            </w:pPr>
            <w:r w:rsidRPr="00E6336F">
              <w:rPr>
                <w:rFonts w:ascii="Times New Roman" w:eastAsia="Times New Roman" w:hAnsi="Times New Roman" w:cs="Times New Roman"/>
                <w:b/>
                <w:color w:val="auto"/>
                <w:sz w:val="28"/>
                <w:szCs w:val="28"/>
                <w:lang w:val="en-GB" w:eastAsia="it-IT" w:bidi="ar-SA"/>
              </w:rPr>
              <w:t>7</w:t>
            </w:r>
          </w:p>
        </w:tc>
        <w:tc>
          <w:tcPr>
            <w:tcW w:w="2029" w:type="dxa"/>
            <w:tcBorders>
              <w:top w:val="single" w:sz="4" w:space="0" w:color="auto"/>
              <w:left w:val="single" w:sz="4" w:space="0" w:color="auto"/>
              <w:bottom w:val="single" w:sz="4" w:space="0" w:color="auto"/>
              <w:right w:val="single" w:sz="4" w:space="0" w:color="auto"/>
            </w:tcBorders>
            <w:vAlign w:val="center"/>
          </w:tcPr>
          <w:p w14:paraId="3EC3EA33" w14:textId="426839EE" w:rsidR="00995A26" w:rsidRPr="00E6336F" w:rsidRDefault="00995A26" w:rsidP="00B14628">
            <w:pPr>
              <w:widowControl/>
              <w:bidi/>
              <w:rPr>
                <w:rFonts w:ascii="Times New Roman" w:eastAsia="Times New Roman" w:hAnsi="Times New Roman" w:cs="Times New Roman"/>
                <w:bCs/>
                <w:i/>
                <w:color w:val="auto"/>
                <w:sz w:val="28"/>
                <w:szCs w:val="28"/>
                <w:rtl/>
                <w:lang w:val="fr-MC" w:eastAsia="it-IT" w:bidi="ar-LB"/>
              </w:rPr>
            </w:pPr>
            <w:r w:rsidRPr="00E6336F">
              <w:rPr>
                <w:rFonts w:ascii="Times New Roman" w:eastAsia="Times New Roman" w:hAnsi="Times New Roman" w:cs="Times New Roman"/>
                <w:bCs/>
                <w:i/>
                <w:color w:val="auto"/>
                <w:sz w:val="28"/>
                <w:szCs w:val="28"/>
                <w:rtl/>
                <w:lang w:val="en-GB" w:eastAsia="it-IT" w:bidi="ar-LB"/>
              </w:rPr>
              <w:t>[</w:t>
            </w:r>
            <w:r w:rsidR="001373CB">
              <w:rPr>
                <w:rFonts w:ascii="Times New Roman" w:eastAsia="Times New Roman" w:hAnsi="Times New Roman" w:cs="Times New Roman" w:hint="cs"/>
                <w:bCs/>
                <w:i/>
                <w:color w:val="auto"/>
                <w:sz w:val="28"/>
                <w:szCs w:val="28"/>
                <w:rtl/>
                <w:lang w:val="en-GB" w:eastAsia="it-IT" w:bidi="ar-LB"/>
              </w:rPr>
              <w:t>ضمان العيوب</w:t>
            </w:r>
            <w:r w:rsidRPr="00E6336F">
              <w:rPr>
                <w:rFonts w:ascii="Times New Roman" w:eastAsia="Times New Roman" w:hAnsi="Times New Roman" w:cs="Times New Roman"/>
                <w:bCs/>
                <w:i/>
                <w:color w:val="auto"/>
                <w:sz w:val="28"/>
                <w:szCs w:val="28"/>
                <w:rtl/>
                <w:lang w:val="en-GB" w:eastAsia="it-IT" w:bidi="ar-LB"/>
              </w:rPr>
              <w:t>]</w:t>
            </w:r>
          </w:p>
        </w:tc>
        <w:tc>
          <w:tcPr>
            <w:tcW w:w="3632" w:type="dxa"/>
            <w:tcBorders>
              <w:top w:val="single" w:sz="4" w:space="0" w:color="auto"/>
              <w:left w:val="single" w:sz="4" w:space="0" w:color="auto"/>
              <w:bottom w:val="single" w:sz="4" w:space="0" w:color="auto"/>
              <w:right w:val="single" w:sz="4" w:space="0" w:color="auto"/>
            </w:tcBorders>
            <w:vAlign w:val="center"/>
          </w:tcPr>
          <w:p w14:paraId="7CFC78B8" w14:textId="75D32E39" w:rsidR="00995A26" w:rsidRPr="00E6336F" w:rsidRDefault="00995A26" w:rsidP="00B14628">
            <w:pPr>
              <w:widowControl/>
              <w:bidi/>
              <w:jc w:val="both"/>
              <w:rPr>
                <w:rFonts w:ascii="Times New Roman" w:eastAsia="Times New Roman" w:hAnsi="Times New Roman" w:cs="Times New Roman"/>
                <w:i/>
                <w:color w:val="auto"/>
                <w:sz w:val="28"/>
                <w:szCs w:val="28"/>
                <w:highlight w:val="lightGray"/>
                <w:rtl/>
                <w:lang w:val="fr-MC" w:eastAsia="it-IT" w:bidi="ar-LB"/>
              </w:rPr>
            </w:pPr>
            <w:r w:rsidRPr="00E6336F">
              <w:rPr>
                <w:rFonts w:ascii="Times New Roman" w:eastAsia="Times New Roman" w:hAnsi="Times New Roman" w:cs="Times New Roman"/>
                <w:i/>
                <w:color w:val="auto"/>
                <w:sz w:val="28"/>
                <w:szCs w:val="28"/>
                <w:highlight w:val="lightGray"/>
                <w:rtl/>
                <w:lang w:val="fr-MC" w:eastAsia="it-IT" w:bidi="ar-LB"/>
              </w:rPr>
              <w:t xml:space="preserve">نتيجة </w:t>
            </w:r>
            <w:r w:rsidRPr="00E6336F">
              <w:rPr>
                <w:rFonts w:ascii="Times New Roman" w:eastAsia="Times New Roman" w:hAnsi="Times New Roman" w:cs="Times New Roman"/>
                <w:i/>
                <w:color w:val="auto"/>
                <w:sz w:val="28"/>
                <w:szCs w:val="28"/>
                <w:highlight w:val="lightGray"/>
                <w:lang w:val="fr-MC" w:eastAsia="it-IT" w:bidi="ar-LB"/>
              </w:rPr>
              <w:t>&lt;100x %&gt;</w:t>
            </w:r>
            <w:r w:rsidRPr="00E6336F">
              <w:rPr>
                <w:rFonts w:ascii="Times New Roman" w:eastAsia="Times New Roman" w:hAnsi="Times New Roman" w:cs="Times New Roman"/>
                <w:i/>
                <w:color w:val="auto"/>
                <w:sz w:val="28"/>
                <w:szCs w:val="28"/>
                <w:highlight w:val="lightGray"/>
                <w:rtl/>
                <w:lang w:val="fr-MC" w:eastAsia="it-IT" w:bidi="ar-LB"/>
              </w:rPr>
              <w:t xml:space="preserve"> للعرض </w:t>
            </w:r>
            <w:r>
              <w:rPr>
                <w:rFonts w:ascii="Times New Roman" w:eastAsia="Times New Roman" w:hAnsi="Times New Roman" w:cs="Times New Roman" w:hint="cs"/>
                <w:i/>
                <w:color w:val="auto"/>
                <w:sz w:val="28"/>
                <w:szCs w:val="28"/>
                <w:highlight w:val="lightGray"/>
                <w:rtl/>
                <w:lang w:val="fr-MC" w:eastAsia="it-IT" w:bidi="ar-LB"/>
              </w:rPr>
              <w:t xml:space="preserve">الذي يتضمن </w:t>
            </w:r>
            <w:r w:rsidR="001373CB">
              <w:rPr>
                <w:rFonts w:ascii="Times New Roman" w:eastAsia="Times New Roman" w:hAnsi="Times New Roman" w:cs="Times New Roman" w:hint="cs"/>
                <w:i/>
                <w:color w:val="auto"/>
                <w:sz w:val="28"/>
                <w:szCs w:val="28"/>
                <w:highlight w:val="lightGray"/>
                <w:rtl/>
                <w:lang w:val="fr-MC" w:eastAsia="it-IT" w:bidi="ar-LB"/>
              </w:rPr>
              <w:t xml:space="preserve">ضمان عيوب </w:t>
            </w:r>
            <w:r w:rsidRPr="00E6336F">
              <w:rPr>
                <w:rFonts w:ascii="Times New Roman" w:eastAsia="Times New Roman" w:hAnsi="Times New Roman" w:cs="Times New Roman"/>
                <w:i/>
                <w:color w:val="auto"/>
                <w:sz w:val="28"/>
                <w:szCs w:val="28"/>
                <w:highlight w:val="lightGray"/>
                <w:rtl/>
                <w:lang w:val="fr-MC" w:eastAsia="it-IT" w:bidi="ar-LB"/>
              </w:rPr>
              <w:t>الأطول</w:t>
            </w:r>
            <w:r w:rsidR="001373CB">
              <w:rPr>
                <w:rFonts w:ascii="Times New Roman" w:eastAsia="Times New Roman" w:hAnsi="Times New Roman" w:cs="Times New Roman" w:hint="cs"/>
                <w:i/>
                <w:color w:val="auto"/>
                <w:sz w:val="28"/>
                <w:szCs w:val="28"/>
                <w:highlight w:val="lightGray"/>
                <w:rtl/>
                <w:lang w:val="fr-MC" w:eastAsia="it-IT" w:bidi="ar-LB"/>
              </w:rPr>
              <w:t xml:space="preserve"> مدّة</w:t>
            </w:r>
            <w:r w:rsidRPr="00E6336F">
              <w:rPr>
                <w:rFonts w:ascii="Times New Roman" w:eastAsia="Times New Roman" w:hAnsi="Times New Roman" w:cs="Times New Roman"/>
                <w:i/>
                <w:color w:val="auto"/>
                <w:sz w:val="28"/>
                <w:szCs w:val="28"/>
                <w:highlight w:val="lightGray"/>
                <w:rtl/>
                <w:lang w:val="fr-MC" w:eastAsia="it-IT" w:bidi="ar-LB"/>
              </w:rPr>
              <w:t xml:space="preserve">. </w:t>
            </w:r>
          </w:p>
          <w:p w14:paraId="7CB03502" w14:textId="77777777" w:rsidR="00995A26" w:rsidRPr="00E6336F" w:rsidRDefault="00995A26" w:rsidP="00E6336F">
            <w:pPr>
              <w:widowControl/>
              <w:bidi/>
              <w:jc w:val="both"/>
              <w:rPr>
                <w:rFonts w:ascii="Times New Roman" w:eastAsia="Times New Roman" w:hAnsi="Times New Roman" w:cs="Times New Roman"/>
                <w:i/>
                <w:color w:val="auto"/>
                <w:sz w:val="28"/>
                <w:szCs w:val="28"/>
                <w:highlight w:val="lightGray"/>
                <w:lang w:val="fr-MC" w:eastAsia="it-IT" w:bidi="ar-LB"/>
              </w:rPr>
            </w:pPr>
            <w:r w:rsidRPr="00E6336F">
              <w:rPr>
                <w:rFonts w:ascii="Times New Roman" w:eastAsia="Times New Roman" w:hAnsi="Times New Roman" w:cs="Times New Roman"/>
                <w:i/>
                <w:color w:val="auto"/>
                <w:sz w:val="28"/>
                <w:szCs w:val="28"/>
                <w:highlight w:val="lightGray"/>
                <w:rtl/>
                <w:lang w:eastAsia="it-IT" w:bidi="ar-LB"/>
              </w:rPr>
              <w:t>تحتسب نتيجة العرض نسبياً</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tcPr>
          <w:p w14:paraId="0EEE8BD6" w14:textId="77777777" w:rsidR="00995A26" w:rsidRPr="00E6336F" w:rsidRDefault="00995A26" w:rsidP="00995A26">
            <w:pPr>
              <w:widowControl/>
              <w:jc w:val="center"/>
              <w:rPr>
                <w:rFonts w:ascii="Times New Roman" w:eastAsia="Times New Roman" w:hAnsi="Times New Roman" w:cs="Times New Roman"/>
                <w:b/>
                <w:color w:val="auto"/>
                <w:sz w:val="28"/>
                <w:szCs w:val="28"/>
                <w:highlight w:val="lightGray"/>
                <w:lang w:val="en-GB" w:eastAsia="it-IT" w:bidi="ar-SA"/>
              </w:rPr>
            </w:pPr>
            <w:r>
              <w:rPr>
                <w:rFonts w:ascii="Times New Roman" w:eastAsia="Times New Roman" w:hAnsi="Times New Roman" w:cs="Times New Roman" w:hint="cs"/>
                <w:b/>
                <w:color w:val="auto"/>
                <w:sz w:val="28"/>
                <w:szCs w:val="28"/>
                <w:highlight w:val="lightGray"/>
                <w:rtl/>
                <w:lang w:val="en-GB" w:eastAsia="it-IT" w:bidi="ar-SA"/>
              </w:rPr>
              <w:t>حدد وزن المعيار</w:t>
            </w:r>
          </w:p>
          <w:p w14:paraId="707738D4" w14:textId="41A13020" w:rsidR="00995A26" w:rsidRPr="00E6336F" w:rsidRDefault="00995A26" w:rsidP="00995A26">
            <w:pPr>
              <w:widowControl/>
              <w:jc w:val="center"/>
              <w:rPr>
                <w:rFonts w:ascii="Times New Roman" w:eastAsia="Times New Roman" w:hAnsi="Times New Roman" w:cs="Times New Roman"/>
                <w:b/>
                <w:color w:val="auto"/>
                <w:sz w:val="28"/>
                <w:szCs w:val="28"/>
                <w:highlight w:val="lightGray"/>
                <w:lang w:val="en-GB" w:eastAsia="it-IT" w:bidi="ar-SA"/>
              </w:rPr>
            </w:pPr>
            <w:r w:rsidRPr="00E6336F">
              <w:rPr>
                <w:rFonts w:ascii="Times New Roman" w:eastAsia="Times New Roman" w:hAnsi="Times New Roman" w:cs="Times New Roman"/>
                <w:b/>
                <w:color w:val="auto"/>
                <w:sz w:val="28"/>
                <w:szCs w:val="28"/>
                <w:highlight w:val="lightGray"/>
                <w:lang w:val="en-GB" w:eastAsia="it-IT" w:bidi="ar-SA"/>
              </w:rPr>
              <w:t>%</w:t>
            </w:r>
          </w:p>
        </w:tc>
        <w:tc>
          <w:tcPr>
            <w:tcW w:w="2410" w:type="dxa"/>
            <w:tcBorders>
              <w:top w:val="single" w:sz="4" w:space="0" w:color="auto"/>
              <w:left w:val="single" w:sz="4" w:space="0" w:color="auto"/>
              <w:bottom w:val="single" w:sz="4" w:space="0" w:color="auto"/>
              <w:right w:val="single" w:sz="4" w:space="0" w:color="auto"/>
            </w:tcBorders>
            <w:vAlign w:val="center"/>
          </w:tcPr>
          <w:p w14:paraId="28CBFDAD" w14:textId="77777777" w:rsidR="00995A26" w:rsidRPr="00E6336F" w:rsidRDefault="00995A26" w:rsidP="00E6336F">
            <w:pPr>
              <w:widowControl/>
              <w:spacing w:after="240"/>
              <w:jc w:val="both"/>
              <w:rPr>
                <w:rFonts w:ascii="Times New Roman" w:eastAsia="Times New Roman" w:hAnsi="Times New Roman" w:cs="Times New Roman"/>
                <w:color w:val="auto"/>
                <w:sz w:val="28"/>
                <w:szCs w:val="28"/>
                <w:highlight w:val="lightGray"/>
                <w:lang w:val="en-GB" w:eastAsia="it-IT" w:bidi="ar-SA"/>
              </w:rPr>
            </w:pPr>
            <m:oMath>
              <m:r>
                <m:rPr>
                  <m:sty m:val="p"/>
                </m:rPr>
                <w:rPr>
                  <w:rFonts w:ascii="Cambria Math" w:cs="Arial"/>
                  <w:highlight w:val="lightGray"/>
                </w:rPr>
                <m:t>G=</m:t>
              </m:r>
              <m:f>
                <m:fPr>
                  <m:ctrlPr>
                    <w:rPr>
                      <w:rFonts w:ascii="Cambria Math" w:hAnsi="Cambria Math" w:cs="Arial"/>
                      <w:highlight w:val="lightGray"/>
                    </w:rPr>
                  </m:ctrlPr>
                </m:fPr>
                <m:num>
                  <m:r>
                    <m:rPr>
                      <m:sty m:val="p"/>
                    </m:rPr>
                    <w:rPr>
                      <w:rFonts w:ascii="Cambria Math" w:cs="Arial"/>
                      <w:highlight w:val="lightGray"/>
                    </w:rPr>
                    <m:t>Gt</m:t>
                  </m:r>
                </m:num>
                <m:den>
                  <m:r>
                    <m:rPr>
                      <m:sty m:val="p"/>
                    </m:rPr>
                    <w:rPr>
                      <w:rFonts w:ascii="Cambria Math" w:cs="Arial"/>
                      <w:highlight w:val="lightGray"/>
                    </w:rPr>
                    <m:t>Gs</m:t>
                  </m:r>
                </m:den>
              </m:f>
              <m:r>
                <m:rPr>
                  <m:sty m:val="p"/>
                </m:rPr>
                <w:rPr>
                  <w:rFonts w:ascii="Cambria Math" w:cs="Arial"/>
                  <w:highlight w:val="lightGray"/>
                </w:rPr>
                <m:t xml:space="preserve"> x [100x%]</m:t>
              </m:r>
            </m:oMath>
            <w:r w:rsidRPr="00E6336F">
              <w:rPr>
                <w:rFonts w:ascii="Times New Roman" w:eastAsia="Times New Roman" w:hAnsi="Times New Roman" w:cs="Times New Roman"/>
                <w:color w:val="auto"/>
                <w:position w:val="6"/>
                <w:sz w:val="22"/>
                <w:szCs w:val="22"/>
                <w:highlight w:val="lightGray"/>
                <w:lang w:val="en-GB" w:eastAsia="it-IT" w:bidi="ar-SA"/>
              </w:rPr>
              <w:footnoteReference w:id="11"/>
            </w:r>
          </w:p>
        </w:tc>
      </w:tr>
      <w:tr w:rsidR="00E6336F" w:rsidRPr="00E6336F" w14:paraId="26CF4057" w14:textId="77777777" w:rsidTr="00604DAA">
        <w:trPr>
          <w:trHeight w:val="368"/>
        </w:trPr>
        <w:tc>
          <w:tcPr>
            <w:tcW w:w="401" w:type="dxa"/>
            <w:tcBorders>
              <w:left w:val="nil"/>
              <w:bottom w:val="nil"/>
              <w:right w:val="nil"/>
            </w:tcBorders>
            <w:vAlign w:val="center"/>
          </w:tcPr>
          <w:p w14:paraId="1AAB719E" w14:textId="77777777" w:rsidR="00E6336F" w:rsidRPr="00E6336F" w:rsidRDefault="00E6336F" w:rsidP="00E6336F">
            <w:pPr>
              <w:widowControl/>
              <w:spacing w:after="240"/>
              <w:rPr>
                <w:rFonts w:ascii="Times New Roman" w:eastAsia="Times New Roman" w:hAnsi="Times New Roman" w:cs="Times New Roman"/>
                <w:color w:val="auto"/>
                <w:sz w:val="28"/>
                <w:szCs w:val="28"/>
                <w:lang w:eastAsia="it-IT" w:bidi="ar-SA"/>
              </w:rPr>
            </w:pPr>
          </w:p>
        </w:tc>
        <w:tc>
          <w:tcPr>
            <w:tcW w:w="2029" w:type="dxa"/>
            <w:tcBorders>
              <w:left w:val="nil"/>
              <w:bottom w:val="nil"/>
              <w:right w:val="nil"/>
            </w:tcBorders>
            <w:vAlign w:val="center"/>
          </w:tcPr>
          <w:p w14:paraId="3E327C1C" w14:textId="77777777" w:rsidR="00E6336F" w:rsidRPr="00E6336F" w:rsidRDefault="00E6336F" w:rsidP="00E6336F">
            <w:pPr>
              <w:widowControl/>
              <w:spacing w:after="240"/>
              <w:rPr>
                <w:rFonts w:ascii="Times New Roman" w:eastAsia="Times New Roman" w:hAnsi="Times New Roman" w:cs="Times New Roman"/>
                <w:color w:val="auto"/>
                <w:sz w:val="28"/>
                <w:szCs w:val="28"/>
                <w:lang w:eastAsia="it-IT" w:bidi="ar-SA"/>
              </w:rPr>
            </w:pPr>
          </w:p>
        </w:tc>
        <w:tc>
          <w:tcPr>
            <w:tcW w:w="3632" w:type="dxa"/>
            <w:tcBorders>
              <w:left w:val="nil"/>
              <w:bottom w:val="nil"/>
            </w:tcBorders>
          </w:tcPr>
          <w:p w14:paraId="31D0237A" w14:textId="77777777" w:rsidR="00E6336F" w:rsidRPr="00E6336F" w:rsidRDefault="00E6336F" w:rsidP="00E6336F">
            <w:pPr>
              <w:widowControl/>
              <w:spacing w:after="240"/>
              <w:jc w:val="right"/>
              <w:rPr>
                <w:rFonts w:ascii="Times New Roman" w:eastAsia="Times New Roman" w:hAnsi="Times New Roman" w:cs="Times New Roman"/>
                <w:color w:val="auto"/>
                <w:sz w:val="28"/>
                <w:szCs w:val="28"/>
                <w:lang w:eastAsia="it-IT" w:bidi="ar-SA"/>
              </w:rPr>
            </w:pPr>
          </w:p>
        </w:tc>
        <w:tc>
          <w:tcPr>
            <w:tcW w:w="1559" w:type="dxa"/>
            <w:tcBorders>
              <w:top w:val="single" w:sz="4" w:space="0" w:color="auto"/>
              <w:bottom w:val="single" w:sz="4" w:space="0" w:color="auto"/>
            </w:tcBorders>
            <w:shd w:val="clear" w:color="auto" w:fill="F3F3F3"/>
            <w:vAlign w:val="center"/>
          </w:tcPr>
          <w:p w14:paraId="18EDC8FA" w14:textId="77777777" w:rsidR="00E6336F" w:rsidRDefault="00E6336F" w:rsidP="00E6336F">
            <w:pPr>
              <w:widowControl/>
              <w:jc w:val="center"/>
              <w:rPr>
                <w:rFonts w:ascii="Times New Roman" w:eastAsia="Times New Roman" w:hAnsi="Times New Roman" w:cs="Times New Roman"/>
                <w:b/>
                <w:color w:val="auto"/>
                <w:sz w:val="28"/>
                <w:szCs w:val="28"/>
                <w:rtl/>
                <w:lang w:val="en-GB" w:eastAsia="it-IT" w:bidi="ar-SA"/>
              </w:rPr>
            </w:pPr>
            <w:r w:rsidRPr="00E6336F">
              <w:rPr>
                <w:rFonts w:ascii="Times New Roman" w:eastAsia="Times New Roman" w:hAnsi="Times New Roman" w:cs="Times New Roman"/>
                <w:b/>
                <w:color w:val="auto"/>
                <w:sz w:val="28"/>
                <w:szCs w:val="28"/>
                <w:lang w:val="en-GB" w:eastAsia="it-IT" w:bidi="ar-SA"/>
              </w:rPr>
              <w:t>100 %</w:t>
            </w:r>
          </w:p>
          <w:p w14:paraId="7543E77F" w14:textId="77777777" w:rsidR="00284C1B" w:rsidRDefault="00284C1B" w:rsidP="00E6336F">
            <w:pPr>
              <w:widowControl/>
              <w:jc w:val="center"/>
              <w:rPr>
                <w:rFonts w:ascii="Times New Roman" w:eastAsia="Times New Roman" w:hAnsi="Times New Roman" w:cs="Times New Roman"/>
                <w:b/>
                <w:color w:val="auto"/>
                <w:sz w:val="28"/>
                <w:szCs w:val="28"/>
                <w:rtl/>
                <w:lang w:val="en-GB" w:eastAsia="it-IT" w:bidi="ar-SA"/>
              </w:rPr>
            </w:pPr>
          </w:p>
          <w:p w14:paraId="4914FAAF" w14:textId="77777777" w:rsidR="00284C1B" w:rsidRPr="00E6336F" w:rsidRDefault="00284C1B" w:rsidP="00E6336F">
            <w:pPr>
              <w:widowControl/>
              <w:jc w:val="center"/>
              <w:rPr>
                <w:rFonts w:ascii="Times New Roman" w:eastAsia="Times New Roman" w:hAnsi="Times New Roman" w:cs="Times New Roman"/>
                <w:b/>
                <w:color w:val="auto"/>
                <w:sz w:val="28"/>
                <w:szCs w:val="28"/>
                <w:lang w:val="en-GB" w:eastAsia="it-IT" w:bidi="ar-SA"/>
              </w:rPr>
            </w:pPr>
          </w:p>
        </w:tc>
        <w:tc>
          <w:tcPr>
            <w:tcW w:w="2410" w:type="dxa"/>
            <w:tcBorders>
              <w:bottom w:val="nil"/>
              <w:right w:val="nil"/>
            </w:tcBorders>
          </w:tcPr>
          <w:p w14:paraId="44E1D5AE" w14:textId="77777777" w:rsidR="00E6336F" w:rsidRPr="00E6336F" w:rsidRDefault="00E6336F" w:rsidP="00E6336F">
            <w:pPr>
              <w:widowControl/>
              <w:rPr>
                <w:rFonts w:ascii="Times New Roman" w:eastAsia="Times New Roman" w:hAnsi="Times New Roman" w:cs="Times New Roman"/>
                <w:b/>
                <w:color w:val="auto"/>
                <w:sz w:val="28"/>
                <w:szCs w:val="28"/>
                <w:lang w:eastAsia="it-IT" w:bidi="ar-SA"/>
              </w:rPr>
            </w:pPr>
          </w:p>
        </w:tc>
      </w:tr>
    </w:tbl>
    <w:p w14:paraId="77E4120F" w14:textId="77777777" w:rsidR="00284C1B" w:rsidRDefault="00284C1B" w:rsidP="00CE6589">
      <w:pPr>
        <w:bidi/>
        <w:jc w:val="both"/>
        <w:rPr>
          <w:rFonts w:ascii="Times New Roman" w:eastAsia="Times New Roman" w:hAnsi="Times New Roman" w:cs="Times New Roman"/>
          <w:color w:val="auto"/>
          <w:sz w:val="28"/>
          <w:szCs w:val="28"/>
          <w:highlight w:val="lightGray"/>
          <w:rtl/>
          <w:lang w:val="en-GB" w:eastAsia="it-IT" w:bidi="ar-SA"/>
        </w:rPr>
      </w:pPr>
    </w:p>
    <w:p w14:paraId="0395BC18" w14:textId="6799C12D" w:rsidR="00604DAA" w:rsidRPr="00604DAA" w:rsidRDefault="00604DAA" w:rsidP="00CE6589">
      <w:pPr>
        <w:bidi/>
        <w:jc w:val="both"/>
        <w:rPr>
          <w:rFonts w:ascii="Calibri" w:eastAsia="Times New Roman" w:hAnsi="Calibri" w:cs="Arial"/>
          <w:color w:val="auto"/>
          <w:sz w:val="28"/>
          <w:szCs w:val="28"/>
          <w:rtl/>
          <w:lang w:eastAsia="it-IT" w:bidi="ar-LB"/>
        </w:rPr>
      </w:pPr>
      <w:r w:rsidRPr="00604DAA">
        <w:rPr>
          <w:rFonts w:ascii="Calibri" w:eastAsia="Times New Roman" w:hAnsi="Calibri" w:cs="Arial" w:hint="cs"/>
          <w:color w:val="auto"/>
          <w:sz w:val="28"/>
          <w:szCs w:val="28"/>
          <w:rtl/>
          <w:lang w:val="it-IT" w:eastAsia="it-IT" w:bidi="ar-SA"/>
        </w:rPr>
        <w:t xml:space="preserve">{إن </w:t>
      </w:r>
      <w:r w:rsidRPr="00604DAA">
        <w:rPr>
          <w:rFonts w:ascii="Calibri" w:eastAsia="Times New Roman" w:hAnsi="Calibri" w:cs="Arial"/>
          <w:color w:val="auto"/>
          <w:sz w:val="28"/>
          <w:szCs w:val="28"/>
          <w:rtl/>
          <w:lang w:val="it-IT" w:eastAsia="it-IT" w:bidi="ar-SA"/>
        </w:rPr>
        <w:t xml:space="preserve">العناصر </w:t>
      </w:r>
      <w:r w:rsidRPr="00604DAA">
        <w:rPr>
          <w:rFonts w:ascii="Calibri" w:eastAsia="Times New Roman" w:hAnsi="Calibri" w:cs="Arial" w:hint="cs"/>
          <w:color w:val="auto"/>
          <w:sz w:val="28"/>
          <w:szCs w:val="28"/>
          <w:rtl/>
          <w:lang w:val="it-IT" w:eastAsia="it-IT" w:bidi="ar-SA"/>
        </w:rPr>
        <w:t xml:space="preserve">والمعايير </w:t>
      </w:r>
      <w:r w:rsidRPr="00604DAA">
        <w:rPr>
          <w:rFonts w:ascii="Calibri" w:eastAsia="Times New Roman" w:hAnsi="Calibri" w:cs="Arial"/>
          <w:color w:val="auto"/>
          <w:sz w:val="28"/>
          <w:szCs w:val="28"/>
          <w:rtl/>
          <w:lang w:val="it-IT" w:eastAsia="it-IT" w:bidi="ar-SA"/>
        </w:rPr>
        <w:t xml:space="preserve">التالية </w:t>
      </w:r>
      <w:r w:rsidRPr="00604DAA">
        <w:rPr>
          <w:rFonts w:ascii="Calibri" w:eastAsia="Times New Roman" w:hAnsi="Calibri" w:cs="Arial" w:hint="cs"/>
          <w:color w:val="auto"/>
          <w:sz w:val="28"/>
          <w:szCs w:val="28"/>
          <w:rtl/>
          <w:lang w:val="it-IT" w:eastAsia="it-IT" w:bidi="ar-SA"/>
        </w:rPr>
        <w:t>هي على سبيل المثال لا الحصر</w:t>
      </w:r>
      <w:r w:rsidRPr="00604DAA">
        <w:rPr>
          <w:rFonts w:ascii="Calibri" w:eastAsia="Times New Roman" w:hAnsi="Calibri" w:cs="Arial"/>
          <w:color w:val="auto"/>
          <w:sz w:val="28"/>
          <w:szCs w:val="28"/>
          <w:rtl/>
          <w:lang w:val="it-IT" w:eastAsia="it-IT" w:bidi="ar-SA"/>
        </w:rPr>
        <w:t xml:space="preserve">. </w:t>
      </w:r>
      <w:r w:rsidRPr="00604DAA">
        <w:rPr>
          <w:rFonts w:ascii="Calibri" w:eastAsia="Times New Roman" w:hAnsi="Calibri" w:cs="Arial" w:hint="cs"/>
          <w:color w:val="auto"/>
          <w:sz w:val="28"/>
          <w:szCs w:val="28"/>
          <w:rtl/>
          <w:lang w:val="it-IT" w:eastAsia="it-IT" w:bidi="ar-SA"/>
        </w:rPr>
        <w:t xml:space="preserve">يرجى </w:t>
      </w:r>
      <w:r w:rsidRPr="00604DAA">
        <w:rPr>
          <w:rFonts w:ascii="Calibri" w:eastAsia="Times New Roman" w:hAnsi="Calibri" w:cs="Arial"/>
          <w:color w:val="auto"/>
          <w:sz w:val="28"/>
          <w:szCs w:val="28"/>
          <w:rtl/>
          <w:lang w:val="it-IT" w:eastAsia="it-IT" w:bidi="ar-SA"/>
        </w:rPr>
        <w:t>تحد</w:t>
      </w:r>
      <w:r w:rsidRPr="00604DAA">
        <w:rPr>
          <w:rFonts w:ascii="Calibri" w:eastAsia="Times New Roman" w:hAnsi="Calibri" w:cs="Arial" w:hint="cs"/>
          <w:color w:val="auto"/>
          <w:sz w:val="28"/>
          <w:szCs w:val="28"/>
          <w:rtl/>
          <w:lang w:val="it-IT" w:eastAsia="it-IT" w:bidi="ar-SA"/>
        </w:rPr>
        <w:t>ي</w:t>
      </w:r>
      <w:r w:rsidRPr="00604DAA">
        <w:rPr>
          <w:rFonts w:ascii="Calibri" w:eastAsia="Times New Roman" w:hAnsi="Calibri" w:cs="Arial"/>
          <w:color w:val="auto"/>
          <w:sz w:val="28"/>
          <w:szCs w:val="28"/>
          <w:rtl/>
          <w:lang w:val="it-IT" w:eastAsia="it-IT" w:bidi="ar-SA"/>
        </w:rPr>
        <w:t>د</w:t>
      </w:r>
      <w:r w:rsidRPr="00604DAA">
        <w:rPr>
          <w:rFonts w:ascii="Calibri" w:eastAsia="Times New Roman" w:hAnsi="Calibri" w:cs="Arial" w:hint="cs"/>
          <w:color w:val="auto"/>
          <w:sz w:val="28"/>
          <w:szCs w:val="28"/>
          <w:rtl/>
          <w:lang w:val="it-IT" w:eastAsia="it-IT" w:bidi="ar-SA"/>
        </w:rPr>
        <w:t xml:space="preserve"> المعايير والأوزان</w:t>
      </w:r>
      <w:r w:rsidRPr="00604DAA">
        <w:rPr>
          <w:rFonts w:ascii="Calibri" w:eastAsia="Times New Roman" w:hAnsi="Calibri" w:cs="Arial"/>
          <w:color w:val="auto"/>
          <w:sz w:val="28"/>
          <w:szCs w:val="28"/>
          <w:rtl/>
          <w:lang w:val="it-IT" w:eastAsia="it-IT" w:bidi="ar-SA"/>
        </w:rPr>
        <w:t xml:space="preserve"> وفقاً لمتطلبات سلطة التعاقد ولموضوع العقد</w:t>
      </w:r>
      <w:r w:rsidRPr="00604DAA">
        <w:rPr>
          <w:rFonts w:ascii="Calibri" w:eastAsia="Times New Roman" w:hAnsi="Calibri" w:cs="Arial" w:hint="cs"/>
          <w:color w:val="auto"/>
          <w:sz w:val="28"/>
          <w:szCs w:val="28"/>
          <w:rtl/>
          <w:lang w:val="it-IT" w:eastAsia="it-IT" w:bidi="ar-SA"/>
        </w:rPr>
        <w:t>}</w:t>
      </w:r>
      <w:r w:rsidRPr="00604DAA">
        <w:rPr>
          <w:rFonts w:ascii="Calibri" w:eastAsia="Times New Roman" w:hAnsi="Calibri" w:cs="Arial"/>
          <w:color w:val="auto"/>
          <w:sz w:val="28"/>
          <w:szCs w:val="28"/>
          <w:rtl/>
          <w:lang w:eastAsia="it-IT" w:bidi="ar-LB"/>
        </w:rPr>
        <w:t xml:space="preserve"> </w:t>
      </w:r>
    </w:p>
    <w:p w14:paraId="225D94E6" w14:textId="77777777" w:rsidR="00E6336F" w:rsidRDefault="00E6336F" w:rsidP="00604DAA">
      <w:pPr>
        <w:widowControl/>
        <w:bidi/>
        <w:spacing w:after="240"/>
        <w:jc w:val="both"/>
        <w:rPr>
          <w:rFonts w:ascii="Times New Roman" w:eastAsia="Times New Roman" w:hAnsi="Times New Roman" w:cs="Times New Roman"/>
          <w:color w:val="auto"/>
          <w:sz w:val="28"/>
          <w:szCs w:val="28"/>
          <w:rtl/>
          <w:lang w:eastAsia="it-IT" w:bidi="ar-LB"/>
        </w:rPr>
      </w:pPr>
    </w:p>
    <w:p w14:paraId="7B260D86" w14:textId="77777777" w:rsidR="00E6336F" w:rsidRPr="00E6336F" w:rsidRDefault="00E6336F" w:rsidP="00E6336F">
      <w:pPr>
        <w:widowControl/>
        <w:bidi/>
        <w:spacing w:after="240"/>
        <w:jc w:val="both"/>
        <w:rPr>
          <w:rFonts w:ascii="Times New Roman" w:eastAsia="Times New Roman" w:hAnsi="Times New Roman" w:cs="Times New Roman"/>
          <w:color w:val="auto"/>
          <w:sz w:val="28"/>
          <w:szCs w:val="28"/>
          <w:rtl/>
          <w:lang w:eastAsia="it-IT" w:bidi="ar-LB"/>
        </w:rPr>
      </w:pPr>
    </w:p>
    <w:p w14:paraId="7DE1C2F0" w14:textId="77777777" w:rsidR="004D6257" w:rsidRDefault="004D6257" w:rsidP="004D6257">
      <w:pPr>
        <w:rPr>
          <w:rFonts w:cs="Tahoma"/>
        </w:rPr>
      </w:pPr>
    </w:p>
    <w:p w14:paraId="59007BBB" w14:textId="77777777" w:rsidR="004D6257" w:rsidRDefault="004D6257" w:rsidP="004D6257">
      <w:pPr>
        <w:rPr>
          <w:rFonts w:cs="Tahoma"/>
        </w:rPr>
      </w:pPr>
    </w:p>
    <w:bookmarkEnd w:id="10"/>
    <w:p w14:paraId="0297893B" w14:textId="77777777" w:rsidR="004D6257" w:rsidRDefault="004D6257" w:rsidP="006155B3">
      <w:pPr>
        <w:sectPr w:rsidR="004D6257" w:rsidSect="005242E9">
          <w:headerReference w:type="default" r:id="rId18"/>
          <w:footerReference w:type="default" r:id="rId19"/>
          <w:pgSz w:w="11906" w:h="16838"/>
          <w:pgMar w:top="1440" w:right="1800" w:bottom="1440" w:left="1800" w:header="708" w:footer="708" w:gutter="0"/>
          <w:pgNumType w:start="1"/>
          <w:cols w:space="708"/>
          <w:docGrid w:linePitch="360"/>
        </w:sectPr>
      </w:pPr>
    </w:p>
    <w:p w14:paraId="469B386E" w14:textId="77777777" w:rsidR="00A46D80" w:rsidRDefault="00A46D80" w:rsidP="006155B3"/>
    <w:p w14:paraId="4BD09D75" w14:textId="7A5400CD" w:rsidR="00E205C0" w:rsidRDefault="00B20842" w:rsidP="00A33CF0">
      <w:pPr>
        <w:widowControl/>
        <w:bidi/>
        <w:spacing w:after="240"/>
        <w:jc w:val="both"/>
        <w:rPr>
          <w:rFonts w:ascii="Times New Roman" w:eastAsia="Times New Roman" w:hAnsi="Times New Roman" w:cs="Times New Roman"/>
          <w:b/>
          <w:bCs/>
          <w:iCs/>
          <w:color w:val="auto"/>
          <w:sz w:val="36"/>
          <w:szCs w:val="36"/>
          <w:rtl/>
          <w:lang w:val="en-GB" w:eastAsia="it-IT" w:bidi="ar-SA"/>
        </w:rPr>
      </w:pPr>
      <w:r w:rsidRPr="00B20842">
        <w:rPr>
          <w:rFonts w:ascii="Times New Roman" w:eastAsia="Times New Roman" w:hAnsi="Times New Roman" w:cs="Times New Roman"/>
          <w:b/>
          <w:bCs/>
          <w:i/>
          <w:color w:val="auto"/>
          <w:sz w:val="36"/>
          <w:szCs w:val="36"/>
          <w:u w:val="single"/>
          <w:rtl/>
          <w:lang w:val="en-GB" w:eastAsia="it-IT" w:bidi="ar-SA"/>
        </w:rPr>
        <w:t xml:space="preserve">الجزء </w:t>
      </w:r>
      <w:r w:rsidR="00E205C0">
        <w:rPr>
          <w:rFonts w:ascii="Times New Roman" w:eastAsia="Times New Roman" w:hAnsi="Times New Roman" w:cs="Times New Roman" w:hint="cs"/>
          <w:b/>
          <w:bCs/>
          <w:i/>
          <w:color w:val="auto"/>
          <w:sz w:val="36"/>
          <w:szCs w:val="36"/>
          <w:u w:val="single"/>
          <w:rtl/>
          <w:lang w:val="en-GB" w:eastAsia="it-IT" w:bidi="ar-SA"/>
        </w:rPr>
        <w:t>الثاني</w:t>
      </w:r>
      <w:r w:rsidRPr="00B20842">
        <w:rPr>
          <w:rFonts w:ascii="Times New Roman" w:eastAsia="Times New Roman" w:hAnsi="Times New Roman" w:cs="Times New Roman"/>
          <w:b/>
          <w:bCs/>
          <w:i/>
          <w:color w:val="auto"/>
          <w:sz w:val="36"/>
          <w:szCs w:val="36"/>
          <w:u w:val="single"/>
          <w:rtl/>
          <w:lang w:val="en-GB" w:eastAsia="it-IT" w:bidi="ar-SA"/>
        </w:rPr>
        <w:t>:</w:t>
      </w:r>
      <w:r w:rsidRPr="00B20842">
        <w:rPr>
          <w:rFonts w:ascii="Times New Roman" w:eastAsia="Times New Roman" w:hAnsi="Times New Roman" w:cs="Times New Roman"/>
          <w:b/>
          <w:bCs/>
          <w:i/>
          <w:color w:val="auto"/>
          <w:sz w:val="36"/>
          <w:szCs w:val="36"/>
          <w:rtl/>
          <w:lang w:val="en-GB" w:eastAsia="it-IT" w:bidi="ar-SA"/>
        </w:rPr>
        <w:t xml:space="preserve"> </w:t>
      </w:r>
      <w:r w:rsidRPr="00B20842">
        <w:rPr>
          <w:rFonts w:ascii="Times New Roman" w:eastAsia="Times New Roman" w:hAnsi="Times New Roman" w:cs="Times New Roman"/>
          <w:b/>
          <w:bCs/>
          <w:i/>
          <w:color w:val="auto"/>
          <w:sz w:val="36"/>
          <w:szCs w:val="36"/>
          <w:rtl/>
          <w:lang w:val="en-GB" w:eastAsia="it-IT" w:bidi="ar-SA"/>
        </w:rPr>
        <w:tab/>
      </w:r>
      <w:r w:rsidRPr="00B20842">
        <w:rPr>
          <w:rFonts w:ascii="Times New Roman" w:eastAsia="Times New Roman" w:hAnsi="Times New Roman" w:cs="Times New Roman"/>
          <w:b/>
          <w:bCs/>
          <w:iCs/>
          <w:color w:val="auto"/>
          <w:sz w:val="36"/>
          <w:szCs w:val="36"/>
          <w:rtl/>
          <w:lang w:val="en-GB" w:eastAsia="it-IT" w:bidi="ar-SA"/>
        </w:rPr>
        <w:t>مسودة العقد</w:t>
      </w:r>
    </w:p>
    <w:p w14:paraId="24304E7B" w14:textId="3526C020" w:rsidR="00B20842" w:rsidRPr="00B20842" w:rsidRDefault="00A33CF0" w:rsidP="00A33CF0">
      <w:pPr>
        <w:widowControl/>
        <w:bidi/>
        <w:spacing w:after="240"/>
        <w:jc w:val="both"/>
        <w:rPr>
          <w:rFonts w:ascii="Times New Roman" w:eastAsia="Times New Roman" w:hAnsi="Times New Roman" w:cs="Times New Roman"/>
          <w:i/>
          <w:color w:val="auto"/>
          <w:sz w:val="28"/>
          <w:szCs w:val="28"/>
          <w:rtl/>
          <w:lang w:val="en-GB" w:eastAsia="it-IT" w:bidi="ar-SA"/>
        </w:rPr>
      </w:pPr>
      <w:r>
        <w:rPr>
          <w:rFonts w:ascii="Times New Roman" w:eastAsia="Times New Roman" w:hAnsi="Times New Roman" w:cs="Times New Roman" w:hint="cs"/>
          <w:i/>
          <w:color w:val="auto"/>
          <w:sz w:val="28"/>
          <w:szCs w:val="28"/>
          <w:rtl/>
          <w:lang w:val="en-GB" w:eastAsia="it-IT" w:bidi="ar-SA"/>
        </w:rPr>
        <w:t>ي</w:t>
      </w:r>
      <w:r w:rsidR="00B20842" w:rsidRPr="00B20842">
        <w:rPr>
          <w:rFonts w:ascii="Times New Roman" w:eastAsia="Times New Roman" w:hAnsi="Times New Roman" w:cs="Times New Roman"/>
          <w:i/>
          <w:color w:val="auto"/>
          <w:sz w:val="28"/>
          <w:szCs w:val="28"/>
          <w:rtl/>
          <w:lang w:val="en-GB" w:eastAsia="it-IT" w:bidi="ar-SA"/>
        </w:rPr>
        <w:t xml:space="preserve">تألف العقد من المستندات التالية: </w:t>
      </w:r>
    </w:p>
    <w:p w14:paraId="6C3F8AAA" w14:textId="254F421F" w:rsidR="00B20842" w:rsidRPr="00B20842" w:rsidRDefault="00B20842" w:rsidP="00E205C0">
      <w:pPr>
        <w:widowControl/>
        <w:bidi/>
        <w:spacing w:after="120"/>
        <w:jc w:val="both"/>
        <w:rPr>
          <w:rFonts w:ascii="Times New Roman" w:eastAsia="Times New Roman" w:hAnsi="Times New Roman" w:cs="Times New Roman"/>
          <w:i/>
          <w:color w:val="auto"/>
          <w:sz w:val="28"/>
          <w:szCs w:val="28"/>
          <w:rtl/>
          <w:lang w:eastAsia="it-IT" w:bidi="ar-LB"/>
        </w:rPr>
      </w:pPr>
      <w:r>
        <w:rPr>
          <w:rFonts w:ascii="Times New Roman" w:eastAsia="Times New Roman" w:hAnsi="Times New Roman" w:cs="Times New Roman" w:hint="cs"/>
          <w:i/>
          <w:color w:val="auto"/>
          <w:sz w:val="28"/>
          <w:szCs w:val="28"/>
          <w:rtl/>
          <w:lang w:eastAsia="it-IT" w:bidi="ar-LB"/>
        </w:rPr>
        <w:t>[</w:t>
      </w:r>
      <w:r w:rsidRPr="00B20842">
        <w:rPr>
          <w:rFonts w:ascii="Times New Roman" w:eastAsia="Times New Roman" w:hAnsi="Times New Roman" w:cs="Times New Roman"/>
          <w:i/>
          <w:color w:val="auto"/>
          <w:sz w:val="28"/>
          <w:szCs w:val="28"/>
          <w:rtl/>
          <w:lang w:eastAsia="it-IT" w:bidi="ar-LB"/>
        </w:rPr>
        <w:t>القسم الأول -</w:t>
      </w:r>
      <w:r w:rsidRPr="00B20842">
        <w:rPr>
          <w:rFonts w:ascii="Times New Roman" w:eastAsia="Times New Roman" w:hAnsi="Times New Roman" w:cs="Times New Roman"/>
          <w:iCs/>
          <w:color w:val="auto"/>
          <w:sz w:val="28"/>
          <w:szCs w:val="28"/>
          <w:rtl/>
          <w:lang w:eastAsia="it-IT" w:bidi="ar-LB"/>
        </w:rPr>
        <w:t xml:space="preserve"> </w:t>
      </w:r>
      <w:r w:rsidRPr="00B20842">
        <w:rPr>
          <w:rFonts w:ascii="Times New Roman" w:eastAsia="Times New Roman" w:hAnsi="Times New Roman" w:cs="Times New Roman"/>
          <w:i/>
          <w:color w:val="auto"/>
          <w:sz w:val="28"/>
          <w:szCs w:val="28"/>
          <w:rtl/>
          <w:lang w:eastAsia="it-IT" w:bidi="ar-LB"/>
        </w:rPr>
        <w:t xml:space="preserve">مسودة عقد </w:t>
      </w:r>
      <w:r w:rsidRPr="00B20842">
        <w:rPr>
          <w:rFonts w:ascii="Times New Roman" w:eastAsia="Times New Roman" w:hAnsi="Times New Roman" w:cs="Times New Roman"/>
          <w:b/>
          <w:bCs/>
          <w:i/>
          <w:color w:val="auto"/>
          <w:sz w:val="28"/>
          <w:szCs w:val="28"/>
          <w:u w:val="single"/>
          <w:rtl/>
          <w:lang w:eastAsia="it-IT" w:bidi="ar-LB"/>
        </w:rPr>
        <w:t>اللوازم والتجهيزات</w:t>
      </w:r>
      <w:r w:rsidRPr="00B20842">
        <w:rPr>
          <w:rFonts w:ascii="Times New Roman" w:eastAsia="Times New Roman" w:hAnsi="Times New Roman" w:cs="Times New Roman"/>
          <w:i/>
          <w:color w:val="auto"/>
          <w:sz w:val="28"/>
          <w:szCs w:val="28"/>
          <w:rtl/>
          <w:lang w:eastAsia="it-IT" w:bidi="ar-LB"/>
        </w:rPr>
        <w:t xml:space="preserve"> (ملحق أ</w:t>
      </w:r>
      <w:r w:rsidR="00E205C0">
        <w:rPr>
          <w:rFonts w:ascii="Times New Roman" w:eastAsia="Times New Roman" w:hAnsi="Times New Roman" w:cs="Times New Roman" w:hint="cs"/>
          <w:i/>
          <w:color w:val="auto"/>
          <w:sz w:val="28"/>
          <w:szCs w:val="28"/>
          <w:rtl/>
          <w:lang w:eastAsia="it-IT" w:bidi="ar-LB"/>
        </w:rPr>
        <w:t>.أ</w:t>
      </w:r>
      <w:r w:rsidRPr="00B20842">
        <w:rPr>
          <w:rFonts w:ascii="Times New Roman" w:eastAsia="Times New Roman" w:hAnsi="Times New Roman" w:cs="Times New Roman"/>
          <w:i/>
          <w:color w:val="auto"/>
          <w:sz w:val="28"/>
          <w:szCs w:val="28"/>
          <w:rtl/>
          <w:lang w:eastAsia="it-IT" w:bidi="ar-LB"/>
        </w:rPr>
        <w:t xml:space="preserve">)؛ </w:t>
      </w:r>
    </w:p>
    <w:p w14:paraId="5CB78E9F" w14:textId="77777777" w:rsidR="00B20842" w:rsidRPr="00B20842" w:rsidRDefault="00B20842" w:rsidP="00B20842">
      <w:pPr>
        <w:widowControl/>
        <w:bidi/>
        <w:spacing w:after="12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LB"/>
        </w:rPr>
        <w:t xml:space="preserve">القسم الثاني </w:t>
      </w:r>
      <w:r w:rsidRPr="00B20842">
        <w:rPr>
          <w:rFonts w:ascii="Times New Roman" w:eastAsia="Times New Roman" w:hAnsi="Times New Roman" w:cs="Times New Roman"/>
          <w:iCs/>
          <w:color w:val="auto"/>
          <w:sz w:val="28"/>
          <w:szCs w:val="28"/>
          <w:rtl/>
          <w:lang w:eastAsia="it-IT" w:bidi="ar-SA"/>
        </w:rPr>
        <w:t xml:space="preserve">- </w:t>
      </w:r>
      <w:r w:rsidRPr="00B20842">
        <w:rPr>
          <w:rFonts w:ascii="Times New Roman" w:eastAsia="Times New Roman" w:hAnsi="Times New Roman" w:cs="Times New Roman"/>
          <w:i/>
          <w:color w:val="auto"/>
          <w:sz w:val="28"/>
          <w:szCs w:val="28"/>
          <w:rtl/>
          <w:lang w:eastAsia="it-IT" w:bidi="ar-SA"/>
        </w:rPr>
        <w:t>الشروط العامة للعقد</w:t>
      </w:r>
    </w:p>
    <w:p w14:paraId="08E75523" w14:textId="77777777" w:rsidR="00B20842" w:rsidRPr="00B20842" w:rsidRDefault="00B20842" w:rsidP="00B20842">
      <w:pPr>
        <w:widowControl/>
        <w:bidi/>
        <w:spacing w:after="12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SA"/>
        </w:rPr>
        <w:t>القسم الثالث - الشروط الخاصة للعقد</w:t>
      </w:r>
    </w:p>
    <w:p w14:paraId="2DB9DE5B" w14:textId="6CA864F1" w:rsidR="00B20842" w:rsidRPr="001A3638" w:rsidRDefault="00B20842" w:rsidP="00A33CF0">
      <w:pPr>
        <w:bidi/>
        <w:spacing w:after="120"/>
        <w:rPr>
          <w:rFonts w:ascii="Calibri" w:eastAsia="Times New Roman" w:hAnsi="Calibri" w:cs="Arial"/>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SA"/>
        </w:rPr>
        <w:t xml:space="preserve">القسم الرابع - نموذج ضمان </w:t>
      </w:r>
      <w:r w:rsidR="001A3638" w:rsidRPr="001A3638">
        <w:rPr>
          <w:rFonts w:ascii="Calibri" w:eastAsia="Times New Roman" w:hAnsi="Calibri" w:cs="Arial" w:hint="cs"/>
          <w:i/>
          <w:color w:val="auto"/>
          <w:sz w:val="28"/>
          <w:szCs w:val="28"/>
          <w:rtl/>
          <w:lang w:eastAsia="it-IT" w:bidi="ar-SA"/>
        </w:rPr>
        <w:t>حسن</w:t>
      </w:r>
      <w:r w:rsidR="001A3638" w:rsidRPr="001A3638">
        <w:rPr>
          <w:rFonts w:ascii="Calibri" w:eastAsia="Times New Roman" w:hAnsi="Calibri" w:cs="Arial"/>
          <w:i/>
          <w:color w:val="auto"/>
          <w:sz w:val="28"/>
          <w:szCs w:val="28"/>
          <w:rtl/>
          <w:lang w:eastAsia="it-IT" w:bidi="ar-SA"/>
        </w:rPr>
        <w:t xml:space="preserve"> التنفيذ</w:t>
      </w:r>
      <w:r w:rsidR="001A3638" w:rsidRPr="001A3638">
        <w:rPr>
          <w:rFonts w:ascii="Calibri" w:eastAsia="Times New Roman" w:hAnsi="Calibri" w:cs="Arial" w:hint="cs"/>
          <w:i/>
          <w:color w:val="auto"/>
          <w:sz w:val="28"/>
          <w:szCs w:val="28"/>
          <w:rtl/>
          <w:lang w:eastAsia="it-IT" w:bidi="ar-SA"/>
        </w:rPr>
        <w:t xml:space="preserve"> (التأمين النهائي)</w:t>
      </w:r>
    </w:p>
    <w:p w14:paraId="4E941D34" w14:textId="13356EE9" w:rsidR="00B20842" w:rsidRPr="00B20842" w:rsidRDefault="00B20842" w:rsidP="00A33CF0">
      <w:pPr>
        <w:widowControl/>
        <w:bidi/>
        <w:spacing w:after="120"/>
        <w:jc w:val="both"/>
        <w:rPr>
          <w:rFonts w:ascii="Times New Roman" w:eastAsia="Times New Roman" w:hAnsi="Times New Roman" w:cs="Times New Roman"/>
          <w:i/>
          <w:color w:val="auto"/>
          <w:sz w:val="28"/>
          <w:szCs w:val="28"/>
          <w:rtl/>
          <w:lang w:eastAsia="it-IT" w:bidi="ar-LB"/>
        </w:rPr>
      </w:pPr>
      <w:r w:rsidRPr="00B20842">
        <w:rPr>
          <w:rFonts w:ascii="Times New Roman" w:eastAsia="Times New Roman" w:hAnsi="Times New Roman" w:cs="Times New Roman"/>
          <w:i/>
          <w:color w:val="auto"/>
          <w:sz w:val="28"/>
          <w:szCs w:val="28"/>
          <w:rtl/>
          <w:lang w:eastAsia="it-IT" w:bidi="ar-SA"/>
        </w:rPr>
        <w:t>القسم الخامس - نموذج ضمان الدفع</w:t>
      </w:r>
      <w:r w:rsidR="00A33CF0">
        <w:rPr>
          <w:rFonts w:ascii="Times New Roman" w:eastAsia="Times New Roman" w:hAnsi="Times New Roman" w:cs="Times New Roman" w:hint="cs"/>
          <w:i/>
          <w:color w:val="auto"/>
          <w:sz w:val="28"/>
          <w:szCs w:val="28"/>
          <w:rtl/>
          <w:lang w:eastAsia="it-IT" w:bidi="ar-SA"/>
        </w:rPr>
        <w:t>ة</w:t>
      </w:r>
      <w:r w:rsidRPr="00B20842">
        <w:rPr>
          <w:rFonts w:ascii="Times New Roman" w:eastAsia="Times New Roman" w:hAnsi="Times New Roman" w:cs="Times New Roman"/>
          <w:i/>
          <w:color w:val="auto"/>
          <w:sz w:val="28"/>
          <w:szCs w:val="28"/>
          <w:rtl/>
          <w:lang w:eastAsia="it-IT" w:bidi="ar-SA"/>
        </w:rPr>
        <w:t xml:space="preserve"> المسبق</w:t>
      </w:r>
    </w:p>
    <w:p w14:paraId="23312D0F" w14:textId="77777777" w:rsidR="00B20842" w:rsidRDefault="00B20842" w:rsidP="00B20842">
      <w:pPr>
        <w:widowControl/>
        <w:bidi/>
        <w:spacing w:after="12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SA"/>
        </w:rPr>
        <w:t>القسم السادس - نموذج التعريف المالي</w:t>
      </w:r>
      <w:r>
        <w:rPr>
          <w:rFonts w:ascii="Times New Roman" w:eastAsia="Times New Roman" w:hAnsi="Times New Roman" w:cs="Times New Roman" w:hint="cs"/>
          <w:i/>
          <w:color w:val="auto"/>
          <w:sz w:val="28"/>
          <w:szCs w:val="28"/>
          <w:rtl/>
          <w:lang w:eastAsia="it-IT" w:bidi="ar-SA"/>
        </w:rPr>
        <w:t>]</w:t>
      </w:r>
    </w:p>
    <w:p w14:paraId="309A51C5" w14:textId="77777777" w:rsidR="00B20842" w:rsidRPr="00B20842" w:rsidRDefault="00B20842" w:rsidP="00B20842">
      <w:pPr>
        <w:widowControl/>
        <w:bidi/>
        <w:spacing w:after="240"/>
        <w:jc w:val="both"/>
        <w:rPr>
          <w:rFonts w:ascii="Times New Roman" w:eastAsia="Times New Roman" w:hAnsi="Times New Roman" w:cs="Times New Roman"/>
          <w:i/>
          <w:color w:val="auto"/>
          <w:sz w:val="28"/>
          <w:szCs w:val="28"/>
          <w:rtl/>
          <w:lang w:eastAsia="it-IT" w:bidi="ar-LB"/>
        </w:rPr>
      </w:pPr>
      <w:r w:rsidRPr="00B20842">
        <w:rPr>
          <w:rFonts w:ascii="Times New Roman" w:eastAsia="Times New Roman" w:hAnsi="Times New Roman" w:cs="Times New Roman"/>
          <w:i/>
          <w:color w:val="auto"/>
          <w:sz w:val="28"/>
          <w:szCs w:val="28"/>
          <w:rtl/>
          <w:lang w:eastAsia="it-IT" w:bidi="ar-SA"/>
        </w:rPr>
        <w:t>أ</w:t>
      </w:r>
      <w:r w:rsidRPr="00B20842">
        <w:rPr>
          <w:rFonts w:ascii="Times New Roman" w:eastAsia="Times New Roman" w:hAnsi="Times New Roman" w:cs="Times New Roman"/>
          <w:i/>
          <w:color w:val="auto"/>
          <w:sz w:val="28"/>
          <w:szCs w:val="28"/>
          <w:highlight w:val="lightGray"/>
          <w:rtl/>
          <w:lang w:eastAsia="it-IT" w:bidi="ar-SA"/>
        </w:rPr>
        <w:t>و</w:t>
      </w:r>
      <w:r w:rsidRPr="00B20842">
        <w:rPr>
          <w:rFonts w:ascii="Times New Roman" w:eastAsia="Times New Roman" w:hAnsi="Times New Roman" w:cs="Times New Roman"/>
          <w:i/>
          <w:color w:val="auto"/>
          <w:sz w:val="28"/>
          <w:szCs w:val="28"/>
          <w:rtl/>
          <w:lang w:eastAsia="it-IT" w:bidi="ar-SA"/>
        </w:rPr>
        <w:t xml:space="preserve"> </w:t>
      </w:r>
    </w:p>
    <w:p w14:paraId="2B3FCAAF" w14:textId="25548270" w:rsidR="00B20842" w:rsidRPr="00B20842" w:rsidRDefault="00B20842" w:rsidP="00E205C0">
      <w:pPr>
        <w:widowControl/>
        <w:bidi/>
        <w:spacing w:after="120"/>
        <w:jc w:val="both"/>
        <w:rPr>
          <w:rFonts w:ascii="Times New Roman" w:eastAsia="Times New Roman" w:hAnsi="Times New Roman" w:cs="Times New Roman"/>
          <w:i/>
          <w:color w:val="auto"/>
          <w:sz w:val="28"/>
          <w:szCs w:val="28"/>
          <w:rtl/>
          <w:lang w:eastAsia="it-IT" w:bidi="ar-LB"/>
        </w:rPr>
      </w:pPr>
      <w:r>
        <w:rPr>
          <w:rFonts w:ascii="Times New Roman" w:eastAsia="Times New Roman" w:hAnsi="Times New Roman" w:cs="Times New Roman" w:hint="cs"/>
          <w:i/>
          <w:color w:val="auto"/>
          <w:sz w:val="28"/>
          <w:szCs w:val="28"/>
          <w:rtl/>
          <w:lang w:val="en-GB" w:eastAsia="it-IT" w:bidi="ar-SA"/>
        </w:rPr>
        <w:t>[</w:t>
      </w:r>
      <w:r w:rsidRPr="00B20842">
        <w:rPr>
          <w:rFonts w:ascii="Times New Roman" w:eastAsia="Times New Roman" w:hAnsi="Times New Roman" w:cs="Times New Roman"/>
          <w:i/>
          <w:color w:val="auto"/>
          <w:sz w:val="28"/>
          <w:szCs w:val="28"/>
          <w:rtl/>
          <w:lang w:val="en-GB" w:eastAsia="it-IT" w:bidi="ar-SA"/>
        </w:rPr>
        <w:t xml:space="preserve">القسم الأول </w:t>
      </w:r>
      <w:r w:rsidRPr="00B20842">
        <w:rPr>
          <w:rFonts w:ascii="Times New Roman" w:eastAsia="Times New Roman" w:hAnsi="Times New Roman" w:cs="Times New Roman"/>
          <w:iCs/>
          <w:color w:val="auto"/>
          <w:sz w:val="28"/>
          <w:szCs w:val="28"/>
          <w:rtl/>
          <w:lang w:eastAsia="it-IT" w:bidi="ar-LB"/>
        </w:rPr>
        <w:t xml:space="preserve">- </w:t>
      </w:r>
      <w:r w:rsidRPr="00B20842">
        <w:rPr>
          <w:rFonts w:ascii="Times New Roman" w:eastAsia="Times New Roman" w:hAnsi="Times New Roman" w:cs="Times New Roman"/>
          <w:i/>
          <w:color w:val="auto"/>
          <w:sz w:val="28"/>
          <w:szCs w:val="28"/>
          <w:rtl/>
          <w:lang w:eastAsia="it-IT" w:bidi="ar-LB"/>
        </w:rPr>
        <w:t xml:space="preserve">مسودة عقد </w:t>
      </w:r>
      <w:r w:rsidRPr="00B20842">
        <w:rPr>
          <w:rFonts w:ascii="Times New Roman" w:eastAsia="Times New Roman" w:hAnsi="Times New Roman" w:cs="Times New Roman"/>
          <w:b/>
          <w:bCs/>
          <w:i/>
          <w:color w:val="auto"/>
          <w:sz w:val="28"/>
          <w:szCs w:val="28"/>
          <w:u w:val="single"/>
          <w:rtl/>
          <w:lang w:eastAsia="it-IT" w:bidi="ar-LB"/>
        </w:rPr>
        <w:t>الأشغال</w:t>
      </w:r>
      <w:r w:rsidRPr="00B20842">
        <w:rPr>
          <w:rFonts w:ascii="Times New Roman" w:eastAsia="Times New Roman" w:hAnsi="Times New Roman" w:cs="Times New Roman"/>
          <w:i/>
          <w:color w:val="auto"/>
          <w:sz w:val="28"/>
          <w:szCs w:val="28"/>
          <w:rtl/>
          <w:lang w:eastAsia="it-IT" w:bidi="ar-LB"/>
        </w:rPr>
        <w:t xml:space="preserve"> (ملحق أ</w:t>
      </w:r>
      <w:r w:rsidR="00E205C0">
        <w:rPr>
          <w:rFonts w:ascii="Times New Roman" w:eastAsia="Times New Roman" w:hAnsi="Times New Roman" w:cs="Times New Roman" w:hint="cs"/>
          <w:i/>
          <w:color w:val="auto"/>
          <w:sz w:val="28"/>
          <w:szCs w:val="28"/>
          <w:rtl/>
          <w:lang w:eastAsia="it-IT" w:bidi="ar-LB"/>
        </w:rPr>
        <w:t>.ب</w:t>
      </w:r>
      <w:r w:rsidRPr="00B20842">
        <w:rPr>
          <w:rFonts w:ascii="Times New Roman" w:eastAsia="Times New Roman" w:hAnsi="Times New Roman" w:cs="Times New Roman"/>
          <w:i/>
          <w:color w:val="auto"/>
          <w:sz w:val="28"/>
          <w:szCs w:val="28"/>
          <w:rtl/>
          <w:lang w:eastAsia="it-IT" w:bidi="ar-LB"/>
        </w:rPr>
        <w:t xml:space="preserve">)؛ </w:t>
      </w:r>
    </w:p>
    <w:p w14:paraId="494F666D" w14:textId="77777777" w:rsidR="00B20842" w:rsidRPr="00B20842" w:rsidRDefault="00B20842" w:rsidP="00B20842">
      <w:pPr>
        <w:widowControl/>
        <w:bidi/>
        <w:spacing w:after="12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LB"/>
        </w:rPr>
        <w:t xml:space="preserve">القسم الثاني </w:t>
      </w:r>
      <w:r w:rsidRPr="00B20842">
        <w:rPr>
          <w:rFonts w:ascii="Times New Roman" w:eastAsia="Times New Roman" w:hAnsi="Times New Roman" w:cs="Times New Roman"/>
          <w:iCs/>
          <w:color w:val="auto"/>
          <w:sz w:val="28"/>
          <w:szCs w:val="28"/>
          <w:rtl/>
          <w:lang w:eastAsia="it-IT" w:bidi="ar-SA"/>
        </w:rPr>
        <w:t xml:space="preserve">- </w:t>
      </w:r>
      <w:r w:rsidRPr="00B20842">
        <w:rPr>
          <w:rFonts w:ascii="Times New Roman" w:eastAsia="Times New Roman" w:hAnsi="Times New Roman" w:cs="Times New Roman"/>
          <w:i/>
          <w:color w:val="auto"/>
          <w:sz w:val="28"/>
          <w:szCs w:val="28"/>
          <w:rtl/>
          <w:lang w:eastAsia="it-IT" w:bidi="ar-SA"/>
        </w:rPr>
        <w:t>الشروط العامة للعقد</w:t>
      </w:r>
    </w:p>
    <w:p w14:paraId="06194F0C" w14:textId="77777777" w:rsidR="00B20842" w:rsidRPr="00B20842" w:rsidRDefault="00B20842" w:rsidP="00B20842">
      <w:pPr>
        <w:widowControl/>
        <w:bidi/>
        <w:spacing w:after="12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SA"/>
        </w:rPr>
        <w:t>القسم الثالث - الشروط الخاصة للعقد</w:t>
      </w:r>
    </w:p>
    <w:p w14:paraId="13FA44F9" w14:textId="361CBE8E" w:rsidR="00B20842" w:rsidRPr="00B20842" w:rsidRDefault="00B20842" w:rsidP="00A33CF0">
      <w:pPr>
        <w:widowControl/>
        <w:bidi/>
        <w:spacing w:after="12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SA"/>
        </w:rPr>
        <w:t>القسم الرابع - نموذج ضمان</w:t>
      </w:r>
      <w:r w:rsidR="00A33CF0">
        <w:rPr>
          <w:rFonts w:ascii="Times New Roman" w:eastAsia="Times New Roman" w:hAnsi="Times New Roman" w:cs="Times New Roman" w:hint="cs"/>
          <w:i/>
          <w:color w:val="auto"/>
          <w:sz w:val="28"/>
          <w:szCs w:val="28"/>
          <w:rtl/>
          <w:lang w:eastAsia="it-IT" w:bidi="ar-SA"/>
        </w:rPr>
        <w:t xml:space="preserve"> حسن</w:t>
      </w:r>
      <w:r w:rsidRPr="00B20842">
        <w:rPr>
          <w:rFonts w:ascii="Times New Roman" w:eastAsia="Times New Roman" w:hAnsi="Times New Roman" w:cs="Times New Roman"/>
          <w:i/>
          <w:color w:val="auto"/>
          <w:sz w:val="28"/>
          <w:szCs w:val="28"/>
          <w:rtl/>
          <w:lang w:eastAsia="it-IT" w:bidi="ar-SA"/>
        </w:rPr>
        <w:t xml:space="preserve"> التنفيذ</w:t>
      </w:r>
    </w:p>
    <w:p w14:paraId="0334AE1F" w14:textId="7F00E99A" w:rsidR="00B20842" w:rsidRPr="00B20842" w:rsidRDefault="00B20842" w:rsidP="00A33CF0">
      <w:pPr>
        <w:widowControl/>
        <w:bidi/>
        <w:spacing w:after="120"/>
        <w:jc w:val="both"/>
        <w:rPr>
          <w:rFonts w:ascii="Times New Roman" w:eastAsia="Times New Roman" w:hAnsi="Times New Roman" w:cs="Times New Roman"/>
          <w:i/>
          <w:color w:val="auto"/>
          <w:sz w:val="28"/>
          <w:szCs w:val="28"/>
          <w:rtl/>
          <w:lang w:eastAsia="it-IT" w:bidi="ar-LB"/>
        </w:rPr>
      </w:pPr>
      <w:r w:rsidRPr="00B20842">
        <w:rPr>
          <w:rFonts w:ascii="Times New Roman" w:eastAsia="Times New Roman" w:hAnsi="Times New Roman" w:cs="Times New Roman"/>
          <w:i/>
          <w:color w:val="auto"/>
          <w:sz w:val="28"/>
          <w:szCs w:val="28"/>
          <w:rtl/>
          <w:lang w:eastAsia="it-IT" w:bidi="ar-SA"/>
        </w:rPr>
        <w:t>القسم الخامس - نموذج ضمان</w:t>
      </w:r>
      <w:r w:rsidR="00A33CF0">
        <w:rPr>
          <w:rFonts w:ascii="Times New Roman" w:eastAsia="Times New Roman" w:hAnsi="Times New Roman" w:cs="Times New Roman" w:hint="cs"/>
          <w:i/>
          <w:color w:val="auto"/>
          <w:sz w:val="28"/>
          <w:szCs w:val="28"/>
          <w:rtl/>
          <w:lang w:eastAsia="it-IT" w:bidi="ar-SA"/>
        </w:rPr>
        <w:t xml:space="preserve"> </w:t>
      </w:r>
      <w:r w:rsidRPr="00B20842">
        <w:rPr>
          <w:rFonts w:ascii="Times New Roman" w:eastAsia="Times New Roman" w:hAnsi="Times New Roman" w:cs="Times New Roman"/>
          <w:i/>
          <w:color w:val="auto"/>
          <w:sz w:val="28"/>
          <w:szCs w:val="28"/>
          <w:rtl/>
          <w:lang w:eastAsia="it-IT" w:bidi="ar-SA"/>
        </w:rPr>
        <w:t>الدفع</w:t>
      </w:r>
      <w:r w:rsidR="00A33CF0">
        <w:rPr>
          <w:rFonts w:ascii="Times New Roman" w:eastAsia="Times New Roman" w:hAnsi="Times New Roman" w:cs="Times New Roman" w:hint="cs"/>
          <w:i/>
          <w:color w:val="auto"/>
          <w:sz w:val="28"/>
          <w:szCs w:val="28"/>
          <w:rtl/>
          <w:lang w:eastAsia="it-IT" w:bidi="ar-SA"/>
        </w:rPr>
        <w:t>ة</w:t>
      </w:r>
      <w:r w:rsidRPr="00B20842">
        <w:rPr>
          <w:rFonts w:ascii="Times New Roman" w:eastAsia="Times New Roman" w:hAnsi="Times New Roman" w:cs="Times New Roman"/>
          <w:i/>
          <w:color w:val="auto"/>
          <w:sz w:val="28"/>
          <w:szCs w:val="28"/>
          <w:rtl/>
          <w:lang w:eastAsia="it-IT" w:bidi="ar-SA"/>
        </w:rPr>
        <w:t xml:space="preserve"> المسبق</w:t>
      </w:r>
    </w:p>
    <w:p w14:paraId="17088E71" w14:textId="77777777" w:rsidR="00B20842" w:rsidRPr="00B20842" w:rsidRDefault="00B20842" w:rsidP="00B20842">
      <w:pPr>
        <w:widowControl/>
        <w:bidi/>
        <w:spacing w:after="120"/>
        <w:jc w:val="both"/>
        <w:rPr>
          <w:rFonts w:ascii="Times New Roman" w:eastAsia="Times New Roman" w:hAnsi="Times New Roman" w:cs="Times New Roman"/>
          <w:i/>
          <w:color w:val="auto"/>
          <w:sz w:val="28"/>
          <w:szCs w:val="28"/>
          <w:rtl/>
          <w:lang w:eastAsia="it-IT" w:bidi="ar-LB"/>
        </w:rPr>
      </w:pPr>
      <w:r w:rsidRPr="00B20842">
        <w:rPr>
          <w:rFonts w:ascii="Times New Roman" w:eastAsia="Times New Roman" w:hAnsi="Times New Roman" w:cs="Times New Roman"/>
          <w:i/>
          <w:color w:val="auto"/>
          <w:sz w:val="28"/>
          <w:szCs w:val="28"/>
          <w:rtl/>
          <w:lang w:eastAsia="it-IT" w:bidi="ar-SA"/>
        </w:rPr>
        <w:t>القسم السادس - نموذج التعريف المالي</w:t>
      </w:r>
      <w:r>
        <w:rPr>
          <w:rFonts w:ascii="Times New Roman" w:eastAsia="Times New Roman" w:hAnsi="Times New Roman" w:cs="Times New Roman" w:hint="cs"/>
          <w:i/>
          <w:color w:val="auto"/>
          <w:sz w:val="28"/>
          <w:szCs w:val="28"/>
          <w:rtl/>
          <w:lang w:eastAsia="it-IT" w:bidi="ar-SA"/>
        </w:rPr>
        <w:t>]</w:t>
      </w:r>
    </w:p>
    <w:p w14:paraId="3E4D3ADA" w14:textId="77777777" w:rsidR="00B20842" w:rsidRDefault="00B20842" w:rsidP="00B20842">
      <w:pPr>
        <w:widowControl/>
        <w:bidi/>
        <w:spacing w:after="24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SA"/>
        </w:rPr>
        <w:t>أ</w:t>
      </w:r>
      <w:r w:rsidRPr="00B20842">
        <w:rPr>
          <w:rFonts w:ascii="Times New Roman" w:eastAsia="Times New Roman" w:hAnsi="Times New Roman" w:cs="Times New Roman"/>
          <w:i/>
          <w:color w:val="auto"/>
          <w:sz w:val="28"/>
          <w:szCs w:val="28"/>
          <w:highlight w:val="lightGray"/>
          <w:rtl/>
          <w:lang w:eastAsia="it-IT" w:bidi="ar-SA"/>
        </w:rPr>
        <w:t>و</w:t>
      </w:r>
      <w:r w:rsidRPr="00B20842">
        <w:rPr>
          <w:rFonts w:ascii="Times New Roman" w:eastAsia="Times New Roman" w:hAnsi="Times New Roman" w:cs="Times New Roman"/>
          <w:i/>
          <w:color w:val="auto"/>
          <w:sz w:val="28"/>
          <w:szCs w:val="28"/>
          <w:rtl/>
          <w:lang w:eastAsia="it-IT" w:bidi="ar-SA"/>
        </w:rPr>
        <w:t xml:space="preserve"> </w:t>
      </w:r>
    </w:p>
    <w:p w14:paraId="33D797B6" w14:textId="0BAE2651" w:rsidR="00B20842" w:rsidRPr="00B20842" w:rsidRDefault="00B20842" w:rsidP="00A33CF0">
      <w:pPr>
        <w:widowControl/>
        <w:bidi/>
        <w:spacing w:after="120"/>
        <w:jc w:val="both"/>
        <w:rPr>
          <w:rFonts w:ascii="Times New Roman" w:eastAsia="Times New Roman" w:hAnsi="Times New Roman" w:cs="Times New Roman"/>
          <w:i/>
          <w:color w:val="auto"/>
          <w:sz w:val="28"/>
          <w:szCs w:val="28"/>
          <w:rtl/>
          <w:lang w:eastAsia="it-IT" w:bidi="ar-LB"/>
        </w:rPr>
      </w:pPr>
      <w:r>
        <w:rPr>
          <w:rFonts w:ascii="Times New Roman" w:eastAsia="Times New Roman" w:hAnsi="Times New Roman" w:cs="Times New Roman" w:hint="cs"/>
          <w:i/>
          <w:color w:val="auto"/>
          <w:sz w:val="28"/>
          <w:szCs w:val="28"/>
          <w:rtl/>
          <w:lang w:val="en-GB" w:eastAsia="it-IT" w:bidi="ar-SA"/>
        </w:rPr>
        <w:t>[</w:t>
      </w:r>
      <w:r w:rsidRPr="00B20842">
        <w:rPr>
          <w:rFonts w:ascii="Times New Roman" w:eastAsia="Times New Roman" w:hAnsi="Times New Roman" w:cs="Times New Roman"/>
          <w:i/>
          <w:color w:val="auto"/>
          <w:sz w:val="28"/>
          <w:szCs w:val="28"/>
          <w:rtl/>
          <w:lang w:val="en-GB" w:eastAsia="it-IT" w:bidi="ar-SA"/>
        </w:rPr>
        <w:t xml:space="preserve">القسم الأول </w:t>
      </w:r>
      <w:r w:rsidRPr="00B20842">
        <w:rPr>
          <w:rFonts w:ascii="Times New Roman" w:eastAsia="Times New Roman" w:hAnsi="Times New Roman" w:cs="Times New Roman"/>
          <w:iCs/>
          <w:color w:val="auto"/>
          <w:sz w:val="28"/>
          <w:szCs w:val="28"/>
          <w:rtl/>
          <w:lang w:eastAsia="it-IT" w:bidi="ar-LB"/>
        </w:rPr>
        <w:t xml:space="preserve">- </w:t>
      </w:r>
      <w:r w:rsidRPr="00B20842">
        <w:rPr>
          <w:rFonts w:ascii="Times New Roman" w:eastAsia="Times New Roman" w:hAnsi="Times New Roman" w:cs="Times New Roman"/>
          <w:i/>
          <w:color w:val="auto"/>
          <w:sz w:val="28"/>
          <w:szCs w:val="28"/>
          <w:rtl/>
          <w:lang w:eastAsia="it-IT" w:bidi="ar-LB"/>
        </w:rPr>
        <w:t xml:space="preserve">مسودة عقد </w:t>
      </w:r>
      <w:r w:rsidRPr="00B20842">
        <w:rPr>
          <w:rFonts w:ascii="Times New Roman" w:eastAsia="Times New Roman" w:hAnsi="Times New Roman" w:cs="Times New Roman"/>
          <w:b/>
          <w:bCs/>
          <w:i/>
          <w:color w:val="auto"/>
          <w:sz w:val="28"/>
          <w:szCs w:val="28"/>
          <w:u w:val="single"/>
          <w:rtl/>
          <w:lang w:eastAsia="it-IT" w:bidi="ar-LB"/>
        </w:rPr>
        <w:t>الخدمات</w:t>
      </w:r>
      <w:r w:rsidR="00BC4B64">
        <w:rPr>
          <w:rFonts w:ascii="Times New Roman" w:eastAsia="Times New Roman" w:hAnsi="Times New Roman" w:cs="Times New Roman" w:hint="cs"/>
          <w:b/>
          <w:bCs/>
          <w:i/>
          <w:color w:val="auto"/>
          <w:sz w:val="28"/>
          <w:szCs w:val="28"/>
          <w:u w:val="single"/>
          <w:rtl/>
          <w:lang w:eastAsia="it-IT" w:bidi="ar-LB"/>
        </w:rPr>
        <w:t xml:space="preserve"> الحسيّة</w:t>
      </w:r>
      <w:r w:rsidRPr="00B20842">
        <w:rPr>
          <w:rFonts w:ascii="Times New Roman" w:eastAsia="Times New Roman" w:hAnsi="Times New Roman" w:cs="Times New Roman"/>
          <w:b/>
          <w:bCs/>
          <w:i/>
          <w:color w:val="auto"/>
          <w:sz w:val="28"/>
          <w:szCs w:val="28"/>
          <w:rtl/>
          <w:lang w:eastAsia="it-IT" w:bidi="ar-LB"/>
        </w:rPr>
        <w:t xml:space="preserve"> </w:t>
      </w:r>
      <w:r w:rsidRPr="00B20842">
        <w:rPr>
          <w:rFonts w:ascii="Times New Roman" w:eastAsia="Times New Roman" w:hAnsi="Times New Roman" w:cs="Times New Roman"/>
          <w:i/>
          <w:color w:val="auto"/>
          <w:sz w:val="28"/>
          <w:szCs w:val="28"/>
          <w:rtl/>
          <w:lang w:eastAsia="it-IT" w:bidi="ar-LB"/>
        </w:rPr>
        <w:t>(ملحق أ</w:t>
      </w:r>
      <w:r w:rsidR="00E205C0">
        <w:rPr>
          <w:rFonts w:ascii="Times New Roman" w:eastAsia="Times New Roman" w:hAnsi="Times New Roman" w:cs="Times New Roman" w:hint="cs"/>
          <w:i/>
          <w:color w:val="auto"/>
          <w:sz w:val="28"/>
          <w:szCs w:val="28"/>
          <w:rtl/>
          <w:lang w:eastAsia="it-IT" w:bidi="ar-LB"/>
        </w:rPr>
        <w:t>.ج</w:t>
      </w:r>
      <w:r w:rsidRPr="00B20842">
        <w:rPr>
          <w:rFonts w:ascii="Times New Roman" w:eastAsia="Times New Roman" w:hAnsi="Times New Roman" w:cs="Times New Roman"/>
          <w:i/>
          <w:color w:val="auto"/>
          <w:sz w:val="28"/>
          <w:szCs w:val="28"/>
          <w:rtl/>
          <w:lang w:eastAsia="it-IT" w:bidi="ar-LB"/>
        </w:rPr>
        <w:t xml:space="preserve">)؛ </w:t>
      </w:r>
    </w:p>
    <w:p w14:paraId="70E3E4C6" w14:textId="77777777" w:rsidR="00B20842" w:rsidRPr="00B20842" w:rsidRDefault="00B20842" w:rsidP="00B20842">
      <w:pPr>
        <w:widowControl/>
        <w:bidi/>
        <w:spacing w:after="12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LB"/>
        </w:rPr>
        <w:t xml:space="preserve">القسم الثاني </w:t>
      </w:r>
      <w:r w:rsidRPr="00B20842">
        <w:rPr>
          <w:rFonts w:ascii="Times New Roman" w:eastAsia="Times New Roman" w:hAnsi="Times New Roman" w:cs="Times New Roman"/>
          <w:iCs/>
          <w:color w:val="auto"/>
          <w:sz w:val="28"/>
          <w:szCs w:val="28"/>
          <w:rtl/>
          <w:lang w:eastAsia="it-IT" w:bidi="ar-SA"/>
        </w:rPr>
        <w:t xml:space="preserve">- </w:t>
      </w:r>
      <w:r w:rsidRPr="00B20842">
        <w:rPr>
          <w:rFonts w:ascii="Times New Roman" w:eastAsia="Times New Roman" w:hAnsi="Times New Roman" w:cs="Times New Roman"/>
          <w:i/>
          <w:color w:val="auto"/>
          <w:sz w:val="28"/>
          <w:szCs w:val="28"/>
          <w:rtl/>
          <w:lang w:eastAsia="it-IT" w:bidi="ar-SA"/>
        </w:rPr>
        <w:t>الشروط العامة للعقد</w:t>
      </w:r>
    </w:p>
    <w:p w14:paraId="71CC80F4" w14:textId="77777777" w:rsidR="00B20842" w:rsidRPr="00B20842" w:rsidRDefault="00B20842" w:rsidP="00B20842">
      <w:pPr>
        <w:widowControl/>
        <w:bidi/>
        <w:spacing w:after="12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SA"/>
        </w:rPr>
        <w:t>القسم الثالث - الشروط الخاصة للعقد</w:t>
      </w:r>
    </w:p>
    <w:p w14:paraId="4D7C08C0" w14:textId="3300B769" w:rsidR="00B20842" w:rsidRPr="00B20842" w:rsidRDefault="00B20842" w:rsidP="00A33CF0">
      <w:pPr>
        <w:widowControl/>
        <w:bidi/>
        <w:spacing w:after="12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SA"/>
        </w:rPr>
        <w:t>القسم الرابع - نموذج ضمان</w:t>
      </w:r>
      <w:r w:rsidR="00A33CF0">
        <w:rPr>
          <w:rFonts w:ascii="Times New Roman" w:eastAsia="Times New Roman" w:hAnsi="Times New Roman" w:cs="Times New Roman" w:hint="cs"/>
          <w:i/>
          <w:color w:val="auto"/>
          <w:sz w:val="28"/>
          <w:szCs w:val="28"/>
          <w:rtl/>
          <w:lang w:eastAsia="it-IT" w:bidi="ar-SA"/>
        </w:rPr>
        <w:t xml:space="preserve"> حسن </w:t>
      </w:r>
      <w:r w:rsidRPr="00B20842">
        <w:rPr>
          <w:rFonts w:ascii="Times New Roman" w:eastAsia="Times New Roman" w:hAnsi="Times New Roman" w:cs="Times New Roman"/>
          <w:i/>
          <w:color w:val="auto"/>
          <w:sz w:val="28"/>
          <w:szCs w:val="28"/>
          <w:rtl/>
          <w:lang w:eastAsia="it-IT" w:bidi="ar-SA"/>
        </w:rPr>
        <w:t>التنفيذ</w:t>
      </w:r>
    </w:p>
    <w:p w14:paraId="2A688E2F" w14:textId="3D8903A6" w:rsidR="00B20842" w:rsidRPr="00B20842" w:rsidRDefault="00B20842" w:rsidP="00A33CF0">
      <w:pPr>
        <w:widowControl/>
        <w:bidi/>
        <w:spacing w:after="12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SA"/>
        </w:rPr>
        <w:t>القسم الخامس - نموذج ضمان الدفع</w:t>
      </w:r>
      <w:r w:rsidR="00A33CF0">
        <w:rPr>
          <w:rFonts w:ascii="Times New Roman" w:eastAsia="Times New Roman" w:hAnsi="Times New Roman" w:cs="Times New Roman" w:hint="cs"/>
          <w:i/>
          <w:color w:val="auto"/>
          <w:sz w:val="28"/>
          <w:szCs w:val="28"/>
          <w:rtl/>
          <w:lang w:eastAsia="it-IT" w:bidi="ar-SA"/>
        </w:rPr>
        <w:t>ة</w:t>
      </w:r>
      <w:r w:rsidRPr="00B20842">
        <w:rPr>
          <w:rFonts w:ascii="Times New Roman" w:eastAsia="Times New Roman" w:hAnsi="Times New Roman" w:cs="Times New Roman"/>
          <w:i/>
          <w:color w:val="auto"/>
          <w:sz w:val="28"/>
          <w:szCs w:val="28"/>
          <w:rtl/>
          <w:lang w:eastAsia="it-IT" w:bidi="ar-SA"/>
        </w:rPr>
        <w:t xml:space="preserve"> المسبق</w:t>
      </w:r>
    </w:p>
    <w:p w14:paraId="08237226" w14:textId="77777777" w:rsidR="00B20842" w:rsidRPr="00B20842" w:rsidRDefault="00B20842" w:rsidP="00B20842">
      <w:pPr>
        <w:widowControl/>
        <w:bidi/>
        <w:spacing w:after="120"/>
        <w:jc w:val="both"/>
        <w:rPr>
          <w:rFonts w:ascii="Times New Roman" w:eastAsia="Times New Roman" w:hAnsi="Times New Roman" w:cs="Times New Roman"/>
          <w:i/>
          <w:color w:val="auto"/>
          <w:sz w:val="28"/>
          <w:szCs w:val="28"/>
          <w:rtl/>
          <w:lang w:eastAsia="it-IT" w:bidi="ar-SA"/>
        </w:rPr>
      </w:pPr>
      <w:r w:rsidRPr="00B20842">
        <w:rPr>
          <w:rFonts w:ascii="Times New Roman" w:eastAsia="Times New Roman" w:hAnsi="Times New Roman" w:cs="Times New Roman"/>
          <w:i/>
          <w:color w:val="auto"/>
          <w:sz w:val="28"/>
          <w:szCs w:val="28"/>
          <w:rtl/>
          <w:lang w:eastAsia="it-IT" w:bidi="ar-SA"/>
        </w:rPr>
        <w:t>القسم السادس - نموذج التعريف المالي</w:t>
      </w:r>
      <w:r>
        <w:rPr>
          <w:rFonts w:ascii="Times New Roman" w:eastAsia="Times New Roman" w:hAnsi="Times New Roman" w:cs="Times New Roman" w:hint="cs"/>
          <w:i/>
          <w:color w:val="auto"/>
          <w:sz w:val="28"/>
          <w:szCs w:val="28"/>
          <w:rtl/>
          <w:lang w:eastAsia="it-IT" w:bidi="ar-SA"/>
        </w:rPr>
        <w:t>]</w:t>
      </w:r>
    </w:p>
    <w:p w14:paraId="52DEE3CF" w14:textId="77777777" w:rsidR="00B20842" w:rsidRPr="00B20842" w:rsidRDefault="00B20842" w:rsidP="00B20842">
      <w:pPr>
        <w:widowControl/>
        <w:bidi/>
        <w:spacing w:after="240"/>
        <w:jc w:val="both"/>
        <w:rPr>
          <w:rFonts w:ascii="Times New Roman" w:eastAsia="Times New Roman" w:hAnsi="Times New Roman" w:cs="Times New Roman"/>
          <w:i/>
          <w:color w:val="auto"/>
          <w:sz w:val="28"/>
          <w:szCs w:val="28"/>
          <w:rtl/>
          <w:lang w:eastAsia="it-IT" w:bidi="ar-LB"/>
        </w:rPr>
      </w:pPr>
    </w:p>
    <w:p w14:paraId="4BD66B64" w14:textId="77777777" w:rsidR="00A46D80" w:rsidRDefault="00A46D80" w:rsidP="006155B3">
      <w:pPr>
        <w:sectPr w:rsidR="00A46D80">
          <w:headerReference w:type="default" r:id="rId20"/>
          <w:footerReference w:type="default" r:id="rId21"/>
          <w:pgSz w:w="11906" w:h="16838"/>
          <w:pgMar w:top="1440" w:right="1800" w:bottom="1440" w:left="1800" w:header="708" w:footer="708" w:gutter="0"/>
          <w:cols w:space="708"/>
          <w:docGrid w:linePitch="360"/>
        </w:sectPr>
      </w:pPr>
    </w:p>
    <w:p w14:paraId="7BE2CA72" w14:textId="77777777" w:rsidR="00B27331" w:rsidRDefault="00B27331" w:rsidP="00B27331">
      <w:pPr>
        <w:pStyle w:val="Heading2b"/>
        <w:numPr>
          <w:ilvl w:val="0"/>
          <w:numId w:val="0"/>
        </w:numPr>
        <w:bidi/>
        <w:rPr>
          <w:b w:val="0"/>
          <w:bCs/>
          <w:rtl/>
          <w:lang w:bidi="ar-LB"/>
        </w:rPr>
      </w:pPr>
    </w:p>
    <w:p w14:paraId="467D5F90" w14:textId="430B4E32" w:rsidR="00B27331" w:rsidRPr="00B27331" w:rsidRDefault="00B27331" w:rsidP="00CE6589">
      <w:pPr>
        <w:pStyle w:val="Heading2b"/>
        <w:numPr>
          <w:ilvl w:val="0"/>
          <w:numId w:val="0"/>
        </w:numPr>
        <w:bidi/>
        <w:jc w:val="center"/>
        <w:rPr>
          <w:rFonts w:ascii="Times New Roman"/>
          <w:b w:val="0"/>
          <w:bCs/>
          <w:rtl/>
        </w:rPr>
      </w:pPr>
      <w:r w:rsidRPr="00CE6589">
        <w:rPr>
          <w:b w:val="0"/>
          <w:bCs/>
          <w:sz w:val="32"/>
          <w:szCs w:val="32"/>
          <w:u w:val="single"/>
          <w:rtl/>
          <w:lang w:bidi="ar-LB"/>
        </w:rPr>
        <w:t>ملحق</w:t>
      </w:r>
      <w:r w:rsidRPr="00CE6589">
        <w:rPr>
          <w:rFonts w:ascii="Times New Roman"/>
          <w:b w:val="0"/>
          <w:bCs/>
          <w:sz w:val="32"/>
          <w:szCs w:val="32"/>
          <w:u w:val="single"/>
          <w:rtl/>
          <w:lang w:bidi="ar-SA"/>
        </w:rPr>
        <w:t xml:space="preserve"> </w:t>
      </w:r>
      <w:r w:rsidR="00E205C0" w:rsidRPr="00CE6589">
        <w:rPr>
          <w:rFonts w:ascii="Times New Roman"/>
          <w:b w:val="0"/>
          <w:bCs/>
          <w:sz w:val="32"/>
          <w:szCs w:val="32"/>
          <w:u w:val="single"/>
          <w:rtl/>
          <w:lang w:bidi="ar-LB"/>
        </w:rPr>
        <w:t>(</w:t>
      </w:r>
      <w:r w:rsidRPr="00CE6589">
        <w:rPr>
          <w:b w:val="0"/>
          <w:bCs/>
          <w:sz w:val="32"/>
          <w:szCs w:val="32"/>
          <w:u w:val="single"/>
          <w:rtl/>
          <w:lang w:bidi="ar-LB"/>
        </w:rPr>
        <w:t>أ</w:t>
      </w:r>
      <w:r w:rsidR="00E205C0" w:rsidRPr="00CE6589">
        <w:rPr>
          <w:rFonts w:ascii="Times New Roman"/>
          <w:b w:val="0"/>
          <w:bCs/>
          <w:sz w:val="32"/>
          <w:szCs w:val="32"/>
          <w:u w:val="single"/>
          <w:rtl/>
          <w:lang w:bidi="ar-LB"/>
        </w:rPr>
        <w:t>.أ)</w:t>
      </w:r>
      <w:r w:rsidRPr="00CE6589">
        <w:rPr>
          <w:rFonts w:ascii="Times New Roman"/>
          <w:b w:val="0"/>
          <w:bCs/>
          <w:sz w:val="32"/>
          <w:szCs w:val="32"/>
          <w:u w:val="single"/>
          <w:rtl/>
          <w:lang w:bidi="ar-SA"/>
        </w:rPr>
        <w:t xml:space="preserve"> </w:t>
      </w:r>
      <w:r w:rsidRPr="00CE6589">
        <w:rPr>
          <w:b w:val="0"/>
          <w:bCs/>
          <w:sz w:val="32"/>
          <w:szCs w:val="32"/>
          <w:u w:val="single"/>
          <w:rtl/>
          <w:lang w:bidi="ar-LB"/>
        </w:rPr>
        <w:t>مسودة</w:t>
      </w:r>
      <w:r w:rsidRPr="00CE6589">
        <w:rPr>
          <w:rFonts w:ascii="Times New Roman"/>
          <w:b w:val="0"/>
          <w:bCs/>
          <w:sz w:val="32"/>
          <w:szCs w:val="32"/>
          <w:u w:val="single"/>
          <w:rtl/>
          <w:lang w:bidi="ar-SA"/>
        </w:rPr>
        <w:t xml:space="preserve"> </w:t>
      </w:r>
      <w:r w:rsidRPr="00CE6589">
        <w:rPr>
          <w:b w:val="0"/>
          <w:bCs/>
          <w:sz w:val="32"/>
          <w:szCs w:val="32"/>
          <w:u w:val="single"/>
          <w:rtl/>
          <w:lang w:bidi="ar-LB"/>
        </w:rPr>
        <w:t>عقد</w:t>
      </w:r>
      <w:r w:rsidRPr="00CE6589">
        <w:rPr>
          <w:rFonts w:ascii="Times New Roman"/>
          <w:b w:val="0"/>
          <w:bCs/>
          <w:sz w:val="32"/>
          <w:szCs w:val="32"/>
          <w:u w:val="single"/>
          <w:rtl/>
          <w:lang w:bidi="ar-SA"/>
        </w:rPr>
        <w:t xml:space="preserve"> </w:t>
      </w:r>
      <w:r w:rsidRPr="00CE6589">
        <w:rPr>
          <w:b w:val="0"/>
          <w:bCs/>
          <w:sz w:val="32"/>
          <w:szCs w:val="32"/>
          <w:u w:val="single"/>
          <w:rtl/>
          <w:lang w:bidi="ar-LB"/>
        </w:rPr>
        <w:t>اللوازم</w:t>
      </w:r>
      <w:r w:rsidRPr="00CE6589">
        <w:rPr>
          <w:rFonts w:ascii="Times New Roman"/>
          <w:b w:val="0"/>
          <w:bCs/>
          <w:sz w:val="32"/>
          <w:szCs w:val="32"/>
          <w:u w:val="single"/>
          <w:rtl/>
          <w:lang w:bidi="ar-SA"/>
        </w:rPr>
        <w:t xml:space="preserve"> </w:t>
      </w:r>
      <w:r w:rsidRPr="00CE6589">
        <w:rPr>
          <w:b w:val="0"/>
          <w:bCs/>
          <w:sz w:val="32"/>
          <w:szCs w:val="32"/>
          <w:u w:val="single"/>
          <w:rtl/>
          <w:lang w:bidi="ar-LB"/>
        </w:rPr>
        <w:t>والتجهيزات</w:t>
      </w:r>
      <w:r w:rsidRPr="00B27331">
        <w:rPr>
          <w:rStyle w:val="FootnoteReference"/>
          <w:rFonts w:ascii="Times New Roman" w:hAnsi="Times New Roman"/>
          <w:b w:val="0"/>
          <w:bCs/>
          <w:sz w:val="28"/>
          <w:szCs w:val="28"/>
          <w:rtl/>
        </w:rPr>
        <w:footnoteReference w:id="12"/>
      </w:r>
    </w:p>
    <w:p w14:paraId="52C803BC" w14:textId="77777777" w:rsidR="00B27331" w:rsidRPr="00B27331" w:rsidRDefault="00B27331" w:rsidP="00B27331">
      <w:pPr>
        <w:pStyle w:val="Heading2b"/>
        <w:numPr>
          <w:ilvl w:val="0"/>
          <w:numId w:val="0"/>
        </w:numPr>
        <w:bidi/>
        <w:rPr>
          <w:b w:val="0"/>
          <w:bCs/>
        </w:rPr>
      </w:pPr>
    </w:p>
    <w:p w14:paraId="5E4416C4" w14:textId="77777777" w:rsidR="00944742" w:rsidRDefault="00944742" w:rsidP="006155B3"/>
    <w:p w14:paraId="752A4460" w14:textId="77777777" w:rsidR="00B27331" w:rsidRPr="00B27331" w:rsidRDefault="00B27331" w:rsidP="00B27331">
      <w:pPr>
        <w:widowControl/>
        <w:bidi/>
        <w:spacing w:after="240"/>
        <w:contextualSpacing/>
        <w:jc w:val="center"/>
        <w:rPr>
          <w:rFonts w:ascii="Times New Roman" w:eastAsia="Times New Roman" w:hAnsi="Times New Roman" w:cs="Times New Roman"/>
          <w:b/>
          <w:bCs/>
          <w:color w:val="auto"/>
          <w:sz w:val="32"/>
          <w:szCs w:val="32"/>
          <w:rtl/>
          <w:lang w:val="el-GR" w:eastAsia="it-IT" w:bidi="ar-SA"/>
        </w:rPr>
      </w:pPr>
      <w:r w:rsidRPr="00B27331">
        <w:rPr>
          <w:rFonts w:ascii="Times New Roman" w:eastAsia="Times New Roman" w:hAnsi="Times New Roman" w:cs="Times New Roman"/>
          <w:b/>
          <w:bCs/>
          <w:color w:val="auto"/>
          <w:sz w:val="32"/>
          <w:szCs w:val="32"/>
          <w:rtl/>
          <w:lang w:val="el-GR" w:eastAsia="it-IT" w:bidi="ar-SA"/>
        </w:rPr>
        <w:t>جدول المحتويات</w:t>
      </w:r>
    </w:p>
    <w:p w14:paraId="718E1BA5" w14:textId="77777777" w:rsidR="00B27331" w:rsidRPr="00B27331" w:rsidRDefault="00B27331" w:rsidP="00B27331">
      <w:pPr>
        <w:widowControl/>
        <w:bidi/>
        <w:spacing w:after="240"/>
        <w:contextualSpacing/>
        <w:jc w:val="center"/>
        <w:rPr>
          <w:rFonts w:ascii="Times New Roman" w:eastAsia="Times New Roman" w:hAnsi="Times New Roman" w:cs="Times New Roman"/>
          <w:b/>
          <w:bCs/>
          <w:color w:val="auto"/>
          <w:sz w:val="32"/>
          <w:szCs w:val="32"/>
          <w:lang w:eastAsia="it-IT" w:bidi="ar-SA"/>
        </w:rPr>
      </w:pPr>
    </w:p>
    <w:p w14:paraId="73C7840C" w14:textId="77777777" w:rsidR="00B27331" w:rsidRPr="00B27331" w:rsidRDefault="00B27331" w:rsidP="00B27331">
      <w:pPr>
        <w:keepLines/>
        <w:widowControl/>
        <w:tabs>
          <w:tab w:val="right" w:leader="dot" w:pos="8640"/>
        </w:tabs>
        <w:spacing w:before="120" w:after="60"/>
        <w:ind w:right="720"/>
        <w:jc w:val="both"/>
        <w:rPr>
          <w:rFonts w:ascii="Calibri" w:eastAsia="Times New Roman" w:hAnsi="Calibri" w:cs="Arial"/>
          <w:b/>
          <w:bCs/>
          <w:caps/>
          <w:noProof/>
          <w:color w:val="auto"/>
          <w:sz w:val="28"/>
          <w:szCs w:val="28"/>
          <w:lang w:bidi="ar-SA"/>
        </w:rPr>
      </w:pPr>
      <w:r w:rsidRPr="00B27331">
        <w:rPr>
          <w:rFonts w:ascii="Times New Roman" w:eastAsia="Times New Roman" w:hAnsi="Times New Roman" w:cs="Times New Roman"/>
          <w:b/>
          <w:bCs/>
          <w:caps/>
          <w:color w:val="auto"/>
          <w:sz w:val="28"/>
          <w:szCs w:val="28"/>
          <w:rtl/>
          <w:lang w:val="fr-MC" w:eastAsia="it-IT" w:bidi="ar-LB"/>
        </w:rPr>
        <w:fldChar w:fldCharType="begin"/>
      </w:r>
      <w:r w:rsidRPr="00B27331">
        <w:rPr>
          <w:rFonts w:ascii="Times New Roman" w:eastAsia="Times New Roman" w:hAnsi="Times New Roman" w:cs="Times New Roman"/>
          <w:b/>
          <w:bCs/>
          <w:caps/>
          <w:color w:val="auto"/>
          <w:sz w:val="28"/>
          <w:szCs w:val="28"/>
          <w:rtl/>
          <w:lang w:val="fr-MC" w:eastAsia="it-IT" w:bidi="ar-LB"/>
        </w:rPr>
        <w:instrText xml:space="preserve"> </w:instrText>
      </w:r>
      <w:r w:rsidRPr="00B27331">
        <w:rPr>
          <w:rFonts w:ascii="Times New Roman" w:eastAsia="Times New Roman" w:hAnsi="Times New Roman" w:cs="Times New Roman"/>
          <w:b/>
          <w:bCs/>
          <w:caps/>
          <w:color w:val="auto"/>
          <w:sz w:val="28"/>
          <w:szCs w:val="28"/>
          <w:lang w:val="fr-MC" w:eastAsia="it-IT" w:bidi="ar-LB"/>
        </w:rPr>
        <w:instrText>TOC</w:instrText>
      </w:r>
      <w:r w:rsidRPr="00B27331">
        <w:rPr>
          <w:rFonts w:ascii="Times New Roman" w:eastAsia="Times New Roman" w:hAnsi="Times New Roman" w:cs="Times New Roman"/>
          <w:b/>
          <w:bCs/>
          <w:caps/>
          <w:color w:val="auto"/>
          <w:sz w:val="28"/>
          <w:szCs w:val="28"/>
          <w:rtl/>
          <w:lang w:val="fr-MC" w:eastAsia="it-IT" w:bidi="ar-LB"/>
        </w:rPr>
        <w:instrText xml:space="preserve"> \</w:instrText>
      </w:r>
      <w:r w:rsidRPr="00B27331">
        <w:rPr>
          <w:rFonts w:ascii="Times New Roman" w:eastAsia="Times New Roman" w:hAnsi="Times New Roman" w:cs="Times New Roman"/>
          <w:b/>
          <w:bCs/>
          <w:caps/>
          <w:color w:val="auto"/>
          <w:sz w:val="28"/>
          <w:szCs w:val="28"/>
          <w:lang w:val="fr-MC" w:eastAsia="it-IT" w:bidi="ar-LB"/>
        </w:rPr>
        <w:instrText>o "1-2" \h \z \u</w:instrText>
      </w:r>
      <w:r w:rsidRPr="00B27331">
        <w:rPr>
          <w:rFonts w:ascii="Times New Roman" w:eastAsia="Times New Roman" w:hAnsi="Times New Roman" w:cs="Times New Roman"/>
          <w:b/>
          <w:bCs/>
          <w:caps/>
          <w:color w:val="auto"/>
          <w:sz w:val="28"/>
          <w:szCs w:val="28"/>
          <w:rtl/>
          <w:lang w:val="fr-MC" w:eastAsia="it-IT" w:bidi="ar-LB"/>
        </w:rPr>
        <w:instrText xml:space="preserve"> </w:instrText>
      </w:r>
      <w:r w:rsidRPr="00B27331">
        <w:rPr>
          <w:rFonts w:ascii="Times New Roman" w:eastAsia="Times New Roman" w:hAnsi="Times New Roman" w:cs="Times New Roman"/>
          <w:b/>
          <w:bCs/>
          <w:caps/>
          <w:color w:val="auto"/>
          <w:sz w:val="28"/>
          <w:szCs w:val="28"/>
          <w:rtl/>
          <w:lang w:val="fr-MC" w:eastAsia="it-IT" w:bidi="ar-LB"/>
        </w:rPr>
        <w:fldChar w:fldCharType="separate"/>
      </w:r>
    </w:p>
    <w:p w14:paraId="4821AAFB" w14:textId="65BD895D" w:rsidR="00B27331" w:rsidRPr="00B27331" w:rsidRDefault="005F4126" w:rsidP="004875C0">
      <w:pPr>
        <w:keepLines/>
        <w:widowControl/>
        <w:tabs>
          <w:tab w:val="right" w:leader="dot" w:pos="9360"/>
        </w:tabs>
        <w:bidi/>
        <w:ind w:right="720"/>
        <w:jc w:val="both"/>
        <w:rPr>
          <w:rFonts w:ascii="Calibri" w:eastAsia="Times New Roman" w:hAnsi="Calibri" w:cs="Arial"/>
          <w:b/>
          <w:bCs/>
          <w:noProof/>
          <w:color w:val="auto"/>
          <w:sz w:val="28"/>
          <w:szCs w:val="28"/>
          <w:lang w:bidi="ar-SA"/>
        </w:rPr>
      </w:pPr>
      <w:hyperlink w:anchor="_Toc513121674" w:history="1">
        <w:r w:rsidR="00B27331" w:rsidRPr="00B27331">
          <w:rPr>
            <w:rFonts w:ascii="Times New Roman" w:eastAsia="Times New Roman" w:hAnsi="Times New Roman" w:cs="Times New Roman"/>
            <w:b/>
            <w:bCs/>
            <w:caps/>
            <w:noProof/>
            <w:sz w:val="28"/>
            <w:szCs w:val="28"/>
            <w:rtl/>
            <w:lang w:eastAsia="it-IT" w:bidi="ar-SA"/>
          </w:rPr>
          <w:t>القسم الأول: نموذج مسودة عقد اللوازم والتجهيزات</w:t>
        </w:r>
        <w:r w:rsidR="00B27331" w:rsidRPr="00B27331">
          <w:rPr>
            <w:rFonts w:ascii="Times New Roman" w:eastAsia="Times New Roman" w:hAnsi="Times New Roman" w:cs="Times New Roman"/>
            <w:b/>
            <w:bCs/>
            <w:caps/>
            <w:noProof/>
            <w:webHidden/>
            <w:color w:val="auto"/>
            <w:sz w:val="28"/>
            <w:szCs w:val="28"/>
            <w:lang w:val="en-GB" w:eastAsia="it-IT" w:bidi="ar-SA"/>
          </w:rPr>
          <w:tab/>
        </w:r>
      </w:hyperlink>
      <w:r w:rsidR="004875C0">
        <w:rPr>
          <w:rFonts w:ascii="Times New Roman" w:eastAsia="Times New Roman" w:hAnsi="Times New Roman" w:cs="Times New Roman" w:hint="cs"/>
          <w:b/>
          <w:bCs/>
          <w:caps/>
          <w:noProof/>
          <w:color w:val="auto"/>
          <w:sz w:val="28"/>
          <w:szCs w:val="28"/>
          <w:rtl/>
          <w:lang w:val="en-GB" w:eastAsia="it-IT" w:bidi="ar-SA"/>
        </w:rPr>
        <w:t>3</w:t>
      </w:r>
    </w:p>
    <w:p w14:paraId="4EA94B4E" w14:textId="3A428E20" w:rsidR="00B27331" w:rsidRPr="00B27331" w:rsidRDefault="005F4126" w:rsidP="004875C0">
      <w:pPr>
        <w:keepLines/>
        <w:widowControl/>
        <w:tabs>
          <w:tab w:val="right" w:leader="dot" w:pos="9360"/>
        </w:tabs>
        <w:bidi/>
        <w:ind w:right="720"/>
        <w:jc w:val="both"/>
        <w:rPr>
          <w:rFonts w:ascii="Calibri" w:eastAsia="Times New Roman" w:hAnsi="Calibri" w:cs="Arial"/>
          <w:b/>
          <w:bCs/>
          <w:noProof/>
          <w:color w:val="auto"/>
          <w:sz w:val="28"/>
          <w:szCs w:val="28"/>
          <w:lang w:bidi="ar-SA"/>
        </w:rPr>
      </w:pPr>
      <w:hyperlink w:anchor="_Toc513121676" w:history="1">
        <w:r w:rsidR="00B27331" w:rsidRPr="00B27331">
          <w:rPr>
            <w:rFonts w:ascii="Times New Roman" w:eastAsia="Times New Roman" w:hAnsi="Times New Roman" w:cs="Times New Roman"/>
            <w:b/>
            <w:bCs/>
            <w:caps/>
            <w:smallCaps/>
            <w:noProof/>
            <w:sz w:val="28"/>
            <w:szCs w:val="28"/>
            <w:rtl/>
            <w:lang w:val="en-GB" w:eastAsia="it-IT" w:bidi="ar-SA"/>
          </w:rPr>
          <w:t>القسم الثاني</w:t>
        </w:r>
        <w:r w:rsidR="00B27331" w:rsidRPr="00B27331">
          <w:rPr>
            <w:rFonts w:ascii="Times New Roman" w:eastAsia="Times New Roman" w:hAnsi="Times New Roman" w:cs="Times New Roman" w:hint="cs"/>
            <w:b/>
            <w:bCs/>
            <w:caps/>
            <w:smallCaps/>
            <w:noProof/>
            <w:sz w:val="28"/>
            <w:szCs w:val="28"/>
            <w:rtl/>
            <w:lang w:val="fr-MC" w:eastAsia="it-IT" w:bidi="ar-SA"/>
          </w:rPr>
          <w:t>:</w:t>
        </w:r>
        <w:r w:rsidR="00B27331" w:rsidRPr="00B27331">
          <w:rPr>
            <w:rFonts w:ascii="Times New Roman" w:eastAsia="Times New Roman" w:hAnsi="Times New Roman" w:cs="Times New Roman"/>
            <w:b/>
            <w:bCs/>
            <w:caps/>
            <w:smallCaps/>
            <w:noProof/>
            <w:sz w:val="28"/>
            <w:szCs w:val="28"/>
            <w:rtl/>
            <w:lang w:val="fr-MC" w:eastAsia="it-IT" w:bidi="ar-SA"/>
          </w:rPr>
          <w:t xml:space="preserve"> الشروط العامة</w:t>
        </w:r>
        <w:r w:rsidR="00B27331" w:rsidRPr="00B27331">
          <w:rPr>
            <w:rFonts w:ascii="Times New Roman" w:eastAsia="Times New Roman" w:hAnsi="Times New Roman" w:cs="Times New Roman"/>
            <w:b/>
            <w:bCs/>
            <w:caps/>
            <w:smallCaps/>
            <w:noProof/>
            <w:sz w:val="28"/>
            <w:szCs w:val="28"/>
            <w:rtl/>
            <w:lang w:val="fr-MC" w:eastAsia="it-IT" w:bidi="ar-LB"/>
          </w:rPr>
          <w:t xml:space="preserve"> لعقد اللوازم والتجهيزات</w:t>
        </w:r>
        <w:r w:rsidR="00B27331" w:rsidRPr="00B27331">
          <w:rPr>
            <w:rFonts w:ascii="Times New Roman" w:eastAsia="Times New Roman" w:hAnsi="Times New Roman" w:cs="Times New Roman"/>
            <w:b/>
            <w:bCs/>
            <w:caps/>
            <w:noProof/>
            <w:webHidden/>
            <w:color w:val="auto"/>
            <w:sz w:val="28"/>
            <w:szCs w:val="28"/>
            <w:lang w:val="en-GB" w:eastAsia="it-IT" w:bidi="ar-SA"/>
          </w:rPr>
          <w:tab/>
        </w:r>
      </w:hyperlink>
      <w:r w:rsidR="004875C0">
        <w:rPr>
          <w:rFonts w:ascii="Times New Roman" w:eastAsia="Times New Roman" w:hAnsi="Times New Roman" w:cs="Times New Roman" w:hint="cs"/>
          <w:b/>
          <w:bCs/>
          <w:caps/>
          <w:noProof/>
          <w:color w:val="auto"/>
          <w:sz w:val="28"/>
          <w:szCs w:val="28"/>
          <w:rtl/>
          <w:lang w:val="en-GB" w:eastAsia="it-IT" w:bidi="ar-SA"/>
        </w:rPr>
        <w:t>7</w:t>
      </w:r>
    </w:p>
    <w:p w14:paraId="4FBACD4C" w14:textId="28F0A6FF" w:rsidR="00B27331" w:rsidRPr="00B27331" w:rsidRDefault="005F4126" w:rsidP="004875C0">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77" w:history="1">
        <w:r w:rsidR="00B27331" w:rsidRPr="00B27331">
          <w:rPr>
            <w:rFonts w:ascii="Times New Roman" w:eastAsia="Times New Roman" w:hAnsi="Times New Roman" w:cs="Times New Roman"/>
            <w:b/>
            <w:bCs/>
            <w:noProof/>
            <w:sz w:val="28"/>
            <w:szCs w:val="28"/>
            <w:rtl/>
            <w:lang w:val="fr-MC" w:eastAsia="it-IT" w:bidi="ar-SA"/>
          </w:rPr>
          <w:t xml:space="preserve">المادة </w:t>
        </w:r>
        <w:r w:rsidR="00B27331" w:rsidRPr="00B27331">
          <w:rPr>
            <w:rFonts w:ascii="Times New Roman" w:eastAsia="Times New Roman" w:hAnsi="Times New Roman" w:cs="Times New Roman" w:hint="cs"/>
            <w:b/>
            <w:bCs/>
            <w:noProof/>
            <w:sz w:val="28"/>
            <w:szCs w:val="28"/>
            <w:rtl/>
            <w:lang w:val="fr-MC" w:eastAsia="it-IT" w:bidi="ar-SA"/>
          </w:rPr>
          <w:t xml:space="preserve"> </w:t>
        </w:r>
        <w:r w:rsidR="00B27331" w:rsidRPr="00B27331">
          <w:rPr>
            <w:rFonts w:ascii="Times New Roman" w:eastAsia="Times New Roman" w:hAnsi="Times New Roman" w:cs="Times New Roman"/>
            <w:b/>
            <w:bCs/>
            <w:noProof/>
            <w:sz w:val="28"/>
            <w:szCs w:val="28"/>
            <w:rtl/>
            <w:lang w:val="fr-MC" w:eastAsia="it-IT" w:bidi="ar-SA"/>
          </w:rPr>
          <w:t>1</w:t>
        </w:r>
        <w:r w:rsidR="00B27331" w:rsidRPr="00B27331">
          <w:rPr>
            <w:rFonts w:ascii="Times New Roman" w:eastAsia="Times New Roman" w:hAnsi="Times New Roman" w:cs="Times New Roman" w:hint="cs"/>
            <w:b/>
            <w:bCs/>
            <w:noProof/>
            <w:sz w:val="28"/>
            <w:szCs w:val="28"/>
            <w:rtl/>
            <w:lang w:val="fr-MC" w:eastAsia="it-IT" w:bidi="ar-SA"/>
          </w:rPr>
          <w:t xml:space="preserve"> </w:t>
        </w:r>
        <w:r w:rsidR="00B27331" w:rsidRPr="00B27331">
          <w:rPr>
            <w:rFonts w:ascii="Times New Roman" w:eastAsia="Times New Roman" w:hAnsi="Times New Roman" w:cs="Times New Roman"/>
            <w:b/>
            <w:bCs/>
            <w:noProof/>
            <w:sz w:val="28"/>
            <w:szCs w:val="28"/>
            <w:rtl/>
            <w:lang w:val="fr-MC" w:eastAsia="it-IT" w:bidi="ar-SA"/>
          </w:rPr>
          <w:t>التعريفات</w:t>
        </w:r>
        <w:r w:rsidR="00B27331" w:rsidRPr="00B27331">
          <w:rPr>
            <w:rFonts w:ascii="Times New Roman" w:eastAsia="Times New Roman" w:hAnsi="Times New Roman" w:cs="Times New Roman"/>
            <w:b/>
            <w:bCs/>
            <w:noProof/>
            <w:webHidden/>
            <w:color w:val="auto"/>
            <w:sz w:val="28"/>
            <w:szCs w:val="28"/>
            <w:lang w:val="en-GB" w:eastAsia="it-IT" w:bidi="ar-SA"/>
          </w:rPr>
          <w:tab/>
        </w:r>
      </w:hyperlink>
      <w:r w:rsidR="004875C0">
        <w:rPr>
          <w:rFonts w:ascii="Times New Roman" w:eastAsia="Times New Roman" w:hAnsi="Times New Roman" w:cs="Times New Roman" w:hint="cs"/>
          <w:b/>
          <w:bCs/>
          <w:noProof/>
          <w:color w:val="auto"/>
          <w:sz w:val="28"/>
          <w:szCs w:val="28"/>
          <w:rtl/>
          <w:lang w:val="en-GB" w:eastAsia="it-IT" w:bidi="ar-SA"/>
        </w:rPr>
        <w:t>7</w:t>
      </w:r>
    </w:p>
    <w:p w14:paraId="4C62ADE8" w14:textId="4107E220" w:rsidR="00B27331" w:rsidRPr="00B27331" w:rsidRDefault="005F4126" w:rsidP="004875C0">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78" w:history="1">
        <w:r w:rsidR="00B27331" w:rsidRPr="00B27331">
          <w:rPr>
            <w:rFonts w:ascii="Times New Roman" w:eastAsia="Times New Roman" w:hAnsi="Times New Roman" w:cs="Times New Roman"/>
            <w:b/>
            <w:bCs/>
            <w:noProof/>
            <w:sz w:val="28"/>
            <w:szCs w:val="28"/>
            <w:rtl/>
            <w:lang w:val="fr-MC" w:eastAsia="it-IT" w:bidi="ar-SA"/>
          </w:rPr>
          <w:t>المادة 2</w:t>
        </w:r>
        <w:r w:rsidR="00B27331" w:rsidRPr="00B27331">
          <w:rPr>
            <w:rFonts w:ascii="Times New Roman" w:eastAsia="Times New Roman" w:hAnsi="Times New Roman" w:cs="Times New Roman" w:hint="cs"/>
            <w:b/>
            <w:bCs/>
            <w:noProof/>
            <w:sz w:val="28"/>
            <w:szCs w:val="28"/>
            <w:rtl/>
            <w:lang w:val="fr-MC" w:eastAsia="it-IT" w:bidi="ar-SA"/>
          </w:rPr>
          <w:t xml:space="preserve"> </w:t>
        </w:r>
        <w:r w:rsidR="00B27331" w:rsidRPr="00B27331">
          <w:rPr>
            <w:rFonts w:ascii="Times New Roman" w:eastAsia="Times New Roman" w:hAnsi="Times New Roman" w:cs="Times New Roman"/>
            <w:b/>
            <w:bCs/>
            <w:noProof/>
            <w:sz w:val="28"/>
            <w:szCs w:val="28"/>
            <w:rtl/>
            <w:lang w:val="fr-MC" w:eastAsia="it-IT" w:bidi="ar-SA"/>
          </w:rPr>
          <w:t>التعاقد من الباطن</w:t>
        </w:r>
        <w:r w:rsidR="00B27331" w:rsidRPr="00B27331">
          <w:rPr>
            <w:rFonts w:ascii="Times New Roman" w:eastAsia="Times New Roman" w:hAnsi="Times New Roman" w:cs="Times New Roman"/>
            <w:b/>
            <w:bCs/>
            <w:noProof/>
            <w:webHidden/>
            <w:color w:val="auto"/>
            <w:sz w:val="28"/>
            <w:szCs w:val="28"/>
            <w:lang w:val="en-GB" w:eastAsia="it-IT" w:bidi="ar-SA"/>
          </w:rPr>
          <w:tab/>
        </w:r>
      </w:hyperlink>
      <w:r w:rsidR="004875C0">
        <w:rPr>
          <w:rFonts w:ascii="Times New Roman" w:eastAsia="Times New Roman" w:hAnsi="Times New Roman" w:cs="Times New Roman" w:hint="cs"/>
          <w:b/>
          <w:bCs/>
          <w:noProof/>
          <w:color w:val="auto"/>
          <w:sz w:val="28"/>
          <w:szCs w:val="28"/>
          <w:rtl/>
          <w:lang w:val="en-GB" w:eastAsia="it-IT" w:bidi="ar-SA"/>
        </w:rPr>
        <w:t>8</w:t>
      </w:r>
    </w:p>
    <w:p w14:paraId="00B67A32" w14:textId="63ACF4C4" w:rsidR="00B27331" w:rsidRPr="00B27331" w:rsidRDefault="005F4126" w:rsidP="004875C0">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79" w:history="1">
        <w:r w:rsidR="00B27331" w:rsidRPr="00B27331">
          <w:rPr>
            <w:rFonts w:ascii="Times New Roman" w:eastAsia="Times New Roman" w:hAnsi="Times New Roman" w:cs="Times New Roman"/>
            <w:b/>
            <w:bCs/>
            <w:noProof/>
            <w:sz w:val="28"/>
            <w:szCs w:val="28"/>
            <w:rtl/>
            <w:lang w:val="fr-MC" w:eastAsia="it-IT" w:bidi="ar-SA"/>
          </w:rPr>
          <w:t>المادة 3</w:t>
        </w:r>
        <w:r w:rsidR="00B27331" w:rsidRPr="00B27331">
          <w:rPr>
            <w:rFonts w:ascii="Times New Roman" w:eastAsia="Times New Roman" w:hAnsi="Times New Roman" w:cs="Times New Roman" w:hint="cs"/>
            <w:b/>
            <w:bCs/>
            <w:noProof/>
            <w:sz w:val="28"/>
            <w:szCs w:val="28"/>
            <w:rtl/>
            <w:lang w:val="fr-MC" w:eastAsia="it-IT" w:bidi="ar-SA"/>
          </w:rPr>
          <w:t xml:space="preserve"> </w:t>
        </w:r>
        <w:r w:rsidR="00B27331" w:rsidRPr="00B27331">
          <w:rPr>
            <w:rFonts w:ascii="Times New Roman" w:eastAsia="Times New Roman" w:hAnsi="Times New Roman" w:cs="Times New Roman"/>
            <w:b/>
            <w:bCs/>
            <w:noProof/>
            <w:sz w:val="28"/>
            <w:szCs w:val="28"/>
            <w:rtl/>
            <w:lang w:val="fr-MC" w:eastAsia="it-IT" w:bidi="ar-SA"/>
          </w:rPr>
          <w:t>تأمين المستندات</w:t>
        </w:r>
        <w:r w:rsidR="00B27331" w:rsidRPr="00B27331">
          <w:rPr>
            <w:rFonts w:ascii="Times New Roman" w:eastAsia="Times New Roman" w:hAnsi="Times New Roman" w:cs="Times New Roman"/>
            <w:b/>
            <w:bCs/>
            <w:noProof/>
            <w:webHidden/>
            <w:color w:val="auto"/>
            <w:sz w:val="28"/>
            <w:szCs w:val="28"/>
            <w:lang w:val="en-GB" w:eastAsia="it-IT" w:bidi="ar-SA"/>
          </w:rPr>
          <w:tab/>
        </w:r>
      </w:hyperlink>
      <w:r w:rsidR="004875C0">
        <w:rPr>
          <w:rFonts w:ascii="Times New Roman" w:eastAsia="Times New Roman" w:hAnsi="Times New Roman" w:cs="Times New Roman" w:hint="cs"/>
          <w:b/>
          <w:bCs/>
          <w:noProof/>
          <w:color w:val="auto"/>
          <w:sz w:val="28"/>
          <w:szCs w:val="28"/>
          <w:rtl/>
          <w:lang w:val="en-GB" w:eastAsia="it-IT" w:bidi="ar-SA"/>
        </w:rPr>
        <w:t>8</w:t>
      </w:r>
    </w:p>
    <w:p w14:paraId="737A8CA1" w14:textId="4A3976D2" w:rsidR="00B27331" w:rsidRPr="00B27331" w:rsidRDefault="005F4126" w:rsidP="00147274">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80" w:history="1">
        <w:r w:rsidR="00B27331" w:rsidRPr="00B27331">
          <w:rPr>
            <w:rFonts w:ascii="Times New Roman" w:eastAsia="Times New Roman" w:hAnsi="Times New Roman" w:cs="Times New Roman"/>
            <w:b/>
            <w:bCs/>
            <w:noProof/>
            <w:sz w:val="28"/>
            <w:szCs w:val="28"/>
            <w:rtl/>
            <w:lang w:val="fr-MC" w:eastAsia="it-IT" w:bidi="ar-SA"/>
          </w:rPr>
          <w:t xml:space="preserve">المادة 4 </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المساعدة لدى السلطات المحليّة</w:t>
        </w:r>
        <w:r w:rsidR="00B27331" w:rsidRPr="00B27331">
          <w:rPr>
            <w:rFonts w:ascii="Times New Roman" w:eastAsia="Times New Roman" w:hAnsi="Times New Roman" w:cs="Times New Roman"/>
            <w:b/>
            <w:bCs/>
            <w:noProof/>
            <w:webHidden/>
            <w:color w:val="auto"/>
            <w:sz w:val="28"/>
            <w:szCs w:val="28"/>
            <w:lang w:val="en-GB" w:eastAsia="it-IT" w:bidi="ar-SA"/>
          </w:rPr>
          <w:tab/>
        </w:r>
      </w:hyperlink>
      <w:r w:rsidR="00147274">
        <w:rPr>
          <w:rFonts w:ascii="Times New Roman" w:eastAsia="Times New Roman" w:hAnsi="Times New Roman" w:cs="Times New Roman" w:hint="cs"/>
          <w:b/>
          <w:bCs/>
          <w:noProof/>
          <w:color w:val="auto"/>
          <w:sz w:val="28"/>
          <w:szCs w:val="28"/>
          <w:rtl/>
          <w:lang w:val="en-GB" w:eastAsia="it-IT" w:bidi="ar-SA"/>
        </w:rPr>
        <w:t>9</w:t>
      </w:r>
    </w:p>
    <w:p w14:paraId="3F71ECBB" w14:textId="7BC5534A" w:rsidR="00B27331" w:rsidRPr="00B27331" w:rsidRDefault="005F4126" w:rsidP="00147274">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81" w:history="1">
        <w:r w:rsidR="00B27331" w:rsidRPr="00B27331">
          <w:rPr>
            <w:rFonts w:ascii="Times New Roman" w:eastAsia="Times New Roman" w:hAnsi="Times New Roman" w:cs="Times New Roman"/>
            <w:b/>
            <w:bCs/>
            <w:noProof/>
            <w:sz w:val="28"/>
            <w:szCs w:val="28"/>
            <w:rtl/>
            <w:lang w:val="fr-MC" w:eastAsia="it-IT" w:bidi="ar-SA"/>
          </w:rPr>
          <w:t>المادة 5</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إلتزامات المورّد العامة</w:t>
        </w:r>
        <w:r w:rsidR="00B27331" w:rsidRPr="00B27331">
          <w:rPr>
            <w:rFonts w:ascii="Times New Roman" w:eastAsia="Times New Roman" w:hAnsi="Times New Roman" w:cs="Times New Roman"/>
            <w:b/>
            <w:bCs/>
            <w:noProof/>
            <w:webHidden/>
            <w:color w:val="auto"/>
            <w:sz w:val="28"/>
            <w:szCs w:val="28"/>
            <w:lang w:val="en-GB" w:eastAsia="it-IT" w:bidi="ar-SA"/>
          </w:rPr>
          <w:tab/>
        </w:r>
      </w:hyperlink>
      <w:r w:rsidR="00147274">
        <w:rPr>
          <w:rFonts w:ascii="Times New Roman" w:eastAsia="Times New Roman" w:hAnsi="Times New Roman" w:cs="Times New Roman" w:hint="cs"/>
          <w:b/>
          <w:bCs/>
          <w:noProof/>
          <w:color w:val="auto"/>
          <w:sz w:val="28"/>
          <w:szCs w:val="28"/>
          <w:rtl/>
          <w:lang w:val="en-GB" w:eastAsia="it-IT" w:bidi="ar-SA"/>
        </w:rPr>
        <w:t>9</w:t>
      </w:r>
    </w:p>
    <w:p w14:paraId="1093AB10" w14:textId="302FF7C3" w:rsidR="00B27331" w:rsidRPr="00B27331" w:rsidRDefault="005F4126" w:rsidP="00147274">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82" w:history="1">
        <w:r w:rsidR="00B27331" w:rsidRPr="00B27331">
          <w:rPr>
            <w:rFonts w:ascii="Times New Roman" w:eastAsia="Times New Roman" w:hAnsi="Times New Roman" w:cs="Times New Roman"/>
            <w:b/>
            <w:bCs/>
            <w:noProof/>
            <w:sz w:val="28"/>
            <w:szCs w:val="28"/>
            <w:rtl/>
            <w:lang w:val="fr-MC" w:eastAsia="it-IT" w:bidi="ar-SA"/>
          </w:rPr>
          <w:t>المادة 6</w:t>
        </w:r>
        <w:r w:rsidR="00B27331" w:rsidRPr="00B27331">
          <w:rPr>
            <w:rFonts w:ascii="Times New Roman" w:eastAsia="Times New Roman" w:hAnsi="Times New Roman" w:cs="Times New Roman" w:hint="cs"/>
            <w:b/>
            <w:bCs/>
            <w:noProof/>
            <w:sz w:val="28"/>
            <w:szCs w:val="28"/>
            <w:rtl/>
            <w:lang w:val="fr-MC" w:eastAsia="it-IT" w:bidi="ar-SA"/>
          </w:rPr>
          <w:t xml:space="preserve"> </w:t>
        </w:r>
        <w:r w:rsidR="00B27331" w:rsidRPr="00B27331">
          <w:rPr>
            <w:rFonts w:ascii="Times New Roman" w:eastAsia="Times New Roman" w:hAnsi="Times New Roman" w:cs="Times New Roman"/>
            <w:b/>
            <w:bCs/>
            <w:noProof/>
            <w:sz w:val="28"/>
            <w:szCs w:val="28"/>
            <w:rtl/>
            <w:lang w:val="fr-MC" w:eastAsia="it-IT" w:bidi="ar-SA"/>
          </w:rPr>
          <w:t>التعويض</w:t>
        </w:r>
        <w:r w:rsidR="00B27331" w:rsidRPr="00B27331">
          <w:rPr>
            <w:rFonts w:ascii="Times New Roman" w:eastAsia="Times New Roman" w:hAnsi="Times New Roman" w:cs="Times New Roman"/>
            <w:b/>
            <w:bCs/>
            <w:noProof/>
            <w:webHidden/>
            <w:color w:val="auto"/>
            <w:sz w:val="28"/>
            <w:szCs w:val="28"/>
            <w:lang w:val="en-GB" w:eastAsia="it-IT" w:bidi="ar-SA"/>
          </w:rPr>
          <w:tab/>
        </w:r>
      </w:hyperlink>
      <w:r w:rsidR="00147274">
        <w:rPr>
          <w:rFonts w:ascii="Times New Roman" w:eastAsia="Times New Roman" w:hAnsi="Times New Roman" w:cs="Times New Roman" w:hint="cs"/>
          <w:b/>
          <w:bCs/>
          <w:noProof/>
          <w:color w:val="auto"/>
          <w:sz w:val="28"/>
          <w:szCs w:val="28"/>
          <w:rtl/>
          <w:lang w:val="en-GB" w:eastAsia="it-IT" w:bidi="ar-SA"/>
        </w:rPr>
        <w:t>9</w:t>
      </w:r>
    </w:p>
    <w:p w14:paraId="0C163239" w14:textId="22432751" w:rsidR="00B27331" w:rsidRPr="00B27331" w:rsidRDefault="005F4126" w:rsidP="00147274">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83" w:history="1">
        <w:r w:rsidR="00B27331" w:rsidRPr="00B27331">
          <w:rPr>
            <w:rFonts w:ascii="Times New Roman" w:eastAsia="Times New Roman" w:hAnsi="Times New Roman" w:cs="Times New Roman"/>
            <w:b/>
            <w:bCs/>
            <w:noProof/>
            <w:sz w:val="28"/>
            <w:szCs w:val="28"/>
            <w:rtl/>
            <w:lang w:val="fr-MC" w:eastAsia="it-IT" w:bidi="ar-SA"/>
          </w:rPr>
          <w:t>المادة 7 شمولية أسعار العروض</w:t>
        </w:r>
        <w:r w:rsidR="00B27331" w:rsidRPr="00B27331">
          <w:rPr>
            <w:rFonts w:ascii="Times New Roman" w:eastAsia="Times New Roman" w:hAnsi="Times New Roman" w:cs="Times New Roman"/>
            <w:b/>
            <w:bCs/>
            <w:noProof/>
            <w:webHidden/>
            <w:color w:val="auto"/>
            <w:sz w:val="28"/>
            <w:szCs w:val="28"/>
            <w:lang w:val="en-GB" w:eastAsia="it-IT" w:bidi="ar-SA"/>
          </w:rPr>
          <w:tab/>
        </w:r>
      </w:hyperlink>
      <w:r w:rsidR="00147274">
        <w:rPr>
          <w:rFonts w:ascii="Times New Roman" w:eastAsia="Times New Roman" w:hAnsi="Times New Roman" w:cs="Times New Roman" w:hint="cs"/>
          <w:b/>
          <w:bCs/>
          <w:noProof/>
          <w:color w:val="auto"/>
          <w:sz w:val="28"/>
          <w:szCs w:val="28"/>
          <w:rtl/>
          <w:lang w:val="en-GB" w:eastAsia="it-IT" w:bidi="ar-SA"/>
        </w:rPr>
        <w:t>10</w:t>
      </w:r>
    </w:p>
    <w:p w14:paraId="4A916B08" w14:textId="163E4FE7" w:rsidR="00B27331" w:rsidRPr="00B27331" w:rsidRDefault="005F4126" w:rsidP="00147274">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84" w:history="1">
        <w:r w:rsidR="00B27331" w:rsidRPr="00B27331">
          <w:rPr>
            <w:rFonts w:ascii="Times New Roman" w:eastAsia="Times New Roman" w:hAnsi="Times New Roman" w:cs="Times New Roman"/>
            <w:b/>
            <w:bCs/>
            <w:noProof/>
            <w:sz w:val="28"/>
            <w:szCs w:val="28"/>
            <w:rtl/>
            <w:lang w:val="fr-MC" w:eastAsia="it-IT" w:bidi="ar-SA"/>
          </w:rPr>
          <w:t>المادة 8</w:t>
        </w:r>
        <w:r w:rsidR="00B27331" w:rsidRPr="00B27331">
          <w:rPr>
            <w:rFonts w:ascii="Times New Roman" w:eastAsia="Times New Roman" w:hAnsi="Times New Roman" w:cs="Times New Roman" w:hint="cs"/>
            <w:b/>
            <w:bCs/>
            <w:noProof/>
            <w:sz w:val="28"/>
            <w:szCs w:val="28"/>
            <w:rtl/>
            <w:lang w:val="fr-MC" w:eastAsia="it-IT" w:bidi="ar-SA"/>
          </w:rPr>
          <w:t xml:space="preserve"> </w:t>
        </w:r>
        <w:r w:rsidR="00B27331" w:rsidRPr="00B27331">
          <w:rPr>
            <w:rFonts w:ascii="Times New Roman" w:eastAsia="Times New Roman" w:hAnsi="Times New Roman" w:cs="Times New Roman"/>
            <w:b/>
            <w:bCs/>
            <w:noProof/>
            <w:sz w:val="28"/>
            <w:szCs w:val="28"/>
            <w:rtl/>
            <w:lang w:val="fr-MC" w:eastAsia="it-IT" w:bidi="ar-SA"/>
          </w:rPr>
          <w:t>المنشأ</w:t>
        </w:r>
        <w:r w:rsidR="00B27331" w:rsidRPr="00B27331">
          <w:rPr>
            <w:rFonts w:ascii="Times New Roman" w:eastAsia="Times New Roman" w:hAnsi="Times New Roman" w:cs="Times New Roman"/>
            <w:b/>
            <w:bCs/>
            <w:noProof/>
            <w:webHidden/>
            <w:color w:val="auto"/>
            <w:sz w:val="28"/>
            <w:szCs w:val="28"/>
            <w:lang w:val="en-GB" w:eastAsia="it-IT" w:bidi="ar-SA"/>
          </w:rPr>
          <w:tab/>
        </w:r>
      </w:hyperlink>
      <w:r w:rsidR="00147274">
        <w:rPr>
          <w:rFonts w:ascii="Times New Roman" w:eastAsia="Times New Roman" w:hAnsi="Times New Roman" w:cs="Times New Roman" w:hint="cs"/>
          <w:b/>
          <w:bCs/>
          <w:noProof/>
          <w:color w:val="auto"/>
          <w:sz w:val="28"/>
          <w:szCs w:val="28"/>
          <w:rtl/>
          <w:lang w:val="en-GB" w:eastAsia="it-IT" w:bidi="ar-SA"/>
        </w:rPr>
        <w:t>10</w:t>
      </w:r>
    </w:p>
    <w:p w14:paraId="47C3DFD5" w14:textId="12D54BFC" w:rsidR="00B27331" w:rsidRPr="00B27331" w:rsidRDefault="005F4126" w:rsidP="00147274">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85" w:history="1">
        <w:r w:rsidR="00B27331" w:rsidRPr="00B27331">
          <w:rPr>
            <w:rFonts w:ascii="Times New Roman" w:eastAsia="Times New Roman" w:hAnsi="Times New Roman" w:cs="Times New Roman"/>
            <w:b/>
            <w:bCs/>
            <w:noProof/>
            <w:sz w:val="28"/>
            <w:szCs w:val="28"/>
            <w:rtl/>
            <w:lang w:val="fr-MC" w:eastAsia="it-IT" w:bidi="ar-SA"/>
          </w:rPr>
          <w:t>المادة 9</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ضمانة التنفيذ</w:t>
        </w:r>
        <w:r w:rsidR="00B27331" w:rsidRPr="00B27331">
          <w:rPr>
            <w:rFonts w:ascii="Times New Roman" w:eastAsia="Times New Roman" w:hAnsi="Times New Roman" w:cs="Times New Roman"/>
            <w:b/>
            <w:bCs/>
            <w:noProof/>
            <w:webHidden/>
            <w:color w:val="auto"/>
            <w:sz w:val="28"/>
            <w:szCs w:val="28"/>
            <w:lang w:val="en-GB" w:eastAsia="it-IT" w:bidi="ar-SA"/>
          </w:rPr>
          <w:tab/>
        </w:r>
      </w:hyperlink>
      <w:r w:rsidR="00147274">
        <w:rPr>
          <w:rFonts w:ascii="Times New Roman" w:eastAsia="Times New Roman" w:hAnsi="Times New Roman" w:cs="Times New Roman" w:hint="cs"/>
          <w:b/>
          <w:bCs/>
          <w:noProof/>
          <w:color w:val="auto"/>
          <w:sz w:val="28"/>
          <w:szCs w:val="28"/>
          <w:rtl/>
          <w:lang w:val="en-GB" w:eastAsia="it-IT" w:bidi="ar-SA"/>
        </w:rPr>
        <w:t>10</w:t>
      </w:r>
    </w:p>
    <w:p w14:paraId="406EC49F" w14:textId="0D5E6C38" w:rsidR="00B27331" w:rsidRPr="00B27331" w:rsidRDefault="005F4126" w:rsidP="00147274">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86" w:history="1">
        <w:r w:rsidR="00B27331" w:rsidRPr="00B27331">
          <w:rPr>
            <w:rFonts w:ascii="Times New Roman" w:eastAsia="Times New Roman" w:hAnsi="Times New Roman" w:cs="Times New Roman"/>
            <w:b/>
            <w:bCs/>
            <w:noProof/>
            <w:sz w:val="28"/>
            <w:szCs w:val="28"/>
            <w:rtl/>
            <w:lang w:val="fr-MC" w:eastAsia="it-IT" w:bidi="ar-SA"/>
          </w:rPr>
          <w:t>المادة 10</w:t>
        </w:r>
        <w:r w:rsidR="00B27331" w:rsidRPr="00B27331">
          <w:rPr>
            <w:rFonts w:ascii="Times New Roman" w:eastAsia="Times New Roman" w:hAnsi="Times New Roman" w:cs="Times New Roman" w:hint="cs"/>
            <w:b/>
            <w:bCs/>
            <w:noProof/>
            <w:sz w:val="28"/>
            <w:szCs w:val="28"/>
            <w:rtl/>
            <w:lang w:val="fr-MC" w:eastAsia="it-IT" w:bidi="ar-SA"/>
          </w:rPr>
          <w:t xml:space="preserve"> </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التأمين</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_Toc513121686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r w:rsidR="00147274">
        <w:rPr>
          <w:rFonts w:ascii="Times New Roman" w:eastAsia="Times New Roman" w:hAnsi="Times New Roman" w:cs="Times New Roman" w:hint="cs"/>
          <w:b/>
          <w:bCs/>
          <w:noProof/>
          <w:color w:val="auto"/>
          <w:sz w:val="28"/>
          <w:szCs w:val="28"/>
          <w:rtl/>
          <w:lang w:val="en-GB" w:eastAsia="it-IT" w:bidi="ar-SA"/>
        </w:rPr>
        <w:t>1</w:t>
      </w:r>
    </w:p>
    <w:p w14:paraId="7479E438" w14:textId="100AE777" w:rsidR="00B27331" w:rsidRPr="00B27331" w:rsidRDefault="005F4126" w:rsidP="00147274">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87" w:history="1">
        <w:r w:rsidR="00B27331" w:rsidRPr="00B27331">
          <w:rPr>
            <w:rFonts w:ascii="Times New Roman" w:eastAsia="Times New Roman" w:hAnsi="Times New Roman" w:cs="Times New Roman"/>
            <w:b/>
            <w:bCs/>
            <w:noProof/>
            <w:sz w:val="28"/>
            <w:szCs w:val="28"/>
            <w:rtl/>
            <w:lang w:val="fr-MC" w:eastAsia="it-IT" w:bidi="ar-SA"/>
          </w:rPr>
          <w:t>المادة 11</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برنامج التنفيذ</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_Toc513121687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r w:rsidR="00147274">
        <w:rPr>
          <w:rFonts w:ascii="Times New Roman" w:eastAsia="Times New Roman" w:hAnsi="Times New Roman" w:cs="Times New Roman" w:hint="cs"/>
          <w:b/>
          <w:bCs/>
          <w:noProof/>
          <w:color w:val="auto"/>
          <w:sz w:val="28"/>
          <w:szCs w:val="28"/>
          <w:rtl/>
          <w:lang w:val="en-GB" w:eastAsia="it-IT" w:bidi="ar-SA"/>
        </w:rPr>
        <w:t>1</w:t>
      </w:r>
    </w:p>
    <w:p w14:paraId="03353E18" w14:textId="3C3CFD4E" w:rsidR="00B27331" w:rsidRPr="00B27331" w:rsidRDefault="005F4126" w:rsidP="00147274">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88" w:history="1">
        <w:r w:rsidR="00B27331" w:rsidRPr="00B27331">
          <w:rPr>
            <w:rFonts w:ascii="Times New Roman" w:eastAsia="Times New Roman" w:hAnsi="Times New Roman" w:cs="Times New Roman"/>
            <w:b/>
            <w:bCs/>
            <w:noProof/>
            <w:sz w:val="28"/>
            <w:szCs w:val="28"/>
            <w:rtl/>
            <w:lang w:val="fr-MC" w:eastAsia="it-IT" w:bidi="ar-SA"/>
          </w:rPr>
          <w:t>المادة 12</w:t>
        </w:r>
        <w:r w:rsidR="00B27331" w:rsidRPr="00B27331">
          <w:rPr>
            <w:rFonts w:ascii="Calibri" w:eastAsia="Times New Roman" w:hAnsi="Calibri" w:cs="Arial" w:hint="cs"/>
            <w:b/>
            <w:bCs/>
            <w:noProof/>
            <w:color w:val="auto"/>
            <w:sz w:val="28"/>
            <w:szCs w:val="28"/>
            <w:rtl/>
            <w:lang w:bidi="ar-SA"/>
          </w:rPr>
          <w:t xml:space="preserve"> </w:t>
        </w:r>
        <w:r w:rsidR="00147274">
          <w:rPr>
            <w:rFonts w:ascii="Cambria" w:eastAsia="Times New Roman" w:hAnsi="Cambria" w:cs="Times New Roman" w:hint="cs"/>
            <w:b/>
            <w:bCs/>
            <w:noProof/>
            <w:color w:val="auto"/>
            <w:sz w:val="28"/>
            <w:szCs w:val="28"/>
            <w:rtl/>
            <w:lang w:val="fr-MC" w:eastAsia="it-IT" w:bidi="ar-SA"/>
          </w:rPr>
          <w:t>ال</w:t>
        </w:r>
        <w:r w:rsidR="00147274" w:rsidRPr="0019706D">
          <w:rPr>
            <w:rFonts w:ascii="Cambria" w:eastAsia="Times New Roman" w:hAnsi="Cambria" w:cs="Times New Roman"/>
            <w:b/>
            <w:bCs/>
            <w:noProof/>
            <w:color w:val="auto"/>
            <w:sz w:val="28"/>
            <w:szCs w:val="28"/>
            <w:rtl/>
            <w:lang w:val="fr-MC" w:eastAsia="it-IT" w:bidi="ar-SA"/>
          </w:rPr>
          <w:t>رسومات</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_Toc513121688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12</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2C9BDB0A" w14:textId="7BFF6C27"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89" w:history="1">
        <w:r w:rsidR="00B27331" w:rsidRPr="00B27331">
          <w:rPr>
            <w:rFonts w:ascii="Times New Roman" w:eastAsia="Times New Roman" w:hAnsi="Times New Roman" w:cs="Times New Roman"/>
            <w:b/>
            <w:bCs/>
            <w:noProof/>
            <w:sz w:val="28"/>
            <w:szCs w:val="28"/>
            <w:rtl/>
            <w:lang w:val="fr-MC" w:eastAsia="it-IT" w:bidi="ar-SA"/>
          </w:rPr>
          <w:t>المادة 13</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ترتيبات الضرائب والجمارك</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_Toc513121689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12</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722ECA93" w14:textId="10E5040A"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90" w:history="1">
        <w:r w:rsidR="00B27331" w:rsidRPr="00B27331">
          <w:rPr>
            <w:rFonts w:ascii="Times New Roman" w:eastAsia="Times New Roman" w:hAnsi="Times New Roman" w:cs="Times New Roman"/>
            <w:b/>
            <w:bCs/>
            <w:noProof/>
            <w:sz w:val="28"/>
            <w:szCs w:val="28"/>
            <w:rtl/>
            <w:lang w:val="fr-MC" w:eastAsia="it-IT" w:bidi="ar-SA"/>
          </w:rPr>
          <w:t>المادة 14</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براءات الإختراع والتراخيص</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_Toc513121690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12</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081E663D" w14:textId="3CD8AE74"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91" w:history="1">
        <w:r w:rsidR="00B27331" w:rsidRPr="00B27331">
          <w:rPr>
            <w:rFonts w:ascii="Times New Roman" w:eastAsia="Times New Roman" w:hAnsi="Times New Roman" w:cs="Times New Roman"/>
            <w:b/>
            <w:bCs/>
            <w:noProof/>
            <w:sz w:val="28"/>
            <w:szCs w:val="28"/>
            <w:rtl/>
            <w:lang w:val="fr-MC" w:eastAsia="it-IT" w:bidi="ar-SA"/>
          </w:rPr>
          <w:t xml:space="preserve">المادة 15 </w:t>
        </w:r>
        <w:r w:rsidR="00B27331" w:rsidRPr="00B27331">
          <w:rPr>
            <w:rFonts w:ascii="Calibri" w:eastAsia="Times New Roman" w:hAnsi="Calibri" w:cs="Arial"/>
            <w:b/>
            <w:bCs/>
            <w:noProof/>
            <w:color w:val="auto"/>
            <w:sz w:val="28"/>
            <w:szCs w:val="28"/>
            <w:lang w:bidi="ar-SA"/>
          </w:rPr>
          <w:tab/>
        </w:r>
        <w:r w:rsidR="00B27331" w:rsidRPr="00B27331">
          <w:rPr>
            <w:rFonts w:ascii="Times New Roman" w:eastAsia="Times New Roman" w:hAnsi="Times New Roman" w:cs="Times New Roman"/>
            <w:b/>
            <w:bCs/>
            <w:noProof/>
            <w:sz w:val="28"/>
            <w:szCs w:val="28"/>
            <w:rtl/>
            <w:lang w:val="fr-MC" w:eastAsia="it-IT" w:bidi="ar-SA"/>
          </w:rPr>
          <w:t>مدة تنفيذ العقد</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_Toc513121691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13</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1144D6F4" w14:textId="5FA9622B"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92" w:history="1">
        <w:r w:rsidR="00B27331" w:rsidRPr="00B27331">
          <w:rPr>
            <w:rFonts w:ascii="Times New Roman" w:eastAsia="Times New Roman" w:hAnsi="Times New Roman" w:cs="Times New Roman"/>
            <w:b/>
            <w:bCs/>
            <w:noProof/>
            <w:sz w:val="28"/>
            <w:szCs w:val="28"/>
            <w:rtl/>
            <w:lang w:val="fr-MC" w:eastAsia="it-IT" w:bidi="ar-SA"/>
          </w:rPr>
          <w:t>المادة 16</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تمديد فترة تنفيذ العقد</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_Toc513121692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13</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18F7093D" w14:textId="0027F726"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93" w:history="1">
        <w:r w:rsidR="00B27331" w:rsidRPr="00B27331">
          <w:rPr>
            <w:rFonts w:ascii="Times New Roman" w:eastAsia="Times New Roman" w:hAnsi="Times New Roman" w:cs="Times New Roman"/>
            <w:b/>
            <w:bCs/>
            <w:noProof/>
            <w:sz w:val="28"/>
            <w:szCs w:val="28"/>
            <w:rtl/>
            <w:lang w:val="fr-MC" w:eastAsia="it-IT" w:bidi="ar-SA"/>
          </w:rPr>
          <w:t>المادة 17</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التأخير في التنفيذ</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_Toc513121693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14</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582A1E48" w14:textId="18411305"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94" w:history="1">
        <w:r w:rsidR="00B27331" w:rsidRPr="00B27331">
          <w:rPr>
            <w:rFonts w:ascii="Times New Roman" w:eastAsia="Times New Roman" w:hAnsi="Times New Roman" w:cs="Times New Roman"/>
            <w:b/>
            <w:bCs/>
            <w:noProof/>
            <w:sz w:val="28"/>
            <w:szCs w:val="28"/>
            <w:rtl/>
            <w:lang w:val="fr-MC" w:eastAsia="it-IT" w:bidi="ar-SA"/>
          </w:rPr>
          <w:t>المادة 18</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 xml:space="preserve"> تعليق العمل</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_Toc513121694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14</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62D8A80A" w14:textId="138372B9"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95" w:history="1">
        <w:r w:rsidR="00B27331" w:rsidRPr="00B27331">
          <w:rPr>
            <w:rFonts w:ascii="Times New Roman" w:eastAsia="Times New Roman" w:hAnsi="Times New Roman" w:cs="Times New Roman"/>
            <w:b/>
            <w:bCs/>
            <w:noProof/>
            <w:sz w:val="28"/>
            <w:szCs w:val="28"/>
            <w:rtl/>
            <w:lang w:val="fr-MC" w:eastAsia="it-IT" w:bidi="ar-SA"/>
          </w:rPr>
          <w:t>المادة 19</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زيادة أو تخفيض الكميات</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_Toc513121695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15</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2CB37973" w14:textId="34D4E520"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96" w:history="1">
        <w:r w:rsidR="00B27331" w:rsidRPr="00B27331">
          <w:rPr>
            <w:rFonts w:ascii="Times New Roman" w:eastAsia="Times New Roman" w:hAnsi="Times New Roman" w:cs="Times New Roman"/>
            <w:b/>
            <w:bCs/>
            <w:noProof/>
            <w:sz w:val="28"/>
            <w:szCs w:val="28"/>
            <w:rtl/>
            <w:lang w:val="fr-MC" w:eastAsia="it-IT" w:bidi="ar-SA"/>
          </w:rPr>
          <w:t>المادة 20</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 xml:space="preserve"> جودة اللوازم والتجهيزات</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_Toc513121696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16</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7C47073E" w14:textId="6666D851"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97" w:history="1">
        <w:r w:rsidR="00B27331" w:rsidRPr="00B27331">
          <w:rPr>
            <w:rFonts w:ascii="Times New Roman" w:eastAsia="Times New Roman" w:hAnsi="Times New Roman" w:cs="Times New Roman"/>
            <w:b/>
            <w:bCs/>
            <w:noProof/>
            <w:sz w:val="28"/>
            <w:szCs w:val="28"/>
            <w:rtl/>
            <w:lang w:val="fr-MC" w:eastAsia="it-IT" w:bidi="ar-SA"/>
          </w:rPr>
          <w:t xml:space="preserve">المادة 21 </w:t>
        </w:r>
        <w:r w:rsidR="00B27331" w:rsidRPr="00B27331">
          <w:rPr>
            <w:rFonts w:ascii="Calibri" w:eastAsia="Times New Roman" w:hAnsi="Calibri" w:cs="Arial" w:hint="cs"/>
            <w:b/>
            <w:bCs/>
            <w:noProof/>
            <w:color w:val="auto"/>
            <w:sz w:val="28"/>
            <w:szCs w:val="28"/>
            <w:rtl/>
            <w:lang w:bidi="ar-SA"/>
          </w:rPr>
          <w:t xml:space="preserve"> </w:t>
        </w:r>
        <w:r w:rsidR="00B27331" w:rsidRPr="00B27331">
          <w:rPr>
            <w:rFonts w:ascii="Times New Roman" w:eastAsia="Times New Roman" w:hAnsi="Times New Roman" w:cs="Times New Roman"/>
            <w:b/>
            <w:bCs/>
            <w:noProof/>
            <w:sz w:val="28"/>
            <w:szCs w:val="28"/>
            <w:rtl/>
            <w:lang w:val="fr-MC" w:eastAsia="it-IT" w:bidi="ar-SA"/>
          </w:rPr>
          <w:t>الفحوصات والاختبارات</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_Toc513121697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16</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4BEDC6E4" w14:textId="128589B9"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98" w:history="1">
        <w:r w:rsidR="00B27331" w:rsidRPr="00B27331">
          <w:rPr>
            <w:rFonts w:ascii="Times New Roman" w:eastAsia="Times New Roman" w:hAnsi="Times New Roman" w:cs="Times New Roman"/>
            <w:b/>
            <w:bCs/>
            <w:noProof/>
            <w:sz w:val="28"/>
            <w:szCs w:val="28"/>
            <w:rtl/>
            <w:lang w:val="fr-MC" w:eastAsia="it-IT" w:bidi="ar-SA"/>
          </w:rPr>
          <w:t>المادة 22</w:t>
        </w:r>
        <w:r w:rsidR="00B27331" w:rsidRPr="00B27331">
          <w:rPr>
            <w:rFonts w:ascii="Calibri" w:eastAsia="Times New Roman" w:hAnsi="Calibri" w:cs="Arial"/>
            <w:b/>
            <w:bCs/>
            <w:noProof/>
            <w:color w:val="auto"/>
            <w:sz w:val="28"/>
            <w:szCs w:val="28"/>
            <w:lang w:bidi="ar-SA"/>
          </w:rPr>
          <w:tab/>
        </w:r>
        <w:r w:rsidR="00B27331" w:rsidRPr="00B27331">
          <w:rPr>
            <w:rFonts w:ascii="Times New Roman" w:eastAsia="Times New Roman" w:hAnsi="Times New Roman" w:cs="Times New Roman"/>
            <w:b/>
            <w:bCs/>
            <w:noProof/>
            <w:sz w:val="28"/>
            <w:szCs w:val="28"/>
            <w:rtl/>
            <w:lang w:val="fr-MC" w:eastAsia="it-IT" w:bidi="ar-SA"/>
          </w:rPr>
          <w:t xml:space="preserve"> طريقة الدفع</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_Toc513121698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17</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7BF3EBEC" w14:textId="28014012"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699" w:history="1">
        <w:r w:rsidR="00B27331" w:rsidRPr="00B27331">
          <w:rPr>
            <w:rFonts w:ascii="Times New Roman" w:eastAsia="Times New Roman" w:hAnsi="Times New Roman" w:cs="Times New Roman"/>
            <w:b/>
            <w:bCs/>
            <w:noProof/>
            <w:sz w:val="28"/>
            <w:szCs w:val="28"/>
            <w:rtl/>
            <w:lang w:val="fr-MC" w:eastAsia="it-IT" w:bidi="ar-SA"/>
          </w:rPr>
          <w:t>المادة 23</w:t>
        </w:r>
        <w:r w:rsidR="00B27331" w:rsidRPr="00B27331">
          <w:rPr>
            <w:rFonts w:ascii="Times New Roman" w:eastAsia="Times New Roman" w:hAnsi="Times New Roman" w:cs="Times New Roman" w:hint="cs"/>
            <w:b/>
            <w:bCs/>
            <w:noProof/>
            <w:sz w:val="28"/>
            <w:szCs w:val="28"/>
            <w:rtl/>
            <w:lang w:val="fr-MC" w:eastAsia="it-IT" w:bidi="ar-SA"/>
          </w:rPr>
          <w:t xml:space="preserve"> </w:t>
        </w:r>
        <w:r w:rsidR="00B27331" w:rsidRPr="00B27331">
          <w:rPr>
            <w:rFonts w:ascii="Times New Roman" w:eastAsia="Times New Roman" w:hAnsi="Times New Roman" w:cs="Times New Roman"/>
            <w:b/>
            <w:bCs/>
            <w:noProof/>
            <w:sz w:val="28"/>
            <w:szCs w:val="28"/>
            <w:rtl/>
            <w:lang w:val="fr-MC" w:eastAsia="it-IT" w:bidi="ar-SA"/>
          </w:rPr>
          <w:t xml:space="preserve"> التسليم</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_Toc513121699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18</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57AEA76E" w14:textId="5303BF6A"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00" w:history="1">
        <w:r w:rsidR="00B27331" w:rsidRPr="00B27331">
          <w:rPr>
            <w:rFonts w:ascii="Times New Roman" w:eastAsia="Times New Roman" w:hAnsi="Times New Roman" w:cs="Times New Roman"/>
            <w:b/>
            <w:bCs/>
            <w:noProof/>
            <w:sz w:val="28"/>
            <w:szCs w:val="28"/>
            <w:rtl/>
            <w:lang w:val="fr-MC" w:eastAsia="it-IT" w:bidi="ar-SA"/>
          </w:rPr>
          <w:t>المادة 24 التحقق من التشغيل</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_Toc513121700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18</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625A19F9" w14:textId="51D32D48"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01" w:history="1">
        <w:r w:rsidR="00B27331" w:rsidRPr="00B27331">
          <w:rPr>
            <w:rFonts w:ascii="Times New Roman" w:eastAsia="Times New Roman" w:hAnsi="Times New Roman" w:cs="Times New Roman"/>
            <w:b/>
            <w:bCs/>
            <w:noProof/>
            <w:sz w:val="28"/>
            <w:szCs w:val="28"/>
            <w:rtl/>
            <w:lang w:val="fr-MC" w:eastAsia="it-IT" w:bidi="ar-SA"/>
          </w:rPr>
          <w:t xml:space="preserve">المادة </w:t>
        </w:r>
        <w:r w:rsidR="00B27331" w:rsidRPr="00B27331">
          <w:rPr>
            <w:rFonts w:ascii="Times New Roman" w:eastAsia="Times New Roman" w:hAnsi="Times New Roman" w:cs="Times New Roman"/>
            <w:b/>
            <w:bCs/>
            <w:noProof/>
            <w:sz w:val="28"/>
            <w:szCs w:val="28"/>
            <w:lang w:val="fr-MC" w:eastAsia="it-IT" w:bidi="ar-SA"/>
          </w:rPr>
          <w:t xml:space="preserve"> </w:t>
        </w:r>
        <w:r w:rsidR="00B27331" w:rsidRPr="00B27331">
          <w:rPr>
            <w:rFonts w:ascii="Times New Roman" w:eastAsia="Times New Roman" w:hAnsi="Times New Roman" w:cs="Times New Roman"/>
            <w:b/>
            <w:bCs/>
            <w:noProof/>
            <w:sz w:val="28"/>
            <w:szCs w:val="28"/>
            <w:rtl/>
            <w:lang w:val="fr-MC" w:eastAsia="it-IT" w:bidi="ar-SA"/>
          </w:rPr>
          <w:t>25</w:t>
        </w:r>
        <w:r w:rsidR="00B27331" w:rsidRPr="00B27331">
          <w:rPr>
            <w:rFonts w:ascii="Times New Roman" w:eastAsia="Times New Roman" w:hAnsi="Times New Roman" w:cs="Times New Roman" w:hint="cs"/>
            <w:b/>
            <w:bCs/>
            <w:noProof/>
            <w:sz w:val="28"/>
            <w:szCs w:val="28"/>
            <w:rtl/>
            <w:lang w:val="fr-MC" w:eastAsia="it-IT" w:bidi="ar-SA"/>
          </w:rPr>
          <w:t xml:space="preserve"> </w:t>
        </w:r>
        <w:r w:rsidR="00B27331" w:rsidRPr="00B27331">
          <w:rPr>
            <w:rFonts w:ascii="Times New Roman" w:eastAsia="Times New Roman" w:hAnsi="Times New Roman" w:cs="Times New Roman"/>
            <w:b/>
            <w:bCs/>
            <w:noProof/>
            <w:sz w:val="28"/>
            <w:szCs w:val="28"/>
            <w:rtl/>
            <w:lang w:val="fr-MC" w:eastAsia="it-IT" w:bidi="ar-SA"/>
          </w:rPr>
          <w:t>الإستلام المؤقت</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_Toc513121701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19</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35A35EB1" w14:textId="2D7D12F3"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02" w:history="1">
        <w:r w:rsidR="00B27331" w:rsidRPr="00B27331">
          <w:rPr>
            <w:rFonts w:ascii="Times New Roman" w:eastAsia="Times New Roman" w:hAnsi="Times New Roman" w:cs="Times New Roman"/>
            <w:b/>
            <w:bCs/>
            <w:noProof/>
            <w:sz w:val="28"/>
            <w:szCs w:val="28"/>
            <w:rtl/>
            <w:lang w:val="fr-MC" w:eastAsia="it-IT" w:bidi="ar-SA"/>
          </w:rPr>
          <w:t>المادة 26 ضمان العيوب</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_Toc513121702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20</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57748218" w14:textId="324CCE6B"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03" w:history="1">
        <w:r w:rsidR="00B27331" w:rsidRPr="00B27331">
          <w:rPr>
            <w:rFonts w:ascii="Times New Roman" w:eastAsia="Times New Roman" w:hAnsi="Times New Roman" w:cs="Times New Roman"/>
            <w:b/>
            <w:bCs/>
            <w:noProof/>
            <w:sz w:val="28"/>
            <w:szCs w:val="28"/>
            <w:rtl/>
            <w:lang w:val="fr-MC" w:eastAsia="it-IT" w:bidi="ar-SA"/>
          </w:rPr>
          <w:t>المادة 27</w:t>
        </w:r>
        <w:r w:rsidR="00B27331" w:rsidRPr="00B27331">
          <w:rPr>
            <w:rFonts w:ascii="Times New Roman" w:eastAsia="Times New Roman" w:hAnsi="Times New Roman" w:cs="Times New Roman"/>
            <w:b/>
            <w:bCs/>
            <w:noProof/>
            <w:sz w:val="28"/>
            <w:szCs w:val="28"/>
            <w:lang w:val="fr-MC" w:eastAsia="it-IT" w:bidi="ar-SA"/>
          </w:rPr>
          <w:t xml:space="preserve"> </w:t>
        </w:r>
        <w:r w:rsidR="00B27331" w:rsidRPr="00B27331">
          <w:rPr>
            <w:rFonts w:ascii="Times New Roman" w:eastAsia="Times New Roman" w:hAnsi="Times New Roman" w:cs="Times New Roman"/>
            <w:b/>
            <w:bCs/>
            <w:noProof/>
            <w:sz w:val="28"/>
            <w:szCs w:val="28"/>
            <w:rtl/>
            <w:lang w:val="fr-MC" w:eastAsia="it-IT" w:bidi="ar-SA"/>
          </w:rPr>
          <w:t>خدمات ما بعد البيع</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_Toc513121703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20</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2BAFABBC" w14:textId="4797A60E"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04" w:history="1">
        <w:r w:rsidR="00B27331" w:rsidRPr="00B27331">
          <w:rPr>
            <w:rFonts w:ascii="Times New Roman" w:eastAsia="Times New Roman" w:hAnsi="Times New Roman" w:cs="Times New Roman"/>
            <w:b/>
            <w:bCs/>
            <w:noProof/>
            <w:sz w:val="28"/>
            <w:szCs w:val="28"/>
            <w:rtl/>
            <w:lang w:val="fr-MC" w:eastAsia="it-IT" w:bidi="ar-SA"/>
          </w:rPr>
          <w:t xml:space="preserve">المادة 28 </w:t>
        </w:r>
        <w:r w:rsidR="00B27331" w:rsidRPr="00B27331">
          <w:rPr>
            <w:rFonts w:ascii="Calibri" w:eastAsia="Times New Roman" w:hAnsi="Calibri" w:cs="Arial"/>
            <w:b/>
            <w:bCs/>
            <w:noProof/>
            <w:color w:val="auto"/>
            <w:sz w:val="28"/>
            <w:szCs w:val="28"/>
            <w:lang w:bidi="ar-SA"/>
          </w:rPr>
          <w:t xml:space="preserve"> </w:t>
        </w:r>
        <w:r w:rsidR="00B27331" w:rsidRPr="00B27331">
          <w:rPr>
            <w:rFonts w:ascii="Times New Roman" w:eastAsia="Times New Roman" w:hAnsi="Times New Roman" w:cs="Times New Roman"/>
            <w:b/>
            <w:bCs/>
            <w:noProof/>
            <w:sz w:val="28"/>
            <w:szCs w:val="28"/>
            <w:rtl/>
            <w:lang w:val="fr-MC" w:eastAsia="it-IT" w:bidi="ar-SA"/>
          </w:rPr>
          <w:t>الإستلام النهائي</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_Toc513121704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21</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0D5C1D0C" w14:textId="1FCA2FFE"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05" w:history="1">
        <w:r w:rsidR="00B27331" w:rsidRPr="00B27331">
          <w:rPr>
            <w:rFonts w:ascii="Times New Roman" w:eastAsia="Times New Roman" w:hAnsi="Times New Roman" w:cs="Times New Roman"/>
            <w:b/>
            <w:bCs/>
            <w:noProof/>
            <w:sz w:val="28"/>
            <w:szCs w:val="28"/>
            <w:rtl/>
            <w:lang w:val="fr-MC" w:eastAsia="it-IT" w:bidi="ar-SA"/>
          </w:rPr>
          <w:t xml:space="preserve">المادة 29 </w:t>
        </w:r>
        <w:r w:rsidR="00B27331" w:rsidRPr="00B27331">
          <w:rPr>
            <w:rFonts w:ascii="Calibri" w:eastAsia="Times New Roman" w:hAnsi="Calibri" w:cs="Arial"/>
            <w:b/>
            <w:bCs/>
            <w:noProof/>
            <w:color w:val="auto"/>
            <w:sz w:val="28"/>
            <w:szCs w:val="28"/>
            <w:lang w:bidi="ar-SA"/>
          </w:rPr>
          <w:t xml:space="preserve"> </w:t>
        </w:r>
        <w:r w:rsidR="00B27331" w:rsidRPr="00B27331">
          <w:rPr>
            <w:rFonts w:ascii="Times New Roman" w:eastAsia="Times New Roman" w:hAnsi="Times New Roman" w:cs="Times New Roman"/>
            <w:b/>
            <w:bCs/>
            <w:noProof/>
            <w:sz w:val="28"/>
            <w:szCs w:val="28"/>
            <w:rtl/>
            <w:lang w:val="fr-MC" w:eastAsia="it-IT" w:bidi="ar-SA"/>
          </w:rPr>
          <w:t>الإخلال بالعقد</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_Toc513121705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21</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21D30F5B" w14:textId="2A9FF300"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06" w:history="1">
        <w:r w:rsidR="00B27331" w:rsidRPr="00B27331">
          <w:rPr>
            <w:rFonts w:ascii="Times New Roman" w:eastAsia="Times New Roman" w:hAnsi="Times New Roman" w:cs="Times New Roman"/>
            <w:b/>
            <w:bCs/>
            <w:noProof/>
            <w:sz w:val="28"/>
            <w:szCs w:val="28"/>
            <w:rtl/>
            <w:lang w:val="fr-MC" w:eastAsia="it-IT" w:bidi="ar-SA"/>
          </w:rPr>
          <w:t>المادة 30</w:t>
        </w:r>
        <w:r w:rsidR="00B27331" w:rsidRPr="00B27331">
          <w:rPr>
            <w:rFonts w:ascii="Calibri" w:eastAsia="Times New Roman" w:hAnsi="Calibri" w:cs="Arial"/>
            <w:b/>
            <w:bCs/>
            <w:noProof/>
            <w:color w:val="auto"/>
            <w:sz w:val="28"/>
            <w:szCs w:val="28"/>
            <w:lang w:bidi="ar-SA"/>
          </w:rPr>
          <w:t xml:space="preserve"> </w:t>
        </w:r>
        <w:r w:rsidR="00B27331" w:rsidRPr="00B27331">
          <w:rPr>
            <w:rFonts w:ascii="Times New Roman" w:eastAsia="Times New Roman" w:hAnsi="Times New Roman" w:cs="Times New Roman"/>
            <w:b/>
            <w:bCs/>
            <w:noProof/>
            <w:sz w:val="28"/>
            <w:szCs w:val="28"/>
            <w:rtl/>
            <w:lang w:val="fr-MC" w:eastAsia="it-IT" w:bidi="ar-SA"/>
          </w:rPr>
          <w:t>إنهاء العقد من قبل سلطة التعاقد</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_Toc513121706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21</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3900E02A" w14:textId="553A04AA"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07" w:history="1">
        <w:r w:rsidR="00B27331" w:rsidRPr="00B27331">
          <w:rPr>
            <w:rFonts w:ascii="Times New Roman" w:eastAsia="Times New Roman" w:hAnsi="Times New Roman" w:cs="Times New Roman"/>
            <w:b/>
            <w:bCs/>
            <w:noProof/>
            <w:sz w:val="28"/>
            <w:szCs w:val="28"/>
            <w:rtl/>
            <w:lang w:val="fr-MC" w:eastAsia="it-IT" w:bidi="ar-SA"/>
          </w:rPr>
          <w:t>المادة 31</w:t>
        </w:r>
        <w:r w:rsidR="00B27331" w:rsidRPr="00B27331">
          <w:rPr>
            <w:rFonts w:ascii="Calibri" w:eastAsia="Times New Roman" w:hAnsi="Calibri" w:cs="Arial"/>
            <w:b/>
            <w:bCs/>
            <w:noProof/>
            <w:color w:val="auto"/>
            <w:sz w:val="28"/>
            <w:szCs w:val="28"/>
            <w:lang w:bidi="ar-SA"/>
          </w:rPr>
          <w:t xml:space="preserve"> </w:t>
        </w:r>
        <w:r w:rsidR="00B27331" w:rsidRPr="00B27331">
          <w:rPr>
            <w:rFonts w:ascii="Times New Roman" w:eastAsia="Times New Roman" w:hAnsi="Times New Roman" w:cs="Times New Roman"/>
            <w:b/>
            <w:bCs/>
            <w:noProof/>
            <w:sz w:val="28"/>
            <w:szCs w:val="28"/>
            <w:rtl/>
            <w:lang w:val="fr-MC" w:eastAsia="it-IT" w:bidi="ar-SA"/>
          </w:rPr>
          <w:t>إنهاء العقد من قبل المورّد</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_Toc513121707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23</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71A47762" w14:textId="2DD1DA68"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08" w:history="1">
        <w:r w:rsidR="00B27331" w:rsidRPr="00B27331">
          <w:rPr>
            <w:rFonts w:ascii="Times New Roman" w:eastAsia="Times New Roman" w:hAnsi="Times New Roman" w:cs="Times New Roman"/>
            <w:b/>
            <w:bCs/>
            <w:noProof/>
            <w:sz w:val="28"/>
            <w:szCs w:val="28"/>
            <w:rtl/>
            <w:lang w:val="fr-MC" w:eastAsia="it-IT" w:bidi="ar-SA"/>
          </w:rPr>
          <w:t>المادة 32</w:t>
        </w:r>
        <w:r w:rsidR="00B27331" w:rsidRPr="00B27331">
          <w:rPr>
            <w:rFonts w:ascii="Calibri" w:eastAsia="Times New Roman" w:hAnsi="Calibri" w:cs="Arial"/>
            <w:b/>
            <w:bCs/>
            <w:noProof/>
            <w:color w:val="auto"/>
            <w:sz w:val="28"/>
            <w:szCs w:val="28"/>
            <w:lang w:bidi="ar-SA"/>
          </w:rPr>
          <w:t xml:space="preserve"> </w:t>
        </w:r>
        <w:r w:rsidR="00B27331" w:rsidRPr="00B27331">
          <w:rPr>
            <w:rFonts w:ascii="Times New Roman" w:eastAsia="Times New Roman" w:hAnsi="Times New Roman" w:cs="Times New Roman"/>
            <w:b/>
            <w:bCs/>
            <w:noProof/>
            <w:sz w:val="28"/>
            <w:szCs w:val="28"/>
            <w:rtl/>
            <w:lang w:val="fr-MC" w:eastAsia="it-IT" w:bidi="ar-SA"/>
          </w:rPr>
          <w:t>الظروف القاهرة</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_Toc513121708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23</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4D84D96C" w14:textId="66B489CB"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09" w:history="1">
        <w:r w:rsidR="00B27331" w:rsidRPr="00B27331">
          <w:rPr>
            <w:rFonts w:ascii="Times New Roman" w:eastAsia="Times New Roman" w:hAnsi="Times New Roman" w:cs="Times New Roman"/>
            <w:b/>
            <w:bCs/>
            <w:noProof/>
            <w:sz w:val="28"/>
            <w:szCs w:val="28"/>
            <w:rtl/>
            <w:lang w:val="fr-MC" w:eastAsia="it-IT" w:bidi="ar-SA"/>
          </w:rPr>
          <w:t>المادة 33</w:t>
        </w:r>
        <w:r w:rsidR="00B27331" w:rsidRPr="00B27331">
          <w:rPr>
            <w:rFonts w:ascii="Calibri" w:eastAsia="Times New Roman" w:hAnsi="Calibri" w:cs="Arial"/>
            <w:b/>
            <w:bCs/>
            <w:noProof/>
            <w:color w:val="auto"/>
            <w:sz w:val="28"/>
            <w:szCs w:val="28"/>
            <w:lang w:bidi="ar-SA"/>
          </w:rPr>
          <w:t xml:space="preserve"> </w:t>
        </w:r>
        <w:r w:rsidR="00B27331" w:rsidRPr="00B27331">
          <w:rPr>
            <w:rFonts w:ascii="Times New Roman" w:eastAsia="Times New Roman" w:hAnsi="Times New Roman" w:cs="Times New Roman"/>
            <w:b/>
            <w:bCs/>
            <w:noProof/>
            <w:sz w:val="28"/>
            <w:szCs w:val="28"/>
            <w:rtl/>
            <w:lang w:val="fr-MC" w:eastAsia="it-IT" w:bidi="ar-SA"/>
          </w:rPr>
          <w:t>تسوية النزاعات ودياً</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_Toc513121709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24</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7C95D095" w14:textId="37170B8F"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10" w:history="1">
        <w:r w:rsidR="00B27331" w:rsidRPr="00B27331">
          <w:rPr>
            <w:rFonts w:ascii="Times New Roman" w:eastAsia="Times New Roman" w:hAnsi="Times New Roman" w:cs="Times New Roman"/>
            <w:b/>
            <w:bCs/>
            <w:noProof/>
            <w:sz w:val="28"/>
            <w:szCs w:val="28"/>
            <w:rtl/>
            <w:lang w:val="fr-MC" w:eastAsia="it-IT" w:bidi="ar-SA"/>
          </w:rPr>
          <w:t>المادة 34</w:t>
        </w:r>
        <w:r w:rsidR="00B27331" w:rsidRPr="00B27331">
          <w:rPr>
            <w:rFonts w:ascii="Calibri" w:eastAsia="Times New Roman" w:hAnsi="Calibri" w:cs="Arial"/>
            <w:b/>
            <w:bCs/>
            <w:noProof/>
            <w:color w:val="auto"/>
            <w:sz w:val="28"/>
            <w:szCs w:val="28"/>
            <w:lang w:bidi="ar-SA"/>
          </w:rPr>
          <w:t xml:space="preserve"> </w:t>
        </w:r>
        <w:r w:rsidR="00B27331" w:rsidRPr="00B27331">
          <w:rPr>
            <w:rFonts w:ascii="Times New Roman" w:eastAsia="Times New Roman" w:hAnsi="Times New Roman" w:cs="Times New Roman"/>
            <w:b/>
            <w:bCs/>
            <w:noProof/>
            <w:sz w:val="28"/>
            <w:szCs w:val="28"/>
            <w:rtl/>
            <w:lang w:val="fr-MC" w:eastAsia="it-IT" w:bidi="ar-SA"/>
          </w:rPr>
          <w:t>تسوية النزاعات بواسطة القضاء</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_Toc513121710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24</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1A6FE7DB" w14:textId="0A234C7D" w:rsidR="00B27331" w:rsidRPr="00B27331" w:rsidRDefault="005F4126" w:rsidP="00B27331">
      <w:pPr>
        <w:widowControl/>
        <w:tabs>
          <w:tab w:val="left" w:pos="1100"/>
          <w:tab w:val="right" w:leader="dot" w:pos="9000"/>
        </w:tabs>
        <w:bidi/>
        <w:ind w:left="90"/>
        <w:jc w:val="right"/>
        <w:rPr>
          <w:rFonts w:ascii="Calibri" w:eastAsia="Times New Roman" w:hAnsi="Calibri" w:cs="Arial"/>
          <w:b/>
          <w:bCs/>
          <w:noProof/>
          <w:color w:val="auto"/>
          <w:sz w:val="28"/>
          <w:szCs w:val="28"/>
          <w:lang w:bidi="ar-SA"/>
        </w:rPr>
      </w:pPr>
      <w:hyperlink w:anchor="_Toc513121711" w:history="1">
        <w:r w:rsidR="00B27331" w:rsidRPr="00B27331">
          <w:rPr>
            <w:rFonts w:ascii="Times New Roman" w:eastAsia="Times New Roman" w:hAnsi="Times New Roman" w:cs="Times New Roman"/>
            <w:b/>
            <w:bCs/>
            <w:noProof/>
            <w:sz w:val="28"/>
            <w:szCs w:val="28"/>
            <w:rtl/>
            <w:lang w:val="fr-MC" w:eastAsia="it-IT" w:bidi="ar-SA"/>
          </w:rPr>
          <w:t>المادة 35</w:t>
        </w:r>
        <w:r w:rsidR="00B27331" w:rsidRPr="00B27331">
          <w:rPr>
            <w:rFonts w:ascii="Times New Roman" w:eastAsia="Times New Roman" w:hAnsi="Times New Roman" w:cs="Times New Roman"/>
            <w:b/>
            <w:bCs/>
            <w:noProof/>
            <w:sz w:val="28"/>
            <w:szCs w:val="28"/>
            <w:lang w:val="fr-MC" w:eastAsia="it-IT" w:bidi="ar-SA"/>
          </w:rPr>
          <w:t xml:space="preserve"> </w:t>
        </w:r>
        <w:r w:rsidR="00B27331" w:rsidRPr="00B27331">
          <w:rPr>
            <w:rFonts w:ascii="Times New Roman" w:eastAsia="Times New Roman" w:hAnsi="Times New Roman" w:cs="Times New Roman"/>
            <w:b/>
            <w:bCs/>
            <w:noProof/>
            <w:sz w:val="28"/>
            <w:szCs w:val="28"/>
            <w:rtl/>
            <w:lang w:val="fr-MC" w:eastAsia="it-IT" w:bidi="ar-SA"/>
          </w:rPr>
          <w:t>شروط أخلاقية</w:t>
        </w:r>
        <w:r w:rsidR="00B27331" w:rsidRPr="00B27331">
          <w:rPr>
            <w:rFonts w:ascii="Times New Roman" w:eastAsia="Times New Roman" w:hAnsi="Times New Roman" w:cs="Times New Roman"/>
            <w:b/>
            <w:bCs/>
            <w:noProof/>
            <w:webHidden/>
            <w:color w:val="auto"/>
            <w:sz w:val="28"/>
            <w:szCs w:val="28"/>
            <w:lang w:val="en-GB" w:eastAsia="it-IT" w:bidi="ar-SA"/>
          </w:rPr>
          <w:tab/>
        </w:r>
        <w:r w:rsidR="00B27331" w:rsidRPr="00B27331">
          <w:rPr>
            <w:rFonts w:ascii="Times New Roman" w:eastAsia="Times New Roman" w:hAnsi="Times New Roman" w:cs="Times New Roman"/>
            <w:b/>
            <w:bC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noProof/>
            <w:webHidden/>
            <w:color w:val="auto"/>
            <w:sz w:val="28"/>
            <w:szCs w:val="28"/>
            <w:lang w:val="en-GB" w:eastAsia="it-IT" w:bidi="ar-SA"/>
          </w:rPr>
          <w:instrText xml:space="preserve"> PAGEREF _Toc513121711 \h </w:instrText>
        </w:r>
        <w:r w:rsidR="00B27331" w:rsidRPr="00B27331">
          <w:rPr>
            <w:rFonts w:ascii="Times New Roman" w:eastAsia="Times New Roman" w:hAnsi="Times New Roman" w:cs="Times New Roman"/>
            <w:b/>
            <w:bCs/>
            <w:noProof/>
            <w:webHidden/>
            <w:color w:val="auto"/>
            <w:sz w:val="28"/>
            <w:szCs w:val="28"/>
            <w:lang w:val="en-GB" w:eastAsia="it-IT" w:bidi="ar-SA"/>
          </w:rPr>
        </w:r>
        <w:r w:rsidR="00B27331" w:rsidRPr="00B27331">
          <w:rPr>
            <w:rFonts w:ascii="Times New Roman" w:eastAsia="Times New Roman" w:hAnsi="Times New Roman" w:cs="Times New Roman"/>
            <w:b/>
            <w:bCs/>
            <w:noProof/>
            <w:webHidden/>
            <w:color w:val="auto"/>
            <w:sz w:val="28"/>
            <w:szCs w:val="28"/>
            <w:lang w:val="en-GB" w:eastAsia="it-IT" w:bidi="ar-SA"/>
          </w:rPr>
          <w:fldChar w:fldCharType="separate"/>
        </w:r>
        <w:r w:rsidR="00147274">
          <w:rPr>
            <w:rFonts w:ascii="Times New Roman" w:eastAsia="Times New Roman" w:hAnsi="Times New Roman" w:cs="Times New Roman"/>
            <w:b/>
            <w:bCs/>
            <w:noProof/>
            <w:webHidden/>
            <w:color w:val="auto"/>
            <w:sz w:val="28"/>
            <w:szCs w:val="28"/>
            <w:rtl/>
            <w:lang w:val="en-GB" w:eastAsia="it-IT" w:bidi="ar-SA"/>
          </w:rPr>
          <w:t>24</w:t>
        </w:r>
        <w:r w:rsidR="00B27331" w:rsidRPr="00B27331">
          <w:rPr>
            <w:rFonts w:ascii="Times New Roman" w:eastAsia="Times New Roman" w:hAnsi="Times New Roman" w:cs="Times New Roman"/>
            <w:b/>
            <w:bCs/>
            <w:noProof/>
            <w:webHidden/>
            <w:color w:val="auto"/>
            <w:sz w:val="28"/>
            <w:szCs w:val="28"/>
            <w:lang w:val="en-GB" w:eastAsia="it-IT" w:bidi="ar-SA"/>
          </w:rPr>
          <w:fldChar w:fldCharType="end"/>
        </w:r>
      </w:hyperlink>
    </w:p>
    <w:p w14:paraId="521E7C9F" w14:textId="0739FB3B" w:rsidR="00B27331" w:rsidRPr="00B27331" w:rsidRDefault="005F4126" w:rsidP="00B27331">
      <w:pPr>
        <w:keepLines/>
        <w:widowControl/>
        <w:tabs>
          <w:tab w:val="right" w:leader="dot" w:pos="9360"/>
        </w:tabs>
        <w:bidi/>
        <w:ind w:left="482" w:right="720" w:hanging="482"/>
        <w:jc w:val="both"/>
        <w:rPr>
          <w:rFonts w:ascii="Calibri" w:eastAsia="Times New Roman" w:hAnsi="Calibri" w:cs="Arial"/>
          <w:b/>
          <w:bCs/>
          <w:noProof/>
          <w:color w:val="auto"/>
          <w:sz w:val="28"/>
          <w:szCs w:val="28"/>
          <w:lang w:bidi="ar-SA"/>
        </w:rPr>
      </w:pPr>
      <w:hyperlink w:anchor="_Toc513121712" w:history="1">
        <w:r w:rsidR="00B27331" w:rsidRPr="00B27331">
          <w:rPr>
            <w:rFonts w:ascii="Times New Roman" w:eastAsia="Times New Roman" w:hAnsi="Times New Roman" w:cs="Times New Roman"/>
            <w:b/>
            <w:bCs/>
            <w:caps/>
            <w:noProof/>
            <w:sz w:val="28"/>
            <w:szCs w:val="28"/>
            <w:rtl/>
            <w:lang w:val="en-GB" w:eastAsia="it-IT" w:bidi="ar-SA"/>
          </w:rPr>
          <w:t xml:space="preserve">القسم الثالث </w:t>
        </w:r>
        <w:r w:rsidR="00B27331" w:rsidRPr="00B27331">
          <w:rPr>
            <w:rFonts w:ascii="Times New Roman" w:eastAsia="Times New Roman" w:hAnsi="Times New Roman" w:cs="Times New Roman" w:hint="cs"/>
            <w:b/>
            <w:bCs/>
            <w:caps/>
            <w:noProof/>
            <w:sz w:val="28"/>
            <w:szCs w:val="28"/>
            <w:rtl/>
            <w:lang w:val="en-GB" w:eastAsia="it-IT" w:bidi="ar-SA"/>
          </w:rPr>
          <w:t>:</w:t>
        </w:r>
        <w:r w:rsidR="00B27331" w:rsidRPr="00B27331">
          <w:rPr>
            <w:rFonts w:ascii="Times New Roman" w:eastAsia="Times New Roman" w:hAnsi="Times New Roman" w:cs="Times New Roman"/>
            <w:b/>
            <w:bCs/>
            <w:caps/>
            <w:noProof/>
            <w:sz w:val="28"/>
            <w:szCs w:val="28"/>
            <w:rtl/>
            <w:lang w:val="en-GB" w:eastAsia="it-IT" w:bidi="ar-SA"/>
          </w:rPr>
          <w:t xml:space="preserve"> </w:t>
        </w:r>
        <w:r w:rsidR="00B27331" w:rsidRPr="00B27331">
          <w:rPr>
            <w:rFonts w:ascii="Times New Roman" w:eastAsia="Times New Roman" w:hAnsi="Times New Roman" w:cs="Times New Roman"/>
            <w:b/>
            <w:bCs/>
            <w:caps/>
            <w:noProof/>
            <w:sz w:val="28"/>
            <w:szCs w:val="28"/>
            <w:rtl/>
            <w:lang w:val="fr-MC" w:eastAsia="it-IT" w:bidi="ar-SA"/>
          </w:rPr>
          <w:t>شروط اللوازم والتجهيزات الخاصة</w:t>
        </w:r>
        <w:r w:rsidR="00B27331" w:rsidRPr="00B27331">
          <w:rPr>
            <w:rFonts w:ascii="Times New Roman" w:eastAsia="Times New Roman" w:hAnsi="Times New Roman" w:cs="Times New Roman"/>
            <w:b/>
            <w:bCs/>
            <w:caps/>
            <w:noProof/>
            <w:webHidden/>
            <w:color w:val="auto"/>
            <w:sz w:val="28"/>
            <w:szCs w:val="28"/>
            <w:lang w:val="en-GB" w:eastAsia="it-IT" w:bidi="ar-SA"/>
          </w:rPr>
          <w:tab/>
        </w:r>
        <w:r w:rsidR="00B27331" w:rsidRPr="00B27331">
          <w:rPr>
            <w:rFonts w:ascii="Times New Roman" w:eastAsia="Times New Roman" w:hAnsi="Times New Roman" w:cs="Times New Roman"/>
            <w:b/>
            <w:bCs/>
            <w:caps/>
            <w:noProof/>
            <w:webHidden/>
            <w:color w:val="auto"/>
            <w:sz w:val="28"/>
            <w:szCs w:val="28"/>
            <w:lang w:val="en-GB" w:eastAsia="it-IT" w:bidi="ar-SA"/>
          </w:rPr>
          <w:fldChar w:fldCharType="begin"/>
        </w:r>
        <w:r w:rsidR="00B27331" w:rsidRPr="00B27331">
          <w:rPr>
            <w:rFonts w:ascii="Times New Roman" w:eastAsia="Times New Roman" w:hAnsi="Times New Roman" w:cs="Times New Roman"/>
            <w:b/>
            <w:bCs/>
            <w:caps/>
            <w:noProof/>
            <w:webHidden/>
            <w:color w:val="auto"/>
            <w:sz w:val="28"/>
            <w:szCs w:val="28"/>
            <w:lang w:val="en-GB" w:eastAsia="it-IT" w:bidi="ar-SA"/>
          </w:rPr>
          <w:instrText xml:space="preserve"> PAGEREF _Toc513121712 \h </w:instrText>
        </w:r>
        <w:r w:rsidR="00B27331" w:rsidRPr="00B27331">
          <w:rPr>
            <w:rFonts w:ascii="Times New Roman" w:eastAsia="Times New Roman" w:hAnsi="Times New Roman" w:cs="Times New Roman"/>
            <w:b/>
            <w:bCs/>
            <w:caps/>
            <w:noProof/>
            <w:webHidden/>
            <w:color w:val="auto"/>
            <w:sz w:val="28"/>
            <w:szCs w:val="28"/>
            <w:lang w:val="en-GB" w:eastAsia="it-IT" w:bidi="ar-SA"/>
          </w:rPr>
        </w:r>
        <w:r w:rsidR="00B27331" w:rsidRPr="00B27331">
          <w:rPr>
            <w:rFonts w:ascii="Times New Roman" w:eastAsia="Times New Roman" w:hAnsi="Times New Roman" w:cs="Times New Roman"/>
            <w:b/>
            <w:bCs/>
            <w:caps/>
            <w:noProof/>
            <w:webHidden/>
            <w:color w:val="auto"/>
            <w:sz w:val="28"/>
            <w:szCs w:val="28"/>
            <w:lang w:val="en-GB" w:eastAsia="it-IT" w:bidi="ar-SA"/>
          </w:rPr>
          <w:fldChar w:fldCharType="separate"/>
        </w:r>
        <w:r w:rsidR="00147274">
          <w:rPr>
            <w:rFonts w:ascii="Times New Roman" w:eastAsia="Times New Roman" w:hAnsi="Times New Roman" w:cs="Times New Roman"/>
            <w:b/>
            <w:bCs/>
            <w:caps/>
            <w:noProof/>
            <w:webHidden/>
            <w:color w:val="auto"/>
            <w:sz w:val="28"/>
            <w:szCs w:val="28"/>
            <w:rtl/>
            <w:lang w:val="en-GB" w:eastAsia="it-IT" w:bidi="ar-SA"/>
          </w:rPr>
          <w:t>26</w:t>
        </w:r>
        <w:r w:rsidR="00B27331" w:rsidRPr="00B27331">
          <w:rPr>
            <w:rFonts w:ascii="Times New Roman" w:eastAsia="Times New Roman" w:hAnsi="Times New Roman" w:cs="Times New Roman"/>
            <w:b/>
            <w:bCs/>
            <w:caps/>
            <w:noProof/>
            <w:webHidden/>
            <w:color w:val="auto"/>
            <w:sz w:val="28"/>
            <w:szCs w:val="28"/>
            <w:lang w:val="en-GB" w:eastAsia="it-IT" w:bidi="ar-SA"/>
          </w:rPr>
          <w:fldChar w:fldCharType="end"/>
        </w:r>
      </w:hyperlink>
    </w:p>
    <w:p w14:paraId="769FC536" w14:textId="77777777" w:rsidR="00B27331" w:rsidRPr="00B27331" w:rsidRDefault="00B27331" w:rsidP="00B27331">
      <w:pPr>
        <w:widowControl/>
        <w:bidi/>
        <w:jc w:val="both"/>
        <w:rPr>
          <w:rFonts w:ascii="Times New Roman" w:eastAsia="Times New Roman" w:hAnsi="Times New Roman" w:cs="Times New Roman"/>
          <w:color w:val="auto"/>
          <w:sz w:val="28"/>
          <w:szCs w:val="28"/>
          <w:lang w:val="fr-MC" w:eastAsia="it-IT" w:bidi="ar-LB"/>
        </w:rPr>
      </w:pPr>
      <w:r w:rsidRPr="00B27331">
        <w:rPr>
          <w:rFonts w:ascii="Times New Roman" w:eastAsia="Times New Roman" w:hAnsi="Times New Roman" w:cs="Times New Roman"/>
          <w:b/>
          <w:bCs/>
          <w:color w:val="auto"/>
          <w:sz w:val="28"/>
          <w:szCs w:val="28"/>
          <w:rtl/>
          <w:lang w:val="fr-MC" w:eastAsia="it-IT" w:bidi="ar-LB"/>
        </w:rPr>
        <w:fldChar w:fldCharType="end"/>
      </w:r>
    </w:p>
    <w:p w14:paraId="6A5DA692" w14:textId="77777777" w:rsidR="00B27331" w:rsidRPr="00B27331" w:rsidRDefault="00B27331" w:rsidP="00B27331">
      <w:pPr>
        <w:widowControl/>
        <w:spacing w:after="240"/>
        <w:jc w:val="both"/>
        <w:rPr>
          <w:rFonts w:ascii="Times New Roman" w:eastAsia="Times New Roman" w:hAnsi="Times New Roman" w:cs="Times New Roman"/>
          <w:b/>
          <w:color w:val="auto"/>
          <w:sz w:val="28"/>
          <w:szCs w:val="28"/>
          <w:lang w:eastAsia="it-IT" w:bidi="ar-SA"/>
        </w:rPr>
      </w:pPr>
    </w:p>
    <w:p w14:paraId="25CC15EB" w14:textId="77777777" w:rsidR="00423E38" w:rsidRPr="006155B3" w:rsidRDefault="00423E38" w:rsidP="00A33CF0">
      <w:pPr>
        <w:widowControl/>
        <w:spacing w:after="240"/>
        <w:jc w:val="both"/>
      </w:pPr>
    </w:p>
    <w:p w14:paraId="21719AE9" w14:textId="77777777" w:rsidR="00465168" w:rsidRDefault="00465168" w:rsidP="006155B3">
      <w:r>
        <w:br w:type="page"/>
      </w:r>
    </w:p>
    <w:p w14:paraId="1E509B83" w14:textId="77777777" w:rsidR="00772D29" w:rsidRDefault="00772D29" w:rsidP="00772D29">
      <w:pPr>
        <w:keepNext/>
        <w:widowControl/>
        <w:tabs>
          <w:tab w:val="num" w:pos="360"/>
        </w:tabs>
        <w:bidi/>
        <w:spacing w:after="60"/>
        <w:ind w:right="-907"/>
        <w:jc w:val="both"/>
        <w:outlineLvl w:val="0"/>
        <w:rPr>
          <w:rFonts w:ascii="Times New Roman" w:eastAsia="Times New Roman" w:hAnsi="Times New Roman" w:cs="Times New Roman"/>
          <w:b/>
          <w:bCs/>
          <w:color w:val="auto"/>
          <w:kern w:val="32"/>
          <w:sz w:val="28"/>
          <w:szCs w:val="28"/>
          <w:rtl/>
          <w:lang w:eastAsia="it-IT" w:bidi="ar-SA"/>
        </w:rPr>
      </w:pPr>
      <w:bookmarkStart w:id="280" w:name="_Toc513118996"/>
      <w:bookmarkStart w:id="281" w:name="_Toc513119273"/>
      <w:bookmarkStart w:id="282" w:name="_Toc513119577"/>
      <w:bookmarkStart w:id="283" w:name="_Toc513121674"/>
      <w:bookmarkStart w:id="284" w:name="_Toc513122735"/>
      <w:bookmarkStart w:id="285" w:name="_Toc513123671"/>
      <w:bookmarkStart w:id="286" w:name="_Toc513124063"/>
      <w:bookmarkStart w:id="287" w:name="_Toc513124605"/>
      <w:bookmarkStart w:id="288" w:name="_Toc426109334"/>
      <w:bookmarkStart w:id="289" w:name="PARTB1"/>
      <w:r w:rsidRPr="00772D29">
        <w:rPr>
          <w:rFonts w:ascii="Times New Roman" w:eastAsia="Times New Roman" w:hAnsi="Times New Roman" w:cs="Times New Roman"/>
          <w:b/>
          <w:bCs/>
          <w:color w:val="auto"/>
          <w:kern w:val="32"/>
          <w:sz w:val="28"/>
          <w:szCs w:val="28"/>
          <w:rtl/>
          <w:lang w:eastAsia="it-IT" w:bidi="ar-SA"/>
        </w:rPr>
        <w:lastRenderedPageBreak/>
        <w:t>القسم الأول: نموذج مسودة عقد اللوازم والتجهيزات</w:t>
      </w:r>
      <w:bookmarkEnd w:id="280"/>
      <w:bookmarkEnd w:id="281"/>
      <w:bookmarkEnd w:id="282"/>
      <w:bookmarkEnd w:id="283"/>
      <w:bookmarkEnd w:id="284"/>
      <w:bookmarkEnd w:id="285"/>
      <w:bookmarkEnd w:id="286"/>
      <w:bookmarkEnd w:id="287"/>
      <w:r w:rsidRPr="00772D29">
        <w:rPr>
          <w:rFonts w:ascii="Times New Roman" w:eastAsia="Times New Roman" w:hAnsi="Times New Roman" w:cs="Times New Roman"/>
          <w:b/>
          <w:bCs/>
          <w:color w:val="auto"/>
          <w:kern w:val="32"/>
          <w:sz w:val="28"/>
          <w:szCs w:val="28"/>
          <w:rtl/>
          <w:lang w:eastAsia="it-IT" w:bidi="ar-SA"/>
        </w:rPr>
        <w:t xml:space="preserve"> </w:t>
      </w:r>
    </w:p>
    <w:p w14:paraId="156AB347" w14:textId="77777777" w:rsidR="00310457" w:rsidRPr="00772D29" w:rsidRDefault="00310457" w:rsidP="00310457">
      <w:pPr>
        <w:keepNext/>
        <w:widowControl/>
        <w:tabs>
          <w:tab w:val="num" w:pos="360"/>
        </w:tabs>
        <w:bidi/>
        <w:spacing w:after="60"/>
        <w:ind w:right="-907"/>
        <w:jc w:val="both"/>
        <w:outlineLvl w:val="0"/>
        <w:rPr>
          <w:rFonts w:ascii="Times New Roman" w:eastAsia="Times New Roman" w:hAnsi="Times New Roman" w:cs="Times New Roman"/>
          <w:b/>
          <w:bCs/>
          <w:color w:val="auto"/>
          <w:kern w:val="32"/>
          <w:sz w:val="28"/>
          <w:szCs w:val="28"/>
          <w:rtl/>
          <w:lang w:eastAsia="it-IT" w:bidi="ar-LB"/>
        </w:rPr>
      </w:pPr>
    </w:p>
    <w:bookmarkEnd w:id="288"/>
    <w:p w14:paraId="396C7798" w14:textId="63513CF4" w:rsidR="00772D29" w:rsidRPr="00772D29" w:rsidRDefault="00772D29" w:rsidP="002F7564">
      <w:pPr>
        <w:widowControl/>
        <w:bidi/>
        <w:spacing w:before="120" w:after="120"/>
        <w:jc w:val="both"/>
        <w:rPr>
          <w:rFonts w:ascii="Times New Roman" w:eastAsia="Times New Roman" w:hAnsi="Times New Roman" w:cs="Times New Roman"/>
          <w:color w:val="auto"/>
          <w:sz w:val="28"/>
          <w:szCs w:val="28"/>
          <w:rtl/>
          <w:lang w:val="fr-MC" w:eastAsia="it-IT" w:bidi="ar-LB"/>
        </w:rPr>
      </w:pPr>
      <w:r w:rsidRPr="00772D29">
        <w:rPr>
          <w:rFonts w:ascii="Times New Roman" w:eastAsia="Times New Roman" w:hAnsi="Times New Roman" w:cs="Times New Roman"/>
          <w:iCs/>
          <w:color w:val="auto"/>
          <w:sz w:val="28"/>
          <w:szCs w:val="28"/>
          <w:highlight w:val="lightGray"/>
          <w:lang w:val="en-GB"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772D29">
        <w:rPr>
          <w:rFonts w:ascii="Times New Roman" w:eastAsia="Times New Roman" w:hAnsi="Times New Roman" w:cs="Times New Roman"/>
          <w:iCs/>
          <w:color w:val="auto"/>
          <w:sz w:val="28"/>
          <w:szCs w:val="28"/>
          <w:highlight w:val="lightGray"/>
          <w:rtl/>
          <w:lang w:val="en-GB" w:eastAsia="it-IT" w:bidi="ar-SA"/>
        </w:rPr>
        <w:t>إسم سلطة التعاقد</w:t>
      </w:r>
      <w:r w:rsidRPr="00772D29">
        <w:rPr>
          <w:rFonts w:ascii="Times New Roman" w:eastAsia="Times New Roman" w:hAnsi="Times New Roman" w:cs="Times New Roman"/>
          <w:color w:val="auto"/>
          <w:sz w:val="28"/>
          <w:szCs w:val="28"/>
          <w:lang w:eastAsia="it-IT" w:bidi="ar-SA"/>
        </w:rPr>
        <w:t>[</w:t>
      </w:r>
      <w:r w:rsidRPr="00772D29">
        <w:rPr>
          <w:rFonts w:ascii="Times New Roman" w:eastAsia="Times New Roman" w:hAnsi="Times New Roman" w:cs="Times New Roman"/>
          <w:color w:val="auto"/>
          <w:sz w:val="28"/>
          <w:szCs w:val="28"/>
          <w:rtl/>
          <w:lang w:val="fr-MC" w:eastAsia="it-IT" w:bidi="ar-SA"/>
        </w:rPr>
        <w:t xml:space="preserve"> (المشار إليها بـ"سلطة التعاقد")، </w:t>
      </w:r>
      <w:r w:rsidR="002F7564">
        <w:rPr>
          <w:rFonts w:ascii="Times New Roman" w:eastAsia="Times New Roman" w:hAnsi="Times New Roman" w:cs="Times New Roman" w:hint="cs"/>
          <w:color w:val="auto"/>
          <w:sz w:val="28"/>
          <w:szCs w:val="28"/>
          <w:rtl/>
          <w:lang w:val="fr-MC" w:eastAsia="it-IT" w:bidi="ar-SA"/>
        </w:rPr>
        <w:t xml:space="preserve">"الطرف الأول" </w:t>
      </w:r>
      <w:r w:rsidRPr="00772D29">
        <w:rPr>
          <w:rFonts w:ascii="Times New Roman" w:eastAsia="Times New Roman" w:hAnsi="Times New Roman" w:cs="Times New Roman"/>
          <w:color w:val="auto"/>
          <w:sz w:val="28"/>
          <w:szCs w:val="28"/>
          <w:rtl/>
          <w:lang w:val="fr-MC" w:eastAsia="it-IT" w:bidi="ar-SA"/>
        </w:rPr>
        <w:t xml:space="preserve">من جهة، </w:t>
      </w:r>
    </w:p>
    <w:p w14:paraId="1134E307" w14:textId="0DA8B2E8" w:rsidR="00772D29" w:rsidRPr="00772D29" w:rsidRDefault="00772D29" w:rsidP="002F7564">
      <w:pPr>
        <w:widowControl/>
        <w:bidi/>
        <w:spacing w:before="120" w:after="120"/>
        <w:jc w:val="both"/>
        <w:rPr>
          <w:rFonts w:ascii="Times New Roman" w:eastAsia="Times New Roman" w:hAnsi="Times New Roman" w:cs="Times New Roman"/>
          <w:color w:val="auto"/>
          <w:sz w:val="28"/>
          <w:szCs w:val="28"/>
          <w:rtl/>
          <w:lang w:val="fr-MC" w:eastAsia="it-IT" w:bidi="ar-LB"/>
        </w:rPr>
      </w:pPr>
      <w:r w:rsidRPr="00772D29">
        <w:rPr>
          <w:rFonts w:ascii="Times New Roman" w:eastAsia="Times New Roman" w:hAnsi="Times New Roman" w:cs="Times New Roman"/>
          <w:color w:val="auto"/>
          <w:sz w:val="28"/>
          <w:szCs w:val="28"/>
          <w:lang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772D29">
        <w:rPr>
          <w:rFonts w:ascii="Times New Roman" w:eastAsia="Times New Roman" w:hAnsi="Times New Roman" w:cs="Times New Roman"/>
          <w:iCs/>
          <w:color w:val="auto"/>
          <w:sz w:val="28"/>
          <w:szCs w:val="28"/>
          <w:highlight w:val="lightGray"/>
          <w:rtl/>
          <w:lang w:val="en-GB" w:eastAsia="it-IT" w:bidi="ar-SA"/>
        </w:rPr>
        <w:t>إسم المورّد</w:t>
      </w:r>
      <w:r w:rsidRPr="00772D29">
        <w:rPr>
          <w:rFonts w:ascii="Times New Roman" w:eastAsia="Times New Roman" w:hAnsi="Times New Roman" w:cs="Times New Roman"/>
          <w:color w:val="auto"/>
          <w:sz w:val="28"/>
          <w:szCs w:val="28"/>
          <w:lang w:eastAsia="it-IT" w:bidi="ar-SA"/>
        </w:rPr>
        <w:t>[</w:t>
      </w:r>
      <w:r w:rsidRPr="00772D29">
        <w:rPr>
          <w:rFonts w:ascii="Times New Roman" w:eastAsia="Times New Roman" w:hAnsi="Times New Roman" w:cs="Times New Roman"/>
          <w:color w:val="auto"/>
          <w:sz w:val="28"/>
          <w:szCs w:val="28"/>
          <w:rtl/>
          <w:lang w:val="fr-MC" w:eastAsia="it-IT" w:bidi="ar-SA"/>
        </w:rPr>
        <w:t xml:space="preserve"> (المشار إليه بـ"المورّد")، </w:t>
      </w:r>
      <w:r w:rsidR="002F7564">
        <w:rPr>
          <w:rFonts w:ascii="Times New Roman" w:eastAsia="Times New Roman" w:hAnsi="Times New Roman" w:cs="Times New Roman" w:hint="cs"/>
          <w:color w:val="auto"/>
          <w:sz w:val="28"/>
          <w:szCs w:val="28"/>
          <w:rtl/>
          <w:lang w:val="fr-MC" w:eastAsia="it-IT" w:bidi="ar-SA"/>
        </w:rPr>
        <w:t xml:space="preserve">"الطرف الثاني" </w:t>
      </w:r>
      <w:r w:rsidRPr="00772D29">
        <w:rPr>
          <w:rFonts w:ascii="Times New Roman" w:eastAsia="Times New Roman" w:hAnsi="Times New Roman" w:cs="Times New Roman"/>
          <w:color w:val="auto"/>
          <w:sz w:val="28"/>
          <w:szCs w:val="28"/>
          <w:rtl/>
          <w:lang w:val="fr-MC" w:eastAsia="it-IT" w:bidi="ar-SA"/>
        </w:rPr>
        <w:t>من جهة أخرى.</w:t>
      </w:r>
    </w:p>
    <w:p w14:paraId="34F65118" w14:textId="1BE41DB7" w:rsidR="00772D29" w:rsidRPr="00772D29" w:rsidRDefault="002F7564" w:rsidP="00772D29">
      <w:pPr>
        <w:widowControl/>
        <w:bidi/>
        <w:spacing w:before="120" w:after="120"/>
        <w:jc w:val="both"/>
        <w:rPr>
          <w:rFonts w:ascii="Times New Roman" w:eastAsia="Times New Roman" w:hAnsi="Times New Roman" w:cs="Times New Roman"/>
          <w:iCs/>
          <w:color w:val="auto"/>
          <w:sz w:val="28"/>
          <w:szCs w:val="28"/>
          <w:highlight w:val="lightGray"/>
          <w:rtl/>
          <w:lang w:val="en-GB" w:eastAsia="it-IT" w:bidi="ar-LB"/>
        </w:rPr>
      </w:pPr>
      <w:r>
        <w:rPr>
          <w:rFonts w:ascii="Times New Roman" w:eastAsia="Times New Roman" w:hAnsi="Times New Roman" w:cs="Times New Roman" w:hint="cs"/>
          <w:b/>
          <w:color w:val="auto"/>
          <w:sz w:val="28"/>
          <w:szCs w:val="28"/>
          <w:rtl/>
          <w:lang w:val="fr-MC" w:eastAsia="it-IT" w:bidi="ar-SA"/>
        </w:rPr>
        <w:t>بن</w:t>
      </w:r>
      <w:r w:rsidRPr="00772D29">
        <w:rPr>
          <w:rFonts w:ascii="Times New Roman" w:eastAsia="Times New Roman" w:hAnsi="Times New Roman" w:cs="Times New Roman"/>
          <w:b/>
          <w:color w:val="auto"/>
          <w:sz w:val="28"/>
          <w:szCs w:val="28"/>
          <w:rtl/>
          <w:lang w:val="fr-MC" w:eastAsia="it-IT" w:bidi="ar-SA"/>
        </w:rPr>
        <w:t>ا</w:t>
      </w:r>
      <w:r>
        <w:rPr>
          <w:rFonts w:ascii="Times New Roman" w:eastAsia="Times New Roman" w:hAnsi="Times New Roman" w:cs="Times New Roman" w:hint="cs"/>
          <w:b/>
          <w:color w:val="auto"/>
          <w:sz w:val="28"/>
          <w:szCs w:val="28"/>
          <w:rtl/>
          <w:lang w:val="fr-MC" w:eastAsia="it-IT" w:bidi="ar-SA"/>
        </w:rPr>
        <w:t>ء</w:t>
      </w:r>
      <w:r w:rsidRPr="00772D29">
        <w:rPr>
          <w:rFonts w:ascii="Times New Roman" w:eastAsia="Times New Roman" w:hAnsi="Times New Roman" w:cs="Times New Roman"/>
          <w:b/>
          <w:color w:val="auto"/>
          <w:sz w:val="28"/>
          <w:szCs w:val="28"/>
          <w:rtl/>
          <w:lang w:val="fr-MC" w:eastAsia="it-IT" w:bidi="ar-SA"/>
        </w:rPr>
        <w:t>ً</w:t>
      </w:r>
      <w:r>
        <w:rPr>
          <w:rFonts w:ascii="Times New Roman" w:eastAsia="Times New Roman" w:hAnsi="Times New Roman" w:cs="Times New Roman" w:hint="cs"/>
          <w:b/>
          <w:color w:val="auto"/>
          <w:sz w:val="28"/>
          <w:szCs w:val="28"/>
          <w:rtl/>
          <w:lang w:val="fr-MC" w:eastAsia="it-IT" w:bidi="ar-SA"/>
        </w:rPr>
        <w:t xml:space="preserve"> على</w:t>
      </w:r>
      <w:r w:rsidRPr="00772D29">
        <w:rPr>
          <w:rFonts w:ascii="Times New Roman" w:eastAsia="Times New Roman" w:hAnsi="Times New Roman" w:cs="Times New Roman"/>
          <w:b/>
          <w:color w:val="auto"/>
          <w:sz w:val="28"/>
          <w:szCs w:val="28"/>
          <w:rtl/>
          <w:lang w:val="fr-MC" w:eastAsia="it-IT" w:bidi="ar-SA"/>
        </w:rPr>
        <w:t xml:space="preserve"> </w:t>
      </w:r>
      <w:r w:rsidR="00772D29" w:rsidRPr="00772D29">
        <w:rPr>
          <w:rFonts w:ascii="Times New Roman" w:eastAsia="Times New Roman" w:hAnsi="Times New Roman" w:cs="Times New Roman"/>
          <w:iCs/>
          <w:color w:val="auto"/>
          <w:sz w:val="28"/>
          <w:szCs w:val="28"/>
          <w:highlight w:val="lightGray"/>
          <w:lang w:val="en-GB" w:eastAsia="it-IT" w:bidi="ar-SA"/>
        </w:rPr>
        <w:t>]</w:t>
      </w:r>
      <w:r w:rsidR="00772D29" w:rsidRPr="00772D29">
        <w:rPr>
          <w:rFonts w:ascii="Times New Roman" w:eastAsia="Times New Roman" w:hAnsi="Times New Roman" w:cs="Times New Roman"/>
          <w:iCs/>
          <w:color w:val="auto"/>
          <w:sz w:val="28"/>
          <w:szCs w:val="28"/>
          <w:highlight w:val="lightGray"/>
          <w:rtl/>
          <w:lang w:val="en-GB" w:eastAsia="it-IT" w:bidi="ar-SA"/>
        </w:rPr>
        <w:t>المرسوم رقم....... تاريخ...... (الموضوع)</w:t>
      </w:r>
      <w:r w:rsidR="00772D29" w:rsidRPr="00772D29">
        <w:rPr>
          <w:rFonts w:ascii="Times New Roman" w:eastAsia="Times New Roman" w:hAnsi="Times New Roman" w:cs="Times New Roman"/>
          <w:iCs/>
          <w:color w:val="auto"/>
          <w:sz w:val="28"/>
          <w:szCs w:val="28"/>
          <w:highlight w:val="lightGray"/>
          <w:lang w:val="en-GB" w:eastAsia="it-IT" w:bidi="ar-SA"/>
        </w:rPr>
        <w:t>[</w:t>
      </w:r>
      <w:r w:rsidR="00772D29" w:rsidRPr="00772D29">
        <w:rPr>
          <w:rFonts w:ascii="Times New Roman" w:eastAsia="Times New Roman" w:hAnsi="Times New Roman" w:cs="Times New Roman"/>
          <w:b/>
          <w:color w:val="auto"/>
          <w:sz w:val="28"/>
          <w:szCs w:val="28"/>
          <w:rtl/>
          <w:lang w:val="fr-MC" w:eastAsia="it-IT" w:bidi="ar-SA"/>
        </w:rPr>
        <w:t>؛</w:t>
      </w:r>
    </w:p>
    <w:p w14:paraId="6891DF7B" w14:textId="5FC2F219" w:rsidR="00772D29" w:rsidRDefault="002F7564" w:rsidP="002F7564">
      <w:pPr>
        <w:widowControl/>
        <w:bidi/>
        <w:spacing w:before="120" w:after="120"/>
        <w:jc w:val="both"/>
        <w:rPr>
          <w:rFonts w:ascii="Times New Roman" w:eastAsia="Times New Roman" w:hAnsi="Times New Roman" w:cs="Times New Roman"/>
          <w:b/>
          <w:color w:val="auto"/>
          <w:sz w:val="28"/>
          <w:szCs w:val="28"/>
          <w:rtl/>
          <w:lang w:val="fr-MC" w:eastAsia="it-IT" w:bidi="ar-SA"/>
        </w:rPr>
      </w:pPr>
      <w:r w:rsidRPr="00772D29">
        <w:rPr>
          <w:rFonts w:ascii="Times New Roman" w:eastAsia="Times New Roman" w:hAnsi="Times New Roman" w:cs="Times New Roman"/>
          <w:b/>
          <w:color w:val="auto"/>
          <w:sz w:val="28"/>
          <w:szCs w:val="28"/>
          <w:rtl/>
          <w:lang w:val="fr-MC" w:eastAsia="it-IT" w:bidi="ar-SA"/>
        </w:rPr>
        <w:t>و</w:t>
      </w:r>
      <w:r>
        <w:rPr>
          <w:rFonts w:ascii="Times New Roman" w:eastAsia="Times New Roman" w:hAnsi="Times New Roman" w:cs="Times New Roman" w:hint="cs"/>
          <w:b/>
          <w:color w:val="auto"/>
          <w:sz w:val="28"/>
          <w:szCs w:val="28"/>
          <w:rtl/>
          <w:lang w:val="fr-MC" w:eastAsia="it-IT" w:bidi="ar-SA"/>
        </w:rPr>
        <w:t>بن</w:t>
      </w:r>
      <w:r w:rsidRPr="00772D29">
        <w:rPr>
          <w:rFonts w:ascii="Times New Roman" w:eastAsia="Times New Roman" w:hAnsi="Times New Roman" w:cs="Times New Roman"/>
          <w:b/>
          <w:color w:val="auto"/>
          <w:sz w:val="28"/>
          <w:szCs w:val="28"/>
          <w:rtl/>
          <w:lang w:val="fr-MC" w:eastAsia="it-IT" w:bidi="ar-SA"/>
        </w:rPr>
        <w:t>ا</w:t>
      </w:r>
      <w:r>
        <w:rPr>
          <w:rFonts w:ascii="Times New Roman" w:eastAsia="Times New Roman" w:hAnsi="Times New Roman" w:cs="Times New Roman" w:hint="cs"/>
          <w:b/>
          <w:color w:val="auto"/>
          <w:sz w:val="28"/>
          <w:szCs w:val="28"/>
          <w:rtl/>
          <w:lang w:val="fr-MC" w:eastAsia="it-IT" w:bidi="ar-SA"/>
        </w:rPr>
        <w:t>ء</w:t>
      </w:r>
      <w:r w:rsidRPr="00772D29">
        <w:rPr>
          <w:rFonts w:ascii="Times New Roman" w:eastAsia="Times New Roman" w:hAnsi="Times New Roman" w:cs="Times New Roman"/>
          <w:b/>
          <w:color w:val="auto"/>
          <w:sz w:val="28"/>
          <w:szCs w:val="28"/>
          <w:rtl/>
          <w:lang w:val="fr-MC" w:eastAsia="it-IT" w:bidi="ar-SA"/>
        </w:rPr>
        <w:t xml:space="preserve">ً </w:t>
      </w:r>
      <w:r>
        <w:rPr>
          <w:rFonts w:ascii="Times New Roman" w:eastAsia="Times New Roman" w:hAnsi="Times New Roman" w:cs="Times New Roman" w:hint="cs"/>
          <w:b/>
          <w:color w:val="auto"/>
          <w:sz w:val="28"/>
          <w:szCs w:val="28"/>
          <w:rtl/>
          <w:lang w:val="fr-MC" w:eastAsia="it-IT" w:bidi="ar-SA"/>
        </w:rPr>
        <w:t xml:space="preserve">على </w:t>
      </w:r>
      <w:r w:rsidR="00772D29" w:rsidRPr="00772D29">
        <w:rPr>
          <w:rFonts w:ascii="Times New Roman" w:eastAsia="Times New Roman" w:hAnsi="Times New Roman" w:cs="Times New Roman"/>
          <w:b/>
          <w:color w:val="auto"/>
          <w:sz w:val="28"/>
          <w:szCs w:val="28"/>
          <w:rtl/>
          <w:lang w:val="fr-MC" w:eastAsia="it-IT" w:bidi="ar-SA"/>
        </w:rPr>
        <w:t>قانون المحاسبة العمومية (مرسوم رقم 14969/1963) وتعديلاته والمراسيم التطبيقية الصادرة استناداً له؛</w:t>
      </w:r>
    </w:p>
    <w:p w14:paraId="3F3762C0" w14:textId="77777777" w:rsidR="002F7564" w:rsidRDefault="002F7564" w:rsidP="002F7564">
      <w:pPr>
        <w:widowControl/>
        <w:bidi/>
        <w:spacing w:before="120" w:after="120"/>
        <w:jc w:val="both"/>
        <w:rPr>
          <w:rFonts w:ascii="Times New Roman" w:eastAsia="Times New Roman" w:hAnsi="Times New Roman" w:cs="Times New Roman"/>
          <w:color w:val="auto"/>
          <w:sz w:val="28"/>
          <w:szCs w:val="28"/>
          <w:rtl/>
          <w:lang w:val="fr-MC" w:eastAsia="it-IT" w:bidi="ar-SA"/>
        </w:rPr>
      </w:pPr>
      <w:r>
        <w:rPr>
          <w:rFonts w:ascii="Times New Roman" w:eastAsia="Times New Roman" w:hAnsi="Times New Roman" w:cs="Times New Roman" w:hint="cs"/>
          <w:b/>
          <w:color w:val="auto"/>
          <w:sz w:val="28"/>
          <w:szCs w:val="28"/>
          <w:rtl/>
          <w:lang w:val="fr-MC" w:eastAsia="it-IT" w:bidi="ar-SA"/>
        </w:rPr>
        <w:t xml:space="preserve">وبناءً على دفتر الشروط الخاص بالصفقة </w:t>
      </w:r>
      <w:r w:rsidRPr="00CE6589">
        <w:rPr>
          <w:rFonts w:ascii="Times New Roman" w:eastAsia="Times New Roman" w:hAnsi="Times New Roman" w:cs="Times New Roman"/>
          <w:color w:val="auto"/>
          <w:sz w:val="28"/>
          <w:szCs w:val="28"/>
          <w:highlight w:val="lightGray"/>
          <w:lang w:eastAsia="it-IT" w:bidi="ar-SA"/>
        </w:rPr>
        <w:t>]</w:t>
      </w:r>
      <w:r w:rsidRPr="00CE6589">
        <w:rPr>
          <w:rFonts w:ascii="Times New Roman" w:eastAsia="Times New Roman" w:hAnsi="Times New Roman" w:cs="Times New Roman" w:hint="eastAsia"/>
          <w:color w:val="auto"/>
          <w:sz w:val="28"/>
          <w:szCs w:val="28"/>
          <w:highlight w:val="lightGray"/>
          <w:rtl/>
          <w:lang w:eastAsia="it-IT" w:bidi="ar-SA"/>
        </w:rPr>
        <w:t>إسم</w:t>
      </w:r>
      <w:r w:rsidRPr="00CE6589">
        <w:rPr>
          <w:rFonts w:ascii="Times New Roman" w:eastAsia="Times New Roman" w:hAnsi="Times New Roman" w:cs="Times New Roman"/>
          <w:color w:val="auto"/>
          <w:sz w:val="28"/>
          <w:szCs w:val="28"/>
          <w:highlight w:val="lightGray"/>
          <w:rtl/>
          <w:lang w:eastAsia="it-IT" w:bidi="ar-SA"/>
        </w:rPr>
        <w:t xml:space="preserve"> </w:t>
      </w:r>
      <w:r w:rsidRPr="00CE6589">
        <w:rPr>
          <w:rFonts w:ascii="Times New Roman" w:eastAsia="Times New Roman" w:hAnsi="Times New Roman" w:cs="Times New Roman" w:hint="eastAsia"/>
          <w:color w:val="auto"/>
          <w:sz w:val="28"/>
          <w:szCs w:val="28"/>
          <w:highlight w:val="lightGray"/>
          <w:rtl/>
          <w:lang w:eastAsia="it-IT" w:bidi="ar-SA"/>
        </w:rPr>
        <w:t>الصفقة</w:t>
      </w:r>
      <w:r w:rsidRPr="00CE6589">
        <w:rPr>
          <w:rFonts w:ascii="Times New Roman" w:eastAsia="Times New Roman" w:hAnsi="Times New Roman" w:cs="Times New Roman"/>
          <w:color w:val="auto"/>
          <w:sz w:val="28"/>
          <w:szCs w:val="28"/>
          <w:highlight w:val="lightGray"/>
          <w:rtl/>
          <w:lang w:eastAsia="it-IT" w:bidi="ar-SA"/>
        </w:rPr>
        <w:t xml:space="preserve"> </w:t>
      </w:r>
      <w:r w:rsidRPr="00CE6589">
        <w:rPr>
          <w:rFonts w:ascii="Times New Roman" w:eastAsia="Times New Roman" w:hAnsi="Times New Roman" w:cs="Times New Roman" w:hint="eastAsia"/>
          <w:color w:val="auto"/>
          <w:sz w:val="28"/>
          <w:szCs w:val="28"/>
          <w:highlight w:val="lightGray"/>
          <w:rtl/>
          <w:lang w:eastAsia="it-IT" w:bidi="ar-SA"/>
        </w:rPr>
        <w:t>ورقم</w:t>
      </w:r>
      <w:r w:rsidRPr="00CE6589">
        <w:rPr>
          <w:rFonts w:ascii="Times New Roman" w:eastAsia="Times New Roman" w:hAnsi="Times New Roman" w:cs="Times New Roman"/>
          <w:color w:val="auto"/>
          <w:sz w:val="28"/>
          <w:szCs w:val="28"/>
          <w:highlight w:val="lightGray"/>
          <w:rtl/>
          <w:lang w:eastAsia="it-IT" w:bidi="ar-SA"/>
        </w:rPr>
        <w:t xml:space="preserve"> </w:t>
      </w:r>
      <w:r w:rsidRPr="00CE6589">
        <w:rPr>
          <w:rFonts w:ascii="Times New Roman" w:eastAsia="Times New Roman" w:hAnsi="Times New Roman" w:cs="Times New Roman" w:hint="eastAsia"/>
          <w:color w:val="auto"/>
          <w:sz w:val="28"/>
          <w:szCs w:val="28"/>
          <w:highlight w:val="lightGray"/>
          <w:rtl/>
          <w:lang w:eastAsia="it-IT" w:bidi="ar-SA"/>
        </w:rPr>
        <w:t>المرجع</w:t>
      </w:r>
      <w:r>
        <w:rPr>
          <w:rFonts w:ascii="Times New Roman" w:eastAsia="Times New Roman" w:hAnsi="Times New Roman" w:cs="Times New Roman" w:hint="cs"/>
          <w:color w:val="auto"/>
          <w:sz w:val="28"/>
          <w:szCs w:val="28"/>
          <w:rtl/>
          <w:lang w:eastAsia="it-IT" w:bidi="ar-SA"/>
        </w:rPr>
        <w:t xml:space="preserve"> </w:t>
      </w:r>
      <w:r w:rsidRPr="00772D29">
        <w:rPr>
          <w:rFonts w:ascii="Times New Roman" w:eastAsia="Times New Roman" w:hAnsi="Times New Roman" w:cs="Times New Roman"/>
          <w:color w:val="auto"/>
          <w:sz w:val="28"/>
          <w:szCs w:val="28"/>
          <w:lang w:eastAsia="it-IT" w:bidi="ar-SA"/>
        </w:rPr>
        <w:t xml:space="preserve"> [</w:t>
      </w:r>
    </w:p>
    <w:p w14:paraId="4AD43D43" w14:textId="77777777" w:rsidR="002F7564" w:rsidRPr="00772D29" w:rsidRDefault="002F7564" w:rsidP="002F7564">
      <w:pPr>
        <w:widowControl/>
        <w:bidi/>
        <w:spacing w:before="120" w:after="120"/>
        <w:jc w:val="both"/>
        <w:rPr>
          <w:rFonts w:ascii="Times New Roman" w:eastAsia="Times New Roman" w:hAnsi="Times New Roman" w:cs="Times New Roman"/>
          <w:b/>
          <w:color w:val="auto"/>
          <w:sz w:val="28"/>
          <w:szCs w:val="28"/>
          <w:rtl/>
          <w:lang w:val="fr-MC" w:eastAsia="it-IT" w:bidi="ar-SA"/>
        </w:rPr>
      </w:pPr>
    </w:p>
    <w:p w14:paraId="4B1D8413" w14:textId="127B7E28" w:rsidR="00B27331" w:rsidRDefault="00772D29" w:rsidP="00B27331">
      <w:pPr>
        <w:widowControl/>
        <w:bidi/>
        <w:spacing w:before="120" w:after="120"/>
        <w:jc w:val="both"/>
        <w:rPr>
          <w:rFonts w:ascii="Times New Roman" w:eastAsia="Times New Roman" w:hAnsi="Times New Roman" w:cs="Times New Roman"/>
          <w:color w:val="auto"/>
          <w:sz w:val="28"/>
          <w:szCs w:val="28"/>
          <w:rtl/>
          <w:lang w:val="fr-MC" w:eastAsia="it-IT" w:bidi="ar-SA"/>
        </w:rPr>
      </w:pPr>
      <w:r w:rsidRPr="00772D29">
        <w:rPr>
          <w:rFonts w:ascii="Times New Roman" w:eastAsia="Times New Roman" w:hAnsi="Times New Roman" w:cs="Times New Roman"/>
          <w:color w:val="auto"/>
          <w:sz w:val="28"/>
          <w:szCs w:val="28"/>
          <w:lang w:eastAsia="it-IT" w:bidi="ar-SA"/>
        </w:rPr>
        <w:t>]</w:t>
      </w:r>
      <w:r w:rsidR="00B27331">
        <w:rPr>
          <w:rFonts w:ascii="Times New Roman" w:eastAsia="Times New Roman" w:hAnsi="Times New Roman" w:cs="Times New Roman" w:hint="cs"/>
          <w:color w:val="auto"/>
          <w:sz w:val="28"/>
          <w:szCs w:val="28"/>
          <w:rtl/>
          <w:lang w:eastAsia="it-IT" w:bidi="ar-SA"/>
        </w:rPr>
        <w:t xml:space="preserve">إسم العقد: </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772D29">
        <w:rPr>
          <w:rFonts w:ascii="Times New Roman" w:eastAsia="Times New Roman" w:hAnsi="Times New Roman" w:cs="Times New Roman"/>
          <w:iCs/>
          <w:color w:val="auto"/>
          <w:sz w:val="28"/>
          <w:szCs w:val="28"/>
          <w:highlight w:val="lightGray"/>
          <w:rtl/>
          <w:lang w:val="en-GB" w:eastAsia="it-IT" w:bidi="ar-SA"/>
        </w:rPr>
        <w:t>إسم العقد</w:t>
      </w:r>
      <w:r w:rsidRPr="00772D29">
        <w:rPr>
          <w:rFonts w:ascii="Times New Roman" w:eastAsia="Times New Roman" w:hAnsi="Times New Roman" w:cs="Times New Roman"/>
          <w:color w:val="auto"/>
          <w:sz w:val="28"/>
          <w:szCs w:val="28"/>
          <w:lang w:eastAsia="it-IT" w:bidi="ar-SA"/>
        </w:rPr>
        <w:t xml:space="preserve"> [</w:t>
      </w:r>
    </w:p>
    <w:p w14:paraId="4660AD7C" w14:textId="26A390A9" w:rsidR="00772D29" w:rsidRPr="00772D29" w:rsidRDefault="00772D29" w:rsidP="00B27331">
      <w:pPr>
        <w:widowControl/>
        <w:bidi/>
        <w:spacing w:before="120" w:after="120"/>
        <w:jc w:val="both"/>
        <w:rPr>
          <w:rFonts w:ascii="Times New Roman" w:eastAsia="Times New Roman" w:hAnsi="Times New Roman" w:cs="Times New Roman"/>
          <w:color w:val="auto"/>
          <w:sz w:val="28"/>
          <w:szCs w:val="28"/>
          <w:rtl/>
          <w:lang w:val="fr-MC" w:eastAsia="it-IT" w:bidi="ar-SA"/>
        </w:rPr>
      </w:pPr>
      <w:r w:rsidRPr="00772D29">
        <w:rPr>
          <w:rFonts w:ascii="Times New Roman" w:eastAsia="Times New Roman" w:hAnsi="Times New Roman" w:cs="Times New Roman"/>
          <w:color w:val="auto"/>
          <w:sz w:val="28"/>
          <w:szCs w:val="28"/>
          <w:rtl/>
          <w:lang w:val="fr-MC" w:eastAsia="it-IT" w:bidi="ar-SA"/>
        </w:rPr>
        <w:t xml:space="preserve">المرجع رقم: </w:t>
      </w:r>
      <w:r w:rsidRPr="00772D29">
        <w:rPr>
          <w:rFonts w:ascii="Times New Roman" w:eastAsia="Times New Roman" w:hAnsi="Times New Roman" w:cs="Times New Roman"/>
          <w:color w:val="auto"/>
          <w:sz w:val="28"/>
          <w:szCs w:val="28"/>
          <w:lang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772D29">
        <w:rPr>
          <w:rFonts w:ascii="Times New Roman" w:eastAsia="Times New Roman" w:hAnsi="Times New Roman" w:cs="Times New Roman"/>
          <w:iCs/>
          <w:color w:val="auto"/>
          <w:sz w:val="28"/>
          <w:szCs w:val="28"/>
          <w:highlight w:val="lightGray"/>
          <w:rtl/>
          <w:lang w:val="en-GB" w:eastAsia="it-IT" w:bidi="ar-SA"/>
        </w:rPr>
        <w:t>رقم المرجع الخاص بالعقد</w:t>
      </w:r>
      <w:r w:rsidRPr="00772D29">
        <w:rPr>
          <w:rFonts w:ascii="Times New Roman" w:eastAsia="Times New Roman" w:hAnsi="Times New Roman" w:cs="Times New Roman"/>
          <w:color w:val="auto"/>
          <w:sz w:val="28"/>
          <w:szCs w:val="28"/>
          <w:lang w:eastAsia="it-IT" w:bidi="ar-SA"/>
        </w:rPr>
        <w:t>[</w:t>
      </w:r>
      <w:r w:rsidRPr="00772D29">
        <w:rPr>
          <w:rFonts w:ascii="Times New Roman" w:eastAsia="Times New Roman" w:hAnsi="Times New Roman" w:cs="Times New Roman"/>
          <w:color w:val="auto"/>
          <w:sz w:val="28"/>
          <w:szCs w:val="28"/>
          <w:rtl/>
          <w:lang w:val="fr-MC" w:eastAsia="it-IT" w:bidi="ar-SA"/>
        </w:rPr>
        <w:t xml:space="preserve"> </w:t>
      </w:r>
    </w:p>
    <w:p w14:paraId="05EC4D0F" w14:textId="77777777" w:rsidR="00772D29" w:rsidRDefault="00772D29" w:rsidP="00772D29">
      <w:pPr>
        <w:widowControl/>
        <w:bidi/>
        <w:spacing w:after="240"/>
        <w:jc w:val="both"/>
        <w:rPr>
          <w:rFonts w:ascii="Times New Roman" w:eastAsia="Times New Roman" w:hAnsi="Times New Roman" w:cs="Times New Roman"/>
          <w:color w:val="auto"/>
          <w:sz w:val="24"/>
          <w:szCs w:val="20"/>
          <w:rtl/>
          <w:lang w:val="fr-MC" w:eastAsia="it-IT" w:bidi="ar-SA"/>
        </w:rPr>
      </w:pPr>
    </w:p>
    <w:p w14:paraId="5554F836" w14:textId="0BD93681" w:rsidR="002F7564" w:rsidRPr="00772D29" w:rsidRDefault="002F7564" w:rsidP="002F7564">
      <w:pPr>
        <w:widowControl/>
        <w:bidi/>
        <w:spacing w:after="240"/>
        <w:jc w:val="both"/>
        <w:rPr>
          <w:rFonts w:ascii="Times New Roman" w:eastAsia="Times New Roman" w:hAnsi="Times New Roman" w:cs="Times New Roman"/>
          <w:color w:val="auto"/>
          <w:sz w:val="28"/>
          <w:szCs w:val="28"/>
          <w:rtl/>
          <w:lang w:val="fr-MC" w:eastAsia="it-IT" w:bidi="ar-LB"/>
        </w:rPr>
      </w:pPr>
      <w:r w:rsidRPr="00772D29">
        <w:rPr>
          <w:rFonts w:ascii="Times New Roman" w:eastAsia="Times New Roman" w:hAnsi="Times New Roman" w:cs="Times New Roman"/>
          <w:color w:val="auto"/>
          <w:sz w:val="28"/>
          <w:szCs w:val="28"/>
          <w:rtl/>
          <w:lang w:val="fr-MC" w:eastAsia="it-IT" w:bidi="ar-SA"/>
        </w:rPr>
        <w:t xml:space="preserve">إتفق الطرفان </w:t>
      </w:r>
      <w:r>
        <w:rPr>
          <w:rFonts w:ascii="Times New Roman" w:eastAsia="Times New Roman" w:hAnsi="Times New Roman" w:cs="Times New Roman" w:hint="cs"/>
          <w:color w:val="auto"/>
          <w:sz w:val="28"/>
          <w:szCs w:val="28"/>
          <w:rtl/>
          <w:lang w:val="fr-MC" w:eastAsia="it-IT" w:bidi="ar-SA"/>
        </w:rPr>
        <w:t>بحسب هذا ال</w:t>
      </w:r>
      <w:r w:rsidRPr="00772D29">
        <w:rPr>
          <w:rFonts w:ascii="Times New Roman" w:eastAsia="Times New Roman" w:hAnsi="Times New Roman" w:cs="Times New Roman"/>
          <w:color w:val="auto"/>
          <w:sz w:val="28"/>
          <w:szCs w:val="28"/>
          <w:rtl/>
          <w:lang w:val="fr-MC" w:eastAsia="it-IT" w:bidi="ar-SA"/>
        </w:rPr>
        <w:t xml:space="preserve">عقد </w:t>
      </w:r>
      <w:r>
        <w:rPr>
          <w:rFonts w:ascii="Times New Roman" w:eastAsia="Times New Roman" w:hAnsi="Times New Roman" w:cs="Times New Roman" w:hint="cs"/>
          <w:color w:val="auto"/>
          <w:sz w:val="28"/>
          <w:szCs w:val="28"/>
          <w:rtl/>
          <w:lang w:val="fr-MC" w:eastAsia="it-IT" w:bidi="ar-SA"/>
        </w:rPr>
        <w:t>على ما يلي</w:t>
      </w:r>
      <w:r w:rsidRPr="00772D29">
        <w:rPr>
          <w:rFonts w:ascii="Times New Roman" w:eastAsia="Times New Roman" w:hAnsi="Times New Roman" w:cs="Times New Roman"/>
          <w:color w:val="auto"/>
          <w:sz w:val="28"/>
          <w:szCs w:val="28"/>
          <w:rtl/>
          <w:lang w:val="fr-MC" w:eastAsia="it-IT" w:bidi="ar-SA"/>
        </w:rPr>
        <w:t xml:space="preserve">: </w:t>
      </w:r>
    </w:p>
    <w:p w14:paraId="539E9906" w14:textId="270C9E79" w:rsidR="002F7564" w:rsidRDefault="00772D29" w:rsidP="002F7564">
      <w:pPr>
        <w:widowControl/>
        <w:tabs>
          <w:tab w:val="right" w:pos="1980"/>
        </w:tabs>
        <w:bidi/>
        <w:spacing w:after="120"/>
        <w:jc w:val="both"/>
        <w:rPr>
          <w:rFonts w:ascii="Times New Roman" w:eastAsia="Times New Roman" w:hAnsi="Times New Roman" w:cs="Times New Roman"/>
          <w:b/>
          <w:bCs/>
          <w:color w:val="auto"/>
          <w:sz w:val="28"/>
          <w:szCs w:val="28"/>
          <w:rtl/>
          <w:lang w:eastAsia="it-IT" w:bidi="ar-SA"/>
        </w:rPr>
      </w:pPr>
      <w:r w:rsidRPr="00772D29">
        <w:rPr>
          <w:rFonts w:ascii="Times New Roman" w:eastAsia="Times New Roman" w:hAnsi="Times New Roman" w:cs="Times New Roman"/>
          <w:b/>
          <w:bCs/>
          <w:color w:val="auto"/>
          <w:sz w:val="28"/>
          <w:szCs w:val="28"/>
          <w:rtl/>
          <w:lang w:eastAsia="it-IT" w:bidi="ar-SA"/>
        </w:rPr>
        <w:t xml:space="preserve">المادة </w:t>
      </w:r>
      <w:r w:rsidR="002F7564">
        <w:rPr>
          <w:rFonts w:ascii="Times New Roman" w:eastAsia="Times New Roman" w:hAnsi="Times New Roman" w:cs="Times New Roman" w:hint="cs"/>
          <w:b/>
          <w:bCs/>
          <w:color w:val="auto"/>
          <w:sz w:val="28"/>
          <w:szCs w:val="28"/>
          <w:rtl/>
          <w:lang w:eastAsia="it-IT" w:bidi="ar-SA"/>
        </w:rPr>
        <w:t>الأولى:</w:t>
      </w:r>
    </w:p>
    <w:p w14:paraId="0661607D" w14:textId="77777777" w:rsidR="002F7564" w:rsidRPr="002F7564" w:rsidRDefault="002F7564" w:rsidP="002F7564">
      <w:pPr>
        <w:widowControl/>
        <w:tabs>
          <w:tab w:val="right" w:pos="1980"/>
        </w:tabs>
        <w:bidi/>
        <w:spacing w:after="120"/>
        <w:jc w:val="both"/>
        <w:rPr>
          <w:rFonts w:ascii="Times New Roman" w:eastAsia="Times New Roman" w:hAnsi="Times New Roman" w:cs="Times New Roman"/>
          <w:color w:val="auto"/>
          <w:sz w:val="28"/>
          <w:szCs w:val="28"/>
          <w:rtl/>
          <w:lang w:eastAsia="it-IT" w:bidi="ar-SA"/>
        </w:rPr>
      </w:pPr>
      <w:r w:rsidRPr="002F7564">
        <w:rPr>
          <w:rFonts w:ascii="Times New Roman" w:eastAsia="Times New Roman" w:hAnsi="Times New Roman" w:cs="Times New Roman" w:hint="cs"/>
          <w:color w:val="auto"/>
          <w:sz w:val="28"/>
          <w:szCs w:val="28"/>
          <w:rtl/>
          <w:lang w:eastAsia="it-IT" w:bidi="ar-SA"/>
        </w:rPr>
        <w:t xml:space="preserve">تعتبر </w:t>
      </w:r>
      <w:r w:rsidR="00310457">
        <w:rPr>
          <w:rFonts w:ascii="Times New Roman" w:eastAsia="Times New Roman" w:hAnsi="Times New Roman" w:cs="Times New Roman" w:hint="cs"/>
          <w:color w:val="auto"/>
          <w:sz w:val="28"/>
          <w:szCs w:val="28"/>
          <w:rtl/>
          <w:lang w:eastAsia="it-IT" w:bidi="ar-SA"/>
        </w:rPr>
        <w:t xml:space="preserve">هذه </w:t>
      </w:r>
      <w:r w:rsidRPr="002F7564">
        <w:rPr>
          <w:rFonts w:ascii="Times New Roman" w:eastAsia="Times New Roman" w:hAnsi="Times New Roman" w:cs="Times New Roman" w:hint="cs"/>
          <w:color w:val="auto"/>
          <w:sz w:val="28"/>
          <w:szCs w:val="28"/>
          <w:rtl/>
          <w:lang w:eastAsia="it-IT" w:bidi="ar-SA"/>
        </w:rPr>
        <w:t>المقدّمة جزءاً لا يتجزأ من هذا العقد</w:t>
      </w:r>
      <w:r w:rsidR="00310457">
        <w:rPr>
          <w:rFonts w:ascii="Times New Roman" w:eastAsia="Times New Roman" w:hAnsi="Times New Roman" w:cs="Times New Roman" w:hint="cs"/>
          <w:color w:val="auto"/>
          <w:sz w:val="28"/>
          <w:szCs w:val="28"/>
          <w:rtl/>
          <w:lang w:eastAsia="it-IT" w:bidi="ar-SA"/>
        </w:rPr>
        <w:t>.</w:t>
      </w:r>
      <w:r w:rsidRPr="002F7564">
        <w:rPr>
          <w:rFonts w:ascii="Times New Roman" w:eastAsia="Times New Roman" w:hAnsi="Times New Roman" w:cs="Times New Roman" w:hint="cs"/>
          <w:color w:val="auto"/>
          <w:sz w:val="28"/>
          <w:szCs w:val="28"/>
          <w:rtl/>
          <w:lang w:eastAsia="it-IT" w:bidi="ar-SA"/>
        </w:rPr>
        <w:t xml:space="preserve"> </w:t>
      </w:r>
    </w:p>
    <w:p w14:paraId="60BF3EB3" w14:textId="77777777" w:rsidR="00310457" w:rsidRDefault="00310457" w:rsidP="002F7564">
      <w:pPr>
        <w:widowControl/>
        <w:tabs>
          <w:tab w:val="right" w:pos="1980"/>
        </w:tabs>
        <w:bidi/>
        <w:spacing w:after="120"/>
        <w:jc w:val="both"/>
        <w:rPr>
          <w:rFonts w:ascii="Times New Roman" w:eastAsia="Times New Roman" w:hAnsi="Times New Roman" w:cs="Times New Roman"/>
          <w:b/>
          <w:bCs/>
          <w:color w:val="auto"/>
          <w:sz w:val="28"/>
          <w:szCs w:val="28"/>
          <w:rtl/>
          <w:lang w:eastAsia="it-IT" w:bidi="ar-SA"/>
        </w:rPr>
      </w:pPr>
    </w:p>
    <w:p w14:paraId="23D54813" w14:textId="6898F3A9" w:rsidR="00772D29" w:rsidRPr="00772D29" w:rsidRDefault="002F7564" w:rsidP="00310457">
      <w:pPr>
        <w:widowControl/>
        <w:tabs>
          <w:tab w:val="right" w:pos="1980"/>
        </w:tabs>
        <w:bidi/>
        <w:spacing w:after="120"/>
        <w:jc w:val="both"/>
        <w:rPr>
          <w:rFonts w:ascii="Times New Roman" w:eastAsia="Times New Roman" w:hAnsi="Times New Roman" w:cs="Times New Roman"/>
          <w:b/>
          <w:bCs/>
          <w:color w:val="auto"/>
          <w:sz w:val="28"/>
          <w:szCs w:val="28"/>
          <w:rtl/>
          <w:lang w:eastAsia="it-IT" w:bidi="ar-LB"/>
        </w:rPr>
      </w:pPr>
      <w:r>
        <w:rPr>
          <w:rFonts w:ascii="Times New Roman" w:eastAsia="Times New Roman" w:hAnsi="Times New Roman" w:cs="Times New Roman" w:hint="cs"/>
          <w:b/>
          <w:bCs/>
          <w:color w:val="auto"/>
          <w:sz w:val="28"/>
          <w:szCs w:val="28"/>
          <w:rtl/>
          <w:lang w:eastAsia="it-IT" w:bidi="ar-SA"/>
        </w:rPr>
        <w:t xml:space="preserve">المادة الثانية: </w:t>
      </w:r>
      <w:r w:rsidR="00772D29" w:rsidRPr="00772D29">
        <w:rPr>
          <w:rFonts w:ascii="Times New Roman" w:eastAsia="Times New Roman" w:hAnsi="Times New Roman" w:cs="Times New Roman"/>
          <w:b/>
          <w:bCs/>
          <w:color w:val="auto"/>
          <w:sz w:val="28"/>
          <w:szCs w:val="28"/>
          <w:rtl/>
          <w:lang w:eastAsia="it-IT" w:bidi="ar-SA"/>
        </w:rPr>
        <w:t>موضوع العقد</w:t>
      </w:r>
    </w:p>
    <w:p w14:paraId="483ABBB9" w14:textId="06E6269A" w:rsidR="00772D29" w:rsidRDefault="00772D29" w:rsidP="0083579B">
      <w:pPr>
        <w:widowControl/>
        <w:numPr>
          <w:ilvl w:val="0"/>
          <w:numId w:val="65"/>
        </w:numPr>
        <w:tabs>
          <w:tab w:val="right" w:pos="540"/>
        </w:tabs>
        <w:bidi/>
        <w:spacing w:after="240"/>
        <w:ind w:left="90" w:firstLine="0"/>
        <w:contextualSpacing/>
        <w:jc w:val="both"/>
        <w:rPr>
          <w:rFonts w:ascii="Times New Roman" w:eastAsia="Calibri" w:hAnsi="Times New Roman" w:cs="Times New Roman"/>
          <w:color w:val="auto"/>
          <w:sz w:val="28"/>
          <w:szCs w:val="28"/>
          <w:lang w:bidi="ar-SA"/>
        </w:rPr>
      </w:pPr>
      <w:r w:rsidRPr="00772D29">
        <w:rPr>
          <w:rFonts w:ascii="Times New Roman" w:eastAsia="Calibri" w:hAnsi="Times New Roman" w:cs="Times New Roman"/>
          <w:color w:val="auto"/>
          <w:sz w:val="28"/>
          <w:szCs w:val="28"/>
          <w:rtl/>
          <w:lang w:bidi="ar-SA"/>
        </w:rPr>
        <w:t xml:space="preserve">يشمل موضوع العقد </w:t>
      </w:r>
      <w:r w:rsidRPr="00772D29">
        <w:rPr>
          <w:rFonts w:ascii="Times New Roman" w:eastAsia="Calibri" w:hAnsi="Times New Roman" w:cs="Times New Roman"/>
          <w:b/>
          <w:color w:val="auto"/>
          <w:sz w:val="28"/>
          <w:szCs w:val="28"/>
          <w:lang w:bidi="ar-SA"/>
        </w:rPr>
        <w:t>]</w:t>
      </w:r>
      <w:r w:rsidR="004002D1" w:rsidRPr="00CE6589">
        <w:rPr>
          <w:rFonts w:ascii="Times New Roman" w:eastAsia="Calibri" w:hAnsi="Times New Roman" w:cs="Times New Roman" w:hint="cs"/>
          <w:iCs/>
          <w:color w:val="auto"/>
          <w:sz w:val="28"/>
          <w:szCs w:val="28"/>
          <w:highlight w:val="lightGray"/>
          <w:rtl/>
          <w:lang w:val="en-GB" w:bidi="ar-SA"/>
        </w:rPr>
        <w:t>تصنيع</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color w:val="auto"/>
          <w:sz w:val="28"/>
          <w:szCs w:val="28"/>
          <w:rtl/>
          <w:lang w:bidi="ar-SA"/>
        </w:rPr>
        <w:t xml:space="preserve">، </w:t>
      </w:r>
      <w:r w:rsidRPr="00772D29">
        <w:rPr>
          <w:rFonts w:ascii="Times New Roman" w:eastAsia="Calibri" w:hAnsi="Times New Roman" w:cs="Times New Roman"/>
          <w:iCs/>
          <w:color w:val="auto"/>
          <w:sz w:val="28"/>
          <w:szCs w:val="28"/>
          <w:highlight w:val="lightGray"/>
          <w:rtl/>
          <w:lang w:val="en-GB" w:bidi="ar-SA"/>
        </w:rPr>
        <w:t>و</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iCs/>
          <w:color w:val="auto"/>
          <w:sz w:val="28"/>
          <w:szCs w:val="28"/>
          <w:highlight w:val="lightGray"/>
          <w:rtl/>
          <w:lang w:val="en-GB" w:bidi="ar-SA"/>
        </w:rPr>
        <w:t>تسليم</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color w:val="auto"/>
          <w:sz w:val="28"/>
          <w:szCs w:val="28"/>
          <w:rtl/>
          <w:lang w:bidi="ar-SA"/>
        </w:rPr>
        <w:t xml:space="preserve"> </w:t>
      </w:r>
      <w:r w:rsidRPr="00772D29">
        <w:rPr>
          <w:rFonts w:ascii="Times New Roman" w:eastAsia="Calibri" w:hAnsi="Times New Roman" w:cs="Times New Roman"/>
          <w:iCs/>
          <w:color w:val="auto"/>
          <w:sz w:val="28"/>
          <w:szCs w:val="28"/>
          <w:highlight w:val="lightGray"/>
          <w:rtl/>
          <w:lang w:val="en-GB" w:bidi="ar-SA"/>
        </w:rPr>
        <w:t>و</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iCs/>
          <w:color w:val="auto"/>
          <w:sz w:val="28"/>
          <w:szCs w:val="28"/>
          <w:highlight w:val="lightGray"/>
          <w:rtl/>
          <w:lang w:val="en-GB" w:bidi="ar-SA"/>
        </w:rPr>
        <w:t>تفريغ</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color w:val="auto"/>
          <w:sz w:val="28"/>
          <w:szCs w:val="28"/>
          <w:rtl/>
          <w:lang w:bidi="ar-SA"/>
        </w:rPr>
        <w:t xml:space="preserve"> </w:t>
      </w:r>
      <w:r w:rsidRPr="00772D29">
        <w:rPr>
          <w:rFonts w:ascii="Times New Roman" w:eastAsia="Calibri" w:hAnsi="Times New Roman" w:cs="Times New Roman"/>
          <w:iCs/>
          <w:color w:val="auto"/>
          <w:sz w:val="28"/>
          <w:szCs w:val="28"/>
          <w:highlight w:val="lightGray"/>
          <w:rtl/>
          <w:lang w:val="en-GB" w:bidi="ar-SA"/>
        </w:rPr>
        <w:t>و</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iCs/>
          <w:color w:val="auto"/>
          <w:sz w:val="28"/>
          <w:szCs w:val="28"/>
          <w:highlight w:val="lightGray"/>
          <w:rtl/>
          <w:lang w:val="en-GB" w:bidi="ar-SA"/>
        </w:rPr>
        <w:t>تركيب</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color w:val="auto"/>
          <w:sz w:val="28"/>
          <w:szCs w:val="28"/>
          <w:rtl/>
          <w:lang w:bidi="ar-SA"/>
        </w:rPr>
        <w:t xml:space="preserve"> </w:t>
      </w:r>
      <w:r w:rsidRPr="00772D29">
        <w:rPr>
          <w:rFonts w:ascii="Times New Roman" w:eastAsia="Calibri" w:hAnsi="Times New Roman" w:cs="Times New Roman"/>
          <w:iCs/>
          <w:color w:val="auto"/>
          <w:sz w:val="28"/>
          <w:szCs w:val="28"/>
          <w:highlight w:val="lightGray"/>
          <w:rtl/>
          <w:lang w:val="en-GB" w:bidi="ar-SA"/>
        </w:rPr>
        <w:t>و</w:t>
      </w:r>
      <w:r w:rsidRPr="00772D29">
        <w:rPr>
          <w:rFonts w:ascii="Times New Roman" w:eastAsia="Calibri" w:hAnsi="Times New Roman" w:cs="Times New Roman"/>
          <w:b/>
          <w:color w:val="auto"/>
          <w:sz w:val="28"/>
          <w:szCs w:val="28"/>
          <w:lang w:bidi="ar-SA"/>
        </w:rPr>
        <w:t>]</w:t>
      </w:r>
      <w:r w:rsidR="004002D1" w:rsidRPr="00CE6589">
        <w:rPr>
          <w:rFonts w:ascii="Times New Roman" w:eastAsia="Calibri" w:hAnsi="Times New Roman" w:cs="Times New Roman" w:hint="cs"/>
          <w:iCs/>
          <w:color w:val="auto"/>
          <w:sz w:val="28"/>
          <w:szCs w:val="28"/>
          <w:highlight w:val="lightGray"/>
          <w:rtl/>
          <w:lang w:val="en-GB" w:bidi="ar-SA"/>
        </w:rPr>
        <w:t>تشغيل</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color w:val="auto"/>
          <w:sz w:val="28"/>
          <w:szCs w:val="28"/>
          <w:rtl/>
          <w:lang w:bidi="ar-SA"/>
        </w:rPr>
        <w:t xml:space="preserve"> </w:t>
      </w:r>
      <w:r w:rsidRPr="00772D29">
        <w:rPr>
          <w:rFonts w:ascii="Times New Roman" w:eastAsia="Calibri" w:hAnsi="Times New Roman" w:cs="Times New Roman"/>
          <w:iCs/>
          <w:color w:val="auto"/>
          <w:sz w:val="28"/>
          <w:szCs w:val="28"/>
          <w:highlight w:val="lightGray"/>
          <w:rtl/>
          <w:lang w:val="en-GB" w:bidi="ar-SA"/>
        </w:rPr>
        <w:t>و</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iCs/>
          <w:color w:val="auto"/>
          <w:sz w:val="28"/>
          <w:szCs w:val="28"/>
          <w:highlight w:val="lightGray"/>
          <w:rtl/>
          <w:lang w:val="en-GB" w:bidi="ar-SA"/>
        </w:rPr>
        <w:t>صيانة</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color w:val="auto"/>
          <w:sz w:val="28"/>
          <w:szCs w:val="28"/>
          <w:rtl/>
          <w:lang w:bidi="ar-SA"/>
        </w:rPr>
        <w:t xml:space="preserve"> </w:t>
      </w:r>
      <w:r w:rsidRPr="00772D29">
        <w:rPr>
          <w:rFonts w:ascii="Times New Roman" w:eastAsia="Calibri" w:hAnsi="Times New Roman" w:cs="Times New Roman"/>
          <w:iCs/>
          <w:color w:val="auto"/>
          <w:sz w:val="28"/>
          <w:szCs w:val="28"/>
          <w:highlight w:val="lightGray"/>
          <w:rtl/>
          <w:lang w:val="en-GB" w:bidi="ar-SA"/>
        </w:rPr>
        <w:t>و</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iCs/>
          <w:color w:val="auto"/>
          <w:sz w:val="28"/>
          <w:szCs w:val="28"/>
          <w:highlight w:val="lightGray"/>
          <w:rtl/>
          <w:lang w:val="en-GB" w:bidi="ar-SA"/>
        </w:rPr>
        <w:t>خدمة ما بعد البيع</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color w:val="auto"/>
          <w:sz w:val="28"/>
          <w:szCs w:val="28"/>
          <w:rtl/>
          <w:lang w:bidi="ar-SA"/>
        </w:rPr>
        <w:t xml:space="preserve"> للسلع التالي</w:t>
      </w:r>
      <w:r w:rsidR="002F7564">
        <w:rPr>
          <w:rFonts w:ascii="Times New Roman" w:eastAsia="Calibri" w:hAnsi="Times New Roman" w:cs="Times New Roman" w:hint="cs"/>
          <w:color w:val="auto"/>
          <w:sz w:val="28"/>
          <w:szCs w:val="28"/>
          <w:rtl/>
          <w:lang w:bidi="ar-SA"/>
        </w:rPr>
        <w:t>ّ</w:t>
      </w:r>
      <w:r w:rsidRPr="00772D29">
        <w:rPr>
          <w:rFonts w:ascii="Times New Roman" w:eastAsia="Calibri" w:hAnsi="Times New Roman" w:cs="Times New Roman"/>
          <w:color w:val="auto"/>
          <w:sz w:val="28"/>
          <w:szCs w:val="28"/>
          <w:rtl/>
          <w:lang w:bidi="ar-SA"/>
        </w:rPr>
        <w:t xml:space="preserve">ة </w:t>
      </w:r>
      <w:r w:rsidR="002F7564">
        <w:rPr>
          <w:rFonts w:ascii="Times New Roman" w:eastAsia="Calibri" w:hAnsi="Times New Roman" w:cs="Times New Roman" w:hint="cs"/>
          <w:color w:val="auto"/>
          <w:sz w:val="28"/>
          <w:szCs w:val="28"/>
          <w:rtl/>
          <w:lang w:bidi="ar-SA"/>
        </w:rPr>
        <w:t xml:space="preserve">ويلتزم </w:t>
      </w:r>
      <w:r w:rsidRPr="00772D29">
        <w:rPr>
          <w:rFonts w:ascii="Times New Roman" w:eastAsia="Calibri" w:hAnsi="Times New Roman" w:cs="Times New Roman"/>
          <w:color w:val="auto"/>
          <w:sz w:val="28"/>
          <w:szCs w:val="28"/>
          <w:rtl/>
          <w:lang w:bidi="ar-SA"/>
        </w:rPr>
        <w:t>المورّد</w:t>
      </w:r>
      <w:r w:rsidR="002F7564">
        <w:rPr>
          <w:rFonts w:ascii="Times New Roman" w:eastAsia="Calibri" w:hAnsi="Times New Roman" w:cs="Times New Roman" w:hint="cs"/>
          <w:color w:val="auto"/>
          <w:sz w:val="28"/>
          <w:szCs w:val="28"/>
          <w:rtl/>
          <w:lang w:bidi="ar-SA"/>
        </w:rPr>
        <w:t xml:space="preserve"> بتقديمها</w:t>
      </w:r>
      <w:r w:rsidRPr="00772D29">
        <w:rPr>
          <w:rFonts w:ascii="Times New Roman" w:eastAsia="Calibri" w:hAnsi="Times New Roman" w:cs="Times New Roman"/>
          <w:color w:val="auto"/>
          <w:sz w:val="28"/>
          <w:szCs w:val="28"/>
          <w:rtl/>
          <w:lang w:bidi="ar-SA"/>
        </w:rPr>
        <w:t xml:space="preserve">: </w:t>
      </w:r>
    </w:p>
    <w:p w14:paraId="1040723D" w14:textId="77777777" w:rsidR="00230110" w:rsidRPr="00772D29" w:rsidRDefault="00230110" w:rsidP="00CE6589">
      <w:pPr>
        <w:widowControl/>
        <w:tabs>
          <w:tab w:val="right" w:pos="540"/>
        </w:tabs>
        <w:bidi/>
        <w:spacing w:after="240"/>
        <w:ind w:left="90"/>
        <w:contextualSpacing/>
        <w:jc w:val="both"/>
        <w:rPr>
          <w:rFonts w:ascii="Times New Roman" w:eastAsia="Calibri" w:hAnsi="Times New Roman" w:cs="Times New Roman"/>
          <w:color w:val="auto"/>
          <w:sz w:val="28"/>
          <w:szCs w:val="28"/>
          <w:lang w:bidi="ar-SA"/>
        </w:rPr>
      </w:pPr>
    </w:p>
    <w:p w14:paraId="136B5352" w14:textId="5977D2E3" w:rsidR="00772D29" w:rsidRPr="00772D29" w:rsidRDefault="00772D29" w:rsidP="0083579B">
      <w:pPr>
        <w:widowControl/>
        <w:bidi/>
        <w:spacing w:before="120" w:after="120"/>
        <w:ind w:left="90"/>
        <w:jc w:val="both"/>
        <w:rPr>
          <w:rFonts w:ascii="Times New Roman" w:eastAsia="Times New Roman" w:hAnsi="Times New Roman" w:cs="Times New Roman"/>
          <w:b/>
          <w:color w:val="auto"/>
          <w:sz w:val="28"/>
          <w:szCs w:val="28"/>
          <w:rtl/>
          <w:lang w:val="fr-MC" w:eastAsia="it-IT" w:bidi="ar-SA"/>
        </w:rPr>
      </w:pPr>
      <w:r w:rsidRPr="00772D29">
        <w:rPr>
          <w:rFonts w:ascii="Times New Roman" w:eastAsia="Times New Roman" w:hAnsi="Times New Roman" w:cs="Times New Roman"/>
          <w:b/>
          <w:color w:val="auto"/>
          <w:sz w:val="28"/>
          <w:szCs w:val="28"/>
          <w:lang w:eastAsia="it-IT" w:bidi="ar-SA"/>
        </w:rPr>
        <w:t>]</w:t>
      </w:r>
      <w:r w:rsidR="00BC6045">
        <w:rPr>
          <w:rFonts w:ascii="Times New Roman" w:eastAsia="Times New Roman" w:hAnsi="Times New Roman" w:cs="Times New Roman"/>
          <w:b/>
          <w:iCs/>
          <w:color w:val="auto"/>
          <w:sz w:val="28"/>
          <w:szCs w:val="28"/>
          <w:highlight w:val="lightGray"/>
          <w:rtl/>
          <w:lang w:val="en-GB" w:eastAsia="it-IT" w:bidi="ar-SA"/>
        </w:rPr>
        <w:t xml:space="preserve">أدخل  </w:t>
      </w:r>
      <w:r w:rsidR="004002D1">
        <w:rPr>
          <w:rFonts w:ascii="Times New Roman" w:eastAsia="Times New Roman" w:hAnsi="Times New Roman" w:cs="Times New Roman" w:hint="cs"/>
          <w:b/>
          <w:iCs/>
          <w:color w:val="auto"/>
          <w:sz w:val="28"/>
          <w:szCs w:val="28"/>
          <w:highlight w:val="lightGray"/>
          <w:rtl/>
          <w:lang w:val="en-GB" w:eastAsia="it-IT" w:bidi="ar-SA"/>
        </w:rPr>
        <w:t xml:space="preserve">وصف </w:t>
      </w:r>
      <w:r w:rsidRPr="00772D29">
        <w:rPr>
          <w:rFonts w:ascii="Times New Roman" w:eastAsia="Times New Roman" w:hAnsi="Times New Roman" w:cs="Times New Roman"/>
          <w:b/>
          <w:iCs/>
          <w:color w:val="auto"/>
          <w:sz w:val="28"/>
          <w:szCs w:val="28"/>
          <w:highlight w:val="lightGray"/>
          <w:rtl/>
          <w:lang w:val="en-GB" w:eastAsia="it-IT" w:bidi="ar-SA"/>
        </w:rPr>
        <w:t>عام للوازم والتجهيزات بما في ذلك الكميات</w:t>
      </w:r>
      <w:r w:rsidRPr="00772D29">
        <w:rPr>
          <w:rFonts w:ascii="Times New Roman" w:eastAsia="Times New Roman" w:hAnsi="Times New Roman" w:cs="Times New Roman"/>
          <w:b/>
          <w:color w:val="auto"/>
          <w:sz w:val="28"/>
          <w:szCs w:val="28"/>
          <w:lang w:eastAsia="it-IT" w:bidi="ar-SA"/>
        </w:rPr>
        <w:t xml:space="preserve"> [</w:t>
      </w:r>
      <w:r w:rsidRPr="00772D29">
        <w:rPr>
          <w:rFonts w:ascii="Times New Roman" w:eastAsia="Times New Roman" w:hAnsi="Times New Roman" w:cs="Times New Roman"/>
          <w:b/>
          <w:color w:val="auto"/>
          <w:sz w:val="28"/>
          <w:szCs w:val="28"/>
          <w:rtl/>
          <w:lang w:val="fr-MC" w:eastAsia="it-IT" w:bidi="ar-SA"/>
        </w:rPr>
        <w:t>،</w:t>
      </w:r>
      <w:r w:rsidRPr="00772D29">
        <w:rPr>
          <w:rFonts w:ascii="Times New Roman" w:eastAsia="Times New Roman" w:hAnsi="Times New Roman" w:cs="Times New Roman"/>
          <w:color w:val="auto"/>
          <w:sz w:val="28"/>
          <w:szCs w:val="28"/>
          <w:rtl/>
          <w:lang w:val="fr-MC" w:eastAsia="it-IT" w:bidi="ar-SA"/>
        </w:rPr>
        <w:t xml:space="preserve"> ب&lt;</w:t>
      </w:r>
      <w:r w:rsidR="00BC6045">
        <w:rPr>
          <w:rFonts w:ascii="Times New Roman" w:eastAsia="Times New Roman" w:hAnsi="Times New Roman" w:cs="Times New Roman"/>
          <w:b/>
          <w:iCs/>
          <w:color w:val="auto"/>
          <w:sz w:val="28"/>
          <w:szCs w:val="28"/>
          <w:highlight w:val="lightGray"/>
          <w:rtl/>
          <w:lang w:val="en-GB" w:eastAsia="it-IT" w:bidi="ar-SA"/>
        </w:rPr>
        <w:t xml:space="preserve">أدخل  </w:t>
      </w:r>
      <w:r w:rsidRPr="00772D29">
        <w:rPr>
          <w:rFonts w:ascii="Times New Roman" w:eastAsia="Times New Roman" w:hAnsi="Times New Roman" w:cs="Times New Roman"/>
          <w:b/>
          <w:iCs/>
          <w:color w:val="auto"/>
          <w:sz w:val="28"/>
          <w:szCs w:val="28"/>
          <w:highlight w:val="lightGray"/>
          <w:rtl/>
          <w:lang w:val="en-GB" w:eastAsia="it-IT" w:bidi="ar-SA"/>
        </w:rPr>
        <w:t>عدد</w:t>
      </w:r>
      <w:r w:rsidRPr="00772D29">
        <w:rPr>
          <w:rFonts w:ascii="Times New Roman" w:eastAsia="Times New Roman" w:hAnsi="Times New Roman" w:cs="Times New Roman"/>
          <w:color w:val="auto"/>
          <w:sz w:val="28"/>
          <w:szCs w:val="28"/>
          <w:rtl/>
          <w:lang w:val="fr-MC" w:eastAsia="it-IT" w:bidi="ar-SA"/>
        </w:rPr>
        <w:t xml:space="preserve">&gt; المجموعة أو </w:t>
      </w:r>
      <w:r w:rsidRPr="00772D29">
        <w:rPr>
          <w:rFonts w:ascii="Times New Roman" w:eastAsia="Times New Roman" w:hAnsi="Times New Roman" w:cs="Times New Roman"/>
          <w:iCs/>
          <w:color w:val="auto"/>
          <w:sz w:val="28"/>
          <w:szCs w:val="28"/>
          <w:rtl/>
          <w:lang w:val="en-GB" w:eastAsia="it-IT" w:bidi="ar-SA"/>
        </w:rPr>
        <w:t>المجموعات (</w:t>
      </w:r>
      <w:r w:rsidRPr="00772D29">
        <w:rPr>
          <w:rFonts w:ascii="Times New Roman" w:eastAsia="Times New Roman" w:hAnsi="Times New Roman" w:cs="Times New Roman"/>
          <w:iCs/>
          <w:color w:val="auto"/>
          <w:sz w:val="28"/>
          <w:szCs w:val="28"/>
          <w:lang w:val="en-GB" w:eastAsia="it-IT" w:bidi="ar-SA"/>
        </w:rPr>
        <w:t>LOTS</w:t>
      </w:r>
      <w:r w:rsidRPr="00772D29">
        <w:rPr>
          <w:rFonts w:ascii="Times New Roman" w:eastAsia="Times New Roman" w:hAnsi="Times New Roman" w:cs="Times New Roman"/>
          <w:iCs/>
          <w:color w:val="auto"/>
          <w:sz w:val="28"/>
          <w:szCs w:val="28"/>
          <w:rtl/>
          <w:lang w:val="en-GB" w:eastAsia="it-IT" w:bidi="ar-SA"/>
        </w:rPr>
        <w:t>)</w:t>
      </w:r>
      <w:r w:rsidR="004002D1">
        <w:rPr>
          <w:rFonts w:ascii="Times New Roman" w:eastAsia="Times New Roman" w:hAnsi="Times New Roman" w:cs="Times New Roman" w:hint="cs"/>
          <w:color w:val="auto"/>
          <w:sz w:val="28"/>
          <w:szCs w:val="28"/>
          <w:rtl/>
          <w:lang w:val="fr-MC" w:eastAsia="it-IT" w:bidi="ar-SA"/>
        </w:rPr>
        <w:t>، على الشكل التالي:</w:t>
      </w:r>
    </w:p>
    <w:p w14:paraId="17683D5E" w14:textId="77777777" w:rsidR="00772D29" w:rsidRPr="00772D29" w:rsidRDefault="00772D29" w:rsidP="00772D29">
      <w:pPr>
        <w:widowControl/>
        <w:bidi/>
        <w:spacing w:before="120" w:after="120"/>
        <w:ind w:left="90"/>
        <w:jc w:val="both"/>
        <w:rPr>
          <w:rFonts w:ascii="Times New Roman" w:eastAsia="Times New Roman" w:hAnsi="Times New Roman" w:cs="Times New Roman"/>
          <w:color w:val="auto"/>
          <w:sz w:val="28"/>
          <w:szCs w:val="28"/>
          <w:rtl/>
          <w:lang w:val="fr-MC" w:eastAsia="it-IT" w:bidi="ar-LB"/>
        </w:rPr>
      </w:pPr>
      <w:r w:rsidRPr="00772D29">
        <w:rPr>
          <w:rFonts w:ascii="Times New Roman" w:eastAsia="Times New Roman" w:hAnsi="Times New Roman" w:cs="Times New Roman"/>
          <w:color w:val="auto"/>
          <w:sz w:val="28"/>
          <w:szCs w:val="28"/>
          <w:lang w:eastAsia="it-IT" w:bidi="ar-SA"/>
        </w:rPr>
        <w:t>]</w:t>
      </w:r>
      <w:r w:rsidRPr="00772D29">
        <w:rPr>
          <w:rFonts w:ascii="Times New Roman" w:eastAsia="Times New Roman" w:hAnsi="Times New Roman" w:cs="Times New Roman"/>
          <w:iCs/>
          <w:color w:val="auto"/>
          <w:sz w:val="28"/>
          <w:szCs w:val="28"/>
          <w:highlight w:val="lightGray"/>
          <w:rtl/>
          <w:lang w:val="en-GB" w:eastAsia="it-IT" w:bidi="ar-SA"/>
        </w:rPr>
        <w:t xml:space="preserve">مجموعة رقم 1، مواصفات عامة بالإضافة إلى الكميات </w:t>
      </w:r>
      <w:r w:rsidRPr="00772D29">
        <w:rPr>
          <w:rFonts w:ascii="Times New Roman" w:eastAsia="Times New Roman" w:hAnsi="Times New Roman" w:cs="Times New Roman"/>
          <w:color w:val="auto"/>
          <w:sz w:val="28"/>
          <w:szCs w:val="28"/>
          <w:lang w:eastAsia="it-IT" w:bidi="ar-SA"/>
        </w:rPr>
        <w:t>[</w:t>
      </w:r>
      <w:r w:rsidRPr="00772D29">
        <w:rPr>
          <w:rFonts w:ascii="Times New Roman" w:eastAsia="Times New Roman" w:hAnsi="Times New Roman" w:cs="Times New Roman"/>
          <w:color w:val="auto"/>
          <w:sz w:val="28"/>
          <w:szCs w:val="28"/>
          <w:rtl/>
          <w:lang w:val="fr-MC" w:eastAsia="it-IT" w:bidi="ar-SA"/>
        </w:rPr>
        <w:t xml:space="preserve"> </w:t>
      </w:r>
    </w:p>
    <w:p w14:paraId="15070B0E" w14:textId="77777777" w:rsidR="00772D29" w:rsidRPr="00772D29" w:rsidRDefault="00772D29" w:rsidP="00772D29">
      <w:pPr>
        <w:widowControl/>
        <w:bidi/>
        <w:spacing w:before="120" w:after="120"/>
        <w:ind w:left="86"/>
        <w:jc w:val="both"/>
        <w:rPr>
          <w:rFonts w:ascii="Times New Roman" w:eastAsia="Times New Roman" w:hAnsi="Times New Roman" w:cs="Times New Roman"/>
          <w:color w:val="auto"/>
          <w:sz w:val="28"/>
          <w:szCs w:val="28"/>
          <w:rtl/>
          <w:lang w:val="fr-MC" w:eastAsia="it-IT" w:bidi="ar-SA"/>
        </w:rPr>
      </w:pPr>
      <w:r w:rsidRPr="00772D29">
        <w:rPr>
          <w:rFonts w:ascii="Times New Roman" w:eastAsia="Times New Roman" w:hAnsi="Times New Roman" w:cs="Times New Roman"/>
          <w:color w:val="auto"/>
          <w:sz w:val="28"/>
          <w:szCs w:val="28"/>
          <w:lang w:eastAsia="it-IT" w:bidi="ar-SA"/>
        </w:rPr>
        <w:t>]</w:t>
      </w:r>
      <w:r w:rsidRPr="00772D29">
        <w:rPr>
          <w:rFonts w:ascii="Times New Roman" w:eastAsia="Times New Roman" w:hAnsi="Times New Roman" w:cs="Times New Roman"/>
          <w:iCs/>
          <w:color w:val="auto"/>
          <w:sz w:val="28"/>
          <w:szCs w:val="28"/>
          <w:highlight w:val="lightGray"/>
          <w:rtl/>
          <w:lang w:val="en-GB" w:eastAsia="it-IT" w:bidi="ar-SA"/>
        </w:rPr>
        <w:t xml:space="preserve">مجموعة رقم 2، مواصفات عامة بالإضافة إلى الكميات </w:t>
      </w:r>
      <w:r w:rsidRPr="00772D29">
        <w:rPr>
          <w:rFonts w:ascii="Times New Roman" w:eastAsia="Times New Roman" w:hAnsi="Times New Roman" w:cs="Times New Roman"/>
          <w:color w:val="auto"/>
          <w:sz w:val="28"/>
          <w:szCs w:val="28"/>
          <w:lang w:eastAsia="it-IT" w:bidi="ar-SA"/>
        </w:rPr>
        <w:t>[</w:t>
      </w:r>
      <w:r w:rsidRPr="00772D29">
        <w:rPr>
          <w:rFonts w:ascii="Times New Roman" w:eastAsia="Times New Roman" w:hAnsi="Times New Roman" w:cs="Times New Roman"/>
          <w:color w:val="auto"/>
          <w:sz w:val="28"/>
          <w:szCs w:val="28"/>
          <w:rtl/>
          <w:lang w:val="fr-MC" w:eastAsia="it-IT" w:bidi="ar-SA"/>
        </w:rPr>
        <w:t xml:space="preserve"> </w:t>
      </w:r>
    </w:p>
    <w:p w14:paraId="4A3FCBA3" w14:textId="64E22DB2" w:rsidR="00772D29" w:rsidRPr="00772D29" w:rsidRDefault="00772D29" w:rsidP="0083579B">
      <w:pPr>
        <w:widowControl/>
        <w:numPr>
          <w:ilvl w:val="0"/>
          <w:numId w:val="65"/>
        </w:numPr>
        <w:tabs>
          <w:tab w:val="right" w:pos="540"/>
        </w:tabs>
        <w:bidi/>
        <w:spacing w:after="120"/>
        <w:ind w:left="86" w:firstLine="0"/>
        <w:jc w:val="both"/>
        <w:rPr>
          <w:rFonts w:ascii="Times New Roman" w:eastAsia="Calibri" w:hAnsi="Times New Roman" w:cs="Times New Roman"/>
          <w:color w:val="auto"/>
          <w:sz w:val="28"/>
          <w:szCs w:val="28"/>
          <w:lang w:bidi="ar-SA"/>
        </w:rPr>
      </w:pPr>
      <w:r w:rsidRPr="00772D29">
        <w:rPr>
          <w:rFonts w:ascii="Times New Roman" w:eastAsia="Calibri" w:hAnsi="Times New Roman" w:cs="Times New Roman"/>
          <w:color w:val="auto"/>
          <w:sz w:val="28"/>
          <w:szCs w:val="28"/>
          <w:rtl/>
          <w:lang w:bidi="ar-SA"/>
        </w:rPr>
        <w:t>ينفذ موضوع العقد</w:t>
      </w:r>
      <w:r w:rsidR="002F7564">
        <w:rPr>
          <w:rFonts w:ascii="Times New Roman" w:eastAsia="Calibri" w:hAnsi="Times New Roman" w:cs="Times New Roman" w:hint="cs"/>
          <w:color w:val="auto"/>
          <w:sz w:val="28"/>
          <w:szCs w:val="28"/>
          <w:rtl/>
          <w:lang w:bidi="ar-SA"/>
        </w:rPr>
        <w:t>،</w:t>
      </w:r>
      <w:r w:rsidRPr="00772D29">
        <w:rPr>
          <w:rFonts w:ascii="Times New Roman" w:eastAsia="Calibri" w:hAnsi="Times New Roman" w:cs="Times New Roman"/>
          <w:color w:val="auto"/>
          <w:sz w:val="28"/>
          <w:szCs w:val="28"/>
          <w:rtl/>
          <w:lang w:bidi="ar-SA"/>
        </w:rPr>
        <w:t xml:space="preserve"> </w:t>
      </w:r>
      <w:r w:rsidR="002F7564">
        <w:rPr>
          <w:rFonts w:ascii="Times New Roman" w:eastAsia="Calibri" w:hAnsi="Times New Roman" w:cs="Times New Roman" w:hint="cs"/>
          <w:color w:val="auto"/>
          <w:sz w:val="28"/>
          <w:szCs w:val="28"/>
          <w:rtl/>
          <w:lang w:bidi="ar-SA"/>
        </w:rPr>
        <w:t>و</w:t>
      </w:r>
      <w:r w:rsidRPr="00772D29">
        <w:rPr>
          <w:rFonts w:ascii="Times New Roman" w:eastAsia="Calibri" w:hAnsi="Times New Roman" w:cs="Times New Roman"/>
          <w:color w:val="auto"/>
          <w:sz w:val="28"/>
          <w:szCs w:val="28"/>
          <w:rtl/>
          <w:lang w:bidi="ar-SA"/>
        </w:rPr>
        <w:t xml:space="preserve">المذكور في البند </w:t>
      </w:r>
      <w:r w:rsidRPr="00772D29">
        <w:rPr>
          <w:rFonts w:ascii="Times New Roman" w:eastAsia="Calibri" w:hAnsi="Times New Roman" w:cs="Times New Roman" w:hint="cs"/>
          <w:color w:val="auto"/>
          <w:sz w:val="28"/>
          <w:szCs w:val="28"/>
          <w:rtl/>
          <w:lang w:bidi="ar-SA"/>
        </w:rPr>
        <w:t>1</w:t>
      </w:r>
      <w:r w:rsidRPr="00772D29">
        <w:rPr>
          <w:rFonts w:ascii="Times New Roman" w:eastAsia="Calibri" w:hAnsi="Times New Roman" w:cs="Times New Roman"/>
          <w:color w:val="auto"/>
          <w:sz w:val="28"/>
          <w:szCs w:val="28"/>
          <w:rtl/>
          <w:lang w:bidi="ar-SA"/>
        </w:rPr>
        <w:t xml:space="preserve"> من هذه المادة وفقاً لشروط وأحكام هذا العقد.</w:t>
      </w:r>
    </w:p>
    <w:p w14:paraId="0C7404DC" w14:textId="540000B2" w:rsidR="00772D29" w:rsidRPr="00772D29" w:rsidRDefault="00772D29" w:rsidP="00BC15D7">
      <w:pPr>
        <w:widowControl/>
        <w:numPr>
          <w:ilvl w:val="0"/>
          <w:numId w:val="65"/>
        </w:numPr>
        <w:tabs>
          <w:tab w:val="right" w:pos="540"/>
        </w:tabs>
        <w:bidi/>
        <w:spacing w:after="240"/>
        <w:ind w:left="86" w:firstLine="0"/>
        <w:jc w:val="both"/>
        <w:rPr>
          <w:rFonts w:ascii="Times New Roman" w:eastAsia="Calibri" w:hAnsi="Times New Roman" w:cs="Times New Roman"/>
          <w:b/>
          <w:color w:val="auto"/>
          <w:sz w:val="28"/>
          <w:szCs w:val="28"/>
          <w:rtl/>
          <w:lang w:val="fr-MC" w:bidi="ar-SA"/>
        </w:rPr>
      </w:pPr>
      <w:r w:rsidRPr="00772D29">
        <w:rPr>
          <w:rFonts w:ascii="Times New Roman" w:eastAsia="Calibri" w:hAnsi="Times New Roman" w:cs="Times New Roman"/>
          <w:color w:val="auto"/>
          <w:sz w:val="28"/>
          <w:szCs w:val="28"/>
          <w:lang w:bidi="ar-SA"/>
        </w:rPr>
        <w:t>]</w:t>
      </w:r>
      <w:r w:rsidRPr="00772D29">
        <w:rPr>
          <w:rFonts w:ascii="Times New Roman" w:eastAsia="Calibri" w:hAnsi="Times New Roman" w:cs="Times New Roman"/>
          <w:color w:val="auto"/>
          <w:sz w:val="28"/>
          <w:szCs w:val="28"/>
          <w:rtl/>
          <w:lang w:bidi="ar-SA"/>
        </w:rPr>
        <w:t xml:space="preserve">إن </w:t>
      </w:r>
      <w:r w:rsidRPr="00772D29">
        <w:rPr>
          <w:rFonts w:ascii="Times New Roman" w:eastAsia="Calibri" w:hAnsi="Times New Roman" w:cs="Times New Roman"/>
          <w:color w:val="auto"/>
          <w:sz w:val="28"/>
          <w:szCs w:val="28"/>
          <w:rtl/>
          <w:lang w:val="fr-MC" w:bidi="ar-SA"/>
        </w:rPr>
        <w:t xml:space="preserve">تنفيذ هذا العقد </w:t>
      </w:r>
      <w:r w:rsidR="00BF68DC">
        <w:rPr>
          <w:rFonts w:ascii="Times New Roman" w:eastAsia="Calibri" w:hAnsi="Times New Roman" w:cs="Times New Roman" w:hint="cs"/>
          <w:color w:val="auto"/>
          <w:sz w:val="28"/>
          <w:szCs w:val="28"/>
          <w:rtl/>
          <w:lang w:val="fr-MC" w:bidi="ar-SA"/>
        </w:rPr>
        <w:t xml:space="preserve">لا </w:t>
      </w:r>
      <w:r w:rsidR="00BF68DC" w:rsidRPr="00BF68DC">
        <w:rPr>
          <w:rFonts w:ascii="Times New Roman" w:eastAsia="Times New Roman" w:hAnsi="Times New Roman" w:cs="Arial" w:hint="cs"/>
          <w:color w:val="auto"/>
          <w:sz w:val="28"/>
          <w:szCs w:val="28"/>
          <w:rtl/>
          <w:lang w:val="fr-MC" w:eastAsia="it-IT" w:bidi="ar-SA"/>
        </w:rPr>
        <w:t xml:space="preserve">يعتمد على أي تعاقد من </w:t>
      </w:r>
      <w:r w:rsidR="00BF68DC" w:rsidRPr="00BF68DC">
        <w:rPr>
          <w:rFonts w:ascii="Times New Roman" w:eastAsia="Times New Roman" w:hAnsi="Times New Roman" w:cs="Arial"/>
          <w:color w:val="auto"/>
          <w:sz w:val="28"/>
          <w:szCs w:val="28"/>
          <w:rtl/>
          <w:lang w:val="fr-MC" w:eastAsia="it-IT" w:bidi="ar-SA"/>
        </w:rPr>
        <w:t xml:space="preserve">الباطن </w:t>
      </w:r>
      <w:r w:rsidRPr="00772D29">
        <w:rPr>
          <w:rFonts w:ascii="Times New Roman" w:eastAsia="Calibri" w:hAnsi="Times New Roman" w:cs="Times New Roman"/>
          <w:b/>
          <w:iCs/>
          <w:color w:val="auto"/>
          <w:sz w:val="28"/>
          <w:szCs w:val="28"/>
          <w:highlight w:val="lightGray"/>
          <w:rtl/>
          <w:lang w:val="en-GB" w:bidi="ar-SA"/>
        </w:rPr>
        <w:t>أو</w:t>
      </w:r>
      <w:r w:rsidRPr="00772D29">
        <w:rPr>
          <w:rFonts w:ascii="Times New Roman" w:eastAsia="Calibri" w:hAnsi="Times New Roman" w:cs="Times New Roman"/>
          <w:color w:val="auto"/>
          <w:sz w:val="28"/>
          <w:szCs w:val="28"/>
          <w:rtl/>
          <w:lang w:val="fr-MC" w:bidi="ar-SA"/>
        </w:rPr>
        <w:t xml:space="preserve"> إن تنفيذ جزء من العقد </w:t>
      </w:r>
      <w:r w:rsidR="00BF68DC" w:rsidRPr="00BF68DC">
        <w:rPr>
          <w:rFonts w:ascii="Times New Roman" w:eastAsia="Times New Roman" w:hAnsi="Times New Roman" w:cs="Arial" w:hint="cs"/>
          <w:color w:val="auto"/>
          <w:sz w:val="28"/>
          <w:szCs w:val="28"/>
          <w:rtl/>
          <w:lang w:val="fr-MC" w:eastAsia="it-IT" w:bidi="ar-SA"/>
        </w:rPr>
        <w:t>يستند إلى التعاقد من الباطن على الشكل التالي</w:t>
      </w:r>
      <w:r w:rsidRPr="00772D29">
        <w:rPr>
          <w:rFonts w:ascii="Times New Roman" w:eastAsia="Calibri" w:hAnsi="Times New Roman" w:cs="Times New Roman"/>
          <w:color w:val="auto"/>
          <w:sz w:val="28"/>
          <w:szCs w:val="28"/>
          <w:rtl/>
          <w:lang w:val="fr-MC" w:bidi="ar-SA"/>
        </w:rPr>
        <w:t xml:space="preserve">: </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b/>
          <w:iCs/>
          <w:color w:val="auto"/>
          <w:sz w:val="28"/>
          <w:szCs w:val="28"/>
          <w:highlight w:val="lightGray"/>
          <w:rtl/>
          <w:lang w:val="sq-AL" w:bidi="ar-SA"/>
        </w:rPr>
        <w:t>ا</w:t>
      </w:r>
      <w:r w:rsidR="00BC6045">
        <w:rPr>
          <w:rFonts w:ascii="Times New Roman" w:eastAsia="Calibri" w:hAnsi="Times New Roman" w:cs="Times New Roman"/>
          <w:b/>
          <w:iCs/>
          <w:color w:val="auto"/>
          <w:sz w:val="28"/>
          <w:szCs w:val="28"/>
          <w:highlight w:val="lightGray"/>
          <w:rtl/>
          <w:lang w:val="sq-AL" w:bidi="ar-SA"/>
        </w:rPr>
        <w:t xml:space="preserve">أدخل  </w:t>
      </w:r>
      <w:r w:rsidRPr="00772D29">
        <w:rPr>
          <w:rFonts w:ascii="Times New Roman" w:eastAsia="Calibri" w:hAnsi="Times New Roman" w:cs="Times New Roman"/>
          <w:b/>
          <w:iCs/>
          <w:color w:val="auto"/>
          <w:sz w:val="28"/>
          <w:szCs w:val="28"/>
          <w:highlight w:val="lightGray"/>
          <w:rtl/>
          <w:lang w:val="sq-AL" w:bidi="ar-SA"/>
        </w:rPr>
        <w:t>إسم المتعاقد (المتعاقدين) من الباطن والجزء و/ أو النشاط موضوع التعاقد من الباطن</w:t>
      </w:r>
      <w:r w:rsidRPr="00772D29">
        <w:rPr>
          <w:rFonts w:ascii="Times New Roman" w:eastAsia="Calibri" w:hAnsi="Times New Roman" w:cs="Times New Roman"/>
          <w:b/>
          <w:color w:val="auto"/>
          <w:sz w:val="28"/>
          <w:szCs w:val="28"/>
          <w:lang w:bidi="ar-SA"/>
        </w:rPr>
        <w:t>[</w:t>
      </w:r>
      <w:r w:rsidRPr="00772D29">
        <w:rPr>
          <w:rFonts w:ascii="Times New Roman" w:eastAsia="Calibri" w:hAnsi="Times New Roman" w:cs="Times New Roman"/>
          <w:b/>
          <w:color w:val="auto"/>
          <w:sz w:val="28"/>
          <w:szCs w:val="28"/>
          <w:rtl/>
          <w:lang w:val="fr-MC" w:bidi="ar-SA"/>
        </w:rPr>
        <w:t xml:space="preserve"> </w:t>
      </w:r>
      <w:r w:rsidRPr="00772D29">
        <w:rPr>
          <w:rFonts w:ascii="Times New Roman" w:eastAsia="Calibri" w:hAnsi="Times New Roman" w:cs="Times New Roman" w:hint="cs"/>
          <w:b/>
          <w:color w:val="auto"/>
          <w:sz w:val="28"/>
          <w:szCs w:val="28"/>
          <w:rtl/>
          <w:lang w:val="fr-MC" w:bidi="ar-SA"/>
        </w:rPr>
        <w:t>.</w:t>
      </w:r>
    </w:p>
    <w:p w14:paraId="59EB1AD3" w14:textId="592B2AF2" w:rsidR="00772D29" w:rsidRPr="00772D29" w:rsidRDefault="00772D29" w:rsidP="003E7959">
      <w:pPr>
        <w:widowControl/>
        <w:tabs>
          <w:tab w:val="left" w:pos="851"/>
          <w:tab w:val="left" w:pos="900"/>
        </w:tabs>
        <w:bidi/>
        <w:spacing w:after="120"/>
        <w:jc w:val="both"/>
        <w:rPr>
          <w:rFonts w:ascii="Times New Roman" w:eastAsia="Times New Roman" w:hAnsi="Times New Roman" w:cs="Times New Roman"/>
          <w:b/>
          <w:bCs/>
          <w:color w:val="auto"/>
          <w:sz w:val="28"/>
          <w:szCs w:val="28"/>
          <w:rtl/>
          <w:lang w:eastAsia="it-IT" w:bidi="ar-LB"/>
        </w:rPr>
      </w:pPr>
      <w:r w:rsidRPr="00772D29">
        <w:rPr>
          <w:rFonts w:ascii="Times New Roman" w:eastAsia="Times New Roman" w:hAnsi="Times New Roman" w:cs="Times New Roman"/>
          <w:b/>
          <w:bCs/>
          <w:color w:val="auto"/>
          <w:sz w:val="28"/>
          <w:szCs w:val="28"/>
          <w:rtl/>
          <w:lang w:eastAsia="it-IT" w:bidi="ar-SA"/>
        </w:rPr>
        <w:t xml:space="preserve">المادة </w:t>
      </w:r>
      <w:r w:rsidR="003E7959">
        <w:rPr>
          <w:rFonts w:ascii="Times New Roman" w:eastAsia="Times New Roman" w:hAnsi="Times New Roman" w:cs="Times New Roman" w:hint="cs"/>
          <w:b/>
          <w:bCs/>
          <w:color w:val="auto"/>
          <w:sz w:val="28"/>
          <w:szCs w:val="28"/>
          <w:rtl/>
          <w:lang w:eastAsia="it-IT" w:bidi="ar-SA"/>
        </w:rPr>
        <w:t xml:space="preserve">الثالثة </w:t>
      </w:r>
      <w:r w:rsidRPr="00772D29">
        <w:rPr>
          <w:rFonts w:ascii="Times New Roman" w:eastAsia="Times New Roman" w:hAnsi="Times New Roman" w:cs="Times New Roman"/>
          <w:b/>
          <w:bCs/>
          <w:color w:val="auto"/>
          <w:sz w:val="28"/>
          <w:szCs w:val="28"/>
          <w:rtl/>
          <w:lang w:eastAsia="it-IT" w:bidi="ar-SA"/>
        </w:rPr>
        <w:t>شروط التسليم</w:t>
      </w:r>
    </w:p>
    <w:p w14:paraId="2B71059E" w14:textId="7D0462FB" w:rsidR="00772D29" w:rsidRDefault="00772D29" w:rsidP="00230110">
      <w:pPr>
        <w:widowControl/>
        <w:numPr>
          <w:ilvl w:val="0"/>
          <w:numId w:val="66"/>
        </w:numPr>
        <w:tabs>
          <w:tab w:val="right" w:pos="540"/>
        </w:tabs>
        <w:bidi/>
        <w:spacing w:before="120" w:after="120"/>
        <w:ind w:left="86" w:firstLine="0"/>
        <w:jc w:val="both"/>
        <w:rPr>
          <w:rFonts w:ascii="Times New Roman" w:eastAsia="Times New Roman" w:hAnsi="Times New Roman" w:cs="Times New Roman"/>
          <w:color w:val="auto"/>
          <w:sz w:val="28"/>
          <w:szCs w:val="28"/>
          <w:lang w:val="fr-MC" w:eastAsia="it-IT" w:bidi="ar-LB"/>
        </w:rPr>
      </w:pPr>
      <w:r w:rsidRPr="00772D29">
        <w:rPr>
          <w:rFonts w:ascii="Times New Roman" w:eastAsia="Times New Roman" w:hAnsi="Times New Roman" w:cs="Times New Roman"/>
          <w:b/>
          <w:color w:val="auto"/>
          <w:sz w:val="28"/>
          <w:szCs w:val="28"/>
          <w:rtl/>
          <w:lang w:eastAsia="it-IT" w:bidi="ar-SA"/>
        </w:rPr>
        <w:t>تُحدد فترة التسليم بـ</w:t>
      </w:r>
      <w:r w:rsidRPr="00772D29">
        <w:rPr>
          <w:rFonts w:ascii="Times New Roman" w:eastAsia="Times New Roman" w:hAnsi="Times New Roman" w:cs="Times New Roman"/>
          <w:color w:val="auto"/>
          <w:sz w:val="28"/>
          <w:szCs w:val="28"/>
          <w:lang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772D29">
        <w:rPr>
          <w:rFonts w:ascii="Times New Roman" w:eastAsia="Times New Roman" w:hAnsi="Times New Roman" w:cs="Times New Roman"/>
          <w:iCs/>
          <w:color w:val="auto"/>
          <w:sz w:val="28"/>
          <w:szCs w:val="28"/>
          <w:highlight w:val="lightGray"/>
          <w:rtl/>
          <w:lang w:val="en-GB" w:eastAsia="it-IT" w:bidi="ar-SA"/>
        </w:rPr>
        <w:t xml:space="preserve">عدد </w:t>
      </w:r>
      <w:r w:rsidRPr="00772D29">
        <w:rPr>
          <w:rFonts w:ascii="Times New Roman" w:eastAsia="Times New Roman" w:hAnsi="Times New Roman" w:cs="Times New Roman"/>
          <w:color w:val="auto"/>
          <w:sz w:val="28"/>
          <w:szCs w:val="28"/>
          <w:lang w:eastAsia="it-IT" w:bidi="ar-SA"/>
        </w:rPr>
        <w:t>[</w:t>
      </w:r>
      <w:r w:rsidRPr="00772D29">
        <w:rPr>
          <w:rFonts w:ascii="Times New Roman" w:eastAsia="Times New Roman" w:hAnsi="Times New Roman" w:cs="Times New Roman"/>
          <w:color w:val="auto"/>
          <w:sz w:val="28"/>
          <w:szCs w:val="28"/>
          <w:rtl/>
          <w:lang w:val="fr-MC" w:eastAsia="it-IT" w:bidi="ar-SA"/>
        </w:rPr>
        <w:t xml:space="preserve"> الأيام بدءاً من</w:t>
      </w:r>
      <w:r w:rsidR="00230110">
        <w:rPr>
          <w:rFonts w:ascii="Times New Roman" w:eastAsia="Times New Roman" w:hAnsi="Times New Roman" w:cs="Times New Roman" w:hint="cs"/>
          <w:color w:val="auto"/>
          <w:sz w:val="28"/>
          <w:szCs w:val="28"/>
          <w:rtl/>
          <w:lang w:val="fr-MC" w:eastAsia="it-IT" w:bidi="ar-LB"/>
        </w:rPr>
        <w:t xml:space="preserve"> تاريخ</w:t>
      </w:r>
      <w:r w:rsidRPr="00772D29">
        <w:rPr>
          <w:rFonts w:ascii="Times New Roman" w:eastAsia="Times New Roman" w:hAnsi="Times New Roman" w:cs="Times New Roman"/>
          <w:color w:val="auto"/>
          <w:sz w:val="28"/>
          <w:szCs w:val="28"/>
          <w:rtl/>
          <w:lang w:val="fr-MC" w:eastAsia="it-IT" w:bidi="ar-SA"/>
        </w:rPr>
        <w:t xml:space="preserve"> إبرام العقد. </w:t>
      </w:r>
    </w:p>
    <w:p w14:paraId="29F146A2" w14:textId="77777777" w:rsidR="00230110" w:rsidRPr="00772D29" w:rsidRDefault="00230110" w:rsidP="00230110">
      <w:pPr>
        <w:widowControl/>
        <w:tabs>
          <w:tab w:val="right" w:pos="540"/>
        </w:tabs>
        <w:bidi/>
        <w:spacing w:before="120" w:after="120"/>
        <w:ind w:left="86"/>
        <w:jc w:val="both"/>
        <w:rPr>
          <w:rFonts w:ascii="Times New Roman" w:eastAsia="Times New Roman" w:hAnsi="Times New Roman" w:cs="Times New Roman"/>
          <w:color w:val="auto"/>
          <w:sz w:val="28"/>
          <w:szCs w:val="28"/>
          <w:rtl/>
          <w:lang w:val="fr-MC" w:eastAsia="it-IT" w:bidi="ar-LB"/>
        </w:rPr>
      </w:pPr>
    </w:p>
    <w:p w14:paraId="282F6C3A" w14:textId="2225D4FE" w:rsidR="00772D29" w:rsidRPr="00772D29" w:rsidRDefault="00230110" w:rsidP="00230110">
      <w:pPr>
        <w:widowControl/>
        <w:numPr>
          <w:ilvl w:val="0"/>
          <w:numId w:val="66"/>
        </w:numPr>
        <w:tabs>
          <w:tab w:val="right" w:pos="540"/>
        </w:tabs>
        <w:bidi/>
        <w:spacing w:before="120" w:after="120"/>
        <w:ind w:left="90" w:firstLine="0"/>
        <w:jc w:val="both"/>
        <w:rPr>
          <w:rFonts w:ascii="Times New Roman" w:eastAsia="Times New Roman" w:hAnsi="Times New Roman" w:cs="Times New Roman"/>
          <w:color w:val="auto"/>
          <w:sz w:val="28"/>
          <w:szCs w:val="28"/>
          <w:rtl/>
          <w:lang w:val="fr-MC" w:eastAsia="it-IT" w:bidi="ar-LB"/>
        </w:rPr>
      </w:pPr>
      <w:r>
        <w:rPr>
          <w:rFonts w:ascii="Times New Roman" w:eastAsia="Times New Roman" w:hAnsi="Times New Roman" w:cs="Times New Roman" w:hint="cs"/>
          <w:b/>
          <w:color w:val="auto"/>
          <w:sz w:val="28"/>
          <w:szCs w:val="28"/>
          <w:rtl/>
          <w:lang w:eastAsia="it-IT" w:bidi="ar-SA"/>
        </w:rPr>
        <w:t xml:space="preserve">إن </w:t>
      </w:r>
      <w:r w:rsidR="00772D29" w:rsidRPr="00772D29">
        <w:rPr>
          <w:rFonts w:ascii="Times New Roman" w:eastAsia="Times New Roman" w:hAnsi="Times New Roman" w:cs="Times New Roman"/>
          <w:b/>
          <w:color w:val="auto"/>
          <w:sz w:val="28"/>
          <w:szCs w:val="28"/>
          <w:rtl/>
          <w:lang w:eastAsia="it-IT" w:bidi="ar-SA"/>
        </w:rPr>
        <w:t xml:space="preserve">مكان تسليم اللوازم والتجهيزات </w:t>
      </w:r>
      <w:r>
        <w:rPr>
          <w:rFonts w:ascii="Times New Roman" w:eastAsia="Times New Roman" w:hAnsi="Times New Roman" w:cs="Times New Roman" w:hint="cs"/>
          <w:b/>
          <w:color w:val="auto"/>
          <w:sz w:val="28"/>
          <w:szCs w:val="28"/>
          <w:rtl/>
          <w:lang w:eastAsia="it-IT" w:bidi="ar-SA"/>
        </w:rPr>
        <w:t xml:space="preserve">هو على العنوان التالي </w:t>
      </w:r>
      <w:r w:rsidR="00772D29" w:rsidRPr="00772D29">
        <w:rPr>
          <w:rFonts w:ascii="Times New Roman" w:eastAsia="Times New Roman" w:hAnsi="Times New Roman" w:cs="Times New Roman"/>
          <w:color w:val="auto"/>
          <w:sz w:val="28"/>
          <w:szCs w:val="28"/>
          <w:lang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00772D29" w:rsidRPr="00772D29">
        <w:rPr>
          <w:rFonts w:ascii="Times New Roman" w:eastAsia="Times New Roman" w:hAnsi="Times New Roman" w:cs="Times New Roman"/>
          <w:iCs/>
          <w:color w:val="auto"/>
          <w:sz w:val="28"/>
          <w:szCs w:val="28"/>
          <w:highlight w:val="lightGray"/>
          <w:rtl/>
          <w:lang w:val="en-GB" w:eastAsia="it-IT" w:bidi="ar-SA"/>
        </w:rPr>
        <w:t>مكان التسليم</w:t>
      </w:r>
      <w:r w:rsidR="00772D29" w:rsidRPr="00772D29">
        <w:rPr>
          <w:rFonts w:ascii="Times New Roman" w:eastAsia="Times New Roman" w:hAnsi="Times New Roman" w:cs="Times New Roman"/>
          <w:color w:val="auto"/>
          <w:sz w:val="28"/>
          <w:szCs w:val="28"/>
          <w:lang w:eastAsia="it-IT" w:bidi="ar-SA"/>
        </w:rPr>
        <w:t>[</w:t>
      </w:r>
      <w:r w:rsidR="00772D29" w:rsidRPr="00772D29">
        <w:rPr>
          <w:rFonts w:ascii="Times New Roman" w:eastAsia="Times New Roman" w:hAnsi="Times New Roman" w:cs="Times New Roman" w:hint="cs"/>
          <w:color w:val="auto"/>
          <w:sz w:val="28"/>
          <w:szCs w:val="28"/>
          <w:rtl/>
          <w:lang w:val="fr-MC" w:eastAsia="it-IT" w:bidi="ar-SA"/>
        </w:rPr>
        <w:t>.</w:t>
      </w:r>
    </w:p>
    <w:p w14:paraId="3E57A977" w14:textId="2068E546" w:rsidR="00772D29" w:rsidRPr="00772D29" w:rsidRDefault="00230110" w:rsidP="00230110">
      <w:pPr>
        <w:widowControl/>
        <w:numPr>
          <w:ilvl w:val="0"/>
          <w:numId w:val="66"/>
        </w:numPr>
        <w:tabs>
          <w:tab w:val="right" w:pos="540"/>
        </w:tabs>
        <w:bidi/>
        <w:spacing w:after="120"/>
        <w:ind w:left="90" w:firstLine="0"/>
        <w:jc w:val="both"/>
        <w:rPr>
          <w:rFonts w:ascii="Times New Roman" w:eastAsia="Times New Roman" w:hAnsi="Times New Roman" w:cs="Times New Roman"/>
          <w:b/>
          <w:color w:val="auto"/>
          <w:sz w:val="28"/>
          <w:szCs w:val="28"/>
          <w:rtl/>
          <w:lang w:eastAsia="it-IT" w:bidi="ar-SA"/>
        </w:rPr>
      </w:pPr>
      <w:r>
        <w:rPr>
          <w:rFonts w:ascii="Times New Roman" w:eastAsia="Times New Roman" w:hAnsi="Times New Roman" w:cs="Times New Roman" w:hint="cs"/>
          <w:b/>
          <w:color w:val="auto"/>
          <w:sz w:val="28"/>
          <w:szCs w:val="28"/>
          <w:rtl/>
          <w:lang w:eastAsia="it-IT" w:bidi="ar-SA"/>
        </w:rPr>
        <w:lastRenderedPageBreak/>
        <w:t xml:space="preserve">شروط التسليم وفق </w:t>
      </w:r>
      <w:r w:rsidR="00772D29" w:rsidRPr="00772D29">
        <w:rPr>
          <w:rFonts w:ascii="Times New Roman" w:eastAsia="Times New Roman" w:hAnsi="Times New Roman" w:cs="Times New Roman"/>
          <w:b/>
          <w:color w:val="auto"/>
          <w:sz w:val="28"/>
          <w:szCs w:val="28"/>
          <w:rtl/>
          <w:lang w:eastAsia="it-IT" w:bidi="ar-SA"/>
        </w:rPr>
        <w:t>مصطلحات غرفة التجارة الدولية</w:t>
      </w:r>
      <w:r w:rsidRPr="00837529">
        <w:rPr>
          <w:rStyle w:val="FootnoteReference"/>
          <w:rFonts w:ascii="Tahoma" w:hAnsi="Tahoma" w:cs="Tahoma"/>
          <w:lang w:val="sq-AL"/>
        </w:rPr>
        <w:footnoteReference w:id="13"/>
      </w:r>
      <w:r w:rsidR="00772D29" w:rsidRPr="00772D29">
        <w:rPr>
          <w:rFonts w:ascii="Times New Roman" w:eastAsia="Times New Roman" w:hAnsi="Times New Roman" w:cs="Times New Roman"/>
          <w:b/>
          <w:color w:val="auto"/>
          <w:sz w:val="28"/>
          <w:szCs w:val="28"/>
          <w:rtl/>
          <w:lang w:eastAsia="it-IT" w:bidi="ar-SA"/>
        </w:rPr>
        <w:t xml:space="preserve"> القابلة للتطبيق هي </w:t>
      </w:r>
      <w:r w:rsidR="00772D29" w:rsidRPr="00772D29">
        <w:rPr>
          <w:rFonts w:ascii="Times New Roman" w:eastAsia="Times New Roman" w:hAnsi="Times New Roman" w:cs="Times New Roman"/>
          <w:b/>
          <w:color w:val="auto"/>
          <w:sz w:val="28"/>
          <w:szCs w:val="28"/>
          <w:lang w:eastAsia="it-IT" w:bidi="ar-SA"/>
        </w:rPr>
        <w:t>]</w:t>
      </w:r>
      <w:r w:rsidR="00BC6045">
        <w:rPr>
          <w:rFonts w:ascii="Times New Roman" w:eastAsia="Times New Roman" w:hAnsi="Times New Roman" w:cs="Times New Roman"/>
          <w:b/>
          <w:iCs/>
          <w:color w:val="auto"/>
          <w:sz w:val="28"/>
          <w:szCs w:val="28"/>
          <w:highlight w:val="lightGray"/>
          <w:rtl/>
          <w:lang w:val="en-GB" w:eastAsia="it-IT" w:bidi="ar-SA"/>
        </w:rPr>
        <w:t xml:space="preserve">أدخل  </w:t>
      </w:r>
      <w:r w:rsidR="00772D29" w:rsidRPr="00772D29">
        <w:rPr>
          <w:rFonts w:ascii="Times New Roman" w:eastAsia="Times New Roman" w:hAnsi="Times New Roman" w:cs="Times New Roman"/>
          <w:b/>
          <w:iCs/>
          <w:color w:val="auto"/>
          <w:sz w:val="28"/>
          <w:szCs w:val="28"/>
          <w:highlight w:val="lightGray"/>
          <w:rtl/>
          <w:lang w:val="en-GB" w:eastAsia="it-IT" w:bidi="ar-SA"/>
        </w:rPr>
        <w:t>مصطلحات غرفة التجارة الدولية</w:t>
      </w:r>
      <w:r w:rsidR="00772D29" w:rsidRPr="00772D29">
        <w:rPr>
          <w:rFonts w:ascii="Times New Roman" w:eastAsia="Times New Roman" w:hAnsi="Times New Roman" w:cs="Times New Roman"/>
          <w:b/>
          <w:color w:val="auto"/>
          <w:sz w:val="28"/>
          <w:szCs w:val="28"/>
          <w:lang w:eastAsia="it-IT" w:bidi="ar-SA"/>
        </w:rPr>
        <w:t xml:space="preserve"> </w:t>
      </w:r>
      <w:r w:rsidR="00772D29" w:rsidRPr="00772D29">
        <w:rPr>
          <w:rFonts w:ascii="Times New Roman" w:eastAsia="Times New Roman" w:hAnsi="Times New Roman" w:cs="Times New Roman"/>
          <w:b/>
          <w:iCs/>
          <w:color w:val="auto"/>
          <w:sz w:val="28"/>
          <w:szCs w:val="28"/>
          <w:highlight w:val="lightGray"/>
          <w:lang w:val="en-GB" w:eastAsia="it-IT" w:bidi="ar-SA"/>
        </w:rPr>
        <w:t>[</w:t>
      </w:r>
      <w:r w:rsidR="00772D29" w:rsidRPr="00772D29">
        <w:rPr>
          <w:rFonts w:ascii="Times New Roman" w:eastAsia="Times New Roman" w:hAnsi="Times New Roman" w:cs="Times New Roman" w:hint="cs"/>
          <w:b/>
          <w:color w:val="auto"/>
          <w:sz w:val="28"/>
          <w:szCs w:val="28"/>
          <w:rtl/>
          <w:lang w:val="fr-MC" w:eastAsia="it-IT" w:bidi="ar-SA"/>
        </w:rPr>
        <w:t>.</w:t>
      </w:r>
    </w:p>
    <w:p w14:paraId="440CFD24" w14:textId="77777777" w:rsidR="00772D29" w:rsidRPr="00772D29" w:rsidRDefault="00772D29" w:rsidP="00772D29">
      <w:pPr>
        <w:widowControl/>
        <w:tabs>
          <w:tab w:val="left" w:pos="851"/>
          <w:tab w:val="left" w:pos="900"/>
        </w:tabs>
        <w:bidi/>
        <w:spacing w:after="240"/>
        <w:jc w:val="both"/>
        <w:rPr>
          <w:rFonts w:ascii="Times New Roman" w:eastAsia="Times New Roman" w:hAnsi="Times New Roman" w:cs="Times New Roman"/>
          <w:color w:val="auto"/>
          <w:sz w:val="28"/>
          <w:szCs w:val="28"/>
          <w:rtl/>
          <w:lang w:val="en-GB" w:eastAsia="it-IT" w:bidi="ar-SA"/>
        </w:rPr>
      </w:pPr>
    </w:p>
    <w:p w14:paraId="41582FC9" w14:textId="2A331092" w:rsidR="00772D29" w:rsidRPr="00772D29" w:rsidRDefault="00772D29" w:rsidP="003E7959">
      <w:pPr>
        <w:widowControl/>
        <w:tabs>
          <w:tab w:val="left" w:pos="851"/>
          <w:tab w:val="left" w:pos="900"/>
        </w:tabs>
        <w:bidi/>
        <w:spacing w:after="120"/>
        <w:jc w:val="both"/>
        <w:rPr>
          <w:rFonts w:ascii="Times New Roman" w:eastAsia="Times New Roman" w:hAnsi="Times New Roman" w:cs="Times New Roman"/>
          <w:b/>
          <w:bCs/>
          <w:color w:val="auto"/>
          <w:sz w:val="28"/>
          <w:szCs w:val="28"/>
          <w:rtl/>
          <w:lang w:eastAsia="it-IT" w:bidi="ar-SA"/>
        </w:rPr>
      </w:pPr>
      <w:r w:rsidRPr="00772D29">
        <w:rPr>
          <w:rFonts w:ascii="Times New Roman" w:eastAsia="Times New Roman" w:hAnsi="Times New Roman" w:cs="Times New Roman"/>
          <w:b/>
          <w:bCs/>
          <w:color w:val="auto"/>
          <w:sz w:val="28"/>
          <w:szCs w:val="28"/>
          <w:rtl/>
          <w:lang w:eastAsia="it-IT" w:bidi="ar-SA"/>
        </w:rPr>
        <w:t xml:space="preserve">المادة </w:t>
      </w:r>
      <w:r w:rsidR="003E7959">
        <w:rPr>
          <w:rFonts w:ascii="Times New Roman" w:eastAsia="Times New Roman" w:hAnsi="Times New Roman" w:cs="Times New Roman" w:hint="cs"/>
          <w:b/>
          <w:bCs/>
          <w:color w:val="auto"/>
          <w:sz w:val="28"/>
          <w:szCs w:val="28"/>
          <w:rtl/>
          <w:lang w:eastAsia="it-IT" w:bidi="ar-SA"/>
        </w:rPr>
        <w:t xml:space="preserve">الرابعة </w:t>
      </w:r>
      <w:r w:rsidRPr="00772D29">
        <w:rPr>
          <w:rFonts w:ascii="Times New Roman" w:eastAsia="Times New Roman" w:hAnsi="Times New Roman" w:cs="Times New Roman"/>
          <w:b/>
          <w:bCs/>
          <w:color w:val="auto"/>
          <w:sz w:val="28"/>
          <w:szCs w:val="28"/>
          <w:rtl/>
          <w:lang w:eastAsia="it-IT" w:bidi="ar-SA"/>
        </w:rPr>
        <w:t>قيمة العقد</w:t>
      </w:r>
    </w:p>
    <w:p w14:paraId="6F2E0676" w14:textId="3D22135E" w:rsidR="00772D29" w:rsidRPr="00772D29" w:rsidRDefault="00230110" w:rsidP="00230110">
      <w:pPr>
        <w:widowControl/>
        <w:numPr>
          <w:ilvl w:val="0"/>
          <w:numId w:val="67"/>
        </w:numPr>
        <w:tabs>
          <w:tab w:val="left" w:pos="360"/>
          <w:tab w:val="left" w:pos="900"/>
        </w:tabs>
        <w:bidi/>
        <w:spacing w:after="120"/>
        <w:ind w:left="0" w:firstLine="0"/>
        <w:jc w:val="both"/>
        <w:rPr>
          <w:rFonts w:ascii="Times New Roman" w:eastAsia="Times New Roman" w:hAnsi="Times New Roman" w:cs="Times New Roman"/>
          <w:color w:val="auto"/>
          <w:sz w:val="28"/>
          <w:szCs w:val="28"/>
          <w:rtl/>
          <w:lang w:val="fr-MC" w:eastAsia="it-IT" w:bidi="ar-SA"/>
        </w:rPr>
      </w:pPr>
      <w:r>
        <w:rPr>
          <w:rFonts w:ascii="Times New Roman" w:eastAsia="Times New Roman" w:hAnsi="Times New Roman" w:cs="Times New Roman" w:hint="cs"/>
          <w:color w:val="auto"/>
          <w:sz w:val="28"/>
          <w:szCs w:val="28"/>
          <w:rtl/>
          <w:lang w:val="fr-MC" w:eastAsia="it-IT" w:bidi="ar-SA"/>
        </w:rPr>
        <w:t xml:space="preserve">إن </w:t>
      </w:r>
      <w:r w:rsidR="00772D29" w:rsidRPr="00772D29">
        <w:rPr>
          <w:rFonts w:ascii="Times New Roman" w:eastAsia="Times New Roman" w:hAnsi="Times New Roman" w:cs="Times New Roman"/>
          <w:color w:val="auto"/>
          <w:sz w:val="28"/>
          <w:szCs w:val="28"/>
          <w:rtl/>
          <w:lang w:val="fr-MC" w:eastAsia="it-IT" w:bidi="ar-SA"/>
        </w:rPr>
        <w:t xml:space="preserve">سعر </w:t>
      </w:r>
      <w:r>
        <w:rPr>
          <w:rFonts w:ascii="Times New Roman" w:eastAsia="Times New Roman" w:hAnsi="Times New Roman" w:cs="Times New Roman" w:hint="cs"/>
          <w:color w:val="auto"/>
          <w:sz w:val="28"/>
          <w:szCs w:val="28"/>
          <w:rtl/>
          <w:lang w:val="fr-MC" w:eastAsia="it-IT" w:bidi="ar-SA"/>
        </w:rPr>
        <w:t xml:space="preserve">العقد </w:t>
      </w:r>
      <w:r w:rsidR="00772D29" w:rsidRPr="00772D29">
        <w:rPr>
          <w:rFonts w:ascii="Times New Roman" w:eastAsia="Times New Roman" w:hAnsi="Times New Roman" w:cs="Times New Roman"/>
          <w:color w:val="auto"/>
          <w:sz w:val="28"/>
          <w:szCs w:val="28"/>
          <w:rtl/>
          <w:lang w:val="fr-MC" w:eastAsia="it-IT" w:bidi="ar-SA"/>
        </w:rPr>
        <w:t xml:space="preserve">للوازم والتجهيزات </w:t>
      </w:r>
      <w:r>
        <w:rPr>
          <w:rFonts w:ascii="Times New Roman" w:eastAsia="Times New Roman" w:hAnsi="Times New Roman" w:cs="Times New Roman" w:hint="cs"/>
          <w:color w:val="auto"/>
          <w:sz w:val="28"/>
          <w:szCs w:val="28"/>
          <w:rtl/>
          <w:lang w:val="fr-MC" w:eastAsia="it-IT" w:bidi="ar-SA"/>
        </w:rPr>
        <w:t xml:space="preserve">كما هو مذكور </w:t>
      </w:r>
      <w:r w:rsidR="00772D29" w:rsidRPr="00772D29">
        <w:rPr>
          <w:rFonts w:ascii="Times New Roman" w:eastAsia="Times New Roman" w:hAnsi="Times New Roman" w:cs="Times New Roman"/>
          <w:color w:val="auto"/>
          <w:sz w:val="28"/>
          <w:szCs w:val="28"/>
          <w:rtl/>
          <w:lang w:val="fr-MC" w:eastAsia="it-IT" w:bidi="ar-SA"/>
        </w:rPr>
        <w:t xml:space="preserve">في العرض المالي </w:t>
      </w:r>
      <w:r>
        <w:rPr>
          <w:rFonts w:ascii="Times New Roman" w:eastAsia="Times New Roman" w:hAnsi="Times New Roman" w:cs="Times New Roman" w:hint="cs"/>
          <w:color w:val="auto"/>
          <w:sz w:val="28"/>
          <w:szCs w:val="28"/>
          <w:rtl/>
          <w:lang w:val="fr-MC" w:eastAsia="it-IT" w:bidi="ar-SA"/>
        </w:rPr>
        <w:t>ال</w:t>
      </w:r>
      <w:r w:rsidR="00772D29" w:rsidRPr="00772D29">
        <w:rPr>
          <w:rFonts w:ascii="Times New Roman" w:eastAsia="Times New Roman" w:hAnsi="Times New Roman" w:cs="Times New Roman"/>
          <w:color w:val="auto"/>
          <w:sz w:val="28"/>
          <w:szCs w:val="28"/>
          <w:rtl/>
          <w:lang w:val="fr-MC" w:eastAsia="it-IT" w:bidi="ar-SA"/>
        </w:rPr>
        <w:t xml:space="preserve">مرفق بالعقد، يبلغ </w:t>
      </w:r>
      <w:r w:rsidR="00772D29" w:rsidRPr="00772D29">
        <w:rPr>
          <w:rFonts w:ascii="Times New Roman" w:eastAsia="Times New Roman" w:hAnsi="Times New Roman" w:cs="Times New Roman"/>
          <w:b/>
          <w:color w:val="auto"/>
          <w:sz w:val="28"/>
          <w:szCs w:val="28"/>
          <w:lang w:eastAsia="it-IT" w:bidi="ar-SA"/>
        </w:rPr>
        <w:t>]</w:t>
      </w:r>
      <w:r w:rsidR="00BC6045">
        <w:rPr>
          <w:rFonts w:ascii="Times New Roman" w:eastAsia="Times New Roman" w:hAnsi="Times New Roman" w:cs="Times New Roman"/>
          <w:b/>
          <w:iCs/>
          <w:color w:val="auto"/>
          <w:sz w:val="28"/>
          <w:szCs w:val="28"/>
          <w:highlight w:val="lightGray"/>
          <w:rtl/>
          <w:lang w:val="en-GB" w:eastAsia="it-IT" w:bidi="ar-SA"/>
        </w:rPr>
        <w:t xml:space="preserve">أدخل  </w:t>
      </w:r>
      <w:r w:rsidR="00772D29" w:rsidRPr="00772D29">
        <w:rPr>
          <w:rFonts w:ascii="Times New Roman" w:eastAsia="Times New Roman" w:hAnsi="Times New Roman" w:cs="Times New Roman"/>
          <w:b/>
          <w:iCs/>
          <w:color w:val="auto"/>
          <w:sz w:val="28"/>
          <w:szCs w:val="28"/>
          <w:highlight w:val="lightGray"/>
          <w:rtl/>
          <w:lang w:val="en-GB" w:eastAsia="it-IT" w:bidi="ar-SA"/>
        </w:rPr>
        <w:t>القيمة الإجمالية بالأرقام والأحرف]</w:t>
      </w:r>
      <w:r w:rsidR="00772D29" w:rsidRPr="00772D29">
        <w:rPr>
          <w:rFonts w:ascii="Times New Roman" w:eastAsia="Times New Roman" w:hAnsi="Times New Roman" w:cs="Times New Roman"/>
          <w:color w:val="auto"/>
          <w:sz w:val="28"/>
          <w:szCs w:val="28"/>
          <w:rtl/>
          <w:lang w:val="en-GB" w:eastAsia="it-IT" w:bidi="ar-SA"/>
        </w:rPr>
        <w:t xml:space="preserve"> [</w:t>
      </w:r>
      <w:r w:rsidR="00772D29" w:rsidRPr="00772D29">
        <w:rPr>
          <w:rFonts w:ascii="Times New Roman" w:eastAsia="Times New Roman" w:hAnsi="Times New Roman" w:cs="Times New Roman"/>
          <w:b/>
          <w:iCs/>
          <w:color w:val="auto"/>
          <w:sz w:val="28"/>
          <w:szCs w:val="28"/>
          <w:highlight w:val="lightGray"/>
          <w:rtl/>
          <w:lang w:val="en-GB" w:eastAsia="it-IT" w:bidi="ar-SA"/>
        </w:rPr>
        <w:t>بالليرة اللبنانية أو بعملة أخرى</w:t>
      </w:r>
      <w:r w:rsidR="00772D29" w:rsidRPr="00772D29">
        <w:rPr>
          <w:rFonts w:ascii="Times New Roman" w:eastAsia="Times New Roman" w:hAnsi="Times New Roman" w:cs="Times New Roman"/>
          <w:color w:val="auto"/>
          <w:sz w:val="28"/>
          <w:szCs w:val="28"/>
          <w:rtl/>
          <w:lang w:val="en-GB" w:eastAsia="it-IT" w:bidi="ar-SA"/>
        </w:rPr>
        <w:t>]</w:t>
      </w:r>
    </w:p>
    <w:p w14:paraId="53BAD1E8" w14:textId="77777777" w:rsidR="00772D29" w:rsidRPr="00772D29" w:rsidRDefault="00772D29" w:rsidP="003E7959">
      <w:pPr>
        <w:widowControl/>
        <w:numPr>
          <w:ilvl w:val="0"/>
          <w:numId w:val="67"/>
        </w:numPr>
        <w:tabs>
          <w:tab w:val="left" w:pos="360"/>
          <w:tab w:val="left" w:pos="900"/>
        </w:tabs>
        <w:bidi/>
        <w:spacing w:after="120"/>
        <w:ind w:left="0" w:firstLine="0"/>
        <w:jc w:val="both"/>
        <w:rPr>
          <w:rFonts w:ascii="Times New Roman" w:eastAsia="Times New Roman" w:hAnsi="Times New Roman" w:cs="Times New Roman"/>
          <w:color w:val="auto"/>
          <w:sz w:val="28"/>
          <w:szCs w:val="28"/>
          <w:rtl/>
          <w:lang w:val="fr-MC" w:eastAsia="it-IT" w:bidi="ar-SA"/>
        </w:rPr>
      </w:pPr>
      <w:r w:rsidRPr="00772D29">
        <w:rPr>
          <w:rFonts w:ascii="Times New Roman" w:eastAsia="Times New Roman" w:hAnsi="Times New Roman" w:cs="Times New Roman"/>
          <w:color w:val="auto"/>
          <w:sz w:val="28"/>
          <w:szCs w:val="28"/>
          <w:rtl/>
          <w:lang w:val="fr-MC" w:eastAsia="it-IT" w:bidi="ar-SA"/>
        </w:rPr>
        <w:t xml:space="preserve">السعر المشار إليه في البند </w:t>
      </w:r>
      <w:r w:rsidRPr="00772D29">
        <w:rPr>
          <w:rFonts w:ascii="Times New Roman" w:eastAsia="Times New Roman" w:hAnsi="Times New Roman" w:cs="Times New Roman" w:hint="cs"/>
          <w:color w:val="auto"/>
          <w:sz w:val="28"/>
          <w:szCs w:val="28"/>
          <w:rtl/>
          <w:lang w:val="fr-MC" w:eastAsia="it-IT" w:bidi="ar-SA"/>
        </w:rPr>
        <w:t>1 من هذه المادة</w:t>
      </w:r>
      <w:r w:rsidRPr="00772D29">
        <w:rPr>
          <w:rFonts w:ascii="Times New Roman" w:eastAsia="Times New Roman" w:hAnsi="Times New Roman" w:cs="Times New Roman"/>
          <w:color w:val="auto"/>
          <w:sz w:val="28"/>
          <w:szCs w:val="28"/>
          <w:rtl/>
          <w:lang w:val="fr-MC" w:eastAsia="it-IT" w:bidi="ar-SA"/>
        </w:rPr>
        <w:t xml:space="preserve"> هو المبلغ الوحيد الذي تدين به سلطة التعاقد للمورّد</w:t>
      </w:r>
      <w:r w:rsidR="003E7959">
        <w:rPr>
          <w:rFonts w:ascii="Times New Roman" w:eastAsia="Times New Roman" w:hAnsi="Times New Roman" w:cs="Times New Roman" w:hint="cs"/>
          <w:color w:val="auto"/>
          <w:sz w:val="28"/>
          <w:szCs w:val="28"/>
          <w:rtl/>
          <w:lang w:val="fr-MC" w:eastAsia="it-IT" w:bidi="ar-SA"/>
        </w:rPr>
        <w:t xml:space="preserve"> لقاء تسليمه للوازم والتجهيزات المطلوبة</w:t>
      </w:r>
      <w:r w:rsidRPr="00772D29">
        <w:rPr>
          <w:rFonts w:ascii="Times New Roman" w:eastAsia="Times New Roman" w:hAnsi="Times New Roman" w:cs="Times New Roman"/>
          <w:color w:val="auto"/>
          <w:sz w:val="28"/>
          <w:szCs w:val="28"/>
          <w:rtl/>
          <w:lang w:val="fr-MC" w:eastAsia="it-IT" w:bidi="ar-SA"/>
        </w:rPr>
        <w:t xml:space="preserve"> بموجب هذا العقد. </w:t>
      </w:r>
    </w:p>
    <w:p w14:paraId="411380A1" w14:textId="34ACE85C" w:rsidR="00772D29" w:rsidRPr="00772D29" w:rsidRDefault="003E7959" w:rsidP="003E7959">
      <w:pPr>
        <w:widowControl/>
        <w:numPr>
          <w:ilvl w:val="0"/>
          <w:numId w:val="67"/>
        </w:numPr>
        <w:tabs>
          <w:tab w:val="left" w:pos="360"/>
          <w:tab w:val="left" w:pos="900"/>
        </w:tabs>
        <w:bidi/>
        <w:spacing w:after="120"/>
        <w:ind w:left="0" w:firstLine="0"/>
        <w:jc w:val="both"/>
        <w:rPr>
          <w:rFonts w:ascii="Times New Roman" w:eastAsia="Times New Roman" w:hAnsi="Times New Roman" w:cs="Times New Roman"/>
          <w:color w:val="auto"/>
          <w:sz w:val="28"/>
          <w:szCs w:val="28"/>
          <w:rtl/>
          <w:lang w:eastAsia="it-IT" w:bidi="ar-SA"/>
        </w:rPr>
      </w:pPr>
      <w:r>
        <w:rPr>
          <w:rFonts w:ascii="Times New Roman" w:eastAsia="Times New Roman" w:hAnsi="Times New Roman" w:cs="Times New Roman" w:hint="cs"/>
          <w:color w:val="auto"/>
          <w:sz w:val="28"/>
          <w:szCs w:val="28"/>
          <w:rtl/>
          <w:lang w:val="fr-MC" w:eastAsia="it-IT" w:bidi="ar-SA"/>
        </w:rPr>
        <w:t xml:space="preserve">إن السعر </w:t>
      </w:r>
      <w:r w:rsidR="00772D29" w:rsidRPr="00772D29">
        <w:rPr>
          <w:rFonts w:ascii="Times New Roman" w:eastAsia="Times New Roman" w:hAnsi="Times New Roman" w:cs="Times New Roman"/>
          <w:color w:val="auto"/>
          <w:sz w:val="28"/>
          <w:szCs w:val="28"/>
          <w:lang w:eastAsia="it-IT" w:bidi="ar-SA"/>
        </w:rPr>
        <w:t>]</w:t>
      </w:r>
      <w:r w:rsidR="00772D29" w:rsidRPr="00772D29">
        <w:rPr>
          <w:rFonts w:ascii="Times New Roman" w:eastAsia="Times New Roman" w:hAnsi="Times New Roman" w:cs="Times New Roman"/>
          <w:color w:val="auto"/>
          <w:sz w:val="28"/>
          <w:szCs w:val="28"/>
          <w:rtl/>
          <w:lang w:val="fr-MC" w:eastAsia="it-IT" w:bidi="ar-SA"/>
        </w:rPr>
        <w:t xml:space="preserve"> محدداً وثابتاً وغير قابل للمراجعة</w:t>
      </w:r>
      <w:r w:rsidR="00BF68DC">
        <w:rPr>
          <w:rFonts w:ascii="Times New Roman" w:eastAsia="Times New Roman" w:hAnsi="Times New Roman" w:cs="Times New Roman" w:hint="cs"/>
          <w:color w:val="auto"/>
          <w:sz w:val="28"/>
          <w:szCs w:val="28"/>
          <w:rtl/>
          <w:lang w:val="fr-MC" w:eastAsia="it-IT" w:bidi="ar-SA"/>
        </w:rPr>
        <w:t xml:space="preserve"> والتعديل</w:t>
      </w:r>
      <w:r w:rsidR="00772D29" w:rsidRPr="00772D29">
        <w:rPr>
          <w:rFonts w:ascii="Times New Roman" w:eastAsia="Times New Roman" w:hAnsi="Times New Roman" w:cs="Times New Roman"/>
          <w:color w:val="auto"/>
          <w:sz w:val="28"/>
          <w:szCs w:val="28"/>
          <w:lang w:eastAsia="it-IT" w:bidi="ar-SA"/>
        </w:rPr>
        <w:t>[</w:t>
      </w:r>
    </w:p>
    <w:p w14:paraId="243A880B" w14:textId="77777777" w:rsidR="00772D29" w:rsidRPr="00772D29" w:rsidRDefault="00772D29" w:rsidP="00772D29">
      <w:pPr>
        <w:widowControl/>
        <w:tabs>
          <w:tab w:val="left" w:pos="851"/>
          <w:tab w:val="left" w:pos="900"/>
        </w:tabs>
        <w:bidi/>
        <w:spacing w:after="120"/>
        <w:jc w:val="both"/>
        <w:rPr>
          <w:rFonts w:ascii="Times New Roman" w:eastAsia="Times New Roman" w:hAnsi="Times New Roman" w:cs="Times New Roman"/>
          <w:color w:val="auto"/>
          <w:sz w:val="28"/>
          <w:szCs w:val="28"/>
          <w:highlight w:val="lightGray"/>
          <w:rtl/>
          <w:lang w:val="en-GB" w:eastAsia="it-IT" w:bidi="ar-SA"/>
        </w:rPr>
      </w:pPr>
      <w:r w:rsidRPr="00772D29">
        <w:rPr>
          <w:rFonts w:ascii="Times New Roman" w:eastAsia="Times New Roman" w:hAnsi="Times New Roman" w:cs="Times New Roman"/>
          <w:color w:val="auto"/>
          <w:sz w:val="28"/>
          <w:szCs w:val="28"/>
          <w:highlight w:val="lightGray"/>
          <w:rtl/>
          <w:lang w:val="en-GB" w:eastAsia="it-IT" w:bidi="ar-SA"/>
        </w:rPr>
        <w:t>أو</w:t>
      </w:r>
    </w:p>
    <w:p w14:paraId="7481C285" w14:textId="685AE44A" w:rsidR="00772D29" w:rsidRDefault="003E7959" w:rsidP="00772D29">
      <w:pPr>
        <w:widowControl/>
        <w:tabs>
          <w:tab w:val="left" w:pos="851"/>
          <w:tab w:val="left" w:pos="900"/>
        </w:tabs>
        <w:bidi/>
        <w:spacing w:after="120"/>
        <w:jc w:val="both"/>
        <w:rPr>
          <w:rFonts w:ascii="Times New Roman" w:eastAsia="Times New Roman" w:hAnsi="Times New Roman" w:cs="Times New Roman"/>
          <w:color w:val="auto"/>
          <w:sz w:val="28"/>
          <w:szCs w:val="28"/>
          <w:rtl/>
          <w:lang w:val="fr-MC" w:eastAsia="it-IT" w:bidi="ar-SA"/>
        </w:rPr>
      </w:pPr>
      <w:r>
        <w:rPr>
          <w:rFonts w:ascii="Times New Roman" w:eastAsia="Times New Roman" w:hAnsi="Times New Roman" w:cs="Times New Roman" w:hint="cs"/>
          <w:color w:val="auto"/>
          <w:sz w:val="28"/>
          <w:szCs w:val="28"/>
          <w:rtl/>
          <w:lang w:val="fr-MC" w:eastAsia="it-IT" w:bidi="ar-SA"/>
        </w:rPr>
        <w:t xml:space="preserve">إن </w:t>
      </w:r>
      <w:r w:rsidR="00772D29" w:rsidRPr="00772D29">
        <w:rPr>
          <w:rFonts w:ascii="Times New Roman" w:eastAsia="Times New Roman" w:hAnsi="Times New Roman" w:cs="Times New Roman"/>
          <w:color w:val="auto"/>
          <w:sz w:val="28"/>
          <w:szCs w:val="28"/>
          <w:rtl/>
          <w:lang w:val="fr-MC" w:eastAsia="it-IT" w:bidi="ar-SA"/>
        </w:rPr>
        <w:t xml:space="preserve">الأسعار قابلة للتعديلات التالية: </w:t>
      </w:r>
      <w:r w:rsidR="00772D29" w:rsidRPr="00772D29">
        <w:rPr>
          <w:rFonts w:ascii="Times New Roman" w:eastAsia="Times New Roman" w:hAnsi="Times New Roman" w:cs="Times New Roman"/>
          <w:color w:val="auto"/>
          <w:sz w:val="28"/>
          <w:szCs w:val="28"/>
          <w:lang w:val="fr-MC" w:eastAsia="it-IT" w:bidi="ar-SA"/>
        </w:rPr>
        <w:t>]</w:t>
      </w:r>
      <w:r w:rsidR="00772D29" w:rsidRPr="00772D29">
        <w:rPr>
          <w:rFonts w:ascii="Times New Roman" w:eastAsia="Times New Roman" w:hAnsi="Times New Roman" w:cs="Times New Roman"/>
          <w:i/>
          <w:iCs/>
          <w:color w:val="auto"/>
          <w:sz w:val="28"/>
          <w:szCs w:val="28"/>
          <w:rtl/>
          <w:lang w:val="fr-MC" w:eastAsia="it-IT" w:bidi="ar-SA"/>
        </w:rPr>
        <w:t>أدخل المؤشر أو أي مصدر آخر لتعديل الأسعار</w:t>
      </w:r>
      <w:r w:rsidR="00772D29" w:rsidRPr="00772D29">
        <w:rPr>
          <w:rFonts w:ascii="Times New Roman" w:eastAsia="Times New Roman" w:hAnsi="Times New Roman" w:cs="Times New Roman"/>
          <w:color w:val="auto"/>
          <w:sz w:val="28"/>
          <w:szCs w:val="28"/>
          <w:lang w:val="fr-MC" w:eastAsia="it-IT" w:bidi="ar-SA"/>
        </w:rPr>
        <w:t>[</w:t>
      </w:r>
    </w:p>
    <w:p w14:paraId="31104ED2" w14:textId="77777777" w:rsidR="003E7959" w:rsidRPr="00772D29" w:rsidRDefault="003E7959" w:rsidP="003E7959">
      <w:pPr>
        <w:widowControl/>
        <w:tabs>
          <w:tab w:val="left" w:pos="851"/>
          <w:tab w:val="left" w:pos="900"/>
        </w:tabs>
        <w:bidi/>
        <w:spacing w:after="120"/>
        <w:jc w:val="both"/>
        <w:rPr>
          <w:rFonts w:ascii="Times New Roman" w:eastAsia="Times New Roman" w:hAnsi="Times New Roman" w:cs="Times New Roman"/>
          <w:color w:val="auto"/>
          <w:sz w:val="28"/>
          <w:szCs w:val="28"/>
          <w:rtl/>
          <w:lang w:val="fr-MC" w:eastAsia="it-IT" w:bidi="ar-SA"/>
        </w:rPr>
      </w:pPr>
    </w:p>
    <w:p w14:paraId="59AC9459" w14:textId="01F4E70B" w:rsidR="00772D29" w:rsidRPr="00772D29" w:rsidRDefault="00772D29" w:rsidP="00CE6589">
      <w:pPr>
        <w:widowControl/>
        <w:numPr>
          <w:ilvl w:val="0"/>
          <w:numId w:val="67"/>
        </w:numPr>
        <w:tabs>
          <w:tab w:val="left" w:pos="360"/>
          <w:tab w:val="left" w:pos="900"/>
        </w:tabs>
        <w:bidi/>
        <w:spacing w:after="120"/>
        <w:ind w:left="0" w:firstLine="0"/>
        <w:jc w:val="both"/>
        <w:rPr>
          <w:rFonts w:ascii="Times New Roman" w:eastAsia="Times New Roman" w:hAnsi="Times New Roman" w:cs="Times New Roman"/>
          <w:color w:val="auto"/>
          <w:sz w:val="28"/>
          <w:szCs w:val="28"/>
          <w:lang w:val="fr-MC" w:eastAsia="it-IT" w:bidi="ar-LB"/>
        </w:rPr>
      </w:pPr>
      <w:r>
        <w:rPr>
          <w:rFonts w:ascii="Times New Roman" w:eastAsia="Times New Roman" w:hAnsi="Times New Roman" w:cs="Times New Roman" w:hint="cs"/>
          <w:color w:val="auto"/>
          <w:sz w:val="28"/>
          <w:szCs w:val="28"/>
          <w:rtl/>
          <w:lang w:val="fr-MC" w:eastAsia="it-IT" w:bidi="ar-SA"/>
        </w:rPr>
        <w:t xml:space="preserve"> </w:t>
      </w:r>
      <w:r w:rsidRPr="00772D29">
        <w:rPr>
          <w:rFonts w:ascii="Times New Roman" w:eastAsia="Times New Roman" w:hAnsi="Times New Roman" w:cs="Times New Roman"/>
          <w:color w:val="auto"/>
          <w:sz w:val="28"/>
          <w:szCs w:val="28"/>
          <w:rtl/>
          <w:lang w:val="fr-MC" w:eastAsia="it-IT" w:bidi="ar-SA"/>
        </w:rPr>
        <w:t xml:space="preserve">تسدد المدفوعات بموجب الشروط العامة و/أو الخاصة </w:t>
      </w:r>
      <w:r w:rsidR="003E7959">
        <w:rPr>
          <w:rFonts w:ascii="Times New Roman" w:eastAsia="Times New Roman" w:hAnsi="Times New Roman" w:cs="Times New Roman" w:hint="cs"/>
          <w:color w:val="auto"/>
          <w:sz w:val="28"/>
          <w:szCs w:val="28"/>
          <w:rtl/>
          <w:lang w:val="fr-MC" w:eastAsia="it-IT" w:bidi="ar-SA"/>
        </w:rPr>
        <w:t>ب</w:t>
      </w:r>
      <w:r w:rsidRPr="00772D29">
        <w:rPr>
          <w:rFonts w:ascii="Times New Roman" w:eastAsia="Times New Roman" w:hAnsi="Times New Roman" w:cs="Times New Roman"/>
          <w:color w:val="auto"/>
          <w:sz w:val="28"/>
          <w:szCs w:val="28"/>
          <w:rtl/>
          <w:lang w:val="fr-MC" w:eastAsia="it-IT" w:bidi="ar-SA"/>
        </w:rPr>
        <w:t>العقد.</w:t>
      </w:r>
    </w:p>
    <w:p w14:paraId="4CC3EDCD" w14:textId="4140090E" w:rsidR="00772D29" w:rsidRPr="00772D29" w:rsidRDefault="00772D29" w:rsidP="003E7959">
      <w:pPr>
        <w:widowControl/>
        <w:tabs>
          <w:tab w:val="left" w:pos="851"/>
          <w:tab w:val="left" w:pos="900"/>
        </w:tabs>
        <w:bidi/>
        <w:spacing w:after="120"/>
        <w:jc w:val="both"/>
        <w:rPr>
          <w:rFonts w:ascii="Times New Roman" w:eastAsia="Times New Roman" w:hAnsi="Times New Roman" w:cs="Times New Roman"/>
          <w:b/>
          <w:bCs/>
          <w:color w:val="auto"/>
          <w:sz w:val="28"/>
          <w:szCs w:val="28"/>
          <w:rtl/>
          <w:lang w:eastAsia="it-IT" w:bidi="ar-SA"/>
        </w:rPr>
      </w:pPr>
      <w:r w:rsidRPr="00772D29">
        <w:rPr>
          <w:rFonts w:ascii="Times New Roman" w:eastAsia="Times New Roman" w:hAnsi="Times New Roman" w:cs="Times New Roman"/>
          <w:b/>
          <w:bCs/>
          <w:color w:val="auto"/>
          <w:sz w:val="28"/>
          <w:szCs w:val="28"/>
          <w:rtl/>
          <w:lang w:eastAsia="it-IT" w:bidi="ar-SA"/>
        </w:rPr>
        <w:t xml:space="preserve">المادة </w:t>
      </w:r>
      <w:r w:rsidR="003E7959">
        <w:rPr>
          <w:rFonts w:ascii="Times New Roman" w:eastAsia="Times New Roman" w:hAnsi="Times New Roman" w:cs="Times New Roman" w:hint="cs"/>
          <w:b/>
          <w:bCs/>
          <w:color w:val="auto"/>
          <w:sz w:val="28"/>
          <w:szCs w:val="28"/>
          <w:rtl/>
          <w:lang w:eastAsia="it-IT" w:bidi="ar-SA"/>
        </w:rPr>
        <w:t>الخامسة</w:t>
      </w:r>
      <w:r w:rsidRPr="00772D29">
        <w:rPr>
          <w:rFonts w:ascii="Times New Roman" w:eastAsia="Times New Roman" w:hAnsi="Times New Roman" w:cs="Times New Roman" w:hint="cs"/>
          <w:b/>
          <w:bCs/>
          <w:color w:val="auto"/>
          <w:sz w:val="28"/>
          <w:szCs w:val="28"/>
          <w:rtl/>
          <w:lang w:eastAsia="it-IT" w:bidi="ar-SA"/>
        </w:rPr>
        <w:t xml:space="preserve"> </w:t>
      </w:r>
      <w:r w:rsidRPr="00772D29">
        <w:rPr>
          <w:rFonts w:ascii="Times New Roman" w:eastAsia="Times New Roman" w:hAnsi="Times New Roman" w:cs="Times New Roman"/>
          <w:b/>
          <w:bCs/>
          <w:color w:val="auto"/>
          <w:sz w:val="28"/>
          <w:szCs w:val="28"/>
          <w:rtl/>
          <w:lang w:eastAsia="it-IT" w:bidi="ar-SA"/>
        </w:rPr>
        <w:t xml:space="preserve">مستندات العقد </w:t>
      </w:r>
    </w:p>
    <w:p w14:paraId="1386B8A7" w14:textId="50A82F15" w:rsidR="00772D29" w:rsidRPr="00772D29" w:rsidRDefault="00772D29" w:rsidP="003E7959">
      <w:pPr>
        <w:widowControl/>
        <w:numPr>
          <w:ilvl w:val="0"/>
          <w:numId w:val="68"/>
        </w:numPr>
        <w:tabs>
          <w:tab w:val="left" w:pos="270"/>
        </w:tabs>
        <w:bidi/>
        <w:spacing w:after="60"/>
        <w:ind w:left="0" w:firstLine="0"/>
        <w:jc w:val="both"/>
        <w:rPr>
          <w:rFonts w:ascii="Times New Roman" w:eastAsia="Times New Roman" w:hAnsi="Times New Roman" w:cs="Times New Roman"/>
          <w:color w:val="auto"/>
          <w:sz w:val="28"/>
          <w:szCs w:val="28"/>
          <w:rtl/>
          <w:lang w:eastAsia="it-IT" w:bidi="ar-SA"/>
        </w:rPr>
      </w:pPr>
      <w:r w:rsidRPr="00772D29">
        <w:rPr>
          <w:rFonts w:ascii="Times New Roman" w:eastAsia="Times New Roman" w:hAnsi="Times New Roman" w:cs="Times New Roman"/>
          <w:color w:val="auto"/>
          <w:sz w:val="28"/>
          <w:szCs w:val="28"/>
          <w:rtl/>
          <w:lang w:eastAsia="it-IT" w:bidi="ar-SA"/>
        </w:rPr>
        <w:t xml:space="preserve">يتضمن العقد المستندات التالية: </w:t>
      </w:r>
    </w:p>
    <w:p w14:paraId="326696B7" w14:textId="77777777" w:rsidR="00772D29" w:rsidRPr="00772D29" w:rsidRDefault="00772D29" w:rsidP="00772D29">
      <w:pPr>
        <w:widowControl/>
        <w:tabs>
          <w:tab w:val="left" w:pos="851"/>
          <w:tab w:val="left" w:pos="900"/>
        </w:tabs>
        <w:bidi/>
        <w:spacing w:after="60"/>
        <w:jc w:val="both"/>
        <w:rPr>
          <w:rFonts w:ascii="Times New Roman" w:eastAsia="Times New Roman" w:hAnsi="Times New Roman" w:cs="Times New Roman"/>
          <w:color w:val="auto"/>
          <w:sz w:val="28"/>
          <w:szCs w:val="28"/>
          <w:rtl/>
          <w:lang w:eastAsia="it-IT" w:bidi="ar-SA"/>
        </w:rPr>
      </w:pPr>
      <w:r w:rsidRPr="00772D29">
        <w:rPr>
          <w:rFonts w:ascii="Times New Roman" w:eastAsia="Times New Roman" w:hAnsi="Times New Roman" w:cs="Times New Roman"/>
          <w:color w:val="auto"/>
          <w:sz w:val="28"/>
          <w:szCs w:val="28"/>
          <w:rtl/>
          <w:lang w:eastAsia="it-IT" w:bidi="ar-SA"/>
        </w:rPr>
        <w:t>(أ)</w:t>
      </w:r>
      <w:r w:rsidRPr="00772D29">
        <w:rPr>
          <w:rFonts w:ascii="Times New Roman" w:eastAsia="Times New Roman" w:hAnsi="Times New Roman" w:cs="Times New Roman"/>
          <w:color w:val="auto"/>
          <w:sz w:val="28"/>
          <w:szCs w:val="28"/>
          <w:rtl/>
          <w:lang w:eastAsia="it-IT" w:bidi="ar-SA"/>
        </w:rPr>
        <w:tab/>
      </w:r>
      <w:r w:rsidR="00BF68DC">
        <w:rPr>
          <w:rFonts w:ascii="Times New Roman" w:eastAsia="Times New Roman" w:hAnsi="Times New Roman" w:cs="Times New Roman" w:hint="cs"/>
          <w:color w:val="auto"/>
          <w:sz w:val="28"/>
          <w:szCs w:val="28"/>
          <w:rtl/>
          <w:lang w:eastAsia="it-IT" w:bidi="ar-SA"/>
        </w:rPr>
        <w:t xml:space="preserve">اتفاقية </w:t>
      </w:r>
      <w:r w:rsidRPr="00772D29">
        <w:rPr>
          <w:rFonts w:ascii="Times New Roman" w:eastAsia="Times New Roman" w:hAnsi="Times New Roman" w:cs="Times New Roman"/>
          <w:color w:val="auto"/>
          <w:sz w:val="28"/>
          <w:szCs w:val="28"/>
          <w:rtl/>
          <w:lang w:eastAsia="it-IT" w:bidi="ar-SA"/>
        </w:rPr>
        <w:t>العقد</w:t>
      </w:r>
    </w:p>
    <w:p w14:paraId="24B0BF3A" w14:textId="77777777" w:rsidR="00772D29" w:rsidRPr="00772D29" w:rsidRDefault="00772D29" w:rsidP="00772D29">
      <w:pPr>
        <w:widowControl/>
        <w:tabs>
          <w:tab w:val="left" w:pos="851"/>
          <w:tab w:val="left" w:pos="900"/>
        </w:tabs>
        <w:bidi/>
        <w:spacing w:after="60"/>
        <w:jc w:val="both"/>
        <w:rPr>
          <w:rFonts w:ascii="Times New Roman" w:eastAsia="Times New Roman" w:hAnsi="Times New Roman" w:cs="Times New Roman"/>
          <w:color w:val="auto"/>
          <w:sz w:val="28"/>
          <w:szCs w:val="28"/>
          <w:rtl/>
          <w:lang w:eastAsia="it-IT" w:bidi="ar-SA"/>
        </w:rPr>
      </w:pPr>
      <w:r w:rsidRPr="00772D29">
        <w:rPr>
          <w:rFonts w:ascii="Times New Roman" w:eastAsia="Times New Roman" w:hAnsi="Times New Roman" w:cs="Times New Roman"/>
          <w:color w:val="auto"/>
          <w:sz w:val="28"/>
          <w:szCs w:val="28"/>
          <w:rtl/>
          <w:lang w:eastAsia="it-IT" w:bidi="ar-SA"/>
        </w:rPr>
        <w:t>(ب)</w:t>
      </w:r>
      <w:r w:rsidRPr="00772D29">
        <w:rPr>
          <w:rFonts w:ascii="Times New Roman" w:eastAsia="Times New Roman" w:hAnsi="Times New Roman" w:cs="Times New Roman"/>
          <w:color w:val="auto"/>
          <w:sz w:val="28"/>
          <w:szCs w:val="28"/>
          <w:rtl/>
          <w:lang w:eastAsia="it-IT" w:bidi="ar-SA"/>
        </w:rPr>
        <w:tab/>
        <w:t>شروط العقد الخاصة</w:t>
      </w:r>
    </w:p>
    <w:p w14:paraId="2BA4D842" w14:textId="77777777" w:rsidR="00772D29" w:rsidRPr="00772D29" w:rsidRDefault="00772D29" w:rsidP="00772D29">
      <w:pPr>
        <w:widowControl/>
        <w:tabs>
          <w:tab w:val="left" w:pos="851"/>
          <w:tab w:val="left" w:pos="900"/>
        </w:tabs>
        <w:bidi/>
        <w:spacing w:after="60"/>
        <w:jc w:val="both"/>
        <w:rPr>
          <w:rFonts w:ascii="Times New Roman" w:eastAsia="Times New Roman" w:hAnsi="Times New Roman" w:cs="Times New Roman"/>
          <w:color w:val="auto"/>
          <w:sz w:val="28"/>
          <w:szCs w:val="28"/>
          <w:rtl/>
          <w:lang w:eastAsia="it-IT" w:bidi="ar-SA"/>
        </w:rPr>
      </w:pPr>
      <w:r w:rsidRPr="00772D29">
        <w:rPr>
          <w:rFonts w:ascii="Times New Roman" w:eastAsia="Times New Roman" w:hAnsi="Times New Roman" w:cs="Times New Roman"/>
          <w:color w:val="auto"/>
          <w:sz w:val="28"/>
          <w:szCs w:val="28"/>
          <w:rtl/>
          <w:lang w:eastAsia="it-IT" w:bidi="ar-SA"/>
        </w:rPr>
        <w:t xml:space="preserve">(ج) </w:t>
      </w:r>
      <w:r w:rsidRPr="00772D29">
        <w:rPr>
          <w:rFonts w:ascii="Times New Roman" w:eastAsia="Times New Roman" w:hAnsi="Times New Roman" w:cs="Times New Roman"/>
          <w:color w:val="auto"/>
          <w:sz w:val="28"/>
          <w:szCs w:val="28"/>
          <w:rtl/>
          <w:lang w:eastAsia="it-IT" w:bidi="ar-SA"/>
        </w:rPr>
        <w:tab/>
        <w:t>شروط العقد العامة</w:t>
      </w:r>
    </w:p>
    <w:p w14:paraId="6E091AB0" w14:textId="5F232007" w:rsidR="00772D29" w:rsidRPr="00772D29" w:rsidRDefault="00772D29" w:rsidP="003E7959">
      <w:pPr>
        <w:widowControl/>
        <w:tabs>
          <w:tab w:val="left" w:pos="851"/>
          <w:tab w:val="left" w:pos="900"/>
        </w:tabs>
        <w:bidi/>
        <w:spacing w:after="60"/>
        <w:jc w:val="both"/>
        <w:rPr>
          <w:rFonts w:ascii="Times New Roman" w:eastAsia="Times New Roman" w:hAnsi="Times New Roman" w:cs="Times New Roman"/>
          <w:color w:val="auto"/>
          <w:sz w:val="28"/>
          <w:szCs w:val="28"/>
          <w:rtl/>
          <w:lang w:eastAsia="it-IT" w:bidi="ar-SA"/>
        </w:rPr>
      </w:pPr>
      <w:r w:rsidRPr="00772D29">
        <w:rPr>
          <w:rFonts w:ascii="Times New Roman" w:eastAsia="Times New Roman" w:hAnsi="Times New Roman" w:cs="Times New Roman"/>
          <w:color w:val="auto"/>
          <w:sz w:val="28"/>
          <w:szCs w:val="28"/>
          <w:rtl/>
          <w:lang w:eastAsia="it-IT" w:bidi="ar-SA"/>
        </w:rPr>
        <w:t>(د)</w:t>
      </w:r>
      <w:r w:rsidRPr="00772D29">
        <w:rPr>
          <w:rFonts w:ascii="Times New Roman" w:eastAsia="Times New Roman" w:hAnsi="Times New Roman" w:cs="Times New Roman"/>
          <w:color w:val="auto"/>
          <w:sz w:val="28"/>
          <w:szCs w:val="28"/>
          <w:rtl/>
          <w:lang w:eastAsia="it-IT" w:bidi="ar-SA"/>
        </w:rPr>
        <w:tab/>
        <w:t>ضمان</w:t>
      </w:r>
      <w:r w:rsidR="003E7959">
        <w:rPr>
          <w:rFonts w:ascii="Times New Roman" w:eastAsia="Times New Roman" w:hAnsi="Times New Roman" w:cs="Times New Roman" w:hint="cs"/>
          <w:color w:val="auto"/>
          <w:sz w:val="28"/>
          <w:szCs w:val="28"/>
          <w:rtl/>
          <w:lang w:eastAsia="it-IT" w:bidi="ar-SA"/>
        </w:rPr>
        <w:t xml:space="preserve"> حسن</w:t>
      </w:r>
      <w:r w:rsidRPr="00772D29">
        <w:rPr>
          <w:rFonts w:ascii="Times New Roman" w:eastAsia="Times New Roman" w:hAnsi="Times New Roman" w:cs="Times New Roman"/>
          <w:color w:val="auto"/>
          <w:sz w:val="28"/>
          <w:szCs w:val="28"/>
          <w:rtl/>
          <w:lang w:eastAsia="it-IT" w:bidi="ar-SA"/>
        </w:rPr>
        <w:t xml:space="preserve"> التنفيذ</w:t>
      </w:r>
      <w:r w:rsidR="00BF68DC">
        <w:rPr>
          <w:rFonts w:ascii="Times New Roman" w:eastAsia="Times New Roman" w:hAnsi="Times New Roman" w:cs="Times New Roman" w:hint="cs"/>
          <w:color w:val="auto"/>
          <w:sz w:val="28"/>
          <w:szCs w:val="28"/>
          <w:rtl/>
          <w:lang w:eastAsia="it-IT" w:bidi="ar-SA"/>
        </w:rPr>
        <w:t xml:space="preserve"> </w:t>
      </w:r>
      <w:r w:rsidR="00BF68DC" w:rsidRPr="00BF68DC">
        <w:rPr>
          <w:rFonts w:ascii="Calibri" w:eastAsia="Times New Roman" w:hAnsi="Calibri" w:cs="Arial" w:hint="cs"/>
          <w:color w:val="auto"/>
          <w:sz w:val="28"/>
          <w:szCs w:val="28"/>
          <w:rtl/>
          <w:lang w:eastAsia="it-IT" w:bidi="ar-SA"/>
        </w:rPr>
        <w:t>(التأمين النهائي)</w:t>
      </w:r>
    </w:p>
    <w:p w14:paraId="6E51D369" w14:textId="77777777" w:rsidR="00772D29" w:rsidRPr="00772D29" w:rsidRDefault="00772D29" w:rsidP="00772D29">
      <w:pPr>
        <w:widowControl/>
        <w:tabs>
          <w:tab w:val="left" w:pos="851"/>
          <w:tab w:val="left" w:pos="900"/>
        </w:tabs>
        <w:bidi/>
        <w:spacing w:after="60"/>
        <w:jc w:val="both"/>
        <w:rPr>
          <w:rFonts w:ascii="Times New Roman" w:eastAsia="Times New Roman" w:hAnsi="Times New Roman" w:cs="Times New Roman"/>
          <w:color w:val="auto"/>
          <w:sz w:val="28"/>
          <w:szCs w:val="28"/>
          <w:rtl/>
          <w:lang w:eastAsia="it-IT" w:bidi="ar-SA"/>
        </w:rPr>
      </w:pPr>
      <w:r w:rsidRPr="00772D29">
        <w:rPr>
          <w:rFonts w:ascii="Times New Roman" w:eastAsia="Times New Roman" w:hAnsi="Times New Roman" w:cs="Times New Roman"/>
          <w:color w:val="auto"/>
          <w:sz w:val="28"/>
          <w:szCs w:val="28"/>
          <w:rtl/>
          <w:lang w:eastAsia="it-IT" w:bidi="ar-SA"/>
        </w:rPr>
        <w:t>(ه)</w:t>
      </w:r>
      <w:r w:rsidRPr="00772D29">
        <w:rPr>
          <w:rFonts w:ascii="Times New Roman" w:eastAsia="Times New Roman" w:hAnsi="Times New Roman" w:cs="Times New Roman"/>
          <w:color w:val="auto"/>
          <w:sz w:val="28"/>
          <w:szCs w:val="28"/>
          <w:rtl/>
          <w:lang w:eastAsia="it-IT" w:bidi="ar-SA"/>
        </w:rPr>
        <w:tab/>
      </w:r>
      <w:r w:rsidR="00BF68DC">
        <w:rPr>
          <w:rFonts w:ascii="Times New Roman" w:eastAsia="Times New Roman" w:hAnsi="Times New Roman" w:cs="Times New Roman" w:hint="cs"/>
          <w:color w:val="auto"/>
          <w:sz w:val="28"/>
          <w:szCs w:val="28"/>
          <w:rtl/>
          <w:lang w:eastAsia="it-IT" w:bidi="ar-SA"/>
        </w:rPr>
        <w:t>نموذج ال</w:t>
      </w:r>
      <w:r w:rsidRPr="00772D29">
        <w:rPr>
          <w:rFonts w:ascii="Times New Roman" w:eastAsia="Times New Roman" w:hAnsi="Times New Roman" w:cs="Times New Roman"/>
          <w:color w:val="auto"/>
          <w:sz w:val="28"/>
          <w:szCs w:val="28"/>
          <w:rtl/>
          <w:lang w:eastAsia="it-IT" w:bidi="ar-SA"/>
        </w:rPr>
        <w:t xml:space="preserve">تعريف </w:t>
      </w:r>
      <w:r w:rsidR="00BF68DC">
        <w:rPr>
          <w:rFonts w:ascii="Times New Roman" w:eastAsia="Times New Roman" w:hAnsi="Times New Roman" w:cs="Times New Roman" w:hint="cs"/>
          <w:color w:val="auto"/>
          <w:sz w:val="28"/>
          <w:szCs w:val="28"/>
          <w:rtl/>
          <w:lang w:eastAsia="it-IT" w:bidi="ar-SA"/>
        </w:rPr>
        <w:t>ال</w:t>
      </w:r>
      <w:r w:rsidRPr="00772D29">
        <w:rPr>
          <w:rFonts w:ascii="Times New Roman" w:eastAsia="Times New Roman" w:hAnsi="Times New Roman" w:cs="Times New Roman"/>
          <w:color w:val="auto"/>
          <w:sz w:val="28"/>
          <w:szCs w:val="28"/>
          <w:rtl/>
          <w:lang w:eastAsia="it-IT" w:bidi="ar-SA"/>
        </w:rPr>
        <w:t>مالي</w:t>
      </w:r>
    </w:p>
    <w:p w14:paraId="54285E8D" w14:textId="77777777" w:rsidR="00772D29" w:rsidRPr="00772D29" w:rsidRDefault="00772D29" w:rsidP="00772D29">
      <w:pPr>
        <w:widowControl/>
        <w:tabs>
          <w:tab w:val="left" w:pos="851"/>
          <w:tab w:val="left" w:pos="900"/>
        </w:tabs>
        <w:bidi/>
        <w:spacing w:after="60"/>
        <w:jc w:val="both"/>
        <w:rPr>
          <w:rFonts w:ascii="Times New Roman" w:eastAsia="Times New Roman" w:hAnsi="Times New Roman" w:cs="Times New Roman"/>
          <w:color w:val="auto"/>
          <w:sz w:val="28"/>
          <w:szCs w:val="28"/>
          <w:rtl/>
          <w:lang w:eastAsia="it-IT" w:bidi="ar-SA"/>
        </w:rPr>
      </w:pPr>
      <w:r w:rsidRPr="00772D29">
        <w:rPr>
          <w:rFonts w:ascii="Times New Roman" w:eastAsia="Times New Roman" w:hAnsi="Times New Roman" w:cs="Times New Roman"/>
          <w:color w:val="auto"/>
          <w:sz w:val="28"/>
          <w:szCs w:val="28"/>
          <w:rtl/>
          <w:lang w:eastAsia="it-IT" w:bidi="ar-SA"/>
        </w:rPr>
        <w:t>(و)</w:t>
      </w:r>
      <w:r w:rsidRPr="00772D29">
        <w:rPr>
          <w:rFonts w:ascii="Times New Roman" w:eastAsia="Times New Roman" w:hAnsi="Times New Roman" w:cs="Times New Roman"/>
          <w:color w:val="auto"/>
          <w:sz w:val="28"/>
          <w:szCs w:val="28"/>
          <w:rtl/>
          <w:lang w:eastAsia="it-IT" w:bidi="ar-SA"/>
        </w:rPr>
        <w:tab/>
        <w:t>المواصفات الفنية</w:t>
      </w:r>
    </w:p>
    <w:p w14:paraId="2BC0275B" w14:textId="77777777" w:rsidR="00772D29" w:rsidRPr="00772D29" w:rsidRDefault="00772D29" w:rsidP="00772D29">
      <w:pPr>
        <w:widowControl/>
        <w:tabs>
          <w:tab w:val="left" w:pos="851"/>
          <w:tab w:val="left" w:pos="900"/>
        </w:tabs>
        <w:bidi/>
        <w:spacing w:after="60"/>
        <w:jc w:val="both"/>
        <w:rPr>
          <w:rFonts w:ascii="Times New Roman" w:eastAsia="Times New Roman" w:hAnsi="Times New Roman" w:cs="Times New Roman"/>
          <w:color w:val="auto"/>
          <w:sz w:val="28"/>
          <w:szCs w:val="28"/>
          <w:rtl/>
          <w:lang w:eastAsia="it-IT" w:bidi="ar-SA"/>
        </w:rPr>
      </w:pPr>
      <w:r w:rsidRPr="00772D29">
        <w:rPr>
          <w:rFonts w:ascii="Times New Roman" w:eastAsia="Times New Roman" w:hAnsi="Times New Roman" w:cs="Times New Roman"/>
          <w:color w:val="auto"/>
          <w:sz w:val="28"/>
          <w:szCs w:val="28"/>
          <w:rtl/>
          <w:lang w:eastAsia="it-IT" w:bidi="ar-SA"/>
        </w:rPr>
        <w:t>(ز)</w:t>
      </w:r>
      <w:r w:rsidRPr="00772D29">
        <w:rPr>
          <w:rFonts w:ascii="Times New Roman" w:eastAsia="Times New Roman" w:hAnsi="Times New Roman" w:cs="Times New Roman"/>
          <w:color w:val="auto"/>
          <w:sz w:val="28"/>
          <w:szCs w:val="28"/>
          <w:rtl/>
          <w:lang w:eastAsia="it-IT" w:bidi="ar-SA"/>
        </w:rPr>
        <w:tab/>
        <w:t xml:space="preserve">العرض الفني الخاص بالمورّد </w:t>
      </w:r>
    </w:p>
    <w:p w14:paraId="05B2A9A0" w14:textId="77777777" w:rsidR="00772D29" w:rsidRPr="00772D29" w:rsidRDefault="00772D29" w:rsidP="00772D29">
      <w:pPr>
        <w:widowControl/>
        <w:tabs>
          <w:tab w:val="left" w:pos="851"/>
          <w:tab w:val="left" w:pos="900"/>
        </w:tabs>
        <w:bidi/>
        <w:spacing w:after="120"/>
        <w:jc w:val="both"/>
        <w:rPr>
          <w:rFonts w:ascii="Times New Roman" w:eastAsia="Times New Roman" w:hAnsi="Times New Roman" w:cs="Times New Roman"/>
          <w:color w:val="auto"/>
          <w:sz w:val="28"/>
          <w:szCs w:val="28"/>
          <w:rtl/>
          <w:lang w:eastAsia="it-IT" w:bidi="ar-LB"/>
        </w:rPr>
      </w:pPr>
      <w:r w:rsidRPr="00772D29">
        <w:rPr>
          <w:rFonts w:ascii="Times New Roman" w:eastAsia="Times New Roman" w:hAnsi="Times New Roman" w:cs="Times New Roman"/>
          <w:color w:val="auto"/>
          <w:sz w:val="28"/>
          <w:szCs w:val="28"/>
          <w:rtl/>
          <w:lang w:eastAsia="it-IT" w:bidi="ar-SA"/>
        </w:rPr>
        <w:t>(ح)</w:t>
      </w:r>
      <w:r w:rsidRPr="00772D29">
        <w:rPr>
          <w:rFonts w:ascii="Times New Roman" w:eastAsia="Times New Roman" w:hAnsi="Times New Roman" w:cs="Times New Roman"/>
          <w:color w:val="auto"/>
          <w:sz w:val="28"/>
          <w:szCs w:val="28"/>
          <w:rtl/>
          <w:lang w:eastAsia="it-IT" w:bidi="ar-SA"/>
        </w:rPr>
        <w:tab/>
        <w:t>العرض المالي الخاص بالمورّد</w:t>
      </w:r>
    </w:p>
    <w:p w14:paraId="32221141" w14:textId="334531EC" w:rsidR="00772D29" w:rsidRPr="00772D29" w:rsidRDefault="00772D29" w:rsidP="0083579B">
      <w:pPr>
        <w:widowControl/>
        <w:numPr>
          <w:ilvl w:val="0"/>
          <w:numId w:val="68"/>
        </w:numPr>
        <w:tabs>
          <w:tab w:val="right" w:pos="450"/>
        </w:tabs>
        <w:bidi/>
        <w:spacing w:after="240"/>
        <w:ind w:left="90" w:firstLine="0"/>
        <w:jc w:val="both"/>
        <w:outlineLvl w:val="0"/>
        <w:rPr>
          <w:rFonts w:ascii="Times New Roman" w:eastAsia="Times New Roman" w:hAnsi="Times New Roman" w:cs="Times New Roman"/>
          <w:color w:val="auto"/>
          <w:sz w:val="28"/>
          <w:szCs w:val="28"/>
          <w:rtl/>
          <w:lang w:val="en-GB" w:eastAsia="it-IT" w:bidi="ar-SA"/>
        </w:rPr>
      </w:pPr>
      <w:bookmarkStart w:id="290" w:name="_Toc513118997"/>
      <w:bookmarkStart w:id="291" w:name="_Toc513121260"/>
      <w:bookmarkStart w:id="292" w:name="_Toc513121675"/>
      <w:bookmarkStart w:id="293" w:name="_Toc513122736"/>
      <w:bookmarkStart w:id="294" w:name="_Toc513123672"/>
      <w:bookmarkStart w:id="295" w:name="_Toc513124064"/>
      <w:bookmarkStart w:id="296" w:name="_Toc513124606"/>
      <w:r w:rsidRPr="00772D29">
        <w:rPr>
          <w:rFonts w:ascii="Times New Roman" w:eastAsia="Times New Roman" w:hAnsi="Times New Roman" w:cs="Times New Roman"/>
          <w:color w:val="auto"/>
          <w:sz w:val="28"/>
          <w:szCs w:val="28"/>
          <w:rtl/>
          <w:lang w:val="en-GB" w:eastAsia="it-IT" w:bidi="ar-SA"/>
        </w:rPr>
        <w:t>ت</w:t>
      </w:r>
      <w:r w:rsidR="004002D1">
        <w:rPr>
          <w:rFonts w:ascii="Times New Roman" w:eastAsia="Times New Roman" w:hAnsi="Times New Roman" w:cs="Times New Roman" w:hint="cs"/>
          <w:color w:val="auto"/>
          <w:sz w:val="28"/>
          <w:szCs w:val="28"/>
          <w:rtl/>
          <w:lang w:val="en-GB" w:eastAsia="it-IT" w:bidi="ar-SA"/>
        </w:rPr>
        <w:t>ُ</w:t>
      </w:r>
      <w:r w:rsidRPr="00772D29">
        <w:rPr>
          <w:rFonts w:ascii="Times New Roman" w:eastAsia="Times New Roman" w:hAnsi="Times New Roman" w:cs="Times New Roman"/>
          <w:color w:val="auto"/>
          <w:sz w:val="28"/>
          <w:szCs w:val="28"/>
          <w:rtl/>
          <w:lang w:val="en-GB" w:eastAsia="it-IT" w:bidi="ar-SA"/>
        </w:rPr>
        <w:t>فس</w:t>
      </w:r>
      <w:r w:rsidR="004002D1">
        <w:rPr>
          <w:rFonts w:ascii="Times New Roman" w:eastAsia="Times New Roman" w:hAnsi="Times New Roman" w:cs="Times New Roman" w:hint="cs"/>
          <w:color w:val="auto"/>
          <w:sz w:val="28"/>
          <w:szCs w:val="28"/>
          <w:rtl/>
          <w:lang w:val="en-GB" w:eastAsia="it-IT" w:bidi="ar-SA"/>
        </w:rPr>
        <w:t>ٍّ</w:t>
      </w:r>
      <w:r w:rsidRPr="00772D29">
        <w:rPr>
          <w:rFonts w:ascii="Times New Roman" w:eastAsia="Times New Roman" w:hAnsi="Times New Roman" w:cs="Times New Roman"/>
          <w:color w:val="auto"/>
          <w:sz w:val="28"/>
          <w:szCs w:val="28"/>
          <w:rtl/>
          <w:lang w:val="en-GB" w:eastAsia="it-IT" w:bidi="ar-SA"/>
        </w:rPr>
        <w:t>ر المستندات المذكورة أعلاه والمكونة للعقد</w:t>
      </w:r>
      <w:r w:rsidR="004002D1">
        <w:rPr>
          <w:rFonts w:ascii="Times New Roman" w:eastAsia="Times New Roman" w:hAnsi="Times New Roman" w:cs="Times New Roman" w:hint="cs"/>
          <w:color w:val="auto"/>
          <w:sz w:val="28"/>
          <w:szCs w:val="28"/>
          <w:rtl/>
          <w:lang w:val="en-GB" w:eastAsia="it-IT" w:bidi="ar-SA"/>
        </w:rPr>
        <w:t>،</w:t>
      </w:r>
      <w:r w:rsidRPr="00772D29">
        <w:rPr>
          <w:rFonts w:ascii="Times New Roman" w:eastAsia="Times New Roman" w:hAnsi="Times New Roman" w:cs="Times New Roman"/>
          <w:color w:val="auto"/>
          <w:sz w:val="28"/>
          <w:szCs w:val="28"/>
          <w:rtl/>
          <w:lang w:val="en-GB" w:eastAsia="it-IT" w:bidi="ar-SA"/>
        </w:rPr>
        <w:t xml:space="preserve"> بعضها البعض. عند أي </w:t>
      </w:r>
      <w:r w:rsidR="004002D1" w:rsidRPr="00CE6589">
        <w:rPr>
          <w:rFonts w:ascii="Times New Roman" w:eastAsia="Times New Roman" w:hAnsi="Times New Roman" w:cs="Times New Roman"/>
          <w:color w:val="auto"/>
          <w:sz w:val="28"/>
          <w:szCs w:val="28"/>
          <w:rtl/>
          <w:lang w:val="en-GB" w:eastAsia="it-IT" w:bidi="ar-SA"/>
        </w:rPr>
        <w:t>إلتباس أو إختلاف في ما بينها، يتم مراجعتها ويؤخذ بها حسب الترتيب الذي وردت فيه</w:t>
      </w:r>
      <w:r w:rsidR="004002D1" w:rsidRPr="00772D29">
        <w:rPr>
          <w:rFonts w:ascii="Times New Roman" w:eastAsia="Times New Roman" w:hAnsi="Times New Roman" w:cs="Times New Roman"/>
          <w:color w:val="auto"/>
          <w:sz w:val="28"/>
          <w:szCs w:val="28"/>
          <w:rtl/>
          <w:lang w:val="en-GB" w:eastAsia="it-IT" w:bidi="ar-SA"/>
        </w:rPr>
        <w:t xml:space="preserve"> </w:t>
      </w:r>
      <w:r w:rsidRPr="00772D29">
        <w:rPr>
          <w:rFonts w:ascii="Times New Roman" w:eastAsia="Times New Roman" w:hAnsi="Times New Roman" w:cs="Times New Roman"/>
          <w:color w:val="auto"/>
          <w:sz w:val="28"/>
          <w:szCs w:val="28"/>
          <w:rtl/>
          <w:lang w:val="en-GB" w:eastAsia="it-IT" w:bidi="ar-SA"/>
        </w:rPr>
        <w:t xml:space="preserve">في البند </w:t>
      </w:r>
      <w:r w:rsidRPr="00772D29">
        <w:rPr>
          <w:rFonts w:ascii="Times New Roman" w:eastAsia="Times New Roman" w:hAnsi="Times New Roman" w:cs="Times New Roman" w:hint="cs"/>
          <w:color w:val="auto"/>
          <w:sz w:val="28"/>
          <w:szCs w:val="28"/>
          <w:rtl/>
          <w:lang w:val="en-GB" w:eastAsia="it-IT" w:bidi="ar-SA"/>
        </w:rPr>
        <w:t xml:space="preserve">1 </w:t>
      </w:r>
      <w:r w:rsidR="003E7959">
        <w:rPr>
          <w:rFonts w:ascii="Times New Roman" w:eastAsia="Times New Roman" w:hAnsi="Times New Roman" w:cs="Times New Roman" w:hint="cs"/>
          <w:color w:val="auto"/>
          <w:sz w:val="28"/>
          <w:szCs w:val="28"/>
          <w:rtl/>
          <w:lang w:val="en-GB" w:eastAsia="it-IT" w:bidi="ar-SA"/>
        </w:rPr>
        <w:t xml:space="preserve">أعلاه </w:t>
      </w:r>
      <w:r w:rsidRPr="00772D29">
        <w:rPr>
          <w:rFonts w:ascii="Times New Roman" w:eastAsia="Times New Roman" w:hAnsi="Times New Roman" w:cs="Times New Roman" w:hint="cs"/>
          <w:color w:val="auto"/>
          <w:sz w:val="28"/>
          <w:szCs w:val="28"/>
          <w:rtl/>
          <w:lang w:val="en-GB" w:eastAsia="it-IT" w:bidi="ar-SA"/>
        </w:rPr>
        <w:t>من هذه المادة</w:t>
      </w:r>
      <w:r w:rsidRPr="00772D29">
        <w:rPr>
          <w:rFonts w:ascii="Times New Roman" w:eastAsia="Times New Roman" w:hAnsi="Times New Roman" w:cs="Times New Roman"/>
          <w:color w:val="auto"/>
          <w:sz w:val="28"/>
          <w:szCs w:val="28"/>
          <w:rtl/>
          <w:lang w:val="en-GB" w:eastAsia="it-IT" w:bidi="ar-SA"/>
        </w:rPr>
        <w:t>.</w:t>
      </w:r>
      <w:bookmarkEnd w:id="290"/>
      <w:bookmarkEnd w:id="291"/>
      <w:bookmarkEnd w:id="292"/>
      <w:bookmarkEnd w:id="293"/>
      <w:bookmarkEnd w:id="294"/>
      <w:bookmarkEnd w:id="295"/>
      <w:bookmarkEnd w:id="296"/>
    </w:p>
    <w:p w14:paraId="5FFCB1F2" w14:textId="2CC52B52" w:rsidR="00772D29" w:rsidRPr="00772D29" w:rsidRDefault="00772D29" w:rsidP="003E7959">
      <w:pPr>
        <w:widowControl/>
        <w:tabs>
          <w:tab w:val="left" w:pos="851"/>
          <w:tab w:val="left" w:pos="900"/>
        </w:tabs>
        <w:bidi/>
        <w:spacing w:after="120"/>
        <w:jc w:val="both"/>
        <w:rPr>
          <w:rFonts w:ascii="Times New Roman" w:eastAsia="Times New Roman" w:hAnsi="Times New Roman" w:cs="Times New Roman"/>
          <w:b/>
          <w:bCs/>
          <w:color w:val="auto"/>
          <w:sz w:val="28"/>
          <w:szCs w:val="28"/>
          <w:rtl/>
          <w:lang w:eastAsia="it-IT" w:bidi="ar-SA"/>
        </w:rPr>
      </w:pPr>
      <w:r w:rsidRPr="00772D29">
        <w:rPr>
          <w:rFonts w:ascii="Times New Roman" w:eastAsia="Times New Roman" w:hAnsi="Times New Roman" w:cs="Times New Roman"/>
          <w:b/>
          <w:bCs/>
          <w:color w:val="auto"/>
          <w:sz w:val="28"/>
          <w:szCs w:val="28"/>
          <w:rtl/>
          <w:lang w:eastAsia="it-IT" w:bidi="ar-SA"/>
        </w:rPr>
        <w:t xml:space="preserve">المادة </w:t>
      </w:r>
      <w:r w:rsidR="003E7959">
        <w:rPr>
          <w:rFonts w:ascii="Times New Roman" w:eastAsia="Times New Roman" w:hAnsi="Times New Roman" w:cs="Times New Roman" w:hint="cs"/>
          <w:b/>
          <w:bCs/>
          <w:color w:val="auto"/>
          <w:sz w:val="28"/>
          <w:szCs w:val="28"/>
          <w:rtl/>
          <w:lang w:eastAsia="it-IT" w:bidi="ar-SA"/>
        </w:rPr>
        <w:t xml:space="preserve">السادسة </w:t>
      </w:r>
      <w:r w:rsidRPr="00772D29">
        <w:rPr>
          <w:rFonts w:ascii="Times New Roman" w:eastAsia="Times New Roman" w:hAnsi="Times New Roman" w:cs="Times New Roman"/>
          <w:b/>
          <w:bCs/>
          <w:color w:val="auto"/>
          <w:sz w:val="28"/>
          <w:szCs w:val="28"/>
          <w:rtl/>
          <w:lang w:eastAsia="it-IT" w:bidi="ar-SA"/>
        </w:rPr>
        <w:t>المراسلات</w:t>
      </w:r>
    </w:p>
    <w:p w14:paraId="7C4367C1" w14:textId="7A94E144" w:rsidR="00BF68DC" w:rsidRPr="00BF68DC" w:rsidRDefault="00772D29" w:rsidP="00230110">
      <w:pPr>
        <w:widowControl/>
        <w:numPr>
          <w:ilvl w:val="0"/>
          <w:numId w:val="205"/>
        </w:numPr>
        <w:tabs>
          <w:tab w:val="left" w:pos="450"/>
          <w:tab w:val="left" w:pos="900"/>
        </w:tabs>
        <w:bidi/>
        <w:spacing w:after="240"/>
        <w:ind w:left="90" w:firstLine="0"/>
        <w:jc w:val="both"/>
        <w:rPr>
          <w:rFonts w:ascii="Calibri" w:eastAsia="Times New Roman" w:hAnsi="Calibri" w:cs="Arial"/>
          <w:color w:val="auto"/>
          <w:sz w:val="28"/>
          <w:szCs w:val="28"/>
          <w:lang w:eastAsia="it-IT" w:bidi="ar-SA"/>
        </w:rPr>
      </w:pPr>
      <w:r w:rsidRPr="00772D29">
        <w:rPr>
          <w:rFonts w:ascii="Times New Roman" w:eastAsia="Times New Roman" w:hAnsi="Times New Roman" w:cs="Times New Roman"/>
          <w:color w:val="auto"/>
          <w:sz w:val="28"/>
          <w:szCs w:val="28"/>
          <w:rtl/>
          <w:lang w:eastAsia="it-IT" w:bidi="ar-SA"/>
        </w:rPr>
        <w:t xml:space="preserve">يجب أن تتضمن </w:t>
      </w:r>
      <w:r w:rsidR="00BF68DC">
        <w:rPr>
          <w:rFonts w:ascii="Times New Roman" w:eastAsia="Times New Roman" w:hAnsi="Times New Roman" w:cs="Times New Roman" w:hint="cs"/>
          <w:color w:val="auto"/>
          <w:sz w:val="28"/>
          <w:szCs w:val="28"/>
          <w:rtl/>
          <w:lang w:eastAsia="it-IT" w:bidi="ar-SA"/>
        </w:rPr>
        <w:t>كل</w:t>
      </w:r>
      <w:r w:rsidRPr="00772D29">
        <w:rPr>
          <w:rFonts w:ascii="Times New Roman" w:eastAsia="Times New Roman" w:hAnsi="Times New Roman" w:cs="Times New Roman"/>
          <w:color w:val="auto"/>
          <w:sz w:val="28"/>
          <w:szCs w:val="28"/>
          <w:rtl/>
          <w:lang w:eastAsia="it-IT" w:bidi="ar-SA"/>
        </w:rPr>
        <w:t xml:space="preserve"> </w:t>
      </w:r>
      <w:r w:rsidR="00BF68DC">
        <w:rPr>
          <w:rFonts w:ascii="Times New Roman" w:eastAsia="Times New Roman" w:hAnsi="Times New Roman" w:cs="Times New Roman" w:hint="cs"/>
          <w:color w:val="auto"/>
          <w:sz w:val="28"/>
          <w:szCs w:val="28"/>
          <w:rtl/>
          <w:lang w:eastAsia="it-IT" w:bidi="ar-SA"/>
        </w:rPr>
        <w:t>ال</w:t>
      </w:r>
      <w:r w:rsidRPr="00772D29">
        <w:rPr>
          <w:rFonts w:ascii="Times New Roman" w:eastAsia="Times New Roman" w:hAnsi="Times New Roman" w:cs="Times New Roman"/>
          <w:color w:val="auto"/>
          <w:sz w:val="28"/>
          <w:szCs w:val="28"/>
          <w:rtl/>
          <w:lang w:eastAsia="it-IT" w:bidi="ar-SA"/>
        </w:rPr>
        <w:t xml:space="preserve">مراسلات </w:t>
      </w:r>
      <w:r w:rsidR="00BF68DC">
        <w:rPr>
          <w:rFonts w:ascii="Times New Roman" w:eastAsia="Times New Roman" w:hAnsi="Times New Roman" w:cs="Times New Roman" w:hint="cs"/>
          <w:color w:val="auto"/>
          <w:sz w:val="28"/>
          <w:szCs w:val="28"/>
          <w:rtl/>
          <w:lang w:eastAsia="it-IT" w:bidi="ar-SA"/>
        </w:rPr>
        <w:t xml:space="preserve">المتصلة </w:t>
      </w:r>
      <w:r w:rsidRPr="00772D29">
        <w:rPr>
          <w:rFonts w:ascii="Times New Roman" w:eastAsia="Times New Roman" w:hAnsi="Times New Roman" w:cs="Times New Roman"/>
          <w:color w:val="auto"/>
          <w:sz w:val="28"/>
          <w:szCs w:val="28"/>
          <w:rtl/>
          <w:lang w:eastAsia="it-IT" w:bidi="ar-SA"/>
        </w:rPr>
        <w:t xml:space="preserve">بهذا العقد </w:t>
      </w:r>
      <w:r w:rsidR="00BF68DC">
        <w:rPr>
          <w:rFonts w:ascii="Times New Roman" w:eastAsia="Times New Roman" w:hAnsi="Times New Roman" w:cs="Times New Roman" w:hint="cs"/>
          <w:color w:val="auto"/>
          <w:sz w:val="28"/>
          <w:szCs w:val="28"/>
          <w:rtl/>
          <w:lang w:eastAsia="it-IT" w:bidi="ar-SA"/>
        </w:rPr>
        <w:t xml:space="preserve">فيما </w:t>
      </w:r>
      <w:r w:rsidRPr="00772D29">
        <w:rPr>
          <w:rFonts w:ascii="Times New Roman" w:eastAsia="Times New Roman" w:hAnsi="Times New Roman" w:cs="Times New Roman"/>
          <w:color w:val="auto"/>
          <w:sz w:val="28"/>
          <w:szCs w:val="28"/>
          <w:rtl/>
          <w:lang w:eastAsia="it-IT" w:bidi="ar-SA"/>
        </w:rPr>
        <w:t>بين سلطة التعاقد من جهة والمورّد من جهة أخرى</w:t>
      </w:r>
      <w:r w:rsidR="004002D1">
        <w:rPr>
          <w:rFonts w:ascii="Times New Roman" w:eastAsia="Times New Roman" w:hAnsi="Times New Roman" w:cs="Times New Roman" w:hint="cs"/>
          <w:color w:val="auto"/>
          <w:sz w:val="28"/>
          <w:szCs w:val="28"/>
          <w:rtl/>
          <w:lang w:eastAsia="it-IT" w:bidi="ar-SA"/>
        </w:rPr>
        <w:t>،</w:t>
      </w:r>
      <w:r w:rsidRPr="00772D29">
        <w:rPr>
          <w:rFonts w:ascii="Times New Roman" w:eastAsia="Times New Roman" w:hAnsi="Times New Roman" w:cs="Times New Roman"/>
          <w:color w:val="auto"/>
          <w:sz w:val="28"/>
          <w:szCs w:val="28"/>
          <w:rtl/>
          <w:lang w:eastAsia="it-IT" w:bidi="ar-SA"/>
        </w:rPr>
        <w:t xml:space="preserve"> إسم العقد ورقم المرجع الخاص به. كما يجب أن تكون خطي</w:t>
      </w:r>
      <w:r w:rsidR="003E7959">
        <w:rPr>
          <w:rFonts w:ascii="Times New Roman" w:eastAsia="Times New Roman" w:hAnsi="Times New Roman" w:cs="Times New Roman" w:hint="cs"/>
          <w:color w:val="auto"/>
          <w:sz w:val="28"/>
          <w:szCs w:val="28"/>
          <w:rtl/>
          <w:lang w:eastAsia="it-IT" w:bidi="ar-SA"/>
        </w:rPr>
        <w:t>ّ</w:t>
      </w:r>
      <w:r w:rsidRPr="00772D29">
        <w:rPr>
          <w:rFonts w:ascii="Times New Roman" w:eastAsia="Times New Roman" w:hAnsi="Times New Roman" w:cs="Times New Roman"/>
          <w:color w:val="auto"/>
          <w:sz w:val="28"/>
          <w:szCs w:val="28"/>
          <w:rtl/>
          <w:lang w:eastAsia="it-IT" w:bidi="ar-SA"/>
        </w:rPr>
        <w:t>ة، على أن ترسل بالبريد أو الفاكس أو البريد الإلكتروني أو أن تسل</w:t>
      </w:r>
      <w:r w:rsidR="003E7959">
        <w:rPr>
          <w:rFonts w:ascii="Times New Roman" w:eastAsia="Times New Roman" w:hAnsi="Times New Roman" w:cs="Times New Roman" w:hint="cs"/>
          <w:color w:val="auto"/>
          <w:sz w:val="28"/>
          <w:szCs w:val="28"/>
          <w:rtl/>
          <w:lang w:eastAsia="it-IT" w:bidi="ar-SA"/>
        </w:rPr>
        <w:t>ّ</w:t>
      </w:r>
      <w:r w:rsidRPr="00772D29">
        <w:rPr>
          <w:rFonts w:ascii="Times New Roman" w:eastAsia="Times New Roman" w:hAnsi="Times New Roman" w:cs="Times New Roman"/>
          <w:color w:val="auto"/>
          <w:sz w:val="28"/>
          <w:szCs w:val="28"/>
          <w:rtl/>
          <w:lang w:eastAsia="it-IT" w:bidi="ar-SA"/>
        </w:rPr>
        <w:t xml:space="preserve">م باليد. </w:t>
      </w:r>
      <w:r w:rsidR="00BF68DC" w:rsidRPr="00BF68DC">
        <w:rPr>
          <w:rFonts w:ascii="Calibri" w:eastAsia="Times New Roman" w:hAnsi="Calibri" w:cs="Arial" w:hint="cs"/>
          <w:color w:val="auto"/>
          <w:sz w:val="28"/>
          <w:szCs w:val="28"/>
          <w:rtl/>
          <w:lang w:eastAsia="it-IT" w:bidi="ar-SA"/>
        </w:rPr>
        <w:t>تُرسل المراسلات على العناوين المحددة أدناه:</w:t>
      </w:r>
      <w:r w:rsidR="00230110">
        <w:rPr>
          <w:rFonts w:ascii="Calibri" w:eastAsia="Times New Roman" w:hAnsi="Calibri" w:cs="Arial" w:hint="cs"/>
          <w:color w:val="auto"/>
          <w:sz w:val="28"/>
          <w:szCs w:val="28"/>
          <w:rtl/>
          <w:lang w:eastAsia="it-IT" w:bidi="ar-SA"/>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772D29" w:rsidRPr="00772D29" w14:paraId="741150FF" w14:textId="77777777" w:rsidTr="00BF68DC">
        <w:tc>
          <w:tcPr>
            <w:tcW w:w="4148" w:type="dxa"/>
            <w:vAlign w:val="center"/>
          </w:tcPr>
          <w:p w14:paraId="40F044F5" w14:textId="77777777" w:rsidR="00772D29" w:rsidRPr="00772D29" w:rsidRDefault="00772D29" w:rsidP="00772D29">
            <w:pPr>
              <w:widowControl/>
              <w:bidi/>
              <w:spacing w:after="120"/>
              <w:jc w:val="center"/>
              <w:rPr>
                <w:rFonts w:ascii="Times New Roman" w:eastAsia="Times New Roman" w:hAnsi="Times New Roman" w:cs="Times New Roman"/>
                <w:b/>
                <w:bCs/>
                <w:i/>
                <w:iCs/>
                <w:color w:val="auto"/>
                <w:sz w:val="28"/>
                <w:szCs w:val="28"/>
                <w:lang w:eastAsia="it-IT" w:bidi="ar-SA"/>
              </w:rPr>
            </w:pPr>
            <w:r w:rsidRPr="00772D29">
              <w:rPr>
                <w:rFonts w:ascii="Times New Roman" w:eastAsia="Times New Roman" w:hAnsi="Times New Roman" w:cs="Times New Roman"/>
                <w:b/>
                <w:bCs/>
                <w:i/>
                <w:iCs/>
                <w:color w:val="auto"/>
                <w:sz w:val="28"/>
                <w:szCs w:val="28"/>
                <w:rtl/>
                <w:lang w:eastAsia="it-IT" w:bidi="ar-SA"/>
              </w:rPr>
              <w:t xml:space="preserve">عنوان </w:t>
            </w:r>
            <w:r w:rsidRPr="00772D29">
              <w:rPr>
                <w:rFonts w:ascii="Times New Roman" w:eastAsia="Times New Roman" w:hAnsi="Times New Roman" w:cs="Times New Roman"/>
                <w:b/>
                <w:bCs/>
                <w:i/>
                <w:iCs/>
                <w:color w:val="auto"/>
                <w:sz w:val="28"/>
                <w:szCs w:val="28"/>
                <w:u w:val="single"/>
                <w:rtl/>
                <w:lang w:eastAsia="it-IT" w:bidi="ar-SA"/>
              </w:rPr>
              <w:t>سلطة التعاقد</w:t>
            </w:r>
            <w:r w:rsidRPr="00772D29">
              <w:rPr>
                <w:rFonts w:ascii="Times New Roman" w:eastAsia="Times New Roman" w:hAnsi="Times New Roman" w:cs="Times New Roman"/>
                <w:b/>
                <w:bCs/>
                <w:i/>
                <w:iCs/>
                <w:color w:val="auto"/>
                <w:sz w:val="28"/>
                <w:szCs w:val="28"/>
                <w:rtl/>
                <w:lang w:eastAsia="it-IT" w:bidi="ar-SA"/>
              </w:rPr>
              <w:t xml:space="preserve"> هو التالي:</w:t>
            </w:r>
          </w:p>
        </w:tc>
        <w:tc>
          <w:tcPr>
            <w:tcW w:w="4148" w:type="dxa"/>
            <w:vAlign w:val="center"/>
          </w:tcPr>
          <w:p w14:paraId="5C924FEE" w14:textId="77777777" w:rsidR="00772D29" w:rsidRPr="00772D29" w:rsidRDefault="00772D29" w:rsidP="00772D29">
            <w:pPr>
              <w:widowControl/>
              <w:bidi/>
              <w:spacing w:after="120"/>
              <w:jc w:val="center"/>
              <w:rPr>
                <w:rFonts w:ascii="Times New Roman" w:eastAsia="Times New Roman" w:hAnsi="Times New Roman" w:cs="Times New Roman"/>
                <w:b/>
                <w:bCs/>
                <w:i/>
                <w:iCs/>
                <w:color w:val="auto"/>
                <w:sz w:val="28"/>
                <w:szCs w:val="28"/>
                <w:lang w:eastAsia="it-IT" w:bidi="ar-SA"/>
              </w:rPr>
            </w:pPr>
            <w:r w:rsidRPr="00772D29">
              <w:rPr>
                <w:rFonts w:ascii="Times New Roman" w:eastAsia="Times New Roman" w:hAnsi="Times New Roman" w:cs="Times New Roman"/>
                <w:b/>
                <w:bCs/>
                <w:i/>
                <w:iCs/>
                <w:color w:val="auto"/>
                <w:sz w:val="28"/>
                <w:szCs w:val="28"/>
                <w:rtl/>
                <w:lang w:eastAsia="it-IT" w:bidi="ar-SA"/>
              </w:rPr>
              <w:t xml:space="preserve">عنوان </w:t>
            </w:r>
            <w:r w:rsidRPr="00772D29">
              <w:rPr>
                <w:rFonts w:ascii="Times New Roman" w:eastAsia="Times New Roman" w:hAnsi="Times New Roman" w:cs="Times New Roman"/>
                <w:b/>
                <w:bCs/>
                <w:i/>
                <w:iCs/>
                <w:color w:val="auto"/>
                <w:sz w:val="28"/>
                <w:szCs w:val="28"/>
                <w:u w:val="single"/>
                <w:rtl/>
                <w:lang w:eastAsia="it-IT" w:bidi="ar-SA"/>
              </w:rPr>
              <w:t>المورّد</w:t>
            </w:r>
            <w:r w:rsidRPr="00772D29">
              <w:rPr>
                <w:rFonts w:ascii="Times New Roman" w:eastAsia="Times New Roman" w:hAnsi="Times New Roman" w:cs="Times New Roman"/>
                <w:b/>
                <w:bCs/>
                <w:i/>
                <w:iCs/>
                <w:color w:val="auto"/>
                <w:sz w:val="28"/>
                <w:szCs w:val="28"/>
                <w:rtl/>
                <w:lang w:eastAsia="it-IT" w:bidi="ar-SA"/>
              </w:rPr>
              <w:t xml:space="preserve"> هو التالي:</w:t>
            </w:r>
          </w:p>
        </w:tc>
      </w:tr>
      <w:tr w:rsidR="00772D29" w:rsidRPr="00772D29" w14:paraId="59C35EDC" w14:textId="77777777" w:rsidTr="00BF68DC">
        <w:trPr>
          <w:trHeight w:val="1259"/>
        </w:trPr>
        <w:tc>
          <w:tcPr>
            <w:tcW w:w="4148" w:type="dxa"/>
          </w:tcPr>
          <w:p w14:paraId="575D4A49" w14:textId="3C92E39A"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lang w:val="fr-MC" w:eastAsia="it-IT" w:bidi="ar-SA"/>
              </w:rPr>
            </w:pPr>
            <w:r w:rsidRPr="00772D29">
              <w:rPr>
                <w:rFonts w:ascii="Times New Roman" w:eastAsia="Times New Roman" w:hAnsi="Times New Roman" w:cs="Times New Roman"/>
                <w:color w:val="auto"/>
                <w:sz w:val="28"/>
                <w:szCs w:val="28"/>
                <w:rtl/>
                <w:lang w:eastAsia="it-IT" w:bidi="ar-SA"/>
              </w:rPr>
              <w:lastRenderedPageBreak/>
              <w:t xml:space="preserve">إلى: </w:t>
            </w:r>
            <w:r w:rsidRPr="00772D29">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إسم الشخص بالكامل إن توافر</w:t>
            </w:r>
            <w:r w:rsidRPr="00772D29">
              <w:rPr>
                <w:rFonts w:ascii="Times New Roman" w:eastAsia="Times New Roman" w:hAnsi="Times New Roman" w:cs="Times New Roman"/>
                <w:i/>
                <w:iCs/>
                <w:color w:val="auto"/>
                <w:sz w:val="28"/>
                <w:szCs w:val="28"/>
                <w:highlight w:val="lightGray"/>
                <w:lang w:val="en-GB" w:eastAsia="it-IT" w:bidi="ar-SA"/>
              </w:rPr>
              <w:t>[</w:t>
            </w:r>
          </w:p>
          <w:p w14:paraId="30F7B1E8" w14:textId="6A3270C5"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772D29">
              <w:rPr>
                <w:rFonts w:ascii="Times New Roman" w:eastAsia="Times New Roman" w:hAnsi="Times New Roman" w:cs="Times New Roman"/>
                <w:color w:val="auto"/>
                <w:sz w:val="28"/>
                <w:szCs w:val="28"/>
                <w:rtl/>
                <w:lang w:eastAsia="it-IT" w:bidi="ar-SA"/>
              </w:rPr>
              <w:t xml:space="preserve">المسمى الوظيفي: </w:t>
            </w:r>
            <w:r w:rsidRPr="00772D29">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المسمى الوظيفي</w:t>
            </w:r>
            <w:r w:rsidRPr="00772D29">
              <w:rPr>
                <w:rFonts w:ascii="Times New Roman" w:eastAsia="Times New Roman" w:hAnsi="Times New Roman" w:cs="Times New Roman"/>
                <w:color w:val="auto"/>
                <w:sz w:val="28"/>
                <w:szCs w:val="28"/>
                <w:lang w:val="en-GB" w:eastAsia="it-IT" w:bidi="ar-SA"/>
              </w:rPr>
              <w:t>[</w:t>
            </w:r>
          </w:p>
          <w:p w14:paraId="2970CD86" w14:textId="2C1D3000"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rtl/>
                <w:lang w:eastAsia="it-IT" w:bidi="ar-SA"/>
              </w:rPr>
            </w:pPr>
            <w:r w:rsidRPr="00772D29">
              <w:rPr>
                <w:rFonts w:ascii="Times New Roman" w:eastAsia="Times New Roman" w:hAnsi="Times New Roman" w:cs="Times New Roman"/>
                <w:color w:val="auto"/>
                <w:sz w:val="28"/>
                <w:szCs w:val="28"/>
                <w:rtl/>
                <w:lang w:eastAsia="it-IT" w:bidi="ar-SA"/>
              </w:rPr>
              <w:t xml:space="preserve">عنوان الشارع: </w:t>
            </w:r>
            <w:r w:rsidRPr="00772D29">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رقم وإسم الشارع</w:t>
            </w:r>
            <w:r w:rsidRPr="00772D29">
              <w:rPr>
                <w:rFonts w:ascii="Times New Roman" w:eastAsia="Times New Roman" w:hAnsi="Times New Roman" w:cs="Times New Roman"/>
                <w:color w:val="auto"/>
                <w:sz w:val="28"/>
                <w:szCs w:val="28"/>
                <w:lang w:val="en-GB" w:eastAsia="it-IT" w:bidi="ar-SA"/>
              </w:rPr>
              <w:t>[</w:t>
            </w:r>
          </w:p>
          <w:p w14:paraId="67896904" w14:textId="76C74231" w:rsidR="00772D29" w:rsidRPr="00772D29" w:rsidRDefault="00772D29" w:rsidP="00772D29">
            <w:pPr>
              <w:widowControl/>
              <w:tabs>
                <w:tab w:val="left" w:pos="1300"/>
              </w:tabs>
              <w:bidi/>
              <w:spacing w:after="240"/>
              <w:jc w:val="both"/>
              <w:rPr>
                <w:rFonts w:ascii="Times New Roman" w:eastAsia="Times New Roman" w:hAnsi="Times New Roman" w:cs="Times New Roman"/>
                <w:i/>
                <w:iCs/>
                <w:color w:val="auto"/>
                <w:sz w:val="28"/>
                <w:szCs w:val="28"/>
                <w:highlight w:val="lightGray"/>
                <w:lang w:eastAsia="it-IT" w:bidi="ar-SA"/>
              </w:rPr>
            </w:pPr>
            <w:r w:rsidRPr="00772D29">
              <w:rPr>
                <w:rFonts w:ascii="Times New Roman" w:eastAsia="Times New Roman" w:hAnsi="Times New Roman" w:cs="Times New Roman"/>
                <w:color w:val="auto"/>
                <w:sz w:val="28"/>
                <w:szCs w:val="28"/>
                <w:rtl/>
                <w:lang w:eastAsia="it-IT" w:bidi="ar-SA"/>
              </w:rPr>
              <w:t xml:space="preserve">الطابق والغرفة رقم: </w:t>
            </w:r>
            <w:r w:rsidRPr="00772D29">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إسم ورقم الغرفة إن توافرا</w:t>
            </w:r>
            <w:r w:rsidRPr="00772D29">
              <w:rPr>
                <w:rFonts w:ascii="Times New Roman" w:eastAsia="Times New Roman" w:hAnsi="Times New Roman" w:cs="Times New Roman"/>
                <w:i/>
                <w:iCs/>
                <w:color w:val="auto"/>
                <w:sz w:val="28"/>
                <w:szCs w:val="28"/>
                <w:highlight w:val="lightGray"/>
                <w:lang w:val="en-GB" w:eastAsia="it-IT" w:bidi="ar-SA"/>
              </w:rPr>
              <w:t>[</w:t>
            </w:r>
          </w:p>
          <w:p w14:paraId="1D8EA867" w14:textId="55435BF8"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rtl/>
                <w:lang w:eastAsia="it-IT" w:bidi="ar-SA"/>
              </w:rPr>
            </w:pPr>
            <w:r w:rsidRPr="00772D29">
              <w:rPr>
                <w:rFonts w:ascii="Times New Roman" w:eastAsia="Times New Roman" w:hAnsi="Times New Roman" w:cs="Times New Roman"/>
                <w:color w:val="auto"/>
                <w:sz w:val="28"/>
                <w:szCs w:val="28"/>
                <w:rtl/>
                <w:lang w:eastAsia="it-IT" w:bidi="ar-SA"/>
              </w:rPr>
              <w:t xml:space="preserve">المدينة: </w:t>
            </w:r>
            <w:r w:rsidRPr="00772D29">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إسم المدينة أو القرية</w:t>
            </w:r>
            <w:r w:rsidRPr="00772D29">
              <w:rPr>
                <w:rFonts w:ascii="Times New Roman" w:eastAsia="Times New Roman" w:hAnsi="Times New Roman" w:cs="Times New Roman"/>
                <w:color w:val="auto"/>
                <w:sz w:val="28"/>
                <w:szCs w:val="28"/>
                <w:lang w:val="en-GB" w:eastAsia="it-IT" w:bidi="ar-SA"/>
              </w:rPr>
              <w:t>[</w:t>
            </w:r>
          </w:p>
          <w:p w14:paraId="04DF4B1E" w14:textId="142C10D6"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rtl/>
                <w:lang w:val="en-GB" w:eastAsia="it-IT" w:bidi="ar-SA"/>
              </w:rPr>
            </w:pPr>
            <w:r w:rsidRPr="00772D29">
              <w:rPr>
                <w:rFonts w:ascii="Times New Roman" w:eastAsia="Times New Roman" w:hAnsi="Times New Roman" w:cs="Times New Roman"/>
                <w:color w:val="auto"/>
                <w:sz w:val="28"/>
                <w:szCs w:val="28"/>
                <w:rtl/>
                <w:lang w:eastAsia="it-IT" w:bidi="ar-SA"/>
              </w:rPr>
              <w:t xml:space="preserve">صندوق البريد: </w:t>
            </w:r>
            <w:r w:rsidRPr="00772D29">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رقم صندوق البريد إن توافر</w:t>
            </w:r>
            <w:r w:rsidRPr="00772D29">
              <w:rPr>
                <w:rFonts w:ascii="Times New Roman" w:eastAsia="Times New Roman" w:hAnsi="Times New Roman" w:cs="Times New Roman"/>
                <w:color w:val="auto"/>
                <w:sz w:val="28"/>
                <w:szCs w:val="28"/>
                <w:lang w:val="en-GB" w:eastAsia="it-IT" w:bidi="ar-SA"/>
              </w:rPr>
              <w:t>[</w:t>
            </w:r>
          </w:p>
          <w:p w14:paraId="05516D42" w14:textId="77777777"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rtl/>
                <w:lang w:val="en-GB" w:eastAsia="it-IT" w:bidi="ar-SA"/>
              </w:rPr>
            </w:pPr>
            <w:r w:rsidRPr="00772D29">
              <w:rPr>
                <w:rFonts w:ascii="Times New Roman" w:eastAsia="Times New Roman" w:hAnsi="Times New Roman" w:cs="Times New Roman"/>
                <w:color w:val="auto"/>
                <w:sz w:val="28"/>
                <w:szCs w:val="28"/>
                <w:rtl/>
                <w:lang w:val="en-GB" w:eastAsia="it-IT" w:bidi="ar-SA"/>
              </w:rPr>
              <w:t>البلد: لبنان</w:t>
            </w:r>
          </w:p>
          <w:p w14:paraId="1FD928A9" w14:textId="798EB01D"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772D29">
              <w:rPr>
                <w:rFonts w:ascii="Times New Roman" w:eastAsia="Times New Roman" w:hAnsi="Times New Roman" w:cs="Times New Roman"/>
                <w:color w:val="auto"/>
                <w:sz w:val="28"/>
                <w:szCs w:val="28"/>
                <w:rtl/>
                <w:lang w:val="en-GB" w:eastAsia="it-IT" w:bidi="ar-SA"/>
              </w:rPr>
              <w:t xml:space="preserve">الهاتف: </w:t>
            </w:r>
            <w:r w:rsidRPr="00772D29">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رقم الهاتف بالكامل بالإضافة إلى رمز المنطقة</w:t>
            </w:r>
            <w:r w:rsidRPr="00772D29">
              <w:rPr>
                <w:rFonts w:ascii="Times New Roman" w:eastAsia="Times New Roman" w:hAnsi="Times New Roman" w:cs="Times New Roman"/>
                <w:color w:val="auto"/>
                <w:sz w:val="28"/>
                <w:szCs w:val="28"/>
                <w:lang w:val="en-GB" w:eastAsia="it-IT" w:bidi="ar-SA"/>
              </w:rPr>
              <w:t>[</w:t>
            </w:r>
          </w:p>
          <w:p w14:paraId="68F9B143" w14:textId="72074896"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772D29">
              <w:rPr>
                <w:rFonts w:ascii="Times New Roman" w:eastAsia="Times New Roman" w:hAnsi="Times New Roman" w:cs="Times New Roman"/>
                <w:color w:val="auto"/>
                <w:sz w:val="28"/>
                <w:szCs w:val="28"/>
                <w:rtl/>
                <w:lang w:val="en-GB" w:eastAsia="it-IT" w:bidi="ar-SA"/>
              </w:rPr>
              <w:t xml:space="preserve">فاكس: </w:t>
            </w:r>
            <w:r w:rsidRPr="00772D29">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رقم الفاكس بالكامل بالإضافة إلى رمز المنطقة</w:t>
            </w:r>
            <w:r w:rsidRPr="00772D29">
              <w:rPr>
                <w:rFonts w:ascii="Times New Roman" w:eastAsia="Times New Roman" w:hAnsi="Times New Roman" w:cs="Times New Roman"/>
                <w:color w:val="auto"/>
                <w:sz w:val="28"/>
                <w:szCs w:val="28"/>
                <w:lang w:val="en-GB" w:eastAsia="it-IT" w:bidi="ar-SA"/>
              </w:rPr>
              <w:t>[</w:t>
            </w:r>
          </w:p>
          <w:p w14:paraId="4E123753" w14:textId="1C788CAB"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lang w:val="en-GB" w:eastAsia="it-IT" w:bidi="ar-SA"/>
              </w:rPr>
            </w:pPr>
            <w:r w:rsidRPr="00772D29">
              <w:rPr>
                <w:rFonts w:ascii="Times New Roman" w:eastAsia="Times New Roman" w:hAnsi="Times New Roman" w:cs="Times New Roman"/>
                <w:color w:val="auto"/>
                <w:sz w:val="28"/>
                <w:szCs w:val="28"/>
                <w:rtl/>
                <w:lang w:val="en-GB" w:eastAsia="it-IT" w:bidi="ar-SA"/>
              </w:rPr>
              <w:t xml:space="preserve">عنوان البريد الإلكتروني: </w:t>
            </w:r>
            <w:r w:rsidRPr="00772D29">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البريد الإلكتروني</w:t>
            </w:r>
            <w:r w:rsidRPr="00772D29">
              <w:rPr>
                <w:rFonts w:ascii="Times New Roman" w:eastAsia="Times New Roman" w:hAnsi="Times New Roman" w:cs="Times New Roman"/>
                <w:color w:val="auto"/>
                <w:sz w:val="28"/>
                <w:szCs w:val="28"/>
                <w:lang w:val="en-GB" w:eastAsia="it-IT" w:bidi="ar-SA"/>
              </w:rPr>
              <w:t>[</w:t>
            </w:r>
          </w:p>
        </w:tc>
        <w:tc>
          <w:tcPr>
            <w:tcW w:w="4148" w:type="dxa"/>
          </w:tcPr>
          <w:p w14:paraId="2BE138C8" w14:textId="57B93E6E"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772D29">
              <w:rPr>
                <w:rFonts w:ascii="Times New Roman" w:eastAsia="Times New Roman" w:hAnsi="Times New Roman" w:cs="Times New Roman"/>
                <w:color w:val="auto"/>
                <w:sz w:val="28"/>
                <w:szCs w:val="28"/>
                <w:rtl/>
                <w:lang w:eastAsia="it-IT" w:bidi="ar-SA"/>
              </w:rPr>
              <w:t xml:space="preserve">إلى: </w:t>
            </w:r>
            <w:r w:rsidRPr="00772D29">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إسم الشخص بالكامل إن توافر</w:t>
            </w:r>
            <w:r w:rsidRPr="00772D29">
              <w:rPr>
                <w:rFonts w:ascii="Times New Roman" w:eastAsia="Times New Roman" w:hAnsi="Times New Roman" w:cs="Times New Roman"/>
                <w:color w:val="auto"/>
                <w:sz w:val="28"/>
                <w:szCs w:val="28"/>
                <w:lang w:val="en-GB" w:eastAsia="it-IT" w:bidi="ar-SA"/>
              </w:rPr>
              <w:t>[</w:t>
            </w:r>
          </w:p>
          <w:p w14:paraId="7A4C0B06" w14:textId="789CF8A5"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772D29">
              <w:rPr>
                <w:rFonts w:ascii="Times New Roman" w:eastAsia="Times New Roman" w:hAnsi="Times New Roman" w:cs="Times New Roman"/>
                <w:color w:val="auto"/>
                <w:sz w:val="28"/>
                <w:szCs w:val="28"/>
                <w:rtl/>
                <w:lang w:eastAsia="it-IT" w:bidi="ar-SA"/>
              </w:rPr>
              <w:t xml:space="preserve">المسمى الوظيفي: </w:t>
            </w:r>
            <w:r w:rsidRPr="00772D29">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المسمى الوظيفي</w:t>
            </w:r>
            <w:r w:rsidRPr="00772D29">
              <w:rPr>
                <w:rFonts w:ascii="Times New Roman" w:eastAsia="Times New Roman" w:hAnsi="Times New Roman" w:cs="Times New Roman"/>
                <w:color w:val="auto"/>
                <w:sz w:val="28"/>
                <w:szCs w:val="28"/>
                <w:lang w:val="en-GB" w:eastAsia="it-IT" w:bidi="ar-SA"/>
              </w:rPr>
              <w:t>[</w:t>
            </w:r>
          </w:p>
          <w:p w14:paraId="524FD220" w14:textId="38FBC75B"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rtl/>
                <w:lang w:eastAsia="it-IT" w:bidi="ar-LB"/>
              </w:rPr>
            </w:pPr>
            <w:r w:rsidRPr="00772D29">
              <w:rPr>
                <w:rFonts w:ascii="Times New Roman" w:eastAsia="Times New Roman" w:hAnsi="Times New Roman" w:cs="Times New Roman"/>
                <w:color w:val="auto"/>
                <w:sz w:val="28"/>
                <w:szCs w:val="28"/>
                <w:rtl/>
                <w:lang w:eastAsia="it-IT" w:bidi="ar-SA"/>
              </w:rPr>
              <w:t xml:space="preserve">عنوان الشارع: </w:t>
            </w:r>
            <w:r w:rsidRPr="00772D29">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رقم وإسم الشارع</w:t>
            </w:r>
            <w:r w:rsidRPr="00772D29">
              <w:rPr>
                <w:rFonts w:ascii="Times New Roman" w:eastAsia="Times New Roman" w:hAnsi="Times New Roman" w:cs="Times New Roman"/>
                <w:color w:val="auto"/>
                <w:sz w:val="28"/>
                <w:szCs w:val="28"/>
                <w:lang w:val="en-GB" w:eastAsia="it-IT" w:bidi="ar-SA"/>
              </w:rPr>
              <w:t>[</w:t>
            </w:r>
          </w:p>
          <w:p w14:paraId="5B3CF3A9" w14:textId="2E1BB9D0" w:rsidR="00772D29" w:rsidRPr="00772D29" w:rsidRDefault="00772D29" w:rsidP="00772D29">
            <w:pPr>
              <w:widowControl/>
              <w:tabs>
                <w:tab w:val="left" w:pos="1300"/>
              </w:tabs>
              <w:bidi/>
              <w:spacing w:after="240"/>
              <w:jc w:val="both"/>
              <w:rPr>
                <w:rFonts w:ascii="Times New Roman" w:eastAsia="Times New Roman" w:hAnsi="Times New Roman" w:cs="Times New Roman"/>
                <w:i/>
                <w:iCs/>
                <w:color w:val="auto"/>
                <w:sz w:val="28"/>
                <w:szCs w:val="28"/>
                <w:highlight w:val="lightGray"/>
                <w:lang w:eastAsia="it-IT" w:bidi="ar-SA"/>
              </w:rPr>
            </w:pPr>
            <w:r w:rsidRPr="00772D29">
              <w:rPr>
                <w:rFonts w:ascii="Times New Roman" w:eastAsia="Times New Roman" w:hAnsi="Times New Roman" w:cs="Times New Roman"/>
                <w:color w:val="auto"/>
                <w:sz w:val="28"/>
                <w:szCs w:val="28"/>
                <w:rtl/>
                <w:lang w:eastAsia="it-IT" w:bidi="ar-SA"/>
              </w:rPr>
              <w:t xml:space="preserve">الطابق والغرفة رقم: </w:t>
            </w:r>
            <w:r w:rsidRPr="00772D29">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إسم ورقم الغرفة إن توافرا</w:t>
            </w:r>
            <w:r w:rsidRPr="00772D29">
              <w:rPr>
                <w:rFonts w:ascii="Times New Roman" w:eastAsia="Times New Roman" w:hAnsi="Times New Roman" w:cs="Times New Roman"/>
                <w:i/>
                <w:iCs/>
                <w:color w:val="auto"/>
                <w:sz w:val="28"/>
                <w:szCs w:val="28"/>
                <w:highlight w:val="lightGray"/>
                <w:lang w:val="en-GB" w:eastAsia="it-IT" w:bidi="ar-SA"/>
              </w:rPr>
              <w:t>[</w:t>
            </w:r>
          </w:p>
          <w:p w14:paraId="4C5C72A9" w14:textId="78B42C89"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rtl/>
                <w:lang w:eastAsia="it-IT" w:bidi="ar-SA"/>
              </w:rPr>
            </w:pPr>
            <w:r w:rsidRPr="00772D29">
              <w:rPr>
                <w:rFonts w:ascii="Times New Roman" w:eastAsia="Times New Roman" w:hAnsi="Times New Roman" w:cs="Times New Roman"/>
                <w:color w:val="auto"/>
                <w:sz w:val="28"/>
                <w:szCs w:val="28"/>
                <w:rtl/>
                <w:lang w:eastAsia="it-IT" w:bidi="ar-SA"/>
              </w:rPr>
              <w:t xml:space="preserve">المدينة: </w:t>
            </w:r>
            <w:r w:rsidRPr="00772D29">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إسم المدينة أو القرية</w:t>
            </w:r>
            <w:r w:rsidRPr="00772D29">
              <w:rPr>
                <w:rFonts w:ascii="Times New Roman" w:eastAsia="Times New Roman" w:hAnsi="Times New Roman" w:cs="Times New Roman"/>
                <w:color w:val="auto"/>
                <w:sz w:val="28"/>
                <w:szCs w:val="28"/>
                <w:lang w:val="en-GB" w:eastAsia="it-IT" w:bidi="ar-SA"/>
              </w:rPr>
              <w:t>[</w:t>
            </w:r>
          </w:p>
          <w:p w14:paraId="11A79630" w14:textId="331D8B04"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rtl/>
                <w:lang w:val="en-GB" w:eastAsia="it-IT" w:bidi="ar-SA"/>
              </w:rPr>
            </w:pPr>
            <w:r w:rsidRPr="00772D29">
              <w:rPr>
                <w:rFonts w:ascii="Times New Roman" w:eastAsia="Times New Roman" w:hAnsi="Times New Roman" w:cs="Times New Roman"/>
                <w:color w:val="auto"/>
                <w:sz w:val="28"/>
                <w:szCs w:val="28"/>
                <w:rtl/>
                <w:lang w:eastAsia="it-IT" w:bidi="ar-SA"/>
              </w:rPr>
              <w:t xml:space="preserve">صندوق البريد: </w:t>
            </w:r>
            <w:r w:rsidRPr="00772D29">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رقم صندوق البريد إن توافر</w:t>
            </w:r>
            <w:r w:rsidRPr="00772D29">
              <w:rPr>
                <w:rFonts w:ascii="Times New Roman" w:eastAsia="Times New Roman" w:hAnsi="Times New Roman" w:cs="Times New Roman"/>
                <w:color w:val="auto"/>
                <w:sz w:val="28"/>
                <w:szCs w:val="28"/>
                <w:lang w:val="en-GB" w:eastAsia="it-IT" w:bidi="ar-SA"/>
              </w:rPr>
              <w:t>[</w:t>
            </w:r>
          </w:p>
          <w:p w14:paraId="65396C47" w14:textId="77777777"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rtl/>
                <w:lang w:val="en-GB" w:eastAsia="it-IT" w:bidi="ar-LB"/>
              </w:rPr>
            </w:pPr>
            <w:r w:rsidRPr="00772D29">
              <w:rPr>
                <w:rFonts w:ascii="Times New Roman" w:eastAsia="Times New Roman" w:hAnsi="Times New Roman" w:cs="Times New Roman"/>
                <w:color w:val="auto"/>
                <w:sz w:val="28"/>
                <w:szCs w:val="28"/>
                <w:rtl/>
                <w:lang w:val="en-GB" w:eastAsia="it-IT" w:bidi="ar-SA"/>
              </w:rPr>
              <w:t>البلد: لبنان</w:t>
            </w:r>
          </w:p>
          <w:p w14:paraId="66FBCC83" w14:textId="0F6AED0D"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772D29">
              <w:rPr>
                <w:rFonts w:ascii="Times New Roman" w:eastAsia="Times New Roman" w:hAnsi="Times New Roman" w:cs="Times New Roman"/>
                <w:color w:val="auto"/>
                <w:sz w:val="28"/>
                <w:szCs w:val="28"/>
                <w:rtl/>
                <w:lang w:val="en-GB" w:eastAsia="it-IT" w:bidi="ar-SA"/>
              </w:rPr>
              <w:t xml:space="preserve">الهاتف: </w:t>
            </w:r>
            <w:r w:rsidRPr="00772D29">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رقم الهاتف بالكامل بالإضافة إلى رمز المنطقة</w:t>
            </w:r>
            <w:r w:rsidRPr="00772D29">
              <w:rPr>
                <w:rFonts w:ascii="Times New Roman" w:eastAsia="Times New Roman" w:hAnsi="Times New Roman" w:cs="Times New Roman"/>
                <w:color w:val="auto"/>
                <w:sz w:val="28"/>
                <w:szCs w:val="28"/>
                <w:lang w:val="en-GB" w:eastAsia="it-IT" w:bidi="ar-SA"/>
              </w:rPr>
              <w:t>[</w:t>
            </w:r>
          </w:p>
          <w:p w14:paraId="64E1ACEE" w14:textId="1414C1F9"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772D29">
              <w:rPr>
                <w:rFonts w:ascii="Times New Roman" w:eastAsia="Times New Roman" w:hAnsi="Times New Roman" w:cs="Times New Roman"/>
                <w:color w:val="auto"/>
                <w:sz w:val="28"/>
                <w:szCs w:val="28"/>
                <w:rtl/>
                <w:lang w:val="en-GB" w:eastAsia="it-IT" w:bidi="ar-SA"/>
              </w:rPr>
              <w:t xml:space="preserve">فاكس: </w:t>
            </w:r>
            <w:r w:rsidRPr="00772D29">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رقم الفاكس بالكامل بالإضافة إلى رمز المنطقة</w:t>
            </w:r>
            <w:r w:rsidRPr="00772D29">
              <w:rPr>
                <w:rFonts w:ascii="Times New Roman" w:eastAsia="Times New Roman" w:hAnsi="Times New Roman" w:cs="Times New Roman"/>
                <w:color w:val="auto"/>
                <w:sz w:val="28"/>
                <w:szCs w:val="28"/>
                <w:lang w:val="en-GB" w:eastAsia="it-IT" w:bidi="ar-SA"/>
              </w:rPr>
              <w:t>[</w:t>
            </w:r>
          </w:p>
          <w:p w14:paraId="40B42384" w14:textId="7B623469" w:rsidR="00772D29" w:rsidRPr="00772D29" w:rsidRDefault="00772D29" w:rsidP="00772D29">
            <w:pPr>
              <w:widowControl/>
              <w:tabs>
                <w:tab w:val="left" w:pos="1300"/>
              </w:tabs>
              <w:bidi/>
              <w:spacing w:after="240"/>
              <w:jc w:val="both"/>
              <w:rPr>
                <w:rFonts w:ascii="Times New Roman" w:eastAsia="Times New Roman" w:hAnsi="Times New Roman" w:cs="Times New Roman"/>
                <w:color w:val="auto"/>
                <w:sz w:val="28"/>
                <w:szCs w:val="28"/>
                <w:rtl/>
                <w:lang w:val="en-GB" w:eastAsia="it-IT" w:bidi="ar-LB"/>
              </w:rPr>
            </w:pPr>
            <w:r w:rsidRPr="00772D29">
              <w:rPr>
                <w:rFonts w:ascii="Times New Roman" w:eastAsia="Times New Roman" w:hAnsi="Times New Roman" w:cs="Times New Roman"/>
                <w:color w:val="auto"/>
                <w:sz w:val="28"/>
                <w:szCs w:val="28"/>
                <w:rtl/>
                <w:lang w:val="en-GB" w:eastAsia="it-IT" w:bidi="ar-SA"/>
              </w:rPr>
              <w:t xml:space="preserve">عنوان البريد الإلكتروني: </w:t>
            </w:r>
            <w:r w:rsidRPr="00772D29">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772D29">
              <w:rPr>
                <w:rFonts w:ascii="Times New Roman" w:eastAsia="Times New Roman" w:hAnsi="Times New Roman" w:cs="Times New Roman"/>
                <w:i/>
                <w:iCs/>
                <w:color w:val="auto"/>
                <w:sz w:val="28"/>
                <w:szCs w:val="28"/>
                <w:highlight w:val="lightGray"/>
                <w:rtl/>
                <w:lang w:val="en-GB" w:eastAsia="it-IT" w:bidi="ar-SA"/>
              </w:rPr>
              <w:t>البريد الإلكتروني</w:t>
            </w:r>
            <w:r w:rsidRPr="00772D29">
              <w:rPr>
                <w:rFonts w:ascii="Times New Roman" w:eastAsia="Times New Roman" w:hAnsi="Times New Roman" w:cs="Times New Roman"/>
                <w:color w:val="auto"/>
                <w:sz w:val="28"/>
                <w:szCs w:val="28"/>
                <w:lang w:val="en-GB" w:eastAsia="it-IT" w:bidi="ar-SA"/>
              </w:rPr>
              <w:t>[</w:t>
            </w:r>
          </w:p>
        </w:tc>
      </w:tr>
    </w:tbl>
    <w:p w14:paraId="371B0AF2" w14:textId="77777777" w:rsidR="00772D29" w:rsidRDefault="00772D29" w:rsidP="00772D29">
      <w:pPr>
        <w:widowControl/>
        <w:tabs>
          <w:tab w:val="left" w:pos="450"/>
          <w:tab w:val="left" w:pos="900"/>
        </w:tabs>
        <w:bidi/>
        <w:spacing w:after="240"/>
        <w:jc w:val="both"/>
        <w:rPr>
          <w:rFonts w:ascii="Times New Roman" w:eastAsia="Times New Roman" w:hAnsi="Times New Roman" w:cs="Times New Roman"/>
          <w:color w:val="auto"/>
          <w:sz w:val="28"/>
          <w:szCs w:val="28"/>
          <w:rtl/>
          <w:lang w:val="en-GB" w:eastAsia="it-IT" w:bidi="ar-SA"/>
        </w:rPr>
      </w:pPr>
    </w:p>
    <w:p w14:paraId="237FA468" w14:textId="1B56CCBC" w:rsidR="00BF68DC" w:rsidRPr="00BF68DC" w:rsidRDefault="00BF68DC" w:rsidP="003E7959">
      <w:pPr>
        <w:widowControl/>
        <w:tabs>
          <w:tab w:val="right" w:pos="26"/>
        </w:tabs>
        <w:bidi/>
        <w:spacing w:after="120"/>
        <w:jc w:val="both"/>
        <w:rPr>
          <w:rFonts w:ascii="Times New Roman" w:eastAsia="Times New Roman" w:hAnsi="Times New Roman" w:cs="Times New Roman"/>
          <w:color w:val="auto"/>
          <w:sz w:val="28"/>
          <w:szCs w:val="28"/>
          <w:rtl/>
          <w:lang w:eastAsia="it-IT" w:bidi="ar-LB"/>
        </w:rPr>
      </w:pPr>
      <w:r>
        <w:rPr>
          <w:rFonts w:ascii="Times New Roman" w:eastAsia="Times New Roman" w:hAnsi="Times New Roman" w:cs="Times New Roman" w:hint="cs"/>
          <w:color w:val="auto"/>
          <w:sz w:val="28"/>
          <w:szCs w:val="28"/>
          <w:rtl/>
          <w:lang w:eastAsia="it-IT" w:bidi="ar-SA"/>
        </w:rPr>
        <w:t>2</w:t>
      </w:r>
      <w:r w:rsidR="00772D29">
        <w:rPr>
          <w:rFonts w:ascii="Times New Roman" w:eastAsia="Times New Roman" w:hAnsi="Times New Roman" w:cs="Times New Roman" w:hint="cs"/>
          <w:color w:val="auto"/>
          <w:sz w:val="28"/>
          <w:szCs w:val="28"/>
          <w:rtl/>
          <w:lang w:eastAsia="it-IT" w:bidi="ar-SA"/>
        </w:rPr>
        <w:t xml:space="preserve">. </w:t>
      </w:r>
      <w:r w:rsidR="00772D29" w:rsidRPr="00772D29">
        <w:rPr>
          <w:rFonts w:ascii="Times New Roman" w:eastAsia="Times New Roman" w:hAnsi="Times New Roman" w:cs="Times New Roman"/>
          <w:color w:val="auto"/>
          <w:sz w:val="28"/>
          <w:szCs w:val="28"/>
          <w:rtl/>
          <w:lang w:eastAsia="it-IT" w:bidi="ar-SA"/>
        </w:rPr>
        <w:t xml:space="preserve">إذا رغب أي </w:t>
      </w:r>
      <w:r w:rsidR="003E7959">
        <w:rPr>
          <w:rFonts w:ascii="Times New Roman" w:eastAsia="Times New Roman" w:hAnsi="Times New Roman" w:cs="Times New Roman" w:hint="cs"/>
          <w:color w:val="auto"/>
          <w:sz w:val="28"/>
          <w:szCs w:val="28"/>
          <w:rtl/>
          <w:lang w:eastAsia="it-IT" w:bidi="ar-SA"/>
        </w:rPr>
        <w:t>من أطراف العقد</w:t>
      </w:r>
      <w:r>
        <w:rPr>
          <w:rFonts w:ascii="Times New Roman" w:eastAsia="Times New Roman" w:hAnsi="Times New Roman" w:cs="Times New Roman" w:hint="cs"/>
          <w:color w:val="auto"/>
          <w:sz w:val="28"/>
          <w:szCs w:val="28"/>
          <w:rtl/>
          <w:lang w:eastAsia="it-IT" w:bidi="ar-SA"/>
        </w:rPr>
        <w:t xml:space="preserve"> </w:t>
      </w:r>
      <w:r w:rsidR="00772D29" w:rsidRPr="00772D29">
        <w:rPr>
          <w:rFonts w:ascii="Times New Roman" w:eastAsia="Times New Roman" w:hAnsi="Times New Roman" w:cs="Times New Roman"/>
          <w:color w:val="auto"/>
          <w:sz w:val="28"/>
          <w:szCs w:val="28"/>
          <w:rtl/>
          <w:lang w:eastAsia="it-IT" w:bidi="ar-SA"/>
        </w:rPr>
        <w:t xml:space="preserve">في </w:t>
      </w:r>
      <w:r w:rsidR="003E7959">
        <w:rPr>
          <w:rFonts w:ascii="Times New Roman" w:eastAsia="Times New Roman" w:hAnsi="Times New Roman" w:cs="Times New Roman" w:hint="cs"/>
          <w:color w:val="auto"/>
          <w:sz w:val="28"/>
          <w:szCs w:val="28"/>
          <w:rtl/>
          <w:lang w:eastAsia="it-IT" w:bidi="ar-SA"/>
        </w:rPr>
        <w:t>الحصول على</w:t>
      </w:r>
      <w:r w:rsidR="003E7959" w:rsidRPr="00772D29">
        <w:rPr>
          <w:rFonts w:ascii="Times New Roman" w:eastAsia="Times New Roman" w:hAnsi="Times New Roman" w:cs="Times New Roman"/>
          <w:color w:val="auto"/>
          <w:sz w:val="28"/>
          <w:szCs w:val="28"/>
          <w:rtl/>
          <w:lang w:eastAsia="it-IT" w:bidi="ar-SA"/>
        </w:rPr>
        <w:t xml:space="preserve"> </w:t>
      </w:r>
      <w:r w:rsidR="00772D29" w:rsidRPr="00772D29">
        <w:rPr>
          <w:rFonts w:ascii="Times New Roman" w:eastAsia="Times New Roman" w:hAnsi="Times New Roman" w:cs="Times New Roman"/>
          <w:color w:val="auto"/>
          <w:sz w:val="28"/>
          <w:szCs w:val="28"/>
          <w:rtl/>
          <w:lang w:eastAsia="it-IT" w:bidi="ar-SA"/>
        </w:rPr>
        <w:t xml:space="preserve">إشعار باستلام مراسلته، </w:t>
      </w:r>
      <w:r>
        <w:rPr>
          <w:rFonts w:ascii="Times New Roman" w:eastAsia="Times New Roman" w:hAnsi="Times New Roman" w:cs="Times New Roman" w:hint="cs"/>
          <w:color w:val="auto"/>
          <w:sz w:val="28"/>
          <w:szCs w:val="28"/>
          <w:rtl/>
          <w:lang w:eastAsia="it-IT" w:bidi="ar-SA"/>
        </w:rPr>
        <w:t xml:space="preserve">عليه أن </w:t>
      </w:r>
      <w:r w:rsidR="00772D29" w:rsidRPr="00772D29">
        <w:rPr>
          <w:rFonts w:ascii="Times New Roman" w:eastAsia="Times New Roman" w:hAnsi="Times New Roman" w:cs="Times New Roman"/>
          <w:color w:val="auto"/>
          <w:sz w:val="28"/>
          <w:szCs w:val="28"/>
          <w:rtl/>
          <w:lang w:eastAsia="it-IT" w:bidi="ar-SA"/>
        </w:rPr>
        <w:t xml:space="preserve">يذكر ذلك </w:t>
      </w:r>
      <w:r>
        <w:rPr>
          <w:rFonts w:ascii="Times New Roman" w:eastAsia="Times New Roman" w:hAnsi="Times New Roman" w:cs="Times New Roman" w:hint="cs"/>
          <w:color w:val="auto"/>
          <w:sz w:val="28"/>
          <w:szCs w:val="28"/>
          <w:rtl/>
          <w:lang w:eastAsia="it-IT" w:bidi="ar-SA"/>
        </w:rPr>
        <w:t xml:space="preserve">صراحة </w:t>
      </w:r>
      <w:r w:rsidR="00772D29" w:rsidRPr="00772D29">
        <w:rPr>
          <w:rFonts w:ascii="Times New Roman" w:eastAsia="Times New Roman" w:hAnsi="Times New Roman" w:cs="Times New Roman"/>
          <w:color w:val="auto"/>
          <w:sz w:val="28"/>
          <w:szCs w:val="28"/>
          <w:rtl/>
          <w:lang w:eastAsia="it-IT" w:bidi="ar-SA"/>
        </w:rPr>
        <w:t xml:space="preserve">في المراسلة. </w:t>
      </w:r>
      <w:r w:rsidRPr="00BF68DC">
        <w:rPr>
          <w:rFonts w:ascii="Times New Roman" w:eastAsia="Times New Roman" w:hAnsi="Times New Roman" w:cs="Times New Roman"/>
          <w:color w:val="auto"/>
          <w:sz w:val="28"/>
          <w:szCs w:val="28"/>
          <w:rtl/>
          <w:lang w:eastAsia="it-IT" w:bidi="ar-SA"/>
        </w:rPr>
        <w:t xml:space="preserve">في حال </w:t>
      </w:r>
      <w:r w:rsidRPr="00BF68DC">
        <w:rPr>
          <w:rFonts w:ascii="Times New Roman" w:eastAsia="Times New Roman" w:hAnsi="Times New Roman" w:cs="Times New Roman" w:hint="cs"/>
          <w:color w:val="auto"/>
          <w:sz w:val="28"/>
          <w:szCs w:val="28"/>
          <w:rtl/>
          <w:lang w:eastAsia="it-IT" w:bidi="ar-SA"/>
        </w:rPr>
        <w:t xml:space="preserve">ارتبط استلام مراسلة ما بمهلة زمنية محددة، فعلى </w:t>
      </w:r>
      <w:r w:rsidRPr="00BF68DC">
        <w:rPr>
          <w:rFonts w:ascii="Times New Roman" w:eastAsia="Times New Roman" w:hAnsi="Times New Roman" w:cs="Times New Roman"/>
          <w:color w:val="auto"/>
          <w:sz w:val="28"/>
          <w:szCs w:val="28"/>
          <w:rtl/>
          <w:lang w:eastAsia="it-IT" w:bidi="ar-SA"/>
        </w:rPr>
        <w:t>المرسل</w:t>
      </w:r>
      <w:r w:rsidRPr="00BF68DC">
        <w:rPr>
          <w:rFonts w:ascii="Times New Roman" w:eastAsia="Times New Roman" w:hAnsi="Times New Roman" w:cs="Times New Roman" w:hint="cs"/>
          <w:color w:val="auto"/>
          <w:sz w:val="28"/>
          <w:szCs w:val="28"/>
          <w:rtl/>
          <w:lang w:eastAsia="it-IT" w:bidi="ar-SA"/>
        </w:rPr>
        <w:t xml:space="preserve"> أن يطلب</w:t>
      </w:r>
      <w:r w:rsidRPr="00BF68DC">
        <w:rPr>
          <w:rFonts w:ascii="Times New Roman" w:eastAsia="Times New Roman" w:hAnsi="Times New Roman" w:cs="Times New Roman"/>
          <w:color w:val="auto"/>
          <w:sz w:val="28"/>
          <w:szCs w:val="28"/>
          <w:rtl/>
          <w:lang w:eastAsia="it-IT" w:bidi="ar-SA"/>
        </w:rPr>
        <w:t xml:space="preserve"> إشعاراً باستلام مراسلته. و</w:t>
      </w:r>
      <w:r w:rsidRPr="00BF68DC">
        <w:rPr>
          <w:rFonts w:ascii="Times New Roman" w:eastAsia="Times New Roman" w:hAnsi="Times New Roman" w:cs="Times New Roman" w:hint="cs"/>
          <w:color w:val="auto"/>
          <w:sz w:val="28"/>
          <w:szCs w:val="28"/>
          <w:rtl/>
          <w:lang w:eastAsia="it-IT" w:bidi="ar-SA"/>
        </w:rPr>
        <w:t xml:space="preserve">في كل الأحوال، يتوجب على </w:t>
      </w:r>
      <w:r w:rsidRPr="00BF68DC">
        <w:rPr>
          <w:rFonts w:ascii="Times New Roman" w:eastAsia="Times New Roman" w:hAnsi="Times New Roman" w:cs="Times New Roman"/>
          <w:color w:val="auto"/>
          <w:sz w:val="28"/>
          <w:szCs w:val="28"/>
          <w:rtl/>
          <w:lang w:eastAsia="it-IT" w:bidi="ar-SA"/>
        </w:rPr>
        <w:t>مرسل</w:t>
      </w:r>
      <w:r w:rsidRPr="00BF68DC">
        <w:rPr>
          <w:rFonts w:ascii="Times New Roman" w:eastAsia="Times New Roman" w:hAnsi="Times New Roman" w:cs="Times New Roman" w:hint="cs"/>
          <w:color w:val="auto"/>
          <w:sz w:val="28"/>
          <w:szCs w:val="28"/>
          <w:rtl/>
          <w:lang w:eastAsia="it-IT" w:bidi="ar-SA"/>
        </w:rPr>
        <w:t xml:space="preserve"> الخطاب </w:t>
      </w:r>
      <w:r w:rsidRPr="00BF68DC">
        <w:rPr>
          <w:rFonts w:ascii="Times New Roman" w:eastAsia="Times New Roman" w:hAnsi="Times New Roman" w:cs="Times New Roman"/>
          <w:color w:val="auto"/>
          <w:sz w:val="28"/>
          <w:szCs w:val="28"/>
          <w:rtl/>
          <w:lang w:eastAsia="it-IT" w:bidi="ar-SA"/>
        </w:rPr>
        <w:t xml:space="preserve">أن يتخذ </w:t>
      </w:r>
      <w:r w:rsidRPr="00BF68DC">
        <w:rPr>
          <w:rFonts w:ascii="Times New Roman" w:eastAsia="Times New Roman" w:hAnsi="Times New Roman" w:cs="Times New Roman" w:hint="cs"/>
          <w:color w:val="auto"/>
          <w:sz w:val="28"/>
          <w:szCs w:val="28"/>
          <w:rtl/>
          <w:lang w:eastAsia="it-IT" w:bidi="ar-SA"/>
        </w:rPr>
        <w:t>ال</w:t>
      </w:r>
      <w:r w:rsidRPr="00BF68DC">
        <w:rPr>
          <w:rFonts w:ascii="Times New Roman" w:eastAsia="Times New Roman" w:hAnsi="Times New Roman" w:cs="Times New Roman"/>
          <w:color w:val="auto"/>
          <w:sz w:val="28"/>
          <w:szCs w:val="28"/>
          <w:rtl/>
          <w:lang w:eastAsia="it-IT" w:bidi="ar-SA"/>
        </w:rPr>
        <w:t xml:space="preserve">تدابير </w:t>
      </w:r>
      <w:r w:rsidRPr="00BF68DC">
        <w:rPr>
          <w:rFonts w:ascii="Times New Roman" w:eastAsia="Times New Roman" w:hAnsi="Times New Roman" w:cs="Times New Roman" w:hint="cs"/>
          <w:color w:val="auto"/>
          <w:sz w:val="28"/>
          <w:szCs w:val="28"/>
          <w:rtl/>
          <w:lang w:eastAsia="it-IT" w:bidi="ar-SA"/>
        </w:rPr>
        <w:t>ال</w:t>
      </w:r>
      <w:r w:rsidRPr="00BF68DC">
        <w:rPr>
          <w:rFonts w:ascii="Times New Roman" w:eastAsia="Times New Roman" w:hAnsi="Times New Roman" w:cs="Times New Roman"/>
          <w:color w:val="auto"/>
          <w:sz w:val="28"/>
          <w:szCs w:val="28"/>
          <w:rtl/>
          <w:lang w:eastAsia="it-IT" w:bidi="ar-SA"/>
        </w:rPr>
        <w:t xml:space="preserve">لازمة لضمان استلام مراسلته. </w:t>
      </w:r>
    </w:p>
    <w:p w14:paraId="72D2EFFC" w14:textId="6BF8F600" w:rsidR="00772D29" w:rsidRPr="00772D29" w:rsidRDefault="00772D29" w:rsidP="00BF68DC">
      <w:pPr>
        <w:widowControl/>
        <w:tabs>
          <w:tab w:val="right" w:pos="26"/>
        </w:tabs>
        <w:bidi/>
        <w:spacing w:after="120"/>
        <w:ind w:left="26"/>
        <w:jc w:val="both"/>
        <w:rPr>
          <w:rFonts w:ascii="Times New Roman" w:eastAsia="Times New Roman" w:hAnsi="Times New Roman" w:cs="Times New Roman"/>
          <w:color w:val="auto"/>
          <w:sz w:val="28"/>
          <w:szCs w:val="28"/>
          <w:rtl/>
          <w:lang w:eastAsia="it-IT" w:bidi="ar-LB"/>
        </w:rPr>
      </w:pPr>
    </w:p>
    <w:p w14:paraId="214D9E52" w14:textId="22A95345" w:rsidR="00772D29" w:rsidRDefault="00772D29" w:rsidP="0083579B">
      <w:pPr>
        <w:pStyle w:val="ListParagraph"/>
        <w:widowControl/>
        <w:numPr>
          <w:ilvl w:val="0"/>
          <w:numId w:val="68"/>
        </w:numPr>
        <w:tabs>
          <w:tab w:val="right" w:pos="26"/>
          <w:tab w:val="right" w:pos="386"/>
        </w:tabs>
        <w:bidi/>
        <w:spacing w:after="240"/>
        <w:ind w:left="26" w:hanging="26"/>
        <w:jc w:val="both"/>
        <w:rPr>
          <w:rFonts w:ascii="Times New Roman" w:eastAsia="Times New Roman" w:hAnsi="Times New Roman" w:cs="Times New Roman"/>
          <w:color w:val="auto"/>
          <w:sz w:val="28"/>
          <w:szCs w:val="28"/>
          <w:lang w:val="en-GB" w:eastAsia="it-IT" w:bidi="ar-LB"/>
        </w:rPr>
      </w:pPr>
      <w:r w:rsidRPr="00772D29">
        <w:rPr>
          <w:rFonts w:ascii="Times New Roman" w:eastAsia="Times New Roman" w:hAnsi="Times New Roman" w:cs="Times New Roman"/>
          <w:color w:val="auto"/>
          <w:sz w:val="28"/>
          <w:szCs w:val="28"/>
          <w:rtl/>
          <w:lang w:val="en-GB" w:eastAsia="it-IT" w:bidi="ar-SA"/>
        </w:rPr>
        <w:t>إذا نصّ العقد على إعطاء أو نشر أي إشعار</w:t>
      </w:r>
      <w:r w:rsidRPr="00772D29">
        <w:rPr>
          <w:rFonts w:ascii="Times New Roman" w:eastAsia="Times New Roman" w:hAnsi="Times New Roman" w:cs="Times New Roman"/>
          <w:color w:val="auto"/>
          <w:sz w:val="28"/>
          <w:szCs w:val="28"/>
          <w:rtl/>
          <w:lang w:val="fr-MC" w:eastAsia="it-IT" w:bidi="ar-SA"/>
        </w:rPr>
        <w:t xml:space="preserve"> أو إذن أو</w:t>
      </w:r>
      <w:r w:rsidRPr="00772D29">
        <w:rPr>
          <w:rFonts w:ascii="Times New Roman" w:eastAsia="Times New Roman" w:hAnsi="Times New Roman" w:cs="Times New Roman"/>
          <w:color w:val="auto"/>
          <w:sz w:val="28"/>
          <w:szCs w:val="28"/>
          <w:rtl/>
          <w:lang w:val="en-GB" w:eastAsia="it-IT" w:bidi="ar-SA"/>
        </w:rPr>
        <w:t xml:space="preserve"> موافقة أو شهادة أو قرار، يجب أن يكون </w:t>
      </w:r>
      <w:r w:rsidR="00BF68DC">
        <w:rPr>
          <w:rFonts w:ascii="Times New Roman" w:eastAsia="Times New Roman" w:hAnsi="Times New Roman" w:cs="Times New Roman" w:hint="cs"/>
          <w:color w:val="auto"/>
          <w:sz w:val="28"/>
          <w:szCs w:val="28"/>
          <w:rtl/>
          <w:lang w:val="en-GB" w:eastAsia="it-IT" w:bidi="ar-SA"/>
        </w:rPr>
        <w:t>هذا الإ</w:t>
      </w:r>
      <w:r w:rsidRPr="00772D29">
        <w:rPr>
          <w:rFonts w:ascii="Times New Roman" w:eastAsia="Times New Roman" w:hAnsi="Times New Roman" w:cs="Times New Roman"/>
          <w:color w:val="auto"/>
          <w:sz w:val="28"/>
          <w:szCs w:val="28"/>
          <w:rtl/>
          <w:lang w:val="en-GB" w:eastAsia="it-IT" w:bidi="ar-SA"/>
        </w:rPr>
        <w:t>شعار</w:t>
      </w:r>
      <w:r w:rsidRPr="00772D29">
        <w:rPr>
          <w:rFonts w:ascii="Times New Roman" w:eastAsia="Times New Roman" w:hAnsi="Times New Roman" w:cs="Times New Roman"/>
          <w:color w:val="auto"/>
          <w:sz w:val="28"/>
          <w:szCs w:val="28"/>
          <w:rtl/>
          <w:lang w:val="fr-MC" w:eastAsia="it-IT" w:bidi="ar-SA"/>
        </w:rPr>
        <w:t xml:space="preserve"> أو </w:t>
      </w:r>
      <w:r w:rsidR="00BF68DC">
        <w:rPr>
          <w:rFonts w:ascii="Times New Roman" w:eastAsia="Times New Roman" w:hAnsi="Times New Roman" w:cs="Times New Roman" w:hint="cs"/>
          <w:color w:val="auto"/>
          <w:sz w:val="28"/>
          <w:szCs w:val="28"/>
          <w:rtl/>
          <w:lang w:val="fr-MC" w:eastAsia="it-IT" w:bidi="ar-SA"/>
        </w:rPr>
        <w:t>ال</w:t>
      </w:r>
      <w:r w:rsidRPr="00772D29">
        <w:rPr>
          <w:rFonts w:ascii="Times New Roman" w:eastAsia="Times New Roman" w:hAnsi="Times New Roman" w:cs="Times New Roman"/>
          <w:color w:val="auto"/>
          <w:sz w:val="28"/>
          <w:szCs w:val="28"/>
          <w:rtl/>
          <w:lang w:val="fr-MC" w:eastAsia="it-IT" w:bidi="ar-SA"/>
        </w:rPr>
        <w:t>إذن أو</w:t>
      </w:r>
      <w:r w:rsidRPr="00772D29">
        <w:rPr>
          <w:rFonts w:ascii="Times New Roman" w:eastAsia="Times New Roman" w:hAnsi="Times New Roman" w:cs="Times New Roman"/>
          <w:color w:val="auto"/>
          <w:sz w:val="28"/>
          <w:szCs w:val="28"/>
          <w:rtl/>
          <w:lang w:val="en-GB" w:eastAsia="it-IT" w:bidi="ar-SA"/>
        </w:rPr>
        <w:t xml:space="preserve"> </w:t>
      </w:r>
      <w:r w:rsidR="00BF68DC">
        <w:rPr>
          <w:rFonts w:ascii="Times New Roman" w:eastAsia="Times New Roman" w:hAnsi="Times New Roman" w:cs="Times New Roman" w:hint="cs"/>
          <w:color w:val="auto"/>
          <w:sz w:val="28"/>
          <w:szCs w:val="28"/>
          <w:rtl/>
          <w:lang w:val="en-GB" w:eastAsia="it-IT" w:bidi="ar-SA"/>
        </w:rPr>
        <w:t>ال</w:t>
      </w:r>
      <w:r w:rsidRPr="00772D29">
        <w:rPr>
          <w:rFonts w:ascii="Times New Roman" w:eastAsia="Times New Roman" w:hAnsi="Times New Roman" w:cs="Times New Roman"/>
          <w:color w:val="auto"/>
          <w:sz w:val="28"/>
          <w:szCs w:val="28"/>
          <w:rtl/>
          <w:lang w:val="en-GB" w:eastAsia="it-IT" w:bidi="ar-SA"/>
        </w:rPr>
        <w:t xml:space="preserve">موافقة أو </w:t>
      </w:r>
      <w:r w:rsidR="00BF68DC">
        <w:rPr>
          <w:rFonts w:ascii="Times New Roman" w:eastAsia="Times New Roman" w:hAnsi="Times New Roman" w:cs="Times New Roman" w:hint="cs"/>
          <w:color w:val="auto"/>
          <w:sz w:val="28"/>
          <w:szCs w:val="28"/>
          <w:rtl/>
          <w:lang w:val="en-GB" w:eastAsia="it-IT" w:bidi="ar-SA"/>
        </w:rPr>
        <w:t>ال</w:t>
      </w:r>
      <w:r w:rsidRPr="00772D29">
        <w:rPr>
          <w:rFonts w:ascii="Times New Roman" w:eastAsia="Times New Roman" w:hAnsi="Times New Roman" w:cs="Times New Roman"/>
          <w:color w:val="auto"/>
          <w:sz w:val="28"/>
          <w:szCs w:val="28"/>
          <w:rtl/>
          <w:lang w:val="en-GB" w:eastAsia="it-IT" w:bidi="ar-SA"/>
        </w:rPr>
        <w:t xml:space="preserve">شهادة أو </w:t>
      </w:r>
      <w:r w:rsidR="00BF68DC">
        <w:rPr>
          <w:rFonts w:ascii="Times New Roman" w:eastAsia="Times New Roman" w:hAnsi="Times New Roman" w:cs="Times New Roman" w:hint="cs"/>
          <w:color w:val="auto"/>
          <w:sz w:val="28"/>
          <w:szCs w:val="28"/>
          <w:rtl/>
          <w:lang w:val="en-GB" w:eastAsia="it-IT" w:bidi="ar-SA"/>
        </w:rPr>
        <w:t>ال</w:t>
      </w:r>
      <w:r w:rsidRPr="00772D29">
        <w:rPr>
          <w:rFonts w:ascii="Times New Roman" w:eastAsia="Times New Roman" w:hAnsi="Times New Roman" w:cs="Times New Roman"/>
          <w:color w:val="auto"/>
          <w:sz w:val="28"/>
          <w:szCs w:val="28"/>
          <w:rtl/>
          <w:lang w:val="en-GB" w:eastAsia="it-IT" w:bidi="ar-SA"/>
        </w:rPr>
        <w:t xml:space="preserve">قرار </w:t>
      </w:r>
      <w:r w:rsidR="00BF68DC">
        <w:rPr>
          <w:rFonts w:ascii="Times New Roman" w:eastAsia="Times New Roman" w:hAnsi="Times New Roman" w:cs="Times New Roman" w:hint="cs"/>
          <w:color w:val="auto"/>
          <w:sz w:val="28"/>
          <w:szCs w:val="28"/>
          <w:rtl/>
          <w:lang w:val="en-GB" w:eastAsia="it-IT" w:bidi="ar-SA"/>
        </w:rPr>
        <w:t>بشكل خطي،</w:t>
      </w:r>
      <w:r w:rsidRPr="00772D29">
        <w:rPr>
          <w:rFonts w:ascii="Times New Roman" w:eastAsia="Times New Roman" w:hAnsi="Times New Roman" w:cs="Times New Roman"/>
          <w:color w:val="auto"/>
          <w:sz w:val="28"/>
          <w:szCs w:val="28"/>
          <w:rtl/>
          <w:lang w:val="en-GB" w:eastAsia="it-IT" w:bidi="ar-SA"/>
        </w:rPr>
        <w:t xml:space="preserve"> إلا في حال نص على خلاف ذلك</w:t>
      </w:r>
      <w:r w:rsidR="003E7959">
        <w:rPr>
          <w:rFonts w:ascii="Times New Roman" w:eastAsia="Times New Roman" w:hAnsi="Times New Roman" w:cs="Times New Roman" w:hint="cs"/>
          <w:color w:val="auto"/>
          <w:sz w:val="28"/>
          <w:szCs w:val="28"/>
          <w:rtl/>
          <w:lang w:val="en-GB" w:eastAsia="it-IT" w:bidi="ar-SA"/>
        </w:rPr>
        <w:t xml:space="preserve"> في جدول البيانات الخاصة بالصفقة</w:t>
      </w:r>
      <w:r w:rsidR="004002D1">
        <w:rPr>
          <w:rFonts w:ascii="Times New Roman" w:eastAsia="Times New Roman" w:hAnsi="Times New Roman" w:cs="Times New Roman" w:hint="cs"/>
          <w:color w:val="auto"/>
          <w:sz w:val="28"/>
          <w:szCs w:val="28"/>
          <w:rtl/>
          <w:lang w:val="en-GB" w:eastAsia="it-IT" w:bidi="ar-SA"/>
        </w:rPr>
        <w:t>؛</w:t>
      </w:r>
      <w:r w:rsidR="00BF68DC">
        <w:rPr>
          <w:rFonts w:ascii="Times New Roman" w:eastAsia="Times New Roman" w:hAnsi="Times New Roman" w:cs="Times New Roman" w:hint="cs"/>
          <w:color w:val="auto"/>
          <w:sz w:val="28"/>
          <w:szCs w:val="28"/>
          <w:rtl/>
          <w:lang w:val="en-GB" w:eastAsia="it-IT" w:bidi="ar-SA"/>
        </w:rPr>
        <w:t xml:space="preserve"> </w:t>
      </w:r>
      <w:r w:rsidR="004002D1" w:rsidRPr="00CE6589">
        <w:rPr>
          <w:rFonts w:ascii="Times New Roman" w:eastAsia="Times New Roman" w:hAnsi="Times New Roman" w:cs="Times New Roman"/>
          <w:color w:val="auto"/>
          <w:sz w:val="28"/>
          <w:szCs w:val="28"/>
          <w:rtl/>
          <w:lang w:val="en-GB" w:eastAsia="it-IT" w:bidi="ar-SA"/>
        </w:rPr>
        <w:t xml:space="preserve"> </w:t>
      </w:r>
      <w:r w:rsidR="004002D1" w:rsidRPr="00CE6589">
        <w:rPr>
          <w:rFonts w:ascii="Times New Roman" w:eastAsia="Times New Roman" w:hAnsi="Times New Roman" w:cs="Times New Roman" w:hint="eastAsia"/>
          <w:color w:val="auto"/>
          <w:sz w:val="28"/>
          <w:szCs w:val="28"/>
          <w:rtl/>
          <w:lang w:val="en-GB" w:eastAsia="it-IT" w:bidi="ar-SA"/>
        </w:rPr>
        <w:t>ويُفهم</w:t>
      </w:r>
      <w:r w:rsidR="004002D1" w:rsidRPr="00CE6589">
        <w:rPr>
          <w:rFonts w:ascii="Times New Roman" w:eastAsia="Times New Roman" w:hAnsi="Times New Roman" w:cs="Times New Roman"/>
          <w:color w:val="auto"/>
          <w:sz w:val="28"/>
          <w:szCs w:val="28"/>
          <w:rtl/>
          <w:lang w:val="en-GB" w:eastAsia="it-IT" w:bidi="ar-SA"/>
        </w:rPr>
        <w:t xml:space="preserve"> </w:t>
      </w:r>
      <w:r w:rsidR="004002D1" w:rsidRPr="00CE6589">
        <w:rPr>
          <w:rFonts w:ascii="Times New Roman" w:eastAsia="Times New Roman" w:hAnsi="Times New Roman" w:cs="Times New Roman" w:hint="eastAsia"/>
          <w:color w:val="auto"/>
          <w:sz w:val="28"/>
          <w:szCs w:val="28"/>
          <w:rtl/>
          <w:lang w:val="en-GB" w:eastAsia="it-IT" w:bidi="ar-SA"/>
        </w:rPr>
        <w:t>على</w:t>
      </w:r>
      <w:r w:rsidR="004002D1" w:rsidRPr="00CE6589">
        <w:rPr>
          <w:rFonts w:ascii="Times New Roman" w:eastAsia="Times New Roman" w:hAnsi="Times New Roman" w:cs="Times New Roman"/>
          <w:color w:val="auto"/>
          <w:sz w:val="28"/>
          <w:szCs w:val="28"/>
          <w:rtl/>
          <w:lang w:val="en-GB" w:eastAsia="it-IT" w:bidi="ar-SA"/>
        </w:rPr>
        <w:t xml:space="preserve"> </w:t>
      </w:r>
      <w:r w:rsidR="004002D1" w:rsidRPr="00CE6589">
        <w:rPr>
          <w:rFonts w:ascii="Times New Roman" w:eastAsia="Times New Roman" w:hAnsi="Times New Roman" w:cs="Times New Roman" w:hint="eastAsia"/>
          <w:color w:val="auto"/>
          <w:sz w:val="28"/>
          <w:szCs w:val="28"/>
          <w:rtl/>
          <w:lang w:val="en-GB" w:eastAsia="it-IT" w:bidi="ar-SA"/>
        </w:rPr>
        <w:t>أنه</w:t>
      </w:r>
      <w:r w:rsidR="004002D1" w:rsidRPr="00CE6589">
        <w:rPr>
          <w:rFonts w:ascii="Times New Roman" w:eastAsia="Times New Roman" w:hAnsi="Times New Roman" w:cs="Times New Roman"/>
          <w:color w:val="auto"/>
          <w:sz w:val="28"/>
          <w:szCs w:val="28"/>
          <w:rtl/>
          <w:lang w:val="en-GB" w:eastAsia="it-IT" w:bidi="ar-SA"/>
        </w:rPr>
        <w:t xml:space="preserve"> "إشعار" أو "إذن" أو "موافقة" أو "شهادة" أو "قرار" </w:t>
      </w:r>
      <w:r w:rsidR="004002D1" w:rsidRPr="00CE6589">
        <w:rPr>
          <w:rFonts w:ascii="Times New Roman" w:eastAsia="Times New Roman" w:hAnsi="Times New Roman" w:cs="Times New Roman" w:hint="eastAsia"/>
          <w:color w:val="auto"/>
          <w:sz w:val="28"/>
          <w:szCs w:val="28"/>
          <w:rtl/>
          <w:lang w:val="en-GB" w:eastAsia="it-IT" w:bidi="ar-SA"/>
        </w:rPr>
        <w:t>وفق</w:t>
      </w:r>
      <w:r w:rsidR="004002D1" w:rsidRPr="00CE6589">
        <w:rPr>
          <w:rFonts w:ascii="Times New Roman" w:eastAsia="Times New Roman" w:hAnsi="Times New Roman" w:cs="Times New Roman"/>
          <w:color w:val="auto"/>
          <w:sz w:val="28"/>
          <w:szCs w:val="28"/>
          <w:rtl/>
          <w:lang w:val="en-GB" w:eastAsia="it-IT" w:bidi="ar-SA"/>
        </w:rPr>
        <w:t xml:space="preserve"> المقتضى. لا يجوز تأخير أو رفض أي إذن أو موافقة أو شهادة أو قرار من دون سبب </w:t>
      </w:r>
      <w:r w:rsidR="004002D1" w:rsidRPr="00CE6589">
        <w:rPr>
          <w:rFonts w:ascii="Times New Roman" w:eastAsia="Times New Roman" w:hAnsi="Times New Roman" w:cs="Times New Roman" w:hint="eastAsia"/>
          <w:color w:val="auto"/>
          <w:sz w:val="28"/>
          <w:szCs w:val="28"/>
          <w:rtl/>
          <w:lang w:val="en-GB" w:eastAsia="it-IT" w:bidi="ar-SA"/>
        </w:rPr>
        <w:t>مُعلّل</w:t>
      </w:r>
      <w:r w:rsidR="004002D1" w:rsidRPr="00CE6589">
        <w:rPr>
          <w:rFonts w:ascii="Times New Roman" w:eastAsia="Times New Roman" w:hAnsi="Times New Roman" w:cs="Times New Roman"/>
          <w:color w:val="auto"/>
          <w:sz w:val="28"/>
          <w:szCs w:val="28"/>
          <w:rtl/>
          <w:lang w:val="en-GB" w:eastAsia="it-IT" w:bidi="ar-SA"/>
        </w:rPr>
        <w:t xml:space="preserve">. </w:t>
      </w:r>
      <w:r w:rsidRPr="00772D29">
        <w:rPr>
          <w:rFonts w:ascii="Times New Roman" w:eastAsia="Times New Roman" w:hAnsi="Times New Roman" w:cs="Times New Roman"/>
          <w:color w:val="auto"/>
          <w:sz w:val="28"/>
          <w:szCs w:val="28"/>
          <w:rtl/>
          <w:lang w:val="en-GB" w:eastAsia="it-IT" w:bidi="ar-SA"/>
        </w:rPr>
        <w:t xml:space="preserve"> </w:t>
      </w:r>
    </w:p>
    <w:p w14:paraId="39BF685C" w14:textId="54EC416D" w:rsidR="00772D29" w:rsidRPr="00772D29" w:rsidRDefault="00772D29" w:rsidP="003E7959">
      <w:pPr>
        <w:widowControl/>
        <w:bidi/>
        <w:spacing w:after="120"/>
        <w:jc w:val="both"/>
        <w:rPr>
          <w:rFonts w:ascii="Times New Roman" w:eastAsia="Times New Roman" w:hAnsi="Times New Roman" w:cs="Times New Roman"/>
          <w:b/>
          <w:bCs/>
          <w:color w:val="auto"/>
          <w:sz w:val="28"/>
          <w:szCs w:val="28"/>
          <w:rtl/>
          <w:lang w:val="en-GB" w:eastAsia="it-IT" w:bidi="ar-LB"/>
        </w:rPr>
      </w:pPr>
      <w:r w:rsidRPr="00772D29">
        <w:rPr>
          <w:rFonts w:ascii="Times New Roman" w:eastAsia="Times New Roman" w:hAnsi="Times New Roman" w:cs="Times New Roman"/>
          <w:b/>
          <w:bCs/>
          <w:color w:val="auto"/>
          <w:sz w:val="28"/>
          <w:szCs w:val="28"/>
          <w:rtl/>
          <w:lang w:val="en-GB" w:eastAsia="it-IT" w:bidi="ar-SA"/>
        </w:rPr>
        <w:t xml:space="preserve">المادة </w:t>
      </w:r>
      <w:r w:rsidR="003E7959">
        <w:rPr>
          <w:rFonts w:ascii="Times New Roman" w:eastAsia="Times New Roman" w:hAnsi="Times New Roman" w:cs="Times New Roman" w:hint="cs"/>
          <w:b/>
          <w:bCs/>
          <w:color w:val="auto"/>
          <w:sz w:val="28"/>
          <w:szCs w:val="28"/>
          <w:rtl/>
          <w:lang w:val="en-GB" w:eastAsia="it-IT" w:bidi="ar-SA"/>
        </w:rPr>
        <w:t xml:space="preserve">السابعة </w:t>
      </w:r>
      <w:r w:rsidRPr="00772D29">
        <w:rPr>
          <w:rFonts w:ascii="Times New Roman" w:eastAsia="Times New Roman" w:hAnsi="Times New Roman" w:cs="Times New Roman"/>
          <w:b/>
          <w:bCs/>
          <w:color w:val="auto"/>
          <w:sz w:val="28"/>
          <w:szCs w:val="28"/>
          <w:rtl/>
          <w:lang w:val="en-GB" w:eastAsia="it-IT" w:bidi="ar-SA"/>
        </w:rPr>
        <w:t>القانون النافذ واللغة</w:t>
      </w:r>
    </w:p>
    <w:p w14:paraId="7F137094" w14:textId="0696D7C1" w:rsidR="00772D29" w:rsidRPr="00772D29" w:rsidRDefault="00772D29" w:rsidP="00310457">
      <w:pPr>
        <w:widowControl/>
        <w:numPr>
          <w:ilvl w:val="0"/>
          <w:numId w:val="69"/>
        </w:numPr>
        <w:tabs>
          <w:tab w:val="right" w:pos="360"/>
        </w:tabs>
        <w:bidi/>
        <w:spacing w:after="120"/>
        <w:ind w:left="86" w:firstLine="0"/>
        <w:jc w:val="both"/>
        <w:rPr>
          <w:rFonts w:ascii="Times New Roman" w:eastAsia="Times New Roman" w:hAnsi="Times New Roman" w:cs="Times New Roman"/>
          <w:color w:val="auto"/>
          <w:sz w:val="28"/>
          <w:szCs w:val="28"/>
          <w:rtl/>
          <w:lang w:val="en-GB" w:eastAsia="it-IT" w:bidi="ar-LB"/>
        </w:rPr>
      </w:pPr>
      <w:r w:rsidRPr="00772D29">
        <w:rPr>
          <w:rFonts w:ascii="Times New Roman" w:eastAsia="Times New Roman" w:hAnsi="Times New Roman" w:cs="Times New Roman"/>
          <w:color w:val="auto"/>
          <w:sz w:val="28"/>
          <w:szCs w:val="28"/>
          <w:rtl/>
          <w:lang w:val="en-GB" w:eastAsia="it-IT" w:bidi="ar-SA"/>
        </w:rPr>
        <w:t xml:space="preserve">تطبق القوانين اللبنانية النافذة عند توقيع العقد في </w:t>
      </w:r>
      <w:r w:rsidRPr="00772D29">
        <w:rPr>
          <w:rFonts w:ascii="Times New Roman" w:eastAsia="Times New Roman" w:hAnsi="Times New Roman" w:cs="Times New Roman"/>
          <w:color w:val="auto"/>
          <w:sz w:val="28"/>
          <w:szCs w:val="28"/>
          <w:rtl/>
          <w:lang w:val="en-GB" w:eastAsia="it-IT" w:bidi="ar-LB"/>
        </w:rPr>
        <w:t xml:space="preserve">جميع القضايا التي لا تشملها أحكام العقد. وتبت المحاكم اللبنانية في </w:t>
      </w:r>
      <w:r w:rsidR="00310457">
        <w:rPr>
          <w:rFonts w:ascii="Times New Roman" w:eastAsia="Times New Roman" w:hAnsi="Times New Roman" w:cs="Times New Roman" w:hint="cs"/>
          <w:color w:val="auto"/>
          <w:sz w:val="28"/>
          <w:szCs w:val="28"/>
          <w:rtl/>
          <w:lang w:val="en-GB" w:eastAsia="it-IT" w:bidi="ar-LB"/>
        </w:rPr>
        <w:t>النزاعات المرتبطة بالعقد</w:t>
      </w:r>
      <w:r w:rsidRPr="00772D29">
        <w:rPr>
          <w:rFonts w:ascii="Times New Roman" w:eastAsia="Times New Roman" w:hAnsi="Times New Roman" w:cs="Times New Roman"/>
          <w:color w:val="auto"/>
          <w:sz w:val="28"/>
          <w:szCs w:val="28"/>
          <w:rtl/>
          <w:lang w:val="en-GB" w:eastAsia="it-IT" w:bidi="ar-LB"/>
        </w:rPr>
        <w:t>.</w:t>
      </w:r>
    </w:p>
    <w:p w14:paraId="27D2D1D5" w14:textId="4D8AEFB7" w:rsidR="00772D29" w:rsidRPr="00772D29" w:rsidRDefault="00772D29" w:rsidP="00310457">
      <w:pPr>
        <w:widowControl/>
        <w:numPr>
          <w:ilvl w:val="0"/>
          <w:numId w:val="69"/>
        </w:numPr>
        <w:tabs>
          <w:tab w:val="right" w:pos="360"/>
        </w:tabs>
        <w:bidi/>
        <w:spacing w:after="120"/>
        <w:ind w:left="90" w:firstLine="0"/>
        <w:jc w:val="both"/>
        <w:rPr>
          <w:rFonts w:ascii="Times New Roman" w:eastAsia="Times New Roman" w:hAnsi="Times New Roman" w:cs="Times New Roman"/>
          <w:color w:val="auto"/>
          <w:sz w:val="28"/>
          <w:szCs w:val="28"/>
          <w:rtl/>
          <w:lang w:val="en-GB" w:eastAsia="it-IT" w:bidi="ar-LB"/>
        </w:rPr>
      </w:pPr>
      <w:r w:rsidRPr="00772D29">
        <w:rPr>
          <w:rFonts w:ascii="Times New Roman" w:eastAsia="Times New Roman" w:hAnsi="Times New Roman" w:cs="Times New Roman"/>
          <w:color w:val="auto"/>
          <w:sz w:val="28"/>
          <w:szCs w:val="28"/>
          <w:rtl/>
          <w:lang w:val="en-GB" w:eastAsia="it-IT" w:bidi="ar-LB"/>
        </w:rPr>
        <w:t xml:space="preserve">اللغة العربية </w:t>
      </w:r>
      <w:r w:rsidR="00310457">
        <w:rPr>
          <w:rFonts w:ascii="Times New Roman" w:eastAsia="Times New Roman" w:hAnsi="Times New Roman" w:cs="Times New Roman" w:hint="cs"/>
          <w:color w:val="auto"/>
          <w:sz w:val="28"/>
          <w:szCs w:val="28"/>
          <w:rtl/>
          <w:lang w:val="en-GB" w:eastAsia="it-IT" w:bidi="ar-LB"/>
        </w:rPr>
        <w:t xml:space="preserve">هي </w:t>
      </w:r>
      <w:r w:rsidR="00310457" w:rsidRPr="00772D29">
        <w:rPr>
          <w:rFonts w:ascii="Times New Roman" w:eastAsia="Times New Roman" w:hAnsi="Times New Roman" w:cs="Times New Roman"/>
          <w:color w:val="auto"/>
          <w:sz w:val="28"/>
          <w:szCs w:val="28"/>
          <w:rtl/>
          <w:lang w:val="en-GB" w:eastAsia="it-IT" w:bidi="ar-LB"/>
        </w:rPr>
        <w:t xml:space="preserve">لغة العقد </w:t>
      </w:r>
      <w:r w:rsidR="00310457">
        <w:rPr>
          <w:rFonts w:ascii="Times New Roman" w:eastAsia="Times New Roman" w:hAnsi="Times New Roman" w:cs="Times New Roman" w:hint="cs"/>
          <w:color w:val="auto"/>
          <w:sz w:val="28"/>
          <w:szCs w:val="28"/>
          <w:rtl/>
          <w:lang w:val="en-GB" w:eastAsia="it-IT" w:bidi="ar-LB"/>
        </w:rPr>
        <w:t xml:space="preserve">الرسميّة، </w:t>
      </w:r>
      <w:r w:rsidRPr="00772D29">
        <w:rPr>
          <w:rFonts w:ascii="Times New Roman" w:eastAsia="Times New Roman" w:hAnsi="Times New Roman" w:cs="Times New Roman"/>
          <w:color w:val="auto"/>
          <w:sz w:val="28"/>
          <w:szCs w:val="28"/>
          <w:rtl/>
          <w:lang w:val="en-GB" w:eastAsia="it-IT" w:bidi="ar-LB"/>
        </w:rPr>
        <w:t xml:space="preserve">كما أن المراسلات والمستندات بين سلطة التعاقد والمورّد </w:t>
      </w:r>
      <w:r w:rsidR="00310457">
        <w:rPr>
          <w:rFonts w:ascii="Times New Roman" w:eastAsia="Times New Roman" w:hAnsi="Times New Roman" w:cs="Times New Roman" w:hint="cs"/>
          <w:color w:val="auto"/>
          <w:sz w:val="28"/>
          <w:szCs w:val="28"/>
          <w:rtl/>
          <w:lang w:val="en-GB" w:eastAsia="it-IT" w:bidi="ar-LB"/>
        </w:rPr>
        <w:t xml:space="preserve">يجب أن تعتمد </w:t>
      </w:r>
      <w:r w:rsidRPr="00772D29">
        <w:rPr>
          <w:rFonts w:ascii="Times New Roman" w:eastAsia="Times New Roman" w:hAnsi="Times New Roman" w:cs="Times New Roman"/>
          <w:color w:val="auto"/>
          <w:sz w:val="28"/>
          <w:szCs w:val="28"/>
          <w:rtl/>
          <w:lang w:val="en-GB" w:eastAsia="it-IT" w:bidi="ar-LB"/>
        </w:rPr>
        <w:t xml:space="preserve">اللغة العربية. أما المستندات الداعمة والمطبوعات الأخرى التي تعتبر جزءاً من المستندات المرفقة بالعرض فيمكن أن تكون بلغة أجنبية، على أن توفر نسخ مترجمة </w:t>
      </w:r>
      <w:r w:rsidRPr="00772D29">
        <w:rPr>
          <w:rFonts w:ascii="Times New Roman" w:eastAsia="Times New Roman" w:hAnsi="Times New Roman" w:cs="Times New Roman"/>
          <w:color w:val="auto"/>
          <w:sz w:val="28"/>
          <w:szCs w:val="28"/>
          <w:rtl/>
          <w:lang w:val="en-GB" w:eastAsia="it-IT" w:bidi="ar-LB"/>
        </w:rPr>
        <w:lastRenderedPageBreak/>
        <w:t xml:space="preserve">ومصدقة عنها </w:t>
      </w:r>
      <w:r w:rsidR="00310457">
        <w:rPr>
          <w:rFonts w:ascii="Times New Roman" w:eastAsia="Times New Roman" w:hAnsi="Times New Roman" w:cs="Times New Roman" w:hint="cs"/>
          <w:color w:val="auto"/>
          <w:sz w:val="28"/>
          <w:szCs w:val="28"/>
          <w:rtl/>
          <w:lang w:val="en-GB" w:eastAsia="it-IT" w:bidi="ar-LB"/>
        </w:rPr>
        <w:t xml:space="preserve">إذا ارتأت </w:t>
      </w:r>
      <w:r w:rsidRPr="00772D29">
        <w:rPr>
          <w:rFonts w:ascii="Times New Roman" w:eastAsia="Times New Roman" w:hAnsi="Times New Roman" w:cs="Times New Roman"/>
          <w:color w:val="auto"/>
          <w:sz w:val="28"/>
          <w:szCs w:val="28"/>
          <w:rtl/>
          <w:lang w:val="en-GB" w:eastAsia="it-IT" w:bidi="ar-LB"/>
        </w:rPr>
        <w:t>سلطة التعاقد</w:t>
      </w:r>
      <w:r w:rsidR="00310457">
        <w:rPr>
          <w:rFonts w:ascii="Times New Roman" w:eastAsia="Times New Roman" w:hAnsi="Times New Roman" w:cs="Times New Roman" w:hint="cs"/>
          <w:color w:val="auto"/>
          <w:sz w:val="28"/>
          <w:szCs w:val="28"/>
          <w:rtl/>
          <w:lang w:val="en-GB" w:eastAsia="it-IT" w:bidi="ar-LB"/>
        </w:rPr>
        <w:t xml:space="preserve"> ضرورة لذلك</w:t>
      </w:r>
      <w:r w:rsidRPr="00772D29">
        <w:rPr>
          <w:rFonts w:ascii="Times New Roman" w:eastAsia="Times New Roman" w:hAnsi="Times New Roman" w:cs="Times New Roman"/>
          <w:color w:val="auto"/>
          <w:sz w:val="28"/>
          <w:szCs w:val="28"/>
          <w:rtl/>
          <w:lang w:val="en-GB" w:eastAsia="it-IT" w:bidi="ar-LB"/>
        </w:rPr>
        <w:t xml:space="preserve">. ويتحمل المورّد كافة تكاليف الترجمة. كما أنه مسؤول عن </w:t>
      </w:r>
      <w:r w:rsidR="00310457">
        <w:rPr>
          <w:rFonts w:ascii="Times New Roman" w:eastAsia="Times New Roman" w:hAnsi="Times New Roman" w:cs="Times New Roman" w:hint="cs"/>
          <w:color w:val="auto"/>
          <w:sz w:val="28"/>
          <w:szCs w:val="28"/>
          <w:rtl/>
          <w:lang w:val="en-GB" w:eastAsia="it-IT" w:bidi="ar-LB"/>
        </w:rPr>
        <w:t xml:space="preserve">التدقيق في </w:t>
      </w:r>
      <w:r w:rsidRPr="00772D29">
        <w:rPr>
          <w:rFonts w:ascii="Times New Roman" w:eastAsia="Times New Roman" w:hAnsi="Times New Roman" w:cs="Times New Roman"/>
          <w:color w:val="auto"/>
          <w:sz w:val="28"/>
          <w:szCs w:val="28"/>
          <w:rtl/>
          <w:lang w:val="en-GB" w:eastAsia="it-IT" w:bidi="ar-LB"/>
        </w:rPr>
        <w:t>نوعية المستندات المترجمة التي يقدمها.</w:t>
      </w:r>
    </w:p>
    <w:p w14:paraId="5DC899CA" w14:textId="77777777" w:rsidR="00310457" w:rsidRDefault="00310457" w:rsidP="00772D29">
      <w:pPr>
        <w:widowControl/>
        <w:bidi/>
        <w:spacing w:after="120"/>
        <w:jc w:val="both"/>
        <w:rPr>
          <w:rFonts w:ascii="Times New Roman" w:eastAsia="Times New Roman" w:hAnsi="Times New Roman" w:cs="Times New Roman"/>
          <w:color w:val="auto"/>
          <w:sz w:val="28"/>
          <w:szCs w:val="28"/>
          <w:rtl/>
          <w:lang w:val="en-GB" w:eastAsia="it-IT" w:bidi="ar-SA"/>
        </w:rPr>
      </w:pPr>
    </w:p>
    <w:p w14:paraId="73C0CA2C" w14:textId="77777777" w:rsidR="00772D29" w:rsidRPr="00772D29" w:rsidRDefault="00310457" w:rsidP="00310457">
      <w:pPr>
        <w:widowControl/>
        <w:bidi/>
        <w:spacing w:after="120"/>
        <w:jc w:val="both"/>
        <w:rPr>
          <w:rFonts w:ascii="Times New Roman" w:eastAsia="Times New Roman" w:hAnsi="Times New Roman" w:cs="Times New Roman"/>
          <w:color w:val="auto"/>
          <w:sz w:val="28"/>
          <w:szCs w:val="28"/>
          <w:rtl/>
          <w:lang w:val="en-GB" w:eastAsia="it-IT" w:bidi="ar-LB"/>
        </w:rPr>
      </w:pPr>
      <w:r w:rsidRPr="00772D29">
        <w:rPr>
          <w:rFonts w:ascii="Times New Roman" w:eastAsia="Times New Roman" w:hAnsi="Times New Roman" w:cs="Times New Roman"/>
          <w:b/>
          <w:bCs/>
          <w:color w:val="auto"/>
          <w:sz w:val="28"/>
          <w:szCs w:val="28"/>
          <w:rtl/>
          <w:lang w:val="en-GB" w:eastAsia="it-IT" w:bidi="ar-SA"/>
        </w:rPr>
        <w:t xml:space="preserve">المادة </w:t>
      </w:r>
      <w:r>
        <w:rPr>
          <w:rFonts w:ascii="Times New Roman" w:eastAsia="Times New Roman" w:hAnsi="Times New Roman" w:cs="Times New Roman" w:hint="cs"/>
          <w:b/>
          <w:bCs/>
          <w:color w:val="auto"/>
          <w:sz w:val="28"/>
          <w:szCs w:val="28"/>
          <w:rtl/>
          <w:lang w:val="en-GB" w:eastAsia="it-IT" w:bidi="ar-SA"/>
        </w:rPr>
        <w:t xml:space="preserve">الثامنة </w:t>
      </w:r>
      <w:r w:rsidR="00772D29" w:rsidRPr="00772D29">
        <w:rPr>
          <w:rFonts w:ascii="Times New Roman" w:eastAsia="Times New Roman" w:hAnsi="Times New Roman" w:cs="Times New Roman"/>
          <w:color w:val="auto"/>
          <w:sz w:val="28"/>
          <w:szCs w:val="28"/>
          <w:rtl/>
          <w:lang w:val="en-GB" w:eastAsia="it-IT" w:bidi="ar-SA"/>
        </w:rPr>
        <w:t>حُرر هذا العقد باللغة العربية بثلاث (3) نسخ</w:t>
      </w:r>
      <w:r>
        <w:rPr>
          <w:rFonts w:ascii="Times New Roman" w:eastAsia="Times New Roman" w:hAnsi="Times New Roman" w:cs="Times New Roman" w:hint="cs"/>
          <w:color w:val="auto"/>
          <w:sz w:val="28"/>
          <w:szCs w:val="28"/>
          <w:rtl/>
          <w:lang w:val="en-GB" w:eastAsia="it-IT" w:bidi="ar-SA"/>
        </w:rPr>
        <w:t xml:space="preserve"> أصليّة</w:t>
      </w:r>
      <w:r w:rsidR="00772D29" w:rsidRPr="00772D29">
        <w:rPr>
          <w:rFonts w:ascii="Times New Roman" w:eastAsia="Times New Roman" w:hAnsi="Times New Roman" w:cs="Times New Roman"/>
          <w:color w:val="auto"/>
          <w:sz w:val="28"/>
          <w:szCs w:val="28"/>
          <w:rtl/>
          <w:lang w:val="en-GB" w:eastAsia="it-IT" w:bidi="ar-SA"/>
        </w:rPr>
        <w:t>، نسختان</w:t>
      </w:r>
      <w:r w:rsidR="00772D29" w:rsidRPr="00772D29">
        <w:rPr>
          <w:rFonts w:ascii="Times New Roman" w:eastAsia="Times New Roman" w:hAnsi="Times New Roman" w:cs="Times New Roman" w:hint="cs"/>
          <w:color w:val="auto"/>
          <w:sz w:val="28"/>
          <w:szCs w:val="28"/>
          <w:rtl/>
          <w:lang w:val="en-GB" w:eastAsia="it-IT" w:bidi="ar-SA"/>
        </w:rPr>
        <w:t xml:space="preserve"> </w:t>
      </w:r>
      <w:r w:rsidR="00772D29" w:rsidRPr="00772D29">
        <w:rPr>
          <w:rFonts w:ascii="Times New Roman" w:eastAsia="Times New Roman" w:hAnsi="Times New Roman" w:cs="Times New Roman"/>
          <w:color w:val="auto"/>
          <w:sz w:val="28"/>
          <w:szCs w:val="28"/>
          <w:rtl/>
          <w:lang w:val="en-GB" w:eastAsia="it-IT" w:bidi="ar-SA"/>
        </w:rPr>
        <w:t>(2) أصليتان تحتفظ بهما سلطة التعاقد ونسخة</w:t>
      </w:r>
      <w:r w:rsidR="00772D29" w:rsidRPr="00772D29">
        <w:rPr>
          <w:rFonts w:ascii="Times New Roman" w:eastAsia="Times New Roman" w:hAnsi="Times New Roman" w:cs="Times New Roman" w:hint="cs"/>
          <w:color w:val="auto"/>
          <w:sz w:val="28"/>
          <w:szCs w:val="28"/>
          <w:rtl/>
          <w:lang w:val="en-GB" w:eastAsia="it-IT" w:bidi="ar-SA"/>
        </w:rPr>
        <w:t xml:space="preserve"> </w:t>
      </w:r>
      <w:r>
        <w:rPr>
          <w:rFonts w:ascii="Times New Roman" w:eastAsia="Times New Roman" w:hAnsi="Times New Roman" w:cs="Times New Roman" w:hint="cs"/>
          <w:color w:val="auto"/>
          <w:sz w:val="28"/>
          <w:szCs w:val="28"/>
          <w:rtl/>
          <w:lang w:val="en-GB" w:eastAsia="it-IT" w:bidi="ar-SA"/>
        </w:rPr>
        <w:t xml:space="preserve">واحدة </w:t>
      </w:r>
      <w:r w:rsidR="00772D29" w:rsidRPr="00772D29">
        <w:rPr>
          <w:rFonts w:ascii="Times New Roman" w:eastAsia="Times New Roman" w:hAnsi="Times New Roman" w:cs="Times New Roman"/>
          <w:color w:val="auto"/>
          <w:sz w:val="28"/>
          <w:szCs w:val="28"/>
          <w:rtl/>
          <w:lang w:val="en-GB" w:eastAsia="it-IT" w:bidi="ar-SA"/>
        </w:rPr>
        <w:t>(1) أصلية يحتفظ بها المورّد.</w:t>
      </w:r>
    </w:p>
    <w:p w14:paraId="4618FA7D" w14:textId="77777777" w:rsidR="003D5650" w:rsidRPr="00837529" w:rsidRDefault="003D5650" w:rsidP="00310457">
      <w:pPr>
        <w:bidi/>
        <w:ind w:left="5066"/>
        <w:rPr>
          <w:rFonts w:cs="Tahoma"/>
        </w:rPr>
      </w:pPr>
    </w:p>
    <w:tbl>
      <w:tblPr>
        <w:bidiVisual/>
        <w:tblW w:w="9168" w:type="dxa"/>
        <w:jc w:val="center"/>
        <w:tblLayout w:type="fixed"/>
        <w:tblLook w:val="0000" w:firstRow="0" w:lastRow="0" w:firstColumn="0" w:lastColumn="0" w:noHBand="0" w:noVBand="0"/>
      </w:tblPr>
      <w:tblGrid>
        <w:gridCol w:w="1884"/>
        <w:gridCol w:w="2926"/>
        <w:gridCol w:w="773"/>
        <w:gridCol w:w="3585"/>
      </w:tblGrid>
      <w:tr w:rsidR="00772D29" w:rsidRPr="00292B70" w14:paraId="7F10B66F" w14:textId="77777777" w:rsidTr="0019706D">
        <w:trPr>
          <w:trHeight w:val="520"/>
          <w:jc w:val="center"/>
        </w:trPr>
        <w:tc>
          <w:tcPr>
            <w:tcW w:w="4810" w:type="dxa"/>
            <w:gridSpan w:val="2"/>
          </w:tcPr>
          <w:p w14:paraId="474E54AB" w14:textId="77777777" w:rsidR="00310457" w:rsidRDefault="00310457" w:rsidP="00BF68DC">
            <w:pPr>
              <w:pStyle w:val="Heading4b"/>
              <w:numPr>
                <w:ilvl w:val="0"/>
                <w:numId w:val="0"/>
              </w:numPr>
              <w:bidi/>
              <w:ind w:left="720"/>
              <w:rPr>
                <w:rtl/>
                <w:lang w:bidi="ar-SA"/>
              </w:rPr>
            </w:pPr>
            <w:bookmarkStart w:id="297" w:name="_Toc110850689"/>
            <w:bookmarkStart w:id="298" w:name="_Toc457989945"/>
            <w:bookmarkStart w:id="299" w:name="_Toc458082178"/>
            <w:bookmarkStart w:id="300" w:name="_Toc473273870"/>
          </w:p>
          <w:p w14:paraId="2312F3FF" w14:textId="77777777" w:rsidR="00772D29" w:rsidRPr="00CE6589" w:rsidRDefault="00772D29" w:rsidP="00310457">
            <w:pPr>
              <w:pStyle w:val="Heading4b"/>
              <w:numPr>
                <w:ilvl w:val="0"/>
                <w:numId w:val="0"/>
              </w:numPr>
              <w:bidi/>
              <w:ind w:left="720"/>
              <w:rPr>
                <w:rFonts w:ascii="Times New Roman"/>
                <w:b w:val="0"/>
                <w:bCs/>
                <w:rtl/>
                <w:lang w:val="sq-AL"/>
              </w:rPr>
            </w:pPr>
            <w:r w:rsidRPr="00CE6589">
              <w:rPr>
                <w:b w:val="0"/>
                <w:bCs/>
                <w:rtl/>
                <w:lang w:bidi="ar-SA"/>
              </w:rPr>
              <w:t>سلطة التعاقد</w:t>
            </w:r>
          </w:p>
          <w:p w14:paraId="2927493E" w14:textId="77777777" w:rsidR="00772D29" w:rsidRPr="00292B70" w:rsidRDefault="00772D29" w:rsidP="00BF68DC">
            <w:pPr>
              <w:pStyle w:val="Heading4b"/>
              <w:numPr>
                <w:ilvl w:val="0"/>
                <w:numId w:val="0"/>
              </w:numPr>
              <w:bidi/>
              <w:ind w:left="720"/>
              <w:rPr>
                <w:lang w:val="sq-AL"/>
              </w:rPr>
            </w:pPr>
          </w:p>
        </w:tc>
        <w:tc>
          <w:tcPr>
            <w:tcW w:w="4358" w:type="dxa"/>
            <w:gridSpan w:val="2"/>
          </w:tcPr>
          <w:p w14:paraId="63318D90" w14:textId="77777777" w:rsidR="00772D29" w:rsidRPr="00292B70" w:rsidRDefault="00772D29" w:rsidP="0019706D">
            <w:pPr>
              <w:pStyle w:val="BodyText"/>
              <w:keepNext/>
              <w:bidi/>
              <w:spacing w:after="0"/>
              <w:ind w:right="-54"/>
              <w:jc w:val="left"/>
              <w:rPr>
                <w:bCs/>
                <w:sz w:val="28"/>
                <w:szCs w:val="28"/>
                <w:rtl/>
                <w:lang w:val="en-US" w:bidi="ar-LB"/>
              </w:rPr>
            </w:pPr>
          </w:p>
        </w:tc>
      </w:tr>
      <w:tr w:rsidR="00772D29" w:rsidRPr="00292B70" w14:paraId="0E11A079" w14:textId="77777777" w:rsidTr="00197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440"/>
          <w:jc w:val="center"/>
        </w:trPr>
        <w:tc>
          <w:tcPr>
            <w:tcW w:w="1884" w:type="dxa"/>
          </w:tcPr>
          <w:p w14:paraId="3F33BA75" w14:textId="77777777" w:rsidR="00772D29" w:rsidRPr="00292B70" w:rsidRDefault="00772D29" w:rsidP="0019706D">
            <w:pPr>
              <w:pStyle w:val="BodyText"/>
              <w:bidi/>
              <w:spacing w:before="60" w:after="60"/>
              <w:ind w:right="-58"/>
              <w:rPr>
                <w:bCs/>
                <w:sz w:val="28"/>
                <w:szCs w:val="28"/>
                <w:highlight w:val="lightGray"/>
              </w:rPr>
            </w:pPr>
            <w:r w:rsidRPr="00292B70">
              <w:rPr>
                <w:bCs/>
                <w:sz w:val="28"/>
                <w:szCs w:val="28"/>
                <w:highlight w:val="lightGray"/>
                <w:rtl/>
                <w:lang w:val="fr-MC"/>
              </w:rPr>
              <w:t>الإسم</w:t>
            </w:r>
            <w:r w:rsidRPr="00292B70">
              <w:rPr>
                <w:bCs/>
                <w:sz w:val="28"/>
                <w:szCs w:val="28"/>
                <w:highlight w:val="lightGray"/>
              </w:rPr>
              <w:t>:</w:t>
            </w:r>
          </w:p>
        </w:tc>
        <w:tc>
          <w:tcPr>
            <w:tcW w:w="3699" w:type="dxa"/>
            <w:gridSpan w:val="2"/>
          </w:tcPr>
          <w:p w14:paraId="3E84F757" w14:textId="77777777" w:rsidR="00772D29" w:rsidRPr="00292B70" w:rsidRDefault="00772D29" w:rsidP="0019706D">
            <w:pPr>
              <w:pStyle w:val="BodyText"/>
              <w:keepNext/>
              <w:bidi/>
              <w:spacing w:before="60" w:after="60"/>
              <w:ind w:left="567" w:right="-58" w:hanging="567"/>
              <w:rPr>
                <w:sz w:val="28"/>
                <w:szCs w:val="28"/>
                <w:rtl/>
                <w:lang w:val="en-US"/>
              </w:rPr>
            </w:pPr>
          </w:p>
        </w:tc>
      </w:tr>
      <w:tr w:rsidR="00772D29" w:rsidRPr="00292B70" w14:paraId="2950D94E" w14:textId="77777777" w:rsidTr="00197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51"/>
          <w:jc w:val="center"/>
        </w:trPr>
        <w:tc>
          <w:tcPr>
            <w:tcW w:w="1884" w:type="dxa"/>
          </w:tcPr>
          <w:p w14:paraId="5545E998" w14:textId="77777777" w:rsidR="00772D29" w:rsidRPr="00292B70" w:rsidRDefault="00772D29" w:rsidP="0019706D">
            <w:pPr>
              <w:pStyle w:val="BodyText"/>
              <w:bidi/>
              <w:spacing w:before="60" w:after="60"/>
              <w:ind w:left="567" w:right="-58" w:hanging="567"/>
              <w:rPr>
                <w:bCs/>
                <w:sz w:val="28"/>
                <w:szCs w:val="28"/>
                <w:highlight w:val="lightGray"/>
              </w:rPr>
            </w:pPr>
            <w:r w:rsidRPr="00292B70">
              <w:rPr>
                <w:bCs/>
                <w:sz w:val="28"/>
                <w:szCs w:val="28"/>
                <w:highlight w:val="lightGray"/>
                <w:rtl/>
                <w:lang w:val="fr-MC"/>
              </w:rPr>
              <w:t>المسمى الوظيفي</w:t>
            </w:r>
            <w:r w:rsidRPr="00292B70">
              <w:rPr>
                <w:bCs/>
                <w:sz w:val="28"/>
                <w:szCs w:val="28"/>
                <w:highlight w:val="lightGray"/>
              </w:rPr>
              <w:t>:</w:t>
            </w:r>
          </w:p>
        </w:tc>
        <w:tc>
          <w:tcPr>
            <w:tcW w:w="3699" w:type="dxa"/>
            <w:gridSpan w:val="2"/>
          </w:tcPr>
          <w:p w14:paraId="761F496D" w14:textId="77777777" w:rsidR="00772D29" w:rsidRPr="00292B70" w:rsidRDefault="00772D29" w:rsidP="0019706D">
            <w:pPr>
              <w:pStyle w:val="BodyText"/>
              <w:keepNext/>
              <w:bidi/>
              <w:spacing w:before="60" w:after="60"/>
              <w:ind w:right="-58"/>
              <w:rPr>
                <w:bCs/>
                <w:sz w:val="28"/>
                <w:szCs w:val="28"/>
                <w:lang w:val="en-US"/>
              </w:rPr>
            </w:pPr>
          </w:p>
        </w:tc>
      </w:tr>
      <w:tr w:rsidR="00772D29" w:rsidRPr="00292B70" w14:paraId="6EF8CF70" w14:textId="77777777" w:rsidTr="00197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288"/>
          <w:jc w:val="center"/>
        </w:trPr>
        <w:tc>
          <w:tcPr>
            <w:tcW w:w="1884" w:type="dxa"/>
          </w:tcPr>
          <w:p w14:paraId="1DAD3ECF" w14:textId="77777777" w:rsidR="00772D29" w:rsidRPr="00292B70" w:rsidRDefault="00772D29" w:rsidP="0019706D">
            <w:pPr>
              <w:pStyle w:val="BodyText"/>
              <w:bidi/>
              <w:spacing w:before="60" w:after="60"/>
              <w:ind w:left="567" w:right="-58" w:hanging="567"/>
              <w:rPr>
                <w:bCs/>
                <w:sz w:val="28"/>
                <w:szCs w:val="28"/>
                <w:highlight w:val="lightGray"/>
                <w:rtl/>
                <w:lang w:val="fr-MC"/>
              </w:rPr>
            </w:pPr>
            <w:r w:rsidRPr="00292B70">
              <w:rPr>
                <w:bCs/>
                <w:sz w:val="28"/>
                <w:szCs w:val="28"/>
                <w:highlight w:val="lightGray"/>
                <w:rtl/>
                <w:lang w:val="fr-MC"/>
              </w:rPr>
              <w:t>التوقيع:</w:t>
            </w:r>
          </w:p>
        </w:tc>
        <w:tc>
          <w:tcPr>
            <w:tcW w:w="3699" w:type="dxa"/>
            <w:gridSpan w:val="2"/>
          </w:tcPr>
          <w:p w14:paraId="1A4F4AE4" w14:textId="77777777" w:rsidR="00772D29" w:rsidRPr="00292B70" w:rsidRDefault="00772D29" w:rsidP="0019706D">
            <w:pPr>
              <w:pStyle w:val="BodyText"/>
              <w:bidi/>
              <w:spacing w:before="60" w:after="60"/>
              <w:ind w:left="567" w:right="-58" w:hanging="567"/>
              <w:rPr>
                <w:sz w:val="28"/>
                <w:szCs w:val="28"/>
                <w:lang w:val="sq-AL"/>
              </w:rPr>
            </w:pPr>
          </w:p>
        </w:tc>
      </w:tr>
      <w:tr w:rsidR="00772D29" w:rsidRPr="00292B70" w14:paraId="19C73616" w14:textId="77777777" w:rsidTr="00197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15"/>
          <w:jc w:val="center"/>
        </w:trPr>
        <w:tc>
          <w:tcPr>
            <w:tcW w:w="1884" w:type="dxa"/>
          </w:tcPr>
          <w:p w14:paraId="5A3AE7E2" w14:textId="77777777" w:rsidR="00772D29" w:rsidRPr="00292B70" w:rsidRDefault="00772D29" w:rsidP="0019706D">
            <w:pPr>
              <w:pStyle w:val="BodyText"/>
              <w:bidi/>
              <w:spacing w:before="60" w:after="60"/>
              <w:ind w:left="567" w:right="-58" w:hanging="567"/>
              <w:rPr>
                <w:bCs/>
                <w:sz w:val="28"/>
                <w:szCs w:val="28"/>
                <w:highlight w:val="lightGray"/>
              </w:rPr>
            </w:pPr>
            <w:r w:rsidRPr="00292B70">
              <w:rPr>
                <w:bCs/>
                <w:sz w:val="28"/>
                <w:szCs w:val="28"/>
                <w:highlight w:val="lightGray"/>
                <w:rtl/>
              </w:rPr>
              <w:t>التاريخ:</w:t>
            </w:r>
          </w:p>
        </w:tc>
        <w:tc>
          <w:tcPr>
            <w:tcW w:w="3699" w:type="dxa"/>
            <w:gridSpan w:val="2"/>
          </w:tcPr>
          <w:p w14:paraId="20DEAE08" w14:textId="77777777" w:rsidR="00772D29" w:rsidRPr="00292B70" w:rsidRDefault="00772D29" w:rsidP="0019706D">
            <w:pPr>
              <w:pStyle w:val="BodyText"/>
              <w:bidi/>
              <w:spacing w:before="60" w:after="60"/>
              <w:ind w:left="567" w:right="-58" w:hanging="567"/>
              <w:rPr>
                <w:sz w:val="28"/>
                <w:szCs w:val="28"/>
                <w:lang w:val="sq-AL"/>
              </w:rPr>
            </w:pPr>
          </w:p>
        </w:tc>
      </w:tr>
      <w:tr w:rsidR="00772D29" w:rsidRPr="00292B70" w14:paraId="4D42CF10" w14:textId="77777777" w:rsidTr="00197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60"/>
          <w:jc w:val="center"/>
        </w:trPr>
        <w:tc>
          <w:tcPr>
            <w:tcW w:w="1884" w:type="dxa"/>
          </w:tcPr>
          <w:p w14:paraId="0A72A0EB" w14:textId="77777777" w:rsidR="00772D29" w:rsidRPr="00292B70" w:rsidRDefault="00772D29" w:rsidP="0019706D">
            <w:pPr>
              <w:pStyle w:val="BodyText"/>
              <w:bidi/>
              <w:spacing w:before="60" w:after="60"/>
              <w:ind w:left="567" w:right="-58" w:hanging="567"/>
              <w:rPr>
                <w:bCs/>
                <w:sz w:val="28"/>
                <w:szCs w:val="28"/>
                <w:highlight w:val="lightGray"/>
              </w:rPr>
            </w:pPr>
            <w:r w:rsidRPr="00292B70">
              <w:rPr>
                <w:bCs/>
                <w:sz w:val="28"/>
                <w:szCs w:val="28"/>
                <w:highlight w:val="lightGray"/>
                <w:rtl/>
              </w:rPr>
              <w:t>الختم:</w:t>
            </w:r>
          </w:p>
        </w:tc>
        <w:tc>
          <w:tcPr>
            <w:tcW w:w="3699" w:type="dxa"/>
            <w:gridSpan w:val="2"/>
          </w:tcPr>
          <w:p w14:paraId="6A941050" w14:textId="77777777" w:rsidR="00772D29" w:rsidRPr="00292B70" w:rsidRDefault="00772D29" w:rsidP="0019706D">
            <w:pPr>
              <w:pStyle w:val="BodyText"/>
              <w:bidi/>
              <w:spacing w:before="60" w:after="60"/>
              <w:ind w:left="567" w:right="-58" w:hanging="567"/>
              <w:rPr>
                <w:sz w:val="28"/>
                <w:szCs w:val="28"/>
                <w:lang w:val="sq-AL"/>
              </w:rPr>
            </w:pPr>
          </w:p>
        </w:tc>
      </w:tr>
    </w:tbl>
    <w:p w14:paraId="170E7846" w14:textId="77777777" w:rsidR="00772D29" w:rsidRPr="00292B70" w:rsidRDefault="00772D29" w:rsidP="00772D29">
      <w:pPr>
        <w:bidi/>
        <w:rPr>
          <w:b/>
          <w:sz w:val="28"/>
          <w:szCs w:val="28"/>
          <w:lang w:val="en-ZW"/>
        </w:rPr>
      </w:pPr>
    </w:p>
    <w:tbl>
      <w:tblPr>
        <w:bidiVisual/>
        <w:tblW w:w="8901" w:type="dxa"/>
        <w:jc w:val="center"/>
        <w:tblLayout w:type="fixed"/>
        <w:tblLook w:val="0000" w:firstRow="0" w:lastRow="0" w:firstColumn="0" w:lastColumn="0" w:noHBand="0" w:noVBand="0"/>
      </w:tblPr>
      <w:tblGrid>
        <w:gridCol w:w="260"/>
        <w:gridCol w:w="1496"/>
        <w:gridCol w:w="2787"/>
        <w:gridCol w:w="908"/>
        <w:gridCol w:w="3450"/>
      </w:tblGrid>
      <w:tr w:rsidR="00772D29" w:rsidRPr="00292B70" w14:paraId="5E087011" w14:textId="77777777" w:rsidTr="00772D29">
        <w:trPr>
          <w:gridBefore w:val="1"/>
          <w:wBefore w:w="260" w:type="dxa"/>
          <w:trHeight w:val="520"/>
          <w:jc w:val="center"/>
        </w:trPr>
        <w:tc>
          <w:tcPr>
            <w:tcW w:w="4283" w:type="dxa"/>
            <w:gridSpan w:val="2"/>
          </w:tcPr>
          <w:p w14:paraId="2128D8A4" w14:textId="77777777" w:rsidR="00772D29" w:rsidRPr="00292B70" w:rsidRDefault="00772D29" w:rsidP="0019706D">
            <w:pPr>
              <w:pStyle w:val="BodyText"/>
              <w:bidi/>
              <w:spacing w:after="0"/>
              <w:ind w:left="567" w:right="-54" w:hanging="567"/>
              <w:rPr>
                <w:bCs/>
                <w:sz w:val="28"/>
                <w:szCs w:val="28"/>
                <w:rtl/>
                <w:lang w:val="fr-MC" w:bidi="ar-LB"/>
              </w:rPr>
            </w:pPr>
            <w:r w:rsidRPr="00292B70">
              <w:rPr>
                <w:bCs/>
                <w:sz w:val="28"/>
                <w:szCs w:val="28"/>
                <w:rtl/>
                <w:lang w:val="fr-MC"/>
              </w:rPr>
              <w:t>المورّد</w:t>
            </w:r>
          </w:p>
        </w:tc>
        <w:tc>
          <w:tcPr>
            <w:tcW w:w="4358" w:type="dxa"/>
            <w:gridSpan w:val="2"/>
          </w:tcPr>
          <w:p w14:paraId="370BE2CC" w14:textId="77777777" w:rsidR="00772D29" w:rsidRPr="00292B70" w:rsidRDefault="00772D29" w:rsidP="0019706D">
            <w:pPr>
              <w:pStyle w:val="BodyText"/>
              <w:keepNext/>
              <w:bidi/>
              <w:spacing w:after="0"/>
              <w:ind w:left="567" w:right="-54" w:hanging="567"/>
              <w:rPr>
                <w:b/>
                <w:sz w:val="28"/>
                <w:szCs w:val="28"/>
                <w:lang w:val="en-US"/>
              </w:rPr>
            </w:pPr>
          </w:p>
        </w:tc>
      </w:tr>
      <w:tr w:rsidR="00772D29" w:rsidRPr="00292B70" w14:paraId="5D3B3623" w14:textId="77777777" w:rsidTr="00772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50" w:type="dxa"/>
          <w:trHeight w:val="440"/>
          <w:jc w:val="center"/>
        </w:trPr>
        <w:tc>
          <w:tcPr>
            <w:tcW w:w="1756" w:type="dxa"/>
            <w:gridSpan w:val="2"/>
          </w:tcPr>
          <w:p w14:paraId="04C032B7" w14:textId="77777777" w:rsidR="00772D29" w:rsidRPr="00292B70" w:rsidRDefault="00772D29" w:rsidP="0019706D">
            <w:pPr>
              <w:pStyle w:val="BodyText"/>
              <w:bidi/>
              <w:spacing w:before="60" w:after="60"/>
              <w:ind w:right="-58"/>
              <w:rPr>
                <w:bCs/>
                <w:sz w:val="28"/>
                <w:szCs w:val="28"/>
                <w:highlight w:val="lightGray"/>
                <w:lang w:val="fr-MC"/>
              </w:rPr>
            </w:pPr>
            <w:r w:rsidRPr="00292B70">
              <w:rPr>
                <w:bCs/>
                <w:sz w:val="28"/>
                <w:szCs w:val="28"/>
                <w:highlight w:val="lightGray"/>
                <w:rtl/>
                <w:lang w:val="fr-MC"/>
              </w:rPr>
              <w:t>الإسم</w:t>
            </w:r>
            <w:r w:rsidRPr="00292B70">
              <w:rPr>
                <w:bCs/>
                <w:sz w:val="28"/>
                <w:szCs w:val="28"/>
                <w:highlight w:val="lightGray"/>
              </w:rPr>
              <w:t>:</w:t>
            </w:r>
          </w:p>
        </w:tc>
        <w:tc>
          <w:tcPr>
            <w:tcW w:w="3695" w:type="dxa"/>
            <w:gridSpan w:val="2"/>
          </w:tcPr>
          <w:p w14:paraId="5C665797" w14:textId="77777777" w:rsidR="00772D29" w:rsidRPr="00292B70" w:rsidRDefault="00772D29" w:rsidP="0019706D">
            <w:pPr>
              <w:pStyle w:val="BodyText"/>
              <w:keepNext/>
              <w:bidi/>
              <w:spacing w:before="60" w:after="60"/>
              <w:ind w:left="567" w:right="-58" w:hanging="567"/>
              <w:rPr>
                <w:sz w:val="28"/>
                <w:szCs w:val="28"/>
                <w:lang w:val="en-ZW"/>
              </w:rPr>
            </w:pPr>
          </w:p>
        </w:tc>
      </w:tr>
      <w:tr w:rsidR="00772D29" w:rsidRPr="00292B70" w14:paraId="1F115FE0" w14:textId="77777777" w:rsidTr="00772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50" w:type="dxa"/>
          <w:trHeight w:val="351"/>
          <w:jc w:val="center"/>
        </w:trPr>
        <w:tc>
          <w:tcPr>
            <w:tcW w:w="1756" w:type="dxa"/>
            <w:gridSpan w:val="2"/>
          </w:tcPr>
          <w:p w14:paraId="4398C757" w14:textId="77777777" w:rsidR="00772D29" w:rsidRPr="00292B70" w:rsidRDefault="00772D29" w:rsidP="0019706D">
            <w:pPr>
              <w:pStyle w:val="BodyText"/>
              <w:bidi/>
              <w:spacing w:before="60" w:after="60"/>
              <w:ind w:left="567" w:right="-58" w:hanging="567"/>
              <w:rPr>
                <w:bCs/>
                <w:sz w:val="28"/>
                <w:szCs w:val="28"/>
                <w:highlight w:val="lightGray"/>
              </w:rPr>
            </w:pPr>
            <w:r w:rsidRPr="00292B70">
              <w:rPr>
                <w:bCs/>
                <w:sz w:val="28"/>
                <w:szCs w:val="28"/>
                <w:highlight w:val="lightGray"/>
                <w:rtl/>
                <w:lang w:val="fr-MC"/>
              </w:rPr>
              <w:t>المسمى الوظيفي</w:t>
            </w:r>
            <w:r w:rsidRPr="00292B70">
              <w:rPr>
                <w:bCs/>
                <w:sz w:val="28"/>
                <w:szCs w:val="28"/>
                <w:highlight w:val="lightGray"/>
              </w:rPr>
              <w:t>:</w:t>
            </w:r>
          </w:p>
        </w:tc>
        <w:tc>
          <w:tcPr>
            <w:tcW w:w="3695" w:type="dxa"/>
            <w:gridSpan w:val="2"/>
          </w:tcPr>
          <w:p w14:paraId="57241A4A" w14:textId="77777777" w:rsidR="00772D29" w:rsidRPr="00292B70" w:rsidRDefault="00772D29" w:rsidP="0019706D">
            <w:pPr>
              <w:pStyle w:val="BodyText"/>
              <w:keepNext/>
              <w:bidi/>
              <w:spacing w:before="60" w:after="60"/>
              <w:ind w:left="567" w:right="-58" w:hanging="567"/>
              <w:rPr>
                <w:sz w:val="28"/>
                <w:szCs w:val="28"/>
                <w:lang w:val="fr-MC"/>
              </w:rPr>
            </w:pPr>
          </w:p>
        </w:tc>
      </w:tr>
      <w:tr w:rsidR="00772D29" w:rsidRPr="00292B70" w14:paraId="13CBC996" w14:textId="77777777" w:rsidTr="00772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50" w:type="dxa"/>
          <w:trHeight w:val="288"/>
          <w:jc w:val="center"/>
        </w:trPr>
        <w:tc>
          <w:tcPr>
            <w:tcW w:w="1756" w:type="dxa"/>
            <w:gridSpan w:val="2"/>
          </w:tcPr>
          <w:p w14:paraId="7897E9CA" w14:textId="77777777" w:rsidR="00772D29" w:rsidRPr="00292B70" w:rsidRDefault="00772D29" w:rsidP="0019706D">
            <w:pPr>
              <w:pStyle w:val="BodyText"/>
              <w:bidi/>
              <w:spacing w:before="60" w:after="60"/>
              <w:ind w:left="567" w:right="-58" w:hanging="567"/>
              <w:rPr>
                <w:bCs/>
                <w:sz w:val="28"/>
                <w:szCs w:val="28"/>
                <w:highlight w:val="lightGray"/>
                <w:rtl/>
                <w:lang w:val="fr-MC" w:bidi="ar-LB"/>
              </w:rPr>
            </w:pPr>
            <w:r w:rsidRPr="00292B70">
              <w:rPr>
                <w:bCs/>
                <w:sz w:val="28"/>
                <w:szCs w:val="28"/>
                <w:highlight w:val="lightGray"/>
                <w:rtl/>
                <w:lang w:val="fr-MC"/>
              </w:rPr>
              <w:t>التوقيع:</w:t>
            </w:r>
          </w:p>
        </w:tc>
        <w:tc>
          <w:tcPr>
            <w:tcW w:w="3695" w:type="dxa"/>
            <w:gridSpan w:val="2"/>
          </w:tcPr>
          <w:p w14:paraId="76F0ED48" w14:textId="77777777" w:rsidR="00772D29" w:rsidRPr="00292B70" w:rsidRDefault="00772D29" w:rsidP="0019706D">
            <w:pPr>
              <w:pStyle w:val="BodyText"/>
              <w:bidi/>
              <w:spacing w:before="60" w:after="60"/>
              <w:ind w:left="567" w:right="-58" w:hanging="567"/>
              <w:rPr>
                <w:sz w:val="28"/>
                <w:szCs w:val="28"/>
                <w:lang w:val="en-US"/>
              </w:rPr>
            </w:pPr>
          </w:p>
        </w:tc>
      </w:tr>
      <w:tr w:rsidR="00772D29" w:rsidRPr="00292B70" w14:paraId="37573089" w14:textId="77777777" w:rsidTr="00772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50" w:type="dxa"/>
          <w:trHeight w:val="315"/>
          <w:jc w:val="center"/>
        </w:trPr>
        <w:tc>
          <w:tcPr>
            <w:tcW w:w="1756" w:type="dxa"/>
            <w:gridSpan w:val="2"/>
          </w:tcPr>
          <w:p w14:paraId="0C013EA9" w14:textId="77777777" w:rsidR="00772D29" w:rsidRPr="00292B70" w:rsidRDefault="00772D29" w:rsidP="0019706D">
            <w:pPr>
              <w:pStyle w:val="BodyText"/>
              <w:bidi/>
              <w:spacing w:before="60" w:after="60"/>
              <w:ind w:left="567" w:right="-58" w:hanging="567"/>
              <w:rPr>
                <w:bCs/>
                <w:sz w:val="28"/>
                <w:szCs w:val="28"/>
                <w:highlight w:val="lightGray"/>
              </w:rPr>
            </w:pPr>
            <w:r w:rsidRPr="00292B70">
              <w:rPr>
                <w:bCs/>
                <w:sz w:val="28"/>
                <w:szCs w:val="28"/>
                <w:highlight w:val="lightGray"/>
                <w:rtl/>
              </w:rPr>
              <w:t>التاريخ:</w:t>
            </w:r>
          </w:p>
        </w:tc>
        <w:tc>
          <w:tcPr>
            <w:tcW w:w="3695" w:type="dxa"/>
            <w:gridSpan w:val="2"/>
          </w:tcPr>
          <w:p w14:paraId="26CD9198" w14:textId="77777777" w:rsidR="00772D29" w:rsidRPr="00292B70" w:rsidRDefault="00772D29" w:rsidP="0019706D">
            <w:pPr>
              <w:pStyle w:val="BodyText"/>
              <w:bidi/>
              <w:spacing w:before="60" w:after="60"/>
              <w:ind w:left="567" w:right="-58" w:hanging="567"/>
              <w:rPr>
                <w:sz w:val="28"/>
                <w:szCs w:val="28"/>
                <w:lang w:val="sq-AL"/>
              </w:rPr>
            </w:pPr>
          </w:p>
        </w:tc>
      </w:tr>
      <w:tr w:rsidR="00772D29" w:rsidRPr="00292B70" w14:paraId="16C70A02" w14:textId="77777777" w:rsidTr="00772D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50" w:type="dxa"/>
          <w:trHeight w:val="360"/>
          <w:jc w:val="center"/>
        </w:trPr>
        <w:tc>
          <w:tcPr>
            <w:tcW w:w="1756" w:type="dxa"/>
            <w:gridSpan w:val="2"/>
          </w:tcPr>
          <w:p w14:paraId="26EDDA14" w14:textId="77777777" w:rsidR="00772D29" w:rsidRPr="00292B70" w:rsidRDefault="00772D29" w:rsidP="0019706D">
            <w:pPr>
              <w:pStyle w:val="BodyText"/>
              <w:bidi/>
              <w:spacing w:before="60" w:after="60"/>
              <w:ind w:left="567" w:right="-58" w:hanging="567"/>
              <w:rPr>
                <w:bCs/>
                <w:sz w:val="28"/>
                <w:szCs w:val="28"/>
                <w:highlight w:val="lightGray"/>
              </w:rPr>
            </w:pPr>
            <w:r w:rsidRPr="00292B70">
              <w:rPr>
                <w:bCs/>
                <w:sz w:val="28"/>
                <w:szCs w:val="28"/>
                <w:highlight w:val="lightGray"/>
                <w:rtl/>
              </w:rPr>
              <w:t>الختم:</w:t>
            </w:r>
          </w:p>
        </w:tc>
        <w:tc>
          <w:tcPr>
            <w:tcW w:w="3695" w:type="dxa"/>
            <w:gridSpan w:val="2"/>
          </w:tcPr>
          <w:p w14:paraId="0DD3F0BC" w14:textId="77777777" w:rsidR="00772D29" w:rsidRPr="00292B70" w:rsidRDefault="00772D29" w:rsidP="0019706D">
            <w:pPr>
              <w:pStyle w:val="BodyText"/>
              <w:bidi/>
              <w:spacing w:before="60" w:after="60"/>
              <w:ind w:left="567" w:right="-58" w:hanging="567"/>
              <w:rPr>
                <w:sz w:val="28"/>
                <w:szCs w:val="28"/>
                <w:lang w:val="sq-AL"/>
              </w:rPr>
            </w:pPr>
          </w:p>
        </w:tc>
      </w:tr>
    </w:tbl>
    <w:p w14:paraId="6CD79A8F" w14:textId="77777777" w:rsidR="00772D29" w:rsidRDefault="00772D29" w:rsidP="00772D29">
      <w:pPr>
        <w:pStyle w:val="Heading4b"/>
        <w:numPr>
          <w:ilvl w:val="0"/>
          <w:numId w:val="0"/>
        </w:numPr>
        <w:rPr>
          <w:rFonts w:ascii="Times New Roman"/>
          <w:b w:val="0"/>
          <w:rtl/>
        </w:rPr>
      </w:pPr>
    </w:p>
    <w:p w14:paraId="265143C1" w14:textId="77777777" w:rsidR="00772D29" w:rsidRDefault="00772D29">
      <w:pPr>
        <w:widowControl/>
        <w:spacing w:after="160" w:line="259" w:lineRule="auto"/>
        <w:rPr>
          <w:rFonts w:ascii="Times New Roman" w:eastAsiaTheme="majorEastAsia" w:cstheme="majorBidi"/>
          <w:b/>
          <w:color w:val="auto"/>
          <w:sz w:val="28"/>
          <w:szCs w:val="28"/>
          <w:rtl/>
        </w:rPr>
      </w:pPr>
      <w:r>
        <w:rPr>
          <w:rtl/>
          <w:lang w:bidi="ar-SA"/>
        </w:rPr>
        <w:br w:type="page"/>
      </w:r>
    </w:p>
    <w:p w14:paraId="3D9011EF" w14:textId="77777777" w:rsidR="0019706D" w:rsidRPr="0019706D" w:rsidRDefault="0019706D" w:rsidP="0019706D">
      <w:pPr>
        <w:pStyle w:val="Heading1"/>
        <w:numPr>
          <w:ilvl w:val="0"/>
          <w:numId w:val="0"/>
        </w:numPr>
        <w:bidi/>
        <w:ind w:left="426" w:right="-54"/>
        <w:rPr>
          <w:rFonts w:ascii="Times New Roman" w:hAnsi="Times New Roman"/>
          <w:b w:val="0"/>
          <w:bCs/>
          <w:caps/>
          <w:smallCaps/>
          <w:sz w:val="28"/>
          <w:szCs w:val="28"/>
          <w:rtl/>
          <w:lang w:val="fr-MC" w:bidi="ar-LB"/>
        </w:rPr>
      </w:pPr>
      <w:bookmarkStart w:id="301" w:name="_Toc513118998"/>
      <w:bookmarkStart w:id="302" w:name="_Toc513119274"/>
      <w:bookmarkStart w:id="303" w:name="_Toc513119578"/>
      <w:bookmarkStart w:id="304" w:name="_Toc513121676"/>
      <w:bookmarkStart w:id="305" w:name="_Toc513122737"/>
      <w:bookmarkStart w:id="306" w:name="_Toc513123673"/>
      <w:bookmarkStart w:id="307" w:name="_Toc513124065"/>
      <w:bookmarkStart w:id="308" w:name="_Toc513124607"/>
      <w:bookmarkStart w:id="309" w:name="_Toc41472559"/>
      <w:bookmarkStart w:id="310" w:name="_Toc458082179"/>
      <w:bookmarkStart w:id="311" w:name="_Toc473273871"/>
      <w:bookmarkEnd w:id="297"/>
      <w:bookmarkEnd w:id="298"/>
      <w:bookmarkEnd w:id="299"/>
      <w:bookmarkEnd w:id="300"/>
      <w:r w:rsidRPr="0019706D">
        <w:rPr>
          <w:rFonts w:ascii="Times New Roman" w:hAnsi="Times New Roman"/>
          <w:b w:val="0"/>
          <w:bCs/>
          <w:caps/>
          <w:smallCaps/>
          <w:sz w:val="28"/>
          <w:szCs w:val="28"/>
          <w:u w:val="single"/>
          <w:rtl/>
          <w:lang w:bidi="ar-LB"/>
        </w:rPr>
        <w:lastRenderedPageBreak/>
        <w:t>القسم</w:t>
      </w:r>
      <w:r w:rsidRPr="0019706D">
        <w:rPr>
          <w:rFonts w:ascii="Times New Roman" w:hAnsi="Times New Roman"/>
          <w:b w:val="0"/>
          <w:bCs/>
          <w:caps/>
          <w:smallCaps/>
          <w:sz w:val="28"/>
          <w:szCs w:val="28"/>
          <w:u w:val="single"/>
          <w:rtl/>
        </w:rPr>
        <w:t xml:space="preserve"> </w:t>
      </w:r>
      <w:r w:rsidRPr="0019706D">
        <w:rPr>
          <w:rFonts w:ascii="Times New Roman" w:hAnsi="Times New Roman"/>
          <w:b w:val="0"/>
          <w:bCs/>
          <w:caps/>
          <w:smallCaps/>
          <w:sz w:val="28"/>
          <w:szCs w:val="28"/>
          <w:u w:val="single"/>
          <w:rtl/>
          <w:lang w:bidi="ar-LB"/>
        </w:rPr>
        <w:t>الثاني</w:t>
      </w:r>
      <w:r w:rsidRPr="0019706D">
        <w:rPr>
          <w:rFonts w:ascii="Times New Roman" w:hAnsi="Times New Roman"/>
          <w:b w:val="0"/>
          <w:bCs/>
          <w:caps/>
          <w:smallCaps/>
          <w:sz w:val="28"/>
          <w:szCs w:val="28"/>
          <w:rtl/>
          <w:lang w:val="fr-MC"/>
        </w:rPr>
        <w:t xml:space="preserve"> </w:t>
      </w:r>
      <w:r w:rsidRPr="0019706D">
        <w:rPr>
          <w:rFonts w:ascii="Times New Roman" w:hAnsi="Times New Roman" w:hint="cs"/>
          <w:b w:val="0"/>
          <w:bCs/>
          <w:caps/>
          <w:smallCaps/>
          <w:sz w:val="28"/>
          <w:szCs w:val="28"/>
          <w:rtl/>
          <w:lang w:val="fr-MC"/>
        </w:rPr>
        <w:t>:</w:t>
      </w:r>
      <w:r w:rsidRPr="0019706D">
        <w:rPr>
          <w:rFonts w:ascii="Times New Roman" w:hAnsi="Times New Roman"/>
          <w:b w:val="0"/>
          <w:bCs/>
          <w:caps/>
          <w:smallCaps/>
          <w:sz w:val="28"/>
          <w:szCs w:val="28"/>
          <w:rtl/>
          <w:lang w:val="fr-MC"/>
        </w:rPr>
        <w:t xml:space="preserve"> </w:t>
      </w:r>
      <w:r w:rsidRPr="0019706D">
        <w:rPr>
          <w:rFonts w:ascii="Times New Roman" w:hAnsi="Times New Roman"/>
          <w:b w:val="0"/>
          <w:bCs/>
          <w:caps/>
          <w:smallCaps/>
          <w:sz w:val="28"/>
          <w:szCs w:val="28"/>
          <w:rtl/>
          <w:lang w:val="fr-MC" w:bidi="ar-LB"/>
        </w:rPr>
        <w:t>الشروط</w:t>
      </w:r>
      <w:r w:rsidRPr="0019706D">
        <w:rPr>
          <w:rFonts w:ascii="Times New Roman" w:hAnsi="Times New Roman"/>
          <w:b w:val="0"/>
          <w:bCs/>
          <w:caps/>
          <w:smallCaps/>
          <w:sz w:val="28"/>
          <w:szCs w:val="28"/>
          <w:rtl/>
          <w:lang w:val="fr-MC"/>
        </w:rPr>
        <w:t xml:space="preserve"> </w:t>
      </w:r>
      <w:r w:rsidRPr="0019706D">
        <w:rPr>
          <w:rFonts w:ascii="Times New Roman" w:hAnsi="Times New Roman"/>
          <w:b w:val="0"/>
          <w:bCs/>
          <w:caps/>
          <w:smallCaps/>
          <w:sz w:val="28"/>
          <w:szCs w:val="28"/>
          <w:rtl/>
          <w:lang w:val="fr-MC" w:bidi="ar-LB"/>
        </w:rPr>
        <w:t>العامة لعقد اللوازم والتجهيزات</w:t>
      </w:r>
      <w:bookmarkEnd w:id="301"/>
      <w:bookmarkEnd w:id="302"/>
      <w:bookmarkEnd w:id="303"/>
      <w:bookmarkEnd w:id="304"/>
      <w:bookmarkEnd w:id="305"/>
      <w:bookmarkEnd w:id="306"/>
      <w:bookmarkEnd w:id="307"/>
      <w:bookmarkEnd w:id="308"/>
    </w:p>
    <w:p w14:paraId="5B0CD783" w14:textId="77777777"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LB"/>
        </w:rPr>
      </w:pPr>
      <w:bookmarkStart w:id="312" w:name="_Toc513121677"/>
      <w:bookmarkStart w:id="313" w:name="_Toc513122738"/>
      <w:bookmarkStart w:id="314" w:name="_Toc513123674"/>
      <w:bookmarkStart w:id="315" w:name="_Toc513124066"/>
      <w:bookmarkEnd w:id="309"/>
      <w:bookmarkEnd w:id="310"/>
      <w:bookmarkEnd w:id="311"/>
      <w:r w:rsidRPr="0019706D">
        <w:rPr>
          <w:rFonts w:ascii="Cambria" w:eastAsia="Times New Roman" w:hAnsi="Cambria" w:cs="Times New Roman"/>
          <w:b/>
          <w:bCs/>
          <w:color w:val="auto"/>
          <w:sz w:val="28"/>
          <w:szCs w:val="28"/>
          <w:rtl/>
          <w:lang w:val="fr-MC" w:eastAsia="it-IT" w:bidi="ar-SA"/>
        </w:rPr>
        <w:t>المادة 1</w:t>
      </w:r>
      <w:r w:rsidRPr="0019706D">
        <w:rPr>
          <w:rFonts w:ascii="Cambria" w:eastAsia="Times New Roman" w:hAnsi="Cambria" w:cs="Times New Roman"/>
          <w:b/>
          <w:bCs/>
          <w:color w:val="auto"/>
          <w:sz w:val="28"/>
          <w:szCs w:val="28"/>
          <w:rtl/>
          <w:lang w:val="fr-MC" w:eastAsia="it-IT" w:bidi="ar-SA"/>
        </w:rPr>
        <w:tab/>
        <w:t>التعريفات</w:t>
      </w:r>
      <w:bookmarkEnd w:id="312"/>
      <w:bookmarkEnd w:id="313"/>
      <w:bookmarkEnd w:id="314"/>
      <w:bookmarkEnd w:id="315"/>
    </w:p>
    <w:p w14:paraId="16B4A6B1" w14:textId="661B163F" w:rsidR="0019706D" w:rsidRPr="0019706D" w:rsidRDefault="0019706D" w:rsidP="00310457">
      <w:pPr>
        <w:widowControl/>
        <w:numPr>
          <w:ilvl w:val="0"/>
          <w:numId w:val="70"/>
        </w:numPr>
        <w:tabs>
          <w:tab w:val="right" w:pos="540"/>
        </w:tabs>
        <w:bidi/>
        <w:spacing w:after="120"/>
        <w:ind w:left="86" w:firstLine="0"/>
        <w:jc w:val="both"/>
        <w:rPr>
          <w:rFonts w:ascii="Times New Roman" w:eastAsia="Calibri" w:hAnsi="Times New Roman" w:cs="Times New Roman"/>
          <w:color w:val="auto"/>
          <w:sz w:val="28"/>
          <w:szCs w:val="28"/>
          <w:rtl/>
          <w:lang w:val="fr-MC" w:bidi="ar-SA"/>
        </w:rPr>
      </w:pPr>
      <w:r w:rsidRPr="0019706D">
        <w:rPr>
          <w:rFonts w:ascii="Times New Roman" w:eastAsia="Calibri" w:hAnsi="Times New Roman" w:cs="Times New Roman"/>
          <w:b/>
          <w:bCs/>
          <w:color w:val="auto"/>
          <w:sz w:val="28"/>
          <w:szCs w:val="28"/>
          <w:rtl/>
          <w:lang w:val="fr-MC" w:bidi="ar-SA"/>
        </w:rPr>
        <w:t>"العقد"</w:t>
      </w:r>
      <w:r w:rsidRPr="0019706D">
        <w:rPr>
          <w:rFonts w:ascii="Times New Roman" w:eastAsia="Calibri" w:hAnsi="Times New Roman" w:cs="Times New Roman"/>
          <w:color w:val="auto"/>
          <w:sz w:val="28"/>
          <w:szCs w:val="28"/>
          <w:rtl/>
          <w:lang w:val="fr-MC" w:bidi="ar-SA"/>
        </w:rPr>
        <w:t xml:space="preserve"> يعني الإتفاق المبرم بين طرفين أي بين سلطة التعاقد </w:t>
      </w:r>
      <w:r w:rsidR="00310457">
        <w:rPr>
          <w:rFonts w:ascii="Times New Roman" w:eastAsia="Calibri" w:hAnsi="Times New Roman" w:cs="Times New Roman" w:hint="cs"/>
          <w:color w:val="auto"/>
          <w:sz w:val="28"/>
          <w:szCs w:val="28"/>
          <w:rtl/>
          <w:lang w:val="fr-MC" w:bidi="ar-SA"/>
        </w:rPr>
        <w:t xml:space="preserve">"الطرف الأول" </w:t>
      </w:r>
      <w:r w:rsidRPr="0019706D">
        <w:rPr>
          <w:rFonts w:ascii="Times New Roman" w:eastAsia="Calibri" w:hAnsi="Times New Roman" w:cs="Times New Roman"/>
          <w:color w:val="auto"/>
          <w:sz w:val="28"/>
          <w:szCs w:val="28"/>
          <w:rtl/>
          <w:lang w:val="fr-MC" w:bidi="ar-SA"/>
        </w:rPr>
        <w:t xml:space="preserve">من جهة والمورّد </w:t>
      </w:r>
      <w:r w:rsidR="00310457">
        <w:rPr>
          <w:rFonts w:ascii="Times New Roman" w:eastAsia="Calibri" w:hAnsi="Times New Roman" w:cs="Times New Roman" w:hint="cs"/>
          <w:color w:val="auto"/>
          <w:sz w:val="28"/>
          <w:szCs w:val="28"/>
          <w:rtl/>
          <w:lang w:val="fr-MC" w:bidi="ar-SA"/>
        </w:rPr>
        <w:t xml:space="preserve">"الطرف الثاني" </w:t>
      </w:r>
      <w:r w:rsidRPr="0019706D">
        <w:rPr>
          <w:rFonts w:ascii="Times New Roman" w:eastAsia="Calibri" w:hAnsi="Times New Roman" w:cs="Times New Roman"/>
          <w:color w:val="auto"/>
          <w:sz w:val="28"/>
          <w:szCs w:val="28"/>
          <w:rtl/>
          <w:lang w:val="fr-MC" w:bidi="ar-SA"/>
        </w:rPr>
        <w:t>من جهة أخرى، كما هو م</w:t>
      </w:r>
      <w:r w:rsidR="00310457">
        <w:rPr>
          <w:rFonts w:ascii="Times New Roman" w:eastAsia="Calibri" w:hAnsi="Times New Roman" w:cs="Times New Roman" w:hint="cs"/>
          <w:color w:val="auto"/>
          <w:sz w:val="28"/>
          <w:szCs w:val="28"/>
          <w:rtl/>
          <w:lang w:val="fr-MC" w:bidi="ar-SA"/>
        </w:rPr>
        <w:t xml:space="preserve">بيّن </w:t>
      </w:r>
      <w:r w:rsidRPr="0019706D">
        <w:rPr>
          <w:rFonts w:ascii="Times New Roman" w:eastAsia="Calibri" w:hAnsi="Times New Roman" w:cs="Times New Roman"/>
          <w:color w:val="auto"/>
          <w:sz w:val="28"/>
          <w:szCs w:val="28"/>
          <w:rtl/>
          <w:lang w:val="fr-MC" w:bidi="ar-SA"/>
        </w:rPr>
        <w:t xml:space="preserve">في نموذج العقد الذي وقعه الطرفان ويتضمن شروطاً وأحكاماً خاصة، بالإضافة إلى كافة المرفقات والملحقات المتعلقة به وكافة المستندات التي يشملها فيصبح بذلك مستنداً ملزماً قانونياً. </w:t>
      </w:r>
    </w:p>
    <w:p w14:paraId="2B6B8F92" w14:textId="77777777" w:rsidR="0019706D" w:rsidRPr="0019706D" w:rsidRDefault="0019706D" w:rsidP="00BC15D7">
      <w:pPr>
        <w:widowControl/>
        <w:numPr>
          <w:ilvl w:val="0"/>
          <w:numId w:val="70"/>
        </w:numPr>
        <w:tabs>
          <w:tab w:val="right" w:pos="540"/>
        </w:tabs>
        <w:bidi/>
        <w:spacing w:after="120"/>
        <w:ind w:left="90" w:firstLine="0"/>
        <w:jc w:val="both"/>
        <w:rPr>
          <w:rFonts w:ascii="Times New Roman" w:eastAsia="Calibri" w:hAnsi="Times New Roman" w:cs="Times New Roman"/>
          <w:b/>
          <w:bCs/>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"المنتجات" </w:t>
      </w:r>
      <w:r w:rsidRPr="0019706D">
        <w:rPr>
          <w:rFonts w:ascii="Times New Roman" w:eastAsia="Calibri" w:hAnsi="Times New Roman" w:cs="Times New Roman"/>
          <w:color w:val="auto"/>
          <w:sz w:val="28"/>
          <w:szCs w:val="28"/>
          <w:rtl/>
          <w:lang w:val="fr-MC" w:bidi="ar-SA"/>
        </w:rPr>
        <w:t xml:space="preserve">تعني أي سلع مادية وخدمات </w:t>
      </w:r>
      <w:r w:rsidR="00807A8B">
        <w:rPr>
          <w:rFonts w:ascii="Times New Roman" w:eastAsia="Calibri" w:hAnsi="Times New Roman" w:cs="Times New Roman" w:hint="cs"/>
          <w:color w:val="auto"/>
          <w:sz w:val="28"/>
          <w:szCs w:val="28"/>
          <w:rtl/>
          <w:lang w:val="fr-MC" w:bidi="ar-SA"/>
        </w:rPr>
        <w:t>الحسيّة (</w:t>
      </w:r>
      <w:r w:rsidRPr="0019706D">
        <w:rPr>
          <w:rFonts w:ascii="Times New Roman" w:eastAsia="Calibri" w:hAnsi="Times New Roman" w:cs="Times New Roman"/>
          <w:color w:val="auto"/>
          <w:sz w:val="28"/>
          <w:szCs w:val="28"/>
          <w:rtl/>
          <w:lang w:val="fr-MC" w:bidi="ar-SA"/>
        </w:rPr>
        <w:t>ذات قيمة اقتصادية</w:t>
      </w:r>
      <w:r w:rsidR="00807A8B">
        <w:rPr>
          <w:rFonts w:ascii="Times New Roman" w:eastAsia="Calibri" w:hAnsi="Times New Roman" w:cs="Times New Roman" w:hint="cs"/>
          <w:color w:val="auto"/>
          <w:sz w:val="28"/>
          <w:szCs w:val="28"/>
          <w:rtl/>
          <w:lang w:val="fr-MC" w:bidi="ar-SA"/>
        </w:rPr>
        <w:t>)</w:t>
      </w:r>
      <w:r w:rsidRPr="0019706D">
        <w:rPr>
          <w:rFonts w:ascii="Times New Roman" w:eastAsia="Calibri" w:hAnsi="Times New Roman" w:cs="Times New Roman"/>
          <w:color w:val="auto"/>
          <w:sz w:val="28"/>
          <w:szCs w:val="28"/>
          <w:rtl/>
          <w:lang w:val="fr-MC" w:bidi="ar-SA"/>
        </w:rPr>
        <w:t xml:space="preserve"> بما في ذلك على سبيل المثال لا الحصر، السلع والمواد والخدمات، والبرامج، والمواد الأوليّة والسائلة والغازية والمواد الصلبة.</w:t>
      </w:r>
    </w:p>
    <w:p w14:paraId="586FA184" w14:textId="3A65E6C1" w:rsidR="0019706D" w:rsidRPr="0019706D" w:rsidRDefault="0019706D" w:rsidP="00807A8B">
      <w:pPr>
        <w:widowControl/>
        <w:numPr>
          <w:ilvl w:val="0"/>
          <w:numId w:val="70"/>
        </w:numPr>
        <w:tabs>
          <w:tab w:val="right" w:pos="540"/>
        </w:tabs>
        <w:bidi/>
        <w:spacing w:after="120"/>
        <w:ind w:left="90" w:firstLine="0"/>
        <w:jc w:val="both"/>
        <w:rPr>
          <w:rFonts w:ascii="Times New Roman" w:eastAsia="Calibri" w:hAnsi="Times New Roman" w:cs="Times New Roman"/>
          <w:b/>
          <w:bCs/>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"دفتر الشروط" </w:t>
      </w:r>
      <w:r w:rsidRPr="0019706D">
        <w:rPr>
          <w:rFonts w:ascii="Times New Roman" w:eastAsia="Calibri" w:hAnsi="Times New Roman" w:cs="Times New Roman"/>
          <w:color w:val="auto"/>
          <w:sz w:val="28"/>
          <w:szCs w:val="28"/>
          <w:rtl/>
          <w:lang w:val="fr-MC" w:bidi="ar-SA"/>
        </w:rPr>
        <w:t>أي المستندات اللازمة التي</w:t>
      </w:r>
      <w:r w:rsidR="00807A8B">
        <w:rPr>
          <w:rFonts w:ascii="Times New Roman" w:eastAsia="Calibri" w:hAnsi="Times New Roman" w:cs="Times New Roman" w:hint="cs"/>
          <w:color w:val="auto"/>
          <w:sz w:val="28"/>
          <w:szCs w:val="28"/>
          <w:rtl/>
          <w:lang w:val="fr-MC" w:bidi="ar-LB"/>
        </w:rPr>
        <w:t xml:space="preserve"> تطرحها سلطة التعاقد والمتضمّنة </w:t>
      </w:r>
      <w:r w:rsidRPr="0019706D">
        <w:rPr>
          <w:rFonts w:ascii="Times New Roman" w:eastAsia="Calibri" w:hAnsi="Times New Roman" w:cs="Times New Roman"/>
          <w:color w:val="auto"/>
          <w:sz w:val="28"/>
          <w:szCs w:val="28"/>
          <w:rtl/>
          <w:lang w:val="fr-MC" w:bidi="ar-SA"/>
        </w:rPr>
        <w:t xml:space="preserve"> </w:t>
      </w:r>
      <w:r w:rsidR="00807A8B">
        <w:rPr>
          <w:rFonts w:ascii="Times New Roman" w:eastAsia="Calibri" w:hAnsi="Times New Roman" w:cs="Times New Roman" w:hint="cs"/>
          <w:color w:val="auto"/>
          <w:sz w:val="28"/>
          <w:szCs w:val="28"/>
          <w:rtl/>
          <w:lang w:val="fr-MC" w:bidi="ar-SA"/>
        </w:rPr>
        <w:t xml:space="preserve">موضوع الصفقة </w:t>
      </w:r>
      <w:r w:rsidRPr="0019706D">
        <w:rPr>
          <w:rFonts w:ascii="Times New Roman" w:eastAsia="Calibri" w:hAnsi="Times New Roman" w:cs="Times New Roman"/>
          <w:color w:val="auto"/>
          <w:sz w:val="28"/>
          <w:szCs w:val="28"/>
          <w:rtl/>
          <w:lang w:val="fr-MC" w:bidi="ar-SA"/>
        </w:rPr>
        <w:t xml:space="preserve">والمواصفات </w:t>
      </w:r>
      <w:r w:rsidR="00807A8B">
        <w:rPr>
          <w:rFonts w:ascii="Times New Roman" w:eastAsia="Calibri" w:hAnsi="Times New Roman" w:cs="Times New Roman" w:hint="cs"/>
          <w:color w:val="auto"/>
          <w:sz w:val="28"/>
          <w:szCs w:val="28"/>
          <w:rtl/>
          <w:lang w:val="fr-MC" w:bidi="ar-SA"/>
        </w:rPr>
        <w:t>الفنيّة و</w:t>
      </w:r>
      <w:r w:rsidR="00807A8B" w:rsidRPr="0019706D">
        <w:rPr>
          <w:rFonts w:ascii="Times New Roman" w:eastAsia="Calibri" w:hAnsi="Times New Roman" w:cs="Times New Roman"/>
          <w:color w:val="auto"/>
          <w:sz w:val="28"/>
          <w:szCs w:val="28"/>
          <w:rtl/>
          <w:lang w:val="fr-MC" w:bidi="ar-SA"/>
        </w:rPr>
        <w:t>النم</w:t>
      </w:r>
      <w:r w:rsidR="00807A8B">
        <w:rPr>
          <w:rFonts w:ascii="Times New Roman" w:eastAsia="Calibri" w:hAnsi="Times New Roman" w:cs="Times New Roman" w:hint="cs"/>
          <w:color w:val="auto"/>
          <w:sz w:val="28"/>
          <w:szCs w:val="28"/>
          <w:rtl/>
          <w:lang w:val="fr-MC" w:bidi="ar-SA"/>
        </w:rPr>
        <w:t>ا</w:t>
      </w:r>
      <w:r w:rsidR="00807A8B" w:rsidRPr="0019706D">
        <w:rPr>
          <w:rFonts w:ascii="Times New Roman" w:eastAsia="Calibri" w:hAnsi="Times New Roman" w:cs="Times New Roman"/>
          <w:color w:val="auto"/>
          <w:sz w:val="28"/>
          <w:szCs w:val="28"/>
          <w:rtl/>
          <w:lang w:val="fr-MC" w:bidi="ar-SA"/>
        </w:rPr>
        <w:t>ذج المعتمد</w:t>
      </w:r>
      <w:r w:rsidR="00807A8B">
        <w:rPr>
          <w:rFonts w:ascii="Times New Roman" w:eastAsia="Calibri" w:hAnsi="Times New Roman" w:cs="Times New Roman" w:hint="cs"/>
          <w:color w:val="auto"/>
          <w:sz w:val="28"/>
          <w:szCs w:val="28"/>
          <w:rtl/>
          <w:lang w:val="fr-MC" w:bidi="ar-SA"/>
        </w:rPr>
        <w:t xml:space="preserve">ة </w:t>
      </w:r>
      <w:r w:rsidRPr="0019706D">
        <w:rPr>
          <w:rFonts w:ascii="Times New Roman" w:eastAsia="Calibri" w:hAnsi="Times New Roman" w:cs="Times New Roman"/>
          <w:color w:val="auto"/>
          <w:sz w:val="28"/>
          <w:szCs w:val="28"/>
          <w:rtl/>
          <w:lang w:val="fr-MC" w:bidi="ar-SA"/>
        </w:rPr>
        <w:t xml:space="preserve">والمهل الزمنية والجداول ولوائح الأسعار </w:t>
      </w:r>
      <w:r w:rsidR="00807A8B">
        <w:rPr>
          <w:rFonts w:ascii="Times New Roman" w:eastAsia="Calibri" w:hAnsi="Times New Roman" w:cs="Times New Roman" w:hint="cs"/>
          <w:color w:val="auto"/>
          <w:sz w:val="28"/>
          <w:szCs w:val="28"/>
          <w:rtl/>
          <w:lang w:val="fr-MC" w:bidi="ar-SA"/>
        </w:rPr>
        <w:t xml:space="preserve">وآليات التلزيم والتقييم </w:t>
      </w:r>
      <w:r w:rsidRPr="0019706D">
        <w:rPr>
          <w:rFonts w:ascii="Times New Roman" w:eastAsia="Calibri" w:hAnsi="Times New Roman" w:cs="Times New Roman"/>
          <w:color w:val="auto"/>
          <w:sz w:val="28"/>
          <w:szCs w:val="28"/>
          <w:rtl/>
          <w:lang w:val="fr-MC" w:bidi="ar-SA"/>
        </w:rPr>
        <w:t>إلخ</w:t>
      </w:r>
      <w:r w:rsidR="00807A8B">
        <w:rPr>
          <w:rFonts w:ascii="Times New Roman" w:eastAsia="Calibri" w:hAnsi="Times New Roman" w:cs="Times New Roman" w:hint="cs"/>
          <w:color w:val="auto"/>
          <w:sz w:val="28"/>
          <w:szCs w:val="28"/>
          <w:rtl/>
          <w:lang w:val="fr-MC" w:bidi="ar-SA"/>
        </w:rPr>
        <w:t xml:space="preserve"> والتي على أساسها يقدّم العارض عرضه الفنّي والمالي</w:t>
      </w:r>
      <w:r w:rsidRPr="0019706D">
        <w:rPr>
          <w:rFonts w:ascii="Times New Roman" w:eastAsia="Calibri" w:hAnsi="Times New Roman" w:cs="Times New Roman"/>
          <w:color w:val="auto"/>
          <w:sz w:val="28"/>
          <w:szCs w:val="28"/>
          <w:rtl/>
          <w:lang w:val="fr-MC" w:bidi="ar-SA"/>
        </w:rPr>
        <w:t>.</w:t>
      </w:r>
    </w:p>
    <w:p w14:paraId="4D9417C0" w14:textId="4486AC1C" w:rsidR="0019706D" w:rsidRPr="0019706D" w:rsidRDefault="0019706D" w:rsidP="0083579B">
      <w:pPr>
        <w:widowControl/>
        <w:numPr>
          <w:ilvl w:val="0"/>
          <w:numId w:val="70"/>
        </w:numPr>
        <w:tabs>
          <w:tab w:val="right" w:pos="540"/>
        </w:tabs>
        <w:bidi/>
        <w:spacing w:after="120"/>
        <w:ind w:left="90" w:firstLine="0"/>
        <w:jc w:val="both"/>
        <w:rPr>
          <w:rFonts w:ascii="Times New Roman" w:eastAsia="Calibri" w:hAnsi="Times New Roman" w:cs="Times New Roman"/>
          <w:b/>
          <w:bCs/>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"سلطة التعاقد" </w:t>
      </w:r>
      <w:r w:rsidRPr="0019706D">
        <w:rPr>
          <w:rFonts w:ascii="Times New Roman" w:eastAsia="Calibri" w:hAnsi="Times New Roman" w:cs="Times New Roman"/>
          <w:color w:val="auto"/>
          <w:sz w:val="28"/>
          <w:szCs w:val="28"/>
          <w:rtl/>
          <w:lang w:val="fr-MC" w:bidi="ar-SA"/>
        </w:rPr>
        <w:t>تعني الجهة التي تشتري السلع</w:t>
      </w:r>
      <w:r w:rsidR="00807A8B">
        <w:rPr>
          <w:rFonts w:ascii="Times New Roman" w:eastAsia="Calibri" w:hAnsi="Times New Roman" w:cs="Times New Roman" w:hint="cs"/>
          <w:color w:val="auto"/>
          <w:sz w:val="28"/>
          <w:szCs w:val="28"/>
          <w:rtl/>
          <w:lang w:val="fr-MC" w:bidi="ar-SA"/>
        </w:rPr>
        <w:t xml:space="preserve"> والتجهيزات والخدمات </w:t>
      </w:r>
      <w:r w:rsidR="0083579B">
        <w:rPr>
          <w:rFonts w:ascii="Times New Roman" w:eastAsia="Calibri" w:hAnsi="Times New Roman" w:cs="Times New Roman" w:hint="cs"/>
          <w:color w:val="auto"/>
          <w:sz w:val="28"/>
          <w:szCs w:val="28"/>
          <w:rtl/>
          <w:lang w:val="fr-MC" w:bidi="ar-SA"/>
        </w:rPr>
        <w:t>المتّصلة بها،</w:t>
      </w:r>
      <w:r w:rsidR="00807A8B">
        <w:rPr>
          <w:rFonts w:ascii="Times New Roman" w:eastAsia="Calibri" w:hAnsi="Times New Roman" w:cs="Times New Roman" w:hint="cs"/>
          <w:color w:val="auto"/>
          <w:sz w:val="28"/>
          <w:szCs w:val="28"/>
          <w:rtl/>
          <w:lang w:val="fr-MC" w:bidi="ar-SA"/>
        </w:rPr>
        <w:t xml:space="preserve"> وهي "ال</w:t>
      </w:r>
      <w:r w:rsidR="00807A8B" w:rsidRPr="0019706D">
        <w:rPr>
          <w:rFonts w:ascii="Times New Roman" w:eastAsia="Calibri" w:hAnsi="Times New Roman" w:cs="Times New Roman"/>
          <w:color w:val="auto"/>
          <w:sz w:val="28"/>
          <w:szCs w:val="28"/>
          <w:rtl/>
          <w:lang w:val="fr-MC" w:bidi="ar-SA"/>
        </w:rPr>
        <w:t xml:space="preserve">طرف </w:t>
      </w:r>
      <w:r w:rsidR="00807A8B">
        <w:rPr>
          <w:rFonts w:ascii="Times New Roman" w:eastAsia="Calibri" w:hAnsi="Times New Roman" w:cs="Times New Roman" w:hint="cs"/>
          <w:color w:val="auto"/>
          <w:sz w:val="28"/>
          <w:szCs w:val="28"/>
          <w:rtl/>
          <w:lang w:val="fr-MC" w:bidi="ar-SA"/>
        </w:rPr>
        <w:t>الأول" في العقد</w:t>
      </w:r>
      <w:r w:rsidRPr="0019706D">
        <w:rPr>
          <w:rFonts w:ascii="Times New Roman" w:eastAsia="Calibri" w:hAnsi="Times New Roman" w:cs="Times New Roman"/>
          <w:color w:val="auto"/>
          <w:sz w:val="28"/>
          <w:szCs w:val="28"/>
          <w:rtl/>
          <w:lang w:val="fr-MC" w:bidi="ar-SA"/>
        </w:rPr>
        <w:t xml:space="preserve"> </w:t>
      </w:r>
      <w:r w:rsidR="00807A8B">
        <w:rPr>
          <w:rFonts w:ascii="Times New Roman" w:eastAsia="Calibri" w:hAnsi="Times New Roman" w:cs="Times New Roman" w:hint="cs"/>
          <w:color w:val="auto"/>
          <w:sz w:val="28"/>
          <w:szCs w:val="28"/>
          <w:rtl/>
          <w:lang w:val="fr-MC" w:bidi="ar-SA"/>
        </w:rPr>
        <w:t>وال</w:t>
      </w:r>
      <w:r w:rsidRPr="0019706D">
        <w:rPr>
          <w:rFonts w:ascii="Times New Roman" w:eastAsia="Calibri" w:hAnsi="Times New Roman" w:cs="Times New Roman"/>
          <w:color w:val="auto"/>
          <w:sz w:val="28"/>
          <w:szCs w:val="28"/>
          <w:rtl/>
          <w:lang w:val="fr-MC" w:bidi="ar-SA"/>
        </w:rPr>
        <w:t xml:space="preserve">مشار إليها في جدول البيانات الخاصة </w:t>
      </w:r>
      <w:r w:rsidR="00807A8B" w:rsidRPr="0019706D">
        <w:rPr>
          <w:rFonts w:ascii="Times New Roman" w:eastAsia="Calibri" w:hAnsi="Times New Roman" w:cs="Times New Roman"/>
          <w:color w:val="auto"/>
          <w:sz w:val="28"/>
          <w:szCs w:val="28"/>
          <w:rtl/>
          <w:lang w:val="fr-MC" w:bidi="ar-SA"/>
        </w:rPr>
        <w:t>بال</w:t>
      </w:r>
      <w:r w:rsidR="00807A8B">
        <w:rPr>
          <w:rFonts w:ascii="Times New Roman" w:eastAsia="Calibri" w:hAnsi="Times New Roman" w:cs="Times New Roman" w:hint="cs"/>
          <w:color w:val="auto"/>
          <w:sz w:val="28"/>
          <w:szCs w:val="28"/>
          <w:rtl/>
          <w:lang w:val="fr-MC" w:bidi="ar-SA"/>
        </w:rPr>
        <w:t>صفق</w:t>
      </w:r>
      <w:r w:rsidR="00807A8B" w:rsidRPr="0019706D">
        <w:rPr>
          <w:rFonts w:ascii="Times New Roman" w:eastAsia="Calibri" w:hAnsi="Times New Roman" w:cs="Times New Roman"/>
          <w:color w:val="auto"/>
          <w:sz w:val="28"/>
          <w:szCs w:val="28"/>
          <w:rtl/>
          <w:lang w:val="fr-MC" w:bidi="ar-SA"/>
        </w:rPr>
        <w:t>ة</w:t>
      </w:r>
      <w:r w:rsidRPr="0019706D">
        <w:rPr>
          <w:rFonts w:ascii="Times New Roman" w:eastAsia="Calibri" w:hAnsi="Times New Roman" w:cs="Times New Roman"/>
          <w:color w:val="auto"/>
          <w:sz w:val="28"/>
          <w:szCs w:val="28"/>
          <w:rtl/>
          <w:lang w:val="fr-MC" w:bidi="ar-SA"/>
        </w:rPr>
        <w:t>.</w:t>
      </w:r>
    </w:p>
    <w:p w14:paraId="455FEF93" w14:textId="77777777" w:rsidR="0019706D" w:rsidRPr="0019706D" w:rsidRDefault="0019706D" w:rsidP="00BC15D7">
      <w:pPr>
        <w:widowControl/>
        <w:numPr>
          <w:ilvl w:val="0"/>
          <w:numId w:val="70"/>
        </w:numPr>
        <w:tabs>
          <w:tab w:val="right" w:pos="540"/>
        </w:tabs>
        <w:bidi/>
        <w:spacing w:after="120"/>
        <w:ind w:left="90" w:firstLine="0"/>
        <w:jc w:val="both"/>
        <w:rPr>
          <w:rFonts w:ascii="Times New Roman" w:eastAsia="Calibri" w:hAnsi="Times New Roman" w:cs="Times New Roman"/>
          <w:b/>
          <w:bCs/>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"المورّد" </w:t>
      </w:r>
      <w:r w:rsidRPr="0019706D">
        <w:rPr>
          <w:rFonts w:ascii="Times New Roman" w:eastAsia="Calibri" w:hAnsi="Times New Roman" w:cs="Times New Roman"/>
          <w:color w:val="auto"/>
          <w:sz w:val="28"/>
          <w:szCs w:val="28"/>
          <w:rtl/>
          <w:lang w:val="fr-MC" w:bidi="ar-SA"/>
        </w:rPr>
        <w:t xml:space="preserve">يعني أي شخص طبيعي أو معنوي </w:t>
      </w:r>
      <w:r w:rsidR="00807A8B">
        <w:rPr>
          <w:rFonts w:ascii="Times New Roman" w:eastAsia="Calibri" w:hAnsi="Times New Roman" w:cs="Times New Roman" w:hint="cs"/>
          <w:color w:val="auto"/>
          <w:sz w:val="28"/>
          <w:szCs w:val="28"/>
          <w:rtl/>
          <w:lang w:val="fr-MC" w:bidi="ar-SA"/>
        </w:rPr>
        <w:t>وهو "ال</w:t>
      </w:r>
      <w:r w:rsidRPr="0019706D">
        <w:rPr>
          <w:rFonts w:ascii="Times New Roman" w:eastAsia="Calibri" w:hAnsi="Times New Roman" w:cs="Times New Roman"/>
          <w:color w:val="auto"/>
          <w:sz w:val="28"/>
          <w:szCs w:val="28"/>
          <w:rtl/>
          <w:lang w:val="fr-MC" w:bidi="ar-SA"/>
        </w:rPr>
        <w:t xml:space="preserve">طرف </w:t>
      </w:r>
      <w:r w:rsidR="00807A8B">
        <w:rPr>
          <w:rFonts w:ascii="Times New Roman" w:eastAsia="Calibri" w:hAnsi="Times New Roman" w:cs="Times New Roman" w:hint="cs"/>
          <w:color w:val="auto"/>
          <w:sz w:val="28"/>
          <w:szCs w:val="28"/>
          <w:rtl/>
          <w:lang w:val="fr-MC" w:bidi="ar-SA"/>
        </w:rPr>
        <w:t xml:space="preserve">الثاني" </w:t>
      </w:r>
      <w:r w:rsidRPr="0019706D">
        <w:rPr>
          <w:rFonts w:ascii="Times New Roman" w:eastAsia="Calibri" w:hAnsi="Times New Roman" w:cs="Times New Roman"/>
          <w:color w:val="auto"/>
          <w:sz w:val="28"/>
          <w:szCs w:val="28"/>
          <w:rtl/>
          <w:lang w:val="fr-MC" w:bidi="ar-SA"/>
        </w:rPr>
        <w:t xml:space="preserve">من أطراف العقد، ويكون وفقاً لأحكام العقد مسؤولاً عن </w:t>
      </w:r>
      <w:r w:rsidR="00807A8B">
        <w:rPr>
          <w:rFonts w:ascii="Times New Roman" w:eastAsia="Calibri" w:hAnsi="Times New Roman" w:cs="Times New Roman" w:hint="cs"/>
          <w:color w:val="auto"/>
          <w:sz w:val="28"/>
          <w:szCs w:val="28"/>
          <w:rtl/>
          <w:lang w:val="fr-MC" w:bidi="ar-SA"/>
        </w:rPr>
        <w:t xml:space="preserve">تقديم </w:t>
      </w:r>
      <w:r w:rsidRPr="0019706D">
        <w:rPr>
          <w:rFonts w:ascii="Times New Roman" w:eastAsia="Calibri" w:hAnsi="Times New Roman" w:cs="Times New Roman"/>
          <w:color w:val="auto"/>
          <w:sz w:val="28"/>
          <w:szCs w:val="28"/>
          <w:rtl/>
          <w:lang w:val="fr-MC" w:bidi="ar-SA"/>
        </w:rPr>
        <w:t xml:space="preserve">اللوازم والتجهيزات </w:t>
      </w:r>
      <w:r w:rsidR="00807A8B">
        <w:rPr>
          <w:rFonts w:ascii="Times New Roman" w:eastAsia="Calibri" w:hAnsi="Times New Roman" w:cs="Times New Roman" w:hint="cs"/>
          <w:color w:val="auto"/>
          <w:sz w:val="28"/>
          <w:szCs w:val="28"/>
          <w:rtl/>
          <w:lang w:val="fr-MC" w:bidi="ar-SA"/>
        </w:rPr>
        <w:t xml:space="preserve">وأو الخدمات الحسيّة </w:t>
      </w:r>
      <w:r w:rsidRPr="0019706D">
        <w:rPr>
          <w:rFonts w:ascii="Times New Roman" w:eastAsia="Calibri" w:hAnsi="Times New Roman" w:cs="Times New Roman"/>
          <w:color w:val="auto"/>
          <w:sz w:val="28"/>
          <w:szCs w:val="28"/>
          <w:rtl/>
          <w:lang w:val="fr-MC" w:bidi="ar-SA"/>
        </w:rPr>
        <w:t xml:space="preserve">موضوع العقد. </w:t>
      </w:r>
    </w:p>
    <w:p w14:paraId="0C76B78B" w14:textId="050220D0" w:rsidR="0019706D" w:rsidRPr="00807A8B" w:rsidRDefault="0019706D" w:rsidP="00807A8B">
      <w:pPr>
        <w:widowControl/>
        <w:numPr>
          <w:ilvl w:val="0"/>
          <w:numId w:val="70"/>
        </w:numPr>
        <w:tabs>
          <w:tab w:val="right" w:pos="540"/>
        </w:tabs>
        <w:bidi/>
        <w:spacing w:after="120"/>
        <w:ind w:left="90" w:firstLine="0"/>
        <w:jc w:val="both"/>
        <w:rPr>
          <w:rFonts w:ascii="Times New Roman" w:eastAsia="Calibri" w:hAnsi="Times New Roman" w:cs="Times New Roman"/>
          <w:b/>
          <w:bCs/>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"الطرف (الأطراف") </w:t>
      </w:r>
      <w:r w:rsidRPr="0019706D">
        <w:rPr>
          <w:rFonts w:ascii="Times New Roman" w:eastAsia="Calibri" w:hAnsi="Times New Roman" w:cs="Times New Roman"/>
          <w:color w:val="auto"/>
          <w:sz w:val="28"/>
          <w:szCs w:val="28"/>
          <w:rtl/>
          <w:lang w:val="fr-MC" w:bidi="ar-SA"/>
        </w:rPr>
        <w:t xml:space="preserve">يعني أي من لأطراف </w:t>
      </w:r>
      <w:r w:rsidR="00807A8B">
        <w:rPr>
          <w:rFonts w:ascii="Times New Roman" w:eastAsia="Calibri" w:hAnsi="Times New Roman" w:cs="Times New Roman" w:hint="cs"/>
          <w:color w:val="auto"/>
          <w:sz w:val="28"/>
          <w:szCs w:val="28"/>
          <w:rtl/>
          <w:lang w:val="fr-MC" w:bidi="ar-SA"/>
        </w:rPr>
        <w:t>الم</w:t>
      </w:r>
      <w:r w:rsidRPr="0019706D">
        <w:rPr>
          <w:rFonts w:ascii="Times New Roman" w:eastAsia="Calibri" w:hAnsi="Times New Roman" w:cs="Times New Roman"/>
          <w:color w:val="auto"/>
          <w:sz w:val="28"/>
          <w:szCs w:val="28"/>
          <w:rtl/>
          <w:lang w:val="fr-MC" w:bidi="ar-SA"/>
        </w:rPr>
        <w:t>وق</w:t>
      </w:r>
      <w:r w:rsidR="00807A8B">
        <w:rPr>
          <w:rFonts w:ascii="Times New Roman" w:eastAsia="Calibri" w:hAnsi="Times New Roman" w:cs="Times New Roman" w:hint="cs"/>
          <w:color w:val="auto"/>
          <w:sz w:val="28"/>
          <w:szCs w:val="28"/>
          <w:rtl/>
          <w:lang w:val="fr-MC" w:bidi="ar-SA"/>
        </w:rPr>
        <w:t>ّ</w:t>
      </w:r>
      <w:r w:rsidRPr="0019706D">
        <w:rPr>
          <w:rFonts w:ascii="Times New Roman" w:eastAsia="Calibri" w:hAnsi="Times New Roman" w:cs="Times New Roman"/>
          <w:color w:val="auto"/>
          <w:sz w:val="28"/>
          <w:szCs w:val="28"/>
          <w:rtl/>
          <w:lang w:val="fr-MC" w:bidi="ar-SA"/>
        </w:rPr>
        <w:t>ع</w:t>
      </w:r>
      <w:r w:rsidR="00807A8B">
        <w:rPr>
          <w:rFonts w:ascii="Times New Roman" w:eastAsia="Calibri" w:hAnsi="Times New Roman" w:cs="Times New Roman" w:hint="cs"/>
          <w:color w:val="auto"/>
          <w:sz w:val="28"/>
          <w:szCs w:val="28"/>
          <w:rtl/>
          <w:lang w:val="fr-MC" w:bidi="ar-SA"/>
        </w:rPr>
        <w:t>ة على</w:t>
      </w:r>
      <w:r w:rsidRPr="0019706D">
        <w:rPr>
          <w:rFonts w:ascii="Times New Roman" w:eastAsia="Calibri" w:hAnsi="Times New Roman" w:cs="Times New Roman"/>
          <w:color w:val="auto"/>
          <w:sz w:val="28"/>
          <w:szCs w:val="28"/>
          <w:rtl/>
          <w:lang w:val="fr-MC" w:bidi="ar-SA"/>
        </w:rPr>
        <w:t xml:space="preserve"> العقد.</w:t>
      </w:r>
    </w:p>
    <w:p w14:paraId="66760ABE" w14:textId="08D591D9" w:rsidR="0019706D" w:rsidRPr="0019706D" w:rsidRDefault="0019706D" w:rsidP="00807A8B">
      <w:pPr>
        <w:widowControl/>
        <w:numPr>
          <w:ilvl w:val="0"/>
          <w:numId w:val="70"/>
        </w:numPr>
        <w:tabs>
          <w:tab w:val="right" w:pos="540"/>
        </w:tabs>
        <w:bidi/>
        <w:spacing w:after="120"/>
        <w:ind w:left="90" w:firstLine="0"/>
        <w:jc w:val="both"/>
        <w:rPr>
          <w:rFonts w:ascii="Times New Roman" w:eastAsia="Calibri" w:hAnsi="Times New Roman" w:cs="Times New Roman"/>
          <w:b/>
          <w:bCs/>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"مدير المشروع" </w:t>
      </w:r>
      <w:r w:rsidRPr="0019706D">
        <w:rPr>
          <w:rFonts w:ascii="Times New Roman" w:eastAsia="Calibri" w:hAnsi="Times New Roman" w:cs="Times New Roman"/>
          <w:color w:val="auto"/>
          <w:sz w:val="28"/>
          <w:szCs w:val="28"/>
          <w:rtl/>
          <w:lang w:val="fr-MC" w:bidi="ar-SA"/>
        </w:rPr>
        <w:t xml:space="preserve">يعني الشخص الذي يتم تعيينه وينوب عن سلطة التعاقد في شروط العقد الخاصة (أو </w:t>
      </w:r>
      <w:r w:rsidR="00807A8B" w:rsidRPr="0019706D">
        <w:rPr>
          <w:rFonts w:ascii="Times New Roman" w:eastAsia="Calibri" w:hAnsi="Times New Roman" w:cs="Times New Roman"/>
          <w:color w:val="auto"/>
          <w:sz w:val="28"/>
          <w:szCs w:val="28"/>
          <w:rtl/>
          <w:lang w:val="fr-MC" w:bidi="ar-SA"/>
        </w:rPr>
        <w:t xml:space="preserve">أي </w:t>
      </w:r>
      <w:r w:rsidRPr="0019706D">
        <w:rPr>
          <w:rFonts w:ascii="Times New Roman" w:eastAsia="Calibri" w:hAnsi="Times New Roman" w:cs="Times New Roman"/>
          <w:color w:val="auto"/>
          <w:sz w:val="28"/>
          <w:szCs w:val="28"/>
          <w:rtl/>
          <w:lang w:val="fr-MC" w:bidi="ar-SA"/>
        </w:rPr>
        <w:t xml:space="preserve">شخص آخر مؤهل </w:t>
      </w:r>
      <w:r w:rsidR="00807A8B">
        <w:rPr>
          <w:rFonts w:ascii="Times New Roman" w:eastAsia="Calibri" w:hAnsi="Times New Roman" w:cs="Times New Roman" w:hint="cs"/>
          <w:color w:val="auto"/>
          <w:sz w:val="28"/>
          <w:szCs w:val="28"/>
          <w:rtl/>
          <w:lang w:val="fr-MC" w:bidi="ar-SA"/>
        </w:rPr>
        <w:t xml:space="preserve">تفوّضه </w:t>
      </w:r>
      <w:r w:rsidRPr="0019706D">
        <w:rPr>
          <w:rFonts w:ascii="Times New Roman" w:eastAsia="Calibri" w:hAnsi="Times New Roman" w:cs="Times New Roman"/>
          <w:color w:val="auto"/>
          <w:sz w:val="28"/>
          <w:szCs w:val="28"/>
          <w:rtl/>
          <w:lang w:val="fr-MC" w:bidi="ar-SA"/>
        </w:rPr>
        <w:t>سلطة التعاقد</w:t>
      </w:r>
      <w:r w:rsidR="00807A8B">
        <w:rPr>
          <w:rFonts w:ascii="Times New Roman" w:eastAsia="Calibri" w:hAnsi="Times New Roman" w:cs="Times New Roman" w:hint="cs"/>
          <w:color w:val="auto"/>
          <w:sz w:val="28"/>
          <w:szCs w:val="28"/>
          <w:rtl/>
          <w:lang w:val="fr-MC" w:bidi="ar-SA"/>
        </w:rPr>
        <w:t xml:space="preserve"> بذلك</w:t>
      </w:r>
      <w:r w:rsidRPr="0019706D">
        <w:rPr>
          <w:rFonts w:ascii="Times New Roman" w:eastAsia="Calibri" w:hAnsi="Times New Roman" w:cs="Times New Roman"/>
          <w:color w:val="auto"/>
          <w:sz w:val="28"/>
          <w:szCs w:val="28"/>
          <w:rtl/>
          <w:lang w:val="fr-MC" w:bidi="ar-SA"/>
        </w:rPr>
        <w:t xml:space="preserve">) ويكون مسؤولاً عن </w:t>
      </w:r>
      <w:r w:rsidR="00807A8B">
        <w:rPr>
          <w:rFonts w:ascii="Times New Roman" w:eastAsia="Calibri" w:hAnsi="Times New Roman" w:cs="Times New Roman" w:hint="cs"/>
          <w:color w:val="auto"/>
          <w:sz w:val="28"/>
          <w:szCs w:val="28"/>
          <w:rtl/>
          <w:lang w:val="fr-MC" w:bidi="ar-SA"/>
        </w:rPr>
        <w:t>ال</w:t>
      </w:r>
      <w:r w:rsidRPr="0019706D">
        <w:rPr>
          <w:rFonts w:ascii="Times New Roman" w:eastAsia="Calibri" w:hAnsi="Times New Roman" w:cs="Times New Roman"/>
          <w:color w:val="auto"/>
          <w:sz w:val="28"/>
          <w:szCs w:val="28"/>
          <w:rtl/>
          <w:lang w:val="fr-MC" w:bidi="ar-SA"/>
        </w:rPr>
        <w:t>مراقبة والإشراف على أداء وتنفيذ الأشغال وعن أي تفاصيل متعلقة بالعقد</w:t>
      </w:r>
      <w:r w:rsidR="00807A8B">
        <w:rPr>
          <w:rFonts w:ascii="Times New Roman" w:eastAsia="Calibri" w:hAnsi="Times New Roman" w:cs="Times New Roman" w:hint="cs"/>
          <w:color w:val="auto"/>
          <w:sz w:val="28"/>
          <w:szCs w:val="28"/>
          <w:rtl/>
          <w:lang w:val="fr-MC" w:bidi="ar-SA"/>
        </w:rPr>
        <w:t>، ويرفع تقاريره</w:t>
      </w:r>
      <w:r w:rsidRPr="0019706D">
        <w:rPr>
          <w:rFonts w:ascii="Times New Roman" w:eastAsia="Calibri" w:hAnsi="Times New Roman" w:cs="Times New Roman"/>
          <w:color w:val="auto"/>
          <w:sz w:val="28"/>
          <w:szCs w:val="28"/>
          <w:rtl/>
          <w:lang w:val="fr-MC" w:bidi="ar-SA"/>
        </w:rPr>
        <w:t xml:space="preserve"> إلى سلطة التعاقد.</w:t>
      </w:r>
    </w:p>
    <w:p w14:paraId="5986F9BB" w14:textId="1A50998C" w:rsidR="0019706D" w:rsidRPr="00807A8B" w:rsidRDefault="0019706D" w:rsidP="004D2ECE">
      <w:pPr>
        <w:widowControl/>
        <w:numPr>
          <w:ilvl w:val="0"/>
          <w:numId w:val="70"/>
        </w:numPr>
        <w:tabs>
          <w:tab w:val="right" w:pos="540"/>
        </w:tabs>
        <w:bidi/>
        <w:spacing w:after="120"/>
        <w:ind w:left="90" w:firstLine="0"/>
        <w:jc w:val="both"/>
        <w:rPr>
          <w:rFonts w:ascii="Times New Roman" w:eastAsia="Calibri" w:hAnsi="Times New Roman" w:cs="Times New Roman"/>
          <w:b/>
          <w:bCs/>
          <w:color w:val="auto"/>
          <w:sz w:val="28"/>
          <w:szCs w:val="28"/>
          <w:lang w:val="fr-MC" w:bidi="ar-SA"/>
        </w:rPr>
      </w:pPr>
      <w:r w:rsidRPr="00807A8B">
        <w:rPr>
          <w:rFonts w:ascii="Times New Roman" w:eastAsia="Calibri" w:hAnsi="Times New Roman" w:cs="Times New Roman"/>
          <w:b/>
          <w:bCs/>
          <w:color w:val="auto"/>
          <w:sz w:val="28"/>
          <w:szCs w:val="28"/>
          <w:rtl/>
          <w:lang w:val="fr-MC" w:bidi="ar-SA"/>
        </w:rPr>
        <w:t xml:space="preserve">"مصطلحات غرفة التجارة الدولية" </w:t>
      </w:r>
      <w:r w:rsidRPr="00807A8B">
        <w:rPr>
          <w:rFonts w:ascii="Times New Roman" w:eastAsia="Calibri" w:hAnsi="Times New Roman" w:cs="Times New Roman"/>
          <w:color w:val="auto"/>
          <w:sz w:val="28"/>
          <w:szCs w:val="28"/>
          <w:rtl/>
          <w:lang w:val="fr-MC" w:bidi="ar-SA"/>
        </w:rPr>
        <w:t xml:space="preserve">تعني </w:t>
      </w:r>
      <w:r w:rsidR="00807A8B" w:rsidRPr="00807A8B">
        <w:rPr>
          <w:rFonts w:ascii="Times New Roman" w:eastAsia="Calibri" w:hAnsi="Times New Roman" w:cs="Times New Roman" w:hint="cs"/>
          <w:color w:val="auto"/>
          <w:sz w:val="28"/>
          <w:szCs w:val="28"/>
          <w:rtl/>
          <w:lang w:val="fr-MC" w:bidi="ar-SA"/>
        </w:rPr>
        <w:t>شروط</w:t>
      </w:r>
      <w:r w:rsidR="00807A8B" w:rsidRPr="00807A8B">
        <w:rPr>
          <w:rFonts w:ascii="Times New Roman" w:eastAsia="Calibri" w:hAnsi="Times New Roman" w:cs="Times New Roman"/>
          <w:color w:val="auto"/>
          <w:sz w:val="28"/>
          <w:szCs w:val="28"/>
          <w:rtl/>
          <w:lang w:val="fr-MC" w:bidi="ar-SA"/>
        </w:rPr>
        <w:t xml:space="preserve"> </w:t>
      </w:r>
      <w:r w:rsidRPr="00807A8B">
        <w:rPr>
          <w:rFonts w:ascii="Times New Roman" w:eastAsia="Calibri" w:hAnsi="Times New Roman" w:cs="Times New Roman"/>
          <w:color w:val="auto"/>
          <w:sz w:val="28"/>
          <w:szCs w:val="28"/>
          <w:rtl/>
          <w:lang w:val="fr-MC" w:bidi="ar-SA"/>
        </w:rPr>
        <w:t xml:space="preserve">التجارة الدولية </w:t>
      </w:r>
      <w:r w:rsidR="00807A8B" w:rsidRPr="00807A8B">
        <w:rPr>
          <w:rFonts w:ascii="Times New Roman" w:eastAsia="Calibri" w:hAnsi="Times New Roman" w:cs="Times New Roman" w:hint="cs"/>
          <w:color w:val="auto"/>
          <w:sz w:val="28"/>
          <w:szCs w:val="28"/>
          <w:rtl/>
          <w:lang w:val="fr-MC" w:bidi="ar-SA"/>
        </w:rPr>
        <w:t xml:space="preserve">المعبّر عنها بمصطلحات </w:t>
      </w:r>
      <w:r w:rsidR="00807A8B">
        <w:rPr>
          <w:rFonts w:ascii="Times New Roman" w:eastAsia="Calibri" w:hAnsi="Times New Roman" w:cs="Times New Roman" w:hint="cs"/>
          <w:color w:val="auto"/>
          <w:sz w:val="28"/>
          <w:szCs w:val="28"/>
          <w:rtl/>
          <w:lang w:val="fr-MC" w:bidi="ar-SA"/>
        </w:rPr>
        <w:t xml:space="preserve">وضعت </w:t>
      </w:r>
      <w:r w:rsidRPr="00807A8B">
        <w:rPr>
          <w:rFonts w:ascii="Times New Roman" w:eastAsia="Calibri" w:hAnsi="Times New Roman" w:cs="Times New Roman"/>
          <w:color w:val="auto"/>
          <w:sz w:val="28"/>
          <w:szCs w:val="28"/>
          <w:rtl/>
          <w:lang w:val="fr-MC" w:bidi="ar-SA"/>
        </w:rPr>
        <w:t>أسساً لتفسير طريق وكلفة ومخاطر نقل المنتجات من المورّد إلى سلطة التعاقد</w:t>
      </w:r>
      <w:r w:rsidR="00807A8B">
        <w:rPr>
          <w:rFonts w:ascii="Times New Roman" w:eastAsia="Calibri" w:hAnsi="Times New Roman" w:cs="Times New Roman" w:hint="cs"/>
          <w:color w:val="auto"/>
          <w:sz w:val="28"/>
          <w:szCs w:val="28"/>
          <w:rtl/>
          <w:lang w:val="fr-MC" w:bidi="ar-SA"/>
        </w:rPr>
        <w:t xml:space="preserve"> وفق </w:t>
      </w:r>
      <w:r w:rsidR="004D2ECE">
        <w:rPr>
          <w:rFonts w:ascii="Times New Roman" w:eastAsia="Calibri" w:hAnsi="Times New Roman" w:cs="Times New Roman" w:hint="cs"/>
          <w:color w:val="auto"/>
          <w:sz w:val="28"/>
          <w:szCs w:val="28"/>
          <w:rtl/>
          <w:lang w:val="fr-MC" w:bidi="ar-SA"/>
        </w:rPr>
        <w:t>المعايير العالميّة التي تحدّدها غرفة</w:t>
      </w:r>
      <w:r w:rsidR="00807A8B" w:rsidRPr="00807A8B">
        <w:rPr>
          <w:rFonts w:ascii="Times New Roman" w:eastAsia="Calibri" w:hAnsi="Times New Roman" w:cs="Times New Roman"/>
          <w:color w:val="auto"/>
          <w:sz w:val="28"/>
          <w:szCs w:val="28"/>
          <w:rtl/>
          <w:lang w:val="fr-MC" w:bidi="ar-SA"/>
        </w:rPr>
        <w:t xml:space="preserve"> التجارة</w:t>
      </w:r>
      <w:r w:rsidR="00807A8B" w:rsidRPr="00807A8B">
        <w:rPr>
          <w:rFonts w:ascii="Times New Roman" w:eastAsia="Calibri" w:hAnsi="Times New Roman" w:cs="Times New Roman"/>
          <w:b/>
          <w:bCs/>
          <w:color w:val="auto"/>
          <w:sz w:val="28"/>
          <w:szCs w:val="28"/>
          <w:rtl/>
          <w:lang w:val="fr-MC" w:bidi="ar-SA"/>
        </w:rPr>
        <w:t xml:space="preserve"> </w:t>
      </w:r>
      <w:r w:rsidR="004D2ECE">
        <w:rPr>
          <w:rFonts w:ascii="Times New Roman" w:eastAsia="Calibri" w:hAnsi="Times New Roman" w:cs="Times New Roman" w:hint="cs"/>
          <w:color w:val="auto"/>
          <w:sz w:val="28"/>
          <w:szCs w:val="28"/>
          <w:rtl/>
          <w:lang w:val="fr-MC" w:bidi="ar-SA"/>
        </w:rPr>
        <w:t>الدوليّة</w:t>
      </w:r>
      <w:r w:rsidRPr="00807A8B">
        <w:rPr>
          <w:rFonts w:ascii="Times New Roman" w:eastAsia="Calibri" w:hAnsi="Times New Roman" w:cs="Times New Roman"/>
          <w:color w:val="auto"/>
          <w:sz w:val="28"/>
          <w:szCs w:val="28"/>
          <w:rtl/>
          <w:lang w:val="fr-MC" w:bidi="ar-SA"/>
        </w:rPr>
        <w:t xml:space="preserve">. </w:t>
      </w:r>
    </w:p>
    <w:p w14:paraId="2A276B8D" w14:textId="77777777" w:rsidR="0019706D" w:rsidRPr="0019706D" w:rsidRDefault="0019706D" w:rsidP="00BC15D7">
      <w:pPr>
        <w:widowControl/>
        <w:numPr>
          <w:ilvl w:val="0"/>
          <w:numId w:val="70"/>
        </w:numPr>
        <w:tabs>
          <w:tab w:val="right" w:pos="540"/>
        </w:tabs>
        <w:bidi/>
        <w:spacing w:after="120"/>
        <w:ind w:left="90" w:firstLine="0"/>
        <w:jc w:val="both"/>
        <w:rPr>
          <w:rFonts w:ascii="Times New Roman" w:eastAsia="Calibri" w:hAnsi="Times New Roman" w:cs="Times New Roman"/>
          <w:b/>
          <w:bCs/>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"التزويد" </w:t>
      </w:r>
      <w:r w:rsidRPr="0019706D">
        <w:rPr>
          <w:rFonts w:ascii="Times New Roman" w:eastAsia="Calibri" w:hAnsi="Times New Roman" w:cs="Times New Roman"/>
          <w:color w:val="auto"/>
          <w:sz w:val="28"/>
          <w:szCs w:val="28"/>
          <w:rtl/>
          <w:lang w:val="fr-MC" w:bidi="ar-SA"/>
        </w:rPr>
        <w:t xml:space="preserve">يعني تسليم المنتجات بحسب النوعية والكمية والمواصفات المحددة في العقد كما يعني وضع المنتجات وتغليفها كما هو محدد في العقد. </w:t>
      </w:r>
    </w:p>
    <w:p w14:paraId="4555DA49" w14:textId="36FFF3C6" w:rsidR="0019706D" w:rsidRPr="0019706D" w:rsidRDefault="0019706D" w:rsidP="004D2ECE">
      <w:pPr>
        <w:widowControl/>
        <w:numPr>
          <w:ilvl w:val="0"/>
          <w:numId w:val="70"/>
        </w:numPr>
        <w:tabs>
          <w:tab w:val="right" w:pos="540"/>
        </w:tabs>
        <w:bidi/>
        <w:spacing w:after="120"/>
        <w:ind w:left="90" w:firstLine="0"/>
        <w:jc w:val="both"/>
        <w:rPr>
          <w:rFonts w:ascii="Times New Roman" w:eastAsia="Calibri" w:hAnsi="Times New Roman" w:cs="Times New Roman"/>
          <w:b/>
          <w:bCs/>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"سعر العقد" </w:t>
      </w:r>
      <w:r w:rsidRPr="0019706D">
        <w:rPr>
          <w:rFonts w:ascii="Times New Roman" w:eastAsia="Calibri" w:hAnsi="Times New Roman" w:cs="Times New Roman"/>
          <w:color w:val="auto"/>
          <w:sz w:val="28"/>
          <w:szCs w:val="28"/>
          <w:rtl/>
          <w:lang w:val="fr-MC" w:bidi="ar-SA"/>
        </w:rPr>
        <w:t xml:space="preserve">يعني السعر المستحق للمورّد </w:t>
      </w:r>
      <w:r w:rsidR="004D2ECE">
        <w:rPr>
          <w:rFonts w:ascii="Times New Roman" w:eastAsia="Calibri" w:hAnsi="Times New Roman" w:cs="Times New Roman" w:hint="cs"/>
          <w:color w:val="auto"/>
          <w:sz w:val="28"/>
          <w:szCs w:val="28"/>
          <w:rtl/>
          <w:lang w:val="fr-MC" w:bidi="ar-LB"/>
        </w:rPr>
        <w:t xml:space="preserve">لقاء تزويد السلع والتجهيزات وأو الخدمات الحسيّة </w:t>
      </w:r>
      <w:r w:rsidR="004D2ECE">
        <w:rPr>
          <w:rFonts w:ascii="Times New Roman" w:eastAsia="Calibri" w:hAnsi="Times New Roman" w:cs="Times New Roman" w:hint="cs"/>
          <w:color w:val="auto"/>
          <w:sz w:val="28"/>
          <w:szCs w:val="28"/>
          <w:rtl/>
          <w:lang w:val="fr-MC" w:bidi="ar-SA"/>
        </w:rPr>
        <w:t>وفق متطلّبات</w:t>
      </w:r>
      <w:r w:rsidR="004D2ECE" w:rsidRPr="0019706D">
        <w:rPr>
          <w:rFonts w:ascii="Times New Roman" w:eastAsia="Calibri" w:hAnsi="Times New Roman" w:cs="Times New Roman"/>
          <w:color w:val="auto"/>
          <w:sz w:val="28"/>
          <w:szCs w:val="28"/>
          <w:rtl/>
          <w:lang w:val="fr-MC" w:bidi="ar-SA"/>
        </w:rPr>
        <w:t xml:space="preserve"> العقد،</w:t>
      </w:r>
      <w:r w:rsidR="004D2ECE">
        <w:rPr>
          <w:rFonts w:ascii="Times New Roman" w:eastAsia="Calibri" w:hAnsi="Times New Roman" w:cs="Times New Roman"/>
          <w:color w:val="auto"/>
          <w:sz w:val="28"/>
          <w:szCs w:val="28"/>
          <w:lang w:val="fr-MC" w:bidi="ar-SA"/>
        </w:rPr>
        <w:t xml:space="preserve"> </w:t>
      </w:r>
      <w:r w:rsidRPr="0019706D">
        <w:rPr>
          <w:rFonts w:ascii="Times New Roman" w:eastAsia="Calibri" w:hAnsi="Times New Roman" w:cs="Times New Roman"/>
          <w:color w:val="auto"/>
          <w:sz w:val="28"/>
          <w:szCs w:val="28"/>
          <w:rtl/>
          <w:lang w:val="fr-MC" w:bidi="ar-SA"/>
        </w:rPr>
        <w:t xml:space="preserve"> </w:t>
      </w:r>
      <w:r w:rsidR="0009631A" w:rsidRPr="0009631A">
        <w:rPr>
          <w:rFonts w:ascii="Times New Roman" w:eastAsia="Times New Roman" w:hAnsi="Times New Roman" w:cs="Arial" w:hint="cs"/>
          <w:color w:val="auto"/>
          <w:sz w:val="28"/>
          <w:szCs w:val="28"/>
          <w:rtl/>
          <w:lang w:val="fr-MC" w:eastAsia="it-IT" w:bidi="ar-SA"/>
        </w:rPr>
        <w:t xml:space="preserve">مع الأخذ بعين الإعتبار أي إضافات أو تعديلات أو حسومات، </w:t>
      </w:r>
      <w:r w:rsidR="0009631A" w:rsidRPr="0009631A">
        <w:rPr>
          <w:rFonts w:ascii="Times New Roman" w:eastAsia="Times New Roman" w:hAnsi="Times New Roman" w:cs="Arial"/>
          <w:color w:val="auto"/>
          <w:sz w:val="28"/>
          <w:szCs w:val="28"/>
          <w:rtl/>
          <w:lang w:val="fr-MC" w:eastAsia="it-IT" w:bidi="ar-SA"/>
        </w:rPr>
        <w:t xml:space="preserve">وفقاً </w:t>
      </w:r>
      <w:r w:rsidR="0009631A" w:rsidRPr="0009631A">
        <w:rPr>
          <w:rFonts w:ascii="Times New Roman" w:eastAsia="Times New Roman" w:hAnsi="Times New Roman" w:cs="Arial" w:hint="cs"/>
          <w:color w:val="auto"/>
          <w:sz w:val="28"/>
          <w:szCs w:val="28"/>
          <w:rtl/>
          <w:lang w:val="fr-MC" w:eastAsia="it-IT" w:bidi="ar-SA"/>
        </w:rPr>
        <w:t>لشروط ا</w:t>
      </w:r>
      <w:r w:rsidR="0009631A" w:rsidRPr="0009631A">
        <w:rPr>
          <w:rFonts w:ascii="Times New Roman" w:eastAsia="Times New Roman" w:hAnsi="Times New Roman" w:cs="Arial"/>
          <w:color w:val="auto"/>
          <w:sz w:val="28"/>
          <w:szCs w:val="28"/>
          <w:rtl/>
          <w:lang w:val="fr-MC" w:eastAsia="it-IT" w:bidi="ar-SA"/>
        </w:rPr>
        <w:t>لعقد</w:t>
      </w:r>
      <w:r w:rsidRPr="0019706D">
        <w:rPr>
          <w:rFonts w:ascii="Times New Roman" w:eastAsia="Calibri" w:hAnsi="Times New Roman" w:cs="Times New Roman"/>
          <w:color w:val="auto"/>
          <w:sz w:val="28"/>
          <w:szCs w:val="28"/>
          <w:rtl/>
          <w:lang w:val="fr-MC" w:bidi="ar-SA"/>
        </w:rPr>
        <w:t xml:space="preserve">. </w:t>
      </w:r>
    </w:p>
    <w:p w14:paraId="09A4091A" w14:textId="77777777" w:rsidR="0019706D" w:rsidRPr="0019706D" w:rsidRDefault="0019706D" w:rsidP="00BC15D7">
      <w:pPr>
        <w:widowControl/>
        <w:numPr>
          <w:ilvl w:val="0"/>
          <w:numId w:val="70"/>
        </w:numPr>
        <w:tabs>
          <w:tab w:val="right" w:pos="540"/>
        </w:tabs>
        <w:bidi/>
        <w:spacing w:after="120"/>
        <w:ind w:left="90" w:firstLine="0"/>
        <w:jc w:val="both"/>
        <w:rPr>
          <w:rFonts w:ascii="Times New Roman" w:eastAsia="Calibri" w:hAnsi="Times New Roman" w:cs="Times New Roman"/>
          <w:b/>
          <w:bCs/>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"خدمة ما بعد البيع" </w:t>
      </w:r>
      <w:r w:rsidRPr="0019706D">
        <w:rPr>
          <w:rFonts w:ascii="Times New Roman" w:eastAsia="Calibri" w:hAnsi="Times New Roman" w:cs="Times New Roman"/>
          <w:color w:val="auto"/>
          <w:sz w:val="28"/>
          <w:szCs w:val="28"/>
          <w:rtl/>
          <w:lang w:val="fr-MC" w:bidi="ar-SA"/>
        </w:rPr>
        <w:t>تعني خدمات الدعم</w:t>
      </w:r>
      <w:r w:rsidRPr="0019706D">
        <w:rPr>
          <w:rFonts w:ascii="Times New Roman" w:eastAsia="Calibri" w:hAnsi="Times New Roman" w:cs="Times New Roman"/>
          <w:b/>
          <w:bCs/>
          <w:color w:val="auto"/>
          <w:sz w:val="28"/>
          <w:szCs w:val="28"/>
          <w:rtl/>
          <w:lang w:val="fr-MC" w:bidi="ar-SA"/>
        </w:rPr>
        <w:t xml:space="preserve"> </w:t>
      </w:r>
      <w:r w:rsidRPr="0019706D">
        <w:rPr>
          <w:rFonts w:ascii="Times New Roman" w:eastAsia="Calibri" w:hAnsi="Times New Roman" w:cs="Times New Roman"/>
          <w:color w:val="auto"/>
          <w:sz w:val="28"/>
          <w:szCs w:val="28"/>
          <w:rtl/>
          <w:lang w:val="fr-MC" w:bidi="ar-SA"/>
        </w:rPr>
        <w:t xml:space="preserve">كصيانة وتصليح اللوازم والتجهيزات (غير اللوازم والتجهيزات التي يشوبها عيب)، وتأمين قطع التبديل وأي مواد استهلاكية و/أو أي إلتزامات أخرى تتعلق بتزويد المنتجات. </w:t>
      </w:r>
    </w:p>
    <w:p w14:paraId="74FDD11B" w14:textId="39618E24" w:rsidR="0019706D" w:rsidRPr="0019706D" w:rsidRDefault="0019706D" w:rsidP="004D2ECE">
      <w:pPr>
        <w:widowControl/>
        <w:numPr>
          <w:ilvl w:val="0"/>
          <w:numId w:val="70"/>
        </w:numPr>
        <w:tabs>
          <w:tab w:val="right" w:pos="540"/>
        </w:tabs>
        <w:bidi/>
        <w:spacing w:after="120"/>
        <w:ind w:left="86" w:firstLine="0"/>
        <w:jc w:val="both"/>
        <w:rPr>
          <w:rFonts w:ascii="Times New Roman" w:eastAsia="Calibri" w:hAnsi="Times New Roman" w:cs="Times New Roman"/>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"اليوم" و"الشهر" </w:t>
      </w:r>
      <w:r w:rsidRPr="0019706D">
        <w:rPr>
          <w:rFonts w:ascii="Times New Roman" w:eastAsia="Calibri" w:hAnsi="Times New Roman" w:cs="Times New Roman"/>
          <w:color w:val="auto"/>
          <w:sz w:val="28"/>
          <w:szCs w:val="28"/>
          <w:rtl/>
          <w:lang w:val="fr-MC" w:bidi="ar-SA"/>
        </w:rPr>
        <w:t xml:space="preserve">يعني اليوم والشهر حسب التقويم الميلادي </w:t>
      </w:r>
      <w:r w:rsidR="0009631A" w:rsidRPr="0009631A">
        <w:rPr>
          <w:rFonts w:ascii="Times New Roman" w:eastAsia="Times New Roman" w:hAnsi="Times New Roman" w:cs="Arial"/>
          <w:color w:val="auto"/>
          <w:sz w:val="28"/>
          <w:szCs w:val="28"/>
          <w:rtl/>
          <w:lang w:val="fr-MC" w:eastAsia="it-IT" w:bidi="ar-SA"/>
        </w:rPr>
        <w:t>(</w:t>
      </w:r>
      <w:r w:rsidR="0009631A" w:rsidRPr="0009631A">
        <w:rPr>
          <w:rFonts w:ascii="Times New Roman" w:eastAsia="Times New Roman" w:hAnsi="Times New Roman" w:cs="Arial" w:hint="cs"/>
          <w:color w:val="auto"/>
          <w:sz w:val="28"/>
          <w:szCs w:val="28"/>
          <w:rtl/>
          <w:lang w:val="fr-MC" w:eastAsia="it-IT" w:bidi="ar-SA"/>
        </w:rPr>
        <w:t xml:space="preserve">إلا إذا تمّ تحديد خلاف ذلك </w:t>
      </w:r>
      <w:r w:rsidR="0009631A" w:rsidRPr="0009631A">
        <w:rPr>
          <w:rFonts w:ascii="Times New Roman" w:eastAsia="Times New Roman" w:hAnsi="Times New Roman" w:cs="Arial"/>
          <w:color w:val="auto"/>
          <w:sz w:val="28"/>
          <w:szCs w:val="28"/>
          <w:rtl/>
          <w:lang w:val="fr-MC" w:eastAsia="it-IT" w:bidi="ar-SA"/>
        </w:rPr>
        <w:t>في هذا العقد)</w:t>
      </w:r>
      <w:r w:rsidRPr="0019706D">
        <w:rPr>
          <w:rFonts w:ascii="Times New Roman" w:eastAsia="Calibri" w:hAnsi="Times New Roman" w:cs="Times New Roman"/>
          <w:color w:val="auto"/>
          <w:sz w:val="28"/>
          <w:szCs w:val="28"/>
          <w:rtl/>
          <w:lang w:val="fr-MC" w:bidi="ar-SA"/>
        </w:rPr>
        <w:t>.</w:t>
      </w:r>
      <w:r w:rsidRPr="0019706D">
        <w:rPr>
          <w:rFonts w:ascii="Times New Roman" w:eastAsia="Calibri" w:hAnsi="Times New Roman" w:cs="Times New Roman"/>
          <w:color w:val="auto"/>
          <w:sz w:val="28"/>
          <w:szCs w:val="28"/>
          <w:rtl/>
          <w:lang w:val="sq-AL" w:bidi="ar-SA"/>
        </w:rPr>
        <w:t xml:space="preserve"> </w:t>
      </w:r>
      <w:r w:rsidRPr="0019706D">
        <w:rPr>
          <w:rFonts w:ascii="Times New Roman" w:eastAsia="Calibri" w:hAnsi="Times New Roman" w:cs="Times New Roman"/>
          <w:color w:val="auto"/>
          <w:sz w:val="28"/>
          <w:szCs w:val="28"/>
          <w:rtl/>
          <w:lang w:val="fr-MC" w:bidi="ar-SA"/>
        </w:rPr>
        <w:t>تؤخذ بعين الاعتبار أيام الآحاد والعطل الرسمية إذا صادف في بداية المهل الزمنية المنصوص ع</w:t>
      </w:r>
      <w:r w:rsidR="004D2ECE">
        <w:rPr>
          <w:rFonts w:ascii="Times New Roman" w:eastAsia="Calibri" w:hAnsi="Times New Roman" w:cs="Times New Roman" w:hint="cs"/>
          <w:color w:val="auto"/>
          <w:sz w:val="28"/>
          <w:szCs w:val="28"/>
          <w:rtl/>
          <w:lang w:val="fr-MC" w:bidi="ar-SA"/>
        </w:rPr>
        <w:t>ن</w:t>
      </w:r>
      <w:r w:rsidRPr="0019706D">
        <w:rPr>
          <w:rFonts w:ascii="Times New Roman" w:eastAsia="Calibri" w:hAnsi="Times New Roman" w:cs="Times New Roman"/>
          <w:color w:val="auto"/>
          <w:sz w:val="28"/>
          <w:szCs w:val="28"/>
          <w:rtl/>
          <w:lang w:val="fr-MC" w:bidi="ar-SA"/>
        </w:rPr>
        <w:t>ها في العقد أما في حال صادف اليوم الأخير من المهل الزمنية يوم سبت أو أحد أو عطلة رسمية أو أي عطلة أخرى لا تعمل فيها سلطة التعاقد، فتنتهي المهل الزمنية عندئذ في يوم العمل التالي</w:t>
      </w:r>
      <w:r w:rsidRPr="0019706D">
        <w:rPr>
          <w:rFonts w:ascii="Times New Roman" w:eastAsia="Calibri" w:hAnsi="Times New Roman" w:cs="Times New Roman" w:hint="cs"/>
          <w:color w:val="auto"/>
          <w:sz w:val="28"/>
          <w:szCs w:val="28"/>
          <w:rtl/>
          <w:lang w:val="fr-MC" w:bidi="ar-SA"/>
        </w:rPr>
        <w:t>.</w:t>
      </w:r>
    </w:p>
    <w:p w14:paraId="484BEE85" w14:textId="77777777" w:rsidR="0019706D" w:rsidRPr="0019706D" w:rsidRDefault="0019706D" w:rsidP="004D2ECE">
      <w:pPr>
        <w:widowControl/>
        <w:numPr>
          <w:ilvl w:val="0"/>
          <w:numId w:val="70"/>
        </w:numPr>
        <w:tabs>
          <w:tab w:val="right" w:pos="540"/>
        </w:tabs>
        <w:bidi/>
        <w:spacing w:after="120"/>
        <w:ind w:left="90" w:firstLine="0"/>
        <w:jc w:val="both"/>
        <w:rPr>
          <w:rFonts w:ascii="Times New Roman" w:eastAsia="Calibri" w:hAnsi="Times New Roman" w:cs="Times New Roman"/>
          <w:color w:val="auto"/>
          <w:sz w:val="28"/>
          <w:szCs w:val="28"/>
          <w:lang w:val="fr-MC" w:bidi="ar-SA"/>
        </w:rPr>
      </w:pPr>
      <w:r w:rsidRPr="0019706D">
        <w:rPr>
          <w:rFonts w:ascii="Times New Roman" w:eastAsia="Calibri" w:hAnsi="Times New Roman" w:cs="Times New Roman"/>
          <w:b/>
          <w:bCs/>
          <w:color w:val="auto"/>
          <w:sz w:val="28"/>
          <w:szCs w:val="28"/>
          <w:rtl/>
          <w:lang w:val="fr-MC" w:bidi="ar-SA"/>
        </w:rPr>
        <w:lastRenderedPageBreak/>
        <w:t xml:space="preserve">"المتعاقد من الباطن" </w:t>
      </w:r>
      <w:r w:rsidRPr="0019706D">
        <w:rPr>
          <w:rFonts w:ascii="Times New Roman" w:eastAsia="Calibri" w:hAnsi="Times New Roman" w:cs="Times New Roman"/>
          <w:color w:val="auto"/>
          <w:sz w:val="28"/>
          <w:szCs w:val="28"/>
          <w:rtl/>
          <w:lang w:val="fr-MC" w:bidi="ar-SA"/>
        </w:rPr>
        <w:t xml:space="preserve">يعني أي شخص طبيعي أو معنوي أو مزيج من الإثنين، يتعاقد من الباطن مع المورّد لتوفير جزء من اللوازم والتجهيزات المطلوبة أو لتنفيذ جزء من الخدمات موضوع العقد. </w:t>
      </w:r>
    </w:p>
    <w:p w14:paraId="240A4BF2" w14:textId="77777777" w:rsidR="0019706D" w:rsidRPr="0019706D" w:rsidRDefault="0019706D" w:rsidP="004D2ECE">
      <w:pPr>
        <w:widowControl/>
        <w:numPr>
          <w:ilvl w:val="0"/>
          <w:numId w:val="70"/>
        </w:numPr>
        <w:tabs>
          <w:tab w:val="right" w:pos="540"/>
        </w:tabs>
        <w:bidi/>
        <w:spacing w:after="120"/>
        <w:ind w:left="90" w:firstLine="0"/>
        <w:jc w:val="both"/>
        <w:rPr>
          <w:rFonts w:ascii="Times New Roman" w:eastAsia="Calibri" w:hAnsi="Times New Roman" w:cs="Times New Roman"/>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"موقع التسليم" أو "الموقع" أو "المواقع" </w:t>
      </w:r>
      <w:r w:rsidRPr="0019706D">
        <w:rPr>
          <w:rFonts w:ascii="Times New Roman" w:eastAsia="Calibri" w:hAnsi="Times New Roman" w:cs="Times New Roman"/>
          <w:color w:val="auto"/>
          <w:sz w:val="28"/>
          <w:szCs w:val="28"/>
          <w:rtl/>
          <w:lang w:val="fr-MC" w:bidi="ar-SA"/>
        </w:rPr>
        <w:t>يعني المكان أو الأمكنة المحددة بالعقد لتسليم، وتركيب و/أو تشغيل ال</w:t>
      </w:r>
      <w:r w:rsidR="0009631A">
        <w:rPr>
          <w:rFonts w:ascii="Times New Roman" w:eastAsia="Calibri" w:hAnsi="Times New Roman" w:cs="Times New Roman"/>
          <w:color w:val="auto"/>
          <w:sz w:val="28"/>
          <w:szCs w:val="28"/>
          <w:rtl/>
          <w:lang w:val="fr-MC" w:bidi="ar-SA"/>
        </w:rPr>
        <w:t>لوازم والتجهيزات وتنفيذ الخدمات</w:t>
      </w:r>
      <w:r w:rsidRPr="0019706D">
        <w:rPr>
          <w:rFonts w:ascii="Times New Roman" w:eastAsia="Calibri" w:hAnsi="Times New Roman" w:cs="Times New Roman"/>
          <w:color w:val="auto"/>
          <w:sz w:val="28"/>
          <w:szCs w:val="28"/>
          <w:rtl/>
          <w:lang w:val="fr-MC" w:bidi="ar-SA"/>
        </w:rPr>
        <w:t xml:space="preserve">، وفقاً للشروط المحددة في العقد. </w:t>
      </w:r>
    </w:p>
    <w:p w14:paraId="3A103E68" w14:textId="77777777" w:rsidR="0019706D" w:rsidRPr="0019706D" w:rsidRDefault="0019706D" w:rsidP="00BC15D7">
      <w:pPr>
        <w:widowControl/>
        <w:numPr>
          <w:ilvl w:val="0"/>
          <w:numId w:val="70"/>
        </w:numPr>
        <w:tabs>
          <w:tab w:val="right" w:pos="540"/>
        </w:tabs>
        <w:bidi/>
        <w:spacing w:after="120"/>
        <w:ind w:left="90" w:firstLine="0"/>
        <w:jc w:val="both"/>
        <w:rPr>
          <w:rFonts w:ascii="Times New Roman" w:eastAsia="Calibri" w:hAnsi="Times New Roman" w:cs="Times New Roman"/>
          <w:color w:val="auto"/>
          <w:sz w:val="28"/>
          <w:szCs w:val="28"/>
          <w:lang w:val="fr-MC" w:bidi="ar-SA"/>
        </w:rPr>
      </w:pPr>
      <w:r w:rsidRPr="0019706D">
        <w:rPr>
          <w:rFonts w:ascii="Times New Roman" w:eastAsia="Calibri" w:hAnsi="Times New Roman" w:cs="Times New Roman"/>
          <w:color w:val="auto"/>
          <w:sz w:val="28"/>
          <w:szCs w:val="28"/>
          <w:rtl/>
          <w:lang w:val="fr-MC" w:bidi="ar-SA"/>
        </w:rPr>
        <w:t>شروط العقد العامة</w:t>
      </w:r>
      <w:r w:rsidRPr="0019706D">
        <w:rPr>
          <w:rFonts w:ascii="Times New Roman" w:eastAsia="Calibri" w:hAnsi="Times New Roman" w:cs="Times New Roman" w:hint="cs"/>
          <w:color w:val="auto"/>
          <w:sz w:val="28"/>
          <w:szCs w:val="28"/>
          <w:rtl/>
          <w:lang w:val="fr-MC" w:bidi="ar-SA"/>
        </w:rPr>
        <w:t>.</w:t>
      </w:r>
      <w:r w:rsidRPr="0019706D">
        <w:rPr>
          <w:rFonts w:ascii="Times New Roman" w:eastAsia="Calibri" w:hAnsi="Times New Roman" w:cs="Times New Roman"/>
          <w:color w:val="auto"/>
          <w:sz w:val="28"/>
          <w:szCs w:val="28"/>
          <w:rtl/>
          <w:lang w:val="fr-MC" w:bidi="ar-SA"/>
        </w:rPr>
        <w:t xml:space="preserve"> </w:t>
      </w:r>
    </w:p>
    <w:p w14:paraId="1C36FE2A" w14:textId="77777777" w:rsidR="0019706D" w:rsidRPr="0019706D" w:rsidRDefault="0019706D" w:rsidP="00BC15D7">
      <w:pPr>
        <w:widowControl/>
        <w:numPr>
          <w:ilvl w:val="0"/>
          <w:numId w:val="70"/>
        </w:numPr>
        <w:tabs>
          <w:tab w:val="right" w:pos="540"/>
        </w:tabs>
        <w:bidi/>
        <w:spacing w:after="120"/>
        <w:ind w:left="90" w:firstLine="0"/>
        <w:jc w:val="both"/>
        <w:rPr>
          <w:rFonts w:ascii="Times New Roman" w:eastAsia="Calibri" w:hAnsi="Times New Roman" w:cs="Times New Roman"/>
          <w:color w:val="auto"/>
          <w:sz w:val="28"/>
          <w:szCs w:val="28"/>
          <w:lang w:val="fr-MC" w:bidi="ar-SA"/>
        </w:rPr>
      </w:pPr>
      <w:r w:rsidRPr="0019706D">
        <w:rPr>
          <w:rFonts w:ascii="Times New Roman" w:eastAsia="Calibri" w:hAnsi="Times New Roman" w:cs="Times New Roman"/>
          <w:color w:val="auto"/>
          <w:sz w:val="28"/>
          <w:szCs w:val="28"/>
          <w:rtl/>
          <w:lang w:val="fr-MC" w:bidi="ar-SA"/>
        </w:rPr>
        <w:t>شروط العقد الخاصة</w:t>
      </w:r>
      <w:r w:rsidRPr="0019706D">
        <w:rPr>
          <w:rFonts w:ascii="Times New Roman" w:eastAsia="Calibri" w:hAnsi="Times New Roman" w:cs="Times New Roman" w:hint="cs"/>
          <w:color w:val="auto"/>
          <w:sz w:val="28"/>
          <w:szCs w:val="28"/>
          <w:rtl/>
          <w:lang w:val="fr-MC" w:bidi="ar-SA"/>
        </w:rPr>
        <w:t>.</w:t>
      </w:r>
    </w:p>
    <w:p w14:paraId="04C157B2" w14:textId="77777777" w:rsidR="0019706D" w:rsidRPr="0019706D" w:rsidRDefault="0019706D" w:rsidP="00BC15D7">
      <w:pPr>
        <w:widowControl/>
        <w:numPr>
          <w:ilvl w:val="0"/>
          <w:numId w:val="70"/>
        </w:numPr>
        <w:tabs>
          <w:tab w:val="right" w:pos="450"/>
          <w:tab w:val="right" w:pos="540"/>
        </w:tabs>
        <w:bidi/>
        <w:spacing w:after="240"/>
        <w:ind w:left="86" w:firstLine="0"/>
        <w:jc w:val="both"/>
        <w:rPr>
          <w:rFonts w:ascii="Times New Roman" w:eastAsia="Calibri" w:hAnsi="Times New Roman" w:cs="Times New Roman"/>
          <w:b/>
          <w:bCs/>
          <w:color w:val="auto"/>
          <w:sz w:val="28"/>
          <w:szCs w:val="28"/>
          <w:lang w:val="fr-MC" w:bidi="ar-SA"/>
        </w:rPr>
      </w:pPr>
      <w:r w:rsidRPr="0019706D">
        <w:rPr>
          <w:rFonts w:ascii="Times New Roman" w:eastAsia="Calibri" w:hAnsi="Times New Roman" w:cs="Times New Roman"/>
          <w:b/>
          <w:bCs/>
          <w:color w:val="auto"/>
          <w:sz w:val="28"/>
          <w:szCs w:val="28"/>
          <w:rtl/>
          <w:lang w:val="fr-MC" w:bidi="ar-SA"/>
        </w:rPr>
        <w:t xml:space="preserve">"خدمات ذات صلة" </w:t>
      </w:r>
      <w:r w:rsidRPr="0019706D">
        <w:rPr>
          <w:rFonts w:ascii="Times New Roman" w:eastAsia="Calibri" w:hAnsi="Times New Roman" w:cs="Times New Roman"/>
          <w:color w:val="auto"/>
          <w:sz w:val="28"/>
          <w:szCs w:val="28"/>
          <w:rtl/>
          <w:lang w:val="fr-MC" w:bidi="ar-SA"/>
        </w:rPr>
        <w:t>أي الخدمات التابعة لتوفير السلع كالتأمين، والتركيب والتدريب والصيانة الأساسية والتزامات أخرى متوجبة على المورّد بموجب العقد.</w:t>
      </w:r>
    </w:p>
    <w:p w14:paraId="084DF141" w14:textId="77777777"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16" w:name="_Toc513121678"/>
      <w:bookmarkStart w:id="317" w:name="_Toc513122739"/>
      <w:bookmarkStart w:id="318" w:name="_Toc513123675"/>
      <w:bookmarkStart w:id="319" w:name="_Toc513124067"/>
      <w:r w:rsidRPr="0019706D">
        <w:rPr>
          <w:rFonts w:ascii="Cambria" w:eastAsia="Times New Roman" w:hAnsi="Cambria" w:cs="Times New Roman"/>
          <w:b/>
          <w:bCs/>
          <w:color w:val="auto"/>
          <w:sz w:val="28"/>
          <w:szCs w:val="28"/>
          <w:rtl/>
          <w:lang w:val="fr-MC" w:eastAsia="it-IT" w:bidi="ar-SA"/>
        </w:rPr>
        <w:t xml:space="preserve">المادة 2 </w:t>
      </w:r>
      <w:r w:rsidRPr="0019706D">
        <w:rPr>
          <w:rFonts w:ascii="Cambria" w:eastAsia="Times New Roman" w:hAnsi="Cambria" w:cs="Times New Roman"/>
          <w:b/>
          <w:bCs/>
          <w:color w:val="auto"/>
          <w:sz w:val="28"/>
          <w:szCs w:val="28"/>
          <w:rtl/>
          <w:lang w:val="fr-MC" w:eastAsia="it-IT" w:bidi="ar-SA"/>
        </w:rPr>
        <w:tab/>
        <w:t>التعاقد من الباطن</w:t>
      </w:r>
      <w:bookmarkEnd w:id="316"/>
      <w:bookmarkEnd w:id="317"/>
      <w:bookmarkEnd w:id="318"/>
      <w:bookmarkEnd w:id="319"/>
    </w:p>
    <w:p w14:paraId="312CF6D2" w14:textId="6E96BB4A" w:rsidR="0019706D" w:rsidRPr="0019706D" w:rsidRDefault="0019706D" w:rsidP="004D2ECE">
      <w:pPr>
        <w:widowControl/>
        <w:numPr>
          <w:ilvl w:val="0"/>
          <w:numId w:val="71"/>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color w:val="auto"/>
          <w:sz w:val="28"/>
          <w:szCs w:val="28"/>
          <w:rtl/>
          <w:lang w:eastAsia="it-IT" w:bidi="ar-SA"/>
        </w:rPr>
        <w:t xml:space="preserve">يكون التعاقد من الباطن صالحاً فقط بموجب إتفاق خطي يعهد المورّد بموجبه تنفيذ جزء من هذا العقد إلى طرف ثالث. يجب أن يستوفي المتعاقد/ المتعاقدون من الباطن شروط التأهيل المحددة في </w:t>
      </w:r>
      <w:r w:rsidR="0099567D" w:rsidRPr="0099567D">
        <w:rPr>
          <w:rFonts w:ascii="Calibri" w:eastAsia="Times New Roman" w:hAnsi="Calibri" w:cs="Arial" w:hint="cs"/>
          <w:b/>
          <w:bCs/>
          <w:color w:val="auto"/>
          <w:sz w:val="28"/>
          <w:szCs w:val="28"/>
          <w:rtl/>
          <w:lang w:eastAsia="it-IT" w:bidi="ar-LB"/>
        </w:rPr>
        <w:t xml:space="preserve">جدول البيانات </w:t>
      </w:r>
      <w:r w:rsidR="004D2ECE" w:rsidRPr="0099567D">
        <w:rPr>
          <w:rFonts w:ascii="Calibri" w:eastAsia="Times New Roman" w:hAnsi="Calibri" w:cs="Arial" w:hint="cs"/>
          <w:b/>
          <w:bCs/>
          <w:color w:val="auto"/>
          <w:sz w:val="28"/>
          <w:szCs w:val="28"/>
          <w:rtl/>
          <w:lang w:eastAsia="it-IT" w:bidi="ar-LB"/>
        </w:rPr>
        <w:t>ال</w:t>
      </w:r>
      <w:r w:rsidR="004D2ECE">
        <w:rPr>
          <w:rFonts w:ascii="Calibri" w:eastAsia="Times New Roman" w:hAnsi="Calibri" w:cs="Arial" w:hint="cs"/>
          <w:b/>
          <w:bCs/>
          <w:color w:val="auto"/>
          <w:sz w:val="28"/>
          <w:szCs w:val="28"/>
          <w:rtl/>
          <w:lang w:eastAsia="it-IT" w:bidi="ar-LB"/>
        </w:rPr>
        <w:t>خ</w:t>
      </w:r>
      <w:r w:rsidR="004D2ECE" w:rsidRPr="0099567D">
        <w:rPr>
          <w:rFonts w:ascii="Calibri" w:eastAsia="Times New Roman" w:hAnsi="Calibri" w:cs="Arial" w:hint="cs"/>
          <w:b/>
          <w:bCs/>
          <w:color w:val="auto"/>
          <w:sz w:val="28"/>
          <w:szCs w:val="28"/>
          <w:rtl/>
          <w:lang w:eastAsia="it-IT" w:bidi="ar-LB"/>
        </w:rPr>
        <w:t xml:space="preserve">اصة </w:t>
      </w:r>
      <w:r w:rsidR="0099567D" w:rsidRPr="0099567D">
        <w:rPr>
          <w:rFonts w:ascii="Calibri" w:eastAsia="Times New Roman" w:hAnsi="Calibri" w:cs="Arial" w:hint="cs"/>
          <w:b/>
          <w:bCs/>
          <w:color w:val="auto"/>
          <w:sz w:val="28"/>
          <w:szCs w:val="28"/>
          <w:rtl/>
          <w:lang w:eastAsia="it-IT" w:bidi="ar-LB"/>
        </w:rPr>
        <w:t>بالصفقة</w:t>
      </w:r>
      <w:r w:rsidRPr="0019706D">
        <w:rPr>
          <w:rFonts w:ascii="Times New Roman" w:eastAsia="Times New Roman" w:hAnsi="Times New Roman" w:cs="Times New Roman"/>
          <w:color w:val="auto"/>
          <w:sz w:val="28"/>
          <w:szCs w:val="28"/>
          <w:rtl/>
          <w:lang w:eastAsia="it-IT" w:bidi="ar-SA"/>
        </w:rPr>
        <w:t>.</w:t>
      </w:r>
    </w:p>
    <w:p w14:paraId="2505B693" w14:textId="307145A4" w:rsidR="0019706D" w:rsidRPr="0019706D" w:rsidRDefault="0019706D" w:rsidP="00723AEF">
      <w:pPr>
        <w:widowControl/>
        <w:numPr>
          <w:ilvl w:val="0"/>
          <w:numId w:val="71"/>
        </w:numPr>
        <w:tabs>
          <w:tab w:val="right" w:pos="360"/>
        </w:tabs>
        <w:bidi/>
        <w:spacing w:after="120"/>
        <w:ind w:left="0" w:firstLine="0"/>
        <w:jc w:val="both"/>
        <w:rPr>
          <w:rFonts w:ascii="Times New Roman" w:eastAsia="Times New Roman" w:hAnsi="Times New Roman" w:cs="Times New Roman"/>
          <w:color w:val="auto"/>
          <w:sz w:val="28"/>
          <w:szCs w:val="28"/>
          <w:lang w:eastAsia="it-IT" w:bidi="ar-SA"/>
        </w:rPr>
      </w:pPr>
      <w:r w:rsidRPr="0019706D">
        <w:rPr>
          <w:rFonts w:ascii="Times New Roman" w:eastAsia="Times New Roman" w:hAnsi="Times New Roman" w:cs="Times New Roman"/>
          <w:color w:val="auto"/>
          <w:sz w:val="28"/>
          <w:szCs w:val="28"/>
          <w:rtl/>
          <w:lang w:eastAsia="it-IT" w:bidi="ar-SA"/>
        </w:rPr>
        <w:t xml:space="preserve">لا يحق للمورّد التعاقد من الباطن لتلزيم أي جزء من هذا العقد من دون الحصول على إذن سلطة التعاقد الخطي المسبق، وإلا </w:t>
      </w:r>
      <w:r w:rsidR="004D2ECE">
        <w:rPr>
          <w:rFonts w:ascii="Times New Roman" w:eastAsia="Times New Roman" w:hAnsi="Times New Roman" w:cs="Times New Roman" w:hint="cs"/>
          <w:color w:val="auto"/>
          <w:sz w:val="28"/>
          <w:szCs w:val="28"/>
          <w:rtl/>
          <w:lang w:eastAsia="it-IT" w:bidi="ar-SA"/>
        </w:rPr>
        <w:t xml:space="preserve">اعتبر التعاقد من الباطن </w:t>
      </w:r>
      <w:r w:rsidRPr="0019706D">
        <w:rPr>
          <w:rFonts w:ascii="Times New Roman" w:eastAsia="Times New Roman" w:hAnsi="Times New Roman" w:cs="Times New Roman"/>
          <w:color w:val="auto"/>
          <w:sz w:val="28"/>
          <w:szCs w:val="28"/>
          <w:rtl/>
          <w:lang w:eastAsia="it-IT" w:bidi="ar-SA"/>
        </w:rPr>
        <w:t>خرق</w:t>
      </w:r>
      <w:r w:rsidR="004D2ECE">
        <w:rPr>
          <w:rFonts w:ascii="Times New Roman" w:eastAsia="Times New Roman" w:hAnsi="Times New Roman" w:cs="Times New Roman" w:hint="cs"/>
          <w:color w:val="auto"/>
          <w:sz w:val="28"/>
          <w:szCs w:val="28"/>
          <w:rtl/>
          <w:lang w:eastAsia="it-IT" w:bidi="ar-SA"/>
        </w:rPr>
        <w:t>اً واضحاً ل</w:t>
      </w:r>
      <w:r w:rsidRPr="0019706D">
        <w:rPr>
          <w:rFonts w:ascii="Times New Roman" w:eastAsia="Times New Roman" w:hAnsi="Times New Roman" w:cs="Times New Roman"/>
          <w:color w:val="auto"/>
          <w:sz w:val="28"/>
          <w:szCs w:val="28"/>
          <w:rtl/>
          <w:lang w:eastAsia="it-IT" w:bidi="ar-SA"/>
        </w:rPr>
        <w:t xml:space="preserve">لعقد. يجب إعلام سلطة التعاقد </w:t>
      </w:r>
      <w:r w:rsidR="004D2ECE">
        <w:rPr>
          <w:rFonts w:ascii="Times New Roman" w:eastAsia="Times New Roman" w:hAnsi="Times New Roman" w:cs="Times New Roman" w:hint="cs"/>
          <w:color w:val="auto"/>
          <w:sz w:val="28"/>
          <w:szCs w:val="28"/>
          <w:rtl/>
          <w:lang w:eastAsia="it-IT" w:bidi="ar-SA"/>
        </w:rPr>
        <w:t>بالأجزاء من</w:t>
      </w:r>
      <w:r w:rsidR="004D2ECE" w:rsidRPr="0019706D">
        <w:rPr>
          <w:rFonts w:ascii="Times New Roman" w:eastAsia="Times New Roman" w:hAnsi="Times New Roman" w:cs="Times New Roman"/>
          <w:color w:val="auto"/>
          <w:sz w:val="28"/>
          <w:szCs w:val="28"/>
          <w:rtl/>
          <w:lang w:eastAsia="it-IT" w:bidi="ar-SA"/>
        </w:rPr>
        <w:t xml:space="preserve"> </w:t>
      </w:r>
      <w:r w:rsidRPr="0019706D">
        <w:rPr>
          <w:rFonts w:ascii="Times New Roman" w:eastAsia="Times New Roman" w:hAnsi="Times New Roman" w:cs="Times New Roman"/>
          <w:color w:val="auto"/>
          <w:sz w:val="28"/>
          <w:szCs w:val="28"/>
          <w:rtl/>
          <w:lang w:eastAsia="it-IT" w:bidi="ar-SA"/>
        </w:rPr>
        <w:t xml:space="preserve">العقد </w:t>
      </w:r>
      <w:r w:rsidR="004D2ECE">
        <w:rPr>
          <w:rFonts w:ascii="Times New Roman" w:eastAsia="Times New Roman" w:hAnsi="Times New Roman" w:cs="Times New Roman" w:hint="cs"/>
          <w:color w:val="auto"/>
          <w:sz w:val="28"/>
          <w:szCs w:val="28"/>
          <w:rtl/>
          <w:lang w:eastAsia="it-IT" w:bidi="ar-SA"/>
        </w:rPr>
        <w:t xml:space="preserve">المنوي </w:t>
      </w:r>
      <w:r w:rsidRPr="0019706D">
        <w:rPr>
          <w:rFonts w:ascii="Times New Roman" w:eastAsia="Times New Roman" w:hAnsi="Times New Roman" w:cs="Times New Roman"/>
          <w:color w:val="auto"/>
          <w:sz w:val="28"/>
          <w:szCs w:val="28"/>
          <w:rtl/>
          <w:lang w:eastAsia="it-IT" w:bidi="ar-SA"/>
        </w:rPr>
        <w:t>التعاقد عليها من الباطن</w:t>
      </w:r>
      <w:r w:rsidR="004D2ECE">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 xml:space="preserve"> كما </w:t>
      </w:r>
      <w:r w:rsidR="004D2ECE">
        <w:rPr>
          <w:rFonts w:ascii="Times New Roman" w:eastAsia="Times New Roman" w:hAnsi="Times New Roman" w:cs="Times New Roman" w:hint="cs"/>
          <w:color w:val="auto"/>
          <w:sz w:val="28"/>
          <w:szCs w:val="28"/>
          <w:rtl/>
          <w:lang w:eastAsia="it-IT" w:bidi="ar-SA"/>
        </w:rPr>
        <w:t xml:space="preserve">يتمّ إعلامها </w:t>
      </w:r>
      <w:r w:rsidRPr="0019706D">
        <w:rPr>
          <w:rFonts w:ascii="Times New Roman" w:eastAsia="Times New Roman" w:hAnsi="Times New Roman" w:cs="Times New Roman"/>
          <w:color w:val="auto"/>
          <w:sz w:val="28"/>
          <w:szCs w:val="28"/>
          <w:rtl/>
          <w:lang w:eastAsia="it-IT" w:bidi="ar-SA"/>
        </w:rPr>
        <w:t>بهوية المتعاقد</w:t>
      </w:r>
      <w:r w:rsidR="004D2ECE">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ين</w:t>
      </w:r>
      <w:r w:rsidR="004D2ECE">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 xml:space="preserve"> من الباطن، على أن تبلِّغ سلطة التعاقد المورّد بقرارها في</w:t>
      </w:r>
      <w:r w:rsidR="004D2ECE">
        <w:rPr>
          <w:rFonts w:ascii="Times New Roman" w:eastAsia="Times New Roman" w:hAnsi="Times New Roman" w:cs="Times New Roman" w:hint="cs"/>
          <w:color w:val="auto"/>
          <w:sz w:val="28"/>
          <w:szCs w:val="28"/>
          <w:rtl/>
          <w:lang w:eastAsia="it-IT" w:bidi="ar-SA"/>
        </w:rPr>
        <w:t xml:space="preserve"> هذا الخصوص </w:t>
      </w:r>
      <w:r w:rsidRPr="0019706D">
        <w:rPr>
          <w:rFonts w:ascii="Times New Roman" w:eastAsia="Times New Roman" w:hAnsi="Times New Roman" w:cs="Times New Roman"/>
          <w:color w:val="auto"/>
          <w:sz w:val="28"/>
          <w:szCs w:val="28"/>
          <w:rtl/>
          <w:lang w:eastAsia="it-IT" w:bidi="ar-SA"/>
        </w:rPr>
        <w:t xml:space="preserve"> خلال </w:t>
      </w:r>
      <w:r w:rsidR="004D2ECE">
        <w:rPr>
          <w:rFonts w:ascii="Times New Roman" w:eastAsia="Times New Roman" w:hAnsi="Times New Roman" w:cs="Times New Roman" w:hint="cs"/>
          <w:color w:val="auto"/>
          <w:sz w:val="28"/>
          <w:szCs w:val="28"/>
          <w:rtl/>
          <w:lang w:eastAsia="it-IT" w:bidi="ar-SA"/>
        </w:rPr>
        <w:t>مهلة</w:t>
      </w:r>
      <w:r w:rsidR="00723AEF">
        <w:rPr>
          <w:rFonts w:ascii="Times New Roman" w:eastAsia="Times New Roman" w:hAnsi="Times New Roman" w:cs="Times New Roman" w:hint="cs"/>
          <w:color w:val="auto"/>
          <w:sz w:val="28"/>
          <w:szCs w:val="28"/>
          <w:rtl/>
          <w:lang w:eastAsia="it-IT" w:bidi="ar-SA"/>
        </w:rPr>
        <w:t xml:space="preserve"> (</w:t>
      </w:r>
      <w:r w:rsidRPr="0019706D">
        <w:rPr>
          <w:rFonts w:ascii="Times New Roman" w:eastAsia="Times New Roman" w:hAnsi="Times New Roman" w:cs="Times New Roman"/>
          <w:color w:val="auto"/>
          <w:sz w:val="28"/>
          <w:szCs w:val="28"/>
          <w:rtl/>
          <w:lang w:eastAsia="it-IT" w:bidi="ar-SA"/>
        </w:rPr>
        <w:t>30</w:t>
      </w:r>
      <w:r w:rsidR="00723AEF">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 xml:space="preserve"> يوماً من </w:t>
      </w:r>
      <w:r w:rsidR="0099567D">
        <w:rPr>
          <w:rFonts w:ascii="Times New Roman" w:eastAsia="Times New Roman" w:hAnsi="Times New Roman" w:cs="Times New Roman" w:hint="cs"/>
          <w:color w:val="auto"/>
          <w:sz w:val="28"/>
          <w:szCs w:val="28"/>
          <w:rtl/>
          <w:lang w:eastAsia="it-IT" w:bidi="ar-SA"/>
        </w:rPr>
        <w:t xml:space="preserve">موعد </w:t>
      </w:r>
      <w:r w:rsidRPr="0019706D">
        <w:rPr>
          <w:rFonts w:ascii="Times New Roman" w:eastAsia="Times New Roman" w:hAnsi="Times New Roman" w:cs="Times New Roman"/>
          <w:color w:val="auto"/>
          <w:sz w:val="28"/>
          <w:szCs w:val="28"/>
          <w:rtl/>
          <w:lang w:eastAsia="it-IT" w:bidi="ar-SA"/>
        </w:rPr>
        <w:t>تبل</w:t>
      </w:r>
      <w:r w:rsidR="004D2ECE">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 xml:space="preserve">غها </w:t>
      </w:r>
      <w:r w:rsidR="0099567D">
        <w:rPr>
          <w:rFonts w:ascii="Times New Roman" w:eastAsia="Times New Roman" w:hAnsi="Times New Roman" w:cs="Times New Roman" w:hint="cs"/>
          <w:color w:val="auto"/>
          <w:sz w:val="28"/>
          <w:szCs w:val="28"/>
          <w:rtl/>
          <w:lang w:eastAsia="it-IT" w:bidi="ar-SA"/>
        </w:rPr>
        <w:t>الخطي</w:t>
      </w:r>
      <w:r w:rsidRPr="0019706D">
        <w:rPr>
          <w:rFonts w:ascii="Times New Roman" w:eastAsia="Times New Roman" w:hAnsi="Times New Roman" w:cs="Times New Roman"/>
          <w:color w:val="auto"/>
          <w:sz w:val="28"/>
          <w:szCs w:val="28"/>
          <w:rtl/>
          <w:lang w:eastAsia="it-IT" w:bidi="ar-SA"/>
        </w:rPr>
        <w:t xml:space="preserve"> </w:t>
      </w:r>
      <w:r w:rsidR="0099567D" w:rsidRPr="0099567D">
        <w:rPr>
          <w:rFonts w:ascii="Calibri" w:eastAsia="Times New Roman" w:hAnsi="Calibri" w:cs="Arial" w:hint="cs"/>
          <w:color w:val="auto"/>
          <w:sz w:val="28"/>
          <w:szCs w:val="28"/>
          <w:rtl/>
          <w:lang w:eastAsia="it-IT" w:bidi="ar-SA"/>
        </w:rPr>
        <w:t>بطلب التعاقد من الباطن</w:t>
      </w:r>
      <w:r w:rsidR="0099567D">
        <w:rPr>
          <w:rFonts w:ascii="Calibri" w:eastAsia="Times New Roman" w:hAnsi="Calibri" w:cs="Arial" w:hint="cs"/>
          <w:color w:val="auto"/>
          <w:sz w:val="28"/>
          <w:szCs w:val="28"/>
          <w:rtl/>
          <w:lang w:eastAsia="it-IT" w:bidi="ar-SA"/>
        </w:rPr>
        <w:t xml:space="preserve">. </w:t>
      </w:r>
      <w:r w:rsidR="0099567D" w:rsidRPr="0099567D">
        <w:rPr>
          <w:rFonts w:ascii="Calibri" w:eastAsia="Times New Roman" w:hAnsi="Calibri" w:cs="Arial"/>
          <w:color w:val="auto"/>
          <w:sz w:val="28"/>
          <w:szCs w:val="28"/>
          <w:rtl/>
          <w:lang w:eastAsia="it-IT" w:bidi="ar-SA"/>
        </w:rPr>
        <w:t xml:space="preserve">على سلطة التعاقد أن تذكر الأسباب في حال رفضها </w:t>
      </w:r>
      <w:r w:rsidR="004D2ECE">
        <w:rPr>
          <w:rFonts w:ascii="Calibri" w:eastAsia="Times New Roman" w:hAnsi="Calibri" w:cs="Arial" w:hint="cs"/>
          <w:color w:val="auto"/>
          <w:sz w:val="28"/>
          <w:szCs w:val="28"/>
          <w:rtl/>
          <w:lang w:eastAsia="it-IT" w:bidi="ar-SA"/>
        </w:rPr>
        <w:t xml:space="preserve">طلب </w:t>
      </w:r>
      <w:r w:rsidR="0099567D" w:rsidRPr="0099567D">
        <w:rPr>
          <w:rFonts w:ascii="Calibri" w:eastAsia="Times New Roman" w:hAnsi="Calibri" w:cs="Arial"/>
          <w:color w:val="auto"/>
          <w:sz w:val="28"/>
          <w:szCs w:val="28"/>
          <w:rtl/>
          <w:lang w:eastAsia="it-IT" w:bidi="ar-SA"/>
        </w:rPr>
        <w:t>التعاقد من الباطن</w:t>
      </w:r>
      <w:r w:rsidR="0099567D">
        <w:rPr>
          <w:rFonts w:ascii="Calibri" w:eastAsia="Times New Roman" w:hAnsi="Calibri" w:cs="Arial" w:hint="cs"/>
          <w:color w:val="auto"/>
          <w:sz w:val="28"/>
          <w:szCs w:val="28"/>
          <w:rtl/>
          <w:lang w:eastAsia="it-IT" w:bidi="ar-SA"/>
        </w:rPr>
        <w:t xml:space="preserve">. </w:t>
      </w:r>
      <w:r w:rsidR="0099567D" w:rsidRPr="0019706D">
        <w:rPr>
          <w:rFonts w:ascii="Times New Roman" w:eastAsia="Times New Roman" w:hAnsi="Times New Roman" w:cs="Times New Roman"/>
          <w:b/>
          <w:bCs/>
          <w:color w:val="auto"/>
          <w:sz w:val="28"/>
          <w:szCs w:val="28"/>
          <w:rtl/>
          <w:lang w:eastAsia="it-IT" w:bidi="ar-SA"/>
        </w:rPr>
        <w:t xml:space="preserve"> </w:t>
      </w:r>
    </w:p>
    <w:p w14:paraId="6739E889" w14:textId="5B8D482A" w:rsidR="0019706D" w:rsidRPr="0019706D" w:rsidRDefault="004D2ECE" w:rsidP="004D2ECE">
      <w:pPr>
        <w:widowControl/>
        <w:numPr>
          <w:ilvl w:val="0"/>
          <w:numId w:val="71"/>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SA"/>
        </w:rPr>
      </w:pPr>
      <w:r>
        <w:rPr>
          <w:rFonts w:ascii="Times New Roman" w:eastAsia="Times New Roman" w:hAnsi="Times New Roman" w:cs="Times New Roman" w:hint="cs"/>
          <w:color w:val="auto"/>
          <w:sz w:val="28"/>
          <w:szCs w:val="28"/>
          <w:rtl/>
          <w:lang w:val="fr-MC" w:eastAsia="it-IT" w:bidi="ar-SA"/>
        </w:rPr>
        <w:t>لا  تعترف</w:t>
      </w:r>
      <w:r w:rsidRPr="0019706D">
        <w:rPr>
          <w:rFonts w:ascii="Times New Roman" w:eastAsia="Times New Roman" w:hAnsi="Times New Roman" w:cs="Times New Roman"/>
          <w:color w:val="auto"/>
          <w:sz w:val="28"/>
          <w:szCs w:val="28"/>
          <w:rtl/>
          <w:lang w:val="fr-MC" w:eastAsia="it-IT" w:bidi="ar-SA"/>
        </w:rPr>
        <w:t xml:space="preserve"> </w:t>
      </w:r>
      <w:r w:rsidR="0019706D" w:rsidRPr="0019706D">
        <w:rPr>
          <w:rFonts w:ascii="Times New Roman" w:eastAsia="Times New Roman" w:hAnsi="Times New Roman" w:cs="Times New Roman"/>
          <w:color w:val="auto"/>
          <w:sz w:val="28"/>
          <w:szCs w:val="28"/>
          <w:rtl/>
          <w:lang w:val="fr-MC" w:eastAsia="it-IT" w:bidi="ar-SA"/>
        </w:rPr>
        <w:t xml:space="preserve">سلطة التعاقد </w:t>
      </w:r>
      <w:r>
        <w:rPr>
          <w:rFonts w:ascii="Times New Roman" w:eastAsia="Times New Roman" w:hAnsi="Times New Roman" w:cs="Times New Roman" w:hint="cs"/>
          <w:color w:val="auto"/>
          <w:sz w:val="28"/>
          <w:szCs w:val="28"/>
          <w:rtl/>
          <w:lang w:val="fr-MC" w:eastAsia="it-IT" w:bidi="ar-SA"/>
        </w:rPr>
        <w:t>ب</w:t>
      </w:r>
      <w:r w:rsidR="0019706D" w:rsidRPr="0019706D">
        <w:rPr>
          <w:rFonts w:ascii="Times New Roman" w:eastAsia="Times New Roman" w:hAnsi="Times New Roman" w:cs="Times New Roman"/>
          <w:color w:val="auto"/>
          <w:sz w:val="28"/>
          <w:szCs w:val="28"/>
          <w:rtl/>
          <w:lang w:val="fr-MC" w:eastAsia="it-IT" w:bidi="ar-SA"/>
        </w:rPr>
        <w:t xml:space="preserve">أي صلة تعاقدية مع المتعاقدين من الباطن. </w:t>
      </w:r>
    </w:p>
    <w:p w14:paraId="339AC662" w14:textId="176EB8F5" w:rsidR="0019706D" w:rsidRPr="0019706D" w:rsidRDefault="0019706D" w:rsidP="009A64E8">
      <w:pPr>
        <w:widowControl/>
        <w:numPr>
          <w:ilvl w:val="0"/>
          <w:numId w:val="71"/>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LB"/>
        </w:rPr>
      </w:pPr>
      <w:r w:rsidRPr="0019706D">
        <w:rPr>
          <w:rFonts w:ascii="Times New Roman" w:eastAsia="Times New Roman" w:hAnsi="Times New Roman" w:cs="Times New Roman"/>
          <w:color w:val="auto"/>
          <w:sz w:val="28"/>
          <w:szCs w:val="28"/>
          <w:rtl/>
          <w:lang w:val="fr-MC" w:eastAsia="it-IT" w:bidi="ar-SA"/>
        </w:rPr>
        <w:t xml:space="preserve">يتحمل المورّد مسؤولية أعمال وتخلف وإهمال المتعاقدين من الباطن ووكلائهم أو موظفيهم، كما لو كانت الأشغال والتخلف والإهمال تعود إلى المورّد أو وكلائه أو موظفيه. إن موافقة سلطة التعاقد على تعاقد </w:t>
      </w:r>
      <w:r w:rsidR="009A64E8">
        <w:rPr>
          <w:rFonts w:ascii="Times New Roman" w:eastAsia="Times New Roman" w:hAnsi="Times New Roman" w:cs="Times New Roman" w:hint="cs"/>
          <w:color w:val="auto"/>
          <w:sz w:val="28"/>
          <w:szCs w:val="28"/>
          <w:rtl/>
          <w:lang w:val="fr-MC" w:eastAsia="it-IT" w:bidi="ar-SA"/>
        </w:rPr>
        <w:t xml:space="preserve">المرّد </w:t>
      </w:r>
      <w:r w:rsidRPr="0019706D">
        <w:rPr>
          <w:rFonts w:ascii="Times New Roman" w:eastAsia="Times New Roman" w:hAnsi="Times New Roman" w:cs="Times New Roman"/>
          <w:color w:val="auto"/>
          <w:sz w:val="28"/>
          <w:szCs w:val="28"/>
          <w:rtl/>
          <w:lang w:val="fr-MC" w:eastAsia="it-IT" w:bidi="ar-SA"/>
        </w:rPr>
        <w:t xml:space="preserve">من الباطن أو على أي </w:t>
      </w:r>
      <w:r w:rsidR="009A64E8">
        <w:rPr>
          <w:rFonts w:ascii="Times New Roman" w:eastAsia="Times New Roman" w:hAnsi="Times New Roman" w:cs="Times New Roman" w:hint="cs"/>
          <w:color w:val="auto"/>
          <w:sz w:val="28"/>
          <w:szCs w:val="28"/>
          <w:rtl/>
          <w:lang w:val="fr-MC" w:eastAsia="it-IT" w:bidi="ar-SA"/>
        </w:rPr>
        <w:t>ال</w:t>
      </w:r>
      <w:r w:rsidRPr="0019706D">
        <w:rPr>
          <w:rFonts w:ascii="Times New Roman" w:eastAsia="Times New Roman" w:hAnsi="Times New Roman" w:cs="Times New Roman"/>
          <w:color w:val="auto"/>
          <w:sz w:val="28"/>
          <w:szCs w:val="28"/>
          <w:rtl/>
          <w:lang w:val="fr-MC" w:eastAsia="it-IT" w:bidi="ar-SA"/>
        </w:rPr>
        <w:t>متعاقد</w:t>
      </w:r>
      <w:r w:rsidR="009A64E8">
        <w:rPr>
          <w:rFonts w:ascii="Times New Roman" w:eastAsia="Times New Roman" w:hAnsi="Times New Roman" w:cs="Times New Roman" w:hint="cs"/>
          <w:color w:val="auto"/>
          <w:sz w:val="28"/>
          <w:szCs w:val="28"/>
          <w:rtl/>
          <w:lang w:val="fr-MC" w:eastAsia="it-IT" w:bidi="ar-SA"/>
        </w:rPr>
        <w:t>(ين)</w:t>
      </w:r>
      <w:r w:rsidRPr="0019706D">
        <w:rPr>
          <w:rFonts w:ascii="Times New Roman" w:eastAsia="Times New Roman" w:hAnsi="Times New Roman" w:cs="Times New Roman"/>
          <w:color w:val="auto"/>
          <w:sz w:val="28"/>
          <w:szCs w:val="28"/>
          <w:rtl/>
          <w:lang w:val="fr-MC" w:eastAsia="it-IT" w:bidi="ar-SA"/>
        </w:rPr>
        <w:t xml:space="preserve"> من الباطن</w:t>
      </w:r>
      <w:r w:rsidR="009A64E8">
        <w:rPr>
          <w:rFonts w:ascii="Times New Roman" w:eastAsia="Times New Roman" w:hAnsi="Times New Roman" w:cs="Times New Roman" w:hint="cs"/>
          <w:color w:val="auto"/>
          <w:sz w:val="28"/>
          <w:szCs w:val="28"/>
          <w:rtl/>
          <w:lang w:val="fr-MC" w:eastAsia="it-IT" w:bidi="ar-SA"/>
        </w:rPr>
        <w:t>،</w:t>
      </w:r>
      <w:r w:rsidRPr="0019706D">
        <w:rPr>
          <w:rFonts w:ascii="Times New Roman" w:eastAsia="Times New Roman" w:hAnsi="Times New Roman" w:cs="Times New Roman"/>
          <w:color w:val="auto"/>
          <w:sz w:val="28"/>
          <w:szCs w:val="28"/>
          <w:rtl/>
          <w:lang w:val="fr-MC" w:eastAsia="it-IT" w:bidi="ar-SA"/>
        </w:rPr>
        <w:t xml:space="preserve"> لا </w:t>
      </w:r>
      <w:r w:rsidR="009A64E8">
        <w:rPr>
          <w:rFonts w:ascii="Times New Roman" w:eastAsia="Times New Roman" w:hAnsi="Times New Roman" w:cs="Times New Roman" w:hint="cs"/>
          <w:color w:val="auto"/>
          <w:sz w:val="28"/>
          <w:szCs w:val="28"/>
          <w:rtl/>
          <w:lang w:val="fr-MC" w:eastAsia="it-IT" w:bidi="ar-SA"/>
        </w:rPr>
        <w:t xml:space="preserve">يُعفي </w:t>
      </w:r>
      <w:r w:rsidRPr="0019706D">
        <w:rPr>
          <w:rFonts w:ascii="Times New Roman" w:eastAsia="Times New Roman" w:hAnsi="Times New Roman" w:cs="Times New Roman"/>
          <w:color w:val="auto"/>
          <w:sz w:val="28"/>
          <w:szCs w:val="28"/>
          <w:rtl/>
          <w:lang w:val="fr-MC" w:eastAsia="it-IT" w:bidi="ar-SA"/>
        </w:rPr>
        <w:t>المورّد من التزاماته بموجب هذا العقد. تحتفظ سلطة التعاقد بحقها في طلب صرف أي متعاقد من الباطن ويتحمل المورّد مسؤولية إستبداله أو متابعة الأشغال بنفسه على الفور.</w:t>
      </w:r>
    </w:p>
    <w:p w14:paraId="53B965AF" w14:textId="77777777" w:rsidR="0019706D" w:rsidRPr="0019706D" w:rsidRDefault="0019706D" w:rsidP="00BC15D7">
      <w:pPr>
        <w:widowControl/>
        <w:numPr>
          <w:ilvl w:val="0"/>
          <w:numId w:val="71"/>
        </w:numPr>
        <w:tabs>
          <w:tab w:val="right" w:pos="360"/>
        </w:tabs>
        <w:bidi/>
        <w:spacing w:after="240"/>
        <w:ind w:left="0" w:firstLine="0"/>
        <w:jc w:val="both"/>
        <w:rPr>
          <w:rFonts w:ascii="Times New Roman" w:eastAsia="Times New Roman" w:hAnsi="Times New Roman" w:cs="Times New Roman"/>
          <w:color w:val="auto"/>
          <w:sz w:val="28"/>
          <w:szCs w:val="28"/>
          <w:lang w:val="fr-MC" w:eastAsia="it-IT" w:bidi="ar-SA"/>
        </w:rPr>
      </w:pPr>
      <w:r w:rsidRPr="0019706D">
        <w:rPr>
          <w:rFonts w:ascii="Times New Roman" w:eastAsia="Times New Roman" w:hAnsi="Times New Roman" w:cs="Times New Roman"/>
          <w:color w:val="auto"/>
          <w:sz w:val="28"/>
          <w:szCs w:val="28"/>
          <w:rtl/>
          <w:lang w:val="fr-MC" w:eastAsia="it-IT" w:bidi="ar-SA"/>
        </w:rPr>
        <w:t>إذا تعهد المتعاقد من الباطن تجاه المورّد بأي إلتزام يتعدى فترة ضمان العيوب المحددة في العقد بالنسبة للوازم والتجهيزات التي يؤمنها من الباطن، يجب على المورّد أن يحوّل أي منفعة من هذا ال</w:t>
      </w:r>
      <w:r w:rsidRPr="0019706D">
        <w:rPr>
          <w:rFonts w:ascii="Times New Roman" w:eastAsia="Times New Roman" w:hAnsi="Times New Roman" w:cs="Times New Roman" w:hint="cs"/>
          <w:color w:val="auto"/>
          <w:sz w:val="28"/>
          <w:szCs w:val="28"/>
          <w:rtl/>
          <w:lang w:val="fr-MC" w:eastAsia="it-IT" w:bidi="ar-SA"/>
        </w:rPr>
        <w:t>إ</w:t>
      </w:r>
      <w:r w:rsidRPr="0019706D">
        <w:rPr>
          <w:rFonts w:ascii="Times New Roman" w:eastAsia="Times New Roman" w:hAnsi="Times New Roman" w:cs="Times New Roman"/>
          <w:color w:val="auto"/>
          <w:sz w:val="28"/>
          <w:szCs w:val="28"/>
          <w:rtl/>
          <w:lang w:val="fr-MC" w:eastAsia="it-IT" w:bidi="ar-SA"/>
        </w:rPr>
        <w:t xml:space="preserve">لتزام الى سلطة التعاقد فوراً، في أي وقت بعد </w:t>
      </w:r>
      <w:r w:rsidRPr="0019706D">
        <w:rPr>
          <w:rFonts w:ascii="Times New Roman" w:eastAsia="Times New Roman" w:hAnsi="Times New Roman" w:cs="Times New Roman" w:hint="cs"/>
          <w:color w:val="auto"/>
          <w:sz w:val="28"/>
          <w:szCs w:val="28"/>
          <w:rtl/>
          <w:lang w:val="fr-MC" w:eastAsia="it-IT" w:bidi="ar-SA"/>
        </w:rPr>
        <w:t>إ</w:t>
      </w:r>
      <w:r w:rsidRPr="0019706D">
        <w:rPr>
          <w:rFonts w:ascii="Times New Roman" w:eastAsia="Times New Roman" w:hAnsi="Times New Roman" w:cs="Times New Roman"/>
          <w:color w:val="auto"/>
          <w:sz w:val="28"/>
          <w:szCs w:val="28"/>
          <w:rtl/>
          <w:lang w:val="fr-MC" w:eastAsia="it-IT" w:bidi="ar-SA"/>
        </w:rPr>
        <w:t xml:space="preserve">نتهاء فترة ضمان العيوب، وذلك بناءً على طلب سلطة التعاقد على أن تتحمل هذه الأخيرة التكلفة. </w:t>
      </w:r>
    </w:p>
    <w:p w14:paraId="0A7EBA60" w14:textId="77777777"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20" w:name="_Toc513121679"/>
      <w:bookmarkStart w:id="321" w:name="_Toc513122740"/>
      <w:bookmarkStart w:id="322" w:name="_Toc513123676"/>
      <w:bookmarkStart w:id="323" w:name="_Toc513124068"/>
      <w:r w:rsidRPr="0019706D">
        <w:rPr>
          <w:rFonts w:ascii="Cambria" w:eastAsia="Times New Roman" w:hAnsi="Cambria" w:cs="Times New Roman"/>
          <w:b/>
          <w:bCs/>
          <w:color w:val="auto"/>
          <w:sz w:val="28"/>
          <w:szCs w:val="28"/>
          <w:rtl/>
          <w:lang w:val="fr-MC" w:eastAsia="it-IT" w:bidi="ar-SA"/>
        </w:rPr>
        <w:t xml:space="preserve">المادة 3 </w:t>
      </w:r>
      <w:r w:rsidRPr="0019706D">
        <w:rPr>
          <w:rFonts w:ascii="Cambria" w:eastAsia="Times New Roman" w:hAnsi="Cambria" w:cs="Times New Roman"/>
          <w:b/>
          <w:bCs/>
          <w:color w:val="auto"/>
          <w:sz w:val="28"/>
          <w:szCs w:val="28"/>
          <w:rtl/>
          <w:lang w:val="fr-MC" w:eastAsia="it-IT" w:bidi="ar-SA"/>
        </w:rPr>
        <w:tab/>
        <w:t>تأمين المستندات</w:t>
      </w:r>
      <w:bookmarkEnd w:id="320"/>
      <w:bookmarkEnd w:id="321"/>
      <w:bookmarkEnd w:id="322"/>
      <w:bookmarkEnd w:id="323"/>
    </w:p>
    <w:p w14:paraId="3AC0B983" w14:textId="5F6F1A61" w:rsidR="0019706D" w:rsidRPr="0019706D" w:rsidRDefault="0019706D" w:rsidP="00723AEF">
      <w:pPr>
        <w:widowControl/>
        <w:numPr>
          <w:ilvl w:val="0"/>
          <w:numId w:val="72"/>
        </w:numPr>
        <w:tabs>
          <w:tab w:val="right" w:pos="540"/>
        </w:tabs>
        <w:bidi/>
        <w:spacing w:after="120"/>
        <w:ind w:left="90" w:firstLine="0"/>
        <w:jc w:val="both"/>
        <w:rPr>
          <w:rFonts w:ascii="Times New Roman" w:eastAsia="Times New Roman" w:hAnsi="Times New Roman" w:cs="Times New Roman"/>
          <w:color w:val="auto"/>
          <w:sz w:val="28"/>
          <w:szCs w:val="28"/>
          <w:rtl/>
          <w:lang w:val="fr-MC" w:eastAsia="it-IT" w:bidi="ar-SA"/>
        </w:rPr>
      </w:pPr>
      <w:r w:rsidRPr="0019706D">
        <w:rPr>
          <w:rFonts w:ascii="Times New Roman" w:eastAsia="Times New Roman" w:hAnsi="Times New Roman" w:cs="Times New Roman"/>
          <w:color w:val="auto"/>
          <w:sz w:val="28"/>
          <w:szCs w:val="28"/>
          <w:rtl/>
          <w:lang w:val="fr-MC" w:eastAsia="it-IT" w:bidi="ar-SA"/>
        </w:rPr>
        <w:t>عند الضرورة، وخلال</w:t>
      </w:r>
      <w:r w:rsidR="00723AEF">
        <w:rPr>
          <w:rFonts w:ascii="Times New Roman" w:eastAsia="Times New Roman" w:hAnsi="Times New Roman" w:cs="Times New Roman" w:hint="cs"/>
          <w:color w:val="auto"/>
          <w:sz w:val="28"/>
          <w:szCs w:val="28"/>
          <w:rtl/>
          <w:lang w:val="fr-MC" w:eastAsia="it-IT" w:bidi="ar-SA"/>
        </w:rPr>
        <w:t xml:space="preserve"> (</w:t>
      </w:r>
      <w:r w:rsidRPr="0019706D">
        <w:rPr>
          <w:rFonts w:ascii="Times New Roman" w:eastAsia="Times New Roman" w:hAnsi="Times New Roman" w:cs="Times New Roman"/>
          <w:color w:val="auto"/>
          <w:sz w:val="28"/>
          <w:szCs w:val="28"/>
          <w:rtl/>
          <w:lang w:val="fr-MC" w:eastAsia="it-IT" w:bidi="ar-SA"/>
        </w:rPr>
        <w:t>30</w:t>
      </w:r>
      <w:r w:rsidR="00723AEF">
        <w:rPr>
          <w:rFonts w:ascii="Times New Roman" w:eastAsia="Times New Roman" w:hAnsi="Times New Roman" w:cs="Times New Roman" w:hint="cs"/>
          <w:color w:val="auto"/>
          <w:sz w:val="28"/>
          <w:szCs w:val="28"/>
          <w:rtl/>
          <w:lang w:val="fr-MC" w:eastAsia="it-IT" w:bidi="ar-SA"/>
        </w:rPr>
        <w:t>)</w:t>
      </w:r>
      <w:r w:rsidRPr="0019706D">
        <w:rPr>
          <w:rFonts w:ascii="Times New Roman" w:eastAsia="Times New Roman" w:hAnsi="Times New Roman" w:cs="Times New Roman"/>
          <w:color w:val="auto"/>
          <w:sz w:val="28"/>
          <w:szCs w:val="28"/>
          <w:rtl/>
          <w:lang w:val="fr-MC" w:eastAsia="it-IT" w:bidi="ar-SA"/>
        </w:rPr>
        <w:t xml:space="preserve"> يوماً من توقيع العقد، تزوّد سلطة التعاقد المورّد بنسخة عن التصاميم المعد</w:t>
      </w:r>
      <w:r w:rsidR="009A64E8">
        <w:rPr>
          <w:rFonts w:ascii="Times New Roman" w:eastAsia="Times New Roman" w:hAnsi="Times New Roman" w:cs="Times New Roman" w:hint="cs"/>
          <w:color w:val="auto"/>
          <w:sz w:val="28"/>
          <w:szCs w:val="28"/>
          <w:rtl/>
          <w:lang w:val="fr-MC" w:eastAsia="it-IT" w:bidi="ar-SA"/>
        </w:rPr>
        <w:t>ّ</w:t>
      </w:r>
      <w:r w:rsidRPr="0019706D">
        <w:rPr>
          <w:rFonts w:ascii="Times New Roman" w:eastAsia="Times New Roman" w:hAnsi="Times New Roman" w:cs="Times New Roman"/>
          <w:color w:val="auto"/>
          <w:sz w:val="28"/>
          <w:szCs w:val="28"/>
          <w:rtl/>
          <w:lang w:val="fr-MC" w:eastAsia="it-IT" w:bidi="ar-SA"/>
        </w:rPr>
        <w:t xml:space="preserve">ة لتنفيذ العقد ونسخة عن المواصفات والمستندات الأخرى التابعة للعقد (عندما يطبق ذلك) وذلك دون أي كلفة إضافية. يحق للمورّد أن يشتري أي نسخ إضافية عن هذه التصاميم والمواصفات وأي مستندات أخرى، </w:t>
      </w:r>
      <w:r w:rsidR="009A64E8">
        <w:rPr>
          <w:rFonts w:ascii="Times New Roman" w:eastAsia="Times New Roman" w:hAnsi="Times New Roman" w:cs="Times New Roman" w:hint="cs"/>
          <w:color w:val="auto"/>
          <w:sz w:val="28"/>
          <w:szCs w:val="28"/>
          <w:rtl/>
          <w:lang w:val="fr-MC" w:eastAsia="it-IT" w:bidi="ar-SA"/>
        </w:rPr>
        <w:t xml:space="preserve">في حال </w:t>
      </w:r>
      <w:r w:rsidRPr="0019706D">
        <w:rPr>
          <w:rFonts w:ascii="Times New Roman" w:eastAsia="Times New Roman" w:hAnsi="Times New Roman" w:cs="Times New Roman"/>
          <w:color w:val="auto"/>
          <w:sz w:val="28"/>
          <w:szCs w:val="28"/>
          <w:rtl/>
          <w:lang w:val="fr-MC" w:eastAsia="it-IT" w:bidi="ar-SA"/>
        </w:rPr>
        <w:t>توفر</w:t>
      </w:r>
      <w:r w:rsidR="009A64E8">
        <w:rPr>
          <w:rFonts w:ascii="Times New Roman" w:eastAsia="Times New Roman" w:hAnsi="Times New Roman" w:cs="Times New Roman" w:hint="cs"/>
          <w:color w:val="auto"/>
          <w:sz w:val="28"/>
          <w:szCs w:val="28"/>
          <w:rtl/>
          <w:lang w:val="fr-MC" w:eastAsia="it-IT" w:bidi="ar-SA"/>
        </w:rPr>
        <w:t>ها</w:t>
      </w:r>
      <w:r w:rsidRPr="0019706D">
        <w:rPr>
          <w:rFonts w:ascii="Times New Roman" w:eastAsia="Times New Roman" w:hAnsi="Times New Roman" w:cs="Times New Roman"/>
          <w:color w:val="auto"/>
          <w:sz w:val="28"/>
          <w:szCs w:val="28"/>
          <w:rtl/>
          <w:lang w:val="fr-MC" w:eastAsia="it-IT" w:bidi="ar-SA"/>
        </w:rPr>
        <w:t>. عند إصدار شهادة ضمانة الجودة، أو عند الإستلام النهائي، يعيد المورّد لسلطة التعاقد كافة التصاميم والمواصفات والمستندات الأخرى التابعة للعقد.</w:t>
      </w:r>
    </w:p>
    <w:p w14:paraId="0E9998C1" w14:textId="77777777" w:rsidR="0019706D" w:rsidRPr="0019706D" w:rsidRDefault="0019706D" w:rsidP="00BC15D7">
      <w:pPr>
        <w:widowControl/>
        <w:numPr>
          <w:ilvl w:val="0"/>
          <w:numId w:val="72"/>
        </w:numPr>
        <w:tabs>
          <w:tab w:val="right" w:pos="540"/>
        </w:tabs>
        <w:bidi/>
        <w:spacing w:after="120"/>
        <w:ind w:left="90" w:firstLine="0"/>
        <w:jc w:val="both"/>
        <w:rPr>
          <w:rFonts w:ascii="Times New Roman" w:eastAsia="Times New Roman" w:hAnsi="Times New Roman" w:cs="Times New Roman"/>
          <w:color w:val="auto"/>
          <w:sz w:val="28"/>
          <w:szCs w:val="28"/>
          <w:rtl/>
          <w:lang w:val="fr-MC" w:eastAsia="it-IT" w:bidi="ar-SA"/>
        </w:rPr>
      </w:pPr>
      <w:r w:rsidRPr="0019706D">
        <w:rPr>
          <w:rFonts w:ascii="Times New Roman" w:eastAsia="Times New Roman" w:hAnsi="Times New Roman" w:cs="Times New Roman"/>
          <w:color w:val="auto"/>
          <w:sz w:val="28"/>
          <w:szCs w:val="28"/>
          <w:rtl/>
          <w:lang w:val="fr-MC" w:eastAsia="it-IT" w:bidi="ar-SA"/>
        </w:rPr>
        <w:lastRenderedPageBreak/>
        <w:t xml:space="preserve">لا يجوز أن يستخدم المورّد التصاميم والمواصفات والمستندات الأخرى التي توفرها له سلطة التعاقد أو أن يرسلها لأي فريق ثالث من دون موافقة سلطة التعاقد المسبقة إلا إذا كان ذلك ضرورياً لغايات تنفيذ هذا العقد. </w:t>
      </w:r>
    </w:p>
    <w:p w14:paraId="3585E680" w14:textId="77777777" w:rsidR="0019706D" w:rsidRDefault="0019706D" w:rsidP="00BC15D7">
      <w:pPr>
        <w:widowControl/>
        <w:numPr>
          <w:ilvl w:val="0"/>
          <w:numId w:val="72"/>
        </w:numPr>
        <w:tabs>
          <w:tab w:val="right" w:pos="540"/>
        </w:tabs>
        <w:bidi/>
        <w:spacing w:after="240"/>
        <w:ind w:left="86" w:firstLine="0"/>
        <w:jc w:val="both"/>
        <w:rPr>
          <w:rFonts w:ascii="Times New Roman" w:eastAsia="Times New Roman" w:hAnsi="Times New Roman" w:cs="Times New Roman"/>
          <w:color w:val="auto"/>
          <w:sz w:val="28"/>
          <w:szCs w:val="28"/>
          <w:lang w:val="fr-MC" w:eastAsia="it-IT" w:bidi="ar-SA"/>
        </w:rPr>
      </w:pPr>
      <w:r w:rsidRPr="0019706D">
        <w:rPr>
          <w:rFonts w:ascii="Times New Roman" w:eastAsia="Times New Roman" w:hAnsi="Times New Roman" w:cs="Times New Roman"/>
          <w:color w:val="auto"/>
          <w:sz w:val="28"/>
          <w:szCs w:val="28"/>
          <w:rtl/>
          <w:lang w:val="fr-MC" w:eastAsia="it-IT" w:bidi="ar-SA"/>
        </w:rPr>
        <w:t xml:space="preserve">يحق لسلطة التعاقد إصدار أوامر إدارية توجهها للمورّد وتؤكد على أن المستندات الإضافية والإرشادات هي ضرورية ولازمة لحسن تنفيذ العقد وتصحيح أي عيوب فيه. </w:t>
      </w:r>
    </w:p>
    <w:p w14:paraId="6CE893CA" w14:textId="77777777"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24" w:name="_Toc513121680"/>
      <w:bookmarkStart w:id="325" w:name="_Toc513122741"/>
      <w:bookmarkStart w:id="326" w:name="_Toc513123677"/>
      <w:bookmarkStart w:id="327" w:name="_Toc513124069"/>
      <w:r w:rsidRPr="0019706D">
        <w:rPr>
          <w:rFonts w:ascii="Cambria" w:eastAsia="Times New Roman" w:hAnsi="Cambria" w:cs="Times New Roman"/>
          <w:b/>
          <w:bCs/>
          <w:color w:val="auto"/>
          <w:sz w:val="28"/>
          <w:szCs w:val="28"/>
          <w:rtl/>
          <w:lang w:val="fr-MC" w:eastAsia="it-IT" w:bidi="ar-SA"/>
        </w:rPr>
        <w:t xml:space="preserve">المادة 4 </w:t>
      </w:r>
      <w:r w:rsidRPr="0019706D">
        <w:rPr>
          <w:rFonts w:ascii="Cambria" w:eastAsia="Times New Roman" w:hAnsi="Cambria" w:cs="Times New Roman"/>
          <w:b/>
          <w:bCs/>
          <w:color w:val="auto"/>
          <w:sz w:val="28"/>
          <w:szCs w:val="28"/>
          <w:rtl/>
          <w:lang w:val="fr-MC" w:eastAsia="it-IT" w:bidi="ar-SA"/>
        </w:rPr>
        <w:tab/>
        <w:t>المساعدة لدى السلطات المحليّة</w:t>
      </w:r>
      <w:bookmarkEnd w:id="324"/>
      <w:bookmarkEnd w:id="325"/>
      <w:bookmarkEnd w:id="326"/>
      <w:bookmarkEnd w:id="327"/>
    </w:p>
    <w:p w14:paraId="317A9DAD" w14:textId="61B47452" w:rsidR="0019706D" w:rsidRPr="0019706D" w:rsidRDefault="0019706D" w:rsidP="000B2863">
      <w:pPr>
        <w:widowControl/>
        <w:numPr>
          <w:ilvl w:val="0"/>
          <w:numId w:val="73"/>
        </w:numPr>
        <w:tabs>
          <w:tab w:val="right" w:pos="540"/>
        </w:tabs>
        <w:bidi/>
        <w:spacing w:after="120"/>
        <w:ind w:left="86" w:firstLine="0"/>
        <w:jc w:val="both"/>
        <w:rPr>
          <w:rFonts w:ascii="Times New Roman" w:eastAsia="Times New Roman" w:hAnsi="Times New Roman" w:cs="Times New Roman"/>
          <w:color w:val="auto"/>
          <w:sz w:val="28"/>
          <w:szCs w:val="28"/>
          <w:rtl/>
          <w:lang w:val="en-GB" w:eastAsia="it-IT" w:bidi="ar-SA"/>
        </w:rPr>
      </w:pPr>
      <w:r w:rsidRPr="0019706D">
        <w:rPr>
          <w:rFonts w:ascii="Times New Roman" w:eastAsia="Times New Roman" w:hAnsi="Times New Roman" w:cs="Times New Roman"/>
          <w:color w:val="auto"/>
          <w:sz w:val="28"/>
          <w:szCs w:val="28"/>
          <w:rtl/>
          <w:lang w:val="en-GB" w:eastAsia="it-IT" w:bidi="ar-SA"/>
        </w:rPr>
        <w:t xml:space="preserve">يطلب المورّد مساعدة سلطة التعاقد للحصول على نسخ عن القوانين والأنظمة والمعلومات الخاصة </w:t>
      </w:r>
      <w:r w:rsidR="0099567D">
        <w:rPr>
          <w:rFonts w:ascii="Times New Roman" w:eastAsia="Times New Roman" w:hAnsi="Times New Roman" w:cs="Times New Roman" w:hint="cs"/>
          <w:color w:val="auto"/>
          <w:sz w:val="28"/>
          <w:szCs w:val="28"/>
          <w:rtl/>
          <w:lang w:val="en-GB" w:eastAsia="it-IT" w:bidi="ar-SA"/>
        </w:rPr>
        <w:t xml:space="preserve">بالإجراءات الجمركية </w:t>
      </w:r>
      <w:r w:rsidRPr="0019706D">
        <w:rPr>
          <w:rFonts w:ascii="Times New Roman" w:eastAsia="Times New Roman" w:hAnsi="Times New Roman" w:cs="Times New Roman"/>
          <w:color w:val="auto"/>
          <w:sz w:val="28"/>
          <w:szCs w:val="28"/>
          <w:rtl/>
          <w:lang w:val="en-GB" w:eastAsia="it-IT" w:bidi="ar-SA"/>
        </w:rPr>
        <w:t xml:space="preserve">المحلية والأوامر والأنظمة الداخلية الخاصة بالجمهورية اللبنانية التي قد تؤثر </w:t>
      </w:r>
      <w:r w:rsidR="000B2863">
        <w:rPr>
          <w:rFonts w:ascii="Times New Roman" w:eastAsia="Times New Roman" w:hAnsi="Times New Roman" w:cs="Times New Roman" w:hint="cs"/>
          <w:color w:val="auto"/>
          <w:sz w:val="28"/>
          <w:szCs w:val="28"/>
          <w:rtl/>
          <w:lang w:val="en-GB" w:eastAsia="it-IT" w:bidi="ar-SA"/>
        </w:rPr>
        <w:t>على حسن</w:t>
      </w:r>
      <w:r w:rsidR="000B2863" w:rsidRPr="0019706D">
        <w:rPr>
          <w:rFonts w:ascii="Times New Roman" w:eastAsia="Times New Roman" w:hAnsi="Times New Roman" w:cs="Times New Roman"/>
          <w:color w:val="auto"/>
          <w:sz w:val="28"/>
          <w:szCs w:val="28"/>
          <w:rtl/>
          <w:lang w:val="en-GB" w:eastAsia="it-IT" w:bidi="ar-SA"/>
        </w:rPr>
        <w:t xml:space="preserve"> </w:t>
      </w:r>
      <w:r w:rsidRPr="0019706D">
        <w:rPr>
          <w:rFonts w:ascii="Times New Roman" w:eastAsia="Times New Roman" w:hAnsi="Times New Roman" w:cs="Times New Roman"/>
          <w:color w:val="auto"/>
          <w:sz w:val="28"/>
          <w:szCs w:val="28"/>
          <w:rtl/>
          <w:lang w:val="en-GB" w:eastAsia="it-IT" w:bidi="ar-SA"/>
        </w:rPr>
        <w:t>تنفيذ المورّد ل</w:t>
      </w:r>
      <w:r w:rsidRPr="0019706D">
        <w:rPr>
          <w:rFonts w:ascii="Times New Roman" w:eastAsia="Times New Roman" w:hAnsi="Times New Roman" w:cs="Times New Roman" w:hint="cs"/>
          <w:color w:val="auto"/>
          <w:sz w:val="28"/>
          <w:szCs w:val="28"/>
          <w:rtl/>
          <w:lang w:val="en-GB" w:eastAsia="it-IT" w:bidi="ar-SA"/>
        </w:rPr>
        <w:t>إ</w:t>
      </w:r>
      <w:r w:rsidRPr="0019706D">
        <w:rPr>
          <w:rFonts w:ascii="Times New Roman" w:eastAsia="Times New Roman" w:hAnsi="Times New Roman" w:cs="Times New Roman"/>
          <w:color w:val="auto"/>
          <w:sz w:val="28"/>
          <w:szCs w:val="28"/>
          <w:rtl/>
          <w:lang w:val="en-GB" w:eastAsia="it-IT" w:bidi="ar-SA"/>
        </w:rPr>
        <w:t xml:space="preserve">لتزاماته بموجب هذا العقد. </w:t>
      </w:r>
      <w:r w:rsidR="000B2863">
        <w:rPr>
          <w:rFonts w:ascii="Times New Roman" w:eastAsia="Times New Roman" w:hAnsi="Times New Roman" w:cs="Times New Roman" w:hint="cs"/>
          <w:color w:val="auto"/>
          <w:sz w:val="28"/>
          <w:szCs w:val="28"/>
          <w:rtl/>
          <w:lang w:val="en-GB" w:eastAsia="it-IT" w:bidi="ar-SA"/>
        </w:rPr>
        <w:t xml:space="preserve">ويمكن </w:t>
      </w:r>
      <w:r w:rsidRPr="0019706D">
        <w:rPr>
          <w:rFonts w:ascii="Times New Roman" w:eastAsia="Times New Roman" w:hAnsi="Times New Roman" w:cs="Times New Roman"/>
          <w:color w:val="auto"/>
          <w:sz w:val="28"/>
          <w:szCs w:val="28"/>
          <w:rtl/>
          <w:lang w:val="en-GB" w:eastAsia="it-IT" w:bidi="ar-SA"/>
        </w:rPr>
        <w:t xml:space="preserve">لسلطة التعاقد توفير المساعدة المطلوبة للمورّد لكن على حسابه. </w:t>
      </w:r>
    </w:p>
    <w:p w14:paraId="47FFC1E6" w14:textId="77777777" w:rsidR="0019706D" w:rsidRPr="0019706D" w:rsidRDefault="0019706D" w:rsidP="00BC15D7">
      <w:pPr>
        <w:widowControl/>
        <w:numPr>
          <w:ilvl w:val="0"/>
          <w:numId w:val="73"/>
        </w:numPr>
        <w:tabs>
          <w:tab w:val="right" w:pos="540"/>
        </w:tabs>
        <w:bidi/>
        <w:spacing w:after="120"/>
        <w:ind w:left="86" w:firstLine="0"/>
        <w:jc w:val="both"/>
        <w:rPr>
          <w:rFonts w:ascii="Times New Roman" w:eastAsia="Times New Roman" w:hAnsi="Times New Roman" w:cs="Times New Roman"/>
          <w:color w:val="auto"/>
          <w:sz w:val="28"/>
          <w:szCs w:val="28"/>
          <w:rtl/>
          <w:lang w:val="en-GB" w:eastAsia="it-IT" w:bidi="ar-SA"/>
        </w:rPr>
      </w:pPr>
      <w:r w:rsidRPr="0019706D">
        <w:rPr>
          <w:rFonts w:ascii="Times New Roman" w:eastAsia="Times New Roman" w:hAnsi="Times New Roman" w:cs="Times New Roman"/>
          <w:color w:val="auto"/>
          <w:sz w:val="28"/>
          <w:szCs w:val="28"/>
          <w:rtl/>
          <w:lang w:val="en-GB" w:eastAsia="it-IT" w:bidi="ar-SA"/>
        </w:rPr>
        <w:t>عند الضرورة، يعلم المورّد حسب الأصول سلطة التعاقد بتفاصيل اللوازم والتجهيزات لكي تتمكن من الحصول على التصاريح أو على تراخيص ال</w:t>
      </w:r>
      <w:r w:rsidRPr="0019706D">
        <w:rPr>
          <w:rFonts w:ascii="Times New Roman" w:eastAsia="Times New Roman" w:hAnsi="Times New Roman" w:cs="Times New Roman" w:hint="cs"/>
          <w:color w:val="auto"/>
          <w:sz w:val="28"/>
          <w:szCs w:val="28"/>
          <w:rtl/>
          <w:lang w:val="en-GB" w:eastAsia="it-IT" w:bidi="ar-SA"/>
        </w:rPr>
        <w:t>إ</w:t>
      </w:r>
      <w:r w:rsidRPr="0019706D">
        <w:rPr>
          <w:rFonts w:ascii="Times New Roman" w:eastAsia="Times New Roman" w:hAnsi="Times New Roman" w:cs="Times New Roman"/>
          <w:color w:val="auto"/>
          <w:sz w:val="28"/>
          <w:szCs w:val="28"/>
          <w:rtl/>
          <w:lang w:val="en-GB" w:eastAsia="it-IT" w:bidi="ar-SA"/>
        </w:rPr>
        <w:t xml:space="preserve">ستيراد المطلوبة. </w:t>
      </w:r>
    </w:p>
    <w:p w14:paraId="39BE7C68" w14:textId="62DF5689" w:rsidR="0019706D" w:rsidRPr="0019706D" w:rsidRDefault="0019706D" w:rsidP="000B2863">
      <w:pPr>
        <w:widowControl/>
        <w:numPr>
          <w:ilvl w:val="0"/>
          <w:numId w:val="73"/>
        </w:numPr>
        <w:tabs>
          <w:tab w:val="right" w:pos="540"/>
        </w:tabs>
        <w:bidi/>
        <w:spacing w:after="240"/>
        <w:ind w:left="90" w:firstLine="0"/>
        <w:jc w:val="both"/>
        <w:rPr>
          <w:rFonts w:ascii="Times New Roman" w:eastAsia="Times New Roman" w:hAnsi="Times New Roman" w:cs="Times New Roman"/>
          <w:color w:val="auto"/>
          <w:sz w:val="28"/>
          <w:szCs w:val="28"/>
          <w:lang w:eastAsia="it-IT" w:bidi="ar-SA"/>
        </w:rPr>
      </w:pPr>
      <w:r w:rsidRPr="0019706D">
        <w:rPr>
          <w:rFonts w:ascii="Times New Roman" w:eastAsia="Times New Roman" w:hAnsi="Times New Roman" w:cs="Times New Roman"/>
          <w:color w:val="auto"/>
          <w:sz w:val="28"/>
          <w:szCs w:val="28"/>
          <w:rtl/>
          <w:lang w:val="en-GB" w:eastAsia="it-IT" w:bidi="ar-SA"/>
        </w:rPr>
        <w:t>عند الضرورة، تتعهد سلطة التعاقد بالحصول على التصاريح أو تراخيص ال</w:t>
      </w:r>
      <w:r w:rsidRPr="0019706D">
        <w:rPr>
          <w:rFonts w:ascii="Times New Roman" w:eastAsia="Times New Roman" w:hAnsi="Times New Roman" w:cs="Times New Roman" w:hint="cs"/>
          <w:color w:val="auto"/>
          <w:sz w:val="28"/>
          <w:szCs w:val="28"/>
          <w:rtl/>
          <w:lang w:val="en-GB" w:eastAsia="it-IT" w:bidi="ar-SA"/>
        </w:rPr>
        <w:t>إ</w:t>
      </w:r>
      <w:r w:rsidRPr="0019706D">
        <w:rPr>
          <w:rFonts w:ascii="Times New Roman" w:eastAsia="Times New Roman" w:hAnsi="Times New Roman" w:cs="Times New Roman"/>
          <w:color w:val="auto"/>
          <w:sz w:val="28"/>
          <w:szCs w:val="28"/>
          <w:rtl/>
          <w:lang w:val="en-GB" w:eastAsia="it-IT" w:bidi="ar-SA"/>
        </w:rPr>
        <w:t xml:space="preserve">ستيراد المطلوبة ضمن مهل معقولة، آخذة بعين الاعتبار </w:t>
      </w:r>
      <w:r w:rsidR="000B2863">
        <w:rPr>
          <w:rFonts w:ascii="Times New Roman" w:eastAsia="Times New Roman" w:hAnsi="Times New Roman" w:cs="Times New Roman" w:hint="cs"/>
          <w:color w:val="auto"/>
          <w:sz w:val="28"/>
          <w:szCs w:val="28"/>
          <w:rtl/>
          <w:lang w:val="en-GB" w:eastAsia="it-IT" w:bidi="ar-SA"/>
        </w:rPr>
        <w:t xml:space="preserve">مهل </w:t>
      </w:r>
      <w:r w:rsidRPr="0019706D">
        <w:rPr>
          <w:rFonts w:ascii="Times New Roman" w:eastAsia="Times New Roman" w:hAnsi="Times New Roman" w:cs="Times New Roman"/>
          <w:color w:val="auto"/>
          <w:sz w:val="28"/>
          <w:szCs w:val="28"/>
          <w:rtl/>
          <w:lang w:val="en-GB" w:eastAsia="it-IT" w:bidi="ar-SA"/>
        </w:rPr>
        <w:t xml:space="preserve">تنفيذ العقد. </w:t>
      </w:r>
    </w:p>
    <w:p w14:paraId="5BB7722E" w14:textId="77777777"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28" w:name="_Toc513121681"/>
      <w:bookmarkStart w:id="329" w:name="_Toc513122742"/>
      <w:bookmarkStart w:id="330" w:name="_Toc513123678"/>
      <w:bookmarkStart w:id="331" w:name="_Toc513124070"/>
      <w:r w:rsidRPr="0019706D">
        <w:rPr>
          <w:rFonts w:ascii="Cambria" w:eastAsia="Times New Roman" w:hAnsi="Cambria" w:cs="Times New Roman"/>
          <w:b/>
          <w:bCs/>
          <w:color w:val="auto"/>
          <w:sz w:val="28"/>
          <w:szCs w:val="28"/>
          <w:rtl/>
          <w:lang w:val="fr-MC" w:eastAsia="it-IT" w:bidi="ar-SA"/>
        </w:rPr>
        <w:t>المادة 5</w:t>
      </w:r>
      <w:r w:rsidRPr="0019706D">
        <w:rPr>
          <w:rFonts w:ascii="Cambria" w:eastAsia="Times New Roman" w:hAnsi="Cambria" w:cs="Times New Roman"/>
          <w:b/>
          <w:bCs/>
          <w:color w:val="auto"/>
          <w:sz w:val="28"/>
          <w:szCs w:val="28"/>
          <w:rtl/>
          <w:lang w:val="fr-MC" w:eastAsia="it-IT" w:bidi="ar-SA"/>
        </w:rPr>
        <w:tab/>
        <w:t>إلتزامات المورّد العامة</w:t>
      </w:r>
      <w:bookmarkEnd w:id="328"/>
      <w:bookmarkEnd w:id="329"/>
      <w:bookmarkEnd w:id="330"/>
      <w:bookmarkEnd w:id="331"/>
    </w:p>
    <w:p w14:paraId="27A424BB" w14:textId="1DE0F787" w:rsidR="0019706D" w:rsidRPr="0019706D" w:rsidRDefault="0019706D" w:rsidP="0048208A">
      <w:pPr>
        <w:widowControl/>
        <w:numPr>
          <w:ilvl w:val="0"/>
          <w:numId w:val="74"/>
        </w:numPr>
        <w:tabs>
          <w:tab w:val="right" w:pos="540"/>
        </w:tabs>
        <w:bidi/>
        <w:spacing w:after="120"/>
        <w:ind w:left="90" w:firstLine="0"/>
        <w:jc w:val="both"/>
        <w:rPr>
          <w:rFonts w:ascii="Times New Roman" w:eastAsia="Times New Roman" w:hAnsi="Times New Roman" w:cs="Times New Roman"/>
          <w:color w:val="auto"/>
          <w:sz w:val="28"/>
          <w:szCs w:val="28"/>
          <w:rtl/>
          <w:lang w:val="en-GB" w:eastAsia="it-IT" w:bidi="ar-SA"/>
        </w:rPr>
      </w:pPr>
      <w:r w:rsidRPr="0019706D">
        <w:rPr>
          <w:rFonts w:ascii="Times New Roman" w:eastAsia="Times New Roman" w:hAnsi="Times New Roman" w:cs="Times New Roman"/>
          <w:color w:val="auto"/>
          <w:sz w:val="28"/>
          <w:szCs w:val="28"/>
          <w:rtl/>
          <w:lang w:val="en-GB" w:eastAsia="it-IT" w:bidi="ar-SA"/>
        </w:rPr>
        <w:t xml:space="preserve">ينفذ المورّد العقد بكامل الحرص والمثابرة، </w:t>
      </w:r>
      <w:r w:rsidR="0048208A">
        <w:rPr>
          <w:rFonts w:ascii="Times New Roman" w:eastAsia="Times New Roman" w:hAnsi="Times New Roman" w:cs="Times New Roman" w:hint="cs"/>
          <w:color w:val="auto"/>
          <w:sz w:val="28"/>
          <w:szCs w:val="28"/>
          <w:rtl/>
          <w:lang w:val="en-GB" w:eastAsia="it-IT" w:bidi="ar-SA"/>
        </w:rPr>
        <w:t xml:space="preserve">والمتضمّن (إذا ما حدد ذلك في العقد) </w:t>
      </w:r>
      <w:r w:rsidRPr="0019706D">
        <w:rPr>
          <w:rFonts w:ascii="Times New Roman" w:eastAsia="Times New Roman" w:hAnsi="Times New Roman" w:cs="Times New Roman"/>
          <w:color w:val="auto"/>
          <w:sz w:val="28"/>
          <w:szCs w:val="28"/>
          <w:rtl/>
          <w:lang w:val="en-GB" w:eastAsia="it-IT" w:bidi="ar-SA"/>
        </w:rPr>
        <w:t xml:space="preserve">تصميم وتصنيع وتسليم اللوازم والتجهيزات وأعمال أخرى بما في ذلك تصليح أي خلل في اللوازم والتجهيزات. </w:t>
      </w:r>
    </w:p>
    <w:p w14:paraId="5F21E17D" w14:textId="0D35B8C5" w:rsidR="0019706D" w:rsidRPr="0019706D" w:rsidRDefault="0019706D" w:rsidP="00723AEF">
      <w:pPr>
        <w:widowControl/>
        <w:numPr>
          <w:ilvl w:val="0"/>
          <w:numId w:val="74"/>
        </w:numPr>
        <w:tabs>
          <w:tab w:val="right" w:pos="540"/>
        </w:tabs>
        <w:bidi/>
        <w:spacing w:after="120"/>
        <w:ind w:left="86" w:firstLine="0"/>
        <w:jc w:val="both"/>
        <w:rPr>
          <w:rFonts w:ascii="Times New Roman" w:eastAsia="Times New Roman" w:hAnsi="Times New Roman" w:cs="Times New Roman"/>
          <w:color w:val="auto"/>
          <w:sz w:val="28"/>
          <w:szCs w:val="28"/>
          <w:rtl/>
          <w:lang w:val="en-GB" w:eastAsia="it-IT" w:bidi="ar-SA"/>
        </w:rPr>
      </w:pPr>
      <w:r w:rsidRPr="0019706D">
        <w:rPr>
          <w:rFonts w:ascii="Times New Roman" w:eastAsia="Times New Roman" w:hAnsi="Times New Roman" w:cs="Times New Roman"/>
          <w:color w:val="auto"/>
          <w:sz w:val="28"/>
          <w:szCs w:val="28"/>
          <w:rtl/>
          <w:lang w:val="en-GB" w:eastAsia="it-IT" w:bidi="ar-SA"/>
        </w:rPr>
        <w:t xml:space="preserve">يلتزم المورّد بالأوامر الإداريّة التي تصدرها سلطة التعاقد. إذا اعتبر المورّد أن </w:t>
      </w:r>
      <w:r w:rsidR="0048208A">
        <w:rPr>
          <w:rFonts w:ascii="Times New Roman" w:eastAsia="Times New Roman" w:hAnsi="Times New Roman" w:cs="Times New Roman" w:hint="cs"/>
          <w:color w:val="auto"/>
          <w:sz w:val="28"/>
          <w:szCs w:val="28"/>
          <w:rtl/>
          <w:lang w:val="en-GB" w:eastAsia="it-IT" w:bidi="ar-SA"/>
        </w:rPr>
        <w:t>ال</w:t>
      </w:r>
      <w:r w:rsidRPr="0019706D">
        <w:rPr>
          <w:rFonts w:ascii="Times New Roman" w:eastAsia="Times New Roman" w:hAnsi="Times New Roman" w:cs="Times New Roman"/>
          <w:color w:val="auto"/>
          <w:sz w:val="28"/>
          <w:szCs w:val="28"/>
          <w:rtl/>
          <w:lang w:val="en-GB" w:eastAsia="it-IT" w:bidi="ar-SA"/>
        </w:rPr>
        <w:t>متطلبات</w:t>
      </w:r>
      <w:r w:rsidR="0048208A">
        <w:rPr>
          <w:rFonts w:ascii="Times New Roman" w:eastAsia="Times New Roman" w:hAnsi="Times New Roman" w:cs="Times New Roman" w:hint="cs"/>
          <w:color w:val="auto"/>
          <w:sz w:val="28"/>
          <w:szCs w:val="28"/>
          <w:rtl/>
          <w:lang w:val="en-GB" w:eastAsia="it-IT" w:bidi="ar-SA"/>
        </w:rPr>
        <w:t xml:space="preserve"> التي يتضمّنها "</w:t>
      </w:r>
      <w:r w:rsidRPr="0019706D">
        <w:rPr>
          <w:rFonts w:ascii="Times New Roman" w:eastAsia="Times New Roman" w:hAnsi="Times New Roman" w:cs="Times New Roman"/>
          <w:color w:val="auto"/>
          <w:sz w:val="28"/>
          <w:szCs w:val="28"/>
          <w:rtl/>
          <w:lang w:val="en-GB" w:eastAsia="it-IT" w:bidi="ar-SA"/>
        </w:rPr>
        <w:t>الأمر الإداري</w:t>
      </w:r>
      <w:r w:rsidR="0048208A">
        <w:rPr>
          <w:rFonts w:ascii="Times New Roman" w:eastAsia="Times New Roman" w:hAnsi="Times New Roman" w:cs="Times New Roman" w:hint="cs"/>
          <w:color w:val="auto"/>
          <w:sz w:val="28"/>
          <w:szCs w:val="28"/>
          <w:rtl/>
          <w:lang w:val="en-GB" w:eastAsia="it-IT" w:bidi="ar-SA"/>
        </w:rPr>
        <w:t>"</w:t>
      </w:r>
      <w:r w:rsidRPr="0019706D">
        <w:rPr>
          <w:rFonts w:ascii="Times New Roman" w:eastAsia="Times New Roman" w:hAnsi="Times New Roman" w:cs="Times New Roman"/>
          <w:color w:val="auto"/>
          <w:sz w:val="28"/>
          <w:szCs w:val="28"/>
          <w:rtl/>
          <w:lang w:val="en-GB" w:eastAsia="it-IT" w:bidi="ar-SA"/>
        </w:rPr>
        <w:t xml:space="preserve"> تتعدى نطاق العقد، </w:t>
      </w:r>
      <w:r w:rsidR="0048208A">
        <w:rPr>
          <w:rFonts w:ascii="Times New Roman" w:eastAsia="Times New Roman" w:hAnsi="Times New Roman" w:cs="Times New Roman" w:hint="cs"/>
          <w:color w:val="auto"/>
          <w:sz w:val="28"/>
          <w:szCs w:val="28"/>
          <w:rtl/>
          <w:lang w:val="en-GB" w:eastAsia="it-IT" w:bidi="ar-SA"/>
        </w:rPr>
        <w:t>على المورّد إشعار</w:t>
      </w:r>
      <w:r w:rsidR="0048208A" w:rsidRPr="0019706D">
        <w:rPr>
          <w:rFonts w:ascii="Times New Roman" w:eastAsia="Times New Roman" w:hAnsi="Times New Roman" w:cs="Times New Roman"/>
          <w:color w:val="auto"/>
          <w:sz w:val="28"/>
          <w:szCs w:val="28"/>
          <w:rtl/>
          <w:lang w:val="en-GB" w:eastAsia="it-IT" w:bidi="ar-SA"/>
        </w:rPr>
        <w:t xml:space="preserve"> </w:t>
      </w:r>
      <w:r w:rsidRPr="0019706D">
        <w:rPr>
          <w:rFonts w:ascii="Times New Roman" w:eastAsia="Times New Roman" w:hAnsi="Times New Roman" w:cs="Times New Roman"/>
          <w:color w:val="auto"/>
          <w:sz w:val="28"/>
          <w:szCs w:val="28"/>
          <w:rtl/>
          <w:lang w:val="en-GB" w:eastAsia="it-IT" w:bidi="ar-SA"/>
        </w:rPr>
        <w:t>سلطة التعاقد بذلك، م</w:t>
      </w:r>
      <w:r w:rsidR="0048208A">
        <w:rPr>
          <w:rFonts w:ascii="Times New Roman" w:eastAsia="Times New Roman" w:hAnsi="Times New Roman" w:cs="Times New Roman" w:hint="cs"/>
          <w:color w:val="auto"/>
          <w:sz w:val="28"/>
          <w:szCs w:val="28"/>
          <w:rtl/>
          <w:lang w:val="en-GB" w:eastAsia="it-IT" w:bidi="ar-SA"/>
        </w:rPr>
        <w:t>بين</w:t>
      </w:r>
      <w:r w:rsidRPr="0019706D">
        <w:rPr>
          <w:rFonts w:ascii="Times New Roman" w:eastAsia="Times New Roman" w:hAnsi="Times New Roman" w:cs="Times New Roman"/>
          <w:color w:val="auto"/>
          <w:sz w:val="28"/>
          <w:szCs w:val="28"/>
          <w:rtl/>
          <w:lang w:val="en-GB" w:eastAsia="it-IT" w:bidi="ar-SA"/>
        </w:rPr>
        <w:t>اً أسبابه وذلك خلال</w:t>
      </w:r>
      <w:r w:rsidR="0048208A">
        <w:rPr>
          <w:rFonts w:ascii="Times New Roman" w:eastAsia="Times New Roman" w:hAnsi="Times New Roman" w:cs="Times New Roman" w:hint="cs"/>
          <w:color w:val="auto"/>
          <w:sz w:val="28"/>
          <w:szCs w:val="28"/>
          <w:rtl/>
          <w:lang w:val="en-GB" w:eastAsia="it-IT" w:bidi="ar-SA"/>
        </w:rPr>
        <w:t xml:space="preserve"> فترة</w:t>
      </w:r>
      <w:r w:rsidRPr="0019706D">
        <w:rPr>
          <w:rFonts w:ascii="Times New Roman" w:eastAsia="Times New Roman" w:hAnsi="Times New Roman" w:cs="Times New Roman"/>
          <w:color w:val="auto"/>
          <w:sz w:val="28"/>
          <w:szCs w:val="28"/>
          <w:rtl/>
          <w:lang w:val="en-GB" w:eastAsia="it-IT" w:bidi="ar-SA"/>
        </w:rPr>
        <w:t xml:space="preserve"> </w:t>
      </w:r>
      <w:r w:rsidR="00723AEF">
        <w:rPr>
          <w:rFonts w:ascii="Times New Roman" w:eastAsia="Times New Roman" w:hAnsi="Times New Roman" w:cs="Times New Roman" w:hint="cs"/>
          <w:color w:val="auto"/>
          <w:sz w:val="28"/>
          <w:szCs w:val="28"/>
          <w:rtl/>
          <w:lang w:val="en-GB" w:eastAsia="it-IT" w:bidi="ar-SA"/>
        </w:rPr>
        <w:t>(</w:t>
      </w:r>
      <w:r w:rsidRPr="0019706D">
        <w:rPr>
          <w:rFonts w:ascii="Times New Roman" w:eastAsia="Times New Roman" w:hAnsi="Times New Roman" w:cs="Times New Roman"/>
          <w:color w:val="auto"/>
          <w:sz w:val="28"/>
          <w:szCs w:val="28"/>
          <w:rtl/>
          <w:lang w:val="en-GB" w:eastAsia="it-IT" w:bidi="ar-SA"/>
        </w:rPr>
        <w:t>30</w:t>
      </w:r>
      <w:r w:rsidR="00723AEF">
        <w:rPr>
          <w:rFonts w:ascii="Times New Roman" w:eastAsia="Times New Roman" w:hAnsi="Times New Roman" w:cs="Times New Roman" w:hint="cs"/>
          <w:color w:val="auto"/>
          <w:sz w:val="28"/>
          <w:szCs w:val="28"/>
          <w:rtl/>
          <w:lang w:val="en-GB" w:eastAsia="it-IT" w:bidi="ar-SA"/>
        </w:rPr>
        <w:t xml:space="preserve">) </w:t>
      </w:r>
      <w:r w:rsidRPr="0019706D">
        <w:rPr>
          <w:rFonts w:ascii="Times New Roman" w:eastAsia="Times New Roman" w:hAnsi="Times New Roman" w:cs="Times New Roman"/>
          <w:color w:val="auto"/>
          <w:sz w:val="28"/>
          <w:szCs w:val="28"/>
          <w:rtl/>
          <w:lang w:val="en-GB" w:eastAsia="it-IT" w:bidi="ar-SA"/>
        </w:rPr>
        <w:t>يوماً من</w:t>
      </w:r>
      <w:r w:rsidR="0048208A">
        <w:rPr>
          <w:rFonts w:ascii="Times New Roman" w:eastAsia="Times New Roman" w:hAnsi="Times New Roman" w:cs="Times New Roman" w:hint="cs"/>
          <w:color w:val="auto"/>
          <w:sz w:val="28"/>
          <w:szCs w:val="28"/>
          <w:rtl/>
          <w:lang w:val="en-GB" w:eastAsia="it-IT" w:bidi="ar-SA"/>
        </w:rPr>
        <w:t xml:space="preserve"> تاريخ</w:t>
      </w:r>
      <w:r w:rsidRPr="0019706D">
        <w:rPr>
          <w:rFonts w:ascii="Times New Roman" w:eastAsia="Times New Roman" w:hAnsi="Times New Roman" w:cs="Times New Roman"/>
          <w:color w:val="auto"/>
          <w:sz w:val="28"/>
          <w:szCs w:val="28"/>
          <w:rtl/>
          <w:lang w:val="en-GB" w:eastAsia="it-IT" w:bidi="ar-SA"/>
        </w:rPr>
        <w:t xml:space="preserve"> استلامه </w:t>
      </w:r>
      <w:r w:rsidR="0048208A">
        <w:rPr>
          <w:rFonts w:ascii="Times New Roman" w:eastAsia="Times New Roman" w:hAnsi="Times New Roman" w:cs="Times New Roman" w:hint="cs"/>
          <w:color w:val="auto"/>
          <w:sz w:val="28"/>
          <w:szCs w:val="28"/>
          <w:rtl/>
          <w:lang w:val="en-GB" w:eastAsia="it-IT" w:bidi="ar-SA"/>
        </w:rPr>
        <w:t>ل</w:t>
      </w:r>
      <w:r w:rsidRPr="0019706D">
        <w:rPr>
          <w:rFonts w:ascii="Times New Roman" w:eastAsia="Times New Roman" w:hAnsi="Times New Roman" w:cs="Times New Roman"/>
          <w:color w:val="auto"/>
          <w:sz w:val="28"/>
          <w:szCs w:val="28"/>
          <w:rtl/>
          <w:lang w:val="en-GB" w:eastAsia="it-IT" w:bidi="ar-SA"/>
        </w:rPr>
        <w:t>لأمر</w:t>
      </w:r>
      <w:r w:rsidR="0048208A">
        <w:rPr>
          <w:rFonts w:ascii="Times New Roman" w:eastAsia="Times New Roman" w:hAnsi="Times New Roman" w:cs="Times New Roman" w:hint="cs"/>
          <w:color w:val="auto"/>
          <w:sz w:val="28"/>
          <w:szCs w:val="28"/>
          <w:rtl/>
          <w:lang w:val="en-GB" w:eastAsia="it-IT" w:bidi="ar-SA"/>
        </w:rPr>
        <w:t xml:space="preserve"> الإداري</w:t>
      </w:r>
      <w:r w:rsidRPr="0019706D">
        <w:rPr>
          <w:rFonts w:ascii="Times New Roman" w:eastAsia="Times New Roman" w:hAnsi="Times New Roman" w:cs="Times New Roman"/>
          <w:color w:val="auto"/>
          <w:sz w:val="28"/>
          <w:szCs w:val="28"/>
          <w:rtl/>
          <w:lang w:val="en-GB" w:eastAsia="it-IT" w:bidi="ar-SA"/>
        </w:rPr>
        <w:t xml:space="preserve">. ولا يتم تعليق تنفيذ الأمر الإداري </w:t>
      </w:r>
      <w:r w:rsidR="0048208A">
        <w:rPr>
          <w:rFonts w:ascii="Times New Roman" w:eastAsia="Times New Roman" w:hAnsi="Times New Roman" w:cs="Times New Roman" w:hint="cs"/>
          <w:color w:val="auto"/>
          <w:sz w:val="28"/>
          <w:szCs w:val="28"/>
          <w:rtl/>
          <w:lang w:val="en-GB" w:eastAsia="it-IT" w:bidi="ar-SA"/>
        </w:rPr>
        <w:t>نتيجةً لهذا ال</w:t>
      </w:r>
      <w:r w:rsidRPr="0019706D">
        <w:rPr>
          <w:rFonts w:ascii="Times New Roman" w:eastAsia="Times New Roman" w:hAnsi="Times New Roman" w:cs="Times New Roman"/>
          <w:color w:val="auto"/>
          <w:sz w:val="28"/>
          <w:szCs w:val="28"/>
          <w:rtl/>
          <w:lang w:val="en-GB" w:eastAsia="it-IT" w:bidi="ar-SA"/>
        </w:rPr>
        <w:t xml:space="preserve">إشعار. </w:t>
      </w:r>
    </w:p>
    <w:p w14:paraId="31D46429" w14:textId="77777777" w:rsidR="0019706D" w:rsidRPr="0019706D" w:rsidRDefault="0019706D" w:rsidP="00BC15D7">
      <w:pPr>
        <w:widowControl/>
        <w:numPr>
          <w:ilvl w:val="0"/>
          <w:numId w:val="74"/>
        </w:numPr>
        <w:tabs>
          <w:tab w:val="right" w:pos="540"/>
        </w:tabs>
        <w:bidi/>
        <w:spacing w:after="120"/>
        <w:ind w:left="90" w:firstLine="0"/>
        <w:jc w:val="both"/>
        <w:rPr>
          <w:rFonts w:ascii="Times New Roman" w:eastAsia="Times New Roman" w:hAnsi="Times New Roman" w:cs="Times New Roman"/>
          <w:color w:val="auto"/>
          <w:sz w:val="28"/>
          <w:szCs w:val="28"/>
          <w:rtl/>
          <w:lang w:val="en-GB" w:eastAsia="it-IT" w:bidi="ar-SA"/>
        </w:rPr>
      </w:pPr>
      <w:r w:rsidRPr="0019706D">
        <w:rPr>
          <w:rFonts w:ascii="Times New Roman" w:eastAsia="Times New Roman" w:hAnsi="Times New Roman" w:cs="Times New Roman"/>
          <w:color w:val="auto"/>
          <w:sz w:val="28"/>
          <w:szCs w:val="28"/>
          <w:rtl/>
          <w:lang w:val="en-GB" w:eastAsia="it-IT" w:bidi="ar-SA"/>
        </w:rPr>
        <w:t>يحترم المورّد ويلتزم بكافة القوانين والأنظمة النافذة في الجمهورية اللبنانية كما يضمن أن موظفيه ومعاونيهم والمتعاقدين من الباطن الذين يتعامل معهم، يحترمون ويلتزمون بهذه القوانين والأنظمة.</w:t>
      </w:r>
    </w:p>
    <w:p w14:paraId="3C133403" w14:textId="77777777" w:rsidR="0019706D" w:rsidRPr="0019706D" w:rsidRDefault="0019706D" w:rsidP="00BC15D7">
      <w:pPr>
        <w:widowControl/>
        <w:numPr>
          <w:ilvl w:val="0"/>
          <w:numId w:val="74"/>
        </w:numPr>
        <w:tabs>
          <w:tab w:val="right" w:pos="540"/>
        </w:tabs>
        <w:bidi/>
        <w:spacing w:after="120"/>
        <w:ind w:left="90" w:firstLine="0"/>
        <w:jc w:val="both"/>
        <w:rPr>
          <w:rFonts w:ascii="Times New Roman" w:eastAsia="Times New Roman" w:hAnsi="Times New Roman" w:cs="Times New Roman"/>
          <w:color w:val="auto"/>
          <w:sz w:val="28"/>
          <w:szCs w:val="28"/>
          <w:rtl/>
          <w:lang w:val="en-GB" w:eastAsia="it-IT" w:bidi="ar-SA"/>
        </w:rPr>
      </w:pPr>
      <w:r w:rsidRPr="0019706D">
        <w:rPr>
          <w:rFonts w:ascii="Times New Roman" w:eastAsia="Times New Roman" w:hAnsi="Times New Roman" w:cs="Times New Roman"/>
          <w:color w:val="auto"/>
          <w:sz w:val="28"/>
          <w:szCs w:val="28"/>
          <w:rtl/>
          <w:lang w:val="en-GB" w:eastAsia="it-IT" w:bidi="ar-SA"/>
        </w:rPr>
        <w:t>يعتبر المورّد كافة المستندات والمعلومات المتعلقة بالعقد خاصة وسري</w:t>
      </w:r>
      <w:r w:rsidR="0048208A">
        <w:rPr>
          <w:rFonts w:ascii="Times New Roman" w:eastAsia="Times New Roman" w:hAnsi="Times New Roman" w:cs="Times New Roman" w:hint="cs"/>
          <w:color w:val="auto"/>
          <w:sz w:val="28"/>
          <w:szCs w:val="28"/>
          <w:rtl/>
          <w:lang w:val="en-GB" w:eastAsia="it-IT" w:bidi="ar-SA"/>
        </w:rPr>
        <w:t>ّ</w:t>
      </w:r>
      <w:r w:rsidRPr="0019706D">
        <w:rPr>
          <w:rFonts w:ascii="Times New Roman" w:eastAsia="Times New Roman" w:hAnsi="Times New Roman" w:cs="Times New Roman"/>
          <w:color w:val="auto"/>
          <w:sz w:val="28"/>
          <w:szCs w:val="28"/>
          <w:rtl/>
          <w:lang w:val="en-GB" w:eastAsia="it-IT" w:bidi="ar-SA"/>
        </w:rPr>
        <w:t>ة. ولا يحق له، بحسب مقتضى تنفيذ العقد، نشر أو الكشف عن أي تفاصيل متعلقة بالعقد من دون موافقة سلطة التعاقد الخطي</w:t>
      </w:r>
      <w:r w:rsidR="0048208A">
        <w:rPr>
          <w:rFonts w:ascii="Times New Roman" w:eastAsia="Times New Roman" w:hAnsi="Times New Roman" w:cs="Times New Roman" w:hint="cs"/>
          <w:color w:val="auto"/>
          <w:sz w:val="28"/>
          <w:szCs w:val="28"/>
          <w:rtl/>
          <w:lang w:val="en-GB" w:eastAsia="it-IT" w:bidi="ar-SA"/>
        </w:rPr>
        <w:t>ّ</w:t>
      </w:r>
      <w:r w:rsidRPr="0019706D">
        <w:rPr>
          <w:rFonts w:ascii="Times New Roman" w:eastAsia="Times New Roman" w:hAnsi="Times New Roman" w:cs="Times New Roman"/>
          <w:color w:val="auto"/>
          <w:sz w:val="28"/>
          <w:szCs w:val="28"/>
          <w:rtl/>
          <w:lang w:val="en-GB" w:eastAsia="it-IT" w:bidi="ar-SA"/>
        </w:rPr>
        <w:t xml:space="preserve">ة والمسبقة. </w:t>
      </w:r>
    </w:p>
    <w:p w14:paraId="47BF3CFE" w14:textId="60FE18FC" w:rsidR="0019706D" w:rsidRDefault="0019706D" w:rsidP="0048208A">
      <w:pPr>
        <w:widowControl/>
        <w:numPr>
          <w:ilvl w:val="0"/>
          <w:numId w:val="74"/>
        </w:numPr>
        <w:tabs>
          <w:tab w:val="right" w:pos="540"/>
        </w:tabs>
        <w:bidi/>
        <w:spacing w:after="240"/>
        <w:ind w:left="90" w:firstLine="0"/>
        <w:jc w:val="both"/>
        <w:rPr>
          <w:rFonts w:ascii="Times New Roman" w:eastAsia="Times New Roman" w:hAnsi="Times New Roman" w:cs="Times New Roman"/>
          <w:color w:val="auto"/>
          <w:sz w:val="28"/>
          <w:szCs w:val="28"/>
          <w:lang w:val="en-GB" w:eastAsia="it-IT" w:bidi="ar-SA"/>
        </w:rPr>
      </w:pPr>
      <w:r w:rsidRPr="0019706D">
        <w:rPr>
          <w:rFonts w:ascii="Times New Roman" w:eastAsia="Times New Roman" w:hAnsi="Times New Roman" w:cs="Times New Roman"/>
          <w:color w:val="auto"/>
          <w:sz w:val="28"/>
          <w:szCs w:val="28"/>
          <w:rtl/>
          <w:lang w:val="en-GB" w:eastAsia="it-IT" w:bidi="ar-SA"/>
        </w:rPr>
        <w:t xml:space="preserve">إذا كان المورّد </w:t>
      </w:r>
      <w:r w:rsidR="0048208A">
        <w:rPr>
          <w:rFonts w:ascii="Times New Roman" w:eastAsia="Times New Roman" w:hAnsi="Times New Roman" w:cs="Times New Roman" w:hint="cs"/>
          <w:color w:val="auto"/>
          <w:sz w:val="28"/>
          <w:szCs w:val="28"/>
          <w:rtl/>
          <w:lang w:val="en-GB" w:eastAsia="it-IT" w:bidi="ar-SA"/>
        </w:rPr>
        <w:t>مجموعة تحالف</w:t>
      </w:r>
      <w:r w:rsidRPr="0019706D">
        <w:rPr>
          <w:rFonts w:ascii="Times New Roman" w:eastAsia="Times New Roman" w:hAnsi="Times New Roman" w:cs="Times New Roman"/>
          <w:color w:val="auto"/>
          <w:sz w:val="28"/>
          <w:szCs w:val="28"/>
          <w:rtl/>
          <w:lang w:val="en-GB" w:eastAsia="it-IT" w:bidi="ar-SA"/>
        </w:rPr>
        <w:t xml:space="preserve">، يكون أعضاء </w:t>
      </w:r>
      <w:r w:rsidR="0099567D">
        <w:rPr>
          <w:rFonts w:ascii="Times New Roman" w:eastAsia="Times New Roman" w:hAnsi="Times New Roman" w:cs="Times New Roman" w:hint="cs"/>
          <w:color w:val="auto"/>
          <w:sz w:val="28"/>
          <w:szCs w:val="28"/>
          <w:rtl/>
          <w:lang w:val="en-GB" w:eastAsia="it-IT" w:bidi="ar-SA"/>
        </w:rPr>
        <w:t>التجم</w:t>
      </w:r>
      <w:r w:rsidR="0048208A">
        <w:rPr>
          <w:rFonts w:ascii="Times New Roman" w:eastAsia="Times New Roman" w:hAnsi="Times New Roman" w:cs="Times New Roman" w:hint="cs"/>
          <w:color w:val="auto"/>
          <w:sz w:val="28"/>
          <w:szCs w:val="28"/>
          <w:rtl/>
          <w:lang w:val="en-GB" w:eastAsia="it-IT" w:bidi="ar-SA"/>
        </w:rPr>
        <w:t>ّ</w:t>
      </w:r>
      <w:r w:rsidR="0099567D">
        <w:rPr>
          <w:rFonts w:ascii="Times New Roman" w:eastAsia="Times New Roman" w:hAnsi="Times New Roman" w:cs="Times New Roman" w:hint="cs"/>
          <w:color w:val="auto"/>
          <w:sz w:val="28"/>
          <w:szCs w:val="28"/>
          <w:rtl/>
          <w:lang w:val="en-GB" w:eastAsia="it-IT" w:bidi="ar-SA"/>
        </w:rPr>
        <w:t>ع</w:t>
      </w:r>
      <w:r w:rsidRPr="0019706D">
        <w:rPr>
          <w:rFonts w:ascii="Times New Roman" w:eastAsia="Times New Roman" w:hAnsi="Times New Roman" w:cs="Times New Roman"/>
          <w:color w:val="auto"/>
          <w:sz w:val="28"/>
          <w:szCs w:val="28"/>
          <w:rtl/>
          <w:lang w:val="en-GB" w:eastAsia="it-IT" w:bidi="ar-SA"/>
        </w:rPr>
        <w:t xml:space="preserve"> مسؤولين بالتكافل والتضامن عن تنفيذ العقد. لا يجوز تغيير تشكيل </w:t>
      </w:r>
      <w:r w:rsidR="0099567D">
        <w:rPr>
          <w:rFonts w:ascii="Times New Roman" w:eastAsia="Times New Roman" w:hAnsi="Times New Roman" w:cs="Times New Roman" w:hint="cs"/>
          <w:color w:val="auto"/>
          <w:sz w:val="28"/>
          <w:szCs w:val="28"/>
          <w:rtl/>
          <w:lang w:val="en-GB" w:eastAsia="it-IT" w:bidi="ar-SA"/>
        </w:rPr>
        <w:t>التجم</w:t>
      </w:r>
      <w:r w:rsidR="0048208A">
        <w:rPr>
          <w:rFonts w:ascii="Times New Roman" w:eastAsia="Times New Roman" w:hAnsi="Times New Roman" w:cs="Times New Roman" w:hint="cs"/>
          <w:color w:val="auto"/>
          <w:sz w:val="28"/>
          <w:szCs w:val="28"/>
          <w:rtl/>
          <w:lang w:val="en-GB" w:eastAsia="it-IT" w:bidi="ar-SA"/>
        </w:rPr>
        <w:t>ّ</w:t>
      </w:r>
      <w:r w:rsidR="0099567D">
        <w:rPr>
          <w:rFonts w:ascii="Times New Roman" w:eastAsia="Times New Roman" w:hAnsi="Times New Roman" w:cs="Times New Roman" w:hint="cs"/>
          <w:color w:val="auto"/>
          <w:sz w:val="28"/>
          <w:szCs w:val="28"/>
          <w:rtl/>
          <w:lang w:val="en-GB" w:eastAsia="it-IT" w:bidi="ar-SA"/>
        </w:rPr>
        <w:t>ع</w:t>
      </w:r>
      <w:r w:rsidRPr="0019706D">
        <w:rPr>
          <w:rFonts w:ascii="Times New Roman" w:eastAsia="Times New Roman" w:hAnsi="Times New Roman" w:cs="Times New Roman"/>
          <w:color w:val="auto"/>
          <w:sz w:val="28"/>
          <w:szCs w:val="28"/>
          <w:rtl/>
          <w:lang w:val="en-GB" w:eastAsia="it-IT" w:bidi="ar-SA"/>
        </w:rPr>
        <w:t xml:space="preserve"> من دون موافقة سلطة التعاقد الخطي</w:t>
      </w:r>
      <w:r w:rsidR="0048208A">
        <w:rPr>
          <w:rFonts w:ascii="Times New Roman" w:eastAsia="Times New Roman" w:hAnsi="Times New Roman" w:cs="Times New Roman" w:hint="cs"/>
          <w:color w:val="auto"/>
          <w:sz w:val="28"/>
          <w:szCs w:val="28"/>
          <w:rtl/>
          <w:lang w:val="en-GB" w:eastAsia="it-IT" w:bidi="ar-SA"/>
        </w:rPr>
        <w:t>ّ</w:t>
      </w:r>
      <w:r w:rsidRPr="0019706D">
        <w:rPr>
          <w:rFonts w:ascii="Times New Roman" w:eastAsia="Times New Roman" w:hAnsi="Times New Roman" w:cs="Times New Roman"/>
          <w:color w:val="auto"/>
          <w:sz w:val="28"/>
          <w:szCs w:val="28"/>
          <w:rtl/>
          <w:lang w:val="en-GB" w:eastAsia="it-IT" w:bidi="ar-SA"/>
        </w:rPr>
        <w:t>ة والمسبقة، وإلا يعتبر أن المورّد قد خرق العقد.</w:t>
      </w:r>
    </w:p>
    <w:p w14:paraId="0E93B751" w14:textId="77777777" w:rsidR="0019706D" w:rsidRPr="0019706D" w:rsidRDefault="0019706D" w:rsidP="00F11FCF">
      <w:pPr>
        <w:keepNext/>
        <w:widowControl/>
        <w:bidi/>
        <w:spacing w:before="240" w:after="60"/>
        <w:jc w:val="both"/>
        <w:outlineLvl w:val="1"/>
        <w:rPr>
          <w:rFonts w:ascii="Cambria" w:eastAsia="Times New Roman" w:hAnsi="Cambria" w:cs="Times New Roman"/>
          <w:i/>
          <w:iCs/>
          <w:color w:val="auto"/>
          <w:sz w:val="28"/>
          <w:szCs w:val="28"/>
          <w:rtl/>
          <w:lang w:val="en-GB" w:eastAsia="it-IT" w:bidi="ar-SA"/>
        </w:rPr>
      </w:pPr>
      <w:bookmarkStart w:id="332" w:name="_Toc513121682"/>
      <w:bookmarkStart w:id="333" w:name="_Toc513122743"/>
      <w:bookmarkStart w:id="334" w:name="_Toc513123679"/>
      <w:bookmarkStart w:id="335" w:name="_Toc513124071"/>
      <w:r w:rsidRPr="0019706D">
        <w:rPr>
          <w:rFonts w:ascii="Cambria" w:eastAsia="Times New Roman" w:hAnsi="Cambria" w:cs="Times New Roman"/>
          <w:b/>
          <w:bCs/>
          <w:color w:val="auto"/>
          <w:sz w:val="28"/>
          <w:szCs w:val="28"/>
          <w:rtl/>
          <w:lang w:val="fr-MC" w:eastAsia="it-IT" w:bidi="ar-SA"/>
        </w:rPr>
        <w:t>المادة 6</w:t>
      </w:r>
      <w:r w:rsidRPr="0019706D">
        <w:rPr>
          <w:rFonts w:ascii="Cambria" w:eastAsia="Times New Roman" w:hAnsi="Cambria" w:cs="Times New Roman"/>
          <w:b/>
          <w:bCs/>
          <w:color w:val="auto"/>
          <w:sz w:val="28"/>
          <w:szCs w:val="28"/>
          <w:rtl/>
          <w:lang w:val="fr-MC" w:eastAsia="it-IT" w:bidi="ar-SA"/>
        </w:rPr>
        <w:tab/>
        <w:t>التعويض</w:t>
      </w:r>
      <w:bookmarkEnd w:id="332"/>
      <w:bookmarkEnd w:id="333"/>
      <w:bookmarkEnd w:id="334"/>
      <w:bookmarkEnd w:id="335"/>
    </w:p>
    <w:p w14:paraId="53EC4623" w14:textId="7614D2CA" w:rsidR="0019706D" w:rsidRPr="0019706D" w:rsidRDefault="0019706D" w:rsidP="00421030">
      <w:pPr>
        <w:bidi/>
        <w:spacing w:after="120"/>
        <w:jc w:val="both"/>
        <w:rPr>
          <w:rFonts w:ascii="Times New Roman" w:eastAsia="Times New Roman" w:hAnsi="Times New Roman" w:cs="Times New Roman"/>
          <w:color w:val="auto"/>
          <w:sz w:val="28"/>
          <w:szCs w:val="28"/>
          <w:rtl/>
          <w:lang w:val="en-GB" w:eastAsia="it-IT" w:bidi="ar-SA"/>
        </w:rPr>
      </w:pPr>
      <w:r w:rsidRPr="0019706D">
        <w:rPr>
          <w:rFonts w:ascii="Times New Roman" w:eastAsia="Times New Roman" w:hAnsi="Times New Roman" w:cs="Times New Roman"/>
          <w:color w:val="auto"/>
          <w:sz w:val="28"/>
          <w:szCs w:val="28"/>
          <w:rtl/>
          <w:lang w:val="en-GB" w:eastAsia="it-IT" w:bidi="ar-SA"/>
        </w:rPr>
        <w:t>يدافع المورّد عن سلطة التعاقد ومسؤوليها ومديريها وموظفيها ووكلائها السابقين والحاضرين ويضمنهم</w:t>
      </w:r>
      <w:r w:rsidR="0048208A">
        <w:rPr>
          <w:rFonts w:ascii="Times New Roman" w:eastAsia="Times New Roman" w:hAnsi="Times New Roman" w:cs="Times New Roman" w:hint="cs"/>
          <w:color w:val="auto"/>
          <w:sz w:val="28"/>
          <w:szCs w:val="28"/>
          <w:rtl/>
          <w:lang w:val="en-GB" w:eastAsia="it-IT" w:bidi="ar-SA"/>
        </w:rPr>
        <w:t xml:space="preserve"> ويعوّض عن</w:t>
      </w:r>
      <w:r w:rsidRPr="0019706D">
        <w:rPr>
          <w:rFonts w:ascii="Times New Roman" w:eastAsia="Times New Roman" w:hAnsi="Times New Roman" w:cs="Times New Roman"/>
          <w:color w:val="auto"/>
          <w:sz w:val="28"/>
          <w:szCs w:val="28"/>
          <w:rtl/>
          <w:lang w:val="en-GB" w:eastAsia="it-IT" w:bidi="ar-SA"/>
        </w:rPr>
        <w:t xml:space="preserve"> أي دعاوى وأعمال وإجراءات قانونية وإدعاءات ومطالب وخسارات وأضرار وتكاليف ومصاريف من أي نوع كانت بما في ذلك رسوم ومصاريف المحامين التي قد تواجهها سلطة التعاقد نتيجة </w:t>
      </w:r>
      <w:r w:rsidR="00421030">
        <w:rPr>
          <w:rFonts w:ascii="Times New Roman" w:eastAsia="Times New Roman" w:hAnsi="Times New Roman" w:cs="Times New Roman" w:hint="cs"/>
          <w:color w:val="auto"/>
          <w:sz w:val="28"/>
          <w:szCs w:val="28"/>
          <w:rtl/>
          <w:lang w:val="en-GB" w:eastAsia="it-IT" w:bidi="ar-SA"/>
        </w:rPr>
        <w:t xml:space="preserve">لإي عمل قد يقترفه المورّد أو أحد ممثليه، يؤدي إلى </w:t>
      </w:r>
      <w:r w:rsidRPr="0019706D">
        <w:rPr>
          <w:rFonts w:ascii="Times New Roman" w:eastAsia="Times New Roman" w:hAnsi="Times New Roman" w:cs="Times New Roman" w:hint="cs"/>
          <w:color w:val="auto"/>
          <w:sz w:val="28"/>
          <w:szCs w:val="28"/>
          <w:rtl/>
          <w:lang w:val="en-GB" w:eastAsia="it-IT" w:bidi="ar-SA"/>
        </w:rPr>
        <w:t>إ</w:t>
      </w:r>
      <w:r w:rsidRPr="0019706D">
        <w:rPr>
          <w:rFonts w:ascii="Times New Roman" w:eastAsia="Times New Roman" w:hAnsi="Times New Roman" w:cs="Times New Roman"/>
          <w:color w:val="auto"/>
          <w:sz w:val="28"/>
          <w:szCs w:val="28"/>
          <w:rtl/>
          <w:lang w:val="en-GB" w:eastAsia="it-IT" w:bidi="ar-SA"/>
        </w:rPr>
        <w:t>نتهاك</w:t>
      </w:r>
      <w:r w:rsidR="0048208A">
        <w:rPr>
          <w:rFonts w:ascii="Times New Roman" w:eastAsia="Times New Roman" w:hAnsi="Times New Roman" w:cs="Times New Roman" w:hint="cs"/>
          <w:color w:val="auto"/>
          <w:sz w:val="28"/>
          <w:szCs w:val="28"/>
          <w:rtl/>
          <w:lang w:val="en-GB" w:eastAsia="it-IT" w:bidi="ar-SA"/>
        </w:rPr>
        <w:t xml:space="preserve"> </w:t>
      </w:r>
      <w:r w:rsidRPr="0019706D">
        <w:rPr>
          <w:rFonts w:ascii="Times New Roman" w:eastAsia="Times New Roman" w:hAnsi="Times New Roman" w:cs="Times New Roman"/>
          <w:color w:val="auto"/>
          <w:sz w:val="28"/>
          <w:szCs w:val="28"/>
          <w:rtl/>
          <w:lang w:val="en-GB" w:eastAsia="it-IT" w:bidi="ar-SA"/>
        </w:rPr>
        <w:t>أو</w:t>
      </w:r>
      <w:r w:rsidRPr="0019706D">
        <w:rPr>
          <w:rFonts w:ascii="Times New Roman" w:eastAsia="Times New Roman" w:hAnsi="Times New Roman" w:cs="Times New Roman" w:hint="cs"/>
          <w:color w:val="auto"/>
          <w:sz w:val="28"/>
          <w:szCs w:val="28"/>
          <w:rtl/>
          <w:lang w:val="en-GB" w:eastAsia="it-IT" w:bidi="ar-SA"/>
        </w:rPr>
        <w:t>إ</w:t>
      </w:r>
      <w:r w:rsidRPr="0019706D">
        <w:rPr>
          <w:rFonts w:ascii="Times New Roman" w:eastAsia="Times New Roman" w:hAnsi="Times New Roman" w:cs="Times New Roman"/>
          <w:color w:val="auto"/>
          <w:sz w:val="28"/>
          <w:szCs w:val="28"/>
          <w:rtl/>
          <w:lang w:val="en-GB" w:eastAsia="it-IT" w:bidi="ar-SA"/>
        </w:rPr>
        <w:t xml:space="preserve">نتهاك مزعوم لأي براءة، أو ماركة، أو تصميم مسجل أو ماركة مسجلة أو حقوق نشر أو أي حقوق </w:t>
      </w:r>
      <w:r w:rsidRPr="0019706D">
        <w:rPr>
          <w:rFonts w:ascii="Times New Roman" w:eastAsia="Times New Roman" w:hAnsi="Times New Roman" w:cs="Times New Roman"/>
          <w:color w:val="auto"/>
          <w:sz w:val="28"/>
          <w:szCs w:val="28"/>
          <w:rtl/>
          <w:lang w:val="en-GB" w:eastAsia="it-IT" w:bidi="ar-SA"/>
        </w:rPr>
        <w:lastRenderedPageBreak/>
        <w:t>فكرية مسجلة أو قائمة بتاريخ إبرام العقد.</w:t>
      </w:r>
    </w:p>
    <w:p w14:paraId="2A4B90E5" w14:textId="17E78446"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36" w:name="_Toc513121683"/>
      <w:bookmarkStart w:id="337" w:name="_Toc513122744"/>
      <w:bookmarkStart w:id="338" w:name="_Toc513123680"/>
      <w:bookmarkStart w:id="339" w:name="_Toc513124072"/>
      <w:r w:rsidRPr="0019706D">
        <w:rPr>
          <w:rFonts w:ascii="Cambria" w:eastAsia="Times New Roman" w:hAnsi="Cambria" w:cs="Times New Roman"/>
          <w:b/>
          <w:bCs/>
          <w:color w:val="auto"/>
          <w:sz w:val="28"/>
          <w:szCs w:val="28"/>
          <w:rtl/>
          <w:lang w:val="fr-MC" w:eastAsia="it-IT" w:bidi="ar-SA"/>
        </w:rPr>
        <w:t xml:space="preserve">المادة 7 </w:t>
      </w:r>
      <w:r w:rsidRPr="0019706D">
        <w:rPr>
          <w:rFonts w:ascii="Cambria" w:eastAsia="Times New Roman" w:hAnsi="Cambria" w:cs="Times New Roman"/>
          <w:b/>
          <w:bCs/>
          <w:color w:val="auto"/>
          <w:sz w:val="28"/>
          <w:szCs w:val="28"/>
          <w:rtl/>
          <w:lang w:val="fr-MC" w:eastAsia="it-IT" w:bidi="ar-SA"/>
        </w:rPr>
        <w:tab/>
        <w:t>شمولية أسعار العروض</w:t>
      </w:r>
      <w:bookmarkEnd w:id="336"/>
      <w:bookmarkEnd w:id="337"/>
      <w:bookmarkEnd w:id="338"/>
      <w:bookmarkEnd w:id="339"/>
      <w:r w:rsidRPr="0019706D">
        <w:rPr>
          <w:rFonts w:ascii="Cambria" w:eastAsia="Times New Roman" w:hAnsi="Cambria" w:cs="Times New Roman"/>
          <w:b/>
          <w:bCs/>
          <w:color w:val="auto"/>
          <w:sz w:val="28"/>
          <w:szCs w:val="28"/>
          <w:rtl/>
          <w:lang w:val="fr-MC" w:eastAsia="it-IT" w:bidi="ar-SA"/>
        </w:rPr>
        <w:t xml:space="preserve"> </w:t>
      </w:r>
    </w:p>
    <w:p w14:paraId="30027569" w14:textId="05D09401" w:rsidR="0019706D" w:rsidRPr="0019706D" w:rsidRDefault="0019706D" w:rsidP="00421030">
      <w:pPr>
        <w:widowControl/>
        <w:numPr>
          <w:ilvl w:val="0"/>
          <w:numId w:val="76"/>
        </w:numPr>
        <w:tabs>
          <w:tab w:val="right" w:pos="450"/>
        </w:tabs>
        <w:bidi/>
        <w:spacing w:after="120"/>
        <w:ind w:left="0" w:firstLine="0"/>
        <w:jc w:val="both"/>
        <w:rPr>
          <w:rFonts w:ascii="Times New Roman" w:eastAsia="Times New Roman" w:hAnsi="Times New Roman" w:cs="Times New Roman"/>
          <w:color w:val="auto"/>
          <w:sz w:val="28"/>
          <w:szCs w:val="28"/>
          <w:rtl/>
          <w:lang w:val="en-GB" w:eastAsia="it-IT" w:bidi="ar-LB"/>
        </w:rPr>
      </w:pPr>
      <w:r w:rsidRPr="0019706D">
        <w:rPr>
          <w:rFonts w:ascii="Times New Roman" w:eastAsia="Times New Roman" w:hAnsi="Times New Roman" w:cs="Times New Roman"/>
          <w:color w:val="auto"/>
          <w:sz w:val="28"/>
          <w:szCs w:val="28"/>
          <w:rtl/>
          <w:lang w:val="en-GB" w:eastAsia="it-IT" w:bidi="ar-LB"/>
        </w:rPr>
        <w:t xml:space="preserve">يعتبر المورّد راضياً عن عرضه قبل تقديمه وذلك في ما يتعلق بدقة وصحة الأسعار المدونة في عرضه. </w:t>
      </w:r>
      <w:r w:rsidR="00421030">
        <w:rPr>
          <w:rFonts w:ascii="Times New Roman" w:eastAsia="Times New Roman" w:hAnsi="Times New Roman" w:cs="Times New Roman" w:hint="cs"/>
          <w:color w:val="auto"/>
          <w:sz w:val="28"/>
          <w:szCs w:val="28"/>
          <w:rtl/>
          <w:lang w:val="en-GB" w:eastAsia="it-IT" w:bidi="ar-LB"/>
        </w:rPr>
        <w:t xml:space="preserve">كما ويعتبر </w:t>
      </w:r>
      <w:r w:rsidRPr="0019706D">
        <w:rPr>
          <w:rFonts w:ascii="Times New Roman" w:eastAsia="Times New Roman" w:hAnsi="Times New Roman" w:cs="Times New Roman"/>
          <w:color w:val="auto"/>
          <w:sz w:val="28"/>
          <w:szCs w:val="28"/>
          <w:rtl/>
          <w:lang w:val="en-GB" w:eastAsia="it-IT" w:bidi="ar-LB"/>
        </w:rPr>
        <w:t>أنه أخذ بعين الاعتبار كل ما هو مطلوب لتنفيذ مهامه بالكامل وبشكل صحيح و</w:t>
      </w:r>
      <w:r w:rsidR="00421030">
        <w:rPr>
          <w:rFonts w:ascii="Times New Roman" w:eastAsia="Times New Roman" w:hAnsi="Times New Roman" w:cs="Times New Roman" w:hint="cs"/>
          <w:color w:val="auto"/>
          <w:sz w:val="28"/>
          <w:szCs w:val="28"/>
          <w:rtl/>
          <w:lang w:val="en-GB" w:eastAsia="it-IT" w:bidi="ar-LB"/>
        </w:rPr>
        <w:t xml:space="preserve">بأن </w:t>
      </w:r>
      <w:r w:rsidRPr="0019706D">
        <w:rPr>
          <w:rFonts w:ascii="Times New Roman" w:eastAsia="Times New Roman" w:hAnsi="Times New Roman" w:cs="Times New Roman"/>
          <w:color w:val="auto"/>
          <w:sz w:val="28"/>
          <w:szCs w:val="28"/>
          <w:rtl/>
          <w:lang w:val="en-GB" w:eastAsia="it-IT" w:bidi="ar-LB"/>
        </w:rPr>
        <w:t xml:space="preserve">عرض </w:t>
      </w:r>
      <w:r w:rsidR="00421030">
        <w:rPr>
          <w:rFonts w:ascii="Times New Roman" w:eastAsia="Times New Roman" w:hAnsi="Times New Roman" w:cs="Times New Roman" w:hint="cs"/>
          <w:color w:val="auto"/>
          <w:sz w:val="28"/>
          <w:szCs w:val="28"/>
          <w:rtl/>
          <w:lang w:val="en-GB" w:eastAsia="it-IT" w:bidi="ar-LB"/>
        </w:rPr>
        <w:t xml:space="preserve">المالي قد شمل </w:t>
      </w:r>
      <w:r w:rsidRPr="0019706D">
        <w:rPr>
          <w:rFonts w:ascii="Times New Roman" w:eastAsia="Times New Roman" w:hAnsi="Times New Roman" w:cs="Times New Roman"/>
          <w:color w:val="auto"/>
          <w:sz w:val="28"/>
          <w:szCs w:val="28"/>
          <w:rtl/>
          <w:lang w:val="en-GB" w:eastAsia="it-IT" w:bidi="ar-LB"/>
        </w:rPr>
        <w:t>كافة التكاليف العائدة للوازم والتجهيزات</w:t>
      </w:r>
      <w:r w:rsidR="00421030">
        <w:rPr>
          <w:rFonts w:ascii="Times New Roman" w:eastAsia="Times New Roman" w:hAnsi="Times New Roman" w:cs="Times New Roman" w:hint="cs"/>
          <w:color w:val="auto"/>
          <w:sz w:val="28"/>
          <w:szCs w:val="28"/>
          <w:rtl/>
          <w:lang w:val="en-GB" w:eastAsia="it-IT" w:bidi="ar-LB"/>
        </w:rPr>
        <w:t xml:space="preserve"> وأو الخدمات الحسيّة</w:t>
      </w:r>
      <w:r w:rsidRPr="0019706D">
        <w:rPr>
          <w:rFonts w:ascii="Times New Roman" w:eastAsia="Times New Roman" w:hAnsi="Times New Roman" w:cs="Times New Roman"/>
          <w:color w:val="auto"/>
          <w:sz w:val="28"/>
          <w:szCs w:val="28"/>
          <w:rtl/>
          <w:lang w:val="en-GB" w:eastAsia="it-IT" w:bidi="ar-LB"/>
        </w:rPr>
        <w:t>، وخصوصاً:</w:t>
      </w:r>
    </w:p>
    <w:p w14:paraId="695F1D46" w14:textId="77777777" w:rsidR="0019706D" w:rsidRPr="0019706D" w:rsidRDefault="0019706D" w:rsidP="00BC15D7">
      <w:pPr>
        <w:widowControl/>
        <w:numPr>
          <w:ilvl w:val="0"/>
          <w:numId w:val="7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jc w:val="both"/>
        <w:rPr>
          <w:rFonts w:ascii="Times New Roman" w:eastAsia="Times New Roman" w:hAnsi="Times New Roman" w:cs="Times New Roman"/>
          <w:color w:val="auto"/>
          <w:sz w:val="28"/>
          <w:szCs w:val="28"/>
          <w:rtl/>
          <w:lang w:val="x-none" w:eastAsia="x-none" w:bidi="ar-LB"/>
        </w:rPr>
      </w:pPr>
      <w:r w:rsidRPr="0019706D">
        <w:rPr>
          <w:rFonts w:ascii="Times New Roman" w:eastAsia="Times New Roman" w:hAnsi="Times New Roman" w:cs="Times New Roman"/>
          <w:color w:val="auto"/>
          <w:sz w:val="28"/>
          <w:szCs w:val="28"/>
          <w:rtl/>
          <w:lang w:val="x-none" w:eastAsia="x-none" w:bidi="ar-LB"/>
        </w:rPr>
        <w:t>تكاليف النقل.</w:t>
      </w:r>
    </w:p>
    <w:p w14:paraId="00F3085C" w14:textId="77777777" w:rsidR="0019706D" w:rsidRPr="0019706D" w:rsidRDefault="0019706D" w:rsidP="00BC15D7">
      <w:pPr>
        <w:widowControl/>
        <w:numPr>
          <w:ilvl w:val="0"/>
          <w:numId w:val="7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jc w:val="both"/>
        <w:rPr>
          <w:rFonts w:ascii="Times New Roman" w:eastAsia="Times New Roman" w:hAnsi="Times New Roman" w:cs="Times New Roman"/>
          <w:color w:val="auto"/>
          <w:sz w:val="28"/>
          <w:szCs w:val="28"/>
          <w:lang w:val="x-none" w:eastAsia="x-none" w:bidi="ar-LB"/>
        </w:rPr>
      </w:pPr>
      <w:r w:rsidRPr="0019706D">
        <w:rPr>
          <w:rFonts w:ascii="Times New Roman" w:eastAsia="Times New Roman" w:hAnsi="Times New Roman" w:cs="Times New Roman"/>
          <w:color w:val="auto"/>
          <w:sz w:val="28"/>
          <w:szCs w:val="28"/>
          <w:rtl/>
          <w:lang w:val="x-none" w:eastAsia="x-none" w:bidi="ar-LB"/>
        </w:rPr>
        <w:t xml:space="preserve">تكاليف المعالجة والتعبئة والتحميل والتفريغ والنقل والتسليم وتفريغ المحتويات، والفحص والتأمين والتكاليف الإدارية الأخرى المتعلقة باللوازم والتجهيزات. </w:t>
      </w:r>
      <w:r w:rsidR="00421030">
        <w:rPr>
          <w:rFonts w:ascii="Times New Roman" w:eastAsia="Times New Roman" w:hAnsi="Times New Roman" w:cs="Times New Roman" w:hint="cs"/>
          <w:color w:val="auto"/>
          <w:sz w:val="28"/>
          <w:szCs w:val="28"/>
          <w:rtl/>
          <w:lang w:val="x-none" w:eastAsia="x-none" w:bidi="ar-LB"/>
        </w:rPr>
        <w:t xml:space="preserve">على أن </w:t>
      </w:r>
      <w:r w:rsidRPr="0019706D">
        <w:rPr>
          <w:rFonts w:ascii="Times New Roman" w:eastAsia="Times New Roman" w:hAnsi="Times New Roman" w:cs="Times New Roman"/>
          <w:color w:val="auto"/>
          <w:sz w:val="28"/>
          <w:szCs w:val="28"/>
          <w:rtl/>
          <w:lang w:val="x-none" w:eastAsia="x-none" w:bidi="ar-LB"/>
        </w:rPr>
        <w:t xml:space="preserve">يكون التوضيب ملكاً لسلطة التعاقد ما لم ينص على خلاف ذلك في </w:t>
      </w:r>
      <w:r w:rsidRPr="0019706D">
        <w:rPr>
          <w:rFonts w:ascii="Times New Roman" w:eastAsia="Times New Roman" w:hAnsi="Times New Roman" w:cs="Times New Roman"/>
          <w:color w:val="auto"/>
          <w:sz w:val="28"/>
          <w:szCs w:val="28"/>
          <w:rtl/>
          <w:lang w:val="x-none" w:eastAsia="x-none" w:bidi="ar-SA"/>
        </w:rPr>
        <w:t>شروط العقد الخاصة.</w:t>
      </w:r>
    </w:p>
    <w:p w14:paraId="0694638E" w14:textId="77777777" w:rsidR="0019706D" w:rsidRPr="0019706D" w:rsidRDefault="0019706D" w:rsidP="00BC15D7">
      <w:pPr>
        <w:widowControl/>
        <w:numPr>
          <w:ilvl w:val="0"/>
          <w:numId w:val="7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jc w:val="both"/>
        <w:rPr>
          <w:rFonts w:ascii="Times New Roman" w:eastAsia="Times New Roman" w:hAnsi="Times New Roman" w:cs="Times New Roman"/>
          <w:color w:val="auto"/>
          <w:sz w:val="28"/>
          <w:szCs w:val="28"/>
          <w:lang w:val="x-none" w:eastAsia="x-none" w:bidi="ar-LB"/>
        </w:rPr>
      </w:pPr>
      <w:r w:rsidRPr="0019706D">
        <w:rPr>
          <w:rFonts w:ascii="Times New Roman" w:eastAsia="Times New Roman" w:hAnsi="Times New Roman" w:cs="Times New Roman"/>
          <w:color w:val="auto"/>
          <w:sz w:val="28"/>
          <w:szCs w:val="28"/>
          <w:rtl/>
          <w:lang w:val="x-none" w:eastAsia="x-none" w:bidi="ar-LB"/>
        </w:rPr>
        <w:t>تكاليف المستندات المتعلقة باللوازم والتجهيزات عندما تكون المستندات مطلوبة من سلطة التعاقد.</w:t>
      </w:r>
    </w:p>
    <w:p w14:paraId="05BBDF8F" w14:textId="77777777" w:rsidR="0019706D" w:rsidRPr="0019706D" w:rsidRDefault="0019706D" w:rsidP="00BC15D7">
      <w:pPr>
        <w:widowControl/>
        <w:numPr>
          <w:ilvl w:val="0"/>
          <w:numId w:val="7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jc w:val="both"/>
        <w:rPr>
          <w:rFonts w:ascii="Times New Roman" w:eastAsia="Times New Roman" w:hAnsi="Times New Roman" w:cs="Times New Roman"/>
          <w:color w:val="auto"/>
          <w:sz w:val="28"/>
          <w:szCs w:val="28"/>
          <w:lang w:val="x-none" w:eastAsia="x-none" w:bidi="ar-LB"/>
        </w:rPr>
      </w:pPr>
      <w:r w:rsidRPr="0019706D">
        <w:rPr>
          <w:rFonts w:ascii="Times New Roman" w:eastAsia="Times New Roman" w:hAnsi="Times New Roman" w:cs="Times New Roman"/>
          <w:color w:val="auto"/>
          <w:sz w:val="28"/>
          <w:szCs w:val="28"/>
          <w:rtl/>
          <w:lang w:val="x-none" w:eastAsia="x-none" w:bidi="ar-LB"/>
        </w:rPr>
        <w:t>التنفيذ والإشراف على جمع اللوازم والتجهيزات في موقع التسليم و/أو تكاليف تشغيل اللوازم والتجهيزات التي تم تسليمها.</w:t>
      </w:r>
    </w:p>
    <w:p w14:paraId="137C2CED" w14:textId="77777777" w:rsidR="0019706D" w:rsidRPr="0019706D" w:rsidRDefault="0019706D" w:rsidP="00BC15D7">
      <w:pPr>
        <w:widowControl/>
        <w:numPr>
          <w:ilvl w:val="0"/>
          <w:numId w:val="7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jc w:val="both"/>
        <w:rPr>
          <w:rFonts w:ascii="Times New Roman" w:eastAsia="Times New Roman" w:hAnsi="Times New Roman" w:cs="Times New Roman"/>
          <w:color w:val="auto"/>
          <w:sz w:val="28"/>
          <w:szCs w:val="28"/>
          <w:lang w:val="x-none" w:eastAsia="x-none" w:bidi="ar-LB"/>
        </w:rPr>
      </w:pPr>
      <w:r w:rsidRPr="0019706D">
        <w:rPr>
          <w:rFonts w:ascii="Times New Roman" w:eastAsia="Times New Roman" w:hAnsi="Times New Roman" w:cs="Times New Roman"/>
          <w:color w:val="auto"/>
          <w:sz w:val="28"/>
          <w:szCs w:val="28"/>
          <w:rtl/>
          <w:lang w:val="x-none" w:eastAsia="x-none" w:bidi="ar-LB"/>
        </w:rPr>
        <w:t>توفير الأدوات اللازمة لجمع اللوازم والتجهيزات التي تم تسليمها و/أو صيانتها.</w:t>
      </w:r>
    </w:p>
    <w:p w14:paraId="1DD44E9A" w14:textId="77777777" w:rsidR="0019706D" w:rsidRPr="0019706D" w:rsidRDefault="0019706D" w:rsidP="00BC15D7">
      <w:pPr>
        <w:widowControl/>
        <w:numPr>
          <w:ilvl w:val="0"/>
          <w:numId w:val="7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jc w:val="both"/>
        <w:rPr>
          <w:rFonts w:ascii="Times New Roman" w:eastAsia="Times New Roman" w:hAnsi="Times New Roman" w:cs="Times New Roman"/>
          <w:color w:val="auto"/>
          <w:sz w:val="28"/>
          <w:szCs w:val="28"/>
          <w:lang w:val="x-none" w:eastAsia="x-none" w:bidi="ar-LB"/>
        </w:rPr>
      </w:pPr>
      <w:r w:rsidRPr="0019706D">
        <w:rPr>
          <w:rFonts w:ascii="Times New Roman" w:eastAsia="Times New Roman" w:hAnsi="Times New Roman" w:cs="Times New Roman"/>
          <w:color w:val="auto"/>
          <w:sz w:val="28"/>
          <w:szCs w:val="28"/>
          <w:rtl/>
          <w:lang w:val="x-none" w:eastAsia="x-none" w:bidi="ar-LB"/>
        </w:rPr>
        <w:t>توفير كتيب</w:t>
      </w:r>
      <w:r w:rsidR="00421030">
        <w:rPr>
          <w:rFonts w:ascii="Times New Roman" w:eastAsia="Times New Roman" w:hAnsi="Times New Roman" w:cs="Times New Roman" w:hint="cs"/>
          <w:color w:val="auto"/>
          <w:sz w:val="28"/>
          <w:szCs w:val="28"/>
          <w:rtl/>
          <w:lang w:val="x-none" w:eastAsia="x-none" w:bidi="ar-LB"/>
        </w:rPr>
        <w:t>ّ</w:t>
      </w:r>
      <w:r w:rsidRPr="0019706D">
        <w:rPr>
          <w:rFonts w:ascii="Times New Roman" w:eastAsia="Times New Roman" w:hAnsi="Times New Roman" w:cs="Times New Roman"/>
          <w:color w:val="auto"/>
          <w:sz w:val="28"/>
          <w:szCs w:val="28"/>
          <w:rtl/>
          <w:lang w:val="x-none" w:eastAsia="x-none" w:bidi="ar-LB"/>
        </w:rPr>
        <w:t>ات خاصة بتشغيل وصيانة كل وحدة من اللوازم والتجهيزات التي تم تسليمها كما هو منصوص عليه في العقد.</w:t>
      </w:r>
    </w:p>
    <w:p w14:paraId="74D82B6E" w14:textId="4FFF3F52" w:rsidR="0019706D" w:rsidRPr="0019706D" w:rsidRDefault="0019706D" w:rsidP="00421030">
      <w:pPr>
        <w:widowControl/>
        <w:numPr>
          <w:ilvl w:val="0"/>
          <w:numId w:val="7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jc w:val="both"/>
        <w:rPr>
          <w:rFonts w:ascii="Times New Roman" w:eastAsia="Times New Roman" w:hAnsi="Times New Roman" w:cs="Times New Roman"/>
          <w:color w:val="auto"/>
          <w:sz w:val="28"/>
          <w:szCs w:val="28"/>
          <w:lang w:val="x-none" w:eastAsia="x-none" w:bidi="ar-LB"/>
        </w:rPr>
      </w:pPr>
      <w:r w:rsidRPr="0019706D">
        <w:rPr>
          <w:rFonts w:ascii="Times New Roman" w:eastAsia="Times New Roman" w:hAnsi="Times New Roman" w:cs="Times New Roman"/>
          <w:color w:val="auto"/>
          <w:sz w:val="28"/>
          <w:szCs w:val="28"/>
          <w:rtl/>
          <w:lang w:val="x-none" w:eastAsia="x-none" w:bidi="ar-LB"/>
        </w:rPr>
        <w:t>الإشراف على اللوازم والتجهيزات أو على صيانتها و/أو تصليحها لفترة زمنية كما هو منصوص ع</w:t>
      </w:r>
      <w:r w:rsidR="00421030">
        <w:rPr>
          <w:rFonts w:ascii="Times New Roman" w:eastAsia="Times New Roman" w:hAnsi="Times New Roman" w:cs="Times New Roman" w:hint="cs"/>
          <w:color w:val="auto"/>
          <w:sz w:val="28"/>
          <w:szCs w:val="28"/>
          <w:rtl/>
          <w:lang w:val="x-none" w:eastAsia="x-none" w:bidi="ar-LB"/>
        </w:rPr>
        <w:t>ن</w:t>
      </w:r>
      <w:r w:rsidRPr="0019706D">
        <w:rPr>
          <w:rFonts w:ascii="Times New Roman" w:eastAsia="Times New Roman" w:hAnsi="Times New Roman" w:cs="Times New Roman"/>
          <w:color w:val="auto"/>
          <w:sz w:val="28"/>
          <w:szCs w:val="28"/>
          <w:rtl/>
          <w:lang w:val="x-none" w:eastAsia="x-none" w:bidi="ar-LB"/>
        </w:rPr>
        <w:t>ه في العقد، على أن هذه الخدمة لا تحرر المورّد من أي التزامات خاصة بالكفالة بموجب هذا العقد.</w:t>
      </w:r>
    </w:p>
    <w:p w14:paraId="240711B9" w14:textId="77777777" w:rsidR="0019706D" w:rsidRPr="0019706D" w:rsidRDefault="0019706D" w:rsidP="00BC15D7">
      <w:pPr>
        <w:widowControl/>
        <w:numPr>
          <w:ilvl w:val="0"/>
          <w:numId w:val="7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20"/>
        <w:jc w:val="both"/>
        <w:rPr>
          <w:rFonts w:ascii="Times New Roman" w:eastAsia="Times New Roman" w:hAnsi="Times New Roman" w:cs="Times New Roman"/>
          <w:color w:val="auto"/>
          <w:sz w:val="28"/>
          <w:szCs w:val="28"/>
          <w:lang w:val="x-none" w:eastAsia="x-none" w:bidi="ar-LB"/>
        </w:rPr>
      </w:pPr>
      <w:r w:rsidRPr="0019706D">
        <w:rPr>
          <w:rFonts w:ascii="Times New Roman" w:eastAsia="Times New Roman" w:hAnsi="Times New Roman" w:cs="Times New Roman"/>
          <w:color w:val="auto"/>
          <w:sz w:val="28"/>
          <w:szCs w:val="28"/>
          <w:rtl/>
          <w:lang w:val="x-none" w:eastAsia="x-none" w:bidi="ar-LB"/>
        </w:rPr>
        <w:t>تدريب موظفي سلطة التعاقد في مصنع المورّد و/أو في أي مكان آخر كما هو محدد في العقد.</w:t>
      </w:r>
    </w:p>
    <w:p w14:paraId="3E3FBC4D" w14:textId="77777777" w:rsidR="0019706D" w:rsidRPr="0019706D" w:rsidRDefault="0019706D" w:rsidP="00BC15D7">
      <w:pPr>
        <w:widowControl/>
        <w:numPr>
          <w:ilvl w:val="0"/>
          <w:numId w:val="76"/>
        </w:numPr>
        <w:shd w:val="clear" w:color="auto" w:fill="FFFFFF"/>
        <w:tabs>
          <w:tab w:val="righ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ind w:left="90" w:firstLine="0"/>
        <w:jc w:val="both"/>
        <w:rPr>
          <w:rFonts w:ascii="Times New Roman" w:eastAsia="Times New Roman" w:hAnsi="Times New Roman" w:cs="Times New Roman"/>
          <w:color w:val="auto"/>
          <w:sz w:val="28"/>
          <w:szCs w:val="28"/>
          <w:rtl/>
          <w:lang w:val="x-none" w:eastAsia="x-none" w:bidi="ar-LB"/>
        </w:rPr>
      </w:pPr>
      <w:r w:rsidRPr="0019706D">
        <w:rPr>
          <w:rFonts w:ascii="Times New Roman" w:eastAsia="Times New Roman" w:hAnsi="Times New Roman" w:cs="Times New Roman"/>
          <w:color w:val="auto"/>
          <w:sz w:val="28"/>
          <w:szCs w:val="28"/>
          <w:rtl/>
          <w:lang w:val="x-none" w:eastAsia="x-none" w:bidi="ar-LB"/>
        </w:rPr>
        <w:t>بما أن المورّد قد حدد أسعاره على أساس حساباته وعملياته وتقديراته الخاصة، عليه أن ينفذ العقد من دون أي كلفة إضافية لأي  عمل قد يتطلبه أي عنصر من عناصر عرضه لم يحدد له سعر وحدة أو سعر مقطوع.</w:t>
      </w:r>
    </w:p>
    <w:p w14:paraId="2E27A480" w14:textId="77777777"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40" w:name="_Toc513121684"/>
      <w:bookmarkStart w:id="341" w:name="_Toc513122745"/>
      <w:bookmarkStart w:id="342" w:name="_Toc513123681"/>
      <w:bookmarkStart w:id="343" w:name="_Toc513124073"/>
      <w:r w:rsidRPr="0019706D">
        <w:rPr>
          <w:rFonts w:ascii="Cambria" w:eastAsia="Times New Roman" w:hAnsi="Cambria" w:cs="Times New Roman"/>
          <w:b/>
          <w:bCs/>
          <w:color w:val="auto"/>
          <w:sz w:val="28"/>
          <w:szCs w:val="28"/>
          <w:rtl/>
          <w:lang w:val="fr-MC" w:eastAsia="it-IT" w:bidi="ar-SA"/>
        </w:rPr>
        <w:t>المادة 8</w:t>
      </w:r>
      <w:r w:rsidRPr="0019706D">
        <w:rPr>
          <w:rFonts w:ascii="Cambria" w:eastAsia="Times New Roman" w:hAnsi="Cambria" w:cs="Times New Roman"/>
          <w:b/>
          <w:bCs/>
          <w:color w:val="auto"/>
          <w:sz w:val="28"/>
          <w:szCs w:val="28"/>
          <w:rtl/>
          <w:lang w:val="fr-MC" w:eastAsia="it-IT" w:bidi="ar-SA"/>
        </w:rPr>
        <w:tab/>
        <w:t>المنشأ</w:t>
      </w:r>
      <w:bookmarkEnd w:id="340"/>
      <w:bookmarkEnd w:id="341"/>
      <w:bookmarkEnd w:id="342"/>
      <w:bookmarkEnd w:id="343"/>
    </w:p>
    <w:p w14:paraId="41DE83C3" w14:textId="77777777" w:rsidR="0019706D" w:rsidRPr="0019706D" w:rsidRDefault="0019706D" w:rsidP="0019706D">
      <w:pPr>
        <w:bidi/>
        <w:spacing w:after="120"/>
        <w:jc w:val="both"/>
        <w:rPr>
          <w:rFonts w:ascii="Times New Roman" w:eastAsia="Times New Roman" w:hAnsi="Times New Roman" w:cs="Times New Roman"/>
          <w:color w:val="auto"/>
          <w:sz w:val="24"/>
          <w:szCs w:val="20"/>
          <w:rtl/>
          <w:lang w:eastAsia="it-IT" w:bidi="ar-SA"/>
        </w:rPr>
      </w:pPr>
      <w:r w:rsidRPr="0019706D">
        <w:rPr>
          <w:rFonts w:ascii="Times New Roman" w:eastAsia="Times New Roman" w:hAnsi="Times New Roman" w:cs="Times New Roman"/>
          <w:color w:val="auto"/>
          <w:sz w:val="28"/>
          <w:szCs w:val="28"/>
          <w:rtl/>
          <w:lang w:eastAsia="it-IT" w:bidi="ar-SA"/>
        </w:rPr>
        <w:t>يقدّم المورّد شهادات منشأ رسمي</w:t>
      </w:r>
      <w:r w:rsidR="00421030">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 xml:space="preserve">ة للحصول على الموافقة المبدئية. </w:t>
      </w:r>
      <w:r w:rsidR="00421030">
        <w:rPr>
          <w:rFonts w:ascii="Times New Roman" w:eastAsia="Times New Roman" w:hAnsi="Times New Roman" w:cs="Times New Roman" w:hint="cs"/>
          <w:color w:val="auto"/>
          <w:sz w:val="28"/>
          <w:szCs w:val="28"/>
          <w:rtl/>
          <w:lang w:eastAsia="it-IT" w:bidi="ar-SA"/>
        </w:rPr>
        <w:t>و</w:t>
      </w:r>
      <w:r w:rsidRPr="0019706D">
        <w:rPr>
          <w:rFonts w:ascii="Times New Roman" w:eastAsia="Times New Roman" w:hAnsi="Times New Roman" w:cs="Times New Roman"/>
          <w:color w:val="auto"/>
          <w:sz w:val="28"/>
          <w:szCs w:val="28"/>
          <w:rtl/>
          <w:lang w:eastAsia="it-IT" w:bidi="ar-SA"/>
        </w:rPr>
        <w:t xml:space="preserve">في حال تخلف عن ذلك، يفسخ العقد بعد إعلامه رسمياً بذلك. </w:t>
      </w:r>
    </w:p>
    <w:p w14:paraId="1071B1B3" w14:textId="0E2D164B" w:rsidR="0019706D" w:rsidRPr="0019706D" w:rsidRDefault="0019706D" w:rsidP="00F11FCF">
      <w:pPr>
        <w:keepNext/>
        <w:widowControl/>
        <w:bidi/>
        <w:spacing w:before="240" w:after="60"/>
        <w:jc w:val="both"/>
        <w:outlineLvl w:val="1"/>
        <w:rPr>
          <w:rFonts w:ascii="Times New Roman" w:eastAsia="Times New Roman" w:hAnsi="Times New Roman" w:cs="Times New Roman"/>
          <w:b/>
          <w:bCs/>
          <w:i/>
          <w:iCs/>
          <w:color w:val="auto"/>
          <w:sz w:val="28"/>
          <w:szCs w:val="28"/>
          <w:rtl/>
          <w:lang w:eastAsia="it-IT" w:bidi="ar-SA"/>
        </w:rPr>
      </w:pPr>
      <w:bookmarkStart w:id="344" w:name="_Toc513121685"/>
      <w:bookmarkStart w:id="345" w:name="_Toc513122746"/>
      <w:bookmarkStart w:id="346" w:name="_Toc513123682"/>
      <w:bookmarkStart w:id="347" w:name="_Toc513124074"/>
      <w:r w:rsidRPr="0019706D">
        <w:rPr>
          <w:rFonts w:ascii="Cambria" w:eastAsia="Times New Roman" w:hAnsi="Cambria" w:cs="Times New Roman"/>
          <w:b/>
          <w:bCs/>
          <w:color w:val="auto"/>
          <w:sz w:val="28"/>
          <w:szCs w:val="28"/>
          <w:rtl/>
          <w:lang w:val="fr-MC" w:eastAsia="it-IT" w:bidi="ar-SA"/>
        </w:rPr>
        <w:t>المادة 9</w:t>
      </w:r>
      <w:r w:rsidR="00F11FCF">
        <w:rPr>
          <w:rFonts w:ascii="Cambria" w:eastAsia="Times New Roman" w:hAnsi="Cambria" w:cs="Times New Roman" w:hint="cs"/>
          <w:b/>
          <w:bCs/>
          <w:color w:val="auto"/>
          <w:sz w:val="28"/>
          <w:szCs w:val="28"/>
          <w:rtl/>
          <w:lang w:val="fr-MC" w:eastAsia="it-IT" w:bidi="ar-SA"/>
        </w:rPr>
        <w:t xml:space="preserve"> </w:t>
      </w:r>
      <w:r w:rsidR="00F11FCF">
        <w:rPr>
          <w:rFonts w:ascii="Cambria" w:eastAsia="Times New Roman" w:hAnsi="Cambria" w:cs="Times New Roman" w:hint="cs"/>
          <w:b/>
          <w:bCs/>
          <w:color w:val="auto"/>
          <w:sz w:val="28"/>
          <w:szCs w:val="28"/>
          <w:rtl/>
          <w:lang w:val="fr-MC" w:eastAsia="it-IT" w:bidi="ar-SA"/>
        </w:rPr>
        <w:tab/>
      </w:r>
      <w:r w:rsidRPr="0019706D">
        <w:rPr>
          <w:rFonts w:ascii="Cambria" w:eastAsia="Times New Roman" w:hAnsi="Cambria" w:cs="Times New Roman"/>
          <w:b/>
          <w:bCs/>
          <w:color w:val="auto"/>
          <w:sz w:val="28"/>
          <w:szCs w:val="28"/>
          <w:rtl/>
          <w:lang w:val="fr-MC" w:eastAsia="it-IT" w:bidi="ar-SA"/>
        </w:rPr>
        <w:t xml:space="preserve">ضمان </w:t>
      </w:r>
      <w:r w:rsidR="0048208A">
        <w:rPr>
          <w:rFonts w:ascii="Cambria" w:eastAsia="Times New Roman" w:hAnsi="Cambria" w:cs="Times New Roman" w:hint="cs"/>
          <w:b/>
          <w:bCs/>
          <w:color w:val="auto"/>
          <w:sz w:val="28"/>
          <w:szCs w:val="28"/>
          <w:rtl/>
          <w:lang w:val="fr-MC" w:eastAsia="it-IT" w:bidi="ar-SA"/>
        </w:rPr>
        <w:t xml:space="preserve">حسن </w:t>
      </w:r>
      <w:r w:rsidRPr="0019706D">
        <w:rPr>
          <w:rFonts w:ascii="Cambria" w:eastAsia="Times New Roman" w:hAnsi="Cambria" w:cs="Times New Roman"/>
          <w:b/>
          <w:bCs/>
          <w:color w:val="auto"/>
          <w:sz w:val="28"/>
          <w:szCs w:val="28"/>
          <w:rtl/>
          <w:lang w:val="fr-MC" w:eastAsia="it-IT" w:bidi="ar-SA"/>
        </w:rPr>
        <w:t>التنفيذ</w:t>
      </w:r>
      <w:bookmarkEnd w:id="344"/>
      <w:bookmarkEnd w:id="345"/>
      <w:bookmarkEnd w:id="346"/>
      <w:bookmarkEnd w:id="347"/>
      <w:r w:rsidR="0099567D">
        <w:rPr>
          <w:rFonts w:ascii="Cambria" w:eastAsia="Times New Roman" w:hAnsi="Cambria" w:cs="Times New Roman" w:hint="cs"/>
          <w:b/>
          <w:bCs/>
          <w:color w:val="auto"/>
          <w:sz w:val="28"/>
          <w:szCs w:val="28"/>
          <w:rtl/>
          <w:lang w:val="fr-MC" w:eastAsia="it-IT" w:bidi="ar-SA"/>
        </w:rPr>
        <w:t>- التأمين النهائي</w:t>
      </w:r>
    </w:p>
    <w:p w14:paraId="74BADC0B" w14:textId="76B712FF" w:rsidR="0019706D" w:rsidRPr="0019706D" w:rsidRDefault="0019706D" w:rsidP="00421030">
      <w:pPr>
        <w:widowControl/>
        <w:numPr>
          <w:ilvl w:val="0"/>
          <w:numId w:val="78"/>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color w:val="auto"/>
          <w:sz w:val="28"/>
          <w:szCs w:val="28"/>
          <w:rtl/>
          <w:lang w:eastAsia="it-IT" w:bidi="ar-SA"/>
        </w:rPr>
        <w:t>يقدّم المورّد لسلطة التعاقد ضمان</w:t>
      </w:r>
      <w:r w:rsidR="00421030">
        <w:rPr>
          <w:rFonts w:ascii="Times New Roman" w:eastAsia="Times New Roman" w:hAnsi="Times New Roman" w:cs="Times New Roman" w:hint="cs"/>
          <w:color w:val="auto"/>
          <w:sz w:val="28"/>
          <w:szCs w:val="28"/>
          <w:rtl/>
          <w:lang w:eastAsia="it-IT" w:bidi="ar-SA"/>
        </w:rPr>
        <w:t xml:space="preserve"> حسن</w:t>
      </w:r>
      <w:r w:rsidRPr="0019706D">
        <w:rPr>
          <w:rFonts w:ascii="Times New Roman" w:eastAsia="Times New Roman" w:hAnsi="Times New Roman" w:cs="Times New Roman"/>
          <w:color w:val="auto"/>
          <w:sz w:val="28"/>
          <w:szCs w:val="28"/>
          <w:rtl/>
          <w:lang w:eastAsia="it-IT" w:bidi="ar-SA"/>
        </w:rPr>
        <w:t xml:space="preserve"> تنفيذ العقد بشكل كاملٍ وتام ومناسب، على أن تحدد </w:t>
      </w:r>
      <w:r w:rsidRPr="0019706D">
        <w:rPr>
          <w:rFonts w:ascii="Times New Roman" w:eastAsia="Times New Roman" w:hAnsi="Times New Roman" w:cs="Times New Roman"/>
          <w:b/>
          <w:bCs/>
          <w:color w:val="auto"/>
          <w:sz w:val="28"/>
          <w:szCs w:val="28"/>
          <w:rtl/>
          <w:lang w:eastAsia="it-IT" w:bidi="ar-SA"/>
        </w:rPr>
        <w:t>قيمة الضمان في شروط العقد الخاصة</w:t>
      </w:r>
      <w:r w:rsidRPr="0019706D">
        <w:rPr>
          <w:rFonts w:ascii="Times New Roman" w:eastAsia="Times New Roman" w:hAnsi="Times New Roman" w:cs="Times New Roman"/>
          <w:color w:val="auto"/>
          <w:sz w:val="28"/>
          <w:szCs w:val="28"/>
          <w:rtl/>
          <w:lang w:eastAsia="it-IT" w:bidi="ar-SA"/>
        </w:rPr>
        <w:t xml:space="preserve">. وتحتفظ سلطة التعاقد بضمان </w:t>
      </w:r>
      <w:r w:rsidR="00421030">
        <w:rPr>
          <w:rFonts w:ascii="Times New Roman" w:eastAsia="Times New Roman" w:hAnsi="Times New Roman" w:cs="Times New Roman" w:hint="cs"/>
          <w:color w:val="auto"/>
          <w:sz w:val="28"/>
          <w:szCs w:val="28"/>
          <w:rtl/>
          <w:lang w:eastAsia="it-IT" w:bidi="ar-SA"/>
        </w:rPr>
        <w:t xml:space="preserve">حسن </w:t>
      </w:r>
      <w:r w:rsidRPr="0019706D">
        <w:rPr>
          <w:rFonts w:ascii="Times New Roman" w:eastAsia="Times New Roman" w:hAnsi="Times New Roman" w:cs="Times New Roman"/>
          <w:color w:val="auto"/>
          <w:sz w:val="28"/>
          <w:szCs w:val="28"/>
          <w:rtl/>
          <w:lang w:eastAsia="it-IT" w:bidi="ar-SA"/>
        </w:rPr>
        <w:t xml:space="preserve">التنفيذ </w:t>
      </w:r>
      <w:r w:rsidR="0099567D">
        <w:rPr>
          <w:rFonts w:ascii="Times New Roman" w:eastAsia="Times New Roman" w:hAnsi="Times New Roman" w:cs="Times New Roman" w:hint="cs"/>
          <w:color w:val="auto"/>
          <w:sz w:val="28"/>
          <w:szCs w:val="28"/>
          <w:rtl/>
          <w:lang w:eastAsia="it-IT" w:bidi="ar-SA"/>
        </w:rPr>
        <w:t>للتعويض عن</w:t>
      </w:r>
      <w:r w:rsidRPr="0019706D">
        <w:rPr>
          <w:rFonts w:ascii="Times New Roman" w:eastAsia="Times New Roman" w:hAnsi="Times New Roman" w:cs="Times New Roman"/>
          <w:color w:val="auto"/>
          <w:sz w:val="28"/>
          <w:szCs w:val="28"/>
          <w:rtl/>
          <w:lang w:eastAsia="it-IT" w:bidi="ar-SA"/>
        </w:rPr>
        <w:t xml:space="preserve"> أي خسارة قد تتكبدها</w:t>
      </w:r>
      <w:r w:rsidR="00421030">
        <w:rPr>
          <w:rFonts w:ascii="Times New Roman" w:eastAsia="Times New Roman" w:hAnsi="Times New Roman" w:cs="Times New Roman" w:hint="cs"/>
          <w:color w:val="auto"/>
          <w:sz w:val="28"/>
          <w:szCs w:val="28"/>
          <w:rtl/>
          <w:lang w:eastAsia="it-IT" w:bidi="ar-SA"/>
        </w:rPr>
        <w:t xml:space="preserve"> سلطة التعاقد </w:t>
      </w:r>
      <w:r w:rsidRPr="0019706D">
        <w:rPr>
          <w:rFonts w:ascii="Times New Roman" w:eastAsia="Times New Roman" w:hAnsi="Times New Roman" w:cs="Times New Roman"/>
          <w:color w:val="auto"/>
          <w:sz w:val="28"/>
          <w:szCs w:val="28"/>
          <w:rtl/>
          <w:lang w:eastAsia="it-IT" w:bidi="ar-SA"/>
        </w:rPr>
        <w:t>جر</w:t>
      </w:r>
      <w:r w:rsidR="00421030">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 xml:space="preserve">اء فشل المورّد </w:t>
      </w:r>
      <w:r w:rsidR="0099567D" w:rsidRPr="0099567D">
        <w:rPr>
          <w:rFonts w:ascii="Calibri" w:eastAsia="Times New Roman" w:hAnsi="Calibri" w:cs="Arial" w:hint="cs"/>
          <w:color w:val="auto"/>
          <w:sz w:val="28"/>
          <w:szCs w:val="28"/>
          <w:rtl/>
          <w:lang w:eastAsia="it-IT" w:bidi="ar-SA"/>
        </w:rPr>
        <w:t>في</w:t>
      </w:r>
      <w:r w:rsidR="0099567D" w:rsidRPr="0099567D">
        <w:rPr>
          <w:rFonts w:ascii="Calibri" w:eastAsia="Times New Roman" w:hAnsi="Calibri" w:cs="Arial"/>
          <w:color w:val="auto"/>
          <w:sz w:val="28"/>
          <w:szCs w:val="28"/>
          <w:rtl/>
          <w:lang w:eastAsia="it-IT" w:bidi="ar-SA"/>
        </w:rPr>
        <w:t xml:space="preserve"> تنفيذ الإلتزامات التعاقدية بشكل كامل ومناسب </w:t>
      </w:r>
      <w:r w:rsidRPr="0019706D">
        <w:rPr>
          <w:rFonts w:ascii="Times New Roman" w:eastAsia="Times New Roman" w:hAnsi="Times New Roman" w:cs="Times New Roman"/>
          <w:color w:val="auto"/>
          <w:sz w:val="28"/>
          <w:szCs w:val="28"/>
          <w:rtl/>
          <w:lang w:eastAsia="it-IT" w:bidi="ar-SA"/>
        </w:rPr>
        <w:t xml:space="preserve">أو </w:t>
      </w:r>
      <w:r w:rsidR="00421030">
        <w:rPr>
          <w:rFonts w:ascii="Times New Roman" w:eastAsia="Times New Roman" w:hAnsi="Times New Roman" w:cs="Times New Roman" w:hint="cs"/>
          <w:color w:val="auto"/>
          <w:sz w:val="28"/>
          <w:szCs w:val="28"/>
          <w:rtl/>
          <w:lang w:eastAsia="it-IT" w:bidi="ar-SA"/>
        </w:rPr>
        <w:t xml:space="preserve">بسبب </w:t>
      </w:r>
      <w:r w:rsidRPr="0019706D">
        <w:rPr>
          <w:rFonts w:ascii="Times New Roman" w:eastAsia="Times New Roman" w:hAnsi="Times New Roman" w:cs="Times New Roman"/>
          <w:color w:val="auto"/>
          <w:sz w:val="28"/>
          <w:szCs w:val="28"/>
          <w:rtl/>
          <w:lang w:eastAsia="it-IT" w:bidi="ar-SA"/>
        </w:rPr>
        <w:t xml:space="preserve">تخلفه عن </w:t>
      </w:r>
      <w:r w:rsidR="0099567D">
        <w:rPr>
          <w:rFonts w:ascii="Times New Roman" w:eastAsia="Times New Roman" w:hAnsi="Times New Roman" w:cs="Times New Roman" w:hint="cs"/>
          <w:color w:val="auto"/>
          <w:sz w:val="28"/>
          <w:szCs w:val="28"/>
          <w:rtl/>
          <w:lang w:eastAsia="it-IT" w:bidi="ar-SA"/>
        </w:rPr>
        <w:t>ال</w:t>
      </w:r>
      <w:r w:rsidRPr="0019706D">
        <w:rPr>
          <w:rFonts w:ascii="Times New Roman" w:eastAsia="Times New Roman" w:hAnsi="Times New Roman" w:cs="Times New Roman"/>
          <w:color w:val="auto"/>
          <w:sz w:val="28"/>
          <w:szCs w:val="28"/>
          <w:rtl/>
          <w:lang w:eastAsia="it-IT" w:bidi="ar-SA"/>
        </w:rPr>
        <w:t xml:space="preserve">تنفيذ </w:t>
      </w:r>
      <w:r w:rsidR="0099567D">
        <w:rPr>
          <w:rFonts w:ascii="Times New Roman" w:eastAsia="Times New Roman" w:hAnsi="Times New Roman" w:cs="Times New Roman" w:hint="cs"/>
          <w:color w:val="auto"/>
          <w:sz w:val="28"/>
          <w:szCs w:val="28"/>
          <w:rtl/>
          <w:lang w:eastAsia="it-IT" w:bidi="ar-SA"/>
        </w:rPr>
        <w:t>في الوقت المحدد لذلك</w:t>
      </w:r>
      <w:r w:rsidRPr="0019706D">
        <w:rPr>
          <w:rFonts w:ascii="Times New Roman" w:eastAsia="Times New Roman" w:hAnsi="Times New Roman" w:cs="Times New Roman"/>
          <w:color w:val="auto"/>
          <w:sz w:val="28"/>
          <w:szCs w:val="28"/>
          <w:rtl/>
          <w:lang w:eastAsia="it-IT" w:bidi="ar-SA"/>
        </w:rPr>
        <w:t xml:space="preserve">. </w:t>
      </w:r>
    </w:p>
    <w:p w14:paraId="3F987ECB" w14:textId="33CAF6EF" w:rsidR="0019706D" w:rsidRPr="0019706D" w:rsidRDefault="00421030" w:rsidP="00421030">
      <w:pPr>
        <w:widowControl/>
        <w:numPr>
          <w:ilvl w:val="0"/>
          <w:numId w:val="78"/>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Pr>
          <w:rFonts w:ascii="Times New Roman" w:eastAsia="Times New Roman" w:hAnsi="Times New Roman" w:cs="Times New Roman" w:hint="cs"/>
          <w:color w:val="auto"/>
          <w:sz w:val="28"/>
          <w:szCs w:val="28"/>
          <w:rtl/>
          <w:lang w:eastAsia="it-IT" w:bidi="ar-SA"/>
        </w:rPr>
        <w:t>يقدّم</w:t>
      </w:r>
      <w:r w:rsidRPr="0019706D">
        <w:rPr>
          <w:rFonts w:ascii="Times New Roman" w:eastAsia="Times New Roman" w:hAnsi="Times New Roman" w:cs="Times New Roman"/>
          <w:color w:val="auto"/>
          <w:sz w:val="28"/>
          <w:szCs w:val="28"/>
          <w:rtl/>
          <w:lang w:eastAsia="it-IT" w:bidi="ar-SA"/>
        </w:rPr>
        <w:t xml:space="preserve"> </w:t>
      </w:r>
      <w:r w:rsidR="0019706D" w:rsidRPr="0019706D">
        <w:rPr>
          <w:rFonts w:ascii="Times New Roman" w:eastAsia="Times New Roman" w:hAnsi="Times New Roman" w:cs="Times New Roman"/>
          <w:color w:val="auto"/>
          <w:sz w:val="28"/>
          <w:szCs w:val="28"/>
          <w:rtl/>
          <w:lang w:eastAsia="it-IT" w:bidi="ar-SA"/>
        </w:rPr>
        <w:t>ضمان</w:t>
      </w:r>
      <w:r>
        <w:rPr>
          <w:rFonts w:ascii="Times New Roman" w:eastAsia="Times New Roman" w:hAnsi="Times New Roman" w:cs="Times New Roman" w:hint="cs"/>
          <w:color w:val="auto"/>
          <w:sz w:val="28"/>
          <w:szCs w:val="28"/>
          <w:rtl/>
          <w:lang w:eastAsia="it-IT" w:bidi="ar-SA"/>
        </w:rPr>
        <w:t xml:space="preserve"> حسن</w:t>
      </w:r>
      <w:r w:rsidR="0019706D" w:rsidRPr="0019706D">
        <w:rPr>
          <w:rFonts w:ascii="Times New Roman" w:eastAsia="Times New Roman" w:hAnsi="Times New Roman" w:cs="Times New Roman"/>
          <w:color w:val="auto"/>
          <w:sz w:val="28"/>
          <w:szCs w:val="28"/>
          <w:rtl/>
          <w:lang w:eastAsia="it-IT" w:bidi="ar-SA"/>
        </w:rPr>
        <w:t xml:space="preserve"> </w:t>
      </w:r>
      <w:r>
        <w:rPr>
          <w:rFonts w:ascii="Times New Roman" w:eastAsia="Times New Roman" w:hAnsi="Times New Roman" w:cs="Times New Roman" w:hint="cs"/>
          <w:color w:val="auto"/>
          <w:sz w:val="28"/>
          <w:szCs w:val="28"/>
          <w:rtl/>
          <w:lang w:eastAsia="it-IT" w:bidi="ar-SA"/>
        </w:rPr>
        <w:t>ال</w:t>
      </w:r>
      <w:r w:rsidR="0019706D" w:rsidRPr="0019706D">
        <w:rPr>
          <w:rFonts w:ascii="Times New Roman" w:eastAsia="Times New Roman" w:hAnsi="Times New Roman" w:cs="Times New Roman"/>
          <w:color w:val="auto"/>
          <w:sz w:val="28"/>
          <w:szCs w:val="28"/>
          <w:rtl/>
          <w:lang w:eastAsia="it-IT" w:bidi="ar-SA"/>
        </w:rPr>
        <w:t xml:space="preserve">تنفيذ إما نقداً </w:t>
      </w:r>
      <w:r w:rsidR="0019706D" w:rsidRPr="0019706D">
        <w:rPr>
          <w:rFonts w:ascii="Times New Roman" w:eastAsia="Times New Roman" w:hAnsi="Times New Roman" w:cs="Times New Roman"/>
          <w:b/>
          <w:bCs/>
          <w:color w:val="auto"/>
          <w:sz w:val="28"/>
          <w:szCs w:val="28"/>
          <w:rtl/>
          <w:lang w:eastAsia="it-IT" w:bidi="ar-SA"/>
        </w:rPr>
        <w:t>وفق ما هو محدد في شروط العقد الخاصة</w:t>
      </w:r>
      <w:r w:rsidR="0019706D" w:rsidRPr="0019706D">
        <w:rPr>
          <w:rFonts w:ascii="Times New Roman" w:eastAsia="Times New Roman" w:hAnsi="Times New Roman" w:cs="Times New Roman"/>
          <w:color w:val="auto"/>
          <w:sz w:val="28"/>
          <w:szCs w:val="28"/>
          <w:rtl/>
          <w:lang w:eastAsia="it-IT" w:bidi="ar-SA"/>
        </w:rPr>
        <w:t xml:space="preserve"> أو بموجب كتاب ضمان مصرفي وفق النموذج المحدد في القسم الرابع من هذا العقد. </w:t>
      </w:r>
    </w:p>
    <w:p w14:paraId="584501B2" w14:textId="685A896E" w:rsidR="0019706D" w:rsidRPr="0019706D" w:rsidRDefault="00421030" w:rsidP="00421030">
      <w:pPr>
        <w:widowControl/>
        <w:numPr>
          <w:ilvl w:val="0"/>
          <w:numId w:val="78"/>
        </w:numPr>
        <w:tabs>
          <w:tab w:val="right" w:pos="360"/>
        </w:tabs>
        <w:bidi/>
        <w:spacing w:after="240"/>
        <w:ind w:left="0" w:firstLine="0"/>
        <w:jc w:val="both"/>
        <w:rPr>
          <w:rFonts w:ascii="Times New Roman" w:eastAsia="Times New Roman" w:hAnsi="Times New Roman" w:cs="Times New Roman"/>
          <w:color w:val="auto"/>
          <w:sz w:val="28"/>
          <w:szCs w:val="28"/>
          <w:rtl/>
          <w:lang w:eastAsia="it-IT" w:bidi="ar-SA"/>
        </w:rPr>
      </w:pPr>
      <w:r>
        <w:rPr>
          <w:rFonts w:ascii="Times New Roman" w:eastAsia="Times New Roman" w:hAnsi="Times New Roman" w:cs="Times New Roman" w:hint="cs"/>
          <w:color w:val="auto"/>
          <w:sz w:val="28"/>
          <w:szCs w:val="28"/>
          <w:rtl/>
          <w:lang w:eastAsia="it-IT" w:bidi="ar-SA"/>
        </w:rPr>
        <w:lastRenderedPageBreak/>
        <w:t>ي</w:t>
      </w:r>
      <w:r w:rsidR="0019706D" w:rsidRPr="0019706D">
        <w:rPr>
          <w:rFonts w:ascii="Times New Roman" w:eastAsia="Times New Roman" w:hAnsi="Times New Roman" w:cs="Times New Roman"/>
          <w:color w:val="auto"/>
          <w:sz w:val="28"/>
          <w:szCs w:val="28"/>
          <w:rtl/>
          <w:lang w:eastAsia="it-IT" w:bidi="ar-SA"/>
        </w:rPr>
        <w:t xml:space="preserve">سترجع </w:t>
      </w:r>
      <w:r>
        <w:rPr>
          <w:rFonts w:ascii="Times New Roman" w:eastAsia="Times New Roman" w:hAnsi="Times New Roman" w:cs="Times New Roman" w:hint="cs"/>
          <w:color w:val="auto"/>
          <w:sz w:val="28"/>
          <w:szCs w:val="28"/>
          <w:rtl/>
          <w:lang w:eastAsia="it-IT" w:bidi="ar-SA"/>
        </w:rPr>
        <w:t xml:space="preserve">كتاب </w:t>
      </w:r>
      <w:r w:rsidR="0019706D" w:rsidRPr="0019706D">
        <w:rPr>
          <w:rFonts w:ascii="Times New Roman" w:eastAsia="Times New Roman" w:hAnsi="Times New Roman" w:cs="Times New Roman"/>
          <w:color w:val="auto"/>
          <w:sz w:val="28"/>
          <w:szCs w:val="28"/>
          <w:rtl/>
          <w:lang w:eastAsia="it-IT" w:bidi="ar-SA"/>
        </w:rPr>
        <w:t xml:space="preserve">ضمان </w:t>
      </w:r>
      <w:r>
        <w:rPr>
          <w:rFonts w:ascii="Times New Roman" w:eastAsia="Times New Roman" w:hAnsi="Times New Roman" w:cs="Times New Roman" w:hint="cs"/>
          <w:color w:val="auto"/>
          <w:sz w:val="28"/>
          <w:szCs w:val="28"/>
          <w:rtl/>
          <w:lang w:eastAsia="it-IT" w:bidi="ar-SA"/>
        </w:rPr>
        <w:t>حسن ال</w:t>
      </w:r>
      <w:r w:rsidR="0019706D" w:rsidRPr="0019706D">
        <w:rPr>
          <w:rFonts w:ascii="Times New Roman" w:eastAsia="Times New Roman" w:hAnsi="Times New Roman" w:cs="Times New Roman"/>
          <w:color w:val="auto"/>
          <w:sz w:val="28"/>
          <w:szCs w:val="28"/>
          <w:rtl/>
          <w:lang w:eastAsia="it-IT" w:bidi="ar-SA"/>
        </w:rPr>
        <w:t>تنفيذ ضمن</w:t>
      </w:r>
      <w:r>
        <w:rPr>
          <w:rFonts w:ascii="Times New Roman" w:eastAsia="Times New Roman" w:hAnsi="Times New Roman" w:cs="Times New Roman" w:hint="cs"/>
          <w:color w:val="auto"/>
          <w:sz w:val="28"/>
          <w:szCs w:val="28"/>
          <w:rtl/>
          <w:lang w:eastAsia="it-IT" w:bidi="ar-SA"/>
        </w:rPr>
        <w:t xml:space="preserve"> مهلة</w:t>
      </w:r>
      <w:r w:rsidR="0019706D" w:rsidRPr="0019706D">
        <w:rPr>
          <w:rFonts w:ascii="Times New Roman" w:eastAsia="Times New Roman" w:hAnsi="Times New Roman" w:cs="Times New Roman"/>
          <w:color w:val="auto"/>
          <w:sz w:val="28"/>
          <w:szCs w:val="28"/>
          <w:rtl/>
          <w:lang w:eastAsia="it-IT" w:bidi="ar-SA"/>
        </w:rPr>
        <w:t xml:space="preserve"> </w:t>
      </w:r>
      <w:r w:rsidR="00723AEF">
        <w:rPr>
          <w:rFonts w:ascii="Times New Roman" w:eastAsia="Times New Roman" w:hAnsi="Times New Roman" w:cs="Times New Roman" w:hint="cs"/>
          <w:color w:val="auto"/>
          <w:sz w:val="28"/>
          <w:szCs w:val="28"/>
          <w:rtl/>
          <w:lang w:eastAsia="it-IT" w:bidi="ar-SA"/>
        </w:rPr>
        <w:t>(</w:t>
      </w:r>
      <w:r w:rsidR="0019706D" w:rsidRPr="0019706D">
        <w:rPr>
          <w:rFonts w:ascii="Times New Roman" w:eastAsia="Times New Roman" w:hAnsi="Times New Roman" w:cs="Times New Roman"/>
          <w:color w:val="auto"/>
          <w:sz w:val="28"/>
          <w:szCs w:val="28"/>
          <w:rtl/>
          <w:lang w:eastAsia="it-IT" w:bidi="ar-SA"/>
        </w:rPr>
        <w:t>30</w:t>
      </w:r>
      <w:r w:rsidR="00723AEF">
        <w:rPr>
          <w:rFonts w:ascii="Times New Roman" w:eastAsia="Times New Roman" w:hAnsi="Times New Roman" w:cs="Times New Roman" w:hint="cs"/>
          <w:color w:val="auto"/>
          <w:sz w:val="28"/>
          <w:szCs w:val="28"/>
          <w:rtl/>
          <w:lang w:eastAsia="it-IT" w:bidi="ar-SA"/>
        </w:rPr>
        <w:t>)</w:t>
      </w:r>
      <w:r w:rsidR="0019706D" w:rsidRPr="0019706D">
        <w:rPr>
          <w:rFonts w:ascii="Times New Roman" w:eastAsia="Times New Roman" w:hAnsi="Times New Roman" w:cs="Times New Roman"/>
          <w:color w:val="auto"/>
          <w:sz w:val="28"/>
          <w:szCs w:val="28"/>
          <w:rtl/>
          <w:lang w:eastAsia="it-IT" w:bidi="ar-SA"/>
        </w:rPr>
        <w:t xml:space="preserve"> يوماً </w:t>
      </w:r>
      <w:r>
        <w:rPr>
          <w:rFonts w:ascii="Calibri" w:eastAsia="Times New Roman" w:hAnsi="Calibri" w:cs="Arial" w:hint="cs"/>
          <w:color w:val="auto"/>
          <w:sz w:val="28"/>
          <w:szCs w:val="28"/>
          <w:rtl/>
          <w:lang w:eastAsia="it-IT" w:bidi="ar-SA"/>
        </w:rPr>
        <w:t xml:space="preserve">تحتسب من تاريخ </w:t>
      </w:r>
      <w:r w:rsidR="0019706D" w:rsidRPr="0019706D">
        <w:rPr>
          <w:rFonts w:ascii="Times New Roman" w:eastAsia="Times New Roman" w:hAnsi="Times New Roman" w:cs="Times New Roman"/>
          <w:color w:val="auto"/>
          <w:sz w:val="28"/>
          <w:szCs w:val="28"/>
          <w:rtl/>
          <w:lang w:eastAsia="it-IT" w:bidi="ar-SA"/>
        </w:rPr>
        <w:t>صدور</w:t>
      </w:r>
      <w:r>
        <w:rPr>
          <w:rFonts w:ascii="Times New Roman" w:eastAsia="Times New Roman" w:hAnsi="Times New Roman" w:cs="Times New Roman" w:hint="cs"/>
          <w:color w:val="auto"/>
          <w:sz w:val="28"/>
          <w:szCs w:val="28"/>
          <w:rtl/>
          <w:lang w:eastAsia="it-IT" w:bidi="ar-SA"/>
        </w:rPr>
        <w:t xml:space="preserve"> شهادة</w:t>
      </w:r>
      <w:r w:rsidR="0019706D" w:rsidRPr="0019706D">
        <w:rPr>
          <w:rFonts w:ascii="Times New Roman" w:eastAsia="Times New Roman" w:hAnsi="Times New Roman" w:cs="Times New Roman"/>
          <w:color w:val="auto"/>
          <w:sz w:val="28"/>
          <w:szCs w:val="28"/>
          <w:rtl/>
          <w:lang w:eastAsia="it-IT" w:bidi="ar-SA"/>
        </w:rPr>
        <w:t xml:space="preserve"> الإستلام المؤقت إلا في ما يتعلق </w:t>
      </w:r>
      <w:r w:rsidR="0019706D" w:rsidRPr="0019706D">
        <w:rPr>
          <w:rFonts w:ascii="Times New Roman" w:eastAsia="Times New Roman" w:hAnsi="Times New Roman" w:cs="Times New Roman"/>
          <w:b/>
          <w:bCs/>
          <w:color w:val="auto"/>
          <w:sz w:val="28"/>
          <w:szCs w:val="28"/>
          <w:rtl/>
          <w:lang w:eastAsia="it-IT" w:bidi="ar-SA"/>
        </w:rPr>
        <w:t>بالجزء المحدد بشروط العقد الخاصة</w:t>
      </w:r>
      <w:r w:rsidR="0019706D" w:rsidRPr="0019706D">
        <w:rPr>
          <w:rFonts w:ascii="Times New Roman" w:eastAsia="Times New Roman" w:hAnsi="Times New Roman" w:cs="Times New Roman"/>
          <w:color w:val="auto"/>
          <w:sz w:val="28"/>
          <w:szCs w:val="28"/>
          <w:rtl/>
          <w:lang w:eastAsia="it-IT" w:bidi="ar-SA"/>
        </w:rPr>
        <w:t xml:space="preserve"> والمتعلق بخدمات ما بعد البيع. </w:t>
      </w:r>
    </w:p>
    <w:p w14:paraId="6A5EDC3C" w14:textId="77777777"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48" w:name="_Toc513121686"/>
      <w:bookmarkStart w:id="349" w:name="_Toc513122747"/>
      <w:bookmarkStart w:id="350" w:name="_Toc513123683"/>
      <w:bookmarkStart w:id="351" w:name="_Toc513124075"/>
      <w:r w:rsidRPr="0019706D">
        <w:rPr>
          <w:rFonts w:ascii="Cambria" w:eastAsia="Times New Roman" w:hAnsi="Cambria" w:cs="Times New Roman"/>
          <w:b/>
          <w:bCs/>
          <w:color w:val="auto"/>
          <w:sz w:val="28"/>
          <w:szCs w:val="28"/>
          <w:rtl/>
          <w:lang w:val="fr-MC" w:eastAsia="it-IT" w:bidi="ar-SA"/>
        </w:rPr>
        <w:t>المادة 10</w:t>
      </w:r>
      <w:r w:rsidRPr="0019706D">
        <w:rPr>
          <w:rFonts w:ascii="Cambria" w:eastAsia="Times New Roman" w:hAnsi="Cambria" w:cs="Times New Roman"/>
          <w:b/>
          <w:bCs/>
          <w:color w:val="auto"/>
          <w:sz w:val="28"/>
          <w:szCs w:val="28"/>
          <w:rtl/>
          <w:lang w:val="fr-MC" w:eastAsia="it-IT" w:bidi="ar-SA"/>
        </w:rPr>
        <w:tab/>
        <w:t xml:space="preserve"> التأمين</w:t>
      </w:r>
      <w:bookmarkEnd w:id="348"/>
      <w:bookmarkEnd w:id="349"/>
      <w:bookmarkEnd w:id="350"/>
      <w:bookmarkEnd w:id="351"/>
    </w:p>
    <w:p w14:paraId="5433CA14" w14:textId="5188DD1C" w:rsidR="0019706D" w:rsidRPr="0019706D" w:rsidRDefault="0019706D" w:rsidP="00421030">
      <w:pPr>
        <w:widowControl/>
        <w:numPr>
          <w:ilvl w:val="0"/>
          <w:numId w:val="79"/>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color w:val="auto"/>
          <w:sz w:val="28"/>
          <w:szCs w:val="28"/>
          <w:rtl/>
          <w:lang w:eastAsia="it-IT" w:bidi="ar-SA"/>
        </w:rPr>
        <w:t xml:space="preserve">على المورّد أن يؤمّن على السلع </w:t>
      </w:r>
      <w:r w:rsidR="00421030">
        <w:rPr>
          <w:rFonts w:ascii="Times New Roman" w:eastAsia="Times New Roman" w:hAnsi="Times New Roman" w:cs="Times New Roman" w:hint="cs"/>
          <w:color w:val="auto"/>
          <w:sz w:val="28"/>
          <w:szCs w:val="28"/>
          <w:rtl/>
          <w:lang w:eastAsia="it-IT" w:bidi="ar-SA"/>
        </w:rPr>
        <w:t xml:space="preserve">والتجهيزات المقدّمة </w:t>
      </w:r>
      <w:r w:rsidRPr="0019706D">
        <w:rPr>
          <w:rFonts w:ascii="Times New Roman" w:eastAsia="Times New Roman" w:hAnsi="Times New Roman" w:cs="Times New Roman"/>
          <w:color w:val="auto"/>
          <w:sz w:val="28"/>
          <w:szCs w:val="28"/>
          <w:rtl/>
          <w:lang w:eastAsia="it-IT" w:bidi="ar-SA"/>
        </w:rPr>
        <w:t>بموجب هذا العقد ضد</w:t>
      </w:r>
      <w:r w:rsidR="00421030">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 xml:space="preserve"> أي خسارة أو ضرر </w:t>
      </w:r>
      <w:r w:rsidR="00421030">
        <w:rPr>
          <w:rFonts w:ascii="Times New Roman" w:eastAsia="Times New Roman" w:hAnsi="Times New Roman" w:cs="Times New Roman" w:hint="cs"/>
          <w:color w:val="auto"/>
          <w:sz w:val="28"/>
          <w:szCs w:val="28"/>
          <w:rtl/>
          <w:lang w:eastAsia="it-IT" w:bidi="ar-SA"/>
        </w:rPr>
        <w:t>سواء كان</w:t>
      </w:r>
      <w:r w:rsidRPr="0019706D">
        <w:rPr>
          <w:rFonts w:ascii="Times New Roman" w:eastAsia="Times New Roman" w:hAnsi="Times New Roman" w:cs="Times New Roman"/>
          <w:color w:val="auto"/>
          <w:sz w:val="28"/>
          <w:szCs w:val="28"/>
          <w:rtl/>
          <w:lang w:eastAsia="it-IT" w:bidi="ar-SA"/>
        </w:rPr>
        <w:t xml:space="preserve"> في التصنيع أو الحيازة أو النقل أو التخزين أو التسليم أو التركيب أو الإختبار </w:t>
      </w:r>
      <w:r w:rsidR="00421030">
        <w:rPr>
          <w:rFonts w:ascii="Times New Roman" w:eastAsia="Times New Roman" w:hAnsi="Times New Roman" w:cs="Times New Roman" w:hint="cs"/>
          <w:color w:val="auto"/>
          <w:sz w:val="28"/>
          <w:szCs w:val="28"/>
          <w:rtl/>
          <w:lang w:eastAsia="it-IT" w:bidi="ar-SA"/>
        </w:rPr>
        <w:t>أ</w:t>
      </w:r>
      <w:r w:rsidRPr="0019706D">
        <w:rPr>
          <w:rFonts w:ascii="Times New Roman" w:eastAsia="Times New Roman" w:hAnsi="Times New Roman" w:cs="Times New Roman"/>
          <w:color w:val="auto"/>
          <w:sz w:val="28"/>
          <w:szCs w:val="28"/>
          <w:rtl/>
          <w:lang w:eastAsia="it-IT" w:bidi="ar-SA"/>
        </w:rPr>
        <w:t>والت</w:t>
      </w:r>
      <w:r w:rsidR="00421030">
        <w:rPr>
          <w:rFonts w:ascii="Times New Roman" w:eastAsia="Times New Roman" w:hAnsi="Times New Roman" w:cs="Times New Roman" w:hint="cs"/>
          <w:color w:val="auto"/>
          <w:sz w:val="28"/>
          <w:szCs w:val="28"/>
          <w:rtl/>
          <w:lang w:eastAsia="it-IT" w:bidi="ar-SA"/>
        </w:rPr>
        <w:t xml:space="preserve">شغيل </w:t>
      </w:r>
      <w:r w:rsidRPr="0019706D">
        <w:rPr>
          <w:rFonts w:ascii="Times New Roman" w:eastAsia="Times New Roman" w:hAnsi="Times New Roman" w:cs="Times New Roman"/>
          <w:color w:val="auto"/>
          <w:sz w:val="28"/>
          <w:szCs w:val="28"/>
          <w:rtl/>
          <w:lang w:eastAsia="it-IT" w:bidi="ar-SA"/>
        </w:rPr>
        <w:t xml:space="preserve">كما هو محدد في </w:t>
      </w:r>
      <w:r w:rsidRPr="0019706D">
        <w:rPr>
          <w:rFonts w:ascii="Times New Roman" w:eastAsia="Times New Roman" w:hAnsi="Times New Roman" w:cs="Times New Roman"/>
          <w:b/>
          <w:bCs/>
          <w:color w:val="auto"/>
          <w:sz w:val="28"/>
          <w:szCs w:val="28"/>
          <w:rtl/>
          <w:lang w:eastAsia="it-IT" w:bidi="ar-SA"/>
        </w:rPr>
        <w:t>شروط العقد الخاصة</w:t>
      </w:r>
      <w:r w:rsidRPr="0019706D">
        <w:rPr>
          <w:rFonts w:ascii="Times New Roman" w:eastAsia="Times New Roman" w:hAnsi="Times New Roman" w:cs="Times New Roman"/>
          <w:color w:val="auto"/>
          <w:sz w:val="28"/>
          <w:szCs w:val="28"/>
          <w:rtl/>
          <w:lang w:eastAsia="it-IT" w:bidi="ar-SA"/>
        </w:rPr>
        <w:t xml:space="preserve">. </w:t>
      </w:r>
    </w:p>
    <w:p w14:paraId="61DC4AC3" w14:textId="77777777" w:rsidR="0019706D" w:rsidRPr="0019706D" w:rsidRDefault="0019706D" w:rsidP="00BC15D7">
      <w:pPr>
        <w:widowControl/>
        <w:numPr>
          <w:ilvl w:val="0"/>
          <w:numId w:val="79"/>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color w:val="auto"/>
          <w:sz w:val="28"/>
          <w:szCs w:val="28"/>
          <w:rtl/>
          <w:lang w:eastAsia="it-IT" w:bidi="ar-SA"/>
        </w:rPr>
        <w:t xml:space="preserve">على الرغم من إلتزامات المورّد بالتأمين بموجب البند </w:t>
      </w:r>
      <w:r w:rsidRPr="0019706D">
        <w:rPr>
          <w:rFonts w:ascii="Times New Roman" w:eastAsia="Times New Roman" w:hAnsi="Times New Roman" w:cs="Times New Roman" w:hint="cs"/>
          <w:color w:val="auto"/>
          <w:sz w:val="28"/>
          <w:szCs w:val="28"/>
          <w:rtl/>
          <w:lang w:eastAsia="it-IT" w:bidi="ar-SA"/>
        </w:rPr>
        <w:t>1 من هذه المادة</w:t>
      </w:r>
      <w:r w:rsidRPr="0019706D">
        <w:rPr>
          <w:rFonts w:ascii="Times New Roman" w:eastAsia="Times New Roman" w:hAnsi="Times New Roman" w:cs="Times New Roman"/>
          <w:color w:val="auto"/>
          <w:sz w:val="28"/>
          <w:szCs w:val="28"/>
          <w:rtl/>
          <w:lang w:eastAsia="it-IT" w:bidi="ar-SA"/>
        </w:rPr>
        <w:t>، ف</w:t>
      </w:r>
      <w:r w:rsidRPr="0019706D">
        <w:rPr>
          <w:rFonts w:ascii="Times New Roman" w:eastAsia="Times New Roman" w:hAnsi="Times New Roman" w:cs="Times New Roman" w:hint="cs"/>
          <w:color w:val="auto"/>
          <w:sz w:val="28"/>
          <w:szCs w:val="28"/>
          <w:rtl/>
          <w:lang w:eastAsia="it-IT" w:bidi="ar-SA"/>
        </w:rPr>
        <w:t>إ</w:t>
      </w:r>
      <w:r w:rsidRPr="0019706D">
        <w:rPr>
          <w:rFonts w:ascii="Times New Roman" w:eastAsia="Times New Roman" w:hAnsi="Times New Roman" w:cs="Times New Roman"/>
          <w:color w:val="auto"/>
          <w:sz w:val="28"/>
          <w:szCs w:val="28"/>
          <w:rtl/>
          <w:lang w:eastAsia="it-IT" w:bidi="ar-SA"/>
        </w:rPr>
        <w:t>نه يتحمّل كامل المسؤولية، ويعوّض على سلطة التعاقد، في ما يتعلق بأي مطالبات من الأطراف الثالثة عن الأضرار في الممتلكات أو الإصابات الشخصية الناجمة عن تنفيذ العقد، إن كان من قبل المورّد أو المتعاقدين من الباطن أو موظفيهم.</w:t>
      </w:r>
    </w:p>
    <w:p w14:paraId="5B2D1173" w14:textId="547FB30D" w:rsidR="0019706D" w:rsidRPr="0019706D" w:rsidRDefault="0019706D" w:rsidP="00F43E51">
      <w:pPr>
        <w:widowControl/>
        <w:numPr>
          <w:ilvl w:val="0"/>
          <w:numId w:val="79"/>
        </w:numPr>
        <w:tabs>
          <w:tab w:val="right" w:pos="360"/>
        </w:tabs>
        <w:bidi/>
        <w:spacing w:after="240"/>
        <w:ind w:left="0" w:firstLine="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color w:val="auto"/>
          <w:sz w:val="28"/>
          <w:szCs w:val="28"/>
          <w:rtl/>
          <w:lang w:eastAsia="it-IT" w:bidi="ar-SA"/>
        </w:rPr>
        <w:t xml:space="preserve">يقدم المورّد بوليصة تأمين لتغطية نقل اللوازم والتجهيزات كما هو محدد </w:t>
      </w:r>
      <w:r w:rsidR="00F43E51">
        <w:rPr>
          <w:rFonts w:ascii="Times New Roman" w:eastAsia="Times New Roman" w:hAnsi="Times New Roman" w:cs="Times New Roman" w:hint="cs"/>
          <w:color w:val="auto"/>
          <w:sz w:val="28"/>
          <w:szCs w:val="28"/>
          <w:rtl/>
          <w:lang w:eastAsia="it-IT" w:bidi="ar-SA"/>
        </w:rPr>
        <w:t>وفق معايير و</w:t>
      </w:r>
      <w:r w:rsidRPr="0019706D">
        <w:rPr>
          <w:rFonts w:ascii="Times New Roman" w:eastAsia="Times New Roman" w:hAnsi="Times New Roman" w:cs="Times New Roman"/>
          <w:color w:val="auto"/>
          <w:sz w:val="28"/>
          <w:szCs w:val="28"/>
          <w:rtl/>
          <w:lang w:eastAsia="it-IT" w:bidi="ar-SA"/>
        </w:rPr>
        <w:t xml:space="preserve">شروط </w:t>
      </w:r>
      <w:r w:rsidR="00F43E51">
        <w:rPr>
          <w:rFonts w:ascii="Times New Roman" w:eastAsia="Times New Roman" w:hAnsi="Times New Roman" w:cs="Times New Roman" w:hint="cs"/>
          <w:color w:val="auto"/>
          <w:sz w:val="28"/>
          <w:szCs w:val="28"/>
          <w:rtl/>
          <w:lang w:eastAsia="it-IT" w:bidi="ar-SA"/>
        </w:rPr>
        <w:t xml:space="preserve">غرفة </w:t>
      </w:r>
      <w:r w:rsidRPr="0019706D">
        <w:rPr>
          <w:rFonts w:ascii="Times New Roman" w:eastAsia="Times New Roman" w:hAnsi="Times New Roman" w:cs="Times New Roman"/>
          <w:color w:val="auto"/>
          <w:sz w:val="28"/>
          <w:szCs w:val="28"/>
          <w:rtl/>
          <w:lang w:eastAsia="it-IT" w:bidi="ar-SA"/>
        </w:rPr>
        <w:t>التجارة الدولية</w:t>
      </w:r>
      <w:r w:rsidR="00F43E51">
        <w:rPr>
          <w:rFonts w:ascii="Times New Roman" w:eastAsia="Times New Roman" w:hAnsi="Times New Roman" w:cs="Times New Roman" w:hint="cs"/>
          <w:color w:val="auto"/>
          <w:sz w:val="28"/>
          <w:szCs w:val="28"/>
          <w:rtl/>
          <w:lang w:eastAsia="it-IT" w:bidi="ar-SA"/>
        </w:rPr>
        <w:t>، وتكون البوليصة</w:t>
      </w:r>
      <w:r w:rsidRPr="0019706D">
        <w:rPr>
          <w:rFonts w:ascii="Times New Roman" w:eastAsia="Times New Roman" w:hAnsi="Times New Roman" w:cs="Times New Roman"/>
          <w:color w:val="auto"/>
          <w:sz w:val="28"/>
          <w:szCs w:val="28"/>
          <w:rtl/>
          <w:lang w:eastAsia="it-IT" w:bidi="ar-SA"/>
        </w:rPr>
        <w:t xml:space="preserve"> موق</w:t>
      </w:r>
      <w:r w:rsidR="00F43E51">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 xml:space="preserve">عة من </w:t>
      </w:r>
      <w:r w:rsidR="00F43E51">
        <w:rPr>
          <w:rFonts w:ascii="Times New Roman" w:eastAsia="Times New Roman" w:hAnsi="Times New Roman" w:cs="Times New Roman" w:hint="cs"/>
          <w:color w:val="auto"/>
          <w:sz w:val="28"/>
          <w:szCs w:val="28"/>
          <w:rtl/>
          <w:lang w:eastAsia="it-IT" w:bidi="ar-SA"/>
        </w:rPr>
        <w:t xml:space="preserve">قبل </w:t>
      </w:r>
      <w:r w:rsidRPr="0019706D">
        <w:rPr>
          <w:rFonts w:ascii="Times New Roman" w:eastAsia="Times New Roman" w:hAnsi="Times New Roman" w:cs="Times New Roman"/>
          <w:color w:val="auto"/>
          <w:sz w:val="28"/>
          <w:szCs w:val="28"/>
          <w:rtl/>
          <w:lang w:eastAsia="it-IT" w:bidi="ar-SA"/>
        </w:rPr>
        <w:t xml:space="preserve">شركة تأمين معتمدة لتغطية الفترة بدءاً من </w:t>
      </w:r>
      <w:r w:rsidR="00F43E51">
        <w:rPr>
          <w:rFonts w:ascii="Times New Roman" w:eastAsia="Times New Roman" w:hAnsi="Times New Roman" w:cs="Times New Roman" w:hint="cs"/>
          <w:color w:val="auto"/>
          <w:sz w:val="28"/>
          <w:szCs w:val="28"/>
          <w:rtl/>
          <w:lang w:eastAsia="it-IT" w:bidi="ar-SA"/>
        </w:rPr>
        <w:t xml:space="preserve">تاريخ </w:t>
      </w:r>
      <w:r w:rsidRPr="0019706D">
        <w:rPr>
          <w:rFonts w:ascii="Times New Roman" w:eastAsia="Times New Roman" w:hAnsi="Times New Roman" w:cs="Times New Roman"/>
          <w:color w:val="auto"/>
          <w:sz w:val="28"/>
          <w:szCs w:val="28"/>
          <w:rtl/>
          <w:lang w:eastAsia="it-IT" w:bidi="ar-SA"/>
        </w:rPr>
        <w:t xml:space="preserve">سريان مفعول العقد </w:t>
      </w:r>
      <w:r w:rsidR="00F43E51">
        <w:rPr>
          <w:rFonts w:ascii="Times New Roman" w:eastAsia="Times New Roman" w:hAnsi="Times New Roman" w:cs="Times New Roman" w:hint="cs"/>
          <w:color w:val="auto"/>
          <w:sz w:val="28"/>
          <w:szCs w:val="28"/>
          <w:rtl/>
          <w:lang w:eastAsia="it-IT" w:bidi="ar-SA"/>
        </w:rPr>
        <w:t>و</w:t>
      </w:r>
      <w:r w:rsidRPr="0019706D">
        <w:rPr>
          <w:rFonts w:ascii="Times New Roman" w:eastAsia="Times New Roman" w:hAnsi="Times New Roman" w:cs="Times New Roman"/>
          <w:color w:val="auto"/>
          <w:sz w:val="28"/>
          <w:szCs w:val="28"/>
          <w:rtl/>
          <w:lang w:eastAsia="it-IT" w:bidi="ar-SA"/>
        </w:rPr>
        <w:t xml:space="preserve">حتى نهاية فترة </w:t>
      </w:r>
      <w:r w:rsidR="00F43E51">
        <w:rPr>
          <w:rFonts w:ascii="Times New Roman" w:eastAsia="Times New Roman" w:hAnsi="Times New Roman" w:cs="Times New Roman" w:hint="cs"/>
          <w:color w:val="auto"/>
          <w:sz w:val="28"/>
          <w:szCs w:val="28"/>
          <w:rtl/>
          <w:lang w:eastAsia="it-IT" w:bidi="ar-SA"/>
        </w:rPr>
        <w:t xml:space="preserve">ضمان </w:t>
      </w:r>
      <w:r w:rsidRPr="0019706D">
        <w:rPr>
          <w:rFonts w:ascii="Times New Roman" w:eastAsia="Times New Roman" w:hAnsi="Times New Roman" w:cs="Times New Roman"/>
          <w:color w:val="auto"/>
          <w:sz w:val="28"/>
          <w:szCs w:val="28"/>
          <w:rtl/>
          <w:lang w:eastAsia="it-IT" w:bidi="ar-SA"/>
        </w:rPr>
        <w:t xml:space="preserve">العيوب. </w:t>
      </w:r>
      <w:r w:rsidRPr="0019706D">
        <w:rPr>
          <w:rFonts w:ascii="Times New Roman" w:eastAsia="Times New Roman" w:hAnsi="Times New Roman" w:cs="Times New Roman"/>
          <w:b/>
          <w:bCs/>
          <w:color w:val="auto"/>
          <w:sz w:val="28"/>
          <w:szCs w:val="28"/>
          <w:rtl/>
          <w:lang w:eastAsia="it-IT" w:bidi="ar-SA"/>
        </w:rPr>
        <w:t>وتحد</w:t>
      </w:r>
      <w:r w:rsidR="00F43E51">
        <w:rPr>
          <w:rFonts w:ascii="Times New Roman" w:eastAsia="Times New Roman" w:hAnsi="Times New Roman" w:cs="Times New Roman" w:hint="cs"/>
          <w:b/>
          <w:bCs/>
          <w:color w:val="auto"/>
          <w:sz w:val="28"/>
          <w:szCs w:val="28"/>
          <w:rtl/>
          <w:lang w:eastAsia="it-IT" w:bidi="ar-SA"/>
        </w:rPr>
        <w:t>ّ</w:t>
      </w:r>
      <w:r w:rsidRPr="0019706D">
        <w:rPr>
          <w:rFonts w:ascii="Times New Roman" w:eastAsia="Times New Roman" w:hAnsi="Times New Roman" w:cs="Times New Roman"/>
          <w:b/>
          <w:bCs/>
          <w:color w:val="auto"/>
          <w:sz w:val="28"/>
          <w:szCs w:val="28"/>
          <w:rtl/>
          <w:lang w:eastAsia="it-IT" w:bidi="ar-SA"/>
        </w:rPr>
        <w:t>د قيمة التأمين في شروط العقد الخاصة</w:t>
      </w:r>
      <w:r w:rsidRPr="0019706D">
        <w:rPr>
          <w:rFonts w:ascii="Times New Roman" w:eastAsia="Times New Roman" w:hAnsi="Times New Roman" w:cs="Times New Roman"/>
          <w:color w:val="auto"/>
          <w:sz w:val="28"/>
          <w:szCs w:val="28"/>
          <w:rtl/>
          <w:lang w:eastAsia="it-IT" w:bidi="ar-SA"/>
        </w:rPr>
        <w:t xml:space="preserve">. يجوز حسم أو إقتطاع أي مبلغ </w:t>
      </w:r>
      <w:r w:rsidRPr="0019706D">
        <w:rPr>
          <w:rFonts w:ascii="Times New Roman" w:eastAsia="Times New Roman" w:hAnsi="Times New Roman" w:cs="Times New Roman"/>
          <w:b/>
          <w:bCs/>
          <w:color w:val="auto"/>
          <w:sz w:val="28"/>
          <w:szCs w:val="28"/>
          <w:rtl/>
          <w:lang w:eastAsia="it-IT" w:bidi="ar-SA"/>
        </w:rPr>
        <w:t>تحدده شروط العقد الخاصة</w:t>
      </w:r>
      <w:r w:rsidRPr="0019706D">
        <w:rPr>
          <w:rFonts w:ascii="Times New Roman" w:eastAsia="Times New Roman" w:hAnsi="Times New Roman" w:cs="Times New Roman"/>
          <w:color w:val="auto"/>
          <w:sz w:val="28"/>
          <w:szCs w:val="28"/>
          <w:rtl/>
          <w:lang w:eastAsia="it-IT" w:bidi="ar-SA"/>
        </w:rPr>
        <w:t xml:space="preserve"> للحوادث ال</w:t>
      </w:r>
      <w:r w:rsidR="00F43E51">
        <w:rPr>
          <w:rFonts w:ascii="Times New Roman" w:eastAsia="Times New Roman" w:hAnsi="Times New Roman" w:cs="Times New Roman" w:hint="cs"/>
          <w:color w:val="auto"/>
          <w:sz w:val="28"/>
          <w:szCs w:val="28"/>
          <w:rtl/>
          <w:lang w:eastAsia="it-IT" w:bidi="ar-SA"/>
        </w:rPr>
        <w:t>تي ت</w:t>
      </w:r>
      <w:r w:rsidRPr="0019706D">
        <w:rPr>
          <w:rFonts w:ascii="Times New Roman" w:eastAsia="Times New Roman" w:hAnsi="Times New Roman" w:cs="Times New Roman"/>
          <w:color w:val="auto"/>
          <w:sz w:val="28"/>
          <w:szCs w:val="28"/>
          <w:rtl/>
          <w:lang w:eastAsia="it-IT" w:bidi="ar-SA"/>
        </w:rPr>
        <w:t>ندرج ضمن المخاطر التي يتحملها المورّد</w:t>
      </w:r>
      <w:r w:rsidR="00F43E51">
        <w:rPr>
          <w:rFonts w:ascii="Times New Roman" w:eastAsia="Times New Roman" w:hAnsi="Times New Roman" w:cs="Times New Roman" w:hint="cs"/>
          <w:color w:val="auto"/>
          <w:sz w:val="28"/>
          <w:szCs w:val="28"/>
          <w:rtl/>
          <w:lang w:eastAsia="it-IT" w:bidi="ar-SA"/>
        </w:rPr>
        <w:t xml:space="preserve"> التالي ذكرها</w:t>
      </w:r>
      <w:r w:rsidRPr="0019706D">
        <w:rPr>
          <w:rFonts w:ascii="Times New Roman" w:eastAsia="Times New Roman" w:hAnsi="Times New Roman" w:cs="Times New Roman"/>
          <w:color w:val="auto"/>
          <w:sz w:val="28"/>
          <w:szCs w:val="28"/>
          <w:rtl/>
          <w:lang w:eastAsia="it-IT" w:bidi="ar-SA"/>
        </w:rPr>
        <w:t xml:space="preserve">: </w:t>
      </w:r>
    </w:p>
    <w:p w14:paraId="6B035738" w14:textId="51B024E4" w:rsidR="0019706D" w:rsidRPr="0019706D" w:rsidRDefault="0019706D" w:rsidP="00F43E51">
      <w:pPr>
        <w:widowControl/>
        <w:numPr>
          <w:ilvl w:val="0"/>
          <w:numId w:val="77"/>
        </w:numPr>
        <w:bidi/>
        <w:spacing w:after="60"/>
        <w:jc w:val="both"/>
        <w:rPr>
          <w:rFonts w:ascii="Times New Roman" w:eastAsia="Calibri" w:hAnsi="Times New Roman" w:cs="Times New Roman"/>
          <w:color w:val="auto"/>
          <w:sz w:val="28"/>
          <w:szCs w:val="28"/>
          <w:lang w:bidi="ar-SA"/>
        </w:rPr>
      </w:pPr>
      <w:r w:rsidRPr="0019706D">
        <w:rPr>
          <w:rFonts w:ascii="Times New Roman" w:eastAsia="Calibri" w:hAnsi="Times New Roman" w:cs="Times New Roman"/>
          <w:color w:val="auto"/>
          <w:sz w:val="28"/>
          <w:szCs w:val="28"/>
          <w:rtl/>
          <w:lang w:bidi="ar-SA"/>
        </w:rPr>
        <w:t xml:space="preserve">خسارة أو خلل في تزويد </w:t>
      </w:r>
      <w:r w:rsidR="00F43E51">
        <w:rPr>
          <w:rFonts w:ascii="Times New Roman" w:eastAsia="Calibri" w:hAnsi="Times New Roman" w:cs="Times New Roman" w:hint="cs"/>
          <w:color w:val="auto"/>
          <w:sz w:val="28"/>
          <w:szCs w:val="28"/>
          <w:rtl/>
          <w:lang w:bidi="ar-SA"/>
        </w:rPr>
        <w:t xml:space="preserve">أو تركيب </w:t>
      </w:r>
      <w:r w:rsidRPr="0019706D">
        <w:rPr>
          <w:rFonts w:ascii="Times New Roman" w:eastAsia="Calibri" w:hAnsi="Times New Roman" w:cs="Times New Roman"/>
          <w:color w:val="auto"/>
          <w:sz w:val="28"/>
          <w:szCs w:val="28"/>
          <w:rtl/>
          <w:lang w:bidi="ar-SA"/>
        </w:rPr>
        <w:t xml:space="preserve">السلع أو </w:t>
      </w:r>
      <w:r w:rsidR="00F43E51">
        <w:rPr>
          <w:rFonts w:ascii="Times New Roman" w:eastAsia="Calibri" w:hAnsi="Times New Roman" w:cs="Times New Roman" w:hint="cs"/>
          <w:color w:val="auto"/>
          <w:sz w:val="28"/>
          <w:szCs w:val="28"/>
          <w:rtl/>
          <w:lang w:bidi="ar-SA"/>
        </w:rPr>
        <w:t xml:space="preserve">التجهيزات </w:t>
      </w:r>
      <w:r w:rsidRPr="0019706D">
        <w:rPr>
          <w:rFonts w:ascii="Times New Roman" w:eastAsia="Calibri" w:hAnsi="Times New Roman" w:cs="Times New Roman"/>
          <w:color w:val="auto"/>
          <w:sz w:val="28"/>
          <w:szCs w:val="28"/>
          <w:rtl/>
          <w:lang w:bidi="ar-SA"/>
        </w:rPr>
        <w:t>أثناء التصنيع والنقل.</w:t>
      </w:r>
    </w:p>
    <w:p w14:paraId="7A35F581" w14:textId="0EEC560F" w:rsidR="0019706D" w:rsidRPr="0019706D" w:rsidRDefault="0019706D" w:rsidP="00F43E51">
      <w:pPr>
        <w:widowControl/>
        <w:numPr>
          <w:ilvl w:val="0"/>
          <w:numId w:val="77"/>
        </w:numPr>
        <w:bidi/>
        <w:spacing w:after="60"/>
        <w:jc w:val="both"/>
        <w:rPr>
          <w:rFonts w:ascii="Times New Roman" w:eastAsia="Calibri" w:hAnsi="Times New Roman" w:cs="Times New Roman"/>
          <w:color w:val="auto"/>
          <w:sz w:val="28"/>
          <w:szCs w:val="28"/>
          <w:lang w:bidi="ar-SA"/>
        </w:rPr>
      </w:pPr>
      <w:r w:rsidRPr="0019706D">
        <w:rPr>
          <w:rFonts w:ascii="Times New Roman" w:eastAsia="Calibri" w:hAnsi="Times New Roman" w:cs="Times New Roman"/>
          <w:color w:val="auto"/>
          <w:sz w:val="28"/>
          <w:szCs w:val="28"/>
          <w:rtl/>
          <w:lang w:bidi="ar-SA"/>
        </w:rPr>
        <w:t xml:space="preserve">خسارة أو خلل في تزويد السلع أو </w:t>
      </w:r>
      <w:r w:rsidR="00F43E51">
        <w:rPr>
          <w:rFonts w:ascii="Times New Roman" w:eastAsia="Calibri" w:hAnsi="Times New Roman" w:cs="Times New Roman" w:hint="cs"/>
          <w:color w:val="auto"/>
          <w:sz w:val="28"/>
          <w:szCs w:val="28"/>
          <w:rtl/>
          <w:lang w:bidi="ar-SA"/>
        </w:rPr>
        <w:t xml:space="preserve">التجهيزات </w:t>
      </w:r>
      <w:r w:rsidRPr="0019706D">
        <w:rPr>
          <w:rFonts w:ascii="Times New Roman" w:eastAsia="Calibri" w:hAnsi="Times New Roman" w:cs="Times New Roman"/>
          <w:color w:val="auto"/>
          <w:sz w:val="28"/>
          <w:szCs w:val="28"/>
          <w:rtl/>
          <w:lang w:bidi="ar-SA"/>
        </w:rPr>
        <w:t>خلال التركيب وال</w:t>
      </w:r>
      <w:r w:rsidRPr="0019706D">
        <w:rPr>
          <w:rFonts w:ascii="Times New Roman" w:eastAsia="Calibri" w:hAnsi="Times New Roman" w:cs="Times New Roman" w:hint="cs"/>
          <w:color w:val="auto"/>
          <w:sz w:val="28"/>
          <w:szCs w:val="28"/>
          <w:rtl/>
          <w:lang w:bidi="ar-SA"/>
        </w:rPr>
        <w:t>إ</w:t>
      </w:r>
      <w:r w:rsidRPr="0019706D">
        <w:rPr>
          <w:rFonts w:ascii="Times New Roman" w:eastAsia="Calibri" w:hAnsi="Times New Roman" w:cs="Times New Roman"/>
          <w:color w:val="auto"/>
          <w:sz w:val="28"/>
          <w:szCs w:val="28"/>
          <w:rtl/>
          <w:lang w:bidi="ar-SA"/>
        </w:rPr>
        <w:t xml:space="preserve">ختبار </w:t>
      </w:r>
      <w:r w:rsidR="00F43E51" w:rsidRPr="0019706D">
        <w:rPr>
          <w:rFonts w:ascii="Times New Roman" w:eastAsia="Calibri" w:hAnsi="Times New Roman" w:cs="Times New Roman"/>
          <w:color w:val="auto"/>
          <w:sz w:val="28"/>
          <w:szCs w:val="28"/>
          <w:rtl/>
          <w:lang w:bidi="ar-SA"/>
        </w:rPr>
        <w:t>والت</w:t>
      </w:r>
      <w:r w:rsidR="00F43E51">
        <w:rPr>
          <w:rFonts w:ascii="Times New Roman" w:eastAsia="Calibri" w:hAnsi="Times New Roman" w:cs="Times New Roman" w:hint="cs"/>
          <w:color w:val="auto"/>
          <w:sz w:val="28"/>
          <w:szCs w:val="28"/>
          <w:rtl/>
          <w:lang w:bidi="ar-SA"/>
        </w:rPr>
        <w:t>شغيل</w:t>
      </w:r>
      <w:r w:rsidRPr="0019706D">
        <w:rPr>
          <w:rFonts w:ascii="Times New Roman" w:eastAsia="Calibri" w:hAnsi="Times New Roman" w:cs="Times New Roman"/>
          <w:color w:val="auto"/>
          <w:sz w:val="28"/>
          <w:szCs w:val="28"/>
          <w:rtl/>
          <w:lang w:bidi="ar-SA"/>
        </w:rPr>
        <w:t>.</w:t>
      </w:r>
    </w:p>
    <w:p w14:paraId="031840F1" w14:textId="77777777" w:rsidR="0019706D" w:rsidRPr="0019706D" w:rsidRDefault="0019706D" w:rsidP="00BC15D7">
      <w:pPr>
        <w:widowControl/>
        <w:numPr>
          <w:ilvl w:val="0"/>
          <w:numId w:val="77"/>
        </w:numPr>
        <w:bidi/>
        <w:spacing w:after="60"/>
        <w:jc w:val="both"/>
        <w:rPr>
          <w:rFonts w:ascii="Times New Roman" w:eastAsia="Calibri" w:hAnsi="Times New Roman" w:cs="Times New Roman"/>
          <w:color w:val="auto"/>
          <w:sz w:val="28"/>
          <w:szCs w:val="28"/>
          <w:lang w:bidi="ar-SA"/>
        </w:rPr>
      </w:pPr>
      <w:r w:rsidRPr="0019706D">
        <w:rPr>
          <w:rFonts w:ascii="Times New Roman" w:eastAsia="Calibri" w:hAnsi="Times New Roman" w:cs="Times New Roman"/>
          <w:color w:val="auto"/>
          <w:sz w:val="28"/>
          <w:szCs w:val="28"/>
          <w:rtl/>
          <w:lang w:bidi="ar-SA"/>
        </w:rPr>
        <w:t>خسارة أو خلل في المعدات.</w:t>
      </w:r>
    </w:p>
    <w:p w14:paraId="54800064" w14:textId="77777777" w:rsidR="0019706D" w:rsidRPr="0019706D" w:rsidRDefault="0019706D" w:rsidP="00BC15D7">
      <w:pPr>
        <w:widowControl/>
        <w:numPr>
          <w:ilvl w:val="0"/>
          <w:numId w:val="77"/>
        </w:numPr>
        <w:bidi/>
        <w:spacing w:after="60"/>
        <w:jc w:val="both"/>
        <w:rPr>
          <w:rFonts w:ascii="Times New Roman" w:eastAsia="Calibri" w:hAnsi="Times New Roman" w:cs="Times New Roman"/>
          <w:color w:val="auto"/>
          <w:sz w:val="28"/>
          <w:szCs w:val="28"/>
          <w:lang w:bidi="ar-SA"/>
        </w:rPr>
      </w:pPr>
      <w:r w:rsidRPr="0019706D">
        <w:rPr>
          <w:rFonts w:ascii="Times New Roman" w:eastAsia="Calibri" w:hAnsi="Times New Roman" w:cs="Times New Roman"/>
          <w:color w:val="auto"/>
          <w:sz w:val="28"/>
          <w:szCs w:val="28"/>
          <w:rtl/>
          <w:lang w:bidi="ar-SA"/>
        </w:rPr>
        <w:t>خسارة أو خلل في الممتلكات أو مواقع العمل (بإستثناء اللوازم والتجهيزات والمعدات والمواد والآليات) المرتبطة بالعقد.</w:t>
      </w:r>
    </w:p>
    <w:p w14:paraId="4D9BE7ED" w14:textId="77777777" w:rsidR="0019706D" w:rsidRPr="0019706D" w:rsidRDefault="0019706D" w:rsidP="00BC15D7">
      <w:pPr>
        <w:widowControl/>
        <w:numPr>
          <w:ilvl w:val="0"/>
          <w:numId w:val="77"/>
        </w:numPr>
        <w:bidi/>
        <w:spacing w:after="120"/>
        <w:jc w:val="both"/>
        <w:rPr>
          <w:rFonts w:ascii="Times New Roman" w:eastAsia="Calibri" w:hAnsi="Times New Roman" w:cs="Times New Roman"/>
          <w:color w:val="auto"/>
          <w:sz w:val="28"/>
          <w:szCs w:val="28"/>
          <w:lang w:bidi="ar-SA"/>
        </w:rPr>
      </w:pPr>
      <w:r w:rsidRPr="0019706D">
        <w:rPr>
          <w:rFonts w:ascii="Times New Roman" w:eastAsia="Calibri" w:hAnsi="Times New Roman" w:cs="Times New Roman"/>
          <w:color w:val="auto"/>
          <w:sz w:val="28"/>
          <w:szCs w:val="28"/>
          <w:rtl/>
          <w:lang w:bidi="ar-SA"/>
        </w:rPr>
        <w:t>إصابات أو وفاة الأشخاص.</w:t>
      </w:r>
    </w:p>
    <w:p w14:paraId="711D59A5" w14:textId="0532FECA" w:rsidR="0019706D" w:rsidRPr="0019706D" w:rsidRDefault="0019706D" w:rsidP="00F43E51">
      <w:pPr>
        <w:widowControl/>
        <w:tabs>
          <w:tab w:val="right" w:pos="540"/>
        </w:tabs>
        <w:bidi/>
        <w:spacing w:after="12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hint="cs"/>
          <w:color w:val="auto"/>
          <w:sz w:val="28"/>
          <w:szCs w:val="28"/>
          <w:rtl/>
          <w:lang w:eastAsia="it-IT" w:bidi="ar-SA"/>
        </w:rPr>
        <w:t xml:space="preserve">4. </w:t>
      </w:r>
      <w:r w:rsidRPr="0019706D">
        <w:rPr>
          <w:rFonts w:ascii="Times New Roman" w:eastAsia="Times New Roman" w:hAnsi="Times New Roman" w:cs="Times New Roman"/>
          <w:color w:val="auto"/>
          <w:sz w:val="28"/>
          <w:szCs w:val="28"/>
          <w:rtl/>
          <w:lang w:eastAsia="it-IT" w:bidi="ar-SA"/>
        </w:rPr>
        <w:t>يقدم المورّد خلال</w:t>
      </w:r>
      <w:r w:rsidR="00F43E51">
        <w:rPr>
          <w:rFonts w:ascii="Times New Roman" w:eastAsia="Times New Roman" w:hAnsi="Times New Roman" w:cs="Times New Roman" w:hint="cs"/>
          <w:color w:val="auto"/>
          <w:sz w:val="28"/>
          <w:szCs w:val="28"/>
          <w:rtl/>
          <w:lang w:eastAsia="it-IT" w:bidi="ar-SA"/>
        </w:rPr>
        <w:t xml:space="preserve"> مهلة</w:t>
      </w:r>
      <w:r w:rsidRPr="0019706D">
        <w:rPr>
          <w:rFonts w:ascii="Times New Roman" w:eastAsia="Times New Roman" w:hAnsi="Times New Roman" w:cs="Times New Roman"/>
          <w:color w:val="auto"/>
          <w:sz w:val="28"/>
          <w:szCs w:val="28"/>
          <w:rtl/>
          <w:lang w:eastAsia="it-IT" w:bidi="ar-SA"/>
        </w:rPr>
        <w:t xml:space="preserve"> 15 يوماً من توقيع العقد لسلطة التعاقد البوليصة وشهادة التأمين اللازم للتعويض بغية ضمان تعويض الخسا</w:t>
      </w:r>
      <w:r w:rsidR="00F43E51">
        <w:rPr>
          <w:rFonts w:ascii="Times New Roman" w:eastAsia="Times New Roman" w:hAnsi="Times New Roman" w:cs="Times New Roman" w:hint="cs"/>
          <w:color w:val="auto"/>
          <w:sz w:val="28"/>
          <w:szCs w:val="28"/>
          <w:rtl/>
          <w:lang w:eastAsia="it-IT" w:bidi="ar-SA"/>
        </w:rPr>
        <w:t>ئ</w:t>
      </w:r>
      <w:r w:rsidRPr="0019706D">
        <w:rPr>
          <w:rFonts w:ascii="Times New Roman" w:eastAsia="Times New Roman" w:hAnsi="Times New Roman" w:cs="Times New Roman"/>
          <w:color w:val="auto"/>
          <w:sz w:val="28"/>
          <w:szCs w:val="28"/>
          <w:rtl/>
          <w:lang w:eastAsia="it-IT" w:bidi="ar-SA"/>
        </w:rPr>
        <w:t>ر</w:t>
      </w:r>
      <w:r w:rsidR="00F43E51">
        <w:rPr>
          <w:rFonts w:ascii="Times New Roman" w:eastAsia="Times New Roman" w:hAnsi="Times New Roman" w:cs="Times New Roman" w:hint="cs"/>
          <w:color w:val="auto"/>
          <w:sz w:val="28"/>
          <w:szCs w:val="28"/>
          <w:rtl/>
          <w:lang w:eastAsia="it-IT" w:bidi="ar-SA"/>
        </w:rPr>
        <w:t xml:space="preserve"> والا</w:t>
      </w:r>
      <w:r w:rsidRPr="0019706D">
        <w:rPr>
          <w:rFonts w:ascii="Times New Roman" w:eastAsia="Times New Roman" w:hAnsi="Times New Roman" w:cs="Times New Roman"/>
          <w:color w:val="auto"/>
          <w:sz w:val="28"/>
          <w:szCs w:val="28"/>
          <w:rtl/>
          <w:lang w:eastAsia="it-IT" w:bidi="ar-SA"/>
        </w:rPr>
        <w:t xml:space="preserve">ضرر </w:t>
      </w:r>
      <w:r w:rsidR="00F43E51">
        <w:rPr>
          <w:rFonts w:ascii="Times New Roman" w:eastAsia="Times New Roman" w:hAnsi="Times New Roman" w:cs="Times New Roman" w:hint="cs"/>
          <w:color w:val="auto"/>
          <w:sz w:val="28"/>
          <w:szCs w:val="28"/>
          <w:rtl/>
          <w:lang w:eastAsia="it-IT" w:bidi="ar-SA"/>
        </w:rPr>
        <w:t xml:space="preserve">التي </w:t>
      </w:r>
      <w:r w:rsidRPr="0019706D">
        <w:rPr>
          <w:rFonts w:ascii="Times New Roman" w:eastAsia="Times New Roman" w:hAnsi="Times New Roman" w:cs="Times New Roman"/>
          <w:color w:val="auto"/>
          <w:sz w:val="28"/>
          <w:szCs w:val="28"/>
          <w:rtl/>
          <w:lang w:eastAsia="it-IT" w:bidi="ar-SA"/>
        </w:rPr>
        <w:t xml:space="preserve">قد </w:t>
      </w:r>
      <w:r w:rsidR="00F43E51">
        <w:rPr>
          <w:rFonts w:ascii="Times New Roman" w:eastAsia="Times New Roman" w:hAnsi="Times New Roman" w:cs="Times New Roman" w:hint="cs"/>
          <w:color w:val="auto"/>
          <w:sz w:val="28"/>
          <w:szCs w:val="28"/>
          <w:rtl/>
          <w:lang w:eastAsia="it-IT" w:bidi="ar-SA"/>
        </w:rPr>
        <w:t>ت</w:t>
      </w:r>
      <w:r w:rsidRPr="0019706D">
        <w:rPr>
          <w:rFonts w:ascii="Times New Roman" w:eastAsia="Times New Roman" w:hAnsi="Times New Roman" w:cs="Times New Roman"/>
          <w:color w:val="auto"/>
          <w:sz w:val="28"/>
          <w:szCs w:val="28"/>
          <w:rtl/>
          <w:lang w:eastAsia="it-IT" w:bidi="ar-SA"/>
        </w:rPr>
        <w:t>نجم</w:t>
      </w:r>
      <w:r w:rsidR="00F43E51">
        <w:rPr>
          <w:rFonts w:ascii="Times New Roman" w:eastAsia="Times New Roman" w:hAnsi="Times New Roman" w:cs="Times New Roman" w:hint="cs"/>
          <w:color w:val="auto"/>
          <w:sz w:val="28"/>
          <w:szCs w:val="28"/>
          <w:rtl/>
          <w:lang w:eastAsia="it-IT" w:bidi="ar-SA"/>
        </w:rPr>
        <w:t xml:space="preserve"> عن ذلك</w:t>
      </w:r>
      <w:r w:rsidRPr="0019706D">
        <w:rPr>
          <w:rFonts w:ascii="Times New Roman" w:eastAsia="Times New Roman" w:hAnsi="Times New Roman" w:cs="Times New Roman"/>
          <w:color w:val="auto"/>
          <w:sz w:val="28"/>
          <w:szCs w:val="28"/>
          <w:rtl/>
          <w:lang w:eastAsia="it-IT" w:bidi="ar-SA"/>
        </w:rPr>
        <w:t>.</w:t>
      </w:r>
    </w:p>
    <w:p w14:paraId="0E04F406" w14:textId="1065460E" w:rsidR="0019706D" w:rsidRPr="0019706D" w:rsidRDefault="0019706D" w:rsidP="00F43E51">
      <w:pPr>
        <w:widowControl/>
        <w:tabs>
          <w:tab w:val="right" w:pos="540"/>
        </w:tabs>
        <w:bidi/>
        <w:spacing w:after="12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hint="cs"/>
          <w:color w:val="auto"/>
          <w:sz w:val="28"/>
          <w:szCs w:val="28"/>
          <w:rtl/>
          <w:lang w:eastAsia="it-IT" w:bidi="ar-SA"/>
        </w:rPr>
        <w:t xml:space="preserve">5. </w:t>
      </w:r>
      <w:r w:rsidRPr="0019706D">
        <w:rPr>
          <w:rFonts w:ascii="Times New Roman" w:eastAsia="Times New Roman" w:hAnsi="Times New Roman" w:cs="Times New Roman"/>
          <w:color w:val="auto"/>
          <w:sz w:val="28"/>
          <w:szCs w:val="28"/>
          <w:rtl/>
          <w:lang w:eastAsia="it-IT" w:bidi="ar-SA"/>
        </w:rPr>
        <w:t>إذا تخلّف المورّد عن ت</w:t>
      </w:r>
      <w:r w:rsidR="00F43E51">
        <w:rPr>
          <w:rFonts w:ascii="Times New Roman" w:eastAsia="Times New Roman" w:hAnsi="Times New Roman" w:cs="Times New Roman" w:hint="cs"/>
          <w:color w:val="auto"/>
          <w:sz w:val="28"/>
          <w:szCs w:val="28"/>
          <w:rtl/>
          <w:lang w:eastAsia="it-IT" w:bidi="ar-SA"/>
        </w:rPr>
        <w:t xml:space="preserve">زويد سلطة التعاقد ببوليصة </w:t>
      </w:r>
      <w:r w:rsidRPr="0019706D">
        <w:rPr>
          <w:rFonts w:ascii="Times New Roman" w:eastAsia="Times New Roman" w:hAnsi="Times New Roman" w:cs="Times New Roman"/>
          <w:color w:val="auto"/>
          <w:sz w:val="28"/>
          <w:szCs w:val="28"/>
          <w:rtl/>
          <w:lang w:eastAsia="it-IT" w:bidi="ar-SA"/>
        </w:rPr>
        <w:t>التأمين، يُلغى العقد ويخضع المورّد لغرامات مالية وإدارية.</w:t>
      </w:r>
    </w:p>
    <w:p w14:paraId="6F123F00" w14:textId="41FC6843" w:rsidR="0019706D" w:rsidRPr="0019706D" w:rsidRDefault="0019706D" w:rsidP="00E56CD2">
      <w:pPr>
        <w:widowControl/>
        <w:numPr>
          <w:ilvl w:val="0"/>
          <w:numId w:val="74"/>
        </w:numPr>
        <w:tabs>
          <w:tab w:val="right" w:pos="540"/>
        </w:tabs>
        <w:bidi/>
        <w:spacing w:after="240"/>
        <w:ind w:left="86" w:firstLine="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color w:val="auto"/>
          <w:sz w:val="28"/>
          <w:szCs w:val="28"/>
          <w:rtl/>
          <w:lang w:eastAsia="it-IT" w:bidi="ar-SA"/>
        </w:rPr>
        <w:t>في حال كانت الأسباب كافية ومقنعة لتمديد فترة تقديم شهادة التأمين، يجوز لسلطة التعاقد</w:t>
      </w:r>
      <w:r w:rsidR="00E56CD2">
        <w:rPr>
          <w:rFonts w:ascii="Times New Roman" w:eastAsia="Times New Roman" w:hAnsi="Times New Roman" w:cs="Times New Roman" w:hint="cs"/>
          <w:color w:val="auto"/>
          <w:sz w:val="28"/>
          <w:szCs w:val="28"/>
          <w:rtl/>
          <w:lang w:eastAsia="it-IT" w:bidi="ar-SA"/>
        </w:rPr>
        <w:t xml:space="preserve"> </w:t>
      </w:r>
      <w:r w:rsidRPr="0019706D">
        <w:rPr>
          <w:rFonts w:ascii="Times New Roman" w:eastAsia="Times New Roman" w:hAnsi="Times New Roman" w:cs="Times New Roman"/>
          <w:color w:val="auto"/>
          <w:sz w:val="28"/>
          <w:szCs w:val="28"/>
          <w:rtl/>
          <w:lang w:eastAsia="it-IT" w:bidi="ar-SA"/>
        </w:rPr>
        <w:t xml:space="preserve">، </w:t>
      </w:r>
      <w:r w:rsidR="00E56CD2" w:rsidRPr="0019706D">
        <w:rPr>
          <w:rFonts w:ascii="Times New Roman" w:eastAsia="Times New Roman" w:hAnsi="Times New Roman" w:cs="Times New Roman"/>
          <w:color w:val="auto"/>
          <w:sz w:val="28"/>
          <w:szCs w:val="28"/>
          <w:rtl/>
          <w:lang w:eastAsia="it-IT" w:bidi="ar-SA"/>
        </w:rPr>
        <w:t>إ</w:t>
      </w:r>
      <w:r w:rsidR="00E56CD2">
        <w:rPr>
          <w:rFonts w:ascii="Times New Roman" w:eastAsia="Times New Roman" w:hAnsi="Times New Roman" w:cs="Times New Roman" w:hint="cs"/>
          <w:color w:val="auto"/>
          <w:sz w:val="28"/>
          <w:szCs w:val="28"/>
          <w:rtl/>
          <w:lang w:eastAsia="it-IT" w:bidi="ar-SA"/>
        </w:rPr>
        <w:t xml:space="preserve">ذا رأت ذلك </w:t>
      </w:r>
      <w:r w:rsidRPr="0019706D">
        <w:rPr>
          <w:rFonts w:ascii="Times New Roman" w:eastAsia="Times New Roman" w:hAnsi="Times New Roman" w:cs="Times New Roman"/>
          <w:color w:val="auto"/>
          <w:sz w:val="28"/>
          <w:szCs w:val="28"/>
          <w:rtl/>
          <w:lang w:eastAsia="it-IT" w:bidi="ar-SA"/>
        </w:rPr>
        <w:t xml:space="preserve">مناسباً، </w:t>
      </w:r>
      <w:r w:rsidR="00E56CD2">
        <w:rPr>
          <w:rFonts w:ascii="Times New Roman" w:eastAsia="Times New Roman" w:hAnsi="Times New Roman" w:cs="Times New Roman" w:hint="cs"/>
          <w:color w:val="auto"/>
          <w:sz w:val="28"/>
          <w:szCs w:val="28"/>
          <w:rtl/>
          <w:lang w:eastAsia="it-IT" w:bidi="ar-SA"/>
        </w:rPr>
        <w:t xml:space="preserve">أن </w:t>
      </w:r>
      <w:r w:rsidRPr="0019706D">
        <w:rPr>
          <w:rFonts w:ascii="Times New Roman" w:eastAsia="Times New Roman" w:hAnsi="Times New Roman" w:cs="Times New Roman"/>
          <w:color w:val="auto"/>
          <w:sz w:val="28"/>
          <w:szCs w:val="28"/>
          <w:rtl/>
          <w:lang w:eastAsia="it-IT" w:bidi="ar-SA"/>
        </w:rPr>
        <w:t>تمد</w:t>
      </w:r>
      <w:r w:rsidR="00E56CD2">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د فترة تقديم شهادة التأمين أو</w:t>
      </w:r>
      <w:r w:rsidR="00E56CD2">
        <w:rPr>
          <w:rFonts w:ascii="Times New Roman" w:eastAsia="Times New Roman" w:hAnsi="Times New Roman" w:cs="Times New Roman" w:hint="cs"/>
          <w:color w:val="auto"/>
          <w:sz w:val="28"/>
          <w:szCs w:val="28"/>
          <w:rtl/>
          <w:lang w:eastAsia="it-IT" w:bidi="ar-SA"/>
        </w:rPr>
        <w:t xml:space="preserve"> أن تُعفي</w:t>
      </w:r>
      <w:r w:rsidRPr="0019706D">
        <w:rPr>
          <w:rFonts w:ascii="Times New Roman" w:eastAsia="Times New Roman" w:hAnsi="Times New Roman" w:cs="Times New Roman"/>
          <w:color w:val="auto"/>
          <w:sz w:val="28"/>
          <w:szCs w:val="28"/>
          <w:rtl/>
          <w:lang w:eastAsia="it-IT" w:bidi="ar-SA"/>
        </w:rPr>
        <w:t xml:space="preserve"> </w:t>
      </w:r>
      <w:r w:rsidR="00E56CD2">
        <w:rPr>
          <w:rFonts w:ascii="Times New Roman" w:eastAsia="Times New Roman" w:hAnsi="Times New Roman" w:cs="Times New Roman" w:hint="cs"/>
          <w:color w:val="auto"/>
          <w:sz w:val="28"/>
          <w:szCs w:val="28"/>
          <w:rtl/>
          <w:lang w:eastAsia="it-IT" w:bidi="ar-SA"/>
        </w:rPr>
        <w:t xml:space="preserve">المورّد من تقديم شهادة </w:t>
      </w:r>
      <w:r w:rsidRPr="0019706D">
        <w:rPr>
          <w:rFonts w:ascii="Times New Roman" w:eastAsia="Times New Roman" w:hAnsi="Times New Roman" w:cs="Times New Roman"/>
          <w:color w:val="auto"/>
          <w:sz w:val="28"/>
          <w:szCs w:val="28"/>
          <w:rtl/>
          <w:lang w:eastAsia="it-IT" w:bidi="ar-SA"/>
        </w:rPr>
        <w:t xml:space="preserve"> </w:t>
      </w:r>
      <w:r w:rsidR="00E56CD2">
        <w:rPr>
          <w:rFonts w:ascii="Times New Roman" w:eastAsia="Times New Roman" w:hAnsi="Times New Roman" w:cs="Times New Roman" w:hint="cs"/>
          <w:color w:val="auto"/>
          <w:sz w:val="28"/>
          <w:szCs w:val="28"/>
          <w:rtl/>
          <w:lang w:eastAsia="it-IT" w:bidi="ar-SA"/>
        </w:rPr>
        <w:t xml:space="preserve">مقابل </w:t>
      </w:r>
      <w:r w:rsidR="00E56CD2" w:rsidRPr="0019706D">
        <w:rPr>
          <w:rFonts w:ascii="Times New Roman" w:eastAsia="Times New Roman" w:hAnsi="Times New Roman" w:cs="Times New Roman"/>
          <w:color w:val="auto"/>
          <w:sz w:val="28"/>
          <w:szCs w:val="28"/>
          <w:rtl/>
          <w:lang w:eastAsia="it-IT" w:bidi="ar-SA"/>
        </w:rPr>
        <w:t xml:space="preserve">حسم </w:t>
      </w:r>
      <w:r w:rsidRPr="0019706D">
        <w:rPr>
          <w:rFonts w:ascii="Times New Roman" w:eastAsia="Times New Roman" w:hAnsi="Times New Roman" w:cs="Times New Roman"/>
          <w:color w:val="auto"/>
          <w:sz w:val="28"/>
          <w:szCs w:val="28"/>
          <w:rtl/>
          <w:lang w:eastAsia="it-IT" w:bidi="ar-SA"/>
        </w:rPr>
        <w:t xml:space="preserve">ثمن تأمين موازٍ </w:t>
      </w:r>
      <w:r w:rsidR="00F43E51">
        <w:rPr>
          <w:rFonts w:ascii="Times New Roman" w:eastAsia="Times New Roman" w:hAnsi="Times New Roman" w:cs="Times New Roman" w:hint="cs"/>
          <w:color w:val="auto"/>
          <w:sz w:val="28"/>
          <w:szCs w:val="28"/>
          <w:rtl/>
          <w:lang w:eastAsia="it-IT" w:bidi="ar-SA"/>
        </w:rPr>
        <w:t xml:space="preserve">تحسم من </w:t>
      </w:r>
      <w:r w:rsidR="00E56CD2">
        <w:rPr>
          <w:rFonts w:ascii="Times New Roman" w:eastAsia="Times New Roman" w:hAnsi="Times New Roman" w:cs="Times New Roman" w:hint="cs"/>
          <w:color w:val="auto"/>
          <w:sz w:val="28"/>
          <w:szCs w:val="28"/>
          <w:rtl/>
          <w:lang w:eastAsia="it-IT" w:bidi="ar-SA"/>
        </w:rPr>
        <w:t xml:space="preserve">قيمة العقد بحسب جدول </w:t>
      </w:r>
      <w:r w:rsidR="00F43E51">
        <w:rPr>
          <w:rFonts w:ascii="Times New Roman" w:eastAsia="Times New Roman" w:hAnsi="Times New Roman" w:cs="Times New Roman" w:hint="cs"/>
          <w:color w:val="auto"/>
          <w:sz w:val="28"/>
          <w:szCs w:val="28"/>
          <w:rtl/>
          <w:lang w:eastAsia="it-IT" w:bidi="ar-SA"/>
        </w:rPr>
        <w:t>ال</w:t>
      </w:r>
      <w:r w:rsidRPr="0019706D">
        <w:rPr>
          <w:rFonts w:ascii="Times New Roman" w:eastAsia="Times New Roman" w:hAnsi="Times New Roman" w:cs="Times New Roman"/>
          <w:color w:val="auto"/>
          <w:sz w:val="28"/>
          <w:szCs w:val="28"/>
          <w:rtl/>
          <w:lang w:eastAsia="it-IT" w:bidi="ar-SA"/>
        </w:rPr>
        <w:t xml:space="preserve">دفعات </w:t>
      </w:r>
      <w:r w:rsidR="00E56CD2">
        <w:rPr>
          <w:rFonts w:ascii="Times New Roman" w:eastAsia="Times New Roman" w:hAnsi="Times New Roman" w:cs="Times New Roman" w:hint="cs"/>
          <w:color w:val="auto"/>
          <w:sz w:val="28"/>
          <w:szCs w:val="28"/>
          <w:rtl/>
          <w:lang w:eastAsia="it-IT" w:bidi="ar-SA"/>
        </w:rPr>
        <w:t>المستحقّة للمورّد</w:t>
      </w:r>
      <w:r w:rsidRPr="0019706D">
        <w:rPr>
          <w:rFonts w:ascii="Times New Roman" w:eastAsia="Times New Roman" w:hAnsi="Times New Roman" w:cs="Times New Roman"/>
          <w:color w:val="auto"/>
          <w:sz w:val="28"/>
          <w:szCs w:val="28"/>
          <w:rtl/>
          <w:lang w:eastAsia="it-IT" w:bidi="ar-SA"/>
        </w:rPr>
        <w:t>.</w:t>
      </w:r>
    </w:p>
    <w:p w14:paraId="2A07E560" w14:textId="77777777"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52" w:name="_Toc513121687"/>
      <w:bookmarkStart w:id="353" w:name="_Toc513122748"/>
      <w:bookmarkStart w:id="354" w:name="_Toc513123684"/>
      <w:bookmarkStart w:id="355" w:name="_Toc513124076"/>
      <w:r w:rsidRPr="0019706D">
        <w:rPr>
          <w:rFonts w:ascii="Cambria" w:eastAsia="Times New Roman" w:hAnsi="Cambria" w:cs="Times New Roman"/>
          <w:b/>
          <w:bCs/>
          <w:color w:val="auto"/>
          <w:sz w:val="28"/>
          <w:szCs w:val="28"/>
          <w:rtl/>
          <w:lang w:val="fr-MC" w:eastAsia="it-IT" w:bidi="ar-SA"/>
        </w:rPr>
        <w:t>المادة 11</w:t>
      </w:r>
      <w:r w:rsidRPr="0019706D">
        <w:rPr>
          <w:rFonts w:ascii="Cambria" w:eastAsia="Times New Roman" w:hAnsi="Cambria" w:cs="Times New Roman"/>
          <w:b/>
          <w:bCs/>
          <w:color w:val="auto"/>
          <w:sz w:val="28"/>
          <w:szCs w:val="28"/>
          <w:rtl/>
          <w:lang w:val="fr-MC" w:eastAsia="it-IT" w:bidi="ar-SA"/>
        </w:rPr>
        <w:tab/>
        <w:t>برنامج التنفيذ</w:t>
      </w:r>
      <w:bookmarkEnd w:id="352"/>
      <w:bookmarkEnd w:id="353"/>
      <w:bookmarkEnd w:id="354"/>
      <w:bookmarkEnd w:id="355"/>
    </w:p>
    <w:p w14:paraId="0BF76FD1" w14:textId="77777777" w:rsidR="0019706D" w:rsidRPr="0019706D" w:rsidRDefault="0019706D" w:rsidP="00BC15D7">
      <w:pPr>
        <w:widowControl/>
        <w:numPr>
          <w:ilvl w:val="0"/>
          <w:numId w:val="81"/>
        </w:numPr>
        <w:tabs>
          <w:tab w:val="right" w:pos="360"/>
        </w:tabs>
        <w:bidi/>
        <w:spacing w:after="240"/>
        <w:ind w:left="0" w:firstLine="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b/>
          <w:bCs/>
          <w:color w:val="auto"/>
          <w:sz w:val="28"/>
          <w:szCs w:val="28"/>
          <w:rtl/>
          <w:lang w:eastAsia="it-IT" w:bidi="ar-SA"/>
        </w:rPr>
        <w:t>إذا اقتضت شروط العقد الخاصة ذلك</w:t>
      </w:r>
      <w:r w:rsidRPr="0019706D">
        <w:rPr>
          <w:rFonts w:ascii="Times New Roman" w:eastAsia="Times New Roman" w:hAnsi="Times New Roman" w:cs="Times New Roman"/>
          <w:color w:val="auto"/>
          <w:sz w:val="28"/>
          <w:szCs w:val="28"/>
          <w:rtl/>
          <w:lang w:eastAsia="it-IT" w:bidi="ar-SA"/>
        </w:rPr>
        <w:t xml:space="preserve">، يقدم المورّد لسلطة التعاقد برنامج تنفيذ العقد للحصول على الموافقة عليه، ويشمل على الأقل التالي: </w:t>
      </w:r>
    </w:p>
    <w:p w14:paraId="2E895388" w14:textId="28004A54" w:rsidR="0019706D" w:rsidRPr="0019706D" w:rsidRDefault="00E56CD2" w:rsidP="00723AEF">
      <w:pPr>
        <w:widowControl/>
        <w:numPr>
          <w:ilvl w:val="0"/>
          <w:numId w:val="257"/>
        </w:numPr>
        <w:bidi/>
        <w:spacing w:after="60"/>
        <w:jc w:val="both"/>
        <w:rPr>
          <w:rFonts w:ascii="Times New Roman" w:eastAsia="Calibri" w:hAnsi="Times New Roman" w:cs="Times New Roman"/>
          <w:color w:val="auto"/>
          <w:sz w:val="28"/>
          <w:szCs w:val="28"/>
          <w:lang w:bidi="ar-SA"/>
        </w:rPr>
      </w:pPr>
      <w:r>
        <w:rPr>
          <w:rFonts w:ascii="Times New Roman" w:eastAsia="Calibri" w:hAnsi="Times New Roman" w:cs="Times New Roman" w:hint="cs"/>
          <w:color w:val="auto"/>
          <w:sz w:val="28"/>
          <w:szCs w:val="28"/>
          <w:rtl/>
          <w:lang w:bidi="ar-SA"/>
        </w:rPr>
        <w:t xml:space="preserve">تسلسل النشاطات </w:t>
      </w:r>
      <w:r w:rsidR="0019706D" w:rsidRPr="0019706D">
        <w:rPr>
          <w:rFonts w:ascii="Times New Roman" w:eastAsia="Calibri" w:hAnsi="Times New Roman" w:cs="Times New Roman"/>
          <w:color w:val="auto"/>
          <w:sz w:val="28"/>
          <w:szCs w:val="28"/>
          <w:rtl/>
          <w:lang w:bidi="ar-SA"/>
        </w:rPr>
        <w:t>الذي ي</w:t>
      </w:r>
      <w:r>
        <w:rPr>
          <w:rFonts w:ascii="Times New Roman" w:eastAsia="Calibri" w:hAnsi="Times New Roman" w:cs="Times New Roman" w:hint="cs"/>
          <w:color w:val="auto"/>
          <w:sz w:val="28"/>
          <w:szCs w:val="28"/>
          <w:rtl/>
          <w:lang w:bidi="ar-SA"/>
        </w:rPr>
        <w:t xml:space="preserve">قترحه </w:t>
      </w:r>
      <w:r w:rsidR="0019706D" w:rsidRPr="0019706D">
        <w:rPr>
          <w:rFonts w:ascii="Times New Roman" w:eastAsia="Calibri" w:hAnsi="Times New Roman" w:cs="Times New Roman"/>
          <w:color w:val="auto"/>
          <w:sz w:val="28"/>
          <w:szCs w:val="28"/>
          <w:rtl/>
          <w:lang w:bidi="ar-SA"/>
        </w:rPr>
        <w:t xml:space="preserve">المورّد لتنفيذ العقد بما في ذلك التصميم والتصنيع والتسليم ومكان الإستلام والإمدادات والإختبار </w:t>
      </w:r>
      <w:r w:rsidRPr="0019706D">
        <w:rPr>
          <w:rFonts w:ascii="Times New Roman" w:eastAsia="Calibri" w:hAnsi="Times New Roman" w:cs="Times New Roman"/>
          <w:color w:val="auto"/>
          <w:sz w:val="28"/>
          <w:szCs w:val="28"/>
          <w:rtl/>
          <w:lang w:bidi="ar-SA"/>
        </w:rPr>
        <w:t>والت</w:t>
      </w:r>
      <w:r>
        <w:rPr>
          <w:rFonts w:ascii="Times New Roman" w:eastAsia="Calibri" w:hAnsi="Times New Roman" w:cs="Times New Roman" w:hint="cs"/>
          <w:color w:val="auto"/>
          <w:sz w:val="28"/>
          <w:szCs w:val="28"/>
          <w:rtl/>
          <w:lang w:bidi="ar-SA"/>
        </w:rPr>
        <w:t>شغبل</w:t>
      </w:r>
      <w:r w:rsidR="0019706D" w:rsidRPr="0019706D">
        <w:rPr>
          <w:rFonts w:ascii="Times New Roman" w:eastAsia="Calibri" w:hAnsi="Times New Roman" w:cs="Times New Roman"/>
          <w:color w:val="auto"/>
          <w:sz w:val="28"/>
          <w:szCs w:val="28"/>
          <w:rtl/>
          <w:lang w:bidi="ar-SA"/>
        </w:rPr>
        <w:t>.</w:t>
      </w:r>
    </w:p>
    <w:p w14:paraId="6556617E" w14:textId="77777777" w:rsidR="0019706D" w:rsidRPr="0019706D" w:rsidRDefault="0019706D" w:rsidP="00723AEF">
      <w:pPr>
        <w:widowControl/>
        <w:numPr>
          <w:ilvl w:val="0"/>
          <w:numId w:val="257"/>
        </w:numPr>
        <w:bidi/>
        <w:spacing w:after="120"/>
        <w:jc w:val="both"/>
        <w:rPr>
          <w:rFonts w:ascii="Times New Roman" w:eastAsia="Calibri" w:hAnsi="Times New Roman" w:cs="Times New Roman"/>
          <w:color w:val="auto"/>
          <w:sz w:val="28"/>
          <w:szCs w:val="28"/>
          <w:lang w:bidi="ar-SA"/>
        </w:rPr>
      </w:pPr>
      <w:r w:rsidRPr="0019706D">
        <w:rPr>
          <w:rFonts w:ascii="Times New Roman" w:eastAsia="Calibri" w:hAnsi="Times New Roman" w:cs="Times New Roman"/>
          <w:color w:val="auto"/>
          <w:sz w:val="28"/>
          <w:szCs w:val="28"/>
          <w:rtl/>
          <w:lang w:bidi="ar-SA"/>
        </w:rPr>
        <w:t xml:space="preserve">تفاصيل ومعلومات إضافية قد تطلبها سلطة التعاقد ضمن المعقول. </w:t>
      </w:r>
    </w:p>
    <w:p w14:paraId="3DE71DDA" w14:textId="60ABCCFB" w:rsidR="0019706D" w:rsidRPr="0019706D" w:rsidRDefault="0019706D" w:rsidP="00E56CD2">
      <w:pPr>
        <w:widowControl/>
        <w:bidi/>
        <w:spacing w:after="12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hint="cs"/>
          <w:color w:val="auto"/>
          <w:sz w:val="28"/>
          <w:szCs w:val="28"/>
          <w:rtl/>
          <w:lang w:eastAsia="it-IT" w:bidi="ar-SA"/>
        </w:rPr>
        <w:lastRenderedPageBreak/>
        <w:t xml:space="preserve">2. </w:t>
      </w:r>
      <w:r w:rsidRPr="0019706D">
        <w:rPr>
          <w:rFonts w:ascii="Times New Roman" w:eastAsia="Times New Roman" w:hAnsi="Times New Roman" w:cs="Times New Roman"/>
          <w:b/>
          <w:bCs/>
          <w:color w:val="auto"/>
          <w:sz w:val="28"/>
          <w:szCs w:val="28"/>
          <w:rtl/>
          <w:lang w:eastAsia="it-IT" w:bidi="ar-SA"/>
        </w:rPr>
        <w:t>تحد</w:t>
      </w:r>
      <w:r w:rsidR="00E56CD2">
        <w:rPr>
          <w:rFonts w:ascii="Times New Roman" w:eastAsia="Times New Roman" w:hAnsi="Times New Roman" w:cs="Times New Roman" w:hint="cs"/>
          <w:b/>
          <w:bCs/>
          <w:color w:val="auto"/>
          <w:sz w:val="28"/>
          <w:szCs w:val="28"/>
          <w:rtl/>
          <w:lang w:eastAsia="it-IT" w:bidi="ar-SA"/>
        </w:rPr>
        <w:t>ّ</w:t>
      </w:r>
      <w:r w:rsidRPr="0019706D">
        <w:rPr>
          <w:rFonts w:ascii="Times New Roman" w:eastAsia="Times New Roman" w:hAnsi="Times New Roman" w:cs="Times New Roman"/>
          <w:b/>
          <w:bCs/>
          <w:color w:val="auto"/>
          <w:sz w:val="28"/>
          <w:szCs w:val="28"/>
          <w:rtl/>
          <w:lang w:eastAsia="it-IT" w:bidi="ar-SA"/>
        </w:rPr>
        <w:t xml:space="preserve">د شروط العقد الخاصة </w:t>
      </w:r>
      <w:r w:rsidRPr="0019706D">
        <w:rPr>
          <w:rFonts w:ascii="Times New Roman" w:eastAsia="Times New Roman" w:hAnsi="Times New Roman" w:cs="Times New Roman"/>
          <w:color w:val="auto"/>
          <w:sz w:val="28"/>
          <w:szCs w:val="28"/>
          <w:rtl/>
          <w:lang w:eastAsia="it-IT" w:bidi="ar-SA"/>
        </w:rPr>
        <w:t>المهلة الزمنية التي يجب أن يقدم ضمنها المورّد إلى سلطة التعاقد برنامج تنفيذ العقد، كما تحد</w:t>
      </w:r>
      <w:r w:rsidR="00E56CD2">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د الموعد النهائي لموافقتها عليه.</w:t>
      </w:r>
      <w:r w:rsidR="00E56CD2">
        <w:rPr>
          <w:rFonts w:ascii="Times New Roman" w:eastAsia="Times New Roman" w:hAnsi="Times New Roman" w:cs="Times New Roman" w:hint="cs"/>
          <w:color w:val="auto"/>
          <w:sz w:val="28"/>
          <w:szCs w:val="28"/>
          <w:rtl/>
          <w:lang w:eastAsia="it-IT" w:bidi="ar-SA"/>
        </w:rPr>
        <w:t xml:space="preserve"> </w:t>
      </w:r>
      <w:r w:rsidRPr="0019706D">
        <w:rPr>
          <w:rFonts w:ascii="Times New Roman" w:eastAsia="Times New Roman" w:hAnsi="Times New Roman" w:cs="Times New Roman"/>
          <w:color w:val="auto"/>
          <w:sz w:val="28"/>
          <w:szCs w:val="28"/>
          <w:rtl/>
          <w:lang w:eastAsia="it-IT" w:bidi="ar-SA"/>
        </w:rPr>
        <w:t>إن موافقة سلطة التعاقد على البرنامج لا تعفي المورّد من التزامات</w:t>
      </w:r>
      <w:r w:rsidR="00E56CD2">
        <w:rPr>
          <w:rFonts w:ascii="Times New Roman" w:eastAsia="Times New Roman" w:hAnsi="Times New Roman" w:cs="Times New Roman" w:hint="cs"/>
          <w:color w:val="auto"/>
          <w:sz w:val="28"/>
          <w:szCs w:val="28"/>
          <w:rtl/>
          <w:lang w:eastAsia="it-IT" w:bidi="ar-SA"/>
        </w:rPr>
        <w:t>ه</w:t>
      </w:r>
      <w:r w:rsidRPr="0019706D">
        <w:rPr>
          <w:rFonts w:ascii="Times New Roman" w:eastAsia="Times New Roman" w:hAnsi="Times New Roman" w:cs="Times New Roman"/>
          <w:color w:val="auto"/>
          <w:sz w:val="28"/>
          <w:szCs w:val="28"/>
          <w:rtl/>
          <w:lang w:eastAsia="it-IT" w:bidi="ar-SA"/>
        </w:rPr>
        <w:t xml:space="preserve"> بموجب هذا العقد. </w:t>
      </w:r>
    </w:p>
    <w:p w14:paraId="6671106E" w14:textId="713B73E5" w:rsidR="0019706D" w:rsidRPr="0019706D" w:rsidRDefault="0019706D" w:rsidP="00F92EEF">
      <w:pPr>
        <w:widowControl/>
        <w:bidi/>
        <w:spacing w:after="12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hint="cs"/>
          <w:color w:val="auto"/>
          <w:sz w:val="28"/>
          <w:szCs w:val="28"/>
          <w:rtl/>
          <w:lang w:eastAsia="it-IT" w:bidi="ar-SA"/>
        </w:rPr>
        <w:t xml:space="preserve">3. </w:t>
      </w:r>
      <w:r w:rsidRPr="0019706D">
        <w:rPr>
          <w:rFonts w:ascii="Times New Roman" w:eastAsia="Times New Roman" w:hAnsi="Times New Roman" w:cs="Times New Roman"/>
          <w:color w:val="auto"/>
          <w:sz w:val="28"/>
          <w:szCs w:val="28"/>
          <w:rtl/>
          <w:lang w:eastAsia="it-IT" w:bidi="ar-SA"/>
        </w:rPr>
        <w:t xml:space="preserve">إذا فشلت سلطة التعاقد بتبليغ قرارها بالموافقة المشار إليه في البند </w:t>
      </w:r>
      <w:r w:rsidRPr="0019706D">
        <w:rPr>
          <w:rFonts w:ascii="Times New Roman" w:eastAsia="Times New Roman" w:hAnsi="Times New Roman" w:cs="Times New Roman" w:hint="cs"/>
          <w:color w:val="auto"/>
          <w:sz w:val="28"/>
          <w:szCs w:val="28"/>
          <w:rtl/>
          <w:lang w:eastAsia="it-IT" w:bidi="ar-SA"/>
        </w:rPr>
        <w:t xml:space="preserve">3 من هذه المادة </w:t>
      </w:r>
      <w:r w:rsidRPr="0019706D">
        <w:rPr>
          <w:rFonts w:ascii="Times New Roman" w:eastAsia="Times New Roman" w:hAnsi="Times New Roman" w:cs="Times New Roman"/>
          <w:color w:val="auto"/>
          <w:sz w:val="28"/>
          <w:szCs w:val="28"/>
          <w:rtl/>
          <w:lang w:eastAsia="it-IT" w:bidi="ar-SA"/>
        </w:rPr>
        <w:t>ضمن الفترة الزمنية المحد</w:t>
      </w:r>
      <w:r w:rsidR="00E56CD2">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دة في العقد</w:t>
      </w:r>
      <w:r w:rsidR="00E56CD2">
        <w:rPr>
          <w:rFonts w:ascii="Times New Roman" w:eastAsia="Times New Roman" w:hAnsi="Times New Roman" w:cs="Times New Roman" w:hint="cs"/>
          <w:color w:val="auto"/>
          <w:sz w:val="28"/>
          <w:szCs w:val="28"/>
          <w:rtl/>
          <w:lang w:eastAsia="it-IT" w:bidi="ar-SA"/>
        </w:rPr>
        <w:t>، يحق للمورّد</w:t>
      </w:r>
      <w:r w:rsidRPr="0019706D">
        <w:rPr>
          <w:rFonts w:ascii="Times New Roman" w:eastAsia="Times New Roman" w:hAnsi="Times New Roman" w:cs="Times New Roman"/>
          <w:color w:val="auto"/>
          <w:sz w:val="28"/>
          <w:szCs w:val="28"/>
          <w:rtl/>
          <w:lang w:eastAsia="it-IT" w:bidi="ar-SA"/>
        </w:rPr>
        <w:t xml:space="preserve"> </w:t>
      </w:r>
      <w:r w:rsidR="00E56CD2">
        <w:rPr>
          <w:rFonts w:ascii="Times New Roman" w:eastAsia="Times New Roman" w:hAnsi="Times New Roman" w:cs="Times New Roman" w:hint="cs"/>
          <w:color w:val="auto"/>
          <w:sz w:val="28"/>
          <w:szCs w:val="28"/>
          <w:rtl/>
          <w:lang w:eastAsia="it-IT" w:bidi="ar-SA"/>
        </w:rPr>
        <w:t>ا</w:t>
      </w:r>
      <w:r w:rsidRPr="0019706D">
        <w:rPr>
          <w:rFonts w:ascii="Times New Roman" w:eastAsia="Times New Roman" w:hAnsi="Times New Roman" w:cs="Times New Roman"/>
          <w:color w:val="auto"/>
          <w:sz w:val="28"/>
          <w:szCs w:val="28"/>
          <w:rtl/>
          <w:lang w:eastAsia="it-IT" w:bidi="ar-SA"/>
        </w:rPr>
        <w:t>عتب</w:t>
      </w:r>
      <w:r w:rsidR="00E56CD2">
        <w:rPr>
          <w:rFonts w:ascii="Times New Roman" w:eastAsia="Times New Roman" w:hAnsi="Times New Roman" w:cs="Times New Roman" w:hint="cs"/>
          <w:color w:val="auto"/>
          <w:sz w:val="28"/>
          <w:szCs w:val="28"/>
          <w:rtl/>
          <w:lang w:eastAsia="it-IT" w:bidi="ar-SA"/>
        </w:rPr>
        <w:t>ا</w:t>
      </w:r>
      <w:r w:rsidRPr="0019706D">
        <w:rPr>
          <w:rFonts w:ascii="Times New Roman" w:eastAsia="Times New Roman" w:hAnsi="Times New Roman" w:cs="Times New Roman"/>
          <w:color w:val="auto"/>
          <w:sz w:val="28"/>
          <w:szCs w:val="28"/>
          <w:rtl/>
          <w:lang w:eastAsia="it-IT" w:bidi="ar-SA"/>
        </w:rPr>
        <w:t>ر أنه تمَّت الموافقة على برنامج التنفيذ بدءاً من إنتهاء المهلة. إذا لم يُحدّد أي موعد نهائي</w:t>
      </w:r>
      <w:r w:rsidR="00E56CD2">
        <w:rPr>
          <w:rFonts w:ascii="Times New Roman" w:eastAsia="Times New Roman" w:hAnsi="Times New Roman" w:cs="Times New Roman" w:hint="cs"/>
          <w:color w:val="auto"/>
          <w:sz w:val="28"/>
          <w:szCs w:val="28"/>
          <w:rtl/>
          <w:lang w:eastAsia="it-IT" w:bidi="ar-SA"/>
        </w:rPr>
        <w:t xml:space="preserve"> للموافقة</w:t>
      </w:r>
      <w:r w:rsidRPr="0019706D">
        <w:rPr>
          <w:rFonts w:ascii="Times New Roman" w:eastAsia="Times New Roman" w:hAnsi="Times New Roman" w:cs="Times New Roman"/>
          <w:color w:val="auto"/>
          <w:sz w:val="28"/>
          <w:szCs w:val="28"/>
          <w:rtl/>
          <w:lang w:eastAsia="it-IT" w:bidi="ar-SA"/>
        </w:rPr>
        <w:t xml:space="preserve">، </w:t>
      </w:r>
      <w:r w:rsidR="00E56CD2">
        <w:rPr>
          <w:rFonts w:ascii="Times New Roman" w:eastAsia="Times New Roman" w:hAnsi="Times New Roman" w:cs="Times New Roman" w:hint="cs"/>
          <w:color w:val="auto"/>
          <w:sz w:val="28"/>
          <w:szCs w:val="28"/>
          <w:rtl/>
          <w:lang w:eastAsia="it-IT" w:bidi="ar-SA"/>
        </w:rPr>
        <w:t>فيؤخذ بمهلة الـــ</w:t>
      </w:r>
      <w:r w:rsidRPr="0019706D">
        <w:rPr>
          <w:rFonts w:ascii="Times New Roman" w:eastAsia="Times New Roman" w:hAnsi="Times New Roman" w:cs="Times New Roman"/>
          <w:color w:val="auto"/>
          <w:sz w:val="28"/>
          <w:szCs w:val="28"/>
          <w:rtl/>
          <w:lang w:eastAsia="it-IT" w:bidi="ar-SA"/>
        </w:rPr>
        <w:t>30 يوماً من</w:t>
      </w:r>
      <w:r w:rsidR="00E56CD2">
        <w:rPr>
          <w:rFonts w:ascii="Times New Roman" w:eastAsia="Times New Roman" w:hAnsi="Times New Roman" w:cs="Times New Roman" w:hint="cs"/>
          <w:color w:val="auto"/>
          <w:sz w:val="28"/>
          <w:szCs w:val="28"/>
          <w:rtl/>
          <w:lang w:eastAsia="it-IT" w:bidi="ar-SA"/>
        </w:rPr>
        <w:t xml:space="preserve"> تاريخ</w:t>
      </w:r>
      <w:r w:rsidRPr="0019706D">
        <w:rPr>
          <w:rFonts w:ascii="Times New Roman" w:eastAsia="Times New Roman" w:hAnsi="Times New Roman" w:cs="Times New Roman"/>
          <w:color w:val="auto"/>
          <w:sz w:val="28"/>
          <w:szCs w:val="28"/>
          <w:rtl/>
          <w:lang w:eastAsia="it-IT" w:bidi="ar-SA"/>
        </w:rPr>
        <w:t xml:space="preserve"> إستلام برنامج التنفيذ</w:t>
      </w:r>
      <w:r w:rsidR="00E56CD2">
        <w:rPr>
          <w:rFonts w:ascii="Times New Roman" w:eastAsia="Times New Roman" w:hAnsi="Times New Roman" w:cs="Times New Roman" w:hint="cs"/>
          <w:color w:val="auto"/>
          <w:sz w:val="28"/>
          <w:szCs w:val="28"/>
          <w:rtl/>
          <w:lang w:eastAsia="it-IT" w:bidi="ar-SA"/>
        </w:rPr>
        <w:t xml:space="preserve"> من قبل </w:t>
      </w:r>
      <w:r w:rsidR="00F92EEF">
        <w:rPr>
          <w:rFonts w:ascii="Times New Roman" w:eastAsia="Times New Roman" w:hAnsi="Times New Roman" w:cs="Times New Roman" w:hint="cs"/>
          <w:color w:val="auto"/>
          <w:sz w:val="28"/>
          <w:szCs w:val="28"/>
          <w:rtl/>
          <w:lang w:eastAsia="it-IT" w:bidi="ar-SA"/>
        </w:rPr>
        <w:t>سلطة التعاقد</w:t>
      </w:r>
      <w:r w:rsidRPr="0019706D">
        <w:rPr>
          <w:rFonts w:ascii="Times New Roman" w:eastAsia="Times New Roman" w:hAnsi="Times New Roman" w:cs="Times New Roman"/>
          <w:color w:val="auto"/>
          <w:sz w:val="28"/>
          <w:szCs w:val="28"/>
          <w:rtl/>
          <w:lang w:eastAsia="it-IT" w:bidi="ar-SA"/>
        </w:rPr>
        <w:t xml:space="preserve">. </w:t>
      </w:r>
    </w:p>
    <w:p w14:paraId="1A903CCE" w14:textId="77777777" w:rsidR="0019706D" w:rsidRPr="0019706D" w:rsidRDefault="0019706D" w:rsidP="0019706D">
      <w:pPr>
        <w:widowControl/>
        <w:bidi/>
        <w:spacing w:after="120"/>
        <w:jc w:val="both"/>
        <w:rPr>
          <w:rFonts w:ascii="Times New Roman" w:eastAsia="Times New Roman" w:hAnsi="Times New Roman" w:cs="Times New Roman"/>
          <w:color w:val="auto"/>
          <w:sz w:val="28"/>
          <w:szCs w:val="28"/>
          <w:rtl/>
          <w:lang w:val="fr-MC" w:eastAsia="it-IT" w:bidi="ar-SA"/>
        </w:rPr>
      </w:pPr>
      <w:r w:rsidRPr="0019706D">
        <w:rPr>
          <w:rFonts w:ascii="Times New Roman" w:eastAsia="Times New Roman" w:hAnsi="Times New Roman" w:cs="Times New Roman" w:hint="cs"/>
          <w:color w:val="auto"/>
          <w:sz w:val="28"/>
          <w:szCs w:val="28"/>
          <w:rtl/>
          <w:lang w:eastAsia="it-IT" w:bidi="ar-SA"/>
        </w:rPr>
        <w:t xml:space="preserve">4. </w:t>
      </w:r>
      <w:r w:rsidRPr="0019706D">
        <w:rPr>
          <w:rFonts w:ascii="Times New Roman" w:eastAsia="Times New Roman" w:hAnsi="Times New Roman" w:cs="Times New Roman"/>
          <w:color w:val="auto"/>
          <w:sz w:val="28"/>
          <w:szCs w:val="28"/>
          <w:rtl/>
          <w:lang w:val="fr-MC" w:eastAsia="it-IT" w:bidi="ar-SA"/>
        </w:rPr>
        <w:t xml:space="preserve">لا يجوز تنفيذ أي تغيير على البرنامج من دون موافقة سلطة التعاقد. إذا لم يتوافق سير تنفيذ العقد والبرنامج، توعز سلطة التعاقد إلى المورّد بمراجعة البرنامج وتقديم برنامج معدّل ليتم الموافقة عليه. </w:t>
      </w:r>
    </w:p>
    <w:p w14:paraId="2A797371" w14:textId="10DA084A"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56" w:name="_Toc513121688"/>
      <w:bookmarkStart w:id="357" w:name="_Toc513122749"/>
      <w:bookmarkStart w:id="358" w:name="_Toc513123685"/>
      <w:bookmarkStart w:id="359" w:name="_Toc513124077"/>
      <w:r w:rsidRPr="0019706D">
        <w:rPr>
          <w:rFonts w:ascii="Cambria" w:eastAsia="Times New Roman" w:hAnsi="Cambria" w:cs="Times New Roman"/>
          <w:b/>
          <w:bCs/>
          <w:color w:val="auto"/>
          <w:sz w:val="28"/>
          <w:szCs w:val="28"/>
          <w:rtl/>
          <w:lang w:val="fr-MC" w:eastAsia="it-IT" w:bidi="ar-SA"/>
        </w:rPr>
        <w:t>المادة 12</w:t>
      </w:r>
      <w:r w:rsidRPr="0019706D">
        <w:rPr>
          <w:rFonts w:ascii="Cambria" w:eastAsia="Times New Roman" w:hAnsi="Cambria" w:cs="Times New Roman"/>
          <w:b/>
          <w:bCs/>
          <w:color w:val="auto"/>
          <w:sz w:val="28"/>
          <w:szCs w:val="28"/>
          <w:rtl/>
          <w:lang w:val="fr-MC" w:eastAsia="it-IT" w:bidi="ar-SA"/>
        </w:rPr>
        <w:tab/>
      </w:r>
      <w:r w:rsidR="00F92EEF">
        <w:rPr>
          <w:rFonts w:ascii="Cambria" w:eastAsia="Times New Roman" w:hAnsi="Cambria" w:cs="Times New Roman" w:hint="cs"/>
          <w:b/>
          <w:bCs/>
          <w:color w:val="auto"/>
          <w:sz w:val="28"/>
          <w:szCs w:val="28"/>
          <w:rtl/>
          <w:lang w:val="fr-MC" w:eastAsia="it-IT" w:bidi="ar-SA"/>
        </w:rPr>
        <w:t xml:space="preserve"> ال</w:t>
      </w:r>
      <w:r w:rsidRPr="0019706D">
        <w:rPr>
          <w:rFonts w:ascii="Cambria" w:eastAsia="Times New Roman" w:hAnsi="Cambria" w:cs="Times New Roman"/>
          <w:b/>
          <w:bCs/>
          <w:color w:val="auto"/>
          <w:sz w:val="28"/>
          <w:szCs w:val="28"/>
          <w:rtl/>
          <w:lang w:val="fr-MC" w:eastAsia="it-IT" w:bidi="ar-SA"/>
        </w:rPr>
        <w:t xml:space="preserve">رسومات </w:t>
      </w:r>
      <w:bookmarkEnd w:id="356"/>
      <w:bookmarkEnd w:id="357"/>
      <w:bookmarkEnd w:id="358"/>
      <w:bookmarkEnd w:id="359"/>
    </w:p>
    <w:p w14:paraId="104E9045" w14:textId="177CA82C" w:rsidR="0019706D" w:rsidRPr="0019706D" w:rsidRDefault="0019706D" w:rsidP="00F92EEF">
      <w:pPr>
        <w:widowControl/>
        <w:numPr>
          <w:ilvl w:val="0"/>
          <w:numId w:val="82"/>
        </w:numPr>
        <w:tabs>
          <w:tab w:val="right" w:pos="540"/>
        </w:tabs>
        <w:autoSpaceDE w:val="0"/>
        <w:autoSpaceDN w:val="0"/>
        <w:bidi/>
        <w:adjustRightInd w:val="0"/>
        <w:spacing w:after="240"/>
        <w:ind w:left="0" w:firstLine="0"/>
        <w:jc w:val="both"/>
        <w:rPr>
          <w:rFonts w:ascii="Times New Roman" w:eastAsia="Times New Roman" w:hAnsi="Times New Roman" w:cs="Times New Roman"/>
          <w:color w:val="auto"/>
          <w:sz w:val="28"/>
          <w:szCs w:val="28"/>
          <w:rtl/>
          <w:lang w:val="fr-MC" w:eastAsia="it-IT" w:bidi="ar-LB"/>
        </w:rPr>
      </w:pPr>
      <w:r w:rsidRPr="0019706D">
        <w:rPr>
          <w:rFonts w:ascii="Times New Roman" w:eastAsia="Times New Roman" w:hAnsi="Times New Roman" w:cs="Times New Roman"/>
          <w:b/>
          <w:bCs/>
          <w:color w:val="auto"/>
          <w:sz w:val="28"/>
          <w:szCs w:val="28"/>
          <w:rtl/>
          <w:lang w:val="fr-MC" w:eastAsia="it-IT" w:bidi="ar-LB"/>
        </w:rPr>
        <w:t>إذا نصت شروط العقد الخاصة على ذلك</w:t>
      </w:r>
      <w:r w:rsidRPr="0019706D">
        <w:rPr>
          <w:rFonts w:ascii="Times New Roman" w:eastAsia="Times New Roman" w:hAnsi="Times New Roman" w:cs="Times New Roman"/>
          <w:color w:val="auto"/>
          <w:sz w:val="28"/>
          <w:szCs w:val="28"/>
          <w:rtl/>
          <w:lang w:val="fr-MC" w:eastAsia="it-IT" w:bidi="ar-LB"/>
        </w:rPr>
        <w:t xml:space="preserve">، يقدّم المورّد لمدير المشروع </w:t>
      </w:r>
      <w:r w:rsidR="00F92EEF">
        <w:rPr>
          <w:rFonts w:ascii="Times New Roman" w:eastAsia="Times New Roman" w:hAnsi="Times New Roman" w:cs="Times New Roman" w:hint="cs"/>
          <w:color w:val="auto"/>
          <w:sz w:val="28"/>
          <w:szCs w:val="28"/>
          <w:rtl/>
          <w:lang w:val="fr-MC" w:eastAsia="it-IT" w:bidi="ar-LB"/>
        </w:rPr>
        <w:t>ل</w:t>
      </w:r>
      <w:r w:rsidRPr="0019706D">
        <w:rPr>
          <w:rFonts w:ascii="Times New Roman" w:eastAsia="Times New Roman" w:hAnsi="Times New Roman" w:cs="Times New Roman"/>
          <w:color w:val="auto"/>
          <w:sz w:val="28"/>
          <w:szCs w:val="28"/>
          <w:rtl/>
          <w:lang w:val="fr-MC" w:eastAsia="it-IT" w:bidi="ar-LB"/>
        </w:rPr>
        <w:t>لحص</w:t>
      </w:r>
      <w:r w:rsidR="00F92EEF">
        <w:rPr>
          <w:rFonts w:ascii="Times New Roman" w:eastAsia="Times New Roman" w:hAnsi="Times New Roman" w:cs="Times New Roman" w:hint="cs"/>
          <w:color w:val="auto"/>
          <w:sz w:val="28"/>
          <w:szCs w:val="28"/>
          <w:rtl/>
          <w:lang w:val="fr-MC" w:eastAsia="it-IT" w:bidi="ar-LB"/>
        </w:rPr>
        <w:t>و</w:t>
      </w:r>
      <w:r w:rsidRPr="0019706D">
        <w:rPr>
          <w:rFonts w:ascii="Times New Roman" w:eastAsia="Times New Roman" w:hAnsi="Times New Roman" w:cs="Times New Roman"/>
          <w:color w:val="auto"/>
          <w:sz w:val="28"/>
          <w:szCs w:val="28"/>
          <w:rtl/>
          <w:lang w:val="fr-MC" w:eastAsia="it-IT" w:bidi="ar-LB"/>
        </w:rPr>
        <w:t>ل على موافقته ما يلي:</w:t>
      </w:r>
    </w:p>
    <w:p w14:paraId="31014EDB" w14:textId="77777777" w:rsidR="0019706D" w:rsidRPr="0019706D" w:rsidRDefault="0019706D" w:rsidP="00BC15D7">
      <w:pPr>
        <w:widowControl/>
        <w:numPr>
          <w:ilvl w:val="5"/>
          <w:numId w:val="59"/>
        </w:numPr>
        <w:tabs>
          <w:tab w:val="right" w:pos="540"/>
        </w:tabs>
        <w:autoSpaceDE w:val="0"/>
        <w:autoSpaceDN w:val="0"/>
        <w:bidi/>
        <w:adjustRightInd w:val="0"/>
        <w:spacing w:after="60"/>
        <w:ind w:left="0" w:firstLine="0"/>
        <w:jc w:val="both"/>
        <w:rPr>
          <w:rFonts w:ascii="Times New Roman" w:eastAsia="Times New Roman" w:hAnsi="Times New Roman" w:cs="Times New Roman"/>
          <w:color w:val="auto"/>
          <w:sz w:val="28"/>
          <w:szCs w:val="28"/>
          <w:rtl/>
          <w:lang w:val="fr-MC" w:eastAsia="it-IT" w:bidi="ar-LB"/>
        </w:rPr>
      </w:pPr>
      <w:r w:rsidRPr="0019706D">
        <w:rPr>
          <w:rFonts w:ascii="Times New Roman" w:eastAsia="Times New Roman" w:hAnsi="Times New Roman" w:cs="Times New Roman"/>
          <w:color w:val="auto"/>
          <w:sz w:val="28"/>
          <w:szCs w:val="28"/>
          <w:rtl/>
          <w:lang w:val="fr-MC" w:eastAsia="it-IT" w:bidi="ar-LB"/>
        </w:rPr>
        <w:t>الرسومات، والمستندات والعينات و/أو النماذج وفقاً للمهل الزمنية والإجراءات المحددة في شروط العقد الخاصة.</w:t>
      </w:r>
    </w:p>
    <w:p w14:paraId="1A3AEC58" w14:textId="77777777" w:rsidR="0019706D" w:rsidRPr="0019706D" w:rsidRDefault="0019706D" w:rsidP="00BC15D7">
      <w:pPr>
        <w:widowControl/>
        <w:numPr>
          <w:ilvl w:val="5"/>
          <w:numId w:val="59"/>
        </w:numPr>
        <w:tabs>
          <w:tab w:val="right" w:pos="540"/>
        </w:tabs>
        <w:autoSpaceDE w:val="0"/>
        <w:autoSpaceDN w:val="0"/>
        <w:bidi/>
        <w:adjustRightInd w:val="0"/>
        <w:spacing w:after="120"/>
        <w:ind w:left="0" w:firstLine="0"/>
        <w:jc w:val="both"/>
        <w:rPr>
          <w:rFonts w:ascii="Times New Roman" w:eastAsia="Times New Roman" w:hAnsi="Times New Roman" w:cs="Times New Roman"/>
          <w:color w:val="auto"/>
          <w:sz w:val="28"/>
          <w:szCs w:val="28"/>
          <w:lang w:val="fr-MC" w:eastAsia="it-IT" w:bidi="ar-LB"/>
        </w:rPr>
      </w:pPr>
      <w:r w:rsidRPr="0019706D">
        <w:rPr>
          <w:rFonts w:ascii="Times New Roman" w:eastAsia="Times New Roman" w:hAnsi="Times New Roman" w:cs="Times New Roman"/>
          <w:color w:val="auto"/>
          <w:sz w:val="28"/>
          <w:szCs w:val="28"/>
          <w:rtl/>
          <w:lang w:val="fr-MC" w:eastAsia="it-IT" w:bidi="ar-LB"/>
        </w:rPr>
        <w:t xml:space="preserve">الرسومات التي قد يطلبها مدير المشروع لتنفيذ المهام. </w:t>
      </w:r>
    </w:p>
    <w:p w14:paraId="6189BC11" w14:textId="244C56AF" w:rsidR="0019706D" w:rsidRPr="0019706D" w:rsidRDefault="0019706D" w:rsidP="00723AEF">
      <w:pPr>
        <w:widowControl/>
        <w:numPr>
          <w:ilvl w:val="0"/>
          <w:numId w:val="82"/>
        </w:numPr>
        <w:tabs>
          <w:tab w:val="right" w:pos="540"/>
        </w:tabs>
        <w:autoSpaceDE w:val="0"/>
        <w:autoSpaceDN w:val="0"/>
        <w:bidi/>
        <w:adjustRightInd w:val="0"/>
        <w:spacing w:after="120"/>
        <w:ind w:left="0" w:firstLine="0"/>
        <w:jc w:val="both"/>
        <w:rPr>
          <w:rFonts w:ascii="Times New Roman" w:eastAsia="Times New Roman" w:hAnsi="Times New Roman" w:cs="Times New Roman"/>
          <w:color w:val="auto"/>
          <w:sz w:val="28"/>
          <w:szCs w:val="28"/>
          <w:rtl/>
          <w:lang w:val="fr-MC" w:eastAsia="it-IT" w:bidi="ar-LB"/>
        </w:rPr>
      </w:pPr>
      <w:r w:rsidRPr="0019706D">
        <w:rPr>
          <w:rFonts w:ascii="Times New Roman" w:eastAsia="Times New Roman" w:hAnsi="Times New Roman" w:cs="Times New Roman"/>
          <w:color w:val="auto"/>
          <w:sz w:val="28"/>
          <w:szCs w:val="28"/>
          <w:rtl/>
          <w:lang w:val="fr-MC" w:eastAsia="it-IT" w:bidi="ar-LB"/>
        </w:rPr>
        <w:t xml:space="preserve">في حال تعذّر على مدير المشروع الإبلاغ عن قراره بالموافقة كما هو مشار إليه في </w:t>
      </w:r>
      <w:r w:rsidRPr="0019706D">
        <w:rPr>
          <w:rFonts w:ascii="Times New Roman" w:eastAsia="Times New Roman" w:hAnsi="Times New Roman" w:cs="Times New Roman" w:hint="cs"/>
          <w:color w:val="auto"/>
          <w:sz w:val="28"/>
          <w:szCs w:val="28"/>
          <w:rtl/>
          <w:lang w:val="fr-MC" w:eastAsia="it-IT" w:bidi="ar-LB"/>
        </w:rPr>
        <w:t>البند 1 من</w:t>
      </w:r>
      <w:r w:rsidR="00F92EEF">
        <w:rPr>
          <w:rFonts w:ascii="Times New Roman" w:eastAsia="Times New Roman" w:hAnsi="Times New Roman" w:cs="Times New Roman" w:hint="cs"/>
          <w:color w:val="auto"/>
          <w:sz w:val="28"/>
          <w:szCs w:val="28"/>
          <w:rtl/>
          <w:lang w:val="fr-MC" w:eastAsia="it-IT" w:bidi="ar-LB"/>
        </w:rPr>
        <w:t xml:space="preserve"> </w:t>
      </w:r>
      <w:r w:rsidRPr="0019706D">
        <w:rPr>
          <w:rFonts w:ascii="Times New Roman" w:eastAsia="Times New Roman" w:hAnsi="Times New Roman" w:cs="Times New Roman" w:hint="cs"/>
          <w:color w:val="auto"/>
          <w:sz w:val="28"/>
          <w:szCs w:val="28"/>
          <w:rtl/>
          <w:lang w:val="fr-MC" w:eastAsia="it-IT" w:bidi="ar-LB"/>
        </w:rPr>
        <w:t xml:space="preserve">هذه المادة </w:t>
      </w:r>
      <w:r w:rsidRPr="0019706D">
        <w:rPr>
          <w:rFonts w:ascii="Times New Roman" w:eastAsia="Times New Roman" w:hAnsi="Times New Roman" w:cs="Times New Roman"/>
          <w:color w:val="auto"/>
          <w:sz w:val="28"/>
          <w:szCs w:val="28"/>
          <w:rtl/>
          <w:lang w:val="fr-MC" w:eastAsia="it-IT" w:bidi="ar-LB"/>
        </w:rPr>
        <w:t xml:space="preserve">ضمن المهل المحددة في العقد أو في برنامج تنفيذ المهام الموافق عليه، تعتبر الرسومات والمستندات والعينات أو النماذج مقبولة عند نهاية المهل الزمنية. في حال عدم تحديد أي مهل زمنية، يتمّ الموافقة عليها بعد </w:t>
      </w:r>
      <w:r w:rsidR="00723AEF">
        <w:rPr>
          <w:rFonts w:ascii="Times New Roman" w:eastAsia="Times New Roman" w:hAnsi="Times New Roman" w:cs="Times New Roman" w:hint="cs"/>
          <w:color w:val="auto"/>
          <w:sz w:val="28"/>
          <w:szCs w:val="28"/>
          <w:rtl/>
          <w:lang w:val="fr-MC" w:eastAsia="it-IT" w:bidi="ar-LB"/>
        </w:rPr>
        <w:t>(</w:t>
      </w:r>
      <w:r w:rsidRPr="0019706D">
        <w:rPr>
          <w:rFonts w:ascii="Times New Roman" w:eastAsia="Times New Roman" w:hAnsi="Times New Roman" w:cs="Times New Roman"/>
          <w:color w:val="auto"/>
          <w:sz w:val="28"/>
          <w:szCs w:val="28"/>
          <w:rtl/>
          <w:lang w:val="fr-MC" w:eastAsia="it-IT" w:bidi="ar-LB"/>
        </w:rPr>
        <w:t>30</w:t>
      </w:r>
      <w:r w:rsidR="00723AEF">
        <w:rPr>
          <w:rFonts w:ascii="Times New Roman" w:eastAsia="Times New Roman" w:hAnsi="Times New Roman" w:cs="Times New Roman" w:hint="cs"/>
          <w:color w:val="auto"/>
          <w:sz w:val="28"/>
          <w:szCs w:val="28"/>
          <w:rtl/>
          <w:lang w:val="fr-MC" w:eastAsia="it-IT" w:bidi="ar-LB"/>
        </w:rPr>
        <w:t xml:space="preserve">) </w:t>
      </w:r>
      <w:r w:rsidRPr="0019706D">
        <w:rPr>
          <w:rFonts w:ascii="Times New Roman" w:eastAsia="Times New Roman" w:hAnsi="Times New Roman" w:cs="Times New Roman"/>
          <w:color w:val="auto"/>
          <w:sz w:val="28"/>
          <w:szCs w:val="28"/>
          <w:rtl/>
          <w:lang w:val="fr-MC" w:eastAsia="it-IT" w:bidi="ar-LB"/>
        </w:rPr>
        <w:t>يوماً من تاريخ إستلامها من قبل مدير المشروع.</w:t>
      </w:r>
    </w:p>
    <w:p w14:paraId="7C00B8AE" w14:textId="1FA641FB" w:rsidR="0019706D" w:rsidRPr="0019706D" w:rsidRDefault="0019706D" w:rsidP="00F92EEF">
      <w:pPr>
        <w:widowControl/>
        <w:numPr>
          <w:ilvl w:val="0"/>
          <w:numId w:val="82"/>
        </w:numPr>
        <w:tabs>
          <w:tab w:val="right" w:pos="540"/>
        </w:tabs>
        <w:autoSpaceDE w:val="0"/>
        <w:autoSpaceDN w:val="0"/>
        <w:bidi/>
        <w:adjustRightInd w:val="0"/>
        <w:spacing w:after="120"/>
        <w:ind w:left="0" w:firstLine="0"/>
        <w:jc w:val="both"/>
        <w:rPr>
          <w:rFonts w:ascii="Times New Roman" w:eastAsia="Times New Roman" w:hAnsi="Times New Roman" w:cs="Times New Roman"/>
          <w:color w:val="auto"/>
          <w:sz w:val="28"/>
          <w:szCs w:val="28"/>
          <w:rtl/>
          <w:lang w:val="fr-MC" w:eastAsia="it-IT" w:bidi="ar-LB"/>
        </w:rPr>
      </w:pPr>
      <w:r w:rsidRPr="0019706D">
        <w:rPr>
          <w:rFonts w:ascii="Times New Roman" w:eastAsia="Times New Roman" w:hAnsi="Times New Roman" w:cs="Times New Roman"/>
          <w:color w:val="auto"/>
          <w:sz w:val="28"/>
          <w:szCs w:val="28"/>
          <w:rtl/>
          <w:lang w:val="fr-MC" w:eastAsia="it-IT" w:bidi="ar-LB"/>
        </w:rPr>
        <w:t xml:space="preserve">إن أي رسومات، ومستندات وعينات أو نماذج يقدمها </w:t>
      </w:r>
      <w:r w:rsidR="00F92EEF" w:rsidRPr="0019706D">
        <w:rPr>
          <w:rFonts w:ascii="Times New Roman" w:eastAsia="Times New Roman" w:hAnsi="Times New Roman" w:cs="Times New Roman"/>
          <w:color w:val="auto"/>
          <w:sz w:val="28"/>
          <w:szCs w:val="28"/>
          <w:rtl/>
          <w:lang w:val="fr-MC" w:eastAsia="it-IT" w:bidi="ar-LB"/>
        </w:rPr>
        <w:t>ال</w:t>
      </w:r>
      <w:r w:rsidR="00F92EEF">
        <w:rPr>
          <w:rFonts w:ascii="Times New Roman" w:eastAsia="Times New Roman" w:hAnsi="Times New Roman" w:cs="Times New Roman" w:hint="cs"/>
          <w:color w:val="auto"/>
          <w:sz w:val="28"/>
          <w:szCs w:val="28"/>
          <w:rtl/>
          <w:lang w:val="fr-MC" w:eastAsia="it-IT" w:bidi="ar-LB"/>
        </w:rPr>
        <w:t>مورّد</w:t>
      </w:r>
      <w:r w:rsidR="00F92EEF" w:rsidRPr="0019706D">
        <w:rPr>
          <w:rFonts w:ascii="Times New Roman" w:eastAsia="Times New Roman" w:hAnsi="Times New Roman" w:cs="Times New Roman"/>
          <w:color w:val="auto"/>
          <w:sz w:val="28"/>
          <w:szCs w:val="28"/>
          <w:rtl/>
          <w:lang w:val="fr-MC" w:eastAsia="it-IT" w:bidi="ar-LB"/>
        </w:rPr>
        <w:t xml:space="preserve"> </w:t>
      </w:r>
      <w:r w:rsidRPr="0019706D">
        <w:rPr>
          <w:rFonts w:ascii="Times New Roman" w:eastAsia="Times New Roman" w:hAnsi="Times New Roman" w:cs="Times New Roman"/>
          <w:color w:val="auto"/>
          <w:sz w:val="28"/>
          <w:szCs w:val="28"/>
          <w:rtl/>
          <w:lang w:val="fr-MC" w:eastAsia="it-IT" w:bidi="ar-LB"/>
        </w:rPr>
        <w:t>ويرفض مدير المشروع الموافقة عليها يجب تبديلها أو تعديلها على الفور لتتوافق مع ملاحظات مدير المشروع على أن يعيد المورّد تقديمها مرة أخرى للحصول على الموافقة عليها.</w:t>
      </w:r>
    </w:p>
    <w:p w14:paraId="42B9E99D" w14:textId="77777777" w:rsidR="0019706D" w:rsidRPr="0019706D" w:rsidRDefault="0019706D" w:rsidP="00BC15D7">
      <w:pPr>
        <w:widowControl/>
        <w:numPr>
          <w:ilvl w:val="0"/>
          <w:numId w:val="82"/>
        </w:numPr>
        <w:tabs>
          <w:tab w:val="right" w:pos="540"/>
        </w:tabs>
        <w:autoSpaceDE w:val="0"/>
        <w:autoSpaceDN w:val="0"/>
        <w:bidi/>
        <w:adjustRightInd w:val="0"/>
        <w:spacing w:after="240"/>
        <w:ind w:left="0" w:firstLine="0"/>
        <w:jc w:val="both"/>
        <w:rPr>
          <w:rFonts w:ascii="Times New Roman" w:eastAsia="Times New Roman" w:hAnsi="Times New Roman" w:cs="Times New Roman"/>
          <w:color w:val="auto"/>
          <w:sz w:val="28"/>
          <w:szCs w:val="28"/>
          <w:rtl/>
          <w:lang w:val="fr-MC" w:eastAsia="it-IT" w:bidi="ar-LB"/>
        </w:rPr>
      </w:pPr>
      <w:r w:rsidRPr="0019706D">
        <w:rPr>
          <w:rFonts w:ascii="Times New Roman" w:eastAsia="Times New Roman" w:hAnsi="Times New Roman" w:cs="Times New Roman"/>
          <w:color w:val="auto"/>
          <w:sz w:val="28"/>
          <w:szCs w:val="28"/>
          <w:rtl/>
          <w:lang w:val="fr-MC" w:eastAsia="it-IT" w:bidi="ar-LB"/>
        </w:rPr>
        <w:t xml:space="preserve">قبل الحصول على الإستلام المؤقت على اللوازم والتجهيزات، يقدم المورّد كتيبات خاصة بتشغيل وصيانة اللوازم والتجهيزات بالإضافة إلى الرسومات. ويجب أن تكون مفصلة ليتمكن مدير المشروع من تشغيل وصيانة وتعديل وتصليح أي جزء من اللوازم والتجهيزات. </w:t>
      </w:r>
      <w:r w:rsidRPr="0019706D">
        <w:rPr>
          <w:rFonts w:ascii="Times New Roman" w:eastAsia="Times New Roman" w:hAnsi="Times New Roman" w:cs="Times New Roman"/>
          <w:b/>
          <w:bCs/>
          <w:color w:val="auto"/>
          <w:sz w:val="28"/>
          <w:szCs w:val="28"/>
          <w:rtl/>
          <w:lang w:val="fr-MC" w:eastAsia="it-IT" w:bidi="ar-LB"/>
        </w:rPr>
        <w:t>إذا لم تنصّ شروط العقد الخاصة على خلاف ذلك</w:t>
      </w:r>
      <w:r w:rsidRPr="0019706D">
        <w:rPr>
          <w:rFonts w:ascii="Times New Roman" w:eastAsia="Times New Roman" w:hAnsi="Times New Roman" w:cs="Times New Roman"/>
          <w:color w:val="auto"/>
          <w:sz w:val="28"/>
          <w:szCs w:val="28"/>
          <w:rtl/>
          <w:lang w:val="fr-MC" w:eastAsia="it-IT" w:bidi="ar-LB"/>
        </w:rPr>
        <w:t xml:space="preserve">، تكون الكتيبات والرسومات بلغة العقد نفسه وبحسب النماذج والعدد المنصوص عليها في العقد. لا تعتبر اللوازم أو التجهيزات كاملة لغرض الإستلام المؤقت ما لم تقدم الكتيبات والرسومات اللازمة لسلطة التعاقد. </w:t>
      </w:r>
    </w:p>
    <w:p w14:paraId="7144165B" w14:textId="77777777"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60" w:name="_Toc513121689"/>
      <w:bookmarkStart w:id="361" w:name="_Toc513122750"/>
      <w:bookmarkStart w:id="362" w:name="_Toc513123686"/>
      <w:bookmarkStart w:id="363" w:name="_Toc513124078"/>
      <w:r w:rsidRPr="0019706D">
        <w:rPr>
          <w:rFonts w:ascii="Cambria" w:eastAsia="Times New Roman" w:hAnsi="Cambria" w:cs="Times New Roman"/>
          <w:b/>
          <w:bCs/>
          <w:color w:val="auto"/>
          <w:sz w:val="28"/>
          <w:szCs w:val="28"/>
          <w:rtl/>
          <w:lang w:val="fr-MC" w:eastAsia="it-IT" w:bidi="ar-SA"/>
        </w:rPr>
        <w:t>المادة 13</w:t>
      </w:r>
      <w:r w:rsidRPr="0019706D">
        <w:rPr>
          <w:rFonts w:ascii="Cambria" w:eastAsia="Times New Roman" w:hAnsi="Cambria" w:cs="Times New Roman"/>
          <w:b/>
          <w:bCs/>
          <w:color w:val="auto"/>
          <w:sz w:val="28"/>
          <w:szCs w:val="28"/>
          <w:rtl/>
          <w:lang w:val="fr-MC" w:eastAsia="it-IT" w:bidi="ar-SA"/>
        </w:rPr>
        <w:tab/>
        <w:t>ترتيبات الضرائب والجمارك</w:t>
      </w:r>
      <w:bookmarkEnd w:id="360"/>
      <w:bookmarkEnd w:id="361"/>
      <w:bookmarkEnd w:id="362"/>
      <w:bookmarkEnd w:id="363"/>
    </w:p>
    <w:p w14:paraId="5C1A9798" w14:textId="77777777" w:rsidR="0019706D" w:rsidRPr="0019706D" w:rsidRDefault="0019706D" w:rsidP="0019706D">
      <w:pPr>
        <w:bidi/>
        <w:spacing w:after="120"/>
        <w:jc w:val="both"/>
        <w:rPr>
          <w:rFonts w:ascii="Times New Roman" w:eastAsia="Times New Roman" w:hAnsi="Times New Roman" w:cs="Times New Roman"/>
          <w:b/>
          <w:color w:val="auto"/>
          <w:sz w:val="28"/>
          <w:szCs w:val="28"/>
          <w:rtl/>
          <w:lang w:val="en-GB" w:eastAsia="it-IT" w:bidi="ar-SA"/>
        </w:rPr>
      </w:pPr>
      <w:r w:rsidRPr="0019706D">
        <w:rPr>
          <w:rFonts w:ascii="Times New Roman" w:eastAsia="Times New Roman" w:hAnsi="Times New Roman" w:cs="Times New Roman"/>
          <w:b/>
          <w:color w:val="auto"/>
          <w:sz w:val="28"/>
          <w:szCs w:val="28"/>
          <w:rtl/>
          <w:lang w:val="en-GB" w:eastAsia="it-IT" w:bidi="ar-SA"/>
        </w:rPr>
        <w:t xml:space="preserve">مع مراعاة أي من الأحكام المنصوص عليها في شروط العقد الخاصة، يتحملّ المورّد المسؤولية الكاملة لدفع الضرائب ورسوم الطوابع، ورسوم التراخيص والرسوم الجمركية وأي رسوم أخرى مترتبة أو مفروضة حتى تسليم السلع موضوع العقد إلى مكان التسليم كما تحدده سلطة التعاقد. </w:t>
      </w:r>
    </w:p>
    <w:p w14:paraId="033689D9" w14:textId="77777777" w:rsidR="0019706D" w:rsidRPr="0019706D" w:rsidRDefault="0019706D" w:rsidP="00F11FCF">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64" w:name="_Toc513121690"/>
      <w:bookmarkStart w:id="365" w:name="_Toc513122751"/>
      <w:bookmarkStart w:id="366" w:name="_Toc513123687"/>
      <w:bookmarkStart w:id="367" w:name="_Toc513124079"/>
      <w:r w:rsidRPr="0019706D">
        <w:rPr>
          <w:rFonts w:ascii="Cambria" w:eastAsia="Times New Roman" w:hAnsi="Cambria" w:cs="Times New Roman"/>
          <w:b/>
          <w:bCs/>
          <w:color w:val="auto"/>
          <w:sz w:val="28"/>
          <w:szCs w:val="28"/>
          <w:rtl/>
          <w:lang w:val="fr-MC" w:eastAsia="it-IT" w:bidi="ar-SA"/>
        </w:rPr>
        <w:t>المادة 14</w:t>
      </w:r>
      <w:r w:rsidRPr="0019706D">
        <w:rPr>
          <w:rFonts w:ascii="Cambria" w:eastAsia="Times New Roman" w:hAnsi="Cambria" w:cs="Times New Roman"/>
          <w:b/>
          <w:bCs/>
          <w:color w:val="auto"/>
          <w:sz w:val="28"/>
          <w:szCs w:val="28"/>
          <w:rtl/>
          <w:lang w:val="fr-MC" w:eastAsia="it-IT" w:bidi="ar-SA"/>
        </w:rPr>
        <w:tab/>
        <w:t>براءات ال</w:t>
      </w:r>
      <w:r w:rsidRPr="0019706D">
        <w:rPr>
          <w:rFonts w:ascii="Cambria" w:eastAsia="Times New Roman" w:hAnsi="Cambria" w:cs="Times New Roman" w:hint="cs"/>
          <w:b/>
          <w:bCs/>
          <w:color w:val="auto"/>
          <w:sz w:val="28"/>
          <w:szCs w:val="28"/>
          <w:rtl/>
          <w:lang w:val="fr-MC" w:eastAsia="it-IT" w:bidi="ar-SA"/>
        </w:rPr>
        <w:t>إ</w:t>
      </w:r>
      <w:r w:rsidRPr="0019706D">
        <w:rPr>
          <w:rFonts w:ascii="Cambria" w:eastAsia="Times New Roman" w:hAnsi="Cambria" w:cs="Times New Roman"/>
          <w:b/>
          <w:bCs/>
          <w:color w:val="auto"/>
          <w:sz w:val="28"/>
          <w:szCs w:val="28"/>
          <w:rtl/>
          <w:lang w:val="fr-MC" w:eastAsia="it-IT" w:bidi="ar-SA"/>
        </w:rPr>
        <w:t>ختراع والتراخيص</w:t>
      </w:r>
      <w:bookmarkEnd w:id="364"/>
      <w:bookmarkEnd w:id="365"/>
      <w:bookmarkEnd w:id="366"/>
      <w:bookmarkEnd w:id="367"/>
      <w:r w:rsidRPr="0019706D">
        <w:rPr>
          <w:rFonts w:ascii="Cambria" w:eastAsia="Times New Roman" w:hAnsi="Cambria" w:cs="Times New Roman"/>
          <w:b/>
          <w:bCs/>
          <w:color w:val="auto"/>
          <w:sz w:val="28"/>
          <w:szCs w:val="28"/>
          <w:rtl/>
          <w:lang w:val="fr-MC" w:eastAsia="it-IT" w:bidi="ar-SA"/>
        </w:rPr>
        <w:t xml:space="preserve"> </w:t>
      </w:r>
    </w:p>
    <w:p w14:paraId="5E530553" w14:textId="0CF285A1" w:rsidR="0019706D" w:rsidRPr="0019706D" w:rsidRDefault="0019706D" w:rsidP="00F92EEF">
      <w:pPr>
        <w:bidi/>
        <w:spacing w:after="120"/>
        <w:jc w:val="both"/>
        <w:rPr>
          <w:rFonts w:ascii="Times New Roman" w:eastAsia="Times New Roman" w:hAnsi="Times New Roman" w:cs="Times New Roman"/>
          <w:b/>
          <w:color w:val="auto"/>
          <w:sz w:val="28"/>
          <w:szCs w:val="28"/>
          <w:rtl/>
          <w:lang w:val="fr-MC" w:eastAsia="it-IT" w:bidi="ar-SA"/>
        </w:rPr>
      </w:pPr>
      <w:r w:rsidRPr="0019706D">
        <w:rPr>
          <w:rFonts w:ascii="Times New Roman" w:eastAsia="Times New Roman" w:hAnsi="Times New Roman" w:cs="Times New Roman"/>
          <w:bCs/>
          <w:color w:val="auto"/>
          <w:sz w:val="28"/>
          <w:szCs w:val="28"/>
          <w:rtl/>
          <w:lang w:val="fr-MC" w:eastAsia="it-IT" w:bidi="ar-SA"/>
        </w:rPr>
        <w:t>ما لم تنص شروط العقد الخاصة على خلاف ذلك</w:t>
      </w:r>
      <w:r w:rsidRPr="0019706D">
        <w:rPr>
          <w:rFonts w:ascii="Times New Roman" w:eastAsia="Times New Roman" w:hAnsi="Times New Roman" w:cs="Times New Roman"/>
          <w:b/>
          <w:color w:val="auto"/>
          <w:sz w:val="28"/>
          <w:szCs w:val="28"/>
          <w:rtl/>
          <w:lang w:val="fr-MC" w:eastAsia="it-IT" w:bidi="ar-SA"/>
        </w:rPr>
        <w:t xml:space="preserve">، يلتزم المورّد بالتعويض على سلطة التعاقد </w:t>
      </w:r>
      <w:r w:rsidR="00F92EEF">
        <w:rPr>
          <w:rFonts w:ascii="Times New Roman" w:eastAsia="Times New Roman" w:hAnsi="Times New Roman" w:cs="Times New Roman" w:hint="cs"/>
          <w:b/>
          <w:color w:val="auto"/>
          <w:sz w:val="28"/>
          <w:szCs w:val="28"/>
          <w:rtl/>
          <w:lang w:val="fr-MC" w:eastAsia="it-IT" w:bidi="ar-SA"/>
        </w:rPr>
        <w:t>ضدّ أي مطالبة</w:t>
      </w:r>
      <w:r w:rsidRPr="0019706D">
        <w:rPr>
          <w:rFonts w:ascii="Times New Roman" w:eastAsia="Times New Roman" w:hAnsi="Times New Roman" w:cs="Times New Roman"/>
          <w:b/>
          <w:color w:val="auto"/>
          <w:sz w:val="28"/>
          <w:szCs w:val="28"/>
          <w:rtl/>
          <w:lang w:val="fr-MC" w:eastAsia="it-IT" w:bidi="ar-SA"/>
        </w:rPr>
        <w:t xml:space="preserve"> ناتج</w:t>
      </w:r>
      <w:r w:rsidR="00F92EEF">
        <w:rPr>
          <w:rFonts w:ascii="Times New Roman" w:eastAsia="Times New Roman" w:hAnsi="Times New Roman" w:cs="Times New Roman" w:hint="cs"/>
          <w:b/>
          <w:color w:val="auto"/>
          <w:sz w:val="28"/>
          <w:szCs w:val="28"/>
          <w:rtl/>
          <w:lang w:val="fr-MC" w:eastAsia="it-IT" w:bidi="ar-SA"/>
        </w:rPr>
        <w:t>ة</w:t>
      </w:r>
      <w:r w:rsidRPr="0019706D">
        <w:rPr>
          <w:rFonts w:ascii="Times New Roman" w:eastAsia="Times New Roman" w:hAnsi="Times New Roman" w:cs="Times New Roman"/>
          <w:b/>
          <w:color w:val="auto"/>
          <w:sz w:val="28"/>
          <w:szCs w:val="28"/>
          <w:rtl/>
          <w:lang w:val="fr-MC" w:eastAsia="it-IT" w:bidi="ar-SA"/>
        </w:rPr>
        <w:t xml:space="preserve"> عن </w:t>
      </w:r>
      <w:r w:rsidR="00F92EEF">
        <w:rPr>
          <w:rFonts w:ascii="Times New Roman" w:eastAsia="Times New Roman" w:hAnsi="Times New Roman" w:cs="Times New Roman" w:hint="cs"/>
          <w:b/>
          <w:color w:val="auto"/>
          <w:sz w:val="28"/>
          <w:szCs w:val="28"/>
          <w:rtl/>
          <w:lang w:val="fr-MC" w:eastAsia="it-IT" w:bidi="ar-SA"/>
        </w:rPr>
        <w:t>انتهاك</w:t>
      </w:r>
      <w:r w:rsidR="00F92EEF" w:rsidRPr="0019706D">
        <w:rPr>
          <w:rFonts w:ascii="Times New Roman" w:eastAsia="Times New Roman" w:hAnsi="Times New Roman" w:cs="Times New Roman"/>
          <w:b/>
          <w:color w:val="auto"/>
          <w:sz w:val="28"/>
          <w:szCs w:val="28"/>
          <w:rtl/>
          <w:lang w:val="fr-MC" w:eastAsia="it-IT" w:bidi="ar-SA"/>
        </w:rPr>
        <w:t xml:space="preserve"> </w:t>
      </w:r>
      <w:r w:rsidRPr="0019706D">
        <w:rPr>
          <w:rFonts w:ascii="Times New Roman" w:eastAsia="Times New Roman" w:hAnsi="Times New Roman" w:cs="Times New Roman"/>
          <w:b/>
          <w:color w:val="auto"/>
          <w:sz w:val="28"/>
          <w:szCs w:val="28"/>
          <w:rtl/>
          <w:lang w:val="fr-MC" w:eastAsia="it-IT" w:bidi="ar-SA"/>
        </w:rPr>
        <w:t>براءات الإختراع والتراخيص والتصاميم والنماذج والعلامات التجارية والأصناف كما هو محدد في العقد إلا إذا نتجت هذه المخالفات عن ال</w:t>
      </w:r>
      <w:r w:rsidRPr="0019706D">
        <w:rPr>
          <w:rFonts w:ascii="Times New Roman" w:eastAsia="Times New Roman" w:hAnsi="Times New Roman" w:cs="Times New Roman" w:hint="cs"/>
          <w:b/>
          <w:color w:val="auto"/>
          <w:sz w:val="28"/>
          <w:szCs w:val="28"/>
          <w:rtl/>
          <w:lang w:val="fr-MC" w:eastAsia="it-IT" w:bidi="ar-SA"/>
        </w:rPr>
        <w:t>إ</w:t>
      </w:r>
      <w:r w:rsidRPr="0019706D">
        <w:rPr>
          <w:rFonts w:ascii="Times New Roman" w:eastAsia="Times New Roman" w:hAnsi="Times New Roman" w:cs="Times New Roman"/>
          <w:b/>
          <w:color w:val="auto"/>
          <w:sz w:val="28"/>
          <w:szCs w:val="28"/>
          <w:rtl/>
          <w:lang w:val="fr-MC" w:eastAsia="it-IT" w:bidi="ar-SA"/>
        </w:rPr>
        <w:t xml:space="preserve">لتزام بالتصاميم </w:t>
      </w:r>
      <w:r w:rsidRPr="0019706D">
        <w:rPr>
          <w:rFonts w:ascii="Times New Roman" w:eastAsia="Times New Roman" w:hAnsi="Times New Roman" w:cs="Times New Roman"/>
          <w:b/>
          <w:color w:val="auto"/>
          <w:sz w:val="28"/>
          <w:szCs w:val="28"/>
          <w:rtl/>
          <w:lang w:val="fr-MC" w:eastAsia="it-IT" w:bidi="ar-SA"/>
        </w:rPr>
        <w:lastRenderedPageBreak/>
        <w:t xml:space="preserve">والمواصفات التي فرضتها سلطة التعاقد. </w:t>
      </w:r>
    </w:p>
    <w:p w14:paraId="32002389" w14:textId="77777777" w:rsidR="0019706D" w:rsidRPr="0019706D" w:rsidRDefault="0019706D" w:rsidP="00A37E6D">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68" w:name="_Toc513121691"/>
      <w:bookmarkStart w:id="369" w:name="_Toc513122752"/>
      <w:bookmarkStart w:id="370" w:name="_Toc513123688"/>
      <w:bookmarkStart w:id="371" w:name="_Toc513124080"/>
      <w:r w:rsidRPr="0019706D">
        <w:rPr>
          <w:rFonts w:ascii="Cambria" w:eastAsia="Times New Roman" w:hAnsi="Cambria" w:cs="Times New Roman"/>
          <w:b/>
          <w:bCs/>
          <w:color w:val="auto"/>
          <w:sz w:val="28"/>
          <w:szCs w:val="28"/>
          <w:rtl/>
          <w:lang w:val="fr-MC" w:eastAsia="it-IT" w:bidi="ar-SA"/>
        </w:rPr>
        <w:t xml:space="preserve">المادة 15 </w:t>
      </w:r>
      <w:r w:rsidRPr="0019706D">
        <w:rPr>
          <w:rFonts w:ascii="Cambria" w:eastAsia="Times New Roman" w:hAnsi="Cambria" w:cs="Times New Roman"/>
          <w:b/>
          <w:bCs/>
          <w:color w:val="auto"/>
          <w:sz w:val="28"/>
          <w:szCs w:val="28"/>
          <w:rtl/>
          <w:lang w:val="fr-MC" w:eastAsia="it-IT" w:bidi="ar-SA"/>
        </w:rPr>
        <w:tab/>
        <w:t>مدة تنفيذ العقد</w:t>
      </w:r>
      <w:bookmarkEnd w:id="368"/>
      <w:bookmarkEnd w:id="369"/>
      <w:bookmarkEnd w:id="370"/>
      <w:bookmarkEnd w:id="371"/>
    </w:p>
    <w:p w14:paraId="4A601C34" w14:textId="4EFD18E6" w:rsidR="0019706D" w:rsidRPr="0019706D" w:rsidRDefault="0019706D" w:rsidP="00F92EEF">
      <w:pPr>
        <w:widowControl/>
        <w:numPr>
          <w:ilvl w:val="0"/>
          <w:numId w:val="83"/>
        </w:numPr>
        <w:tabs>
          <w:tab w:val="left" w:pos="360"/>
        </w:tabs>
        <w:bidi/>
        <w:spacing w:before="120" w:after="120"/>
        <w:ind w:left="0" w:firstLine="0"/>
        <w:jc w:val="both"/>
        <w:rPr>
          <w:rFonts w:ascii="Times New Roman" w:eastAsia="Times New Roman" w:hAnsi="Times New Roman" w:cs="Times New Roman"/>
          <w:b/>
          <w:color w:val="auto"/>
          <w:sz w:val="28"/>
          <w:szCs w:val="28"/>
          <w:rtl/>
          <w:lang w:val="en-GB" w:eastAsia="it-IT" w:bidi="ar-LB"/>
        </w:rPr>
      </w:pPr>
      <w:r w:rsidRPr="0019706D">
        <w:rPr>
          <w:rFonts w:ascii="Times New Roman" w:eastAsia="Times New Roman" w:hAnsi="Times New Roman" w:cs="Times New Roman"/>
          <w:b/>
          <w:color w:val="auto"/>
          <w:sz w:val="28"/>
          <w:szCs w:val="28"/>
          <w:rtl/>
          <w:lang w:val="en-GB" w:eastAsia="it-IT" w:bidi="ar-SA"/>
        </w:rPr>
        <w:t xml:space="preserve">تبدأ مدة تنفيذ العقد كما هو محدد في المادة </w:t>
      </w:r>
      <w:r w:rsidR="00F92EEF">
        <w:rPr>
          <w:rFonts w:ascii="Times New Roman" w:eastAsia="Times New Roman" w:hAnsi="Times New Roman" w:cs="Times New Roman" w:hint="cs"/>
          <w:b/>
          <w:color w:val="auto"/>
          <w:sz w:val="28"/>
          <w:szCs w:val="28"/>
          <w:rtl/>
          <w:lang w:val="en-GB" w:eastAsia="it-IT" w:bidi="ar-SA"/>
        </w:rPr>
        <w:t xml:space="preserve">الثالثة (3) </w:t>
      </w:r>
      <w:r w:rsidRPr="0019706D">
        <w:rPr>
          <w:rFonts w:ascii="Times New Roman" w:eastAsia="Times New Roman" w:hAnsi="Times New Roman" w:cs="Times New Roman"/>
          <w:b/>
          <w:color w:val="auto"/>
          <w:sz w:val="28"/>
          <w:szCs w:val="28"/>
          <w:rtl/>
          <w:lang w:val="en-GB" w:eastAsia="it-IT" w:bidi="ar-SA"/>
        </w:rPr>
        <w:t xml:space="preserve">من العقد، مع الأخذ بعين الإعتبار تمديد المدة وفق ما تنص عليه المادة </w:t>
      </w:r>
      <w:r w:rsidR="00723AEF">
        <w:rPr>
          <w:rFonts w:ascii="Times New Roman" w:eastAsia="Times New Roman" w:hAnsi="Times New Roman" w:cs="Times New Roman" w:hint="cs"/>
          <w:b/>
          <w:color w:val="auto"/>
          <w:sz w:val="28"/>
          <w:szCs w:val="28"/>
          <w:rtl/>
          <w:lang w:val="en-GB" w:eastAsia="it-IT" w:bidi="ar-SA"/>
        </w:rPr>
        <w:t>(</w:t>
      </w:r>
      <w:r w:rsidRPr="0019706D">
        <w:rPr>
          <w:rFonts w:ascii="Times New Roman" w:eastAsia="Times New Roman" w:hAnsi="Times New Roman" w:cs="Times New Roman"/>
          <w:b/>
          <w:color w:val="auto"/>
          <w:sz w:val="28"/>
          <w:szCs w:val="28"/>
          <w:rtl/>
          <w:lang w:val="en-GB" w:eastAsia="it-IT" w:bidi="ar-SA"/>
        </w:rPr>
        <w:t>16</w:t>
      </w:r>
      <w:r w:rsidR="00723AEF">
        <w:rPr>
          <w:rFonts w:ascii="Times New Roman" w:eastAsia="Times New Roman" w:hAnsi="Times New Roman" w:cs="Times New Roman" w:hint="cs"/>
          <w:b/>
          <w:color w:val="auto"/>
          <w:sz w:val="28"/>
          <w:szCs w:val="28"/>
          <w:rtl/>
          <w:lang w:val="en-GB" w:eastAsia="it-IT" w:bidi="ar-SA"/>
        </w:rPr>
        <w:t>)</w:t>
      </w:r>
      <w:r w:rsidR="00F11FCF">
        <w:rPr>
          <w:rFonts w:ascii="Times New Roman" w:eastAsia="Times New Roman" w:hAnsi="Times New Roman" w:cs="Times New Roman" w:hint="cs"/>
          <w:b/>
          <w:color w:val="auto"/>
          <w:sz w:val="28"/>
          <w:szCs w:val="28"/>
          <w:rtl/>
          <w:lang w:val="en-GB" w:eastAsia="it-IT" w:bidi="ar-SA"/>
        </w:rPr>
        <w:t xml:space="preserve"> أدناه</w:t>
      </w:r>
      <w:r w:rsidRPr="0019706D">
        <w:rPr>
          <w:rFonts w:ascii="Times New Roman" w:eastAsia="Times New Roman" w:hAnsi="Times New Roman" w:cs="Times New Roman"/>
          <w:b/>
          <w:color w:val="auto"/>
          <w:sz w:val="28"/>
          <w:szCs w:val="28"/>
          <w:rtl/>
          <w:lang w:val="en-GB" w:eastAsia="it-IT" w:bidi="ar-SA"/>
        </w:rPr>
        <w:t xml:space="preserve">. </w:t>
      </w:r>
    </w:p>
    <w:p w14:paraId="6426E422" w14:textId="77777777" w:rsidR="0019706D" w:rsidRPr="0019706D" w:rsidRDefault="0019706D" w:rsidP="00BC15D7">
      <w:pPr>
        <w:widowControl/>
        <w:numPr>
          <w:ilvl w:val="0"/>
          <w:numId w:val="83"/>
        </w:numPr>
        <w:tabs>
          <w:tab w:val="left" w:pos="360"/>
        </w:tabs>
        <w:bidi/>
        <w:spacing w:before="120" w:after="120"/>
        <w:ind w:left="0" w:firstLine="0"/>
        <w:jc w:val="both"/>
        <w:rPr>
          <w:rFonts w:ascii="Times New Roman" w:eastAsia="Times New Roman" w:hAnsi="Times New Roman" w:cs="Times New Roman"/>
          <w:b/>
          <w:color w:val="auto"/>
          <w:sz w:val="28"/>
          <w:szCs w:val="28"/>
          <w:rtl/>
          <w:lang w:val="en-GB" w:eastAsia="it-IT" w:bidi="ar-SA"/>
        </w:rPr>
      </w:pPr>
      <w:r w:rsidRPr="0019706D">
        <w:rPr>
          <w:rFonts w:ascii="Times New Roman" w:eastAsia="Times New Roman" w:hAnsi="Times New Roman" w:cs="Times New Roman"/>
          <w:b/>
          <w:color w:val="auto"/>
          <w:sz w:val="28"/>
          <w:szCs w:val="28"/>
          <w:rtl/>
          <w:lang w:val="en-GB" w:eastAsia="it-IT" w:bidi="ar-SA"/>
        </w:rPr>
        <w:t xml:space="preserve">إذا لم يتفق الفريقان على غير ذلك، يبدأ تنفيذ العقد </w:t>
      </w:r>
      <w:r w:rsidRPr="0019706D">
        <w:rPr>
          <w:rFonts w:ascii="Times New Roman" w:eastAsia="Times New Roman" w:hAnsi="Times New Roman" w:cs="Times New Roman"/>
          <w:bCs/>
          <w:color w:val="auto"/>
          <w:sz w:val="28"/>
          <w:szCs w:val="28"/>
          <w:rtl/>
          <w:lang w:val="en-GB" w:eastAsia="it-IT" w:bidi="ar-SA"/>
        </w:rPr>
        <w:t>كما هو محدد في شروط العقد الخاصة</w:t>
      </w:r>
      <w:r w:rsidRPr="0019706D">
        <w:rPr>
          <w:rFonts w:ascii="Times New Roman" w:eastAsia="Times New Roman" w:hAnsi="Times New Roman" w:cs="Times New Roman"/>
          <w:b/>
          <w:color w:val="auto"/>
          <w:sz w:val="28"/>
          <w:szCs w:val="28"/>
          <w:rtl/>
          <w:lang w:val="en-GB" w:eastAsia="it-IT" w:bidi="ar-SA"/>
        </w:rPr>
        <w:t>.</w:t>
      </w:r>
    </w:p>
    <w:p w14:paraId="430AE61C" w14:textId="5EB11E39" w:rsidR="0019706D" w:rsidRPr="0019706D" w:rsidRDefault="0019706D" w:rsidP="009D7D4D">
      <w:pPr>
        <w:widowControl/>
        <w:numPr>
          <w:ilvl w:val="0"/>
          <w:numId w:val="83"/>
        </w:numPr>
        <w:tabs>
          <w:tab w:val="left" w:pos="360"/>
        </w:tabs>
        <w:bidi/>
        <w:spacing w:before="120" w:after="120"/>
        <w:ind w:left="0" w:firstLine="0"/>
        <w:jc w:val="both"/>
        <w:rPr>
          <w:rFonts w:ascii="Times New Roman" w:eastAsia="Times New Roman" w:hAnsi="Times New Roman" w:cs="Times New Roman"/>
          <w:b/>
          <w:color w:val="auto"/>
          <w:sz w:val="28"/>
          <w:szCs w:val="28"/>
          <w:rtl/>
          <w:lang w:val="en-GB" w:eastAsia="it-IT" w:bidi="ar-SA"/>
        </w:rPr>
      </w:pPr>
      <w:r w:rsidRPr="0019706D">
        <w:rPr>
          <w:rFonts w:ascii="Times New Roman" w:eastAsia="Times New Roman" w:hAnsi="Times New Roman" w:cs="Times New Roman"/>
          <w:b/>
          <w:color w:val="auto"/>
          <w:sz w:val="28"/>
          <w:szCs w:val="28"/>
          <w:rtl/>
          <w:lang w:val="en-GB" w:eastAsia="it-IT" w:bidi="ar-SA"/>
        </w:rPr>
        <w:t>في حال قسمت فترة التنفيذ لفتراتٍ عدة</w:t>
      </w:r>
      <w:r w:rsidR="00A37E6D">
        <w:rPr>
          <w:rFonts w:ascii="Times New Roman" w:eastAsia="Times New Roman" w:hAnsi="Times New Roman" w:cs="Times New Roman" w:hint="cs"/>
          <w:b/>
          <w:color w:val="auto"/>
          <w:sz w:val="28"/>
          <w:szCs w:val="28"/>
          <w:rtl/>
          <w:lang w:val="en-GB" w:eastAsia="it-IT" w:bidi="ar-SA"/>
        </w:rPr>
        <w:t xml:space="preserve"> </w:t>
      </w:r>
      <w:r w:rsidRPr="0019706D">
        <w:rPr>
          <w:rFonts w:ascii="Times New Roman" w:eastAsia="Times New Roman" w:hAnsi="Times New Roman" w:cs="Times New Roman"/>
          <w:b/>
          <w:color w:val="auto"/>
          <w:sz w:val="28"/>
          <w:szCs w:val="28"/>
          <w:rtl/>
          <w:lang w:val="en-GB" w:eastAsia="it-IT" w:bidi="ar-SA"/>
        </w:rPr>
        <w:t xml:space="preserve">مثلاً في حال تلزيم الصفقة على أساس مجموعات، لا يجوز جمع فترات التنفيذ في حال </w:t>
      </w:r>
      <w:r w:rsidRPr="0019706D">
        <w:rPr>
          <w:rFonts w:ascii="Times New Roman" w:eastAsia="Times New Roman" w:hAnsi="Times New Roman" w:cs="Times New Roman"/>
          <w:b/>
          <w:color w:val="auto"/>
          <w:sz w:val="28"/>
          <w:szCs w:val="28"/>
          <w:rtl/>
          <w:lang w:val="fr-MC" w:eastAsia="it-IT" w:bidi="ar-SA"/>
        </w:rPr>
        <w:t>لُزِّم</w:t>
      </w:r>
      <w:r w:rsidRPr="0019706D">
        <w:rPr>
          <w:rFonts w:ascii="Times New Roman" w:eastAsia="Times New Roman" w:hAnsi="Times New Roman" w:cs="Times New Roman"/>
          <w:b/>
          <w:color w:val="auto"/>
          <w:sz w:val="28"/>
          <w:szCs w:val="28"/>
          <w:rtl/>
          <w:lang w:val="en-GB" w:eastAsia="it-IT" w:bidi="ar-SA"/>
        </w:rPr>
        <w:t xml:space="preserve"> مورّد واحد أكثر من مجموعة. </w:t>
      </w:r>
    </w:p>
    <w:p w14:paraId="142AA062" w14:textId="77777777" w:rsidR="0019706D" w:rsidRPr="0019706D" w:rsidRDefault="0019706D" w:rsidP="00B02768">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72" w:name="_Toc513121692"/>
      <w:bookmarkStart w:id="373" w:name="_Toc513122753"/>
      <w:bookmarkStart w:id="374" w:name="_Toc513123689"/>
      <w:bookmarkStart w:id="375" w:name="_Toc513124081"/>
      <w:r w:rsidRPr="0019706D">
        <w:rPr>
          <w:rFonts w:ascii="Cambria" w:eastAsia="Times New Roman" w:hAnsi="Cambria" w:cs="Times New Roman"/>
          <w:b/>
          <w:bCs/>
          <w:color w:val="auto"/>
          <w:sz w:val="28"/>
          <w:szCs w:val="28"/>
          <w:rtl/>
          <w:lang w:val="fr-MC" w:eastAsia="it-IT" w:bidi="ar-SA"/>
        </w:rPr>
        <w:t>المادة 16</w:t>
      </w:r>
      <w:r w:rsidRPr="0019706D">
        <w:rPr>
          <w:rFonts w:ascii="Cambria" w:eastAsia="Times New Roman" w:hAnsi="Cambria" w:cs="Times New Roman"/>
          <w:b/>
          <w:bCs/>
          <w:color w:val="auto"/>
          <w:sz w:val="28"/>
          <w:szCs w:val="28"/>
          <w:rtl/>
          <w:lang w:val="fr-MC" w:eastAsia="it-IT" w:bidi="ar-SA"/>
        </w:rPr>
        <w:tab/>
        <w:t>تمديد فترة تنفيذ العقد</w:t>
      </w:r>
      <w:bookmarkEnd w:id="372"/>
      <w:bookmarkEnd w:id="373"/>
      <w:bookmarkEnd w:id="374"/>
      <w:bookmarkEnd w:id="375"/>
    </w:p>
    <w:p w14:paraId="42578BC5" w14:textId="77777777" w:rsidR="0019706D" w:rsidRPr="0019706D" w:rsidRDefault="0019706D" w:rsidP="00BC15D7">
      <w:pPr>
        <w:widowControl/>
        <w:numPr>
          <w:ilvl w:val="0"/>
          <w:numId w:val="84"/>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SA"/>
        </w:rPr>
      </w:pPr>
      <w:r w:rsidRPr="0019706D">
        <w:rPr>
          <w:rFonts w:ascii="Times New Roman" w:eastAsia="Times New Roman" w:hAnsi="Times New Roman" w:cs="Times New Roman"/>
          <w:b/>
          <w:color w:val="auto"/>
          <w:sz w:val="28"/>
          <w:szCs w:val="28"/>
          <w:rtl/>
          <w:lang w:eastAsia="it-IT" w:bidi="ar-SA"/>
        </w:rPr>
        <w:t>يجوز لسلطة التعاقد وللمورّد أن يطلبا تمديداً لفترة التنفيذ المنصوص عليها في العقد إذا طرأ تأخير على تنفيذه وكان هذا التأخير متوقعاً، و</w:t>
      </w:r>
      <w:r w:rsidR="009D7D4D">
        <w:rPr>
          <w:rFonts w:ascii="Times New Roman" w:eastAsia="Times New Roman" w:hAnsi="Times New Roman" w:cs="Times New Roman" w:hint="cs"/>
          <w:b/>
          <w:color w:val="auto"/>
          <w:sz w:val="28"/>
          <w:szCs w:val="28"/>
          <w:rtl/>
          <w:lang w:eastAsia="it-IT" w:bidi="ar-SA"/>
        </w:rPr>
        <w:t>يتمّ التمديد و</w:t>
      </w:r>
      <w:r w:rsidRPr="0019706D">
        <w:rPr>
          <w:rFonts w:ascii="Times New Roman" w:eastAsia="Times New Roman" w:hAnsi="Times New Roman" w:cs="Times New Roman"/>
          <w:b/>
          <w:color w:val="auto"/>
          <w:sz w:val="28"/>
          <w:szCs w:val="28"/>
          <w:rtl/>
          <w:lang w:eastAsia="it-IT" w:bidi="ar-SA"/>
        </w:rPr>
        <w:t xml:space="preserve">فق الشروط والأحكام المنصوص عليها في هذه المادة. </w:t>
      </w:r>
    </w:p>
    <w:p w14:paraId="3399D8F0" w14:textId="77777777" w:rsidR="0019706D" w:rsidRPr="0019706D" w:rsidRDefault="0019706D" w:rsidP="00BC15D7">
      <w:pPr>
        <w:widowControl/>
        <w:numPr>
          <w:ilvl w:val="0"/>
          <w:numId w:val="84"/>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SA"/>
        </w:rPr>
      </w:pPr>
      <w:r w:rsidRPr="0019706D">
        <w:rPr>
          <w:rFonts w:ascii="Times New Roman" w:eastAsia="Times New Roman" w:hAnsi="Times New Roman" w:cs="Times New Roman"/>
          <w:b/>
          <w:color w:val="auto"/>
          <w:sz w:val="28"/>
          <w:szCs w:val="28"/>
          <w:rtl/>
          <w:lang w:eastAsia="it-IT" w:bidi="ar-SA"/>
        </w:rPr>
        <w:t xml:space="preserve">يجوز لسلطة التعاقد أن تطلب تمديداً لفترة التنفيذ المنصوص عليها في العقد حصراً لأيٍ من الأسباب التالية: </w:t>
      </w:r>
    </w:p>
    <w:p w14:paraId="302436E5" w14:textId="77777777" w:rsidR="0019706D" w:rsidRPr="0019706D" w:rsidRDefault="0019706D" w:rsidP="00BC15D7">
      <w:pPr>
        <w:widowControl/>
        <w:numPr>
          <w:ilvl w:val="0"/>
          <w:numId w:val="85"/>
        </w:numPr>
        <w:tabs>
          <w:tab w:val="right" w:pos="540"/>
        </w:tabs>
        <w:bidi/>
        <w:spacing w:after="60"/>
        <w:jc w:val="both"/>
        <w:rPr>
          <w:rFonts w:ascii="Times New Roman" w:eastAsia="Calibri" w:hAnsi="Times New Roman" w:cs="Times New Roman"/>
          <w:b/>
          <w:color w:val="auto"/>
          <w:sz w:val="28"/>
          <w:szCs w:val="28"/>
          <w:lang w:bidi="ar-SA"/>
        </w:rPr>
      </w:pPr>
      <w:r w:rsidRPr="0019706D">
        <w:rPr>
          <w:rFonts w:ascii="Times New Roman" w:eastAsia="Calibri" w:hAnsi="Times New Roman" w:cs="Times New Roman"/>
          <w:b/>
          <w:color w:val="auto"/>
          <w:sz w:val="28"/>
          <w:szCs w:val="28"/>
          <w:rtl/>
          <w:lang w:bidi="ar-SA"/>
        </w:rPr>
        <w:t>اذا طلبت سلطة التعاقد لوازم أو تجهيزات إضافية وفقاً لما تضمنته بنود العقد.</w:t>
      </w:r>
    </w:p>
    <w:p w14:paraId="785AC282" w14:textId="4BE15569" w:rsidR="0019706D" w:rsidRPr="0019706D" w:rsidRDefault="0019706D" w:rsidP="009D7D4D">
      <w:pPr>
        <w:widowControl/>
        <w:numPr>
          <w:ilvl w:val="0"/>
          <w:numId w:val="85"/>
        </w:numPr>
        <w:tabs>
          <w:tab w:val="right" w:pos="540"/>
        </w:tabs>
        <w:bidi/>
        <w:spacing w:after="60"/>
        <w:jc w:val="both"/>
        <w:rPr>
          <w:rFonts w:ascii="Times New Roman" w:eastAsia="Calibri" w:hAnsi="Times New Roman" w:cs="Times New Roman"/>
          <w:b/>
          <w:color w:val="auto"/>
          <w:sz w:val="28"/>
          <w:szCs w:val="28"/>
          <w:lang w:bidi="ar-SA"/>
        </w:rPr>
      </w:pPr>
      <w:r w:rsidRPr="0019706D">
        <w:rPr>
          <w:rFonts w:ascii="Times New Roman" w:eastAsia="Calibri" w:hAnsi="Times New Roman" w:cs="Times New Roman"/>
          <w:b/>
          <w:color w:val="auto"/>
          <w:sz w:val="28"/>
          <w:szCs w:val="28"/>
          <w:rtl/>
          <w:lang w:bidi="ar-SA"/>
        </w:rPr>
        <w:t xml:space="preserve">عدم </w:t>
      </w:r>
      <w:r w:rsidR="009D7D4D">
        <w:rPr>
          <w:rFonts w:ascii="Times New Roman" w:eastAsia="Calibri" w:hAnsi="Times New Roman" w:cs="Times New Roman" w:hint="cs"/>
          <w:b/>
          <w:color w:val="auto"/>
          <w:sz w:val="28"/>
          <w:szCs w:val="28"/>
          <w:rtl/>
          <w:lang w:bidi="ar-SA"/>
        </w:rPr>
        <w:t>قدرة</w:t>
      </w:r>
      <w:r w:rsidR="009D7D4D" w:rsidRPr="0019706D">
        <w:rPr>
          <w:rFonts w:ascii="Times New Roman" w:eastAsia="Calibri" w:hAnsi="Times New Roman" w:cs="Times New Roman"/>
          <w:b/>
          <w:color w:val="auto"/>
          <w:sz w:val="28"/>
          <w:szCs w:val="28"/>
          <w:rtl/>
          <w:lang w:bidi="ar-SA"/>
        </w:rPr>
        <w:t xml:space="preserve"> </w:t>
      </w:r>
      <w:r w:rsidRPr="0019706D">
        <w:rPr>
          <w:rFonts w:ascii="Times New Roman" w:eastAsia="Calibri" w:hAnsi="Times New Roman" w:cs="Times New Roman"/>
          <w:b/>
          <w:color w:val="auto"/>
          <w:sz w:val="28"/>
          <w:szCs w:val="28"/>
          <w:rtl/>
          <w:lang w:bidi="ar-SA"/>
        </w:rPr>
        <w:t>سلطة التعاقد من الإيفاء بإلتزاماتها المنصوص عليها في العقد.</w:t>
      </w:r>
    </w:p>
    <w:p w14:paraId="4CE4F4D4" w14:textId="30DA7B80" w:rsidR="0019706D" w:rsidRPr="0019706D" w:rsidRDefault="0019706D" w:rsidP="00723AEF">
      <w:pPr>
        <w:widowControl/>
        <w:numPr>
          <w:ilvl w:val="0"/>
          <w:numId w:val="85"/>
        </w:numPr>
        <w:tabs>
          <w:tab w:val="right" w:pos="540"/>
        </w:tabs>
        <w:bidi/>
        <w:spacing w:after="120"/>
        <w:jc w:val="both"/>
        <w:rPr>
          <w:rFonts w:ascii="Times New Roman" w:eastAsia="Calibri" w:hAnsi="Times New Roman" w:cs="Times New Roman"/>
          <w:b/>
          <w:color w:val="auto"/>
          <w:sz w:val="28"/>
          <w:szCs w:val="28"/>
          <w:lang w:bidi="ar-SA"/>
        </w:rPr>
      </w:pPr>
      <w:r w:rsidRPr="0019706D">
        <w:rPr>
          <w:rFonts w:ascii="Times New Roman" w:eastAsia="Calibri" w:hAnsi="Times New Roman" w:cs="Times New Roman"/>
          <w:b/>
          <w:color w:val="auto"/>
          <w:sz w:val="28"/>
          <w:szCs w:val="28"/>
          <w:rtl/>
          <w:lang w:bidi="ar-SA"/>
        </w:rPr>
        <w:t xml:space="preserve">ظروف قاهرة </w:t>
      </w:r>
      <w:r w:rsidR="009D7D4D">
        <w:rPr>
          <w:rFonts w:ascii="Times New Roman" w:eastAsia="Calibri" w:hAnsi="Times New Roman" w:cs="Times New Roman" w:hint="cs"/>
          <w:b/>
          <w:color w:val="auto"/>
          <w:sz w:val="28"/>
          <w:szCs w:val="28"/>
          <w:rtl/>
          <w:lang w:bidi="ar-SA"/>
        </w:rPr>
        <w:t xml:space="preserve">المنصوص عنها </w:t>
      </w:r>
      <w:r w:rsidRPr="0019706D">
        <w:rPr>
          <w:rFonts w:ascii="Times New Roman" w:eastAsia="Calibri" w:hAnsi="Times New Roman" w:cs="Times New Roman"/>
          <w:b/>
          <w:color w:val="auto"/>
          <w:sz w:val="28"/>
          <w:szCs w:val="28"/>
          <w:rtl/>
          <w:lang w:bidi="ar-SA"/>
        </w:rPr>
        <w:t>في المادة</w:t>
      </w:r>
      <w:r w:rsidR="00723AEF">
        <w:rPr>
          <w:rFonts w:ascii="Times New Roman" w:eastAsia="Calibri" w:hAnsi="Times New Roman" w:cs="Times New Roman" w:hint="cs"/>
          <w:b/>
          <w:color w:val="auto"/>
          <w:sz w:val="28"/>
          <w:szCs w:val="28"/>
          <w:rtl/>
          <w:lang w:bidi="ar-SA"/>
        </w:rPr>
        <w:t xml:space="preserve"> (</w:t>
      </w:r>
      <w:r w:rsidRPr="0019706D">
        <w:rPr>
          <w:rFonts w:ascii="Times New Roman" w:eastAsia="Calibri" w:hAnsi="Times New Roman" w:cs="Times New Roman"/>
          <w:b/>
          <w:color w:val="auto"/>
          <w:sz w:val="28"/>
          <w:szCs w:val="28"/>
          <w:rtl/>
          <w:lang w:bidi="ar-SA"/>
        </w:rPr>
        <w:t>32</w:t>
      </w:r>
      <w:r w:rsidR="00723AEF">
        <w:rPr>
          <w:rFonts w:ascii="Times New Roman" w:eastAsia="Calibri" w:hAnsi="Times New Roman" w:cs="Times New Roman" w:hint="cs"/>
          <w:b/>
          <w:color w:val="auto"/>
          <w:sz w:val="28"/>
          <w:szCs w:val="28"/>
          <w:rtl/>
          <w:lang w:bidi="ar-SA"/>
        </w:rPr>
        <w:t xml:space="preserve">) </w:t>
      </w:r>
      <w:r w:rsidRPr="0019706D">
        <w:rPr>
          <w:rFonts w:ascii="Times New Roman" w:eastAsia="Calibri" w:hAnsi="Times New Roman" w:cs="Times New Roman"/>
          <w:b/>
          <w:color w:val="auto"/>
          <w:sz w:val="28"/>
          <w:szCs w:val="28"/>
          <w:rtl/>
          <w:lang w:bidi="ar-SA"/>
        </w:rPr>
        <w:t>من هذا العقد.</w:t>
      </w:r>
    </w:p>
    <w:p w14:paraId="06914FBF" w14:textId="68EAEF27" w:rsidR="0019706D" w:rsidRPr="0019706D" w:rsidRDefault="0019706D" w:rsidP="009D7D4D">
      <w:pPr>
        <w:widowControl/>
        <w:numPr>
          <w:ilvl w:val="0"/>
          <w:numId w:val="84"/>
        </w:numPr>
        <w:tabs>
          <w:tab w:val="right" w:pos="540"/>
          <w:tab w:val="right" w:pos="900"/>
        </w:tabs>
        <w:bidi/>
        <w:spacing w:after="120"/>
        <w:ind w:left="0" w:firstLine="0"/>
        <w:jc w:val="both"/>
        <w:rPr>
          <w:rFonts w:ascii="Times New Roman" w:eastAsia="Calibri" w:hAnsi="Times New Roman" w:cs="Times New Roman"/>
          <w:b/>
          <w:color w:val="auto"/>
          <w:sz w:val="28"/>
          <w:szCs w:val="28"/>
          <w:lang w:bidi="ar-LB"/>
        </w:rPr>
      </w:pPr>
      <w:r w:rsidRPr="0019706D">
        <w:rPr>
          <w:rFonts w:ascii="Times New Roman" w:eastAsia="Calibri" w:hAnsi="Times New Roman" w:cs="Times New Roman"/>
          <w:b/>
          <w:color w:val="auto"/>
          <w:sz w:val="28"/>
          <w:szCs w:val="28"/>
          <w:rtl/>
          <w:lang w:bidi="ar-SA"/>
        </w:rPr>
        <w:t xml:space="preserve">إذا رغبت سلطة التعاقد في تمديد مدة تنفيذ العقد لسبب أو </w:t>
      </w:r>
      <w:r w:rsidR="009D7D4D">
        <w:rPr>
          <w:rFonts w:ascii="Times New Roman" w:eastAsia="Calibri" w:hAnsi="Times New Roman" w:cs="Times New Roman" w:hint="cs"/>
          <w:b/>
          <w:color w:val="auto"/>
          <w:sz w:val="28"/>
          <w:szCs w:val="28"/>
          <w:rtl/>
          <w:lang w:bidi="ar-SA"/>
        </w:rPr>
        <w:t>ل</w:t>
      </w:r>
      <w:r w:rsidRPr="0019706D">
        <w:rPr>
          <w:rFonts w:ascii="Times New Roman" w:eastAsia="Calibri" w:hAnsi="Times New Roman" w:cs="Times New Roman"/>
          <w:b/>
          <w:color w:val="auto"/>
          <w:sz w:val="28"/>
          <w:szCs w:val="28"/>
          <w:rtl/>
          <w:lang w:bidi="ar-SA"/>
        </w:rPr>
        <w:t xml:space="preserve">أسباب ذكرت في البند </w:t>
      </w:r>
      <w:r w:rsidRPr="0019706D">
        <w:rPr>
          <w:rFonts w:ascii="Times New Roman" w:eastAsia="Calibri" w:hAnsi="Times New Roman" w:cs="Times New Roman" w:hint="cs"/>
          <w:b/>
          <w:color w:val="auto"/>
          <w:sz w:val="28"/>
          <w:szCs w:val="28"/>
          <w:rtl/>
          <w:lang w:bidi="ar-SA"/>
        </w:rPr>
        <w:t>2</w:t>
      </w:r>
      <w:r w:rsidRPr="0019706D">
        <w:rPr>
          <w:rFonts w:ascii="Times New Roman" w:eastAsia="Calibri" w:hAnsi="Times New Roman" w:cs="Times New Roman"/>
          <w:b/>
          <w:color w:val="auto"/>
          <w:sz w:val="28"/>
          <w:szCs w:val="28"/>
          <w:rtl/>
          <w:lang w:bidi="ar-SA"/>
        </w:rPr>
        <w:t xml:space="preserve"> من هذه المادة، </w:t>
      </w:r>
      <w:r w:rsidR="009D7D4D">
        <w:rPr>
          <w:rFonts w:ascii="Times New Roman" w:eastAsia="Calibri" w:hAnsi="Times New Roman" w:cs="Times New Roman" w:hint="cs"/>
          <w:b/>
          <w:color w:val="auto"/>
          <w:sz w:val="28"/>
          <w:szCs w:val="28"/>
          <w:rtl/>
          <w:lang w:bidi="ar-SA"/>
        </w:rPr>
        <w:t xml:space="preserve">عليها إعلام </w:t>
      </w:r>
      <w:r w:rsidRPr="0019706D">
        <w:rPr>
          <w:rFonts w:ascii="Times New Roman" w:eastAsia="Calibri" w:hAnsi="Times New Roman" w:cs="Times New Roman"/>
          <w:b/>
          <w:color w:val="auto"/>
          <w:sz w:val="28"/>
          <w:szCs w:val="28"/>
          <w:rtl/>
          <w:lang w:bidi="ar-SA"/>
        </w:rPr>
        <w:t xml:space="preserve">المورّد خطياً برغبتها في تمديد مدة تنفيذ </w:t>
      </w:r>
      <w:r w:rsidR="009D7D4D">
        <w:rPr>
          <w:rFonts w:ascii="Times New Roman" w:eastAsia="Calibri" w:hAnsi="Times New Roman" w:cs="Times New Roman" w:hint="cs"/>
          <w:b/>
          <w:color w:val="auto"/>
          <w:sz w:val="28"/>
          <w:szCs w:val="28"/>
          <w:rtl/>
          <w:lang w:bidi="ar-SA"/>
        </w:rPr>
        <w:t xml:space="preserve">العقد مع ذكر </w:t>
      </w:r>
      <w:r w:rsidRPr="0019706D">
        <w:rPr>
          <w:rFonts w:ascii="Times New Roman" w:eastAsia="Calibri" w:hAnsi="Times New Roman" w:cs="Times New Roman"/>
          <w:b/>
          <w:color w:val="auto"/>
          <w:sz w:val="28"/>
          <w:szCs w:val="28"/>
          <w:rtl/>
          <w:lang w:bidi="ar-SA"/>
        </w:rPr>
        <w:t xml:space="preserve">أسباباً كافية. </w:t>
      </w:r>
      <w:r w:rsidRPr="0019706D">
        <w:rPr>
          <w:rFonts w:ascii="Times New Roman" w:eastAsia="Calibri" w:hAnsi="Times New Roman" w:cs="Times New Roman"/>
          <w:b/>
          <w:color w:val="auto"/>
          <w:sz w:val="28"/>
          <w:szCs w:val="28"/>
          <w:rtl/>
          <w:lang w:bidi="ar-LB"/>
        </w:rPr>
        <w:t>ويمكن للمورّد أن يقبل أو يرفض هذا التمديد خطياً في غضون 7 أيام. وإذا تمت الموافقة على التمديد، تُنفّذ النشاطات موضوع التمديد وفقاً للشروط والأحكام عينها المنصوص عليها في هذا العقد.</w:t>
      </w:r>
    </w:p>
    <w:p w14:paraId="0FAD06FD" w14:textId="77777777" w:rsidR="0019706D" w:rsidRPr="0019706D" w:rsidRDefault="0019706D" w:rsidP="00BC15D7">
      <w:pPr>
        <w:widowControl/>
        <w:numPr>
          <w:ilvl w:val="0"/>
          <w:numId w:val="84"/>
        </w:numPr>
        <w:tabs>
          <w:tab w:val="right" w:pos="540"/>
        </w:tabs>
        <w:bidi/>
        <w:spacing w:after="60"/>
        <w:ind w:left="0" w:firstLine="0"/>
        <w:jc w:val="both"/>
        <w:rPr>
          <w:rFonts w:ascii="Times New Roman" w:eastAsia="Calibri" w:hAnsi="Times New Roman" w:cs="Times New Roman"/>
          <w:b/>
          <w:color w:val="auto"/>
          <w:sz w:val="28"/>
          <w:szCs w:val="28"/>
          <w:lang w:bidi="ar-LB"/>
        </w:rPr>
      </w:pPr>
      <w:r w:rsidRPr="0019706D">
        <w:rPr>
          <w:rFonts w:ascii="Times New Roman" w:eastAsia="Calibri" w:hAnsi="Times New Roman" w:cs="Times New Roman"/>
          <w:b/>
          <w:color w:val="auto"/>
          <w:sz w:val="28"/>
          <w:szCs w:val="28"/>
          <w:rtl/>
          <w:lang w:bidi="ar-LB"/>
        </w:rPr>
        <w:t>يمكن أن يطالب المورّد بتمديد فترة تنفيذ هذا العقد حصراً لأحد الأسباب التالية:</w:t>
      </w:r>
    </w:p>
    <w:p w14:paraId="7BF1DF04" w14:textId="77777777" w:rsidR="0019706D" w:rsidRPr="0019706D" w:rsidRDefault="0019706D" w:rsidP="00BC15D7">
      <w:pPr>
        <w:widowControl/>
        <w:numPr>
          <w:ilvl w:val="0"/>
          <w:numId w:val="86"/>
        </w:numPr>
        <w:tabs>
          <w:tab w:val="right" w:pos="540"/>
        </w:tabs>
        <w:bidi/>
        <w:spacing w:after="60"/>
        <w:jc w:val="both"/>
        <w:rPr>
          <w:rFonts w:ascii="Times New Roman" w:eastAsia="Calibri" w:hAnsi="Times New Roman" w:cs="Times New Roman"/>
          <w:b/>
          <w:color w:val="auto"/>
          <w:sz w:val="28"/>
          <w:szCs w:val="28"/>
          <w:lang w:bidi="ar-SA"/>
        </w:rPr>
      </w:pPr>
      <w:r w:rsidRPr="0019706D">
        <w:rPr>
          <w:rFonts w:ascii="Times New Roman" w:eastAsia="Calibri" w:hAnsi="Times New Roman" w:cs="Times New Roman"/>
          <w:b/>
          <w:color w:val="auto"/>
          <w:sz w:val="28"/>
          <w:szCs w:val="28"/>
          <w:rtl/>
          <w:lang w:bidi="ar-SA"/>
        </w:rPr>
        <w:t>لوازم إضافية تطلبها سلطة التعاقد.</w:t>
      </w:r>
    </w:p>
    <w:p w14:paraId="090584C2" w14:textId="17E5ABF9" w:rsidR="0019706D" w:rsidRPr="0019706D" w:rsidRDefault="0019706D" w:rsidP="009D7D4D">
      <w:pPr>
        <w:widowControl/>
        <w:numPr>
          <w:ilvl w:val="0"/>
          <w:numId w:val="86"/>
        </w:numPr>
        <w:tabs>
          <w:tab w:val="right" w:pos="540"/>
        </w:tabs>
        <w:bidi/>
        <w:spacing w:after="60"/>
        <w:jc w:val="both"/>
        <w:rPr>
          <w:rFonts w:ascii="Times New Roman" w:eastAsia="Calibri" w:hAnsi="Times New Roman" w:cs="Times New Roman"/>
          <w:b/>
          <w:color w:val="auto"/>
          <w:sz w:val="28"/>
          <w:szCs w:val="28"/>
          <w:lang w:bidi="ar-SA"/>
        </w:rPr>
      </w:pPr>
      <w:r w:rsidRPr="0019706D">
        <w:rPr>
          <w:rFonts w:ascii="Times New Roman" w:eastAsia="Calibri" w:hAnsi="Times New Roman" w:cs="Times New Roman"/>
          <w:b/>
          <w:color w:val="auto"/>
          <w:sz w:val="28"/>
          <w:szCs w:val="28"/>
          <w:rtl/>
          <w:lang w:bidi="ar-SA"/>
        </w:rPr>
        <w:t>ظروف مناخية إستثنائيّة في بلد سلطة التعاقد قد تؤثر على تسليم اللوازم والتجهيزات و/أو</w:t>
      </w:r>
      <w:r w:rsidR="009D7D4D">
        <w:rPr>
          <w:rFonts w:ascii="Times New Roman" w:eastAsia="Calibri" w:hAnsi="Times New Roman" w:cs="Times New Roman" w:hint="cs"/>
          <w:b/>
          <w:color w:val="auto"/>
          <w:sz w:val="28"/>
          <w:szCs w:val="28"/>
          <w:rtl/>
          <w:lang w:bidi="ar-SA"/>
        </w:rPr>
        <w:t>تركيبها في المهلة المحدّدة</w:t>
      </w:r>
      <w:r w:rsidRPr="0019706D">
        <w:rPr>
          <w:rFonts w:ascii="Times New Roman" w:eastAsia="Calibri" w:hAnsi="Times New Roman" w:cs="Times New Roman"/>
          <w:b/>
          <w:color w:val="auto"/>
          <w:sz w:val="28"/>
          <w:szCs w:val="28"/>
          <w:rtl/>
          <w:lang w:bidi="ar-SA"/>
        </w:rPr>
        <w:t>.</w:t>
      </w:r>
    </w:p>
    <w:p w14:paraId="33C2B3F6" w14:textId="093B4E15" w:rsidR="0019706D" w:rsidRPr="0019706D" w:rsidRDefault="0019706D" w:rsidP="009D7D4D">
      <w:pPr>
        <w:widowControl/>
        <w:numPr>
          <w:ilvl w:val="0"/>
          <w:numId w:val="86"/>
        </w:numPr>
        <w:tabs>
          <w:tab w:val="right" w:pos="540"/>
        </w:tabs>
        <w:bidi/>
        <w:spacing w:after="60"/>
        <w:jc w:val="both"/>
        <w:rPr>
          <w:rFonts w:ascii="Times New Roman" w:eastAsia="Calibri" w:hAnsi="Times New Roman" w:cs="Times New Roman"/>
          <w:b/>
          <w:color w:val="auto"/>
          <w:sz w:val="28"/>
          <w:szCs w:val="28"/>
          <w:lang w:bidi="ar-SA"/>
        </w:rPr>
      </w:pPr>
      <w:r w:rsidRPr="0019706D">
        <w:rPr>
          <w:rFonts w:ascii="Times New Roman" w:eastAsia="Calibri" w:hAnsi="Times New Roman" w:cs="Times New Roman"/>
          <w:b/>
          <w:color w:val="auto"/>
          <w:sz w:val="28"/>
          <w:szCs w:val="28"/>
          <w:rtl/>
          <w:lang w:bidi="ar-SA"/>
        </w:rPr>
        <w:t xml:space="preserve">ظروف </w:t>
      </w:r>
      <w:r w:rsidR="009D7D4D">
        <w:rPr>
          <w:rFonts w:ascii="Times New Roman" w:eastAsia="Calibri" w:hAnsi="Times New Roman" w:cs="Times New Roman" w:hint="cs"/>
          <w:b/>
          <w:color w:val="auto"/>
          <w:sz w:val="28"/>
          <w:szCs w:val="28"/>
          <w:rtl/>
          <w:lang w:bidi="ar-SA"/>
        </w:rPr>
        <w:t xml:space="preserve">أو معوقات </w:t>
      </w:r>
      <w:r w:rsidRPr="0019706D">
        <w:rPr>
          <w:rFonts w:ascii="Times New Roman" w:eastAsia="Calibri" w:hAnsi="Times New Roman" w:cs="Times New Roman"/>
          <w:b/>
          <w:color w:val="auto"/>
          <w:sz w:val="28"/>
          <w:szCs w:val="28"/>
          <w:rtl/>
          <w:lang w:bidi="ar-SA"/>
        </w:rPr>
        <w:t xml:space="preserve">مادية قد تؤثر على تسليم اللوازم والتجهيزات </w:t>
      </w:r>
      <w:r w:rsidR="009D7D4D">
        <w:rPr>
          <w:rFonts w:ascii="Times New Roman" w:eastAsia="Calibri" w:hAnsi="Times New Roman" w:cs="Times New Roman" w:hint="cs"/>
          <w:b/>
          <w:color w:val="auto"/>
          <w:sz w:val="28"/>
          <w:szCs w:val="28"/>
          <w:rtl/>
          <w:lang w:bidi="ar-SA"/>
        </w:rPr>
        <w:t xml:space="preserve">والتي كان من المستحيل </w:t>
      </w:r>
      <w:r w:rsidRPr="0019706D">
        <w:rPr>
          <w:rFonts w:ascii="Times New Roman" w:eastAsia="Calibri" w:hAnsi="Times New Roman" w:cs="Times New Roman"/>
          <w:b/>
          <w:color w:val="auto"/>
          <w:sz w:val="28"/>
          <w:szCs w:val="28"/>
          <w:rtl/>
          <w:lang w:bidi="ar-SA"/>
        </w:rPr>
        <w:t>توقع</w:t>
      </w:r>
      <w:r w:rsidR="009D7D4D">
        <w:rPr>
          <w:rFonts w:ascii="Times New Roman" w:eastAsia="Calibri" w:hAnsi="Times New Roman" w:cs="Times New Roman" w:hint="cs"/>
          <w:b/>
          <w:color w:val="auto"/>
          <w:sz w:val="28"/>
          <w:szCs w:val="28"/>
          <w:rtl/>
          <w:lang w:bidi="ar-SA"/>
        </w:rPr>
        <w:t xml:space="preserve"> حدوث</w:t>
      </w:r>
      <w:r w:rsidRPr="0019706D">
        <w:rPr>
          <w:rFonts w:ascii="Times New Roman" w:eastAsia="Calibri" w:hAnsi="Times New Roman" w:cs="Times New Roman"/>
          <w:b/>
          <w:color w:val="auto"/>
          <w:sz w:val="28"/>
          <w:szCs w:val="28"/>
          <w:rtl/>
          <w:lang w:bidi="ar-SA"/>
        </w:rPr>
        <w:t xml:space="preserve">ها </w:t>
      </w:r>
      <w:r w:rsidR="009D7D4D">
        <w:rPr>
          <w:rFonts w:ascii="Times New Roman" w:eastAsia="Calibri" w:hAnsi="Times New Roman" w:cs="Times New Roman" w:hint="cs"/>
          <w:b/>
          <w:color w:val="auto"/>
          <w:sz w:val="28"/>
          <w:szCs w:val="28"/>
          <w:rtl/>
          <w:lang w:bidi="ar-SA"/>
        </w:rPr>
        <w:t xml:space="preserve">حتى من قبل </w:t>
      </w:r>
      <w:r w:rsidRPr="0019706D">
        <w:rPr>
          <w:rFonts w:ascii="Times New Roman" w:eastAsia="Calibri" w:hAnsi="Times New Roman" w:cs="Times New Roman"/>
          <w:b/>
          <w:color w:val="auto"/>
          <w:sz w:val="28"/>
          <w:szCs w:val="28"/>
          <w:rtl/>
          <w:lang w:bidi="ar-SA"/>
        </w:rPr>
        <w:t>مورّد مؤهل.</w:t>
      </w:r>
    </w:p>
    <w:p w14:paraId="4F7EA1A8" w14:textId="317EF5C3" w:rsidR="0019706D" w:rsidRPr="0019706D" w:rsidRDefault="0019706D" w:rsidP="00962B97">
      <w:pPr>
        <w:widowControl/>
        <w:numPr>
          <w:ilvl w:val="0"/>
          <w:numId w:val="86"/>
        </w:numPr>
        <w:tabs>
          <w:tab w:val="right" w:pos="540"/>
        </w:tabs>
        <w:bidi/>
        <w:spacing w:after="60"/>
        <w:jc w:val="both"/>
        <w:rPr>
          <w:rFonts w:ascii="Times New Roman" w:eastAsia="Calibri" w:hAnsi="Times New Roman" w:cs="Times New Roman"/>
          <w:b/>
          <w:color w:val="auto"/>
          <w:sz w:val="28"/>
          <w:szCs w:val="28"/>
          <w:lang w:bidi="ar-SA"/>
        </w:rPr>
      </w:pPr>
      <w:r w:rsidRPr="0019706D">
        <w:rPr>
          <w:rFonts w:ascii="Times New Roman" w:eastAsia="Calibri" w:hAnsi="Times New Roman" w:cs="Times New Roman"/>
          <w:b/>
          <w:color w:val="auto"/>
          <w:sz w:val="28"/>
          <w:szCs w:val="28"/>
          <w:rtl/>
          <w:lang w:bidi="ar-SA"/>
        </w:rPr>
        <w:t>أوامر إدارية تؤثر على تاريخ التنفيذ</w:t>
      </w:r>
      <w:r w:rsidR="009D7D4D">
        <w:rPr>
          <w:rFonts w:ascii="Times New Roman" w:eastAsia="Calibri" w:hAnsi="Times New Roman" w:cs="Times New Roman" w:hint="cs"/>
          <w:b/>
          <w:color w:val="auto"/>
          <w:sz w:val="28"/>
          <w:szCs w:val="28"/>
          <w:rtl/>
          <w:lang w:bidi="ar-SA"/>
        </w:rPr>
        <w:t>، و</w:t>
      </w:r>
      <w:r w:rsidRPr="0019706D">
        <w:rPr>
          <w:rFonts w:ascii="Times New Roman" w:eastAsia="Calibri" w:hAnsi="Times New Roman" w:cs="Times New Roman"/>
          <w:b/>
          <w:color w:val="auto"/>
          <w:sz w:val="28"/>
          <w:szCs w:val="28"/>
          <w:rtl/>
          <w:lang w:bidi="ar-SA"/>
        </w:rPr>
        <w:t>غير</w:t>
      </w:r>
      <w:r w:rsidR="009D7D4D">
        <w:rPr>
          <w:rFonts w:ascii="Times New Roman" w:eastAsia="Calibri" w:hAnsi="Times New Roman" w:cs="Times New Roman" w:hint="cs"/>
          <w:b/>
          <w:color w:val="auto"/>
          <w:sz w:val="28"/>
          <w:szCs w:val="28"/>
          <w:rtl/>
          <w:lang w:bidi="ar-SA"/>
        </w:rPr>
        <w:t xml:space="preserve"> مرتبطة </w:t>
      </w:r>
      <w:r w:rsidR="00962B97">
        <w:rPr>
          <w:rFonts w:ascii="Times New Roman" w:eastAsia="Calibri" w:hAnsi="Times New Roman" w:cs="Times New Roman" w:hint="cs"/>
          <w:b/>
          <w:color w:val="auto"/>
          <w:sz w:val="28"/>
          <w:szCs w:val="28"/>
          <w:rtl/>
          <w:lang w:bidi="ar-SA"/>
        </w:rPr>
        <w:t xml:space="preserve">بإهمال </w:t>
      </w:r>
      <w:r w:rsidRPr="0019706D">
        <w:rPr>
          <w:rFonts w:ascii="Times New Roman" w:eastAsia="Calibri" w:hAnsi="Times New Roman" w:cs="Times New Roman"/>
          <w:b/>
          <w:color w:val="auto"/>
          <w:sz w:val="28"/>
          <w:szCs w:val="28"/>
          <w:rtl/>
          <w:lang w:bidi="ar-SA"/>
        </w:rPr>
        <w:t>المورّد</w:t>
      </w:r>
      <w:r w:rsidR="00962B97">
        <w:rPr>
          <w:rFonts w:ascii="Times New Roman" w:eastAsia="Calibri" w:hAnsi="Times New Roman" w:cs="Times New Roman" w:hint="cs"/>
          <w:b/>
          <w:color w:val="auto"/>
          <w:sz w:val="28"/>
          <w:szCs w:val="28"/>
          <w:rtl/>
          <w:lang w:bidi="ar-SA"/>
        </w:rPr>
        <w:t xml:space="preserve"> أو تخلّفه عن </w:t>
      </w:r>
      <w:r w:rsidR="009D7D4D">
        <w:rPr>
          <w:rFonts w:ascii="Times New Roman" w:eastAsia="Calibri" w:hAnsi="Times New Roman" w:cs="Times New Roman" w:hint="cs"/>
          <w:b/>
          <w:color w:val="auto"/>
          <w:sz w:val="28"/>
          <w:szCs w:val="28"/>
          <w:rtl/>
          <w:lang w:bidi="ar-SA"/>
        </w:rPr>
        <w:t>التسليم</w:t>
      </w:r>
      <w:r w:rsidRPr="0019706D">
        <w:rPr>
          <w:rFonts w:ascii="Times New Roman" w:eastAsia="Calibri" w:hAnsi="Times New Roman" w:cs="Times New Roman"/>
          <w:b/>
          <w:color w:val="auto"/>
          <w:sz w:val="28"/>
          <w:szCs w:val="28"/>
          <w:rtl/>
          <w:lang w:bidi="ar-SA"/>
        </w:rPr>
        <w:t xml:space="preserve">. </w:t>
      </w:r>
    </w:p>
    <w:p w14:paraId="480C9A33" w14:textId="6136CDF0" w:rsidR="0019706D" w:rsidRPr="0019706D" w:rsidRDefault="0019706D" w:rsidP="00962B97">
      <w:pPr>
        <w:widowControl/>
        <w:numPr>
          <w:ilvl w:val="0"/>
          <w:numId w:val="86"/>
        </w:numPr>
        <w:tabs>
          <w:tab w:val="right" w:pos="540"/>
        </w:tabs>
        <w:bidi/>
        <w:spacing w:after="60"/>
        <w:jc w:val="both"/>
        <w:rPr>
          <w:rFonts w:ascii="Times New Roman" w:eastAsia="Calibri" w:hAnsi="Times New Roman" w:cs="Times New Roman"/>
          <w:b/>
          <w:color w:val="auto"/>
          <w:sz w:val="28"/>
          <w:szCs w:val="28"/>
          <w:lang w:bidi="ar-SA"/>
        </w:rPr>
      </w:pPr>
      <w:r w:rsidRPr="0019706D">
        <w:rPr>
          <w:rFonts w:ascii="Times New Roman" w:eastAsia="Calibri" w:hAnsi="Times New Roman" w:cs="Times New Roman"/>
          <w:b/>
          <w:color w:val="auto"/>
          <w:sz w:val="28"/>
          <w:szCs w:val="28"/>
          <w:rtl/>
          <w:lang w:bidi="ar-SA"/>
        </w:rPr>
        <w:t xml:space="preserve">فشل سلطة التعاقد </w:t>
      </w:r>
      <w:r w:rsidR="00962B97">
        <w:rPr>
          <w:rFonts w:ascii="Times New Roman" w:eastAsia="Calibri" w:hAnsi="Times New Roman" w:cs="Times New Roman" w:hint="cs"/>
          <w:b/>
          <w:color w:val="auto"/>
          <w:sz w:val="28"/>
          <w:szCs w:val="28"/>
          <w:rtl/>
          <w:lang w:bidi="ar-SA"/>
        </w:rPr>
        <w:t>ب</w:t>
      </w:r>
      <w:r w:rsidRPr="0019706D">
        <w:rPr>
          <w:rFonts w:ascii="Times New Roman" w:eastAsia="Calibri" w:hAnsi="Times New Roman" w:cs="Times New Roman"/>
          <w:b/>
          <w:color w:val="auto"/>
          <w:sz w:val="28"/>
          <w:szCs w:val="28"/>
          <w:rtl/>
          <w:lang w:bidi="ar-SA"/>
        </w:rPr>
        <w:t>الإلتزام بتعهداتها</w:t>
      </w:r>
      <w:r w:rsidR="00962B97">
        <w:rPr>
          <w:rFonts w:ascii="Times New Roman" w:eastAsia="Calibri" w:hAnsi="Times New Roman" w:cs="Times New Roman" w:hint="cs"/>
          <w:b/>
          <w:color w:val="auto"/>
          <w:sz w:val="28"/>
          <w:szCs w:val="28"/>
          <w:rtl/>
          <w:lang w:bidi="ar-SA"/>
        </w:rPr>
        <w:t xml:space="preserve"> وفق ما ي</w:t>
      </w:r>
      <w:r w:rsidRPr="0019706D">
        <w:rPr>
          <w:rFonts w:ascii="Times New Roman" w:eastAsia="Calibri" w:hAnsi="Times New Roman" w:cs="Times New Roman"/>
          <w:b/>
          <w:color w:val="auto"/>
          <w:sz w:val="28"/>
          <w:szCs w:val="28"/>
          <w:rtl/>
          <w:lang w:bidi="ar-SA"/>
        </w:rPr>
        <w:t>نص</w:t>
      </w:r>
      <w:r w:rsidR="00962B97">
        <w:rPr>
          <w:rFonts w:ascii="Times New Roman" w:eastAsia="Calibri" w:hAnsi="Times New Roman" w:cs="Times New Roman" w:hint="cs"/>
          <w:b/>
          <w:color w:val="auto"/>
          <w:sz w:val="28"/>
          <w:szCs w:val="28"/>
          <w:rtl/>
          <w:lang w:bidi="ar-SA"/>
        </w:rPr>
        <w:t xml:space="preserve"> عليه</w:t>
      </w:r>
      <w:r w:rsidRPr="0019706D">
        <w:rPr>
          <w:rFonts w:ascii="Times New Roman" w:eastAsia="Calibri" w:hAnsi="Times New Roman" w:cs="Times New Roman"/>
          <w:b/>
          <w:color w:val="auto"/>
          <w:sz w:val="28"/>
          <w:szCs w:val="28"/>
          <w:rtl/>
          <w:lang w:bidi="ar-SA"/>
        </w:rPr>
        <w:t xml:space="preserve"> العقد.</w:t>
      </w:r>
    </w:p>
    <w:p w14:paraId="26846D25" w14:textId="3446CF1F" w:rsidR="0019706D" w:rsidRPr="0019706D" w:rsidRDefault="0019706D" w:rsidP="00962B97">
      <w:pPr>
        <w:widowControl/>
        <w:numPr>
          <w:ilvl w:val="0"/>
          <w:numId w:val="86"/>
        </w:numPr>
        <w:tabs>
          <w:tab w:val="right" w:pos="540"/>
        </w:tabs>
        <w:bidi/>
        <w:spacing w:after="60"/>
        <w:jc w:val="both"/>
        <w:rPr>
          <w:rFonts w:ascii="Times New Roman" w:eastAsia="Calibri" w:hAnsi="Times New Roman" w:cs="Times New Roman"/>
          <w:b/>
          <w:color w:val="auto"/>
          <w:sz w:val="28"/>
          <w:szCs w:val="28"/>
          <w:lang w:bidi="ar-SA"/>
        </w:rPr>
      </w:pPr>
      <w:r w:rsidRPr="0019706D">
        <w:rPr>
          <w:rFonts w:ascii="Times New Roman" w:eastAsia="Calibri" w:hAnsi="Times New Roman" w:cs="Times New Roman"/>
          <w:b/>
          <w:color w:val="auto"/>
          <w:sz w:val="28"/>
          <w:szCs w:val="28"/>
          <w:rtl/>
          <w:lang w:bidi="ar-SA"/>
        </w:rPr>
        <w:t xml:space="preserve">أي تعليق لتسليم و/أو </w:t>
      </w:r>
      <w:r w:rsidR="00962B97">
        <w:rPr>
          <w:rFonts w:ascii="Times New Roman" w:eastAsia="Calibri" w:hAnsi="Times New Roman" w:cs="Times New Roman" w:hint="cs"/>
          <w:b/>
          <w:color w:val="auto"/>
          <w:sz w:val="28"/>
          <w:szCs w:val="28"/>
          <w:rtl/>
          <w:lang w:bidi="ar-SA"/>
        </w:rPr>
        <w:t xml:space="preserve">تركيب </w:t>
      </w:r>
      <w:r w:rsidRPr="0019706D">
        <w:rPr>
          <w:rFonts w:ascii="Times New Roman" w:eastAsia="Calibri" w:hAnsi="Times New Roman" w:cs="Times New Roman"/>
          <w:b/>
          <w:color w:val="auto"/>
          <w:sz w:val="28"/>
          <w:szCs w:val="28"/>
          <w:rtl/>
          <w:lang w:bidi="ar-SA"/>
        </w:rPr>
        <w:t xml:space="preserve">اللوازم والتجهيزات </w:t>
      </w:r>
      <w:r w:rsidR="00962B97">
        <w:rPr>
          <w:rFonts w:ascii="Times New Roman" w:eastAsia="Calibri" w:hAnsi="Times New Roman" w:cs="Times New Roman" w:hint="cs"/>
          <w:b/>
          <w:color w:val="auto"/>
          <w:sz w:val="28"/>
          <w:szCs w:val="28"/>
          <w:rtl/>
          <w:lang w:bidi="ar-LB"/>
        </w:rPr>
        <w:t xml:space="preserve">لا ينتج عن إهمال أو تخلّف </w:t>
      </w:r>
      <w:r w:rsidR="00962B97">
        <w:rPr>
          <w:rFonts w:ascii="Times New Roman" w:eastAsia="Calibri" w:hAnsi="Times New Roman" w:cs="Times New Roman" w:hint="cs"/>
          <w:b/>
          <w:color w:val="auto"/>
          <w:sz w:val="28"/>
          <w:szCs w:val="28"/>
          <w:rtl/>
          <w:lang w:bidi="ar-SA"/>
        </w:rPr>
        <w:t xml:space="preserve">من قبل  </w:t>
      </w:r>
      <w:r w:rsidRPr="0019706D">
        <w:rPr>
          <w:rFonts w:ascii="Times New Roman" w:eastAsia="Calibri" w:hAnsi="Times New Roman" w:cs="Times New Roman"/>
          <w:b/>
          <w:color w:val="auto"/>
          <w:sz w:val="28"/>
          <w:szCs w:val="28"/>
          <w:rtl/>
          <w:lang w:bidi="ar-SA"/>
        </w:rPr>
        <w:t>المورّد.</w:t>
      </w:r>
    </w:p>
    <w:p w14:paraId="415BFD62" w14:textId="77777777" w:rsidR="0019706D" w:rsidRPr="0019706D" w:rsidRDefault="0019706D" w:rsidP="00BC15D7">
      <w:pPr>
        <w:widowControl/>
        <w:numPr>
          <w:ilvl w:val="0"/>
          <w:numId w:val="86"/>
        </w:numPr>
        <w:tabs>
          <w:tab w:val="right" w:pos="540"/>
        </w:tabs>
        <w:bidi/>
        <w:spacing w:after="60"/>
        <w:jc w:val="both"/>
        <w:rPr>
          <w:rFonts w:ascii="Times New Roman" w:eastAsia="Calibri" w:hAnsi="Times New Roman" w:cs="Times New Roman"/>
          <w:b/>
          <w:color w:val="auto"/>
          <w:sz w:val="28"/>
          <w:szCs w:val="28"/>
          <w:lang w:bidi="ar-SA"/>
        </w:rPr>
      </w:pPr>
      <w:r w:rsidRPr="0019706D">
        <w:rPr>
          <w:rFonts w:ascii="Times New Roman" w:eastAsia="Calibri" w:hAnsi="Times New Roman" w:cs="Times New Roman"/>
          <w:b/>
          <w:color w:val="auto"/>
          <w:sz w:val="28"/>
          <w:szCs w:val="28"/>
          <w:rtl/>
          <w:lang w:bidi="ar-SA"/>
        </w:rPr>
        <w:t xml:space="preserve">ظروف قاهرة كما هو محدد في المادة </w:t>
      </w:r>
      <w:r w:rsidR="00723AEF">
        <w:rPr>
          <w:rFonts w:ascii="Times New Roman" w:eastAsia="Calibri" w:hAnsi="Times New Roman" w:cs="Times New Roman" w:hint="cs"/>
          <w:b/>
          <w:color w:val="auto"/>
          <w:sz w:val="28"/>
          <w:szCs w:val="28"/>
          <w:rtl/>
          <w:lang w:bidi="ar-SA"/>
        </w:rPr>
        <w:t>(</w:t>
      </w:r>
      <w:r w:rsidRPr="0019706D">
        <w:rPr>
          <w:rFonts w:ascii="Times New Roman" w:eastAsia="Calibri" w:hAnsi="Times New Roman" w:cs="Times New Roman"/>
          <w:b/>
          <w:color w:val="auto"/>
          <w:sz w:val="28"/>
          <w:szCs w:val="28"/>
          <w:rtl/>
          <w:lang w:bidi="ar-SA"/>
        </w:rPr>
        <w:t>32</w:t>
      </w:r>
      <w:r w:rsidR="00723AEF">
        <w:rPr>
          <w:rFonts w:ascii="Times New Roman" w:eastAsia="Calibri" w:hAnsi="Times New Roman" w:cs="Times New Roman" w:hint="cs"/>
          <w:b/>
          <w:color w:val="auto"/>
          <w:sz w:val="28"/>
          <w:szCs w:val="28"/>
          <w:rtl/>
          <w:lang w:bidi="ar-SA"/>
        </w:rPr>
        <w:t>)</w:t>
      </w:r>
      <w:r w:rsidRPr="0019706D">
        <w:rPr>
          <w:rFonts w:ascii="Times New Roman" w:eastAsia="Calibri" w:hAnsi="Times New Roman" w:cs="Times New Roman"/>
          <w:b/>
          <w:color w:val="auto"/>
          <w:sz w:val="28"/>
          <w:szCs w:val="28"/>
          <w:rtl/>
          <w:lang w:bidi="ar-SA"/>
        </w:rPr>
        <w:t>.</w:t>
      </w:r>
    </w:p>
    <w:p w14:paraId="01146362" w14:textId="1B84AB82" w:rsidR="0019706D" w:rsidRPr="0019706D" w:rsidRDefault="0019706D" w:rsidP="00962B97">
      <w:pPr>
        <w:widowControl/>
        <w:numPr>
          <w:ilvl w:val="0"/>
          <w:numId w:val="86"/>
        </w:numPr>
        <w:tabs>
          <w:tab w:val="right" w:pos="540"/>
        </w:tabs>
        <w:bidi/>
        <w:spacing w:after="120"/>
        <w:jc w:val="both"/>
        <w:rPr>
          <w:rFonts w:ascii="Times New Roman" w:eastAsia="Calibri" w:hAnsi="Times New Roman" w:cs="Times New Roman"/>
          <w:b/>
          <w:color w:val="auto"/>
          <w:sz w:val="28"/>
          <w:szCs w:val="28"/>
          <w:lang w:bidi="ar-SA"/>
        </w:rPr>
      </w:pPr>
      <w:r w:rsidRPr="0019706D">
        <w:rPr>
          <w:rFonts w:ascii="Times New Roman" w:eastAsia="Calibri" w:hAnsi="Times New Roman" w:cs="Times New Roman"/>
          <w:b/>
          <w:color w:val="auto"/>
          <w:sz w:val="28"/>
          <w:szCs w:val="28"/>
          <w:rtl/>
          <w:lang w:bidi="ar-SA"/>
        </w:rPr>
        <w:t xml:space="preserve">أي أسباب أخرى مشار إليها في الشروط العامة </w:t>
      </w:r>
      <w:r w:rsidR="00962B97">
        <w:rPr>
          <w:rFonts w:ascii="Times New Roman" w:eastAsia="Calibri" w:hAnsi="Times New Roman" w:cs="Times New Roman" w:hint="cs"/>
          <w:b/>
          <w:color w:val="auto"/>
          <w:sz w:val="28"/>
          <w:szCs w:val="28"/>
          <w:rtl/>
          <w:lang w:bidi="ar-SA"/>
        </w:rPr>
        <w:t xml:space="preserve">للعقد ليست نتيجة إهمال أو تخلّف </w:t>
      </w:r>
      <w:r w:rsidRPr="0019706D">
        <w:rPr>
          <w:rFonts w:ascii="Times New Roman" w:eastAsia="Calibri" w:hAnsi="Times New Roman" w:cs="Times New Roman"/>
          <w:b/>
          <w:color w:val="auto"/>
          <w:sz w:val="28"/>
          <w:szCs w:val="28"/>
          <w:rtl/>
          <w:lang w:bidi="ar-SA"/>
        </w:rPr>
        <w:t xml:space="preserve"> المورّد.</w:t>
      </w:r>
    </w:p>
    <w:p w14:paraId="063564B9" w14:textId="0E84EF63" w:rsidR="0019706D" w:rsidRPr="0019706D" w:rsidRDefault="00962B97" w:rsidP="00962B97">
      <w:pPr>
        <w:widowControl/>
        <w:numPr>
          <w:ilvl w:val="0"/>
          <w:numId w:val="84"/>
        </w:numPr>
        <w:tabs>
          <w:tab w:val="right" w:pos="540"/>
        </w:tabs>
        <w:bidi/>
        <w:spacing w:after="120"/>
        <w:ind w:left="0" w:firstLine="0"/>
        <w:jc w:val="both"/>
        <w:rPr>
          <w:rFonts w:ascii="Times New Roman" w:eastAsia="Calibri" w:hAnsi="Times New Roman" w:cs="Times New Roman"/>
          <w:b/>
          <w:color w:val="auto"/>
          <w:sz w:val="28"/>
          <w:szCs w:val="28"/>
          <w:lang w:bidi="ar-SA"/>
        </w:rPr>
      </w:pPr>
      <w:r>
        <w:rPr>
          <w:rFonts w:ascii="Times New Roman" w:eastAsia="Calibri" w:hAnsi="Times New Roman" w:cs="Times New Roman" w:hint="cs"/>
          <w:b/>
          <w:color w:val="auto"/>
          <w:sz w:val="28"/>
          <w:szCs w:val="28"/>
          <w:rtl/>
          <w:lang w:bidi="ar-SA"/>
        </w:rPr>
        <w:t xml:space="preserve">في حال رغب </w:t>
      </w:r>
      <w:r w:rsidR="0019706D" w:rsidRPr="0019706D">
        <w:rPr>
          <w:rFonts w:ascii="Times New Roman" w:eastAsia="Calibri" w:hAnsi="Times New Roman" w:cs="Times New Roman"/>
          <w:b/>
          <w:color w:val="auto"/>
          <w:sz w:val="28"/>
          <w:szCs w:val="28"/>
          <w:rtl/>
          <w:lang w:bidi="ar-SA"/>
        </w:rPr>
        <w:t xml:space="preserve">المورّد </w:t>
      </w:r>
      <w:r>
        <w:rPr>
          <w:rFonts w:ascii="Times New Roman" w:eastAsia="Calibri" w:hAnsi="Times New Roman" w:cs="Times New Roman" w:hint="cs"/>
          <w:b/>
          <w:color w:val="auto"/>
          <w:sz w:val="28"/>
          <w:szCs w:val="28"/>
          <w:rtl/>
          <w:lang w:bidi="ar-SA"/>
        </w:rPr>
        <w:t>ب</w:t>
      </w:r>
      <w:r w:rsidR="0019706D" w:rsidRPr="0019706D">
        <w:rPr>
          <w:rFonts w:ascii="Times New Roman" w:eastAsia="Calibri" w:hAnsi="Times New Roman" w:cs="Times New Roman"/>
          <w:b/>
          <w:color w:val="auto"/>
          <w:sz w:val="28"/>
          <w:szCs w:val="28"/>
          <w:rtl/>
          <w:lang w:bidi="ar-SA"/>
        </w:rPr>
        <w:t xml:space="preserve">تمديد مدة تنفيذ العقد بسبب ظرف أو أكثر من الظروف المحددة في البند </w:t>
      </w:r>
      <w:r w:rsidR="0019706D" w:rsidRPr="0019706D">
        <w:rPr>
          <w:rFonts w:ascii="Times New Roman" w:eastAsia="Calibri" w:hAnsi="Times New Roman" w:cs="Times New Roman" w:hint="cs"/>
          <w:b/>
          <w:color w:val="auto"/>
          <w:sz w:val="28"/>
          <w:szCs w:val="28"/>
          <w:rtl/>
          <w:lang w:bidi="ar-SA"/>
        </w:rPr>
        <w:t xml:space="preserve">4 </w:t>
      </w:r>
      <w:r w:rsidR="0019706D" w:rsidRPr="0019706D">
        <w:rPr>
          <w:rFonts w:ascii="Times New Roman" w:eastAsia="Calibri" w:hAnsi="Times New Roman" w:cs="Times New Roman"/>
          <w:b/>
          <w:color w:val="auto"/>
          <w:sz w:val="28"/>
          <w:szCs w:val="28"/>
          <w:rtl/>
          <w:lang w:bidi="ar-SA"/>
        </w:rPr>
        <w:t>من هذه المادة</w:t>
      </w:r>
      <w:r>
        <w:rPr>
          <w:rFonts w:ascii="Times New Roman" w:eastAsia="Calibri" w:hAnsi="Times New Roman" w:cs="Times New Roman" w:hint="cs"/>
          <w:b/>
          <w:color w:val="auto"/>
          <w:sz w:val="28"/>
          <w:szCs w:val="28"/>
          <w:rtl/>
          <w:lang w:bidi="ar-SA"/>
        </w:rPr>
        <w:t xml:space="preserve"> أعلاه</w:t>
      </w:r>
      <w:r w:rsidR="0019706D" w:rsidRPr="0019706D">
        <w:rPr>
          <w:rFonts w:ascii="Times New Roman" w:eastAsia="Calibri" w:hAnsi="Times New Roman" w:cs="Times New Roman"/>
          <w:b/>
          <w:color w:val="auto"/>
          <w:sz w:val="28"/>
          <w:szCs w:val="28"/>
          <w:rtl/>
          <w:lang w:bidi="ar-SA"/>
        </w:rPr>
        <w:t>، يجب أن يبلغ خطياً سلطة التعاقد بطلب تمديد مدة التنفيذ</w:t>
      </w:r>
      <w:r>
        <w:rPr>
          <w:rFonts w:ascii="Times New Roman" w:eastAsia="Calibri" w:hAnsi="Times New Roman" w:cs="Times New Roman" w:hint="cs"/>
          <w:b/>
          <w:color w:val="auto"/>
          <w:sz w:val="28"/>
          <w:szCs w:val="28"/>
          <w:rtl/>
          <w:lang w:bidi="ar-SA"/>
        </w:rPr>
        <w:t xml:space="preserve"> </w:t>
      </w:r>
      <w:r w:rsidR="0019706D" w:rsidRPr="0019706D">
        <w:rPr>
          <w:rFonts w:ascii="Times New Roman" w:eastAsia="Calibri" w:hAnsi="Times New Roman" w:cs="Times New Roman"/>
          <w:b/>
          <w:color w:val="auto"/>
          <w:sz w:val="28"/>
          <w:szCs w:val="28"/>
          <w:rtl/>
          <w:lang w:bidi="ar-SA"/>
        </w:rPr>
        <w:t xml:space="preserve">، إذا اعتبر </w:t>
      </w:r>
      <w:r w:rsidR="0019706D" w:rsidRPr="0019706D">
        <w:rPr>
          <w:rFonts w:ascii="Times New Roman" w:eastAsia="Calibri" w:hAnsi="Times New Roman" w:cs="Times New Roman"/>
          <w:b/>
          <w:color w:val="auto"/>
          <w:sz w:val="28"/>
          <w:szCs w:val="28"/>
          <w:rtl/>
          <w:lang w:bidi="ar-SA"/>
        </w:rPr>
        <w:lastRenderedPageBreak/>
        <w:t xml:space="preserve">نفسه محقاً في ذلك. ويجب أن يقدم لسلطة التعاقد تفاصيل واضحة عن الأسباب </w:t>
      </w:r>
      <w:r>
        <w:rPr>
          <w:rFonts w:ascii="Times New Roman" w:eastAsia="Calibri" w:hAnsi="Times New Roman" w:cs="Times New Roman" w:hint="cs"/>
          <w:b/>
          <w:color w:val="auto"/>
          <w:sz w:val="28"/>
          <w:szCs w:val="28"/>
          <w:rtl/>
          <w:lang w:bidi="ar-SA"/>
        </w:rPr>
        <w:t xml:space="preserve">الموجبة للتمديد </w:t>
      </w:r>
      <w:r w:rsidR="0019706D" w:rsidRPr="0019706D">
        <w:rPr>
          <w:rFonts w:ascii="Times New Roman" w:eastAsia="Calibri" w:hAnsi="Times New Roman" w:cs="Times New Roman"/>
          <w:b/>
          <w:color w:val="auto"/>
          <w:sz w:val="28"/>
          <w:szCs w:val="28"/>
          <w:rtl/>
          <w:lang w:bidi="ar-SA"/>
        </w:rPr>
        <w:t>ل</w:t>
      </w:r>
      <w:r>
        <w:rPr>
          <w:rFonts w:ascii="Times New Roman" w:eastAsia="Calibri" w:hAnsi="Times New Roman" w:cs="Times New Roman" w:hint="cs"/>
          <w:b/>
          <w:color w:val="auto"/>
          <w:sz w:val="28"/>
          <w:szCs w:val="28"/>
          <w:rtl/>
          <w:lang w:bidi="ar-SA"/>
        </w:rPr>
        <w:t xml:space="preserve">تتمكّن من </w:t>
      </w:r>
      <w:r w:rsidR="0019706D" w:rsidRPr="0019706D">
        <w:rPr>
          <w:rFonts w:ascii="Times New Roman" w:eastAsia="Calibri" w:hAnsi="Times New Roman" w:cs="Times New Roman"/>
          <w:b/>
          <w:color w:val="auto"/>
          <w:sz w:val="28"/>
          <w:szCs w:val="28"/>
          <w:rtl/>
          <w:lang w:bidi="ar-SA"/>
        </w:rPr>
        <w:t>دراسة طلبه.</w:t>
      </w:r>
    </w:p>
    <w:p w14:paraId="4965B093" w14:textId="247D9037" w:rsidR="0019706D" w:rsidRPr="0019706D" w:rsidRDefault="0019706D" w:rsidP="00AB018E">
      <w:pPr>
        <w:widowControl/>
        <w:numPr>
          <w:ilvl w:val="0"/>
          <w:numId w:val="84"/>
        </w:numPr>
        <w:tabs>
          <w:tab w:val="right" w:pos="540"/>
        </w:tabs>
        <w:bidi/>
        <w:spacing w:after="120"/>
        <w:ind w:left="0" w:firstLine="0"/>
        <w:contextualSpacing/>
        <w:jc w:val="both"/>
        <w:rPr>
          <w:rFonts w:ascii="Times New Roman" w:eastAsia="Calibri" w:hAnsi="Times New Roman" w:cs="Times New Roman"/>
          <w:b/>
          <w:color w:val="auto"/>
          <w:sz w:val="28"/>
          <w:szCs w:val="28"/>
          <w:rtl/>
          <w:lang w:bidi="ar-LB"/>
        </w:rPr>
      </w:pPr>
      <w:r w:rsidRPr="0019706D">
        <w:rPr>
          <w:rFonts w:ascii="Times New Roman" w:eastAsia="Calibri" w:hAnsi="Times New Roman" w:cs="Times New Roman"/>
          <w:b/>
          <w:color w:val="auto"/>
          <w:sz w:val="28"/>
          <w:szCs w:val="28"/>
          <w:rtl/>
          <w:lang w:bidi="ar-SA"/>
        </w:rPr>
        <w:t xml:space="preserve">خلال </w:t>
      </w:r>
      <w:r w:rsidR="00962B97">
        <w:rPr>
          <w:rFonts w:ascii="Times New Roman" w:eastAsia="Calibri" w:hAnsi="Times New Roman" w:cs="Times New Roman" w:hint="cs"/>
          <w:b/>
          <w:color w:val="auto"/>
          <w:sz w:val="28"/>
          <w:szCs w:val="28"/>
          <w:rtl/>
          <w:lang w:bidi="ar-SA"/>
        </w:rPr>
        <w:t>مهلة (</w:t>
      </w:r>
      <w:r w:rsidRPr="0019706D">
        <w:rPr>
          <w:rFonts w:ascii="Times New Roman" w:eastAsia="Calibri" w:hAnsi="Times New Roman" w:cs="Times New Roman"/>
          <w:b/>
          <w:color w:val="auto"/>
          <w:sz w:val="28"/>
          <w:szCs w:val="28"/>
          <w:rtl/>
          <w:lang w:bidi="ar-SA"/>
        </w:rPr>
        <w:t>15</w:t>
      </w:r>
      <w:r w:rsidR="00962B97">
        <w:rPr>
          <w:rFonts w:ascii="Times New Roman" w:eastAsia="Calibri" w:hAnsi="Times New Roman" w:cs="Times New Roman" w:hint="cs"/>
          <w:b/>
          <w:color w:val="auto"/>
          <w:sz w:val="28"/>
          <w:szCs w:val="28"/>
          <w:rtl/>
          <w:lang w:bidi="ar-SA"/>
        </w:rPr>
        <w:t>)</w:t>
      </w:r>
      <w:r w:rsidRPr="0019706D">
        <w:rPr>
          <w:rFonts w:ascii="Times New Roman" w:eastAsia="Calibri" w:hAnsi="Times New Roman" w:cs="Times New Roman"/>
          <w:b/>
          <w:color w:val="auto"/>
          <w:sz w:val="28"/>
          <w:szCs w:val="28"/>
          <w:rtl/>
          <w:lang w:bidi="ar-SA"/>
        </w:rPr>
        <w:t xml:space="preserve"> يوماً من </w:t>
      </w:r>
      <w:r w:rsidR="00962B97">
        <w:rPr>
          <w:rFonts w:ascii="Times New Roman" w:eastAsia="Calibri" w:hAnsi="Times New Roman" w:cs="Times New Roman" w:hint="cs"/>
          <w:b/>
          <w:color w:val="auto"/>
          <w:sz w:val="28"/>
          <w:szCs w:val="28"/>
          <w:rtl/>
          <w:lang w:bidi="ar-SA"/>
        </w:rPr>
        <w:t xml:space="preserve">تاريخ </w:t>
      </w:r>
      <w:r w:rsidRPr="0019706D">
        <w:rPr>
          <w:rFonts w:ascii="Times New Roman" w:eastAsia="Calibri" w:hAnsi="Times New Roman" w:cs="Times New Roman"/>
          <w:b/>
          <w:color w:val="auto"/>
          <w:sz w:val="28"/>
          <w:szCs w:val="28"/>
          <w:rtl/>
          <w:lang w:bidi="ar-SA"/>
        </w:rPr>
        <w:t>استلام</w:t>
      </w:r>
      <w:r w:rsidR="00962B97">
        <w:rPr>
          <w:rFonts w:ascii="Times New Roman" w:eastAsia="Calibri" w:hAnsi="Times New Roman" w:cs="Times New Roman" w:hint="cs"/>
          <w:b/>
          <w:color w:val="auto"/>
          <w:sz w:val="28"/>
          <w:szCs w:val="28"/>
          <w:rtl/>
          <w:lang w:bidi="ar-SA"/>
        </w:rPr>
        <w:t xml:space="preserve"> سلطة التعاقد </w:t>
      </w:r>
      <w:r w:rsidRPr="0019706D">
        <w:rPr>
          <w:rFonts w:ascii="Times New Roman" w:eastAsia="Calibri" w:hAnsi="Times New Roman" w:cs="Times New Roman"/>
          <w:b/>
          <w:color w:val="auto"/>
          <w:sz w:val="28"/>
          <w:szCs w:val="28"/>
          <w:rtl/>
          <w:lang w:bidi="ar-SA"/>
        </w:rPr>
        <w:t>تفاصيل</w:t>
      </w:r>
      <w:r w:rsidR="00962B97">
        <w:rPr>
          <w:rFonts w:ascii="Times New Roman" w:eastAsia="Calibri" w:hAnsi="Times New Roman" w:cs="Times New Roman" w:hint="cs"/>
          <w:b/>
          <w:color w:val="auto"/>
          <w:sz w:val="28"/>
          <w:szCs w:val="28"/>
          <w:rtl/>
          <w:lang w:bidi="ar-SA"/>
        </w:rPr>
        <w:t xml:space="preserve"> وأسباب طلب التمديد </w:t>
      </w:r>
      <w:r w:rsidRPr="0019706D">
        <w:rPr>
          <w:rFonts w:ascii="Times New Roman" w:eastAsia="Calibri" w:hAnsi="Times New Roman" w:cs="Times New Roman"/>
          <w:b/>
          <w:color w:val="auto"/>
          <w:sz w:val="28"/>
          <w:szCs w:val="28"/>
          <w:rtl/>
          <w:lang w:bidi="ar-SA"/>
        </w:rPr>
        <w:t xml:space="preserve"> المذكور</w:t>
      </w:r>
      <w:r w:rsidR="00962B97">
        <w:rPr>
          <w:rFonts w:ascii="Times New Roman" w:eastAsia="Calibri" w:hAnsi="Times New Roman" w:cs="Times New Roman" w:hint="cs"/>
          <w:b/>
          <w:color w:val="auto"/>
          <w:sz w:val="28"/>
          <w:szCs w:val="28"/>
          <w:rtl/>
          <w:lang w:bidi="ar-SA"/>
        </w:rPr>
        <w:t>،</w:t>
      </w:r>
      <w:r w:rsidRPr="0019706D">
        <w:rPr>
          <w:rFonts w:ascii="Times New Roman" w:eastAsia="Calibri" w:hAnsi="Times New Roman" w:cs="Times New Roman"/>
          <w:b/>
          <w:color w:val="auto"/>
          <w:sz w:val="28"/>
          <w:szCs w:val="28"/>
          <w:rtl/>
          <w:lang w:bidi="ar-SA"/>
        </w:rPr>
        <w:t xml:space="preserve"> تمنح سلطة التعاقد الموافقة على تمديد فترة التنفيذ</w:t>
      </w:r>
      <w:r w:rsidR="00962B97">
        <w:rPr>
          <w:rFonts w:ascii="Times New Roman" w:eastAsia="Calibri" w:hAnsi="Times New Roman" w:cs="Times New Roman" w:hint="cs"/>
          <w:b/>
          <w:color w:val="auto"/>
          <w:sz w:val="28"/>
          <w:szCs w:val="28"/>
          <w:rtl/>
          <w:lang w:bidi="ar-SA"/>
        </w:rPr>
        <w:t xml:space="preserve"> </w:t>
      </w:r>
      <w:r w:rsidR="00962B97" w:rsidRPr="0019706D">
        <w:rPr>
          <w:rFonts w:ascii="Times New Roman" w:eastAsia="Calibri" w:hAnsi="Times New Roman" w:cs="Times New Roman"/>
          <w:b/>
          <w:color w:val="auto"/>
          <w:sz w:val="28"/>
          <w:szCs w:val="28"/>
          <w:rtl/>
          <w:lang w:bidi="ar-SA"/>
        </w:rPr>
        <w:t>باشعار خطي موجه إلى المورّد</w:t>
      </w:r>
      <w:r w:rsidR="00962B97">
        <w:rPr>
          <w:rFonts w:ascii="Times New Roman" w:eastAsia="Calibri" w:hAnsi="Times New Roman" w:cs="Times New Roman" w:hint="cs"/>
          <w:b/>
          <w:color w:val="auto"/>
          <w:sz w:val="28"/>
          <w:szCs w:val="28"/>
          <w:rtl/>
          <w:lang w:bidi="ar-SA"/>
        </w:rPr>
        <w:t xml:space="preserve">. </w:t>
      </w:r>
      <w:r w:rsidRPr="0019706D">
        <w:rPr>
          <w:rFonts w:ascii="Times New Roman" w:eastAsia="Calibri" w:hAnsi="Times New Roman" w:cs="Times New Roman"/>
          <w:b/>
          <w:color w:val="auto"/>
          <w:sz w:val="28"/>
          <w:szCs w:val="28"/>
          <w:rtl/>
          <w:lang w:bidi="ar-SA"/>
        </w:rPr>
        <w:t xml:space="preserve"> كما </w:t>
      </w:r>
      <w:r w:rsidR="00AB018E">
        <w:rPr>
          <w:rFonts w:ascii="Times New Roman" w:eastAsia="Calibri" w:hAnsi="Times New Roman" w:cs="Times New Roman" w:hint="cs"/>
          <w:b/>
          <w:color w:val="auto"/>
          <w:sz w:val="28"/>
          <w:szCs w:val="28"/>
          <w:rtl/>
          <w:lang w:bidi="ar-SA"/>
        </w:rPr>
        <w:t xml:space="preserve">ويحق لسلطة التعاقد </w:t>
      </w:r>
      <w:r w:rsidRPr="0019706D">
        <w:rPr>
          <w:rFonts w:ascii="Times New Roman" w:eastAsia="Calibri" w:hAnsi="Times New Roman" w:cs="Times New Roman"/>
          <w:b/>
          <w:color w:val="auto"/>
          <w:sz w:val="28"/>
          <w:szCs w:val="28"/>
          <w:rtl/>
          <w:lang w:bidi="ar-SA"/>
        </w:rPr>
        <w:t>رفض أي تمديد وإعلام المورّد بذلك</w:t>
      </w:r>
      <w:r w:rsidR="00AB018E">
        <w:rPr>
          <w:rFonts w:ascii="Times New Roman" w:eastAsia="Calibri" w:hAnsi="Times New Roman" w:cs="Times New Roman" w:hint="cs"/>
          <w:b/>
          <w:color w:val="auto"/>
          <w:sz w:val="28"/>
          <w:szCs w:val="28"/>
          <w:rtl/>
          <w:lang w:bidi="ar-SA"/>
        </w:rPr>
        <w:t>،</w:t>
      </w:r>
      <w:r w:rsidR="00AB018E" w:rsidRPr="0019706D">
        <w:rPr>
          <w:rFonts w:ascii="Times New Roman" w:eastAsia="Calibri" w:hAnsi="Times New Roman" w:cs="Times New Roman"/>
          <w:b/>
          <w:color w:val="auto"/>
          <w:sz w:val="28"/>
          <w:szCs w:val="28"/>
          <w:rtl/>
          <w:lang w:bidi="ar-SA"/>
        </w:rPr>
        <w:t xml:space="preserve"> </w:t>
      </w:r>
      <w:r w:rsidRPr="0019706D">
        <w:rPr>
          <w:rFonts w:ascii="Times New Roman" w:eastAsia="Calibri" w:hAnsi="Times New Roman" w:cs="Times New Roman"/>
          <w:b/>
          <w:color w:val="auto"/>
          <w:sz w:val="28"/>
          <w:szCs w:val="28"/>
          <w:rtl/>
          <w:lang w:bidi="ar-SA"/>
        </w:rPr>
        <w:t xml:space="preserve">في حال عجز المورّد عن تقديم  الأسباب </w:t>
      </w:r>
      <w:r w:rsidR="00AB018E">
        <w:rPr>
          <w:rFonts w:ascii="Times New Roman" w:eastAsia="Calibri" w:hAnsi="Times New Roman" w:cs="Times New Roman" w:hint="cs"/>
          <w:b/>
          <w:color w:val="auto"/>
          <w:sz w:val="28"/>
          <w:szCs w:val="28"/>
          <w:rtl/>
          <w:lang w:bidi="ar-SA"/>
        </w:rPr>
        <w:t xml:space="preserve">والمبرّرات </w:t>
      </w:r>
      <w:r w:rsidRPr="0019706D">
        <w:rPr>
          <w:rFonts w:ascii="Times New Roman" w:eastAsia="Calibri" w:hAnsi="Times New Roman" w:cs="Times New Roman"/>
          <w:b/>
          <w:color w:val="auto"/>
          <w:sz w:val="28"/>
          <w:szCs w:val="28"/>
          <w:rtl/>
          <w:lang w:bidi="ar-SA"/>
        </w:rPr>
        <w:t xml:space="preserve">التي تدعم طلبه بالتمديد، </w:t>
      </w:r>
      <w:r w:rsidR="00AB018E">
        <w:rPr>
          <w:rFonts w:ascii="Times New Roman" w:eastAsia="Calibri" w:hAnsi="Times New Roman" w:cs="Times New Roman" w:hint="cs"/>
          <w:b/>
          <w:color w:val="auto"/>
          <w:sz w:val="28"/>
          <w:szCs w:val="28"/>
          <w:rtl/>
          <w:lang w:bidi="ar-SA"/>
        </w:rPr>
        <w:t>و</w:t>
      </w:r>
      <w:r w:rsidRPr="0019706D">
        <w:rPr>
          <w:rFonts w:ascii="Times New Roman" w:eastAsia="Calibri" w:hAnsi="Times New Roman" w:cs="Times New Roman"/>
          <w:b/>
          <w:color w:val="auto"/>
          <w:sz w:val="28"/>
          <w:szCs w:val="28"/>
          <w:rtl/>
          <w:lang w:bidi="ar-SA"/>
        </w:rPr>
        <w:t>يعتبر</w:t>
      </w:r>
      <w:r w:rsidR="00AB018E">
        <w:rPr>
          <w:rFonts w:ascii="Times New Roman" w:eastAsia="Calibri" w:hAnsi="Times New Roman" w:cs="Times New Roman" w:hint="cs"/>
          <w:b/>
          <w:color w:val="auto"/>
          <w:sz w:val="28"/>
          <w:szCs w:val="28"/>
          <w:rtl/>
          <w:lang w:bidi="ar-SA"/>
        </w:rPr>
        <w:t xml:space="preserve"> عدم الموافقة </w:t>
      </w:r>
      <w:r w:rsidRPr="0019706D">
        <w:rPr>
          <w:rFonts w:ascii="Times New Roman" w:eastAsia="Calibri" w:hAnsi="Times New Roman" w:cs="Times New Roman"/>
          <w:b/>
          <w:color w:val="auto"/>
          <w:sz w:val="28"/>
          <w:szCs w:val="28"/>
          <w:rtl/>
          <w:lang w:bidi="ar-SA"/>
        </w:rPr>
        <w:t>تنازل</w:t>
      </w:r>
      <w:r w:rsidR="00AB018E">
        <w:rPr>
          <w:rFonts w:ascii="Times New Roman" w:eastAsia="Calibri" w:hAnsi="Times New Roman" w:cs="Times New Roman" w:hint="cs"/>
          <w:b/>
          <w:color w:val="auto"/>
          <w:sz w:val="28"/>
          <w:szCs w:val="28"/>
          <w:rtl/>
          <w:lang w:bidi="ar-SA"/>
        </w:rPr>
        <w:t>اً</w:t>
      </w:r>
      <w:r w:rsidRPr="0019706D">
        <w:rPr>
          <w:rFonts w:ascii="Times New Roman" w:eastAsia="Calibri" w:hAnsi="Times New Roman" w:cs="Times New Roman"/>
          <w:b/>
          <w:color w:val="auto"/>
          <w:sz w:val="28"/>
          <w:szCs w:val="28"/>
          <w:rtl/>
          <w:lang w:bidi="ar-SA"/>
        </w:rPr>
        <w:t xml:space="preserve"> عن حقه في هذا التمديد.</w:t>
      </w:r>
    </w:p>
    <w:p w14:paraId="5D33D28C" w14:textId="77777777" w:rsidR="00AB018E" w:rsidRDefault="00AB018E" w:rsidP="00B02768">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76" w:name="_Toc513121693"/>
      <w:bookmarkStart w:id="377" w:name="_Toc513122754"/>
      <w:bookmarkStart w:id="378" w:name="_Toc513123690"/>
      <w:bookmarkStart w:id="379" w:name="_Toc513124082"/>
    </w:p>
    <w:p w14:paraId="282128F7" w14:textId="77777777" w:rsidR="0019706D" w:rsidRPr="0019706D" w:rsidRDefault="0019706D" w:rsidP="00AB018E">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r w:rsidRPr="0019706D">
        <w:rPr>
          <w:rFonts w:ascii="Cambria" w:eastAsia="Times New Roman" w:hAnsi="Cambria" w:cs="Times New Roman"/>
          <w:b/>
          <w:bCs/>
          <w:color w:val="auto"/>
          <w:sz w:val="28"/>
          <w:szCs w:val="28"/>
          <w:rtl/>
          <w:lang w:val="fr-MC" w:eastAsia="it-IT" w:bidi="ar-SA"/>
        </w:rPr>
        <w:t>المادة 17</w:t>
      </w:r>
      <w:r w:rsidRPr="0019706D">
        <w:rPr>
          <w:rFonts w:ascii="Cambria" w:eastAsia="Times New Roman" w:hAnsi="Cambria" w:cs="Times New Roman"/>
          <w:b/>
          <w:bCs/>
          <w:color w:val="auto"/>
          <w:sz w:val="28"/>
          <w:szCs w:val="28"/>
          <w:rtl/>
          <w:lang w:val="fr-MC" w:eastAsia="it-IT" w:bidi="ar-SA"/>
        </w:rPr>
        <w:tab/>
        <w:t>التأخير في التنفيذ</w:t>
      </w:r>
      <w:bookmarkEnd w:id="376"/>
      <w:bookmarkEnd w:id="377"/>
      <w:bookmarkEnd w:id="378"/>
      <w:bookmarkEnd w:id="379"/>
    </w:p>
    <w:p w14:paraId="1B2D58FC" w14:textId="46CB2010" w:rsidR="0019706D" w:rsidRPr="0019706D" w:rsidRDefault="0019706D" w:rsidP="00AB018E">
      <w:pPr>
        <w:widowControl/>
        <w:numPr>
          <w:ilvl w:val="0"/>
          <w:numId w:val="87"/>
        </w:numPr>
        <w:tabs>
          <w:tab w:val="right" w:pos="-90"/>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color w:val="auto"/>
          <w:sz w:val="28"/>
          <w:szCs w:val="28"/>
          <w:rtl/>
          <w:lang w:eastAsia="it-IT" w:bidi="ar-SA"/>
        </w:rPr>
        <w:t xml:space="preserve">في حال فشل المورّد في تسليم أي سلعة أو جميع السلع أو في </w:t>
      </w:r>
      <w:r w:rsidR="00AB018E">
        <w:rPr>
          <w:rFonts w:ascii="Times New Roman" w:eastAsia="Times New Roman" w:hAnsi="Times New Roman" w:cs="Times New Roman" w:hint="cs"/>
          <w:color w:val="auto"/>
          <w:sz w:val="28"/>
          <w:szCs w:val="28"/>
          <w:rtl/>
          <w:lang w:eastAsia="it-IT" w:bidi="ar-SA"/>
        </w:rPr>
        <w:t>حال فشل ب</w:t>
      </w:r>
      <w:r w:rsidRPr="0019706D">
        <w:rPr>
          <w:rFonts w:ascii="Times New Roman" w:eastAsia="Times New Roman" w:hAnsi="Times New Roman" w:cs="Times New Roman"/>
          <w:color w:val="auto"/>
          <w:sz w:val="28"/>
          <w:szCs w:val="28"/>
          <w:rtl/>
          <w:lang w:eastAsia="it-IT" w:bidi="ar-SA"/>
        </w:rPr>
        <w:t xml:space="preserve">تنفيذ الموجبات المطلوبة </w:t>
      </w:r>
      <w:r w:rsidR="00AB018E">
        <w:rPr>
          <w:rFonts w:ascii="Times New Roman" w:eastAsia="Times New Roman" w:hAnsi="Times New Roman" w:cs="Times New Roman" w:hint="cs"/>
          <w:color w:val="auto"/>
          <w:sz w:val="28"/>
          <w:szCs w:val="28"/>
          <w:rtl/>
          <w:lang w:eastAsia="it-IT" w:bidi="ar-SA"/>
        </w:rPr>
        <w:t xml:space="preserve">بموجب </w:t>
      </w:r>
      <w:r w:rsidRPr="0019706D">
        <w:rPr>
          <w:rFonts w:ascii="Times New Roman" w:eastAsia="Times New Roman" w:hAnsi="Times New Roman" w:cs="Times New Roman"/>
          <w:color w:val="auto"/>
          <w:sz w:val="28"/>
          <w:szCs w:val="28"/>
          <w:rtl/>
          <w:lang w:eastAsia="it-IT" w:bidi="ar-SA"/>
        </w:rPr>
        <w:t>العقد ضمن الفترة الزمنية المحددة، يحق لسلطة التعاقد أن تحسم مقابل كل يوم تأخير يقع</w:t>
      </w:r>
      <w:r w:rsidR="00AB018E">
        <w:rPr>
          <w:rFonts w:ascii="Times New Roman" w:eastAsia="Times New Roman" w:hAnsi="Times New Roman" w:cs="Times New Roman" w:hint="cs"/>
          <w:color w:val="auto"/>
          <w:sz w:val="28"/>
          <w:szCs w:val="28"/>
          <w:rtl/>
          <w:lang w:eastAsia="it-IT" w:bidi="ar-SA"/>
        </w:rPr>
        <w:t xml:space="preserve"> </w:t>
      </w:r>
      <w:r w:rsidRPr="0019706D">
        <w:rPr>
          <w:rFonts w:ascii="Times New Roman" w:eastAsia="Times New Roman" w:hAnsi="Times New Roman" w:cs="Times New Roman"/>
          <w:color w:val="auto"/>
          <w:sz w:val="28"/>
          <w:szCs w:val="28"/>
          <w:rtl/>
          <w:lang w:eastAsia="it-IT" w:bidi="ar-SA"/>
        </w:rPr>
        <w:t xml:space="preserve">بين التاريخ المحدد لانتهاء فترة </w:t>
      </w:r>
      <w:r w:rsidR="00AB018E">
        <w:rPr>
          <w:rFonts w:ascii="Times New Roman" w:eastAsia="Times New Roman" w:hAnsi="Times New Roman" w:cs="Times New Roman" w:hint="cs"/>
          <w:color w:val="auto"/>
          <w:sz w:val="28"/>
          <w:szCs w:val="28"/>
          <w:rtl/>
          <w:lang w:eastAsia="it-IT" w:bidi="ar-SA"/>
        </w:rPr>
        <w:t>ا</w:t>
      </w:r>
      <w:r w:rsidRPr="0019706D">
        <w:rPr>
          <w:rFonts w:ascii="Times New Roman" w:eastAsia="Times New Roman" w:hAnsi="Times New Roman" w:cs="Times New Roman"/>
          <w:color w:val="auto"/>
          <w:sz w:val="28"/>
          <w:szCs w:val="28"/>
          <w:rtl/>
          <w:lang w:eastAsia="it-IT" w:bidi="ar-SA"/>
        </w:rPr>
        <w:t>لتنفيذ و</w:t>
      </w:r>
      <w:r w:rsidR="00AB018E">
        <w:rPr>
          <w:rFonts w:ascii="Times New Roman" w:eastAsia="Times New Roman" w:hAnsi="Times New Roman" w:cs="Times New Roman" w:hint="cs"/>
          <w:color w:val="auto"/>
          <w:sz w:val="28"/>
          <w:szCs w:val="28"/>
          <w:rtl/>
          <w:lang w:eastAsia="it-IT" w:bidi="ar-SA"/>
        </w:rPr>
        <w:t xml:space="preserve">بين </w:t>
      </w:r>
      <w:r w:rsidRPr="0019706D">
        <w:rPr>
          <w:rFonts w:ascii="Times New Roman" w:eastAsia="Times New Roman" w:hAnsi="Times New Roman" w:cs="Times New Roman"/>
          <w:color w:val="auto"/>
          <w:sz w:val="28"/>
          <w:szCs w:val="28"/>
          <w:rtl/>
          <w:lang w:eastAsia="it-IT" w:bidi="ar-SA"/>
        </w:rPr>
        <w:t xml:space="preserve">تاريخ التنفيذ الفعلي، مبلغاً </w:t>
      </w:r>
      <w:r w:rsidRPr="0019706D">
        <w:rPr>
          <w:rFonts w:ascii="Times New Roman" w:eastAsia="Times New Roman" w:hAnsi="Times New Roman" w:cs="Times New Roman"/>
          <w:b/>
          <w:bCs/>
          <w:color w:val="auto"/>
          <w:sz w:val="28"/>
          <w:szCs w:val="28"/>
          <w:rtl/>
          <w:lang w:eastAsia="it-IT" w:bidi="ar-SA"/>
        </w:rPr>
        <w:t xml:space="preserve">يحدد وفقاً لشروط العقد الخاصة </w:t>
      </w:r>
      <w:r w:rsidRPr="0019706D">
        <w:rPr>
          <w:rFonts w:ascii="Times New Roman" w:eastAsia="Times New Roman" w:hAnsi="Times New Roman" w:cs="Times New Roman"/>
          <w:color w:val="auto"/>
          <w:sz w:val="28"/>
          <w:szCs w:val="28"/>
          <w:rtl/>
          <w:lang w:eastAsia="it-IT" w:bidi="ar-SA"/>
        </w:rPr>
        <w:t>كما يحدد فيها المبالغ القصوى التي يجوز حسمها</w:t>
      </w:r>
      <w:r w:rsidR="00AB018E">
        <w:rPr>
          <w:rFonts w:ascii="Times New Roman" w:eastAsia="Times New Roman" w:hAnsi="Times New Roman" w:cs="Times New Roman" w:hint="cs"/>
          <w:color w:val="auto"/>
          <w:sz w:val="28"/>
          <w:szCs w:val="28"/>
          <w:rtl/>
          <w:lang w:eastAsia="it-IT" w:bidi="ar-SA"/>
        </w:rPr>
        <w:t xml:space="preserve"> من قيمة العقد</w:t>
      </w:r>
      <w:r w:rsidRPr="0019706D">
        <w:rPr>
          <w:rFonts w:ascii="Times New Roman" w:eastAsia="Times New Roman" w:hAnsi="Times New Roman" w:cs="Times New Roman"/>
          <w:color w:val="auto"/>
          <w:sz w:val="28"/>
          <w:szCs w:val="28"/>
          <w:rtl/>
          <w:lang w:eastAsia="it-IT" w:bidi="ar-SA"/>
        </w:rPr>
        <w:t>.</w:t>
      </w:r>
    </w:p>
    <w:p w14:paraId="35BB7970" w14:textId="77777777" w:rsidR="0019706D" w:rsidRPr="0019706D" w:rsidRDefault="0019706D" w:rsidP="00BC15D7">
      <w:pPr>
        <w:widowControl/>
        <w:numPr>
          <w:ilvl w:val="0"/>
          <w:numId w:val="87"/>
        </w:numPr>
        <w:tabs>
          <w:tab w:val="right" w:pos="-90"/>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19706D">
        <w:rPr>
          <w:rFonts w:ascii="Times New Roman" w:eastAsia="Times New Roman" w:hAnsi="Times New Roman" w:cs="Times New Roman"/>
          <w:color w:val="auto"/>
          <w:sz w:val="28"/>
          <w:szCs w:val="28"/>
          <w:rtl/>
          <w:lang w:eastAsia="it-IT" w:bidi="ar-SA"/>
        </w:rPr>
        <w:t xml:space="preserve">إذا كان عدم تسليم أي سلعة تؤثر على إمكانية إستعمال اللوازم أو التجهيزات ككل، يُحتسب التعويض عن الأضرار وفقاً لأحكام البند </w:t>
      </w:r>
      <w:r w:rsidR="00723AEF">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hint="cs"/>
          <w:color w:val="auto"/>
          <w:sz w:val="28"/>
          <w:szCs w:val="28"/>
          <w:rtl/>
          <w:lang w:eastAsia="it-IT" w:bidi="ar-SA"/>
        </w:rPr>
        <w:t>1</w:t>
      </w:r>
      <w:r w:rsidR="00723AEF">
        <w:rPr>
          <w:rFonts w:ascii="Times New Roman" w:eastAsia="Times New Roman" w:hAnsi="Times New Roman" w:cs="Times New Roman" w:hint="cs"/>
          <w:color w:val="auto"/>
          <w:sz w:val="28"/>
          <w:szCs w:val="28"/>
          <w:rtl/>
          <w:lang w:eastAsia="it-IT" w:bidi="ar-SA"/>
        </w:rPr>
        <w:t xml:space="preserve">) </w:t>
      </w:r>
      <w:r w:rsidRPr="0019706D">
        <w:rPr>
          <w:rFonts w:ascii="Times New Roman" w:eastAsia="Times New Roman" w:hAnsi="Times New Roman" w:cs="Times New Roman"/>
          <w:color w:val="auto"/>
          <w:sz w:val="28"/>
          <w:szCs w:val="28"/>
          <w:rtl/>
          <w:lang w:eastAsia="it-IT" w:bidi="ar-SA"/>
        </w:rPr>
        <w:t xml:space="preserve"> من هذه المادة وعلى أساس إجمالي قيمة العقد. </w:t>
      </w:r>
    </w:p>
    <w:p w14:paraId="742E98DF" w14:textId="77777777" w:rsidR="0019706D" w:rsidRPr="0019706D" w:rsidRDefault="0019706D" w:rsidP="00AB018E">
      <w:pPr>
        <w:widowControl/>
        <w:numPr>
          <w:ilvl w:val="0"/>
          <w:numId w:val="87"/>
        </w:numPr>
        <w:tabs>
          <w:tab w:val="right" w:pos="-90"/>
          <w:tab w:val="right" w:pos="360"/>
        </w:tabs>
        <w:bidi/>
        <w:ind w:left="0" w:firstLine="0"/>
        <w:jc w:val="both"/>
        <w:rPr>
          <w:rFonts w:ascii="Times New Roman" w:eastAsia="Times New Roman" w:hAnsi="Times New Roman" w:cs="Times New Roman"/>
          <w:color w:val="auto"/>
          <w:sz w:val="28"/>
          <w:szCs w:val="28"/>
          <w:rtl/>
          <w:lang w:val="en-GB" w:eastAsia="it-IT" w:bidi="ar-SA"/>
        </w:rPr>
      </w:pPr>
      <w:r w:rsidRPr="0019706D">
        <w:rPr>
          <w:rFonts w:ascii="Times New Roman" w:eastAsia="Times New Roman" w:hAnsi="Times New Roman" w:cs="Times New Roman"/>
          <w:color w:val="auto"/>
          <w:sz w:val="28"/>
          <w:szCs w:val="28"/>
          <w:rtl/>
          <w:lang w:val="en-GB" w:eastAsia="it-IT" w:bidi="ar-SA"/>
        </w:rPr>
        <w:t xml:space="preserve">عندما يحق لسلطة التعاقد أن تطلب المبلغ الأقصى من التعويض عن الأضرار وفقاً لما هو محدد في البند </w:t>
      </w:r>
      <w:r w:rsidR="00723AEF">
        <w:rPr>
          <w:rFonts w:ascii="Times New Roman" w:eastAsia="Times New Roman" w:hAnsi="Times New Roman" w:cs="Times New Roman" w:hint="cs"/>
          <w:color w:val="auto"/>
          <w:sz w:val="28"/>
          <w:szCs w:val="28"/>
          <w:rtl/>
          <w:lang w:val="en-GB" w:eastAsia="it-IT" w:bidi="ar-SA"/>
        </w:rPr>
        <w:t>(</w:t>
      </w:r>
      <w:r w:rsidRPr="0019706D">
        <w:rPr>
          <w:rFonts w:ascii="Times New Roman" w:eastAsia="Times New Roman" w:hAnsi="Times New Roman" w:cs="Times New Roman" w:hint="cs"/>
          <w:color w:val="auto"/>
          <w:sz w:val="28"/>
          <w:szCs w:val="28"/>
          <w:rtl/>
          <w:lang w:val="en-GB" w:eastAsia="it-IT" w:bidi="ar-SA"/>
        </w:rPr>
        <w:t>1</w:t>
      </w:r>
      <w:r w:rsidR="00723AEF">
        <w:rPr>
          <w:rFonts w:ascii="Times New Roman" w:eastAsia="Times New Roman" w:hAnsi="Times New Roman" w:cs="Times New Roman" w:hint="cs"/>
          <w:color w:val="auto"/>
          <w:sz w:val="28"/>
          <w:szCs w:val="28"/>
          <w:rtl/>
          <w:lang w:val="en-GB" w:eastAsia="it-IT" w:bidi="ar-SA"/>
        </w:rPr>
        <w:t>)</w:t>
      </w:r>
      <w:r w:rsidRPr="0019706D">
        <w:rPr>
          <w:rFonts w:ascii="Times New Roman" w:eastAsia="Times New Roman" w:hAnsi="Times New Roman" w:cs="Times New Roman"/>
          <w:color w:val="auto"/>
          <w:sz w:val="28"/>
          <w:szCs w:val="28"/>
          <w:rtl/>
          <w:lang w:val="en-GB" w:eastAsia="it-IT" w:bidi="ar-SA"/>
        </w:rPr>
        <w:t xml:space="preserve"> من هذه المادة، يجوز لها، بعد تبليغ المورّد خطياً، أن:</w:t>
      </w:r>
    </w:p>
    <w:p w14:paraId="3AABA563" w14:textId="1E9BE18D" w:rsidR="0019706D" w:rsidRPr="00AB018E" w:rsidRDefault="0019706D" w:rsidP="00AB018E">
      <w:pPr>
        <w:pStyle w:val="ListParagraph"/>
        <w:widowControl/>
        <w:numPr>
          <w:ilvl w:val="0"/>
          <w:numId w:val="251"/>
        </w:numPr>
        <w:bidi/>
        <w:jc w:val="both"/>
        <w:rPr>
          <w:rFonts w:ascii="Times New Roman" w:eastAsia="Times New Roman" w:hAnsi="Times New Roman" w:cs="Times New Roman"/>
          <w:color w:val="auto"/>
          <w:sz w:val="28"/>
          <w:szCs w:val="28"/>
          <w:rtl/>
          <w:lang w:val="en-GB" w:eastAsia="it-IT" w:bidi="ar-SA"/>
        </w:rPr>
      </w:pPr>
      <w:r w:rsidRPr="00AB018E">
        <w:rPr>
          <w:rFonts w:ascii="Times New Roman" w:eastAsia="Times New Roman" w:hAnsi="Times New Roman" w:cs="Times New Roman"/>
          <w:color w:val="auto"/>
          <w:sz w:val="28"/>
          <w:szCs w:val="28"/>
          <w:rtl/>
          <w:lang w:val="en-GB" w:eastAsia="it-IT" w:bidi="ar-SA"/>
        </w:rPr>
        <w:t>حجز ضمان</w:t>
      </w:r>
      <w:r w:rsidR="00AB018E">
        <w:rPr>
          <w:rFonts w:ascii="Times New Roman" w:eastAsia="Times New Roman" w:hAnsi="Times New Roman" w:cs="Times New Roman" w:hint="cs"/>
          <w:color w:val="auto"/>
          <w:sz w:val="28"/>
          <w:szCs w:val="28"/>
          <w:rtl/>
          <w:lang w:val="en-GB" w:eastAsia="it-IT" w:bidi="ar-SA"/>
        </w:rPr>
        <w:t xml:space="preserve"> حسن </w:t>
      </w:r>
      <w:r w:rsidRPr="00AB018E">
        <w:rPr>
          <w:rFonts w:ascii="Times New Roman" w:eastAsia="Times New Roman" w:hAnsi="Times New Roman" w:cs="Times New Roman"/>
          <w:color w:val="auto"/>
          <w:sz w:val="28"/>
          <w:szCs w:val="28"/>
          <w:rtl/>
          <w:lang w:val="en-GB" w:eastAsia="it-IT" w:bidi="ar-SA"/>
        </w:rPr>
        <w:t>التنفيذ.</w:t>
      </w:r>
    </w:p>
    <w:p w14:paraId="65F4A2E6" w14:textId="5D289764" w:rsidR="0019706D" w:rsidRPr="00AB018E" w:rsidRDefault="0019706D" w:rsidP="00AB018E">
      <w:pPr>
        <w:pStyle w:val="ListParagraph"/>
        <w:widowControl/>
        <w:numPr>
          <w:ilvl w:val="0"/>
          <w:numId w:val="251"/>
        </w:numPr>
        <w:bidi/>
        <w:jc w:val="both"/>
        <w:rPr>
          <w:rFonts w:ascii="Times New Roman" w:eastAsia="Times New Roman" w:hAnsi="Times New Roman" w:cs="Times New Roman"/>
          <w:color w:val="auto"/>
          <w:sz w:val="28"/>
          <w:szCs w:val="28"/>
          <w:rtl/>
          <w:lang w:val="en-GB" w:eastAsia="it-IT" w:bidi="ar-SA"/>
        </w:rPr>
      </w:pPr>
      <w:r w:rsidRPr="00AB018E">
        <w:rPr>
          <w:rFonts w:ascii="Times New Roman" w:eastAsia="Times New Roman" w:hAnsi="Times New Roman" w:cs="Times New Roman"/>
          <w:color w:val="auto"/>
          <w:sz w:val="28"/>
          <w:szCs w:val="28"/>
          <w:rtl/>
          <w:lang w:val="en-GB" w:eastAsia="it-IT" w:bidi="ar-SA"/>
        </w:rPr>
        <w:t>فسخ العقد، وفي هذه الحالة لا يحق للمورّد المطالبة بأي تعويض.</w:t>
      </w:r>
    </w:p>
    <w:p w14:paraId="751A4CE2" w14:textId="4E369280" w:rsidR="0019706D" w:rsidRPr="00AB018E" w:rsidRDefault="00AB018E" w:rsidP="00AB018E">
      <w:pPr>
        <w:pStyle w:val="ListParagraph"/>
        <w:widowControl/>
        <w:numPr>
          <w:ilvl w:val="0"/>
          <w:numId w:val="251"/>
        </w:numPr>
        <w:bidi/>
        <w:jc w:val="both"/>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en-GB" w:eastAsia="it-IT" w:bidi="ar-SA"/>
        </w:rPr>
        <w:t>إ</w:t>
      </w:r>
      <w:r w:rsidR="0019706D" w:rsidRPr="00AB018E">
        <w:rPr>
          <w:rFonts w:ascii="Times New Roman" w:eastAsia="Times New Roman" w:hAnsi="Times New Roman" w:cs="Times New Roman"/>
          <w:color w:val="auto"/>
          <w:sz w:val="28"/>
          <w:szCs w:val="28"/>
          <w:rtl/>
          <w:lang w:val="en-GB" w:eastAsia="it-IT" w:bidi="ar-SA"/>
        </w:rPr>
        <w:t>برم عقد جديد مع طرفٍ ثالث لتزويدها باللوازم والتجهيزات</w:t>
      </w:r>
      <w:r>
        <w:rPr>
          <w:rFonts w:ascii="Times New Roman" w:eastAsia="Times New Roman" w:hAnsi="Times New Roman" w:cs="Times New Roman" w:hint="cs"/>
          <w:color w:val="auto"/>
          <w:sz w:val="28"/>
          <w:szCs w:val="28"/>
          <w:rtl/>
          <w:lang w:val="en-GB" w:eastAsia="it-IT" w:bidi="ar-SA"/>
        </w:rPr>
        <w:t xml:space="preserve"> المطلوبة، </w:t>
      </w:r>
      <w:r w:rsidR="0019706D" w:rsidRPr="00AB018E">
        <w:rPr>
          <w:rFonts w:ascii="Times New Roman" w:eastAsia="Times New Roman" w:hAnsi="Times New Roman" w:cs="Times New Roman"/>
          <w:color w:val="auto"/>
          <w:sz w:val="28"/>
          <w:szCs w:val="28"/>
          <w:rtl/>
          <w:lang w:val="en-GB" w:eastAsia="it-IT" w:bidi="ar-SA"/>
        </w:rPr>
        <w:t xml:space="preserve">ولا يدفع للمورّد أي مبلغ كان </w:t>
      </w:r>
      <w:r>
        <w:rPr>
          <w:rFonts w:ascii="Times New Roman" w:eastAsia="Times New Roman" w:hAnsi="Times New Roman" w:cs="Times New Roman" w:hint="cs"/>
          <w:color w:val="auto"/>
          <w:sz w:val="28"/>
          <w:szCs w:val="28"/>
          <w:rtl/>
          <w:lang w:val="en-GB" w:eastAsia="it-IT" w:bidi="ar-SA"/>
        </w:rPr>
        <w:t xml:space="preserve">عن </w:t>
      </w:r>
      <w:r w:rsidR="0019706D" w:rsidRPr="00AB018E">
        <w:rPr>
          <w:rFonts w:ascii="Times New Roman" w:eastAsia="Times New Roman" w:hAnsi="Times New Roman" w:cs="Times New Roman"/>
          <w:color w:val="auto"/>
          <w:sz w:val="28"/>
          <w:szCs w:val="28"/>
          <w:rtl/>
          <w:lang w:val="en-GB" w:eastAsia="it-IT" w:bidi="ar-SA"/>
        </w:rPr>
        <w:t xml:space="preserve">هذا الجزء من العقد كما يتحمل المورّد مسؤولية دفع أي تكاليف أو أضرار إضافية قد تسبب بها. </w:t>
      </w:r>
    </w:p>
    <w:p w14:paraId="0D04798F" w14:textId="77777777" w:rsidR="00B02768" w:rsidRPr="00B02768" w:rsidRDefault="00B02768" w:rsidP="00B02768">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80" w:name="_Toc513121694"/>
      <w:bookmarkStart w:id="381" w:name="_Toc513122755"/>
      <w:bookmarkStart w:id="382" w:name="_Toc513123691"/>
      <w:bookmarkStart w:id="383" w:name="_Toc513124083"/>
      <w:r w:rsidRPr="00B02768">
        <w:rPr>
          <w:rFonts w:ascii="Cambria" w:eastAsia="Times New Roman" w:hAnsi="Cambria" w:cs="Times New Roman"/>
          <w:b/>
          <w:bCs/>
          <w:color w:val="auto"/>
          <w:sz w:val="28"/>
          <w:szCs w:val="28"/>
          <w:rtl/>
          <w:lang w:val="fr-MC" w:eastAsia="it-IT" w:bidi="ar-SA"/>
        </w:rPr>
        <w:t>المادة 18</w:t>
      </w:r>
      <w:r w:rsidRPr="00B02768">
        <w:rPr>
          <w:rFonts w:ascii="Cambria" w:eastAsia="Times New Roman" w:hAnsi="Cambria" w:cs="Times New Roman"/>
          <w:b/>
          <w:bCs/>
          <w:color w:val="auto"/>
          <w:sz w:val="28"/>
          <w:szCs w:val="28"/>
          <w:rtl/>
          <w:lang w:val="fr-MC" w:eastAsia="it-IT" w:bidi="ar-SA"/>
        </w:rPr>
        <w:tab/>
        <w:t xml:space="preserve"> تعليق العمل</w:t>
      </w:r>
      <w:bookmarkEnd w:id="380"/>
      <w:bookmarkEnd w:id="381"/>
      <w:bookmarkEnd w:id="382"/>
      <w:bookmarkEnd w:id="383"/>
      <w:r w:rsidRPr="00B02768">
        <w:rPr>
          <w:rFonts w:ascii="Cambria" w:eastAsia="Times New Roman" w:hAnsi="Cambria" w:cs="Times New Roman"/>
          <w:b/>
          <w:bCs/>
          <w:color w:val="auto"/>
          <w:sz w:val="28"/>
          <w:szCs w:val="28"/>
          <w:rtl/>
          <w:lang w:val="fr-MC" w:eastAsia="it-IT" w:bidi="ar-SA"/>
        </w:rPr>
        <w:t xml:space="preserve"> </w:t>
      </w:r>
    </w:p>
    <w:p w14:paraId="7FB8155F" w14:textId="77777777" w:rsidR="00B02768" w:rsidRPr="00B02768" w:rsidRDefault="00B02768" w:rsidP="00BC15D7">
      <w:pPr>
        <w:widowControl/>
        <w:numPr>
          <w:ilvl w:val="0"/>
          <w:numId w:val="88"/>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B02768">
        <w:rPr>
          <w:rFonts w:ascii="Times New Roman" w:eastAsia="Times New Roman" w:hAnsi="Times New Roman" w:cs="Times New Roman"/>
          <w:color w:val="auto"/>
          <w:sz w:val="28"/>
          <w:szCs w:val="28"/>
          <w:rtl/>
          <w:lang w:eastAsia="it-IT" w:bidi="ar-SA"/>
        </w:rPr>
        <w:t>يحق لسلطة التعاقد، في أي وقت كان وبأمر إداري، أن تطلب من المورّد تعليق تنفيذ العقد.</w:t>
      </w:r>
    </w:p>
    <w:p w14:paraId="5418E714" w14:textId="30284E2F" w:rsidR="00B02768" w:rsidRPr="00B02768" w:rsidRDefault="00B02768" w:rsidP="0077510A">
      <w:pPr>
        <w:widowControl/>
        <w:numPr>
          <w:ilvl w:val="0"/>
          <w:numId w:val="88"/>
        </w:numPr>
        <w:tabs>
          <w:tab w:val="right" w:pos="360"/>
        </w:tabs>
        <w:bidi/>
        <w:spacing w:after="120"/>
        <w:ind w:left="0" w:firstLine="0"/>
        <w:jc w:val="both"/>
        <w:rPr>
          <w:rFonts w:ascii="Times New Roman" w:eastAsia="Times New Roman" w:hAnsi="Times New Roman" w:cs="Times New Roman"/>
          <w:color w:val="auto"/>
          <w:sz w:val="28"/>
          <w:szCs w:val="28"/>
          <w:rtl/>
          <w:lang w:eastAsia="it-IT" w:bidi="ar-LB"/>
        </w:rPr>
      </w:pPr>
      <w:r w:rsidRPr="00B02768">
        <w:rPr>
          <w:rFonts w:ascii="Times New Roman" w:eastAsia="Times New Roman" w:hAnsi="Times New Roman" w:cs="Times New Roman"/>
          <w:color w:val="auto"/>
          <w:sz w:val="28"/>
          <w:szCs w:val="28"/>
          <w:rtl/>
          <w:lang w:eastAsia="it-IT" w:bidi="ar-SA"/>
        </w:rPr>
        <w:t xml:space="preserve">خلال فترة التعليق، </w:t>
      </w:r>
      <w:r w:rsidR="0077510A">
        <w:rPr>
          <w:rFonts w:ascii="Times New Roman" w:eastAsia="Times New Roman" w:hAnsi="Times New Roman" w:cs="Times New Roman" w:hint="cs"/>
          <w:color w:val="auto"/>
          <w:sz w:val="28"/>
          <w:szCs w:val="28"/>
          <w:rtl/>
          <w:lang w:eastAsia="it-IT" w:bidi="ar-SA"/>
        </w:rPr>
        <w:t xml:space="preserve">يحافظ </w:t>
      </w:r>
      <w:r w:rsidRPr="00B02768">
        <w:rPr>
          <w:rFonts w:ascii="Times New Roman" w:eastAsia="Times New Roman" w:hAnsi="Times New Roman" w:cs="Times New Roman"/>
          <w:color w:val="auto"/>
          <w:sz w:val="28"/>
          <w:szCs w:val="28"/>
          <w:rtl/>
          <w:lang w:eastAsia="it-IT" w:bidi="ar-SA"/>
        </w:rPr>
        <w:t xml:space="preserve">المورّد </w:t>
      </w:r>
      <w:r w:rsidRPr="00B02768">
        <w:rPr>
          <w:rFonts w:ascii="Times New Roman" w:eastAsia="Times New Roman" w:hAnsi="Times New Roman" w:cs="Times New Roman"/>
          <w:color w:val="auto"/>
          <w:sz w:val="28"/>
          <w:szCs w:val="28"/>
          <w:rtl/>
          <w:lang w:val="en-GB" w:eastAsia="it-IT" w:bidi="ar-SA"/>
        </w:rPr>
        <w:t xml:space="preserve"> </w:t>
      </w:r>
      <w:r w:rsidRPr="00B02768">
        <w:rPr>
          <w:rFonts w:ascii="Times New Roman" w:eastAsia="Times New Roman" w:hAnsi="Times New Roman" w:cs="Times New Roman"/>
          <w:color w:val="auto"/>
          <w:sz w:val="28"/>
          <w:szCs w:val="28"/>
          <w:rtl/>
          <w:lang w:eastAsia="it-IT" w:bidi="ar-SA"/>
        </w:rPr>
        <w:t>اللوازم أو التجهيزات ويؤمن عليها</w:t>
      </w:r>
      <w:r w:rsidR="0077510A">
        <w:rPr>
          <w:rFonts w:ascii="Times New Roman" w:eastAsia="Times New Roman" w:hAnsi="Times New Roman" w:cs="Times New Roman" w:hint="cs"/>
          <w:color w:val="auto"/>
          <w:sz w:val="28"/>
          <w:szCs w:val="28"/>
          <w:rtl/>
          <w:lang w:eastAsia="it-IT" w:bidi="ar-SA"/>
        </w:rPr>
        <w:t>، و</w:t>
      </w:r>
      <w:r w:rsidRPr="00B02768">
        <w:rPr>
          <w:rFonts w:ascii="Times New Roman" w:eastAsia="Times New Roman" w:hAnsi="Times New Roman" w:cs="Times New Roman"/>
          <w:color w:val="auto"/>
          <w:sz w:val="28"/>
          <w:szCs w:val="28"/>
          <w:rtl/>
          <w:lang w:eastAsia="it-IT" w:bidi="ar-SA"/>
        </w:rPr>
        <w:t>في أي مرحلة من مراحل التسليم</w:t>
      </w:r>
      <w:r w:rsidR="0077510A">
        <w:rPr>
          <w:rFonts w:ascii="Times New Roman" w:eastAsia="Times New Roman" w:hAnsi="Times New Roman" w:cs="Times New Roman" w:hint="cs"/>
          <w:color w:val="auto"/>
          <w:sz w:val="28"/>
          <w:szCs w:val="28"/>
          <w:rtl/>
          <w:lang w:eastAsia="it-IT" w:bidi="ar-SA"/>
        </w:rPr>
        <w:t>،</w:t>
      </w:r>
      <w:r w:rsidRPr="00B02768">
        <w:rPr>
          <w:rFonts w:ascii="Times New Roman" w:eastAsia="Times New Roman" w:hAnsi="Times New Roman" w:cs="Times New Roman"/>
          <w:color w:val="auto"/>
          <w:sz w:val="28"/>
          <w:szCs w:val="28"/>
          <w:rtl/>
          <w:lang w:eastAsia="it-IT" w:bidi="ar-SA"/>
        </w:rPr>
        <w:t xml:space="preserve"> وذلك ضد </w:t>
      </w:r>
      <w:r w:rsidR="0077510A">
        <w:rPr>
          <w:rFonts w:ascii="Times New Roman" w:eastAsia="Times New Roman" w:hAnsi="Times New Roman" w:cs="Times New Roman" w:hint="cs"/>
          <w:color w:val="auto"/>
          <w:sz w:val="28"/>
          <w:szCs w:val="28"/>
          <w:rtl/>
          <w:lang w:eastAsia="it-IT" w:bidi="ar-SA"/>
        </w:rPr>
        <w:t xml:space="preserve">أي </w:t>
      </w:r>
      <w:r w:rsidRPr="00B02768">
        <w:rPr>
          <w:rFonts w:ascii="Times New Roman" w:eastAsia="Times New Roman" w:hAnsi="Times New Roman" w:cs="Times New Roman"/>
          <w:color w:val="auto"/>
          <w:sz w:val="28"/>
          <w:szCs w:val="28"/>
          <w:rtl/>
          <w:lang w:eastAsia="it-IT" w:bidi="ar-SA"/>
        </w:rPr>
        <w:t xml:space="preserve">تلف </w:t>
      </w:r>
      <w:r w:rsidR="0077510A">
        <w:rPr>
          <w:rFonts w:ascii="Times New Roman" w:eastAsia="Times New Roman" w:hAnsi="Times New Roman" w:cs="Times New Roman" w:hint="cs"/>
          <w:color w:val="auto"/>
          <w:sz w:val="28"/>
          <w:szCs w:val="28"/>
          <w:rtl/>
          <w:lang w:eastAsia="it-IT" w:bidi="ar-SA"/>
        </w:rPr>
        <w:t>أ</w:t>
      </w:r>
      <w:r w:rsidRPr="00B02768">
        <w:rPr>
          <w:rFonts w:ascii="Times New Roman" w:eastAsia="Times New Roman" w:hAnsi="Times New Roman" w:cs="Times New Roman"/>
          <w:color w:val="auto"/>
          <w:sz w:val="28"/>
          <w:szCs w:val="28"/>
          <w:rtl/>
          <w:lang w:eastAsia="it-IT" w:bidi="ar-SA"/>
        </w:rPr>
        <w:t>و</w:t>
      </w:r>
      <w:r w:rsidR="0077510A">
        <w:rPr>
          <w:rFonts w:ascii="Times New Roman" w:eastAsia="Times New Roman" w:hAnsi="Times New Roman" w:cs="Times New Roman" w:hint="cs"/>
          <w:color w:val="auto"/>
          <w:sz w:val="28"/>
          <w:szCs w:val="28"/>
          <w:rtl/>
          <w:lang w:eastAsia="it-IT" w:bidi="ar-SA"/>
        </w:rPr>
        <w:t xml:space="preserve"> </w:t>
      </w:r>
      <w:r w:rsidRPr="00B02768">
        <w:rPr>
          <w:rFonts w:ascii="Times New Roman" w:eastAsia="Times New Roman" w:hAnsi="Times New Roman" w:cs="Times New Roman"/>
          <w:color w:val="auto"/>
          <w:sz w:val="28"/>
          <w:szCs w:val="28"/>
          <w:rtl/>
          <w:lang w:eastAsia="it-IT" w:bidi="ar-SA"/>
        </w:rPr>
        <w:t xml:space="preserve">خسارة أو ضرر قدر الإمكان وحسب تعليمات سلطة التعاقد، حتى </w:t>
      </w:r>
      <w:r w:rsidR="0077510A">
        <w:rPr>
          <w:rFonts w:ascii="Times New Roman" w:eastAsia="Times New Roman" w:hAnsi="Times New Roman" w:cs="Times New Roman" w:hint="cs"/>
          <w:color w:val="auto"/>
          <w:sz w:val="28"/>
          <w:szCs w:val="28"/>
          <w:rtl/>
          <w:lang w:eastAsia="it-IT" w:bidi="ar-SA"/>
        </w:rPr>
        <w:t>و</w:t>
      </w:r>
      <w:r w:rsidRPr="00B02768">
        <w:rPr>
          <w:rFonts w:ascii="Times New Roman" w:eastAsia="Times New Roman" w:hAnsi="Times New Roman" w:cs="Times New Roman"/>
          <w:color w:val="auto"/>
          <w:sz w:val="28"/>
          <w:szCs w:val="28"/>
          <w:rtl/>
          <w:lang w:eastAsia="it-IT" w:bidi="ar-SA"/>
        </w:rPr>
        <w:t xml:space="preserve">إن تمَّ تسليم اللوازم أو التجهيزات إلى </w:t>
      </w:r>
      <w:r w:rsidR="0077510A">
        <w:rPr>
          <w:rFonts w:ascii="Times New Roman" w:eastAsia="Times New Roman" w:hAnsi="Times New Roman" w:cs="Times New Roman" w:hint="cs"/>
          <w:color w:val="auto"/>
          <w:sz w:val="28"/>
          <w:szCs w:val="28"/>
          <w:rtl/>
          <w:lang w:eastAsia="it-IT" w:bidi="ar-SA"/>
        </w:rPr>
        <w:t>موقع</w:t>
      </w:r>
      <w:r w:rsidR="0077510A" w:rsidRPr="00B02768">
        <w:rPr>
          <w:rFonts w:ascii="Times New Roman" w:eastAsia="Times New Roman" w:hAnsi="Times New Roman" w:cs="Times New Roman"/>
          <w:color w:val="auto"/>
          <w:sz w:val="28"/>
          <w:szCs w:val="28"/>
          <w:rtl/>
          <w:lang w:eastAsia="it-IT" w:bidi="ar-SA"/>
        </w:rPr>
        <w:t xml:space="preserve"> </w:t>
      </w:r>
      <w:r w:rsidRPr="00B02768">
        <w:rPr>
          <w:rFonts w:ascii="Times New Roman" w:eastAsia="Times New Roman" w:hAnsi="Times New Roman" w:cs="Times New Roman"/>
          <w:color w:val="auto"/>
          <w:sz w:val="28"/>
          <w:szCs w:val="28"/>
          <w:rtl/>
          <w:lang w:eastAsia="it-IT" w:bidi="ar-SA"/>
        </w:rPr>
        <w:t xml:space="preserve">الإستلام </w:t>
      </w:r>
      <w:r w:rsidR="0077510A">
        <w:rPr>
          <w:rFonts w:ascii="Times New Roman" w:eastAsia="Times New Roman" w:hAnsi="Times New Roman" w:cs="Times New Roman" w:hint="cs"/>
          <w:color w:val="auto"/>
          <w:sz w:val="28"/>
          <w:szCs w:val="28"/>
          <w:rtl/>
          <w:lang w:eastAsia="it-IT" w:bidi="ar-SA"/>
        </w:rPr>
        <w:t>و</w:t>
      </w:r>
      <w:r w:rsidRPr="00B02768">
        <w:rPr>
          <w:rFonts w:ascii="Times New Roman" w:eastAsia="Times New Roman" w:hAnsi="Times New Roman" w:cs="Times New Roman"/>
          <w:color w:val="auto"/>
          <w:sz w:val="28"/>
          <w:szCs w:val="28"/>
          <w:rtl/>
          <w:lang w:eastAsia="it-IT" w:bidi="ar-SA"/>
        </w:rPr>
        <w:t>وفقاً للعقد</w:t>
      </w:r>
      <w:r w:rsidR="0077510A">
        <w:rPr>
          <w:rFonts w:ascii="Times New Roman" w:eastAsia="Times New Roman" w:hAnsi="Times New Roman" w:cs="Times New Roman" w:hint="cs"/>
          <w:color w:val="auto"/>
          <w:sz w:val="28"/>
          <w:szCs w:val="28"/>
          <w:rtl/>
          <w:lang w:eastAsia="it-IT" w:bidi="ar-SA"/>
        </w:rPr>
        <w:t xml:space="preserve">، وتمّ تعليق العمل بالعقد من قبل </w:t>
      </w:r>
      <w:r w:rsidRPr="00B02768">
        <w:rPr>
          <w:rFonts w:ascii="Times New Roman" w:eastAsia="Times New Roman" w:hAnsi="Times New Roman" w:cs="Times New Roman"/>
          <w:color w:val="auto"/>
          <w:sz w:val="28"/>
          <w:szCs w:val="28"/>
          <w:rtl/>
          <w:lang w:eastAsia="it-IT" w:bidi="ar-SA"/>
        </w:rPr>
        <w:t xml:space="preserve">سلطة التعاقد </w:t>
      </w:r>
      <w:r w:rsidR="0077510A">
        <w:rPr>
          <w:rFonts w:ascii="Times New Roman" w:eastAsia="Times New Roman" w:hAnsi="Times New Roman" w:cs="Times New Roman" w:hint="cs"/>
          <w:color w:val="auto"/>
          <w:sz w:val="28"/>
          <w:szCs w:val="28"/>
          <w:rtl/>
          <w:lang w:eastAsia="it-IT" w:bidi="ar-SA"/>
        </w:rPr>
        <w:t xml:space="preserve">قبل </w:t>
      </w:r>
      <w:r w:rsidRPr="00B02768">
        <w:rPr>
          <w:rFonts w:ascii="Times New Roman" w:eastAsia="Times New Roman" w:hAnsi="Times New Roman" w:cs="Times New Roman"/>
          <w:color w:val="auto"/>
          <w:sz w:val="28"/>
          <w:szCs w:val="28"/>
          <w:rtl/>
          <w:lang w:eastAsia="it-IT" w:bidi="ar-SA"/>
        </w:rPr>
        <w:t>تركيب</w:t>
      </w:r>
      <w:r w:rsidR="0077510A">
        <w:rPr>
          <w:rFonts w:ascii="Times New Roman" w:eastAsia="Times New Roman" w:hAnsi="Times New Roman" w:cs="Times New Roman" w:hint="cs"/>
          <w:color w:val="auto"/>
          <w:sz w:val="28"/>
          <w:szCs w:val="28"/>
          <w:rtl/>
          <w:lang w:eastAsia="it-IT" w:bidi="ar-SA"/>
        </w:rPr>
        <w:t xml:space="preserve"> اللوازم والتجهيزات</w:t>
      </w:r>
      <w:r w:rsidRPr="00B02768">
        <w:rPr>
          <w:rFonts w:ascii="Times New Roman" w:eastAsia="Times New Roman" w:hAnsi="Times New Roman" w:cs="Times New Roman"/>
          <w:color w:val="auto"/>
          <w:sz w:val="28"/>
          <w:szCs w:val="28"/>
          <w:rtl/>
          <w:lang w:eastAsia="it-IT" w:bidi="ar-SA"/>
        </w:rPr>
        <w:t xml:space="preserve">. </w:t>
      </w:r>
    </w:p>
    <w:p w14:paraId="5A65D6FC" w14:textId="24E51E11" w:rsidR="00B02768" w:rsidRPr="00B02768" w:rsidRDefault="00B02768" w:rsidP="00723AEF">
      <w:pPr>
        <w:widowControl/>
        <w:numPr>
          <w:ilvl w:val="0"/>
          <w:numId w:val="88"/>
        </w:numPr>
        <w:tabs>
          <w:tab w:val="right" w:pos="360"/>
        </w:tabs>
        <w:bidi/>
        <w:spacing w:after="60"/>
        <w:ind w:left="0" w:firstLine="0"/>
        <w:jc w:val="both"/>
        <w:rPr>
          <w:rFonts w:ascii="Times New Roman" w:eastAsia="Times New Roman" w:hAnsi="Times New Roman" w:cs="Times New Roman"/>
          <w:color w:val="auto"/>
          <w:sz w:val="28"/>
          <w:szCs w:val="28"/>
          <w:rtl/>
          <w:lang w:eastAsia="it-IT" w:bidi="ar-SA"/>
        </w:rPr>
      </w:pPr>
      <w:r w:rsidRPr="00B02768">
        <w:rPr>
          <w:rFonts w:ascii="Times New Roman" w:eastAsia="Times New Roman" w:hAnsi="Times New Roman" w:cs="Times New Roman"/>
          <w:color w:val="auto"/>
          <w:sz w:val="28"/>
          <w:szCs w:val="28"/>
          <w:rtl/>
          <w:lang w:eastAsia="it-IT" w:bidi="ar-SA"/>
        </w:rPr>
        <w:t>تضاف النفقات الإضافية الناشئة عن الإجراء</w:t>
      </w:r>
      <w:r w:rsidR="00723AEF">
        <w:rPr>
          <w:rFonts w:ascii="Times New Roman" w:eastAsia="Times New Roman" w:hAnsi="Times New Roman" w:cs="Times New Roman" w:hint="cs"/>
          <w:color w:val="auto"/>
          <w:sz w:val="28"/>
          <w:szCs w:val="28"/>
          <w:rtl/>
          <w:lang w:eastAsia="it-IT" w:bidi="ar-LB"/>
        </w:rPr>
        <w:t xml:space="preserve">ات </w:t>
      </w:r>
      <w:r w:rsidRPr="00B02768">
        <w:rPr>
          <w:rFonts w:ascii="Times New Roman" w:eastAsia="Times New Roman" w:hAnsi="Times New Roman" w:cs="Times New Roman"/>
          <w:color w:val="auto"/>
          <w:sz w:val="28"/>
          <w:szCs w:val="28"/>
          <w:rtl/>
          <w:lang w:eastAsia="it-IT" w:bidi="ar-SA"/>
        </w:rPr>
        <w:t>الوقائي</w:t>
      </w:r>
      <w:r w:rsidR="00723AEF">
        <w:rPr>
          <w:rFonts w:ascii="Times New Roman" w:eastAsia="Times New Roman" w:hAnsi="Times New Roman" w:cs="Times New Roman" w:hint="cs"/>
          <w:color w:val="auto"/>
          <w:sz w:val="28"/>
          <w:szCs w:val="28"/>
          <w:rtl/>
          <w:lang w:eastAsia="it-IT" w:bidi="ar-SA"/>
        </w:rPr>
        <w:t>ة</w:t>
      </w:r>
      <w:r w:rsidRPr="00B02768">
        <w:rPr>
          <w:rFonts w:ascii="Times New Roman" w:eastAsia="Times New Roman" w:hAnsi="Times New Roman" w:cs="Times New Roman"/>
          <w:color w:val="auto"/>
          <w:sz w:val="28"/>
          <w:szCs w:val="28"/>
          <w:rtl/>
          <w:lang w:eastAsia="it-IT" w:bidi="ar-SA"/>
        </w:rPr>
        <w:t xml:space="preserve"> إلى سعر العقد. ولا يجوز أن يدفع للمورّد أي نفقات إضافيّة إذا </w:t>
      </w:r>
      <w:r w:rsidR="00723AEF">
        <w:rPr>
          <w:rFonts w:ascii="Times New Roman" w:eastAsia="Times New Roman" w:hAnsi="Times New Roman" w:cs="Times New Roman" w:hint="cs"/>
          <w:color w:val="auto"/>
          <w:sz w:val="28"/>
          <w:szCs w:val="28"/>
          <w:rtl/>
          <w:lang w:eastAsia="it-IT" w:bidi="ar-SA"/>
        </w:rPr>
        <w:t xml:space="preserve">أتى </w:t>
      </w:r>
      <w:r w:rsidRPr="00B02768">
        <w:rPr>
          <w:rFonts w:ascii="Times New Roman" w:eastAsia="Times New Roman" w:hAnsi="Times New Roman" w:cs="Times New Roman"/>
          <w:color w:val="auto"/>
          <w:sz w:val="28"/>
          <w:szCs w:val="28"/>
          <w:rtl/>
          <w:lang w:eastAsia="it-IT" w:bidi="ar-SA"/>
        </w:rPr>
        <w:t>تعليق تنفيذ العقد</w:t>
      </w:r>
      <w:r w:rsidR="00723AEF">
        <w:rPr>
          <w:rFonts w:ascii="Times New Roman" w:eastAsia="Times New Roman" w:hAnsi="Times New Roman" w:cs="Times New Roman" w:hint="cs"/>
          <w:color w:val="auto"/>
          <w:sz w:val="28"/>
          <w:szCs w:val="28"/>
          <w:rtl/>
          <w:lang w:eastAsia="it-IT" w:bidi="ar-SA"/>
        </w:rPr>
        <w:t xml:space="preserve"> بحسب إحدى الحالات التالية</w:t>
      </w:r>
      <w:r w:rsidRPr="00B02768">
        <w:rPr>
          <w:rFonts w:ascii="Times New Roman" w:eastAsia="Times New Roman" w:hAnsi="Times New Roman" w:cs="Times New Roman"/>
          <w:color w:val="auto"/>
          <w:sz w:val="28"/>
          <w:szCs w:val="28"/>
          <w:rtl/>
          <w:lang w:eastAsia="it-IT" w:bidi="ar-SA"/>
        </w:rPr>
        <w:t xml:space="preserve">: </w:t>
      </w:r>
    </w:p>
    <w:p w14:paraId="0FF570E5" w14:textId="287757A9" w:rsidR="00B02768" w:rsidRPr="00B02768" w:rsidRDefault="00723AEF" w:rsidP="00723AEF">
      <w:pPr>
        <w:widowControl/>
        <w:numPr>
          <w:ilvl w:val="0"/>
          <w:numId w:val="89"/>
        </w:numPr>
        <w:tabs>
          <w:tab w:val="right" w:pos="360"/>
        </w:tabs>
        <w:bidi/>
        <w:spacing w:after="60"/>
        <w:jc w:val="both"/>
        <w:rPr>
          <w:rFonts w:ascii="Times New Roman" w:eastAsia="Calibri" w:hAnsi="Times New Roman" w:cs="Times New Roman"/>
          <w:color w:val="auto"/>
          <w:sz w:val="28"/>
          <w:szCs w:val="28"/>
          <w:lang w:bidi="ar-SA"/>
        </w:rPr>
      </w:pPr>
      <w:r>
        <w:rPr>
          <w:rFonts w:ascii="Times New Roman" w:eastAsia="Calibri" w:hAnsi="Times New Roman" w:cs="Times New Roman" w:hint="cs"/>
          <w:color w:val="auto"/>
          <w:sz w:val="28"/>
          <w:szCs w:val="28"/>
          <w:rtl/>
          <w:lang w:bidi="ar-SA"/>
        </w:rPr>
        <w:t xml:space="preserve">في حال تمّ التعاطي مع تعليق العقد بشكل يختلف عما هو منصوص </w:t>
      </w:r>
      <w:r w:rsidR="00B02768" w:rsidRPr="00B02768">
        <w:rPr>
          <w:rFonts w:ascii="Times New Roman" w:eastAsia="Calibri" w:hAnsi="Times New Roman" w:cs="Times New Roman"/>
          <w:color w:val="auto"/>
          <w:sz w:val="28"/>
          <w:szCs w:val="28"/>
          <w:rtl/>
          <w:lang w:bidi="ar-SA"/>
        </w:rPr>
        <w:t>منصوص عليه في العقد.</w:t>
      </w:r>
    </w:p>
    <w:p w14:paraId="55F8B185" w14:textId="056AB595" w:rsidR="00B02768" w:rsidRPr="00B02768" w:rsidRDefault="00723AEF" w:rsidP="00723AEF">
      <w:pPr>
        <w:widowControl/>
        <w:numPr>
          <w:ilvl w:val="0"/>
          <w:numId w:val="89"/>
        </w:numPr>
        <w:tabs>
          <w:tab w:val="right" w:pos="360"/>
        </w:tabs>
        <w:bidi/>
        <w:spacing w:after="60"/>
        <w:jc w:val="both"/>
        <w:rPr>
          <w:rFonts w:ascii="Times New Roman" w:eastAsia="Calibri" w:hAnsi="Times New Roman" w:cs="Times New Roman"/>
          <w:color w:val="auto"/>
          <w:sz w:val="28"/>
          <w:szCs w:val="28"/>
          <w:lang w:bidi="ar-SA"/>
        </w:rPr>
      </w:pPr>
      <w:r>
        <w:rPr>
          <w:rFonts w:ascii="Times New Roman" w:eastAsia="Calibri" w:hAnsi="Times New Roman" w:cs="Times New Roman" w:hint="cs"/>
          <w:color w:val="auto"/>
          <w:sz w:val="28"/>
          <w:szCs w:val="28"/>
          <w:rtl/>
          <w:lang w:bidi="ar-SA"/>
        </w:rPr>
        <w:t xml:space="preserve">إذا كان التعليق </w:t>
      </w:r>
      <w:r w:rsidR="00B02768" w:rsidRPr="00B02768">
        <w:rPr>
          <w:rFonts w:ascii="Times New Roman" w:eastAsia="Calibri" w:hAnsi="Times New Roman" w:cs="Times New Roman"/>
          <w:color w:val="auto"/>
          <w:sz w:val="28"/>
          <w:szCs w:val="28"/>
          <w:rtl/>
          <w:lang w:bidi="ar-SA"/>
        </w:rPr>
        <w:t>ضرورياً بسبب ظروف مناخ</w:t>
      </w:r>
      <w:r>
        <w:rPr>
          <w:rFonts w:ascii="Times New Roman" w:eastAsia="Calibri" w:hAnsi="Times New Roman" w:cs="Times New Roman" w:hint="cs"/>
          <w:color w:val="auto"/>
          <w:sz w:val="28"/>
          <w:szCs w:val="28"/>
          <w:rtl/>
          <w:lang w:bidi="ar-SA"/>
        </w:rPr>
        <w:t>ية</w:t>
      </w:r>
      <w:r w:rsidR="00B02768" w:rsidRPr="00B02768">
        <w:rPr>
          <w:rFonts w:ascii="Times New Roman" w:eastAsia="Calibri" w:hAnsi="Times New Roman" w:cs="Times New Roman"/>
          <w:color w:val="auto"/>
          <w:sz w:val="28"/>
          <w:szCs w:val="28"/>
          <w:rtl/>
          <w:lang w:bidi="ar-SA"/>
        </w:rPr>
        <w:t xml:space="preserve"> غير استثنائية في </w:t>
      </w:r>
      <w:r>
        <w:rPr>
          <w:rFonts w:ascii="Times New Roman" w:eastAsia="Calibri" w:hAnsi="Times New Roman" w:cs="Times New Roman" w:hint="cs"/>
          <w:color w:val="auto"/>
          <w:sz w:val="28"/>
          <w:szCs w:val="28"/>
          <w:rtl/>
          <w:lang w:bidi="ar-SA"/>
        </w:rPr>
        <w:t>موقع</w:t>
      </w:r>
      <w:r w:rsidRPr="00B02768">
        <w:rPr>
          <w:rFonts w:ascii="Times New Roman" w:eastAsia="Calibri" w:hAnsi="Times New Roman" w:cs="Times New Roman"/>
          <w:color w:val="auto"/>
          <w:sz w:val="28"/>
          <w:szCs w:val="28"/>
          <w:rtl/>
          <w:lang w:bidi="ar-SA"/>
        </w:rPr>
        <w:t xml:space="preserve"> </w:t>
      </w:r>
      <w:r w:rsidR="00B02768" w:rsidRPr="00B02768">
        <w:rPr>
          <w:rFonts w:ascii="Times New Roman" w:eastAsia="Calibri" w:hAnsi="Times New Roman" w:cs="Times New Roman"/>
          <w:color w:val="auto"/>
          <w:sz w:val="28"/>
          <w:szCs w:val="28"/>
          <w:rtl/>
          <w:lang w:bidi="ar-SA"/>
        </w:rPr>
        <w:t>الإستلام.</w:t>
      </w:r>
    </w:p>
    <w:p w14:paraId="40BF1B3A" w14:textId="3AC71135" w:rsidR="00B02768" w:rsidRPr="00B02768" w:rsidRDefault="00723AEF" w:rsidP="00723AEF">
      <w:pPr>
        <w:widowControl/>
        <w:numPr>
          <w:ilvl w:val="0"/>
          <w:numId w:val="89"/>
        </w:numPr>
        <w:tabs>
          <w:tab w:val="right" w:pos="360"/>
        </w:tabs>
        <w:bidi/>
        <w:spacing w:after="60"/>
        <w:jc w:val="both"/>
        <w:rPr>
          <w:rFonts w:ascii="Times New Roman" w:eastAsia="Calibri" w:hAnsi="Times New Roman" w:cs="Times New Roman"/>
          <w:color w:val="auto"/>
          <w:sz w:val="28"/>
          <w:szCs w:val="28"/>
          <w:lang w:bidi="ar-SA"/>
        </w:rPr>
      </w:pPr>
      <w:r>
        <w:rPr>
          <w:rFonts w:ascii="Times New Roman" w:eastAsia="Calibri" w:hAnsi="Times New Roman" w:cs="Times New Roman" w:hint="cs"/>
          <w:color w:val="auto"/>
          <w:sz w:val="28"/>
          <w:szCs w:val="28"/>
          <w:rtl/>
          <w:lang w:bidi="ar-SA"/>
        </w:rPr>
        <w:t xml:space="preserve">إذا كان التعليق ناتجاً عن </w:t>
      </w:r>
      <w:r>
        <w:rPr>
          <w:rFonts w:ascii="Times New Roman" w:eastAsia="Calibri" w:hAnsi="Times New Roman" w:cs="Times New Roman" w:hint="cs"/>
          <w:b/>
          <w:color w:val="auto"/>
          <w:sz w:val="28"/>
          <w:szCs w:val="28"/>
          <w:rtl/>
          <w:lang w:bidi="ar-SA"/>
        </w:rPr>
        <w:t xml:space="preserve">إهمال أو تخلّف </w:t>
      </w:r>
      <w:r w:rsidRPr="0019706D">
        <w:rPr>
          <w:rFonts w:ascii="Times New Roman" w:eastAsia="Calibri" w:hAnsi="Times New Roman" w:cs="Times New Roman"/>
          <w:b/>
          <w:color w:val="auto"/>
          <w:sz w:val="28"/>
          <w:szCs w:val="28"/>
          <w:rtl/>
          <w:lang w:bidi="ar-SA"/>
        </w:rPr>
        <w:t xml:space="preserve"> </w:t>
      </w:r>
      <w:r w:rsidR="00B02768" w:rsidRPr="00B02768">
        <w:rPr>
          <w:rFonts w:ascii="Times New Roman" w:eastAsia="Calibri" w:hAnsi="Times New Roman" w:cs="Times New Roman"/>
          <w:color w:val="auto"/>
          <w:sz w:val="28"/>
          <w:szCs w:val="28"/>
          <w:rtl/>
          <w:lang w:bidi="ar-SA"/>
        </w:rPr>
        <w:t>المورّد.</w:t>
      </w:r>
    </w:p>
    <w:p w14:paraId="7E8446B9" w14:textId="15EE86A7" w:rsidR="00B02768" w:rsidRPr="00B02768" w:rsidRDefault="00723AEF" w:rsidP="00723AEF">
      <w:pPr>
        <w:widowControl/>
        <w:numPr>
          <w:ilvl w:val="0"/>
          <w:numId w:val="89"/>
        </w:numPr>
        <w:tabs>
          <w:tab w:val="right" w:pos="360"/>
        </w:tabs>
        <w:bidi/>
        <w:spacing w:after="120"/>
        <w:jc w:val="both"/>
        <w:rPr>
          <w:rFonts w:ascii="Times New Roman" w:eastAsia="Calibri" w:hAnsi="Times New Roman" w:cs="Times New Roman"/>
          <w:color w:val="auto"/>
          <w:sz w:val="28"/>
          <w:szCs w:val="28"/>
          <w:lang w:bidi="ar-SA"/>
        </w:rPr>
      </w:pPr>
      <w:r>
        <w:rPr>
          <w:rFonts w:ascii="Times New Roman" w:eastAsia="Calibri" w:hAnsi="Times New Roman" w:cs="Times New Roman" w:hint="cs"/>
          <w:color w:val="auto"/>
          <w:sz w:val="28"/>
          <w:szCs w:val="28"/>
          <w:rtl/>
          <w:lang w:bidi="ar-SA"/>
        </w:rPr>
        <w:t xml:space="preserve">إذا كان التعليق </w:t>
      </w:r>
      <w:r w:rsidR="00B02768" w:rsidRPr="00B02768">
        <w:rPr>
          <w:rFonts w:ascii="Times New Roman" w:eastAsia="Calibri" w:hAnsi="Times New Roman" w:cs="Times New Roman"/>
          <w:color w:val="auto"/>
          <w:sz w:val="28"/>
          <w:szCs w:val="28"/>
          <w:rtl/>
          <w:lang w:bidi="ar-SA"/>
        </w:rPr>
        <w:t xml:space="preserve">ضرورياً </w:t>
      </w:r>
      <w:r>
        <w:rPr>
          <w:rFonts w:ascii="Times New Roman" w:eastAsia="Calibri" w:hAnsi="Times New Roman" w:cs="Times New Roman" w:hint="cs"/>
          <w:color w:val="auto"/>
          <w:sz w:val="28"/>
          <w:szCs w:val="28"/>
          <w:rtl/>
          <w:lang w:bidi="ar-SA"/>
        </w:rPr>
        <w:t xml:space="preserve">حفاظاً على </w:t>
      </w:r>
      <w:r w:rsidR="00B02768" w:rsidRPr="00B02768">
        <w:rPr>
          <w:rFonts w:ascii="Times New Roman" w:eastAsia="Calibri" w:hAnsi="Times New Roman" w:cs="Times New Roman"/>
          <w:color w:val="auto"/>
          <w:sz w:val="28"/>
          <w:szCs w:val="28"/>
          <w:rtl/>
          <w:lang w:bidi="ar-SA"/>
        </w:rPr>
        <w:t xml:space="preserve">سلامة وحسن تنفيذ العقد أو أي جزء منه، </w:t>
      </w:r>
      <w:r>
        <w:rPr>
          <w:rFonts w:ascii="Times New Roman" w:eastAsia="Calibri" w:hAnsi="Times New Roman" w:cs="Times New Roman" w:hint="cs"/>
          <w:color w:val="auto"/>
          <w:sz w:val="28"/>
          <w:szCs w:val="28"/>
          <w:rtl/>
          <w:lang w:bidi="ar-SA"/>
        </w:rPr>
        <w:t xml:space="preserve">بما تقتضيه الضرورة وكان </w:t>
      </w:r>
      <w:r w:rsidRPr="00B02768">
        <w:rPr>
          <w:rFonts w:ascii="Times New Roman" w:eastAsia="Calibri" w:hAnsi="Times New Roman" w:cs="Times New Roman"/>
          <w:color w:val="auto"/>
          <w:sz w:val="28"/>
          <w:szCs w:val="28"/>
          <w:rtl/>
          <w:lang w:bidi="ar-SA"/>
        </w:rPr>
        <w:t xml:space="preserve">غير </w:t>
      </w:r>
      <w:r w:rsidR="00B02768" w:rsidRPr="00B02768">
        <w:rPr>
          <w:rFonts w:ascii="Times New Roman" w:eastAsia="Calibri" w:hAnsi="Times New Roman" w:cs="Times New Roman"/>
          <w:color w:val="auto"/>
          <w:sz w:val="28"/>
          <w:szCs w:val="28"/>
          <w:rtl/>
          <w:lang w:bidi="ar-SA"/>
        </w:rPr>
        <w:t xml:space="preserve">ناتج عن </w:t>
      </w:r>
      <w:r>
        <w:rPr>
          <w:rFonts w:ascii="Times New Roman" w:eastAsia="Calibri" w:hAnsi="Times New Roman" w:cs="Times New Roman" w:hint="cs"/>
          <w:color w:val="auto"/>
          <w:sz w:val="28"/>
          <w:szCs w:val="28"/>
          <w:rtl/>
          <w:lang w:bidi="ar-SA"/>
        </w:rPr>
        <w:t xml:space="preserve">إهمال </w:t>
      </w:r>
      <w:r w:rsidR="00B02768" w:rsidRPr="00B02768">
        <w:rPr>
          <w:rFonts w:ascii="Times New Roman" w:eastAsia="Calibri" w:hAnsi="Times New Roman" w:cs="Times New Roman"/>
          <w:color w:val="auto"/>
          <w:sz w:val="28"/>
          <w:szCs w:val="28"/>
          <w:rtl/>
          <w:lang w:bidi="ar-SA"/>
        </w:rPr>
        <w:t>أو تخل</w:t>
      </w:r>
      <w:r>
        <w:rPr>
          <w:rFonts w:ascii="Times New Roman" w:eastAsia="Calibri" w:hAnsi="Times New Roman" w:cs="Times New Roman" w:hint="cs"/>
          <w:color w:val="auto"/>
          <w:sz w:val="28"/>
          <w:szCs w:val="28"/>
          <w:rtl/>
          <w:lang w:bidi="ar-SA"/>
        </w:rPr>
        <w:t>ّ</w:t>
      </w:r>
      <w:r w:rsidR="00B02768" w:rsidRPr="00B02768">
        <w:rPr>
          <w:rFonts w:ascii="Times New Roman" w:eastAsia="Calibri" w:hAnsi="Times New Roman" w:cs="Times New Roman"/>
          <w:color w:val="auto"/>
          <w:sz w:val="28"/>
          <w:szCs w:val="28"/>
          <w:rtl/>
          <w:lang w:bidi="ar-SA"/>
        </w:rPr>
        <w:t>ف سلطة التعاقد</w:t>
      </w:r>
      <w:r>
        <w:rPr>
          <w:rFonts w:ascii="Times New Roman" w:eastAsia="Calibri" w:hAnsi="Times New Roman" w:cs="Times New Roman" w:hint="cs"/>
          <w:color w:val="auto"/>
          <w:sz w:val="28"/>
          <w:szCs w:val="28"/>
          <w:rtl/>
          <w:lang w:bidi="ar-SA"/>
        </w:rPr>
        <w:t xml:space="preserve"> عن القيام بواجباتها</w:t>
      </w:r>
      <w:r w:rsidR="00B02768" w:rsidRPr="00B02768">
        <w:rPr>
          <w:rFonts w:ascii="Times New Roman" w:eastAsia="Calibri" w:hAnsi="Times New Roman" w:cs="Times New Roman"/>
          <w:color w:val="auto"/>
          <w:sz w:val="28"/>
          <w:szCs w:val="28"/>
          <w:rtl/>
          <w:lang w:bidi="ar-SA"/>
        </w:rPr>
        <w:t>.</w:t>
      </w:r>
    </w:p>
    <w:p w14:paraId="339A326D" w14:textId="717405EB" w:rsidR="00B02768" w:rsidRPr="00B02768" w:rsidRDefault="00B02768" w:rsidP="00723AEF">
      <w:pPr>
        <w:widowControl/>
        <w:numPr>
          <w:ilvl w:val="0"/>
          <w:numId w:val="88"/>
        </w:numPr>
        <w:tabs>
          <w:tab w:val="right" w:pos="360"/>
        </w:tabs>
        <w:bidi/>
        <w:spacing w:after="120"/>
        <w:ind w:left="0" w:firstLine="0"/>
        <w:jc w:val="both"/>
        <w:rPr>
          <w:rFonts w:ascii="Times New Roman" w:eastAsia="Times New Roman" w:hAnsi="Times New Roman" w:cs="Times New Roman"/>
          <w:color w:val="auto"/>
          <w:sz w:val="28"/>
          <w:szCs w:val="28"/>
          <w:rtl/>
          <w:lang w:eastAsia="it-IT" w:bidi="ar-LB"/>
        </w:rPr>
      </w:pPr>
      <w:r w:rsidRPr="00B02768">
        <w:rPr>
          <w:rFonts w:ascii="Times New Roman" w:eastAsia="Times New Roman" w:hAnsi="Times New Roman" w:cs="Times New Roman"/>
          <w:color w:val="auto"/>
          <w:sz w:val="28"/>
          <w:szCs w:val="28"/>
          <w:rtl/>
          <w:lang w:eastAsia="it-IT" w:bidi="ar-SA"/>
        </w:rPr>
        <w:t xml:space="preserve">لا يحق للمورّد </w:t>
      </w:r>
      <w:r w:rsidR="00723AEF">
        <w:rPr>
          <w:rFonts w:ascii="Times New Roman" w:eastAsia="Times New Roman" w:hAnsi="Times New Roman" w:cs="Times New Roman" w:hint="cs"/>
          <w:color w:val="auto"/>
          <w:sz w:val="28"/>
          <w:szCs w:val="28"/>
          <w:rtl/>
          <w:lang w:eastAsia="it-IT" w:bidi="ar-SA"/>
        </w:rPr>
        <w:t>المكالبة ب</w:t>
      </w:r>
      <w:r w:rsidRPr="00B02768">
        <w:rPr>
          <w:rFonts w:ascii="Times New Roman" w:eastAsia="Times New Roman" w:hAnsi="Times New Roman" w:cs="Times New Roman"/>
          <w:color w:val="auto"/>
          <w:sz w:val="28"/>
          <w:szCs w:val="28"/>
          <w:rtl/>
          <w:lang w:eastAsia="it-IT" w:bidi="ar-SA"/>
        </w:rPr>
        <w:t xml:space="preserve">زيادة على سعر العقد إلا إذا أبلغ سلطة التعاقد نيته بذلك </w:t>
      </w:r>
      <w:r w:rsidR="00723AEF">
        <w:rPr>
          <w:rFonts w:ascii="Times New Roman" w:eastAsia="Times New Roman" w:hAnsi="Times New Roman" w:cs="Times New Roman" w:hint="cs"/>
          <w:color w:val="auto"/>
          <w:sz w:val="28"/>
          <w:szCs w:val="28"/>
          <w:rtl/>
          <w:lang w:eastAsia="it-IT" w:bidi="ar-SA"/>
        </w:rPr>
        <w:t>و</w:t>
      </w:r>
      <w:r w:rsidRPr="00B02768">
        <w:rPr>
          <w:rFonts w:ascii="Times New Roman" w:eastAsia="Times New Roman" w:hAnsi="Times New Roman" w:cs="Times New Roman"/>
          <w:color w:val="auto"/>
          <w:sz w:val="28"/>
          <w:szCs w:val="28"/>
          <w:rtl/>
          <w:lang w:eastAsia="it-IT" w:bidi="ar-SA"/>
        </w:rPr>
        <w:t>خلال</w:t>
      </w:r>
      <w:r w:rsidR="00723AEF">
        <w:rPr>
          <w:rFonts w:ascii="Times New Roman" w:eastAsia="Times New Roman" w:hAnsi="Times New Roman" w:cs="Times New Roman" w:hint="cs"/>
          <w:color w:val="auto"/>
          <w:sz w:val="28"/>
          <w:szCs w:val="28"/>
          <w:rtl/>
          <w:lang w:eastAsia="it-IT" w:bidi="ar-SA"/>
        </w:rPr>
        <w:t xml:space="preserve"> مهلة (</w:t>
      </w:r>
      <w:r w:rsidRPr="00B02768">
        <w:rPr>
          <w:rFonts w:ascii="Times New Roman" w:eastAsia="Times New Roman" w:hAnsi="Times New Roman" w:cs="Times New Roman"/>
          <w:color w:val="auto"/>
          <w:sz w:val="28"/>
          <w:szCs w:val="28"/>
          <w:rtl/>
          <w:lang w:eastAsia="it-IT" w:bidi="ar-SA"/>
        </w:rPr>
        <w:t>30</w:t>
      </w:r>
      <w:r w:rsidR="00723AEF">
        <w:rPr>
          <w:rFonts w:ascii="Times New Roman" w:eastAsia="Times New Roman" w:hAnsi="Times New Roman" w:cs="Times New Roman" w:hint="cs"/>
          <w:color w:val="auto"/>
          <w:sz w:val="28"/>
          <w:szCs w:val="28"/>
          <w:rtl/>
          <w:lang w:eastAsia="it-IT" w:bidi="ar-SA"/>
        </w:rPr>
        <w:t xml:space="preserve">) </w:t>
      </w:r>
      <w:r w:rsidRPr="00B02768">
        <w:rPr>
          <w:rFonts w:ascii="Times New Roman" w:eastAsia="Times New Roman" w:hAnsi="Times New Roman" w:cs="Times New Roman"/>
          <w:color w:val="auto"/>
          <w:sz w:val="28"/>
          <w:szCs w:val="28"/>
          <w:rtl/>
          <w:lang w:eastAsia="it-IT" w:bidi="ar-SA"/>
        </w:rPr>
        <w:t xml:space="preserve">يوماً من إستلامه الأمر بتعليق </w:t>
      </w:r>
      <w:r w:rsidR="00723AEF">
        <w:rPr>
          <w:rFonts w:ascii="Times New Roman" w:eastAsia="Times New Roman" w:hAnsi="Times New Roman" w:cs="Times New Roman" w:hint="cs"/>
          <w:color w:val="auto"/>
          <w:sz w:val="28"/>
          <w:szCs w:val="28"/>
          <w:rtl/>
          <w:lang w:eastAsia="it-IT" w:bidi="ar-SA"/>
        </w:rPr>
        <w:t xml:space="preserve">تنفيذ العقد أو </w:t>
      </w:r>
      <w:r w:rsidRPr="00B02768">
        <w:rPr>
          <w:rFonts w:ascii="Times New Roman" w:eastAsia="Times New Roman" w:hAnsi="Times New Roman" w:cs="Times New Roman"/>
          <w:color w:val="auto"/>
          <w:sz w:val="28"/>
          <w:szCs w:val="28"/>
          <w:rtl/>
          <w:lang w:eastAsia="it-IT" w:bidi="ar-SA"/>
        </w:rPr>
        <w:t xml:space="preserve">التسليم.  </w:t>
      </w:r>
    </w:p>
    <w:p w14:paraId="3D8D45F5" w14:textId="76A018AB" w:rsidR="00B02768" w:rsidRPr="00B02768" w:rsidRDefault="00B02768" w:rsidP="00723AEF">
      <w:pPr>
        <w:widowControl/>
        <w:numPr>
          <w:ilvl w:val="0"/>
          <w:numId w:val="88"/>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B02768">
        <w:rPr>
          <w:rFonts w:ascii="Times New Roman" w:eastAsia="Times New Roman" w:hAnsi="Times New Roman" w:cs="Times New Roman"/>
          <w:color w:val="auto"/>
          <w:sz w:val="28"/>
          <w:szCs w:val="28"/>
          <w:rtl/>
          <w:lang w:eastAsia="it-IT" w:bidi="ar-SA"/>
        </w:rPr>
        <w:lastRenderedPageBreak/>
        <w:t xml:space="preserve">تحدد سلطة التعاقد </w:t>
      </w:r>
      <w:r w:rsidR="00723AEF">
        <w:rPr>
          <w:rFonts w:ascii="Times New Roman" w:eastAsia="Times New Roman" w:hAnsi="Times New Roman" w:cs="Times New Roman" w:hint="cs"/>
          <w:color w:val="auto"/>
          <w:sz w:val="28"/>
          <w:szCs w:val="28"/>
          <w:rtl/>
          <w:lang w:eastAsia="it-IT" w:bidi="ar-SA"/>
        </w:rPr>
        <w:t>ب</w:t>
      </w:r>
      <w:r w:rsidRPr="00B02768">
        <w:rPr>
          <w:rFonts w:ascii="Times New Roman" w:eastAsia="Times New Roman" w:hAnsi="Times New Roman" w:cs="Times New Roman"/>
          <w:color w:val="auto"/>
          <w:sz w:val="28"/>
          <w:szCs w:val="28"/>
          <w:rtl/>
          <w:lang w:eastAsia="it-IT" w:bidi="ar-SA"/>
        </w:rPr>
        <w:t>التشاور مع المورّد</w:t>
      </w:r>
      <w:r w:rsidR="00723AEF">
        <w:rPr>
          <w:rFonts w:ascii="Times New Roman" w:eastAsia="Times New Roman" w:hAnsi="Times New Roman" w:cs="Times New Roman" w:hint="cs"/>
          <w:color w:val="auto"/>
          <w:sz w:val="28"/>
          <w:szCs w:val="28"/>
          <w:rtl/>
          <w:lang w:eastAsia="it-IT" w:bidi="ar-SA"/>
        </w:rPr>
        <w:t>،</w:t>
      </w:r>
      <w:r w:rsidRPr="00B02768">
        <w:rPr>
          <w:rFonts w:ascii="Times New Roman" w:eastAsia="Times New Roman" w:hAnsi="Times New Roman" w:cs="Times New Roman"/>
          <w:color w:val="auto"/>
          <w:sz w:val="28"/>
          <w:szCs w:val="28"/>
          <w:rtl/>
          <w:lang w:eastAsia="it-IT" w:bidi="ar-SA"/>
        </w:rPr>
        <w:t xml:space="preserve"> الدفوعات الإضافية و/أو تمديد مدة التنفيذ بناءً على طلب</w:t>
      </w:r>
      <w:r w:rsidR="00723AEF">
        <w:rPr>
          <w:rFonts w:ascii="Times New Roman" w:eastAsia="Times New Roman" w:hAnsi="Times New Roman" w:cs="Times New Roman" w:hint="cs"/>
          <w:color w:val="auto"/>
          <w:sz w:val="28"/>
          <w:szCs w:val="28"/>
          <w:rtl/>
          <w:lang w:eastAsia="it-IT" w:bidi="ar-SA"/>
        </w:rPr>
        <w:t xml:space="preserve"> المورّد، </w:t>
      </w:r>
      <w:r w:rsidRPr="00B02768">
        <w:rPr>
          <w:rFonts w:ascii="Times New Roman" w:eastAsia="Times New Roman" w:hAnsi="Times New Roman" w:cs="Times New Roman"/>
          <w:color w:val="auto"/>
          <w:sz w:val="28"/>
          <w:szCs w:val="28"/>
          <w:rtl/>
          <w:lang w:eastAsia="it-IT" w:bidi="ar-SA"/>
        </w:rPr>
        <w:t xml:space="preserve"> في حال رأت ذلك عادلاً ومنصفا.ً</w:t>
      </w:r>
    </w:p>
    <w:p w14:paraId="6FC190FB" w14:textId="12242C1C" w:rsidR="00B02768" w:rsidRPr="00B02768" w:rsidRDefault="00B02768" w:rsidP="005D3E67">
      <w:pPr>
        <w:widowControl/>
        <w:numPr>
          <w:ilvl w:val="0"/>
          <w:numId w:val="88"/>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B02768">
        <w:rPr>
          <w:rFonts w:ascii="Times New Roman" w:eastAsia="Times New Roman" w:hAnsi="Times New Roman" w:cs="Times New Roman"/>
          <w:color w:val="auto"/>
          <w:sz w:val="28"/>
          <w:szCs w:val="28"/>
          <w:rtl/>
          <w:lang w:eastAsia="it-IT" w:bidi="ar-SA"/>
        </w:rPr>
        <w:t xml:space="preserve">إذا </w:t>
      </w:r>
      <w:r w:rsidR="005D3E67" w:rsidRPr="00B02768">
        <w:rPr>
          <w:rFonts w:ascii="Times New Roman" w:eastAsia="Times New Roman" w:hAnsi="Times New Roman" w:cs="Times New Roman"/>
          <w:color w:val="auto"/>
          <w:sz w:val="28"/>
          <w:szCs w:val="28"/>
          <w:rtl/>
          <w:lang w:eastAsia="it-IT" w:bidi="ar-SA"/>
        </w:rPr>
        <w:t>ت</w:t>
      </w:r>
      <w:r w:rsidR="005D3E67">
        <w:rPr>
          <w:rFonts w:ascii="Times New Roman" w:eastAsia="Times New Roman" w:hAnsi="Times New Roman" w:cs="Times New Roman" w:hint="cs"/>
          <w:color w:val="auto"/>
          <w:sz w:val="28"/>
          <w:szCs w:val="28"/>
          <w:rtl/>
          <w:lang w:eastAsia="it-IT" w:bidi="ar-SA"/>
        </w:rPr>
        <w:t>خطّت</w:t>
      </w:r>
      <w:r w:rsidR="005D3E67" w:rsidRPr="00B02768">
        <w:rPr>
          <w:rFonts w:ascii="Times New Roman" w:eastAsia="Times New Roman" w:hAnsi="Times New Roman" w:cs="Times New Roman"/>
          <w:color w:val="auto"/>
          <w:sz w:val="28"/>
          <w:szCs w:val="28"/>
          <w:rtl/>
          <w:lang w:eastAsia="it-IT" w:bidi="ar-SA"/>
        </w:rPr>
        <w:t xml:space="preserve"> </w:t>
      </w:r>
      <w:r w:rsidRPr="00B02768">
        <w:rPr>
          <w:rFonts w:ascii="Times New Roman" w:eastAsia="Times New Roman" w:hAnsi="Times New Roman" w:cs="Times New Roman"/>
          <w:color w:val="auto"/>
          <w:sz w:val="28"/>
          <w:szCs w:val="28"/>
          <w:rtl/>
          <w:lang w:eastAsia="it-IT" w:bidi="ar-SA"/>
        </w:rPr>
        <w:t>فترة تعليق</w:t>
      </w:r>
      <w:r w:rsidR="005D3E67">
        <w:rPr>
          <w:rFonts w:ascii="Times New Roman" w:eastAsia="Times New Roman" w:hAnsi="Times New Roman" w:cs="Times New Roman" w:hint="cs"/>
          <w:color w:val="auto"/>
          <w:sz w:val="28"/>
          <w:szCs w:val="28"/>
          <w:rtl/>
          <w:lang w:eastAsia="it-IT" w:bidi="ar-SA"/>
        </w:rPr>
        <w:t xml:space="preserve"> تنفيذ العقد</w:t>
      </w:r>
      <w:r w:rsidR="00723AEF">
        <w:rPr>
          <w:rFonts w:ascii="Times New Roman" w:eastAsia="Times New Roman" w:hAnsi="Times New Roman" w:cs="Times New Roman" w:hint="cs"/>
          <w:color w:val="auto"/>
          <w:sz w:val="28"/>
          <w:szCs w:val="28"/>
          <w:rtl/>
          <w:lang w:eastAsia="it-IT" w:bidi="ar-SA"/>
        </w:rPr>
        <w:t xml:space="preserve"> مهلة الـ (</w:t>
      </w:r>
      <w:r w:rsidRPr="00B02768">
        <w:rPr>
          <w:rFonts w:ascii="Times New Roman" w:eastAsia="Times New Roman" w:hAnsi="Times New Roman" w:cs="Times New Roman"/>
          <w:color w:val="auto"/>
          <w:sz w:val="28"/>
          <w:szCs w:val="28"/>
          <w:rtl/>
          <w:lang w:eastAsia="it-IT" w:bidi="ar-SA"/>
        </w:rPr>
        <w:t>180</w:t>
      </w:r>
      <w:r w:rsidR="00723AEF">
        <w:rPr>
          <w:rFonts w:ascii="Times New Roman" w:eastAsia="Times New Roman" w:hAnsi="Times New Roman" w:cs="Times New Roman" w:hint="cs"/>
          <w:color w:val="auto"/>
          <w:sz w:val="28"/>
          <w:szCs w:val="28"/>
          <w:rtl/>
          <w:lang w:eastAsia="it-IT" w:bidi="ar-SA"/>
        </w:rPr>
        <w:t>)</w:t>
      </w:r>
      <w:r w:rsidRPr="00B02768">
        <w:rPr>
          <w:rFonts w:ascii="Times New Roman" w:eastAsia="Times New Roman" w:hAnsi="Times New Roman" w:cs="Times New Roman"/>
          <w:color w:val="auto"/>
          <w:sz w:val="28"/>
          <w:szCs w:val="28"/>
          <w:rtl/>
          <w:lang w:eastAsia="it-IT" w:bidi="ar-SA"/>
        </w:rPr>
        <w:t xml:space="preserve"> يوماً ولم تكن بسبب</w:t>
      </w:r>
      <w:r w:rsidR="005D3E67">
        <w:rPr>
          <w:rFonts w:ascii="Times New Roman" w:eastAsia="Times New Roman" w:hAnsi="Times New Roman" w:cs="Times New Roman" w:hint="cs"/>
          <w:color w:val="auto"/>
          <w:sz w:val="28"/>
          <w:szCs w:val="28"/>
          <w:rtl/>
          <w:lang w:eastAsia="it-IT" w:bidi="ar-SA"/>
        </w:rPr>
        <w:t xml:space="preserve"> إهمال أو</w:t>
      </w:r>
      <w:r w:rsidRPr="00B02768">
        <w:rPr>
          <w:rFonts w:ascii="Times New Roman" w:eastAsia="Times New Roman" w:hAnsi="Times New Roman" w:cs="Times New Roman"/>
          <w:color w:val="auto"/>
          <w:sz w:val="28"/>
          <w:szCs w:val="28"/>
          <w:rtl/>
          <w:lang w:eastAsia="it-IT" w:bidi="ar-SA"/>
        </w:rPr>
        <w:t xml:space="preserve"> تخلف المورّد، يحق للمورّد إنهاء العقد بعد</w:t>
      </w:r>
      <w:r w:rsidR="00723AEF">
        <w:rPr>
          <w:rFonts w:ascii="Times New Roman" w:eastAsia="Times New Roman" w:hAnsi="Times New Roman" w:cs="Times New Roman" w:hint="cs"/>
          <w:color w:val="auto"/>
          <w:sz w:val="28"/>
          <w:szCs w:val="28"/>
          <w:rtl/>
          <w:lang w:eastAsia="it-IT" w:bidi="ar-SA"/>
        </w:rPr>
        <w:t xml:space="preserve"> (</w:t>
      </w:r>
      <w:r w:rsidRPr="00B02768">
        <w:rPr>
          <w:rFonts w:ascii="Times New Roman" w:eastAsia="Times New Roman" w:hAnsi="Times New Roman" w:cs="Times New Roman"/>
          <w:color w:val="auto"/>
          <w:sz w:val="28"/>
          <w:szCs w:val="28"/>
          <w:rtl/>
          <w:lang w:eastAsia="it-IT" w:bidi="ar-SA"/>
        </w:rPr>
        <w:t>30</w:t>
      </w:r>
      <w:r w:rsidR="00723AEF">
        <w:rPr>
          <w:rFonts w:ascii="Times New Roman" w:eastAsia="Times New Roman" w:hAnsi="Times New Roman" w:cs="Times New Roman" w:hint="cs"/>
          <w:color w:val="auto"/>
          <w:sz w:val="28"/>
          <w:szCs w:val="28"/>
          <w:rtl/>
          <w:lang w:eastAsia="it-IT" w:bidi="ar-SA"/>
        </w:rPr>
        <w:t>)</w:t>
      </w:r>
      <w:r w:rsidRPr="00B02768">
        <w:rPr>
          <w:rFonts w:ascii="Times New Roman" w:eastAsia="Times New Roman" w:hAnsi="Times New Roman" w:cs="Times New Roman"/>
          <w:color w:val="auto"/>
          <w:sz w:val="28"/>
          <w:szCs w:val="28"/>
          <w:rtl/>
          <w:lang w:eastAsia="it-IT" w:bidi="ar-SA"/>
        </w:rPr>
        <w:t xml:space="preserve"> يوماً من تبليغه سلطة التعاقد نيته بإستعمال هذا الحق. </w:t>
      </w:r>
    </w:p>
    <w:p w14:paraId="6FE3EA3C" w14:textId="1430F47F" w:rsidR="00B02768" w:rsidRPr="00B02768" w:rsidRDefault="00B02768" w:rsidP="005D3E67">
      <w:pPr>
        <w:widowControl/>
        <w:numPr>
          <w:ilvl w:val="0"/>
          <w:numId w:val="88"/>
        </w:numPr>
        <w:tabs>
          <w:tab w:val="right" w:pos="360"/>
        </w:tabs>
        <w:bidi/>
        <w:spacing w:after="120"/>
        <w:ind w:left="0" w:firstLine="0"/>
        <w:jc w:val="both"/>
        <w:rPr>
          <w:rFonts w:ascii="Times New Roman" w:eastAsia="Times New Roman" w:hAnsi="Times New Roman" w:cs="Times New Roman"/>
          <w:color w:val="auto"/>
          <w:sz w:val="28"/>
          <w:szCs w:val="28"/>
          <w:rtl/>
          <w:lang w:eastAsia="it-IT" w:bidi="ar-LB"/>
        </w:rPr>
      </w:pPr>
      <w:r w:rsidRPr="00B02768">
        <w:rPr>
          <w:rFonts w:ascii="Times New Roman" w:eastAsia="Times New Roman" w:hAnsi="Times New Roman" w:cs="Times New Roman"/>
          <w:color w:val="auto"/>
          <w:sz w:val="28"/>
          <w:szCs w:val="28"/>
          <w:rtl/>
          <w:lang w:eastAsia="it-IT" w:bidi="ar-SA"/>
        </w:rPr>
        <w:t xml:space="preserve">عندما </w:t>
      </w:r>
      <w:r w:rsidR="005D3E67" w:rsidRPr="00B02768">
        <w:rPr>
          <w:rFonts w:ascii="Times New Roman" w:eastAsia="Times New Roman" w:hAnsi="Times New Roman" w:cs="Times New Roman"/>
          <w:color w:val="auto"/>
          <w:sz w:val="28"/>
          <w:szCs w:val="28"/>
          <w:rtl/>
          <w:lang w:eastAsia="it-IT" w:bidi="ar-SA"/>
        </w:rPr>
        <w:t>ي</w:t>
      </w:r>
      <w:r w:rsidR="005D3E67">
        <w:rPr>
          <w:rFonts w:ascii="Times New Roman" w:eastAsia="Times New Roman" w:hAnsi="Times New Roman" w:cs="Times New Roman" w:hint="cs"/>
          <w:color w:val="auto"/>
          <w:sz w:val="28"/>
          <w:szCs w:val="28"/>
          <w:rtl/>
          <w:lang w:eastAsia="it-IT" w:bidi="ar-SA"/>
        </w:rPr>
        <w:t>شوب</w:t>
      </w:r>
      <w:r w:rsidR="005D3E67" w:rsidRPr="00B02768">
        <w:rPr>
          <w:rFonts w:ascii="Times New Roman" w:eastAsia="Times New Roman" w:hAnsi="Times New Roman" w:cs="Times New Roman"/>
          <w:color w:val="auto"/>
          <w:sz w:val="28"/>
          <w:szCs w:val="28"/>
          <w:rtl/>
          <w:lang w:eastAsia="it-IT" w:bidi="ar-SA"/>
        </w:rPr>
        <w:t xml:space="preserve"> </w:t>
      </w:r>
      <w:r w:rsidR="005D3E67">
        <w:rPr>
          <w:rFonts w:ascii="Times New Roman" w:eastAsia="Times New Roman" w:hAnsi="Times New Roman" w:cs="Times New Roman" w:hint="cs"/>
          <w:color w:val="auto"/>
          <w:sz w:val="28"/>
          <w:szCs w:val="28"/>
          <w:rtl/>
          <w:lang w:eastAsia="it-IT" w:bidi="ar-SA"/>
        </w:rPr>
        <w:t>تلزيم العقد</w:t>
      </w:r>
      <w:r w:rsidR="005D3E67" w:rsidRPr="00B02768">
        <w:rPr>
          <w:rFonts w:ascii="Times New Roman" w:eastAsia="Times New Roman" w:hAnsi="Times New Roman" w:cs="Times New Roman"/>
          <w:color w:val="auto"/>
          <w:sz w:val="28"/>
          <w:szCs w:val="28"/>
          <w:rtl/>
          <w:lang w:eastAsia="it-IT" w:bidi="ar-SA"/>
        </w:rPr>
        <w:t xml:space="preserve"> </w:t>
      </w:r>
      <w:r w:rsidRPr="00B02768">
        <w:rPr>
          <w:rFonts w:ascii="Times New Roman" w:eastAsia="Times New Roman" w:hAnsi="Times New Roman" w:cs="Times New Roman"/>
          <w:color w:val="auto"/>
          <w:sz w:val="28"/>
          <w:szCs w:val="28"/>
          <w:rtl/>
          <w:lang w:eastAsia="it-IT" w:bidi="ar-SA"/>
        </w:rPr>
        <w:t xml:space="preserve">أو تنفيذ العقد أخطاء جوهرية أو مخالفات أو إحتيال، تعلّق سلطة التعاقد تنفيذ العقد. </w:t>
      </w:r>
      <w:r w:rsidR="005D3E67">
        <w:rPr>
          <w:rFonts w:ascii="Times New Roman" w:eastAsia="Times New Roman" w:hAnsi="Times New Roman" w:cs="Times New Roman" w:hint="cs"/>
          <w:color w:val="auto"/>
          <w:sz w:val="28"/>
          <w:szCs w:val="28"/>
          <w:rtl/>
          <w:lang w:eastAsia="it-IT" w:bidi="ar-SA"/>
        </w:rPr>
        <w:t xml:space="preserve">عندما تنسب </w:t>
      </w:r>
      <w:r w:rsidRPr="00B02768">
        <w:rPr>
          <w:rFonts w:ascii="Times New Roman" w:eastAsia="Times New Roman" w:hAnsi="Times New Roman" w:cs="Times New Roman"/>
          <w:color w:val="auto"/>
          <w:sz w:val="28"/>
          <w:szCs w:val="28"/>
          <w:rtl/>
          <w:lang w:eastAsia="it-IT" w:bidi="ar-SA"/>
        </w:rPr>
        <w:t xml:space="preserve">الأخطاء أو المخالفات أو الإحتيال </w:t>
      </w:r>
      <w:r w:rsidR="005D3E67">
        <w:rPr>
          <w:rFonts w:ascii="Times New Roman" w:eastAsia="Times New Roman" w:hAnsi="Times New Roman" w:cs="Times New Roman" w:hint="cs"/>
          <w:color w:val="auto"/>
          <w:sz w:val="28"/>
          <w:szCs w:val="28"/>
          <w:rtl/>
          <w:lang w:eastAsia="it-IT" w:bidi="ar-SA"/>
        </w:rPr>
        <w:t>ل</w:t>
      </w:r>
      <w:r w:rsidRPr="00B02768">
        <w:rPr>
          <w:rFonts w:ascii="Times New Roman" w:eastAsia="Times New Roman" w:hAnsi="Times New Roman" w:cs="Times New Roman"/>
          <w:color w:val="auto"/>
          <w:sz w:val="28"/>
          <w:szCs w:val="28"/>
          <w:rtl/>
          <w:lang w:eastAsia="it-IT" w:bidi="ar-SA"/>
        </w:rPr>
        <w:t xml:space="preserve">لمورّد، يحق لسلطة التعاقد أن تمتنع عن تسديد المدفوعات وأن تستعيد المبالغ المدفوعة، </w:t>
      </w:r>
      <w:r w:rsidR="005D3E67">
        <w:rPr>
          <w:rFonts w:ascii="Times New Roman" w:eastAsia="Times New Roman" w:hAnsi="Times New Roman" w:cs="Times New Roman" w:hint="cs"/>
          <w:color w:val="auto"/>
          <w:sz w:val="28"/>
          <w:szCs w:val="28"/>
          <w:rtl/>
          <w:lang w:eastAsia="it-IT" w:bidi="ar-SA"/>
        </w:rPr>
        <w:t>بالتناسب مع مدى جديّة</w:t>
      </w:r>
      <w:r w:rsidRPr="00B02768">
        <w:rPr>
          <w:rFonts w:ascii="Times New Roman" w:eastAsia="Times New Roman" w:hAnsi="Times New Roman" w:cs="Times New Roman"/>
          <w:color w:val="auto"/>
          <w:sz w:val="28"/>
          <w:szCs w:val="28"/>
          <w:rtl/>
          <w:lang w:eastAsia="it-IT" w:bidi="ar-SA"/>
        </w:rPr>
        <w:t xml:space="preserve"> الأخطاء </w:t>
      </w:r>
      <w:r w:rsidR="005D3E67">
        <w:rPr>
          <w:rFonts w:ascii="Times New Roman" w:eastAsia="Times New Roman" w:hAnsi="Times New Roman" w:cs="Times New Roman" w:hint="cs"/>
          <w:color w:val="auto"/>
          <w:sz w:val="28"/>
          <w:szCs w:val="28"/>
          <w:rtl/>
          <w:lang w:eastAsia="it-IT" w:bidi="ar-SA"/>
        </w:rPr>
        <w:t>أ</w:t>
      </w:r>
      <w:r w:rsidRPr="00B02768">
        <w:rPr>
          <w:rFonts w:ascii="Times New Roman" w:eastAsia="Times New Roman" w:hAnsi="Times New Roman" w:cs="Times New Roman"/>
          <w:color w:val="auto"/>
          <w:sz w:val="28"/>
          <w:szCs w:val="28"/>
          <w:rtl/>
          <w:lang w:eastAsia="it-IT" w:bidi="ar-SA"/>
        </w:rPr>
        <w:t xml:space="preserve">والمخالفات </w:t>
      </w:r>
      <w:r w:rsidR="005D3E67">
        <w:rPr>
          <w:rFonts w:ascii="Times New Roman" w:eastAsia="Times New Roman" w:hAnsi="Times New Roman" w:cs="Times New Roman" w:hint="cs"/>
          <w:color w:val="auto"/>
          <w:sz w:val="28"/>
          <w:szCs w:val="28"/>
          <w:rtl/>
          <w:lang w:eastAsia="it-IT" w:bidi="ar-SA"/>
        </w:rPr>
        <w:t>أ</w:t>
      </w:r>
      <w:r w:rsidRPr="00B02768">
        <w:rPr>
          <w:rFonts w:ascii="Times New Roman" w:eastAsia="Times New Roman" w:hAnsi="Times New Roman" w:cs="Times New Roman"/>
          <w:color w:val="auto"/>
          <w:sz w:val="28"/>
          <w:szCs w:val="28"/>
          <w:rtl/>
          <w:lang w:eastAsia="it-IT" w:bidi="ar-SA"/>
        </w:rPr>
        <w:t xml:space="preserve">والاحتيال. </w:t>
      </w:r>
    </w:p>
    <w:p w14:paraId="159E0625" w14:textId="4D527483" w:rsidR="00B02768" w:rsidRPr="00B02768" w:rsidRDefault="00B02768" w:rsidP="005D3E67">
      <w:pPr>
        <w:widowControl/>
        <w:numPr>
          <w:ilvl w:val="0"/>
          <w:numId w:val="88"/>
        </w:numPr>
        <w:tabs>
          <w:tab w:val="right" w:pos="360"/>
        </w:tabs>
        <w:bidi/>
        <w:spacing w:after="120"/>
        <w:ind w:left="0" w:firstLine="0"/>
        <w:jc w:val="both"/>
        <w:rPr>
          <w:rFonts w:ascii="Times New Roman" w:eastAsia="Times New Roman" w:hAnsi="Times New Roman" w:cs="Times New Roman"/>
          <w:color w:val="auto"/>
          <w:sz w:val="28"/>
          <w:szCs w:val="28"/>
          <w:rtl/>
          <w:lang w:eastAsia="it-IT" w:bidi="ar-LB"/>
        </w:rPr>
      </w:pPr>
      <w:r w:rsidRPr="00B02768">
        <w:rPr>
          <w:rFonts w:ascii="Times New Roman" w:eastAsia="Times New Roman" w:hAnsi="Times New Roman" w:cs="Times New Roman"/>
          <w:color w:val="auto"/>
          <w:sz w:val="28"/>
          <w:szCs w:val="28"/>
          <w:rtl/>
          <w:lang w:eastAsia="it-IT" w:bidi="ar-SA"/>
        </w:rPr>
        <w:t xml:space="preserve">في حال تطبيق </w:t>
      </w:r>
      <w:r w:rsidR="00723AEF" w:rsidRPr="00B02768">
        <w:rPr>
          <w:rFonts w:ascii="Times New Roman" w:eastAsia="Times New Roman" w:hAnsi="Times New Roman" w:cs="Times New Roman"/>
          <w:color w:val="auto"/>
          <w:sz w:val="28"/>
          <w:szCs w:val="28"/>
          <w:rtl/>
          <w:lang w:eastAsia="it-IT" w:bidi="ar-SA"/>
        </w:rPr>
        <w:t>البند</w:t>
      </w:r>
      <w:r w:rsidR="00723AEF">
        <w:rPr>
          <w:rFonts w:ascii="Times New Roman" w:eastAsia="Times New Roman" w:hAnsi="Times New Roman" w:cs="Times New Roman" w:hint="cs"/>
          <w:color w:val="auto"/>
          <w:sz w:val="28"/>
          <w:szCs w:val="28"/>
          <w:rtl/>
          <w:lang w:eastAsia="it-IT" w:bidi="ar-SA"/>
        </w:rPr>
        <w:t xml:space="preserve"> (</w:t>
      </w:r>
      <w:r w:rsidRPr="00B02768">
        <w:rPr>
          <w:rFonts w:ascii="Times New Roman" w:eastAsia="Times New Roman" w:hAnsi="Times New Roman" w:cs="Times New Roman" w:hint="cs"/>
          <w:color w:val="auto"/>
          <w:sz w:val="28"/>
          <w:szCs w:val="28"/>
          <w:rtl/>
          <w:lang w:eastAsia="it-IT" w:bidi="ar-SA"/>
        </w:rPr>
        <w:t>7</w:t>
      </w:r>
      <w:r w:rsidR="00723AEF">
        <w:rPr>
          <w:rFonts w:ascii="Times New Roman" w:eastAsia="Times New Roman" w:hAnsi="Times New Roman" w:cs="Times New Roman" w:hint="cs"/>
          <w:color w:val="auto"/>
          <w:sz w:val="28"/>
          <w:szCs w:val="28"/>
          <w:rtl/>
          <w:lang w:eastAsia="it-IT" w:bidi="ar-SA"/>
        </w:rPr>
        <w:t>)</w:t>
      </w:r>
      <w:r w:rsidRPr="00B02768">
        <w:rPr>
          <w:rFonts w:ascii="Times New Roman" w:eastAsia="Times New Roman" w:hAnsi="Times New Roman" w:cs="Times New Roman"/>
          <w:color w:val="auto"/>
          <w:sz w:val="28"/>
          <w:szCs w:val="28"/>
          <w:rtl/>
          <w:lang w:eastAsia="it-IT" w:bidi="ar-SA"/>
        </w:rPr>
        <w:t xml:space="preserve"> من هذه المادة، يكون الهدف من تعليق العقد التأكد من حصول </w:t>
      </w:r>
      <w:r w:rsidR="005D3E67">
        <w:rPr>
          <w:rFonts w:ascii="Times New Roman" w:eastAsia="Times New Roman" w:hAnsi="Times New Roman" w:cs="Times New Roman" w:hint="cs"/>
          <w:color w:val="auto"/>
          <w:sz w:val="28"/>
          <w:szCs w:val="28"/>
          <w:rtl/>
          <w:lang w:eastAsia="it-IT" w:bidi="ar-SA"/>
        </w:rPr>
        <w:t>ال</w:t>
      </w:r>
      <w:r w:rsidRPr="00B02768">
        <w:rPr>
          <w:rFonts w:ascii="Times New Roman" w:eastAsia="Times New Roman" w:hAnsi="Times New Roman" w:cs="Times New Roman"/>
          <w:color w:val="auto"/>
          <w:sz w:val="28"/>
          <w:szCs w:val="28"/>
          <w:rtl/>
          <w:lang w:eastAsia="it-IT" w:bidi="ar-SA"/>
        </w:rPr>
        <w:t xml:space="preserve">أخطاء </w:t>
      </w:r>
      <w:r w:rsidR="005D3E67">
        <w:rPr>
          <w:rFonts w:ascii="Times New Roman" w:eastAsia="Times New Roman" w:hAnsi="Times New Roman" w:cs="Times New Roman" w:hint="cs"/>
          <w:color w:val="auto"/>
          <w:sz w:val="28"/>
          <w:szCs w:val="28"/>
          <w:rtl/>
          <w:lang w:eastAsia="it-IT" w:bidi="ar-SA"/>
        </w:rPr>
        <w:t>ال</w:t>
      </w:r>
      <w:r w:rsidRPr="00B02768">
        <w:rPr>
          <w:rFonts w:ascii="Times New Roman" w:eastAsia="Times New Roman" w:hAnsi="Times New Roman" w:cs="Times New Roman"/>
          <w:color w:val="auto"/>
          <w:sz w:val="28"/>
          <w:szCs w:val="28"/>
          <w:rtl/>
          <w:lang w:eastAsia="it-IT" w:bidi="ar-SA"/>
        </w:rPr>
        <w:t xml:space="preserve">جوهرية </w:t>
      </w:r>
      <w:r w:rsidR="005D3E67">
        <w:rPr>
          <w:rFonts w:ascii="Times New Roman" w:eastAsia="Times New Roman" w:hAnsi="Times New Roman" w:cs="Times New Roman" w:hint="cs"/>
          <w:color w:val="auto"/>
          <w:sz w:val="28"/>
          <w:szCs w:val="28"/>
          <w:rtl/>
          <w:lang w:eastAsia="it-IT" w:bidi="ar-SA"/>
        </w:rPr>
        <w:t>أ</w:t>
      </w:r>
      <w:r w:rsidRPr="00B02768">
        <w:rPr>
          <w:rFonts w:ascii="Times New Roman" w:eastAsia="Times New Roman" w:hAnsi="Times New Roman" w:cs="Times New Roman"/>
          <w:color w:val="auto"/>
          <w:sz w:val="28"/>
          <w:szCs w:val="28"/>
          <w:rtl/>
          <w:lang w:eastAsia="it-IT" w:bidi="ar-SA"/>
        </w:rPr>
        <w:t>و</w:t>
      </w:r>
      <w:r w:rsidR="005D3E67">
        <w:rPr>
          <w:rFonts w:ascii="Times New Roman" w:eastAsia="Times New Roman" w:hAnsi="Times New Roman" w:cs="Times New Roman" w:hint="cs"/>
          <w:color w:val="auto"/>
          <w:sz w:val="28"/>
          <w:szCs w:val="28"/>
          <w:rtl/>
          <w:lang w:eastAsia="it-IT" w:bidi="ar-SA"/>
        </w:rPr>
        <w:t xml:space="preserve"> ال</w:t>
      </w:r>
      <w:r w:rsidRPr="00B02768">
        <w:rPr>
          <w:rFonts w:ascii="Times New Roman" w:eastAsia="Times New Roman" w:hAnsi="Times New Roman" w:cs="Times New Roman"/>
          <w:color w:val="auto"/>
          <w:sz w:val="28"/>
          <w:szCs w:val="28"/>
          <w:rtl/>
          <w:lang w:eastAsia="it-IT" w:bidi="ar-SA"/>
        </w:rPr>
        <w:t xml:space="preserve">مخالفات </w:t>
      </w:r>
      <w:r w:rsidR="005D3E67">
        <w:rPr>
          <w:rFonts w:ascii="Times New Roman" w:eastAsia="Times New Roman" w:hAnsi="Times New Roman" w:cs="Times New Roman" w:hint="cs"/>
          <w:color w:val="auto"/>
          <w:sz w:val="28"/>
          <w:szCs w:val="28"/>
          <w:rtl/>
          <w:lang w:eastAsia="it-IT" w:bidi="ar-SA"/>
        </w:rPr>
        <w:t>أ</w:t>
      </w:r>
      <w:r w:rsidRPr="00B02768">
        <w:rPr>
          <w:rFonts w:ascii="Times New Roman" w:eastAsia="Times New Roman" w:hAnsi="Times New Roman" w:cs="Times New Roman"/>
          <w:color w:val="auto"/>
          <w:sz w:val="28"/>
          <w:szCs w:val="28"/>
          <w:rtl/>
          <w:lang w:eastAsia="it-IT" w:bidi="ar-SA"/>
        </w:rPr>
        <w:t>و</w:t>
      </w:r>
      <w:r w:rsidR="005D3E67">
        <w:rPr>
          <w:rFonts w:ascii="Times New Roman" w:eastAsia="Times New Roman" w:hAnsi="Times New Roman" w:cs="Times New Roman" w:hint="cs"/>
          <w:color w:val="auto"/>
          <w:sz w:val="28"/>
          <w:szCs w:val="28"/>
          <w:rtl/>
          <w:lang w:eastAsia="it-IT" w:bidi="ar-SA"/>
        </w:rPr>
        <w:t xml:space="preserve"> ال</w:t>
      </w:r>
      <w:r w:rsidRPr="00B02768">
        <w:rPr>
          <w:rFonts w:ascii="Times New Roman" w:eastAsia="Times New Roman" w:hAnsi="Times New Roman" w:cs="Times New Roman"/>
          <w:color w:val="auto"/>
          <w:sz w:val="28"/>
          <w:szCs w:val="28"/>
          <w:rtl/>
          <w:lang w:eastAsia="it-IT" w:bidi="ar-SA"/>
        </w:rPr>
        <w:t xml:space="preserve">إحتيال. في حال </w:t>
      </w:r>
      <w:r w:rsidR="005D3E67">
        <w:rPr>
          <w:rFonts w:ascii="Times New Roman" w:eastAsia="Times New Roman" w:hAnsi="Times New Roman" w:cs="Times New Roman" w:hint="cs"/>
          <w:color w:val="auto"/>
          <w:sz w:val="28"/>
          <w:szCs w:val="28"/>
          <w:rtl/>
          <w:lang w:eastAsia="it-IT" w:bidi="ar-SA"/>
        </w:rPr>
        <w:t xml:space="preserve">عدم التأكد من </w:t>
      </w:r>
      <w:r w:rsidRPr="00B02768">
        <w:rPr>
          <w:rFonts w:ascii="Times New Roman" w:eastAsia="Times New Roman" w:hAnsi="Times New Roman" w:cs="Times New Roman"/>
          <w:color w:val="auto"/>
          <w:sz w:val="28"/>
          <w:szCs w:val="28"/>
          <w:rtl/>
          <w:lang w:eastAsia="it-IT" w:bidi="ar-SA"/>
        </w:rPr>
        <w:t xml:space="preserve"> ذلك، يستأنف تنفيذ العقد في أقرب وقت ممكن. قد تشمل الأخطاء الجوهرية أو المخالف</w:t>
      </w:r>
      <w:r w:rsidR="005D3E67">
        <w:rPr>
          <w:rFonts w:ascii="Times New Roman" w:eastAsia="Times New Roman" w:hAnsi="Times New Roman" w:cs="Times New Roman" w:hint="cs"/>
          <w:color w:val="auto"/>
          <w:sz w:val="28"/>
          <w:szCs w:val="28"/>
          <w:rtl/>
          <w:lang w:eastAsia="it-IT" w:bidi="ar-SA"/>
        </w:rPr>
        <w:t>ات</w:t>
      </w:r>
      <w:r w:rsidRPr="00B02768">
        <w:rPr>
          <w:rFonts w:ascii="Times New Roman" w:eastAsia="Times New Roman" w:hAnsi="Times New Roman" w:cs="Times New Roman"/>
          <w:color w:val="auto"/>
          <w:sz w:val="28"/>
          <w:szCs w:val="28"/>
          <w:rtl/>
          <w:lang w:eastAsia="it-IT" w:bidi="ar-SA"/>
        </w:rPr>
        <w:t xml:space="preserve"> أي إنتهاك للعقد أو للأحكام التنظيمية </w:t>
      </w:r>
      <w:r w:rsidR="005D3E67">
        <w:rPr>
          <w:rFonts w:ascii="Times New Roman" w:eastAsia="Times New Roman" w:hAnsi="Times New Roman" w:cs="Times New Roman" w:hint="cs"/>
          <w:color w:val="auto"/>
          <w:sz w:val="28"/>
          <w:szCs w:val="28"/>
          <w:rtl/>
          <w:lang w:eastAsia="it-IT" w:bidi="ar-SA"/>
        </w:rPr>
        <w:t xml:space="preserve">التي قد تنتج عن </w:t>
      </w:r>
      <w:r w:rsidRPr="00B02768">
        <w:rPr>
          <w:rFonts w:ascii="Times New Roman" w:eastAsia="Times New Roman" w:hAnsi="Times New Roman" w:cs="Times New Roman"/>
          <w:color w:val="auto"/>
          <w:sz w:val="28"/>
          <w:szCs w:val="28"/>
          <w:rtl/>
          <w:lang w:eastAsia="it-IT" w:bidi="ar-SA"/>
        </w:rPr>
        <w:t xml:space="preserve">أي عمل أو إغفال </w:t>
      </w:r>
      <w:r w:rsidR="005D3E67">
        <w:rPr>
          <w:rFonts w:ascii="Times New Roman" w:eastAsia="Times New Roman" w:hAnsi="Times New Roman" w:cs="Times New Roman" w:hint="cs"/>
          <w:color w:val="auto"/>
          <w:sz w:val="28"/>
          <w:szCs w:val="28"/>
          <w:rtl/>
          <w:lang w:eastAsia="it-IT" w:bidi="ar-SA"/>
        </w:rPr>
        <w:t xml:space="preserve">قد </w:t>
      </w:r>
      <w:r w:rsidRPr="00B02768">
        <w:rPr>
          <w:rFonts w:ascii="Times New Roman" w:eastAsia="Times New Roman" w:hAnsi="Times New Roman" w:cs="Times New Roman"/>
          <w:color w:val="auto"/>
          <w:sz w:val="28"/>
          <w:szCs w:val="28"/>
          <w:rtl/>
          <w:lang w:eastAsia="it-IT" w:bidi="ar-SA"/>
        </w:rPr>
        <w:t xml:space="preserve">يسبب خسارة </w:t>
      </w:r>
      <w:r w:rsidR="005D3E67">
        <w:rPr>
          <w:rFonts w:ascii="Times New Roman" w:eastAsia="Times New Roman" w:hAnsi="Times New Roman" w:cs="Times New Roman" w:hint="cs"/>
          <w:color w:val="auto"/>
          <w:sz w:val="28"/>
          <w:szCs w:val="28"/>
          <w:rtl/>
          <w:lang w:eastAsia="it-IT" w:bidi="ar-SA"/>
        </w:rPr>
        <w:t xml:space="preserve">أو ضرراً بحق </w:t>
      </w:r>
      <w:r w:rsidRPr="00B02768">
        <w:rPr>
          <w:rFonts w:ascii="Times New Roman" w:eastAsia="Times New Roman" w:hAnsi="Times New Roman" w:cs="Times New Roman"/>
          <w:color w:val="auto"/>
          <w:sz w:val="28"/>
          <w:szCs w:val="28"/>
          <w:rtl/>
          <w:lang w:eastAsia="it-IT" w:bidi="ar-SA"/>
        </w:rPr>
        <w:t xml:space="preserve">سلطة التعاقد. </w:t>
      </w:r>
    </w:p>
    <w:p w14:paraId="6A5E8724" w14:textId="77777777" w:rsidR="00B02768" w:rsidRPr="00B02768" w:rsidRDefault="00B02768" w:rsidP="00B02768">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84" w:name="_Toc513121695"/>
      <w:bookmarkStart w:id="385" w:name="_Toc513122756"/>
      <w:bookmarkStart w:id="386" w:name="_Toc513123692"/>
      <w:bookmarkStart w:id="387" w:name="_Toc513124084"/>
      <w:r w:rsidRPr="00B02768">
        <w:rPr>
          <w:rFonts w:ascii="Cambria" w:eastAsia="Times New Roman" w:hAnsi="Cambria" w:cs="Times New Roman"/>
          <w:b/>
          <w:bCs/>
          <w:color w:val="auto"/>
          <w:sz w:val="28"/>
          <w:szCs w:val="28"/>
          <w:rtl/>
          <w:lang w:val="fr-MC" w:eastAsia="it-IT" w:bidi="ar-SA"/>
        </w:rPr>
        <w:t>المادة 19</w:t>
      </w:r>
      <w:r w:rsidRPr="00B02768">
        <w:rPr>
          <w:rFonts w:ascii="Cambria" w:eastAsia="Times New Roman" w:hAnsi="Cambria" w:cs="Times New Roman"/>
          <w:b/>
          <w:bCs/>
          <w:color w:val="auto"/>
          <w:sz w:val="28"/>
          <w:szCs w:val="28"/>
          <w:rtl/>
          <w:lang w:val="fr-MC" w:eastAsia="it-IT" w:bidi="ar-SA"/>
        </w:rPr>
        <w:tab/>
        <w:t>زيادة أو تخفيض الكميات</w:t>
      </w:r>
      <w:bookmarkEnd w:id="384"/>
      <w:bookmarkEnd w:id="385"/>
      <w:bookmarkEnd w:id="386"/>
      <w:bookmarkEnd w:id="387"/>
      <w:r w:rsidRPr="00B02768">
        <w:rPr>
          <w:rFonts w:ascii="Cambria" w:eastAsia="Times New Roman" w:hAnsi="Cambria" w:cs="Times New Roman"/>
          <w:b/>
          <w:bCs/>
          <w:color w:val="auto"/>
          <w:sz w:val="28"/>
          <w:szCs w:val="28"/>
          <w:rtl/>
          <w:lang w:val="fr-MC" w:eastAsia="it-IT" w:bidi="ar-SA"/>
        </w:rPr>
        <w:t xml:space="preserve"> </w:t>
      </w:r>
    </w:p>
    <w:p w14:paraId="477357C7" w14:textId="0AC90B99" w:rsidR="00B02768" w:rsidRPr="00B02768" w:rsidRDefault="00B02768" w:rsidP="00EB7BE9">
      <w:pPr>
        <w:widowControl/>
        <w:numPr>
          <w:ilvl w:val="0"/>
          <w:numId w:val="90"/>
        </w:numPr>
        <w:tabs>
          <w:tab w:val="right" w:pos="360"/>
        </w:tabs>
        <w:bidi/>
        <w:spacing w:after="120"/>
        <w:ind w:left="0" w:firstLine="0"/>
        <w:jc w:val="both"/>
        <w:rPr>
          <w:rFonts w:ascii="Times New Roman" w:eastAsia="Times New Roman" w:hAnsi="Times New Roman" w:cs="Times New Roman"/>
          <w:color w:val="auto"/>
          <w:sz w:val="28"/>
          <w:szCs w:val="28"/>
          <w:rtl/>
          <w:lang w:eastAsia="it-IT" w:bidi="ar-LB"/>
        </w:rPr>
      </w:pPr>
      <w:r w:rsidRPr="00B02768">
        <w:rPr>
          <w:rFonts w:ascii="Times New Roman" w:eastAsia="Times New Roman" w:hAnsi="Times New Roman" w:cs="Times New Roman"/>
          <w:color w:val="auto"/>
          <w:sz w:val="28"/>
          <w:szCs w:val="28"/>
          <w:rtl/>
          <w:lang w:eastAsia="it-IT" w:bidi="ar-LB"/>
        </w:rPr>
        <w:t xml:space="preserve">تحتفظ سلطة التعاقد بالحق في زيادة أو تخفيض الكميات كما هو </w:t>
      </w:r>
      <w:r w:rsidRPr="00B02768">
        <w:rPr>
          <w:rFonts w:ascii="Times New Roman" w:eastAsia="Times New Roman" w:hAnsi="Times New Roman" w:cs="Times New Roman"/>
          <w:b/>
          <w:bCs/>
          <w:color w:val="auto"/>
          <w:sz w:val="28"/>
          <w:szCs w:val="28"/>
          <w:rtl/>
          <w:lang w:eastAsia="it-IT" w:bidi="ar-LB"/>
        </w:rPr>
        <w:t>محدد في شروط العقد الخاصة</w:t>
      </w:r>
      <w:r w:rsidRPr="00B02768">
        <w:rPr>
          <w:rFonts w:ascii="Times New Roman" w:eastAsia="Times New Roman" w:hAnsi="Times New Roman" w:cs="Times New Roman"/>
          <w:color w:val="auto"/>
          <w:sz w:val="28"/>
          <w:szCs w:val="28"/>
          <w:rtl/>
          <w:lang w:eastAsia="it-IT" w:bidi="ar-LB"/>
        </w:rPr>
        <w:t xml:space="preserve"> شرط أن لا </w:t>
      </w:r>
      <w:r w:rsidR="00EB7BE9" w:rsidRPr="00B02768">
        <w:rPr>
          <w:rFonts w:ascii="Times New Roman" w:eastAsia="Times New Roman" w:hAnsi="Times New Roman" w:cs="Times New Roman"/>
          <w:color w:val="auto"/>
          <w:sz w:val="28"/>
          <w:szCs w:val="28"/>
          <w:rtl/>
          <w:lang w:eastAsia="it-IT" w:bidi="ar-LB"/>
        </w:rPr>
        <w:t>ت</w:t>
      </w:r>
      <w:r w:rsidR="00EB7BE9">
        <w:rPr>
          <w:rFonts w:ascii="Times New Roman" w:eastAsia="Times New Roman" w:hAnsi="Times New Roman" w:cs="Times New Roman" w:hint="cs"/>
          <w:color w:val="auto"/>
          <w:sz w:val="28"/>
          <w:szCs w:val="28"/>
          <w:rtl/>
          <w:lang w:eastAsia="it-IT" w:bidi="ar-LB"/>
        </w:rPr>
        <w:t>قلّ</w:t>
      </w:r>
      <w:r w:rsidR="00EB7BE9" w:rsidRPr="00B02768">
        <w:rPr>
          <w:rFonts w:ascii="Times New Roman" w:eastAsia="Times New Roman" w:hAnsi="Times New Roman" w:cs="Times New Roman"/>
          <w:color w:val="auto"/>
          <w:sz w:val="28"/>
          <w:szCs w:val="28"/>
          <w:rtl/>
          <w:lang w:eastAsia="it-IT" w:bidi="ar-LB"/>
        </w:rPr>
        <w:t xml:space="preserve"> </w:t>
      </w:r>
      <w:r w:rsidRPr="00B02768">
        <w:rPr>
          <w:rFonts w:ascii="Times New Roman" w:eastAsia="Times New Roman" w:hAnsi="Times New Roman" w:cs="Times New Roman"/>
          <w:color w:val="auto"/>
          <w:sz w:val="28"/>
          <w:szCs w:val="28"/>
          <w:rtl/>
          <w:lang w:eastAsia="it-IT" w:bidi="ar-LB"/>
        </w:rPr>
        <w:t xml:space="preserve">أو تزيد القيمة الإجمالية </w:t>
      </w:r>
      <w:r w:rsidR="00EB7BE9" w:rsidRPr="00B02768">
        <w:rPr>
          <w:rFonts w:ascii="Times New Roman" w:eastAsia="Times New Roman" w:hAnsi="Times New Roman" w:cs="Times New Roman"/>
          <w:color w:val="auto"/>
          <w:sz w:val="28"/>
          <w:szCs w:val="28"/>
          <w:rtl/>
          <w:lang w:eastAsia="it-IT" w:bidi="ar-LB"/>
        </w:rPr>
        <w:t>ل</w:t>
      </w:r>
      <w:r w:rsidR="00EB7BE9">
        <w:rPr>
          <w:rFonts w:ascii="Times New Roman" w:eastAsia="Times New Roman" w:hAnsi="Times New Roman" w:cs="Times New Roman" w:hint="cs"/>
          <w:color w:val="auto"/>
          <w:sz w:val="28"/>
          <w:szCs w:val="28"/>
          <w:rtl/>
          <w:lang w:eastAsia="it-IT" w:bidi="ar-LB"/>
        </w:rPr>
        <w:t>لكميّات</w:t>
      </w:r>
      <w:r w:rsidR="00EB7BE9" w:rsidRPr="00B02768">
        <w:rPr>
          <w:rFonts w:ascii="Times New Roman" w:eastAsia="Times New Roman" w:hAnsi="Times New Roman" w:cs="Times New Roman"/>
          <w:color w:val="auto"/>
          <w:sz w:val="28"/>
          <w:szCs w:val="28"/>
          <w:rtl/>
          <w:lang w:eastAsia="it-IT" w:bidi="ar-LB"/>
        </w:rPr>
        <w:t xml:space="preserve"> </w:t>
      </w:r>
      <w:r w:rsidRPr="00B02768">
        <w:rPr>
          <w:rFonts w:ascii="Times New Roman" w:eastAsia="Times New Roman" w:hAnsi="Times New Roman" w:cs="Times New Roman"/>
          <w:color w:val="auto"/>
          <w:sz w:val="28"/>
          <w:szCs w:val="28"/>
          <w:rtl/>
          <w:lang w:eastAsia="it-IT" w:bidi="ar-LB"/>
        </w:rPr>
        <w:t xml:space="preserve">الناتجة عن هذا التغيير </w:t>
      </w:r>
      <w:r w:rsidR="00EB7BE9">
        <w:rPr>
          <w:rFonts w:ascii="Times New Roman" w:eastAsia="Times New Roman" w:hAnsi="Times New Roman" w:cs="Times New Roman" w:hint="cs"/>
          <w:color w:val="auto"/>
          <w:sz w:val="28"/>
          <w:szCs w:val="28"/>
          <w:rtl/>
          <w:lang w:eastAsia="it-IT" w:bidi="ar-LB"/>
        </w:rPr>
        <w:t xml:space="preserve">بنسبة أقصاها </w:t>
      </w:r>
      <w:r w:rsidRPr="00B02768">
        <w:rPr>
          <w:rFonts w:ascii="Times New Roman" w:eastAsia="Times New Roman" w:hAnsi="Times New Roman" w:cs="Times New Roman"/>
          <w:color w:val="auto"/>
          <w:sz w:val="28"/>
          <w:szCs w:val="28"/>
          <w:rtl/>
          <w:lang w:eastAsia="it-IT" w:bidi="ar-LB"/>
        </w:rPr>
        <w:t>25% من القيمة الإجمالية للعقد. تطب</w:t>
      </w:r>
      <w:r w:rsidR="00EB7BE9">
        <w:rPr>
          <w:rFonts w:ascii="Times New Roman" w:eastAsia="Times New Roman" w:hAnsi="Times New Roman" w:cs="Times New Roman" w:hint="cs"/>
          <w:color w:val="auto"/>
          <w:sz w:val="28"/>
          <w:szCs w:val="28"/>
          <w:rtl/>
          <w:lang w:eastAsia="it-IT" w:bidi="ar-LB"/>
        </w:rPr>
        <w:t>ّ</w:t>
      </w:r>
      <w:r w:rsidRPr="00B02768">
        <w:rPr>
          <w:rFonts w:ascii="Times New Roman" w:eastAsia="Times New Roman" w:hAnsi="Times New Roman" w:cs="Times New Roman"/>
          <w:color w:val="auto"/>
          <w:sz w:val="28"/>
          <w:szCs w:val="28"/>
          <w:rtl/>
          <w:lang w:eastAsia="it-IT" w:bidi="ar-LB"/>
        </w:rPr>
        <w:t>ق أسعار الوحدات المعتمدة في العرض على الكميات المعد</w:t>
      </w:r>
      <w:r w:rsidR="00EB7BE9">
        <w:rPr>
          <w:rFonts w:ascii="Times New Roman" w:eastAsia="Times New Roman" w:hAnsi="Times New Roman" w:cs="Times New Roman" w:hint="cs"/>
          <w:color w:val="auto"/>
          <w:sz w:val="28"/>
          <w:szCs w:val="28"/>
          <w:rtl/>
          <w:lang w:eastAsia="it-IT" w:bidi="ar-LB"/>
        </w:rPr>
        <w:t>ّ</w:t>
      </w:r>
      <w:r w:rsidRPr="00B02768">
        <w:rPr>
          <w:rFonts w:ascii="Times New Roman" w:eastAsia="Times New Roman" w:hAnsi="Times New Roman" w:cs="Times New Roman"/>
          <w:color w:val="auto"/>
          <w:sz w:val="28"/>
          <w:szCs w:val="28"/>
          <w:rtl/>
          <w:lang w:eastAsia="it-IT" w:bidi="ar-LB"/>
        </w:rPr>
        <w:t>لة</w:t>
      </w:r>
      <w:r w:rsidR="00EB7BE9">
        <w:rPr>
          <w:rFonts w:ascii="Times New Roman" w:eastAsia="Times New Roman" w:hAnsi="Times New Roman" w:cs="Times New Roman" w:hint="cs"/>
          <w:color w:val="auto"/>
          <w:sz w:val="28"/>
          <w:szCs w:val="28"/>
          <w:rtl/>
          <w:lang w:eastAsia="it-IT" w:bidi="ar-LB"/>
        </w:rPr>
        <w:t xml:space="preserve"> دون أي تعديل</w:t>
      </w:r>
      <w:r w:rsidRPr="00B02768">
        <w:rPr>
          <w:rFonts w:ascii="Times New Roman" w:eastAsia="Times New Roman" w:hAnsi="Times New Roman" w:cs="Times New Roman"/>
          <w:color w:val="auto"/>
          <w:sz w:val="28"/>
          <w:szCs w:val="28"/>
          <w:rtl/>
          <w:lang w:eastAsia="it-IT" w:bidi="ar-LB"/>
        </w:rPr>
        <w:t xml:space="preserve">. تدرج التعديلات </w:t>
      </w:r>
      <w:r w:rsidR="00EB7BE9">
        <w:rPr>
          <w:rFonts w:ascii="Times New Roman" w:eastAsia="Times New Roman" w:hAnsi="Times New Roman" w:cs="Times New Roman" w:hint="cs"/>
          <w:color w:val="auto"/>
          <w:sz w:val="28"/>
          <w:szCs w:val="28"/>
          <w:rtl/>
          <w:lang w:eastAsia="it-IT" w:bidi="ar-LB"/>
        </w:rPr>
        <w:t xml:space="preserve">المطبّقة </w:t>
      </w:r>
      <w:r w:rsidRPr="00B02768">
        <w:rPr>
          <w:rFonts w:ascii="Times New Roman" w:eastAsia="Times New Roman" w:hAnsi="Times New Roman" w:cs="Times New Roman"/>
          <w:color w:val="auto"/>
          <w:sz w:val="28"/>
          <w:szCs w:val="28"/>
          <w:rtl/>
          <w:lang w:eastAsia="it-IT" w:bidi="ar-LB"/>
        </w:rPr>
        <w:t>على ال</w:t>
      </w:r>
      <w:r w:rsidR="00EB7BE9">
        <w:rPr>
          <w:rFonts w:ascii="Times New Roman" w:eastAsia="Times New Roman" w:hAnsi="Times New Roman" w:cs="Times New Roman" w:hint="cs"/>
          <w:color w:val="auto"/>
          <w:sz w:val="28"/>
          <w:szCs w:val="28"/>
          <w:rtl/>
          <w:lang w:eastAsia="it-IT" w:bidi="ar-LB"/>
        </w:rPr>
        <w:t xml:space="preserve">كميّات بحسب البنود وكذلك </w:t>
      </w:r>
      <w:r w:rsidRPr="00B02768">
        <w:rPr>
          <w:rFonts w:ascii="Times New Roman" w:eastAsia="Times New Roman" w:hAnsi="Times New Roman" w:cs="Times New Roman"/>
          <w:color w:val="auto"/>
          <w:sz w:val="28"/>
          <w:szCs w:val="28"/>
          <w:rtl/>
          <w:lang w:eastAsia="it-IT" w:bidi="ar-LB"/>
        </w:rPr>
        <w:t>التعديلات على القيمة الإجمالية ل</w:t>
      </w:r>
      <w:r w:rsidR="00EB7BE9">
        <w:rPr>
          <w:rFonts w:ascii="Times New Roman" w:eastAsia="Times New Roman" w:hAnsi="Times New Roman" w:cs="Times New Roman" w:hint="cs"/>
          <w:color w:val="auto"/>
          <w:sz w:val="28"/>
          <w:szCs w:val="28"/>
          <w:rtl/>
          <w:lang w:eastAsia="it-IT" w:bidi="ar-LB"/>
        </w:rPr>
        <w:t xml:space="preserve">لعقد </w:t>
      </w:r>
      <w:r w:rsidRPr="00B02768">
        <w:rPr>
          <w:rFonts w:ascii="Times New Roman" w:eastAsia="Times New Roman" w:hAnsi="Times New Roman" w:cs="Times New Roman"/>
          <w:color w:val="auto"/>
          <w:sz w:val="28"/>
          <w:szCs w:val="28"/>
          <w:rtl/>
          <w:lang w:eastAsia="it-IT" w:bidi="ar-LB"/>
        </w:rPr>
        <w:t>في ملحق</w:t>
      </w:r>
      <w:r w:rsidR="00EB7BE9">
        <w:rPr>
          <w:rFonts w:ascii="Times New Roman" w:eastAsia="Times New Roman" w:hAnsi="Times New Roman" w:cs="Times New Roman" w:hint="cs"/>
          <w:color w:val="auto"/>
          <w:sz w:val="28"/>
          <w:szCs w:val="28"/>
          <w:rtl/>
          <w:lang w:eastAsia="it-IT" w:bidi="ar-LB"/>
        </w:rPr>
        <w:t xml:space="preserve"> يصبح جزءاً لا يتجزأ من العقد</w:t>
      </w:r>
      <w:r w:rsidRPr="00B02768">
        <w:rPr>
          <w:rFonts w:ascii="Times New Roman" w:eastAsia="Times New Roman" w:hAnsi="Times New Roman" w:cs="Times New Roman"/>
          <w:color w:val="auto"/>
          <w:sz w:val="28"/>
          <w:szCs w:val="28"/>
          <w:rtl/>
          <w:lang w:eastAsia="it-IT" w:bidi="ar-LB"/>
        </w:rPr>
        <w:t>.</w:t>
      </w:r>
    </w:p>
    <w:p w14:paraId="2EFB561E" w14:textId="0DD33558" w:rsidR="00B02768" w:rsidRPr="00C7169F" w:rsidRDefault="00B02768" w:rsidP="007743BF">
      <w:pPr>
        <w:widowControl/>
        <w:numPr>
          <w:ilvl w:val="0"/>
          <w:numId w:val="90"/>
        </w:numPr>
        <w:tabs>
          <w:tab w:val="right" w:pos="360"/>
        </w:tabs>
        <w:bidi/>
        <w:spacing w:after="120"/>
        <w:ind w:left="0" w:firstLine="0"/>
        <w:jc w:val="both"/>
        <w:rPr>
          <w:rFonts w:ascii="Times New Roman" w:eastAsia="Times New Roman" w:hAnsi="Times New Roman" w:cs="Times New Roman"/>
          <w:color w:val="auto"/>
          <w:sz w:val="28"/>
          <w:szCs w:val="28"/>
          <w:rtl/>
          <w:lang w:eastAsia="it-IT" w:bidi="ar-LB"/>
        </w:rPr>
      </w:pPr>
      <w:r w:rsidRPr="00B02768">
        <w:rPr>
          <w:rFonts w:ascii="Times New Roman" w:eastAsia="Times New Roman" w:hAnsi="Times New Roman" w:cs="Times New Roman"/>
          <w:color w:val="auto"/>
          <w:sz w:val="28"/>
          <w:szCs w:val="28"/>
          <w:rtl/>
          <w:lang w:eastAsia="it-IT" w:bidi="ar-LB"/>
        </w:rPr>
        <w:t>يتمت</w:t>
      </w:r>
      <w:r w:rsidR="00C7169F">
        <w:rPr>
          <w:rFonts w:ascii="Times New Roman" w:eastAsia="Times New Roman" w:hAnsi="Times New Roman" w:cs="Times New Roman" w:hint="cs"/>
          <w:color w:val="auto"/>
          <w:sz w:val="28"/>
          <w:szCs w:val="28"/>
          <w:rtl/>
          <w:lang w:eastAsia="it-IT" w:bidi="ar-LB"/>
        </w:rPr>
        <w:t>ّ</w:t>
      </w:r>
      <w:r w:rsidRPr="00B02768">
        <w:rPr>
          <w:rFonts w:ascii="Times New Roman" w:eastAsia="Times New Roman" w:hAnsi="Times New Roman" w:cs="Times New Roman"/>
          <w:color w:val="auto"/>
          <w:sz w:val="28"/>
          <w:szCs w:val="28"/>
          <w:rtl/>
          <w:lang w:eastAsia="it-IT" w:bidi="ar-LB"/>
        </w:rPr>
        <w:t xml:space="preserve">ع مدير المشروع بسلطة </w:t>
      </w:r>
      <w:r w:rsidR="00EB7BE9">
        <w:rPr>
          <w:rFonts w:ascii="Times New Roman" w:eastAsia="Times New Roman" w:hAnsi="Times New Roman" w:cs="Times New Roman" w:hint="cs"/>
          <w:color w:val="auto"/>
          <w:sz w:val="28"/>
          <w:szCs w:val="28"/>
          <w:rtl/>
          <w:lang w:eastAsia="it-IT" w:bidi="ar-LB"/>
        </w:rPr>
        <w:t xml:space="preserve">إعطاء الأمر </w:t>
      </w:r>
      <w:r w:rsidR="00C7169F">
        <w:rPr>
          <w:rFonts w:ascii="Times New Roman" w:eastAsia="Times New Roman" w:hAnsi="Times New Roman" w:cs="Times New Roman" w:hint="cs"/>
          <w:color w:val="auto"/>
          <w:sz w:val="28"/>
          <w:szCs w:val="28"/>
          <w:rtl/>
          <w:lang w:eastAsia="it-IT" w:bidi="ar-LB"/>
        </w:rPr>
        <w:t>ب</w:t>
      </w:r>
      <w:r w:rsidRPr="00B02768">
        <w:rPr>
          <w:rFonts w:ascii="Times New Roman" w:eastAsia="Times New Roman" w:hAnsi="Times New Roman" w:cs="Times New Roman"/>
          <w:color w:val="auto"/>
          <w:sz w:val="28"/>
          <w:szCs w:val="28"/>
          <w:rtl/>
          <w:lang w:eastAsia="it-IT" w:bidi="ar-LB"/>
        </w:rPr>
        <w:t xml:space="preserve">تعديل أي جزء من اللوازم أو التجهيزات </w:t>
      </w:r>
      <w:r w:rsidR="00C7169F">
        <w:rPr>
          <w:rFonts w:ascii="Times New Roman" w:eastAsia="Times New Roman" w:hAnsi="Times New Roman" w:cs="Times New Roman" w:hint="cs"/>
          <w:color w:val="auto"/>
          <w:sz w:val="28"/>
          <w:szCs w:val="28"/>
          <w:rtl/>
          <w:lang w:eastAsia="it-IT" w:bidi="ar-LB"/>
        </w:rPr>
        <w:t>إذا ما كان التعديل ضرورياً ل</w:t>
      </w:r>
      <w:r w:rsidRPr="00B02768">
        <w:rPr>
          <w:rFonts w:ascii="Times New Roman" w:eastAsia="Times New Roman" w:hAnsi="Times New Roman" w:cs="Times New Roman"/>
          <w:color w:val="auto"/>
          <w:sz w:val="28"/>
          <w:szCs w:val="28"/>
          <w:rtl/>
          <w:lang w:eastAsia="it-IT" w:bidi="ar-LB"/>
        </w:rPr>
        <w:t>حسن تشغيل</w:t>
      </w:r>
      <w:r w:rsidR="00C7169F">
        <w:rPr>
          <w:rFonts w:ascii="Times New Roman" w:eastAsia="Times New Roman" w:hAnsi="Times New Roman" w:cs="Times New Roman" w:hint="cs"/>
          <w:color w:val="auto"/>
          <w:sz w:val="28"/>
          <w:szCs w:val="28"/>
          <w:rtl/>
          <w:lang w:eastAsia="it-IT" w:bidi="ar-LB"/>
        </w:rPr>
        <w:t xml:space="preserve"> اللوازم والتجهيزات أو لإنجاز العقد</w:t>
      </w:r>
      <w:r w:rsidRPr="00C7169F">
        <w:rPr>
          <w:rFonts w:ascii="Times New Roman" w:eastAsia="Times New Roman" w:hAnsi="Times New Roman" w:cs="Times New Roman"/>
          <w:color w:val="auto"/>
          <w:sz w:val="28"/>
          <w:szCs w:val="28"/>
          <w:rtl/>
          <w:lang w:eastAsia="it-IT" w:bidi="ar-LB"/>
        </w:rPr>
        <w:t xml:space="preserve">. وتتضمن هذه التعديلات </w:t>
      </w:r>
      <w:r w:rsidR="00C7169F">
        <w:rPr>
          <w:rFonts w:ascii="Times New Roman" w:eastAsia="Times New Roman" w:hAnsi="Times New Roman" w:cs="Times New Roman" w:hint="cs"/>
          <w:color w:val="auto"/>
          <w:sz w:val="28"/>
          <w:szCs w:val="28"/>
          <w:rtl/>
          <w:lang w:eastAsia="it-IT" w:bidi="ar-LB"/>
        </w:rPr>
        <w:t xml:space="preserve">أي </w:t>
      </w:r>
      <w:r w:rsidRPr="00C7169F">
        <w:rPr>
          <w:rFonts w:ascii="Times New Roman" w:eastAsia="Times New Roman" w:hAnsi="Times New Roman" w:cs="Times New Roman"/>
          <w:color w:val="auto"/>
          <w:sz w:val="28"/>
          <w:szCs w:val="28"/>
          <w:rtl/>
          <w:lang w:eastAsia="it-IT" w:bidi="ar-LB"/>
        </w:rPr>
        <w:t>إضاف</w:t>
      </w:r>
      <w:r w:rsidR="00C7169F">
        <w:rPr>
          <w:rFonts w:ascii="Times New Roman" w:eastAsia="Times New Roman" w:hAnsi="Times New Roman" w:cs="Times New Roman" w:hint="cs"/>
          <w:color w:val="auto"/>
          <w:sz w:val="28"/>
          <w:szCs w:val="28"/>
          <w:rtl/>
          <w:lang w:eastAsia="it-IT" w:bidi="ar-LB"/>
        </w:rPr>
        <w:t>ة، أو حذف، او ا</w:t>
      </w:r>
      <w:r w:rsidRPr="00C7169F">
        <w:rPr>
          <w:rFonts w:ascii="Times New Roman" w:eastAsia="Times New Roman" w:hAnsi="Times New Roman" w:cs="Times New Roman"/>
          <w:color w:val="auto"/>
          <w:sz w:val="28"/>
          <w:szCs w:val="28"/>
          <w:rtl/>
          <w:lang w:eastAsia="it-IT" w:bidi="ar-LB"/>
        </w:rPr>
        <w:t>ستبدال</w:t>
      </w:r>
      <w:r w:rsidR="00C7169F">
        <w:rPr>
          <w:rFonts w:ascii="Times New Roman" w:eastAsia="Times New Roman" w:hAnsi="Times New Roman" w:cs="Times New Roman" w:hint="cs"/>
          <w:color w:val="auto"/>
          <w:sz w:val="28"/>
          <w:szCs w:val="28"/>
          <w:rtl/>
          <w:lang w:eastAsia="it-IT" w:bidi="ar-LB"/>
        </w:rPr>
        <w:t xml:space="preserve">، او </w:t>
      </w:r>
      <w:r w:rsidRPr="00C7169F">
        <w:rPr>
          <w:rFonts w:ascii="Times New Roman" w:eastAsia="Times New Roman" w:hAnsi="Times New Roman" w:cs="Times New Roman"/>
          <w:color w:val="auto"/>
          <w:sz w:val="28"/>
          <w:szCs w:val="28"/>
          <w:rtl/>
          <w:lang w:eastAsia="it-IT" w:bidi="ar-LB"/>
        </w:rPr>
        <w:t xml:space="preserve">تغيير في النوعية </w:t>
      </w:r>
      <w:r w:rsidR="007743BF">
        <w:rPr>
          <w:rFonts w:ascii="Times New Roman" w:eastAsia="Times New Roman" w:hAnsi="Times New Roman" w:cs="Times New Roman" w:hint="cs"/>
          <w:color w:val="auto"/>
          <w:sz w:val="28"/>
          <w:szCs w:val="28"/>
          <w:rtl/>
          <w:lang w:eastAsia="it-IT" w:bidi="ar-LB"/>
        </w:rPr>
        <w:t>أ</w:t>
      </w:r>
      <w:r w:rsidRPr="00C7169F">
        <w:rPr>
          <w:rFonts w:ascii="Times New Roman" w:eastAsia="Times New Roman" w:hAnsi="Times New Roman" w:cs="Times New Roman"/>
          <w:color w:val="auto"/>
          <w:sz w:val="28"/>
          <w:szCs w:val="28"/>
          <w:rtl/>
          <w:lang w:eastAsia="it-IT" w:bidi="ar-LB"/>
        </w:rPr>
        <w:t>والكمي</w:t>
      </w:r>
      <w:r w:rsidR="007743BF">
        <w:rPr>
          <w:rFonts w:ascii="Times New Roman" w:eastAsia="Times New Roman" w:hAnsi="Times New Roman" w:cs="Times New Roman" w:hint="cs"/>
          <w:color w:val="auto"/>
          <w:sz w:val="28"/>
          <w:szCs w:val="28"/>
          <w:rtl/>
          <w:lang w:eastAsia="it-IT" w:bidi="ar-LB"/>
        </w:rPr>
        <w:t>ّ</w:t>
      </w:r>
      <w:r w:rsidRPr="00C7169F">
        <w:rPr>
          <w:rFonts w:ascii="Times New Roman" w:eastAsia="Times New Roman" w:hAnsi="Times New Roman" w:cs="Times New Roman"/>
          <w:color w:val="auto"/>
          <w:sz w:val="28"/>
          <w:szCs w:val="28"/>
          <w:rtl/>
          <w:lang w:eastAsia="it-IT" w:bidi="ar-LB"/>
        </w:rPr>
        <w:t xml:space="preserve">ة </w:t>
      </w:r>
      <w:r w:rsidR="007743BF">
        <w:rPr>
          <w:rFonts w:ascii="Times New Roman" w:eastAsia="Times New Roman" w:hAnsi="Times New Roman" w:cs="Times New Roman" w:hint="cs"/>
          <w:color w:val="auto"/>
          <w:sz w:val="28"/>
          <w:szCs w:val="28"/>
          <w:rtl/>
          <w:lang w:eastAsia="it-IT" w:bidi="ar-LB"/>
        </w:rPr>
        <w:t>أ</w:t>
      </w:r>
      <w:r w:rsidRPr="00C7169F">
        <w:rPr>
          <w:rFonts w:ascii="Times New Roman" w:eastAsia="Times New Roman" w:hAnsi="Times New Roman" w:cs="Times New Roman"/>
          <w:color w:val="auto"/>
          <w:sz w:val="28"/>
          <w:szCs w:val="28"/>
          <w:rtl/>
          <w:lang w:eastAsia="it-IT" w:bidi="ar-LB"/>
        </w:rPr>
        <w:t xml:space="preserve">والشكل </w:t>
      </w:r>
      <w:r w:rsidR="007743BF">
        <w:rPr>
          <w:rFonts w:ascii="Times New Roman" w:eastAsia="Times New Roman" w:hAnsi="Times New Roman" w:cs="Times New Roman" w:hint="cs"/>
          <w:color w:val="auto"/>
          <w:sz w:val="28"/>
          <w:szCs w:val="28"/>
          <w:rtl/>
          <w:lang w:eastAsia="it-IT" w:bidi="ar-LB"/>
        </w:rPr>
        <w:t>أ</w:t>
      </w:r>
      <w:r w:rsidRPr="00C7169F">
        <w:rPr>
          <w:rFonts w:ascii="Times New Roman" w:eastAsia="Times New Roman" w:hAnsi="Times New Roman" w:cs="Times New Roman"/>
          <w:color w:val="auto"/>
          <w:sz w:val="28"/>
          <w:szCs w:val="28"/>
          <w:rtl/>
          <w:lang w:eastAsia="it-IT" w:bidi="ar-LB"/>
        </w:rPr>
        <w:t xml:space="preserve">والطبيعة </w:t>
      </w:r>
      <w:r w:rsidR="007743BF">
        <w:rPr>
          <w:rFonts w:ascii="Times New Roman" w:eastAsia="Times New Roman" w:hAnsi="Times New Roman" w:cs="Times New Roman" w:hint="cs"/>
          <w:color w:val="auto"/>
          <w:sz w:val="28"/>
          <w:szCs w:val="28"/>
          <w:rtl/>
          <w:lang w:eastAsia="it-IT" w:bidi="ar-LB"/>
        </w:rPr>
        <w:t>أ</w:t>
      </w:r>
      <w:r w:rsidRPr="00C7169F">
        <w:rPr>
          <w:rFonts w:ascii="Times New Roman" w:eastAsia="Times New Roman" w:hAnsi="Times New Roman" w:cs="Times New Roman"/>
          <w:color w:val="auto"/>
          <w:sz w:val="28"/>
          <w:szCs w:val="28"/>
          <w:rtl/>
          <w:lang w:eastAsia="it-IT" w:bidi="ar-LB"/>
        </w:rPr>
        <w:t>والنوع</w:t>
      </w:r>
      <w:r w:rsidR="007743BF">
        <w:rPr>
          <w:rFonts w:ascii="Times New Roman" w:eastAsia="Times New Roman" w:hAnsi="Times New Roman" w:cs="Times New Roman" w:hint="cs"/>
          <w:color w:val="auto"/>
          <w:sz w:val="28"/>
          <w:szCs w:val="28"/>
          <w:rtl/>
          <w:lang w:eastAsia="it-IT" w:bidi="ar-LB"/>
        </w:rPr>
        <w:t xml:space="preserve">. كذلك أي تعديل على </w:t>
      </w:r>
      <w:r w:rsidRPr="00C7169F">
        <w:rPr>
          <w:rFonts w:ascii="Times New Roman" w:eastAsia="Times New Roman" w:hAnsi="Times New Roman" w:cs="Times New Roman"/>
          <w:color w:val="auto"/>
          <w:sz w:val="28"/>
          <w:szCs w:val="28"/>
          <w:rtl/>
          <w:lang w:eastAsia="it-IT" w:bidi="ar-LB"/>
        </w:rPr>
        <w:t>الرسومات والتصاميم أو المواصفات عندما تكون اللوازم والتجهيزات مصن</w:t>
      </w:r>
      <w:r w:rsidR="007743BF">
        <w:rPr>
          <w:rFonts w:ascii="Times New Roman" w:eastAsia="Times New Roman" w:hAnsi="Times New Roman" w:cs="Times New Roman" w:hint="cs"/>
          <w:color w:val="auto"/>
          <w:sz w:val="28"/>
          <w:szCs w:val="28"/>
          <w:rtl/>
          <w:lang w:eastAsia="it-IT" w:bidi="ar-LB"/>
        </w:rPr>
        <w:t>ّ</w:t>
      </w:r>
      <w:r w:rsidRPr="00C7169F">
        <w:rPr>
          <w:rFonts w:ascii="Times New Roman" w:eastAsia="Times New Roman" w:hAnsi="Times New Roman" w:cs="Times New Roman"/>
          <w:color w:val="auto"/>
          <w:sz w:val="28"/>
          <w:szCs w:val="28"/>
          <w:rtl/>
          <w:lang w:eastAsia="it-IT" w:bidi="ar-LB"/>
        </w:rPr>
        <w:t>عة خصيصاً لسلطة التعاقد</w:t>
      </w:r>
      <w:r w:rsidR="007743BF">
        <w:rPr>
          <w:rFonts w:ascii="Times New Roman" w:eastAsia="Times New Roman" w:hAnsi="Times New Roman" w:cs="Times New Roman" w:hint="cs"/>
          <w:color w:val="auto"/>
          <w:sz w:val="28"/>
          <w:szCs w:val="28"/>
          <w:rtl/>
          <w:lang w:eastAsia="it-IT" w:bidi="ar-LB"/>
        </w:rPr>
        <w:t xml:space="preserve">. كذلك أي تعديل على </w:t>
      </w:r>
      <w:r w:rsidRPr="00C7169F">
        <w:rPr>
          <w:rFonts w:ascii="Times New Roman" w:eastAsia="Times New Roman" w:hAnsi="Times New Roman" w:cs="Times New Roman"/>
          <w:color w:val="auto"/>
          <w:sz w:val="28"/>
          <w:szCs w:val="28"/>
          <w:rtl/>
          <w:lang w:eastAsia="it-IT" w:bidi="ar-LB"/>
        </w:rPr>
        <w:t>طريقة الشحن أو التوضيب، وموقع التسليم</w:t>
      </w:r>
      <w:r w:rsidR="007743BF">
        <w:rPr>
          <w:rFonts w:ascii="Times New Roman" w:eastAsia="Times New Roman" w:hAnsi="Times New Roman" w:cs="Times New Roman" w:hint="cs"/>
          <w:color w:val="auto"/>
          <w:sz w:val="28"/>
          <w:szCs w:val="28"/>
          <w:rtl/>
          <w:lang w:eastAsia="it-IT" w:bidi="ar-LB"/>
        </w:rPr>
        <w:t xml:space="preserve">، كما وقد يطال التعديل تسلسل </w:t>
      </w:r>
      <w:r w:rsidRPr="00C7169F">
        <w:rPr>
          <w:rFonts w:ascii="Times New Roman" w:eastAsia="Times New Roman" w:hAnsi="Times New Roman" w:cs="Times New Roman"/>
          <w:color w:val="auto"/>
          <w:sz w:val="28"/>
          <w:szCs w:val="28"/>
          <w:rtl/>
          <w:lang w:eastAsia="it-IT" w:bidi="ar-LB"/>
        </w:rPr>
        <w:t xml:space="preserve">مراحل </w:t>
      </w:r>
      <w:r w:rsidR="007743BF">
        <w:rPr>
          <w:rFonts w:ascii="Times New Roman" w:eastAsia="Times New Roman" w:hAnsi="Times New Roman" w:cs="Times New Roman" w:hint="cs"/>
          <w:color w:val="auto"/>
          <w:sz w:val="28"/>
          <w:szCs w:val="28"/>
          <w:rtl/>
          <w:lang w:eastAsia="it-IT" w:bidi="ar-LB"/>
        </w:rPr>
        <w:t>المشروع</w:t>
      </w:r>
      <w:r w:rsidRPr="00C7169F">
        <w:rPr>
          <w:rFonts w:ascii="Times New Roman" w:eastAsia="Times New Roman" w:hAnsi="Times New Roman" w:cs="Times New Roman"/>
          <w:color w:val="auto"/>
          <w:sz w:val="28"/>
          <w:szCs w:val="28"/>
          <w:rtl/>
          <w:lang w:eastAsia="it-IT" w:bidi="ar-LB"/>
        </w:rPr>
        <w:t xml:space="preserve">، </w:t>
      </w:r>
      <w:r w:rsidR="007743BF">
        <w:rPr>
          <w:rFonts w:ascii="Times New Roman" w:eastAsia="Times New Roman" w:hAnsi="Times New Roman" w:cs="Times New Roman" w:hint="cs"/>
          <w:color w:val="auto"/>
          <w:sz w:val="28"/>
          <w:szCs w:val="28"/>
          <w:rtl/>
          <w:lang w:eastAsia="it-IT" w:bidi="ar-LB"/>
        </w:rPr>
        <w:t xml:space="preserve">منهجيّة التطبيق </w:t>
      </w:r>
      <w:r w:rsidRPr="00C7169F">
        <w:rPr>
          <w:rFonts w:ascii="Times New Roman" w:eastAsia="Times New Roman" w:hAnsi="Times New Roman" w:cs="Times New Roman"/>
          <w:color w:val="auto"/>
          <w:sz w:val="28"/>
          <w:szCs w:val="28"/>
          <w:rtl/>
          <w:lang w:eastAsia="it-IT" w:bidi="ar-LB"/>
        </w:rPr>
        <w:t>أو موعد تنفيذ المهام. ولا ي</w:t>
      </w:r>
      <w:r w:rsidR="007743BF">
        <w:rPr>
          <w:rFonts w:ascii="Times New Roman" w:eastAsia="Times New Roman" w:hAnsi="Times New Roman" w:cs="Times New Roman" w:hint="cs"/>
          <w:color w:val="auto"/>
          <w:sz w:val="28"/>
          <w:szCs w:val="28"/>
          <w:rtl/>
          <w:lang w:eastAsia="it-IT" w:bidi="ar-LB"/>
        </w:rPr>
        <w:t>جوز أن ي</w:t>
      </w:r>
      <w:r w:rsidRPr="00C7169F">
        <w:rPr>
          <w:rFonts w:ascii="Times New Roman" w:eastAsia="Times New Roman" w:hAnsi="Times New Roman" w:cs="Times New Roman"/>
          <w:color w:val="auto"/>
          <w:sz w:val="28"/>
          <w:szCs w:val="28"/>
          <w:rtl/>
          <w:lang w:eastAsia="it-IT" w:bidi="ar-LB"/>
        </w:rPr>
        <w:t xml:space="preserve">ؤدي أي أمر تعديل إلى فسخ العقد </w:t>
      </w:r>
      <w:r w:rsidR="007743BF">
        <w:rPr>
          <w:rFonts w:ascii="Times New Roman" w:eastAsia="Times New Roman" w:hAnsi="Times New Roman" w:cs="Times New Roman" w:hint="cs"/>
          <w:color w:val="auto"/>
          <w:sz w:val="28"/>
          <w:szCs w:val="28"/>
          <w:rtl/>
          <w:lang w:eastAsia="it-IT" w:bidi="ar-LB"/>
        </w:rPr>
        <w:t>و</w:t>
      </w:r>
      <w:r w:rsidRPr="00C7169F">
        <w:rPr>
          <w:rFonts w:ascii="Times New Roman" w:eastAsia="Times New Roman" w:hAnsi="Times New Roman" w:cs="Times New Roman"/>
          <w:color w:val="auto"/>
          <w:sz w:val="28"/>
          <w:szCs w:val="28"/>
          <w:rtl/>
          <w:lang w:eastAsia="it-IT" w:bidi="ar-LB"/>
        </w:rPr>
        <w:t>لكن تأثير</w:t>
      </w:r>
      <w:r w:rsidR="007743BF">
        <w:rPr>
          <w:rFonts w:ascii="Times New Roman" w:eastAsia="Times New Roman" w:hAnsi="Times New Roman" w:cs="Times New Roman" w:hint="cs"/>
          <w:color w:val="auto"/>
          <w:sz w:val="28"/>
          <w:szCs w:val="28"/>
          <w:rtl/>
          <w:lang w:eastAsia="it-IT" w:bidi="ar-LB"/>
        </w:rPr>
        <w:t xml:space="preserve"> هذا التعديل على على </w:t>
      </w:r>
      <w:r w:rsidRPr="00C7169F">
        <w:rPr>
          <w:rFonts w:ascii="Times New Roman" w:eastAsia="Times New Roman" w:hAnsi="Times New Roman" w:cs="Times New Roman"/>
          <w:color w:val="auto"/>
          <w:sz w:val="28"/>
          <w:szCs w:val="28"/>
          <w:rtl/>
          <w:lang w:eastAsia="it-IT" w:bidi="ar-LB"/>
        </w:rPr>
        <w:t xml:space="preserve">الناحية المالية </w:t>
      </w:r>
      <w:r w:rsidR="007743BF">
        <w:rPr>
          <w:rFonts w:ascii="Times New Roman" w:eastAsia="Times New Roman" w:hAnsi="Times New Roman" w:cs="Times New Roman" w:hint="cs"/>
          <w:color w:val="auto"/>
          <w:sz w:val="28"/>
          <w:szCs w:val="28"/>
          <w:rtl/>
          <w:lang w:eastAsia="it-IT" w:bidi="ar-LB"/>
        </w:rPr>
        <w:t xml:space="preserve">من العقد يجب </w:t>
      </w:r>
      <w:r w:rsidRPr="00C7169F">
        <w:rPr>
          <w:rFonts w:ascii="Times New Roman" w:eastAsia="Times New Roman" w:hAnsi="Times New Roman" w:cs="Times New Roman"/>
          <w:color w:val="auto"/>
          <w:sz w:val="28"/>
          <w:szCs w:val="28"/>
          <w:rtl/>
          <w:lang w:eastAsia="it-IT" w:bidi="ar-LB"/>
        </w:rPr>
        <w:t xml:space="preserve">أن يتم </w:t>
      </w:r>
      <w:r w:rsidR="007743BF">
        <w:rPr>
          <w:rFonts w:ascii="Times New Roman" w:eastAsia="Times New Roman" w:hAnsi="Times New Roman" w:cs="Times New Roman" w:hint="cs"/>
          <w:color w:val="auto"/>
          <w:sz w:val="28"/>
          <w:szCs w:val="28"/>
          <w:rtl/>
          <w:lang w:eastAsia="it-IT" w:bidi="ar-LB"/>
        </w:rPr>
        <w:t>النظر اليه (</w:t>
      </w:r>
      <w:r w:rsidRPr="00C7169F">
        <w:rPr>
          <w:rFonts w:ascii="Times New Roman" w:eastAsia="Times New Roman" w:hAnsi="Times New Roman" w:cs="Times New Roman"/>
          <w:color w:val="auto"/>
          <w:sz w:val="28"/>
          <w:szCs w:val="28"/>
          <w:rtl/>
          <w:lang w:eastAsia="it-IT" w:bidi="ar-LB"/>
        </w:rPr>
        <w:t>تقييمه</w:t>
      </w:r>
      <w:r w:rsidR="007743BF">
        <w:rPr>
          <w:rFonts w:ascii="Times New Roman" w:eastAsia="Times New Roman" w:hAnsi="Times New Roman" w:cs="Times New Roman" w:hint="cs"/>
          <w:color w:val="auto"/>
          <w:sz w:val="28"/>
          <w:szCs w:val="28"/>
          <w:rtl/>
          <w:lang w:eastAsia="it-IT" w:bidi="ar-LB"/>
        </w:rPr>
        <w:t>) على ضوء ا</w:t>
      </w:r>
      <w:r w:rsidRPr="00C7169F">
        <w:rPr>
          <w:rFonts w:ascii="Times New Roman" w:eastAsia="Times New Roman" w:hAnsi="Times New Roman" w:cs="Times New Roman"/>
          <w:color w:val="auto"/>
          <w:sz w:val="28"/>
          <w:szCs w:val="28"/>
          <w:rtl/>
          <w:lang w:eastAsia="it-IT" w:bidi="ar-LB"/>
        </w:rPr>
        <w:t xml:space="preserve">لبند </w:t>
      </w:r>
      <w:r w:rsidRPr="00C7169F">
        <w:rPr>
          <w:rFonts w:ascii="Times New Roman" w:eastAsia="Times New Roman" w:hAnsi="Times New Roman" w:cs="Times New Roman" w:hint="cs"/>
          <w:color w:val="auto"/>
          <w:sz w:val="28"/>
          <w:szCs w:val="28"/>
          <w:rtl/>
          <w:lang w:eastAsia="it-IT" w:bidi="ar-LB"/>
        </w:rPr>
        <w:t>4</w:t>
      </w:r>
      <w:r w:rsidRPr="00C7169F">
        <w:rPr>
          <w:rFonts w:ascii="Times New Roman" w:eastAsia="Times New Roman" w:hAnsi="Times New Roman" w:cs="Times New Roman"/>
          <w:color w:val="auto"/>
          <w:sz w:val="28"/>
          <w:szCs w:val="28"/>
          <w:rtl/>
          <w:lang w:eastAsia="it-IT" w:bidi="ar-LB"/>
        </w:rPr>
        <w:t xml:space="preserve"> من هذه المادة.</w:t>
      </w:r>
    </w:p>
    <w:p w14:paraId="7B239B28" w14:textId="77777777" w:rsidR="00B02768" w:rsidRPr="00B02768" w:rsidRDefault="00B02768" w:rsidP="00BC15D7">
      <w:pPr>
        <w:widowControl/>
        <w:numPr>
          <w:ilvl w:val="0"/>
          <w:numId w:val="90"/>
        </w:numPr>
        <w:tabs>
          <w:tab w:val="right" w:pos="360"/>
        </w:tabs>
        <w:bidi/>
        <w:spacing w:after="120"/>
        <w:ind w:left="0" w:firstLine="0"/>
        <w:jc w:val="both"/>
        <w:rPr>
          <w:rFonts w:ascii="Times New Roman" w:eastAsia="Times New Roman" w:hAnsi="Times New Roman" w:cs="Times New Roman"/>
          <w:color w:val="auto"/>
          <w:sz w:val="28"/>
          <w:szCs w:val="28"/>
          <w:rtl/>
          <w:lang w:eastAsia="it-IT" w:bidi="ar-LB"/>
        </w:rPr>
      </w:pPr>
      <w:r w:rsidRPr="00B02768">
        <w:rPr>
          <w:rFonts w:ascii="Times New Roman" w:eastAsia="Times New Roman" w:hAnsi="Times New Roman" w:cs="Times New Roman"/>
          <w:color w:val="auto"/>
          <w:sz w:val="28"/>
          <w:szCs w:val="28"/>
          <w:rtl/>
          <w:lang w:eastAsia="it-IT" w:bidi="ar-LB"/>
        </w:rPr>
        <w:t>لا يمكن إجراء أي تعديل إلا بموجب أمر إداري خطي.</w:t>
      </w:r>
    </w:p>
    <w:p w14:paraId="20043AB4" w14:textId="0BC7F1CC" w:rsidR="00B02768" w:rsidRPr="00B02768" w:rsidRDefault="00B02768" w:rsidP="00FE6A19">
      <w:pPr>
        <w:widowControl/>
        <w:numPr>
          <w:ilvl w:val="0"/>
          <w:numId w:val="90"/>
        </w:numPr>
        <w:tabs>
          <w:tab w:val="right" w:pos="360"/>
        </w:tabs>
        <w:bidi/>
        <w:spacing w:after="60"/>
        <w:ind w:left="0" w:firstLine="0"/>
        <w:jc w:val="both"/>
        <w:rPr>
          <w:rFonts w:ascii="Times New Roman" w:eastAsia="Times New Roman" w:hAnsi="Times New Roman" w:cs="Times New Roman"/>
          <w:color w:val="auto"/>
          <w:sz w:val="28"/>
          <w:szCs w:val="28"/>
          <w:rtl/>
          <w:lang w:eastAsia="it-IT" w:bidi="ar-LB"/>
        </w:rPr>
      </w:pPr>
      <w:r w:rsidRPr="00B02768">
        <w:rPr>
          <w:rFonts w:ascii="Times New Roman" w:eastAsia="Times New Roman" w:hAnsi="Times New Roman" w:cs="Times New Roman"/>
          <w:color w:val="auto"/>
          <w:sz w:val="28"/>
          <w:szCs w:val="28"/>
          <w:rtl/>
          <w:lang w:eastAsia="it-IT" w:bidi="ar-LB"/>
        </w:rPr>
        <w:t>ي</w:t>
      </w:r>
      <w:r w:rsidR="00FE6A19">
        <w:rPr>
          <w:rFonts w:ascii="Times New Roman" w:eastAsia="Times New Roman" w:hAnsi="Times New Roman" w:cs="Times New Roman" w:hint="cs"/>
          <w:color w:val="auto"/>
          <w:sz w:val="28"/>
          <w:szCs w:val="28"/>
          <w:rtl/>
          <w:lang w:eastAsia="it-IT" w:bidi="ar-LB"/>
        </w:rPr>
        <w:t xml:space="preserve">تحقّق </w:t>
      </w:r>
      <w:r w:rsidRPr="00B02768">
        <w:rPr>
          <w:rFonts w:ascii="Times New Roman" w:eastAsia="Times New Roman" w:hAnsi="Times New Roman" w:cs="Times New Roman"/>
          <w:color w:val="auto"/>
          <w:sz w:val="28"/>
          <w:szCs w:val="28"/>
          <w:rtl/>
          <w:lang w:eastAsia="it-IT" w:bidi="ar-LB"/>
        </w:rPr>
        <w:t xml:space="preserve">مدير المشروع </w:t>
      </w:r>
      <w:r w:rsidR="00FE6A19">
        <w:rPr>
          <w:rFonts w:ascii="Times New Roman" w:eastAsia="Times New Roman" w:hAnsi="Times New Roman" w:cs="Times New Roman" w:hint="cs"/>
          <w:color w:val="auto"/>
          <w:sz w:val="28"/>
          <w:szCs w:val="28"/>
          <w:rtl/>
          <w:lang w:eastAsia="it-IT" w:bidi="ar-LB"/>
        </w:rPr>
        <w:t xml:space="preserve"> من </w:t>
      </w:r>
      <w:r w:rsidRPr="00B02768">
        <w:rPr>
          <w:rFonts w:ascii="Times New Roman" w:eastAsia="Times New Roman" w:hAnsi="Times New Roman" w:cs="Times New Roman"/>
          <w:color w:val="auto"/>
          <w:sz w:val="28"/>
          <w:szCs w:val="28"/>
          <w:rtl/>
          <w:lang w:eastAsia="it-IT" w:bidi="ar-LB"/>
        </w:rPr>
        <w:t>أسعار</w:t>
      </w:r>
      <w:r w:rsidR="00FE6A19">
        <w:rPr>
          <w:rFonts w:ascii="Times New Roman" w:eastAsia="Times New Roman" w:hAnsi="Times New Roman" w:cs="Times New Roman" w:hint="cs"/>
          <w:color w:val="auto"/>
          <w:sz w:val="28"/>
          <w:szCs w:val="28"/>
          <w:rtl/>
          <w:lang w:eastAsia="it-IT" w:bidi="ar-LB"/>
        </w:rPr>
        <w:t xml:space="preserve"> البنود التي تمّ إصدار الأمر ب</w:t>
      </w:r>
      <w:r w:rsidRPr="00B02768">
        <w:rPr>
          <w:rFonts w:ascii="Times New Roman" w:eastAsia="Times New Roman" w:hAnsi="Times New Roman" w:cs="Times New Roman"/>
          <w:color w:val="auto"/>
          <w:sz w:val="28"/>
          <w:szCs w:val="28"/>
          <w:rtl/>
          <w:lang w:eastAsia="it-IT" w:bidi="ar-LB"/>
        </w:rPr>
        <w:t>تعديل</w:t>
      </w:r>
      <w:r w:rsidR="00FE6A19">
        <w:rPr>
          <w:rFonts w:ascii="Times New Roman" w:eastAsia="Times New Roman" w:hAnsi="Times New Roman" w:cs="Times New Roman" w:hint="cs"/>
          <w:color w:val="auto"/>
          <w:sz w:val="28"/>
          <w:szCs w:val="28"/>
          <w:rtl/>
          <w:lang w:eastAsia="it-IT" w:bidi="ar-LB"/>
        </w:rPr>
        <w:t xml:space="preserve">ها </w:t>
      </w:r>
      <w:r w:rsidRPr="00B02768">
        <w:rPr>
          <w:rFonts w:ascii="Times New Roman" w:eastAsia="Times New Roman" w:hAnsi="Times New Roman" w:cs="Times New Roman"/>
          <w:color w:val="auto"/>
          <w:sz w:val="28"/>
          <w:szCs w:val="28"/>
          <w:rtl/>
          <w:lang w:eastAsia="it-IT" w:bidi="ar-LB"/>
        </w:rPr>
        <w:t>وفقاً للمبادئ التالية:</w:t>
      </w:r>
    </w:p>
    <w:p w14:paraId="5D4CD7E4" w14:textId="1093DBE1" w:rsidR="00B02768" w:rsidRPr="00FE6A19" w:rsidRDefault="00B02768" w:rsidP="006566FC">
      <w:pPr>
        <w:pStyle w:val="ListParagraph"/>
        <w:widowControl/>
        <w:numPr>
          <w:ilvl w:val="0"/>
          <w:numId w:val="259"/>
        </w:numPr>
        <w:bidi/>
        <w:spacing w:after="60"/>
        <w:jc w:val="both"/>
        <w:rPr>
          <w:rFonts w:ascii="Times New Roman" w:eastAsia="Times New Roman" w:hAnsi="Times New Roman" w:cs="Times New Roman"/>
          <w:color w:val="auto"/>
          <w:sz w:val="28"/>
          <w:szCs w:val="28"/>
          <w:rtl/>
          <w:lang w:val="fr-MC" w:eastAsia="it-IT" w:bidi="ar-LB"/>
        </w:rPr>
      </w:pPr>
      <w:r w:rsidRPr="00FE6A19">
        <w:rPr>
          <w:rFonts w:ascii="Times New Roman" w:eastAsia="Times New Roman" w:hAnsi="Times New Roman" w:cs="Times New Roman"/>
          <w:color w:val="auto"/>
          <w:sz w:val="28"/>
          <w:szCs w:val="28"/>
          <w:rtl/>
          <w:lang w:val="fr-MC" w:eastAsia="it-IT" w:bidi="ar-LB"/>
        </w:rPr>
        <w:t xml:space="preserve">عندما تكون اللوازم أو التجهيزات أو الأعمال المطلوبة ذات الطبيعة عينها وتُنفذ </w:t>
      </w:r>
      <w:r w:rsidR="006566FC">
        <w:rPr>
          <w:rFonts w:ascii="Times New Roman" w:eastAsia="Times New Roman" w:hAnsi="Times New Roman" w:cs="Times New Roman" w:hint="cs"/>
          <w:color w:val="auto"/>
          <w:sz w:val="28"/>
          <w:szCs w:val="28"/>
          <w:rtl/>
          <w:lang w:val="fr-MC" w:eastAsia="it-IT" w:bidi="ar-LB"/>
        </w:rPr>
        <w:t>بحسب</w:t>
      </w:r>
      <w:r w:rsidR="006566FC" w:rsidRPr="00FE6A19">
        <w:rPr>
          <w:rFonts w:ascii="Times New Roman" w:eastAsia="Times New Roman" w:hAnsi="Times New Roman" w:cs="Times New Roman"/>
          <w:color w:val="auto"/>
          <w:sz w:val="28"/>
          <w:szCs w:val="28"/>
          <w:rtl/>
          <w:lang w:val="fr-MC" w:eastAsia="it-IT" w:bidi="ar-LB"/>
        </w:rPr>
        <w:t xml:space="preserve"> </w:t>
      </w:r>
      <w:r w:rsidRPr="00FE6A19">
        <w:rPr>
          <w:rFonts w:ascii="Times New Roman" w:eastAsia="Times New Roman" w:hAnsi="Times New Roman" w:cs="Times New Roman"/>
          <w:color w:val="auto"/>
          <w:sz w:val="28"/>
          <w:szCs w:val="28"/>
          <w:rtl/>
          <w:lang w:val="fr-MC" w:eastAsia="it-IT" w:bidi="ar-LB"/>
        </w:rPr>
        <w:t xml:space="preserve">الشروط نفسها التي تخضع لها الوحدة المسعرة في جدول الأسعار، يجب أن يتم تقييمها حسب المعدلات والأسعار المذكورة في هذا الجدول. </w:t>
      </w:r>
    </w:p>
    <w:p w14:paraId="68033120" w14:textId="00A4802E" w:rsidR="00B02768" w:rsidRPr="00FE6A19" w:rsidRDefault="00B02768" w:rsidP="003238C6">
      <w:pPr>
        <w:pStyle w:val="ListParagraph"/>
        <w:widowControl/>
        <w:numPr>
          <w:ilvl w:val="0"/>
          <w:numId w:val="259"/>
        </w:numPr>
        <w:bidi/>
        <w:spacing w:after="60"/>
        <w:jc w:val="both"/>
        <w:rPr>
          <w:rFonts w:ascii="Times New Roman" w:eastAsia="Times New Roman" w:hAnsi="Times New Roman" w:cs="Times New Roman"/>
          <w:color w:val="auto"/>
          <w:sz w:val="28"/>
          <w:szCs w:val="28"/>
          <w:rtl/>
          <w:lang w:eastAsia="it-IT" w:bidi="ar-LB"/>
        </w:rPr>
      </w:pPr>
      <w:r w:rsidRPr="00FE6A19">
        <w:rPr>
          <w:rFonts w:ascii="Times New Roman" w:eastAsia="Times New Roman" w:hAnsi="Times New Roman" w:cs="Times New Roman"/>
          <w:color w:val="auto"/>
          <w:sz w:val="28"/>
          <w:szCs w:val="28"/>
          <w:rtl/>
          <w:lang w:val="fr-MC" w:eastAsia="it-IT" w:bidi="ar-LB"/>
        </w:rPr>
        <w:t xml:space="preserve">عندما تكون اللوازم أو التجهيزات أو الأعمال المطلوبة </w:t>
      </w:r>
      <w:r w:rsidR="003238C6">
        <w:rPr>
          <w:rFonts w:ascii="Times New Roman" w:eastAsia="Times New Roman" w:hAnsi="Times New Roman" w:cs="Times New Roman" w:hint="cs"/>
          <w:color w:val="auto"/>
          <w:sz w:val="28"/>
          <w:szCs w:val="28"/>
          <w:rtl/>
          <w:lang w:val="fr-MC" w:eastAsia="it-IT" w:bidi="ar-LB"/>
        </w:rPr>
        <w:t xml:space="preserve">ليسن من نفس </w:t>
      </w:r>
      <w:r w:rsidRPr="00FE6A19">
        <w:rPr>
          <w:rFonts w:ascii="Times New Roman" w:eastAsia="Times New Roman" w:hAnsi="Times New Roman" w:cs="Times New Roman"/>
          <w:color w:val="auto"/>
          <w:sz w:val="28"/>
          <w:szCs w:val="28"/>
          <w:rtl/>
          <w:lang w:val="fr-MC" w:eastAsia="it-IT" w:bidi="ar-LB"/>
        </w:rPr>
        <w:t xml:space="preserve">الطبيعة </w:t>
      </w:r>
      <w:r w:rsidR="003238C6">
        <w:rPr>
          <w:rFonts w:ascii="Times New Roman" w:eastAsia="Times New Roman" w:hAnsi="Times New Roman" w:cs="Times New Roman" w:hint="cs"/>
          <w:color w:val="auto"/>
          <w:sz w:val="28"/>
          <w:szCs w:val="28"/>
          <w:rtl/>
          <w:lang w:val="fr-MC" w:eastAsia="it-IT" w:bidi="ar-LB"/>
        </w:rPr>
        <w:t>وبالتالي لا</w:t>
      </w:r>
      <w:r w:rsidRPr="00FE6A19">
        <w:rPr>
          <w:rFonts w:ascii="Times New Roman" w:eastAsia="Times New Roman" w:hAnsi="Times New Roman" w:cs="Times New Roman"/>
          <w:color w:val="auto"/>
          <w:sz w:val="28"/>
          <w:szCs w:val="28"/>
          <w:rtl/>
          <w:lang w:val="fr-MC" w:eastAsia="it-IT" w:bidi="ar-LB"/>
        </w:rPr>
        <w:t xml:space="preserve"> </w:t>
      </w:r>
      <w:r w:rsidR="003238C6">
        <w:rPr>
          <w:rFonts w:ascii="Times New Roman" w:eastAsia="Times New Roman" w:hAnsi="Times New Roman" w:cs="Times New Roman" w:hint="cs"/>
          <w:color w:val="auto"/>
          <w:sz w:val="28"/>
          <w:szCs w:val="28"/>
          <w:rtl/>
          <w:lang w:val="fr-MC" w:eastAsia="it-IT" w:bidi="ar-LB"/>
        </w:rPr>
        <w:t>تخضع لنفس</w:t>
      </w:r>
      <w:r w:rsidR="003238C6" w:rsidRPr="00FE6A19">
        <w:rPr>
          <w:rFonts w:ascii="Times New Roman" w:eastAsia="Times New Roman" w:hAnsi="Times New Roman" w:cs="Times New Roman"/>
          <w:color w:val="auto"/>
          <w:sz w:val="28"/>
          <w:szCs w:val="28"/>
          <w:rtl/>
          <w:lang w:val="fr-MC" w:eastAsia="it-IT" w:bidi="ar-LB"/>
        </w:rPr>
        <w:t xml:space="preserve"> </w:t>
      </w:r>
      <w:r w:rsidRPr="00FE6A19">
        <w:rPr>
          <w:rFonts w:ascii="Times New Roman" w:eastAsia="Times New Roman" w:hAnsi="Times New Roman" w:cs="Times New Roman"/>
          <w:color w:val="auto"/>
          <w:sz w:val="28"/>
          <w:szCs w:val="28"/>
          <w:rtl/>
          <w:lang w:val="fr-MC" w:eastAsia="it-IT" w:bidi="ar-LB"/>
        </w:rPr>
        <w:t>الشروط</w:t>
      </w:r>
      <w:r w:rsidRPr="00FE6A19">
        <w:rPr>
          <w:rFonts w:ascii="Times New Roman" w:eastAsia="Times New Roman" w:hAnsi="Times New Roman" w:cs="Times New Roman"/>
          <w:color w:val="auto"/>
          <w:sz w:val="28"/>
          <w:szCs w:val="28"/>
          <w:rtl/>
          <w:lang w:eastAsia="it-IT" w:bidi="ar-LB"/>
        </w:rPr>
        <w:t>،</w:t>
      </w:r>
      <w:r w:rsidR="003238C6">
        <w:rPr>
          <w:rFonts w:ascii="Times New Roman" w:eastAsia="Times New Roman" w:hAnsi="Times New Roman" w:cs="Times New Roman" w:hint="cs"/>
          <w:color w:val="auto"/>
          <w:sz w:val="28"/>
          <w:szCs w:val="28"/>
          <w:rtl/>
          <w:lang w:eastAsia="it-IT" w:bidi="ar-LB"/>
        </w:rPr>
        <w:t xml:space="preserve"> عندها </w:t>
      </w:r>
      <w:r w:rsidRPr="00FE6A19">
        <w:rPr>
          <w:rFonts w:ascii="Times New Roman" w:eastAsia="Times New Roman" w:hAnsi="Times New Roman" w:cs="Times New Roman"/>
          <w:color w:val="auto"/>
          <w:sz w:val="28"/>
          <w:szCs w:val="28"/>
          <w:rtl/>
          <w:lang w:eastAsia="it-IT" w:bidi="ar-LB"/>
        </w:rPr>
        <w:t>تستعمل المعدلات والأسعار التي يتضمنها العقد كأساس لعملية التقييم، وإلا يقوم مدير المشروع بعملية التقييم وفقاً للأسعار الرائجة.</w:t>
      </w:r>
    </w:p>
    <w:p w14:paraId="5D8076A9" w14:textId="4CBE42DF" w:rsidR="00B02768" w:rsidRPr="00FE6A19" w:rsidRDefault="00B02768" w:rsidP="003238C6">
      <w:pPr>
        <w:pStyle w:val="ListParagraph"/>
        <w:widowControl/>
        <w:numPr>
          <w:ilvl w:val="0"/>
          <w:numId w:val="259"/>
        </w:numPr>
        <w:bidi/>
        <w:spacing w:after="240"/>
        <w:jc w:val="both"/>
        <w:rPr>
          <w:rFonts w:ascii="Times New Roman" w:eastAsia="Times New Roman" w:hAnsi="Times New Roman" w:cs="Times New Roman"/>
          <w:color w:val="auto"/>
          <w:sz w:val="28"/>
          <w:szCs w:val="28"/>
          <w:rtl/>
          <w:lang w:eastAsia="it-IT" w:bidi="ar-LB"/>
        </w:rPr>
      </w:pPr>
      <w:r w:rsidRPr="00FE6A19">
        <w:rPr>
          <w:rFonts w:ascii="Times New Roman" w:eastAsia="Times New Roman" w:hAnsi="Times New Roman" w:cs="Times New Roman"/>
          <w:color w:val="auto"/>
          <w:sz w:val="28"/>
          <w:szCs w:val="28"/>
          <w:rtl/>
          <w:lang w:eastAsia="it-IT" w:bidi="ar-LB"/>
        </w:rPr>
        <w:t xml:space="preserve">إذا رأى مدير المشروع أن طبيعة أو حجم التعديل المتعلق بالعقد أو </w:t>
      </w:r>
      <w:r w:rsidR="003238C6">
        <w:rPr>
          <w:rFonts w:ascii="Times New Roman" w:eastAsia="Times New Roman" w:hAnsi="Times New Roman" w:cs="Times New Roman" w:hint="cs"/>
          <w:color w:val="auto"/>
          <w:sz w:val="28"/>
          <w:szCs w:val="28"/>
          <w:rtl/>
          <w:lang w:eastAsia="it-IT" w:bidi="ar-LB"/>
        </w:rPr>
        <w:t>ب</w:t>
      </w:r>
      <w:r w:rsidRPr="00FE6A19">
        <w:rPr>
          <w:rFonts w:ascii="Times New Roman" w:eastAsia="Times New Roman" w:hAnsi="Times New Roman" w:cs="Times New Roman"/>
          <w:color w:val="auto"/>
          <w:sz w:val="28"/>
          <w:szCs w:val="28"/>
          <w:rtl/>
          <w:lang w:eastAsia="it-IT" w:bidi="ar-LB"/>
        </w:rPr>
        <w:t xml:space="preserve">جزء منه يجعل سعر أو معدل الأسعار الذي يتضمنه العقد لأي بند </w:t>
      </w:r>
      <w:r w:rsidR="003238C6" w:rsidRPr="00FE6A19">
        <w:rPr>
          <w:rFonts w:ascii="Times New Roman" w:eastAsia="Times New Roman" w:hAnsi="Times New Roman" w:cs="Times New Roman"/>
          <w:color w:val="auto"/>
          <w:sz w:val="28"/>
          <w:szCs w:val="28"/>
          <w:rtl/>
          <w:lang w:eastAsia="it-IT" w:bidi="ar-LB"/>
        </w:rPr>
        <w:t xml:space="preserve">غير </w:t>
      </w:r>
      <w:r w:rsidR="003238C6">
        <w:rPr>
          <w:rFonts w:ascii="Times New Roman" w:eastAsia="Times New Roman" w:hAnsi="Times New Roman" w:cs="Times New Roman" w:hint="cs"/>
          <w:color w:val="auto"/>
          <w:sz w:val="28"/>
          <w:szCs w:val="28"/>
          <w:rtl/>
          <w:lang w:eastAsia="it-IT" w:bidi="ar-LB"/>
        </w:rPr>
        <w:t xml:space="preserve">منطقي </w:t>
      </w:r>
      <w:r w:rsidRPr="00FE6A19">
        <w:rPr>
          <w:rFonts w:ascii="Times New Roman" w:eastAsia="Times New Roman" w:hAnsi="Times New Roman" w:cs="Times New Roman"/>
          <w:color w:val="auto"/>
          <w:sz w:val="28"/>
          <w:szCs w:val="28"/>
          <w:rtl/>
          <w:lang w:eastAsia="it-IT" w:bidi="ar-LB"/>
        </w:rPr>
        <w:t xml:space="preserve">نتيجة هذا التعديل، فيمكنه </w:t>
      </w:r>
      <w:r w:rsidR="003238C6">
        <w:rPr>
          <w:rFonts w:ascii="Times New Roman" w:eastAsia="Times New Roman" w:hAnsi="Times New Roman" w:cs="Times New Roman" w:hint="cs"/>
          <w:color w:val="auto"/>
          <w:sz w:val="28"/>
          <w:szCs w:val="28"/>
          <w:rtl/>
          <w:lang w:eastAsia="it-IT" w:bidi="ar-LB"/>
        </w:rPr>
        <w:t xml:space="preserve">عندها </w:t>
      </w:r>
      <w:r w:rsidRPr="00FE6A19">
        <w:rPr>
          <w:rFonts w:ascii="Times New Roman" w:eastAsia="Times New Roman" w:hAnsi="Times New Roman" w:cs="Times New Roman"/>
          <w:color w:val="auto"/>
          <w:sz w:val="28"/>
          <w:szCs w:val="28"/>
          <w:rtl/>
          <w:lang w:eastAsia="it-IT" w:bidi="ar-LB"/>
        </w:rPr>
        <w:t>تعديل السعر أو معدل الأسعار وفق ما يراه مناسباً وملائماً للظروف.</w:t>
      </w:r>
    </w:p>
    <w:p w14:paraId="245509A9" w14:textId="77777777" w:rsidR="00B02768" w:rsidRPr="00FE6A19" w:rsidRDefault="00B02768" w:rsidP="00FE6A19">
      <w:pPr>
        <w:pStyle w:val="ListParagraph"/>
        <w:widowControl/>
        <w:numPr>
          <w:ilvl w:val="0"/>
          <w:numId w:val="259"/>
        </w:numPr>
        <w:bidi/>
        <w:spacing w:after="240"/>
        <w:jc w:val="both"/>
        <w:rPr>
          <w:rFonts w:ascii="Times New Roman" w:eastAsia="Times New Roman" w:hAnsi="Times New Roman" w:cs="Times New Roman"/>
          <w:color w:val="auto"/>
          <w:sz w:val="28"/>
          <w:szCs w:val="28"/>
          <w:rtl/>
          <w:lang w:eastAsia="it-IT" w:bidi="ar-LB"/>
        </w:rPr>
      </w:pPr>
      <w:r w:rsidRPr="00FE6A19">
        <w:rPr>
          <w:rFonts w:ascii="Times New Roman" w:eastAsia="Times New Roman" w:hAnsi="Times New Roman" w:cs="Times New Roman"/>
          <w:color w:val="auto"/>
          <w:sz w:val="28"/>
          <w:szCs w:val="28"/>
          <w:rtl/>
          <w:lang w:eastAsia="it-IT" w:bidi="ar-LB"/>
        </w:rPr>
        <w:t>عندما يكون التعديل ناتجاً عن تقصير أو إخلال بالعقد من قبل المورّد، يتحمل المورّد أي كلفة إضافية تنتج عن هذا التغيير.</w:t>
      </w:r>
    </w:p>
    <w:p w14:paraId="6D60712F" w14:textId="77777777" w:rsidR="00B02768" w:rsidRPr="00B02768" w:rsidRDefault="00B02768" w:rsidP="003238C6">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88" w:name="_Toc513121696"/>
      <w:bookmarkStart w:id="389" w:name="_Toc513122757"/>
      <w:bookmarkStart w:id="390" w:name="_Toc513123693"/>
      <w:bookmarkStart w:id="391" w:name="_Toc513124085"/>
      <w:r w:rsidRPr="00B02768">
        <w:rPr>
          <w:rFonts w:ascii="Cambria" w:eastAsia="Times New Roman" w:hAnsi="Cambria" w:cs="Times New Roman"/>
          <w:b/>
          <w:bCs/>
          <w:color w:val="auto"/>
          <w:sz w:val="28"/>
          <w:szCs w:val="28"/>
          <w:rtl/>
          <w:lang w:val="fr-MC" w:eastAsia="it-IT" w:bidi="ar-SA"/>
        </w:rPr>
        <w:lastRenderedPageBreak/>
        <w:t>المادة 20</w:t>
      </w:r>
      <w:r w:rsidRPr="00B02768">
        <w:rPr>
          <w:rFonts w:ascii="Cambria" w:eastAsia="Times New Roman" w:hAnsi="Cambria" w:cs="Times New Roman"/>
          <w:b/>
          <w:bCs/>
          <w:color w:val="auto"/>
          <w:sz w:val="28"/>
          <w:szCs w:val="28"/>
          <w:rtl/>
          <w:lang w:val="fr-MC" w:eastAsia="it-IT" w:bidi="ar-SA"/>
        </w:rPr>
        <w:tab/>
        <w:t>جودة اللوازم والتجهيزات</w:t>
      </w:r>
      <w:bookmarkEnd w:id="388"/>
      <w:bookmarkEnd w:id="389"/>
      <w:bookmarkEnd w:id="390"/>
      <w:bookmarkEnd w:id="391"/>
    </w:p>
    <w:p w14:paraId="27E2FB48" w14:textId="77777777" w:rsidR="00B02768" w:rsidRPr="00B02768" w:rsidRDefault="00B02768" w:rsidP="00BC15D7">
      <w:pPr>
        <w:widowControl/>
        <w:numPr>
          <w:ilvl w:val="0"/>
          <w:numId w:val="91"/>
        </w:numPr>
        <w:tabs>
          <w:tab w:val="right" w:pos="360"/>
        </w:tabs>
        <w:bidi/>
        <w:spacing w:before="120" w:after="120"/>
        <w:ind w:left="0" w:firstLine="0"/>
        <w:jc w:val="both"/>
        <w:rPr>
          <w:rFonts w:ascii="Times New Roman" w:eastAsia="Calibri" w:hAnsi="Times New Roman" w:cs="Times New Roman"/>
          <w:color w:val="auto"/>
          <w:sz w:val="28"/>
          <w:szCs w:val="28"/>
          <w:rtl/>
          <w:lang w:bidi="ar-SA"/>
        </w:rPr>
      </w:pPr>
      <w:r w:rsidRPr="00B02768">
        <w:rPr>
          <w:rFonts w:ascii="Times New Roman" w:eastAsia="Calibri" w:hAnsi="Times New Roman" w:cs="Times New Roman"/>
          <w:color w:val="auto"/>
          <w:sz w:val="28"/>
          <w:szCs w:val="28"/>
          <w:rtl/>
          <w:lang w:bidi="ar-SA"/>
        </w:rPr>
        <w:t xml:space="preserve">يجب أن تتوافق اللوازم والتجهيزات مع المواصفات الفنية المنصوص عليها في العقد ومع التصاميم والدراسات الإحصائية والنماذج والعينات والتخطيطات وأي متطلبات واردة في العقد على أن تبقى تحت تصرف سلطة التعاقد للتحقق منها طوال فترة التنفيذ. </w:t>
      </w:r>
    </w:p>
    <w:p w14:paraId="49CEBF83" w14:textId="3A183496" w:rsidR="00B02768" w:rsidRPr="00B02768" w:rsidRDefault="00B02768" w:rsidP="003238C6">
      <w:pPr>
        <w:widowControl/>
        <w:numPr>
          <w:ilvl w:val="0"/>
          <w:numId w:val="91"/>
        </w:numPr>
        <w:tabs>
          <w:tab w:val="right" w:pos="360"/>
        </w:tabs>
        <w:bidi/>
        <w:spacing w:before="120" w:after="60"/>
        <w:ind w:left="0" w:firstLine="0"/>
        <w:jc w:val="both"/>
        <w:rPr>
          <w:rFonts w:ascii="Times New Roman" w:eastAsia="Calibri" w:hAnsi="Times New Roman" w:cs="Times New Roman"/>
          <w:color w:val="auto"/>
          <w:sz w:val="28"/>
          <w:szCs w:val="28"/>
          <w:lang w:bidi="ar-SA"/>
        </w:rPr>
      </w:pPr>
      <w:r w:rsidRPr="00B02768">
        <w:rPr>
          <w:rFonts w:ascii="Times New Roman" w:eastAsia="Calibri" w:hAnsi="Times New Roman" w:cs="Times New Roman"/>
          <w:color w:val="auto"/>
          <w:sz w:val="28"/>
          <w:szCs w:val="28"/>
          <w:rtl/>
          <w:lang w:bidi="ar-SA"/>
        </w:rPr>
        <w:t>إ</w:t>
      </w:r>
      <w:r w:rsidRPr="00B02768">
        <w:rPr>
          <w:rFonts w:ascii="Times New Roman" w:eastAsia="Calibri" w:hAnsi="Times New Roman" w:cs="Times New Roman"/>
          <w:b/>
          <w:bCs/>
          <w:color w:val="auto"/>
          <w:sz w:val="28"/>
          <w:szCs w:val="28"/>
          <w:rtl/>
          <w:lang w:bidi="ar-SA"/>
        </w:rPr>
        <w:t>ذا نصت شروط العقد الخاصة على ذلك</w:t>
      </w:r>
      <w:r w:rsidRPr="00B02768">
        <w:rPr>
          <w:rFonts w:ascii="Times New Roman" w:eastAsia="Calibri" w:hAnsi="Times New Roman" w:cs="Times New Roman"/>
          <w:color w:val="auto"/>
          <w:sz w:val="28"/>
          <w:szCs w:val="28"/>
          <w:rtl/>
          <w:lang w:bidi="ar-SA"/>
        </w:rPr>
        <w:t xml:space="preserve">، يقدم المورّد لسلطة التعاقد عينات جاهزة لبعض أو جميع اللوازم أو التجهيزات موضوع العقد ضمن مهلة محددة. على سلطة التعاقد فحص هذه العينات ضمن المهلة المحددة لذلك في شروط العقد الخاصة وإلا يعتبر </w:t>
      </w:r>
      <w:r w:rsidR="003238C6">
        <w:rPr>
          <w:rFonts w:ascii="Times New Roman" w:eastAsia="Calibri" w:hAnsi="Times New Roman" w:cs="Times New Roman" w:hint="cs"/>
          <w:color w:val="auto"/>
          <w:sz w:val="28"/>
          <w:szCs w:val="28"/>
          <w:rtl/>
          <w:lang w:bidi="ar-SA"/>
        </w:rPr>
        <w:t xml:space="preserve">المورّد </w:t>
      </w:r>
      <w:r w:rsidRPr="00B02768">
        <w:rPr>
          <w:rFonts w:ascii="Times New Roman" w:eastAsia="Calibri" w:hAnsi="Times New Roman" w:cs="Times New Roman"/>
          <w:color w:val="auto"/>
          <w:sz w:val="28"/>
          <w:szCs w:val="28"/>
          <w:rtl/>
          <w:lang w:bidi="ar-SA"/>
        </w:rPr>
        <w:t xml:space="preserve">أنه </w:t>
      </w:r>
      <w:r w:rsidR="003238C6">
        <w:rPr>
          <w:rFonts w:ascii="Times New Roman" w:eastAsia="Calibri" w:hAnsi="Times New Roman" w:cs="Times New Roman" w:hint="cs"/>
          <w:color w:val="auto"/>
          <w:sz w:val="28"/>
          <w:szCs w:val="28"/>
          <w:rtl/>
          <w:lang w:bidi="ar-SA"/>
        </w:rPr>
        <w:t xml:space="preserve">قد </w:t>
      </w:r>
      <w:r w:rsidRPr="00B02768">
        <w:rPr>
          <w:rFonts w:ascii="Times New Roman" w:eastAsia="Calibri" w:hAnsi="Times New Roman" w:cs="Times New Roman"/>
          <w:color w:val="auto"/>
          <w:sz w:val="28"/>
          <w:szCs w:val="28"/>
          <w:rtl/>
          <w:lang w:bidi="ar-SA"/>
        </w:rPr>
        <w:t xml:space="preserve">تمت الموافقة </w:t>
      </w:r>
      <w:r w:rsidR="003238C6" w:rsidRPr="00B02768">
        <w:rPr>
          <w:rFonts w:ascii="Times New Roman" w:eastAsia="Calibri" w:hAnsi="Times New Roman" w:cs="Times New Roman"/>
          <w:color w:val="auto"/>
          <w:sz w:val="28"/>
          <w:szCs w:val="28"/>
          <w:rtl/>
          <w:lang w:bidi="ar-SA"/>
        </w:rPr>
        <w:t>عل</w:t>
      </w:r>
      <w:r w:rsidR="003238C6">
        <w:rPr>
          <w:rFonts w:ascii="Times New Roman" w:eastAsia="Calibri" w:hAnsi="Times New Roman" w:cs="Times New Roman" w:hint="cs"/>
          <w:color w:val="auto"/>
          <w:sz w:val="28"/>
          <w:szCs w:val="28"/>
          <w:rtl/>
          <w:lang w:bidi="ar-SA"/>
        </w:rPr>
        <w:t xml:space="preserve">ى هذه العينات </w:t>
      </w:r>
      <w:r w:rsidRPr="00B02768">
        <w:rPr>
          <w:rFonts w:ascii="Times New Roman" w:eastAsia="Calibri" w:hAnsi="Times New Roman" w:cs="Times New Roman"/>
          <w:color w:val="auto"/>
          <w:sz w:val="28"/>
          <w:szCs w:val="28"/>
          <w:rtl/>
          <w:lang w:bidi="ar-SA"/>
        </w:rPr>
        <w:t xml:space="preserve">حسب الأصول، وفقاً لما يلي: </w:t>
      </w:r>
    </w:p>
    <w:p w14:paraId="1B95F3F0" w14:textId="77777777" w:rsidR="00B02768" w:rsidRPr="00B02768" w:rsidRDefault="00B02768" w:rsidP="00BC15D7">
      <w:pPr>
        <w:widowControl/>
        <w:numPr>
          <w:ilvl w:val="0"/>
          <w:numId w:val="92"/>
        </w:numPr>
        <w:tabs>
          <w:tab w:val="right" w:pos="360"/>
        </w:tabs>
        <w:bidi/>
        <w:spacing w:before="120" w:after="60"/>
        <w:ind w:left="86" w:firstLine="0"/>
        <w:jc w:val="both"/>
        <w:rPr>
          <w:rFonts w:ascii="Times New Roman" w:eastAsia="Calibri" w:hAnsi="Times New Roman" w:cs="Times New Roman"/>
          <w:color w:val="auto"/>
          <w:sz w:val="28"/>
          <w:szCs w:val="28"/>
          <w:lang w:bidi="ar-SA"/>
        </w:rPr>
      </w:pPr>
      <w:r w:rsidRPr="00B02768">
        <w:rPr>
          <w:rFonts w:ascii="Times New Roman" w:eastAsia="Calibri" w:hAnsi="Times New Roman" w:cs="Times New Roman"/>
          <w:color w:val="auto"/>
          <w:sz w:val="28"/>
          <w:szCs w:val="28"/>
          <w:rtl/>
          <w:lang w:bidi="ar-SA"/>
        </w:rPr>
        <w:t xml:space="preserve">في حال الموافقة: توقع سلطة التعاقد أو من يمثلها على العينات التي قدمت وتضيف عليها عبارة "صالحة للتنفيذ". تبلغ سلطة التعاقد المورّد بالموافقة بكتاب يتضمن طلباً لبدء تنفيذ العقد. </w:t>
      </w:r>
    </w:p>
    <w:p w14:paraId="62BBEE84" w14:textId="2B97DA15" w:rsidR="00B02768" w:rsidRPr="00B02768" w:rsidRDefault="00B02768" w:rsidP="003238C6">
      <w:pPr>
        <w:widowControl/>
        <w:numPr>
          <w:ilvl w:val="0"/>
          <w:numId w:val="92"/>
        </w:numPr>
        <w:tabs>
          <w:tab w:val="right" w:pos="360"/>
        </w:tabs>
        <w:bidi/>
        <w:spacing w:before="120" w:after="60"/>
        <w:ind w:left="86" w:firstLine="0"/>
        <w:jc w:val="both"/>
        <w:rPr>
          <w:rFonts w:ascii="Times New Roman" w:eastAsia="Calibri" w:hAnsi="Times New Roman" w:cs="Times New Roman"/>
          <w:color w:val="auto"/>
          <w:sz w:val="28"/>
          <w:szCs w:val="28"/>
          <w:lang w:bidi="ar-SA"/>
        </w:rPr>
      </w:pPr>
      <w:r w:rsidRPr="00B02768">
        <w:rPr>
          <w:rFonts w:ascii="Times New Roman" w:eastAsia="Calibri" w:hAnsi="Times New Roman" w:cs="Times New Roman"/>
          <w:color w:val="auto"/>
          <w:sz w:val="28"/>
          <w:szCs w:val="28"/>
          <w:rtl/>
          <w:lang w:bidi="ar-SA"/>
        </w:rPr>
        <w:t xml:space="preserve">في حال عدم الموافقة أو الرفض: تُعاد العينات إلى المورّد مع كتاب يتضمن كافة المخالفات </w:t>
      </w:r>
      <w:r w:rsidR="003238C6">
        <w:rPr>
          <w:rFonts w:ascii="Times New Roman" w:eastAsia="Calibri" w:hAnsi="Times New Roman" w:cs="Times New Roman" w:hint="cs"/>
          <w:color w:val="auto"/>
          <w:sz w:val="28"/>
          <w:szCs w:val="28"/>
          <w:rtl/>
          <w:lang w:bidi="ar-SA"/>
        </w:rPr>
        <w:t xml:space="preserve">مع تحديد </w:t>
      </w:r>
      <w:r w:rsidR="003238C6" w:rsidRPr="00B02768">
        <w:rPr>
          <w:rFonts w:ascii="Times New Roman" w:eastAsia="Calibri" w:hAnsi="Times New Roman" w:cs="Times New Roman"/>
          <w:color w:val="auto"/>
          <w:sz w:val="28"/>
          <w:szCs w:val="28"/>
          <w:rtl/>
          <w:lang w:bidi="ar-SA"/>
        </w:rPr>
        <w:t xml:space="preserve">مهلة </w:t>
      </w:r>
      <w:r w:rsidRPr="00B02768">
        <w:rPr>
          <w:rFonts w:ascii="Times New Roman" w:eastAsia="Calibri" w:hAnsi="Times New Roman" w:cs="Times New Roman"/>
          <w:color w:val="auto"/>
          <w:sz w:val="28"/>
          <w:szCs w:val="28"/>
          <w:rtl/>
          <w:lang w:bidi="ar-SA"/>
        </w:rPr>
        <w:t>زمنية أخرى لإعادة تقديم عينات جديدة شرط ألا تتعدى المهلة</w:t>
      </w:r>
      <w:r w:rsidR="003238C6">
        <w:rPr>
          <w:rFonts w:ascii="Times New Roman" w:eastAsia="Calibri" w:hAnsi="Times New Roman" w:cs="Times New Roman" w:hint="cs"/>
          <w:color w:val="auto"/>
          <w:sz w:val="28"/>
          <w:szCs w:val="28"/>
          <w:rtl/>
          <w:lang w:bidi="ar-SA"/>
        </w:rPr>
        <w:t xml:space="preserve"> (</w:t>
      </w:r>
      <w:r w:rsidRPr="00B02768">
        <w:rPr>
          <w:rFonts w:ascii="Times New Roman" w:eastAsia="Calibri" w:hAnsi="Times New Roman" w:cs="Times New Roman"/>
          <w:color w:val="auto"/>
          <w:sz w:val="28"/>
          <w:szCs w:val="28"/>
          <w:rtl/>
          <w:lang w:bidi="ar-SA"/>
        </w:rPr>
        <w:t>5</w:t>
      </w:r>
      <w:r w:rsidR="003238C6">
        <w:rPr>
          <w:rFonts w:ascii="Times New Roman" w:eastAsia="Calibri" w:hAnsi="Times New Roman" w:cs="Times New Roman" w:hint="cs"/>
          <w:color w:val="auto"/>
          <w:sz w:val="28"/>
          <w:szCs w:val="28"/>
          <w:rtl/>
          <w:lang w:bidi="ar-SA"/>
        </w:rPr>
        <w:t>)</w:t>
      </w:r>
      <w:r w:rsidRPr="00B02768">
        <w:rPr>
          <w:rFonts w:ascii="Times New Roman" w:eastAsia="Calibri" w:hAnsi="Times New Roman" w:cs="Times New Roman"/>
          <w:color w:val="auto"/>
          <w:sz w:val="28"/>
          <w:szCs w:val="28"/>
          <w:rtl/>
          <w:lang w:bidi="ar-SA"/>
        </w:rPr>
        <w:t xml:space="preserve"> أيام من تاريخ تبليغ الرفض، على أن تدرس ضمن المهلة الزمنية المحددة ذاتها </w:t>
      </w:r>
      <w:r w:rsidR="003238C6">
        <w:rPr>
          <w:rFonts w:ascii="Times New Roman" w:eastAsia="Calibri" w:hAnsi="Times New Roman" w:cs="Times New Roman" w:hint="cs"/>
          <w:color w:val="auto"/>
          <w:sz w:val="28"/>
          <w:szCs w:val="28"/>
          <w:rtl/>
          <w:lang w:bidi="ar-SA"/>
        </w:rPr>
        <w:t xml:space="preserve">التي </w:t>
      </w:r>
      <w:r w:rsidRPr="00B02768">
        <w:rPr>
          <w:rFonts w:ascii="Times New Roman" w:eastAsia="Calibri" w:hAnsi="Times New Roman" w:cs="Times New Roman"/>
          <w:color w:val="auto"/>
          <w:sz w:val="28"/>
          <w:szCs w:val="28"/>
          <w:rtl/>
          <w:lang w:bidi="ar-SA"/>
        </w:rPr>
        <w:t>تبدأ من تاريخ إعادة تقديم</w:t>
      </w:r>
      <w:r w:rsidR="003238C6">
        <w:rPr>
          <w:rFonts w:ascii="Times New Roman" w:eastAsia="Calibri" w:hAnsi="Times New Roman" w:cs="Times New Roman" w:hint="cs"/>
          <w:color w:val="auto"/>
          <w:sz w:val="28"/>
          <w:szCs w:val="28"/>
          <w:rtl/>
          <w:lang w:bidi="ar-SA"/>
        </w:rPr>
        <w:t xml:space="preserve"> العيّنات</w:t>
      </w:r>
      <w:r w:rsidRPr="00B02768">
        <w:rPr>
          <w:rFonts w:ascii="Times New Roman" w:eastAsia="Calibri" w:hAnsi="Times New Roman" w:cs="Times New Roman"/>
          <w:color w:val="auto"/>
          <w:sz w:val="28"/>
          <w:szCs w:val="28"/>
          <w:rtl/>
          <w:lang w:bidi="ar-SA"/>
        </w:rPr>
        <w:t>. إذا رفضت</w:t>
      </w:r>
      <w:r w:rsidR="003238C6">
        <w:rPr>
          <w:rFonts w:ascii="Times New Roman" w:eastAsia="Calibri" w:hAnsi="Times New Roman" w:cs="Times New Roman" w:hint="cs"/>
          <w:color w:val="auto"/>
          <w:sz w:val="28"/>
          <w:szCs w:val="28"/>
          <w:rtl/>
          <w:lang w:bidi="ar-SA"/>
        </w:rPr>
        <w:t xml:space="preserve"> العيّنات</w:t>
      </w:r>
      <w:r w:rsidRPr="00B02768">
        <w:rPr>
          <w:rFonts w:ascii="Times New Roman" w:eastAsia="Calibri" w:hAnsi="Times New Roman" w:cs="Times New Roman"/>
          <w:color w:val="auto"/>
          <w:sz w:val="28"/>
          <w:szCs w:val="28"/>
          <w:rtl/>
          <w:lang w:bidi="ar-SA"/>
        </w:rPr>
        <w:t xml:space="preserve">، يُعتبر المورّد غير مؤهلّ. </w:t>
      </w:r>
    </w:p>
    <w:p w14:paraId="5EBA1DDC" w14:textId="77777777" w:rsidR="00B02768" w:rsidRPr="00B02768" w:rsidRDefault="00B02768" w:rsidP="00BC15D7">
      <w:pPr>
        <w:widowControl/>
        <w:numPr>
          <w:ilvl w:val="0"/>
          <w:numId w:val="92"/>
        </w:numPr>
        <w:tabs>
          <w:tab w:val="right" w:pos="360"/>
        </w:tabs>
        <w:bidi/>
        <w:spacing w:before="120" w:after="120"/>
        <w:ind w:left="86" w:firstLine="0"/>
        <w:jc w:val="both"/>
        <w:rPr>
          <w:rFonts w:ascii="Times New Roman" w:eastAsia="Calibri" w:hAnsi="Times New Roman" w:cs="Times New Roman"/>
          <w:color w:val="auto"/>
          <w:sz w:val="28"/>
          <w:szCs w:val="28"/>
          <w:lang w:bidi="ar-SA"/>
        </w:rPr>
      </w:pPr>
      <w:r w:rsidRPr="00B02768">
        <w:rPr>
          <w:rFonts w:ascii="Times New Roman" w:eastAsia="Calibri" w:hAnsi="Times New Roman" w:cs="Times New Roman"/>
          <w:color w:val="auto"/>
          <w:sz w:val="28"/>
          <w:szCs w:val="28"/>
          <w:rtl/>
          <w:lang w:bidi="ar-SA"/>
        </w:rPr>
        <w:t>تحتفظ سلطة التعاقد بالعي</w:t>
      </w:r>
      <w:r w:rsidR="003238C6">
        <w:rPr>
          <w:rFonts w:ascii="Times New Roman" w:eastAsia="Calibri" w:hAnsi="Times New Roman" w:cs="Times New Roman" w:hint="cs"/>
          <w:color w:val="auto"/>
          <w:sz w:val="28"/>
          <w:szCs w:val="28"/>
          <w:rtl/>
          <w:lang w:bidi="ar-SA"/>
        </w:rPr>
        <w:t>ّ</w:t>
      </w:r>
      <w:r w:rsidRPr="00B02768">
        <w:rPr>
          <w:rFonts w:ascii="Times New Roman" w:eastAsia="Calibri" w:hAnsi="Times New Roman" w:cs="Times New Roman"/>
          <w:color w:val="auto"/>
          <w:sz w:val="28"/>
          <w:szCs w:val="28"/>
          <w:rtl/>
          <w:lang w:bidi="ar-SA"/>
        </w:rPr>
        <w:t>نات الموافق عليها وتقدمها عند الضرورة إلى لجنة الإستلام المختص</w:t>
      </w:r>
      <w:r w:rsidR="003238C6">
        <w:rPr>
          <w:rFonts w:ascii="Times New Roman" w:eastAsia="Calibri" w:hAnsi="Times New Roman" w:cs="Times New Roman" w:hint="cs"/>
          <w:color w:val="auto"/>
          <w:sz w:val="28"/>
          <w:szCs w:val="28"/>
          <w:rtl/>
          <w:lang w:bidi="ar-SA"/>
        </w:rPr>
        <w:t>ّ</w:t>
      </w:r>
      <w:r w:rsidRPr="00B02768">
        <w:rPr>
          <w:rFonts w:ascii="Times New Roman" w:eastAsia="Calibri" w:hAnsi="Times New Roman" w:cs="Times New Roman"/>
          <w:color w:val="auto"/>
          <w:sz w:val="28"/>
          <w:szCs w:val="28"/>
          <w:rtl/>
          <w:lang w:bidi="ar-SA"/>
        </w:rPr>
        <w:t xml:space="preserve">ة لكي يتم الإستلام على أساسها. </w:t>
      </w:r>
    </w:p>
    <w:p w14:paraId="25186DF2" w14:textId="1299A2AF" w:rsidR="00B02768" w:rsidRPr="00B02768" w:rsidRDefault="003238C6" w:rsidP="002971EB">
      <w:pPr>
        <w:widowControl/>
        <w:numPr>
          <w:ilvl w:val="0"/>
          <w:numId w:val="91"/>
        </w:numPr>
        <w:tabs>
          <w:tab w:val="right" w:pos="360"/>
        </w:tabs>
        <w:bidi/>
        <w:spacing w:before="120" w:after="120"/>
        <w:ind w:left="0" w:firstLine="0"/>
        <w:jc w:val="both"/>
        <w:rPr>
          <w:rFonts w:ascii="Times New Roman" w:eastAsia="Calibri" w:hAnsi="Times New Roman" w:cs="Times New Roman"/>
          <w:color w:val="auto"/>
          <w:sz w:val="28"/>
          <w:szCs w:val="28"/>
          <w:rtl/>
          <w:lang w:bidi="ar-SA"/>
        </w:rPr>
      </w:pPr>
      <w:r>
        <w:rPr>
          <w:rFonts w:ascii="Times New Roman" w:eastAsia="Calibri" w:hAnsi="Times New Roman" w:cs="Times New Roman" w:hint="cs"/>
          <w:color w:val="auto"/>
          <w:sz w:val="28"/>
          <w:szCs w:val="28"/>
          <w:rtl/>
          <w:lang w:bidi="ar-SA"/>
        </w:rPr>
        <w:t>إذا ما نصّ العقد على القيام باستلام</w:t>
      </w:r>
      <w:r w:rsidRPr="00B02768">
        <w:rPr>
          <w:rFonts w:ascii="Times New Roman" w:eastAsia="Calibri" w:hAnsi="Times New Roman" w:cs="Times New Roman"/>
          <w:color w:val="auto"/>
          <w:sz w:val="28"/>
          <w:szCs w:val="28"/>
          <w:rtl/>
          <w:lang w:bidi="ar-SA"/>
        </w:rPr>
        <w:t xml:space="preserve"> </w:t>
      </w:r>
      <w:r w:rsidR="00B02768" w:rsidRPr="00B02768">
        <w:rPr>
          <w:rFonts w:ascii="Times New Roman" w:eastAsia="Calibri" w:hAnsi="Times New Roman" w:cs="Times New Roman"/>
          <w:color w:val="auto"/>
          <w:sz w:val="28"/>
          <w:szCs w:val="28"/>
          <w:rtl/>
          <w:lang w:bidi="ar-SA"/>
        </w:rPr>
        <w:t>فن</w:t>
      </w:r>
      <w:r w:rsidR="002971EB">
        <w:rPr>
          <w:rFonts w:ascii="Times New Roman" w:eastAsia="Calibri" w:hAnsi="Times New Roman" w:cs="Times New Roman" w:hint="cs"/>
          <w:color w:val="auto"/>
          <w:sz w:val="28"/>
          <w:szCs w:val="28"/>
          <w:rtl/>
          <w:lang w:bidi="ar-SA"/>
        </w:rPr>
        <w:t>ّ</w:t>
      </w:r>
      <w:r w:rsidR="00B02768" w:rsidRPr="00B02768">
        <w:rPr>
          <w:rFonts w:ascii="Times New Roman" w:eastAsia="Calibri" w:hAnsi="Times New Roman" w:cs="Times New Roman"/>
          <w:color w:val="auto"/>
          <w:sz w:val="28"/>
          <w:szCs w:val="28"/>
          <w:rtl/>
          <w:lang w:bidi="ar-SA"/>
        </w:rPr>
        <w:t>ي مبدئي</w:t>
      </w:r>
      <w:r>
        <w:rPr>
          <w:rFonts w:ascii="Times New Roman" w:eastAsia="Calibri" w:hAnsi="Times New Roman" w:cs="Times New Roman" w:hint="cs"/>
          <w:color w:val="auto"/>
          <w:sz w:val="28"/>
          <w:szCs w:val="28"/>
          <w:rtl/>
          <w:lang w:bidi="ar-SA"/>
        </w:rPr>
        <w:t xml:space="preserve"> يجب أن يتمّ الاستلام بعد التقدّم ب</w:t>
      </w:r>
      <w:r w:rsidR="00B02768" w:rsidRPr="00B02768">
        <w:rPr>
          <w:rFonts w:ascii="Times New Roman" w:eastAsia="Calibri" w:hAnsi="Times New Roman" w:cs="Times New Roman"/>
          <w:color w:val="auto"/>
          <w:sz w:val="28"/>
          <w:szCs w:val="28"/>
          <w:rtl/>
          <w:lang w:bidi="ar-SA"/>
        </w:rPr>
        <w:t xml:space="preserve">طلب </w:t>
      </w:r>
      <w:r>
        <w:rPr>
          <w:rFonts w:ascii="Times New Roman" w:eastAsia="Calibri" w:hAnsi="Times New Roman" w:cs="Times New Roman" w:hint="cs"/>
          <w:color w:val="auto"/>
          <w:sz w:val="28"/>
          <w:szCs w:val="28"/>
          <w:rtl/>
          <w:lang w:bidi="ar-SA"/>
        </w:rPr>
        <w:t xml:space="preserve">يقدّمهُ </w:t>
      </w:r>
      <w:r w:rsidR="00B02768" w:rsidRPr="00B02768">
        <w:rPr>
          <w:rFonts w:ascii="Times New Roman" w:eastAsia="Calibri" w:hAnsi="Times New Roman" w:cs="Times New Roman"/>
          <w:color w:val="auto"/>
          <w:sz w:val="28"/>
          <w:szCs w:val="28"/>
          <w:rtl/>
          <w:lang w:bidi="ar-SA"/>
        </w:rPr>
        <w:t>المورّد لسلطة التعاقد. ويحد</w:t>
      </w:r>
      <w:r>
        <w:rPr>
          <w:rFonts w:ascii="Times New Roman" w:eastAsia="Calibri" w:hAnsi="Times New Roman" w:cs="Times New Roman" w:hint="cs"/>
          <w:color w:val="auto"/>
          <w:sz w:val="28"/>
          <w:szCs w:val="28"/>
          <w:rtl/>
          <w:lang w:bidi="ar-SA"/>
        </w:rPr>
        <w:t>ّ</w:t>
      </w:r>
      <w:r w:rsidR="00B02768" w:rsidRPr="00B02768">
        <w:rPr>
          <w:rFonts w:ascii="Times New Roman" w:eastAsia="Calibri" w:hAnsi="Times New Roman" w:cs="Times New Roman"/>
          <w:color w:val="auto"/>
          <w:sz w:val="28"/>
          <w:szCs w:val="28"/>
          <w:rtl/>
          <w:lang w:bidi="ar-SA"/>
        </w:rPr>
        <w:t>د الطلب المواد والبنود والعي</w:t>
      </w:r>
      <w:r>
        <w:rPr>
          <w:rFonts w:ascii="Times New Roman" w:eastAsia="Calibri" w:hAnsi="Times New Roman" w:cs="Times New Roman" w:hint="cs"/>
          <w:color w:val="auto"/>
          <w:sz w:val="28"/>
          <w:szCs w:val="28"/>
          <w:rtl/>
          <w:lang w:bidi="ar-SA"/>
        </w:rPr>
        <w:t>ّ</w:t>
      </w:r>
      <w:r w:rsidR="00B02768" w:rsidRPr="00B02768">
        <w:rPr>
          <w:rFonts w:ascii="Times New Roman" w:eastAsia="Calibri" w:hAnsi="Times New Roman" w:cs="Times New Roman"/>
          <w:color w:val="auto"/>
          <w:sz w:val="28"/>
          <w:szCs w:val="28"/>
          <w:rtl/>
          <w:lang w:bidi="ar-SA"/>
        </w:rPr>
        <w:t xml:space="preserve">نات التي قدمت للموافقة عليها بموجب العقد كما يحدد رقم المجموعة ومكان الإستلام، </w:t>
      </w:r>
      <w:r w:rsidR="002971EB">
        <w:rPr>
          <w:rFonts w:ascii="Times New Roman" w:eastAsia="Calibri" w:hAnsi="Times New Roman" w:cs="Times New Roman" w:hint="cs"/>
          <w:color w:val="auto"/>
          <w:sz w:val="28"/>
          <w:szCs w:val="28"/>
          <w:rtl/>
          <w:lang w:bidi="ar-SA"/>
        </w:rPr>
        <w:t>ب</w:t>
      </w:r>
      <w:r w:rsidR="00B02768" w:rsidRPr="00B02768">
        <w:rPr>
          <w:rFonts w:ascii="Times New Roman" w:eastAsia="Calibri" w:hAnsi="Times New Roman" w:cs="Times New Roman"/>
          <w:color w:val="auto"/>
          <w:sz w:val="28"/>
          <w:szCs w:val="28"/>
          <w:rtl/>
          <w:lang w:bidi="ar-SA"/>
        </w:rPr>
        <w:t xml:space="preserve">حسب الأصول. </w:t>
      </w:r>
      <w:r w:rsidR="002971EB">
        <w:rPr>
          <w:rFonts w:ascii="Times New Roman" w:eastAsia="Calibri" w:hAnsi="Times New Roman" w:cs="Times New Roman" w:hint="cs"/>
          <w:color w:val="auto"/>
          <w:sz w:val="28"/>
          <w:szCs w:val="28"/>
          <w:rtl/>
          <w:lang w:bidi="ar-SA"/>
        </w:rPr>
        <w:t>و</w:t>
      </w:r>
      <w:r w:rsidR="00B02768" w:rsidRPr="00B02768">
        <w:rPr>
          <w:rFonts w:ascii="Times New Roman" w:eastAsia="Calibri" w:hAnsi="Times New Roman" w:cs="Times New Roman"/>
          <w:color w:val="auto"/>
          <w:sz w:val="28"/>
          <w:szCs w:val="28"/>
          <w:rtl/>
          <w:lang w:bidi="ar-SA"/>
        </w:rPr>
        <w:t xml:space="preserve">يجب أن تكون المواد والبنود والعينات المحددة في الطلب مصدّقة من </w:t>
      </w:r>
      <w:r w:rsidR="002971EB">
        <w:rPr>
          <w:rFonts w:ascii="Times New Roman" w:eastAsia="Calibri" w:hAnsi="Times New Roman" w:cs="Times New Roman" w:hint="cs"/>
          <w:color w:val="auto"/>
          <w:sz w:val="28"/>
          <w:szCs w:val="28"/>
          <w:rtl/>
          <w:lang w:bidi="ar-SA"/>
        </w:rPr>
        <w:t xml:space="preserve">قبل </w:t>
      </w:r>
      <w:r w:rsidR="00B02768" w:rsidRPr="00B02768">
        <w:rPr>
          <w:rFonts w:ascii="Times New Roman" w:eastAsia="Calibri" w:hAnsi="Times New Roman" w:cs="Times New Roman"/>
          <w:color w:val="auto"/>
          <w:sz w:val="28"/>
          <w:szCs w:val="28"/>
          <w:rtl/>
          <w:lang w:bidi="ar-SA"/>
        </w:rPr>
        <w:t xml:space="preserve">سلطة التعاقد على أنها تتوافق ومتطلبات الإستلام. </w:t>
      </w:r>
    </w:p>
    <w:p w14:paraId="353E9B68" w14:textId="30F760D1" w:rsidR="00B02768" w:rsidRPr="00B02768" w:rsidRDefault="002971EB" w:rsidP="002971EB">
      <w:pPr>
        <w:widowControl/>
        <w:numPr>
          <w:ilvl w:val="0"/>
          <w:numId w:val="91"/>
        </w:numPr>
        <w:tabs>
          <w:tab w:val="right" w:pos="360"/>
        </w:tabs>
        <w:bidi/>
        <w:spacing w:before="120" w:after="120"/>
        <w:ind w:left="0" w:firstLine="0"/>
        <w:contextualSpacing/>
        <w:jc w:val="both"/>
        <w:rPr>
          <w:rFonts w:ascii="Times New Roman" w:eastAsia="Calibri" w:hAnsi="Times New Roman" w:cs="Times New Roman"/>
          <w:color w:val="auto"/>
          <w:sz w:val="28"/>
          <w:szCs w:val="28"/>
          <w:lang w:bidi="ar-SA"/>
        </w:rPr>
      </w:pPr>
      <w:r>
        <w:rPr>
          <w:rFonts w:ascii="Times New Roman" w:eastAsia="Calibri" w:hAnsi="Times New Roman" w:cs="Times New Roman" w:hint="cs"/>
          <w:color w:val="auto"/>
          <w:sz w:val="28"/>
          <w:szCs w:val="28"/>
          <w:rtl/>
          <w:lang w:bidi="ar-SA"/>
        </w:rPr>
        <w:t xml:space="preserve">إن </w:t>
      </w:r>
      <w:r w:rsidR="00B02768" w:rsidRPr="00B02768">
        <w:rPr>
          <w:rFonts w:ascii="Times New Roman" w:eastAsia="Calibri" w:hAnsi="Times New Roman" w:cs="Times New Roman"/>
          <w:color w:val="auto"/>
          <w:sz w:val="28"/>
          <w:szCs w:val="28"/>
          <w:rtl/>
          <w:lang w:bidi="ar-SA"/>
        </w:rPr>
        <w:t>الموافقة الفني</w:t>
      </w:r>
      <w:r>
        <w:rPr>
          <w:rFonts w:ascii="Times New Roman" w:eastAsia="Calibri" w:hAnsi="Times New Roman" w:cs="Times New Roman" w:hint="cs"/>
          <w:color w:val="auto"/>
          <w:sz w:val="28"/>
          <w:szCs w:val="28"/>
          <w:rtl/>
          <w:lang w:bidi="ar-SA"/>
        </w:rPr>
        <w:t>ّ</w:t>
      </w:r>
      <w:r w:rsidR="00B02768" w:rsidRPr="00B02768">
        <w:rPr>
          <w:rFonts w:ascii="Times New Roman" w:eastAsia="Calibri" w:hAnsi="Times New Roman" w:cs="Times New Roman"/>
          <w:color w:val="auto"/>
          <w:sz w:val="28"/>
          <w:szCs w:val="28"/>
          <w:rtl/>
          <w:lang w:bidi="ar-SA"/>
        </w:rPr>
        <w:t>ة</w:t>
      </w:r>
      <w:r>
        <w:rPr>
          <w:rFonts w:ascii="Times New Roman" w:eastAsia="Calibri" w:hAnsi="Times New Roman" w:cs="Times New Roman" w:hint="cs"/>
          <w:color w:val="auto"/>
          <w:sz w:val="28"/>
          <w:szCs w:val="28"/>
          <w:rtl/>
          <w:lang w:bidi="ar-SA"/>
        </w:rPr>
        <w:t>/الاستلام الفنّي المبدئي</w:t>
      </w:r>
      <w:r w:rsidR="00B02768" w:rsidRPr="00B02768">
        <w:rPr>
          <w:rFonts w:ascii="Times New Roman" w:eastAsia="Calibri" w:hAnsi="Times New Roman" w:cs="Times New Roman"/>
          <w:color w:val="auto"/>
          <w:sz w:val="28"/>
          <w:szCs w:val="28"/>
          <w:rtl/>
          <w:lang w:bidi="ar-SA"/>
        </w:rPr>
        <w:t>،</w:t>
      </w:r>
      <w:r>
        <w:rPr>
          <w:rFonts w:ascii="Times New Roman" w:eastAsia="Calibri" w:hAnsi="Times New Roman" w:cs="Times New Roman" w:hint="cs"/>
          <w:color w:val="auto"/>
          <w:sz w:val="28"/>
          <w:szCs w:val="28"/>
          <w:rtl/>
          <w:lang w:bidi="ar-SA"/>
        </w:rPr>
        <w:t xml:space="preserve"> لا يحول دون </w:t>
      </w:r>
      <w:r w:rsidR="00B02768" w:rsidRPr="00B02768">
        <w:rPr>
          <w:rFonts w:ascii="Times New Roman" w:eastAsia="Calibri" w:hAnsi="Times New Roman" w:cs="Times New Roman"/>
          <w:color w:val="auto"/>
          <w:sz w:val="28"/>
          <w:szCs w:val="28"/>
          <w:rtl/>
          <w:lang w:bidi="ar-SA"/>
        </w:rPr>
        <w:t xml:space="preserve">رفض المواد أو البنود التي ستدمج في اللوازم والتجهيزات أو في تصنيع العناصر التي ستزود، إذا </w:t>
      </w:r>
      <w:r>
        <w:rPr>
          <w:rFonts w:ascii="Times New Roman" w:eastAsia="Calibri" w:hAnsi="Times New Roman" w:cs="Times New Roman" w:hint="cs"/>
          <w:color w:val="auto"/>
          <w:sz w:val="28"/>
          <w:szCs w:val="28"/>
          <w:rtl/>
          <w:lang w:bidi="ar-SA"/>
        </w:rPr>
        <w:t>ما تمّ ا</w:t>
      </w:r>
      <w:r w:rsidR="00B02768" w:rsidRPr="00B02768">
        <w:rPr>
          <w:rFonts w:ascii="Times New Roman" w:eastAsia="Calibri" w:hAnsi="Times New Roman" w:cs="Times New Roman"/>
          <w:color w:val="auto"/>
          <w:sz w:val="28"/>
          <w:szCs w:val="28"/>
          <w:rtl/>
          <w:lang w:bidi="ar-SA"/>
        </w:rPr>
        <w:t>ك</w:t>
      </w:r>
      <w:r>
        <w:rPr>
          <w:rFonts w:ascii="Times New Roman" w:eastAsia="Calibri" w:hAnsi="Times New Roman" w:cs="Times New Roman" w:hint="cs"/>
          <w:color w:val="auto"/>
          <w:sz w:val="28"/>
          <w:szCs w:val="28"/>
          <w:rtl/>
          <w:lang w:bidi="ar-SA"/>
        </w:rPr>
        <w:t>ت</w:t>
      </w:r>
      <w:r w:rsidR="00B02768" w:rsidRPr="00B02768">
        <w:rPr>
          <w:rFonts w:ascii="Times New Roman" w:eastAsia="Calibri" w:hAnsi="Times New Roman" w:cs="Times New Roman"/>
          <w:color w:val="auto"/>
          <w:sz w:val="28"/>
          <w:szCs w:val="28"/>
          <w:rtl/>
          <w:lang w:bidi="ar-SA"/>
        </w:rPr>
        <w:t>ش</w:t>
      </w:r>
      <w:r>
        <w:rPr>
          <w:rFonts w:ascii="Times New Roman" w:eastAsia="Calibri" w:hAnsi="Times New Roman" w:cs="Times New Roman" w:hint="cs"/>
          <w:color w:val="auto"/>
          <w:sz w:val="28"/>
          <w:szCs w:val="28"/>
          <w:rtl/>
          <w:lang w:bidi="ar-SA"/>
        </w:rPr>
        <w:t>ا</w:t>
      </w:r>
      <w:r w:rsidR="00B02768" w:rsidRPr="00B02768">
        <w:rPr>
          <w:rFonts w:ascii="Times New Roman" w:eastAsia="Calibri" w:hAnsi="Times New Roman" w:cs="Times New Roman"/>
          <w:color w:val="auto"/>
          <w:sz w:val="28"/>
          <w:szCs w:val="28"/>
          <w:rtl/>
          <w:lang w:bidi="ar-SA"/>
        </w:rPr>
        <w:t>ف</w:t>
      </w:r>
      <w:r>
        <w:rPr>
          <w:rFonts w:ascii="Times New Roman" w:eastAsia="Calibri" w:hAnsi="Times New Roman" w:cs="Times New Roman" w:hint="cs"/>
          <w:color w:val="auto"/>
          <w:sz w:val="28"/>
          <w:szCs w:val="28"/>
          <w:rtl/>
          <w:lang w:bidi="ar-SA"/>
        </w:rPr>
        <w:t>،</w:t>
      </w:r>
      <w:r w:rsidR="00B02768" w:rsidRPr="00B02768">
        <w:rPr>
          <w:rFonts w:ascii="Times New Roman" w:eastAsia="Calibri" w:hAnsi="Times New Roman" w:cs="Times New Roman"/>
          <w:color w:val="auto"/>
          <w:sz w:val="28"/>
          <w:szCs w:val="28"/>
          <w:rtl/>
          <w:lang w:bidi="ar-SA"/>
        </w:rPr>
        <w:t xml:space="preserve"> </w:t>
      </w:r>
      <w:r>
        <w:rPr>
          <w:rFonts w:ascii="Times New Roman" w:eastAsia="Calibri" w:hAnsi="Times New Roman" w:cs="Times New Roman" w:hint="cs"/>
          <w:color w:val="auto"/>
          <w:sz w:val="28"/>
          <w:szCs w:val="28"/>
          <w:rtl/>
          <w:lang w:bidi="ar-SA"/>
        </w:rPr>
        <w:t xml:space="preserve">خلال </w:t>
      </w:r>
      <w:r w:rsidR="00B02768" w:rsidRPr="00B02768">
        <w:rPr>
          <w:rFonts w:ascii="Times New Roman" w:eastAsia="Calibri" w:hAnsi="Times New Roman" w:cs="Times New Roman"/>
          <w:color w:val="auto"/>
          <w:sz w:val="28"/>
          <w:szCs w:val="28"/>
          <w:rtl/>
          <w:lang w:bidi="ar-SA"/>
        </w:rPr>
        <w:t>أي فحص إضافي</w:t>
      </w:r>
      <w:r>
        <w:rPr>
          <w:rFonts w:ascii="Times New Roman" w:eastAsia="Calibri" w:hAnsi="Times New Roman" w:cs="Times New Roman" w:hint="cs"/>
          <w:color w:val="auto"/>
          <w:sz w:val="28"/>
          <w:szCs w:val="28"/>
          <w:rtl/>
          <w:lang w:bidi="ar-SA"/>
        </w:rPr>
        <w:t xml:space="preserve">، </w:t>
      </w:r>
      <w:r w:rsidR="00B02768" w:rsidRPr="00B02768">
        <w:rPr>
          <w:rFonts w:ascii="Times New Roman" w:eastAsia="Calibri" w:hAnsi="Times New Roman" w:cs="Times New Roman"/>
          <w:color w:val="auto"/>
          <w:sz w:val="28"/>
          <w:szCs w:val="28"/>
          <w:rtl/>
          <w:lang w:bidi="ar-SA"/>
        </w:rPr>
        <w:t xml:space="preserve"> خلل أو خطأ أو </w:t>
      </w:r>
      <w:r>
        <w:rPr>
          <w:rFonts w:ascii="Times New Roman" w:eastAsia="Calibri" w:hAnsi="Times New Roman" w:cs="Times New Roman" w:hint="cs"/>
          <w:color w:val="auto"/>
          <w:sz w:val="28"/>
          <w:szCs w:val="28"/>
          <w:rtl/>
          <w:lang w:bidi="ar-SA"/>
        </w:rPr>
        <w:t>انحراف</w:t>
      </w:r>
      <w:r w:rsidRPr="00B02768">
        <w:rPr>
          <w:rFonts w:ascii="Times New Roman" w:eastAsia="Calibri" w:hAnsi="Times New Roman" w:cs="Times New Roman"/>
          <w:color w:val="auto"/>
          <w:sz w:val="28"/>
          <w:szCs w:val="28"/>
          <w:rtl/>
          <w:lang w:bidi="ar-SA"/>
        </w:rPr>
        <w:t xml:space="preserve"> </w:t>
      </w:r>
      <w:r w:rsidR="00B02768" w:rsidRPr="00B02768">
        <w:rPr>
          <w:rFonts w:ascii="Times New Roman" w:eastAsia="Calibri" w:hAnsi="Times New Roman" w:cs="Times New Roman"/>
          <w:color w:val="auto"/>
          <w:sz w:val="28"/>
          <w:szCs w:val="28"/>
          <w:rtl/>
          <w:lang w:bidi="ar-SA"/>
        </w:rPr>
        <w:t>عن المواصفات</w:t>
      </w:r>
      <w:r>
        <w:rPr>
          <w:rFonts w:ascii="Times New Roman" w:eastAsia="Calibri" w:hAnsi="Times New Roman" w:cs="Times New Roman" w:hint="cs"/>
          <w:color w:val="auto"/>
          <w:sz w:val="28"/>
          <w:szCs w:val="28"/>
          <w:rtl/>
          <w:lang w:bidi="ar-SA"/>
        </w:rPr>
        <w:t>.</w:t>
      </w:r>
      <w:r w:rsidR="00B02768" w:rsidRPr="00B02768">
        <w:rPr>
          <w:rFonts w:ascii="Times New Roman" w:eastAsia="Calibri" w:hAnsi="Times New Roman" w:cs="Times New Roman"/>
          <w:color w:val="auto"/>
          <w:sz w:val="28"/>
          <w:szCs w:val="28"/>
          <w:rtl/>
          <w:lang w:bidi="ar-SA"/>
        </w:rPr>
        <w:t xml:space="preserve"> </w:t>
      </w:r>
      <w:r>
        <w:rPr>
          <w:rFonts w:ascii="Times New Roman" w:eastAsia="Calibri" w:hAnsi="Times New Roman" w:cs="Times New Roman" w:hint="cs"/>
          <w:color w:val="auto"/>
          <w:sz w:val="28"/>
          <w:szCs w:val="28"/>
          <w:rtl/>
          <w:lang w:bidi="ar-SA"/>
        </w:rPr>
        <w:t>وفي هذه الحال يجب ا</w:t>
      </w:r>
      <w:r w:rsidR="00B02768" w:rsidRPr="00B02768">
        <w:rPr>
          <w:rFonts w:ascii="Times New Roman" w:eastAsia="Calibri" w:hAnsi="Times New Roman" w:cs="Times New Roman"/>
          <w:color w:val="auto"/>
          <w:sz w:val="28"/>
          <w:szCs w:val="28"/>
          <w:rtl/>
          <w:lang w:bidi="ar-SA"/>
        </w:rPr>
        <w:t>ستبد</w:t>
      </w:r>
      <w:r>
        <w:rPr>
          <w:rFonts w:ascii="Times New Roman" w:eastAsia="Calibri" w:hAnsi="Times New Roman" w:cs="Times New Roman" w:hint="cs"/>
          <w:color w:val="auto"/>
          <w:sz w:val="28"/>
          <w:szCs w:val="28"/>
          <w:rtl/>
          <w:lang w:bidi="ar-SA"/>
        </w:rPr>
        <w:t>ا</w:t>
      </w:r>
      <w:r w:rsidR="00B02768" w:rsidRPr="00B02768">
        <w:rPr>
          <w:rFonts w:ascii="Times New Roman" w:eastAsia="Calibri" w:hAnsi="Times New Roman" w:cs="Times New Roman"/>
          <w:color w:val="auto"/>
          <w:sz w:val="28"/>
          <w:szCs w:val="28"/>
          <w:rtl/>
          <w:lang w:bidi="ar-SA"/>
        </w:rPr>
        <w:t>ل</w:t>
      </w:r>
      <w:r>
        <w:rPr>
          <w:rFonts w:ascii="Times New Roman" w:eastAsia="Calibri" w:hAnsi="Times New Roman" w:cs="Times New Roman" w:hint="cs"/>
          <w:color w:val="auto"/>
          <w:sz w:val="28"/>
          <w:szCs w:val="28"/>
          <w:rtl/>
          <w:lang w:bidi="ar-SA"/>
        </w:rPr>
        <w:t xml:space="preserve"> هذه اللوازم او البنود </w:t>
      </w:r>
      <w:r w:rsidR="00B02768" w:rsidRPr="00B02768">
        <w:rPr>
          <w:rFonts w:ascii="Times New Roman" w:eastAsia="Calibri" w:hAnsi="Times New Roman" w:cs="Times New Roman"/>
          <w:color w:val="auto"/>
          <w:sz w:val="28"/>
          <w:szCs w:val="28"/>
          <w:rtl/>
          <w:lang w:bidi="ar-SA"/>
        </w:rPr>
        <w:t>بشكل فوري. ي</w:t>
      </w:r>
      <w:r>
        <w:rPr>
          <w:rFonts w:ascii="Times New Roman" w:eastAsia="Calibri" w:hAnsi="Times New Roman" w:cs="Times New Roman" w:hint="cs"/>
          <w:color w:val="auto"/>
          <w:sz w:val="28"/>
          <w:szCs w:val="28"/>
          <w:rtl/>
          <w:lang w:bidi="ar-SA"/>
        </w:rPr>
        <w:t>ُ</w:t>
      </w:r>
      <w:r w:rsidR="00B02768" w:rsidRPr="00B02768">
        <w:rPr>
          <w:rFonts w:ascii="Times New Roman" w:eastAsia="Calibri" w:hAnsi="Times New Roman" w:cs="Times New Roman"/>
          <w:color w:val="auto"/>
          <w:sz w:val="28"/>
          <w:szCs w:val="28"/>
          <w:rtl/>
          <w:lang w:bidi="ar-SA"/>
        </w:rPr>
        <w:t>منح المورّد فرصة لتصليح</w:t>
      </w:r>
      <w:r>
        <w:rPr>
          <w:rFonts w:ascii="Times New Roman" w:eastAsia="Calibri" w:hAnsi="Times New Roman" w:cs="Times New Roman" w:hint="cs"/>
          <w:color w:val="auto"/>
          <w:sz w:val="28"/>
          <w:szCs w:val="28"/>
          <w:rtl/>
          <w:lang w:bidi="ar-SA"/>
        </w:rPr>
        <w:t xml:space="preserve"> العيوب</w:t>
      </w:r>
      <w:r w:rsidR="00B02768" w:rsidRPr="00B02768">
        <w:rPr>
          <w:rFonts w:ascii="Times New Roman" w:eastAsia="Calibri" w:hAnsi="Times New Roman" w:cs="Times New Roman"/>
          <w:color w:val="auto"/>
          <w:sz w:val="28"/>
          <w:szCs w:val="28"/>
          <w:rtl/>
          <w:lang w:bidi="ar-SA"/>
        </w:rPr>
        <w:t xml:space="preserve"> </w:t>
      </w:r>
      <w:r>
        <w:rPr>
          <w:rFonts w:ascii="Times New Roman" w:eastAsia="Calibri" w:hAnsi="Times New Roman" w:cs="Times New Roman" w:hint="cs"/>
          <w:color w:val="auto"/>
          <w:sz w:val="28"/>
          <w:szCs w:val="28"/>
          <w:rtl/>
          <w:lang w:bidi="ar-SA"/>
        </w:rPr>
        <w:t xml:space="preserve">وتصحيح الانحرافات لتصبح اللوازم التي </w:t>
      </w:r>
      <w:r w:rsidRPr="00B02768">
        <w:rPr>
          <w:rFonts w:ascii="Times New Roman" w:eastAsia="Calibri" w:hAnsi="Times New Roman" w:cs="Times New Roman"/>
          <w:color w:val="auto"/>
          <w:sz w:val="28"/>
          <w:szCs w:val="28"/>
          <w:rtl/>
          <w:lang w:bidi="ar-SA"/>
        </w:rPr>
        <w:t>تم رفضها مسبقاً</w:t>
      </w:r>
      <w:r>
        <w:rPr>
          <w:rFonts w:ascii="Times New Roman" w:eastAsia="Calibri" w:hAnsi="Times New Roman" w:cs="Times New Roman" w:hint="cs"/>
          <w:color w:val="auto"/>
          <w:sz w:val="28"/>
          <w:szCs w:val="28"/>
          <w:rtl/>
          <w:lang w:bidi="ar-SA"/>
        </w:rPr>
        <w:t xml:space="preserve"> صالحة للاستعمال أو </w:t>
      </w:r>
      <w:r w:rsidR="00B02768" w:rsidRPr="00B02768">
        <w:rPr>
          <w:rFonts w:ascii="Times New Roman" w:eastAsia="Calibri" w:hAnsi="Times New Roman" w:cs="Times New Roman"/>
          <w:color w:val="auto"/>
          <w:sz w:val="28"/>
          <w:szCs w:val="28"/>
          <w:rtl/>
          <w:lang w:bidi="ar-SA"/>
        </w:rPr>
        <w:t xml:space="preserve">خالية من </w:t>
      </w:r>
      <w:r>
        <w:rPr>
          <w:rFonts w:ascii="Times New Roman" w:eastAsia="Calibri" w:hAnsi="Times New Roman" w:cs="Times New Roman" w:hint="cs"/>
          <w:color w:val="auto"/>
          <w:sz w:val="28"/>
          <w:szCs w:val="28"/>
          <w:rtl/>
          <w:lang w:bidi="ar-SA"/>
        </w:rPr>
        <w:t>ال</w:t>
      </w:r>
      <w:r w:rsidR="00B02768" w:rsidRPr="00B02768">
        <w:rPr>
          <w:rFonts w:ascii="Times New Roman" w:eastAsia="Calibri" w:hAnsi="Times New Roman" w:cs="Times New Roman"/>
          <w:color w:val="auto"/>
          <w:sz w:val="28"/>
          <w:szCs w:val="28"/>
          <w:rtl/>
          <w:lang w:bidi="ar-SA"/>
        </w:rPr>
        <w:t xml:space="preserve">عيوب. </w:t>
      </w:r>
      <w:r>
        <w:rPr>
          <w:rFonts w:ascii="Times New Roman" w:eastAsia="Calibri" w:hAnsi="Times New Roman" w:cs="Times New Roman" w:hint="cs"/>
          <w:color w:val="auto"/>
          <w:sz w:val="28"/>
          <w:szCs w:val="28"/>
          <w:rtl/>
          <w:lang w:bidi="ar-SA"/>
        </w:rPr>
        <w:t>و</w:t>
      </w:r>
      <w:r w:rsidR="00B02768" w:rsidRPr="00B02768">
        <w:rPr>
          <w:rFonts w:ascii="Times New Roman" w:eastAsia="Calibri" w:hAnsi="Times New Roman" w:cs="Times New Roman"/>
          <w:color w:val="auto"/>
          <w:sz w:val="28"/>
          <w:szCs w:val="28"/>
          <w:rtl/>
          <w:lang w:bidi="ar-SA"/>
        </w:rPr>
        <w:t xml:space="preserve">تتمّ الموافقة على </w:t>
      </w:r>
      <w:r>
        <w:rPr>
          <w:rFonts w:ascii="Times New Roman" w:eastAsia="Calibri" w:hAnsi="Times New Roman" w:cs="Times New Roman" w:hint="cs"/>
          <w:color w:val="auto"/>
          <w:sz w:val="28"/>
          <w:szCs w:val="28"/>
          <w:rtl/>
          <w:lang w:bidi="ar-SA"/>
        </w:rPr>
        <w:t xml:space="preserve">دمج </w:t>
      </w:r>
      <w:r w:rsidR="00B02768" w:rsidRPr="00B02768">
        <w:rPr>
          <w:rFonts w:ascii="Times New Roman" w:eastAsia="Calibri" w:hAnsi="Times New Roman" w:cs="Times New Roman"/>
          <w:color w:val="auto"/>
          <w:sz w:val="28"/>
          <w:szCs w:val="28"/>
          <w:rtl/>
          <w:lang w:bidi="ar-SA"/>
        </w:rPr>
        <w:t xml:space="preserve">المواد والأصناف </w:t>
      </w:r>
      <w:r>
        <w:rPr>
          <w:rFonts w:ascii="Times New Roman" w:eastAsia="Calibri" w:hAnsi="Times New Roman" w:cs="Times New Roman" w:hint="cs"/>
          <w:color w:val="auto"/>
          <w:sz w:val="28"/>
          <w:szCs w:val="28"/>
          <w:rtl/>
          <w:lang w:bidi="ar-SA"/>
        </w:rPr>
        <w:t>واستخدامها مع</w:t>
      </w:r>
      <w:r w:rsidRPr="00B02768">
        <w:rPr>
          <w:rFonts w:ascii="Times New Roman" w:eastAsia="Calibri" w:hAnsi="Times New Roman" w:cs="Times New Roman"/>
          <w:color w:val="auto"/>
          <w:sz w:val="28"/>
          <w:szCs w:val="28"/>
          <w:rtl/>
          <w:lang w:bidi="ar-SA"/>
        </w:rPr>
        <w:t xml:space="preserve"> </w:t>
      </w:r>
      <w:r w:rsidR="00B02768" w:rsidRPr="00B02768">
        <w:rPr>
          <w:rFonts w:ascii="Times New Roman" w:eastAsia="Calibri" w:hAnsi="Times New Roman" w:cs="Times New Roman"/>
          <w:color w:val="auto"/>
          <w:sz w:val="28"/>
          <w:szCs w:val="28"/>
          <w:rtl/>
          <w:lang w:bidi="ar-SA"/>
        </w:rPr>
        <w:t xml:space="preserve">في اللوازم والتجهيزات فقط إذا تمَّ </w:t>
      </w:r>
      <w:r>
        <w:rPr>
          <w:rFonts w:ascii="Times New Roman" w:eastAsia="Calibri" w:hAnsi="Times New Roman" w:cs="Times New Roman" w:hint="cs"/>
          <w:color w:val="auto"/>
          <w:sz w:val="28"/>
          <w:szCs w:val="28"/>
          <w:rtl/>
          <w:lang w:bidi="ar-SA"/>
        </w:rPr>
        <w:t>إ</w:t>
      </w:r>
      <w:r w:rsidR="00B02768" w:rsidRPr="00B02768">
        <w:rPr>
          <w:rFonts w:ascii="Times New Roman" w:eastAsia="Calibri" w:hAnsi="Times New Roman" w:cs="Times New Roman"/>
          <w:color w:val="auto"/>
          <w:sz w:val="28"/>
          <w:szCs w:val="28"/>
          <w:rtl/>
          <w:lang w:bidi="ar-SA"/>
        </w:rPr>
        <w:t>صل</w:t>
      </w:r>
      <w:r>
        <w:rPr>
          <w:rFonts w:ascii="Times New Roman" w:eastAsia="Calibri" w:hAnsi="Times New Roman" w:cs="Times New Roman" w:hint="cs"/>
          <w:color w:val="auto"/>
          <w:sz w:val="28"/>
          <w:szCs w:val="28"/>
          <w:rtl/>
          <w:lang w:bidi="ar-SA"/>
        </w:rPr>
        <w:t>ا</w:t>
      </w:r>
      <w:r w:rsidR="00B02768" w:rsidRPr="00B02768">
        <w:rPr>
          <w:rFonts w:ascii="Times New Roman" w:eastAsia="Calibri" w:hAnsi="Times New Roman" w:cs="Times New Roman"/>
          <w:color w:val="auto"/>
          <w:sz w:val="28"/>
          <w:szCs w:val="28"/>
          <w:rtl/>
          <w:lang w:bidi="ar-SA"/>
        </w:rPr>
        <w:t>حها.</w:t>
      </w:r>
    </w:p>
    <w:p w14:paraId="3DDCAAFD" w14:textId="77777777" w:rsidR="00B02768" w:rsidRPr="00B02768" w:rsidRDefault="00B02768" w:rsidP="00B02768">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92" w:name="_Toc513121697"/>
      <w:bookmarkStart w:id="393" w:name="_Toc513122758"/>
      <w:bookmarkStart w:id="394" w:name="_Toc513123694"/>
      <w:bookmarkStart w:id="395" w:name="_Toc513124086"/>
      <w:r w:rsidRPr="00B02768">
        <w:rPr>
          <w:rFonts w:ascii="Cambria" w:eastAsia="Times New Roman" w:hAnsi="Cambria" w:cs="Times New Roman"/>
          <w:b/>
          <w:bCs/>
          <w:color w:val="auto"/>
          <w:sz w:val="28"/>
          <w:szCs w:val="28"/>
          <w:rtl/>
          <w:lang w:val="fr-MC" w:eastAsia="it-IT" w:bidi="ar-SA"/>
        </w:rPr>
        <w:t xml:space="preserve">المادة 21 </w:t>
      </w:r>
      <w:r w:rsidRPr="00B02768">
        <w:rPr>
          <w:rFonts w:ascii="Cambria" w:eastAsia="Times New Roman" w:hAnsi="Cambria" w:cs="Times New Roman"/>
          <w:b/>
          <w:bCs/>
          <w:color w:val="auto"/>
          <w:sz w:val="28"/>
          <w:szCs w:val="28"/>
          <w:rtl/>
          <w:lang w:val="fr-MC" w:eastAsia="it-IT" w:bidi="ar-SA"/>
        </w:rPr>
        <w:tab/>
        <w:t>الفحوصات والاختبارات</w:t>
      </w:r>
      <w:bookmarkEnd w:id="392"/>
      <w:bookmarkEnd w:id="393"/>
      <w:bookmarkEnd w:id="394"/>
      <w:bookmarkEnd w:id="395"/>
    </w:p>
    <w:p w14:paraId="55988D51" w14:textId="1D4A0BFF" w:rsidR="00B02768" w:rsidRPr="00B02768" w:rsidRDefault="00B02768" w:rsidP="002971EB">
      <w:pPr>
        <w:widowControl/>
        <w:numPr>
          <w:ilvl w:val="0"/>
          <w:numId w:val="93"/>
        </w:numPr>
        <w:tabs>
          <w:tab w:val="right" w:pos="360"/>
        </w:tabs>
        <w:bidi/>
        <w:spacing w:before="120" w:after="120"/>
        <w:ind w:left="0" w:firstLine="0"/>
        <w:jc w:val="both"/>
        <w:rPr>
          <w:rFonts w:ascii="Times New Roman" w:eastAsia="Times New Roman" w:hAnsi="Times New Roman" w:cs="Times New Roman"/>
          <w:b/>
          <w:color w:val="auto"/>
          <w:sz w:val="28"/>
          <w:szCs w:val="28"/>
          <w:rtl/>
          <w:lang w:eastAsia="it-IT" w:bidi="ar-SA"/>
        </w:rPr>
      </w:pPr>
      <w:r w:rsidRPr="00B02768">
        <w:rPr>
          <w:rFonts w:ascii="Times New Roman" w:eastAsia="Times New Roman" w:hAnsi="Times New Roman" w:cs="Times New Roman"/>
          <w:b/>
          <w:color w:val="auto"/>
          <w:sz w:val="28"/>
          <w:szCs w:val="28"/>
          <w:rtl/>
          <w:lang w:eastAsia="it-IT" w:bidi="ar-SA"/>
        </w:rPr>
        <w:t xml:space="preserve">يضمن المورّد أن تُسلم اللوازم أوالتجهيزات في المكان المتفق عليه وفي الوقت المحدد لتمكين سلطة التعاقد من </w:t>
      </w:r>
      <w:r w:rsidR="002971EB">
        <w:rPr>
          <w:rFonts w:ascii="Times New Roman" w:eastAsia="Times New Roman" w:hAnsi="Times New Roman" w:cs="Times New Roman" w:hint="cs"/>
          <w:b/>
          <w:color w:val="auto"/>
          <w:sz w:val="28"/>
          <w:szCs w:val="28"/>
          <w:rtl/>
          <w:lang w:eastAsia="it-IT" w:bidi="ar-SA"/>
        </w:rPr>
        <w:t>المباشرة باستلام اللوازم والتجهيزات</w:t>
      </w:r>
      <w:r w:rsidRPr="00B02768">
        <w:rPr>
          <w:rFonts w:ascii="Times New Roman" w:eastAsia="Times New Roman" w:hAnsi="Times New Roman" w:cs="Times New Roman"/>
          <w:b/>
          <w:color w:val="auto"/>
          <w:sz w:val="28"/>
          <w:szCs w:val="28"/>
          <w:rtl/>
          <w:lang w:eastAsia="it-IT" w:bidi="ar-SA"/>
        </w:rPr>
        <w:t>.</w:t>
      </w:r>
    </w:p>
    <w:p w14:paraId="58723B5C" w14:textId="226F1441" w:rsidR="00B02768" w:rsidRPr="00B02768" w:rsidRDefault="00B02768" w:rsidP="00370425">
      <w:pPr>
        <w:widowControl/>
        <w:numPr>
          <w:ilvl w:val="0"/>
          <w:numId w:val="93"/>
        </w:numPr>
        <w:tabs>
          <w:tab w:val="right" w:pos="360"/>
        </w:tabs>
        <w:bidi/>
        <w:spacing w:before="120" w:after="120"/>
        <w:ind w:left="0" w:firstLine="0"/>
        <w:jc w:val="both"/>
        <w:rPr>
          <w:rFonts w:ascii="Times New Roman" w:eastAsia="Times New Roman" w:hAnsi="Times New Roman" w:cs="Times New Roman"/>
          <w:b/>
          <w:color w:val="auto"/>
          <w:sz w:val="28"/>
          <w:szCs w:val="28"/>
          <w:rtl/>
          <w:lang w:eastAsia="it-IT" w:bidi="ar-SA"/>
        </w:rPr>
      </w:pPr>
      <w:r w:rsidRPr="00B02768">
        <w:rPr>
          <w:rFonts w:ascii="Times New Roman" w:eastAsia="Times New Roman" w:hAnsi="Times New Roman" w:cs="Times New Roman"/>
          <w:b/>
          <w:color w:val="auto"/>
          <w:sz w:val="28"/>
          <w:szCs w:val="28"/>
          <w:rtl/>
          <w:lang w:eastAsia="it-IT" w:bidi="ar-SA"/>
        </w:rPr>
        <w:t>يحق لسلطة التعاقد من وقت إلى آخر</w:t>
      </w:r>
      <w:r w:rsidR="00370425">
        <w:rPr>
          <w:rFonts w:ascii="Times New Roman" w:eastAsia="Times New Roman" w:hAnsi="Times New Roman" w:cs="Times New Roman" w:hint="cs"/>
          <w:b/>
          <w:color w:val="auto"/>
          <w:sz w:val="28"/>
          <w:szCs w:val="28"/>
          <w:rtl/>
          <w:lang w:eastAsia="it-IT" w:bidi="ar-SA"/>
        </w:rPr>
        <w:t xml:space="preserve">، </w:t>
      </w:r>
      <w:r w:rsidRPr="00B02768">
        <w:rPr>
          <w:rFonts w:ascii="Times New Roman" w:eastAsia="Times New Roman" w:hAnsi="Times New Roman" w:cs="Times New Roman"/>
          <w:b/>
          <w:color w:val="auto"/>
          <w:sz w:val="28"/>
          <w:szCs w:val="28"/>
          <w:rtl/>
          <w:lang w:eastAsia="it-IT" w:bidi="ar-SA"/>
        </w:rPr>
        <w:t>أن تفحص و</w:t>
      </w:r>
      <w:r w:rsidR="00370425">
        <w:rPr>
          <w:rFonts w:ascii="Times New Roman" w:eastAsia="Times New Roman" w:hAnsi="Times New Roman" w:cs="Times New Roman" w:hint="cs"/>
          <w:b/>
          <w:color w:val="auto"/>
          <w:sz w:val="28"/>
          <w:szCs w:val="28"/>
          <w:rtl/>
          <w:lang w:eastAsia="it-IT" w:bidi="ar-SA"/>
        </w:rPr>
        <w:t xml:space="preserve">تتأكد من التدابير المتّخذة، </w:t>
      </w:r>
      <w:r w:rsidRPr="00B02768">
        <w:rPr>
          <w:rFonts w:ascii="Times New Roman" w:eastAsia="Times New Roman" w:hAnsi="Times New Roman" w:cs="Times New Roman"/>
          <w:b/>
          <w:color w:val="auto"/>
          <w:sz w:val="28"/>
          <w:szCs w:val="28"/>
          <w:rtl/>
          <w:lang w:eastAsia="it-IT" w:bidi="ar-SA"/>
        </w:rPr>
        <w:t xml:space="preserve">وتختبر العناصر والمواد وجودة </w:t>
      </w:r>
      <w:r w:rsidR="00370425">
        <w:rPr>
          <w:rFonts w:ascii="Times New Roman" w:eastAsia="Times New Roman" w:hAnsi="Times New Roman" w:cs="Times New Roman" w:hint="cs"/>
          <w:b/>
          <w:color w:val="auto"/>
          <w:sz w:val="28"/>
          <w:szCs w:val="28"/>
          <w:rtl/>
          <w:lang w:eastAsia="it-IT" w:bidi="ar-SA"/>
        </w:rPr>
        <w:t>التصنيع</w:t>
      </w:r>
      <w:r w:rsidRPr="00B02768">
        <w:rPr>
          <w:rFonts w:ascii="Times New Roman" w:eastAsia="Times New Roman" w:hAnsi="Times New Roman" w:cs="Times New Roman"/>
          <w:b/>
          <w:color w:val="auto"/>
          <w:sz w:val="28"/>
          <w:szCs w:val="28"/>
          <w:rtl/>
          <w:lang w:eastAsia="it-IT" w:bidi="ar-SA"/>
        </w:rPr>
        <w:t xml:space="preserve">، كما يحق لها أن تتحقق من </w:t>
      </w:r>
      <w:r w:rsidR="00370425">
        <w:rPr>
          <w:rFonts w:ascii="Times New Roman" w:eastAsia="Times New Roman" w:hAnsi="Times New Roman" w:cs="Times New Roman" w:hint="cs"/>
          <w:b/>
          <w:color w:val="auto"/>
          <w:sz w:val="28"/>
          <w:szCs w:val="28"/>
          <w:rtl/>
          <w:lang w:eastAsia="it-IT" w:bidi="ar-SA"/>
        </w:rPr>
        <w:t>تقدّم العمل ومن تقدّم ال</w:t>
      </w:r>
      <w:r w:rsidRPr="00B02768">
        <w:rPr>
          <w:rFonts w:ascii="Times New Roman" w:eastAsia="Times New Roman" w:hAnsi="Times New Roman" w:cs="Times New Roman"/>
          <w:b/>
          <w:color w:val="auto"/>
          <w:sz w:val="28"/>
          <w:szCs w:val="28"/>
          <w:rtl/>
          <w:lang w:eastAsia="it-IT" w:bidi="ar-SA"/>
        </w:rPr>
        <w:t>تصنيع</w:t>
      </w:r>
      <w:r w:rsidR="00370425">
        <w:rPr>
          <w:rFonts w:ascii="Times New Roman" w:eastAsia="Times New Roman" w:hAnsi="Times New Roman" w:cs="Times New Roman" w:hint="cs"/>
          <w:b/>
          <w:color w:val="auto"/>
          <w:sz w:val="28"/>
          <w:szCs w:val="28"/>
          <w:rtl/>
          <w:lang w:eastAsia="it-IT" w:bidi="ar-SA"/>
        </w:rPr>
        <w:t xml:space="preserve"> أو</w:t>
      </w:r>
      <w:r w:rsidRPr="00B02768">
        <w:rPr>
          <w:rFonts w:ascii="Times New Roman" w:eastAsia="Times New Roman" w:hAnsi="Times New Roman" w:cs="Times New Roman"/>
          <w:b/>
          <w:color w:val="auto"/>
          <w:sz w:val="28"/>
          <w:szCs w:val="28"/>
          <w:rtl/>
          <w:lang w:eastAsia="it-IT" w:bidi="ar-SA"/>
        </w:rPr>
        <w:t xml:space="preserve"> أي أعمال </w:t>
      </w:r>
      <w:r w:rsidR="00370425">
        <w:rPr>
          <w:rFonts w:ascii="Times New Roman" w:eastAsia="Times New Roman" w:hAnsi="Times New Roman" w:cs="Times New Roman" w:hint="cs"/>
          <w:b/>
          <w:color w:val="auto"/>
          <w:sz w:val="28"/>
          <w:szCs w:val="28"/>
          <w:rtl/>
          <w:lang w:eastAsia="it-IT" w:bidi="ar-SA"/>
        </w:rPr>
        <w:t>يتمّ إعدادها</w:t>
      </w:r>
      <w:r w:rsidRPr="00B02768">
        <w:rPr>
          <w:rFonts w:ascii="Times New Roman" w:eastAsia="Times New Roman" w:hAnsi="Times New Roman" w:cs="Times New Roman"/>
          <w:b/>
          <w:color w:val="auto"/>
          <w:sz w:val="28"/>
          <w:szCs w:val="28"/>
          <w:rtl/>
          <w:lang w:eastAsia="it-IT" w:bidi="ar-SA"/>
        </w:rPr>
        <w:t xml:space="preserve"> أو تصن</w:t>
      </w:r>
      <w:r w:rsidR="00370425">
        <w:rPr>
          <w:rFonts w:ascii="Times New Roman" w:eastAsia="Times New Roman" w:hAnsi="Times New Roman" w:cs="Times New Roman" w:hint="cs"/>
          <w:b/>
          <w:color w:val="auto"/>
          <w:sz w:val="28"/>
          <w:szCs w:val="28"/>
          <w:rtl/>
          <w:lang w:eastAsia="it-IT" w:bidi="ar-SA"/>
        </w:rPr>
        <w:t>ي</w:t>
      </w:r>
      <w:r w:rsidRPr="00B02768">
        <w:rPr>
          <w:rFonts w:ascii="Times New Roman" w:eastAsia="Times New Roman" w:hAnsi="Times New Roman" w:cs="Times New Roman"/>
          <w:b/>
          <w:color w:val="auto"/>
          <w:sz w:val="28"/>
          <w:szCs w:val="28"/>
          <w:rtl/>
          <w:lang w:eastAsia="it-IT" w:bidi="ar-SA"/>
        </w:rPr>
        <w:t>ع</w:t>
      </w:r>
      <w:r w:rsidR="00370425">
        <w:rPr>
          <w:rFonts w:ascii="Times New Roman" w:eastAsia="Times New Roman" w:hAnsi="Times New Roman" w:cs="Times New Roman" w:hint="cs"/>
          <w:b/>
          <w:color w:val="auto"/>
          <w:sz w:val="28"/>
          <w:szCs w:val="28"/>
          <w:rtl/>
          <w:lang w:eastAsia="it-IT" w:bidi="ar-SA"/>
        </w:rPr>
        <w:t>ها</w:t>
      </w:r>
      <w:r w:rsidRPr="00B02768">
        <w:rPr>
          <w:rFonts w:ascii="Times New Roman" w:eastAsia="Times New Roman" w:hAnsi="Times New Roman" w:cs="Times New Roman"/>
          <w:b/>
          <w:color w:val="auto"/>
          <w:sz w:val="28"/>
          <w:szCs w:val="28"/>
          <w:rtl/>
          <w:lang w:eastAsia="it-IT" w:bidi="ar-SA"/>
        </w:rPr>
        <w:t xml:space="preserve"> لتُسلَّم بموجب هذا العقد</w:t>
      </w:r>
      <w:r w:rsidR="00370425">
        <w:rPr>
          <w:rFonts w:ascii="Times New Roman" w:eastAsia="Times New Roman" w:hAnsi="Times New Roman" w:cs="Times New Roman" w:hint="cs"/>
          <w:b/>
          <w:color w:val="auto"/>
          <w:sz w:val="28"/>
          <w:szCs w:val="28"/>
          <w:rtl/>
          <w:lang w:eastAsia="it-IT" w:bidi="ar-SA"/>
        </w:rPr>
        <w:t xml:space="preserve">. وذلك للتأكد </w:t>
      </w:r>
      <w:r w:rsidRPr="00B02768">
        <w:rPr>
          <w:rFonts w:ascii="Times New Roman" w:eastAsia="Times New Roman" w:hAnsi="Times New Roman" w:cs="Times New Roman"/>
          <w:b/>
          <w:color w:val="auto"/>
          <w:sz w:val="28"/>
          <w:szCs w:val="28"/>
          <w:rtl/>
          <w:lang w:eastAsia="it-IT" w:bidi="ar-SA"/>
        </w:rPr>
        <w:t xml:space="preserve">من أن العناصر والمواد </w:t>
      </w:r>
      <w:r w:rsidR="00370425" w:rsidRPr="00B02768">
        <w:rPr>
          <w:rFonts w:ascii="Times New Roman" w:eastAsia="Times New Roman" w:hAnsi="Times New Roman" w:cs="Times New Roman"/>
          <w:b/>
          <w:color w:val="auto"/>
          <w:sz w:val="28"/>
          <w:szCs w:val="28"/>
          <w:rtl/>
          <w:lang w:eastAsia="it-IT" w:bidi="ar-SA"/>
        </w:rPr>
        <w:t>و</w:t>
      </w:r>
      <w:r w:rsidR="00370425">
        <w:rPr>
          <w:rFonts w:ascii="Times New Roman" w:eastAsia="Times New Roman" w:hAnsi="Times New Roman" w:cs="Times New Roman" w:hint="cs"/>
          <w:b/>
          <w:color w:val="auto"/>
          <w:sz w:val="28"/>
          <w:szCs w:val="28"/>
          <w:rtl/>
          <w:lang w:eastAsia="it-IT" w:bidi="ar-SA"/>
        </w:rPr>
        <w:t xml:space="preserve">التصنيع </w:t>
      </w:r>
      <w:r w:rsidRPr="00B02768">
        <w:rPr>
          <w:rFonts w:ascii="Times New Roman" w:eastAsia="Times New Roman" w:hAnsi="Times New Roman" w:cs="Times New Roman"/>
          <w:b/>
          <w:color w:val="auto"/>
          <w:sz w:val="28"/>
          <w:szCs w:val="28"/>
          <w:rtl/>
          <w:lang w:eastAsia="it-IT" w:bidi="ar-SA"/>
        </w:rPr>
        <w:t xml:space="preserve">هي </w:t>
      </w:r>
      <w:r w:rsidR="00370425">
        <w:rPr>
          <w:rFonts w:ascii="Times New Roman" w:eastAsia="Times New Roman" w:hAnsi="Times New Roman" w:cs="Times New Roman" w:hint="cs"/>
          <w:b/>
          <w:color w:val="auto"/>
          <w:sz w:val="28"/>
          <w:szCs w:val="28"/>
          <w:rtl/>
          <w:lang w:eastAsia="it-IT" w:bidi="ar-SA"/>
        </w:rPr>
        <w:t>ب</w:t>
      </w:r>
      <w:r w:rsidRPr="00B02768">
        <w:rPr>
          <w:rFonts w:ascii="Times New Roman" w:eastAsia="Times New Roman" w:hAnsi="Times New Roman" w:cs="Times New Roman"/>
          <w:b/>
          <w:color w:val="auto"/>
          <w:sz w:val="28"/>
          <w:szCs w:val="28"/>
          <w:rtl/>
          <w:lang w:eastAsia="it-IT" w:bidi="ar-SA"/>
        </w:rPr>
        <w:t xml:space="preserve">الجودة والنوعية المطلوبتين. </w:t>
      </w:r>
    </w:p>
    <w:p w14:paraId="315C1795" w14:textId="5B4582AC" w:rsidR="00B02768" w:rsidRPr="00B02768" w:rsidRDefault="00370425" w:rsidP="00370425">
      <w:pPr>
        <w:widowControl/>
        <w:numPr>
          <w:ilvl w:val="0"/>
          <w:numId w:val="93"/>
        </w:numPr>
        <w:tabs>
          <w:tab w:val="right" w:pos="360"/>
        </w:tabs>
        <w:bidi/>
        <w:spacing w:before="120" w:after="120"/>
        <w:ind w:left="0" w:firstLine="0"/>
        <w:jc w:val="both"/>
        <w:rPr>
          <w:rFonts w:ascii="Times New Roman" w:eastAsia="Times New Roman" w:hAnsi="Times New Roman" w:cs="Times New Roman"/>
          <w:b/>
          <w:color w:val="auto"/>
          <w:sz w:val="28"/>
          <w:szCs w:val="28"/>
          <w:rtl/>
          <w:lang w:eastAsia="it-IT" w:bidi="ar-SA"/>
        </w:rPr>
      </w:pPr>
      <w:r>
        <w:rPr>
          <w:rFonts w:ascii="Times New Roman" w:eastAsia="Times New Roman" w:hAnsi="Times New Roman" w:cs="Times New Roman" w:hint="cs"/>
          <w:b/>
          <w:color w:val="auto"/>
          <w:sz w:val="28"/>
          <w:szCs w:val="28"/>
          <w:rtl/>
          <w:lang w:eastAsia="it-IT" w:bidi="ar-SA"/>
        </w:rPr>
        <w:t xml:space="preserve">إن عمليّة الاختبار والتحقّق قد تجري </w:t>
      </w:r>
      <w:r w:rsidR="00B02768" w:rsidRPr="00B02768">
        <w:rPr>
          <w:rFonts w:ascii="Times New Roman" w:eastAsia="Times New Roman" w:hAnsi="Times New Roman" w:cs="Times New Roman"/>
          <w:b/>
          <w:color w:val="auto"/>
          <w:sz w:val="28"/>
          <w:szCs w:val="28"/>
          <w:rtl/>
          <w:lang w:eastAsia="it-IT" w:bidi="ar-SA"/>
        </w:rPr>
        <w:t>في مكان تصنيع و</w:t>
      </w:r>
      <w:r>
        <w:rPr>
          <w:rFonts w:ascii="Times New Roman" w:eastAsia="Times New Roman" w:hAnsi="Times New Roman" w:cs="Times New Roman" w:hint="cs"/>
          <w:b/>
          <w:color w:val="auto"/>
          <w:sz w:val="28"/>
          <w:szCs w:val="28"/>
          <w:rtl/>
          <w:lang w:eastAsia="it-IT" w:bidi="ar-SA"/>
        </w:rPr>
        <w:t xml:space="preserve">إعداد اللوازم والتجهيزات </w:t>
      </w:r>
      <w:r w:rsidR="00B02768" w:rsidRPr="00B02768">
        <w:rPr>
          <w:rFonts w:ascii="Times New Roman" w:eastAsia="Times New Roman" w:hAnsi="Times New Roman" w:cs="Times New Roman"/>
          <w:b/>
          <w:color w:val="auto"/>
          <w:sz w:val="28"/>
          <w:szCs w:val="28"/>
          <w:rtl/>
          <w:lang w:eastAsia="it-IT" w:bidi="ar-SA"/>
        </w:rPr>
        <w:t xml:space="preserve">أو في المكان المحدد </w:t>
      </w:r>
      <w:r w:rsidRPr="00B02768">
        <w:rPr>
          <w:rFonts w:ascii="Times New Roman" w:eastAsia="Times New Roman" w:hAnsi="Times New Roman" w:cs="Times New Roman"/>
          <w:b/>
          <w:color w:val="auto"/>
          <w:sz w:val="28"/>
          <w:szCs w:val="28"/>
          <w:rtl/>
          <w:lang w:eastAsia="it-IT" w:bidi="ar-SA"/>
        </w:rPr>
        <w:t>ل</w:t>
      </w:r>
      <w:r>
        <w:rPr>
          <w:rFonts w:ascii="Times New Roman" w:eastAsia="Times New Roman" w:hAnsi="Times New Roman" w:cs="Times New Roman" w:hint="cs"/>
          <w:b/>
          <w:color w:val="auto"/>
          <w:sz w:val="28"/>
          <w:szCs w:val="28"/>
          <w:rtl/>
          <w:lang w:eastAsia="it-IT" w:bidi="ar-SA"/>
        </w:rPr>
        <w:t>استلام</w:t>
      </w:r>
      <w:r w:rsidRPr="00B02768">
        <w:rPr>
          <w:rFonts w:ascii="Times New Roman" w:eastAsia="Times New Roman" w:hAnsi="Times New Roman" w:cs="Times New Roman"/>
          <w:b/>
          <w:color w:val="auto"/>
          <w:sz w:val="28"/>
          <w:szCs w:val="28"/>
          <w:rtl/>
          <w:lang w:eastAsia="it-IT" w:bidi="ar-SA"/>
        </w:rPr>
        <w:t xml:space="preserve"> </w:t>
      </w:r>
      <w:r>
        <w:rPr>
          <w:rFonts w:ascii="Times New Roman" w:eastAsia="Times New Roman" w:hAnsi="Times New Roman" w:cs="Times New Roman" w:hint="cs"/>
          <w:b/>
          <w:color w:val="auto"/>
          <w:sz w:val="28"/>
          <w:szCs w:val="28"/>
          <w:rtl/>
          <w:lang w:eastAsia="it-IT" w:bidi="ar-SA"/>
        </w:rPr>
        <w:t>اللوازم</w:t>
      </w:r>
      <w:r w:rsidR="00B02768" w:rsidRPr="00B02768">
        <w:rPr>
          <w:rFonts w:ascii="Times New Roman" w:eastAsia="Times New Roman" w:hAnsi="Times New Roman" w:cs="Times New Roman"/>
          <w:b/>
          <w:color w:val="auto"/>
          <w:sz w:val="28"/>
          <w:szCs w:val="28"/>
          <w:rtl/>
          <w:lang w:eastAsia="it-IT" w:bidi="ar-SA"/>
        </w:rPr>
        <w:t xml:space="preserve"> أو في أي مكان آخر</w:t>
      </w:r>
      <w:r w:rsidR="00B02768" w:rsidRPr="00B02768">
        <w:rPr>
          <w:rFonts w:ascii="Times New Roman" w:eastAsia="Times New Roman" w:hAnsi="Times New Roman" w:cs="Times New Roman"/>
          <w:bCs/>
          <w:color w:val="auto"/>
          <w:sz w:val="28"/>
          <w:szCs w:val="28"/>
          <w:rtl/>
          <w:lang w:eastAsia="it-IT" w:bidi="ar-SA"/>
        </w:rPr>
        <w:t xml:space="preserve"> يحد</w:t>
      </w:r>
      <w:r>
        <w:rPr>
          <w:rFonts w:ascii="Times New Roman" w:eastAsia="Times New Roman" w:hAnsi="Times New Roman" w:cs="Times New Roman" w:hint="cs"/>
          <w:bCs/>
          <w:color w:val="auto"/>
          <w:sz w:val="28"/>
          <w:szCs w:val="28"/>
          <w:rtl/>
          <w:lang w:eastAsia="it-IT" w:bidi="ar-SA"/>
        </w:rPr>
        <w:t>ّ</w:t>
      </w:r>
      <w:r w:rsidR="00B02768" w:rsidRPr="00B02768">
        <w:rPr>
          <w:rFonts w:ascii="Times New Roman" w:eastAsia="Times New Roman" w:hAnsi="Times New Roman" w:cs="Times New Roman"/>
          <w:bCs/>
          <w:color w:val="auto"/>
          <w:sz w:val="28"/>
          <w:szCs w:val="28"/>
          <w:rtl/>
          <w:lang w:eastAsia="it-IT" w:bidi="ar-SA"/>
        </w:rPr>
        <w:t>د في شروط العقد الخاصة</w:t>
      </w:r>
      <w:r w:rsidR="00B02768" w:rsidRPr="00B02768">
        <w:rPr>
          <w:rFonts w:ascii="Times New Roman" w:eastAsia="Times New Roman" w:hAnsi="Times New Roman" w:cs="Times New Roman"/>
          <w:b/>
          <w:color w:val="auto"/>
          <w:sz w:val="28"/>
          <w:szCs w:val="28"/>
          <w:rtl/>
          <w:lang w:eastAsia="it-IT" w:bidi="ar-SA"/>
        </w:rPr>
        <w:t xml:space="preserve">. </w:t>
      </w:r>
    </w:p>
    <w:p w14:paraId="35017CD5" w14:textId="77777777" w:rsidR="00B02768" w:rsidRPr="00B02768" w:rsidRDefault="00B02768" w:rsidP="00BC15D7">
      <w:pPr>
        <w:widowControl/>
        <w:numPr>
          <w:ilvl w:val="0"/>
          <w:numId w:val="93"/>
        </w:numPr>
        <w:tabs>
          <w:tab w:val="right" w:pos="360"/>
        </w:tabs>
        <w:bidi/>
        <w:spacing w:before="120" w:after="60"/>
        <w:ind w:left="0" w:firstLine="0"/>
        <w:jc w:val="both"/>
        <w:rPr>
          <w:rFonts w:ascii="Times New Roman" w:eastAsia="Times New Roman" w:hAnsi="Times New Roman" w:cs="Times New Roman"/>
          <w:b/>
          <w:color w:val="auto"/>
          <w:sz w:val="28"/>
          <w:szCs w:val="28"/>
          <w:rtl/>
          <w:lang w:eastAsia="it-IT" w:bidi="ar-SA"/>
        </w:rPr>
      </w:pPr>
      <w:r w:rsidRPr="00B02768">
        <w:rPr>
          <w:rFonts w:ascii="Times New Roman" w:eastAsia="Times New Roman" w:hAnsi="Times New Roman" w:cs="Times New Roman"/>
          <w:b/>
          <w:color w:val="auto"/>
          <w:sz w:val="28"/>
          <w:szCs w:val="28"/>
          <w:rtl/>
          <w:lang w:eastAsia="it-IT" w:bidi="ar-SA"/>
        </w:rPr>
        <w:t xml:space="preserve">لأغراض الاختبارات والفحوصات، يقوم المورّد بالتالي: </w:t>
      </w:r>
    </w:p>
    <w:p w14:paraId="151EB8B8" w14:textId="17435378" w:rsidR="00B02768" w:rsidRPr="00B02768" w:rsidRDefault="00B02768" w:rsidP="007837DD">
      <w:pPr>
        <w:widowControl/>
        <w:numPr>
          <w:ilvl w:val="0"/>
          <w:numId w:val="94"/>
        </w:numPr>
        <w:tabs>
          <w:tab w:val="right" w:pos="360"/>
        </w:tabs>
        <w:bidi/>
        <w:spacing w:before="120" w:after="60"/>
        <w:ind w:left="360" w:firstLine="0"/>
        <w:jc w:val="both"/>
        <w:rPr>
          <w:rFonts w:ascii="Times New Roman" w:eastAsia="Calibri" w:hAnsi="Times New Roman" w:cs="Times New Roman"/>
          <w:b/>
          <w:color w:val="auto"/>
          <w:sz w:val="28"/>
          <w:szCs w:val="28"/>
          <w:lang w:bidi="ar-SA"/>
        </w:rPr>
      </w:pPr>
      <w:r w:rsidRPr="00B02768">
        <w:rPr>
          <w:rFonts w:ascii="Times New Roman" w:eastAsia="Calibri" w:hAnsi="Times New Roman" w:cs="Times New Roman"/>
          <w:b/>
          <w:color w:val="auto"/>
          <w:sz w:val="28"/>
          <w:szCs w:val="28"/>
          <w:rtl/>
          <w:lang w:bidi="ar-SA"/>
        </w:rPr>
        <w:lastRenderedPageBreak/>
        <w:t>تزويد سلطة التعاقد، مؤقتا</w:t>
      </w:r>
      <w:r w:rsidR="007837DD">
        <w:rPr>
          <w:rFonts w:ascii="Times New Roman" w:eastAsia="Calibri" w:hAnsi="Times New Roman" w:cs="Times New Roman" w:hint="cs"/>
          <w:b/>
          <w:color w:val="auto"/>
          <w:sz w:val="28"/>
          <w:szCs w:val="28"/>
          <w:rtl/>
          <w:lang w:bidi="ar-SA"/>
        </w:rPr>
        <w:t>ً،</w:t>
      </w:r>
      <w:r w:rsidRPr="00B02768">
        <w:rPr>
          <w:rFonts w:ascii="Times New Roman" w:eastAsia="Calibri" w:hAnsi="Times New Roman" w:cs="Times New Roman"/>
          <w:b/>
          <w:color w:val="auto"/>
          <w:sz w:val="28"/>
          <w:szCs w:val="28"/>
          <w:rtl/>
          <w:lang w:bidi="ar-SA"/>
        </w:rPr>
        <w:t xml:space="preserve"> من دون أي كلفة </w:t>
      </w:r>
      <w:r w:rsidR="007837DD">
        <w:rPr>
          <w:rFonts w:ascii="Times New Roman" w:eastAsia="Calibri" w:hAnsi="Times New Roman" w:cs="Times New Roman" w:hint="cs"/>
          <w:b/>
          <w:color w:val="auto"/>
          <w:sz w:val="28"/>
          <w:szCs w:val="28"/>
          <w:rtl/>
          <w:lang w:bidi="ar-SA"/>
        </w:rPr>
        <w:t xml:space="preserve">مع </w:t>
      </w:r>
      <w:r w:rsidR="007837DD" w:rsidRPr="00B02768">
        <w:rPr>
          <w:rFonts w:ascii="Times New Roman" w:eastAsia="Calibri" w:hAnsi="Times New Roman" w:cs="Times New Roman"/>
          <w:b/>
          <w:color w:val="auto"/>
          <w:sz w:val="28"/>
          <w:szCs w:val="28"/>
          <w:rtl/>
          <w:lang w:bidi="ar-SA"/>
        </w:rPr>
        <w:t>الدعم</w:t>
      </w:r>
      <w:r w:rsidR="007837DD">
        <w:rPr>
          <w:rFonts w:ascii="Times New Roman" w:eastAsia="Calibri" w:hAnsi="Times New Roman" w:cs="Times New Roman" w:hint="cs"/>
          <w:b/>
          <w:color w:val="auto"/>
          <w:sz w:val="28"/>
          <w:szCs w:val="28"/>
          <w:rtl/>
          <w:lang w:bidi="ar-SA"/>
        </w:rPr>
        <w:t xml:space="preserve"> اللازم</w:t>
      </w:r>
      <w:r w:rsidRPr="00B02768">
        <w:rPr>
          <w:rFonts w:ascii="Times New Roman" w:eastAsia="Calibri" w:hAnsi="Times New Roman" w:cs="Times New Roman"/>
          <w:b/>
          <w:color w:val="auto"/>
          <w:sz w:val="28"/>
          <w:szCs w:val="28"/>
          <w:rtl/>
          <w:lang w:bidi="ar-SA"/>
        </w:rPr>
        <w:t xml:space="preserve">، </w:t>
      </w:r>
      <w:r w:rsidR="007837DD">
        <w:rPr>
          <w:rFonts w:ascii="Times New Roman" w:eastAsia="Calibri" w:hAnsi="Times New Roman" w:cs="Times New Roman" w:hint="cs"/>
          <w:b/>
          <w:color w:val="auto"/>
          <w:sz w:val="28"/>
          <w:szCs w:val="28"/>
          <w:rtl/>
          <w:lang w:bidi="ar-SA"/>
        </w:rPr>
        <w:t>بال</w:t>
      </w:r>
      <w:r w:rsidR="00370425">
        <w:rPr>
          <w:rFonts w:ascii="Times New Roman" w:eastAsia="Calibri" w:hAnsi="Times New Roman" w:cs="Times New Roman" w:hint="cs"/>
          <w:b/>
          <w:color w:val="auto"/>
          <w:sz w:val="28"/>
          <w:szCs w:val="28"/>
          <w:rtl/>
          <w:lang w:bidi="ar-SA"/>
        </w:rPr>
        <w:t>عيّنات</w:t>
      </w:r>
      <w:r w:rsidR="00370425" w:rsidRPr="00B02768">
        <w:rPr>
          <w:rFonts w:ascii="Times New Roman" w:eastAsia="Calibri" w:hAnsi="Times New Roman" w:cs="Times New Roman"/>
          <w:b/>
          <w:color w:val="auto"/>
          <w:sz w:val="28"/>
          <w:szCs w:val="28"/>
          <w:rtl/>
          <w:lang w:bidi="ar-SA"/>
        </w:rPr>
        <w:t xml:space="preserve"> </w:t>
      </w:r>
      <w:r w:rsidR="00370425">
        <w:rPr>
          <w:rFonts w:ascii="Times New Roman" w:eastAsia="Calibri" w:hAnsi="Times New Roman" w:cs="Times New Roman" w:hint="cs"/>
          <w:b/>
          <w:color w:val="auto"/>
          <w:sz w:val="28"/>
          <w:szCs w:val="28"/>
          <w:rtl/>
          <w:lang w:bidi="ar-SA"/>
        </w:rPr>
        <w:t>أ</w:t>
      </w:r>
      <w:r w:rsidRPr="00B02768">
        <w:rPr>
          <w:rFonts w:ascii="Times New Roman" w:eastAsia="Calibri" w:hAnsi="Times New Roman" w:cs="Times New Roman"/>
          <w:b/>
          <w:color w:val="auto"/>
          <w:sz w:val="28"/>
          <w:szCs w:val="28"/>
          <w:rtl/>
          <w:lang w:bidi="ar-SA"/>
        </w:rPr>
        <w:t>و</w:t>
      </w:r>
      <w:r w:rsidR="007837DD">
        <w:rPr>
          <w:rFonts w:ascii="Times New Roman" w:eastAsia="Calibri" w:hAnsi="Times New Roman" w:cs="Times New Roman" w:hint="cs"/>
          <w:b/>
          <w:color w:val="auto"/>
          <w:sz w:val="28"/>
          <w:szCs w:val="28"/>
          <w:rtl/>
          <w:lang w:bidi="ar-SA"/>
        </w:rPr>
        <w:t>ال</w:t>
      </w:r>
      <w:r w:rsidRPr="00B02768">
        <w:rPr>
          <w:rFonts w:ascii="Times New Roman" w:eastAsia="Calibri" w:hAnsi="Times New Roman" w:cs="Times New Roman"/>
          <w:b/>
          <w:color w:val="auto"/>
          <w:sz w:val="28"/>
          <w:szCs w:val="28"/>
          <w:rtl/>
          <w:lang w:bidi="ar-SA"/>
        </w:rPr>
        <w:t xml:space="preserve">نماذج </w:t>
      </w:r>
      <w:r w:rsidR="00370425">
        <w:rPr>
          <w:rFonts w:ascii="Times New Roman" w:eastAsia="Calibri" w:hAnsi="Times New Roman" w:cs="Times New Roman" w:hint="cs"/>
          <w:b/>
          <w:color w:val="auto"/>
          <w:sz w:val="28"/>
          <w:szCs w:val="28"/>
          <w:rtl/>
          <w:lang w:bidi="ar-SA"/>
        </w:rPr>
        <w:t>لل</w:t>
      </w:r>
      <w:r w:rsidRPr="00B02768">
        <w:rPr>
          <w:rFonts w:ascii="Times New Roman" w:eastAsia="Calibri" w:hAnsi="Times New Roman" w:cs="Times New Roman"/>
          <w:b/>
          <w:color w:val="auto"/>
          <w:sz w:val="28"/>
          <w:szCs w:val="28"/>
          <w:rtl/>
          <w:lang w:bidi="ar-SA"/>
        </w:rPr>
        <w:t>إختبار، و</w:t>
      </w:r>
      <w:r w:rsidR="007837DD">
        <w:rPr>
          <w:rFonts w:ascii="Times New Roman" w:eastAsia="Calibri" w:hAnsi="Times New Roman" w:cs="Times New Roman" w:hint="cs"/>
          <w:b/>
          <w:color w:val="auto"/>
          <w:sz w:val="28"/>
          <w:szCs w:val="28"/>
          <w:rtl/>
          <w:lang w:bidi="ar-SA"/>
        </w:rPr>
        <w:t>ال</w:t>
      </w:r>
      <w:r w:rsidRPr="00B02768">
        <w:rPr>
          <w:rFonts w:ascii="Times New Roman" w:eastAsia="Calibri" w:hAnsi="Times New Roman" w:cs="Times New Roman"/>
          <w:b/>
          <w:color w:val="auto"/>
          <w:sz w:val="28"/>
          <w:szCs w:val="28"/>
          <w:rtl/>
          <w:lang w:bidi="ar-SA"/>
        </w:rPr>
        <w:t>أدوات و</w:t>
      </w:r>
      <w:r w:rsidR="007837DD">
        <w:rPr>
          <w:rFonts w:ascii="Times New Roman" w:eastAsia="Calibri" w:hAnsi="Times New Roman" w:cs="Times New Roman" w:hint="cs"/>
          <w:b/>
          <w:color w:val="auto"/>
          <w:sz w:val="28"/>
          <w:szCs w:val="28"/>
          <w:rtl/>
          <w:lang w:bidi="ar-SA"/>
        </w:rPr>
        <w:t>ال</w:t>
      </w:r>
      <w:r w:rsidRPr="00B02768">
        <w:rPr>
          <w:rFonts w:ascii="Times New Roman" w:eastAsia="Calibri" w:hAnsi="Times New Roman" w:cs="Times New Roman"/>
          <w:b/>
          <w:color w:val="auto"/>
          <w:sz w:val="28"/>
          <w:szCs w:val="28"/>
          <w:rtl/>
          <w:lang w:bidi="ar-SA"/>
        </w:rPr>
        <w:t>معدات و</w:t>
      </w:r>
      <w:r w:rsidR="007837DD">
        <w:rPr>
          <w:rFonts w:ascii="Times New Roman" w:eastAsia="Calibri" w:hAnsi="Times New Roman" w:cs="Times New Roman" w:hint="cs"/>
          <w:b/>
          <w:color w:val="auto"/>
          <w:sz w:val="28"/>
          <w:szCs w:val="28"/>
          <w:rtl/>
          <w:lang w:bidi="ar-SA"/>
        </w:rPr>
        <w:t>ال</w:t>
      </w:r>
      <w:r w:rsidRPr="00B02768">
        <w:rPr>
          <w:rFonts w:ascii="Times New Roman" w:eastAsia="Calibri" w:hAnsi="Times New Roman" w:cs="Times New Roman"/>
          <w:b/>
          <w:color w:val="auto"/>
          <w:sz w:val="28"/>
          <w:szCs w:val="28"/>
          <w:rtl/>
          <w:lang w:bidi="ar-SA"/>
        </w:rPr>
        <w:t xml:space="preserve">آلات </w:t>
      </w:r>
      <w:r w:rsidR="00370425" w:rsidRPr="00B02768">
        <w:rPr>
          <w:rFonts w:ascii="Times New Roman" w:eastAsia="Calibri" w:hAnsi="Times New Roman" w:cs="Times New Roman"/>
          <w:b/>
          <w:color w:val="auto"/>
          <w:sz w:val="28"/>
          <w:szCs w:val="28"/>
          <w:rtl/>
          <w:lang w:bidi="ar-SA"/>
        </w:rPr>
        <w:t>و</w:t>
      </w:r>
      <w:r w:rsidR="00370425">
        <w:rPr>
          <w:rFonts w:ascii="Times New Roman" w:eastAsia="Calibri" w:hAnsi="Times New Roman" w:cs="Times New Roman" w:hint="cs"/>
          <w:b/>
          <w:color w:val="auto"/>
          <w:sz w:val="28"/>
          <w:szCs w:val="28"/>
          <w:rtl/>
          <w:lang w:bidi="ar-SA"/>
        </w:rPr>
        <w:t>العمالة</w:t>
      </w:r>
      <w:r w:rsidR="00370425" w:rsidRPr="00B02768">
        <w:rPr>
          <w:rFonts w:ascii="Times New Roman" w:eastAsia="Calibri" w:hAnsi="Times New Roman" w:cs="Times New Roman"/>
          <w:b/>
          <w:color w:val="auto"/>
          <w:sz w:val="28"/>
          <w:szCs w:val="28"/>
          <w:rtl/>
          <w:lang w:bidi="ar-SA"/>
        </w:rPr>
        <w:t xml:space="preserve"> </w:t>
      </w:r>
      <w:r w:rsidRPr="00B02768">
        <w:rPr>
          <w:rFonts w:ascii="Times New Roman" w:eastAsia="Calibri" w:hAnsi="Times New Roman" w:cs="Times New Roman"/>
          <w:b/>
          <w:color w:val="auto"/>
          <w:sz w:val="28"/>
          <w:szCs w:val="28"/>
          <w:rtl/>
          <w:lang w:bidi="ar-SA"/>
        </w:rPr>
        <w:t>و</w:t>
      </w:r>
      <w:r w:rsidR="00370425">
        <w:rPr>
          <w:rFonts w:ascii="Times New Roman" w:eastAsia="Calibri" w:hAnsi="Times New Roman" w:cs="Times New Roman" w:hint="cs"/>
          <w:b/>
          <w:color w:val="auto"/>
          <w:sz w:val="28"/>
          <w:szCs w:val="28"/>
          <w:rtl/>
          <w:lang w:bidi="ar-SA"/>
        </w:rPr>
        <w:t>ال</w:t>
      </w:r>
      <w:r w:rsidRPr="00B02768">
        <w:rPr>
          <w:rFonts w:ascii="Times New Roman" w:eastAsia="Calibri" w:hAnsi="Times New Roman" w:cs="Times New Roman"/>
          <w:b/>
          <w:color w:val="auto"/>
          <w:sz w:val="28"/>
          <w:szCs w:val="28"/>
          <w:rtl/>
          <w:lang w:bidi="ar-SA"/>
        </w:rPr>
        <w:t>مواد و</w:t>
      </w:r>
      <w:r w:rsidR="007837DD">
        <w:rPr>
          <w:rFonts w:ascii="Times New Roman" w:eastAsia="Calibri" w:hAnsi="Times New Roman" w:cs="Times New Roman" w:hint="cs"/>
          <w:b/>
          <w:color w:val="auto"/>
          <w:sz w:val="28"/>
          <w:szCs w:val="28"/>
          <w:rtl/>
          <w:lang w:bidi="ar-SA"/>
        </w:rPr>
        <w:t xml:space="preserve">الرسومات </w:t>
      </w:r>
      <w:r w:rsidRPr="00B02768">
        <w:rPr>
          <w:rFonts w:ascii="Times New Roman" w:eastAsia="Calibri" w:hAnsi="Times New Roman" w:cs="Times New Roman"/>
          <w:b/>
          <w:color w:val="auto"/>
          <w:sz w:val="28"/>
          <w:szCs w:val="28"/>
          <w:rtl/>
          <w:lang w:bidi="ar-SA"/>
        </w:rPr>
        <w:t>و</w:t>
      </w:r>
      <w:r w:rsidR="007837DD">
        <w:rPr>
          <w:rFonts w:ascii="Times New Roman" w:eastAsia="Calibri" w:hAnsi="Times New Roman" w:cs="Times New Roman" w:hint="cs"/>
          <w:b/>
          <w:color w:val="auto"/>
          <w:sz w:val="28"/>
          <w:szCs w:val="28"/>
          <w:rtl/>
          <w:lang w:bidi="ar-SA"/>
        </w:rPr>
        <w:t>ال</w:t>
      </w:r>
      <w:r w:rsidRPr="00B02768">
        <w:rPr>
          <w:rFonts w:ascii="Times New Roman" w:eastAsia="Calibri" w:hAnsi="Times New Roman" w:cs="Times New Roman"/>
          <w:b/>
          <w:color w:val="auto"/>
          <w:sz w:val="28"/>
          <w:szCs w:val="28"/>
          <w:rtl/>
          <w:lang w:bidi="ar-SA"/>
        </w:rPr>
        <w:t xml:space="preserve">بيانات </w:t>
      </w:r>
      <w:r w:rsidR="007837DD">
        <w:rPr>
          <w:rFonts w:ascii="Times New Roman" w:eastAsia="Calibri" w:hAnsi="Times New Roman" w:cs="Times New Roman" w:hint="cs"/>
          <w:b/>
          <w:color w:val="auto"/>
          <w:sz w:val="28"/>
          <w:szCs w:val="28"/>
          <w:rtl/>
          <w:lang w:bidi="ar-SA"/>
        </w:rPr>
        <w:t>المنتجة، وكا ما يتطلّب</w:t>
      </w:r>
      <w:r w:rsidRPr="00B02768">
        <w:rPr>
          <w:rFonts w:ascii="Times New Roman" w:eastAsia="Calibri" w:hAnsi="Times New Roman" w:cs="Times New Roman"/>
          <w:b/>
          <w:color w:val="auto"/>
          <w:sz w:val="28"/>
          <w:szCs w:val="28"/>
          <w:rtl/>
          <w:lang w:bidi="ar-SA"/>
        </w:rPr>
        <w:t xml:space="preserve"> عادة </w:t>
      </w:r>
      <w:r w:rsidR="007837DD">
        <w:rPr>
          <w:rFonts w:ascii="Times New Roman" w:eastAsia="Calibri" w:hAnsi="Times New Roman" w:cs="Times New Roman" w:hint="cs"/>
          <w:b/>
          <w:color w:val="auto"/>
          <w:sz w:val="28"/>
          <w:szCs w:val="28"/>
          <w:rtl/>
          <w:lang w:bidi="ar-SA"/>
        </w:rPr>
        <w:t>لإجراء ا</w:t>
      </w:r>
      <w:r w:rsidRPr="00B02768">
        <w:rPr>
          <w:rFonts w:ascii="Times New Roman" w:eastAsia="Calibri" w:hAnsi="Times New Roman" w:cs="Times New Roman"/>
          <w:b/>
          <w:color w:val="auto"/>
          <w:sz w:val="28"/>
          <w:szCs w:val="28"/>
          <w:rtl/>
          <w:lang w:bidi="ar-SA"/>
        </w:rPr>
        <w:t>لفحص وال</w:t>
      </w:r>
      <w:r w:rsidRPr="00B02768">
        <w:rPr>
          <w:rFonts w:ascii="Times New Roman" w:eastAsia="Calibri" w:hAnsi="Times New Roman" w:cs="Times New Roman" w:hint="cs"/>
          <w:b/>
          <w:color w:val="auto"/>
          <w:sz w:val="28"/>
          <w:szCs w:val="28"/>
          <w:rtl/>
          <w:lang w:bidi="ar-SA"/>
        </w:rPr>
        <w:t>إ</w:t>
      </w:r>
      <w:r w:rsidRPr="00B02768">
        <w:rPr>
          <w:rFonts w:ascii="Times New Roman" w:eastAsia="Calibri" w:hAnsi="Times New Roman" w:cs="Times New Roman"/>
          <w:b/>
          <w:color w:val="auto"/>
          <w:sz w:val="28"/>
          <w:szCs w:val="28"/>
          <w:rtl/>
          <w:lang w:bidi="ar-SA"/>
        </w:rPr>
        <w:t>ختبار.</w:t>
      </w:r>
    </w:p>
    <w:p w14:paraId="56A12D4E" w14:textId="77777777" w:rsidR="00B02768" w:rsidRPr="00B02768" w:rsidRDefault="00B02768" w:rsidP="00BC15D7">
      <w:pPr>
        <w:widowControl/>
        <w:numPr>
          <w:ilvl w:val="0"/>
          <w:numId w:val="94"/>
        </w:numPr>
        <w:tabs>
          <w:tab w:val="right" w:pos="360"/>
        </w:tabs>
        <w:bidi/>
        <w:spacing w:before="120" w:after="60"/>
        <w:ind w:left="360" w:firstLine="0"/>
        <w:jc w:val="both"/>
        <w:rPr>
          <w:rFonts w:ascii="Times New Roman" w:eastAsia="Calibri" w:hAnsi="Times New Roman" w:cs="Times New Roman"/>
          <w:b/>
          <w:color w:val="auto"/>
          <w:sz w:val="28"/>
          <w:szCs w:val="28"/>
          <w:lang w:bidi="ar-SA"/>
        </w:rPr>
      </w:pPr>
      <w:r w:rsidRPr="00B02768">
        <w:rPr>
          <w:rFonts w:ascii="Times New Roman" w:eastAsia="Calibri" w:hAnsi="Times New Roman" w:cs="Times New Roman"/>
          <w:b/>
          <w:color w:val="auto"/>
          <w:sz w:val="28"/>
          <w:szCs w:val="28"/>
          <w:rtl/>
          <w:lang w:bidi="ar-SA"/>
        </w:rPr>
        <w:t>الاتفاق مع سلطة التعاقد على تاريخ ومكان الاختبارات.</w:t>
      </w:r>
    </w:p>
    <w:p w14:paraId="0053E79A" w14:textId="77777777" w:rsidR="00B02768" w:rsidRPr="00B02768" w:rsidRDefault="00B02768" w:rsidP="00BC15D7">
      <w:pPr>
        <w:widowControl/>
        <w:numPr>
          <w:ilvl w:val="0"/>
          <w:numId w:val="94"/>
        </w:numPr>
        <w:tabs>
          <w:tab w:val="right" w:pos="360"/>
        </w:tabs>
        <w:bidi/>
        <w:spacing w:before="120" w:after="120"/>
        <w:ind w:left="360" w:firstLine="0"/>
        <w:contextualSpacing/>
        <w:jc w:val="both"/>
        <w:rPr>
          <w:rFonts w:ascii="Times New Roman" w:eastAsia="Calibri" w:hAnsi="Times New Roman" w:cs="Times New Roman"/>
          <w:b/>
          <w:color w:val="auto"/>
          <w:sz w:val="28"/>
          <w:szCs w:val="28"/>
          <w:lang w:bidi="ar-SA"/>
        </w:rPr>
      </w:pPr>
      <w:r w:rsidRPr="00B02768">
        <w:rPr>
          <w:rFonts w:ascii="Times New Roman" w:eastAsia="Calibri" w:hAnsi="Times New Roman" w:cs="Times New Roman"/>
          <w:b/>
          <w:color w:val="auto"/>
          <w:sz w:val="28"/>
          <w:szCs w:val="28"/>
          <w:rtl/>
          <w:lang w:bidi="ar-SA"/>
        </w:rPr>
        <w:t xml:space="preserve">الاجازة لسلطة التعاقد </w:t>
      </w:r>
      <w:r w:rsidR="007837DD">
        <w:rPr>
          <w:rFonts w:ascii="Times New Roman" w:eastAsia="Calibri" w:hAnsi="Times New Roman" w:cs="Times New Roman" w:hint="cs"/>
          <w:b/>
          <w:color w:val="auto"/>
          <w:sz w:val="28"/>
          <w:szCs w:val="28"/>
          <w:rtl/>
          <w:lang w:bidi="ar-SA"/>
        </w:rPr>
        <w:t xml:space="preserve">حق </w:t>
      </w:r>
      <w:r w:rsidRPr="00B02768">
        <w:rPr>
          <w:rFonts w:ascii="Times New Roman" w:eastAsia="Calibri" w:hAnsi="Times New Roman" w:cs="Times New Roman"/>
          <w:b/>
          <w:color w:val="auto"/>
          <w:sz w:val="28"/>
          <w:szCs w:val="28"/>
          <w:rtl/>
          <w:lang w:bidi="ar-SA"/>
        </w:rPr>
        <w:t>الدخول</w:t>
      </w:r>
      <w:r w:rsidR="007837DD">
        <w:rPr>
          <w:rFonts w:ascii="Times New Roman" w:eastAsia="Calibri" w:hAnsi="Times New Roman" w:cs="Times New Roman" w:hint="cs"/>
          <w:b/>
          <w:color w:val="auto"/>
          <w:sz w:val="28"/>
          <w:szCs w:val="28"/>
          <w:rtl/>
          <w:lang w:bidi="ar-SA"/>
        </w:rPr>
        <w:t>،</w:t>
      </w:r>
      <w:r w:rsidRPr="00B02768">
        <w:rPr>
          <w:rFonts w:ascii="Times New Roman" w:eastAsia="Calibri" w:hAnsi="Times New Roman" w:cs="Times New Roman"/>
          <w:b/>
          <w:color w:val="auto"/>
          <w:sz w:val="28"/>
          <w:szCs w:val="28"/>
          <w:rtl/>
          <w:lang w:bidi="ar-SA"/>
        </w:rPr>
        <w:t xml:space="preserve"> </w:t>
      </w:r>
      <w:r w:rsidR="007837DD">
        <w:rPr>
          <w:rFonts w:ascii="Times New Roman" w:eastAsia="Calibri" w:hAnsi="Times New Roman" w:cs="Times New Roman" w:hint="cs"/>
          <w:b/>
          <w:color w:val="auto"/>
          <w:sz w:val="28"/>
          <w:szCs w:val="28"/>
          <w:rtl/>
          <w:lang w:bidi="ar-SA"/>
        </w:rPr>
        <w:t>و</w:t>
      </w:r>
      <w:r w:rsidRPr="00B02768">
        <w:rPr>
          <w:rFonts w:ascii="Times New Roman" w:eastAsia="Calibri" w:hAnsi="Times New Roman" w:cs="Times New Roman"/>
          <w:b/>
          <w:color w:val="auto"/>
          <w:sz w:val="28"/>
          <w:szCs w:val="28"/>
          <w:rtl/>
          <w:lang w:bidi="ar-SA"/>
        </w:rPr>
        <w:t>في أوقات معقولة</w:t>
      </w:r>
      <w:r w:rsidR="007837DD">
        <w:rPr>
          <w:rFonts w:ascii="Times New Roman" w:eastAsia="Calibri" w:hAnsi="Times New Roman" w:cs="Times New Roman" w:hint="cs"/>
          <w:b/>
          <w:color w:val="auto"/>
          <w:sz w:val="28"/>
          <w:szCs w:val="28"/>
          <w:rtl/>
          <w:lang w:bidi="ar-SA"/>
        </w:rPr>
        <w:t>،</w:t>
      </w:r>
      <w:r w:rsidRPr="00B02768">
        <w:rPr>
          <w:rFonts w:ascii="Times New Roman" w:eastAsia="Calibri" w:hAnsi="Times New Roman" w:cs="Times New Roman"/>
          <w:b/>
          <w:color w:val="auto"/>
          <w:sz w:val="28"/>
          <w:szCs w:val="28"/>
          <w:rtl/>
          <w:lang w:bidi="ar-SA"/>
        </w:rPr>
        <w:t xml:space="preserve"> إلى الأماكن حيث </w:t>
      </w:r>
      <w:r w:rsidR="007837DD">
        <w:rPr>
          <w:rFonts w:ascii="Times New Roman" w:eastAsia="Calibri" w:hAnsi="Times New Roman" w:cs="Times New Roman" w:hint="cs"/>
          <w:b/>
          <w:color w:val="auto"/>
          <w:sz w:val="28"/>
          <w:szCs w:val="28"/>
          <w:rtl/>
          <w:lang w:bidi="ar-SA"/>
        </w:rPr>
        <w:t>س</w:t>
      </w:r>
      <w:r w:rsidRPr="00B02768">
        <w:rPr>
          <w:rFonts w:ascii="Times New Roman" w:eastAsia="Calibri" w:hAnsi="Times New Roman" w:cs="Times New Roman"/>
          <w:b/>
          <w:color w:val="auto"/>
          <w:sz w:val="28"/>
          <w:szCs w:val="28"/>
          <w:rtl/>
          <w:lang w:bidi="ar-SA"/>
        </w:rPr>
        <w:t>تجرى ال</w:t>
      </w:r>
      <w:r w:rsidRPr="00B02768">
        <w:rPr>
          <w:rFonts w:ascii="Times New Roman" w:eastAsia="Calibri" w:hAnsi="Times New Roman" w:cs="Times New Roman" w:hint="cs"/>
          <w:b/>
          <w:color w:val="auto"/>
          <w:sz w:val="28"/>
          <w:szCs w:val="28"/>
          <w:rtl/>
          <w:lang w:bidi="ar-SA"/>
        </w:rPr>
        <w:t>إ</w:t>
      </w:r>
      <w:r w:rsidRPr="00B02768">
        <w:rPr>
          <w:rFonts w:ascii="Times New Roman" w:eastAsia="Calibri" w:hAnsi="Times New Roman" w:cs="Times New Roman"/>
          <w:b/>
          <w:color w:val="auto"/>
          <w:sz w:val="28"/>
          <w:szCs w:val="28"/>
          <w:rtl/>
          <w:lang w:bidi="ar-SA"/>
        </w:rPr>
        <w:t xml:space="preserve">ختبارات. </w:t>
      </w:r>
    </w:p>
    <w:p w14:paraId="2DE89F64" w14:textId="77777777" w:rsidR="00B02768" w:rsidRPr="00B02768" w:rsidRDefault="00B02768" w:rsidP="00B02768">
      <w:pPr>
        <w:tabs>
          <w:tab w:val="right" w:pos="360"/>
        </w:tabs>
        <w:bidi/>
        <w:spacing w:before="120" w:after="120"/>
        <w:jc w:val="both"/>
        <w:rPr>
          <w:rFonts w:ascii="Times New Roman" w:eastAsia="Times New Roman" w:hAnsi="Times New Roman" w:cs="Times New Roman"/>
          <w:color w:val="auto"/>
          <w:sz w:val="28"/>
          <w:szCs w:val="28"/>
          <w:rtl/>
          <w:lang w:eastAsia="it-IT" w:bidi="ar-SA"/>
        </w:rPr>
      </w:pPr>
      <w:r w:rsidRPr="00B02768">
        <w:rPr>
          <w:rFonts w:ascii="Times New Roman" w:eastAsia="Times New Roman" w:hAnsi="Times New Roman" w:cs="Times New Roman"/>
          <w:color w:val="auto"/>
          <w:sz w:val="28"/>
          <w:szCs w:val="28"/>
          <w:rtl/>
          <w:lang w:eastAsia="it-IT" w:bidi="ar-SA"/>
        </w:rPr>
        <w:t>إذا تغيّب ممثل سلطة التعاقد عن الإختبارات في التاريخ المتفق عليه، يباشر المورّد بالإختبارات، إلا إذا قررت سلطة التعاقد غير ذلك، ويعتبر أن الإختبارات أجريت بحضور سلطة التعاقد. يرسل المورّد لسلطة التعاقد نسخاً مصد</w:t>
      </w:r>
      <w:r w:rsidR="007837DD">
        <w:rPr>
          <w:rFonts w:ascii="Times New Roman" w:eastAsia="Times New Roman" w:hAnsi="Times New Roman" w:cs="Times New Roman" w:hint="cs"/>
          <w:color w:val="auto"/>
          <w:sz w:val="28"/>
          <w:szCs w:val="28"/>
          <w:rtl/>
          <w:lang w:eastAsia="it-IT" w:bidi="ar-SA"/>
        </w:rPr>
        <w:t>ّ</w:t>
      </w:r>
      <w:r w:rsidRPr="00B02768">
        <w:rPr>
          <w:rFonts w:ascii="Times New Roman" w:eastAsia="Times New Roman" w:hAnsi="Times New Roman" w:cs="Times New Roman"/>
          <w:color w:val="auto"/>
          <w:sz w:val="28"/>
          <w:szCs w:val="28"/>
          <w:rtl/>
          <w:lang w:eastAsia="it-IT" w:bidi="ar-SA"/>
        </w:rPr>
        <w:t xml:space="preserve">قة حسب الأصول عن نتائج الاختبارات. وتلتزم سلطة التعاقد بالموافقة على نتائج الإختبارات في حال تغيبها عن ذلك. </w:t>
      </w:r>
    </w:p>
    <w:p w14:paraId="50378BC1" w14:textId="0CE5CE35" w:rsidR="00B02768" w:rsidRPr="00B02768" w:rsidRDefault="00B02768" w:rsidP="00BC15D7">
      <w:pPr>
        <w:widowControl/>
        <w:numPr>
          <w:ilvl w:val="0"/>
          <w:numId w:val="93"/>
        </w:numPr>
        <w:tabs>
          <w:tab w:val="right" w:pos="360"/>
        </w:tabs>
        <w:bidi/>
        <w:spacing w:before="120" w:after="120"/>
        <w:ind w:left="0" w:firstLine="0"/>
        <w:jc w:val="both"/>
        <w:rPr>
          <w:rFonts w:ascii="Times New Roman" w:eastAsia="Times New Roman" w:hAnsi="Times New Roman" w:cs="Times New Roman"/>
          <w:color w:val="auto"/>
          <w:sz w:val="28"/>
          <w:szCs w:val="28"/>
          <w:rtl/>
          <w:lang w:eastAsia="it-IT" w:bidi="ar-SA"/>
        </w:rPr>
      </w:pPr>
      <w:r w:rsidRPr="00B02768">
        <w:rPr>
          <w:rFonts w:ascii="Times New Roman" w:eastAsia="Times New Roman" w:hAnsi="Times New Roman" w:cs="Times New Roman"/>
          <w:color w:val="auto"/>
          <w:sz w:val="28"/>
          <w:szCs w:val="28"/>
          <w:rtl/>
          <w:lang w:eastAsia="it-IT" w:bidi="ar-SA"/>
        </w:rPr>
        <w:t>إذا نجحت العناصر والمواد بالإختبارات المذكورة أعلاه، تبلغ سلطة التعاقد المورّد بذلك أو أنها تصدق على نتائج الاختبارات التي قدمها المورّد</w:t>
      </w:r>
      <w:r w:rsidR="007837DD">
        <w:rPr>
          <w:rFonts w:ascii="Times New Roman" w:eastAsia="Times New Roman" w:hAnsi="Times New Roman" w:cs="Times New Roman" w:hint="cs"/>
          <w:color w:val="auto"/>
          <w:sz w:val="28"/>
          <w:szCs w:val="28"/>
          <w:rtl/>
          <w:lang w:eastAsia="it-IT" w:bidi="ar-SA"/>
        </w:rPr>
        <w:t>.</w:t>
      </w:r>
    </w:p>
    <w:p w14:paraId="7DF95DD3" w14:textId="7BE17C7C" w:rsidR="00B02768" w:rsidRPr="00B02768" w:rsidRDefault="00B02768" w:rsidP="007837DD">
      <w:pPr>
        <w:widowControl/>
        <w:numPr>
          <w:ilvl w:val="0"/>
          <w:numId w:val="93"/>
        </w:numPr>
        <w:tabs>
          <w:tab w:val="right" w:pos="360"/>
        </w:tabs>
        <w:bidi/>
        <w:spacing w:before="120" w:after="120"/>
        <w:ind w:left="0" w:firstLine="0"/>
        <w:jc w:val="both"/>
        <w:rPr>
          <w:rFonts w:ascii="Times New Roman" w:eastAsia="Times New Roman" w:hAnsi="Times New Roman" w:cs="Times New Roman"/>
          <w:color w:val="auto"/>
          <w:sz w:val="28"/>
          <w:szCs w:val="28"/>
          <w:lang w:eastAsia="it-IT" w:bidi="ar-SA"/>
        </w:rPr>
      </w:pPr>
      <w:r w:rsidRPr="00B02768">
        <w:rPr>
          <w:rFonts w:ascii="Times New Roman" w:eastAsia="Times New Roman" w:hAnsi="Times New Roman" w:cs="Times New Roman"/>
          <w:color w:val="auto"/>
          <w:sz w:val="28"/>
          <w:szCs w:val="28"/>
          <w:rtl/>
          <w:lang w:eastAsia="it-IT" w:bidi="ar-SA"/>
        </w:rPr>
        <w:t>إذا لم يتفق المورّد وسلطة التعاقد على نتائج الإختبارات، يجب أن يبرر كل طرف وجهة نظره للآخر خلال</w:t>
      </w:r>
      <w:r w:rsidR="007837DD">
        <w:rPr>
          <w:rFonts w:ascii="Times New Roman" w:eastAsia="Times New Roman" w:hAnsi="Times New Roman" w:cs="Times New Roman" w:hint="cs"/>
          <w:color w:val="auto"/>
          <w:sz w:val="28"/>
          <w:szCs w:val="28"/>
          <w:rtl/>
          <w:lang w:eastAsia="it-IT" w:bidi="ar-SA"/>
        </w:rPr>
        <w:t xml:space="preserve"> مهلة (</w:t>
      </w:r>
      <w:r w:rsidRPr="00B02768">
        <w:rPr>
          <w:rFonts w:ascii="Times New Roman" w:eastAsia="Times New Roman" w:hAnsi="Times New Roman" w:cs="Times New Roman"/>
          <w:color w:val="auto"/>
          <w:sz w:val="28"/>
          <w:szCs w:val="28"/>
          <w:rtl/>
          <w:lang w:eastAsia="it-IT" w:bidi="ar-SA"/>
        </w:rPr>
        <w:t>15</w:t>
      </w:r>
      <w:r w:rsidR="007837DD">
        <w:rPr>
          <w:rFonts w:ascii="Times New Roman" w:eastAsia="Times New Roman" w:hAnsi="Times New Roman" w:cs="Times New Roman" w:hint="cs"/>
          <w:color w:val="auto"/>
          <w:sz w:val="28"/>
          <w:szCs w:val="28"/>
          <w:rtl/>
          <w:lang w:eastAsia="it-IT" w:bidi="ar-SA"/>
        </w:rPr>
        <w:t>)</w:t>
      </w:r>
      <w:r w:rsidRPr="00B02768">
        <w:rPr>
          <w:rFonts w:ascii="Times New Roman" w:eastAsia="Times New Roman" w:hAnsi="Times New Roman" w:cs="Times New Roman"/>
          <w:color w:val="auto"/>
          <w:sz w:val="28"/>
          <w:szCs w:val="28"/>
          <w:rtl/>
          <w:lang w:eastAsia="it-IT" w:bidi="ar-SA"/>
        </w:rPr>
        <w:t xml:space="preserve"> يوماً. وقد يطلب المورّد أو سلطة التعاقد أن تُعاد الإختبارات بالأحكام والشروط عينها أو في حال رغب أحد الطرفين في ذلك، تعاد الإختبارات من قبل خبير يتفق</w:t>
      </w:r>
      <w:r w:rsidR="007837DD">
        <w:rPr>
          <w:rFonts w:ascii="Times New Roman" w:eastAsia="Times New Roman" w:hAnsi="Times New Roman" w:cs="Times New Roman" w:hint="cs"/>
          <w:color w:val="auto"/>
          <w:sz w:val="28"/>
          <w:szCs w:val="28"/>
          <w:rtl/>
          <w:lang w:eastAsia="it-IT" w:bidi="ar-SA"/>
        </w:rPr>
        <w:t xml:space="preserve"> عليه الطرفان</w:t>
      </w:r>
      <w:r w:rsidRPr="00B02768">
        <w:rPr>
          <w:rFonts w:ascii="Times New Roman" w:eastAsia="Times New Roman" w:hAnsi="Times New Roman" w:cs="Times New Roman"/>
          <w:color w:val="auto"/>
          <w:sz w:val="28"/>
          <w:szCs w:val="28"/>
          <w:rtl/>
          <w:lang w:eastAsia="it-IT" w:bidi="ar-SA"/>
        </w:rPr>
        <w:t xml:space="preserve">. تُسلم تقارير الإختبارات لسلطة التعاقد التي تُعلم المورّد بها من دون أي تأخير. تعتبر نتائج إعادة الإختبار نهائية. ويتحمل أعباء إعادة الإختبار الفريق الذي تُثبت إعادة الإختبار أن وجهة نظره كانت خاطئة. </w:t>
      </w:r>
    </w:p>
    <w:p w14:paraId="62916B60" w14:textId="2E5129AD" w:rsidR="00B02768" w:rsidRPr="00B02768" w:rsidRDefault="00B02768" w:rsidP="007837DD">
      <w:pPr>
        <w:widowControl/>
        <w:numPr>
          <w:ilvl w:val="0"/>
          <w:numId w:val="93"/>
        </w:numPr>
        <w:tabs>
          <w:tab w:val="right" w:pos="360"/>
        </w:tabs>
        <w:bidi/>
        <w:spacing w:before="120" w:after="120"/>
        <w:ind w:left="0" w:firstLine="0"/>
        <w:jc w:val="both"/>
        <w:rPr>
          <w:rFonts w:ascii="Times New Roman" w:eastAsia="Times New Roman" w:hAnsi="Times New Roman" w:cs="Times New Roman"/>
          <w:color w:val="auto"/>
          <w:sz w:val="28"/>
          <w:szCs w:val="28"/>
          <w:rtl/>
          <w:lang w:val="fr-MC" w:eastAsia="it-IT" w:bidi="ar-SA"/>
        </w:rPr>
      </w:pPr>
      <w:r w:rsidRPr="00B02768">
        <w:rPr>
          <w:rFonts w:ascii="Times New Roman" w:eastAsia="Times New Roman" w:hAnsi="Times New Roman" w:cs="Times New Roman"/>
          <w:color w:val="auto"/>
          <w:sz w:val="28"/>
          <w:szCs w:val="28"/>
          <w:rtl/>
          <w:lang w:val="fr-MC" w:eastAsia="it-IT" w:bidi="ar-SA"/>
        </w:rPr>
        <w:t xml:space="preserve">خلال أدائها </w:t>
      </w:r>
      <w:r w:rsidR="007837DD">
        <w:rPr>
          <w:rFonts w:ascii="Times New Roman" w:eastAsia="Times New Roman" w:hAnsi="Times New Roman" w:cs="Times New Roman" w:hint="cs"/>
          <w:color w:val="auto"/>
          <w:sz w:val="28"/>
          <w:szCs w:val="28"/>
          <w:rtl/>
          <w:lang w:val="fr-MC" w:eastAsia="it-IT" w:bidi="ar-SA"/>
        </w:rPr>
        <w:t>ل</w:t>
      </w:r>
      <w:r w:rsidRPr="00B02768">
        <w:rPr>
          <w:rFonts w:ascii="Times New Roman" w:eastAsia="Times New Roman" w:hAnsi="Times New Roman" w:cs="Times New Roman"/>
          <w:color w:val="auto"/>
          <w:sz w:val="28"/>
          <w:szCs w:val="28"/>
          <w:rtl/>
          <w:lang w:val="fr-MC" w:eastAsia="it-IT" w:bidi="ar-SA"/>
        </w:rPr>
        <w:t xml:space="preserve">مهامها، </w:t>
      </w:r>
      <w:r w:rsidR="007837DD" w:rsidRPr="00B02768">
        <w:rPr>
          <w:rFonts w:ascii="Times New Roman" w:eastAsia="Times New Roman" w:hAnsi="Times New Roman" w:cs="Times New Roman"/>
          <w:color w:val="auto"/>
          <w:sz w:val="28"/>
          <w:szCs w:val="28"/>
          <w:rtl/>
          <w:lang w:val="fr-MC" w:eastAsia="it-IT" w:bidi="ar-SA"/>
        </w:rPr>
        <w:t xml:space="preserve">لا يحق لسلطة التعاقد أو لممثلها </w:t>
      </w:r>
      <w:r w:rsidR="007837DD">
        <w:rPr>
          <w:rFonts w:ascii="Times New Roman" w:eastAsia="Times New Roman" w:hAnsi="Times New Roman" w:cs="Times New Roman" w:hint="cs"/>
          <w:color w:val="auto"/>
          <w:sz w:val="28"/>
          <w:szCs w:val="28"/>
          <w:rtl/>
          <w:lang w:val="fr-MC" w:eastAsia="it-IT" w:bidi="ar-SA"/>
        </w:rPr>
        <w:t>الاُ</w:t>
      </w:r>
      <w:r w:rsidRPr="00B02768">
        <w:rPr>
          <w:rFonts w:ascii="Times New Roman" w:eastAsia="Times New Roman" w:hAnsi="Times New Roman" w:cs="Times New Roman"/>
          <w:color w:val="auto"/>
          <w:sz w:val="28"/>
          <w:szCs w:val="28"/>
          <w:rtl/>
          <w:lang w:val="fr-MC" w:eastAsia="it-IT" w:bidi="ar-SA"/>
        </w:rPr>
        <w:t>فص</w:t>
      </w:r>
      <w:r w:rsidR="007837DD">
        <w:rPr>
          <w:rFonts w:ascii="Times New Roman" w:eastAsia="Times New Roman" w:hAnsi="Times New Roman" w:cs="Times New Roman" w:hint="cs"/>
          <w:color w:val="auto"/>
          <w:sz w:val="28"/>
          <w:szCs w:val="28"/>
          <w:rtl/>
          <w:lang w:val="fr-MC" w:eastAsia="it-IT" w:bidi="ar-SA"/>
        </w:rPr>
        <w:t>ا</w:t>
      </w:r>
      <w:r w:rsidRPr="00B02768">
        <w:rPr>
          <w:rFonts w:ascii="Times New Roman" w:eastAsia="Times New Roman" w:hAnsi="Times New Roman" w:cs="Times New Roman"/>
          <w:color w:val="auto"/>
          <w:sz w:val="28"/>
          <w:szCs w:val="28"/>
          <w:rtl/>
          <w:lang w:val="fr-MC" w:eastAsia="it-IT" w:bidi="ar-SA"/>
        </w:rPr>
        <w:t xml:space="preserve">ح لأشخاص غير مخولين عن أي معلومات تتعلق بطرق التصنيع والتشغيل قد تكون حصلت عليها </w:t>
      </w:r>
      <w:r w:rsidR="007837DD">
        <w:rPr>
          <w:rFonts w:ascii="Times New Roman" w:eastAsia="Times New Roman" w:hAnsi="Times New Roman" w:cs="Times New Roman" w:hint="cs"/>
          <w:color w:val="auto"/>
          <w:sz w:val="28"/>
          <w:szCs w:val="28"/>
          <w:rtl/>
          <w:lang w:val="fr-MC" w:eastAsia="it-IT" w:bidi="ar-SA"/>
        </w:rPr>
        <w:t>خلال قيامها ب</w:t>
      </w:r>
      <w:r w:rsidRPr="00B02768">
        <w:rPr>
          <w:rFonts w:ascii="Times New Roman" w:eastAsia="Times New Roman" w:hAnsi="Times New Roman" w:cs="Times New Roman"/>
          <w:color w:val="auto"/>
          <w:sz w:val="28"/>
          <w:szCs w:val="28"/>
          <w:rtl/>
          <w:lang w:val="fr-MC" w:eastAsia="it-IT" w:bidi="ar-SA"/>
        </w:rPr>
        <w:t xml:space="preserve">الإختبار والفحص. </w:t>
      </w:r>
    </w:p>
    <w:p w14:paraId="7FD1284C" w14:textId="77777777" w:rsidR="00B02768" w:rsidRPr="00B02768" w:rsidRDefault="00B02768" w:rsidP="00B02768">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396" w:name="_Toc513121698"/>
      <w:bookmarkStart w:id="397" w:name="_Toc513122759"/>
      <w:bookmarkStart w:id="398" w:name="_Toc513123695"/>
      <w:bookmarkStart w:id="399" w:name="_Toc513124087"/>
      <w:r w:rsidRPr="00B02768">
        <w:rPr>
          <w:rFonts w:ascii="Cambria" w:eastAsia="Times New Roman" w:hAnsi="Cambria" w:cs="Times New Roman"/>
          <w:b/>
          <w:bCs/>
          <w:color w:val="auto"/>
          <w:sz w:val="28"/>
          <w:szCs w:val="28"/>
          <w:rtl/>
          <w:lang w:val="fr-MC" w:eastAsia="it-IT" w:bidi="ar-SA"/>
        </w:rPr>
        <w:t>المادة 22</w:t>
      </w:r>
      <w:r w:rsidRPr="00B02768">
        <w:rPr>
          <w:rFonts w:ascii="Cambria" w:eastAsia="Times New Roman" w:hAnsi="Cambria" w:cs="Times New Roman"/>
          <w:b/>
          <w:bCs/>
          <w:color w:val="auto"/>
          <w:sz w:val="28"/>
          <w:szCs w:val="28"/>
          <w:rtl/>
          <w:lang w:val="fr-MC" w:eastAsia="it-IT" w:bidi="ar-SA"/>
        </w:rPr>
        <w:tab/>
        <w:t xml:space="preserve"> طريقة الدفع</w:t>
      </w:r>
      <w:bookmarkEnd w:id="396"/>
      <w:bookmarkEnd w:id="397"/>
      <w:bookmarkEnd w:id="398"/>
      <w:bookmarkEnd w:id="399"/>
    </w:p>
    <w:p w14:paraId="1603F76E" w14:textId="1A010C37" w:rsidR="00B02768" w:rsidRPr="00B02768" w:rsidRDefault="007837DD" w:rsidP="00D97715">
      <w:pPr>
        <w:widowControl/>
        <w:numPr>
          <w:ilvl w:val="0"/>
          <w:numId w:val="95"/>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SA"/>
        </w:rPr>
      </w:pPr>
      <w:r>
        <w:rPr>
          <w:rFonts w:ascii="Times New Roman" w:eastAsia="Times New Roman" w:hAnsi="Times New Roman" w:cs="Times New Roman" w:hint="cs"/>
          <w:color w:val="auto"/>
          <w:sz w:val="28"/>
          <w:szCs w:val="28"/>
          <w:rtl/>
          <w:lang w:val="fr-MC" w:eastAsia="it-IT" w:bidi="ar-SA"/>
        </w:rPr>
        <w:t xml:space="preserve">يتمّ الدفع </w:t>
      </w:r>
      <w:r>
        <w:rPr>
          <w:rFonts w:ascii="Times New Roman" w:eastAsia="Times New Roman" w:hAnsi="Times New Roman" w:cs="Times New Roman" w:hint="cs"/>
          <w:color w:val="auto"/>
          <w:sz w:val="28"/>
          <w:szCs w:val="28"/>
          <w:rtl/>
          <w:lang w:eastAsia="it-IT" w:bidi="ar-LB"/>
        </w:rPr>
        <w:t>للمورّد</w:t>
      </w:r>
      <w:r w:rsidR="00B02768" w:rsidRPr="00B02768">
        <w:rPr>
          <w:rFonts w:ascii="Times New Roman" w:eastAsia="Times New Roman" w:hAnsi="Times New Roman" w:cs="Times New Roman"/>
          <w:color w:val="auto"/>
          <w:sz w:val="28"/>
          <w:szCs w:val="28"/>
          <w:rtl/>
          <w:lang w:val="fr-MC" w:eastAsia="it-IT" w:bidi="ar-SA"/>
        </w:rPr>
        <w:t xml:space="preserve"> بالعملة اللبنانية وتُسدد</w:t>
      </w:r>
      <w:r w:rsidR="00D97715">
        <w:rPr>
          <w:rFonts w:ascii="Times New Roman" w:eastAsia="Times New Roman" w:hAnsi="Times New Roman" w:cs="Times New Roman" w:hint="cs"/>
          <w:color w:val="auto"/>
          <w:sz w:val="28"/>
          <w:szCs w:val="28"/>
          <w:rtl/>
          <w:lang w:val="fr-MC" w:eastAsia="it-IT" w:bidi="ar-LB"/>
        </w:rPr>
        <w:t xml:space="preserve"> الدفعات</w:t>
      </w:r>
      <w:r w:rsidR="00B02768" w:rsidRPr="00B02768">
        <w:rPr>
          <w:rFonts w:ascii="Times New Roman" w:eastAsia="Times New Roman" w:hAnsi="Times New Roman" w:cs="Times New Roman"/>
          <w:color w:val="auto"/>
          <w:sz w:val="28"/>
          <w:szCs w:val="28"/>
          <w:rtl/>
          <w:lang w:val="fr-MC" w:eastAsia="it-IT" w:bidi="ar-SA"/>
        </w:rPr>
        <w:t xml:space="preserve"> وفق </w:t>
      </w:r>
      <w:r w:rsidR="00D97715">
        <w:rPr>
          <w:rFonts w:ascii="Times New Roman" w:eastAsia="Times New Roman" w:hAnsi="Times New Roman" w:cs="Times New Roman" w:hint="cs"/>
          <w:color w:val="auto"/>
          <w:sz w:val="28"/>
          <w:szCs w:val="28"/>
          <w:rtl/>
          <w:lang w:val="fr-MC" w:eastAsia="it-IT" w:bidi="ar-SA"/>
        </w:rPr>
        <w:t xml:space="preserve">جدول </w:t>
      </w:r>
      <w:r w:rsidR="00B02768" w:rsidRPr="00B02768">
        <w:rPr>
          <w:rFonts w:ascii="Times New Roman" w:eastAsia="Times New Roman" w:hAnsi="Times New Roman" w:cs="Times New Roman"/>
          <w:color w:val="auto"/>
          <w:sz w:val="28"/>
          <w:szCs w:val="28"/>
          <w:rtl/>
          <w:lang w:val="fr-MC" w:eastAsia="it-IT" w:bidi="ar-SA"/>
        </w:rPr>
        <w:t xml:space="preserve">الدفع </w:t>
      </w:r>
      <w:r w:rsidR="00B02768" w:rsidRPr="00B02768">
        <w:rPr>
          <w:rFonts w:ascii="Times New Roman" w:eastAsia="Times New Roman" w:hAnsi="Times New Roman" w:cs="Times New Roman"/>
          <w:b/>
          <w:bCs/>
          <w:color w:val="auto"/>
          <w:sz w:val="28"/>
          <w:szCs w:val="28"/>
          <w:rtl/>
          <w:lang w:val="fr-MC" w:eastAsia="it-IT" w:bidi="ar-SA"/>
        </w:rPr>
        <w:t>المنصوص عليه في شروط العقد الخاصة.</w:t>
      </w:r>
      <w:r w:rsidR="00B02768" w:rsidRPr="00B02768">
        <w:rPr>
          <w:rFonts w:ascii="Times New Roman" w:eastAsia="Times New Roman" w:hAnsi="Times New Roman" w:cs="Times New Roman"/>
          <w:color w:val="auto"/>
          <w:sz w:val="28"/>
          <w:szCs w:val="28"/>
          <w:rtl/>
          <w:lang w:val="fr-MC" w:eastAsia="it-IT" w:bidi="ar-SA"/>
        </w:rPr>
        <w:t xml:space="preserve"> </w:t>
      </w:r>
    </w:p>
    <w:p w14:paraId="3137E857" w14:textId="77777777" w:rsidR="00B02768" w:rsidRPr="00B02768" w:rsidRDefault="00B02768" w:rsidP="00BC15D7">
      <w:pPr>
        <w:widowControl/>
        <w:numPr>
          <w:ilvl w:val="0"/>
          <w:numId w:val="95"/>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SA"/>
        </w:rPr>
      </w:pPr>
      <w:r w:rsidRPr="00B02768">
        <w:rPr>
          <w:rFonts w:ascii="Times New Roman" w:eastAsia="Times New Roman" w:hAnsi="Times New Roman" w:cs="Times New Roman"/>
          <w:color w:val="auto"/>
          <w:sz w:val="28"/>
          <w:szCs w:val="28"/>
          <w:rtl/>
          <w:lang w:val="fr-MC" w:eastAsia="it-IT" w:bidi="ar-SA"/>
        </w:rPr>
        <w:t xml:space="preserve">تدفع المبالغ المستحقة وفقاً لفاتورة ترفق بطلب الدفع </w:t>
      </w:r>
      <w:r w:rsidR="00D97715">
        <w:rPr>
          <w:rFonts w:ascii="Times New Roman" w:eastAsia="Times New Roman" w:hAnsi="Times New Roman" w:cs="Times New Roman" w:hint="cs"/>
          <w:color w:val="auto"/>
          <w:sz w:val="28"/>
          <w:szCs w:val="28"/>
          <w:rtl/>
          <w:lang w:val="fr-MC" w:eastAsia="it-IT" w:bidi="ar-SA"/>
        </w:rPr>
        <w:t xml:space="preserve">الذي </w:t>
      </w:r>
      <w:r w:rsidRPr="00B02768">
        <w:rPr>
          <w:rFonts w:ascii="Times New Roman" w:eastAsia="Times New Roman" w:hAnsi="Times New Roman" w:cs="Times New Roman"/>
          <w:color w:val="auto"/>
          <w:sz w:val="28"/>
          <w:szCs w:val="28"/>
          <w:rtl/>
          <w:lang w:val="fr-MC" w:eastAsia="it-IT" w:bidi="ar-SA"/>
        </w:rPr>
        <w:t xml:space="preserve">يقدمه المورّد وذلك على الحساب المصرفي المحدد في </w:t>
      </w:r>
      <w:r w:rsidR="00D97715">
        <w:rPr>
          <w:rFonts w:ascii="Times New Roman" w:eastAsia="Times New Roman" w:hAnsi="Times New Roman" w:cs="Times New Roman" w:hint="cs"/>
          <w:color w:val="auto"/>
          <w:sz w:val="28"/>
          <w:szCs w:val="28"/>
          <w:rtl/>
          <w:lang w:val="fr-MC" w:eastAsia="it-IT" w:bidi="ar-SA"/>
        </w:rPr>
        <w:t xml:space="preserve">نموذج </w:t>
      </w:r>
      <w:r w:rsidRPr="00B02768">
        <w:rPr>
          <w:rFonts w:ascii="Times New Roman" w:eastAsia="Times New Roman" w:hAnsi="Times New Roman" w:cs="Times New Roman"/>
          <w:color w:val="auto"/>
          <w:sz w:val="28"/>
          <w:szCs w:val="28"/>
          <w:rtl/>
          <w:lang w:val="fr-MC" w:eastAsia="it-IT" w:bidi="ar-SA"/>
        </w:rPr>
        <w:t>التعريف المالي (</w:t>
      </w:r>
      <w:r w:rsidR="00D97715">
        <w:rPr>
          <w:rFonts w:ascii="Times New Roman" w:eastAsia="Times New Roman" w:hAnsi="Times New Roman" w:cs="Times New Roman" w:hint="cs"/>
          <w:color w:val="auto"/>
          <w:sz w:val="28"/>
          <w:szCs w:val="28"/>
          <w:rtl/>
          <w:lang w:val="fr-MC" w:eastAsia="it-IT" w:bidi="ar-SA"/>
        </w:rPr>
        <w:t>المرفق ب</w:t>
      </w:r>
      <w:r w:rsidRPr="00B02768">
        <w:rPr>
          <w:rFonts w:ascii="Times New Roman" w:eastAsia="Times New Roman" w:hAnsi="Times New Roman" w:cs="Times New Roman"/>
          <w:color w:val="auto"/>
          <w:sz w:val="28"/>
          <w:szCs w:val="28"/>
          <w:rtl/>
          <w:lang w:val="fr-MC" w:eastAsia="it-IT" w:bidi="ar-SA"/>
        </w:rPr>
        <w:t>القسم السادس من هذا العقد). في حال تغيير الحساب المصرفي، يستعمل النموذج عينه المرفق بطلب الدفع</w:t>
      </w:r>
      <w:r w:rsidR="00D97715">
        <w:rPr>
          <w:rFonts w:ascii="Times New Roman" w:eastAsia="Times New Roman" w:hAnsi="Times New Roman" w:cs="Times New Roman" w:hint="cs"/>
          <w:color w:val="auto"/>
          <w:sz w:val="28"/>
          <w:szCs w:val="28"/>
          <w:rtl/>
          <w:lang w:val="fr-MC" w:eastAsia="it-IT" w:bidi="ar-SA"/>
        </w:rPr>
        <w:t xml:space="preserve"> لإعلام سلطة التعاقد بالتغيير</w:t>
      </w:r>
      <w:r w:rsidRPr="00B02768">
        <w:rPr>
          <w:rFonts w:ascii="Times New Roman" w:eastAsia="Times New Roman" w:hAnsi="Times New Roman" w:cs="Times New Roman"/>
          <w:color w:val="auto"/>
          <w:sz w:val="28"/>
          <w:szCs w:val="28"/>
          <w:rtl/>
          <w:lang w:val="fr-MC" w:eastAsia="it-IT" w:bidi="ar-SA"/>
        </w:rPr>
        <w:t>.</w:t>
      </w:r>
    </w:p>
    <w:p w14:paraId="48D91FFB" w14:textId="4D88E3EE" w:rsidR="00B02768" w:rsidRPr="00B02768" w:rsidRDefault="00B02768" w:rsidP="00D97715">
      <w:pPr>
        <w:widowControl/>
        <w:numPr>
          <w:ilvl w:val="0"/>
          <w:numId w:val="95"/>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SA"/>
        </w:rPr>
      </w:pPr>
      <w:r w:rsidRPr="00B02768">
        <w:rPr>
          <w:rFonts w:ascii="Times New Roman" w:eastAsia="Times New Roman" w:hAnsi="Times New Roman" w:cs="Times New Roman"/>
          <w:color w:val="auto"/>
          <w:sz w:val="28"/>
          <w:szCs w:val="28"/>
          <w:rtl/>
          <w:lang w:val="fr-MC" w:eastAsia="it-IT" w:bidi="ar-SA"/>
        </w:rPr>
        <w:t>تدفع المبالغ المستحقة في مدة لا تتعدى</w:t>
      </w:r>
      <w:r w:rsidR="00D97715">
        <w:rPr>
          <w:rFonts w:ascii="Times New Roman" w:eastAsia="Times New Roman" w:hAnsi="Times New Roman" w:cs="Times New Roman" w:hint="cs"/>
          <w:color w:val="auto"/>
          <w:sz w:val="28"/>
          <w:szCs w:val="28"/>
          <w:rtl/>
          <w:lang w:val="fr-MC" w:eastAsia="it-IT" w:bidi="ar-SA"/>
        </w:rPr>
        <w:t xml:space="preserve"> مهلة</w:t>
      </w:r>
      <w:r w:rsidRPr="00B02768">
        <w:rPr>
          <w:rFonts w:ascii="Times New Roman" w:eastAsia="Times New Roman" w:hAnsi="Times New Roman" w:cs="Times New Roman"/>
          <w:color w:val="auto"/>
          <w:sz w:val="28"/>
          <w:szCs w:val="28"/>
          <w:rtl/>
          <w:lang w:val="fr-MC" w:eastAsia="it-IT" w:bidi="ar-SA"/>
        </w:rPr>
        <w:t xml:space="preserve"> </w:t>
      </w:r>
      <w:r w:rsidR="00D97715">
        <w:rPr>
          <w:rFonts w:ascii="Times New Roman" w:eastAsia="Times New Roman" w:hAnsi="Times New Roman" w:cs="Times New Roman" w:hint="cs"/>
          <w:color w:val="auto"/>
          <w:sz w:val="28"/>
          <w:szCs w:val="28"/>
          <w:rtl/>
          <w:lang w:val="fr-MC" w:eastAsia="it-IT" w:bidi="ar-SA"/>
        </w:rPr>
        <w:t>(</w:t>
      </w:r>
      <w:r w:rsidRPr="00B02768">
        <w:rPr>
          <w:rFonts w:ascii="Times New Roman" w:eastAsia="Times New Roman" w:hAnsi="Times New Roman" w:cs="Times New Roman"/>
          <w:color w:val="auto"/>
          <w:sz w:val="28"/>
          <w:szCs w:val="28"/>
          <w:rtl/>
          <w:lang w:val="fr-MC" w:eastAsia="it-IT" w:bidi="ar-SA"/>
        </w:rPr>
        <w:t>60</w:t>
      </w:r>
      <w:r w:rsidR="00D97715">
        <w:rPr>
          <w:rFonts w:ascii="Times New Roman" w:eastAsia="Times New Roman" w:hAnsi="Times New Roman" w:cs="Times New Roman" w:hint="cs"/>
          <w:color w:val="auto"/>
          <w:sz w:val="28"/>
          <w:szCs w:val="28"/>
          <w:rtl/>
          <w:lang w:val="fr-MC" w:eastAsia="it-IT" w:bidi="ar-SA"/>
        </w:rPr>
        <w:t>)</w:t>
      </w:r>
      <w:r w:rsidRPr="00B02768">
        <w:rPr>
          <w:rFonts w:ascii="Times New Roman" w:eastAsia="Times New Roman" w:hAnsi="Times New Roman" w:cs="Times New Roman"/>
          <w:color w:val="auto"/>
          <w:sz w:val="28"/>
          <w:szCs w:val="28"/>
          <w:rtl/>
          <w:lang w:val="fr-MC" w:eastAsia="it-IT" w:bidi="ar-SA"/>
        </w:rPr>
        <w:t xml:space="preserve"> يوماً من تاريخ تسجيل طلب دفع</w:t>
      </w:r>
      <w:r w:rsidR="00D97715">
        <w:rPr>
          <w:rFonts w:ascii="Times New Roman" w:eastAsia="Times New Roman" w:hAnsi="Times New Roman" w:cs="Times New Roman" w:hint="cs"/>
          <w:color w:val="auto"/>
          <w:sz w:val="28"/>
          <w:szCs w:val="28"/>
          <w:rtl/>
          <w:lang w:val="fr-MC" w:eastAsia="it-IT" w:bidi="ar-SA"/>
        </w:rPr>
        <w:t xml:space="preserve"> مقبول </w:t>
      </w:r>
      <w:r w:rsidRPr="00B02768">
        <w:rPr>
          <w:rFonts w:ascii="Times New Roman" w:eastAsia="Times New Roman" w:hAnsi="Times New Roman" w:cs="Times New Roman"/>
          <w:color w:val="auto"/>
          <w:sz w:val="28"/>
          <w:szCs w:val="28"/>
          <w:rtl/>
          <w:lang w:val="fr-MC" w:eastAsia="it-IT" w:bidi="ar-SA"/>
        </w:rPr>
        <w:t xml:space="preserve"> في الدائرة المختصة </w:t>
      </w:r>
      <w:r w:rsidRPr="00B02768">
        <w:rPr>
          <w:rFonts w:ascii="Times New Roman" w:eastAsia="Times New Roman" w:hAnsi="Times New Roman" w:cs="Times New Roman" w:hint="cs"/>
          <w:color w:val="auto"/>
          <w:sz w:val="28"/>
          <w:szCs w:val="28"/>
          <w:rtl/>
          <w:lang w:val="fr-MC" w:eastAsia="it-IT" w:bidi="ar-SA"/>
        </w:rPr>
        <w:t>لدى</w:t>
      </w:r>
      <w:r w:rsidRPr="00B02768">
        <w:rPr>
          <w:rFonts w:ascii="Times New Roman" w:eastAsia="Times New Roman" w:hAnsi="Times New Roman" w:cs="Times New Roman"/>
          <w:color w:val="auto"/>
          <w:sz w:val="28"/>
          <w:szCs w:val="28"/>
          <w:rtl/>
          <w:lang w:val="fr-MC" w:eastAsia="it-IT" w:bidi="ar-SA"/>
        </w:rPr>
        <w:t xml:space="preserve"> سلطة التعاقد. يكون تاريخ الدفع </w:t>
      </w:r>
      <w:r w:rsidR="00D97715">
        <w:rPr>
          <w:rFonts w:ascii="Times New Roman" w:eastAsia="Times New Roman" w:hAnsi="Times New Roman" w:cs="Times New Roman" w:hint="cs"/>
          <w:color w:val="auto"/>
          <w:sz w:val="28"/>
          <w:szCs w:val="28"/>
          <w:rtl/>
          <w:lang w:val="fr-MC" w:eastAsia="it-IT" w:bidi="ar-SA"/>
        </w:rPr>
        <w:t>هو ال</w:t>
      </w:r>
      <w:r w:rsidRPr="00B02768">
        <w:rPr>
          <w:rFonts w:ascii="Times New Roman" w:eastAsia="Times New Roman" w:hAnsi="Times New Roman" w:cs="Times New Roman"/>
          <w:color w:val="auto"/>
          <w:sz w:val="28"/>
          <w:szCs w:val="28"/>
          <w:rtl/>
          <w:lang w:val="fr-MC" w:eastAsia="it-IT" w:bidi="ar-SA"/>
        </w:rPr>
        <w:t xml:space="preserve">تاريخ </w:t>
      </w:r>
      <w:r w:rsidR="00D97715">
        <w:rPr>
          <w:rFonts w:ascii="Times New Roman" w:eastAsia="Times New Roman" w:hAnsi="Times New Roman" w:cs="Times New Roman" w:hint="cs"/>
          <w:color w:val="auto"/>
          <w:sz w:val="28"/>
          <w:szCs w:val="28"/>
          <w:rtl/>
          <w:lang w:val="fr-MC" w:eastAsia="it-IT" w:bidi="ar-SA"/>
        </w:rPr>
        <w:t xml:space="preserve">الذي تمّ فيه </w:t>
      </w:r>
      <w:r w:rsidRPr="00B02768">
        <w:rPr>
          <w:rFonts w:ascii="Times New Roman" w:eastAsia="Times New Roman" w:hAnsi="Times New Roman" w:cs="Times New Roman"/>
          <w:color w:val="auto"/>
          <w:sz w:val="28"/>
          <w:szCs w:val="28"/>
          <w:rtl/>
          <w:lang w:val="fr-MC" w:eastAsia="it-IT" w:bidi="ar-SA"/>
        </w:rPr>
        <w:t>تحويل المبلغ من حساب سلطة التعاقد إلى حساب المورّد. ولا ي</w:t>
      </w:r>
      <w:r w:rsidR="00D97715">
        <w:rPr>
          <w:rFonts w:ascii="Times New Roman" w:eastAsia="Times New Roman" w:hAnsi="Times New Roman" w:cs="Times New Roman" w:hint="cs"/>
          <w:color w:val="auto"/>
          <w:sz w:val="28"/>
          <w:szCs w:val="28"/>
          <w:rtl/>
          <w:lang w:val="fr-MC" w:eastAsia="it-IT" w:bidi="ar-SA"/>
        </w:rPr>
        <w:t xml:space="preserve">عتبر </w:t>
      </w:r>
      <w:r w:rsidRPr="00B02768">
        <w:rPr>
          <w:rFonts w:ascii="Times New Roman" w:eastAsia="Times New Roman" w:hAnsi="Times New Roman" w:cs="Times New Roman"/>
          <w:color w:val="auto"/>
          <w:sz w:val="28"/>
          <w:szCs w:val="28"/>
          <w:rtl/>
          <w:lang w:val="fr-MC" w:eastAsia="it-IT" w:bidi="ar-SA"/>
        </w:rPr>
        <w:t xml:space="preserve">طلب الدفع </w:t>
      </w:r>
      <w:r w:rsidR="00D97715">
        <w:rPr>
          <w:rFonts w:ascii="Times New Roman" w:eastAsia="Times New Roman" w:hAnsi="Times New Roman" w:cs="Times New Roman" w:hint="cs"/>
          <w:color w:val="auto"/>
          <w:sz w:val="28"/>
          <w:szCs w:val="28"/>
          <w:rtl/>
          <w:lang w:val="fr-MC" w:eastAsia="it-IT" w:bidi="ar-SA"/>
        </w:rPr>
        <w:t xml:space="preserve">مقبولاً </w:t>
      </w:r>
      <w:r w:rsidRPr="00B02768">
        <w:rPr>
          <w:rFonts w:ascii="Times New Roman" w:eastAsia="Times New Roman" w:hAnsi="Times New Roman" w:cs="Times New Roman"/>
          <w:color w:val="auto"/>
          <w:sz w:val="28"/>
          <w:szCs w:val="28"/>
          <w:rtl/>
          <w:lang w:val="fr-MC" w:eastAsia="it-IT" w:bidi="ar-SA"/>
        </w:rPr>
        <w:t xml:space="preserve">في حال </w:t>
      </w:r>
      <w:r w:rsidR="00D97715">
        <w:rPr>
          <w:rFonts w:ascii="Times New Roman" w:eastAsia="Times New Roman" w:hAnsi="Times New Roman" w:cs="Times New Roman" w:hint="cs"/>
          <w:color w:val="auto"/>
          <w:sz w:val="28"/>
          <w:szCs w:val="28"/>
          <w:rtl/>
          <w:lang w:val="fr-MC" w:eastAsia="it-IT" w:bidi="ar-SA"/>
        </w:rPr>
        <w:t>عدم توفّر متطلّبات الدفع الأساسيّة مع طلب الدفع</w:t>
      </w:r>
      <w:r w:rsidRPr="00B02768">
        <w:rPr>
          <w:rFonts w:ascii="Times New Roman" w:eastAsia="Times New Roman" w:hAnsi="Times New Roman" w:cs="Times New Roman"/>
          <w:color w:val="auto"/>
          <w:sz w:val="28"/>
          <w:szCs w:val="28"/>
          <w:rtl/>
          <w:lang w:val="fr-MC" w:eastAsia="it-IT" w:bidi="ar-SA"/>
        </w:rPr>
        <w:t xml:space="preserve">. </w:t>
      </w:r>
    </w:p>
    <w:p w14:paraId="4CACB9DF" w14:textId="5D6B664E" w:rsidR="00B02768" w:rsidRPr="00B02768" w:rsidRDefault="00B02768" w:rsidP="00D97715">
      <w:pPr>
        <w:widowControl/>
        <w:numPr>
          <w:ilvl w:val="0"/>
          <w:numId w:val="95"/>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SA"/>
        </w:rPr>
      </w:pPr>
      <w:r w:rsidRPr="00B02768">
        <w:rPr>
          <w:rFonts w:ascii="Times New Roman" w:eastAsia="Times New Roman" w:hAnsi="Times New Roman" w:cs="Times New Roman"/>
          <w:color w:val="auto"/>
          <w:sz w:val="28"/>
          <w:szCs w:val="28"/>
          <w:rtl/>
          <w:lang w:val="fr-MC" w:eastAsia="it-IT" w:bidi="ar-SA"/>
        </w:rPr>
        <w:t xml:space="preserve">يمكن تعليق فترة الستين يوماً </w:t>
      </w:r>
      <w:r w:rsidR="00D97715">
        <w:rPr>
          <w:rFonts w:ascii="Times New Roman" w:eastAsia="Times New Roman" w:hAnsi="Times New Roman" w:cs="Times New Roman" w:hint="cs"/>
          <w:color w:val="auto"/>
          <w:sz w:val="28"/>
          <w:szCs w:val="28"/>
          <w:rtl/>
          <w:lang w:val="fr-MC" w:eastAsia="it-IT" w:bidi="ar-SA"/>
        </w:rPr>
        <w:t xml:space="preserve">عبر </w:t>
      </w:r>
      <w:r w:rsidRPr="00B02768">
        <w:rPr>
          <w:rFonts w:ascii="Times New Roman" w:eastAsia="Times New Roman" w:hAnsi="Times New Roman" w:cs="Times New Roman"/>
          <w:color w:val="auto"/>
          <w:sz w:val="28"/>
          <w:szCs w:val="28"/>
          <w:rtl/>
          <w:lang w:val="fr-MC" w:eastAsia="it-IT" w:bidi="ar-SA"/>
        </w:rPr>
        <w:t xml:space="preserve">تبليغ المورّد عدم موافقة </w:t>
      </w:r>
      <w:r w:rsidR="00D97715">
        <w:rPr>
          <w:rFonts w:ascii="Times New Roman" w:eastAsia="Times New Roman" w:hAnsi="Times New Roman" w:cs="Times New Roman" w:hint="cs"/>
          <w:color w:val="auto"/>
          <w:sz w:val="28"/>
          <w:szCs w:val="28"/>
          <w:rtl/>
          <w:lang w:val="fr-MC" w:eastAsia="it-IT" w:bidi="ar-SA"/>
        </w:rPr>
        <w:t xml:space="preserve">سلطة التعاقد </w:t>
      </w:r>
      <w:r w:rsidRPr="00B02768">
        <w:rPr>
          <w:rFonts w:ascii="Times New Roman" w:eastAsia="Times New Roman" w:hAnsi="Times New Roman" w:cs="Times New Roman"/>
          <w:color w:val="auto"/>
          <w:sz w:val="28"/>
          <w:szCs w:val="28"/>
          <w:rtl/>
          <w:lang w:val="fr-MC" w:eastAsia="it-IT" w:bidi="ar-SA"/>
        </w:rPr>
        <w:t>على طلب الدفع باعتبار أن</w:t>
      </w:r>
      <w:r w:rsidR="00D97715">
        <w:rPr>
          <w:rFonts w:ascii="Times New Roman" w:eastAsia="Times New Roman" w:hAnsi="Times New Roman" w:cs="Times New Roman" w:hint="cs"/>
          <w:color w:val="auto"/>
          <w:sz w:val="28"/>
          <w:szCs w:val="28"/>
          <w:rtl/>
          <w:lang w:val="fr-MC" w:eastAsia="it-IT" w:bidi="ar-SA"/>
        </w:rPr>
        <w:t xml:space="preserve"> المتطلّبات غير متوفّرة وبالتالي فإن </w:t>
      </w:r>
      <w:r w:rsidRPr="00B02768">
        <w:rPr>
          <w:rFonts w:ascii="Times New Roman" w:eastAsia="Times New Roman" w:hAnsi="Times New Roman" w:cs="Times New Roman"/>
          <w:color w:val="auto"/>
          <w:sz w:val="28"/>
          <w:szCs w:val="28"/>
          <w:rtl/>
          <w:lang w:val="fr-MC" w:eastAsia="it-IT" w:bidi="ar-SA"/>
        </w:rPr>
        <w:t>المبلغ غير مستحق.</w:t>
      </w:r>
      <w:r w:rsidR="00D97715">
        <w:rPr>
          <w:rFonts w:ascii="Times New Roman" w:eastAsia="Times New Roman" w:hAnsi="Times New Roman" w:cs="Times New Roman" w:hint="cs"/>
          <w:color w:val="auto"/>
          <w:sz w:val="28"/>
          <w:szCs w:val="28"/>
          <w:rtl/>
          <w:lang w:val="fr-MC" w:eastAsia="it-IT" w:bidi="ar-SA"/>
        </w:rPr>
        <w:t xml:space="preserve"> و</w:t>
      </w:r>
      <w:r w:rsidRPr="00B02768">
        <w:rPr>
          <w:rFonts w:ascii="Times New Roman" w:eastAsia="Times New Roman" w:hAnsi="Times New Roman" w:cs="Times New Roman"/>
          <w:color w:val="auto"/>
          <w:sz w:val="28"/>
          <w:szCs w:val="28"/>
          <w:rtl/>
          <w:lang w:val="fr-MC" w:eastAsia="it-IT" w:bidi="ar-SA"/>
        </w:rPr>
        <w:t xml:space="preserve">في هذه الحالة، يمكن إجراء تدقيق إضافي على الفور للتأكد من ذلك. </w:t>
      </w:r>
      <w:r w:rsidR="00D97715">
        <w:rPr>
          <w:rFonts w:ascii="Times New Roman" w:eastAsia="Times New Roman" w:hAnsi="Times New Roman" w:cs="Times New Roman" w:hint="cs"/>
          <w:color w:val="auto"/>
          <w:sz w:val="28"/>
          <w:szCs w:val="28"/>
          <w:rtl/>
          <w:lang w:val="fr-MC" w:eastAsia="it-IT" w:bidi="ar-SA"/>
        </w:rPr>
        <w:t>يقدّم</w:t>
      </w:r>
      <w:r w:rsidR="00D97715" w:rsidRPr="00B02768">
        <w:rPr>
          <w:rFonts w:ascii="Times New Roman" w:eastAsia="Times New Roman" w:hAnsi="Times New Roman" w:cs="Times New Roman"/>
          <w:color w:val="auto"/>
          <w:sz w:val="28"/>
          <w:szCs w:val="28"/>
          <w:rtl/>
          <w:lang w:val="fr-MC" w:eastAsia="it-IT" w:bidi="ar-SA"/>
        </w:rPr>
        <w:t xml:space="preserve"> </w:t>
      </w:r>
      <w:r w:rsidRPr="00B02768">
        <w:rPr>
          <w:rFonts w:ascii="Times New Roman" w:eastAsia="Times New Roman" w:hAnsi="Times New Roman" w:cs="Times New Roman"/>
          <w:color w:val="auto"/>
          <w:sz w:val="28"/>
          <w:szCs w:val="28"/>
          <w:rtl/>
          <w:lang w:val="fr-MC" w:eastAsia="it-IT" w:bidi="ar-SA"/>
        </w:rPr>
        <w:t xml:space="preserve">المورّد التوضيحات أو التعديلات أو </w:t>
      </w:r>
      <w:r w:rsidR="00D97715">
        <w:rPr>
          <w:rFonts w:ascii="Times New Roman" w:eastAsia="Times New Roman" w:hAnsi="Times New Roman" w:cs="Times New Roman" w:hint="cs"/>
          <w:color w:val="auto"/>
          <w:sz w:val="28"/>
          <w:szCs w:val="28"/>
          <w:rtl/>
          <w:lang w:val="fr-MC" w:eastAsia="it-IT" w:bidi="ar-SA"/>
        </w:rPr>
        <w:t>ال</w:t>
      </w:r>
      <w:r w:rsidRPr="00B02768">
        <w:rPr>
          <w:rFonts w:ascii="Times New Roman" w:eastAsia="Times New Roman" w:hAnsi="Times New Roman" w:cs="Times New Roman"/>
          <w:color w:val="auto"/>
          <w:sz w:val="28"/>
          <w:szCs w:val="28"/>
          <w:rtl/>
          <w:lang w:val="fr-MC" w:eastAsia="it-IT" w:bidi="ar-SA"/>
        </w:rPr>
        <w:t xml:space="preserve">معلومات </w:t>
      </w:r>
      <w:r w:rsidR="00D97715">
        <w:rPr>
          <w:rFonts w:ascii="Times New Roman" w:eastAsia="Times New Roman" w:hAnsi="Times New Roman" w:cs="Times New Roman" w:hint="cs"/>
          <w:color w:val="auto"/>
          <w:sz w:val="28"/>
          <w:szCs w:val="28"/>
          <w:rtl/>
          <w:lang w:val="fr-MC" w:eastAsia="it-IT" w:bidi="ar-SA"/>
        </w:rPr>
        <w:t>ال</w:t>
      </w:r>
      <w:r w:rsidRPr="00B02768">
        <w:rPr>
          <w:rFonts w:ascii="Times New Roman" w:eastAsia="Times New Roman" w:hAnsi="Times New Roman" w:cs="Times New Roman"/>
          <w:color w:val="auto"/>
          <w:sz w:val="28"/>
          <w:szCs w:val="28"/>
          <w:rtl/>
          <w:lang w:val="fr-MC" w:eastAsia="it-IT" w:bidi="ar-SA"/>
        </w:rPr>
        <w:t xml:space="preserve">إضافية </w:t>
      </w:r>
      <w:r w:rsidR="00D97715">
        <w:rPr>
          <w:rFonts w:ascii="Times New Roman" w:eastAsia="Times New Roman" w:hAnsi="Times New Roman" w:cs="Times New Roman" w:hint="cs"/>
          <w:color w:val="auto"/>
          <w:sz w:val="28"/>
          <w:szCs w:val="28"/>
          <w:rtl/>
          <w:lang w:val="fr-MC" w:eastAsia="it-IT" w:bidi="ar-SA"/>
        </w:rPr>
        <w:t xml:space="preserve">المطلوبة </w:t>
      </w:r>
      <w:r w:rsidRPr="00B02768">
        <w:rPr>
          <w:rFonts w:ascii="Times New Roman" w:eastAsia="Times New Roman" w:hAnsi="Times New Roman" w:cs="Times New Roman"/>
          <w:color w:val="auto"/>
          <w:sz w:val="28"/>
          <w:szCs w:val="28"/>
          <w:rtl/>
          <w:lang w:val="fr-MC" w:eastAsia="it-IT" w:bidi="ar-SA"/>
        </w:rPr>
        <w:t>خلال</w:t>
      </w:r>
      <w:r w:rsidR="00D97715">
        <w:rPr>
          <w:rFonts w:ascii="Times New Roman" w:eastAsia="Times New Roman" w:hAnsi="Times New Roman" w:cs="Times New Roman" w:hint="cs"/>
          <w:color w:val="auto"/>
          <w:sz w:val="28"/>
          <w:szCs w:val="28"/>
          <w:rtl/>
          <w:lang w:val="fr-MC" w:eastAsia="it-IT" w:bidi="ar-SA"/>
        </w:rPr>
        <w:t xml:space="preserve"> مهلة (</w:t>
      </w:r>
      <w:r w:rsidRPr="00B02768">
        <w:rPr>
          <w:rFonts w:ascii="Times New Roman" w:eastAsia="Times New Roman" w:hAnsi="Times New Roman" w:cs="Times New Roman"/>
          <w:color w:val="auto"/>
          <w:sz w:val="28"/>
          <w:szCs w:val="28"/>
          <w:rtl/>
          <w:lang w:val="fr-MC" w:eastAsia="it-IT" w:bidi="ar-SA"/>
        </w:rPr>
        <w:t>15</w:t>
      </w:r>
      <w:r w:rsidR="00D97715">
        <w:rPr>
          <w:rFonts w:ascii="Times New Roman" w:eastAsia="Times New Roman" w:hAnsi="Times New Roman" w:cs="Times New Roman" w:hint="cs"/>
          <w:color w:val="auto"/>
          <w:sz w:val="28"/>
          <w:szCs w:val="28"/>
          <w:rtl/>
          <w:lang w:val="fr-MC" w:eastAsia="it-IT" w:bidi="ar-SA"/>
        </w:rPr>
        <w:t xml:space="preserve">) </w:t>
      </w:r>
      <w:r w:rsidRPr="00B02768">
        <w:rPr>
          <w:rFonts w:ascii="Times New Roman" w:eastAsia="Times New Roman" w:hAnsi="Times New Roman" w:cs="Times New Roman"/>
          <w:color w:val="auto"/>
          <w:sz w:val="28"/>
          <w:szCs w:val="28"/>
          <w:rtl/>
          <w:lang w:val="fr-MC" w:eastAsia="it-IT" w:bidi="ar-SA"/>
        </w:rPr>
        <w:t>يوماً من</w:t>
      </w:r>
      <w:r w:rsidR="00D97715">
        <w:rPr>
          <w:rFonts w:ascii="Times New Roman" w:eastAsia="Times New Roman" w:hAnsi="Times New Roman" w:cs="Times New Roman" w:hint="cs"/>
          <w:color w:val="auto"/>
          <w:sz w:val="28"/>
          <w:szCs w:val="28"/>
          <w:rtl/>
          <w:lang w:val="fr-MC" w:eastAsia="it-IT" w:bidi="ar-SA"/>
        </w:rPr>
        <w:t xml:space="preserve"> تاريخ إعلامه بتعلق الدفعة و</w:t>
      </w:r>
      <w:r w:rsidRPr="00B02768">
        <w:rPr>
          <w:rFonts w:ascii="Times New Roman" w:eastAsia="Times New Roman" w:hAnsi="Times New Roman" w:cs="Times New Roman"/>
          <w:color w:val="auto"/>
          <w:sz w:val="28"/>
          <w:szCs w:val="28"/>
          <w:rtl/>
          <w:lang w:val="fr-MC" w:eastAsia="it-IT" w:bidi="ar-SA"/>
        </w:rPr>
        <w:t xml:space="preserve">طلب </w:t>
      </w:r>
      <w:r w:rsidR="00D97715">
        <w:rPr>
          <w:rFonts w:ascii="Times New Roman" w:eastAsia="Times New Roman" w:hAnsi="Times New Roman" w:cs="Times New Roman" w:hint="cs"/>
          <w:color w:val="auto"/>
          <w:sz w:val="28"/>
          <w:szCs w:val="28"/>
          <w:rtl/>
          <w:lang w:val="fr-MC" w:eastAsia="it-IT" w:bidi="ar-SA"/>
        </w:rPr>
        <w:t>إيضاحات</w:t>
      </w:r>
      <w:r w:rsidRPr="00B02768">
        <w:rPr>
          <w:rFonts w:ascii="Times New Roman" w:eastAsia="Times New Roman" w:hAnsi="Times New Roman" w:cs="Times New Roman"/>
          <w:color w:val="auto"/>
          <w:sz w:val="28"/>
          <w:szCs w:val="28"/>
          <w:rtl/>
          <w:lang w:val="fr-MC" w:eastAsia="it-IT" w:bidi="ar-SA"/>
        </w:rPr>
        <w:t xml:space="preserve">. وتسري مهلة الدفع بدءاً من تاريخ تسجيل طلب دفع جديد يقدم حسب الأصول. </w:t>
      </w:r>
    </w:p>
    <w:p w14:paraId="19638A1D" w14:textId="26DB81FB" w:rsidR="00B02768" w:rsidRPr="00B02768" w:rsidRDefault="00B02768" w:rsidP="0083579B">
      <w:pPr>
        <w:widowControl/>
        <w:numPr>
          <w:ilvl w:val="0"/>
          <w:numId w:val="95"/>
        </w:numPr>
        <w:tabs>
          <w:tab w:val="right" w:pos="360"/>
        </w:tabs>
        <w:bidi/>
        <w:spacing w:after="120"/>
        <w:ind w:left="0" w:firstLine="0"/>
        <w:jc w:val="both"/>
        <w:rPr>
          <w:rFonts w:ascii="Times New Roman" w:eastAsia="Times New Roman" w:hAnsi="Times New Roman" w:cs="Times New Roman"/>
          <w:color w:val="auto"/>
          <w:sz w:val="28"/>
          <w:szCs w:val="28"/>
          <w:lang w:val="en-GB" w:eastAsia="it-IT" w:bidi="ar-SA"/>
        </w:rPr>
      </w:pPr>
      <w:r w:rsidRPr="00B02768">
        <w:rPr>
          <w:rFonts w:ascii="Times New Roman" w:eastAsia="Times New Roman" w:hAnsi="Times New Roman" w:cs="Times New Roman"/>
          <w:color w:val="auto"/>
          <w:sz w:val="28"/>
          <w:szCs w:val="28"/>
          <w:rtl/>
          <w:lang w:val="fr-MC" w:eastAsia="it-IT" w:bidi="ar-SA"/>
        </w:rPr>
        <w:t xml:space="preserve">بعد إنتهاء الموعد النهائي المنصوص عليه في </w:t>
      </w:r>
      <w:r w:rsidR="00D97715" w:rsidRPr="00B02768">
        <w:rPr>
          <w:rFonts w:ascii="Times New Roman" w:eastAsia="Times New Roman" w:hAnsi="Times New Roman" w:cs="Times New Roman"/>
          <w:color w:val="auto"/>
          <w:sz w:val="28"/>
          <w:szCs w:val="28"/>
          <w:rtl/>
          <w:lang w:val="fr-MC" w:eastAsia="it-IT" w:bidi="ar-SA"/>
        </w:rPr>
        <w:t>البند</w:t>
      </w:r>
      <w:r w:rsidR="00D97715">
        <w:rPr>
          <w:rFonts w:ascii="Times New Roman" w:eastAsia="Times New Roman" w:hAnsi="Times New Roman" w:cs="Times New Roman" w:hint="cs"/>
          <w:color w:val="auto"/>
          <w:sz w:val="28"/>
          <w:szCs w:val="28"/>
          <w:rtl/>
          <w:lang w:val="fr-MC" w:eastAsia="it-IT" w:bidi="ar-SA"/>
        </w:rPr>
        <w:t xml:space="preserve"> (</w:t>
      </w:r>
      <w:r w:rsidRPr="00B02768">
        <w:rPr>
          <w:rFonts w:ascii="Times New Roman" w:eastAsia="Times New Roman" w:hAnsi="Times New Roman" w:cs="Times New Roman" w:hint="cs"/>
          <w:color w:val="auto"/>
          <w:sz w:val="28"/>
          <w:szCs w:val="28"/>
          <w:rtl/>
          <w:lang w:val="fr-MC" w:eastAsia="it-IT" w:bidi="ar-SA"/>
        </w:rPr>
        <w:t>3</w:t>
      </w:r>
      <w:r w:rsidR="00D97715">
        <w:rPr>
          <w:rFonts w:ascii="Times New Roman" w:eastAsia="Times New Roman" w:hAnsi="Times New Roman" w:cs="Times New Roman" w:hint="cs"/>
          <w:color w:val="auto"/>
          <w:sz w:val="28"/>
          <w:szCs w:val="28"/>
          <w:rtl/>
          <w:lang w:val="fr-MC" w:eastAsia="it-IT" w:bidi="ar-SA"/>
        </w:rPr>
        <w:t xml:space="preserve">) </w:t>
      </w:r>
      <w:r w:rsidRPr="00B02768">
        <w:rPr>
          <w:rFonts w:ascii="Times New Roman" w:eastAsia="Times New Roman" w:hAnsi="Times New Roman" w:cs="Times New Roman" w:hint="cs"/>
          <w:color w:val="auto"/>
          <w:sz w:val="28"/>
          <w:szCs w:val="28"/>
          <w:rtl/>
          <w:lang w:val="fr-MC" w:eastAsia="it-IT" w:bidi="ar-SA"/>
        </w:rPr>
        <w:t>من هذه المادة</w:t>
      </w:r>
      <w:r w:rsidRPr="00B02768">
        <w:rPr>
          <w:rFonts w:ascii="Times New Roman" w:eastAsia="Times New Roman" w:hAnsi="Times New Roman" w:cs="Times New Roman"/>
          <w:color w:val="auto"/>
          <w:sz w:val="28"/>
          <w:szCs w:val="28"/>
          <w:rtl/>
          <w:lang w:val="fr-MC" w:eastAsia="it-IT" w:bidi="ar-SA"/>
        </w:rPr>
        <w:t>، يجوز للمورّد، خلال شهرين من</w:t>
      </w:r>
      <w:r w:rsidR="00D97715">
        <w:rPr>
          <w:rFonts w:ascii="Times New Roman" w:eastAsia="Times New Roman" w:hAnsi="Times New Roman" w:cs="Times New Roman" w:hint="cs"/>
          <w:color w:val="auto"/>
          <w:sz w:val="28"/>
          <w:szCs w:val="28"/>
          <w:rtl/>
          <w:lang w:val="fr-MC" w:eastAsia="it-IT" w:bidi="ar-SA"/>
        </w:rPr>
        <w:t xml:space="preserve"> تاريخ</w:t>
      </w:r>
      <w:r w:rsidRPr="00B02768">
        <w:rPr>
          <w:rFonts w:ascii="Times New Roman" w:eastAsia="Times New Roman" w:hAnsi="Times New Roman" w:cs="Times New Roman"/>
          <w:color w:val="auto"/>
          <w:sz w:val="28"/>
          <w:szCs w:val="28"/>
          <w:rtl/>
          <w:lang w:val="fr-MC" w:eastAsia="it-IT" w:bidi="ar-SA"/>
        </w:rPr>
        <w:t xml:space="preserve"> التأخ</w:t>
      </w:r>
      <w:r w:rsidR="00D97715">
        <w:rPr>
          <w:rFonts w:ascii="Times New Roman" w:eastAsia="Times New Roman" w:hAnsi="Times New Roman" w:cs="Times New Roman" w:hint="cs"/>
          <w:color w:val="auto"/>
          <w:sz w:val="28"/>
          <w:szCs w:val="28"/>
          <w:rtl/>
          <w:lang w:val="fr-MC" w:eastAsia="it-IT" w:bidi="ar-SA"/>
        </w:rPr>
        <w:t>ّ</w:t>
      </w:r>
      <w:r w:rsidRPr="00B02768">
        <w:rPr>
          <w:rFonts w:ascii="Times New Roman" w:eastAsia="Times New Roman" w:hAnsi="Times New Roman" w:cs="Times New Roman"/>
          <w:color w:val="auto"/>
          <w:sz w:val="28"/>
          <w:szCs w:val="28"/>
          <w:rtl/>
          <w:lang w:val="fr-MC" w:eastAsia="it-IT" w:bidi="ar-SA"/>
        </w:rPr>
        <w:t xml:space="preserve">ر </w:t>
      </w:r>
      <w:r w:rsidR="00D97715">
        <w:rPr>
          <w:rFonts w:ascii="Times New Roman" w:eastAsia="Times New Roman" w:hAnsi="Times New Roman" w:cs="Times New Roman" w:hint="cs"/>
          <w:color w:val="auto"/>
          <w:sz w:val="28"/>
          <w:szCs w:val="28"/>
          <w:rtl/>
          <w:lang w:val="fr-MC" w:eastAsia="it-IT" w:bidi="ar-SA"/>
        </w:rPr>
        <w:t xml:space="preserve">في </w:t>
      </w:r>
      <w:r w:rsidRPr="00B02768">
        <w:rPr>
          <w:rFonts w:ascii="Times New Roman" w:eastAsia="Times New Roman" w:hAnsi="Times New Roman" w:cs="Times New Roman"/>
          <w:color w:val="auto"/>
          <w:sz w:val="28"/>
          <w:szCs w:val="28"/>
          <w:rtl/>
          <w:lang w:val="fr-MC" w:eastAsia="it-IT" w:bidi="ar-SA"/>
        </w:rPr>
        <w:t>الدفع، طلب دفع فائدة على التأخير بالدفع بحسب المعد</w:t>
      </w:r>
      <w:r w:rsidR="00D97715">
        <w:rPr>
          <w:rFonts w:ascii="Times New Roman" w:eastAsia="Times New Roman" w:hAnsi="Times New Roman" w:cs="Times New Roman" w:hint="cs"/>
          <w:color w:val="auto"/>
          <w:sz w:val="28"/>
          <w:szCs w:val="28"/>
          <w:rtl/>
          <w:lang w:val="fr-MC" w:eastAsia="it-IT" w:bidi="ar-SA"/>
        </w:rPr>
        <w:t>ّ</w:t>
      </w:r>
      <w:r w:rsidRPr="00B02768">
        <w:rPr>
          <w:rFonts w:ascii="Times New Roman" w:eastAsia="Times New Roman" w:hAnsi="Times New Roman" w:cs="Times New Roman"/>
          <w:color w:val="auto"/>
          <w:sz w:val="28"/>
          <w:szCs w:val="28"/>
          <w:rtl/>
          <w:lang w:val="fr-MC" w:eastAsia="it-IT" w:bidi="ar-SA"/>
        </w:rPr>
        <w:t xml:space="preserve">ل المعتمد </w:t>
      </w:r>
      <w:r w:rsidRPr="00B02768">
        <w:rPr>
          <w:rFonts w:ascii="Times New Roman" w:eastAsia="Times New Roman" w:hAnsi="Times New Roman" w:cs="Times New Roman"/>
          <w:color w:val="auto"/>
          <w:sz w:val="28"/>
          <w:szCs w:val="28"/>
          <w:rtl/>
          <w:lang w:val="fr-MC" w:eastAsia="it-IT" w:bidi="ar-SA"/>
        </w:rPr>
        <w:lastRenderedPageBreak/>
        <w:t xml:space="preserve">لدى مصرف لبنان في أول يوم من الشهر </w:t>
      </w:r>
      <w:r w:rsidR="00D97715">
        <w:rPr>
          <w:rFonts w:ascii="Times New Roman" w:eastAsia="Times New Roman" w:hAnsi="Times New Roman" w:cs="Times New Roman" w:hint="cs"/>
          <w:color w:val="auto"/>
          <w:sz w:val="28"/>
          <w:szCs w:val="28"/>
          <w:rtl/>
          <w:lang w:val="fr-MC" w:eastAsia="it-IT" w:bidi="ar-SA"/>
        </w:rPr>
        <w:t>الذي يقع فيه مهلة الدفع النهائية،</w:t>
      </w:r>
      <w:r w:rsidRPr="00B02768">
        <w:rPr>
          <w:rFonts w:ascii="Times New Roman" w:eastAsia="Times New Roman" w:hAnsi="Times New Roman" w:cs="Times New Roman"/>
          <w:color w:val="auto"/>
          <w:sz w:val="28"/>
          <w:szCs w:val="28"/>
          <w:rtl/>
          <w:lang w:val="fr-MC" w:eastAsia="it-IT" w:bidi="ar-SA"/>
        </w:rPr>
        <w:t xml:space="preserve"> بالإضافة إلى </w:t>
      </w:r>
      <w:r w:rsidR="0083579B">
        <w:rPr>
          <w:rFonts w:ascii="Times New Roman" w:eastAsia="Times New Roman" w:hAnsi="Times New Roman" w:cs="Times New Roman" w:hint="cs"/>
          <w:color w:val="auto"/>
          <w:sz w:val="28"/>
          <w:szCs w:val="28"/>
          <w:rtl/>
          <w:lang w:val="fr-MC" w:eastAsia="it-IT" w:bidi="ar-SA"/>
        </w:rPr>
        <w:t>ثلاث</w:t>
      </w:r>
      <w:r w:rsidR="0083579B" w:rsidRPr="00B02768">
        <w:rPr>
          <w:rFonts w:ascii="Times New Roman" w:eastAsia="Times New Roman" w:hAnsi="Times New Roman" w:cs="Times New Roman"/>
          <w:color w:val="auto"/>
          <w:sz w:val="28"/>
          <w:szCs w:val="28"/>
          <w:rtl/>
          <w:lang w:val="fr-MC" w:eastAsia="it-IT" w:bidi="ar-SA"/>
        </w:rPr>
        <w:t xml:space="preserve"> </w:t>
      </w:r>
      <w:r w:rsidRPr="00B02768">
        <w:rPr>
          <w:rFonts w:ascii="Times New Roman" w:eastAsia="Times New Roman" w:hAnsi="Times New Roman" w:cs="Times New Roman"/>
          <w:color w:val="auto"/>
          <w:sz w:val="28"/>
          <w:szCs w:val="28"/>
          <w:rtl/>
          <w:lang w:val="fr-MC" w:eastAsia="it-IT" w:bidi="ar-SA"/>
        </w:rPr>
        <w:t>نقاط مئوية. تطبق الفائدة على التأخير بالدفع على الفترة الممتدة من الموعد النهائي للدفع (يستثنى</w:t>
      </w:r>
      <w:r w:rsidR="006B336F">
        <w:rPr>
          <w:rFonts w:ascii="Times New Roman" w:eastAsia="Times New Roman" w:hAnsi="Times New Roman" w:cs="Times New Roman" w:hint="cs"/>
          <w:color w:val="auto"/>
          <w:sz w:val="28"/>
          <w:szCs w:val="28"/>
          <w:rtl/>
          <w:lang w:val="fr-MC" w:eastAsia="it-IT" w:bidi="ar-SA"/>
        </w:rPr>
        <w:t xml:space="preserve"> النهار عينه</w:t>
      </w:r>
      <w:r w:rsidRPr="00B02768">
        <w:rPr>
          <w:rFonts w:ascii="Times New Roman" w:eastAsia="Times New Roman" w:hAnsi="Times New Roman" w:cs="Times New Roman"/>
          <w:color w:val="auto"/>
          <w:sz w:val="28"/>
          <w:szCs w:val="28"/>
          <w:rtl/>
          <w:lang w:val="fr-MC" w:eastAsia="it-IT" w:bidi="ar-SA"/>
        </w:rPr>
        <w:t>) حتى تاريخ الحسم من حساب سلطة التعاقد (ضمناً).</w:t>
      </w:r>
    </w:p>
    <w:p w14:paraId="1AB635CE" w14:textId="47B6B1F7" w:rsidR="00B02768" w:rsidRPr="00B02768" w:rsidRDefault="00B02768" w:rsidP="006B336F">
      <w:pPr>
        <w:widowControl/>
        <w:numPr>
          <w:ilvl w:val="0"/>
          <w:numId w:val="95"/>
        </w:numPr>
        <w:tabs>
          <w:tab w:val="right" w:pos="360"/>
          <w:tab w:val="left" w:pos="615"/>
          <w:tab w:val="right" w:pos="5678"/>
        </w:tabs>
        <w:bidi/>
        <w:spacing w:after="120"/>
        <w:ind w:left="0" w:right="115" w:firstLine="0"/>
        <w:jc w:val="both"/>
        <w:rPr>
          <w:rFonts w:ascii="Times New Roman" w:eastAsia="Times New Roman" w:hAnsi="Times New Roman" w:cs="Times New Roman"/>
          <w:color w:val="auto"/>
          <w:sz w:val="28"/>
          <w:szCs w:val="28"/>
          <w:rtl/>
          <w:lang w:val="en-ZW" w:eastAsia="it-IT" w:bidi="ar-SA"/>
        </w:rPr>
      </w:pPr>
      <w:r w:rsidRPr="00B02768">
        <w:rPr>
          <w:rFonts w:ascii="Times New Roman" w:eastAsia="Times New Roman" w:hAnsi="Times New Roman" w:cs="Times New Roman"/>
          <w:color w:val="auto"/>
          <w:sz w:val="28"/>
          <w:szCs w:val="28"/>
          <w:rtl/>
          <w:lang w:val="en-ZW" w:eastAsia="it-IT" w:bidi="ar-SA"/>
        </w:rPr>
        <w:t>تسدد قيمة العقد بعد تنفيذه. لكن يمكن تسديد قيمة اللوازم أو التجهيزات المقدّمة أو</w:t>
      </w:r>
      <w:r w:rsidRPr="00B02768">
        <w:rPr>
          <w:rFonts w:ascii="Times New Roman" w:eastAsia="Times New Roman" w:hAnsi="Times New Roman" w:cs="Times New Roman" w:hint="cs"/>
          <w:color w:val="auto"/>
          <w:sz w:val="28"/>
          <w:szCs w:val="28"/>
          <w:rtl/>
          <w:lang w:val="en-ZW" w:eastAsia="it-IT" w:bidi="ar-SA"/>
        </w:rPr>
        <w:t xml:space="preserve"> </w:t>
      </w:r>
      <w:r w:rsidRPr="00B02768">
        <w:rPr>
          <w:rFonts w:ascii="Times New Roman" w:eastAsia="Times New Roman" w:hAnsi="Times New Roman" w:cs="Times New Roman"/>
          <w:color w:val="auto"/>
          <w:sz w:val="28"/>
          <w:szCs w:val="28"/>
          <w:rtl/>
          <w:lang w:val="en-ZW" w:eastAsia="it-IT" w:bidi="ar-SA"/>
        </w:rPr>
        <w:t xml:space="preserve">الأعمال المنفذة كدفعات على الحساب أو بالتقسيط بعد الإستلام المؤقت وبعد حسم العشر من المبلغ المستحق. </w:t>
      </w:r>
      <w:r w:rsidR="006B336F">
        <w:rPr>
          <w:rFonts w:ascii="Times New Roman" w:eastAsia="Times New Roman" w:hAnsi="Times New Roman" w:cs="Times New Roman" w:hint="cs"/>
          <w:color w:val="auto"/>
          <w:sz w:val="28"/>
          <w:szCs w:val="28"/>
          <w:rtl/>
          <w:lang w:val="en-ZW" w:eastAsia="it-IT" w:bidi="ar-SA"/>
        </w:rPr>
        <w:t>و</w:t>
      </w:r>
      <w:r w:rsidRPr="00B02768">
        <w:rPr>
          <w:rFonts w:ascii="Times New Roman" w:eastAsia="Times New Roman" w:hAnsi="Times New Roman" w:cs="Times New Roman"/>
          <w:color w:val="auto"/>
          <w:sz w:val="28"/>
          <w:szCs w:val="28"/>
          <w:rtl/>
          <w:lang w:val="en-ZW" w:eastAsia="it-IT" w:bidi="ar-SA"/>
        </w:rPr>
        <w:t>تحتفظ سلطة التعاقد بالعشر حتى الإستلام النهائي.</w:t>
      </w:r>
      <w:r w:rsidRPr="00B02768">
        <w:rPr>
          <w:rFonts w:ascii="Times New Roman" w:eastAsia="Times New Roman" w:hAnsi="Times New Roman" w:cs="Times New Roman"/>
          <w:color w:val="auto"/>
          <w:sz w:val="28"/>
          <w:szCs w:val="28"/>
          <w:rtl/>
          <w:lang w:val="en-ZW" w:eastAsia="it-IT" w:bidi="ar-LB"/>
        </w:rPr>
        <w:t xml:space="preserve"> وتحدد شروط العقد الخاصة ما إذا كان للمورّد الحق في قبض العشر لقاء ضمان</w:t>
      </w:r>
      <w:r w:rsidR="006B336F">
        <w:rPr>
          <w:rFonts w:ascii="Times New Roman" w:eastAsia="Times New Roman" w:hAnsi="Times New Roman" w:cs="Times New Roman"/>
          <w:color w:val="auto"/>
          <w:sz w:val="28"/>
          <w:szCs w:val="28"/>
          <w:lang w:eastAsia="it-IT" w:bidi="ar-LB"/>
        </w:rPr>
        <w:t xml:space="preserve"> </w:t>
      </w:r>
      <w:r w:rsidR="006B336F">
        <w:rPr>
          <w:rFonts w:ascii="Times New Roman" w:eastAsia="Times New Roman" w:hAnsi="Times New Roman" w:cs="Times New Roman" w:hint="cs"/>
          <w:color w:val="auto"/>
          <w:sz w:val="28"/>
          <w:szCs w:val="28"/>
          <w:rtl/>
          <w:lang w:val="en-ZW" w:eastAsia="it-IT" w:bidi="ar-LB"/>
        </w:rPr>
        <w:t xml:space="preserve"> (ضمان التوقيفات العشرية)</w:t>
      </w:r>
      <w:r w:rsidRPr="00B02768">
        <w:rPr>
          <w:rFonts w:ascii="Times New Roman" w:eastAsia="Times New Roman" w:hAnsi="Times New Roman" w:cs="Times New Roman"/>
          <w:color w:val="auto"/>
          <w:sz w:val="28"/>
          <w:szCs w:val="28"/>
          <w:rtl/>
          <w:lang w:val="en-ZW" w:eastAsia="it-IT" w:bidi="ar-LB"/>
        </w:rPr>
        <w:t xml:space="preserve"> تعادل المبلغ عينه </w:t>
      </w:r>
      <w:r w:rsidR="006B336F" w:rsidRPr="00B02768">
        <w:rPr>
          <w:rFonts w:ascii="Times New Roman" w:eastAsia="Times New Roman" w:hAnsi="Times New Roman" w:cs="Times New Roman"/>
          <w:color w:val="auto"/>
          <w:sz w:val="28"/>
          <w:szCs w:val="28"/>
          <w:rtl/>
          <w:lang w:val="en-ZW" w:eastAsia="it-IT" w:bidi="ar-LB"/>
        </w:rPr>
        <w:t xml:space="preserve">يقدمه </w:t>
      </w:r>
      <w:r w:rsidRPr="00B02768">
        <w:rPr>
          <w:rFonts w:ascii="Times New Roman" w:eastAsia="Times New Roman" w:hAnsi="Times New Roman" w:cs="Times New Roman"/>
          <w:color w:val="auto"/>
          <w:sz w:val="28"/>
          <w:szCs w:val="28"/>
          <w:rtl/>
          <w:lang w:val="en-ZW" w:eastAsia="it-IT" w:bidi="ar-LB"/>
        </w:rPr>
        <w:t xml:space="preserve">حتى </w:t>
      </w:r>
      <w:r w:rsidR="006B336F">
        <w:rPr>
          <w:rFonts w:ascii="Times New Roman" w:eastAsia="Times New Roman" w:hAnsi="Times New Roman" w:cs="Times New Roman" w:hint="cs"/>
          <w:color w:val="auto"/>
          <w:sz w:val="28"/>
          <w:szCs w:val="28"/>
          <w:rtl/>
          <w:lang w:val="en-ZW" w:eastAsia="it-IT" w:bidi="ar-LB"/>
        </w:rPr>
        <w:t xml:space="preserve">صدور شهادة </w:t>
      </w:r>
      <w:r w:rsidRPr="00B02768">
        <w:rPr>
          <w:rFonts w:ascii="Times New Roman" w:eastAsia="Times New Roman" w:hAnsi="Times New Roman" w:cs="Times New Roman"/>
          <w:color w:val="auto"/>
          <w:sz w:val="28"/>
          <w:szCs w:val="28"/>
          <w:rtl/>
          <w:lang w:val="en-ZW" w:eastAsia="it-IT" w:bidi="ar-LB"/>
        </w:rPr>
        <w:t xml:space="preserve">الإستلام النهائي. </w:t>
      </w:r>
      <w:r w:rsidRPr="00B02768">
        <w:rPr>
          <w:rFonts w:ascii="Times New Roman" w:eastAsia="Times New Roman" w:hAnsi="Times New Roman" w:cs="Times New Roman"/>
          <w:color w:val="auto"/>
          <w:sz w:val="28"/>
          <w:szCs w:val="28"/>
          <w:rtl/>
          <w:lang w:val="en-ZW" w:eastAsia="it-IT" w:bidi="ar-SA"/>
        </w:rPr>
        <w:t xml:space="preserve">في حال لم يحدد العقد فترة ضمان العيوب، يعاد العشر بعد أن يدفع المورّد كامل المبالغ المستحقة وفقاً لأحكام العقد. </w:t>
      </w:r>
      <w:r w:rsidRPr="00B02768">
        <w:rPr>
          <w:rFonts w:ascii="Times New Roman" w:eastAsia="Times New Roman" w:hAnsi="Times New Roman" w:cs="Times New Roman"/>
          <w:b/>
          <w:bCs/>
          <w:color w:val="auto"/>
          <w:sz w:val="28"/>
          <w:szCs w:val="28"/>
          <w:rtl/>
          <w:lang w:val="en-ZW" w:eastAsia="it-IT" w:bidi="ar-SA"/>
        </w:rPr>
        <w:t>تحدد شروط العقد الخاصة التفاصيل والآليات</w:t>
      </w:r>
      <w:r w:rsidRPr="00B02768">
        <w:rPr>
          <w:rFonts w:ascii="Times New Roman" w:eastAsia="Times New Roman" w:hAnsi="Times New Roman" w:cs="Times New Roman"/>
          <w:color w:val="auto"/>
          <w:sz w:val="28"/>
          <w:szCs w:val="28"/>
          <w:rtl/>
          <w:lang w:val="en-ZW" w:eastAsia="it-IT" w:bidi="ar-SA"/>
        </w:rPr>
        <w:t xml:space="preserve">. </w:t>
      </w:r>
    </w:p>
    <w:p w14:paraId="5B3AED4F" w14:textId="08580D5F" w:rsidR="00B02768" w:rsidRPr="00B02768" w:rsidRDefault="00B02768" w:rsidP="006B336F">
      <w:pPr>
        <w:widowControl/>
        <w:numPr>
          <w:ilvl w:val="0"/>
          <w:numId w:val="95"/>
        </w:numPr>
        <w:tabs>
          <w:tab w:val="right" w:pos="360"/>
          <w:tab w:val="left" w:pos="615"/>
          <w:tab w:val="right" w:pos="5678"/>
        </w:tabs>
        <w:bidi/>
        <w:spacing w:after="120"/>
        <w:ind w:left="0" w:right="115" w:firstLine="0"/>
        <w:jc w:val="both"/>
        <w:rPr>
          <w:rFonts w:ascii="Times New Roman" w:eastAsia="Times New Roman" w:hAnsi="Times New Roman" w:cs="Times New Roman"/>
          <w:color w:val="auto"/>
          <w:sz w:val="28"/>
          <w:szCs w:val="28"/>
          <w:rtl/>
          <w:lang w:val="en-ZW" w:eastAsia="it-IT" w:bidi="ar-SA"/>
        </w:rPr>
      </w:pPr>
      <w:r w:rsidRPr="00B02768">
        <w:rPr>
          <w:rFonts w:ascii="Times New Roman" w:eastAsia="Times New Roman" w:hAnsi="Times New Roman" w:cs="Times New Roman"/>
          <w:color w:val="auto"/>
          <w:sz w:val="28"/>
          <w:szCs w:val="28"/>
          <w:rtl/>
          <w:lang w:val="en-ZW" w:eastAsia="it-IT" w:bidi="ar-SA"/>
        </w:rPr>
        <w:t xml:space="preserve">يجوز لسلطة التعاقد إعطاء المورّد سلفة مالية </w:t>
      </w:r>
      <w:r w:rsidR="006B336F">
        <w:rPr>
          <w:rFonts w:ascii="Times New Roman" w:eastAsia="Times New Roman" w:hAnsi="Times New Roman" w:cs="Times New Roman" w:hint="cs"/>
          <w:color w:val="auto"/>
          <w:sz w:val="28"/>
          <w:szCs w:val="28"/>
          <w:rtl/>
          <w:lang w:val="en-ZW" w:eastAsia="it-IT" w:bidi="ar-SA"/>
        </w:rPr>
        <w:t xml:space="preserve">(دفعة مسبقة) </w:t>
      </w:r>
      <w:r w:rsidRPr="00B02768">
        <w:rPr>
          <w:rFonts w:ascii="Times New Roman" w:eastAsia="Times New Roman" w:hAnsi="Times New Roman" w:cs="Times New Roman"/>
          <w:color w:val="auto"/>
          <w:sz w:val="28"/>
          <w:szCs w:val="28"/>
          <w:rtl/>
          <w:lang w:val="en-ZW" w:eastAsia="it-IT" w:bidi="ar-SA"/>
        </w:rPr>
        <w:t xml:space="preserve">مقابل كفالة مصرفية تساوي قيمة السلفة. لا يجوز أن تتعدى قيمة السلفة </w:t>
      </w:r>
      <w:r w:rsidR="006B336F">
        <w:rPr>
          <w:rFonts w:ascii="Times New Roman" w:eastAsia="Times New Roman" w:hAnsi="Times New Roman" w:cs="Times New Roman" w:hint="cs"/>
          <w:color w:val="auto"/>
          <w:sz w:val="28"/>
          <w:szCs w:val="28"/>
          <w:rtl/>
          <w:lang w:val="en-ZW" w:eastAsia="it-IT" w:bidi="ar-SA"/>
        </w:rPr>
        <w:t>(</w:t>
      </w:r>
      <w:r w:rsidRPr="00B02768">
        <w:rPr>
          <w:rFonts w:ascii="Times New Roman" w:eastAsia="Times New Roman" w:hAnsi="Times New Roman" w:cs="Times New Roman"/>
          <w:color w:val="auto"/>
          <w:sz w:val="28"/>
          <w:szCs w:val="28"/>
          <w:rtl/>
          <w:lang w:val="en-ZW" w:eastAsia="it-IT" w:bidi="ar-SA"/>
        </w:rPr>
        <w:t>25</w:t>
      </w:r>
      <w:r w:rsidR="006B336F">
        <w:rPr>
          <w:rFonts w:ascii="Times New Roman" w:eastAsia="Times New Roman" w:hAnsi="Times New Roman" w:cs="Times New Roman" w:hint="cs"/>
          <w:color w:val="auto"/>
          <w:sz w:val="28"/>
          <w:szCs w:val="28"/>
          <w:rtl/>
          <w:lang w:val="en-ZW" w:eastAsia="it-IT" w:bidi="ar-SA"/>
        </w:rPr>
        <w:t>)</w:t>
      </w:r>
      <w:r w:rsidRPr="00B02768">
        <w:rPr>
          <w:rFonts w:ascii="Times New Roman" w:eastAsia="Times New Roman" w:hAnsi="Times New Roman" w:cs="Times New Roman"/>
          <w:color w:val="auto"/>
          <w:sz w:val="28"/>
          <w:szCs w:val="28"/>
          <w:rtl/>
          <w:lang w:val="en-ZW" w:eastAsia="it-IT" w:bidi="ar-SA"/>
        </w:rPr>
        <w:t xml:space="preserve"> في المئة من قيمة العقد على أن لا تتجاوز 30 مليون </w:t>
      </w:r>
      <w:r w:rsidR="006B336F">
        <w:rPr>
          <w:rFonts w:ascii="Times New Roman" w:eastAsia="Times New Roman" w:hAnsi="Times New Roman" w:cs="Times New Roman" w:hint="cs"/>
          <w:color w:val="auto"/>
          <w:sz w:val="28"/>
          <w:szCs w:val="28"/>
          <w:rtl/>
          <w:lang w:val="en-ZW" w:eastAsia="it-IT" w:bidi="ar-SA"/>
        </w:rPr>
        <w:t>ليرة لبنانية.</w:t>
      </w:r>
      <w:r w:rsidRPr="00B02768">
        <w:rPr>
          <w:rFonts w:ascii="Times New Roman" w:eastAsia="Times New Roman" w:hAnsi="Times New Roman" w:cs="Times New Roman"/>
          <w:color w:val="auto"/>
          <w:sz w:val="28"/>
          <w:szCs w:val="28"/>
          <w:rtl/>
          <w:lang w:val="en-ZW" w:eastAsia="it-IT" w:bidi="ar-SA"/>
        </w:rPr>
        <w:t xml:space="preserve"> </w:t>
      </w:r>
      <w:r w:rsidRPr="006B336F">
        <w:rPr>
          <w:rFonts w:ascii="Times New Roman" w:eastAsia="Times New Roman" w:hAnsi="Times New Roman" w:cs="Times New Roman"/>
          <w:color w:val="auto"/>
          <w:sz w:val="28"/>
          <w:szCs w:val="28"/>
          <w:rtl/>
          <w:lang w:val="en-ZW" w:eastAsia="it-IT" w:bidi="ar-SA"/>
        </w:rPr>
        <w:t>تحد</w:t>
      </w:r>
      <w:r w:rsidR="006B336F">
        <w:rPr>
          <w:rFonts w:ascii="Times New Roman" w:eastAsia="Times New Roman" w:hAnsi="Times New Roman" w:cs="Times New Roman" w:hint="cs"/>
          <w:color w:val="auto"/>
          <w:sz w:val="28"/>
          <w:szCs w:val="28"/>
          <w:rtl/>
          <w:lang w:val="en-ZW" w:eastAsia="it-IT" w:bidi="ar-SA"/>
        </w:rPr>
        <w:t>ّ</w:t>
      </w:r>
      <w:r w:rsidRPr="006B336F">
        <w:rPr>
          <w:rFonts w:ascii="Times New Roman" w:eastAsia="Times New Roman" w:hAnsi="Times New Roman" w:cs="Times New Roman"/>
          <w:color w:val="auto"/>
          <w:sz w:val="28"/>
          <w:szCs w:val="28"/>
          <w:rtl/>
          <w:lang w:val="en-ZW" w:eastAsia="it-IT" w:bidi="ar-SA"/>
        </w:rPr>
        <w:t xml:space="preserve">د قيمة السلفة، </w:t>
      </w:r>
      <w:r w:rsidR="006B336F">
        <w:rPr>
          <w:rFonts w:ascii="Times New Roman" w:eastAsia="Times New Roman" w:hAnsi="Times New Roman" w:cs="Times New Roman" w:hint="cs"/>
          <w:color w:val="auto"/>
          <w:sz w:val="28"/>
          <w:szCs w:val="28"/>
          <w:rtl/>
          <w:lang w:val="en-ZW" w:eastAsia="it-IT" w:bidi="ar-SA"/>
        </w:rPr>
        <w:t>في حال طلبها</w:t>
      </w:r>
      <w:r w:rsidRPr="00B02768">
        <w:rPr>
          <w:rFonts w:ascii="Times New Roman" w:eastAsia="Times New Roman" w:hAnsi="Times New Roman" w:cs="Times New Roman"/>
          <w:b/>
          <w:bCs/>
          <w:color w:val="auto"/>
          <w:sz w:val="28"/>
          <w:szCs w:val="28"/>
          <w:rtl/>
          <w:lang w:val="en-ZW" w:eastAsia="it-IT" w:bidi="ar-SA"/>
        </w:rPr>
        <w:t>، في شروط العقد الخاصة</w:t>
      </w:r>
      <w:r w:rsidRPr="00B02768">
        <w:rPr>
          <w:rFonts w:ascii="Times New Roman" w:eastAsia="Times New Roman" w:hAnsi="Times New Roman" w:cs="Times New Roman"/>
          <w:color w:val="auto"/>
          <w:sz w:val="28"/>
          <w:szCs w:val="28"/>
          <w:rtl/>
          <w:lang w:val="en-ZW" w:eastAsia="it-IT" w:bidi="ar-SA"/>
        </w:rPr>
        <w:t>. تبقى الكفالة نافذة حتى تسديد السلفة</w:t>
      </w:r>
      <w:r w:rsidR="006B336F">
        <w:rPr>
          <w:rFonts w:ascii="Times New Roman" w:eastAsia="Times New Roman" w:hAnsi="Times New Roman" w:cs="Times New Roman" w:hint="cs"/>
          <w:color w:val="auto"/>
          <w:sz w:val="28"/>
          <w:szCs w:val="28"/>
          <w:rtl/>
          <w:lang w:val="en-ZW" w:eastAsia="it-IT" w:bidi="ar-SA"/>
        </w:rPr>
        <w:t>،</w:t>
      </w:r>
      <w:r w:rsidRPr="00B02768">
        <w:rPr>
          <w:rFonts w:ascii="Times New Roman" w:eastAsia="Times New Roman" w:hAnsi="Times New Roman" w:cs="Times New Roman"/>
          <w:color w:val="auto"/>
          <w:sz w:val="28"/>
          <w:szCs w:val="28"/>
          <w:rtl/>
          <w:lang w:val="en-ZW" w:eastAsia="it-IT" w:bidi="ar-SA"/>
        </w:rPr>
        <w:t xml:space="preserve"> لكن يمكن تخفيض قيم</w:t>
      </w:r>
      <w:r w:rsidR="006B336F">
        <w:rPr>
          <w:rFonts w:ascii="Times New Roman" w:eastAsia="Times New Roman" w:hAnsi="Times New Roman" w:cs="Times New Roman" w:hint="cs"/>
          <w:color w:val="auto"/>
          <w:sz w:val="28"/>
          <w:szCs w:val="28"/>
          <w:rtl/>
          <w:lang w:val="en-ZW" w:eastAsia="it-IT" w:bidi="ar-SA"/>
        </w:rPr>
        <w:t xml:space="preserve">ة الكفالة تدريجياً (او الافراج عن جزء من قيمتها) </w:t>
      </w:r>
      <w:r w:rsidRPr="00B02768">
        <w:rPr>
          <w:rFonts w:ascii="Times New Roman" w:eastAsia="Times New Roman" w:hAnsi="Times New Roman" w:cs="Times New Roman"/>
          <w:color w:val="auto"/>
          <w:sz w:val="28"/>
          <w:szCs w:val="28"/>
          <w:rtl/>
          <w:lang w:val="en-ZW" w:eastAsia="it-IT" w:bidi="ar-SA"/>
        </w:rPr>
        <w:t xml:space="preserve">بحسب المبالغ التي يسددها المورّد </w:t>
      </w:r>
      <w:r w:rsidR="006B336F">
        <w:rPr>
          <w:rFonts w:ascii="Times New Roman" w:eastAsia="Times New Roman" w:hAnsi="Times New Roman" w:cs="Times New Roman" w:hint="cs"/>
          <w:color w:val="auto"/>
          <w:sz w:val="28"/>
          <w:szCs w:val="28"/>
          <w:rtl/>
          <w:lang w:val="en-ZW" w:eastAsia="it-IT" w:bidi="ar-SA"/>
        </w:rPr>
        <w:t>تباعاً</w:t>
      </w:r>
      <w:r w:rsidRPr="00B02768">
        <w:rPr>
          <w:rFonts w:ascii="Times New Roman" w:eastAsia="Times New Roman" w:hAnsi="Times New Roman" w:cs="Times New Roman"/>
          <w:color w:val="auto"/>
          <w:sz w:val="28"/>
          <w:szCs w:val="28"/>
          <w:rtl/>
          <w:lang w:val="en-ZW" w:eastAsia="it-IT" w:bidi="ar-SA"/>
        </w:rPr>
        <w:t xml:space="preserve">. </w:t>
      </w:r>
      <w:r w:rsidR="006B336F">
        <w:rPr>
          <w:rFonts w:ascii="Times New Roman" w:eastAsia="Times New Roman" w:hAnsi="Times New Roman" w:cs="Times New Roman" w:hint="cs"/>
          <w:color w:val="auto"/>
          <w:sz w:val="28"/>
          <w:szCs w:val="28"/>
          <w:rtl/>
          <w:lang w:val="en-ZW" w:eastAsia="it-IT" w:bidi="ar-SA"/>
        </w:rPr>
        <w:t xml:space="preserve">يجوز عدم تطبيق (أو تستثنى من التطبيق) </w:t>
      </w:r>
      <w:r w:rsidRPr="00B02768">
        <w:rPr>
          <w:rFonts w:ascii="Times New Roman" w:eastAsia="Times New Roman" w:hAnsi="Times New Roman" w:cs="Times New Roman"/>
          <w:color w:val="auto"/>
          <w:sz w:val="28"/>
          <w:szCs w:val="28"/>
          <w:rtl/>
          <w:lang w:val="en-ZW" w:eastAsia="it-IT" w:bidi="ar-SA"/>
        </w:rPr>
        <w:t>الأحكام</w:t>
      </w:r>
      <w:r w:rsidR="006B336F">
        <w:rPr>
          <w:rFonts w:ascii="Times New Roman" w:eastAsia="Times New Roman" w:hAnsi="Times New Roman" w:cs="Times New Roman" w:hint="cs"/>
          <w:color w:val="auto"/>
          <w:sz w:val="28"/>
          <w:szCs w:val="28"/>
          <w:rtl/>
          <w:lang w:val="en-ZW" w:eastAsia="it-IT" w:bidi="ar-SA"/>
        </w:rPr>
        <w:t xml:space="preserve"> المتعلّقة بالدفع المسبق في حال صدور </w:t>
      </w:r>
      <w:r w:rsidRPr="00B02768">
        <w:rPr>
          <w:rFonts w:ascii="Times New Roman" w:eastAsia="Times New Roman" w:hAnsi="Times New Roman" w:cs="Times New Roman"/>
          <w:color w:val="auto"/>
          <w:sz w:val="28"/>
          <w:szCs w:val="28"/>
          <w:rtl/>
          <w:lang w:val="en-ZW" w:eastAsia="it-IT" w:bidi="ar-SA"/>
        </w:rPr>
        <w:t xml:space="preserve">قرار مسبق </w:t>
      </w:r>
      <w:r w:rsidR="006B336F">
        <w:rPr>
          <w:rFonts w:ascii="Times New Roman" w:eastAsia="Times New Roman" w:hAnsi="Times New Roman" w:cs="Times New Roman" w:hint="cs"/>
          <w:color w:val="auto"/>
          <w:sz w:val="28"/>
          <w:szCs w:val="28"/>
          <w:rtl/>
          <w:lang w:val="en-ZW" w:eastAsia="it-IT" w:bidi="ar-SA"/>
        </w:rPr>
        <w:t xml:space="preserve">عن </w:t>
      </w:r>
      <w:r w:rsidRPr="00B02768">
        <w:rPr>
          <w:rFonts w:ascii="Times New Roman" w:eastAsia="Times New Roman" w:hAnsi="Times New Roman" w:cs="Times New Roman"/>
          <w:color w:val="auto"/>
          <w:sz w:val="28"/>
          <w:szCs w:val="28"/>
          <w:rtl/>
          <w:lang w:val="en-ZW" w:eastAsia="it-IT" w:bidi="ar-SA"/>
        </w:rPr>
        <w:t xml:space="preserve">المراجع المختصة وفقا لأحكام المادة 137 من قانون المحاسبة العمومية. </w:t>
      </w:r>
    </w:p>
    <w:p w14:paraId="7EAEE8DB" w14:textId="1452BEFD" w:rsidR="00B02768" w:rsidRPr="00B02768" w:rsidRDefault="00B02768" w:rsidP="006B336F">
      <w:pPr>
        <w:widowControl/>
        <w:numPr>
          <w:ilvl w:val="0"/>
          <w:numId w:val="95"/>
        </w:numPr>
        <w:tabs>
          <w:tab w:val="right" w:pos="360"/>
          <w:tab w:val="left" w:pos="615"/>
          <w:tab w:val="right" w:pos="5678"/>
        </w:tabs>
        <w:bidi/>
        <w:spacing w:after="240"/>
        <w:ind w:left="0" w:right="113" w:firstLine="0"/>
        <w:jc w:val="both"/>
        <w:rPr>
          <w:rFonts w:ascii="Times New Roman" w:eastAsia="Times New Roman" w:hAnsi="Times New Roman" w:cs="Times New Roman"/>
          <w:color w:val="auto"/>
          <w:sz w:val="28"/>
          <w:szCs w:val="28"/>
          <w:rtl/>
          <w:lang w:val="en-ZW" w:eastAsia="it-IT" w:bidi="ar-SA"/>
        </w:rPr>
      </w:pPr>
      <w:r w:rsidRPr="00B02768">
        <w:rPr>
          <w:rFonts w:ascii="Times New Roman" w:eastAsia="Times New Roman" w:hAnsi="Times New Roman" w:cs="Times New Roman"/>
          <w:color w:val="auto"/>
          <w:sz w:val="28"/>
          <w:szCs w:val="28"/>
          <w:rtl/>
          <w:lang w:val="en-ZW" w:eastAsia="it-IT" w:bidi="ar-SA"/>
        </w:rPr>
        <w:t xml:space="preserve">إذا </w:t>
      </w:r>
      <w:r w:rsidRPr="00B02768">
        <w:rPr>
          <w:rFonts w:ascii="Times New Roman" w:eastAsia="Times New Roman" w:hAnsi="Times New Roman" w:cs="Times New Roman" w:hint="cs"/>
          <w:color w:val="auto"/>
          <w:sz w:val="28"/>
          <w:szCs w:val="28"/>
          <w:rtl/>
          <w:lang w:val="en-ZW" w:eastAsia="it-IT" w:bidi="ar-SA"/>
        </w:rPr>
        <w:t>إ</w:t>
      </w:r>
      <w:r w:rsidRPr="00B02768">
        <w:rPr>
          <w:rFonts w:ascii="Times New Roman" w:eastAsia="Times New Roman" w:hAnsi="Times New Roman" w:cs="Times New Roman"/>
          <w:color w:val="auto"/>
          <w:sz w:val="28"/>
          <w:szCs w:val="28"/>
          <w:rtl/>
          <w:lang w:val="en-ZW" w:eastAsia="it-IT" w:bidi="ar-SA"/>
        </w:rPr>
        <w:t xml:space="preserve">عتمد الدفع المسبق كما هو منصوص عليه في البند </w:t>
      </w:r>
      <w:r w:rsidR="006B336F">
        <w:rPr>
          <w:rFonts w:ascii="Times New Roman" w:eastAsia="Times New Roman" w:hAnsi="Times New Roman" w:cs="Times New Roman" w:hint="cs"/>
          <w:color w:val="auto"/>
          <w:sz w:val="28"/>
          <w:szCs w:val="28"/>
          <w:rtl/>
          <w:lang w:val="en-ZW" w:eastAsia="it-IT" w:bidi="ar-SA"/>
        </w:rPr>
        <w:t>(</w:t>
      </w:r>
      <w:r w:rsidRPr="00B02768">
        <w:rPr>
          <w:rFonts w:ascii="Times New Roman" w:eastAsia="Times New Roman" w:hAnsi="Times New Roman" w:cs="Times New Roman" w:hint="cs"/>
          <w:color w:val="auto"/>
          <w:sz w:val="28"/>
          <w:szCs w:val="28"/>
          <w:rtl/>
          <w:lang w:val="en-ZW" w:eastAsia="it-IT" w:bidi="ar-SA"/>
        </w:rPr>
        <w:t>7</w:t>
      </w:r>
      <w:r w:rsidR="006B336F">
        <w:rPr>
          <w:rFonts w:ascii="Times New Roman" w:eastAsia="Times New Roman" w:hAnsi="Times New Roman" w:cs="Times New Roman" w:hint="cs"/>
          <w:color w:val="auto"/>
          <w:sz w:val="28"/>
          <w:szCs w:val="28"/>
          <w:rtl/>
          <w:lang w:val="en-ZW" w:eastAsia="it-IT" w:bidi="ar-SA"/>
        </w:rPr>
        <w:t>)</w:t>
      </w:r>
      <w:r w:rsidRPr="00B02768">
        <w:rPr>
          <w:rFonts w:ascii="Times New Roman" w:eastAsia="Times New Roman" w:hAnsi="Times New Roman" w:cs="Times New Roman" w:hint="cs"/>
          <w:color w:val="auto"/>
          <w:sz w:val="28"/>
          <w:szCs w:val="28"/>
          <w:rtl/>
          <w:lang w:val="en-ZW" w:eastAsia="it-IT" w:bidi="ar-SA"/>
        </w:rPr>
        <w:t xml:space="preserve"> من هذه المادة</w:t>
      </w:r>
      <w:r w:rsidRPr="00B02768">
        <w:rPr>
          <w:rFonts w:ascii="Times New Roman" w:eastAsia="Times New Roman" w:hAnsi="Times New Roman" w:cs="Times New Roman"/>
          <w:color w:val="auto"/>
          <w:sz w:val="28"/>
          <w:szCs w:val="28"/>
          <w:rtl/>
          <w:lang w:val="en-ZW" w:eastAsia="it-IT" w:bidi="ar-SA"/>
        </w:rPr>
        <w:t xml:space="preserve">، تعدل الدفعات بحيث تحسم منها </w:t>
      </w:r>
      <w:r w:rsidR="006B336F">
        <w:rPr>
          <w:rFonts w:ascii="Times New Roman" w:eastAsia="Times New Roman" w:hAnsi="Times New Roman" w:cs="Times New Roman" w:hint="cs"/>
          <w:color w:val="auto"/>
          <w:sz w:val="28"/>
          <w:szCs w:val="28"/>
          <w:rtl/>
          <w:lang w:val="en-ZW" w:eastAsia="it-IT" w:bidi="ar-SA"/>
        </w:rPr>
        <w:t xml:space="preserve">تدريجياً قيمة </w:t>
      </w:r>
      <w:r w:rsidRPr="00B02768">
        <w:rPr>
          <w:rFonts w:ascii="Times New Roman" w:eastAsia="Times New Roman" w:hAnsi="Times New Roman" w:cs="Times New Roman"/>
          <w:color w:val="auto"/>
          <w:sz w:val="28"/>
          <w:szCs w:val="28"/>
          <w:rtl/>
          <w:lang w:val="en-ZW" w:eastAsia="it-IT" w:bidi="ar-SA"/>
        </w:rPr>
        <w:t>الدفع</w:t>
      </w:r>
      <w:r w:rsidR="006B336F">
        <w:rPr>
          <w:rFonts w:ascii="Times New Roman" w:eastAsia="Times New Roman" w:hAnsi="Times New Roman" w:cs="Times New Roman" w:hint="cs"/>
          <w:color w:val="auto"/>
          <w:sz w:val="28"/>
          <w:szCs w:val="28"/>
          <w:rtl/>
          <w:lang w:val="en-ZW" w:eastAsia="it-IT" w:bidi="ar-SA"/>
        </w:rPr>
        <w:t xml:space="preserve">ة </w:t>
      </w:r>
      <w:r w:rsidRPr="00B02768">
        <w:rPr>
          <w:rFonts w:ascii="Times New Roman" w:eastAsia="Times New Roman" w:hAnsi="Times New Roman" w:cs="Times New Roman"/>
          <w:color w:val="auto"/>
          <w:sz w:val="28"/>
          <w:szCs w:val="28"/>
          <w:rtl/>
          <w:lang w:val="en-ZW" w:eastAsia="it-IT" w:bidi="ar-SA"/>
        </w:rPr>
        <w:t>المسبقة والتوقيفات العشرية.</w:t>
      </w:r>
    </w:p>
    <w:p w14:paraId="17280EC0" w14:textId="77777777" w:rsidR="00B02768" w:rsidRPr="00B02768" w:rsidRDefault="00B02768" w:rsidP="00B02768">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400" w:name="_Toc513121699"/>
      <w:bookmarkStart w:id="401" w:name="_Toc513122760"/>
      <w:bookmarkStart w:id="402" w:name="_Toc513123696"/>
      <w:bookmarkStart w:id="403" w:name="_Toc513124088"/>
      <w:r w:rsidRPr="00B02768">
        <w:rPr>
          <w:rFonts w:ascii="Cambria" w:eastAsia="Times New Roman" w:hAnsi="Cambria" w:cs="Times New Roman"/>
          <w:b/>
          <w:bCs/>
          <w:color w:val="auto"/>
          <w:sz w:val="28"/>
          <w:szCs w:val="28"/>
          <w:rtl/>
          <w:lang w:val="fr-MC" w:eastAsia="it-IT" w:bidi="ar-SA"/>
        </w:rPr>
        <w:t xml:space="preserve">المادة 23 </w:t>
      </w:r>
      <w:r w:rsidRPr="00B02768">
        <w:rPr>
          <w:rFonts w:ascii="Cambria" w:eastAsia="Times New Roman" w:hAnsi="Cambria" w:cs="Times New Roman"/>
          <w:b/>
          <w:bCs/>
          <w:color w:val="auto"/>
          <w:sz w:val="28"/>
          <w:szCs w:val="28"/>
          <w:rtl/>
          <w:lang w:val="fr-MC" w:eastAsia="it-IT" w:bidi="ar-SA"/>
        </w:rPr>
        <w:tab/>
        <w:t>التسليم</w:t>
      </w:r>
      <w:bookmarkEnd w:id="400"/>
      <w:bookmarkEnd w:id="401"/>
      <w:bookmarkEnd w:id="402"/>
      <w:bookmarkEnd w:id="403"/>
    </w:p>
    <w:p w14:paraId="76CA9285" w14:textId="504B7922" w:rsidR="00B02768" w:rsidRPr="00B02768" w:rsidRDefault="00B02768" w:rsidP="006B336F">
      <w:pPr>
        <w:widowControl/>
        <w:numPr>
          <w:ilvl w:val="0"/>
          <w:numId w:val="96"/>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SA"/>
        </w:rPr>
      </w:pPr>
      <w:r w:rsidRPr="00B02768">
        <w:rPr>
          <w:rFonts w:ascii="Times New Roman" w:eastAsia="Times New Roman" w:hAnsi="Times New Roman" w:cs="Times New Roman"/>
          <w:color w:val="auto"/>
          <w:sz w:val="28"/>
          <w:szCs w:val="28"/>
          <w:rtl/>
          <w:lang w:val="en-GB" w:eastAsia="it-IT" w:bidi="ar-SA"/>
        </w:rPr>
        <w:t xml:space="preserve">يسلّم المورّد اللوازم والتجهيزات وفقاً لشروط العقد. وتبقى المسؤولية عن اللوازم والتجهيزات على عاتق المورّد حتى </w:t>
      </w:r>
      <w:r w:rsidR="006B336F">
        <w:rPr>
          <w:rFonts w:ascii="Times New Roman" w:eastAsia="Times New Roman" w:hAnsi="Times New Roman" w:cs="Times New Roman" w:hint="cs"/>
          <w:color w:val="auto"/>
          <w:sz w:val="28"/>
          <w:szCs w:val="28"/>
          <w:rtl/>
          <w:lang w:val="en-GB" w:eastAsia="it-IT" w:bidi="ar-SA"/>
        </w:rPr>
        <w:t>تاريخ تنفيذ ال</w:t>
      </w:r>
      <w:r w:rsidRPr="00B02768">
        <w:rPr>
          <w:rFonts w:ascii="Times New Roman" w:eastAsia="Times New Roman" w:hAnsi="Times New Roman" w:cs="Times New Roman"/>
          <w:color w:val="auto"/>
          <w:sz w:val="28"/>
          <w:szCs w:val="28"/>
          <w:rtl/>
          <w:lang w:val="en-GB" w:eastAsia="it-IT" w:bidi="ar-SA"/>
        </w:rPr>
        <w:t>إستلام</w:t>
      </w:r>
      <w:r w:rsidR="006B336F">
        <w:rPr>
          <w:rFonts w:ascii="Times New Roman" w:eastAsia="Times New Roman" w:hAnsi="Times New Roman" w:cs="Times New Roman" w:hint="cs"/>
          <w:color w:val="auto"/>
          <w:sz w:val="28"/>
          <w:szCs w:val="28"/>
          <w:rtl/>
          <w:lang w:val="en-GB" w:eastAsia="it-IT" w:bidi="ar-SA"/>
        </w:rPr>
        <w:t xml:space="preserve"> ال</w:t>
      </w:r>
      <w:r w:rsidRPr="00B02768">
        <w:rPr>
          <w:rFonts w:ascii="Times New Roman" w:eastAsia="Times New Roman" w:hAnsi="Times New Roman" w:cs="Times New Roman"/>
          <w:color w:val="auto"/>
          <w:sz w:val="28"/>
          <w:szCs w:val="28"/>
          <w:rtl/>
          <w:lang w:val="en-GB" w:eastAsia="it-IT" w:bidi="ar-SA"/>
        </w:rPr>
        <w:t xml:space="preserve">مؤقت. </w:t>
      </w:r>
    </w:p>
    <w:p w14:paraId="5463F00D" w14:textId="122F80AF" w:rsidR="00B02768" w:rsidRPr="00B02768" w:rsidRDefault="00B02768" w:rsidP="001F603B">
      <w:pPr>
        <w:widowControl/>
        <w:numPr>
          <w:ilvl w:val="0"/>
          <w:numId w:val="96"/>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SA"/>
        </w:rPr>
      </w:pPr>
      <w:r w:rsidRPr="00B02768">
        <w:rPr>
          <w:rFonts w:ascii="Times New Roman" w:eastAsia="Times New Roman" w:hAnsi="Times New Roman" w:cs="Times New Roman"/>
          <w:color w:val="auto"/>
          <w:sz w:val="28"/>
          <w:szCs w:val="28"/>
          <w:rtl/>
          <w:lang w:val="en-GB" w:eastAsia="it-IT" w:bidi="ar-SA"/>
        </w:rPr>
        <w:t>يؤمن المورّد توضيب اللوازم والتجهيزات لمنع التسبب بأي ضرر أو تلف فيها أثناء نقلها إلى وجهتها الأخيرة المحددة في العقد. يجب أن يكون التوضيب محكماً بما ي</w:t>
      </w:r>
      <w:r w:rsidR="001F603B">
        <w:rPr>
          <w:rFonts w:ascii="Times New Roman" w:eastAsia="Times New Roman" w:hAnsi="Times New Roman" w:cs="Times New Roman" w:hint="cs"/>
          <w:color w:val="auto"/>
          <w:sz w:val="28"/>
          <w:szCs w:val="28"/>
          <w:rtl/>
          <w:lang w:val="en-GB" w:eastAsia="it-IT" w:bidi="ar-SA"/>
        </w:rPr>
        <w:t>كفي ل</w:t>
      </w:r>
      <w:r w:rsidRPr="00B02768">
        <w:rPr>
          <w:rFonts w:ascii="Times New Roman" w:eastAsia="Times New Roman" w:hAnsi="Times New Roman" w:cs="Times New Roman"/>
          <w:color w:val="auto"/>
          <w:sz w:val="28"/>
          <w:szCs w:val="28"/>
          <w:rtl/>
          <w:lang w:val="en-GB" w:eastAsia="it-IT" w:bidi="ar-SA"/>
        </w:rPr>
        <w:t xml:space="preserve">تحمل، على سبيل المثال لا الحصر، التعرض لدرجات حرارة قصوى، الأملاح والأمطار أثناء نقلها وتخزينها في أماكن غير مغلقة. </w:t>
      </w:r>
      <w:r w:rsidR="001F603B">
        <w:rPr>
          <w:rFonts w:ascii="Times New Roman" w:eastAsia="Times New Roman" w:hAnsi="Times New Roman" w:cs="Times New Roman" w:hint="cs"/>
          <w:color w:val="auto"/>
          <w:sz w:val="28"/>
          <w:szCs w:val="28"/>
          <w:rtl/>
          <w:lang w:val="en-GB" w:eastAsia="it-IT" w:bidi="ar-SA"/>
        </w:rPr>
        <w:t xml:space="preserve">في تحديد </w:t>
      </w:r>
      <w:r w:rsidRPr="00B02768">
        <w:rPr>
          <w:rFonts w:ascii="Times New Roman" w:eastAsia="Times New Roman" w:hAnsi="Times New Roman" w:cs="Times New Roman"/>
          <w:color w:val="auto"/>
          <w:sz w:val="28"/>
          <w:szCs w:val="28"/>
          <w:rtl/>
          <w:lang w:val="en-GB" w:eastAsia="it-IT" w:bidi="ar-SA"/>
        </w:rPr>
        <w:t xml:space="preserve">حجم الحزمة ووزنها </w:t>
      </w:r>
      <w:r w:rsidR="001F603B">
        <w:rPr>
          <w:rFonts w:ascii="Times New Roman" w:eastAsia="Times New Roman" w:hAnsi="Times New Roman" w:cs="Times New Roman" w:hint="cs"/>
          <w:color w:val="auto"/>
          <w:sz w:val="28"/>
          <w:szCs w:val="28"/>
          <w:rtl/>
          <w:lang w:val="en-GB" w:eastAsia="it-IT" w:bidi="ar-SA"/>
        </w:rPr>
        <w:t xml:space="preserve">يجب أن يؤخذ بعين الاعتبار </w:t>
      </w:r>
      <w:r w:rsidRPr="00B02768">
        <w:rPr>
          <w:rFonts w:ascii="Times New Roman" w:eastAsia="Times New Roman" w:hAnsi="Times New Roman" w:cs="Times New Roman"/>
          <w:color w:val="auto"/>
          <w:sz w:val="28"/>
          <w:szCs w:val="28"/>
          <w:rtl/>
          <w:lang w:val="en-GB" w:eastAsia="it-IT" w:bidi="ar-SA"/>
        </w:rPr>
        <w:t xml:space="preserve">بُعد الوجهة النهائية </w:t>
      </w:r>
      <w:r w:rsidR="001F603B">
        <w:rPr>
          <w:rFonts w:ascii="Times New Roman" w:eastAsia="Times New Roman" w:hAnsi="Times New Roman" w:cs="Times New Roman" w:hint="cs"/>
          <w:color w:val="auto"/>
          <w:sz w:val="28"/>
          <w:szCs w:val="28"/>
          <w:rtl/>
          <w:lang w:val="en-GB" w:eastAsia="it-IT" w:bidi="ar-SA"/>
        </w:rPr>
        <w:t>لتسليم ا</w:t>
      </w:r>
      <w:r w:rsidRPr="00B02768">
        <w:rPr>
          <w:rFonts w:ascii="Times New Roman" w:eastAsia="Times New Roman" w:hAnsi="Times New Roman" w:cs="Times New Roman"/>
          <w:color w:val="auto"/>
          <w:sz w:val="28"/>
          <w:szCs w:val="28"/>
          <w:rtl/>
          <w:lang w:val="en-GB" w:eastAsia="it-IT" w:bidi="ar-SA"/>
        </w:rPr>
        <w:t>للوازم</w:t>
      </w:r>
      <w:r w:rsidR="001F603B">
        <w:rPr>
          <w:rFonts w:ascii="Times New Roman" w:eastAsia="Times New Roman" w:hAnsi="Times New Roman" w:cs="Times New Roman" w:hint="cs"/>
          <w:color w:val="auto"/>
          <w:sz w:val="28"/>
          <w:szCs w:val="28"/>
          <w:rtl/>
          <w:lang w:val="en-GB" w:eastAsia="it-IT" w:bidi="ar-SA"/>
        </w:rPr>
        <w:t>،</w:t>
      </w:r>
      <w:r w:rsidRPr="00B02768">
        <w:rPr>
          <w:rFonts w:ascii="Times New Roman" w:eastAsia="Times New Roman" w:hAnsi="Times New Roman" w:cs="Times New Roman"/>
          <w:color w:val="auto"/>
          <w:sz w:val="28"/>
          <w:szCs w:val="28"/>
          <w:rtl/>
          <w:lang w:val="en-GB" w:eastAsia="it-IT" w:bidi="ar-SA"/>
        </w:rPr>
        <w:t xml:space="preserve"> واحتمال غياب أي منشآت مخصصة للحزم الثقيلة عند نقاط العبور. </w:t>
      </w:r>
    </w:p>
    <w:p w14:paraId="18FD06C1" w14:textId="43687644" w:rsidR="00B02768" w:rsidRPr="00B02768" w:rsidRDefault="00B02768" w:rsidP="001F603B">
      <w:pPr>
        <w:widowControl/>
        <w:numPr>
          <w:ilvl w:val="0"/>
          <w:numId w:val="96"/>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SA"/>
        </w:rPr>
      </w:pPr>
      <w:r w:rsidRPr="00B02768">
        <w:rPr>
          <w:rFonts w:ascii="Times New Roman" w:eastAsia="Times New Roman" w:hAnsi="Times New Roman" w:cs="Times New Roman"/>
          <w:color w:val="auto"/>
          <w:sz w:val="28"/>
          <w:szCs w:val="28"/>
          <w:rtl/>
          <w:lang w:val="en-GB" w:eastAsia="it-IT" w:bidi="ar-SA"/>
        </w:rPr>
        <w:t>يتوافق التوضيب والتغليف و</w:t>
      </w:r>
      <w:r w:rsidR="001F603B">
        <w:rPr>
          <w:rFonts w:ascii="Times New Roman" w:eastAsia="Times New Roman" w:hAnsi="Times New Roman" w:cs="Times New Roman" w:hint="cs"/>
          <w:color w:val="auto"/>
          <w:sz w:val="28"/>
          <w:szCs w:val="28"/>
          <w:rtl/>
          <w:lang w:val="en-GB" w:eastAsia="it-IT" w:bidi="ar-SA"/>
        </w:rPr>
        <w:t xml:space="preserve">التأشير </w:t>
      </w:r>
      <w:r w:rsidRPr="00B02768">
        <w:rPr>
          <w:rFonts w:ascii="Times New Roman" w:eastAsia="Times New Roman" w:hAnsi="Times New Roman" w:cs="Times New Roman"/>
          <w:color w:val="auto"/>
          <w:sz w:val="28"/>
          <w:szCs w:val="28"/>
          <w:rtl/>
          <w:lang w:val="en-GB" w:eastAsia="it-IT" w:bidi="ar-SA"/>
        </w:rPr>
        <w:t xml:space="preserve">التوثيق في داخل الحزم أو خارجها </w:t>
      </w:r>
      <w:r w:rsidR="001F603B">
        <w:rPr>
          <w:rFonts w:ascii="Times New Roman" w:eastAsia="Times New Roman" w:hAnsi="Times New Roman" w:cs="Times New Roman" w:hint="cs"/>
          <w:color w:val="auto"/>
          <w:sz w:val="28"/>
          <w:szCs w:val="28"/>
          <w:rtl/>
          <w:lang w:val="en-GB" w:eastAsia="it-IT" w:bidi="ar-SA"/>
        </w:rPr>
        <w:t xml:space="preserve">مع </w:t>
      </w:r>
      <w:r w:rsidRPr="00B02768">
        <w:rPr>
          <w:rFonts w:ascii="Times New Roman" w:eastAsia="Times New Roman" w:hAnsi="Times New Roman" w:cs="Times New Roman"/>
          <w:color w:val="auto"/>
          <w:sz w:val="28"/>
          <w:szCs w:val="28"/>
          <w:rtl/>
          <w:lang w:val="en-GB" w:eastAsia="it-IT" w:bidi="ar-SA"/>
        </w:rPr>
        <w:t xml:space="preserve">المتطلبات </w:t>
      </w:r>
      <w:r w:rsidRPr="00B02768">
        <w:rPr>
          <w:rFonts w:ascii="Times New Roman" w:eastAsia="Times New Roman" w:hAnsi="Times New Roman" w:cs="Times New Roman"/>
          <w:b/>
          <w:bCs/>
          <w:color w:val="auto"/>
          <w:sz w:val="28"/>
          <w:szCs w:val="28"/>
          <w:rtl/>
          <w:lang w:val="en-GB" w:eastAsia="it-IT" w:bidi="ar-SA"/>
        </w:rPr>
        <w:t>المنصوص عليها صراحة في شروط العقد الخاصة</w:t>
      </w:r>
      <w:r w:rsidRPr="00B02768">
        <w:rPr>
          <w:rFonts w:ascii="Times New Roman" w:eastAsia="Times New Roman" w:hAnsi="Times New Roman" w:cs="Times New Roman"/>
          <w:color w:val="auto"/>
          <w:sz w:val="28"/>
          <w:szCs w:val="28"/>
          <w:rtl/>
          <w:lang w:val="en-GB" w:eastAsia="it-IT" w:bidi="ar-SA"/>
        </w:rPr>
        <w:t xml:space="preserve"> وهي تخضع لتعديلات بأمرٍ من سلطة التعاقد.</w:t>
      </w:r>
    </w:p>
    <w:p w14:paraId="3DF8E065" w14:textId="4FCB0DCB" w:rsidR="00B02768" w:rsidRPr="00B02768" w:rsidRDefault="00B02768" w:rsidP="001F603B">
      <w:pPr>
        <w:widowControl/>
        <w:numPr>
          <w:ilvl w:val="0"/>
          <w:numId w:val="96"/>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SA"/>
        </w:rPr>
      </w:pPr>
      <w:r w:rsidRPr="00B02768">
        <w:rPr>
          <w:rFonts w:ascii="Times New Roman" w:eastAsia="Times New Roman" w:hAnsi="Times New Roman" w:cs="Times New Roman"/>
          <w:color w:val="auto"/>
          <w:sz w:val="28"/>
          <w:szCs w:val="28"/>
          <w:rtl/>
          <w:lang w:val="en-GB" w:eastAsia="it-IT" w:bidi="ar-SA"/>
        </w:rPr>
        <w:t>يكون المورّد مسؤولاً عن تسليم</w:t>
      </w:r>
      <w:r w:rsidR="001F603B">
        <w:rPr>
          <w:rFonts w:ascii="Times New Roman" w:eastAsia="Times New Roman" w:hAnsi="Times New Roman" w:cs="Times New Roman" w:hint="cs"/>
          <w:color w:val="auto"/>
          <w:sz w:val="28"/>
          <w:szCs w:val="28"/>
          <w:rtl/>
          <w:lang w:val="en-GB" w:eastAsia="it-IT" w:bidi="ar-SA"/>
        </w:rPr>
        <w:t xml:space="preserve"> اللوازم والتجهيزات والمعدّات المطلوبة </w:t>
      </w:r>
      <w:r w:rsidRPr="00B02768">
        <w:rPr>
          <w:rFonts w:ascii="Times New Roman" w:eastAsia="Times New Roman" w:hAnsi="Times New Roman" w:cs="Times New Roman"/>
          <w:color w:val="auto"/>
          <w:sz w:val="28"/>
          <w:szCs w:val="28"/>
          <w:rtl/>
          <w:lang w:val="en-GB" w:eastAsia="it-IT" w:bidi="ar-SA"/>
        </w:rPr>
        <w:t xml:space="preserve">في مكان الإستلام </w:t>
      </w:r>
      <w:r w:rsidR="001F603B">
        <w:rPr>
          <w:rFonts w:ascii="Times New Roman" w:eastAsia="Times New Roman" w:hAnsi="Times New Roman" w:cs="Times New Roman" w:hint="cs"/>
          <w:color w:val="auto"/>
          <w:sz w:val="28"/>
          <w:szCs w:val="28"/>
          <w:rtl/>
          <w:lang w:val="en-GB" w:eastAsia="it-IT" w:bidi="ar-SA"/>
        </w:rPr>
        <w:t xml:space="preserve">المحدد </w:t>
      </w:r>
      <w:r w:rsidRPr="00B02768">
        <w:rPr>
          <w:rFonts w:ascii="Times New Roman" w:eastAsia="Times New Roman" w:hAnsi="Times New Roman" w:cs="Times New Roman"/>
          <w:color w:val="auto"/>
          <w:sz w:val="28"/>
          <w:szCs w:val="28"/>
          <w:rtl/>
          <w:lang w:val="en-GB" w:eastAsia="it-IT" w:bidi="ar-SA"/>
        </w:rPr>
        <w:t>في العقد. ويمكن أن تعطي سلطة التعاقد المورّد التعليمات لتأخير تسليم اللوازم والتجهيزات في موقع الإستلام.</w:t>
      </w:r>
    </w:p>
    <w:p w14:paraId="0FC56B12" w14:textId="2E9FFB68" w:rsidR="00B02768" w:rsidRPr="00B02768" w:rsidRDefault="00B02768" w:rsidP="001F603B">
      <w:pPr>
        <w:widowControl/>
        <w:numPr>
          <w:ilvl w:val="0"/>
          <w:numId w:val="96"/>
        </w:numPr>
        <w:tabs>
          <w:tab w:val="right" w:pos="360"/>
        </w:tabs>
        <w:bidi/>
        <w:spacing w:after="240"/>
        <w:ind w:left="0" w:firstLine="0"/>
        <w:jc w:val="both"/>
        <w:rPr>
          <w:rFonts w:ascii="Times New Roman" w:eastAsia="Times New Roman" w:hAnsi="Times New Roman" w:cs="Times New Roman"/>
          <w:color w:val="auto"/>
          <w:sz w:val="28"/>
          <w:szCs w:val="28"/>
          <w:lang w:val="en-GB" w:eastAsia="it-IT" w:bidi="ar-SA"/>
        </w:rPr>
      </w:pPr>
      <w:r w:rsidRPr="00B02768">
        <w:rPr>
          <w:rFonts w:ascii="Times New Roman" w:eastAsia="Times New Roman" w:hAnsi="Times New Roman" w:cs="Times New Roman"/>
          <w:color w:val="auto"/>
          <w:sz w:val="28"/>
          <w:szCs w:val="28"/>
          <w:rtl/>
          <w:lang w:val="en-GB" w:eastAsia="it-IT" w:bidi="ar-SA"/>
        </w:rPr>
        <w:t xml:space="preserve">يُعتبر التسليم تاماً عندما تتوافر الأدلة لكلى الطرفين على أنه تمّ تسليم اللوازم والتجهيزات وفقاً لشروط العقد وأحكامه وأن المورّد قد أتمَّ كافة إلتزاماته </w:t>
      </w:r>
      <w:r w:rsidR="001F603B">
        <w:rPr>
          <w:rFonts w:ascii="Times New Roman" w:eastAsia="Times New Roman" w:hAnsi="Times New Roman" w:cs="Times New Roman" w:hint="cs"/>
          <w:color w:val="auto"/>
          <w:sz w:val="28"/>
          <w:szCs w:val="28"/>
          <w:rtl/>
          <w:lang w:val="en-GB" w:eastAsia="it-IT" w:bidi="ar-SA"/>
        </w:rPr>
        <w:t xml:space="preserve">التعاقديّة </w:t>
      </w:r>
      <w:r w:rsidRPr="00B02768">
        <w:rPr>
          <w:rFonts w:ascii="Times New Roman" w:eastAsia="Times New Roman" w:hAnsi="Times New Roman" w:cs="Times New Roman"/>
          <w:color w:val="auto"/>
          <w:sz w:val="28"/>
          <w:szCs w:val="28"/>
          <w:rtl/>
          <w:lang w:val="en-GB" w:eastAsia="it-IT" w:bidi="ar-SA"/>
        </w:rPr>
        <w:t xml:space="preserve">بموجب هذا العقد </w:t>
      </w:r>
      <w:r w:rsidR="001F603B">
        <w:rPr>
          <w:rFonts w:ascii="Times New Roman" w:eastAsia="Times New Roman" w:hAnsi="Times New Roman" w:cs="Times New Roman" w:hint="cs"/>
          <w:color w:val="auto"/>
          <w:sz w:val="28"/>
          <w:szCs w:val="28"/>
          <w:rtl/>
          <w:lang w:val="en-GB" w:eastAsia="it-IT" w:bidi="ar-SA"/>
        </w:rPr>
        <w:t xml:space="preserve">وبناءً عليه يتمّ إعطاء أمر </w:t>
      </w:r>
      <w:r w:rsidRPr="00B02768">
        <w:rPr>
          <w:rFonts w:ascii="Times New Roman" w:eastAsia="Times New Roman" w:hAnsi="Times New Roman" w:cs="Times New Roman"/>
          <w:color w:val="auto"/>
          <w:sz w:val="28"/>
          <w:szCs w:val="28"/>
          <w:rtl/>
          <w:lang w:val="en-GB" w:eastAsia="it-IT" w:bidi="ar-SA"/>
        </w:rPr>
        <w:t>المباشرة بالإستلام المؤقت.</w:t>
      </w:r>
    </w:p>
    <w:p w14:paraId="23A945FE" w14:textId="4A7C8837" w:rsidR="00CA3945" w:rsidRPr="00CA3945" w:rsidRDefault="00CA3945" w:rsidP="00480998">
      <w:pPr>
        <w:keepNext/>
        <w:widowControl/>
        <w:bidi/>
        <w:spacing w:before="240" w:after="60"/>
        <w:jc w:val="both"/>
        <w:outlineLvl w:val="1"/>
        <w:rPr>
          <w:rFonts w:ascii="Cambria" w:eastAsia="Times New Roman" w:hAnsi="Cambria" w:cs="Times New Roman"/>
          <w:i/>
          <w:iCs/>
          <w:color w:val="auto"/>
          <w:sz w:val="28"/>
          <w:szCs w:val="28"/>
          <w:rtl/>
          <w:lang w:val="en-GB" w:eastAsia="it-IT" w:bidi="ar-SA"/>
        </w:rPr>
      </w:pPr>
      <w:bookmarkStart w:id="404" w:name="_Toc513121700"/>
      <w:bookmarkStart w:id="405" w:name="_Toc513122761"/>
      <w:bookmarkStart w:id="406" w:name="_Toc513123697"/>
      <w:bookmarkStart w:id="407" w:name="_Toc513124089"/>
      <w:r w:rsidRPr="00CA3945">
        <w:rPr>
          <w:rFonts w:ascii="Cambria" w:eastAsia="Times New Roman" w:hAnsi="Cambria" w:cs="Times New Roman"/>
          <w:b/>
          <w:bCs/>
          <w:color w:val="auto"/>
          <w:sz w:val="28"/>
          <w:szCs w:val="28"/>
          <w:rtl/>
          <w:lang w:val="fr-MC" w:eastAsia="it-IT" w:bidi="ar-SA"/>
        </w:rPr>
        <w:lastRenderedPageBreak/>
        <w:t>المادة 24</w:t>
      </w:r>
      <w:r w:rsidRPr="00CA3945">
        <w:rPr>
          <w:rFonts w:ascii="Cambria" w:eastAsia="Times New Roman" w:hAnsi="Cambria" w:cs="Times New Roman"/>
          <w:b/>
          <w:bCs/>
          <w:color w:val="auto"/>
          <w:sz w:val="28"/>
          <w:szCs w:val="28"/>
          <w:rtl/>
          <w:lang w:val="fr-MC" w:eastAsia="it-IT" w:bidi="ar-SA"/>
        </w:rPr>
        <w:tab/>
        <w:t>التحقق من التشغيل</w:t>
      </w:r>
      <w:bookmarkEnd w:id="404"/>
      <w:bookmarkEnd w:id="405"/>
      <w:bookmarkEnd w:id="406"/>
      <w:bookmarkEnd w:id="407"/>
    </w:p>
    <w:p w14:paraId="2FEEDA72" w14:textId="7D73E013" w:rsidR="00CA3945" w:rsidRPr="00CA3945" w:rsidRDefault="00CA3945" w:rsidP="009879FB">
      <w:pPr>
        <w:widowControl/>
        <w:numPr>
          <w:ilvl w:val="0"/>
          <w:numId w:val="98"/>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SA"/>
        </w:rPr>
      </w:pPr>
      <w:r w:rsidRPr="00CA3945">
        <w:rPr>
          <w:rFonts w:ascii="Times New Roman" w:eastAsia="Times New Roman" w:hAnsi="Times New Roman" w:cs="Times New Roman"/>
          <w:color w:val="auto"/>
          <w:sz w:val="28"/>
          <w:szCs w:val="28"/>
          <w:rtl/>
          <w:lang w:val="en-GB" w:eastAsia="it-IT" w:bidi="ar-SA"/>
        </w:rPr>
        <w:t xml:space="preserve">لا </w:t>
      </w:r>
      <w:r w:rsidR="009879FB">
        <w:rPr>
          <w:rFonts w:ascii="Times New Roman" w:eastAsia="Times New Roman" w:hAnsi="Times New Roman" w:cs="Times New Roman" w:hint="cs"/>
          <w:color w:val="auto"/>
          <w:sz w:val="28"/>
          <w:szCs w:val="28"/>
          <w:rtl/>
          <w:lang w:val="en-GB" w:eastAsia="it-IT" w:bidi="ar-SA"/>
        </w:rPr>
        <w:t>ي</w:t>
      </w:r>
      <w:r w:rsidRPr="00CA3945">
        <w:rPr>
          <w:rFonts w:ascii="Times New Roman" w:eastAsia="Times New Roman" w:hAnsi="Times New Roman" w:cs="Times New Roman"/>
          <w:color w:val="auto"/>
          <w:sz w:val="28"/>
          <w:szCs w:val="28"/>
          <w:rtl/>
          <w:lang w:val="en-GB" w:eastAsia="it-IT" w:bidi="ar-SA"/>
        </w:rPr>
        <w:t>تم</w:t>
      </w:r>
      <w:r w:rsidR="009879FB">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val="en-GB" w:eastAsia="it-IT" w:bidi="ar-SA"/>
        </w:rPr>
        <w:t xml:space="preserve"> ا</w:t>
      </w:r>
      <w:r w:rsidR="009879FB">
        <w:rPr>
          <w:rFonts w:ascii="Times New Roman" w:eastAsia="Times New Roman" w:hAnsi="Times New Roman" w:cs="Times New Roman" w:hint="cs"/>
          <w:color w:val="auto"/>
          <w:sz w:val="28"/>
          <w:szCs w:val="28"/>
          <w:rtl/>
          <w:lang w:val="en-GB" w:eastAsia="it-IT" w:bidi="ar-SA"/>
        </w:rPr>
        <w:t xml:space="preserve">ستلام </w:t>
      </w:r>
      <w:r w:rsidRPr="00CA3945">
        <w:rPr>
          <w:rFonts w:ascii="Times New Roman" w:eastAsia="Times New Roman" w:hAnsi="Times New Roman" w:cs="Times New Roman"/>
          <w:b/>
          <w:color w:val="auto"/>
          <w:sz w:val="28"/>
          <w:szCs w:val="28"/>
          <w:rtl/>
          <w:lang w:eastAsia="it-IT" w:bidi="ar-SA"/>
        </w:rPr>
        <w:t xml:space="preserve">اللوازم والتجهيزات </w:t>
      </w:r>
      <w:r w:rsidRPr="00CA3945">
        <w:rPr>
          <w:rFonts w:ascii="Times New Roman" w:eastAsia="Times New Roman" w:hAnsi="Times New Roman" w:cs="Times New Roman"/>
          <w:color w:val="auto"/>
          <w:sz w:val="28"/>
          <w:szCs w:val="28"/>
          <w:rtl/>
          <w:lang w:val="en-GB" w:eastAsia="it-IT" w:bidi="ar-SA"/>
        </w:rPr>
        <w:t>إلا بعد إجراء الفحوصات وال</w:t>
      </w:r>
      <w:r w:rsidRPr="00CA3945">
        <w:rPr>
          <w:rFonts w:ascii="Times New Roman" w:eastAsia="Times New Roman" w:hAnsi="Times New Roman" w:cs="Times New Roman" w:hint="cs"/>
          <w:color w:val="auto"/>
          <w:sz w:val="28"/>
          <w:szCs w:val="28"/>
          <w:rtl/>
          <w:lang w:val="en-GB" w:eastAsia="it-IT" w:bidi="ar-SA"/>
        </w:rPr>
        <w:t>إ</w:t>
      </w:r>
      <w:r w:rsidRPr="00CA3945">
        <w:rPr>
          <w:rFonts w:ascii="Times New Roman" w:eastAsia="Times New Roman" w:hAnsi="Times New Roman" w:cs="Times New Roman"/>
          <w:color w:val="auto"/>
          <w:sz w:val="28"/>
          <w:szCs w:val="28"/>
          <w:rtl/>
          <w:lang w:val="en-GB" w:eastAsia="it-IT" w:bidi="ar-SA"/>
        </w:rPr>
        <w:t>ختبارات اللازمة على حساب المورّد. يمكن إجراء الفحوصات وال</w:t>
      </w:r>
      <w:r w:rsidRPr="00CA3945">
        <w:rPr>
          <w:rFonts w:ascii="Times New Roman" w:eastAsia="Times New Roman" w:hAnsi="Times New Roman" w:cs="Times New Roman" w:hint="cs"/>
          <w:color w:val="auto"/>
          <w:sz w:val="28"/>
          <w:szCs w:val="28"/>
          <w:rtl/>
          <w:lang w:val="en-GB" w:eastAsia="it-IT" w:bidi="ar-SA"/>
        </w:rPr>
        <w:t>إ</w:t>
      </w:r>
      <w:r w:rsidRPr="00CA3945">
        <w:rPr>
          <w:rFonts w:ascii="Times New Roman" w:eastAsia="Times New Roman" w:hAnsi="Times New Roman" w:cs="Times New Roman"/>
          <w:color w:val="auto"/>
          <w:sz w:val="28"/>
          <w:szCs w:val="28"/>
          <w:rtl/>
          <w:lang w:val="en-GB" w:eastAsia="it-IT" w:bidi="ar-SA"/>
        </w:rPr>
        <w:t xml:space="preserve">ختبارات قبل الشحن، عند نقطة الإستلام و/أو عند </w:t>
      </w:r>
      <w:r w:rsidR="009879FB">
        <w:rPr>
          <w:rFonts w:ascii="Times New Roman" w:eastAsia="Times New Roman" w:hAnsi="Times New Roman" w:cs="Times New Roman" w:hint="cs"/>
          <w:color w:val="auto"/>
          <w:sz w:val="28"/>
          <w:szCs w:val="28"/>
          <w:rtl/>
          <w:lang w:val="en-GB" w:eastAsia="it-IT" w:bidi="ar-SA"/>
        </w:rPr>
        <w:t>ال</w:t>
      </w:r>
      <w:r w:rsidRPr="00CA3945">
        <w:rPr>
          <w:rFonts w:ascii="Times New Roman" w:eastAsia="Times New Roman" w:hAnsi="Times New Roman" w:cs="Times New Roman"/>
          <w:color w:val="auto"/>
          <w:sz w:val="28"/>
          <w:szCs w:val="28"/>
          <w:rtl/>
          <w:lang w:val="en-GB" w:eastAsia="it-IT" w:bidi="ar-SA"/>
        </w:rPr>
        <w:t>وجهة النهائية</w:t>
      </w:r>
      <w:r w:rsidR="009879FB">
        <w:rPr>
          <w:rFonts w:ascii="Times New Roman" w:eastAsia="Times New Roman" w:hAnsi="Times New Roman" w:cs="Times New Roman" w:hint="cs"/>
          <w:color w:val="auto"/>
          <w:sz w:val="28"/>
          <w:szCs w:val="28"/>
          <w:rtl/>
          <w:lang w:val="en-GB" w:eastAsia="it-IT" w:bidi="ar-SA"/>
        </w:rPr>
        <w:t xml:space="preserve"> ل</w:t>
      </w:r>
      <w:r w:rsidR="009879FB" w:rsidRPr="00CA3945">
        <w:rPr>
          <w:rFonts w:ascii="Times New Roman" w:eastAsia="Times New Roman" w:hAnsi="Times New Roman" w:cs="Times New Roman"/>
          <w:color w:val="auto"/>
          <w:sz w:val="28"/>
          <w:szCs w:val="28"/>
          <w:rtl/>
          <w:lang w:val="en-GB" w:eastAsia="it-IT" w:bidi="ar-SA"/>
        </w:rPr>
        <w:t>لسلع</w:t>
      </w:r>
      <w:r w:rsidRPr="00CA3945">
        <w:rPr>
          <w:rFonts w:ascii="Times New Roman" w:eastAsia="Times New Roman" w:hAnsi="Times New Roman" w:cs="Times New Roman"/>
          <w:color w:val="auto"/>
          <w:sz w:val="28"/>
          <w:szCs w:val="28"/>
          <w:rtl/>
          <w:lang w:val="en-GB" w:eastAsia="it-IT" w:bidi="ar-SA"/>
        </w:rPr>
        <w:t xml:space="preserve">. </w:t>
      </w:r>
    </w:p>
    <w:p w14:paraId="793F1197" w14:textId="77777777" w:rsidR="00CA3945" w:rsidRPr="00CA3945" w:rsidRDefault="00CA3945" w:rsidP="00BC15D7">
      <w:pPr>
        <w:widowControl/>
        <w:numPr>
          <w:ilvl w:val="0"/>
          <w:numId w:val="98"/>
        </w:numPr>
        <w:tabs>
          <w:tab w:val="right" w:pos="360"/>
        </w:tabs>
        <w:bidi/>
        <w:spacing w:after="60"/>
        <w:ind w:left="0" w:firstLine="0"/>
        <w:jc w:val="both"/>
        <w:rPr>
          <w:rFonts w:ascii="Times New Roman" w:eastAsia="Times New Roman" w:hAnsi="Times New Roman" w:cs="Times New Roman"/>
          <w:color w:val="auto"/>
          <w:sz w:val="28"/>
          <w:szCs w:val="28"/>
          <w:rtl/>
          <w:lang w:val="en-GB" w:eastAsia="it-IT" w:bidi="ar-SA"/>
        </w:rPr>
      </w:pPr>
      <w:r w:rsidRPr="00CA3945">
        <w:rPr>
          <w:rFonts w:ascii="Times New Roman" w:eastAsia="Times New Roman" w:hAnsi="Times New Roman" w:cs="Times New Roman"/>
          <w:color w:val="auto"/>
          <w:sz w:val="28"/>
          <w:szCs w:val="28"/>
          <w:rtl/>
          <w:lang w:val="en-GB" w:eastAsia="it-IT" w:bidi="ar-SA"/>
        </w:rPr>
        <w:t xml:space="preserve">تتمتع سلطة التعاقد، خلال سير عملية تسليم اللوازم والتجهيزات وقبل استلامها، بالسلطة لتأمر أو تقرر في ما يلي: </w:t>
      </w:r>
    </w:p>
    <w:p w14:paraId="0392C751" w14:textId="77777777" w:rsidR="00CA3945" w:rsidRPr="00CA3945" w:rsidRDefault="00CA3945" w:rsidP="00BC15D7">
      <w:pPr>
        <w:widowControl/>
        <w:numPr>
          <w:ilvl w:val="0"/>
          <w:numId w:val="99"/>
        </w:numPr>
        <w:tabs>
          <w:tab w:val="right" w:pos="360"/>
        </w:tabs>
        <w:bidi/>
        <w:spacing w:after="60"/>
        <w:ind w:left="0" w:firstLine="0"/>
        <w:jc w:val="both"/>
        <w:rPr>
          <w:rFonts w:ascii="Times New Roman" w:eastAsia="Calibri" w:hAnsi="Times New Roman" w:cs="Times New Roman"/>
          <w:color w:val="auto"/>
          <w:sz w:val="28"/>
          <w:szCs w:val="28"/>
          <w:lang w:val="sq-AL" w:bidi="ar-SA"/>
        </w:rPr>
      </w:pPr>
      <w:r w:rsidRPr="00CA3945">
        <w:rPr>
          <w:rFonts w:ascii="Times New Roman" w:eastAsia="Calibri" w:hAnsi="Times New Roman" w:cs="Times New Roman"/>
          <w:color w:val="auto"/>
          <w:sz w:val="28"/>
          <w:szCs w:val="28"/>
          <w:rtl/>
          <w:lang w:val="sq-AL" w:bidi="ar-SA"/>
        </w:rPr>
        <w:t>إعادة أي لوازم تراها سلطة التعاقد لا تتوافق و</w:t>
      </w:r>
      <w:r w:rsidR="009879FB">
        <w:rPr>
          <w:rFonts w:ascii="Times New Roman" w:eastAsia="Calibri" w:hAnsi="Times New Roman" w:cs="Times New Roman" w:hint="cs"/>
          <w:color w:val="auto"/>
          <w:sz w:val="28"/>
          <w:szCs w:val="28"/>
          <w:rtl/>
          <w:lang w:val="sq-AL" w:bidi="ar-SA"/>
        </w:rPr>
        <w:t xml:space="preserve">شروط </w:t>
      </w:r>
      <w:r w:rsidRPr="00CA3945">
        <w:rPr>
          <w:rFonts w:ascii="Times New Roman" w:eastAsia="Calibri" w:hAnsi="Times New Roman" w:cs="Times New Roman"/>
          <w:color w:val="auto"/>
          <w:sz w:val="28"/>
          <w:szCs w:val="28"/>
          <w:rtl/>
          <w:lang w:val="sq-AL" w:bidi="ar-SA"/>
        </w:rPr>
        <w:t>العقد وذلك خلال مهلة تحددها في الأمر الإداري.</w:t>
      </w:r>
    </w:p>
    <w:p w14:paraId="30F532D6" w14:textId="76DC4D1F" w:rsidR="00CA3945" w:rsidRPr="00CA3945" w:rsidRDefault="00CA3945" w:rsidP="009879FB">
      <w:pPr>
        <w:widowControl/>
        <w:numPr>
          <w:ilvl w:val="0"/>
          <w:numId w:val="99"/>
        </w:numPr>
        <w:tabs>
          <w:tab w:val="right" w:pos="360"/>
        </w:tabs>
        <w:bidi/>
        <w:spacing w:after="60"/>
        <w:ind w:left="0" w:firstLine="0"/>
        <w:jc w:val="both"/>
        <w:rPr>
          <w:rFonts w:ascii="Times New Roman" w:eastAsia="Calibri" w:hAnsi="Times New Roman" w:cs="Times New Roman"/>
          <w:color w:val="auto"/>
          <w:sz w:val="28"/>
          <w:szCs w:val="28"/>
          <w:lang w:val="sq-AL" w:bidi="ar-SA"/>
        </w:rPr>
      </w:pPr>
      <w:r w:rsidRPr="00CA3945">
        <w:rPr>
          <w:rFonts w:ascii="Times New Roman" w:eastAsia="Calibri" w:hAnsi="Times New Roman" w:cs="Times New Roman"/>
          <w:color w:val="auto"/>
          <w:sz w:val="28"/>
          <w:szCs w:val="28"/>
          <w:rtl/>
          <w:lang w:val="sq-AL" w:bidi="ar-SA"/>
        </w:rPr>
        <w:t>استبدال</w:t>
      </w:r>
      <w:r w:rsidR="009879FB">
        <w:rPr>
          <w:rFonts w:ascii="Times New Roman" w:eastAsia="Calibri" w:hAnsi="Times New Roman" w:cs="Times New Roman" w:hint="cs"/>
          <w:color w:val="auto"/>
          <w:sz w:val="28"/>
          <w:szCs w:val="28"/>
          <w:rtl/>
          <w:lang w:val="sq-AL" w:bidi="ar-SA"/>
        </w:rPr>
        <w:t xml:space="preserve"> اللوازم والتجهيزات التي لا تنطبق مع شروط العقد </w:t>
      </w:r>
      <w:r w:rsidRPr="00CA3945">
        <w:rPr>
          <w:rFonts w:ascii="Times New Roman" w:eastAsia="Calibri" w:hAnsi="Times New Roman" w:cs="Times New Roman"/>
          <w:color w:val="auto"/>
          <w:sz w:val="28"/>
          <w:szCs w:val="28"/>
          <w:rtl/>
          <w:lang w:val="sq-AL" w:bidi="ar-SA"/>
        </w:rPr>
        <w:t xml:space="preserve"> بلوازم </w:t>
      </w:r>
      <w:r w:rsidR="009879FB">
        <w:rPr>
          <w:rFonts w:ascii="Times New Roman" w:eastAsia="Calibri" w:hAnsi="Times New Roman" w:cs="Times New Roman" w:hint="cs"/>
          <w:color w:val="auto"/>
          <w:sz w:val="28"/>
          <w:szCs w:val="28"/>
          <w:rtl/>
          <w:lang w:val="sq-AL" w:bidi="ar-SA"/>
        </w:rPr>
        <w:t xml:space="preserve">مطابقة للشروط </w:t>
      </w:r>
      <w:r w:rsidRPr="00CA3945">
        <w:rPr>
          <w:rFonts w:ascii="Times New Roman" w:eastAsia="Calibri" w:hAnsi="Times New Roman" w:cs="Times New Roman"/>
          <w:color w:val="auto"/>
          <w:sz w:val="28"/>
          <w:szCs w:val="28"/>
          <w:rtl/>
          <w:lang w:val="sq-AL" w:bidi="ar-SA"/>
        </w:rPr>
        <w:t>وخالية من أي عيب.</w:t>
      </w:r>
    </w:p>
    <w:p w14:paraId="49AC0F5D" w14:textId="7C879159" w:rsidR="00CA3945" w:rsidRPr="00CA3945" w:rsidRDefault="00CA3945" w:rsidP="009879FB">
      <w:pPr>
        <w:widowControl/>
        <w:numPr>
          <w:ilvl w:val="0"/>
          <w:numId w:val="99"/>
        </w:numPr>
        <w:tabs>
          <w:tab w:val="right" w:pos="360"/>
        </w:tabs>
        <w:bidi/>
        <w:spacing w:after="60"/>
        <w:ind w:left="0" w:firstLine="0"/>
        <w:jc w:val="both"/>
        <w:rPr>
          <w:rFonts w:ascii="Times New Roman" w:eastAsia="Calibri" w:hAnsi="Times New Roman" w:cs="Times New Roman"/>
          <w:color w:val="auto"/>
          <w:sz w:val="28"/>
          <w:szCs w:val="28"/>
          <w:lang w:val="sq-AL" w:bidi="ar-SA"/>
        </w:rPr>
      </w:pPr>
      <w:r w:rsidRPr="00CA3945">
        <w:rPr>
          <w:rFonts w:ascii="Times New Roman" w:eastAsia="Calibri" w:hAnsi="Times New Roman" w:cs="Times New Roman"/>
          <w:color w:val="auto"/>
          <w:sz w:val="28"/>
          <w:szCs w:val="28"/>
          <w:rtl/>
          <w:lang w:val="sq-AL" w:bidi="ar-SA"/>
        </w:rPr>
        <w:t>إزالة اللوازم والتجهيزات التي يشوبها عي</w:t>
      </w:r>
      <w:r w:rsidR="009879FB">
        <w:rPr>
          <w:rFonts w:ascii="Times New Roman" w:eastAsia="Calibri" w:hAnsi="Times New Roman" w:cs="Times New Roman" w:hint="cs"/>
          <w:color w:val="auto"/>
          <w:sz w:val="28"/>
          <w:szCs w:val="28"/>
          <w:rtl/>
          <w:lang w:val="sq-AL" w:bidi="ar-SA"/>
        </w:rPr>
        <w:t>و</w:t>
      </w:r>
      <w:r w:rsidRPr="00CA3945">
        <w:rPr>
          <w:rFonts w:ascii="Times New Roman" w:eastAsia="Calibri" w:hAnsi="Times New Roman" w:cs="Times New Roman"/>
          <w:color w:val="auto"/>
          <w:sz w:val="28"/>
          <w:szCs w:val="28"/>
          <w:rtl/>
          <w:lang w:val="sq-AL" w:bidi="ar-SA"/>
        </w:rPr>
        <w:t xml:space="preserve">ب وإعادة تركيبها مجدداً بشكل صحيح، بصرف النظر عن أي اختبار سابق أو دفعات سابقة، يتعلقان بأي </w:t>
      </w:r>
      <w:r w:rsidR="009879FB">
        <w:rPr>
          <w:rFonts w:ascii="Times New Roman" w:eastAsia="Calibri" w:hAnsi="Times New Roman" w:cs="Times New Roman" w:hint="cs"/>
          <w:color w:val="auto"/>
          <w:sz w:val="28"/>
          <w:szCs w:val="28"/>
          <w:rtl/>
          <w:lang w:val="sq-AL" w:bidi="ar-SA"/>
        </w:rPr>
        <w:t>تركيب للوازم والتجهيزات</w:t>
      </w:r>
      <w:r w:rsidRPr="00CA3945">
        <w:rPr>
          <w:rFonts w:ascii="Times New Roman" w:eastAsia="Calibri" w:hAnsi="Times New Roman" w:cs="Times New Roman"/>
          <w:color w:val="auto"/>
          <w:sz w:val="28"/>
          <w:szCs w:val="28"/>
          <w:rtl/>
          <w:lang w:val="sq-AL" w:bidi="ar-SA"/>
        </w:rPr>
        <w:t xml:space="preserve"> أو </w:t>
      </w:r>
      <w:r w:rsidR="009879FB">
        <w:rPr>
          <w:rFonts w:ascii="Times New Roman" w:eastAsia="Calibri" w:hAnsi="Times New Roman" w:cs="Times New Roman" w:hint="cs"/>
          <w:color w:val="auto"/>
          <w:sz w:val="28"/>
          <w:szCs w:val="28"/>
          <w:rtl/>
          <w:lang w:val="sq-AL" w:bidi="ar-SA"/>
        </w:rPr>
        <w:t>ب</w:t>
      </w:r>
      <w:r w:rsidRPr="00CA3945">
        <w:rPr>
          <w:rFonts w:ascii="Times New Roman" w:eastAsia="Calibri" w:hAnsi="Times New Roman" w:cs="Times New Roman"/>
          <w:color w:val="auto"/>
          <w:sz w:val="28"/>
          <w:szCs w:val="28"/>
          <w:rtl/>
          <w:lang w:val="sq-AL" w:bidi="ar-SA"/>
        </w:rPr>
        <w:t xml:space="preserve">جودة الأعمال أو التصاميم </w:t>
      </w:r>
      <w:r w:rsidR="009879FB">
        <w:rPr>
          <w:rFonts w:ascii="Times New Roman" w:eastAsia="Calibri" w:hAnsi="Times New Roman" w:cs="Times New Roman" w:hint="cs"/>
          <w:color w:val="auto"/>
          <w:sz w:val="28"/>
          <w:szCs w:val="28"/>
          <w:rtl/>
          <w:lang w:val="sq-AL" w:bidi="ar-SA"/>
        </w:rPr>
        <w:t>و</w:t>
      </w:r>
      <w:r w:rsidRPr="00CA3945">
        <w:rPr>
          <w:rFonts w:ascii="Times New Roman" w:eastAsia="Calibri" w:hAnsi="Times New Roman" w:cs="Times New Roman"/>
          <w:color w:val="auto"/>
          <w:sz w:val="28"/>
          <w:szCs w:val="28"/>
          <w:rtl/>
          <w:lang w:val="sq-AL" w:bidi="ar-SA"/>
        </w:rPr>
        <w:t xml:space="preserve">يكون المورّد مسؤولاً عنها. </w:t>
      </w:r>
    </w:p>
    <w:p w14:paraId="68D63188" w14:textId="77777777" w:rsidR="00CA3945" w:rsidRPr="00CA3945" w:rsidRDefault="00CA3945" w:rsidP="00BC15D7">
      <w:pPr>
        <w:widowControl/>
        <w:numPr>
          <w:ilvl w:val="0"/>
          <w:numId w:val="99"/>
        </w:numPr>
        <w:tabs>
          <w:tab w:val="right" w:pos="360"/>
        </w:tabs>
        <w:bidi/>
        <w:spacing w:after="120"/>
        <w:ind w:left="0" w:firstLine="0"/>
        <w:jc w:val="both"/>
        <w:rPr>
          <w:rFonts w:ascii="Times New Roman" w:eastAsia="Calibri" w:hAnsi="Times New Roman" w:cs="Times New Roman"/>
          <w:color w:val="auto"/>
          <w:sz w:val="28"/>
          <w:szCs w:val="28"/>
          <w:lang w:val="sq-AL" w:bidi="ar-SA"/>
        </w:rPr>
      </w:pPr>
      <w:r w:rsidRPr="00CA3945">
        <w:rPr>
          <w:rFonts w:ascii="Times New Roman" w:eastAsia="Calibri" w:hAnsi="Times New Roman" w:cs="Times New Roman"/>
          <w:color w:val="auto"/>
          <w:sz w:val="28"/>
          <w:szCs w:val="28"/>
          <w:rtl/>
          <w:lang w:val="sq-AL" w:bidi="ar-SA"/>
        </w:rPr>
        <w:t xml:space="preserve">عدم تطابق أي عمل أو سلع أو مواد يقدمها أو يستعملها المورّد مع العقد أو عدم إستيفاء اللوازم والتجهيزات أو جزء منها لمتطلبات العقد. </w:t>
      </w:r>
    </w:p>
    <w:p w14:paraId="7C372AEF" w14:textId="1462FE7D" w:rsidR="00CA3945" w:rsidRPr="00CA3945" w:rsidRDefault="009879FB" w:rsidP="009879FB">
      <w:pPr>
        <w:widowControl/>
        <w:numPr>
          <w:ilvl w:val="0"/>
          <w:numId w:val="98"/>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Pr>
          <w:rFonts w:ascii="Times New Roman" w:eastAsia="Times New Roman" w:hAnsi="Times New Roman" w:cs="Times New Roman" w:hint="cs"/>
          <w:color w:val="auto"/>
          <w:sz w:val="28"/>
          <w:szCs w:val="28"/>
          <w:rtl/>
          <w:lang w:eastAsia="it-IT" w:bidi="ar-SA"/>
        </w:rPr>
        <w:t xml:space="preserve">على </w:t>
      </w:r>
      <w:r w:rsidR="00CA3945" w:rsidRPr="00CA3945">
        <w:rPr>
          <w:rFonts w:ascii="Times New Roman" w:eastAsia="Times New Roman" w:hAnsi="Times New Roman" w:cs="Times New Roman"/>
          <w:color w:val="auto"/>
          <w:sz w:val="28"/>
          <w:szCs w:val="28"/>
          <w:rtl/>
          <w:lang w:eastAsia="it-IT" w:bidi="ar-SA"/>
        </w:rPr>
        <w:t xml:space="preserve">المورّد، </w:t>
      </w:r>
      <w:r>
        <w:rPr>
          <w:rFonts w:ascii="Times New Roman" w:eastAsia="Times New Roman" w:hAnsi="Times New Roman" w:cs="Times New Roman" w:hint="cs"/>
          <w:color w:val="auto"/>
          <w:sz w:val="28"/>
          <w:szCs w:val="28"/>
          <w:rtl/>
          <w:lang w:eastAsia="it-IT" w:bidi="ar-SA"/>
        </w:rPr>
        <w:t xml:space="preserve">في </w:t>
      </w:r>
      <w:r w:rsidR="00CA3945" w:rsidRPr="00CA3945">
        <w:rPr>
          <w:rFonts w:ascii="Times New Roman" w:eastAsia="Times New Roman" w:hAnsi="Times New Roman" w:cs="Times New Roman"/>
          <w:color w:val="auto"/>
          <w:sz w:val="28"/>
          <w:szCs w:val="28"/>
          <w:rtl/>
          <w:lang w:eastAsia="it-IT" w:bidi="ar-SA"/>
        </w:rPr>
        <w:t>أقرب وقت ممكن وعلى حسابه الخاص،</w:t>
      </w:r>
      <w:r>
        <w:rPr>
          <w:rFonts w:ascii="Times New Roman" w:eastAsia="Times New Roman" w:hAnsi="Times New Roman" w:cs="Times New Roman" w:hint="cs"/>
          <w:color w:val="auto"/>
          <w:sz w:val="28"/>
          <w:szCs w:val="28"/>
          <w:rtl/>
          <w:lang w:eastAsia="it-IT" w:bidi="ar-SA"/>
        </w:rPr>
        <w:t xml:space="preserve"> تصحيح</w:t>
      </w:r>
      <w:r w:rsidR="00CA3945" w:rsidRPr="00CA3945">
        <w:rPr>
          <w:rFonts w:ascii="Times New Roman" w:eastAsia="Times New Roman" w:hAnsi="Times New Roman" w:cs="Times New Roman"/>
          <w:color w:val="auto"/>
          <w:sz w:val="28"/>
          <w:szCs w:val="28"/>
          <w:rtl/>
          <w:lang w:eastAsia="it-IT" w:bidi="ar-SA"/>
        </w:rPr>
        <w:t xml:space="preserve"> أي عيوب. في حال تخلف المورّد عن ذلك، يحق لسلطة التعاقد توظيف أشخاص آخرين لتنفيذ الأوامر وتحسم </w:t>
      </w:r>
      <w:r>
        <w:rPr>
          <w:rFonts w:ascii="Times New Roman" w:eastAsia="Times New Roman" w:hAnsi="Times New Roman" w:cs="Times New Roman" w:hint="cs"/>
          <w:color w:val="auto"/>
          <w:sz w:val="28"/>
          <w:szCs w:val="28"/>
          <w:rtl/>
          <w:lang w:eastAsia="it-IT" w:bidi="ar-SA"/>
        </w:rPr>
        <w:t>ال</w:t>
      </w:r>
      <w:r w:rsidR="00CA3945" w:rsidRPr="00CA3945">
        <w:rPr>
          <w:rFonts w:ascii="Times New Roman" w:eastAsia="Times New Roman" w:hAnsi="Times New Roman" w:cs="Times New Roman"/>
          <w:color w:val="auto"/>
          <w:sz w:val="28"/>
          <w:szCs w:val="28"/>
          <w:rtl/>
          <w:lang w:eastAsia="it-IT" w:bidi="ar-SA"/>
        </w:rPr>
        <w:t xml:space="preserve">نفقات </w:t>
      </w:r>
      <w:r>
        <w:rPr>
          <w:rFonts w:ascii="Times New Roman" w:eastAsia="Times New Roman" w:hAnsi="Times New Roman" w:cs="Times New Roman" w:hint="cs"/>
          <w:color w:val="auto"/>
          <w:sz w:val="28"/>
          <w:szCs w:val="28"/>
          <w:rtl/>
          <w:lang w:eastAsia="it-IT" w:bidi="ar-SA"/>
        </w:rPr>
        <w:t>ال</w:t>
      </w:r>
      <w:r w:rsidR="00CA3945" w:rsidRPr="00CA3945">
        <w:rPr>
          <w:rFonts w:ascii="Times New Roman" w:eastAsia="Times New Roman" w:hAnsi="Times New Roman" w:cs="Times New Roman"/>
          <w:color w:val="auto"/>
          <w:sz w:val="28"/>
          <w:szCs w:val="28"/>
          <w:rtl/>
          <w:lang w:eastAsia="it-IT" w:bidi="ar-SA"/>
        </w:rPr>
        <w:t xml:space="preserve">ناتجة عن ذلك أو </w:t>
      </w:r>
      <w:r>
        <w:rPr>
          <w:rFonts w:ascii="Times New Roman" w:eastAsia="Times New Roman" w:hAnsi="Times New Roman" w:cs="Times New Roman" w:hint="cs"/>
          <w:color w:val="auto"/>
          <w:sz w:val="28"/>
          <w:szCs w:val="28"/>
          <w:rtl/>
          <w:lang w:eastAsia="it-IT" w:bidi="ar-SA"/>
        </w:rPr>
        <w:t xml:space="preserve">أي </w:t>
      </w:r>
      <w:r w:rsidR="00CA3945" w:rsidRPr="00CA3945">
        <w:rPr>
          <w:rFonts w:ascii="Times New Roman" w:eastAsia="Times New Roman" w:hAnsi="Times New Roman" w:cs="Times New Roman"/>
          <w:color w:val="auto"/>
          <w:sz w:val="28"/>
          <w:szCs w:val="28"/>
          <w:rtl/>
          <w:lang w:eastAsia="it-IT" w:bidi="ar-SA"/>
        </w:rPr>
        <w:t xml:space="preserve">نفقاتٍ طارئة من </w:t>
      </w:r>
      <w:r>
        <w:rPr>
          <w:rFonts w:ascii="Times New Roman" w:eastAsia="Times New Roman" w:hAnsi="Times New Roman" w:cs="Times New Roman" w:hint="cs"/>
          <w:color w:val="auto"/>
          <w:sz w:val="28"/>
          <w:szCs w:val="28"/>
          <w:rtl/>
          <w:lang w:eastAsia="it-IT" w:bidi="ar-SA"/>
        </w:rPr>
        <w:t>ال</w:t>
      </w:r>
      <w:r w:rsidR="00CA3945" w:rsidRPr="00CA3945">
        <w:rPr>
          <w:rFonts w:ascii="Times New Roman" w:eastAsia="Times New Roman" w:hAnsi="Times New Roman" w:cs="Times New Roman"/>
          <w:color w:val="auto"/>
          <w:sz w:val="28"/>
          <w:szCs w:val="28"/>
          <w:rtl/>
          <w:lang w:eastAsia="it-IT" w:bidi="ar-SA"/>
        </w:rPr>
        <w:t>مبالغ مستحقة أو قد تصبح مستحقة للمورّد.</w:t>
      </w:r>
    </w:p>
    <w:p w14:paraId="6B770EAE" w14:textId="6FFA52DD" w:rsidR="00CA3945" w:rsidRDefault="00CA3945" w:rsidP="0083579B">
      <w:pPr>
        <w:widowControl/>
        <w:numPr>
          <w:ilvl w:val="0"/>
          <w:numId w:val="98"/>
        </w:numPr>
        <w:tabs>
          <w:tab w:val="right" w:pos="360"/>
        </w:tabs>
        <w:bidi/>
        <w:spacing w:after="240"/>
        <w:ind w:left="0" w:firstLine="0"/>
        <w:jc w:val="both"/>
        <w:rPr>
          <w:rFonts w:ascii="Times New Roman" w:eastAsia="Times New Roman" w:hAnsi="Times New Roman" w:cs="Times New Roman"/>
          <w:color w:val="auto"/>
          <w:sz w:val="28"/>
          <w:szCs w:val="28"/>
          <w:lang w:eastAsia="it-IT" w:bidi="ar-SA"/>
        </w:rPr>
      </w:pPr>
      <w:r w:rsidRPr="00CA3945">
        <w:rPr>
          <w:rFonts w:ascii="Times New Roman" w:eastAsia="Times New Roman" w:hAnsi="Times New Roman" w:cs="Times New Roman"/>
          <w:color w:val="auto"/>
          <w:sz w:val="28"/>
          <w:szCs w:val="28"/>
          <w:rtl/>
          <w:lang w:eastAsia="it-IT" w:bidi="ar-SA"/>
        </w:rPr>
        <w:t xml:space="preserve">ترفض اللوازم والتجهيزات التي لا تتطابق </w:t>
      </w:r>
      <w:r w:rsidR="009879FB">
        <w:rPr>
          <w:rFonts w:ascii="Times New Roman" w:eastAsia="Times New Roman" w:hAnsi="Times New Roman" w:cs="Times New Roman" w:hint="cs"/>
          <w:color w:val="auto"/>
          <w:sz w:val="28"/>
          <w:szCs w:val="28"/>
          <w:rtl/>
          <w:lang w:eastAsia="it-IT" w:bidi="ar-SA"/>
        </w:rPr>
        <w:t xml:space="preserve">مع </w:t>
      </w:r>
      <w:r w:rsidRPr="00CA3945">
        <w:rPr>
          <w:rFonts w:ascii="Times New Roman" w:eastAsia="Times New Roman" w:hAnsi="Times New Roman" w:cs="Times New Roman"/>
          <w:color w:val="auto"/>
          <w:sz w:val="28"/>
          <w:szCs w:val="28"/>
          <w:rtl/>
          <w:lang w:eastAsia="it-IT" w:bidi="ar-SA"/>
        </w:rPr>
        <w:t xml:space="preserve">النوعية المطلوبة. توضع علامة مميزة على اللوازم والتجهيزات المرفوضة </w:t>
      </w:r>
      <w:r w:rsidR="0083579B">
        <w:rPr>
          <w:rFonts w:ascii="Times New Roman" w:eastAsia="Times New Roman" w:hAnsi="Times New Roman" w:cs="Times New Roman" w:hint="cs"/>
          <w:color w:val="auto"/>
          <w:sz w:val="28"/>
          <w:szCs w:val="28"/>
          <w:rtl/>
          <w:lang w:eastAsia="it-IT" w:bidi="ar-SA"/>
        </w:rPr>
        <w:t xml:space="preserve">بشكل لا يهدف إلى تشويهها </w:t>
      </w:r>
      <w:r w:rsidRPr="00CA3945">
        <w:rPr>
          <w:rFonts w:ascii="Times New Roman" w:eastAsia="Times New Roman" w:hAnsi="Times New Roman" w:cs="Times New Roman"/>
          <w:color w:val="auto"/>
          <w:sz w:val="28"/>
          <w:szCs w:val="28"/>
          <w:rtl/>
          <w:lang w:eastAsia="it-IT" w:bidi="ar-SA"/>
        </w:rPr>
        <w:t xml:space="preserve">أو التأثير على قيمتها التجارية. ينقل المورّد اللوازم والتجهيزات المرفوضة من مكان الإستلام، إذا طلبت منه ذلك سلطة التعاقد، في </w:t>
      </w:r>
      <w:r w:rsidR="009879FB">
        <w:rPr>
          <w:rFonts w:ascii="Times New Roman" w:eastAsia="Times New Roman" w:hAnsi="Times New Roman" w:cs="Times New Roman" w:hint="cs"/>
          <w:color w:val="auto"/>
          <w:sz w:val="28"/>
          <w:szCs w:val="28"/>
          <w:rtl/>
          <w:lang w:eastAsia="it-IT" w:bidi="ar-LB"/>
        </w:rPr>
        <w:t xml:space="preserve">المهلة التي </w:t>
      </w:r>
      <w:r w:rsidRPr="009879FB">
        <w:rPr>
          <w:rFonts w:ascii="Times New Roman" w:eastAsia="Times New Roman" w:hAnsi="Times New Roman" w:cs="Times New Roman"/>
          <w:color w:val="auto"/>
          <w:sz w:val="28"/>
          <w:szCs w:val="28"/>
          <w:rtl/>
          <w:lang w:eastAsia="it-IT" w:bidi="ar-SA"/>
        </w:rPr>
        <w:t xml:space="preserve">تحددها له، وإذا تخلف عن ذلك، تنقل </w:t>
      </w:r>
      <w:r w:rsidR="009879FB">
        <w:rPr>
          <w:rFonts w:ascii="Times New Roman" w:eastAsia="Times New Roman" w:hAnsi="Times New Roman" w:cs="Times New Roman" w:hint="cs"/>
          <w:color w:val="auto"/>
          <w:sz w:val="28"/>
          <w:szCs w:val="28"/>
          <w:rtl/>
          <w:lang w:eastAsia="it-IT" w:bidi="ar-SA"/>
        </w:rPr>
        <w:t xml:space="preserve">اللوازم والتجهيزات </w:t>
      </w:r>
      <w:r w:rsidRPr="009879FB">
        <w:rPr>
          <w:rFonts w:ascii="Times New Roman" w:eastAsia="Times New Roman" w:hAnsi="Times New Roman" w:cs="Times New Roman"/>
          <w:color w:val="auto"/>
          <w:sz w:val="28"/>
          <w:szCs w:val="28"/>
          <w:rtl/>
          <w:lang w:eastAsia="it-IT" w:bidi="ar-SA"/>
        </w:rPr>
        <w:t>على حساب المورّد ومسؤوليته. تُرفض أي أعمال تشمل مواد مرفوضة.</w:t>
      </w:r>
    </w:p>
    <w:p w14:paraId="517B0CCA" w14:textId="77777777" w:rsidR="00CA3945" w:rsidRPr="00CA3945" w:rsidRDefault="00CA3945" w:rsidP="00CA3945">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408" w:name="_Toc513121701"/>
      <w:bookmarkStart w:id="409" w:name="_Toc513122762"/>
      <w:bookmarkStart w:id="410" w:name="_Toc513123698"/>
      <w:bookmarkStart w:id="411" w:name="_Toc513124090"/>
      <w:r w:rsidRPr="00CA3945">
        <w:rPr>
          <w:rFonts w:ascii="Cambria" w:eastAsia="Times New Roman" w:hAnsi="Cambria" w:cs="Times New Roman"/>
          <w:b/>
          <w:bCs/>
          <w:color w:val="auto"/>
          <w:sz w:val="28"/>
          <w:szCs w:val="28"/>
          <w:rtl/>
          <w:lang w:val="fr-MC" w:eastAsia="it-IT" w:bidi="ar-SA"/>
        </w:rPr>
        <w:t>المادة 25</w:t>
      </w:r>
      <w:r w:rsidRPr="00CA3945">
        <w:rPr>
          <w:rFonts w:ascii="Cambria" w:eastAsia="Times New Roman" w:hAnsi="Cambria" w:cs="Times New Roman"/>
          <w:b/>
          <w:bCs/>
          <w:color w:val="auto"/>
          <w:sz w:val="28"/>
          <w:szCs w:val="28"/>
          <w:rtl/>
          <w:lang w:val="fr-MC" w:eastAsia="it-IT" w:bidi="ar-SA"/>
        </w:rPr>
        <w:tab/>
        <w:t>الإستلام المؤقت</w:t>
      </w:r>
      <w:bookmarkEnd w:id="408"/>
      <w:bookmarkEnd w:id="409"/>
      <w:bookmarkEnd w:id="410"/>
      <w:bookmarkEnd w:id="411"/>
    </w:p>
    <w:p w14:paraId="78A68AA7" w14:textId="37D6BE49" w:rsidR="00CA3945" w:rsidRPr="00CA3945" w:rsidRDefault="00CA3945" w:rsidP="00202DB1">
      <w:pPr>
        <w:widowControl/>
        <w:numPr>
          <w:ilvl w:val="0"/>
          <w:numId w:val="100"/>
        </w:numPr>
        <w:tabs>
          <w:tab w:val="left" w:pos="-90"/>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تستلم سلطة التعاقد اللوازم والتجهيزات</w:t>
      </w:r>
      <w:r w:rsidR="00202DB1">
        <w:rPr>
          <w:rFonts w:ascii="Times New Roman" w:eastAsia="Times New Roman" w:hAnsi="Times New Roman" w:cs="Times New Roman" w:hint="cs"/>
          <w:color w:val="auto"/>
          <w:sz w:val="28"/>
          <w:szCs w:val="28"/>
          <w:rtl/>
          <w:lang w:eastAsia="it-IT" w:bidi="ar-SA"/>
        </w:rPr>
        <w:t xml:space="preserve"> التي تمّ تقديمها بحسب شروط </w:t>
      </w:r>
      <w:r w:rsidRPr="00CA3945">
        <w:rPr>
          <w:rFonts w:ascii="Times New Roman" w:eastAsia="Times New Roman" w:hAnsi="Times New Roman" w:cs="Times New Roman"/>
          <w:color w:val="auto"/>
          <w:sz w:val="28"/>
          <w:szCs w:val="28"/>
          <w:rtl/>
          <w:lang w:eastAsia="it-IT" w:bidi="ar-SA"/>
        </w:rPr>
        <w:t xml:space="preserve"> العقد</w:t>
      </w:r>
      <w:r w:rsidR="00202DB1">
        <w:rPr>
          <w:rFonts w:ascii="Times New Roman" w:eastAsia="Times New Roman" w:hAnsi="Times New Roman" w:cs="Times New Roman" w:hint="cs"/>
          <w:color w:val="auto"/>
          <w:sz w:val="28"/>
          <w:szCs w:val="28"/>
          <w:rtl/>
          <w:lang w:eastAsia="it-IT" w:bidi="ar-SA"/>
        </w:rPr>
        <w:t>، و</w:t>
      </w:r>
      <w:r w:rsidRPr="00CA3945">
        <w:rPr>
          <w:rFonts w:ascii="Times New Roman" w:eastAsia="Times New Roman" w:hAnsi="Times New Roman" w:cs="Times New Roman"/>
          <w:color w:val="auto"/>
          <w:sz w:val="28"/>
          <w:szCs w:val="28"/>
          <w:rtl/>
          <w:lang w:eastAsia="it-IT" w:bidi="ar-SA"/>
        </w:rPr>
        <w:t>نجحت في الإختبارات المطلوبة،</w:t>
      </w:r>
      <w:r w:rsidR="00202DB1">
        <w:rPr>
          <w:rFonts w:ascii="Times New Roman" w:eastAsia="Times New Roman" w:hAnsi="Times New Roman" w:cs="Times New Roman" w:hint="cs"/>
          <w:color w:val="auto"/>
          <w:sz w:val="28"/>
          <w:szCs w:val="28"/>
          <w:rtl/>
          <w:lang w:eastAsia="it-IT" w:bidi="ar-SA"/>
        </w:rPr>
        <w:t xml:space="preserve"> وتمّ تشغيلها وفق ما يقتضي، </w:t>
      </w:r>
      <w:r w:rsidRPr="00CA3945">
        <w:rPr>
          <w:rFonts w:ascii="Times New Roman" w:eastAsia="Times New Roman" w:hAnsi="Times New Roman" w:cs="Times New Roman"/>
          <w:color w:val="auto"/>
          <w:sz w:val="28"/>
          <w:szCs w:val="28"/>
          <w:rtl/>
          <w:lang w:eastAsia="it-IT" w:bidi="ar-SA"/>
        </w:rPr>
        <w:t xml:space="preserve"> وتصدر شهادة بالإستلام المؤقت.</w:t>
      </w:r>
    </w:p>
    <w:p w14:paraId="282230BD" w14:textId="02E36C69" w:rsidR="00CA3945" w:rsidRPr="00CA3945" w:rsidRDefault="00CA3945" w:rsidP="00202DB1">
      <w:pPr>
        <w:widowControl/>
        <w:numPr>
          <w:ilvl w:val="0"/>
          <w:numId w:val="100"/>
        </w:numPr>
        <w:tabs>
          <w:tab w:val="left" w:pos="-90"/>
          <w:tab w:val="right" w:pos="360"/>
        </w:tabs>
        <w:bidi/>
        <w:spacing w:after="6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يطلب المورّد بواسطة إشعار يوجهه إلى سلطة التعاقد شهادة بالإستلام المؤقت عندما ت</w:t>
      </w:r>
      <w:r w:rsidR="00202DB1">
        <w:rPr>
          <w:rFonts w:ascii="Times New Roman" w:eastAsia="Times New Roman" w:hAnsi="Times New Roman" w:cs="Times New Roman" w:hint="cs"/>
          <w:color w:val="auto"/>
          <w:sz w:val="28"/>
          <w:szCs w:val="28"/>
          <w:rtl/>
          <w:lang w:eastAsia="it-IT" w:bidi="ar-SA"/>
        </w:rPr>
        <w:t xml:space="preserve">صبح </w:t>
      </w:r>
      <w:r w:rsidRPr="00CA3945">
        <w:rPr>
          <w:rFonts w:ascii="Times New Roman" w:eastAsia="Times New Roman" w:hAnsi="Times New Roman" w:cs="Times New Roman"/>
          <w:color w:val="auto"/>
          <w:sz w:val="28"/>
          <w:szCs w:val="28"/>
          <w:rtl/>
          <w:lang w:eastAsia="it-IT" w:bidi="ar-SA"/>
        </w:rPr>
        <w:t xml:space="preserve">اللوازم والتجهيزات </w:t>
      </w:r>
      <w:r w:rsidR="00202DB1">
        <w:rPr>
          <w:rFonts w:ascii="Times New Roman" w:eastAsia="Times New Roman" w:hAnsi="Times New Roman" w:cs="Times New Roman" w:hint="cs"/>
          <w:color w:val="auto"/>
          <w:sz w:val="28"/>
          <w:szCs w:val="28"/>
          <w:rtl/>
          <w:lang w:eastAsia="it-IT" w:bidi="ar-SA"/>
        </w:rPr>
        <w:t xml:space="preserve">جاهزة </w:t>
      </w:r>
      <w:r w:rsidRPr="00CA3945">
        <w:rPr>
          <w:rFonts w:ascii="Times New Roman" w:eastAsia="Times New Roman" w:hAnsi="Times New Roman" w:cs="Times New Roman"/>
          <w:color w:val="auto"/>
          <w:sz w:val="28"/>
          <w:szCs w:val="28"/>
          <w:rtl/>
          <w:lang w:eastAsia="it-IT" w:bidi="ar-SA"/>
        </w:rPr>
        <w:t>ل</w:t>
      </w:r>
      <w:r w:rsidR="00202DB1">
        <w:rPr>
          <w:rFonts w:ascii="Times New Roman" w:eastAsia="Times New Roman" w:hAnsi="Times New Roman" w:cs="Times New Roman" w:hint="cs"/>
          <w:color w:val="auto"/>
          <w:sz w:val="28"/>
          <w:szCs w:val="28"/>
          <w:rtl/>
          <w:lang w:eastAsia="it-IT" w:bidi="ar-SA"/>
        </w:rPr>
        <w:t>لاستلام المؤقت</w:t>
      </w:r>
      <w:r w:rsidRPr="00CA3945">
        <w:rPr>
          <w:rFonts w:ascii="Times New Roman" w:eastAsia="Times New Roman" w:hAnsi="Times New Roman" w:cs="Times New Roman"/>
          <w:color w:val="auto"/>
          <w:sz w:val="28"/>
          <w:szCs w:val="28"/>
          <w:rtl/>
          <w:lang w:eastAsia="it-IT" w:bidi="ar-SA"/>
        </w:rPr>
        <w:t>.</w:t>
      </w:r>
      <w:r w:rsidRPr="00CA3945">
        <w:rPr>
          <w:rFonts w:ascii="Times New Roman" w:eastAsia="Times New Roman" w:hAnsi="Times New Roman" w:cs="Times New Roman"/>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eastAsia="it-IT" w:bidi="ar-SA"/>
        </w:rPr>
        <w:t>تعيّن سلطة التعاقد لجنة إستلام ل</w:t>
      </w:r>
      <w:r w:rsidR="00202DB1">
        <w:rPr>
          <w:rFonts w:ascii="Times New Roman" w:eastAsia="Times New Roman" w:hAnsi="Times New Roman" w:cs="Times New Roman" w:hint="cs"/>
          <w:color w:val="auto"/>
          <w:sz w:val="28"/>
          <w:szCs w:val="28"/>
          <w:rtl/>
          <w:lang w:eastAsia="it-IT" w:bidi="ar-SA"/>
        </w:rPr>
        <w:t>إنجاز مهمّة ا</w:t>
      </w:r>
      <w:r w:rsidRPr="00CA3945">
        <w:rPr>
          <w:rFonts w:ascii="Times New Roman" w:eastAsia="Times New Roman" w:hAnsi="Times New Roman" w:cs="Times New Roman"/>
          <w:color w:val="auto"/>
          <w:sz w:val="28"/>
          <w:szCs w:val="28"/>
          <w:rtl/>
          <w:lang w:eastAsia="it-IT" w:bidi="ar-SA"/>
        </w:rPr>
        <w:t>لإستلام المؤقت والنهائي للوازم والتجهيزات</w:t>
      </w:r>
      <w:r w:rsidR="00202DB1">
        <w:rPr>
          <w:rFonts w:ascii="Times New Roman" w:eastAsia="Times New Roman" w:hAnsi="Times New Roman" w:cs="Times New Roman" w:hint="cs"/>
          <w:color w:val="auto"/>
          <w:sz w:val="28"/>
          <w:szCs w:val="28"/>
          <w:rtl/>
          <w:lang w:eastAsia="it-IT" w:bidi="ar-SA"/>
        </w:rPr>
        <w:t xml:space="preserve"> موضوع العقد</w:t>
      </w:r>
      <w:r w:rsidRPr="00CA3945">
        <w:rPr>
          <w:rFonts w:ascii="Times New Roman" w:eastAsia="Times New Roman" w:hAnsi="Times New Roman" w:cs="Times New Roman"/>
          <w:color w:val="auto"/>
          <w:sz w:val="28"/>
          <w:szCs w:val="28"/>
          <w:rtl/>
          <w:lang w:eastAsia="it-IT" w:bidi="ar-SA"/>
        </w:rPr>
        <w:t xml:space="preserve">، </w:t>
      </w:r>
      <w:r w:rsidR="00202DB1">
        <w:rPr>
          <w:rFonts w:ascii="Times New Roman" w:eastAsia="Times New Roman" w:hAnsi="Times New Roman" w:cs="Times New Roman" w:hint="cs"/>
          <w:color w:val="auto"/>
          <w:sz w:val="28"/>
          <w:szCs w:val="28"/>
          <w:rtl/>
          <w:lang w:eastAsia="it-IT" w:bidi="ar-SA"/>
        </w:rPr>
        <w:t>و</w:t>
      </w:r>
      <w:r w:rsidRPr="00CA3945">
        <w:rPr>
          <w:rFonts w:ascii="Times New Roman" w:eastAsia="Times New Roman" w:hAnsi="Times New Roman" w:cs="Times New Roman"/>
          <w:color w:val="auto"/>
          <w:sz w:val="28"/>
          <w:szCs w:val="28"/>
          <w:rtl/>
          <w:lang w:eastAsia="it-IT" w:bidi="ar-SA"/>
        </w:rPr>
        <w:t xml:space="preserve">تتألف </w:t>
      </w:r>
      <w:r w:rsidR="00202DB1">
        <w:rPr>
          <w:rFonts w:ascii="Times New Roman" w:eastAsia="Times New Roman" w:hAnsi="Times New Roman" w:cs="Times New Roman" w:hint="cs"/>
          <w:color w:val="auto"/>
          <w:sz w:val="28"/>
          <w:szCs w:val="28"/>
          <w:rtl/>
          <w:lang w:eastAsia="it-IT" w:bidi="ar-SA"/>
        </w:rPr>
        <w:t xml:space="preserve">لجنة الاستلام </w:t>
      </w:r>
      <w:r w:rsidRPr="00CA3945">
        <w:rPr>
          <w:rFonts w:ascii="Times New Roman" w:eastAsia="Times New Roman" w:hAnsi="Times New Roman" w:cs="Times New Roman"/>
          <w:color w:val="auto"/>
          <w:sz w:val="28"/>
          <w:szCs w:val="28"/>
          <w:rtl/>
          <w:lang w:eastAsia="it-IT" w:bidi="ar-SA"/>
        </w:rPr>
        <w:t>من ثلاثة أعضاء، عضو يمثل الوحدة التي يتمُّ تلزيم العقد لصالحها والعضوان الآخر</w:t>
      </w:r>
      <w:r w:rsidR="00202DB1">
        <w:rPr>
          <w:rFonts w:ascii="Times New Roman" w:eastAsia="Times New Roman" w:hAnsi="Times New Roman" w:cs="Times New Roman" w:hint="cs"/>
          <w:color w:val="auto"/>
          <w:sz w:val="28"/>
          <w:szCs w:val="28"/>
          <w:rtl/>
          <w:lang w:eastAsia="it-IT" w:bidi="ar-SA"/>
        </w:rPr>
        <w:t>ا</w:t>
      </w:r>
      <w:r w:rsidRPr="00CA3945">
        <w:rPr>
          <w:rFonts w:ascii="Times New Roman" w:eastAsia="Times New Roman" w:hAnsi="Times New Roman" w:cs="Times New Roman"/>
          <w:color w:val="auto"/>
          <w:sz w:val="28"/>
          <w:szCs w:val="28"/>
          <w:rtl/>
          <w:lang w:eastAsia="it-IT" w:bidi="ar-SA"/>
        </w:rPr>
        <w:t>ن</w:t>
      </w:r>
      <w:r w:rsidR="00202DB1">
        <w:rPr>
          <w:rFonts w:ascii="Times New Roman" w:eastAsia="Times New Roman" w:hAnsi="Times New Roman" w:cs="Times New Roman" w:hint="cs"/>
          <w:color w:val="auto"/>
          <w:sz w:val="28"/>
          <w:szCs w:val="28"/>
          <w:rtl/>
          <w:lang w:eastAsia="it-IT" w:bidi="ar-SA"/>
        </w:rPr>
        <w:t xml:space="preserve"> فيتم تعيينهما </w:t>
      </w:r>
      <w:r w:rsidRPr="00CA3945">
        <w:rPr>
          <w:rFonts w:ascii="Times New Roman" w:eastAsia="Times New Roman" w:hAnsi="Times New Roman" w:cs="Times New Roman"/>
          <w:color w:val="auto"/>
          <w:sz w:val="28"/>
          <w:szCs w:val="28"/>
          <w:rtl/>
          <w:lang w:eastAsia="it-IT" w:bidi="ar-SA"/>
        </w:rPr>
        <w:t xml:space="preserve">من خارج هذه الوحدة. </w:t>
      </w:r>
      <w:r w:rsidRPr="00CA3945">
        <w:rPr>
          <w:rFonts w:ascii="Times New Roman" w:eastAsia="Times New Roman" w:hAnsi="Times New Roman" w:cs="Times New Roman"/>
          <w:b/>
          <w:bCs/>
          <w:color w:val="auto"/>
          <w:sz w:val="28"/>
          <w:szCs w:val="28"/>
          <w:rtl/>
          <w:lang w:eastAsia="it-IT" w:bidi="ar-SA"/>
        </w:rPr>
        <w:t>تحدد شروط العقد الخاصة</w:t>
      </w:r>
      <w:r w:rsidRPr="00CA3945">
        <w:rPr>
          <w:rFonts w:ascii="Times New Roman" w:eastAsia="Times New Roman" w:hAnsi="Times New Roman" w:cs="Times New Roman"/>
          <w:color w:val="auto"/>
          <w:sz w:val="28"/>
          <w:szCs w:val="28"/>
          <w:rtl/>
          <w:lang w:eastAsia="it-IT" w:bidi="ar-SA"/>
        </w:rPr>
        <w:t xml:space="preserve"> كافة المستندات التي يجب تقديمها </w:t>
      </w:r>
      <w:r w:rsidR="00202DB1">
        <w:rPr>
          <w:rFonts w:ascii="Times New Roman" w:eastAsia="Times New Roman" w:hAnsi="Times New Roman" w:cs="Times New Roman" w:hint="cs"/>
          <w:color w:val="auto"/>
          <w:sz w:val="28"/>
          <w:szCs w:val="28"/>
          <w:rtl/>
          <w:lang w:eastAsia="it-IT" w:bidi="ar-SA"/>
        </w:rPr>
        <w:t>لمباشرة</w:t>
      </w:r>
      <w:r w:rsidRPr="00CA3945">
        <w:rPr>
          <w:rFonts w:ascii="Times New Roman" w:eastAsia="Times New Roman" w:hAnsi="Times New Roman" w:cs="Times New Roman"/>
          <w:color w:val="auto"/>
          <w:sz w:val="28"/>
          <w:szCs w:val="28"/>
          <w:rtl/>
          <w:lang w:eastAsia="it-IT" w:bidi="ar-SA"/>
        </w:rPr>
        <w:t xml:space="preserve"> الإستلام المؤقت. تقوم سلطة التعاقد ضمن م</w:t>
      </w:r>
      <w:r w:rsidR="00202DB1">
        <w:rPr>
          <w:rFonts w:ascii="Times New Roman" w:eastAsia="Times New Roman" w:hAnsi="Times New Roman" w:cs="Times New Roman" w:hint="cs"/>
          <w:color w:val="auto"/>
          <w:sz w:val="28"/>
          <w:szCs w:val="28"/>
          <w:rtl/>
          <w:lang w:eastAsia="it-IT" w:bidi="ar-SA"/>
        </w:rPr>
        <w:t>هل</w:t>
      </w:r>
      <w:r w:rsidRPr="00CA3945">
        <w:rPr>
          <w:rFonts w:ascii="Times New Roman" w:eastAsia="Times New Roman" w:hAnsi="Times New Roman" w:cs="Times New Roman"/>
          <w:color w:val="auto"/>
          <w:sz w:val="28"/>
          <w:szCs w:val="28"/>
          <w:rtl/>
          <w:lang w:eastAsia="it-IT" w:bidi="ar-SA"/>
        </w:rPr>
        <w:t xml:space="preserve">ة </w:t>
      </w:r>
      <w:r w:rsidR="00202DB1">
        <w:rPr>
          <w:rFonts w:ascii="Times New Roman" w:eastAsia="Times New Roman" w:hAnsi="Times New Roman" w:cs="Times New Roman" w:hint="cs"/>
          <w:color w:val="auto"/>
          <w:sz w:val="28"/>
          <w:szCs w:val="28"/>
          <w:rtl/>
          <w:lang w:eastAsia="it-IT" w:bidi="ar-SA"/>
        </w:rPr>
        <w:t>(</w:t>
      </w:r>
      <w:r w:rsidRPr="00CA3945">
        <w:rPr>
          <w:rFonts w:ascii="Times New Roman" w:eastAsia="Times New Roman" w:hAnsi="Times New Roman" w:cs="Times New Roman"/>
          <w:color w:val="auto"/>
          <w:sz w:val="28"/>
          <w:szCs w:val="28"/>
          <w:rtl/>
          <w:lang w:eastAsia="it-IT" w:bidi="ar-SA"/>
        </w:rPr>
        <w:t>30</w:t>
      </w:r>
      <w:r w:rsidR="00202DB1">
        <w:rPr>
          <w:rFonts w:ascii="Times New Roman" w:eastAsia="Times New Roman" w:hAnsi="Times New Roman" w:cs="Times New Roman" w:hint="cs"/>
          <w:color w:val="auto"/>
          <w:sz w:val="28"/>
          <w:szCs w:val="28"/>
          <w:rtl/>
          <w:lang w:eastAsia="it-IT" w:bidi="ar-SA"/>
        </w:rPr>
        <w:t>)</w:t>
      </w:r>
      <w:r w:rsidRPr="00CA3945">
        <w:rPr>
          <w:rFonts w:ascii="Times New Roman" w:eastAsia="Times New Roman" w:hAnsi="Times New Roman" w:cs="Times New Roman"/>
          <w:color w:val="auto"/>
          <w:sz w:val="28"/>
          <w:szCs w:val="28"/>
          <w:rtl/>
          <w:lang w:eastAsia="it-IT" w:bidi="ar-SA"/>
        </w:rPr>
        <w:t xml:space="preserve"> يوماً من إستلامها لطلب المورّد بـ: </w:t>
      </w:r>
    </w:p>
    <w:p w14:paraId="42B4971B" w14:textId="212CC422" w:rsidR="00CA3945" w:rsidRPr="00CA3945" w:rsidRDefault="00CA3945" w:rsidP="00202DB1">
      <w:pPr>
        <w:widowControl/>
        <w:numPr>
          <w:ilvl w:val="0"/>
          <w:numId w:val="101"/>
        </w:numPr>
        <w:tabs>
          <w:tab w:val="left" w:pos="360"/>
        </w:tabs>
        <w:bidi/>
        <w:spacing w:after="60"/>
        <w:ind w:left="0" w:firstLine="0"/>
        <w:jc w:val="both"/>
        <w:rPr>
          <w:rFonts w:ascii="Times New Roman" w:eastAsia="Calibri" w:hAnsi="Times New Roman" w:cs="Times New Roman"/>
          <w:color w:val="auto"/>
          <w:sz w:val="28"/>
          <w:szCs w:val="28"/>
          <w:lang w:bidi="ar-SA"/>
        </w:rPr>
      </w:pPr>
      <w:r w:rsidRPr="00CA3945">
        <w:rPr>
          <w:rFonts w:ascii="Times New Roman" w:eastAsia="Calibri" w:hAnsi="Times New Roman" w:cs="Times New Roman"/>
          <w:color w:val="auto"/>
          <w:sz w:val="28"/>
          <w:szCs w:val="28"/>
          <w:rtl/>
          <w:lang w:bidi="ar-SA"/>
        </w:rPr>
        <w:t>إصدار شهادة بالإستلام الموقت موجهة للمورّد</w:t>
      </w:r>
      <w:r w:rsidR="00202DB1">
        <w:rPr>
          <w:rFonts w:ascii="Times New Roman" w:eastAsia="Calibri" w:hAnsi="Times New Roman" w:cs="Times New Roman" w:hint="cs"/>
          <w:color w:val="auto"/>
          <w:sz w:val="28"/>
          <w:szCs w:val="28"/>
          <w:rtl/>
          <w:lang w:bidi="ar-SA"/>
        </w:rPr>
        <w:t>،</w:t>
      </w:r>
      <w:r w:rsidR="00202DB1" w:rsidRPr="00CA3945">
        <w:rPr>
          <w:rFonts w:ascii="Times New Roman" w:eastAsia="Calibri" w:hAnsi="Times New Roman" w:cs="Times New Roman"/>
          <w:color w:val="auto"/>
          <w:sz w:val="28"/>
          <w:szCs w:val="28"/>
          <w:rtl/>
          <w:lang w:bidi="ar-SA"/>
        </w:rPr>
        <w:t xml:space="preserve"> </w:t>
      </w:r>
      <w:r w:rsidR="00202DB1">
        <w:rPr>
          <w:rFonts w:ascii="Times New Roman" w:eastAsia="Calibri" w:hAnsi="Times New Roman" w:cs="Times New Roman" w:hint="cs"/>
          <w:color w:val="auto"/>
          <w:sz w:val="28"/>
          <w:szCs w:val="28"/>
          <w:rtl/>
          <w:lang w:bidi="ar-SA"/>
        </w:rPr>
        <w:t>و</w:t>
      </w:r>
      <w:r w:rsidRPr="00CA3945">
        <w:rPr>
          <w:rFonts w:ascii="Times New Roman" w:eastAsia="Calibri" w:hAnsi="Times New Roman" w:cs="Times New Roman"/>
          <w:color w:val="auto"/>
          <w:sz w:val="28"/>
          <w:szCs w:val="28"/>
          <w:rtl/>
          <w:lang w:bidi="ar-SA"/>
        </w:rPr>
        <w:t xml:space="preserve">تتضمن الشهادة، عندما </w:t>
      </w:r>
      <w:r w:rsidR="00202DB1">
        <w:rPr>
          <w:rFonts w:ascii="Times New Roman" w:eastAsia="Calibri" w:hAnsi="Times New Roman" w:cs="Times New Roman" w:hint="cs"/>
          <w:color w:val="auto"/>
          <w:sz w:val="28"/>
          <w:szCs w:val="28"/>
          <w:rtl/>
          <w:lang w:bidi="ar-SA"/>
        </w:rPr>
        <w:t>الانطباق</w:t>
      </w:r>
      <w:r w:rsidRPr="00CA3945">
        <w:rPr>
          <w:rFonts w:ascii="Times New Roman" w:eastAsia="Calibri" w:hAnsi="Times New Roman" w:cs="Times New Roman"/>
          <w:color w:val="auto"/>
          <w:sz w:val="28"/>
          <w:szCs w:val="28"/>
          <w:rtl/>
          <w:lang w:bidi="ar-SA"/>
        </w:rPr>
        <w:t xml:space="preserve">، تحفظها، ومن بين أمور أخرى، التاريخ </w:t>
      </w:r>
      <w:r w:rsidR="00202DB1">
        <w:rPr>
          <w:rFonts w:ascii="Times New Roman" w:eastAsia="Calibri" w:hAnsi="Times New Roman" w:cs="Times New Roman" w:hint="cs"/>
          <w:color w:val="auto"/>
          <w:sz w:val="28"/>
          <w:szCs w:val="28"/>
          <w:rtl/>
          <w:lang w:bidi="ar-SA"/>
        </w:rPr>
        <w:t xml:space="preserve">بحسب رأيها </w:t>
      </w:r>
      <w:r w:rsidRPr="00CA3945">
        <w:rPr>
          <w:rFonts w:ascii="Times New Roman" w:eastAsia="Calibri" w:hAnsi="Times New Roman" w:cs="Times New Roman"/>
          <w:color w:val="auto"/>
          <w:sz w:val="28"/>
          <w:szCs w:val="28"/>
          <w:rtl/>
          <w:lang w:bidi="ar-SA"/>
        </w:rPr>
        <w:t xml:space="preserve">الذي </w:t>
      </w:r>
      <w:r w:rsidR="00202DB1">
        <w:rPr>
          <w:rFonts w:ascii="Times New Roman" w:eastAsia="Calibri" w:hAnsi="Times New Roman" w:cs="Times New Roman" w:hint="cs"/>
          <w:color w:val="auto"/>
          <w:sz w:val="28"/>
          <w:szCs w:val="28"/>
          <w:rtl/>
          <w:lang w:bidi="ar-SA"/>
        </w:rPr>
        <w:t>أ</w:t>
      </w:r>
      <w:r w:rsidRPr="00CA3945">
        <w:rPr>
          <w:rFonts w:ascii="Times New Roman" w:eastAsia="Calibri" w:hAnsi="Times New Roman" w:cs="Times New Roman"/>
          <w:color w:val="auto"/>
          <w:sz w:val="28"/>
          <w:szCs w:val="28"/>
          <w:rtl/>
          <w:lang w:bidi="ar-SA"/>
        </w:rPr>
        <w:t>عتبر</w:t>
      </w:r>
      <w:r w:rsidR="00202DB1">
        <w:rPr>
          <w:rFonts w:ascii="Times New Roman" w:eastAsia="Calibri" w:hAnsi="Times New Roman" w:cs="Times New Roman" w:hint="cs"/>
          <w:color w:val="auto"/>
          <w:sz w:val="28"/>
          <w:szCs w:val="28"/>
          <w:rtl/>
          <w:lang w:bidi="ar-SA"/>
        </w:rPr>
        <w:t>ت فيه</w:t>
      </w:r>
      <w:r w:rsidRPr="00CA3945">
        <w:rPr>
          <w:rFonts w:ascii="Times New Roman" w:eastAsia="Calibri" w:hAnsi="Times New Roman" w:cs="Times New Roman"/>
          <w:color w:val="auto"/>
          <w:sz w:val="28"/>
          <w:szCs w:val="28"/>
          <w:rtl/>
          <w:lang w:bidi="ar-SA"/>
        </w:rPr>
        <w:t xml:space="preserve"> اللوازم والتجهيزات ج</w:t>
      </w:r>
      <w:r w:rsidR="00202DB1">
        <w:rPr>
          <w:rFonts w:ascii="Times New Roman" w:eastAsia="Calibri" w:hAnsi="Times New Roman" w:cs="Times New Roman" w:hint="cs"/>
          <w:color w:val="auto"/>
          <w:sz w:val="28"/>
          <w:szCs w:val="28"/>
          <w:rtl/>
          <w:lang w:bidi="ar-SA"/>
        </w:rPr>
        <w:t>ا</w:t>
      </w:r>
      <w:r w:rsidRPr="00CA3945">
        <w:rPr>
          <w:rFonts w:ascii="Times New Roman" w:eastAsia="Calibri" w:hAnsi="Times New Roman" w:cs="Times New Roman"/>
          <w:color w:val="auto"/>
          <w:sz w:val="28"/>
          <w:szCs w:val="28"/>
          <w:rtl/>
          <w:lang w:bidi="ar-SA"/>
        </w:rPr>
        <w:t>هز</w:t>
      </w:r>
      <w:r w:rsidR="00202DB1">
        <w:rPr>
          <w:rFonts w:ascii="Times New Roman" w:eastAsia="Calibri" w:hAnsi="Times New Roman" w:cs="Times New Roman" w:hint="cs"/>
          <w:color w:val="auto"/>
          <w:sz w:val="28"/>
          <w:szCs w:val="28"/>
          <w:rtl/>
          <w:lang w:bidi="ar-SA"/>
        </w:rPr>
        <w:t>ة</w:t>
      </w:r>
      <w:r w:rsidRPr="00CA3945">
        <w:rPr>
          <w:rFonts w:ascii="Times New Roman" w:eastAsia="Calibri" w:hAnsi="Times New Roman" w:cs="Times New Roman"/>
          <w:color w:val="auto"/>
          <w:sz w:val="28"/>
          <w:szCs w:val="28"/>
          <w:rtl/>
          <w:lang w:bidi="ar-SA"/>
        </w:rPr>
        <w:t xml:space="preserve"> للإستلام المؤقت وفقاً للعقد، أو</w:t>
      </w:r>
    </w:p>
    <w:p w14:paraId="2515B57C" w14:textId="3B7EC0E2" w:rsidR="00CA3945" w:rsidRPr="00CA3945" w:rsidRDefault="00CA3945" w:rsidP="00202DB1">
      <w:pPr>
        <w:widowControl/>
        <w:numPr>
          <w:ilvl w:val="0"/>
          <w:numId w:val="101"/>
        </w:numPr>
        <w:tabs>
          <w:tab w:val="left" w:pos="360"/>
        </w:tabs>
        <w:bidi/>
        <w:spacing w:after="120"/>
        <w:ind w:left="0" w:firstLine="0"/>
        <w:contextualSpacing/>
        <w:jc w:val="both"/>
        <w:rPr>
          <w:rFonts w:ascii="Times New Roman" w:eastAsia="Calibri" w:hAnsi="Times New Roman" w:cs="Times New Roman"/>
          <w:color w:val="auto"/>
          <w:sz w:val="28"/>
          <w:szCs w:val="28"/>
          <w:lang w:bidi="ar-SA"/>
        </w:rPr>
      </w:pPr>
      <w:r w:rsidRPr="00CA3945">
        <w:rPr>
          <w:rFonts w:ascii="Times New Roman" w:eastAsia="Calibri" w:hAnsi="Times New Roman" w:cs="Times New Roman"/>
          <w:color w:val="auto"/>
          <w:sz w:val="28"/>
          <w:szCs w:val="28"/>
          <w:rtl/>
          <w:lang w:bidi="ar-SA"/>
        </w:rPr>
        <w:t>رفض الطلب، وإعطاء الأسباب</w:t>
      </w:r>
      <w:r w:rsidR="00202DB1">
        <w:rPr>
          <w:rFonts w:ascii="Times New Roman" w:eastAsia="Calibri" w:hAnsi="Times New Roman" w:cs="Times New Roman" w:hint="cs"/>
          <w:color w:val="auto"/>
          <w:sz w:val="28"/>
          <w:szCs w:val="28"/>
          <w:rtl/>
          <w:lang w:bidi="ar-SA"/>
        </w:rPr>
        <w:t xml:space="preserve"> بذلك</w:t>
      </w:r>
      <w:r w:rsidRPr="00CA3945">
        <w:rPr>
          <w:rFonts w:ascii="Times New Roman" w:eastAsia="Calibri" w:hAnsi="Times New Roman" w:cs="Times New Roman"/>
          <w:color w:val="auto"/>
          <w:sz w:val="28"/>
          <w:szCs w:val="28"/>
          <w:rtl/>
          <w:lang w:bidi="ar-SA"/>
        </w:rPr>
        <w:t xml:space="preserve"> وإعلام المورّد بالخطوات </w:t>
      </w:r>
      <w:r w:rsidR="00202DB1">
        <w:rPr>
          <w:rFonts w:ascii="Times New Roman" w:eastAsia="Calibri" w:hAnsi="Times New Roman" w:cs="Times New Roman" w:hint="cs"/>
          <w:color w:val="auto"/>
          <w:sz w:val="28"/>
          <w:szCs w:val="28"/>
          <w:rtl/>
          <w:lang w:bidi="ar-SA"/>
        </w:rPr>
        <w:t>الواجب أتخاذها</w:t>
      </w:r>
      <w:r w:rsidRPr="00CA3945">
        <w:rPr>
          <w:rFonts w:ascii="Times New Roman" w:eastAsia="Calibri" w:hAnsi="Times New Roman" w:cs="Times New Roman"/>
          <w:color w:val="auto"/>
          <w:sz w:val="28"/>
          <w:szCs w:val="28"/>
          <w:rtl/>
          <w:lang w:bidi="ar-SA"/>
        </w:rPr>
        <w:t xml:space="preserve"> لإصدار الشهادة. </w:t>
      </w:r>
    </w:p>
    <w:p w14:paraId="4CE0253F" w14:textId="2647069C" w:rsidR="00CA3945" w:rsidRPr="00CA3945" w:rsidRDefault="00CA3945" w:rsidP="00D85140">
      <w:pPr>
        <w:widowControl/>
        <w:numPr>
          <w:ilvl w:val="0"/>
          <w:numId w:val="100"/>
        </w:numPr>
        <w:tabs>
          <w:tab w:val="left" w:pos="450"/>
        </w:tabs>
        <w:bidi/>
        <w:spacing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 xml:space="preserve">إذا حالت ظروف إستثنائية دون </w:t>
      </w:r>
      <w:r w:rsidR="00202DB1">
        <w:rPr>
          <w:rFonts w:ascii="Times New Roman" w:eastAsia="Times New Roman" w:hAnsi="Times New Roman" w:cs="Times New Roman" w:hint="cs"/>
          <w:color w:val="auto"/>
          <w:sz w:val="28"/>
          <w:szCs w:val="28"/>
          <w:rtl/>
          <w:lang w:eastAsia="it-IT" w:bidi="ar-SA"/>
        </w:rPr>
        <w:t>المباشرة باستلام</w:t>
      </w:r>
      <w:r w:rsidRPr="00CA3945">
        <w:rPr>
          <w:rFonts w:ascii="Times New Roman" w:eastAsia="Times New Roman" w:hAnsi="Times New Roman" w:cs="Times New Roman"/>
          <w:color w:val="auto"/>
          <w:sz w:val="28"/>
          <w:szCs w:val="28"/>
          <w:rtl/>
          <w:lang w:eastAsia="it-IT" w:bidi="ar-SA"/>
        </w:rPr>
        <w:t xml:space="preserve"> اللوازم والتجهيزات </w:t>
      </w:r>
      <w:r w:rsidR="00202DB1">
        <w:rPr>
          <w:rFonts w:ascii="Times New Roman" w:eastAsia="Times New Roman" w:hAnsi="Times New Roman" w:cs="Times New Roman" w:hint="cs"/>
          <w:color w:val="auto"/>
          <w:sz w:val="28"/>
          <w:szCs w:val="28"/>
          <w:rtl/>
          <w:lang w:eastAsia="it-IT" w:bidi="ar-SA"/>
        </w:rPr>
        <w:t>وفق المهلة</w:t>
      </w:r>
      <w:r w:rsidRPr="00CA3945">
        <w:rPr>
          <w:rFonts w:ascii="Times New Roman" w:eastAsia="Times New Roman" w:hAnsi="Times New Roman" w:cs="Times New Roman"/>
          <w:color w:val="auto"/>
          <w:sz w:val="28"/>
          <w:szCs w:val="28"/>
          <w:rtl/>
          <w:lang w:eastAsia="it-IT" w:bidi="ar-SA"/>
        </w:rPr>
        <w:t xml:space="preserve"> المحددة للإستلام المؤقت أو الإستلام النهائي</w:t>
      </w:r>
      <w:r w:rsidR="00202DB1">
        <w:rPr>
          <w:rFonts w:ascii="Times New Roman" w:eastAsia="Times New Roman" w:hAnsi="Times New Roman" w:cs="Times New Roman" w:hint="cs"/>
          <w:color w:val="auto"/>
          <w:sz w:val="28"/>
          <w:szCs w:val="28"/>
          <w:rtl/>
          <w:lang w:eastAsia="it-IT" w:bidi="ar-SA"/>
        </w:rPr>
        <w:t xml:space="preserve"> في العقد</w:t>
      </w:r>
      <w:r w:rsidRPr="00CA3945">
        <w:rPr>
          <w:rFonts w:ascii="Times New Roman" w:eastAsia="Times New Roman" w:hAnsi="Times New Roman" w:cs="Times New Roman"/>
          <w:color w:val="auto"/>
          <w:sz w:val="28"/>
          <w:szCs w:val="28"/>
          <w:rtl/>
          <w:lang w:eastAsia="it-IT" w:bidi="ar-SA"/>
        </w:rPr>
        <w:t>، تصدر سلطة التعاقد</w:t>
      </w:r>
      <w:r w:rsidR="00202DB1">
        <w:rPr>
          <w:rFonts w:ascii="Times New Roman" w:eastAsia="Times New Roman" w:hAnsi="Times New Roman" w:cs="Times New Roman" w:hint="cs"/>
          <w:color w:val="auto"/>
          <w:sz w:val="28"/>
          <w:szCs w:val="28"/>
          <w:rtl/>
          <w:lang w:eastAsia="it-IT" w:bidi="ar-SA"/>
        </w:rPr>
        <w:t>،</w:t>
      </w:r>
      <w:r w:rsidRPr="00CA3945">
        <w:rPr>
          <w:rFonts w:ascii="Times New Roman" w:eastAsia="Times New Roman" w:hAnsi="Times New Roman" w:cs="Times New Roman"/>
          <w:color w:val="auto"/>
          <w:sz w:val="28"/>
          <w:szCs w:val="28"/>
          <w:rtl/>
          <w:lang w:eastAsia="it-IT" w:bidi="ar-SA"/>
        </w:rPr>
        <w:t xml:space="preserve"> </w:t>
      </w:r>
      <w:r w:rsidR="00202DB1">
        <w:rPr>
          <w:rFonts w:ascii="Times New Roman" w:eastAsia="Times New Roman" w:hAnsi="Times New Roman" w:cs="Times New Roman" w:hint="cs"/>
          <w:color w:val="auto"/>
          <w:sz w:val="28"/>
          <w:szCs w:val="28"/>
          <w:rtl/>
          <w:lang w:eastAsia="it-IT" w:bidi="ar-SA"/>
        </w:rPr>
        <w:t>بالتشاور مع</w:t>
      </w:r>
      <w:r w:rsidRPr="00CA3945">
        <w:rPr>
          <w:rFonts w:ascii="Times New Roman" w:eastAsia="Times New Roman" w:hAnsi="Times New Roman" w:cs="Times New Roman"/>
          <w:color w:val="auto"/>
          <w:sz w:val="28"/>
          <w:szCs w:val="28"/>
          <w:rtl/>
          <w:lang w:eastAsia="it-IT" w:bidi="ar-SA"/>
        </w:rPr>
        <w:t xml:space="preserve"> المورّد</w:t>
      </w:r>
      <w:r w:rsidR="00202DB1">
        <w:rPr>
          <w:rFonts w:ascii="Times New Roman" w:eastAsia="Times New Roman" w:hAnsi="Times New Roman" w:cs="Times New Roman" w:hint="cs"/>
          <w:color w:val="auto"/>
          <w:sz w:val="28"/>
          <w:szCs w:val="28"/>
          <w:rtl/>
          <w:lang w:eastAsia="it-IT" w:bidi="ar-SA"/>
        </w:rPr>
        <w:t>،</w:t>
      </w:r>
      <w:r w:rsidRPr="00CA3945">
        <w:rPr>
          <w:rFonts w:ascii="Times New Roman" w:eastAsia="Times New Roman" w:hAnsi="Times New Roman" w:cs="Times New Roman"/>
          <w:color w:val="auto"/>
          <w:sz w:val="28"/>
          <w:szCs w:val="28"/>
          <w:rtl/>
          <w:lang w:eastAsia="it-IT" w:bidi="ar-SA"/>
        </w:rPr>
        <w:t xml:space="preserve"> </w:t>
      </w:r>
      <w:r w:rsidR="00D85140">
        <w:rPr>
          <w:rFonts w:ascii="Times New Roman" w:eastAsia="Times New Roman" w:hAnsi="Times New Roman" w:cs="Times New Roman" w:hint="cs"/>
          <w:color w:val="auto"/>
          <w:sz w:val="28"/>
          <w:szCs w:val="28"/>
          <w:rtl/>
          <w:lang w:eastAsia="it-IT" w:bidi="ar-SA"/>
        </w:rPr>
        <w:lastRenderedPageBreak/>
        <w:t xml:space="preserve">تصريحاً </w:t>
      </w:r>
      <w:r w:rsidRPr="00CA3945">
        <w:rPr>
          <w:rFonts w:ascii="Times New Roman" w:eastAsia="Times New Roman" w:hAnsi="Times New Roman" w:cs="Times New Roman"/>
          <w:color w:val="auto"/>
          <w:sz w:val="28"/>
          <w:szCs w:val="28"/>
          <w:rtl/>
          <w:lang w:eastAsia="it-IT" w:bidi="ar-SA"/>
        </w:rPr>
        <w:t xml:space="preserve">تثبت فيه إستحالة </w:t>
      </w:r>
      <w:r w:rsidR="00D85140">
        <w:rPr>
          <w:rFonts w:ascii="Times New Roman" w:eastAsia="Times New Roman" w:hAnsi="Times New Roman" w:cs="Times New Roman" w:hint="cs"/>
          <w:color w:val="auto"/>
          <w:sz w:val="28"/>
          <w:szCs w:val="28"/>
          <w:rtl/>
          <w:lang w:eastAsia="it-IT" w:bidi="ar-SA"/>
        </w:rPr>
        <w:t>المباشرة بالاستلام</w:t>
      </w:r>
      <w:r w:rsidRPr="00CA3945">
        <w:rPr>
          <w:rFonts w:ascii="Times New Roman" w:eastAsia="Times New Roman" w:hAnsi="Times New Roman" w:cs="Times New Roman"/>
          <w:color w:val="auto"/>
          <w:sz w:val="28"/>
          <w:szCs w:val="28"/>
          <w:rtl/>
          <w:lang w:eastAsia="it-IT" w:bidi="ar-SA"/>
        </w:rPr>
        <w:t xml:space="preserve">. يتمّ إصدار شهادة الإستلام المؤقت أو </w:t>
      </w:r>
      <w:r w:rsidR="00D85140">
        <w:rPr>
          <w:rFonts w:ascii="Times New Roman" w:eastAsia="Times New Roman" w:hAnsi="Times New Roman" w:cs="Times New Roman" w:hint="cs"/>
          <w:color w:val="auto"/>
          <w:sz w:val="28"/>
          <w:szCs w:val="28"/>
          <w:rtl/>
          <w:lang w:eastAsia="it-IT" w:bidi="ar-SA"/>
        </w:rPr>
        <w:t>تصريح ب</w:t>
      </w:r>
      <w:r w:rsidRPr="00CA3945">
        <w:rPr>
          <w:rFonts w:ascii="Times New Roman" w:eastAsia="Times New Roman" w:hAnsi="Times New Roman" w:cs="Times New Roman"/>
          <w:color w:val="auto"/>
          <w:sz w:val="28"/>
          <w:szCs w:val="28"/>
          <w:rtl/>
          <w:lang w:eastAsia="it-IT" w:bidi="ar-SA"/>
        </w:rPr>
        <w:t>الرفض خلال</w:t>
      </w:r>
      <w:r w:rsidR="00D85140">
        <w:rPr>
          <w:rFonts w:ascii="Times New Roman" w:eastAsia="Times New Roman" w:hAnsi="Times New Roman" w:cs="Times New Roman" w:hint="cs"/>
          <w:color w:val="auto"/>
          <w:sz w:val="28"/>
          <w:szCs w:val="28"/>
          <w:rtl/>
          <w:lang w:eastAsia="it-IT" w:bidi="ar-SA"/>
        </w:rPr>
        <w:t xml:space="preserve"> مهلة (</w:t>
      </w:r>
      <w:r w:rsidRPr="00CA3945">
        <w:rPr>
          <w:rFonts w:ascii="Times New Roman" w:eastAsia="Times New Roman" w:hAnsi="Times New Roman" w:cs="Times New Roman"/>
          <w:color w:val="auto"/>
          <w:sz w:val="28"/>
          <w:szCs w:val="28"/>
          <w:rtl/>
          <w:lang w:eastAsia="it-IT" w:bidi="ar-SA"/>
        </w:rPr>
        <w:t>30</w:t>
      </w:r>
      <w:r w:rsidR="00D85140">
        <w:rPr>
          <w:rFonts w:ascii="Times New Roman" w:eastAsia="Times New Roman" w:hAnsi="Times New Roman" w:cs="Times New Roman" w:hint="cs"/>
          <w:color w:val="auto"/>
          <w:sz w:val="28"/>
          <w:szCs w:val="28"/>
          <w:rtl/>
          <w:lang w:eastAsia="it-IT" w:bidi="ar-SA"/>
        </w:rPr>
        <w:t xml:space="preserve">) </w:t>
      </w:r>
      <w:r w:rsidRPr="00CA3945">
        <w:rPr>
          <w:rFonts w:ascii="Times New Roman" w:eastAsia="Times New Roman" w:hAnsi="Times New Roman" w:cs="Times New Roman"/>
          <w:color w:val="auto"/>
          <w:sz w:val="28"/>
          <w:szCs w:val="28"/>
          <w:rtl/>
          <w:lang w:eastAsia="it-IT" w:bidi="ar-SA"/>
        </w:rPr>
        <w:t xml:space="preserve">يوماً أو أي </w:t>
      </w:r>
      <w:r w:rsidRPr="00CA3945">
        <w:rPr>
          <w:rFonts w:ascii="Times New Roman" w:eastAsia="Times New Roman" w:hAnsi="Times New Roman" w:cs="Times New Roman"/>
          <w:b/>
          <w:bCs/>
          <w:color w:val="auto"/>
          <w:sz w:val="28"/>
          <w:szCs w:val="28"/>
          <w:rtl/>
          <w:lang w:eastAsia="it-IT" w:bidi="ar-SA"/>
        </w:rPr>
        <w:t>مدة محددة في شروط العقد الخاصة</w:t>
      </w:r>
      <w:r w:rsidRPr="00CA3945">
        <w:rPr>
          <w:rFonts w:ascii="Times New Roman" w:eastAsia="Times New Roman" w:hAnsi="Times New Roman" w:cs="Times New Roman"/>
          <w:color w:val="auto"/>
          <w:sz w:val="28"/>
          <w:szCs w:val="28"/>
          <w:rtl/>
          <w:lang w:eastAsia="it-IT" w:bidi="ar-SA"/>
        </w:rPr>
        <w:t xml:space="preserve"> تبدأ من تاريخ إنقضاء الظروف الإستثنائية. لا يجوز للمورّد أن يستغل هذه الظروف للإمتناع عن إلتزامه بتقديم اللوازم والتجهيزات</w:t>
      </w:r>
      <w:r w:rsidR="00D85140">
        <w:rPr>
          <w:rFonts w:ascii="Times New Roman" w:eastAsia="Times New Roman" w:hAnsi="Times New Roman" w:cs="Times New Roman" w:hint="cs"/>
          <w:color w:val="auto"/>
          <w:sz w:val="28"/>
          <w:szCs w:val="28"/>
          <w:rtl/>
          <w:lang w:eastAsia="it-IT" w:bidi="ar-SA"/>
        </w:rPr>
        <w:t xml:space="preserve"> للاستلام</w:t>
      </w:r>
      <w:r w:rsidRPr="00CA3945">
        <w:rPr>
          <w:rFonts w:ascii="Times New Roman" w:eastAsia="Times New Roman" w:hAnsi="Times New Roman" w:cs="Times New Roman"/>
          <w:color w:val="auto"/>
          <w:sz w:val="28"/>
          <w:szCs w:val="28"/>
          <w:rtl/>
          <w:lang w:eastAsia="it-IT" w:bidi="ar-SA"/>
        </w:rPr>
        <w:t xml:space="preserve"> </w:t>
      </w:r>
      <w:r w:rsidR="00D85140">
        <w:rPr>
          <w:rFonts w:ascii="Times New Roman" w:eastAsia="Times New Roman" w:hAnsi="Times New Roman" w:cs="Times New Roman" w:hint="cs"/>
          <w:color w:val="auto"/>
          <w:sz w:val="28"/>
          <w:szCs w:val="28"/>
          <w:rtl/>
          <w:lang w:eastAsia="it-IT" w:bidi="ar-SA"/>
        </w:rPr>
        <w:t xml:space="preserve">في </w:t>
      </w:r>
      <w:r w:rsidRPr="00CA3945">
        <w:rPr>
          <w:rFonts w:ascii="Times New Roman" w:eastAsia="Times New Roman" w:hAnsi="Times New Roman" w:cs="Times New Roman"/>
          <w:color w:val="auto"/>
          <w:sz w:val="28"/>
          <w:szCs w:val="28"/>
          <w:rtl/>
          <w:lang w:eastAsia="it-IT" w:bidi="ar-SA"/>
        </w:rPr>
        <w:t xml:space="preserve">حالة </w:t>
      </w:r>
      <w:r w:rsidR="00D85140">
        <w:rPr>
          <w:rFonts w:ascii="Times New Roman" w:eastAsia="Times New Roman" w:hAnsi="Times New Roman" w:cs="Times New Roman" w:hint="cs"/>
          <w:color w:val="auto"/>
          <w:sz w:val="28"/>
          <w:szCs w:val="28"/>
          <w:rtl/>
          <w:lang w:eastAsia="it-IT" w:bidi="ar-SA"/>
        </w:rPr>
        <w:t>مطابقة للشروط المنصوص عليها في العقد</w:t>
      </w:r>
      <w:r w:rsidRPr="00CA3945">
        <w:rPr>
          <w:rFonts w:ascii="Times New Roman" w:eastAsia="Times New Roman" w:hAnsi="Times New Roman" w:cs="Times New Roman"/>
          <w:color w:val="auto"/>
          <w:sz w:val="28"/>
          <w:szCs w:val="28"/>
          <w:rtl/>
          <w:lang w:eastAsia="it-IT" w:bidi="ar-SA"/>
        </w:rPr>
        <w:t xml:space="preserve">. </w:t>
      </w:r>
    </w:p>
    <w:p w14:paraId="4E01BB80" w14:textId="4BA7A2D6" w:rsidR="00CA3945" w:rsidRPr="00CA3945" w:rsidRDefault="00CA3945" w:rsidP="00D85140">
      <w:pPr>
        <w:widowControl/>
        <w:numPr>
          <w:ilvl w:val="0"/>
          <w:numId w:val="100"/>
        </w:numPr>
        <w:tabs>
          <w:tab w:val="left" w:pos="450"/>
        </w:tabs>
        <w:bidi/>
        <w:spacing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 xml:space="preserve">في حال فشلت سلطة التعاقد في إصدار شهادة الإستلام المؤقت أو في حال رفضت </w:t>
      </w:r>
      <w:r w:rsidR="00D85140">
        <w:rPr>
          <w:rFonts w:ascii="Times New Roman" w:eastAsia="Times New Roman" w:hAnsi="Times New Roman" w:cs="Times New Roman" w:hint="cs"/>
          <w:color w:val="auto"/>
          <w:sz w:val="28"/>
          <w:szCs w:val="28"/>
          <w:rtl/>
          <w:lang w:eastAsia="it-IT" w:bidi="ar-SA"/>
        </w:rPr>
        <w:t xml:space="preserve">استلام </w:t>
      </w:r>
      <w:r w:rsidRPr="00CA3945">
        <w:rPr>
          <w:rFonts w:ascii="Times New Roman" w:eastAsia="Times New Roman" w:hAnsi="Times New Roman" w:cs="Times New Roman"/>
          <w:color w:val="auto"/>
          <w:sz w:val="28"/>
          <w:szCs w:val="28"/>
          <w:rtl/>
          <w:lang w:eastAsia="it-IT" w:bidi="ar-SA"/>
        </w:rPr>
        <w:t>اللوازم والتجهيزات خلال المهلة المحددة في البند</w:t>
      </w:r>
      <w:r w:rsidR="00D85140">
        <w:rPr>
          <w:rFonts w:ascii="Times New Roman" w:eastAsia="Times New Roman" w:hAnsi="Times New Roman" w:cs="Times New Roman" w:hint="cs"/>
          <w:color w:val="auto"/>
          <w:sz w:val="28"/>
          <w:szCs w:val="28"/>
          <w:rtl/>
          <w:lang w:eastAsia="it-IT" w:bidi="ar-SA"/>
        </w:rPr>
        <w:t xml:space="preserve"> (</w:t>
      </w:r>
      <w:r w:rsidRPr="00CA3945">
        <w:rPr>
          <w:rFonts w:ascii="Times New Roman" w:eastAsia="Times New Roman" w:hAnsi="Times New Roman" w:cs="Times New Roman" w:hint="cs"/>
          <w:color w:val="auto"/>
          <w:sz w:val="28"/>
          <w:szCs w:val="28"/>
          <w:rtl/>
          <w:lang w:eastAsia="it-IT" w:bidi="ar-SA"/>
        </w:rPr>
        <w:t>3</w:t>
      </w:r>
      <w:r w:rsidR="00D85140">
        <w:rPr>
          <w:rFonts w:ascii="Times New Roman" w:eastAsia="Times New Roman" w:hAnsi="Times New Roman" w:cs="Times New Roman" w:hint="cs"/>
          <w:color w:val="auto"/>
          <w:sz w:val="28"/>
          <w:szCs w:val="28"/>
          <w:rtl/>
          <w:lang w:eastAsia="it-IT" w:bidi="ar-SA"/>
        </w:rPr>
        <w:t xml:space="preserve">) </w:t>
      </w:r>
      <w:r w:rsidRPr="00CA3945">
        <w:rPr>
          <w:rFonts w:ascii="Times New Roman" w:eastAsia="Times New Roman" w:hAnsi="Times New Roman" w:cs="Times New Roman" w:hint="cs"/>
          <w:color w:val="auto"/>
          <w:sz w:val="28"/>
          <w:szCs w:val="28"/>
          <w:rtl/>
          <w:lang w:eastAsia="it-IT" w:bidi="ar-SA"/>
        </w:rPr>
        <w:t>من هذه المادة</w:t>
      </w:r>
      <w:r w:rsidRPr="00CA3945">
        <w:rPr>
          <w:rFonts w:ascii="Times New Roman" w:eastAsia="Times New Roman" w:hAnsi="Times New Roman" w:cs="Times New Roman"/>
          <w:color w:val="auto"/>
          <w:sz w:val="28"/>
          <w:szCs w:val="28"/>
          <w:rtl/>
          <w:lang w:eastAsia="it-IT" w:bidi="ar-SA"/>
        </w:rPr>
        <w:t xml:space="preserve">، يُعتبر أنها أصدرت الشهادة في اليوم الأخير من الفترة، بإستثناء الحالات التي تعتبر فيها شهادات الإستلام المؤقتة كشهادات إستلام نهائي. إذا تمَّ تلزيم اللوازم أو التجهيزات على أساس مجموعات، يحق للمورّد طلب شهادة لكل مجموعة. </w:t>
      </w:r>
    </w:p>
    <w:p w14:paraId="338300A2" w14:textId="77777777" w:rsidR="00CA3945" w:rsidRPr="00CA3945" w:rsidRDefault="00CA3945" w:rsidP="00BC15D7">
      <w:pPr>
        <w:widowControl/>
        <w:numPr>
          <w:ilvl w:val="0"/>
          <w:numId w:val="100"/>
        </w:numPr>
        <w:tabs>
          <w:tab w:val="left" w:pos="450"/>
        </w:tabs>
        <w:bidi/>
        <w:spacing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 xml:space="preserve">في حال الإستلام الجزئي، تحتفظ سلطة التعاقد بحقها في إصدار </w:t>
      </w:r>
      <w:r w:rsidR="00D85140">
        <w:rPr>
          <w:rFonts w:ascii="Times New Roman" w:eastAsia="Times New Roman" w:hAnsi="Times New Roman" w:cs="Times New Roman" w:hint="cs"/>
          <w:color w:val="auto"/>
          <w:sz w:val="28"/>
          <w:szCs w:val="28"/>
          <w:rtl/>
          <w:lang w:eastAsia="it-IT" w:bidi="ar-SA"/>
        </w:rPr>
        <w:t xml:space="preserve">شهادة </w:t>
      </w:r>
      <w:r w:rsidRPr="00CA3945">
        <w:rPr>
          <w:rFonts w:ascii="Times New Roman" w:eastAsia="Times New Roman" w:hAnsi="Times New Roman" w:cs="Times New Roman"/>
          <w:color w:val="auto"/>
          <w:sz w:val="28"/>
          <w:szCs w:val="28"/>
          <w:rtl/>
          <w:lang w:eastAsia="it-IT" w:bidi="ar-SA"/>
        </w:rPr>
        <w:t xml:space="preserve">إستلام مؤقت جزئي. </w:t>
      </w:r>
    </w:p>
    <w:p w14:paraId="43BC063E" w14:textId="77777777" w:rsidR="00CA3945" w:rsidRPr="00CA3945" w:rsidRDefault="00CA3945" w:rsidP="00CA3945">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412" w:name="_Toc513121702"/>
      <w:bookmarkStart w:id="413" w:name="_Toc513122763"/>
      <w:bookmarkStart w:id="414" w:name="_Toc513123699"/>
      <w:bookmarkStart w:id="415" w:name="_Toc513124091"/>
      <w:r w:rsidRPr="00CA3945">
        <w:rPr>
          <w:rFonts w:ascii="Cambria" w:eastAsia="Times New Roman" w:hAnsi="Cambria" w:cs="Times New Roman"/>
          <w:b/>
          <w:bCs/>
          <w:color w:val="auto"/>
          <w:sz w:val="28"/>
          <w:szCs w:val="28"/>
          <w:rtl/>
          <w:lang w:val="fr-MC" w:eastAsia="it-IT" w:bidi="ar-SA"/>
        </w:rPr>
        <w:t xml:space="preserve">المادة 26 </w:t>
      </w:r>
      <w:r w:rsidRPr="00CA3945">
        <w:rPr>
          <w:rFonts w:ascii="Cambria" w:eastAsia="Times New Roman" w:hAnsi="Cambria" w:cs="Times New Roman"/>
          <w:b/>
          <w:bCs/>
          <w:color w:val="auto"/>
          <w:sz w:val="28"/>
          <w:szCs w:val="28"/>
          <w:rtl/>
          <w:lang w:val="fr-MC" w:eastAsia="it-IT" w:bidi="ar-SA"/>
        </w:rPr>
        <w:tab/>
        <w:t>ضمان العيوب</w:t>
      </w:r>
      <w:bookmarkEnd w:id="412"/>
      <w:bookmarkEnd w:id="413"/>
      <w:bookmarkEnd w:id="414"/>
      <w:bookmarkEnd w:id="415"/>
    </w:p>
    <w:p w14:paraId="1F4845A1" w14:textId="5862D1B4" w:rsidR="00CA3945" w:rsidRPr="00CA3945" w:rsidRDefault="00CA3945" w:rsidP="00D85140">
      <w:pPr>
        <w:widowControl/>
        <w:numPr>
          <w:ilvl w:val="0"/>
          <w:numId w:val="102"/>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يكفل المورّد أن اللوازم والتجهيزات</w:t>
      </w:r>
      <w:r w:rsidR="00D85140">
        <w:rPr>
          <w:rFonts w:ascii="Times New Roman" w:eastAsia="Times New Roman" w:hAnsi="Times New Roman" w:cs="Times New Roman" w:hint="cs"/>
          <w:color w:val="auto"/>
          <w:sz w:val="28"/>
          <w:szCs w:val="28"/>
          <w:rtl/>
          <w:lang w:eastAsia="it-IT" w:bidi="ar-SA"/>
        </w:rPr>
        <w:t xml:space="preserve"> المقدّمة هي </w:t>
      </w:r>
      <w:r w:rsidRPr="00CA3945">
        <w:rPr>
          <w:rFonts w:ascii="Times New Roman" w:eastAsia="Times New Roman" w:hAnsi="Times New Roman" w:cs="Times New Roman"/>
          <w:color w:val="auto"/>
          <w:sz w:val="28"/>
          <w:szCs w:val="28"/>
          <w:rtl/>
          <w:lang w:eastAsia="it-IT" w:bidi="ar-SA"/>
        </w:rPr>
        <w:t>جديدة وغير مستعملة ومن الطراز الأكثر حداثة و</w:t>
      </w:r>
      <w:r w:rsidR="00D85140">
        <w:rPr>
          <w:rFonts w:ascii="Times New Roman" w:eastAsia="Times New Roman" w:hAnsi="Times New Roman" w:cs="Times New Roman" w:hint="cs"/>
          <w:color w:val="auto"/>
          <w:sz w:val="28"/>
          <w:szCs w:val="28"/>
          <w:rtl/>
          <w:lang w:eastAsia="it-IT" w:bidi="ar-SA"/>
        </w:rPr>
        <w:t xml:space="preserve">تتضمن أجد </w:t>
      </w:r>
      <w:r w:rsidRPr="00CA3945">
        <w:rPr>
          <w:rFonts w:ascii="Times New Roman" w:eastAsia="Times New Roman" w:hAnsi="Times New Roman" w:cs="Times New Roman"/>
          <w:color w:val="auto"/>
          <w:sz w:val="28"/>
          <w:szCs w:val="28"/>
          <w:rtl/>
          <w:lang w:eastAsia="it-IT" w:bidi="ar-SA"/>
        </w:rPr>
        <w:t>التحسينات على التصاميم والمواد</w:t>
      </w:r>
      <w:r w:rsidR="00D85140">
        <w:rPr>
          <w:rFonts w:ascii="Times New Roman" w:eastAsia="Times New Roman" w:hAnsi="Times New Roman" w:cs="Times New Roman" w:hint="cs"/>
          <w:color w:val="auto"/>
          <w:sz w:val="28"/>
          <w:szCs w:val="28"/>
          <w:rtl/>
          <w:lang w:eastAsia="it-IT" w:bidi="ar-SA"/>
        </w:rPr>
        <w:t xml:space="preserve"> المكوّنة لهذه التجيزات،</w:t>
      </w:r>
      <w:r w:rsidRPr="00CA3945">
        <w:rPr>
          <w:rFonts w:ascii="Times New Roman" w:eastAsia="Times New Roman" w:hAnsi="Times New Roman" w:cs="Times New Roman"/>
          <w:color w:val="auto"/>
          <w:sz w:val="28"/>
          <w:szCs w:val="28"/>
          <w:rtl/>
          <w:lang w:eastAsia="it-IT" w:bidi="ar-SA"/>
        </w:rPr>
        <w:t xml:space="preserve"> إلا في حال نص العقد على عكس ذلك. كما يكفل المورّد أن اللوازم والتجهيزات لا تشوبها أي عيوب في التصاميم أو المواد أو </w:t>
      </w:r>
      <w:r w:rsidR="00D85140">
        <w:rPr>
          <w:rFonts w:ascii="Times New Roman" w:eastAsia="Times New Roman" w:hAnsi="Times New Roman" w:cs="Times New Roman" w:hint="cs"/>
          <w:color w:val="auto"/>
          <w:sz w:val="28"/>
          <w:szCs w:val="28"/>
          <w:rtl/>
          <w:lang w:eastAsia="it-IT" w:bidi="ar-SA"/>
        </w:rPr>
        <w:t>التصنيع</w:t>
      </w:r>
      <w:r w:rsidRPr="00CA3945">
        <w:rPr>
          <w:rFonts w:ascii="Times New Roman" w:eastAsia="Times New Roman" w:hAnsi="Times New Roman" w:cs="Times New Roman"/>
          <w:color w:val="auto"/>
          <w:sz w:val="28"/>
          <w:szCs w:val="28"/>
          <w:rtl/>
          <w:lang w:eastAsia="it-IT" w:bidi="ar-SA"/>
        </w:rPr>
        <w:t xml:space="preserve">. وتبقى هذه الكفالة صالحة </w:t>
      </w:r>
      <w:r w:rsidR="00D85140">
        <w:rPr>
          <w:rFonts w:ascii="Times New Roman" w:eastAsia="Times New Roman" w:hAnsi="Times New Roman" w:cs="Times New Roman" w:hint="cs"/>
          <w:color w:val="auto"/>
          <w:sz w:val="28"/>
          <w:szCs w:val="28"/>
          <w:rtl/>
          <w:lang w:eastAsia="it-IT" w:bidi="ar-SA"/>
        </w:rPr>
        <w:t xml:space="preserve"> طوال ا</w:t>
      </w:r>
      <w:r w:rsidRPr="00CA3945">
        <w:rPr>
          <w:rFonts w:ascii="Times New Roman" w:eastAsia="Times New Roman" w:hAnsi="Times New Roman" w:cs="Times New Roman"/>
          <w:color w:val="auto"/>
          <w:sz w:val="28"/>
          <w:szCs w:val="28"/>
          <w:rtl/>
          <w:lang w:eastAsia="it-IT" w:bidi="ar-SA"/>
        </w:rPr>
        <w:t xml:space="preserve">لفترة المحددة في </w:t>
      </w:r>
      <w:r w:rsidRPr="00D85140">
        <w:rPr>
          <w:rFonts w:ascii="Times New Roman" w:eastAsia="Times New Roman" w:hAnsi="Times New Roman" w:cs="Times New Roman"/>
          <w:b/>
          <w:bCs/>
          <w:color w:val="auto"/>
          <w:sz w:val="28"/>
          <w:szCs w:val="28"/>
          <w:rtl/>
          <w:lang w:eastAsia="it-IT" w:bidi="ar-SA"/>
        </w:rPr>
        <w:t>شروط العقد الخاصة.</w:t>
      </w:r>
      <w:r w:rsidRPr="00CA3945">
        <w:rPr>
          <w:rFonts w:ascii="Times New Roman" w:eastAsia="Times New Roman" w:hAnsi="Times New Roman" w:cs="Times New Roman"/>
          <w:color w:val="auto"/>
          <w:sz w:val="28"/>
          <w:szCs w:val="28"/>
          <w:rtl/>
          <w:lang w:eastAsia="it-IT" w:bidi="ar-SA"/>
        </w:rPr>
        <w:t xml:space="preserve"> </w:t>
      </w:r>
    </w:p>
    <w:p w14:paraId="32A3E172" w14:textId="6213DAD4" w:rsidR="00CA3945" w:rsidRPr="00CA3945" w:rsidRDefault="00CA3945" w:rsidP="00D85140">
      <w:pPr>
        <w:widowControl/>
        <w:numPr>
          <w:ilvl w:val="0"/>
          <w:numId w:val="102"/>
        </w:numPr>
        <w:tabs>
          <w:tab w:val="right" w:pos="360"/>
        </w:tabs>
        <w:bidi/>
        <w:spacing w:after="6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يتحمل المورّد مسؤولية تصليح أي عيب أو ضرر لأي جزء من اللوازم والتجهيزات قد يظهر أو يحصل في خلال فترة ضمان العيوب و</w:t>
      </w:r>
      <w:r w:rsidR="00D85140">
        <w:rPr>
          <w:rFonts w:ascii="Times New Roman" w:eastAsia="Times New Roman" w:hAnsi="Times New Roman" w:cs="Times New Roman" w:hint="cs"/>
          <w:color w:val="auto"/>
          <w:sz w:val="28"/>
          <w:szCs w:val="28"/>
          <w:rtl/>
          <w:lang w:eastAsia="it-IT" w:bidi="ar-SA"/>
        </w:rPr>
        <w:t>هي</w:t>
      </w:r>
      <w:r w:rsidRPr="00CA3945">
        <w:rPr>
          <w:rFonts w:ascii="Times New Roman" w:eastAsia="Times New Roman" w:hAnsi="Times New Roman" w:cs="Times New Roman"/>
          <w:color w:val="auto"/>
          <w:sz w:val="28"/>
          <w:szCs w:val="28"/>
          <w:rtl/>
          <w:lang w:eastAsia="it-IT" w:bidi="ar-SA"/>
        </w:rPr>
        <w:t>:</w:t>
      </w:r>
    </w:p>
    <w:p w14:paraId="540C8F7B" w14:textId="33BBE75C" w:rsidR="00CA3945" w:rsidRPr="00CA3945" w:rsidRDefault="006E7F44" w:rsidP="006E7F44">
      <w:pPr>
        <w:widowControl/>
        <w:numPr>
          <w:ilvl w:val="0"/>
          <w:numId w:val="103"/>
        </w:numPr>
        <w:tabs>
          <w:tab w:val="right" w:pos="566"/>
        </w:tabs>
        <w:bidi/>
        <w:spacing w:after="60"/>
        <w:ind w:left="476" w:hanging="90"/>
        <w:jc w:val="both"/>
        <w:rPr>
          <w:rFonts w:ascii="Times New Roman" w:eastAsia="Calibri" w:hAnsi="Times New Roman" w:cs="Times New Roman"/>
          <w:color w:val="auto"/>
          <w:sz w:val="28"/>
          <w:szCs w:val="28"/>
          <w:lang w:bidi="ar-SA"/>
        </w:rPr>
      </w:pPr>
      <w:r>
        <w:rPr>
          <w:rFonts w:ascii="Times New Roman" w:eastAsia="Calibri" w:hAnsi="Times New Roman" w:cs="Times New Roman" w:hint="cs"/>
          <w:color w:val="auto"/>
          <w:sz w:val="28"/>
          <w:szCs w:val="28"/>
          <w:rtl/>
          <w:lang w:bidi="ar-SA"/>
        </w:rPr>
        <w:t xml:space="preserve">عيوب ناتجة </w:t>
      </w:r>
      <w:r w:rsidR="00CA3945" w:rsidRPr="00CA3945">
        <w:rPr>
          <w:rFonts w:ascii="Times New Roman" w:eastAsia="Calibri" w:hAnsi="Times New Roman" w:cs="Times New Roman"/>
          <w:color w:val="auto"/>
          <w:sz w:val="28"/>
          <w:szCs w:val="28"/>
          <w:rtl/>
          <w:lang w:bidi="ar-SA"/>
        </w:rPr>
        <w:t xml:space="preserve">عن استعمال مواد </w:t>
      </w:r>
      <w:r w:rsidR="00D85140">
        <w:rPr>
          <w:rFonts w:ascii="Times New Roman" w:eastAsia="Calibri" w:hAnsi="Times New Roman" w:cs="Times New Roman" w:hint="cs"/>
          <w:color w:val="auto"/>
          <w:sz w:val="28"/>
          <w:szCs w:val="28"/>
          <w:rtl/>
          <w:lang w:bidi="ar-SA"/>
        </w:rPr>
        <w:t xml:space="preserve">فيها </w:t>
      </w:r>
      <w:r w:rsidR="00CA3945" w:rsidRPr="00CA3945">
        <w:rPr>
          <w:rFonts w:ascii="Times New Roman" w:eastAsia="Calibri" w:hAnsi="Times New Roman" w:cs="Times New Roman"/>
          <w:color w:val="auto"/>
          <w:sz w:val="28"/>
          <w:szCs w:val="28"/>
          <w:rtl/>
          <w:lang w:bidi="ar-SA"/>
        </w:rPr>
        <w:t xml:space="preserve">عيوب، أو يتخللها شوائب </w:t>
      </w:r>
      <w:r w:rsidR="00D85140" w:rsidRPr="00CA3945">
        <w:rPr>
          <w:rFonts w:ascii="Times New Roman" w:eastAsia="Calibri" w:hAnsi="Times New Roman" w:cs="Times New Roman"/>
          <w:color w:val="auto"/>
          <w:sz w:val="28"/>
          <w:szCs w:val="28"/>
          <w:rtl/>
          <w:lang w:bidi="ar-SA"/>
        </w:rPr>
        <w:t>با</w:t>
      </w:r>
      <w:r w:rsidR="00D85140">
        <w:rPr>
          <w:rFonts w:ascii="Times New Roman" w:eastAsia="Calibri" w:hAnsi="Times New Roman" w:cs="Times New Roman" w:hint="cs"/>
          <w:color w:val="auto"/>
          <w:sz w:val="28"/>
          <w:szCs w:val="28"/>
          <w:rtl/>
          <w:lang w:bidi="ar-SA"/>
        </w:rPr>
        <w:t xml:space="preserve">لتصنيع </w:t>
      </w:r>
      <w:r w:rsidR="00CA3945" w:rsidRPr="00CA3945">
        <w:rPr>
          <w:rFonts w:ascii="Times New Roman" w:eastAsia="Calibri" w:hAnsi="Times New Roman" w:cs="Times New Roman"/>
          <w:color w:val="auto"/>
          <w:sz w:val="28"/>
          <w:szCs w:val="28"/>
          <w:rtl/>
          <w:lang w:bidi="ar-SA"/>
        </w:rPr>
        <w:t xml:space="preserve">أو </w:t>
      </w:r>
      <w:r w:rsidR="00D85140">
        <w:rPr>
          <w:rFonts w:ascii="Times New Roman" w:eastAsia="Calibri" w:hAnsi="Times New Roman" w:cs="Times New Roman" w:hint="cs"/>
          <w:color w:val="auto"/>
          <w:sz w:val="28"/>
          <w:szCs w:val="28"/>
          <w:rtl/>
          <w:lang w:bidi="ar-SA"/>
        </w:rPr>
        <w:t>ب</w:t>
      </w:r>
      <w:r w:rsidR="00CA3945" w:rsidRPr="00CA3945">
        <w:rPr>
          <w:rFonts w:ascii="Times New Roman" w:eastAsia="Calibri" w:hAnsi="Times New Roman" w:cs="Times New Roman"/>
          <w:color w:val="auto"/>
          <w:sz w:val="28"/>
          <w:szCs w:val="28"/>
          <w:rtl/>
          <w:lang w:bidi="ar-SA"/>
        </w:rPr>
        <w:t>تصاميم المورّد، أو</w:t>
      </w:r>
    </w:p>
    <w:p w14:paraId="00E93CF3" w14:textId="165DBBA1" w:rsidR="00CA3945" w:rsidRPr="00CA3945" w:rsidRDefault="006E7F44" w:rsidP="006E7F44">
      <w:pPr>
        <w:widowControl/>
        <w:numPr>
          <w:ilvl w:val="0"/>
          <w:numId w:val="103"/>
        </w:numPr>
        <w:tabs>
          <w:tab w:val="right" w:pos="566"/>
        </w:tabs>
        <w:bidi/>
        <w:spacing w:after="60"/>
        <w:ind w:left="476" w:hanging="90"/>
        <w:jc w:val="both"/>
        <w:rPr>
          <w:rFonts w:ascii="Times New Roman" w:eastAsia="Calibri" w:hAnsi="Times New Roman" w:cs="Times New Roman"/>
          <w:color w:val="auto"/>
          <w:sz w:val="28"/>
          <w:szCs w:val="28"/>
          <w:lang w:bidi="ar-SA"/>
        </w:rPr>
      </w:pPr>
      <w:r>
        <w:rPr>
          <w:rFonts w:ascii="Times New Roman" w:eastAsia="Calibri" w:hAnsi="Times New Roman" w:cs="Times New Roman" w:hint="cs"/>
          <w:color w:val="auto"/>
          <w:sz w:val="28"/>
          <w:szCs w:val="28"/>
          <w:rtl/>
          <w:lang w:bidi="ar-SA"/>
        </w:rPr>
        <w:t xml:space="preserve">عيوب ناتجة </w:t>
      </w:r>
      <w:r w:rsidR="00CA3945" w:rsidRPr="00CA3945">
        <w:rPr>
          <w:rFonts w:ascii="Times New Roman" w:eastAsia="Calibri" w:hAnsi="Times New Roman" w:cs="Times New Roman"/>
          <w:color w:val="auto"/>
          <w:sz w:val="28"/>
          <w:szCs w:val="28"/>
          <w:rtl/>
          <w:lang w:bidi="ar-SA"/>
        </w:rPr>
        <w:t xml:space="preserve">عن أي عمل أو إغفال يقوم به المورّد </w:t>
      </w:r>
      <w:r w:rsidR="00D85140">
        <w:rPr>
          <w:rFonts w:ascii="Times New Roman" w:eastAsia="Calibri" w:hAnsi="Times New Roman" w:cs="Times New Roman" w:hint="cs"/>
          <w:color w:val="auto"/>
          <w:sz w:val="28"/>
          <w:szCs w:val="28"/>
          <w:rtl/>
          <w:lang w:bidi="ar-SA"/>
        </w:rPr>
        <w:t xml:space="preserve">خلال </w:t>
      </w:r>
      <w:r w:rsidR="00CA3945" w:rsidRPr="00CA3945">
        <w:rPr>
          <w:rFonts w:ascii="Times New Roman" w:eastAsia="Calibri" w:hAnsi="Times New Roman" w:cs="Times New Roman"/>
          <w:color w:val="auto"/>
          <w:sz w:val="28"/>
          <w:szCs w:val="28"/>
          <w:rtl/>
          <w:lang w:bidi="ar-SA"/>
        </w:rPr>
        <w:t xml:space="preserve">فترة ضمان العيوب، أو </w:t>
      </w:r>
    </w:p>
    <w:p w14:paraId="0ED3F2E6" w14:textId="24F3DCF7" w:rsidR="00CA3945" w:rsidRDefault="006E7F44" w:rsidP="006E7F44">
      <w:pPr>
        <w:widowControl/>
        <w:numPr>
          <w:ilvl w:val="0"/>
          <w:numId w:val="103"/>
        </w:numPr>
        <w:tabs>
          <w:tab w:val="right" w:pos="566"/>
        </w:tabs>
        <w:bidi/>
        <w:spacing w:after="120"/>
        <w:ind w:left="476" w:hanging="90"/>
        <w:contextualSpacing/>
        <w:jc w:val="both"/>
        <w:rPr>
          <w:rFonts w:ascii="Times New Roman" w:eastAsia="Calibri" w:hAnsi="Times New Roman" w:cs="Times New Roman"/>
          <w:color w:val="auto"/>
          <w:sz w:val="28"/>
          <w:szCs w:val="28"/>
          <w:lang w:bidi="ar-SA"/>
        </w:rPr>
      </w:pPr>
      <w:r>
        <w:rPr>
          <w:rFonts w:ascii="Times New Roman" w:eastAsia="Calibri" w:hAnsi="Times New Roman" w:cs="Times New Roman" w:hint="cs"/>
          <w:color w:val="auto"/>
          <w:sz w:val="28"/>
          <w:szCs w:val="28"/>
          <w:rtl/>
          <w:lang w:bidi="ar-SA"/>
        </w:rPr>
        <w:t>عيوب قد ت</w:t>
      </w:r>
      <w:r w:rsidR="00CA3945" w:rsidRPr="00CA3945">
        <w:rPr>
          <w:rFonts w:ascii="Times New Roman" w:eastAsia="Calibri" w:hAnsi="Times New Roman" w:cs="Times New Roman"/>
          <w:color w:val="auto"/>
          <w:sz w:val="28"/>
          <w:szCs w:val="28"/>
          <w:rtl/>
          <w:lang w:bidi="ar-SA"/>
        </w:rPr>
        <w:t xml:space="preserve">ظهر خلال فحصٍ تجريه سلطة التعاقد أو طرف آخر </w:t>
      </w:r>
      <w:r>
        <w:rPr>
          <w:rFonts w:ascii="Times New Roman" w:eastAsia="Calibri" w:hAnsi="Times New Roman" w:cs="Times New Roman" w:hint="cs"/>
          <w:color w:val="auto"/>
          <w:sz w:val="28"/>
          <w:szCs w:val="28"/>
          <w:rtl/>
          <w:lang w:bidi="ar-SA"/>
        </w:rPr>
        <w:t>ي</w:t>
      </w:r>
      <w:r w:rsidR="00CA3945" w:rsidRPr="00CA3945">
        <w:rPr>
          <w:rFonts w:ascii="Times New Roman" w:eastAsia="Calibri" w:hAnsi="Times New Roman" w:cs="Times New Roman"/>
          <w:color w:val="auto"/>
          <w:sz w:val="28"/>
          <w:szCs w:val="28"/>
          <w:rtl/>
          <w:lang w:bidi="ar-SA"/>
        </w:rPr>
        <w:t>ن</w:t>
      </w:r>
      <w:r>
        <w:rPr>
          <w:rFonts w:ascii="Times New Roman" w:eastAsia="Calibri" w:hAnsi="Times New Roman" w:cs="Times New Roman" w:hint="cs"/>
          <w:color w:val="auto"/>
          <w:sz w:val="28"/>
          <w:szCs w:val="28"/>
          <w:rtl/>
          <w:lang w:bidi="ar-SA"/>
        </w:rPr>
        <w:t xml:space="preserve">وب </w:t>
      </w:r>
      <w:r w:rsidR="00CA3945" w:rsidRPr="00CA3945">
        <w:rPr>
          <w:rFonts w:ascii="Times New Roman" w:eastAsia="Calibri" w:hAnsi="Times New Roman" w:cs="Times New Roman"/>
          <w:color w:val="auto"/>
          <w:sz w:val="28"/>
          <w:szCs w:val="28"/>
          <w:rtl/>
          <w:lang w:bidi="ar-SA"/>
        </w:rPr>
        <w:t xml:space="preserve">عنها. </w:t>
      </w:r>
    </w:p>
    <w:p w14:paraId="741A1301" w14:textId="77777777" w:rsidR="006E7F44" w:rsidRPr="00CA3945" w:rsidRDefault="006E7F44" w:rsidP="006E7F44">
      <w:pPr>
        <w:widowControl/>
        <w:tabs>
          <w:tab w:val="right" w:pos="566"/>
        </w:tabs>
        <w:bidi/>
        <w:spacing w:after="120"/>
        <w:ind w:left="476"/>
        <w:contextualSpacing/>
        <w:jc w:val="both"/>
        <w:rPr>
          <w:rFonts w:ascii="Times New Roman" w:eastAsia="Calibri" w:hAnsi="Times New Roman" w:cs="Times New Roman"/>
          <w:color w:val="auto"/>
          <w:sz w:val="28"/>
          <w:szCs w:val="28"/>
          <w:lang w:bidi="ar-SA"/>
        </w:rPr>
      </w:pPr>
    </w:p>
    <w:p w14:paraId="27581493" w14:textId="77777777" w:rsidR="00CA3945" w:rsidRPr="00CA3945" w:rsidRDefault="00CA3945" w:rsidP="00BC15D7">
      <w:pPr>
        <w:widowControl/>
        <w:numPr>
          <w:ilvl w:val="0"/>
          <w:numId w:val="102"/>
        </w:numPr>
        <w:tabs>
          <w:tab w:val="right" w:pos="360"/>
          <w:tab w:val="left" w:pos="709"/>
        </w:tabs>
        <w:bidi/>
        <w:spacing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يصلح المورّد على نفقته الخاصة أي ضرر أو عيب في أقرب وقت ممكن. تبدأ فترة الكفالة لكافة الأصناف التي تمَّ تصليحها أو إستبدالها من تاريخ إنجاز التصليح أو الإستبدال وموافقة سلطة التعاقد عليه. تمدد فترة الكفالة فقط للوازم التي تمَّ استبدالها أو تصليحها.</w:t>
      </w:r>
    </w:p>
    <w:p w14:paraId="791A095D" w14:textId="77777777" w:rsidR="00CA3945" w:rsidRPr="00CA3945" w:rsidRDefault="00CA3945" w:rsidP="00BC15D7">
      <w:pPr>
        <w:widowControl/>
        <w:numPr>
          <w:ilvl w:val="0"/>
          <w:numId w:val="102"/>
        </w:numPr>
        <w:tabs>
          <w:tab w:val="right" w:pos="360"/>
          <w:tab w:val="left" w:pos="709"/>
        </w:tabs>
        <w:bidi/>
        <w:spacing w:after="6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إذا ظهر العيب أو طرأ الضرر خلال فترة الكفالة، تبلّغ سلطة التعاقد المورّد</w:t>
      </w:r>
      <w:r w:rsidR="006E7F44">
        <w:rPr>
          <w:rFonts w:ascii="Times New Roman" w:eastAsia="Times New Roman" w:hAnsi="Times New Roman" w:cs="Times New Roman" w:hint="cs"/>
          <w:color w:val="auto"/>
          <w:sz w:val="28"/>
          <w:szCs w:val="28"/>
          <w:rtl/>
          <w:lang w:eastAsia="it-IT" w:bidi="ar-LB"/>
        </w:rPr>
        <w:t xml:space="preserve"> بذلك</w:t>
      </w:r>
      <w:r w:rsidRPr="00CA3945">
        <w:rPr>
          <w:rFonts w:ascii="Times New Roman" w:eastAsia="Times New Roman" w:hAnsi="Times New Roman" w:cs="Times New Roman"/>
          <w:color w:val="auto"/>
          <w:sz w:val="28"/>
          <w:szCs w:val="28"/>
          <w:rtl/>
          <w:lang w:eastAsia="it-IT" w:bidi="ar-SA"/>
        </w:rPr>
        <w:t xml:space="preserve">. إذا فشل هذا الأخير في إصلاح الخلل أو الضرر ضمن المدة المحددة في التبليغ، يجوز لسلطة التعاقد أن: </w:t>
      </w:r>
    </w:p>
    <w:p w14:paraId="76E63D4D" w14:textId="3D46B8C9" w:rsidR="00CA3945" w:rsidRPr="00CA3945" w:rsidRDefault="00CA3945" w:rsidP="0018381F">
      <w:pPr>
        <w:widowControl/>
        <w:numPr>
          <w:ilvl w:val="0"/>
          <w:numId w:val="104"/>
        </w:numPr>
        <w:tabs>
          <w:tab w:val="left" w:pos="746"/>
        </w:tabs>
        <w:bidi/>
        <w:spacing w:after="60"/>
        <w:ind w:left="746"/>
        <w:jc w:val="both"/>
        <w:rPr>
          <w:rFonts w:ascii="Times New Roman" w:eastAsia="Calibri" w:hAnsi="Times New Roman" w:cs="Times New Roman"/>
          <w:color w:val="auto"/>
          <w:sz w:val="28"/>
          <w:szCs w:val="28"/>
          <w:lang w:bidi="ar-SA"/>
        </w:rPr>
      </w:pPr>
      <w:r w:rsidRPr="00CA3945">
        <w:rPr>
          <w:rFonts w:ascii="Times New Roman" w:eastAsia="Calibri" w:hAnsi="Times New Roman" w:cs="Times New Roman"/>
          <w:color w:val="auto"/>
          <w:sz w:val="28"/>
          <w:szCs w:val="28"/>
          <w:rtl/>
          <w:lang w:bidi="ar-SA"/>
        </w:rPr>
        <w:t>تصلح العيب أو الضرر بنفسها، أو توظّف شخصاً آخر لتنفيذ العمل على حساب المورّد ومسؤوليته. وتحسم سلطة التعاقد التكاليف المترتبة</w:t>
      </w:r>
      <w:r w:rsidR="006E7F44">
        <w:rPr>
          <w:rFonts w:ascii="Times New Roman" w:eastAsia="Calibri" w:hAnsi="Times New Roman" w:cs="Times New Roman" w:hint="cs"/>
          <w:color w:val="auto"/>
          <w:sz w:val="28"/>
          <w:szCs w:val="28"/>
          <w:rtl/>
          <w:lang w:bidi="ar-SA"/>
        </w:rPr>
        <w:t xml:space="preserve"> نتيجة تصليح الخلل</w:t>
      </w:r>
      <w:r w:rsidRPr="00CA3945">
        <w:rPr>
          <w:rFonts w:ascii="Times New Roman" w:eastAsia="Calibri" w:hAnsi="Times New Roman" w:cs="Times New Roman"/>
          <w:color w:val="auto"/>
          <w:sz w:val="28"/>
          <w:szCs w:val="28"/>
          <w:rtl/>
          <w:lang w:bidi="ar-SA"/>
        </w:rPr>
        <w:t xml:space="preserve"> من المبالغ المستحقة أو ضمان</w:t>
      </w:r>
      <w:r w:rsidR="006E7F44">
        <w:rPr>
          <w:rFonts w:ascii="Times New Roman" w:eastAsia="Calibri" w:hAnsi="Times New Roman" w:cs="Times New Roman" w:hint="cs"/>
          <w:color w:val="auto"/>
          <w:sz w:val="28"/>
          <w:szCs w:val="28"/>
          <w:rtl/>
          <w:lang w:bidi="ar-SA"/>
        </w:rPr>
        <w:t xml:space="preserve">ة حسن التنفيذ او التوقيفات العشريّة </w:t>
      </w:r>
      <w:r w:rsidRPr="00CA3945">
        <w:rPr>
          <w:rFonts w:ascii="Times New Roman" w:eastAsia="Calibri" w:hAnsi="Times New Roman" w:cs="Times New Roman"/>
          <w:color w:val="auto"/>
          <w:sz w:val="28"/>
          <w:szCs w:val="28"/>
          <w:rtl/>
          <w:lang w:bidi="ar-SA"/>
        </w:rPr>
        <w:t xml:space="preserve">التي </w:t>
      </w:r>
      <w:r w:rsidR="006E7F44">
        <w:rPr>
          <w:rFonts w:ascii="Times New Roman" w:eastAsia="Calibri" w:hAnsi="Times New Roman" w:cs="Times New Roman" w:hint="cs"/>
          <w:color w:val="auto"/>
          <w:sz w:val="28"/>
          <w:szCs w:val="28"/>
          <w:rtl/>
          <w:lang w:bidi="ar-SA"/>
        </w:rPr>
        <w:t>بحوزة سلطة التعاقدة</w:t>
      </w:r>
      <w:r w:rsidRPr="00CA3945">
        <w:rPr>
          <w:rFonts w:ascii="Times New Roman" w:eastAsia="Calibri" w:hAnsi="Times New Roman" w:cs="Times New Roman"/>
          <w:color w:val="auto"/>
          <w:sz w:val="28"/>
          <w:szCs w:val="28"/>
          <w:rtl/>
          <w:lang w:bidi="ar-SA"/>
        </w:rPr>
        <w:t xml:space="preserve"> أو من كليهما معاً، </w:t>
      </w:r>
    </w:p>
    <w:p w14:paraId="79CAB160" w14:textId="5D2BC864" w:rsidR="00CA3945" w:rsidRPr="00CA3945" w:rsidRDefault="00CA3945" w:rsidP="0018381F">
      <w:pPr>
        <w:widowControl/>
        <w:numPr>
          <w:ilvl w:val="0"/>
          <w:numId w:val="104"/>
        </w:numPr>
        <w:tabs>
          <w:tab w:val="left" w:pos="746"/>
        </w:tabs>
        <w:bidi/>
        <w:spacing w:after="60"/>
        <w:ind w:left="746"/>
        <w:jc w:val="both"/>
        <w:rPr>
          <w:rFonts w:ascii="Times New Roman" w:eastAsia="Calibri" w:hAnsi="Times New Roman" w:cs="Times New Roman"/>
          <w:color w:val="auto"/>
          <w:sz w:val="28"/>
          <w:szCs w:val="28"/>
          <w:lang w:bidi="ar-SA"/>
        </w:rPr>
      </w:pPr>
      <w:r w:rsidRPr="00CA3945">
        <w:rPr>
          <w:rFonts w:ascii="Times New Roman" w:eastAsia="Calibri" w:hAnsi="Times New Roman" w:cs="Times New Roman"/>
          <w:color w:val="auto"/>
          <w:sz w:val="28"/>
          <w:szCs w:val="28"/>
          <w:rtl/>
          <w:lang w:bidi="ar-SA"/>
        </w:rPr>
        <w:t xml:space="preserve">في حال عدم وجود أي مبالغ مستحقة أو ضمانات </w:t>
      </w:r>
      <w:r w:rsidR="0018381F">
        <w:rPr>
          <w:rFonts w:ascii="Times New Roman" w:eastAsia="Calibri" w:hAnsi="Times New Roman" w:cs="Times New Roman" w:hint="cs"/>
          <w:color w:val="auto"/>
          <w:sz w:val="28"/>
          <w:szCs w:val="28"/>
          <w:rtl/>
          <w:lang w:bidi="ar-SA"/>
        </w:rPr>
        <w:t>بحوزتها</w:t>
      </w:r>
      <w:r w:rsidRPr="00CA3945">
        <w:rPr>
          <w:rFonts w:ascii="Times New Roman" w:eastAsia="Calibri" w:hAnsi="Times New Roman" w:cs="Times New Roman"/>
          <w:color w:val="auto"/>
          <w:sz w:val="28"/>
          <w:szCs w:val="28"/>
          <w:rtl/>
          <w:lang w:bidi="ar-SA"/>
        </w:rPr>
        <w:t xml:space="preserve">، تطلب </w:t>
      </w:r>
      <w:r w:rsidR="0018381F">
        <w:rPr>
          <w:rFonts w:ascii="Times New Roman" w:eastAsia="Calibri" w:hAnsi="Times New Roman" w:cs="Times New Roman" w:hint="cs"/>
          <w:color w:val="auto"/>
          <w:sz w:val="28"/>
          <w:szCs w:val="28"/>
          <w:rtl/>
          <w:lang w:bidi="ar-SA"/>
        </w:rPr>
        <w:t xml:space="preserve">سلطة التعاقد </w:t>
      </w:r>
      <w:r w:rsidRPr="00CA3945">
        <w:rPr>
          <w:rFonts w:ascii="Times New Roman" w:eastAsia="Calibri" w:hAnsi="Times New Roman" w:cs="Times New Roman"/>
          <w:color w:val="auto"/>
          <w:sz w:val="28"/>
          <w:szCs w:val="28"/>
          <w:rtl/>
          <w:lang w:bidi="ar-SA"/>
        </w:rPr>
        <w:t>المبلغ المستحق من المورّد، أو</w:t>
      </w:r>
    </w:p>
    <w:p w14:paraId="70039A32" w14:textId="77777777" w:rsidR="00CA3945" w:rsidRPr="00CA3945" w:rsidRDefault="00CA3945" w:rsidP="0018381F">
      <w:pPr>
        <w:widowControl/>
        <w:numPr>
          <w:ilvl w:val="0"/>
          <w:numId w:val="104"/>
        </w:numPr>
        <w:tabs>
          <w:tab w:val="left" w:pos="746"/>
        </w:tabs>
        <w:bidi/>
        <w:spacing w:after="120"/>
        <w:ind w:left="746"/>
        <w:jc w:val="both"/>
        <w:rPr>
          <w:rFonts w:ascii="Times New Roman" w:eastAsia="Calibri" w:hAnsi="Times New Roman" w:cs="Times New Roman"/>
          <w:color w:val="auto"/>
          <w:sz w:val="28"/>
          <w:szCs w:val="28"/>
          <w:lang w:bidi="ar-SA"/>
        </w:rPr>
      </w:pPr>
      <w:r w:rsidRPr="00CA3945">
        <w:rPr>
          <w:rFonts w:ascii="Times New Roman" w:eastAsia="Calibri" w:hAnsi="Times New Roman" w:cs="Times New Roman"/>
          <w:color w:val="auto"/>
          <w:sz w:val="28"/>
          <w:szCs w:val="28"/>
          <w:rtl/>
          <w:lang w:bidi="ar-SA"/>
        </w:rPr>
        <w:t>تنهي العقد</w:t>
      </w:r>
      <w:r w:rsidR="0018381F">
        <w:rPr>
          <w:rFonts w:ascii="Times New Roman" w:eastAsia="Calibri" w:hAnsi="Times New Roman" w:cs="Times New Roman" w:hint="cs"/>
          <w:color w:val="auto"/>
          <w:sz w:val="28"/>
          <w:szCs w:val="28"/>
          <w:rtl/>
          <w:lang w:bidi="ar-SA"/>
        </w:rPr>
        <w:t>.</w:t>
      </w:r>
      <w:r w:rsidRPr="00CA3945">
        <w:rPr>
          <w:rFonts w:ascii="Times New Roman" w:eastAsia="Calibri" w:hAnsi="Times New Roman" w:cs="Times New Roman"/>
          <w:color w:val="auto"/>
          <w:sz w:val="28"/>
          <w:szCs w:val="28"/>
          <w:rtl/>
          <w:lang w:bidi="ar-SA"/>
        </w:rPr>
        <w:t xml:space="preserve"> </w:t>
      </w:r>
    </w:p>
    <w:p w14:paraId="553F66C6" w14:textId="5CF05C46" w:rsidR="00CA3945" w:rsidRPr="00CA3945" w:rsidRDefault="00CA3945" w:rsidP="0018381F">
      <w:pPr>
        <w:widowControl/>
        <w:numPr>
          <w:ilvl w:val="0"/>
          <w:numId w:val="102"/>
        </w:numPr>
        <w:tabs>
          <w:tab w:val="right" w:pos="360"/>
          <w:tab w:val="left" w:pos="709"/>
        </w:tabs>
        <w:bidi/>
        <w:spacing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 xml:space="preserve">تنص </w:t>
      </w:r>
      <w:r w:rsidRPr="00CE6589">
        <w:rPr>
          <w:rFonts w:ascii="Times New Roman" w:eastAsia="Times New Roman" w:hAnsi="Times New Roman" w:cs="Times New Roman"/>
          <w:b/>
          <w:bCs/>
          <w:color w:val="auto"/>
          <w:sz w:val="28"/>
          <w:szCs w:val="28"/>
          <w:rtl/>
          <w:lang w:eastAsia="it-IT" w:bidi="ar-SA"/>
        </w:rPr>
        <w:t>شروط العقد الخاصة والمواصفات الفنية</w:t>
      </w:r>
      <w:r w:rsidRPr="00CA3945">
        <w:rPr>
          <w:rFonts w:ascii="Times New Roman" w:eastAsia="Times New Roman" w:hAnsi="Times New Roman" w:cs="Times New Roman"/>
          <w:color w:val="auto"/>
          <w:sz w:val="28"/>
          <w:szCs w:val="28"/>
          <w:rtl/>
          <w:lang w:eastAsia="it-IT" w:bidi="ar-SA"/>
        </w:rPr>
        <w:t xml:space="preserve"> على </w:t>
      </w:r>
      <w:r w:rsidR="0018381F">
        <w:rPr>
          <w:rFonts w:ascii="Times New Roman" w:eastAsia="Times New Roman" w:hAnsi="Times New Roman" w:cs="Times New Roman" w:hint="cs"/>
          <w:color w:val="auto"/>
          <w:sz w:val="28"/>
          <w:szCs w:val="28"/>
          <w:rtl/>
          <w:lang w:eastAsia="it-IT" w:bidi="ar-SA"/>
        </w:rPr>
        <w:t>موجبات المورّد المتعلّقة ب</w:t>
      </w:r>
      <w:r w:rsidRPr="00CA3945">
        <w:rPr>
          <w:rFonts w:ascii="Times New Roman" w:eastAsia="Times New Roman" w:hAnsi="Times New Roman" w:cs="Times New Roman"/>
          <w:color w:val="auto"/>
          <w:sz w:val="28"/>
          <w:szCs w:val="28"/>
          <w:rtl/>
          <w:lang w:eastAsia="it-IT" w:bidi="ar-SA"/>
        </w:rPr>
        <w:t>صيانة</w:t>
      </w:r>
      <w:r w:rsidR="0018381F">
        <w:rPr>
          <w:rFonts w:ascii="Times New Roman" w:eastAsia="Times New Roman" w:hAnsi="Times New Roman" w:cs="Times New Roman" w:hint="cs"/>
          <w:color w:val="auto"/>
          <w:sz w:val="28"/>
          <w:szCs w:val="28"/>
          <w:rtl/>
          <w:lang w:eastAsia="it-IT" w:bidi="ar-SA"/>
        </w:rPr>
        <w:t xml:space="preserve"> اللوازم والتجهيزات خلال فترة ضمان العيوب. إذا لم يتمّ تحديد فترة ضمان العيوب في العقد يجب أن </w:t>
      </w:r>
      <w:r w:rsidRPr="00CA3945">
        <w:rPr>
          <w:rFonts w:ascii="Times New Roman" w:eastAsia="Times New Roman" w:hAnsi="Times New Roman" w:cs="Times New Roman"/>
          <w:color w:val="auto"/>
          <w:sz w:val="28"/>
          <w:szCs w:val="28"/>
          <w:rtl/>
          <w:lang w:eastAsia="it-IT" w:bidi="ar-SA"/>
        </w:rPr>
        <w:t xml:space="preserve">تمتد </w:t>
      </w:r>
      <w:r w:rsidR="0018381F">
        <w:rPr>
          <w:rFonts w:ascii="Times New Roman" w:eastAsia="Times New Roman" w:hAnsi="Times New Roman" w:cs="Times New Roman" w:hint="cs"/>
          <w:color w:val="auto"/>
          <w:sz w:val="28"/>
          <w:szCs w:val="28"/>
          <w:rtl/>
          <w:lang w:eastAsia="it-IT" w:bidi="ar-SA"/>
        </w:rPr>
        <w:t xml:space="preserve">أقلّه </w:t>
      </w:r>
      <w:r w:rsidRPr="00CA3945">
        <w:rPr>
          <w:rFonts w:ascii="Times New Roman" w:eastAsia="Times New Roman" w:hAnsi="Times New Roman" w:cs="Times New Roman"/>
          <w:color w:val="auto"/>
          <w:sz w:val="28"/>
          <w:szCs w:val="28"/>
          <w:rtl/>
          <w:lang w:eastAsia="it-IT" w:bidi="ar-SA"/>
        </w:rPr>
        <w:t>على</w:t>
      </w:r>
      <w:r w:rsidR="0018381F">
        <w:rPr>
          <w:rFonts w:ascii="Times New Roman" w:eastAsia="Times New Roman" w:hAnsi="Times New Roman" w:cs="Times New Roman" w:hint="cs"/>
          <w:color w:val="auto"/>
          <w:sz w:val="28"/>
          <w:szCs w:val="28"/>
          <w:rtl/>
          <w:lang w:eastAsia="it-IT" w:bidi="ar-SA"/>
        </w:rPr>
        <w:t xml:space="preserve"> فترة</w:t>
      </w:r>
      <w:r w:rsidRPr="00CA3945">
        <w:rPr>
          <w:rFonts w:ascii="Times New Roman" w:eastAsia="Times New Roman" w:hAnsi="Times New Roman" w:cs="Times New Roman"/>
          <w:color w:val="auto"/>
          <w:sz w:val="28"/>
          <w:szCs w:val="28"/>
          <w:rtl/>
          <w:lang w:eastAsia="it-IT" w:bidi="ar-SA"/>
        </w:rPr>
        <w:t xml:space="preserve"> 365 يوماً. تبدأ فترة ضمان </w:t>
      </w:r>
      <w:r w:rsidR="0018381F">
        <w:rPr>
          <w:rFonts w:ascii="Times New Roman" w:eastAsia="Times New Roman" w:hAnsi="Times New Roman" w:cs="Times New Roman" w:hint="cs"/>
          <w:color w:val="auto"/>
          <w:sz w:val="28"/>
          <w:szCs w:val="28"/>
          <w:rtl/>
          <w:lang w:eastAsia="it-IT" w:bidi="ar-SA"/>
        </w:rPr>
        <w:t xml:space="preserve">العيوب </w:t>
      </w:r>
      <w:r w:rsidRPr="00CA3945">
        <w:rPr>
          <w:rFonts w:ascii="Times New Roman" w:eastAsia="Times New Roman" w:hAnsi="Times New Roman" w:cs="Times New Roman"/>
          <w:color w:val="auto"/>
          <w:sz w:val="28"/>
          <w:szCs w:val="28"/>
          <w:rtl/>
          <w:lang w:eastAsia="it-IT" w:bidi="ar-SA"/>
        </w:rPr>
        <w:t xml:space="preserve">من تاريخ الإستلام المؤقت. </w:t>
      </w:r>
    </w:p>
    <w:p w14:paraId="7C56A872" w14:textId="77777777" w:rsidR="00CA3945" w:rsidRPr="00CA3945" w:rsidRDefault="00CA3945" w:rsidP="00CA3945">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416" w:name="_Toc513121703"/>
      <w:bookmarkStart w:id="417" w:name="_Toc513122764"/>
      <w:bookmarkStart w:id="418" w:name="_Toc513123700"/>
      <w:bookmarkStart w:id="419" w:name="_Toc513124092"/>
      <w:r w:rsidRPr="00CA3945">
        <w:rPr>
          <w:rFonts w:ascii="Cambria" w:eastAsia="Times New Roman" w:hAnsi="Cambria" w:cs="Times New Roman"/>
          <w:b/>
          <w:bCs/>
          <w:color w:val="auto"/>
          <w:sz w:val="28"/>
          <w:szCs w:val="28"/>
          <w:rtl/>
          <w:lang w:val="fr-MC" w:eastAsia="it-IT" w:bidi="ar-SA"/>
        </w:rPr>
        <w:lastRenderedPageBreak/>
        <w:t>المادة 27</w:t>
      </w:r>
      <w:r w:rsidRPr="00CA3945">
        <w:rPr>
          <w:rFonts w:ascii="Cambria" w:eastAsia="Times New Roman" w:hAnsi="Cambria" w:cs="Times New Roman"/>
          <w:b/>
          <w:bCs/>
          <w:color w:val="auto"/>
          <w:sz w:val="28"/>
          <w:szCs w:val="28"/>
          <w:rtl/>
          <w:lang w:val="fr-MC" w:eastAsia="it-IT" w:bidi="ar-SA"/>
        </w:rPr>
        <w:tab/>
        <w:t>خدمات ما بعد البيع</w:t>
      </w:r>
      <w:bookmarkEnd w:id="416"/>
      <w:bookmarkEnd w:id="417"/>
      <w:bookmarkEnd w:id="418"/>
      <w:bookmarkEnd w:id="419"/>
    </w:p>
    <w:p w14:paraId="23891A8C" w14:textId="7E4D4FA0" w:rsidR="00CA3945" w:rsidRPr="00CA3945" w:rsidRDefault="00CA3945" w:rsidP="0018381F">
      <w:pPr>
        <w:tabs>
          <w:tab w:val="left" w:pos="709"/>
        </w:tabs>
        <w:bidi/>
        <w:spacing w:after="60"/>
        <w:jc w:val="both"/>
        <w:rPr>
          <w:rFonts w:ascii="Times New Roman" w:eastAsia="Times New Roman" w:hAnsi="Times New Roman" w:cs="Times New Roman"/>
          <w:color w:val="auto"/>
          <w:sz w:val="28"/>
          <w:szCs w:val="28"/>
          <w:lang w:eastAsia="it-IT" w:bidi="ar-SA"/>
        </w:rPr>
      </w:pPr>
      <w:r w:rsidRPr="00CA3945">
        <w:rPr>
          <w:rFonts w:ascii="Times New Roman" w:eastAsia="Times New Roman" w:hAnsi="Times New Roman" w:cs="Times New Roman"/>
          <w:color w:val="auto"/>
          <w:sz w:val="28"/>
          <w:szCs w:val="28"/>
          <w:rtl/>
          <w:lang w:eastAsia="it-IT" w:bidi="ar-SA"/>
        </w:rPr>
        <w:t xml:space="preserve">يؤمن المورّد خدمة ما بعد البيع، إذا نص عليها العقد، وفقاَ للتفاصيل </w:t>
      </w:r>
      <w:r w:rsidRPr="0018381F">
        <w:rPr>
          <w:rFonts w:ascii="Times New Roman" w:eastAsia="Times New Roman" w:hAnsi="Times New Roman" w:cs="Times New Roman"/>
          <w:color w:val="auto"/>
          <w:sz w:val="28"/>
          <w:szCs w:val="28"/>
          <w:rtl/>
          <w:lang w:eastAsia="it-IT" w:bidi="ar-SA"/>
        </w:rPr>
        <w:t>المنصوص عليها في</w:t>
      </w:r>
      <w:r w:rsidRPr="00CA3945">
        <w:rPr>
          <w:rFonts w:ascii="Times New Roman" w:eastAsia="Times New Roman" w:hAnsi="Times New Roman" w:cs="Times New Roman"/>
          <w:b/>
          <w:bCs/>
          <w:color w:val="auto"/>
          <w:sz w:val="28"/>
          <w:szCs w:val="28"/>
          <w:rtl/>
          <w:lang w:eastAsia="it-IT" w:bidi="ar-SA"/>
        </w:rPr>
        <w:t xml:space="preserve"> شروط العقد الخاصة</w:t>
      </w:r>
      <w:r w:rsidRPr="00CA3945">
        <w:rPr>
          <w:rFonts w:ascii="Times New Roman" w:eastAsia="Times New Roman" w:hAnsi="Times New Roman" w:cs="Times New Roman"/>
          <w:color w:val="auto"/>
          <w:sz w:val="28"/>
          <w:szCs w:val="28"/>
          <w:rtl/>
          <w:lang w:eastAsia="it-IT" w:bidi="ar-SA"/>
        </w:rPr>
        <w:t xml:space="preserve">. ويتعهّد المورّد بأن ينفّذ صيانة وتصليح اللوازم والتجهيزات والتأمين السريع لقطع الغيار. كما عليه أن يؤمّن أيّ أو كافة المواد </w:t>
      </w:r>
      <w:r w:rsidR="0018381F">
        <w:rPr>
          <w:rFonts w:ascii="Times New Roman" w:eastAsia="Times New Roman" w:hAnsi="Times New Roman" w:cs="Times New Roman" w:hint="cs"/>
          <w:color w:val="auto"/>
          <w:sz w:val="28"/>
          <w:szCs w:val="28"/>
          <w:rtl/>
          <w:lang w:eastAsia="it-IT" w:bidi="ar-SA"/>
        </w:rPr>
        <w:t xml:space="preserve">المذكورة أدناه </w:t>
      </w:r>
      <w:r w:rsidRPr="00CA3945">
        <w:rPr>
          <w:rFonts w:ascii="Times New Roman" w:eastAsia="Times New Roman" w:hAnsi="Times New Roman" w:cs="Times New Roman"/>
          <w:color w:val="auto"/>
          <w:sz w:val="28"/>
          <w:szCs w:val="28"/>
          <w:rtl/>
          <w:lang w:eastAsia="it-IT" w:bidi="ar-SA"/>
        </w:rPr>
        <w:t>والوثائق المتعلّقة بقطع الغيار التي يصنّعها أو يوزّعها المورّد:</w:t>
      </w:r>
    </w:p>
    <w:p w14:paraId="5DCC2D85" w14:textId="390FEAD7" w:rsidR="00CA3945" w:rsidRPr="00CA3945" w:rsidRDefault="00CA3945" w:rsidP="00992241">
      <w:pPr>
        <w:widowControl/>
        <w:numPr>
          <w:ilvl w:val="0"/>
          <w:numId w:val="97"/>
        </w:numPr>
        <w:tabs>
          <w:tab w:val="right" w:pos="360"/>
        </w:tabs>
        <w:bidi/>
        <w:spacing w:after="60"/>
        <w:ind w:left="566" w:hanging="180"/>
        <w:jc w:val="both"/>
        <w:rPr>
          <w:rFonts w:ascii="Times New Roman" w:eastAsia="Calibri" w:hAnsi="Times New Roman" w:cs="Times New Roman"/>
          <w:color w:val="auto"/>
          <w:sz w:val="28"/>
          <w:szCs w:val="28"/>
          <w:lang w:bidi="ar-SA"/>
        </w:rPr>
      </w:pPr>
      <w:r w:rsidRPr="00CA3945">
        <w:rPr>
          <w:rFonts w:ascii="Times New Roman" w:eastAsia="Calibri" w:hAnsi="Times New Roman" w:cs="Times New Roman"/>
          <w:color w:val="auto"/>
          <w:sz w:val="28"/>
          <w:szCs w:val="28"/>
          <w:rtl/>
          <w:lang w:val="sq-AL" w:bidi="ar-SA"/>
        </w:rPr>
        <w:t xml:space="preserve">في حال إختيار سلطة التعاقد شراء قطع الغيار من المورّد، </w:t>
      </w:r>
      <w:r w:rsidR="00992241">
        <w:rPr>
          <w:rFonts w:ascii="Times New Roman" w:eastAsia="Calibri" w:hAnsi="Times New Roman" w:cs="Times New Roman" w:hint="cs"/>
          <w:color w:val="auto"/>
          <w:sz w:val="28"/>
          <w:szCs w:val="28"/>
          <w:rtl/>
          <w:lang w:val="sq-AL" w:bidi="ar-SA"/>
        </w:rPr>
        <w:t xml:space="preserve">فذلك </w:t>
      </w:r>
      <w:r w:rsidRPr="00CA3945">
        <w:rPr>
          <w:rFonts w:ascii="Times New Roman" w:eastAsia="Calibri" w:hAnsi="Times New Roman" w:cs="Times New Roman"/>
          <w:color w:val="auto"/>
          <w:sz w:val="28"/>
          <w:szCs w:val="28"/>
          <w:rtl/>
          <w:lang w:val="sq-AL" w:bidi="ar-SA"/>
        </w:rPr>
        <w:t>لا يعفيه من إلتزامات</w:t>
      </w:r>
      <w:r w:rsidR="00992241">
        <w:rPr>
          <w:rFonts w:ascii="Times New Roman" w:eastAsia="Calibri" w:hAnsi="Times New Roman" w:cs="Times New Roman" w:hint="cs"/>
          <w:color w:val="auto"/>
          <w:sz w:val="28"/>
          <w:szCs w:val="28"/>
          <w:rtl/>
          <w:lang w:val="sq-AL" w:bidi="ar-SA"/>
        </w:rPr>
        <w:t>ه التعاقديّة المتعلّقة ب</w:t>
      </w:r>
      <w:r w:rsidRPr="00CA3945">
        <w:rPr>
          <w:rFonts w:ascii="Times New Roman" w:eastAsia="Calibri" w:hAnsi="Times New Roman" w:cs="Times New Roman"/>
          <w:color w:val="auto"/>
          <w:sz w:val="28"/>
          <w:szCs w:val="28"/>
          <w:rtl/>
          <w:lang w:val="sq-AL" w:bidi="ar-SA"/>
        </w:rPr>
        <w:t>الكفالة.</w:t>
      </w:r>
    </w:p>
    <w:p w14:paraId="7CFB3E26" w14:textId="098E9812" w:rsidR="00CA3945" w:rsidRPr="00CA3945" w:rsidRDefault="00CA3945" w:rsidP="00992241">
      <w:pPr>
        <w:widowControl/>
        <w:numPr>
          <w:ilvl w:val="0"/>
          <w:numId w:val="97"/>
        </w:numPr>
        <w:tabs>
          <w:tab w:val="right" w:pos="360"/>
        </w:tabs>
        <w:bidi/>
        <w:spacing w:after="120"/>
        <w:ind w:left="566" w:hanging="180"/>
        <w:contextualSpacing/>
        <w:jc w:val="both"/>
        <w:rPr>
          <w:rFonts w:ascii="Times New Roman" w:eastAsia="Calibri" w:hAnsi="Times New Roman" w:cs="Times New Roman"/>
          <w:color w:val="auto"/>
          <w:sz w:val="28"/>
          <w:szCs w:val="28"/>
          <w:lang w:bidi="ar-SA"/>
        </w:rPr>
      </w:pPr>
      <w:r w:rsidRPr="00CA3945">
        <w:rPr>
          <w:rFonts w:ascii="Times New Roman" w:eastAsia="Calibri" w:hAnsi="Times New Roman" w:cs="Times New Roman"/>
          <w:color w:val="auto"/>
          <w:sz w:val="28"/>
          <w:szCs w:val="28"/>
          <w:rtl/>
          <w:lang w:bidi="ar-SA"/>
        </w:rPr>
        <w:t>و</w:t>
      </w:r>
      <w:r w:rsidRPr="00CA3945">
        <w:rPr>
          <w:rFonts w:ascii="Times New Roman" w:eastAsia="Calibri" w:hAnsi="Times New Roman" w:cs="Times New Roman"/>
          <w:color w:val="auto"/>
          <w:sz w:val="28"/>
          <w:szCs w:val="28"/>
          <w:rtl/>
          <w:lang w:val="sq-AL" w:bidi="ar-SA"/>
        </w:rPr>
        <w:t>في حال التوقف عن إنتاج قطع الغيار، على المورّد أن يبلّغ سلطة التعاقد مسبقاً لت</w:t>
      </w:r>
      <w:r w:rsidR="00992241">
        <w:rPr>
          <w:rFonts w:ascii="Times New Roman" w:eastAsia="Calibri" w:hAnsi="Times New Roman" w:cs="Times New Roman" w:hint="cs"/>
          <w:color w:val="auto"/>
          <w:sz w:val="28"/>
          <w:szCs w:val="28"/>
          <w:rtl/>
          <w:lang w:val="sq-AL" w:bidi="ar-SA"/>
        </w:rPr>
        <w:t>ت</w:t>
      </w:r>
      <w:r w:rsidRPr="00CA3945">
        <w:rPr>
          <w:rFonts w:ascii="Times New Roman" w:eastAsia="Calibri" w:hAnsi="Times New Roman" w:cs="Times New Roman"/>
          <w:color w:val="auto"/>
          <w:sz w:val="28"/>
          <w:szCs w:val="28"/>
          <w:rtl/>
          <w:lang w:val="sq-AL" w:bidi="ar-SA"/>
        </w:rPr>
        <w:t>مكن من تو</w:t>
      </w:r>
      <w:r w:rsidR="00992241">
        <w:rPr>
          <w:rFonts w:ascii="Times New Roman" w:eastAsia="Calibri" w:hAnsi="Times New Roman" w:cs="Times New Roman" w:hint="cs"/>
          <w:color w:val="auto"/>
          <w:sz w:val="28"/>
          <w:szCs w:val="28"/>
          <w:rtl/>
          <w:lang w:val="sq-AL" w:bidi="ar-SA"/>
        </w:rPr>
        <w:t xml:space="preserve">ريد </w:t>
      </w:r>
      <w:r w:rsidRPr="00CA3945">
        <w:rPr>
          <w:rFonts w:ascii="Times New Roman" w:eastAsia="Calibri" w:hAnsi="Times New Roman" w:cs="Times New Roman"/>
          <w:color w:val="auto"/>
          <w:sz w:val="28"/>
          <w:szCs w:val="28"/>
          <w:rtl/>
          <w:lang w:val="sq-AL" w:bidi="ar-SA"/>
        </w:rPr>
        <w:t>القطع المطلوبة</w:t>
      </w:r>
      <w:r w:rsidR="00992241">
        <w:rPr>
          <w:rFonts w:ascii="Times New Roman" w:eastAsia="Calibri" w:hAnsi="Times New Roman" w:cs="Times New Roman" w:hint="cs"/>
          <w:color w:val="auto"/>
          <w:sz w:val="28"/>
          <w:szCs w:val="28"/>
          <w:rtl/>
          <w:lang w:val="sq-AL" w:bidi="ar-SA"/>
        </w:rPr>
        <w:t xml:space="preserve">. وعلى </w:t>
      </w:r>
      <w:r w:rsidRPr="00CA3945">
        <w:rPr>
          <w:rFonts w:ascii="Times New Roman" w:eastAsia="Calibri" w:hAnsi="Times New Roman" w:cs="Times New Roman"/>
          <w:color w:val="auto"/>
          <w:sz w:val="28"/>
          <w:szCs w:val="28"/>
          <w:rtl/>
          <w:lang w:val="sq-AL" w:bidi="ar-SA"/>
        </w:rPr>
        <w:t xml:space="preserve">إثر هذا التوقف، </w:t>
      </w:r>
      <w:r w:rsidR="00992241">
        <w:rPr>
          <w:rFonts w:ascii="Times New Roman" w:eastAsia="Calibri" w:hAnsi="Times New Roman" w:cs="Times New Roman" w:hint="cs"/>
          <w:color w:val="auto"/>
          <w:sz w:val="28"/>
          <w:szCs w:val="28"/>
          <w:rtl/>
          <w:lang w:val="sq-AL" w:bidi="ar-SA"/>
        </w:rPr>
        <w:t xml:space="preserve">يزوّد المورّد </w:t>
      </w:r>
      <w:r w:rsidRPr="00CA3945">
        <w:rPr>
          <w:rFonts w:ascii="Times New Roman" w:eastAsia="Calibri" w:hAnsi="Times New Roman" w:cs="Times New Roman"/>
          <w:color w:val="auto"/>
          <w:sz w:val="28"/>
          <w:szCs w:val="28"/>
          <w:rtl/>
          <w:lang w:val="sq-AL" w:bidi="ar-SA"/>
        </w:rPr>
        <w:t>سلطة التعاقد ومن دون أي كلفة</w:t>
      </w:r>
      <w:r w:rsidR="00992241">
        <w:rPr>
          <w:rFonts w:ascii="Times New Roman" w:eastAsia="Calibri" w:hAnsi="Times New Roman" w:cs="Times New Roman" w:hint="cs"/>
          <w:color w:val="auto"/>
          <w:sz w:val="28"/>
          <w:szCs w:val="28"/>
          <w:rtl/>
          <w:lang w:val="sq-AL" w:bidi="ar-SA"/>
        </w:rPr>
        <w:t xml:space="preserve"> اضافية</w:t>
      </w:r>
      <w:r w:rsidRPr="00CA3945">
        <w:rPr>
          <w:rFonts w:ascii="Times New Roman" w:eastAsia="Calibri" w:hAnsi="Times New Roman" w:cs="Times New Roman"/>
          <w:color w:val="auto"/>
          <w:sz w:val="28"/>
          <w:szCs w:val="28"/>
          <w:rtl/>
          <w:lang w:val="sq-AL" w:bidi="ar-SA"/>
        </w:rPr>
        <w:t xml:space="preserve">، التصاميم والرسومات ومواصفات قطع الغيار، إذا طلبت ذلك. </w:t>
      </w:r>
    </w:p>
    <w:p w14:paraId="4D8C3B27" w14:textId="77777777" w:rsidR="00CA3945" w:rsidRPr="00CA3945" w:rsidRDefault="00CA3945" w:rsidP="00CA3945">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420" w:name="_Toc513121704"/>
      <w:bookmarkStart w:id="421" w:name="_Toc513122765"/>
      <w:bookmarkStart w:id="422" w:name="_Toc513123701"/>
      <w:bookmarkStart w:id="423" w:name="_Toc513124093"/>
      <w:r w:rsidRPr="00CA3945">
        <w:rPr>
          <w:rFonts w:ascii="Cambria" w:eastAsia="Times New Roman" w:hAnsi="Cambria" w:cs="Times New Roman"/>
          <w:b/>
          <w:bCs/>
          <w:color w:val="auto"/>
          <w:sz w:val="28"/>
          <w:szCs w:val="28"/>
          <w:rtl/>
          <w:lang w:val="fr-MC" w:eastAsia="it-IT" w:bidi="ar-SA"/>
        </w:rPr>
        <w:t xml:space="preserve">المادة 28 </w:t>
      </w:r>
      <w:r w:rsidRPr="00CA3945">
        <w:rPr>
          <w:rFonts w:ascii="Cambria" w:eastAsia="Times New Roman" w:hAnsi="Cambria" w:cs="Times New Roman"/>
          <w:b/>
          <w:bCs/>
          <w:color w:val="auto"/>
          <w:sz w:val="28"/>
          <w:szCs w:val="28"/>
          <w:rtl/>
          <w:lang w:val="fr-MC" w:eastAsia="it-IT" w:bidi="ar-SA"/>
        </w:rPr>
        <w:tab/>
        <w:t>الإستلام النهائي</w:t>
      </w:r>
      <w:bookmarkEnd w:id="420"/>
      <w:bookmarkEnd w:id="421"/>
      <w:bookmarkEnd w:id="422"/>
      <w:bookmarkEnd w:id="423"/>
      <w:r w:rsidRPr="00CA3945">
        <w:rPr>
          <w:rFonts w:ascii="Cambria" w:eastAsia="Times New Roman" w:hAnsi="Cambria" w:cs="Times New Roman"/>
          <w:b/>
          <w:bCs/>
          <w:color w:val="auto"/>
          <w:sz w:val="28"/>
          <w:szCs w:val="28"/>
          <w:rtl/>
          <w:lang w:val="fr-MC" w:eastAsia="it-IT" w:bidi="ar-SA"/>
        </w:rPr>
        <w:t xml:space="preserve"> </w:t>
      </w:r>
    </w:p>
    <w:p w14:paraId="17C6310B" w14:textId="6A74F46A" w:rsidR="00CA3945" w:rsidRPr="00CA3945" w:rsidRDefault="00CA3945" w:rsidP="00992241">
      <w:pPr>
        <w:widowControl/>
        <w:numPr>
          <w:ilvl w:val="0"/>
          <w:numId w:val="105"/>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LB"/>
        </w:rPr>
      </w:pPr>
      <w:r w:rsidRPr="00CA3945">
        <w:rPr>
          <w:rFonts w:ascii="Times New Roman" w:eastAsia="Times New Roman" w:hAnsi="Times New Roman" w:cs="Times New Roman"/>
          <w:b/>
          <w:color w:val="auto"/>
          <w:sz w:val="28"/>
          <w:szCs w:val="28"/>
          <w:rtl/>
          <w:lang w:eastAsia="it-IT" w:bidi="ar-SA"/>
        </w:rPr>
        <w:t xml:space="preserve">عند انتهاء فترة ضمان العيوب أو في حال </w:t>
      </w:r>
      <w:r w:rsidR="00992241">
        <w:rPr>
          <w:rFonts w:ascii="Times New Roman" w:eastAsia="Times New Roman" w:hAnsi="Times New Roman" w:cs="Times New Roman" w:hint="cs"/>
          <w:b/>
          <w:color w:val="auto"/>
          <w:sz w:val="28"/>
          <w:szCs w:val="28"/>
          <w:rtl/>
          <w:lang w:eastAsia="it-IT" w:bidi="ar-SA"/>
        </w:rPr>
        <w:t xml:space="preserve">الاستلام الجزئي عند انتهاء </w:t>
      </w:r>
      <w:r w:rsidRPr="00CA3945">
        <w:rPr>
          <w:rFonts w:ascii="Times New Roman" w:eastAsia="Times New Roman" w:hAnsi="Times New Roman" w:cs="Times New Roman" w:hint="cs"/>
          <w:b/>
          <w:color w:val="auto"/>
          <w:sz w:val="28"/>
          <w:szCs w:val="28"/>
          <w:rtl/>
          <w:lang w:eastAsia="it-IT" w:bidi="ar-SA"/>
        </w:rPr>
        <w:t>إ</w:t>
      </w:r>
      <w:r w:rsidRPr="00CA3945">
        <w:rPr>
          <w:rFonts w:ascii="Times New Roman" w:eastAsia="Times New Roman" w:hAnsi="Times New Roman" w:cs="Times New Roman"/>
          <w:b/>
          <w:color w:val="auto"/>
          <w:sz w:val="28"/>
          <w:szCs w:val="28"/>
          <w:rtl/>
          <w:lang w:eastAsia="it-IT" w:bidi="ar-SA"/>
        </w:rPr>
        <w:t>نتهاء آخر فترة، وبعد تصليح كافة العيوب والأضرار، تصدر سلطة التعاقد شهادة ب</w:t>
      </w:r>
      <w:r w:rsidRPr="00CA3945">
        <w:rPr>
          <w:rFonts w:ascii="Times New Roman" w:eastAsia="Times New Roman" w:hAnsi="Times New Roman" w:cs="Times New Roman"/>
          <w:color w:val="auto"/>
          <w:sz w:val="28"/>
          <w:szCs w:val="28"/>
          <w:rtl/>
          <w:lang w:eastAsia="it-IT" w:bidi="ar-SA"/>
        </w:rPr>
        <w:t xml:space="preserve">الإستلام النهائي </w:t>
      </w:r>
      <w:r w:rsidRPr="00CA3945">
        <w:rPr>
          <w:rFonts w:ascii="Times New Roman" w:eastAsia="Times New Roman" w:hAnsi="Times New Roman" w:cs="Times New Roman"/>
          <w:b/>
          <w:color w:val="auto"/>
          <w:sz w:val="28"/>
          <w:szCs w:val="28"/>
          <w:rtl/>
          <w:lang w:eastAsia="it-IT" w:bidi="ar-SA"/>
        </w:rPr>
        <w:t>توج</w:t>
      </w:r>
      <w:r w:rsidR="00992241">
        <w:rPr>
          <w:rFonts w:ascii="Times New Roman" w:eastAsia="Times New Roman" w:hAnsi="Times New Roman" w:cs="Times New Roman" w:hint="cs"/>
          <w:b/>
          <w:color w:val="auto"/>
          <w:sz w:val="28"/>
          <w:szCs w:val="28"/>
          <w:rtl/>
          <w:lang w:eastAsia="it-IT" w:bidi="ar-SA"/>
        </w:rPr>
        <w:t>ّ</w:t>
      </w:r>
      <w:r w:rsidRPr="00CA3945">
        <w:rPr>
          <w:rFonts w:ascii="Times New Roman" w:eastAsia="Times New Roman" w:hAnsi="Times New Roman" w:cs="Times New Roman"/>
          <w:b/>
          <w:color w:val="auto"/>
          <w:sz w:val="28"/>
          <w:szCs w:val="28"/>
          <w:rtl/>
          <w:lang w:eastAsia="it-IT" w:bidi="ar-SA"/>
        </w:rPr>
        <w:t xml:space="preserve">هها للمورّد وتحتفظ بنسخة عنها، تذكر فيها تاريخ إتمام المورّد لإلتزاماته تجاه سلطة التعاقد وحصوله على موافقتها بموجب العقد. تصدر سلطة التعاقد شهادة </w:t>
      </w:r>
      <w:r w:rsidRPr="00CA3945">
        <w:rPr>
          <w:rFonts w:ascii="Times New Roman" w:eastAsia="Times New Roman" w:hAnsi="Times New Roman" w:cs="Times New Roman"/>
          <w:color w:val="auto"/>
          <w:sz w:val="28"/>
          <w:szCs w:val="28"/>
          <w:rtl/>
          <w:lang w:eastAsia="it-IT" w:bidi="ar-SA"/>
        </w:rPr>
        <w:t>الإستلام النهائي</w:t>
      </w:r>
      <w:r w:rsidRPr="00CA3945">
        <w:rPr>
          <w:rFonts w:ascii="Times New Roman" w:eastAsia="Times New Roman" w:hAnsi="Times New Roman" w:cs="Times New Roman"/>
          <w:b/>
          <w:color w:val="auto"/>
          <w:sz w:val="28"/>
          <w:szCs w:val="28"/>
          <w:rtl/>
          <w:lang w:eastAsia="it-IT" w:bidi="ar-SA"/>
        </w:rPr>
        <w:t xml:space="preserve"> خلال </w:t>
      </w:r>
      <w:r w:rsidR="00992241">
        <w:rPr>
          <w:rFonts w:ascii="Times New Roman" w:eastAsia="Times New Roman" w:hAnsi="Times New Roman" w:cs="Times New Roman" w:hint="cs"/>
          <w:b/>
          <w:color w:val="auto"/>
          <w:sz w:val="28"/>
          <w:szCs w:val="28"/>
          <w:rtl/>
          <w:lang w:eastAsia="it-IT" w:bidi="ar-SA"/>
        </w:rPr>
        <w:t>مهلة (</w:t>
      </w:r>
      <w:r w:rsidRPr="00CA3945">
        <w:rPr>
          <w:rFonts w:ascii="Times New Roman" w:eastAsia="Times New Roman" w:hAnsi="Times New Roman" w:cs="Times New Roman"/>
          <w:b/>
          <w:color w:val="auto"/>
          <w:sz w:val="28"/>
          <w:szCs w:val="28"/>
          <w:rtl/>
          <w:lang w:eastAsia="it-IT" w:bidi="ar-SA"/>
        </w:rPr>
        <w:t>30</w:t>
      </w:r>
      <w:r w:rsidR="00992241">
        <w:rPr>
          <w:rFonts w:ascii="Times New Roman" w:eastAsia="Times New Roman" w:hAnsi="Times New Roman" w:cs="Times New Roman" w:hint="cs"/>
          <w:b/>
          <w:color w:val="auto"/>
          <w:sz w:val="28"/>
          <w:szCs w:val="28"/>
          <w:rtl/>
          <w:lang w:eastAsia="it-IT" w:bidi="ar-SA"/>
        </w:rPr>
        <w:t>)</w:t>
      </w:r>
      <w:r w:rsidRPr="00CA3945">
        <w:rPr>
          <w:rFonts w:ascii="Times New Roman" w:eastAsia="Times New Roman" w:hAnsi="Times New Roman" w:cs="Times New Roman"/>
          <w:b/>
          <w:color w:val="auto"/>
          <w:sz w:val="28"/>
          <w:szCs w:val="28"/>
          <w:rtl/>
          <w:lang w:eastAsia="it-IT" w:bidi="ar-SA"/>
        </w:rPr>
        <w:t xml:space="preserve"> يوماً من إنتهاء فترة ضمان العيوب</w:t>
      </w:r>
      <w:r w:rsidR="00992241">
        <w:rPr>
          <w:rFonts w:ascii="Times New Roman" w:eastAsia="Times New Roman" w:hAnsi="Times New Roman" w:cs="Times New Roman" w:hint="cs"/>
          <w:b/>
          <w:color w:val="auto"/>
          <w:sz w:val="28"/>
          <w:szCs w:val="28"/>
          <w:rtl/>
          <w:lang w:eastAsia="it-IT" w:bidi="ar-SA"/>
        </w:rPr>
        <w:t>.</w:t>
      </w:r>
      <w:r w:rsidRPr="00CA3945">
        <w:rPr>
          <w:rFonts w:ascii="Times New Roman" w:eastAsia="Times New Roman" w:hAnsi="Times New Roman" w:cs="Times New Roman"/>
          <w:b/>
          <w:color w:val="auto"/>
          <w:sz w:val="28"/>
          <w:szCs w:val="28"/>
          <w:rtl/>
          <w:lang w:eastAsia="it-IT" w:bidi="ar-SA"/>
        </w:rPr>
        <w:t xml:space="preserve"> </w:t>
      </w:r>
    </w:p>
    <w:p w14:paraId="29543FB9" w14:textId="77777777" w:rsidR="00CA3945" w:rsidRPr="00CA3945" w:rsidRDefault="00CA3945" w:rsidP="00BC15D7">
      <w:pPr>
        <w:widowControl/>
        <w:numPr>
          <w:ilvl w:val="0"/>
          <w:numId w:val="105"/>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SA"/>
        </w:rPr>
      </w:pPr>
      <w:r w:rsidRPr="00CA3945">
        <w:rPr>
          <w:rFonts w:ascii="Times New Roman" w:eastAsia="Times New Roman" w:hAnsi="Times New Roman" w:cs="Times New Roman"/>
          <w:b/>
          <w:color w:val="auto"/>
          <w:sz w:val="28"/>
          <w:szCs w:val="28"/>
          <w:rtl/>
          <w:lang w:eastAsia="it-IT" w:bidi="ar-SA"/>
        </w:rPr>
        <w:t>لا يعتبر العقد منجزاً بالكامل حتى توق</w:t>
      </w:r>
      <w:r w:rsidR="00992241">
        <w:rPr>
          <w:rFonts w:ascii="Times New Roman" w:eastAsia="Times New Roman" w:hAnsi="Times New Roman" w:cs="Times New Roman" w:hint="cs"/>
          <w:b/>
          <w:color w:val="auto"/>
          <w:sz w:val="28"/>
          <w:szCs w:val="28"/>
          <w:rtl/>
          <w:lang w:eastAsia="it-IT" w:bidi="ar-SA"/>
        </w:rPr>
        <w:t>ّ</w:t>
      </w:r>
      <w:r w:rsidRPr="00CA3945">
        <w:rPr>
          <w:rFonts w:ascii="Times New Roman" w:eastAsia="Times New Roman" w:hAnsi="Times New Roman" w:cs="Times New Roman"/>
          <w:b/>
          <w:color w:val="auto"/>
          <w:sz w:val="28"/>
          <w:szCs w:val="28"/>
          <w:rtl/>
          <w:lang w:eastAsia="it-IT" w:bidi="ar-SA"/>
        </w:rPr>
        <w:t xml:space="preserve">ع سلطة التعاقد شهادة </w:t>
      </w:r>
      <w:r w:rsidRPr="00CA3945">
        <w:rPr>
          <w:rFonts w:ascii="Times New Roman" w:eastAsia="Times New Roman" w:hAnsi="Times New Roman" w:cs="Times New Roman"/>
          <w:color w:val="auto"/>
          <w:sz w:val="28"/>
          <w:szCs w:val="28"/>
          <w:rtl/>
          <w:lang w:eastAsia="it-IT" w:bidi="ar-SA"/>
        </w:rPr>
        <w:t xml:space="preserve">الإستلام النهائي </w:t>
      </w:r>
      <w:r w:rsidRPr="00CA3945">
        <w:rPr>
          <w:rFonts w:ascii="Times New Roman" w:eastAsia="Times New Roman" w:hAnsi="Times New Roman" w:cs="Times New Roman"/>
          <w:b/>
          <w:color w:val="auto"/>
          <w:sz w:val="28"/>
          <w:szCs w:val="28"/>
          <w:rtl/>
          <w:lang w:eastAsia="it-IT" w:bidi="ar-SA"/>
        </w:rPr>
        <w:t xml:space="preserve">أو حين يعتبر أنها قد وقعتها. </w:t>
      </w:r>
    </w:p>
    <w:p w14:paraId="201D760C" w14:textId="23D165BE" w:rsidR="00CA3945" w:rsidRPr="00CA3945" w:rsidRDefault="00CA3945" w:rsidP="00992241">
      <w:pPr>
        <w:widowControl/>
        <w:numPr>
          <w:ilvl w:val="0"/>
          <w:numId w:val="105"/>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LB"/>
        </w:rPr>
      </w:pPr>
      <w:r w:rsidRPr="00CA3945">
        <w:rPr>
          <w:rFonts w:ascii="Times New Roman" w:eastAsia="Times New Roman" w:hAnsi="Times New Roman" w:cs="Times New Roman"/>
          <w:b/>
          <w:color w:val="auto"/>
          <w:sz w:val="28"/>
          <w:szCs w:val="28"/>
          <w:rtl/>
          <w:lang w:eastAsia="it-IT" w:bidi="ar-SA"/>
        </w:rPr>
        <w:t xml:space="preserve">على الرغم من إصدار شهادة </w:t>
      </w:r>
      <w:r w:rsidRPr="00CA3945">
        <w:rPr>
          <w:rFonts w:ascii="Times New Roman" w:eastAsia="Times New Roman" w:hAnsi="Times New Roman" w:cs="Times New Roman"/>
          <w:color w:val="auto"/>
          <w:sz w:val="28"/>
          <w:szCs w:val="28"/>
          <w:rtl/>
          <w:lang w:eastAsia="it-IT" w:bidi="ar-SA"/>
        </w:rPr>
        <w:t>الإستلام النهائي</w:t>
      </w:r>
      <w:r w:rsidRPr="00CA3945">
        <w:rPr>
          <w:rFonts w:ascii="Times New Roman" w:eastAsia="Times New Roman" w:hAnsi="Times New Roman" w:cs="Times New Roman"/>
          <w:b/>
          <w:color w:val="auto"/>
          <w:sz w:val="28"/>
          <w:szCs w:val="28"/>
          <w:rtl/>
          <w:lang w:eastAsia="it-IT" w:bidi="ar-SA"/>
        </w:rPr>
        <w:t xml:space="preserve">، يبقى المورّد وسلطة التعاقد مسؤولين عن التقيد بأي إلتزام طرأ بموجب العقد قبل صدور شهادة </w:t>
      </w:r>
      <w:r w:rsidRPr="00CA3945">
        <w:rPr>
          <w:rFonts w:ascii="Times New Roman" w:eastAsia="Times New Roman" w:hAnsi="Times New Roman" w:cs="Times New Roman"/>
          <w:color w:val="auto"/>
          <w:sz w:val="28"/>
          <w:szCs w:val="28"/>
          <w:rtl/>
          <w:lang w:eastAsia="it-IT" w:bidi="ar-SA"/>
        </w:rPr>
        <w:t xml:space="preserve">الإستلام النهائي </w:t>
      </w:r>
      <w:r w:rsidRPr="00CA3945">
        <w:rPr>
          <w:rFonts w:ascii="Times New Roman" w:eastAsia="Times New Roman" w:hAnsi="Times New Roman" w:cs="Times New Roman"/>
          <w:b/>
          <w:color w:val="auto"/>
          <w:sz w:val="28"/>
          <w:szCs w:val="28"/>
          <w:rtl/>
          <w:lang w:eastAsia="it-IT" w:bidi="ar-SA"/>
        </w:rPr>
        <w:t>وبقي غير منف</w:t>
      </w:r>
      <w:r w:rsidRPr="00CA3945">
        <w:rPr>
          <w:rFonts w:ascii="Times New Roman" w:eastAsia="Times New Roman" w:hAnsi="Times New Roman" w:cs="Times New Roman" w:hint="cs"/>
          <w:b/>
          <w:color w:val="auto"/>
          <w:sz w:val="28"/>
          <w:szCs w:val="28"/>
          <w:rtl/>
          <w:lang w:eastAsia="it-IT" w:bidi="ar-SA"/>
        </w:rPr>
        <w:t>ّ</w:t>
      </w:r>
      <w:r w:rsidRPr="00CA3945">
        <w:rPr>
          <w:rFonts w:ascii="Times New Roman" w:eastAsia="Times New Roman" w:hAnsi="Times New Roman" w:cs="Times New Roman"/>
          <w:b/>
          <w:color w:val="auto"/>
          <w:sz w:val="28"/>
          <w:szCs w:val="28"/>
          <w:rtl/>
          <w:lang w:eastAsia="it-IT" w:bidi="ar-SA"/>
        </w:rPr>
        <w:t xml:space="preserve">ذ </w:t>
      </w:r>
      <w:r w:rsidR="00992241">
        <w:rPr>
          <w:rFonts w:ascii="Times New Roman" w:eastAsia="Times New Roman" w:hAnsi="Times New Roman" w:cs="Times New Roman" w:hint="cs"/>
          <w:b/>
          <w:color w:val="auto"/>
          <w:sz w:val="28"/>
          <w:szCs w:val="28"/>
          <w:rtl/>
          <w:lang w:eastAsia="it-IT" w:bidi="ar-SA"/>
        </w:rPr>
        <w:t xml:space="preserve"> حتى</w:t>
      </w:r>
      <w:r w:rsidR="00992241" w:rsidRPr="00CA3945">
        <w:rPr>
          <w:rFonts w:ascii="Times New Roman" w:eastAsia="Times New Roman" w:hAnsi="Times New Roman" w:cs="Times New Roman"/>
          <w:b/>
          <w:color w:val="auto"/>
          <w:sz w:val="28"/>
          <w:szCs w:val="28"/>
          <w:rtl/>
          <w:lang w:eastAsia="it-IT" w:bidi="ar-SA"/>
        </w:rPr>
        <w:t xml:space="preserve"> </w:t>
      </w:r>
      <w:r w:rsidRPr="00CA3945">
        <w:rPr>
          <w:rFonts w:ascii="Times New Roman" w:eastAsia="Times New Roman" w:hAnsi="Times New Roman" w:cs="Times New Roman"/>
          <w:b/>
          <w:color w:val="auto"/>
          <w:sz w:val="28"/>
          <w:szCs w:val="28"/>
          <w:rtl/>
          <w:lang w:eastAsia="it-IT" w:bidi="ar-SA"/>
        </w:rPr>
        <w:t xml:space="preserve">تاريخ صدور شهادة </w:t>
      </w:r>
      <w:r w:rsidRPr="00CA3945">
        <w:rPr>
          <w:rFonts w:ascii="Times New Roman" w:eastAsia="Times New Roman" w:hAnsi="Times New Roman" w:cs="Times New Roman"/>
          <w:color w:val="auto"/>
          <w:sz w:val="28"/>
          <w:szCs w:val="28"/>
          <w:rtl/>
          <w:lang w:eastAsia="it-IT" w:bidi="ar-SA"/>
        </w:rPr>
        <w:t>الإستلام النهائي</w:t>
      </w:r>
      <w:r w:rsidRPr="00CA3945">
        <w:rPr>
          <w:rFonts w:ascii="Times New Roman" w:eastAsia="Times New Roman" w:hAnsi="Times New Roman" w:cs="Times New Roman"/>
          <w:b/>
          <w:color w:val="auto"/>
          <w:sz w:val="28"/>
          <w:szCs w:val="28"/>
          <w:rtl/>
          <w:lang w:eastAsia="it-IT" w:bidi="ar-SA"/>
        </w:rPr>
        <w:t>، على أن تُحدد طبيعة ومدى هذا الإلتزام إستناداً إلى أحكام العقد.</w:t>
      </w:r>
    </w:p>
    <w:p w14:paraId="25467C08" w14:textId="77777777" w:rsidR="00CA3945" w:rsidRPr="00CA3945" w:rsidRDefault="00CA3945" w:rsidP="00CA3945">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424" w:name="_Toc513121705"/>
      <w:bookmarkStart w:id="425" w:name="_Toc513122766"/>
      <w:bookmarkStart w:id="426" w:name="_Toc513123702"/>
      <w:bookmarkStart w:id="427" w:name="_Toc513124094"/>
      <w:r w:rsidRPr="00CA3945">
        <w:rPr>
          <w:rFonts w:ascii="Cambria" w:eastAsia="Times New Roman" w:hAnsi="Cambria" w:cs="Times New Roman"/>
          <w:b/>
          <w:bCs/>
          <w:color w:val="auto"/>
          <w:sz w:val="28"/>
          <w:szCs w:val="28"/>
          <w:rtl/>
          <w:lang w:val="fr-MC" w:eastAsia="it-IT" w:bidi="ar-SA"/>
        </w:rPr>
        <w:t xml:space="preserve">المادة 29 </w:t>
      </w:r>
      <w:r w:rsidRPr="00CA3945">
        <w:rPr>
          <w:rFonts w:ascii="Cambria" w:eastAsia="Times New Roman" w:hAnsi="Cambria" w:cs="Times New Roman"/>
          <w:b/>
          <w:bCs/>
          <w:color w:val="auto"/>
          <w:sz w:val="28"/>
          <w:szCs w:val="28"/>
          <w:rtl/>
          <w:lang w:val="fr-MC" w:eastAsia="it-IT" w:bidi="ar-SA"/>
        </w:rPr>
        <w:tab/>
        <w:t>الإخلال بالعقد</w:t>
      </w:r>
      <w:bookmarkEnd w:id="424"/>
      <w:bookmarkEnd w:id="425"/>
      <w:bookmarkEnd w:id="426"/>
      <w:bookmarkEnd w:id="427"/>
      <w:r w:rsidRPr="00CA3945">
        <w:rPr>
          <w:rFonts w:ascii="Cambria" w:eastAsia="Times New Roman" w:hAnsi="Cambria" w:cs="Times New Roman"/>
          <w:b/>
          <w:bCs/>
          <w:color w:val="auto"/>
          <w:sz w:val="28"/>
          <w:szCs w:val="28"/>
          <w:rtl/>
          <w:lang w:val="fr-MC" w:eastAsia="it-IT" w:bidi="ar-SA"/>
        </w:rPr>
        <w:t xml:space="preserve"> </w:t>
      </w:r>
    </w:p>
    <w:p w14:paraId="1C11184C" w14:textId="77777777" w:rsidR="00CA3945" w:rsidRPr="00CA3945" w:rsidRDefault="00CA3945" w:rsidP="00BC15D7">
      <w:pPr>
        <w:widowControl/>
        <w:numPr>
          <w:ilvl w:val="0"/>
          <w:numId w:val="106"/>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SA"/>
        </w:rPr>
      </w:pPr>
      <w:r w:rsidRPr="00CA3945">
        <w:rPr>
          <w:rFonts w:ascii="Times New Roman" w:eastAsia="Times New Roman" w:hAnsi="Times New Roman" w:cs="Times New Roman"/>
          <w:b/>
          <w:color w:val="auto"/>
          <w:sz w:val="28"/>
          <w:szCs w:val="28"/>
          <w:rtl/>
          <w:lang w:eastAsia="it-IT" w:bidi="ar-SA"/>
        </w:rPr>
        <w:t>يخل المورّد بالعقد إذا فشل في تنفيذ أي من إلتزاماته</w:t>
      </w:r>
      <w:r w:rsidRPr="00CA3945">
        <w:rPr>
          <w:rFonts w:ascii="Times New Roman" w:eastAsia="Times New Roman" w:hAnsi="Times New Roman" w:cs="Times New Roman"/>
          <w:b/>
          <w:color w:val="auto"/>
          <w:sz w:val="28"/>
          <w:szCs w:val="28"/>
          <w:lang w:eastAsia="it-IT" w:bidi="ar-SA"/>
        </w:rPr>
        <w:t xml:space="preserve"> </w:t>
      </w:r>
      <w:r w:rsidRPr="00CA3945">
        <w:rPr>
          <w:rFonts w:ascii="Times New Roman" w:eastAsia="Times New Roman" w:hAnsi="Times New Roman" w:cs="Times New Roman"/>
          <w:b/>
          <w:color w:val="auto"/>
          <w:sz w:val="28"/>
          <w:szCs w:val="28"/>
          <w:rtl/>
          <w:lang w:eastAsia="it-IT" w:bidi="ar-SA"/>
        </w:rPr>
        <w:t>المنصوص عليها في هذا العقد.</w:t>
      </w:r>
    </w:p>
    <w:p w14:paraId="56DDE9D5" w14:textId="77777777" w:rsidR="00CA3945" w:rsidRPr="00CA3945" w:rsidRDefault="00CA3945" w:rsidP="00BC15D7">
      <w:pPr>
        <w:widowControl/>
        <w:numPr>
          <w:ilvl w:val="0"/>
          <w:numId w:val="106"/>
        </w:numPr>
        <w:tabs>
          <w:tab w:val="right" w:pos="360"/>
        </w:tabs>
        <w:bidi/>
        <w:spacing w:after="60"/>
        <w:ind w:left="0" w:firstLine="0"/>
        <w:jc w:val="both"/>
        <w:rPr>
          <w:rFonts w:ascii="Times New Roman" w:eastAsia="Times New Roman" w:hAnsi="Times New Roman" w:cs="Times New Roman"/>
          <w:b/>
          <w:color w:val="auto"/>
          <w:sz w:val="28"/>
          <w:szCs w:val="28"/>
          <w:rtl/>
          <w:lang w:eastAsia="it-IT" w:bidi="ar-SA"/>
        </w:rPr>
      </w:pPr>
      <w:r w:rsidRPr="00CA3945">
        <w:rPr>
          <w:rFonts w:ascii="Times New Roman" w:eastAsia="Times New Roman" w:hAnsi="Times New Roman" w:cs="Times New Roman"/>
          <w:b/>
          <w:color w:val="auto"/>
          <w:sz w:val="28"/>
          <w:szCs w:val="28"/>
          <w:rtl/>
          <w:lang w:eastAsia="it-IT" w:bidi="ar-SA"/>
        </w:rPr>
        <w:t>عند حصول أي إخلال بالعقد، يحق لسلطة التعاقد المطالبة بالحلول التالية:</w:t>
      </w:r>
    </w:p>
    <w:p w14:paraId="1A60827F" w14:textId="1F5B33F1" w:rsidR="00CA3945" w:rsidRPr="00CA3945" w:rsidRDefault="00CA3945" w:rsidP="0026057A">
      <w:pPr>
        <w:widowControl/>
        <w:numPr>
          <w:ilvl w:val="0"/>
          <w:numId w:val="107"/>
        </w:numPr>
        <w:tabs>
          <w:tab w:val="right" w:pos="360"/>
        </w:tabs>
        <w:bidi/>
        <w:spacing w:after="120"/>
        <w:ind w:left="0" w:firstLine="0"/>
        <w:contextualSpacing/>
        <w:jc w:val="both"/>
        <w:rPr>
          <w:rFonts w:ascii="Times New Roman" w:eastAsia="Calibri" w:hAnsi="Times New Roman" w:cs="Times New Roman"/>
          <w:b/>
          <w:color w:val="auto"/>
          <w:sz w:val="28"/>
          <w:szCs w:val="28"/>
          <w:lang w:bidi="ar-SA"/>
        </w:rPr>
      </w:pPr>
      <w:r w:rsidRPr="00CA3945">
        <w:rPr>
          <w:rFonts w:ascii="Times New Roman" w:eastAsia="Calibri" w:hAnsi="Times New Roman" w:cs="Times New Roman"/>
          <w:b/>
          <w:color w:val="auto"/>
          <w:sz w:val="28"/>
          <w:szCs w:val="28"/>
          <w:rtl/>
          <w:lang w:bidi="ar-SA"/>
        </w:rPr>
        <w:t>تعويض عن الأضرار، (</w:t>
      </w:r>
      <w:r w:rsidR="0026057A">
        <w:rPr>
          <w:rFonts w:ascii="Times New Roman" w:eastAsia="Calibri" w:hAnsi="Times New Roman" w:cs="Times New Roman" w:hint="cs"/>
          <w:b/>
          <w:color w:val="auto"/>
          <w:sz w:val="28"/>
          <w:szCs w:val="28"/>
          <w:rtl/>
          <w:lang w:bidi="ar-SA"/>
        </w:rPr>
        <w:t>غرامات مقطوعة</w:t>
      </w:r>
      <w:r w:rsidR="00992241" w:rsidRPr="00CA3945">
        <w:rPr>
          <w:rFonts w:ascii="Times New Roman" w:eastAsia="Calibri" w:hAnsi="Times New Roman" w:cs="Times New Roman"/>
          <w:b/>
          <w:color w:val="auto"/>
          <w:sz w:val="28"/>
          <w:szCs w:val="28"/>
          <w:rtl/>
          <w:lang w:bidi="ar-SA"/>
        </w:rPr>
        <w:t xml:space="preserve"> </w:t>
      </w:r>
      <w:r w:rsidRPr="00CA3945">
        <w:rPr>
          <w:rFonts w:ascii="Times New Roman" w:eastAsia="Calibri" w:hAnsi="Times New Roman" w:cs="Times New Roman"/>
          <w:b/>
          <w:color w:val="auto"/>
          <w:sz w:val="28"/>
          <w:szCs w:val="28"/>
          <w:rtl/>
          <w:lang w:bidi="ar-SA"/>
        </w:rPr>
        <w:t xml:space="preserve">أو </w:t>
      </w:r>
      <w:r w:rsidR="0026057A">
        <w:rPr>
          <w:rFonts w:ascii="Times New Roman" w:eastAsia="Calibri" w:hAnsi="Times New Roman" w:cs="Times New Roman" w:hint="cs"/>
          <w:b/>
          <w:color w:val="auto"/>
          <w:sz w:val="28"/>
          <w:szCs w:val="28"/>
          <w:rtl/>
          <w:lang w:bidi="ar-SA"/>
        </w:rPr>
        <w:t xml:space="preserve">تعويضات </w:t>
      </w:r>
      <w:r w:rsidRPr="00CA3945">
        <w:rPr>
          <w:rFonts w:ascii="Times New Roman" w:eastAsia="Calibri" w:hAnsi="Times New Roman" w:cs="Times New Roman"/>
          <w:b/>
          <w:color w:val="auto"/>
          <w:sz w:val="28"/>
          <w:szCs w:val="28"/>
          <w:rtl/>
          <w:lang w:bidi="ar-SA"/>
        </w:rPr>
        <w:t>عامة) و/أو</w:t>
      </w:r>
    </w:p>
    <w:p w14:paraId="037B0E1E" w14:textId="08E458EE" w:rsidR="00CA3945" w:rsidRPr="00CA3945" w:rsidRDefault="0026057A" w:rsidP="00BC15D7">
      <w:pPr>
        <w:widowControl/>
        <w:numPr>
          <w:ilvl w:val="0"/>
          <w:numId w:val="107"/>
        </w:numPr>
        <w:tabs>
          <w:tab w:val="right" w:pos="360"/>
        </w:tabs>
        <w:bidi/>
        <w:spacing w:after="60"/>
        <w:ind w:left="0" w:firstLine="0"/>
        <w:jc w:val="both"/>
        <w:rPr>
          <w:rFonts w:ascii="Times New Roman" w:eastAsia="Calibri" w:hAnsi="Times New Roman" w:cs="Times New Roman"/>
          <w:b/>
          <w:color w:val="auto"/>
          <w:sz w:val="28"/>
          <w:szCs w:val="28"/>
          <w:lang w:bidi="ar-SA"/>
        </w:rPr>
      </w:pPr>
      <w:r>
        <w:rPr>
          <w:rFonts w:ascii="Times New Roman" w:eastAsia="Calibri" w:hAnsi="Times New Roman" w:cs="Times New Roman" w:hint="cs"/>
          <w:b/>
          <w:color w:val="auto"/>
          <w:sz w:val="28"/>
          <w:szCs w:val="28"/>
          <w:rtl/>
          <w:lang w:bidi="ar-SA"/>
        </w:rPr>
        <w:t>فسخ</w:t>
      </w:r>
      <w:r w:rsidRPr="00CA3945">
        <w:rPr>
          <w:rFonts w:ascii="Times New Roman" w:eastAsia="Calibri" w:hAnsi="Times New Roman" w:cs="Times New Roman"/>
          <w:b/>
          <w:color w:val="auto"/>
          <w:sz w:val="28"/>
          <w:szCs w:val="28"/>
          <w:rtl/>
          <w:lang w:bidi="ar-SA"/>
        </w:rPr>
        <w:t xml:space="preserve"> </w:t>
      </w:r>
      <w:r w:rsidR="00CA3945" w:rsidRPr="00CA3945">
        <w:rPr>
          <w:rFonts w:ascii="Times New Roman" w:eastAsia="Calibri" w:hAnsi="Times New Roman" w:cs="Times New Roman"/>
          <w:b/>
          <w:color w:val="auto"/>
          <w:sz w:val="28"/>
          <w:szCs w:val="28"/>
          <w:rtl/>
          <w:lang w:bidi="ar-SA"/>
        </w:rPr>
        <w:t xml:space="preserve">العقد. </w:t>
      </w:r>
    </w:p>
    <w:p w14:paraId="22D94F6B" w14:textId="61A0CC0E" w:rsidR="00CA3945" w:rsidRPr="00CA3945" w:rsidRDefault="00CA3945" w:rsidP="0026057A">
      <w:pPr>
        <w:widowControl/>
        <w:numPr>
          <w:ilvl w:val="0"/>
          <w:numId w:val="106"/>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SA"/>
        </w:rPr>
      </w:pPr>
      <w:r w:rsidRPr="00CA3945">
        <w:rPr>
          <w:rFonts w:ascii="Times New Roman" w:eastAsia="Times New Roman" w:hAnsi="Times New Roman" w:cs="Times New Roman"/>
          <w:b/>
          <w:color w:val="auto"/>
          <w:sz w:val="28"/>
          <w:szCs w:val="28"/>
          <w:rtl/>
          <w:lang w:eastAsia="it-IT" w:bidi="ar-SA"/>
        </w:rPr>
        <w:t xml:space="preserve">يحسم تصليح الأضرار أو النفقات الناتجة عن تطبيق الإجراءات المنصوص عليها في هذه المادة من المبالغ المستحقة غير المدفوعة للمورّد، أو يتم إسترجاع مبالغ مدفوعة أو </w:t>
      </w:r>
      <w:r w:rsidR="00012A6E">
        <w:rPr>
          <w:rFonts w:ascii="Times New Roman" w:eastAsia="Times New Roman" w:hAnsi="Times New Roman" w:cs="Times New Roman" w:hint="cs"/>
          <w:b/>
          <w:color w:val="auto"/>
          <w:sz w:val="28"/>
          <w:szCs w:val="28"/>
          <w:rtl/>
          <w:lang w:eastAsia="it-IT" w:bidi="ar-SA"/>
        </w:rPr>
        <w:t xml:space="preserve">بالحسم </w:t>
      </w:r>
      <w:r w:rsidRPr="00CA3945">
        <w:rPr>
          <w:rFonts w:ascii="Times New Roman" w:eastAsia="Times New Roman" w:hAnsi="Times New Roman" w:cs="Times New Roman"/>
          <w:b/>
          <w:color w:val="auto"/>
          <w:sz w:val="28"/>
          <w:szCs w:val="28"/>
          <w:rtl/>
          <w:lang w:eastAsia="it-IT" w:bidi="ar-SA"/>
        </w:rPr>
        <w:t xml:space="preserve">من </w:t>
      </w:r>
      <w:r w:rsidR="0026057A">
        <w:rPr>
          <w:rFonts w:ascii="Times New Roman" w:eastAsia="Times New Roman" w:hAnsi="Times New Roman" w:cs="Times New Roman" w:hint="cs"/>
          <w:b/>
          <w:color w:val="auto"/>
          <w:sz w:val="28"/>
          <w:szCs w:val="28"/>
          <w:rtl/>
          <w:lang w:eastAsia="it-IT" w:bidi="ar-SA"/>
        </w:rPr>
        <w:t>قيمة</w:t>
      </w:r>
      <w:r w:rsidR="0026057A" w:rsidRPr="00CA3945">
        <w:rPr>
          <w:rFonts w:ascii="Times New Roman" w:eastAsia="Times New Roman" w:hAnsi="Times New Roman" w:cs="Times New Roman"/>
          <w:b/>
          <w:color w:val="auto"/>
          <w:sz w:val="28"/>
          <w:szCs w:val="28"/>
          <w:rtl/>
          <w:lang w:eastAsia="it-IT" w:bidi="ar-SA"/>
        </w:rPr>
        <w:t xml:space="preserve"> </w:t>
      </w:r>
      <w:r w:rsidRPr="00CA3945">
        <w:rPr>
          <w:rFonts w:ascii="Times New Roman" w:eastAsia="Times New Roman" w:hAnsi="Times New Roman" w:cs="Times New Roman"/>
          <w:b/>
          <w:color w:val="auto"/>
          <w:sz w:val="28"/>
          <w:szCs w:val="28"/>
          <w:rtl/>
          <w:lang w:eastAsia="it-IT" w:bidi="ar-SA"/>
        </w:rPr>
        <w:t>الكفالة</w:t>
      </w:r>
      <w:r w:rsidR="00012A6E">
        <w:rPr>
          <w:rFonts w:ascii="Times New Roman" w:eastAsia="Times New Roman" w:hAnsi="Times New Roman" w:cs="Times New Roman" w:hint="cs"/>
          <w:b/>
          <w:color w:val="auto"/>
          <w:sz w:val="28"/>
          <w:szCs w:val="28"/>
          <w:rtl/>
          <w:lang w:eastAsia="it-IT" w:bidi="ar-SA"/>
        </w:rPr>
        <w:t xml:space="preserve"> التي بحوزة سلطة التعاقد</w:t>
      </w:r>
      <w:r w:rsidRPr="00CA3945">
        <w:rPr>
          <w:rFonts w:ascii="Times New Roman" w:eastAsia="Times New Roman" w:hAnsi="Times New Roman" w:cs="Times New Roman"/>
          <w:b/>
          <w:color w:val="auto"/>
          <w:sz w:val="28"/>
          <w:szCs w:val="28"/>
          <w:rtl/>
          <w:lang w:eastAsia="it-IT" w:bidi="ar-SA"/>
        </w:rPr>
        <w:t xml:space="preserve">. </w:t>
      </w:r>
    </w:p>
    <w:p w14:paraId="05C89065" w14:textId="70C12E2B" w:rsidR="00CA3945" w:rsidRPr="00CA3945" w:rsidRDefault="00CA3945" w:rsidP="0026057A">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428" w:name="_Toc513121706"/>
      <w:bookmarkStart w:id="429" w:name="_Toc513122767"/>
      <w:bookmarkStart w:id="430" w:name="_Toc513123703"/>
      <w:bookmarkStart w:id="431" w:name="_Toc513124095"/>
      <w:bookmarkStart w:id="432" w:name="_Toc42488093"/>
      <w:r w:rsidRPr="00CA3945">
        <w:rPr>
          <w:rFonts w:ascii="Cambria" w:eastAsia="Times New Roman" w:hAnsi="Cambria" w:cs="Times New Roman"/>
          <w:b/>
          <w:bCs/>
          <w:color w:val="auto"/>
          <w:sz w:val="28"/>
          <w:szCs w:val="28"/>
          <w:rtl/>
          <w:lang w:val="fr-MC" w:eastAsia="it-IT" w:bidi="ar-SA"/>
        </w:rPr>
        <w:t>المادة 30</w:t>
      </w:r>
      <w:r w:rsidRPr="00CA3945">
        <w:rPr>
          <w:rFonts w:ascii="Cambria" w:eastAsia="Times New Roman" w:hAnsi="Cambria" w:cs="Times New Roman"/>
          <w:b/>
          <w:bCs/>
          <w:color w:val="auto"/>
          <w:sz w:val="28"/>
          <w:szCs w:val="28"/>
          <w:rtl/>
          <w:lang w:val="fr-MC" w:eastAsia="it-IT" w:bidi="ar-SA"/>
        </w:rPr>
        <w:tab/>
      </w:r>
      <w:r w:rsidR="0026057A">
        <w:rPr>
          <w:rFonts w:ascii="Cambria" w:eastAsia="Times New Roman" w:hAnsi="Cambria" w:cs="Times New Roman" w:hint="cs"/>
          <w:b/>
          <w:bCs/>
          <w:color w:val="auto"/>
          <w:sz w:val="28"/>
          <w:szCs w:val="28"/>
          <w:rtl/>
          <w:lang w:val="fr-MC" w:eastAsia="it-IT" w:bidi="ar-SA"/>
        </w:rPr>
        <w:t>فسخ</w:t>
      </w:r>
      <w:r w:rsidR="0026057A" w:rsidRPr="00CA3945">
        <w:rPr>
          <w:rFonts w:ascii="Cambria" w:eastAsia="Times New Roman" w:hAnsi="Cambria" w:cs="Times New Roman"/>
          <w:b/>
          <w:bCs/>
          <w:color w:val="auto"/>
          <w:sz w:val="28"/>
          <w:szCs w:val="28"/>
          <w:rtl/>
          <w:lang w:val="fr-MC" w:eastAsia="it-IT" w:bidi="ar-SA"/>
        </w:rPr>
        <w:t xml:space="preserve"> </w:t>
      </w:r>
      <w:r w:rsidRPr="00CA3945">
        <w:rPr>
          <w:rFonts w:ascii="Cambria" w:eastAsia="Times New Roman" w:hAnsi="Cambria" w:cs="Times New Roman"/>
          <w:b/>
          <w:bCs/>
          <w:color w:val="auto"/>
          <w:sz w:val="28"/>
          <w:szCs w:val="28"/>
          <w:rtl/>
          <w:lang w:val="fr-MC" w:eastAsia="it-IT" w:bidi="ar-SA"/>
        </w:rPr>
        <w:t>العقد من قبل سلطة التعاقد</w:t>
      </w:r>
      <w:bookmarkEnd w:id="428"/>
      <w:bookmarkEnd w:id="429"/>
      <w:bookmarkEnd w:id="430"/>
      <w:bookmarkEnd w:id="431"/>
    </w:p>
    <w:p w14:paraId="7A5821F8" w14:textId="4B021E9A" w:rsidR="00CA3945" w:rsidRPr="00CA3945" w:rsidRDefault="00CA3945" w:rsidP="0026057A">
      <w:pPr>
        <w:widowControl/>
        <w:numPr>
          <w:ilvl w:val="0"/>
          <w:numId w:val="108"/>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SA"/>
        </w:rPr>
      </w:pPr>
      <w:r w:rsidRPr="00CA3945">
        <w:rPr>
          <w:rFonts w:ascii="Times New Roman" w:eastAsia="Times New Roman" w:hAnsi="Times New Roman" w:cs="Times New Roman"/>
          <w:b/>
          <w:color w:val="auto"/>
          <w:sz w:val="28"/>
          <w:szCs w:val="28"/>
          <w:rtl/>
          <w:lang w:eastAsia="it-IT" w:bidi="ar-SA"/>
        </w:rPr>
        <w:t xml:space="preserve">يحق لسلطة التعاقد </w:t>
      </w:r>
      <w:r w:rsidR="00012A6E">
        <w:rPr>
          <w:rFonts w:ascii="Times New Roman" w:eastAsia="Times New Roman" w:hAnsi="Times New Roman" w:cs="Times New Roman" w:hint="cs"/>
          <w:b/>
          <w:color w:val="auto"/>
          <w:sz w:val="28"/>
          <w:szCs w:val="28"/>
          <w:rtl/>
          <w:lang w:eastAsia="it-IT" w:bidi="ar-SA"/>
        </w:rPr>
        <w:t>خلال مهلة (</w:t>
      </w:r>
      <w:r w:rsidRPr="00CA3945">
        <w:rPr>
          <w:rFonts w:ascii="Times New Roman" w:eastAsia="Times New Roman" w:hAnsi="Times New Roman" w:cs="Times New Roman"/>
          <w:b/>
          <w:color w:val="auto"/>
          <w:sz w:val="28"/>
          <w:szCs w:val="28"/>
          <w:rtl/>
          <w:lang w:eastAsia="it-IT" w:bidi="ar-SA"/>
        </w:rPr>
        <w:t>7</w:t>
      </w:r>
      <w:r w:rsidR="00012A6E">
        <w:rPr>
          <w:rFonts w:ascii="Times New Roman" w:eastAsia="Times New Roman" w:hAnsi="Times New Roman" w:cs="Times New Roman" w:hint="cs"/>
          <w:b/>
          <w:color w:val="auto"/>
          <w:sz w:val="28"/>
          <w:szCs w:val="28"/>
          <w:rtl/>
          <w:lang w:eastAsia="it-IT" w:bidi="ar-SA"/>
        </w:rPr>
        <w:t>)</w:t>
      </w:r>
      <w:r w:rsidRPr="00CA3945">
        <w:rPr>
          <w:rFonts w:ascii="Times New Roman" w:eastAsia="Times New Roman" w:hAnsi="Times New Roman" w:cs="Times New Roman"/>
          <w:b/>
          <w:color w:val="auto"/>
          <w:sz w:val="28"/>
          <w:szCs w:val="28"/>
          <w:rtl/>
          <w:lang w:eastAsia="it-IT" w:bidi="ar-SA"/>
        </w:rPr>
        <w:t xml:space="preserve"> أيام</w:t>
      </w:r>
      <w:r w:rsidR="0026057A">
        <w:rPr>
          <w:rFonts w:ascii="Times New Roman" w:eastAsia="Times New Roman" w:hAnsi="Times New Roman" w:cs="Times New Roman" w:hint="cs"/>
          <w:b/>
          <w:color w:val="auto"/>
          <w:sz w:val="28"/>
          <w:szCs w:val="28"/>
          <w:rtl/>
          <w:lang w:eastAsia="it-IT" w:bidi="ar-SA"/>
        </w:rPr>
        <w:t>،</w:t>
      </w:r>
      <w:r w:rsidRPr="00CA3945">
        <w:rPr>
          <w:rFonts w:ascii="Times New Roman" w:eastAsia="Times New Roman" w:hAnsi="Times New Roman" w:cs="Times New Roman"/>
          <w:b/>
          <w:color w:val="auto"/>
          <w:sz w:val="28"/>
          <w:szCs w:val="28"/>
          <w:rtl/>
          <w:lang w:eastAsia="it-IT" w:bidi="ar-SA"/>
        </w:rPr>
        <w:t xml:space="preserve"> تبليغ المورّد خطياً </w:t>
      </w:r>
      <w:r w:rsidR="0026057A">
        <w:rPr>
          <w:rFonts w:ascii="Times New Roman" w:eastAsia="Times New Roman" w:hAnsi="Times New Roman" w:cs="Times New Roman" w:hint="cs"/>
          <w:b/>
          <w:color w:val="auto"/>
          <w:sz w:val="28"/>
          <w:szCs w:val="28"/>
          <w:rtl/>
          <w:lang w:eastAsia="it-IT" w:bidi="ar-SA"/>
        </w:rPr>
        <w:t>فسخ</w:t>
      </w:r>
      <w:r w:rsidRPr="00CA3945">
        <w:rPr>
          <w:rFonts w:ascii="Times New Roman" w:eastAsia="Times New Roman" w:hAnsi="Times New Roman" w:cs="Times New Roman"/>
          <w:b/>
          <w:color w:val="auto"/>
          <w:sz w:val="28"/>
          <w:szCs w:val="28"/>
          <w:rtl/>
          <w:lang w:eastAsia="it-IT" w:bidi="ar-SA"/>
        </w:rPr>
        <w:t xml:space="preserve"> العقد</w:t>
      </w:r>
      <w:r w:rsidR="00012A6E">
        <w:rPr>
          <w:rFonts w:ascii="Times New Roman" w:eastAsia="Times New Roman" w:hAnsi="Times New Roman" w:cs="Times New Roman" w:hint="cs"/>
          <w:b/>
          <w:color w:val="auto"/>
          <w:sz w:val="28"/>
          <w:szCs w:val="28"/>
          <w:rtl/>
          <w:lang w:eastAsia="it-IT" w:bidi="ar-SA"/>
        </w:rPr>
        <w:t>، وذلك</w:t>
      </w:r>
      <w:r w:rsidRPr="00CA3945">
        <w:rPr>
          <w:rFonts w:ascii="Times New Roman" w:eastAsia="Times New Roman" w:hAnsi="Times New Roman" w:cs="Times New Roman"/>
          <w:b/>
          <w:color w:val="auto"/>
          <w:sz w:val="28"/>
          <w:szCs w:val="28"/>
          <w:rtl/>
          <w:lang w:eastAsia="it-IT" w:bidi="ar-SA"/>
        </w:rPr>
        <w:t xml:space="preserve"> في أي من الحالات التالية: </w:t>
      </w:r>
    </w:p>
    <w:p w14:paraId="221C188A" w14:textId="2B5CE52B" w:rsidR="00CA3945" w:rsidRPr="00CA3945" w:rsidRDefault="00CA3945" w:rsidP="006D0D51">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sidRPr="00CA3945">
        <w:rPr>
          <w:rFonts w:ascii="Times New Roman" w:eastAsia="Calibri" w:hAnsi="Times New Roman" w:cs="Times New Roman"/>
          <w:color w:val="auto"/>
          <w:sz w:val="28"/>
          <w:szCs w:val="28"/>
          <w:rtl/>
          <w:lang w:val="sq-AL" w:bidi="ar-SA"/>
        </w:rPr>
        <w:t>فشل المورّد في إحترام إلتزاماته وتنفيذها بموجب هذا العقد.</w:t>
      </w:r>
    </w:p>
    <w:p w14:paraId="2AE619E9" w14:textId="7D83D5A5" w:rsidR="00CA3945" w:rsidRPr="00CA3945" w:rsidRDefault="00CA3945" w:rsidP="006D0D51">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sidRPr="00CA3945">
        <w:rPr>
          <w:rFonts w:ascii="Times New Roman" w:eastAsia="Calibri" w:hAnsi="Times New Roman" w:cs="Times New Roman"/>
          <w:color w:val="auto"/>
          <w:sz w:val="28"/>
          <w:szCs w:val="28"/>
          <w:rtl/>
          <w:lang w:val="sq-AL" w:bidi="ar-SA"/>
        </w:rPr>
        <w:t>فشل المورّد</w:t>
      </w:r>
      <w:r w:rsidR="00012A6E" w:rsidRPr="00012A6E">
        <w:rPr>
          <w:rFonts w:ascii="Times New Roman" w:eastAsia="Calibri" w:hAnsi="Times New Roman" w:cs="Times New Roman"/>
          <w:color w:val="auto"/>
          <w:sz w:val="28"/>
          <w:szCs w:val="28"/>
          <w:rtl/>
          <w:lang w:val="sq-AL" w:bidi="ar-SA"/>
        </w:rPr>
        <w:t xml:space="preserve"> </w:t>
      </w:r>
      <w:r w:rsidR="00012A6E" w:rsidRPr="00CA3945">
        <w:rPr>
          <w:rFonts w:ascii="Times New Roman" w:eastAsia="Calibri" w:hAnsi="Times New Roman" w:cs="Times New Roman"/>
          <w:color w:val="auto"/>
          <w:sz w:val="28"/>
          <w:szCs w:val="28"/>
          <w:rtl/>
          <w:lang w:val="sq-AL" w:bidi="ar-SA"/>
        </w:rPr>
        <w:t>التقيّد</w:t>
      </w:r>
      <w:r w:rsidR="00012A6E">
        <w:rPr>
          <w:rFonts w:ascii="Times New Roman" w:eastAsia="Calibri" w:hAnsi="Times New Roman" w:cs="Times New Roman" w:hint="cs"/>
          <w:color w:val="auto"/>
          <w:sz w:val="28"/>
          <w:szCs w:val="28"/>
          <w:rtl/>
          <w:lang w:val="sq-AL" w:bidi="ar-SA"/>
        </w:rPr>
        <w:t>،</w:t>
      </w:r>
      <w:r w:rsidR="00012A6E" w:rsidRPr="00CA3945">
        <w:rPr>
          <w:rFonts w:ascii="Times New Roman" w:eastAsia="Calibri" w:hAnsi="Times New Roman" w:cs="Times New Roman"/>
          <w:color w:val="auto"/>
          <w:sz w:val="28"/>
          <w:szCs w:val="28"/>
          <w:rtl/>
          <w:lang w:val="sq-AL" w:bidi="ar-SA"/>
        </w:rPr>
        <w:t xml:space="preserve"> </w:t>
      </w:r>
      <w:r w:rsidR="00012A6E">
        <w:rPr>
          <w:rFonts w:ascii="Times New Roman" w:eastAsia="Calibri" w:hAnsi="Times New Roman" w:cs="Times New Roman" w:hint="cs"/>
          <w:color w:val="auto"/>
          <w:sz w:val="28"/>
          <w:szCs w:val="28"/>
          <w:rtl/>
          <w:lang w:val="sq-AL" w:bidi="ar-SA"/>
        </w:rPr>
        <w:t>و</w:t>
      </w:r>
      <w:r w:rsidR="00012A6E" w:rsidRPr="00CA3945">
        <w:rPr>
          <w:rFonts w:ascii="Times New Roman" w:eastAsia="Calibri" w:hAnsi="Times New Roman" w:cs="Times New Roman"/>
          <w:color w:val="auto"/>
          <w:sz w:val="28"/>
          <w:szCs w:val="28"/>
          <w:rtl/>
          <w:lang w:val="sq-AL" w:bidi="ar-SA"/>
        </w:rPr>
        <w:t xml:space="preserve">ضمن فترة </w:t>
      </w:r>
      <w:r w:rsidR="00012A6E">
        <w:rPr>
          <w:rFonts w:ascii="Times New Roman" w:eastAsia="Calibri" w:hAnsi="Times New Roman" w:cs="Times New Roman" w:hint="cs"/>
          <w:color w:val="auto"/>
          <w:sz w:val="28"/>
          <w:szCs w:val="28"/>
          <w:rtl/>
          <w:lang w:val="sq-AL" w:bidi="ar-SA"/>
        </w:rPr>
        <w:t xml:space="preserve">منطقيّة، </w:t>
      </w:r>
      <w:r w:rsidR="00012A6E" w:rsidRPr="00CA3945">
        <w:rPr>
          <w:rFonts w:ascii="Times New Roman" w:eastAsia="Calibri" w:hAnsi="Times New Roman" w:cs="Times New Roman"/>
          <w:color w:val="auto"/>
          <w:sz w:val="28"/>
          <w:szCs w:val="28"/>
          <w:rtl/>
          <w:lang w:val="sq-AL" w:bidi="ar-SA"/>
        </w:rPr>
        <w:t xml:space="preserve">بتبليغ </w:t>
      </w:r>
      <w:r w:rsidRPr="00CA3945">
        <w:rPr>
          <w:rFonts w:ascii="Times New Roman" w:eastAsia="Calibri" w:hAnsi="Times New Roman" w:cs="Times New Roman"/>
          <w:color w:val="auto"/>
          <w:sz w:val="28"/>
          <w:szCs w:val="28"/>
          <w:rtl/>
          <w:lang w:val="sq-AL" w:bidi="ar-SA"/>
        </w:rPr>
        <w:t>من</w:t>
      </w:r>
      <w:r w:rsidR="00012A6E">
        <w:rPr>
          <w:rFonts w:ascii="Times New Roman" w:eastAsia="Calibri" w:hAnsi="Times New Roman" w:cs="Times New Roman" w:hint="cs"/>
          <w:color w:val="auto"/>
          <w:sz w:val="28"/>
          <w:szCs w:val="28"/>
          <w:rtl/>
          <w:lang w:val="sq-AL" w:bidi="ar-SA"/>
        </w:rPr>
        <w:t xml:space="preserve"> قبل</w:t>
      </w:r>
      <w:r w:rsidRPr="00CA3945">
        <w:rPr>
          <w:rFonts w:ascii="Times New Roman" w:eastAsia="Calibri" w:hAnsi="Times New Roman" w:cs="Times New Roman"/>
          <w:color w:val="auto"/>
          <w:sz w:val="28"/>
          <w:szCs w:val="28"/>
          <w:rtl/>
          <w:lang w:val="sq-AL" w:bidi="ar-SA"/>
        </w:rPr>
        <w:t xml:space="preserve"> سلطة التعاقد</w:t>
      </w:r>
      <w:r w:rsidR="00012A6E">
        <w:rPr>
          <w:rFonts w:ascii="Times New Roman" w:eastAsia="Calibri" w:hAnsi="Times New Roman" w:cs="Times New Roman" w:hint="cs"/>
          <w:color w:val="auto"/>
          <w:sz w:val="28"/>
          <w:szCs w:val="28"/>
          <w:rtl/>
          <w:lang w:val="sq-AL" w:bidi="ar-SA"/>
        </w:rPr>
        <w:t xml:space="preserve"> ي</w:t>
      </w:r>
      <w:r w:rsidRPr="00CA3945">
        <w:rPr>
          <w:rFonts w:ascii="Times New Roman" w:eastAsia="Calibri" w:hAnsi="Times New Roman" w:cs="Times New Roman"/>
          <w:color w:val="auto"/>
          <w:sz w:val="28"/>
          <w:szCs w:val="28"/>
          <w:rtl/>
          <w:lang w:val="sq-AL" w:bidi="ar-SA"/>
        </w:rPr>
        <w:t xml:space="preserve">طلب فيه تصليح أي إهمال أو </w:t>
      </w:r>
      <w:r w:rsidR="00012A6E">
        <w:rPr>
          <w:rFonts w:ascii="Times New Roman" w:eastAsia="Calibri" w:hAnsi="Times New Roman" w:cs="Times New Roman" w:hint="cs"/>
          <w:color w:val="auto"/>
          <w:sz w:val="28"/>
          <w:szCs w:val="28"/>
          <w:rtl/>
          <w:lang w:val="sq-AL" w:bidi="ar-SA"/>
        </w:rPr>
        <w:t xml:space="preserve">أو خلل في آداء </w:t>
      </w:r>
      <w:r w:rsidRPr="00CA3945">
        <w:rPr>
          <w:rFonts w:ascii="Times New Roman" w:eastAsia="Calibri" w:hAnsi="Times New Roman" w:cs="Times New Roman"/>
          <w:color w:val="auto"/>
          <w:sz w:val="28"/>
          <w:szCs w:val="28"/>
          <w:rtl/>
          <w:lang w:val="sq-AL" w:bidi="ar-SA"/>
        </w:rPr>
        <w:t xml:space="preserve">إلتزاماته </w:t>
      </w:r>
      <w:r w:rsidR="00012A6E">
        <w:rPr>
          <w:rFonts w:ascii="Times New Roman" w:eastAsia="Calibri" w:hAnsi="Times New Roman" w:cs="Times New Roman" w:hint="cs"/>
          <w:color w:val="auto"/>
          <w:sz w:val="28"/>
          <w:szCs w:val="28"/>
          <w:rtl/>
          <w:lang w:val="sq-AL" w:bidi="ar-SA"/>
        </w:rPr>
        <w:t xml:space="preserve">التعاقدية </w:t>
      </w:r>
      <w:r w:rsidRPr="00CA3945">
        <w:rPr>
          <w:rFonts w:ascii="Times New Roman" w:eastAsia="Calibri" w:hAnsi="Times New Roman" w:cs="Times New Roman"/>
          <w:color w:val="auto"/>
          <w:sz w:val="28"/>
          <w:szCs w:val="28"/>
          <w:rtl/>
          <w:lang w:val="sq-AL" w:bidi="ar-SA"/>
        </w:rPr>
        <w:t xml:space="preserve">بحيث </w:t>
      </w:r>
      <w:r w:rsidR="00012A6E">
        <w:rPr>
          <w:rFonts w:ascii="Times New Roman" w:eastAsia="Calibri" w:hAnsi="Times New Roman" w:cs="Times New Roman" w:hint="cs"/>
          <w:color w:val="auto"/>
          <w:sz w:val="28"/>
          <w:szCs w:val="28"/>
          <w:rtl/>
          <w:lang w:val="sq-AL" w:bidi="ar-SA"/>
        </w:rPr>
        <w:t>ت</w:t>
      </w:r>
      <w:r w:rsidRPr="00CA3945">
        <w:rPr>
          <w:rFonts w:ascii="Times New Roman" w:eastAsia="Calibri" w:hAnsi="Times New Roman" w:cs="Times New Roman"/>
          <w:color w:val="auto"/>
          <w:sz w:val="28"/>
          <w:szCs w:val="28"/>
          <w:rtl/>
          <w:lang w:val="sq-AL" w:bidi="ar-SA"/>
        </w:rPr>
        <w:t xml:space="preserve">ؤثر سلباً </w:t>
      </w:r>
      <w:r w:rsidR="00012A6E">
        <w:rPr>
          <w:rFonts w:ascii="Times New Roman" w:eastAsia="Calibri" w:hAnsi="Times New Roman" w:cs="Times New Roman" w:hint="cs"/>
          <w:color w:val="auto"/>
          <w:sz w:val="28"/>
          <w:szCs w:val="28"/>
          <w:rtl/>
          <w:lang w:val="sq-AL" w:bidi="ar-SA"/>
        </w:rPr>
        <w:t xml:space="preserve">وبشكل خطير </w:t>
      </w:r>
      <w:r w:rsidRPr="00CA3945">
        <w:rPr>
          <w:rFonts w:ascii="Times New Roman" w:eastAsia="Calibri" w:hAnsi="Times New Roman" w:cs="Times New Roman"/>
          <w:color w:val="auto"/>
          <w:sz w:val="28"/>
          <w:szCs w:val="28"/>
          <w:rtl/>
          <w:lang w:val="sq-AL" w:bidi="ar-SA"/>
        </w:rPr>
        <w:t xml:space="preserve">على حسن سير تنفيذ العقد </w:t>
      </w:r>
      <w:r w:rsidR="00012A6E">
        <w:rPr>
          <w:rFonts w:ascii="Times New Roman" w:eastAsia="Calibri" w:hAnsi="Times New Roman" w:cs="Times New Roman" w:hint="cs"/>
          <w:color w:val="auto"/>
          <w:sz w:val="28"/>
          <w:szCs w:val="28"/>
          <w:rtl/>
          <w:lang w:val="sq-AL" w:bidi="ar-SA"/>
        </w:rPr>
        <w:t xml:space="preserve">ووفق المهل الزمنيّة </w:t>
      </w:r>
      <w:r w:rsidRPr="00CA3945">
        <w:rPr>
          <w:rFonts w:ascii="Times New Roman" w:eastAsia="Calibri" w:hAnsi="Times New Roman" w:cs="Times New Roman"/>
          <w:color w:val="auto"/>
          <w:sz w:val="28"/>
          <w:szCs w:val="28"/>
          <w:rtl/>
          <w:lang w:val="sq-AL" w:bidi="ar-SA"/>
        </w:rPr>
        <w:t>المحدد</w:t>
      </w:r>
      <w:r w:rsidR="00012A6E">
        <w:rPr>
          <w:rFonts w:ascii="Times New Roman" w:eastAsia="Calibri" w:hAnsi="Times New Roman" w:cs="Times New Roman" w:hint="cs"/>
          <w:color w:val="auto"/>
          <w:sz w:val="28"/>
          <w:szCs w:val="28"/>
          <w:rtl/>
          <w:lang w:val="sq-AL" w:bidi="ar-SA"/>
        </w:rPr>
        <w:t>ة لذلك</w:t>
      </w:r>
      <w:r w:rsidRPr="00CA3945">
        <w:rPr>
          <w:rFonts w:ascii="Times New Roman" w:eastAsia="Calibri" w:hAnsi="Times New Roman" w:cs="Times New Roman"/>
          <w:color w:val="auto"/>
          <w:sz w:val="28"/>
          <w:szCs w:val="28"/>
          <w:rtl/>
          <w:lang w:val="sq-AL" w:bidi="ar-SA"/>
        </w:rPr>
        <w:t xml:space="preserve">. </w:t>
      </w:r>
    </w:p>
    <w:p w14:paraId="587CC6D3" w14:textId="45A81E5E" w:rsidR="00CA3945" w:rsidRPr="00CA3945" w:rsidRDefault="00CA3945" w:rsidP="006D0D51">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sidRPr="00CA3945">
        <w:rPr>
          <w:rFonts w:ascii="Times New Roman" w:eastAsia="Calibri" w:hAnsi="Times New Roman" w:cs="Times New Roman"/>
          <w:color w:val="auto"/>
          <w:sz w:val="28"/>
          <w:szCs w:val="28"/>
          <w:rtl/>
          <w:lang w:val="sq-AL" w:bidi="ar-SA"/>
        </w:rPr>
        <w:lastRenderedPageBreak/>
        <w:t xml:space="preserve">رفض المورّد أو يهمل تنفيذ الأوامر الإدارية الموجهة له من </w:t>
      </w:r>
      <w:r w:rsidR="00012A6E">
        <w:rPr>
          <w:rFonts w:ascii="Times New Roman" w:eastAsia="Calibri" w:hAnsi="Times New Roman" w:cs="Times New Roman" w:hint="cs"/>
          <w:color w:val="auto"/>
          <w:sz w:val="28"/>
          <w:szCs w:val="28"/>
          <w:rtl/>
          <w:lang w:val="sq-AL" w:bidi="ar-SA"/>
        </w:rPr>
        <w:t xml:space="preserve">قبل </w:t>
      </w:r>
      <w:r w:rsidRPr="00CA3945">
        <w:rPr>
          <w:rFonts w:ascii="Times New Roman" w:eastAsia="Calibri" w:hAnsi="Times New Roman" w:cs="Times New Roman"/>
          <w:color w:val="auto"/>
          <w:sz w:val="28"/>
          <w:szCs w:val="28"/>
          <w:rtl/>
          <w:lang w:val="sq-AL" w:bidi="ar-SA"/>
        </w:rPr>
        <w:t xml:space="preserve">سلطة التعاقد. </w:t>
      </w:r>
    </w:p>
    <w:p w14:paraId="45E47BEC" w14:textId="5DA1C6B3" w:rsidR="00CA3945" w:rsidRPr="00CA3945" w:rsidRDefault="00CA3945" w:rsidP="006D0D51">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sidRPr="00CA3945">
        <w:rPr>
          <w:rFonts w:ascii="Times New Roman" w:eastAsia="Calibri" w:hAnsi="Times New Roman" w:cs="Times New Roman"/>
          <w:color w:val="auto"/>
          <w:sz w:val="28"/>
          <w:szCs w:val="28"/>
          <w:rtl/>
          <w:lang w:val="sq-AL" w:bidi="ar-SA"/>
        </w:rPr>
        <w:t>في حال أصبح لسلطة التعاقد الحق في طلب المبلغ الأقصى الخاص ب</w:t>
      </w:r>
      <w:r w:rsidR="00446121">
        <w:rPr>
          <w:rFonts w:ascii="Times New Roman" w:eastAsia="Calibri" w:hAnsi="Times New Roman" w:cs="Times New Roman"/>
          <w:color w:val="auto"/>
          <w:sz w:val="28"/>
          <w:szCs w:val="28"/>
          <w:rtl/>
          <w:lang w:val="sq-AL" w:bidi="ar-SA"/>
        </w:rPr>
        <w:t>الغرامات التأخيرية</w:t>
      </w:r>
      <w:r w:rsidRPr="00CA3945">
        <w:rPr>
          <w:rFonts w:ascii="Times New Roman" w:eastAsia="Calibri" w:hAnsi="Times New Roman" w:cs="Times New Roman"/>
          <w:color w:val="auto"/>
          <w:sz w:val="28"/>
          <w:szCs w:val="28"/>
          <w:rtl/>
          <w:lang w:val="sq-AL" w:bidi="ar-SA"/>
        </w:rPr>
        <w:t xml:space="preserve"> والمذكورة في البند</w:t>
      </w:r>
      <w:r w:rsidR="00012A6E">
        <w:rPr>
          <w:rFonts w:ascii="Times New Roman" w:eastAsia="Calibri" w:hAnsi="Times New Roman" w:cs="Times New Roman" w:hint="cs"/>
          <w:color w:val="auto"/>
          <w:sz w:val="28"/>
          <w:szCs w:val="28"/>
          <w:rtl/>
          <w:lang w:val="sq-AL" w:bidi="ar-SA"/>
        </w:rPr>
        <w:t xml:space="preserve"> (</w:t>
      </w:r>
      <w:r w:rsidRPr="00CA3945">
        <w:rPr>
          <w:rFonts w:ascii="Times New Roman" w:eastAsia="Calibri" w:hAnsi="Times New Roman" w:cs="Times New Roman" w:hint="cs"/>
          <w:color w:val="auto"/>
          <w:sz w:val="28"/>
          <w:szCs w:val="28"/>
          <w:rtl/>
          <w:lang w:val="sq-AL" w:bidi="ar-SA"/>
        </w:rPr>
        <w:t>1</w:t>
      </w:r>
      <w:r w:rsidR="00012A6E">
        <w:rPr>
          <w:rFonts w:ascii="Times New Roman" w:eastAsia="Calibri" w:hAnsi="Times New Roman" w:cs="Times New Roman" w:hint="cs"/>
          <w:color w:val="auto"/>
          <w:sz w:val="28"/>
          <w:szCs w:val="28"/>
          <w:rtl/>
          <w:lang w:val="sq-AL" w:bidi="ar-SA"/>
        </w:rPr>
        <w:t>)</w:t>
      </w:r>
      <w:r w:rsidRPr="00CA3945">
        <w:rPr>
          <w:rFonts w:ascii="Times New Roman" w:eastAsia="Calibri" w:hAnsi="Times New Roman" w:cs="Times New Roman" w:hint="cs"/>
          <w:color w:val="auto"/>
          <w:sz w:val="28"/>
          <w:szCs w:val="28"/>
          <w:rtl/>
          <w:lang w:val="sq-AL" w:bidi="ar-SA"/>
        </w:rPr>
        <w:t xml:space="preserve"> من المادة </w:t>
      </w:r>
      <w:r w:rsidR="00012A6E">
        <w:rPr>
          <w:rFonts w:ascii="Times New Roman" w:eastAsia="Calibri" w:hAnsi="Times New Roman" w:cs="Times New Roman" w:hint="cs"/>
          <w:color w:val="auto"/>
          <w:sz w:val="28"/>
          <w:szCs w:val="28"/>
          <w:rtl/>
          <w:lang w:val="sq-AL" w:bidi="ar-SA"/>
        </w:rPr>
        <w:t>(</w:t>
      </w:r>
      <w:r w:rsidRPr="00CA3945">
        <w:rPr>
          <w:rFonts w:ascii="Times New Roman" w:eastAsia="Calibri" w:hAnsi="Times New Roman" w:cs="Times New Roman" w:hint="cs"/>
          <w:color w:val="auto"/>
          <w:sz w:val="28"/>
          <w:szCs w:val="28"/>
          <w:rtl/>
          <w:lang w:val="sq-AL" w:bidi="ar-SA"/>
        </w:rPr>
        <w:t>17</w:t>
      </w:r>
      <w:r w:rsidR="00012A6E">
        <w:rPr>
          <w:rFonts w:ascii="Times New Roman" w:eastAsia="Calibri" w:hAnsi="Times New Roman" w:cs="Times New Roman" w:hint="cs"/>
          <w:color w:val="auto"/>
          <w:sz w:val="28"/>
          <w:szCs w:val="28"/>
          <w:rtl/>
          <w:lang w:val="sq-AL" w:bidi="ar-SA"/>
        </w:rPr>
        <w:t>)</w:t>
      </w:r>
      <w:r w:rsidRPr="00CA3945">
        <w:rPr>
          <w:rFonts w:ascii="Times New Roman" w:eastAsia="Calibri" w:hAnsi="Times New Roman" w:cs="Times New Roman"/>
          <w:color w:val="auto"/>
          <w:sz w:val="28"/>
          <w:szCs w:val="28"/>
          <w:rtl/>
          <w:lang w:val="sq-AL" w:bidi="ar-SA"/>
        </w:rPr>
        <w:t>.</w:t>
      </w:r>
    </w:p>
    <w:p w14:paraId="6972DC75" w14:textId="0D87F7D4" w:rsidR="00CA3945" w:rsidRPr="00CA3945" w:rsidRDefault="006D0D51" w:rsidP="006D0D51">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Pr>
          <w:rFonts w:ascii="Times New Roman" w:eastAsia="Calibri" w:hAnsi="Times New Roman" w:cs="Times New Roman" w:hint="cs"/>
          <w:color w:val="auto"/>
          <w:sz w:val="28"/>
          <w:szCs w:val="28"/>
          <w:rtl/>
          <w:lang w:val="sq-AL" w:bidi="ar-SA"/>
        </w:rPr>
        <w:t xml:space="preserve">تنازل </w:t>
      </w:r>
      <w:r w:rsidR="00CA3945" w:rsidRPr="00CA3945">
        <w:rPr>
          <w:rFonts w:ascii="Times New Roman" w:eastAsia="Calibri" w:hAnsi="Times New Roman" w:cs="Times New Roman"/>
          <w:color w:val="auto"/>
          <w:sz w:val="28"/>
          <w:szCs w:val="28"/>
          <w:rtl/>
          <w:lang w:val="sq-AL" w:bidi="ar-SA"/>
        </w:rPr>
        <w:t xml:space="preserve">المورّد </w:t>
      </w:r>
      <w:r>
        <w:rPr>
          <w:rFonts w:ascii="Times New Roman" w:eastAsia="Calibri" w:hAnsi="Times New Roman" w:cs="Times New Roman" w:hint="cs"/>
          <w:color w:val="auto"/>
          <w:sz w:val="28"/>
          <w:szCs w:val="28"/>
          <w:rtl/>
          <w:lang w:val="sq-AL" w:bidi="ar-SA"/>
        </w:rPr>
        <w:t xml:space="preserve">عن </w:t>
      </w:r>
      <w:r w:rsidR="00CA3945" w:rsidRPr="00CA3945">
        <w:rPr>
          <w:rFonts w:ascii="Times New Roman" w:eastAsia="Calibri" w:hAnsi="Times New Roman" w:cs="Times New Roman"/>
          <w:color w:val="auto"/>
          <w:sz w:val="28"/>
          <w:szCs w:val="28"/>
          <w:rtl/>
          <w:lang w:val="sq-AL" w:bidi="ar-SA"/>
        </w:rPr>
        <w:t>العقد أو يتعاقد من الباطن من دون إذن سلطة التعاقد.</w:t>
      </w:r>
    </w:p>
    <w:p w14:paraId="76805888" w14:textId="11E2C1BA" w:rsidR="00CA3945" w:rsidRPr="00CA3945" w:rsidRDefault="006D0D51" w:rsidP="006D0D51">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Pr>
          <w:rFonts w:ascii="Times New Roman" w:eastAsia="Calibri" w:hAnsi="Times New Roman" w:cs="Times New Roman" w:hint="cs"/>
          <w:color w:val="auto"/>
          <w:sz w:val="28"/>
          <w:szCs w:val="28"/>
          <w:rtl/>
          <w:lang w:val="sq-AL" w:bidi="ar-SA"/>
        </w:rPr>
        <w:t>إ</w:t>
      </w:r>
      <w:r w:rsidR="00CA3945" w:rsidRPr="00CA3945">
        <w:rPr>
          <w:rFonts w:ascii="Times New Roman" w:eastAsia="Calibri" w:hAnsi="Times New Roman" w:cs="Times New Roman"/>
          <w:color w:val="auto"/>
          <w:sz w:val="28"/>
          <w:szCs w:val="28"/>
          <w:rtl/>
          <w:lang w:val="sq-AL" w:bidi="ar-SA"/>
        </w:rPr>
        <w:t>فل</w:t>
      </w:r>
      <w:r>
        <w:rPr>
          <w:rFonts w:ascii="Times New Roman" w:eastAsia="Calibri" w:hAnsi="Times New Roman" w:cs="Times New Roman" w:hint="cs"/>
          <w:color w:val="auto"/>
          <w:sz w:val="28"/>
          <w:szCs w:val="28"/>
          <w:rtl/>
          <w:lang w:val="sq-AL" w:bidi="ar-SA"/>
        </w:rPr>
        <w:t>ا</w:t>
      </w:r>
      <w:r w:rsidR="00CA3945" w:rsidRPr="00CA3945">
        <w:rPr>
          <w:rFonts w:ascii="Times New Roman" w:eastAsia="Calibri" w:hAnsi="Times New Roman" w:cs="Times New Roman"/>
          <w:color w:val="auto"/>
          <w:sz w:val="28"/>
          <w:szCs w:val="28"/>
          <w:rtl/>
          <w:lang w:val="sq-AL" w:bidi="ar-SA"/>
        </w:rPr>
        <w:t>س المورّد أو تصف</w:t>
      </w:r>
      <w:r>
        <w:rPr>
          <w:rFonts w:ascii="Times New Roman" w:eastAsia="Calibri" w:hAnsi="Times New Roman" w:cs="Times New Roman" w:hint="cs"/>
          <w:color w:val="auto"/>
          <w:sz w:val="28"/>
          <w:szCs w:val="28"/>
          <w:rtl/>
          <w:lang w:val="sq-AL" w:bidi="ar-SA"/>
        </w:rPr>
        <w:t>ية</w:t>
      </w:r>
      <w:r w:rsidR="00CA3945" w:rsidRPr="00CA3945">
        <w:rPr>
          <w:rFonts w:ascii="Times New Roman" w:eastAsia="Calibri" w:hAnsi="Times New Roman" w:cs="Times New Roman"/>
          <w:color w:val="auto"/>
          <w:sz w:val="28"/>
          <w:szCs w:val="28"/>
          <w:rtl/>
          <w:lang w:val="sq-AL" w:bidi="ar-SA"/>
        </w:rPr>
        <w:t xml:space="preserve"> أملاكه، أو </w:t>
      </w:r>
      <w:r>
        <w:rPr>
          <w:rFonts w:ascii="Times New Roman" w:eastAsia="Calibri" w:hAnsi="Times New Roman" w:cs="Times New Roman" w:hint="cs"/>
          <w:color w:val="auto"/>
          <w:sz w:val="28"/>
          <w:szCs w:val="28"/>
          <w:rtl/>
          <w:lang w:val="sq-AL" w:bidi="ar-SA"/>
        </w:rPr>
        <w:t xml:space="preserve">إدارة </w:t>
      </w:r>
      <w:r w:rsidR="00CA3945" w:rsidRPr="00CA3945">
        <w:rPr>
          <w:rFonts w:ascii="Times New Roman" w:eastAsia="Calibri" w:hAnsi="Times New Roman" w:cs="Times New Roman"/>
          <w:color w:val="auto"/>
          <w:sz w:val="28"/>
          <w:szCs w:val="28"/>
          <w:rtl/>
          <w:lang w:val="sq-AL" w:bidi="ar-SA"/>
        </w:rPr>
        <w:t xml:space="preserve"> شؤونه</w:t>
      </w:r>
      <w:r>
        <w:rPr>
          <w:rFonts w:ascii="Times New Roman" w:eastAsia="Calibri" w:hAnsi="Times New Roman" w:cs="Times New Roman" w:hint="cs"/>
          <w:color w:val="auto"/>
          <w:sz w:val="28"/>
          <w:szCs w:val="28"/>
          <w:rtl/>
          <w:lang w:val="sq-AL" w:bidi="ar-SA"/>
        </w:rPr>
        <w:t xml:space="preserve"> من قبل </w:t>
      </w:r>
      <w:r w:rsidRPr="00CA3945">
        <w:rPr>
          <w:rFonts w:ascii="Times New Roman" w:eastAsia="Calibri" w:hAnsi="Times New Roman" w:cs="Times New Roman"/>
          <w:color w:val="auto"/>
          <w:sz w:val="28"/>
          <w:szCs w:val="28"/>
          <w:rtl/>
          <w:lang w:val="sq-AL" w:bidi="ar-SA"/>
        </w:rPr>
        <w:t>المحكمة</w:t>
      </w:r>
      <w:r w:rsidR="00CA3945" w:rsidRPr="00CA3945">
        <w:rPr>
          <w:rFonts w:ascii="Times New Roman" w:eastAsia="Calibri" w:hAnsi="Times New Roman" w:cs="Times New Roman"/>
          <w:color w:val="auto"/>
          <w:sz w:val="28"/>
          <w:szCs w:val="28"/>
          <w:rtl/>
          <w:lang w:val="sq-AL" w:bidi="ar-SA"/>
        </w:rPr>
        <w:t xml:space="preserve">، أو </w:t>
      </w:r>
      <w:r>
        <w:rPr>
          <w:rFonts w:ascii="Times New Roman" w:eastAsia="Calibri" w:hAnsi="Times New Roman" w:cs="Times New Roman" w:hint="cs"/>
          <w:color w:val="auto"/>
          <w:sz w:val="28"/>
          <w:szCs w:val="28"/>
          <w:rtl/>
          <w:lang w:val="sq-AL" w:bidi="ar-SA"/>
        </w:rPr>
        <w:t>في حال ال</w:t>
      </w:r>
      <w:r w:rsidR="00CA3945" w:rsidRPr="00CA3945">
        <w:rPr>
          <w:rFonts w:ascii="Times New Roman" w:eastAsia="Calibri" w:hAnsi="Times New Roman" w:cs="Times New Roman"/>
          <w:color w:val="auto"/>
          <w:sz w:val="28"/>
          <w:szCs w:val="28"/>
          <w:rtl/>
          <w:lang w:val="sq-AL" w:bidi="ar-SA"/>
        </w:rPr>
        <w:t>دخ</w:t>
      </w:r>
      <w:r>
        <w:rPr>
          <w:rFonts w:ascii="Times New Roman" w:eastAsia="Calibri" w:hAnsi="Times New Roman" w:cs="Times New Roman" w:hint="cs"/>
          <w:color w:val="auto"/>
          <w:sz w:val="28"/>
          <w:szCs w:val="28"/>
          <w:rtl/>
          <w:lang w:val="sq-AL" w:bidi="ar-SA"/>
        </w:rPr>
        <w:t>و</w:t>
      </w:r>
      <w:r w:rsidR="00CA3945" w:rsidRPr="00CA3945">
        <w:rPr>
          <w:rFonts w:ascii="Times New Roman" w:eastAsia="Calibri" w:hAnsi="Times New Roman" w:cs="Times New Roman"/>
          <w:color w:val="auto"/>
          <w:sz w:val="28"/>
          <w:szCs w:val="28"/>
          <w:rtl/>
          <w:lang w:val="sq-AL" w:bidi="ar-SA"/>
        </w:rPr>
        <w:t xml:space="preserve">ل في تسوية مع دائنيه، أو </w:t>
      </w:r>
      <w:r>
        <w:rPr>
          <w:rFonts w:ascii="Times New Roman" w:eastAsia="Calibri" w:hAnsi="Times New Roman" w:cs="Times New Roman" w:hint="cs"/>
          <w:color w:val="auto"/>
          <w:sz w:val="28"/>
          <w:szCs w:val="28"/>
          <w:rtl/>
          <w:lang w:val="sq-AL" w:bidi="ar-SA"/>
        </w:rPr>
        <w:t>ت</w:t>
      </w:r>
      <w:r w:rsidR="00CA3945" w:rsidRPr="00CA3945">
        <w:rPr>
          <w:rFonts w:ascii="Times New Roman" w:eastAsia="Calibri" w:hAnsi="Times New Roman" w:cs="Times New Roman"/>
          <w:color w:val="auto"/>
          <w:sz w:val="28"/>
          <w:szCs w:val="28"/>
          <w:rtl/>
          <w:lang w:val="sq-AL" w:bidi="ar-SA"/>
        </w:rPr>
        <w:t>عل</w:t>
      </w:r>
      <w:r>
        <w:rPr>
          <w:rFonts w:ascii="Times New Roman" w:eastAsia="Calibri" w:hAnsi="Times New Roman" w:cs="Times New Roman" w:hint="cs"/>
          <w:color w:val="auto"/>
          <w:sz w:val="28"/>
          <w:szCs w:val="28"/>
          <w:rtl/>
          <w:lang w:val="sq-AL" w:bidi="ar-SA"/>
        </w:rPr>
        <w:t>ي</w:t>
      </w:r>
      <w:r w:rsidR="00CA3945" w:rsidRPr="00CA3945">
        <w:rPr>
          <w:rFonts w:ascii="Times New Roman" w:eastAsia="Calibri" w:hAnsi="Times New Roman" w:cs="Times New Roman"/>
          <w:color w:val="auto"/>
          <w:sz w:val="28"/>
          <w:szCs w:val="28"/>
          <w:rtl/>
          <w:lang w:val="sq-AL" w:bidi="ar-SA"/>
        </w:rPr>
        <w:t>ق أعماله، أوخ</w:t>
      </w:r>
      <w:r>
        <w:rPr>
          <w:rFonts w:ascii="Times New Roman" w:eastAsia="Calibri" w:hAnsi="Times New Roman" w:cs="Times New Roman" w:hint="cs"/>
          <w:color w:val="auto"/>
          <w:sz w:val="28"/>
          <w:szCs w:val="28"/>
          <w:rtl/>
          <w:lang w:val="sq-AL" w:bidi="ar-SA"/>
        </w:rPr>
        <w:t>ا</w:t>
      </w:r>
      <w:r w:rsidR="00CA3945" w:rsidRPr="00CA3945">
        <w:rPr>
          <w:rFonts w:ascii="Times New Roman" w:eastAsia="Calibri" w:hAnsi="Times New Roman" w:cs="Times New Roman"/>
          <w:color w:val="auto"/>
          <w:sz w:val="28"/>
          <w:szCs w:val="28"/>
          <w:rtl/>
          <w:lang w:val="sq-AL" w:bidi="ar-SA"/>
        </w:rPr>
        <w:t xml:space="preserve">ضع للمحاكمة أو </w:t>
      </w:r>
      <w:r>
        <w:rPr>
          <w:rFonts w:ascii="Times New Roman" w:eastAsia="Calibri" w:hAnsi="Times New Roman" w:cs="Times New Roman" w:hint="cs"/>
          <w:color w:val="auto"/>
          <w:sz w:val="28"/>
          <w:szCs w:val="28"/>
          <w:rtl/>
          <w:lang w:val="sq-AL" w:bidi="ar-SA"/>
        </w:rPr>
        <w:t>ل</w:t>
      </w:r>
      <w:r w:rsidR="00CA3945" w:rsidRPr="00CA3945">
        <w:rPr>
          <w:rFonts w:ascii="Times New Roman" w:eastAsia="Calibri" w:hAnsi="Times New Roman" w:cs="Times New Roman"/>
          <w:color w:val="auto"/>
          <w:sz w:val="28"/>
          <w:szCs w:val="28"/>
          <w:rtl/>
          <w:lang w:val="sq-AL" w:bidi="ar-SA"/>
        </w:rPr>
        <w:t xml:space="preserve">أي إجراءات أخرى متعلقة بها، أو </w:t>
      </w:r>
      <w:r>
        <w:rPr>
          <w:rFonts w:ascii="Times New Roman" w:eastAsia="Calibri" w:hAnsi="Times New Roman" w:cs="Times New Roman" w:hint="cs"/>
          <w:color w:val="auto"/>
          <w:sz w:val="28"/>
          <w:szCs w:val="28"/>
          <w:rtl/>
          <w:lang w:val="sq-AL" w:bidi="ar-SA"/>
        </w:rPr>
        <w:t>في حال وقعوه تحت</w:t>
      </w:r>
      <w:r w:rsidR="00CA3945" w:rsidRPr="00CA3945">
        <w:rPr>
          <w:rFonts w:ascii="Times New Roman" w:eastAsia="Calibri" w:hAnsi="Times New Roman" w:cs="Times New Roman"/>
          <w:color w:val="auto"/>
          <w:sz w:val="28"/>
          <w:szCs w:val="28"/>
          <w:rtl/>
          <w:lang w:val="sq-AL" w:bidi="ar-SA"/>
        </w:rPr>
        <w:t xml:space="preserve"> وضع مماثل ناتج عن إجراءات مماثلة وخاضع للقانون والأنظمة المحلي</w:t>
      </w:r>
      <w:r>
        <w:rPr>
          <w:rFonts w:ascii="Times New Roman" w:eastAsia="Calibri" w:hAnsi="Times New Roman" w:cs="Times New Roman" w:hint="cs"/>
          <w:color w:val="auto"/>
          <w:sz w:val="28"/>
          <w:szCs w:val="28"/>
          <w:rtl/>
          <w:lang w:val="sq-AL" w:bidi="ar-SA"/>
        </w:rPr>
        <w:t>ّ</w:t>
      </w:r>
      <w:r w:rsidR="00CA3945" w:rsidRPr="00CA3945">
        <w:rPr>
          <w:rFonts w:ascii="Times New Roman" w:eastAsia="Calibri" w:hAnsi="Times New Roman" w:cs="Times New Roman"/>
          <w:color w:val="auto"/>
          <w:sz w:val="28"/>
          <w:szCs w:val="28"/>
          <w:rtl/>
          <w:lang w:val="sq-AL" w:bidi="ar-SA"/>
        </w:rPr>
        <w:t xml:space="preserve">ة. </w:t>
      </w:r>
    </w:p>
    <w:p w14:paraId="34D1460E" w14:textId="48BA3AA0" w:rsidR="00CA3945" w:rsidRPr="00CA3945" w:rsidRDefault="006D0D51" w:rsidP="006D0D51">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Pr>
          <w:rFonts w:ascii="Times New Roman" w:eastAsia="Calibri" w:hAnsi="Times New Roman" w:cs="Times New Roman" w:hint="cs"/>
          <w:color w:val="auto"/>
          <w:sz w:val="28"/>
          <w:szCs w:val="28"/>
          <w:rtl/>
          <w:lang w:val="sq-AL" w:bidi="ar-SA"/>
        </w:rPr>
        <w:t xml:space="preserve">في حال أدين </w:t>
      </w:r>
      <w:r w:rsidR="00CA3945" w:rsidRPr="00CA3945">
        <w:rPr>
          <w:rFonts w:ascii="Times New Roman" w:eastAsia="Calibri" w:hAnsi="Times New Roman" w:cs="Times New Roman"/>
          <w:color w:val="auto"/>
          <w:sz w:val="28"/>
          <w:szCs w:val="28"/>
          <w:rtl/>
          <w:lang w:val="sq-AL" w:bidi="ar-SA"/>
        </w:rPr>
        <w:t xml:space="preserve">المورّد بجريمة </w:t>
      </w:r>
      <w:r>
        <w:rPr>
          <w:rFonts w:ascii="Times New Roman" w:eastAsia="Calibri" w:hAnsi="Times New Roman" w:cs="Times New Roman" w:hint="cs"/>
          <w:color w:val="auto"/>
          <w:sz w:val="28"/>
          <w:szCs w:val="28"/>
          <w:rtl/>
          <w:lang w:val="sq-AL" w:bidi="ar-SA"/>
        </w:rPr>
        <w:t>ت</w:t>
      </w:r>
      <w:r w:rsidR="00CA3945" w:rsidRPr="00CA3945">
        <w:rPr>
          <w:rFonts w:ascii="Times New Roman" w:eastAsia="Calibri" w:hAnsi="Times New Roman" w:cs="Times New Roman"/>
          <w:color w:val="auto"/>
          <w:sz w:val="28"/>
          <w:szCs w:val="28"/>
          <w:rtl/>
          <w:lang w:val="sq-AL" w:bidi="ar-SA"/>
        </w:rPr>
        <w:t>تعلق بتصرفه المهني بحكم يعتبر كقضي</w:t>
      </w:r>
      <w:r>
        <w:rPr>
          <w:rFonts w:ascii="Times New Roman" w:eastAsia="Calibri" w:hAnsi="Times New Roman" w:cs="Times New Roman" w:hint="cs"/>
          <w:color w:val="auto"/>
          <w:sz w:val="28"/>
          <w:szCs w:val="28"/>
          <w:rtl/>
          <w:lang w:val="sq-AL" w:bidi="ar-SA"/>
        </w:rPr>
        <w:t>ّ</w:t>
      </w:r>
      <w:r w:rsidR="00CA3945" w:rsidRPr="00CA3945">
        <w:rPr>
          <w:rFonts w:ascii="Times New Roman" w:eastAsia="Calibri" w:hAnsi="Times New Roman" w:cs="Times New Roman"/>
          <w:color w:val="auto"/>
          <w:sz w:val="28"/>
          <w:szCs w:val="28"/>
          <w:rtl/>
          <w:lang w:val="sq-AL" w:bidi="ar-SA"/>
        </w:rPr>
        <w:t>ة محكمة.</w:t>
      </w:r>
    </w:p>
    <w:p w14:paraId="5B79493F" w14:textId="370FBC9C" w:rsidR="00CA3945" w:rsidRPr="00CA3945" w:rsidRDefault="006D0D51" w:rsidP="006D0D51">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Pr>
          <w:rFonts w:ascii="Times New Roman" w:eastAsia="Calibri" w:hAnsi="Times New Roman" w:cs="Times New Roman" w:hint="cs"/>
          <w:color w:val="auto"/>
          <w:sz w:val="28"/>
          <w:szCs w:val="28"/>
          <w:rtl/>
          <w:lang w:val="sq-AL" w:bidi="ar-SA"/>
        </w:rPr>
        <w:t xml:space="preserve">في حال كان </w:t>
      </w:r>
      <w:r w:rsidRPr="00CA3945">
        <w:rPr>
          <w:rFonts w:ascii="Times New Roman" w:eastAsia="Calibri" w:hAnsi="Times New Roman" w:cs="Times New Roman"/>
          <w:color w:val="auto"/>
          <w:sz w:val="28"/>
          <w:szCs w:val="28"/>
          <w:rtl/>
          <w:lang w:val="sq-AL" w:bidi="ar-SA"/>
        </w:rPr>
        <w:t>المورّد</w:t>
      </w:r>
      <w:r>
        <w:rPr>
          <w:rFonts w:ascii="Times New Roman" w:eastAsia="Calibri" w:hAnsi="Times New Roman" w:cs="Times New Roman" w:hint="cs"/>
          <w:color w:val="auto"/>
          <w:sz w:val="28"/>
          <w:szCs w:val="28"/>
          <w:rtl/>
          <w:lang w:val="sq-AL" w:bidi="ar-SA"/>
        </w:rPr>
        <w:t xml:space="preserve"> مذنباً </w:t>
      </w:r>
      <w:r w:rsidR="00CA3945" w:rsidRPr="00CA3945">
        <w:rPr>
          <w:rFonts w:ascii="Times New Roman" w:eastAsia="Calibri" w:hAnsi="Times New Roman" w:cs="Times New Roman"/>
          <w:color w:val="auto"/>
          <w:sz w:val="28"/>
          <w:szCs w:val="28"/>
          <w:rtl/>
          <w:lang w:val="sq-AL" w:bidi="ar-SA"/>
        </w:rPr>
        <w:t xml:space="preserve"> </w:t>
      </w:r>
      <w:r>
        <w:rPr>
          <w:rFonts w:ascii="Times New Roman" w:eastAsia="Calibri" w:hAnsi="Times New Roman" w:cs="Times New Roman" w:hint="cs"/>
          <w:color w:val="auto"/>
          <w:sz w:val="28"/>
          <w:szCs w:val="28"/>
          <w:rtl/>
          <w:lang w:val="sq-AL" w:bidi="ar-SA"/>
        </w:rPr>
        <w:t>ب</w:t>
      </w:r>
      <w:r w:rsidR="00CA3945" w:rsidRPr="00CA3945">
        <w:rPr>
          <w:rFonts w:ascii="Times New Roman" w:eastAsia="Calibri" w:hAnsi="Times New Roman" w:cs="Times New Roman"/>
          <w:color w:val="auto"/>
          <w:sz w:val="28"/>
          <w:szCs w:val="28"/>
          <w:rtl/>
          <w:lang w:val="sq-AL" w:bidi="ar-SA"/>
        </w:rPr>
        <w:t>سلوك مهني</w:t>
      </w:r>
      <w:r>
        <w:rPr>
          <w:rFonts w:ascii="Times New Roman" w:eastAsia="Calibri" w:hAnsi="Times New Roman" w:cs="Times New Roman" w:hint="cs"/>
          <w:color w:val="auto"/>
          <w:sz w:val="28"/>
          <w:szCs w:val="28"/>
          <w:rtl/>
          <w:lang w:val="sq-AL" w:bidi="ar-SA"/>
        </w:rPr>
        <w:t xml:space="preserve"> شيء </w:t>
      </w:r>
      <w:r w:rsidR="00CA3945" w:rsidRPr="00CA3945">
        <w:rPr>
          <w:rFonts w:ascii="Times New Roman" w:eastAsia="Calibri" w:hAnsi="Times New Roman" w:cs="Times New Roman"/>
          <w:color w:val="auto"/>
          <w:sz w:val="28"/>
          <w:szCs w:val="28"/>
          <w:rtl/>
          <w:lang w:val="sq-AL" w:bidi="ar-SA"/>
        </w:rPr>
        <w:t>على أن ي</w:t>
      </w:r>
      <w:r>
        <w:rPr>
          <w:rFonts w:ascii="Times New Roman" w:eastAsia="Calibri" w:hAnsi="Times New Roman" w:cs="Times New Roman" w:hint="cs"/>
          <w:color w:val="auto"/>
          <w:sz w:val="28"/>
          <w:szCs w:val="28"/>
          <w:rtl/>
          <w:lang w:val="sq-AL" w:bidi="ar-SA"/>
        </w:rPr>
        <w:t>تمّ إ</w:t>
      </w:r>
      <w:r w:rsidR="00CA3945" w:rsidRPr="00CA3945">
        <w:rPr>
          <w:rFonts w:ascii="Times New Roman" w:eastAsia="Calibri" w:hAnsi="Times New Roman" w:cs="Times New Roman"/>
          <w:color w:val="auto"/>
          <w:sz w:val="28"/>
          <w:szCs w:val="28"/>
          <w:rtl/>
          <w:lang w:val="sq-AL" w:bidi="ar-SA"/>
        </w:rPr>
        <w:t>ثب</w:t>
      </w:r>
      <w:r>
        <w:rPr>
          <w:rFonts w:ascii="Times New Roman" w:eastAsia="Calibri" w:hAnsi="Times New Roman" w:cs="Times New Roman" w:hint="cs"/>
          <w:color w:val="auto"/>
          <w:sz w:val="28"/>
          <w:szCs w:val="28"/>
          <w:rtl/>
          <w:lang w:val="sq-AL" w:bidi="ar-SA"/>
        </w:rPr>
        <w:t>ا</w:t>
      </w:r>
      <w:r w:rsidR="00CA3945" w:rsidRPr="00CA3945">
        <w:rPr>
          <w:rFonts w:ascii="Times New Roman" w:eastAsia="Calibri" w:hAnsi="Times New Roman" w:cs="Times New Roman"/>
          <w:color w:val="auto"/>
          <w:sz w:val="28"/>
          <w:szCs w:val="28"/>
          <w:rtl/>
          <w:lang w:val="sq-AL" w:bidi="ar-SA"/>
        </w:rPr>
        <w:t xml:space="preserve">ت ذلك بأي طريقة يمكن لسلطة التعاقد </w:t>
      </w:r>
      <w:r>
        <w:rPr>
          <w:rFonts w:ascii="Times New Roman" w:eastAsia="Calibri" w:hAnsi="Times New Roman" w:cs="Times New Roman" w:hint="cs"/>
          <w:color w:val="auto"/>
          <w:sz w:val="28"/>
          <w:szCs w:val="28"/>
          <w:rtl/>
          <w:lang w:val="sq-AL" w:bidi="ar-SA"/>
        </w:rPr>
        <w:t>تبريرها</w:t>
      </w:r>
      <w:r w:rsidR="00CA3945" w:rsidRPr="00CA3945">
        <w:rPr>
          <w:rFonts w:ascii="Times New Roman" w:eastAsia="Calibri" w:hAnsi="Times New Roman" w:cs="Times New Roman"/>
          <w:color w:val="auto"/>
          <w:sz w:val="28"/>
          <w:szCs w:val="28"/>
          <w:rtl/>
          <w:lang w:val="sq-AL" w:bidi="ar-SA"/>
        </w:rPr>
        <w:t>.</w:t>
      </w:r>
    </w:p>
    <w:p w14:paraId="56FBDEA3" w14:textId="71C38C81" w:rsidR="00CA3945" w:rsidRPr="00CA3945" w:rsidRDefault="006D0D51" w:rsidP="006D0D51">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Pr>
          <w:rFonts w:ascii="Times New Roman" w:eastAsia="Calibri" w:hAnsi="Times New Roman" w:cs="Times New Roman" w:hint="cs"/>
          <w:color w:val="auto"/>
          <w:sz w:val="28"/>
          <w:szCs w:val="28"/>
          <w:rtl/>
          <w:lang w:val="sq-AL" w:bidi="ar-SA"/>
        </w:rPr>
        <w:t>في حال صدور</w:t>
      </w:r>
      <w:r w:rsidR="00CA3945" w:rsidRPr="00CA3945">
        <w:rPr>
          <w:rFonts w:ascii="Times New Roman" w:eastAsia="Calibri" w:hAnsi="Times New Roman" w:cs="Times New Roman"/>
          <w:color w:val="auto"/>
          <w:sz w:val="28"/>
          <w:szCs w:val="28"/>
          <w:rtl/>
          <w:lang w:val="sq-AL" w:bidi="ar-SA"/>
        </w:rPr>
        <w:t xml:space="preserve"> حكم بحق المورّد يعتبر قضية محكمة بداعي الإحتيال أو الفساد أو التورط مع جماعة مجرمين أو أي نشاط غير شرعي آخر قد يسيء بمصالح المجتمع المالية.</w:t>
      </w:r>
    </w:p>
    <w:p w14:paraId="1798EA82" w14:textId="4E52EA0D" w:rsidR="00CA3945" w:rsidRPr="00CA3945" w:rsidRDefault="00890A6E" w:rsidP="00890A6E">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Pr>
          <w:rFonts w:ascii="Times New Roman" w:eastAsia="Calibri" w:hAnsi="Times New Roman" w:cs="Times New Roman" w:hint="cs"/>
          <w:color w:val="auto"/>
          <w:sz w:val="28"/>
          <w:szCs w:val="28"/>
          <w:rtl/>
          <w:lang w:val="sq-AL" w:bidi="ar-LB"/>
        </w:rPr>
        <w:t xml:space="preserve">في حال الإعلان </w:t>
      </w:r>
      <w:r>
        <w:rPr>
          <w:rFonts w:ascii="Times New Roman" w:eastAsia="Calibri" w:hAnsi="Times New Roman" w:cs="Times New Roman" w:hint="cs"/>
          <w:color w:val="auto"/>
          <w:sz w:val="28"/>
          <w:szCs w:val="28"/>
          <w:rtl/>
          <w:lang w:val="sq-AL" w:bidi="ar-SA"/>
        </w:rPr>
        <w:t>ب</w:t>
      </w:r>
      <w:r w:rsidR="00CA3945" w:rsidRPr="00CA3945">
        <w:rPr>
          <w:rFonts w:ascii="Times New Roman" w:eastAsia="Calibri" w:hAnsi="Times New Roman" w:cs="Times New Roman"/>
          <w:color w:val="auto"/>
          <w:sz w:val="28"/>
          <w:szCs w:val="28"/>
          <w:rtl/>
          <w:lang w:val="sq-AL" w:bidi="ar-SA"/>
        </w:rPr>
        <w:t xml:space="preserve">أن المورّد </w:t>
      </w:r>
      <w:r>
        <w:rPr>
          <w:rFonts w:ascii="Times New Roman" w:eastAsia="Calibri" w:hAnsi="Times New Roman" w:cs="Times New Roman" w:hint="cs"/>
          <w:color w:val="auto"/>
          <w:sz w:val="28"/>
          <w:szCs w:val="28"/>
          <w:rtl/>
          <w:lang w:val="sq-AL" w:bidi="ar-SA"/>
        </w:rPr>
        <w:t xml:space="preserve">وبحسب </w:t>
      </w:r>
      <w:r w:rsidRPr="00CA3945">
        <w:rPr>
          <w:rFonts w:ascii="Times New Roman" w:eastAsia="Calibri" w:hAnsi="Times New Roman" w:cs="Times New Roman"/>
          <w:color w:val="auto"/>
          <w:sz w:val="28"/>
          <w:szCs w:val="28"/>
          <w:rtl/>
          <w:lang w:val="sq-AL" w:bidi="ar-SA"/>
        </w:rPr>
        <w:t>مناقصة أخرى تمولها الحكومة اللبنانية أو جهة أخرى</w:t>
      </w:r>
      <w:r>
        <w:rPr>
          <w:rFonts w:ascii="Times New Roman" w:eastAsia="Calibri" w:hAnsi="Times New Roman" w:cs="Times New Roman" w:hint="cs"/>
          <w:color w:val="auto"/>
          <w:sz w:val="28"/>
          <w:szCs w:val="28"/>
          <w:rtl/>
          <w:lang w:val="sq-AL" w:bidi="ar-SA"/>
        </w:rPr>
        <w:t>،</w:t>
      </w:r>
      <w:r w:rsidRPr="00CA3945">
        <w:rPr>
          <w:rFonts w:ascii="Times New Roman" w:eastAsia="Calibri" w:hAnsi="Times New Roman" w:cs="Times New Roman"/>
          <w:color w:val="auto"/>
          <w:sz w:val="28"/>
          <w:szCs w:val="28"/>
          <w:rtl/>
          <w:lang w:val="sq-AL" w:bidi="ar-SA"/>
        </w:rPr>
        <w:t xml:space="preserve"> </w:t>
      </w:r>
      <w:r w:rsidR="00CA3945" w:rsidRPr="00CA3945">
        <w:rPr>
          <w:rFonts w:ascii="Times New Roman" w:eastAsia="Calibri" w:hAnsi="Times New Roman" w:cs="Times New Roman"/>
          <w:color w:val="auto"/>
          <w:sz w:val="28"/>
          <w:szCs w:val="28"/>
          <w:rtl/>
          <w:lang w:val="sq-AL" w:bidi="ar-SA"/>
        </w:rPr>
        <w:t>قد خرق عقد</w:t>
      </w:r>
      <w:r>
        <w:rPr>
          <w:rFonts w:ascii="Times New Roman" w:eastAsia="Calibri" w:hAnsi="Times New Roman" w:cs="Times New Roman" w:hint="cs"/>
          <w:color w:val="auto"/>
          <w:sz w:val="28"/>
          <w:szCs w:val="28"/>
          <w:rtl/>
          <w:lang w:val="sq-AL" w:bidi="ar-SA"/>
        </w:rPr>
        <w:t xml:space="preserve"> من العقود نتيجة </w:t>
      </w:r>
      <w:r w:rsidR="00CA3945" w:rsidRPr="00CA3945">
        <w:rPr>
          <w:rFonts w:ascii="Times New Roman" w:eastAsia="Calibri" w:hAnsi="Times New Roman" w:cs="Times New Roman"/>
          <w:color w:val="auto"/>
          <w:sz w:val="28"/>
          <w:szCs w:val="28"/>
          <w:rtl/>
          <w:lang w:val="sq-AL" w:bidi="ar-SA"/>
        </w:rPr>
        <w:t>ف</w:t>
      </w:r>
      <w:r>
        <w:rPr>
          <w:rFonts w:ascii="Times New Roman" w:eastAsia="Calibri" w:hAnsi="Times New Roman" w:cs="Times New Roman" w:hint="cs"/>
          <w:color w:val="auto"/>
          <w:sz w:val="28"/>
          <w:szCs w:val="28"/>
          <w:rtl/>
          <w:lang w:val="sq-AL" w:bidi="ar-SA"/>
        </w:rPr>
        <w:t>َ</w:t>
      </w:r>
      <w:r w:rsidR="00CA3945" w:rsidRPr="00CA3945">
        <w:rPr>
          <w:rFonts w:ascii="Times New Roman" w:eastAsia="Calibri" w:hAnsi="Times New Roman" w:cs="Times New Roman"/>
          <w:color w:val="auto"/>
          <w:sz w:val="28"/>
          <w:szCs w:val="28"/>
          <w:rtl/>
          <w:lang w:val="sq-AL" w:bidi="ar-SA"/>
        </w:rPr>
        <w:t>ش</w:t>
      </w:r>
      <w:r>
        <w:rPr>
          <w:rFonts w:ascii="Times New Roman" w:eastAsia="Calibri" w:hAnsi="Times New Roman" w:cs="Times New Roman" w:hint="cs"/>
          <w:color w:val="auto"/>
          <w:sz w:val="28"/>
          <w:szCs w:val="28"/>
          <w:rtl/>
          <w:lang w:val="sq-AL" w:bidi="ar-SA"/>
        </w:rPr>
        <w:t>َ</w:t>
      </w:r>
      <w:r w:rsidR="00CA3945" w:rsidRPr="00CA3945">
        <w:rPr>
          <w:rFonts w:ascii="Times New Roman" w:eastAsia="Calibri" w:hAnsi="Times New Roman" w:cs="Times New Roman"/>
          <w:color w:val="auto"/>
          <w:sz w:val="28"/>
          <w:szCs w:val="28"/>
          <w:rtl/>
          <w:lang w:val="sq-AL" w:bidi="ar-SA"/>
        </w:rPr>
        <w:t xml:space="preserve">له في تنفيذ إلتزاماته </w:t>
      </w:r>
      <w:r>
        <w:rPr>
          <w:rFonts w:ascii="Times New Roman" w:eastAsia="Calibri" w:hAnsi="Times New Roman" w:cs="Times New Roman" w:hint="cs"/>
          <w:color w:val="auto"/>
          <w:sz w:val="28"/>
          <w:szCs w:val="28"/>
          <w:rtl/>
          <w:lang w:val="sq-AL" w:bidi="ar-SA"/>
        </w:rPr>
        <w:t>التعاقديّة</w:t>
      </w:r>
      <w:r w:rsidR="00CA3945" w:rsidRPr="00CA3945">
        <w:rPr>
          <w:rFonts w:ascii="Times New Roman" w:eastAsia="Calibri" w:hAnsi="Times New Roman" w:cs="Times New Roman"/>
          <w:color w:val="auto"/>
          <w:sz w:val="28"/>
          <w:szCs w:val="28"/>
          <w:rtl/>
          <w:lang w:val="sq-AL" w:bidi="ar-SA"/>
        </w:rPr>
        <w:t>.</w:t>
      </w:r>
    </w:p>
    <w:p w14:paraId="60694827" w14:textId="221EF866" w:rsidR="00CA3945" w:rsidRPr="00CA3945" w:rsidRDefault="00EC66EB" w:rsidP="00EC66EB">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Pr>
          <w:rFonts w:ascii="Times New Roman" w:eastAsia="Calibri" w:hAnsi="Times New Roman" w:cs="Times New Roman" w:hint="cs"/>
          <w:color w:val="auto"/>
          <w:sz w:val="28"/>
          <w:szCs w:val="28"/>
          <w:rtl/>
          <w:lang w:val="sq-AL" w:bidi="ar-SA"/>
        </w:rPr>
        <w:t xml:space="preserve">في حال </w:t>
      </w:r>
      <w:r w:rsidR="00CA3945" w:rsidRPr="00CA3945">
        <w:rPr>
          <w:rFonts w:ascii="Times New Roman" w:eastAsia="Calibri" w:hAnsi="Times New Roman" w:cs="Times New Roman"/>
          <w:color w:val="auto"/>
          <w:sz w:val="28"/>
          <w:szCs w:val="28"/>
          <w:rtl/>
          <w:lang w:val="sq-AL" w:bidi="ar-SA"/>
        </w:rPr>
        <w:t xml:space="preserve">طرأ أي تغيير تنظيمي بما في ذلك تغيير </w:t>
      </w:r>
      <w:r>
        <w:rPr>
          <w:rFonts w:ascii="Times New Roman" w:eastAsia="Calibri" w:hAnsi="Times New Roman" w:cs="Times New Roman" w:hint="cs"/>
          <w:color w:val="auto"/>
          <w:sz w:val="28"/>
          <w:szCs w:val="28"/>
          <w:rtl/>
          <w:lang w:val="sq-AL" w:bidi="ar-SA"/>
        </w:rPr>
        <w:t>مرتبط ب</w:t>
      </w:r>
      <w:r>
        <w:rPr>
          <w:rFonts w:ascii="Times New Roman" w:eastAsia="Calibri" w:hAnsi="Times New Roman" w:cs="Times New Roman" w:hint="cs"/>
          <w:color w:val="auto"/>
          <w:sz w:val="28"/>
          <w:szCs w:val="28"/>
          <w:rtl/>
          <w:lang w:val="sq-AL" w:bidi="ar-LB"/>
        </w:rPr>
        <w:t>ال</w:t>
      </w:r>
      <w:r w:rsidR="00CA3945" w:rsidRPr="00CA3945">
        <w:rPr>
          <w:rFonts w:ascii="Times New Roman" w:eastAsia="Calibri" w:hAnsi="Times New Roman" w:cs="Times New Roman"/>
          <w:color w:val="auto"/>
          <w:sz w:val="28"/>
          <w:szCs w:val="28"/>
          <w:rtl/>
          <w:lang w:val="sq-AL" w:bidi="ar-SA"/>
        </w:rPr>
        <w:t xml:space="preserve">شخص </w:t>
      </w:r>
      <w:r>
        <w:rPr>
          <w:rFonts w:ascii="Times New Roman" w:eastAsia="Calibri" w:hAnsi="Times New Roman" w:cs="Times New Roman" w:hint="cs"/>
          <w:color w:val="auto"/>
          <w:sz w:val="28"/>
          <w:szCs w:val="28"/>
          <w:rtl/>
          <w:lang w:val="sq-AL" w:bidi="ar-SA"/>
        </w:rPr>
        <w:t>القانوني ل</w:t>
      </w:r>
      <w:r w:rsidR="00CA3945" w:rsidRPr="00CA3945">
        <w:rPr>
          <w:rFonts w:ascii="Times New Roman" w:eastAsia="Calibri" w:hAnsi="Times New Roman" w:cs="Times New Roman"/>
          <w:color w:val="auto"/>
          <w:sz w:val="28"/>
          <w:szCs w:val="28"/>
          <w:rtl/>
          <w:lang w:val="sq-AL" w:bidi="ar-SA"/>
        </w:rPr>
        <w:t xml:space="preserve">لمورّد </w:t>
      </w:r>
      <w:r>
        <w:rPr>
          <w:rFonts w:ascii="Times New Roman" w:eastAsia="Calibri" w:hAnsi="Times New Roman" w:cs="Times New Roman" w:hint="cs"/>
          <w:color w:val="auto"/>
          <w:sz w:val="28"/>
          <w:szCs w:val="28"/>
          <w:rtl/>
          <w:lang w:val="sq-AL" w:bidi="ar-SA"/>
        </w:rPr>
        <w:t>أ</w:t>
      </w:r>
      <w:r w:rsidR="00CA3945" w:rsidRPr="00CA3945">
        <w:rPr>
          <w:rFonts w:ascii="Times New Roman" w:eastAsia="Calibri" w:hAnsi="Times New Roman" w:cs="Times New Roman"/>
          <w:color w:val="auto"/>
          <w:sz w:val="28"/>
          <w:szCs w:val="28"/>
          <w:rtl/>
          <w:lang w:val="sq-AL" w:bidi="ar-SA"/>
        </w:rPr>
        <w:t>و</w:t>
      </w:r>
      <w:r>
        <w:rPr>
          <w:rFonts w:ascii="Times New Roman" w:eastAsia="Calibri" w:hAnsi="Times New Roman" w:cs="Times New Roman" w:hint="cs"/>
          <w:color w:val="auto"/>
          <w:sz w:val="28"/>
          <w:szCs w:val="28"/>
          <w:rtl/>
          <w:lang w:val="sq-AL" w:bidi="ar-SA"/>
        </w:rPr>
        <w:t xml:space="preserve"> </w:t>
      </w:r>
      <w:r w:rsidR="00CA3945" w:rsidRPr="00CA3945">
        <w:rPr>
          <w:rFonts w:ascii="Times New Roman" w:eastAsia="Calibri" w:hAnsi="Times New Roman" w:cs="Times New Roman"/>
          <w:color w:val="auto"/>
          <w:sz w:val="28"/>
          <w:szCs w:val="28"/>
          <w:rtl/>
          <w:lang w:val="sq-AL" w:bidi="ar-SA"/>
        </w:rPr>
        <w:t xml:space="preserve">طبيعته </w:t>
      </w:r>
      <w:r>
        <w:rPr>
          <w:rFonts w:ascii="Times New Roman" w:eastAsia="Calibri" w:hAnsi="Times New Roman" w:cs="Times New Roman" w:hint="cs"/>
          <w:color w:val="auto"/>
          <w:sz w:val="28"/>
          <w:szCs w:val="28"/>
          <w:rtl/>
          <w:lang w:val="sq-AL" w:bidi="ar-SA"/>
        </w:rPr>
        <w:t>أ</w:t>
      </w:r>
      <w:r w:rsidR="00CA3945" w:rsidRPr="00CA3945">
        <w:rPr>
          <w:rFonts w:ascii="Times New Roman" w:eastAsia="Calibri" w:hAnsi="Times New Roman" w:cs="Times New Roman"/>
          <w:color w:val="auto"/>
          <w:sz w:val="28"/>
          <w:szCs w:val="28"/>
          <w:rtl/>
          <w:lang w:val="sq-AL" w:bidi="ar-SA"/>
        </w:rPr>
        <w:t>و</w:t>
      </w:r>
      <w:r>
        <w:rPr>
          <w:rFonts w:ascii="Times New Roman" w:eastAsia="Calibri" w:hAnsi="Times New Roman" w:cs="Times New Roman" w:hint="cs"/>
          <w:color w:val="auto"/>
          <w:sz w:val="28"/>
          <w:szCs w:val="28"/>
          <w:rtl/>
          <w:lang w:val="sq-AL" w:bidi="ar-SA"/>
        </w:rPr>
        <w:t xml:space="preserve"> </w:t>
      </w:r>
      <w:r w:rsidR="00CA3945" w:rsidRPr="00CA3945">
        <w:rPr>
          <w:rFonts w:ascii="Times New Roman" w:eastAsia="Calibri" w:hAnsi="Times New Roman" w:cs="Times New Roman"/>
          <w:color w:val="auto"/>
          <w:sz w:val="28"/>
          <w:szCs w:val="28"/>
          <w:rtl/>
          <w:lang w:val="sq-AL" w:bidi="ar-SA"/>
        </w:rPr>
        <w:t>إدارته إلا إذا سُجل هذا التغيير في ملحق</w:t>
      </w:r>
      <w:r>
        <w:rPr>
          <w:rFonts w:ascii="Times New Roman" w:eastAsia="Calibri" w:hAnsi="Times New Roman" w:cs="Times New Roman" w:hint="cs"/>
          <w:color w:val="auto"/>
          <w:sz w:val="28"/>
          <w:szCs w:val="28"/>
          <w:rtl/>
          <w:lang w:val="sq-AL" w:bidi="ar-SA"/>
        </w:rPr>
        <w:t xml:space="preserve"> تعديلي على</w:t>
      </w:r>
      <w:r w:rsidR="00CA3945" w:rsidRPr="00CA3945">
        <w:rPr>
          <w:rFonts w:ascii="Times New Roman" w:eastAsia="Calibri" w:hAnsi="Times New Roman" w:cs="Times New Roman"/>
          <w:color w:val="auto"/>
          <w:sz w:val="28"/>
          <w:szCs w:val="28"/>
          <w:rtl/>
          <w:lang w:val="sq-AL" w:bidi="ar-SA"/>
        </w:rPr>
        <w:t xml:space="preserve"> العقد.</w:t>
      </w:r>
    </w:p>
    <w:p w14:paraId="4201F295" w14:textId="4CEB4242" w:rsidR="00CA3945" w:rsidRPr="00CA3945" w:rsidRDefault="00EC66EB" w:rsidP="00EC66EB">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Pr>
          <w:rFonts w:ascii="Times New Roman" w:eastAsia="Calibri" w:hAnsi="Times New Roman" w:cs="Times New Roman" w:hint="cs"/>
          <w:color w:val="auto"/>
          <w:sz w:val="28"/>
          <w:szCs w:val="28"/>
          <w:rtl/>
          <w:lang w:val="sq-AL" w:bidi="ar-SA"/>
        </w:rPr>
        <w:t xml:space="preserve">في حال </w:t>
      </w:r>
      <w:r w:rsidR="00CA3945" w:rsidRPr="00CA3945">
        <w:rPr>
          <w:rFonts w:ascii="Times New Roman" w:eastAsia="Calibri" w:hAnsi="Times New Roman" w:cs="Times New Roman"/>
          <w:color w:val="auto"/>
          <w:sz w:val="28"/>
          <w:szCs w:val="28"/>
          <w:rtl/>
          <w:lang w:val="sq-AL" w:bidi="ar-SA"/>
        </w:rPr>
        <w:t>طرأ أي عجز قانوني يمنع تنفيذ العقد.</w:t>
      </w:r>
    </w:p>
    <w:p w14:paraId="5FC425FA" w14:textId="686BCAC6" w:rsidR="00CA3945" w:rsidRPr="00CA3945" w:rsidRDefault="00CA3945" w:rsidP="0010717C">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sidRPr="00CA3945">
        <w:rPr>
          <w:rFonts w:ascii="Times New Roman" w:eastAsia="Calibri" w:hAnsi="Times New Roman" w:cs="Times New Roman"/>
          <w:color w:val="auto"/>
          <w:sz w:val="28"/>
          <w:szCs w:val="28"/>
          <w:rtl/>
          <w:lang w:val="sq-AL" w:bidi="ar-SA"/>
        </w:rPr>
        <w:t xml:space="preserve">فشل المورّد في توفير </w:t>
      </w:r>
      <w:r w:rsidR="00EC66EB">
        <w:rPr>
          <w:rFonts w:ascii="Times New Roman" w:eastAsia="Calibri" w:hAnsi="Times New Roman" w:cs="Times New Roman" w:hint="cs"/>
          <w:color w:val="auto"/>
          <w:sz w:val="28"/>
          <w:szCs w:val="28"/>
          <w:rtl/>
          <w:lang w:val="sq-AL" w:bidi="ar-SA"/>
        </w:rPr>
        <w:t xml:space="preserve">أي </w:t>
      </w:r>
      <w:r w:rsidRPr="00CA3945">
        <w:rPr>
          <w:rFonts w:ascii="Times New Roman" w:eastAsia="Calibri" w:hAnsi="Times New Roman" w:cs="Times New Roman"/>
          <w:color w:val="auto"/>
          <w:sz w:val="28"/>
          <w:szCs w:val="28"/>
          <w:rtl/>
          <w:lang w:val="sq-AL" w:bidi="ar-SA"/>
        </w:rPr>
        <w:t>ضمان</w:t>
      </w:r>
      <w:r w:rsidR="00EC66EB">
        <w:rPr>
          <w:rFonts w:ascii="Times New Roman" w:eastAsia="Calibri" w:hAnsi="Times New Roman" w:cs="Times New Roman" w:hint="cs"/>
          <w:color w:val="auto"/>
          <w:sz w:val="28"/>
          <w:szCs w:val="28"/>
          <w:rtl/>
          <w:lang w:val="sq-AL" w:bidi="ar-SA"/>
        </w:rPr>
        <w:t xml:space="preserve"> (حسن التنفيذ أو سواه)</w:t>
      </w:r>
      <w:r w:rsidRPr="00CA3945">
        <w:rPr>
          <w:rFonts w:ascii="Times New Roman" w:eastAsia="Calibri" w:hAnsi="Times New Roman" w:cs="Times New Roman"/>
          <w:color w:val="auto"/>
          <w:sz w:val="28"/>
          <w:szCs w:val="28"/>
          <w:rtl/>
          <w:lang w:val="sq-AL" w:bidi="ar-SA"/>
        </w:rPr>
        <w:t xml:space="preserve"> أو التأمين اللازم</w:t>
      </w:r>
      <w:r w:rsidR="00EC66EB">
        <w:rPr>
          <w:rFonts w:ascii="Times New Roman" w:eastAsia="Calibri" w:hAnsi="Times New Roman" w:cs="Times New Roman" w:hint="cs"/>
          <w:color w:val="auto"/>
          <w:sz w:val="28"/>
          <w:szCs w:val="28"/>
          <w:rtl/>
          <w:lang w:val="sq-AL" w:bidi="ar-SA"/>
        </w:rPr>
        <w:t xml:space="preserve"> </w:t>
      </w:r>
      <w:r w:rsidRPr="00CA3945">
        <w:rPr>
          <w:rFonts w:ascii="Times New Roman" w:eastAsia="Calibri" w:hAnsi="Times New Roman" w:cs="Times New Roman"/>
          <w:color w:val="auto"/>
          <w:sz w:val="28"/>
          <w:szCs w:val="28"/>
          <w:rtl/>
          <w:lang w:val="sq-AL" w:bidi="ar-SA"/>
        </w:rPr>
        <w:t>أو عندما يفشل الشخص الذي يوفر الضمان</w:t>
      </w:r>
      <w:r w:rsidR="0010717C">
        <w:rPr>
          <w:rFonts w:ascii="Times New Roman" w:eastAsia="Calibri" w:hAnsi="Times New Roman" w:cs="Times New Roman" w:hint="cs"/>
          <w:color w:val="auto"/>
          <w:sz w:val="28"/>
          <w:szCs w:val="28"/>
          <w:rtl/>
          <w:lang w:val="sq-AL" w:bidi="ar-SA"/>
        </w:rPr>
        <w:t xml:space="preserve"> </w:t>
      </w:r>
      <w:r w:rsidRPr="00CA3945">
        <w:rPr>
          <w:rFonts w:ascii="Times New Roman" w:eastAsia="Calibri" w:hAnsi="Times New Roman" w:cs="Times New Roman"/>
          <w:color w:val="auto"/>
          <w:sz w:val="28"/>
          <w:szCs w:val="28"/>
          <w:rtl/>
          <w:lang w:val="sq-AL" w:bidi="ar-SA"/>
        </w:rPr>
        <w:t xml:space="preserve">أو التأمين </w:t>
      </w:r>
      <w:r w:rsidR="0010717C">
        <w:rPr>
          <w:rFonts w:ascii="Times New Roman" w:eastAsia="Calibri" w:hAnsi="Times New Roman" w:cs="Times New Roman" w:hint="cs"/>
          <w:color w:val="auto"/>
          <w:sz w:val="28"/>
          <w:szCs w:val="28"/>
          <w:rtl/>
          <w:lang w:val="sq-AL" w:bidi="ar-SA"/>
        </w:rPr>
        <w:t>في التقّد ب</w:t>
      </w:r>
      <w:r w:rsidRPr="00CA3945">
        <w:rPr>
          <w:rFonts w:ascii="Times New Roman" w:eastAsia="Calibri" w:hAnsi="Times New Roman" w:cs="Times New Roman"/>
          <w:color w:val="auto"/>
          <w:sz w:val="28"/>
          <w:szCs w:val="28"/>
          <w:rtl/>
          <w:lang w:val="sq-AL" w:bidi="ar-SA"/>
        </w:rPr>
        <w:t>ا</w:t>
      </w:r>
      <w:r w:rsidR="0010717C">
        <w:rPr>
          <w:rFonts w:ascii="Times New Roman" w:eastAsia="Calibri" w:hAnsi="Times New Roman" w:cs="Times New Roman" w:hint="cs"/>
          <w:color w:val="auto"/>
          <w:sz w:val="28"/>
          <w:szCs w:val="28"/>
          <w:rtl/>
          <w:lang w:val="sq-AL" w:bidi="ar-SA"/>
        </w:rPr>
        <w:t>لتزاماته</w:t>
      </w:r>
      <w:r w:rsidRPr="00CA3945">
        <w:rPr>
          <w:rFonts w:ascii="Times New Roman" w:eastAsia="Calibri" w:hAnsi="Times New Roman" w:cs="Times New Roman"/>
          <w:color w:val="auto"/>
          <w:sz w:val="28"/>
          <w:szCs w:val="28"/>
          <w:rtl/>
          <w:lang w:val="sq-AL" w:bidi="ar-SA"/>
        </w:rPr>
        <w:t xml:space="preserve"> بموجب هذا العقد. </w:t>
      </w:r>
    </w:p>
    <w:p w14:paraId="02F1DE96" w14:textId="125488C4" w:rsidR="00CA3945" w:rsidRPr="00CA3945" w:rsidRDefault="00CA3945" w:rsidP="002510FA">
      <w:pPr>
        <w:widowControl/>
        <w:numPr>
          <w:ilvl w:val="0"/>
          <w:numId w:val="109"/>
        </w:numPr>
        <w:tabs>
          <w:tab w:val="right" w:pos="746"/>
        </w:tabs>
        <w:bidi/>
        <w:spacing w:before="120" w:after="60"/>
        <w:ind w:left="746"/>
        <w:jc w:val="both"/>
        <w:rPr>
          <w:rFonts w:ascii="Times New Roman" w:eastAsia="Calibri" w:hAnsi="Times New Roman" w:cs="Times New Roman"/>
          <w:color w:val="auto"/>
          <w:sz w:val="28"/>
          <w:szCs w:val="28"/>
          <w:lang w:val="sq-AL" w:bidi="ar-SA"/>
        </w:rPr>
      </w:pPr>
      <w:r w:rsidRPr="00CA3945">
        <w:rPr>
          <w:rFonts w:ascii="Times New Roman" w:eastAsia="Calibri" w:hAnsi="Times New Roman" w:cs="Times New Roman"/>
          <w:color w:val="auto"/>
          <w:sz w:val="28"/>
          <w:szCs w:val="28"/>
          <w:rtl/>
          <w:lang w:val="sq-AL" w:bidi="ar-SA"/>
        </w:rPr>
        <w:t xml:space="preserve">عندما </w:t>
      </w:r>
      <w:r w:rsidR="002510FA">
        <w:rPr>
          <w:rFonts w:ascii="Times New Roman" w:eastAsia="Calibri" w:hAnsi="Times New Roman" w:cs="Times New Roman" w:hint="cs"/>
          <w:color w:val="auto"/>
          <w:sz w:val="28"/>
          <w:szCs w:val="28"/>
          <w:rtl/>
          <w:lang w:val="sq-AL" w:bidi="ar-SA"/>
        </w:rPr>
        <w:t xml:space="preserve"> تجد</w:t>
      </w:r>
      <w:r w:rsidR="002510FA" w:rsidRPr="00CA3945">
        <w:rPr>
          <w:rFonts w:ascii="Times New Roman" w:eastAsia="Calibri" w:hAnsi="Times New Roman" w:cs="Times New Roman"/>
          <w:color w:val="auto"/>
          <w:sz w:val="28"/>
          <w:szCs w:val="28"/>
          <w:rtl/>
          <w:lang w:val="sq-AL" w:bidi="ar-SA"/>
        </w:rPr>
        <w:t xml:space="preserve"> سلطة التعاقد</w:t>
      </w:r>
      <w:r w:rsidRPr="00CA3945">
        <w:rPr>
          <w:rFonts w:ascii="Times New Roman" w:eastAsia="Calibri" w:hAnsi="Times New Roman" w:cs="Times New Roman"/>
          <w:color w:val="auto"/>
          <w:sz w:val="28"/>
          <w:szCs w:val="28"/>
          <w:rtl/>
          <w:lang w:val="sq-AL" w:bidi="ar-SA"/>
        </w:rPr>
        <w:t xml:space="preserve"> المورّد</w:t>
      </w:r>
      <w:r w:rsidR="002510FA">
        <w:rPr>
          <w:rFonts w:ascii="Times New Roman" w:eastAsia="Calibri" w:hAnsi="Times New Roman" w:cs="Times New Roman" w:hint="cs"/>
          <w:color w:val="auto"/>
          <w:sz w:val="28"/>
          <w:szCs w:val="28"/>
          <w:rtl/>
          <w:lang w:val="sq-AL" w:bidi="ar-SA"/>
        </w:rPr>
        <w:t xml:space="preserve"> مذنباً </w:t>
      </w:r>
      <w:r w:rsidRPr="00CA3945">
        <w:rPr>
          <w:rFonts w:ascii="Times New Roman" w:eastAsia="Calibri" w:hAnsi="Times New Roman" w:cs="Times New Roman"/>
          <w:color w:val="auto"/>
          <w:sz w:val="28"/>
          <w:szCs w:val="28"/>
          <w:rtl/>
          <w:lang w:val="sq-AL" w:bidi="ar-SA"/>
        </w:rPr>
        <w:t xml:space="preserve">بممارسات إحتيال أو فساد محددة في دفتر الشروط الخاص أثناء تلزيم العقد أو تنفيذه أو خلال الإشتراك في صفقات عمومية أخرى في لبنان أو خلال عملية تنفيذ هذه الصفقات. </w:t>
      </w:r>
    </w:p>
    <w:p w14:paraId="13F4D026" w14:textId="36E58539" w:rsidR="00CA3945" w:rsidRDefault="002510FA" w:rsidP="002510FA">
      <w:pPr>
        <w:widowControl/>
        <w:numPr>
          <w:ilvl w:val="0"/>
          <w:numId w:val="108"/>
        </w:numPr>
        <w:tabs>
          <w:tab w:val="right" w:pos="360"/>
        </w:tabs>
        <w:bidi/>
        <w:spacing w:before="120" w:after="120"/>
        <w:ind w:left="0" w:firstLine="0"/>
        <w:contextualSpacing/>
        <w:jc w:val="both"/>
        <w:rPr>
          <w:rFonts w:ascii="Times New Roman" w:eastAsia="Calibri" w:hAnsi="Times New Roman" w:cs="Times New Roman"/>
          <w:color w:val="auto"/>
          <w:sz w:val="28"/>
          <w:szCs w:val="28"/>
          <w:lang w:val="sq-AL" w:bidi="ar-SA"/>
        </w:rPr>
      </w:pPr>
      <w:r>
        <w:rPr>
          <w:rFonts w:ascii="Times New Roman" w:eastAsia="Calibri" w:hAnsi="Times New Roman" w:cs="Times New Roman" w:hint="cs"/>
          <w:color w:val="auto"/>
          <w:sz w:val="28"/>
          <w:szCs w:val="28"/>
          <w:rtl/>
          <w:lang w:val="sq-AL" w:bidi="ar-SA"/>
        </w:rPr>
        <w:t xml:space="preserve">في حال فشل </w:t>
      </w:r>
      <w:r w:rsidR="00CA3945" w:rsidRPr="00CA3945">
        <w:rPr>
          <w:rFonts w:ascii="Times New Roman" w:eastAsia="Calibri" w:hAnsi="Times New Roman" w:cs="Times New Roman"/>
          <w:color w:val="auto"/>
          <w:sz w:val="28"/>
          <w:szCs w:val="28"/>
          <w:rtl/>
          <w:lang w:val="sq-AL" w:bidi="ar-SA"/>
        </w:rPr>
        <w:t xml:space="preserve">المورّد بإستبدال العناصر التي يشوبها عيب والتي تعتبر أساسية لنجاح المشروع ضمن مهلة </w:t>
      </w:r>
      <w:r w:rsidRPr="00CA3945">
        <w:rPr>
          <w:rFonts w:ascii="Times New Roman" w:eastAsia="Calibri" w:hAnsi="Times New Roman" w:cs="Times New Roman"/>
          <w:color w:val="auto"/>
          <w:sz w:val="28"/>
          <w:szCs w:val="28"/>
          <w:rtl/>
          <w:lang w:val="sq-AL" w:bidi="ar-SA"/>
        </w:rPr>
        <w:t>م</w:t>
      </w:r>
      <w:r>
        <w:rPr>
          <w:rFonts w:ascii="Times New Roman" w:eastAsia="Calibri" w:hAnsi="Times New Roman" w:cs="Times New Roman" w:hint="cs"/>
          <w:color w:val="auto"/>
          <w:sz w:val="28"/>
          <w:szCs w:val="28"/>
          <w:rtl/>
          <w:lang w:val="sq-AL" w:bidi="ar-SA"/>
        </w:rPr>
        <w:t>نطقيّة</w:t>
      </w:r>
      <w:r w:rsidR="00CA3945" w:rsidRPr="00CA3945">
        <w:rPr>
          <w:rFonts w:ascii="Times New Roman" w:eastAsia="Calibri" w:hAnsi="Times New Roman" w:cs="Times New Roman"/>
          <w:color w:val="auto"/>
          <w:sz w:val="28"/>
          <w:szCs w:val="28"/>
          <w:rtl/>
          <w:lang w:val="sq-AL" w:bidi="ar-SA"/>
        </w:rPr>
        <w:t>.</w:t>
      </w:r>
    </w:p>
    <w:p w14:paraId="31E2095D" w14:textId="77777777" w:rsidR="002510FA" w:rsidRPr="00CA3945" w:rsidRDefault="002510FA" w:rsidP="002510FA">
      <w:pPr>
        <w:widowControl/>
        <w:tabs>
          <w:tab w:val="right" w:pos="360"/>
        </w:tabs>
        <w:bidi/>
        <w:spacing w:before="120" w:after="120"/>
        <w:contextualSpacing/>
        <w:jc w:val="both"/>
        <w:rPr>
          <w:rFonts w:ascii="Times New Roman" w:eastAsia="Calibri" w:hAnsi="Times New Roman" w:cs="Times New Roman"/>
          <w:color w:val="auto"/>
          <w:sz w:val="28"/>
          <w:szCs w:val="28"/>
          <w:lang w:val="sq-AL" w:bidi="ar-SA"/>
        </w:rPr>
      </w:pPr>
    </w:p>
    <w:p w14:paraId="478E112C" w14:textId="2B32957E" w:rsidR="00CA3945" w:rsidRPr="00CA3945" w:rsidRDefault="00CA3945" w:rsidP="002510FA">
      <w:pPr>
        <w:widowControl/>
        <w:numPr>
          <w:ilvl w:val="0"/>
          <w:numId w:val="108"/>
        </w:numPr>
        <w:tabs>
          <w:tab w:val="right" w:pos="360"/>
        </w:tabs>
        <w:bidi/>
        <w:spacing w:before="120"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 xml:space="preserve">يتم إنهاء العقد من دون الإخلال </w:t>
      </w:r>
      <w:r w:rsidR="002510FA">
        <w:rPr>
          <w:rFonts w:ascii="Times New Roman" w:eastAsia="Times New Roman" w:hAnsi="Times New Roman" w:cs="Times New Roman" w:hint="cs"/>
          <w:color w:val="auto"/>
          <w:sz w:val="28"/>
          <w:szCs w:val="28"/>
          <w:rtl/>
          <w:lang w:eastAsia="it-IT" w:bidi="ar-SA"/>
        </w:rPr>
        <w:t>ب</w:t>
      </w:r>
      <w:r w:rsidRPr="00CA3945">
        <w:rPr>
          <w:rFonts w:ascii="Times New Roman" w:eastAsia="Times New Roman" w:hAnsi="Times New Roman" w:cs="Times New Roman"/>
          <w:color w:val="auto"/>
          <w:sz w:val="28"/>
          <w:szCs w:val="28"/>
          <w:rtl/>
          <w:lang w:eastAsia="it-IT" w:bidi="ar-SA"/>
        </w:rPr>
        <w:t xml:space="preserve">حقوق </w:t>
      </w:r>
      <w:r w:rsidR="002510FA">
        <w:rPr>
          <w:rFonts w:ascii="Times New Roman" w:eastAsia="Times New Roman" w:hAnsi="Times New Roman" w:cs="Times New Roman" w:hint="cs"/>
          <w:color w:val="auto"/>
          <w:sz w:val="28"/>
          <w:szCs w:val="28"/>
          <w:rtl/>
          <w:lang w:eastAsia="it-IT" w:bidi="ar-SA"/>
        </w:rPr>
        <w:t xml:space="preserve">صلاحيّات </w:t>
      </w:r>
      <w:r w:rsidRPr="00CA3945">
        <w:rPr>
          <w:rFonts w:ascii="Times New Roman" w:eastAsia="Times New Roman" w:hAnsi="Times New Roman" w:cs="Times New Roman"/>
          <w:color w:val="auto"/>
          <w:sz w:val="28"/>
          <w:szCs w:val="28"/>
          <w:rtl/>
          <w:lang w:eastAsia="it-IT" w:bidi="ar-SA"/>
        </w:rPr>
        <w:t>سلطة التعاقد و</w:t>
      </w:r>
      <w:r w:rsidR="002510FA">
        <w:rPr>
          <w:rFonts w:ascii="Times New Roman" w:eastAsia="Times New Roman" w:hAnsi="Times New Roman" w:cs="Times New Roman" w:hint="cs"/>
          <w:color w:val="auto"/>
          <w:sz w:val="28"/>
          <w:szCs w:val="28"/>
          <w:rtl/>
          <w:lang w:eastAsia="it-IT" w:bidi="ar-SA"/>
        </w:rPr>
        <w:t>ا</w:t>
      </w:r>
      <w:r w:rsidRPr="00CA3945">
        <w:rPr>
          <w:rFonts w:ascii="Times New Roman" w:eastAsia="Times New Roman" w:hAnsi="Times New Roman" w:cs="Times New Roman"/>
          <w:color w:val="auto"/>
          <w:sz w:val="28"/>
          <w:szCs w:val="28"/>
          <w:rtl/>
          <w:lang w:eastAsia="it-IT" w:bidi="ar-SA"/>
        </w:rPr>
        <w:t xml:space="preserve">لمورّد </w:t>
      </w:r>
      <w:r w:rsidR="002510FA">
        <w:rPr>
          <w:rFonts w:ascii="Times New Roman" w:eastAsia="Times New Roman" w:hAnsi="Times New Roman" w:cs="Times New Roman" w:hint="cs"/>
          <w:color w:val="auto"/>
          <w:sz w:val="28"/>
          <w:szCs w:val="28"/>
          <w:rtl/>
          <w:lang w:eastAsia="it-IT" w:bidi="ar-SA"/>
        </w:rPr>
        <w:t xml:space="preserve">المكتسبة </w:t>
      </w:r>
      <w:r w:rsidRPr="00CA3945">
        <w:rPr>
          <w:rFonts w:ascii="Times New Roman" w:eastAsia="Times New Roman" w:hAnsi="Times New Roman" w:cs="Times New Roman"/>
          <w:color w:val="auto"/>
          <w:sz w:val="28"/>
          <w:szCs w:val="28"/>
          <w:rtl/>
          <w:lang w:eastAsia="it-IT" w:bidi="ar-SA"/>
        </w:rPr>
        <w:t xml:space="preserve">بموجب هذا العقد. ويجوز في هذه الحالة لسلطة التعاقد أن تبرم عقداً مع طرف ثالث بدلاً عن المورّد. وبالتالي فور إنهاء العقد، يُعتبر المورّد غير مسؤول عن أي تأخير قد يحصل في التنفيذ من دون الإخلال بأي مسؤولية من مسؤولياته السابقة. </w:t>
      </w:r>
    </w:p>
    <w:p w14:paraId="30359D67" w14:textId="177BD7DA" w:rsidR="00CA3945" w:rsidRPr="00CA3945" w:rsidRDefault="00CA3945" w:rsidP="002510FA">
      <w:pPr>
        <w:widowControl/>
        <w:numPr>
          <w:ilvl w:val="0"/>
          <w:numId w:val="108"/>
        </w:numPr>
        <w:tabs>
          <w:tab w:val="right" w:pos="360"/>
        </w:tabs>
        <w:bidi/>
        <w:spacing w:before="120"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 xml:space="preserve">فور </w:t>
      </w:r>
      <w:r w:rsidR="002510FA">
        <w:rPr>
          <w:rFonts w:ascii="Times New Roman" w:eastAsia="Times New Roman" w:hAnsi="Times New Roman" w:cs="Times New Roman" w:hint="cs"/>
          <w:color w:val="auto"/>
          <w:sz w:val="28"/>
          <w:szCs w:val="28"/>
          <w:rtl/>
          <w:lang w:eastAsia="it-IT" w:bidi="ar-SA"/>
        </w:rPr>
        <w:t>صدور</w:t>
      </w:r>
      <w:r w:rsidR="002510FA" w:rsidRPr="00CA3945">
        <w:rPr>
          <w:rFonts w:ascii="Times New Roman" w:eastAsia="Times New Roman" w:hAnsi="Times New Roman" w:cs="Times New Roman"/>
          <w:color w:val="auto"/>
          <w:sz w:val="28"/>
          <w:szCs w:val="28"/>
          <w:rtl/>
          <w:lang w:eastAsia="it-IT" w:bidi="ar-SA"/>
        </w:rPr>
        <w:t xml:space="preserve"> </w:t>
      </w:r>
      <w:r w:rsidRPr="00CA3945">
        <w:rPr>
          <w:rFonts w:ascii="Times New Roman" w:eastAsia="Times New Roman" w:hAnsi="Times New Roman" w:cs="Times New Roman"/>
          <w:color w:val="auto"/>
          <w:sz w:val="28"/>
          <w:szCs w:val="28"/>
          <w:rtl/>
          <w:lang w:eastAsia="it-IT" w:bidi="ar-SA"/>
        </w:rPr>
        <w:t xml:space="preserve">إشعار إنهاء العقد تُعلم سلطة التعاقد المورّد بإتخاذ إجراءات فورية لتنفيذ </w:t>
      </w:r>
      <w:r w:rsidR="00B7557F">
        <w:rPr>
          <w:rFonts w:ascii="Times New Roman" w:eastAsia="Times New Roman" w:hAnsi="Times New Roman" w:cs="Times New Roman" w:hint="cs"/>
          <w:color w:val="auto"/>
          <w:sz w:val="28"/>
          <w:szCs w:val="28"/>
          <w:rtl/>
          <w:lang w:eastAsia="it-IT" w:bidi="ar-SA"/>
        </w:rPr>
        <w:t xml:space="preserve">توريد </w:t>
      </w:r>
      <w:r w:rsidRPr="00CA3945">
        <w:rPr>
          <w:rFonts w:ascii="Times New Roman" w:eastAsia="Times New Roman" w:hAnsi="Times New Roman" w:cs="Times New Roman"/>
          <w:color w:val="auto"/>
          <w:sz w:val="28"/>
          <w:szCs w:val="28"/>
          <w:rtl/>
          <w:lang w:eastAsia="it-IT" w:bidi="ar-SA"/>
        </w:rPr>
        <w:t>اللوازم والتجهيزات بأقرب وقت ممكن وب</w:t>
      </w:r>
      <w:r w:rsidR="002510FA">
        <w:rPr>
          <w:rFonts w:ascii="Times New Roman" w:eastAsia="Times New Roman" w:hAnsi="Times New Roman" w:cs="Times New Roman" w:hint="cs"/>
          <w:color w:val="auto"/>
          <w:sz w:val="28"/>
          <w:szCs w:val="28"/>
          <w:rtl/>
          <w:lang w:eastAsia="it-IT" w:bidi="ar-SA"/>
        </w:rPr>
        <w:t>ال</w:t>
      </w:r>
      <w:r w:rsidRPr="00CA3945">
        <w:rPr>
          <w:rFonts w:ascii="Times New Roman" w:eastAsia="Times New Roman" w:hAnsi="Times New Roman" w:cs="Times New Roman"/>
          <w:color w:val="auto"/>
          <w:sz w:val="28"/>
          <w:szCs w:val="28"/>
          <w:rtl/>
          <w:lang w:eastAsia="it-IT" w:bidi="ar-SA"/>
        </w:rPr>
        <w:t xml:space="preserve">طريقة </w:t>
      </w:r>
      <w:r w:rsidR="002510FA">
        <w:rPr>
          <w:rFonts w:ascii="Times New Roman" w:eastAsia="Times New Roman" w:hAnsi="Times New Roman" w:cs="Times New Roman" w:hint="cs"/>
          <w:color w:val="auto"/>
          <w:sz w:val="28"/>
          <w:szCs w:val="28"/>
          <w:rtl/>
          <w:lang w:eastAsia="it-IT" w:bidi="ar-SA"/>
        </w:rPr>
        <w:t>الأنسب ل</w:t>
      </w:r>
      <w:r w:rsidRPr="00CA3945">
        <w:rPr>
          <w:rFonts w:ascii="Times New Roman" w:eastAsia="Times New Roman" w:hAnsi="Times New Roman" w:cs="Times New Roman"/>
          <w:color w:val="auto"/>
          <w:sz w:val="28"/>
          <w:szCs w:val="28"/>
          <w:rtl/>
          <w:lang w:eastAsia="it-IT" w:bidi="ar-SA"/>
        </w:rPr>
        <w:t xml:space="preserve">تقليص النفقات إلى أدنى حد ممكن. </w:t>
      </w:r>
    </w:p>
    <w:p w14:paraId="13E438C9" w14:textId="081BD047" w:rsidR="00CA3945" w:rsidRPr="00CA3945" w:rsidRDefault="00CA3945" w:rsidP="00B7557F">
      <w:pPr>
        <w:widowControl/>
        <w:numPr>
          <w:ilvl w:val="0"/>
          <w:numId w:val="108"/>
        </w:numPr>
        <w:tabs>
          <w:tab w:val="right" w:pos="360"/>
        </w:tabs>
        <w:bidi/>
        <w:spacing w:before="120"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 xml:space="preserve">في حال إنهاء العقد، تُعِد سلطة التعاقد، في أقرب وقت ممكن وبحضور المورّد أو ممثلين عنه أو أشخاص عيّنهم حسب الأصول، تقريراً باللوازم و/أو التجهيزات التي سُلمت والأعمال التي نُفّذت كما تعد بياناً مفصلاً بالمواد التي سلمت </w:t>
      </w:r>
      <w:r w:rsidR="002510FA">
        <w:rPr>
          <w:rFonts w:ascii="Times New Roman" w:eastAsia="Times New Roman" w:hAnsi="Times New Roman" w:cs="Times New Roman" w:hint="cs"/>
          <w:color w:val="auto"/>
          <w:sz w:val="28"/>
          <w:szCs w:val="28"/>
          <w:rtl/>
          <w:lang w:eastAsia="it-IT" w:bidi="ar-SA"/>
        </w:rPr>
        <w:t>ولم ت</w:t>
      </w:r>
      <w:r w:rsidRPr="00CA3945">
        <w:rPr>
          <w:rFonts w:ascii="Times New Roman" w:eastAsia="Times New Roman" w:hAnsi="Times New Roman" w:cs="Times New Roman"/>
          <w:color w:val="auto"/>
          <w:sz w:val="28"/>
          <w:szCs w:val="28"/>
          <w:rtl/>
          <w:lang w:eastAsia="it-IT" w:bidi="ar-SA"/>
        </w:rPr>
        <w:t xml:space="preserve">ستعمل. كما يُعد بيان بالمبالغ المستحقة للمورّد والمبالغ المستحقة على المورّد لسلطة التعاقد </w:t>
      </w:r>
      <w:r w:rsidR="00B7557F">
        <w:rPr>
          <w:rFonts w:ascii="Times New Roman" w:eastAsia="Times New Roman" w:hAnsi="Times New Roman" w:cs="Times New Roman" w:hint="cs"/>
          <w:color w:val="auto"/>
          <w:sz w:val="28"/>
          <w:szCs w:val="28"/>
          <w:rtl/>
          <w:lang w:eastAsia="it-IT" w:bidi="ar-SA"/>
        </w:rPr>
        <w:t>من</w:t>
      </w:r>
      <w:r w:rsidR="00B7557F" w:rsidRPr="00CA3945">
        <w:rPr>
          <w:rFonts w:ascii="Times New Roman" w:eastAsia="Times New Roman" w:hAnsi="Times New Roman" w:cs="Times New Roman"/>
          <w:color w:val="auto"/>
          <w:sz w:val="28"/>
          <w:szCs w:val="28"/>
          <w:rtl/>
          <w:lang w:eastAsia="it-IT" w:bidi="ar-SA"/>
        </w:rPr>
        <w:t xml:space="preserve"> </w:t>
      </w:r>
      <w:r w:rsidRPr="00CA3945">
        <w:rPr>
          <w:rFonts w:ascii="Times New Roman" w:eastAsia="Times New Roman" w:hAnsi="Times New Roman" w:cs="Times New Roman"/>
          <w:color w:val="auto"/>
          <w:sz w:val="28"/>
          <w:szCs w:val="28"/>
          <w:rtl/>
          <w:lang w:eastAsia="it-IT" w:bidi="ar-SA"/>
        </w:rPr>
        <w:t xml:space="preserve">تاريخ إنهاء العقد. </w:t>
      </w:r>
    </w:p>
    <w:p w14:paraId="35632B9F" w14:textId="7D3DE658" w:rsidR="00CA3945" w:rsidRPr="00CA3945" w:rsidRDefault="00CA3945" w:rsidP="00B7557F">
      <w:pPr>
        <w:widowControl/>
        <w:numPr>
          <w:ilvl w:val="0"/>
          <w:numId w:val="108"/>
        </w:numPr>
        <w:tabs>
          <w:tab w:val="right" w:pos="360"/>
        </w:tabs>
        <w:bidi/>
        <w:spacing w:before="120"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lastRenderedPageBreak/>
        <w:t>إن سلطة التعاقد غير ملزمة بدفع مبالغ إضافية للمورّد حتى تسليم اللوازم والتجهيزات</w:t>
      </w:r>
      <w:r w:rsidR="00B7557F">
        <w:rPr>
          <w:rFonts w:ascii="Times New Roman" w:eastAsia="Times New Roman" w:hAnsi="Times New Roman" w:cs="Times New Roman" w:hint="cs"/>
          <w:color w:val="auto"/>
          <w:sz w:val="28"/>
          <w:szCs w:val="28"/>
          <w:rtl/>
          <w:lang w:eastAsia="it-IT" w:bidi="ar-SA"/>
        </w:rPr>
        <w:t>،</w:t>
      </w:r>
      <w:r w:rsidRPr="00CA3945">
        <w:rPr>
          <w:rFonts w:ascii="Times New Roman" w:eastAsia="Times New Roman" w:hAnsi="Times New Roman" w:cs="Times New Roman"/>
          <w:color w:val="auto"/>
          <w:sz w:val="28"/>
          <w:szCs w:val="28"/>
          <w:rtl/>
          <w:lang w:eastAsia="it-IT" w:bidi="ar-SA"/>
        </w:rPr>
        <w:t xml:space="preserve"> كما يحق لها استرداد أي تكاليف إضافية </w:t>
      </w:r>
      <w:r w:rsidR="00B7557F">
        <w:rPr>
          <w:rFonts w:ascii="Times New Roman" w:eastAsia="Times New Roman" w:hAnsi="Times New Roman" w:cs="Times New Roman" w:hint="cs"/>
          <w:color w:val="auto"/>
          <w:sz w:val="28"/>
          <w:szCs w:val="28"/>
          <w:rtl/>
          <w:lang w:eastAsia="it-IT" w:bidi="ar-SA"/>
        </w:rPr>
        <w:t xml:space="preserve">تكبدتها </w:t>
      </w:r>
      <w:r w:rsidRPr="00CA3945">
        <w:rPr>
          <w:rFonts w:ascii="Times New Roman" w:eastAsia="Times New Roman" w:hAnsi="Times New Roman" w:cs="Times New Roman"/>
          <w:color w:val="auto"/>
          <w:sz w:val="28"/>
          <w:szCs w:val="28"/>
          <w:rtl/>
          <w:lang w:eastAsia="it-IT" w:bidi="ar-SA"/>
        </w:rPr>
        <w:t>لتأمين هذه اللوازم والتجهيزات من المورّد</w:t>
      </w:r>
      <w:r w:rsidR="00B7557F">
        <w:rPr>
          <w:rFonts w:ascii="Times New Roman" w:eastAsia="Times New Roman" w:hAnsi="Times New Roman" w:cs="Times New Roman" w:hint="cs"/>
          <w:color w:val="auto"/>
          <w:sz w:val="28"/>
          <w:szCs w:val="28"/>
          <w:rtl/>
          <w:lang w:eastAsia="it-IT" w:bidi="ar-SA"/>
        </w:rPr>
        <w:t>، وهي ملزمة ب</w:t>
      </w:r>
      <w:r w:rsidRPr="00CA3945">
        <w:rPr>
          <w:rFonts w:ascii="Times New Roman" w:eastAsia="Times New Roman" w:hAnsi="Times New Roman" w:cs="Times New Roman"/>
          <w:color w:val="auto"/>
          <w:sz w:val="28"/>
          <w:szCs w:val="28"/>
          <w:rtl/>
          <w:lang w:eastAsia="it-IT" w:bidi="ar-SA"/>
        </w:rPr>
        <w:t xml:space="preserve">دفع أي </w:t>
      </w:r>
      <w:r w:rsidR="00B7557F">
        <w:rPr>
          <w:rFonts w:ascii="Times New Roman" w:eastAsia="Times New Roman" w:hAnsi="Times New Roman" w:cs="Times New Roman" w:hint="cs"/>
          <w:color w:val="auto"/>
          <w:sz w:val="28"/>
          <w:szCs w:val="28"/>
          <w:rtl/>
          <w:lang w:eastAsia="it-IT" w:bidi="ar-SA"/>
        </w:rPr>
        <w:t xml:space="preserve">مبلغ </w:t>
      </w:r>
      <w:r w:rsidRPr="00CA3945">
        <w:rPr>
          <w:rFonts w:ascii="Times New Roman" w:eastAsia="Times New Roman" w:hAnsi="Times New Roman" w:cs="Times New Roman"/>
          <w:color w:val="auto"/>
          <w:sz w:val="28"/>
          <w:szCs w:val="28"/>
          <w:rtl/>
          <w:lang w:eastAsia="it-IT" w:bidi="ar-SA"/>
        </w:rPr>
        <w:t xml:space="preserve">مستحق للمورّد قبل </w:t>
      </w:r>
      <w:r w:rsidR="00B7557F">
        <w:rPr>
          <w:rFonts w:ascii="Times New Roman" w:eastAsia="Times New Roman" w:hAnsi="Times New Roman" w:cs="Times New Roman" w:hint="cs"/>
          <w:color w:val="auto"/>
          <w:sz w:val="28"/>
          <w:szCs w:val="28"/>
          <w:rtl/>
          <w:lang w:eastAsia="it-IT" w:bidi="ar-SA"/>
        </w:rPr>
        <w:t xml:space="preserve">تاريخ </w:t>
      </w:r>
      <w:r w:rsidRPr="00CA3945">
        <w:rPr>
          <w:rFonts w:ascii="Times New Roman" w:eastAsia="Times New Roman" w:hAnsi="Times New Roman" w:cs="Times New Roman"/>
          <w:color w:val="auto"/>
          <w:sz w:val="28"/>
          <w:szCs w:val="28"/>
          <w:rtl/>
          <w:lang w:eastAsia="it-IT" w:bidi="ar-SA"/>
        </w:rPr>
        <w:t xml:space="preserve">إنهاء العقد. </w:t>
      </w:r>
    </w:p>
    <w:p w14:paraId="388D39DF" w14:textId="77777777" w:rsidR="00CA3945" w:rsidRPr="00CA3945" w:rsidRDefault="00CA3945" w:rsidP="00B7557F">
      <w:pPr>
        <w:widowControl/>
        <w:numPr>
          <w:ilvl w:val="0"/>
          <w:numId w:val="108"/>
        </w:numPr>
        <w:tabs>
          <w:tab w:val="right" w:pos="360"/>
        </w:tabs>
        <w:bidi/>
        <w:spacing w:before="120"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 xml:space="preserve">إذا أنهت سلطة التعاقد العقد، يحق لها أن تسترد من المورّد أي خسارة تكبدتها حتى قيمة العقد الكاملة </w:t>
      </w:r>
      <w:r w:rsidRPr="00B7557F">
        <w:rPr>
          <w:rFonts w:ascii="Times New Roman" w:eastAsia="Times New Roman" w:hAnsi="Times New Roman" w:cs="Times New Roman"/>
          <w:color w:val="auto"/>
          <w:sz w:val="28"/>
          <w:szCs w:val="28"/>
          <w:rtl/>
          <w:lang w:eastAsia="it-IT" w:bidi="ar-SA"/>
        </w:rPr>
        <w:t>إلا في حال نص</w:t>
      </w:r>
      <w:r w:rsidR="00B7557F">
        <w:rPr>
          <w:rFonts w:ascii="Times New Roman" w:eastAsia="Times New Roman" w:hAnsi="Times New Roman" w:cs="Times New Roman" w:hint="cs"/>
          <w:color w:val="auto"/>
          <w:sz w:val="28"/>
          <w:szCs w:val="28"/>
          <w:rtl/>
          <w:lang w:eastAsia="it-IT" w:bidi="ar-SA"/>
        </w:rPr>
        <w:t xml:space="preserve"> العقد </w:t>
      </w:r>
      <w:r w:rsidRPr="00B7557F">
        <w:rPr>
          <w:rFonts w:ascii="Times New Roman" w:eastAsia="Times New Roman" w:hAnsi="Times New Roman" w:cs="Times New Roman"/>
          <w:color w:val="auto"/>
          <w:sz w:val="28"/>
          <w:szCs w:val="28"/>
          <w:rtl/>
          <w:lang w:eastAsia="it-IT" w:bidi="ar-SA"/>
        </w:rPr>
        <w:t>على خلاف ذلك في</w:t>
      </w:r>
      <w:r w:rsidRPr="00CA3945">
        <w:rPr>
          <w:rFonts w:ascii="Times New Roman" w:eastAsia="Times New Roman" w:hAnsi="Times New Roman" w:cs="Times New Roman"/>
          <w:b/>
          <w:bCs/>
          <w:color w:val="auto"/>
          <w:sz w:val="28"/>
          <w:szCs w:val="28"/>
          <w:rtl/>
          <w:lang w:eastAsia="it-IT" w:bidi="ar-SA"/>
        </w:rPr>
        <w:t xml:space="preserve"> شروط العقد الخاصة</w:t>
      </w:r>
      <w:r w:rsidRPr="00CA3945">
        <w:rPr>
          <w:rFonts w:ascii="Times New Roman" w:eastAsia="Times New Roman" w:hAnsi="Times New Roman" w:cs="Times New Roman"/>
          <w:color w:val="auto"/>
          <w:sz w:val="28"/>
          <w:szCs w:val="28"/>
          <w:rtl/>
          <w:lang w:eastAsia="it-IT" w:bidi="ar-SA"/>
        </w:rPr>
        <w:t xml:space="preserve">. </w:t>
      </w:r>
    </w:p>
    <w:p w14:paraId="1CF1E1F3" w14:textId="4ABAA7BB" w:rsidR="00CA3945" w:rsidRPr="00CA3945" w:rsidRDefault="00CA3945" w:rsidP="00B7557F">
      <w:pPr>
        <w:widowControl/>
        <w:numPr>
          <w:ilvl w:val="0"/>
          <w:numId w:val="108"/>
        </w:numPr>
        <w:tabs>
          <w:tab w:val="right" w:pos="360"/>
        </w:tabs>
        <w:bidi/>
        <w:spacing w:before="120" w:after="120"/>
        <w:ind w:left="0" w:firstLine="0"/>
        <w:jc w:val="both"/>
        <w:rPr>
          <w:rFonts w:ascii="Times New Roman" w:eastAsia="Times New Roman" w:hAnsi="Times New Roman" w:cs="Times New Roman"/>
          <w:color w:val="auto"/>
          <w:sz w:val="28"/>
          <w:szCs w:val="28"/>
          <w:rtl/>
          <w:lang w:eastAsia="it-IT" w:bidi="ar-SA"/>
        </w:rPr>
      </w:pPr>
      <w:r w:rsidRPr="00CA3945">
        <w:rPr>
          <w:rFonts w:ascii="Times New Roman" w:eastAsia="Times New Roman" w:hAnsi="Times New Roman" w:cs="Times New Roman"/>
          <w:color w:val="auto"/>
          <w:sz w:val="28"/>
          <w:szCs w:val="28"/>
          <w:rtl/>
          <w:lang w:eastAsia="it-IT" w:bidi="ar-SA"/>
        </w:rPr>
        <w:t>في حال أنهت سلطة التعاقد العقد أو جزءاً منه، وفقاً لهذه المادة، يمكن أن تعهد تنفيذ اللوازم والتجهيزات إلى طرف ثالث على حساب المورّد</w:t>
      </w:r>
      <w:r w:rsidR="00B7557F">
        <w:rPr>
          <w:rFonts w:ascii="Times New Roman" w:eastAsia="Times New Roman" w:hAnsi="Times New Roman" w:cs="Times New Roman" w:hint="cs"/>
          <w:color w:val="auto"/>
          <w:sz w:val="28"/>
          <w:szCs w:val="28"/>
          <w:rtl/>
          <w:lang w:eastAsia="it-IT" w:bidi="ar-SA"/>
        </w:rPr>
        <w:t>،</w:t>
      </w:r>
      <w:r w:rsidRPr="00CA3945">
        <w:rPr>
          <w:rFonts w:ascii="Times New Roman" w:eastAsia="Times New Roman" w:hAnsi="Times New Roman" w:cs="Times New Roman"/>
          <w:color w:val="auto"/>
          <w:sz w:val="28"/>
          <w:szCs w:val="28"/>
          <w:rtl/>
          <w:lang w:eastAsia="it-IT" w:bidi="ar-SA"/>
        </w:rPr>
        <w:t xml:space="preserve"> وفي هذه الحالة تطبق أحكام المادة</w:t>
      </w:r>
      <w:r w:rsidR="00B7557F">
        <w:rPr>
          <w:rFonts w:ascii="Times New Roman" w:eastAsia="Times New Roman" w:hAnsi="Times New Roman" w:cs="Times New Roman" w:hint="cs"/>
          <w:color w:val="auto"/>
          <w:sz w:val="28"/>
          <w:szCs w:val="28"/>
          <w:rtl/>
          <w:lang w:eastAsia="it-IT" w:bidi="ar-SA"/>
        </w:rPr>
        <w:t xml:space="preserve"> (</w:t>
      </w:r>
      <w:r w:rsidRPr="00CA3945">
        <w:rPr>
          <w:rFonts w:ascii="Times New Roman" w:eastAsia="Times New Roman" w:hAnsi="Times New Roman" w:cs="Times New Roman"/>
          <w:color w:val="auto"/>
          <w:sz w:val="28"/>
          <w:szCs w:val="28"/>
          <w:rtl/>
          <w:lang w:eastAsia="it-IT" w:bidi="ar-SA"/>
        </w:rPr>
        <w:t>135</w:t>
      </w:r>
      <w:r w:rsidR="00B7557F">
        <w:rPr>
          <w:rFonts w:ascii="Times New Roman" w:eastAsia="Times New Roman" w:hAnsi="Times New Roman" w:cs="Times New Roman" w:hint="cs"/>
          <w:color w:val="auto"/>
          <w:sz w:val="28"/>
          <w:szCs w:val="28"/>
          <w:rtl/>
          <w:lang w:eastAsia="it-IT" w:bidi="ar-SA"/>
        </w:rPr>
        <w:t>)</w:t>
      </w:r>
      <w:r w:rsidRPr="00CA3945">
        <w:rPr>
          <w:rFonts w:ascii="Times New Roman" w:eastAsia="Times New Roman" w:hAnsi="Times New Roman" w:cs="Times New Roman"/>
          <w:color w:val="auto"/>
          <w:sz w:val="28"/>
          <w:szCs w:val="28"/>
          <w:rtl/>
          <w:lang w:eastAsia="it-IT" w:bidi="ar-SA"/>
        </w:rPr>
        <w:t xml:space="preserve"> من قانون المحاسبة العمومية بحقه. </w:t>
      </w:r>
    </w:p>
    <w:p w14:paraId="0675FB20" w14:textId="77777777" w:rsidR="00CA3945" w:rsidRPr="00CA3945" w:rsidRDefault="00CA3945" w:rsidP="00CE6589">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433" w:name="_Toc513121707"/>
      <w:bookmarkStart w:id="434" w:name="_Toc513122768"/>
      <w:bookmarkStart w:id="435" w:name="_Toc513123704"/>
      <w:bookmarkStart w:id="436" w:name="_Toc513124096"/>
      <w:r w:rsidRPr="00CA3945">
        <w:rPr>
          <w:rFonts w:ascii="Cambria" w:eastAsia="Times New Roman" w:hAnsi="Cambria" w:cs="Times New Roman"/>
          <w:b/>
          <w:bCs/>
          <w:color w:val="auto"/>
          <w:sz w:val="28"/>
          <w:szCs w:val="28"/>
          <w:rtl/>
          <w:lang w:val="fr-MC" w:eastAsia="it-IT" w:bidi="ar-SA"/>
        </w:rPr>
        <w:t>المادة 31</w:t>
      </w:r>
      <w:r w:rsidRPr="00CA3945">
        <w:rPr>
          <w:rFonts w:ascii="Cambria" w:eastAsia="Times New Roman" w:hAnsi="Cambria" w:cs="Times New Roman"/>
          <w:b/>
          <w:bCs/>
          <w:color w:val="auto"/>
          <w:sz w:val="28"/>
          <w:szCs w:val="28"/>
          <w:rtl/>
          <w:lang w:val="fr-MC" w:eastAsia="it-IT" w:bidi="ar-SA"/>
        </w:rPr>
        <w:tab/>
        <w:t>إنهاء العقد من قبل المورّد</w:t>
      </w:r>
      <w:bookmarkEnd w:id="433"/>
      <w:bookmarkEnd w:id="434"/>
      <w:bookmarkEnd w:id="435"/>
      <w:bookmarkEnd w:id="436"/>
    </w:p>
    <w:p w14:paraId="772FB7EA" w14:textId="1C4EE71B" w:rsidR="00CA3945" w:rsidRPr="00CA3945" w:rsidRDefault="00CA3945" w:rsidP="00B7557F">
      <w:pPr>
        <w:widowControl/>
        <w:numPr>
          <w:ilvl w:val="0"/>
          <w:numId w:val="110"/>
        </w:numPr>
        <w:tabs>
          <w:tab w:val="right" w:pos="360"/>
        </w:tabs>
        <w:bidi/>
        <w:spacing w:after="60"/>
        <w:ind w:left="0" w:firstLine="0"/>
        <w:jc w:val="both"/>
        <w:rPr>
          <w:rFonts w:ascii="Times New Roman" w:eastAsia="Times New Roman" w:hAnsi="Times New Roman" w:cs="Times New Roman"/>
          <w:b/>
          <w:color w:val="auto"/>
          <w:sz w:val="28"/>
          <w:szCs w:val="28"/>
          <w:rtl/>
          <w:lang w:eastAsia="it-IT" w:bidi="ar-SA"/>
        </w:rPr>
      </w:pPr>
      <w:r w:rsidRPr="00CA3945">
        <w:rPr>
          <w:rFonts w:ascii="Times New Roman" w:eastAsia="Times New Roman" w:hAnsi="Times New Roman" w:cs="Times New Roman"/>
          <w:b/>
          <w:color w:val="auto"/>
          <w:sz w:val="28"/>
          <w:szCs w:val="28"/>
          <w:rtl/>
          <w:lang w:eastAsia="it-IT" w:bidi="ar-SA"/>
        </w:rPr>
        <w:t>يحق للمورّد بعد</w:t>
      </w:r>
      <w:r w:rsidR="00B7557F">
        <w:rPr>
          <w:rFonts w:ascii="Times New Roman" w:eastAsia="Times New Roman" w:hAnsi="Times New Roman" w:cs="Times New Roman" w:hint="cs"/>
          <w:b/>
          <w:color w:val="auto"/>
          <w:sz w:val="28"/>
          <w:szCs w:val="28"/>
          <w:rtl/>
          <w:lang w:eastAsia="it-IT" w:bidi="ar-SA"/>
        </w:rPr>
        <w:t xml:space="preserve"> (</w:t>
      </w:r>
      <w:r w:rsidRPr="00CA3945">
        <w:rPr>
          <w:rFonts w:ascii="Times New Roman" w:eastAsia="Times New Roman" w:hAnsi="Times New Roman" w:cs="Times New Roman"/>
          <w:b/>
          <w:color w:val="auto"/>
          <w:sz w:val="28"/>
          <w:szCs w:val="28"/>
          <w:rtl/>
          <w:lang w:eastAsia="it-IT" w:bidi="ar-SA"/>
        </w:rPr>
        <w:t>30</w:t>
      </w:r>
      <w:r w:rsidR="00B7557F">
        <w:rPr>
          <w:rFonts w:ascii="Times New Roman" w:eastAsia="Times New Roman" w:hAnsi="Times New Roman" w:cs="Times New Roman" w:hint="cs"/>
          <w:b/>
          <w:color w:val="auto"/>
          <w:sz w:val="28"/>
          <w:szCs w:val="28"/>
          <w:rtl/>
          <w:lang w:eastAsia="it-IT" w:bidi="ar-SA"/>
        </w:rPr>
        <w:t xml:space="preserve">) </w:t>
      </w:r>
      <w:r w:rsidRPr="00CA3945">
        <w:rPr>
          <w:rFonts w:ascii="Times New Roman" w:eastAsia="Times New Roman" w:hAnsi="Times New Roman" w:cs="Times New Roman"/>
          <w:b/>
          <w:color w:val="auto"/>
          <w:sz w:val="28"/>
          <w:szCs w:val="28"/>
          <w:rtl/>
          <w:lang w:eastAsia="it-IT" w:bidi="ar-SA"/>
        </w:rPr>
        <w:t xml:space="preserve">يوماً من إبلاغ سلطة التعاقد </w:t>
      </w:r>
      <w:r w:rsidR="00B7557F">
        <w:rPr>
          <w:rFonts w:ascii="Times New Roman" w:eastAsia="Times New Roman" w:hAnsi="Times New Roman" w:cs="Times New Roman" w:hint="cs"/>
          <w:b/>
          <w:color w:val="auto"/>
          <w:sz w:val="28"/>
          <w:szCs w:val="28"/>
          <w:rtl/>
          <w:lang w:eastAsia="it-IT" w:bidi="ar-SA"/>
        </w:rPr>
        <w:t>و</w:t>
      </w:r>
      <w:r w:rsidRPr="00CA3945">
        <w:rPr>
          <w:rFonts w:ascii="Times New Roman" w:eastAsia="Times New Roman" w:hAnsi="Times New Roman" w:cs="Times New Roman"/>
          <w:b/>
          <w:color w:val="auto"/>
          <w:sz w:val="28"/>
          <w:szCs w:val="28"/>
          <w:rtl/>
          <w:lang w:eastAsia="it-IT" w:bidi="ar-SA"/>
        </w:rPr>
        <w:t xml:space="preserve">بموجب إشعارٍ، إنهاء العقد إذا قامت سلطة التعاقد بما يلي: </w:t>
      </w:r>
    </w:p>
    <w:p w14:paraId="7CAF7C2C" w14:textId="77777777" w:rsidR="00CA3945" w:rsidRPr="00CA3945" w:rsidRDefault="00CA3945" w:rsidP="00BC15D7">
      <w:pPr>
        <w:widowControl/>
        <w:numPr>
          <w:ilvl w:val="0"/>
          <w:numId w:val="111"/>
        </w:numPr>
        <w:tabs>
          <w:tab w:val="right" w:pos="360"/>
          <w:tab w:val="right" w:pos="7560"/>
        </w:tabs>
        <w:bidi/>
        <w:spacing w:after="60"/>
        <w:ind w:left="0" w:firstLine="0"/>
        <w:jc w:val="both"/>
        <w:rPr>
          <w:rFonts w:ascii="Times New Roman" w:eastAsia="Times New Roman" w:hAnsi="Times New Roman" w:cs="Times New Roman"/>
          <w:b/>
          <w:color w:val="auto"/>
          <w:sz w:val="28"/>
          <w:szCs w:val="28"/>
          <w:rtl/>
          <w:lang w:val="fr-MC" w:eastAsia="it-IT" w:bidi="ar-SA"/>
        </w:rPr>
      </w:pPr>
      <w:r w:rsidRPr="00CA3945">
        <w:rPr>
          <w:rFonts w:ascii="Times New Roman" w:eastAsia="Times New Roman" w:hAnsi="Times New Roman" w:cs="Times New Roman"/>
          <w:b/>
          <w:color w:val="auto"/>
          <w:sz w:val="28"/>
          <w:szCs w:val="28"/>
          <w:rtl/>
          <w:lang w:val="fr-MC" w:eastAsia="it-IT" w:bidi="ar-SA"/>
        </w:rPr>
        <w:t xml:space="preserve">فشلت باستمرار في التقيّد بإلتزاماتها بعد تذكيرها عدة مرات، أو </w:t>
      </w:r>
    </w:p>
    <w:p w14:paraId="733BA109" w14:textId="1A04B2AE" w:rsidR="00CA3945" w:rsidRPr="00CA3945" w:rsidRDefault="00CA3945" w:rsidP="00820364">
      <w:pPr>
        <w:widowControl/>
        <w:numPr>
          <w:ilvl w:val="0"/>
          <w:numId w:val="111"/>
        </w:numPr>
        <w:tabs>
          <w:tab w:val="right" w:pos="360"/>
          <w:tab w:val="right" w:pos="7560"/>
        </w:tabs>
        <w:bidi/>
        <w:spacing w:after="120"/>
        <w:ind w:left="0" w:firstLine="0"/>
        <w:jc w:val="both"/>
        <w:rPr>
          <w:rFonts w:ascii="Times New Roman" w:eastAsia="Times New Roman" w:hAnsi="Times New Roman" w:cs="Times New Roman"/>
          <w:b/>
          <w:color w:val="auto"/>
          <w:sz w:val="28"/>
          <w:szCs w:val="28"/>
          <w:rtl/>
          <w:lang w:val="fr-MC" w:eastAsia="it-IT" w:bidi="ar-SA"/>
        </w:rPr>
      </w:pPr>
      <w:r w:rsidRPr="00CA3945">
        <w:rPr>
          <w:rFonts w:ascii="Times New Roman" w:eastAsia="Times New Roman" w:hAnsi="Times New Roman" w:cs="Times New Roman"/>
          <w:b/>
          <w:color w:val="auto"/>
          <w:sz w:val="28"/>
          <w:szCs w:val="28"/>
          <w:rtl/>
          <w:lang w:val="fr-MC" w:eastAsia="it-IT" w:bidi="ar-SA"/>
        </w:rPr>
        <w:t xml:space="preserve">علّقت تسليم اللوازم والتجهيزات أو أي جزء منها لأكثر من </w:t>
      </w:r>
      <w:r w:rsidR="00820364">
        <w:rPr>
          <w:rFonts w:ascii="Times New Roman" w:eastAsia="Times New Roman" w:hAnsi="Times New Roman" w:cs="Times New Roman"/>
          <w:b/>
          <w:color w:val="auto"/>
          <w:sz w:val="28"/>
          <w:szCs w:val="28"/>
          <w:lang w:val="fr-MC" w:eastAsia="it-IT" w:bidi="ar-SA"/>
        </w:rPr>
        <w:t>)</w:t>
      </w:r>
      <w:r w:rsidRPr="00CA3945">
        <w:rPr>
          <w:rFonts w:ascii="Times New Roman" w:eastAsia="Times New Roman" w:hAnsi="Times New Roman" w:cs="Times New Roman"/>
          <w:b/>
          <w:color w:val="auto"/>
          <w:sz w:val="28"/>
          <w:szCs w:val="28"/>
          <w:rtl/>
          <w:lang w:val="fr-MC" w:eastAsia="it-IT" w:bidi="ar-SA"/>
        </w:rPr>
        <w:t>180</w:t>
      </w:r>
      <w:r w:rsidR="00820364">
        <w:rPr>
          <w:rFonts w:ascii="Times New Roman" w:eastAsia="Times New Roman" w:hAnsi="Times New Roman" w:cs="Times New Roman"/>
          <w:b/>
          <w:color w:val="auto"/>
          <w:sz w:val="28"/>
          <w:szCs w:val="28"/>
          <w:lang w:val="fr-MC" w:eastAsia="it-IT" w:bidi="ar-SA"/>
        </w:rPr>
        <w:t>(</w:t>
      </w:r>
      <w:r w:rsidRPr="00CA3945">
        <w:rPr>
          <w:rFonts w:ascii="Times New Roman" w:eastAsia="Times New Roman" w:hAnsi="Times New Roman" w:cs="Times New Roman"/>
          <w:b/>
          <w:color w:val="auto"/>
          <w:sz w:val="28"/>
          <w:szCs w:val="28"/>
          <w:rtl/>
          <w:lang w:val="fr-MC" w:eastAsia="it-IT" w:bidi="ar-SA"/>
        </w:rPr>
        <w:t xml:space="preserve"> يوماً لأسباب غير محددة في العقد ولا تقع على مسؤولية الم</w:t>
      </w:r>
      <w:r w:rsidR="00820364">
        <w:rPr>
          <w:rFonts w:ascii="Times New Roman" w:eastAsia="Times New Roman" w:hAnsi="Times New Roman" w:cs="Times New Roman" w:hint="cs"/>
          <w:b/>
          <w:color w:val="auto"/>
          <w:sz w:val="28"/>
          <w:szCs w:val="28"/>
          <w:rtl/>
          <w:lang w:val="fr-MC" w:eastAsia="it-IT" w:bidi="ar-SA"/>
        </w:rPr>
        <w:t>ورّد</w:t>
      </w:r>
      <w:r w:rsidRPr="00CA3945">
        <w:rPr>
          <w:rFonts w:ascii="Times New Roman" w:eastAsia="Times New Roman" w:hAnsi="Times New Roman" w:cs="Times New Roman"/>
          <w:b/>
          <w:color w:val="auto"/>
          <w:sz w:val="28"/>
          <w:szCs w:val="28"/>
          <w:rtl/>
          <w:lang w:val="fr-MC" w:eastAsia="it-IT" w:bidi="ar-SA"/>
        </w:rPr>
        <w:t>.</w:t>
      </w:r>
    </w:p>
    <w:p w14:paraId="519DDC9D" w14:textId="193A53C9" w:rsidR="00CA3945" w:rsidRPr="00CA3945" w:rsidRDefault="00CA3945" w:rsidP="00BC2BB9">
      <w:pPr>
        <w:widowControl/>
        <w:numPr>
          <w:ilvl w:val="0"/>
          <w:numId w:val="110"/>
        </w:numPr>
        <w:tabs>
          <w:tab w:val="right" w:pos="360"/>
        </w:tabs>
        <w:bidi/>
        <w:spacing w:after="120"/>
        <w:ind w:left="0" w:firstLine="0"/>
        <w:jc w:val="both"/>
        <w:rPr>
          <w:rFonts w:ascii="Times New Roman" w:eastAsia="Times New Roman" w:hAnsi="Times New Roman" w:cs="Times New Roman"/>
          <w:b/>
          <w:color w:val="auto"/>
          <w:sz w:val="28"/>
          <w:szCs w:val="28"/>
          <w:rtl/>
          <w:lang w:val="fr-MC" w:eastAsia="it-IT" w:bidi="ar-LB"/>
        </w:rPr>
      </w:pPr>
      <w:r w:rsidRPr="00CA3945">
        <w:rPr>
          <w:rFonts w:ascii="Times New Roman" w:eastAsia="Times New Roman" w:hAnsi="Times New Roman" w:cs="Times New Roman"/>
          <w:b/>
          <w:color w:val="auto"/>
          <w:sz w:val="28"/>
          <w:szCs w:val="28"/>
          <w:rtl/>
          <w:lang w:val="fr-MC" w:eastAsia="it-IT" w:bidi="ar-SA"/>
        </w:rPr>
        <w:t xml:space="preserve">لا </w:t>
      </w:r>
      <w:r w:rsidR="00820364">
        <w:rPr>
          <w:rFonts w:ascii="Times New Roman" w:eastAsia="Times New Roman" w:hAnsi="Times New Roman" w:cs="Times New Roman" w:hint="cs"/>
          <w:b/>
          <w:color w:val="auto"/>
          <w:sz w:val="28"/>
          <w:szCs w:val="28"/>
          <w:rtl/>
          <w:lang w:val="fr-MC" w:eastAsia="it-IT" w:bidi="ar-SA"/>
        </w:rPr>
        <w:t xml:space="preserve">يجوز أ يؤثّر </w:t>
      </w:r>
      <w:r w:rsidRPr="00CA3945">
        <w:rPr>
          <w:rFonts w:ascii="Times New Roman" w:eastAsia="Times New Roman" w:hAnsi="Times New Roman" w:cs="Times New Roman"/>
          <w:b/>
          <w:color w:val="auto"/>
          <w:sz w:val="28"/>
          <w:szCs w:val="28"/>
          <w:rtl/>
          <w:lang w:val="fr-MC" w:eastAsia="it-IT" w:bidi="ar-SA"/>
        </w:rPr>
        <w:t>إنهاء العقد</w:t>
      </w:r>
      <w:r w:rsidR="00BC2BB9">
        <w:rPr>
          <w:rFonts w:ascii="Times New Roman" w:eastAsia="Times New Roman" w:hAnsi="Times New Roman" w:cs="Times New Roman" w:hint="cs"/>
          <w:b/>
          <w:color w:val="auto"/>
          <w:sz w:val="28"/>
          <w:szCs w:val="28"/>
          <w:rtl/>
          <w:lang w:val="fr-MC" w:eastAsia="it-IT" w:bidi="ar-SA"/>
        </w:rPr>
        <w:t xml:space="preserve"> على </w:t>
      </w:r>
      <w:r w:rsidRPr="00CA3945">
        <w:rPr>
          <w:rFonts w:ascii="Times New Roman" w:eastAsia="Times New Roman" w:hAnsi="Times New Roman" w:cs="Times New Roman"/>
          <w:b/>
          <w:color w:val="auto"/>
          <w:sz w:val="28"/>
          <w:szCs w:val="28"/>
          <w:rtl/>
          <w:lang w:val="fr-MC" w:eastAsia="it-IT" w:bidi="ar-SA"/>
        </w:rPr>
        <w:t xml:space="preserve">أي من الحقوق أو </w:t>
      </w:r>
      <w:r w:rsidR="00BC2BB9">
        <w:rPr>
          <w:rFonts w:ascii="Times New Roman" w:eastAsia="Times New Roman" w:hAnsi="Times New Roman" w:cs="Times New Roman" w:hint="cs"/>
          <w:b/>
          <w:color w:val="auto"/>
          <w:sz w:val="28"/>
          <w:szCs w:val="28"/>
          <w:rtl/>
          <w:lang w:val="fr-MC" w:eastAsia="it-IT" w:bidi="ar-SA"/>
        </w:rPr>
        <w:t>الصلاحيّات</w:t>
      </w:r>
      <w:r w:rsidR="00BC2BB9" w:rsidRPr="00CA3945">
        <w:rPr>
          <w:rFonts w:ascii="Times New Roman" w:eastAsia="Times New Roman" w:hAnsi="Times New Roman" w:cs="Times New Roman"/>
          <w:b/>
          <w:color w:val="auto"/>
          <w:sz w:val="28"/>
          <w:szCs w:val="28"/>
          <w:rtl/>
          <w:lang w:val="fr-MC" w:eastAsia="it-IT" w:bidi="ar-SA"/>
        </w:rPr>
        <w:t xml:space="preserve"> </w:t>
      </w:r>
      <w:r w:rsidRPr="00CA3945">
        <w:rPr>
          <w:rFonts w:ascii="Times New Roman" w:eastAsia="Times New Roman" w:hAnsi="Times New Roman" w:cs="Times New Roman"/>
          <w:b/>
          <w:color w:val="auto"/>
          <w:sz w:val="28"/>
          <w:szCs w:val="28"/>
          <w:rtl/>
          <w:lang w:val="fr-MC" w:eastAsia="it-IT" w:bidi="ar-SA"/>
        </w:rPr>
        <w:t xml:space="preserve">الممنوحة </w:t>
      </w:r>
      <w:r w:rsidR="00BC2BB9" w:rsidRPr="00CA3945">
        <w:rPr>
          <w:rFonts w:ascii="Times New Roman" w:eastAsia="Times New Roman" w:hAnsi="Times New Roman" w:cs="Times New Roman"/>
          <w:b/>
          <w:color w:val="auto"/>
          <w:sz w:val="28"/>
          <w:szCs w:val="28"/>
          <w:rtl/>
          <w:lang w:val="fr-MC" w:eastAsia="it-IT" w:bidi="ar-SA"/>
        </w:rPr>
        <w:t>لسلطة التعاقد</w:t>
      </w:r>
      <w:r w:rsidR="00BC2BB9">
        <w:rPr>
          <w:rFonts w:ascii="Times New Roman" w:eastAsia="Times New Roman" w:hAnsi="Times New Roman" w:cs="Times New Roman" w:hint="cs"/>
          <w:b/>
          <w:color w:val="auto"/>
          <w:sz w:val="28"/>
          <w:szCs w:val="28"/>
          <w:rtl/>
          <w:lang w:val="fr-MC" w:eastAsia="it-IT" w:bidi="ar-SA"/>
        </w:rPr>
        <w:t xml:space="preserve"> أو </w:t>
      </w:r>
      <w:r w:rsidRPr="00CA3945">
        <w:rPr>
          <w:rFonts w:ascii="Times New Roman" w:eastAsia="Times New Roman" w:hAnsi="Times New Roman" w:cs="Times New Roman"/>
          <w:b/>
          <w:color w:val="auto"/>
          <w:sz w:val="28"/>
          <w:szCs w:val="28"/>
          <w:rtl/>
          <w:lang w:val="fr-MC" w:eastAsia="it-IT" w:bidi="ar-SA"/>
        </w:rPr>
        <w:t xml:space="preserve">للمورّد </w:t>
      </w:r>
      <w:r w:rsidR="00BC2BB9" w:rsidRPr="00CA3945">
        <w:rPr>
          <w:rFonts w:ascii="Times New Roman" w:eastAsia="Times New Roman" w:hAnsi="Times New Roman" w:cs="Times New Roman"/>
          <w:b/>
          <w:color w:val="auto"/>
          <w:sz w:val="28"/>
          <w:szCs w:val="28"/>
          <w:rtl/>
          <w:lang w:val="fr-MC" w:eastAsia="it-IT" w:bidi="ar-SA"/>
        </w:rPr>
        <w:t>بموجب هذا العقد</w:t>
      </w:r>
      <w:r w:rsidRPr="00CA3945">
        <w:rPr>
          <w:rFonts w:ascii="Times New Roman" w:eastAsia="Times New Roman" w:hAnsi="Times New Roman" w:cs="Times New Roman"/>
          <w:b/>
          <w:color w:val="auto"/>
          <w:sz w:val="28"/>
          <w:szCs w:val="28"/>
          <w:rtl/>
          <w:lang w:val="fr-MC" w:eastAsia="it-IT" w:bidi="ar-SA"/>
        </w:rPr>
        <w:t>.</w:t>
      </w:r>
    </w:p>
    <w:p w14:paraId="3025671A" w14:textId="77777777" w:rsidR="00CA3945" w:rsidRPr="00CA3945" w:rsidRDefault="00CA3945" w:rsidP="00CA3945">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437" w:name="_Toc513121708"/>
      <w:bookmarkStart w:id="438" w:name="_Toc513122769"/>
      <w:bookmarkStart w:id="439" w:name="_Toc513123705"/>
      <w:bookmarkStart w:id="440" w:name="_Toc513124097"/>
      <w:r w:rsidRPr="00CA3945">
        <w:rPr>
          <w:rFonts w:ascii="Cambria" w:eastAsia="Times New Roman" w:hAnsi="Cambria" w:cs="Times New Roman"/>
          <w:b/>
          <w:bCs/>
          <w:color w:val="auto"/>
          <w:sz w:val="28"/>
          <w:szCs w:val="28"/>
          <w:rtl/>
          <w:lang w:val="fr-MC" w:eastAsia="it-IT" w:bidi="ar-SA"/>
        </w:rPr>
        <w:t>المادة 32</w:t>
      </w:r>
      <w:r w:rsidRPr="00CA3945">
        <w:rPr>
          <w:rFonts w:ascii="Cambria" w:eastAsia="Times New Roman" w:hAnsi="Cambria" w:cs="Times New Roman"/>
          <w:b/>
          <w:bCs/>
          <w:color w:val="auto"/>
          <w:sz w:val="28"/>
          <w:szCs w:val="28"/>
          <w:rtl/>
          <w:lang w:val="fr-MC" w:eastAsia="it-IT" w:bidi="ar-SA"/>
        </w:rPr>
        <w:tab/>
        <w:t>الظروف القاهرة</w:t>
      </w:r>
      <w:bookmarkEnd w:id="437"/>
      <w:bookmarkEnd w:id="438"/>
      <w:bookmarkEnd w:id="439"/>
      <w:bookmarkEnd w:id="440"/>
      <w:r w:rsidRPr="00CA3945">
        <w:rPr>
          <w:rFonts w:ascii="Cambria" w:eastAsia="Times New Roman" w:hAnsi="Cambria" w:cs="Times New Roman"/>
          <w:b/>
          <w:bCs/>
          <w:color w:val="auto"/>
          <w:sz w:val="28"/>
          <w:szCs w:val="28"/>
          <w:rtl/>
          <w:lang w:val="fr-MC" w:eastAsia="it-IT" w:bidi="ar-SA"/>
        </w:rPr>
        <w:t xml:space="preserve"> </w:t>
      </w:r>
    </w:p>
    <w:p w14:paraId="25F111C9" w14:textId="77777777" w:rsidR="00CA3945" w:rsidRPr="00CA3945" w:rsidRDefault="00CA3945" w:rsidP="00BC15D7">
      <w:pPr>
        <w:widowControl/>
        <w:numPr>
          <w:ilvl w:val="0"/>
          <w:numId w:val="112"/>
        </w:numPr>
        <w:tabs>
          <w:tab w:val="right" w:pos="360"/>
        </w:tabs>
        <w:bidi/>
        <w:spacing w:after="120"/>
        <w:ind w:left="0" w:firstLine="0"/>
        <w:jc w:val="both"/>
        <w:rPr>
          <w:rFonts w:ascii="Times New Roman" w:eastAsia="Times New Roman" w:hAnsi="Times New Roman" w:cs="Times New Roman"/>
          <w:color w:val="auto"/>
          <w:sz w:val="28"/>
          <w:szCs w:val="28"/>
          <w:lang w:eastAsia="it-IT" w:bidi="ar-SA"/>
        </w:rPr>
      </w:pPr>
      <w:r w:rsidRPr="00CA3945">
        <w:rPr>
          <w:rFonts w:ascii="Times New Roman" w:eastAsia="Times New Roman" w:hAnsi="Times New Roman" w:cs="Times New Roman"/>
          <w:color w:val="auto"/>
          <w:sz w:val="28"/>
          <w:szCs w:val="28"/>
          <w:rtl/>
          <w:lang w:val="en-GB" w:eastAsia="it-IT" w:bidi="ar-SA"/>
        </w:rPr>
        <w:t>لا يُعتبر أيّ من الطرفين مقصّراً أو غير وافٍ بإلتزاماته التي ينص عليها العقد، في حال تعذّر عليه الوفاء بهذه الإلتزامات بسبب ظروف قاهرة طرأت بعد تاريخ سريان العقد.</w:t>
      </w:r>
    </w:p>
    <w:p w14:paraId="2C440E7C" w14:textId="6A0A08D3" w:rsidR="00CA3945" w:rsidRPr="00CA3945" w:rsidRDefault="00CA3945" w:rsidP="00BC2BB9">
      <w:pPr>
        <w:widowControl/>
        <w:numPr>
          <w:ilvl w:val="0"/>
          <w:numId w:val="112"/>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CA3945">
        <w:rPr>
          <w:rFonts w:ascii="Times New Roman" w:eastAsia="Times New Roman" w:hAnsi="Times New Roman" w:cs="Times New Roman"/>
          <w:color w:val="auto"/>
          <w:sz w:val="28"/>
          <w:szCs w:val="28"/>
          <w:rtl/>
          <w:lang w:val="en-GB" w:eastAsia="it-IT" w:bidi="ar-SA"/>
        </w:rPr>
        <w:t>لغايات هذه المادة، تعني عبارة "ظروف قاهرة" حوادث القضاء والقدر</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 xml:space="preserve"> أو الإضرابات</w:t>
      </w:r>
      <w:r w:rsidR="00BC2BB9">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val="en-GB" w:eastAsia="it-IT" w:bidi="ar-SA"/>
        </w:rPr>
        <w:t xml:space="preserve"> أو تعليق العمل أو غيرها من الإضطرابات الصناعية</w:t>
      </w:r>
      <w:r w:rsidR="00BC2BB9">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val="en-GB" w:eastAsia="it-IT" w:bidi="ar-SA"/>
        </w:rPr>
        <w:t xml:space="preserve"> </w:t>
      </w:r>
      <w:r w:rsidR="00BC2BB9">
        <w:rPr>
          <w:rFonts w:ascii="Times New Roman" w:eastAsia="Times New Roman" w:hAnsi="Times New Roman" w:cs="Times New Roman" w:hint="cs"/>
          <w:color w:val="auto"/>
          <w:sz w:val="28"/>
          <w:szCs w:val="28"/>
          <w:rtl/>
          <w:lang w:val="en-GB" w:eastAsia="it-IT" w:bidi="ar-SA"/>
        </w:rPr>
        <w:t>أ</w:t>
      </w:r>
      <w:r w:rsidRPr="00CA3945">
        <w:rPr>
          <w:rFonts w:ascii="Times New Roman" w:eastAsia="Times New Roman" w:hAnsi="Times New Roman" w:cs="Times New Roman"/>
          <w:color w:val="auto"/>
          <w:sz w:val="28"/>
          <w:szCs w:val="28"/>
          <w:rtl/>
          <w:lang w:val="en-GB" w:eastAsia="it-IT" w:bidi="ar-SA"/>
        </w:rPr>
        <w:t>و</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أعمال الشغب</w:t>
      </w:r>
      <w:r w:rsidR="00BC2BB9">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val="en-GB" w:eastAsia="it-IT" w:bidi="ar-SA"/>
        </w:rPr>
        <w:t xml:space="preserve"> </w:t>
      </w:r>
      <w:r w:rsidR="00BC2BB9">
        <w:rPr>
          <w:rFonts w:ascii="Times New Roman" w:eastAsia="Times New Roman" w:hAnsi="Times New Roman" w:cs="Times New Roman" w:hint="cs"/>
          <w:color w:val="auto"/>
          <w:sz w:val="28"/>
          <w:szCs w:val="28"/>
          <w:rtl/>
          <w:lang w:val="en-GB" w:eastAsia="it-IT" w:bidi="ar-SA"/>
        </w:rPr>
        <w:t>أ</w:t>
      </w:r>
      <w:r w:rsidRPr="00CA3945">
        <w:rPr>
          <w:rFonts w:ascii="Times New Roman" w:eastAsia="Times New Roman" w:hAnsi="Times New Roman" w:cs="Times New Roman"/>
          <w:color w:val="auto"/>
          <w:sz w:val="28"/>
          <w:szCs w:val="28"/>
          <w:rtl/>
          <w:lang w:val="en-GB" w:eastAsia="it-IT" w:bidi="ar-SA"/>
        </w:rPr>
        <w:t>والحروب سواء كانت معلنة أم غير معلنة</w:t>
      </w:r>
      <w:r w:rsidR="00BC2BB9">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val="en-GB" w:eastAsia="it-IT" w:bidi="ar-SA"/>
        </w:rPr>
        <w:t xml:space="preserve"> </w:t>
      </w:r>
      <w:r w:rsidR="00BC2BB9">
        <w:rPr>
          <w:rFonts w:ascii="Times New Roman" w:eastAsia="Times New Roman" w:hAnsi="Times New Roman" w:cs="Times New Roman" w:hint="cs"/>
          <w:color w:val="auto"/>
          <w:sz w:val="28"/>
          <w:szCs w:val="28"/>
          <w:rtl/>
          <w:lang w:val="en-GB" w:eastAsia="it-IT" w:bidi="ar-SA"/>
        </w:rPr>
        <w:t>أ</w:t>
      </w:r>
      <w:r w:rsidRPr="00CA3945">
        <w:rPr>
          <w:rFonts w:ascii="Times New Roman" w:eastAsia="Times New Roman" w:hAnsi="Times New Roman" w:cs="Times New Roman"/>
          <w:color w:val="auto"/>
          <w:sz w:val="28"/>
          <w:szCs w:val="28"/>
          <w:rtl/>
          <w:lang w:val="en-GB" w:eastAsia="it-IT" w:bidi="ar-SA"/>
        </w:rPr>
        <w:t>والحصار</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 xml:space="preserve"> </w:t>
      </w:r>
      <w:r w:rsidR="00BC2BB9">
        <w:rPr>
          <w:rFonts w:ascii="Times New Roman" w:eastAsia="Times New Roman" w:hAnsi="Times New Roman" w:cs="Times New Roman" w:hint="cs"/>
          <w:color w:val="auto"/>
          <w:sz w:val="28"/>
          <w:szCs w:val="28"/>
          <w:rtl/>
          <w:lang w:val="en-GB" w:eastAsia="it-IT" w:bidi="ar-SA"/>
        </w:rPr>
        <w:t>أ</w:t>
      </w:r>
      <w:r w:rsidRPr="00CA3945">
        <w:rPr>
          <w:rFonts w:ascii="Times New Roman" w:eastAsia="Times New Roman" w:hAnsi="Times New Roman" w:cs="Times New Roman"/>
          <w:color w:val="auto"/>
          <w:sz w:val="28"/>
          <w:szCs w:val="28"/>
          <w:rtl/>
          <w:lang w:val="en-GB" w:eastAsia="it-IT" w:bidi="ar-SA"/>
        </w:rPr>
        <w:t>والتمرّد والعصيان</w:t>
      </w:r>
      <w:r w:rsidR="00BC2BB9">
        <w:rPr>
          <w:rFonts w:ascii="Times New Roman" w:eastAsia="Times New Roman" w:hAnsi="Times New Roman" w:cs="Times New Roman" w:hint="cs"/>
          <w:color w:val="auto"/>
          <w:sz w:val="28"/>
          <w:szCs w:val="28"/>
          <w:rtl/>
          <w:lang w:val="en-GB" w:eastAsia="it-IT" w:bidi="ar-SA"/>
        </w:rPr>
        <w:t>، أ</w:t>
      </w:r>
      <w:r w:rsidRPr="00CA3945">
        <w:rPr>
          <w:rFonts w:ascii="Times New Roman" w:eastAsia="Times New Roman" w:hAnsi="Times New Roman" w:cs="Times New Roman"/>
          <w:color w:val="auto"/>
          <w:sz w:val="28"/>
          <w:szCs w:val="28"/>
          <w:rtl/>
          <w:lang w:val="en-GB" w:eastAsia="it-IT" w:bidi="ar-SA"/>
        </w:rPr>
        <w:t>و</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الأوبئة</w:t>
      </w:r>
      <w:r w:rsidR="00BC2BB9">
        <w:rPr>
          <w:rFonts w:ascii="Times New Roman" w:eastAsia="Times New Roman" w:hAnsi="Times New Roman" w:cs="Times New Roman" w:hint="cs"/>
          <w:color w:val="auto"/>
          <w:sz w:val="28"/>
          <w:szCs w:val="28"/>
          <w:rtl/>
          <w:lang w:val="en-GB" w:eastAsia="it-IT" w:bidi="ar-SA"/>
        </w:rPr>
        <w:t>، أ</w:t>
      </w:r>
      <w:r w:rsidRPr="00CA3945">
        <w:rPr>
          <w:rFonts w:ascii="Times New Roman" w:eastAsia="Times New Roman" w:hAnsi="Times New Roman" w:cs="Times New Roman"/>
          <w:color w:val="auto"/>
          <w:sz w:val="28"/>
          <w:szCs w:val="28"/>
          <w:rtl/>
          <w:lang w:val="en-GB" w:eastAsia="it-IT" w:bidi="ar-SA"/>
        </w:rPr>
        <w:t xml:space="preserve">والإنهيارات الأرضية </w:t>
      </w:r>
      <w:r w:rsidR="00BC2BB9">
        <w:rPr>
          <w:rFonts w:ascii="Times New Roman" w:eastAsia="Times New Roman" w:hAnsi="Times New Roman" w:cs="Times New Roman" w:hint="cs"/>
          <w:color w:val="auto"/>
          <w:sz w:val="28"/>
          <w:szCs w:val="28"/>
          <w:rtl/>
          <w:lang w:val="en-GB" w:eastAsia="it-IT" w:bidi="ar-SA"/>
        </w:rPr>
        <w:t>أ</w:t>
      </w:r>
      <w:r w:rsidRPr="00CA3945">
        <w:rPr>
          <w:rFonts w:ascii="Times New Roman" w:eastAsia="Times New Roman" w:hAnsi="Times New Roman" w:cs="Times New Roman"/>
          <w:color w:val="auto"/>
          <w:sz w:val="28"/>
          <w:szCs w:val="28"/>
          <w:rtl/>
          <w:lang w:val="en-GB" w:eastAsia="it-IT" w:bidi="ar-SA"/>
        </w:rPr>
        <w:t>و</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الزلازل</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 xml:space="preserve"> </w:t>
      </w:r>
      <w:r w:rsidR="00BC2BB9">
        <w:rPr>
          <w:rFonts w:ascii="Times New Roman" w:eastAsia="Times New Roman" w:hAnsi="Times New Roman" w:cs="Times New Roman" w:hint="cs"/>
          <w:color w:val="auto"/>
          <w:sz w:val="28"/>
          <w:szCs w:val="28"/>
          <w:rtl/>
          <w:lang w:val="en-GB" w:eastAsia="it-IT" w:bidi="ar-SA"/>
        </w:rPr>
        <w:t>أ</w:t>
      </w:r>
      <w:r w:rsidRPr="00CA3945">
        <w:rPr>
          <w:rFonts w:ascii="Times New Roman" w:eastAsia="Times New Roman" w:hAnsi="Times New Roman" w:cs="Times New Roman"/>
          <w:color w:val="auto"/>
          <w:sz w:val="28"/>
          <w:szCs w:val="28"/>
          <w:rtl/>
          <w:lang w:val="en-GB" w:eastAsia="it-IT" w:bidi="ar-SA"/>
        </w:rPr>
        <w:t>و</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العواصف</w:t>
      </w:r>
      <w:r w:rsidR="00BC2BB9">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val="en-GB" w:eastAsia="it-IT" w:bidi="ar-SA"/>
        </w:rPr>
        <w:t xml:space="preserve"> </w:t>
      </w:r>
      <w:r w:rsidR="00BC2BB9">
        <w:rPr>
          <w:rFonts w:ascii="Times New Roman" w:eastAsia="Times New Roman" w:hAnsi="Times New Roman" w:cs="Times New Roman" w:hint="cs"/>
          <w:color w:val="auto"/>
          <w:sz w:val="28"/>
          <w:szCs w:val="28"/>
          <w:rtl/>
          <w:lang w:val="en-GB" w:eastAsia="it-IT" w:bidi="ar-SA"/>
        </w:rPr>
        <w:t>أ</w:t>
      </w:r>
      <w:r w:rsidRPr="00CA3945">
        <w:rPr>
          <w:rFonts w:ascii="Times New Roman" w:eastAsia="Times New Roman" w:hAnsi="Times New Roman" w:cs="Times New Roman"/>
          <w:color w:val="auto"/>
          <w:sz w:val="28"/>
          <w:szCs w:val="28"/>
          <w:rtl/>
          <w:lang w:val="en-GB" w:eastAsia="it-IT" w:bidi="ar-SA"/>
        </w:rPr>
        <w:t>و</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الصواعق</w:t>
      </w:r>
      <w:r w:rsidR="00BC2BB9">
        <w:rPr>
          <w:rFonts w:ascii="Times New Roman" w:eastAsia="Times New Roman" w:hAnsi="Times New Roman" w:cs="Times New Roman" w:hint="cs"/>
          <w:color w:val="auto"/>
          <w:sz w:val="28"/>
          <w:szCs w:val="28"/>
          <w:rtl/>
          <w:lang w:val="en-GB" w:eastAsia="it-IT" w:bidi="ar-SA"/>
        </w:rPr>
        <w:t>، أ</w:t>
      </w:r>
      <w:r w:rsidRPr="00CA3945">
        <w:rPr>
          <w:rFonts w:ascii="Times New Roman" w:eastAsia="Times New Roman" w:hAnsi="Times New Roman" w:cs="Times New Roman"/>
          <w:color w:val="auto"/>
          <w:sz w:val="28"/>
          <w:szCs w:val="28"/>
          <w:rtl/>
          <w:lang w:val="en-GB" w:eastAsia="it-IT" w:bidi="ar-SA"/>
        </w:rPr>
        <w:t>و</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الفيضانات</w:t>
      </w:r>
      <w:r w:rsidR="00BC2BB9">
        <w:rPr>
          <w:rFonts w:ascii="Times New Roman" w:eastAsia="Times New Roman" w:hAnsi="Times New Roman" w:cs="Times New Roman" w:hint="cs"/>
          <w:color w:val="auto"/>
          <w:sz w:val="28"/>
          <w:szCs w:val="28"/>
          <w:rtl/>
          <w:lang w:val="en-GB" w:eastAsia="it-IT" w:bidi="ar-SA"/>
        </w:rPr>
        <w:t>، أ</w:t>
      </w:r>
      <w:r w:rsidRPr="00CA3945">
        <w:rPr>
          <w:rFonts w:ascii="Times New Roman" w:eastAsia="Times New Roman" w:hAnsi="Times New Roman" w:cs="Times New Roman"/>
          <w:color w:val="auto"/>
          <w:sz w:val="28"/>
          <w:szCs w:val="28"/>
          <w:rtl/>
          <w:lang w:val="en-GB" w:eastAsia="it-IT" w:bidi="ar-SA"/>
        </w:rPr>
        <w:t>و</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الإنجرافات</w:t>
      </w:r>
      <w:r w:rsidR="00BC2BB9">
        <w:rPr>
          <w:rFonts w:ascii="Times New Roman" w:eastAsia="Times New Roman" w:hAnsi="Times New Roman" w:cs="Times New Roman" w:hint="cs"/>
          <w:color w:val="auto"/>
          <w:sz w:val="28"/>
          <w:szCs w:val="28"/>
          <w:rtl/>
          <w:lang w:val="en-GB" w:eastAsia="it-IT" w:bidi="ar-SA"/>
        </w:rPr>
        <w:t>، أ</w:t>
      </w:r>
      <w:r w:rsidRPr="00CA3945">
        <w:rPr>
          <w:rFonts w:ascii="Times New Roman" w:eastAsia="Times New Roman" w:hAnsi="Times New Roman" w:cs="Times New Roman"/>
          <w:color w:val="auto"/>
          <w:sz w:val="28"/>
          <w:szCs w:val="28"/>
          <w:rtl/>
          <w:lang w:val="en-GB" w:eastAsia="it-IT" w:bidi="ar-SA"/>
        </w:rPr>
        <w:t>و</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الإضطرابات المدنية</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 xml:space="preserve"> </w:t>
      </w:r>
      <w:r w:rsidR="00BC2BB9">
        <w:rPr>
          <w:rFonts w:ascii="Times New Roman" w:eastAsia="Times New Roman" w:hAnsi="Times New Roman" w:cs="Times New Roman" w:hint="cs"/>
          <w:color w:val="auto"/>
          <w:sz w:val="28"/>
          <w:szCs w:val="28"/>
          <w:rtl/>
          <w:lang w:val="en-GB" w:eastAsia="it-IT" w:bidi="ar-SA"/>
        </w:rPr>
        <w:t>أ</w:t>
      </w:r>
      <w:r w:rsidRPr="00CA3945">
        <w:rPr>
          <w:rFonts w:ascii="Times New Roman" w:eastAsia="Times New Roman" w:hAnsi="Times New Roman" w:cs="Times New Roman"/>
          <w:color w:val="auto"/>
          <w:sz w:val="28"/>
          <w:szCs w:val="28"/>
          <w:rtl/>
          <w:lang w:val="en-GB" w:eastAsia="it-IT" w:bidi="ar-SA"/>
        </w:rPr>
        <w:t>و</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الإنفجارات</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 xml:space="preserve"> </w:t>
      </w:r>
      <w:r w:rsidR="00BC2BB9">
        <w:rPr>
          <w:rFonts w:ascii="Times New Roman" w:eastAsia="Times New Roman" w:hAnsi="Times New Roman" w:cs="Times New Roman" w:hint="cs"/>
          <w:color w:val="auto"/>
          <w:sz w:val="28"/>
          <w:szCs w:val="28"/>
          <w:rtl/>
          <w:lang w:val="en-GB" w:eastAsia="it-IT" w:bidi="ar-SA"/>
        </w:rPr>
        <w:t>أ</w:t>
      </w:r>
      <w:r w:rsidRPr="00CA3945">
        <w:rPr>
          <w:rFonts w:ascii="Times New Roman" w:eastAsia="Times New Roman" w:hAnsi="Times New Roman" w:cs="Times New Roman"/>
          <w:color w:val="auto"/>
          <w:sz w:val="28"/>
          <w:szCs w:val="28"/>
          <w:rtl/>
          <w:lang w:val="en-GB" w:eastAsia="it-IT" w:bidi="ar-SA"/>
        </w:rPr>
        <w:t>و</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 xml:space="preserve">أيّ أحداث غير متوقّعة مماثلة تكون خارجة عن سيطرة الطرفين ولا يمكن التغلب عليها بالعناية اللازمة. </w:t>
      </w:r>
    </w:p>
    <w:p w14:paraId="49EC62F1" w14:textId="022CB3C7" w:rsidR="00CA3945" w:rsidRPr="00CA3945" w:rsidRDefault="00CA3945" w:rsidP="00BC2BB9">
      <w:pPr>
        <w:widowControl/>
        <w:numPr>
          <w:ilvl w:val="0"/>
          <w:numId w:val="112"/>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SA"/>
        </w:rPr>
      </w:pPr>
      <w:r w:rsidRPr="00CA3945">
        <w:rPr>
          <w:rFonts w:ascii="Times New Roman" w:eastAsia="Times New Roman" w:hAnsi="Times New Roman" w:cs="Times New Roman"/>
          <w:color w:val="auto"/>
          <w:sz w:val="28"/>
          <w:szCs w:val="28"/>
          <w:rtl/>
          <w:lang w:val="en-GB" w:eastAsia="it-IT" w:bidi="ar-SA"/>
        </w:rPr>
        <w:t>بصرف النظر عن أحكام المادتين</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18</w:t>
      </w:r>
      <w:r w:rsidR="00BC2BB9">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val="en-GB" w:eastAsia="it-IT" w:bidi="ar-SA"/>
        </w:rPr>
        <w:t xml:space="preserve"> و</w:t>
      </w:r>
      <w:r w:rsidR="00BC2BB9">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val="en-GB" w:eastAsia="it-IT" w:bidi="ar-SA"/>
        </w:rPr>
        <w:t>31</w:t>
      </w:r>
      <w:r w:rsidR="00BC2BB9">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val="en-GB" w:eastAsia="it-IT" w:bidi="ar-SA"/>
        </w:rPr>
        <w:t xml:space="preserve">، لا يتحمّل المورّد مسؤولية خسارة ضمانة التنفيذ أو </w:t>
      </w:r>
      <w:r w:rsidR="00446121">
        <w:rPr>
          <w:rFonts w:ascii="Times New Roman" w:eastAsia="Times New Roman" w:hAnsi="Times New Roman" w:cs="Times New Roman"/>
          <w:color w:val="auto"/>
          <w:sz w:val="28"/>
          <w:szCs w:val="28"/>
          <w:rtl/>
          <w:lang w:val="en-GB" w:eastAsia="it-IT" w:bidi="ar-SA"/>
        </w:rPr>
        <w:t>الغرامات التأخيرية</w:t>
      </w:r>
      <w:r w:rsidRPr="00CA3945">
        <w:rPr>
          <w:rFonts w:ascii="Times New Roman" w:eastAsia="Times New Roman" w:hAnsi="Times New Roman" w:cs="Times New Roman"/>
          <w:color w:val="auto"/>
          <w:sz w:val="28"/>
          <w:szCs w:val="28"/>
          <w:rtl/>
          <w:lang w:val="en-GB" w:eastAsia="it-IT" w:bidi="ar-SA"/>
        </w:rPr>
        <w:t xml:space="preserve"> أو إنهاء العقد بسبب التأخر، </w:t>
      </w:r>
      <w:r w:rsidR="00BC2BB9">
        <w:rPr>
          <w:rFonts w:ascii="Times New Roman" w:eastAsia="Times New Roman" w:hAnsi="Times New Roman" w:cs="Times New Roman" w:hint="cs"/>
          <w:color w:val="auto"/>
          <w:sz w:val="28"/>
          <w:szCs w:val="28"/>
          <w:rtl/>
          <w:lang w:val="en-GB" w:eastAsia="it-IT" w:bidi="ar-SA"/>
        </w:rPr>
        <w:t>إذا ما نتج هذا ال</w:t>
      </w:r>
      <w:r w:rsidRPr="00CA3945">
        <w:rPr>
          <w:rFonts w:ascii="Times New Roman" w:eastAsia="Times New Roman" w:hAnsi="Times New Roman" w:cs="Times New Roman"/>
          <w:color w:val="auto"/>
          <w:sz w:val="28"/>
          <w:szCs w:val="28"/>
          <w:rtl/>
          <w:lang w:val="en-GB" w:eastAsia="it-IT" w:bidi="ar-SA"/>
        </w:rPr>
        <w:t>تأخ</w:t>
      </w:r>
      <w:r w:rsidR="00BC2BB9">
        <w:rPr>
          <w:rFonts w:ascii="Times New Roman" w:eastAsia="Times New Roman" w:hAnsi="Times New Roman" w:cs="Times New Roman" w:hint="cs"/>
          <w:color w:val="auto"/>
          <w:sz w:val="28"/>
          <w:szCs w:val="28"/>
          <w:rtl/>
          <w:lang w:val="en-GB" w:eastAsia="it-IT" w:bidi="ar-SA"/>
        </w:rPr>
        <w:t>ي</w:t>
      </w:r>
      <w:r w:rsidRPr="00CA3945">
        <w:rPr>
          <w:rFonts w:ascii="Times New Roman" w:eastAsia="Times New Roman" w:hAnsi="Times New Roman" w:cs="Times New Roman"/>
          <w:color w:val="auto"/>
          <w:sz w:val="28"/>
          <w:szCs w:val="28"/>
          <w:rtl/>
          <w:lang w:val="en-GB" w:eastAsia="it-IT" w:bidi="ar-SA"/>
        </w:rPr>
        <w:t xml:space="preserve">ر في تنفيذ العقد أو </w:t>
      </w:r>
      <w:r w:rsidR="00BC2BB9">
        <w:rPr>
          <w:rFonts w:ascii="Times New Roman" w:eastAsia="Times New Roman" w:hAnsi="Times New Roman" w:cs="Times New Roman" w:hint="cs"/>
          <w:color w:val="auto"/>
          <w:sz w:val="28"/>
          <w:szCs w:val="28"/>
          <w:rtl/>
          <w:lang w:val="en-GB" w:eastAsia="it-IT" w:bidi="ar-SA"/>
        </w:rPr>
        <w:t>ال</w:t>
      </w:r>
      <w:r w:rsidRPr="00CA3945">
        <w:rPr>
          <w:rFonts w:ascii="Times New Roman" w:eastAsia="Times New Roman" w:hAnsi="Times New Roman" w:cs="Times New Roman"/>
          <w:color w:val="auto"/>
          <w:sz w:val="28"/>
          <w:szCs w:val="28"/>
          <w:rtl/>
          <w:lang w:val="en-GB" w:eastAsia="it-IT" w:bidi="ar-SA"/>
        </w:rPr>
        <w:t xml:space="preserve">فشل في الوفاء بإلتزاماته </w:t>
      </w:r>
      <w:r w:rsidR="00BC2BB9">
        <w:rPr>
          <w:rFonts w:ascii="Times New Roman" w:eastAsia="Times New Roman" w:hAnsi="Times New Roman" w:cs="Times New Roman" w:hint="cs"/>
          <w:color w:val="auto"/>
          <w:sz w:val="28"/>
          <w:szCs w:val="28"/>
          <w:rtl/>
          <w:lang w:val="en-GB" w:eastAsia="it-IT" w:bidi="ar-SA"/>
        </w:rPr>
        <w:t xml:space="preserve">عن ظرف من </w:t>
      </w:r>
      <w:r w:rsidRPr="00CA3945">
        <w:rPr>
          <w:rFonts w:ascii="Times New Roman" w:eastAsia="Times New Roman" w:hAnsi="Times New Roman" w:cs="Times New Roman"/>
          <w:color w:val="auto"/>
          <w:sz w:val="28"/>
          <w:szCs w:val="28"/>
          <w:rtl/>
          <w:lang w:val="en-GB" w:eastAsia="it-IT" w:bidi="ar-SA"/>
        </w:rPr>
        <w:t xml:space="preserve">الظروف القاهرة. </w:t>
      </w:r>
    </w:p>
    <w:p w14:paraId="0C9CA4BA" w14:textId="0A135BD4" w:rsidR="00CA3945" w:rsidRPr="00CA3945" w:rsidRDefault="00CA3945" w:rsidP="00BC2BB9">
      <w:pPr>
        <w:tabs>
          <w:tab w:val="right" w:pos="360"/>
        </w:tabs>
        <w:bidi/>
        <w:spacing w:after="120"/>
        <w:jc w:val="both"/>
        <w:rPr>
          <w:rFonts w:ascii="Times New Roman" w:eastAsia="Times New Roman" w:hAnsi="Times New Roman" w:cs="Times New Roman"/>
          <w:color w:val="auto"/>
          <w:sz w:val="28"/>
          <w:szCs w:val="28"/>
          <w:rtl/>
          <w:lang w:eastAsia="it-IT" w:bidi="ar-LB"/>
        </w:rPr>
      </w:pPr>
      <w:r w:rsidRPr="00CA3945">
        <w:rPr>
          <w:rFonts w:ascii="Times New Roman" w:eastAsia="Times New Roman" w:hAnsi="Times New Roman" w:cs="Times New Roman"/>
          <w:color w:val="auto"/>
          <w:sz w:val="28"/>
          <w:szCs w:val="28"/>
          <w:rtl/>
          <w:lang w:val="en-GB" w:eastAsia="it-IT" w:bidi="ar-SA"/>
        </w:rPr>
        <w:t>وب</w:t>
      </w:r>
      <w:r w:rsidRPr="00CA3945">
        <w:rPr>
          <w:rFonts w:ascii="Times New Roman" w:eastAsia="Times New Roman" w:hAnsi="Times New Roman" w:cs="Times New Roman" w:hint="cs"/>
          <w:color w:val="auto"/>
          <w:sz w:val="28"/>
          <w:szCs w:val="28"/>
          <w:rtl/>
          <w:lang w:val="en-GB" w:eastAsia="it-IT" w:bidi="ar-SA"/>
        </w:rPr>
        <w:t>إ</w:t>
      </w:r>
      <w:r w:rsidRPr="00CA3945">
        <w:rPr>
          <w:rFonts w:ascii="Times New Roman" w:eastAsia="Times New Roman" w:hAnsi="Times New Roman" w:cs="Times New Roman"/>
          <w:color w:val="auto"/>
          <w:sz w:val="28"/>
          <w:szCs w:val="28"/>
          <w:rtl/>
          <w:lang w:val="en-GB" w:eastAsia="it-IT" w:bidi="ar-SA"/>
        </w:rPr>
        <w:t xml:space="preserve">ستثناء أحكام </w:t>
      </w:r>
      <w:r w:rsidRPr="00CA3945">
        <w:rPr>
          <w:rFonts w:ascii="Times New Roman" w:eastAsia="Times New Roman" w:hAnsi="Times New Roman" w:cs="Times New Roman" w:hint="cs"/>
          <w:color w:val="auto"/>
          <w:sz w:val="28"/>
          <w:szCs w:val="28"/>
          <w:rtl/>
          <w:lang w:val="en-GB" w:eastAsia="it-IT" w:bidi="ar-SA"/>
        </w:rPr>
        <w:t xml:space="preserve">المادتين </w:t>
      </w:r>
      <w:r w:rsidR="00BC2BB9" w:rsidRPr="00CA3945">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hint="cs"/>
          <w:color w:val="auto"/>
          <w:sz w:val="28"/>
          <w:szCs w:val="28"/>
          <w:rtl/>
          <w:lang w:val="en-GB" w:eastAsia="it-IT" w:bidi="ar-SA"/>
        </w:rPr>
        <w:t xml:space="preserve">23 </w:t>
      </w:r>
      <w:r w:rsidR="00BC2BB9">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hint="cs"/>
          <w:color w:val="auto"/>
          <w:sz w:val="28"/>
          <w:szCs w:val="28"/>
          <w:rtl/>
          <w:lang w:val="en-GB" w:eastAsia="it-IT" w:bidi="ar-SA"/>
        </w:rPr>
        <w:t>البند 5) و</w:t>
      </w:r>
      <w:r w:rsidR="00BC2BB9">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hint="cs"/>
          <w:color w:val="auto"/>
          <w:sz w:val="28"/>
          <w:szCs w:val="28"/>
          <w:rtl/>
          <w:lang w:val="en-GB" w:eastAsia="it-IT" w:bidi="ar-SA"/>
        </w:rPr>
        <w:t>32</w:t>
      </w:r>
      <w:r w:rsidR="00BC2BB9">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لا تتحمّل سلطة التعاقد مسؤولية دفع الفائدة على المدفوعات المتأخرة، نتيجة عدم تنفيذ أو إنهاء العقد من قبل المورّد اذا كان</w:t>
      </w:r>
      <w:r w:rsidRPr="00CA3945">
        <w:rPr>
          <w:rFonts w:ascii="Times New Roman" w:eastAsia="Times New Roman" w:hAnsi="Times New Roman" w:cs="Times New Roman"/>
          <w:color w:val="FF0000"/>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 xml:space="preserve">تأخر سلطة التعاقد أو فشلها في الوفاء بإلتزاماتها ناتج عن </w:t>
      </w:r>
      <w:r w:rsidR="00BC2BB9">
        <w:rPr>
          <w:rFonts w:ascii="Times New Roman" w:eastAsia="Times New Roman" w:hAnsi="Times New Roman" w:cs="Times New Roman" w:hint="cs"/>
          <w:color w:val="auto"/>
          <w:sz w:val="28"/>
          <w:szCs w:val="28"/>
          <w:rtl/>
          <w:lang w:val="en-GB" w:eastAsia="it-IT" w:bidi="ar-SA"/>
        </w:rPr>
        <w:t xml:space="preserve">ظرف من </w:t>
      </w:r>
      <w:r w:rsidRPr="00CA3945">
        <w:rPr>
          <w:rFonts w:ascii="Times New Roman" w:eastAsia="Times New Roman" w:hAnsi="Times New Roman" w:cs="Times New Roman"/>
          <w:color w:val="auto"/>
          <w:sz w:val="28"/>
          <w:szCs w:val="28"/>
          <w:rtl/>
          <w:lang w:val="en-GB" w:eastAsia="it-IT" w:bidi="ar-SA"/>
        </w:rPr>
        <w:t xml:space="preserve">ظروف قاهرة. </w:t>
      </w:r>
    </w:p>
    <w:p w14:paraId="706819A2" w14:textId="0B94E430" w:rsidR="00CA3945" w:rsidRPr="00CA3945" w:rsidRDefault="00CA3945" w:rsidP="00161E23">
      <w:pPr>
        <w:widowControl/>
        <w:numPr>
          <w:ilvl w:val="0"/>
          <w:numId w:val="112"/>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SA"/>
        </w:rPr>
      </w:pPr>
      <w:r w:rsidRPr="00CA3945">
        <w:rPr>
          <w:rFonts w:ascii="Times New Roman" w:eastAsia="Times New Roman" w:hAnsi="Times New Roman" w:cs="Times New Roman"/>
          <w:color w:val="auto"/>
          <w:sz w:val="28"/>
          <w:szCs w:val="28"/>
          <w:rtl/>
          <w:lang w:val="en-GB" w:eastAsia="it-IT" w:bidi="ar-SA"/>
        </w:rPr>
        <w:t xml:space="preserve">إذا اعتبر أحد الطرفين أن أياً من الظروف القاهرة </w:t>
      </w:r>
      <w:r w:rsidR="00161E23">
        <w:rPr>
          <w:rFonts w:ascii="Times New Roman" w:eastAsia="Times New Roman" w:hAnsi="Times New Roman" w:cs="Times New Roman" w:hint="cs"/>
          <w:color w:val="auto"/>
          <w:sz w:val="28"/>
          <w:szCs w:val="28"/>
          <w:rtl/>
          <w:lang w:val="en-GB" w:eastAsia="it-IT" w:bidi="ar-SA"/>
        </w:rPr>
        <w:t>قد حدث</w:t>
      </w:r>
      <w:r w:rsidRPr="00CA3945">
        <w:rPr>
          <w:rFonts w:ascii="Times New Roman" w:eastAsia="Times New Roman" w:hAnsi="Times New Roman" w:cs="Times New Roman"/>
          <w:color w:val="auto"/>
          <w:sz w:val="28"/>
          <w:szCs w:val="28"/>
          <w:rtl/>
          <w:lang w:val="en-GB" w:eastAsia="it-IT" w:bidi="ar-SA"/>
        </w:rPr>
        <w:t xml:space="preserve">، مما قد يؤثّر على تنفيذ إلتزاماته، </w:t>
      </w:r>
      <w:r w:rsidR="00BC2BB9">
        <w:rPr>
          <w:rFonts w:ascii="Times New Roman" w:eastAsia="Times New Roman" w:hAnsi="Times New Roman" w:cs="Times New Roman" w:hint="cs"/>
          <w:color w:val="auto"/>
          <w:sz w:val="28"/>
          <w:szCs w:val="28"/>
          <w:rtl/>
          <w:lang w:val="en-GB" w:eastAsia="it-IT" w:bidi="ar-SA"/>
        </w:rPr>
        <w:t>يت</w:t>
      </w:r>
      <w:r w:rsidRPr="00CA3945">
        <w:rPr>
          <w:rFonts w:ascii="Times New Roman" w:eastAsia="Times New Roman" w:hAnsi="Times New Roman" w:cs="Times New Roman"/>
          <w:color w:val="auto"/>
          <w:sz w:val="28"/>
          <w:szCs w:val="28"/>
          <w:rtl/>
          <w:lang w:val="en-GB" w:eastAsia="it-IT" w:bidi="ar-SA"/>
        </w:rPr>
        <w:t>وجب عليه تبليغ الطرف الآخر على الفور وإعطاؤه التفاصيل الخاصة بطبيعة الظروف</w:t>
      </w:r>
      <w:r w:rsidR="00161E23">
        <w:rPr>
          <w:rFonts w:ascii="Times New Roman" w:eastAsia="Times New Roman" w:hAnsi="Times New Roman" w:cs="Times New Roman" w:hint="cs"/>
          <w:color w:val="auto"/>
          <w:sz w:val="28"/>
          <w:szCs w:val="28"/>
          <w:rtl/>
          <w:lang w:val="en-GB" w:eastAsia="it-IT" w:bidi="ar-SA"/>
        </w:rPr>
        <w:t xml:space="preserve"> القاهرة</w:t>
      </w:r>
      <w:r w:rsidRPr="00CA3945">
        <w:rPr>
          <w:rFonts w:ascii="Times New Roman" w:eastAsia="Times New Roman" w:hAnsi="Times New Roman" w:cs="Times New Roman"/>
          <w:color w:val="auto"/>
          <w:sz w:val="28"/>
          <w:szCs w:val="28"/>
          <w:rtl/>
          <w:lang w:val="en-GB" w:eastAsia="it-IT" w:bidi="ar-SA"/>
        </w:rPr>
        <w:t xml:space="preserve"> ومدّتها المحتملة وتأثيرها المحتمل</w:t>
      </w:r>
      <w:r w:rsidR="00F53A5B" w:rsidRPr="00F53A5B">
        <w:rPr>
          <w:rFonts w:ascii="Calibri" w:eastAsia="Times New Roman" w:hAnsi="Calibri" w:cs="Arial" w:hint="cs"/>
          <w:color w:val="auto"/>
          <w:sz w:val="28"/>
          <w:szCs w:val="28"/>
          <w:rtl/>
          <w:lang w:val="it-IT" w:eastAsia="it-IT" w:bidi="ar-SA"/>
        </w:rPr>
        <w:t xml:space="preserve"> على</w:t>
      </w:r>
      <w:r w:rsidR="00161E23">
        <w:rPr>
          <w:rFonts w:ascii="Calibri" w:eastAsia="Times New Roman" w:hAnsi="Calibri" w:cs="Arial" w:hint="cs"/>
          <w:color w:val="auto"/>
          <w:sz w:val="28"/>
          <w:szCs w:val="28"/>
          <w:rtl/>
          <w:lang w:val="it-IT" w:eastAsia="it-IT" w:bidi="ar-SA"/>
        </w:rPr>
        <w:t xml:space="preserve"> تنفيذ العقد على</w:t>
      </w:r>
      <w:r w:rsidR="00F53A5B" w:rsidRPr="00F53A5B">
        <w:rPr>
          <w:rFonts w:ascii="Calibri" w:eastAsia="Times New Roman" w:hAnsi="Calibri" w:cs="Arial" w:hint="cs"/>
          <w:color w:val="auto"/>
          <w:sz w:val="28"/>
          <w:szCs w:val="28"/>
          <w:rtl/>
          <w:lang w:val="it-IT" w:eastAsia="it-IT" w:bidi="ar-SA"/>
        </w:rPr>
        <w:t xml:space="preserve"> أن يعمل كل ما هو معقول للتخفيف من وطأة الظرف القاهر على العقد</w:t>
      </w:r>
      <w:r w:rsidR="00F53A5B" w:rsidRPr="00F53A5B">
        <w:rPr>
          <w:rFonts w:ascii="Calibri" w:eastAsia="Times New Roman" w:hAnsi="Calibri" w:cs="Arial"/>
          <w:color w:val="auto"/>
          <w:sz w:val="28"/>
          <w:szCs w:val="28"/>
          <w:rtl/>
          <w:lang w:val="it-IT" w:eastAsia="it-IT" w:bidi="ar-SA"/>
        </w:rPr>
        <w:t xml:space="preserve">. ما لم </w:t>
      </w:r>
      <w:r w:rsidR="00F53A5B" w:rsidRPr="00F53A5B">
        <w:rPr>
          <w:rFonts w:ascii="Calibri" w:eastAsia="Times New Roman" w:hAnsi="Calibri" w:cs="Arial" w:hint="cs"/>
          <w:color w:val="auto"/>
          <w:sz w:val="28"/>
          <w:szCs w:val="28"/>
          <w:rtl/>
          <w:lang w:val="it-IT" w:eastAsia="it-IT" w:bidi="ar-SA"/>
        </w:rPr>
        <w:t xml:space="preserve">تطلب </w:t>
      </w:r>
      <w:r w:rsidR="00F53A5B" w:rsidRPr="00F53A5B">
        <w:rPr>
          <w:rFonts w:ascii="Calibri" w:eastAsia="Times New Roman" w:hAnsi="Calibri" w:cs="Arial"/>
          <w:color w:val="auto"/>
          <w:sz w:val="28"/>
          <w:szCs w:val="28"/>
          <w:rtl/>
          <w:lang w:val="it-IT" w:eastAsia="it-IT" w:bidi="ar-SA"/>
        </w:rPr>
        <w:t>سلطة التعاقد</w:t>
      </w:r>
      <w:r w:rsidR="00F53A5B" w:rsidRPr="00F53A5B">
        <w:rPr>
          <w:rFonts w:ascii="Calibri" w:eastAsia="Times New Roman" w:hAnsi="Calibri" w:cs="Arial" w:hint="cs"/>
          <w:color w:val="auto"/>
          <w:sz w:val="28"/>
          <w:szCs w:val="28"/>
          <w:rtl/>
          <w:lang w:val="it-IT" w:eastAsia="it-IT" w:bidi="ar-SA"/>
        </w:rPr>
        <w:t xml:space="preserve"> خلاف ذلك</w:t>
      </w:r>
      <w:r w:rsidR="00F53A5B" w:rsidRPr="00F53A5B">
        <w:rPr>
          <w:rFonts w:ascii="Calibri" w:eastAsia="Times New Roman" w:hAnsi="Calibri" w:cs="Arial"/>
          <w:color w:val="auto"/>
          <w:sz w:val="28"/>
          <w:szCs w:val="28"/>
          <w:rtl/>
          <w:lang w:val="it-IT" w:eastAsia="it-IT" w:bidi="ar-SA"/>
        </w:rPr>
        <w:t xml:space="preserve"> خطي</w:t>
      </w:r>
      <w:r w:rsidR="00F53A5B" w:rsidRPr="00F53A5B">
        <w:rPr>
          <w:rFonts w:ascii="Calibri" w:eastAsia="Times New Roman" w:hAnsi="Calibri" w:cs="Arial" w:hint="cs"/>
          <w:color w:val="auto"/>
          <w:sz w:val="28"/>
          <w:szCs w:val="28"/>
          <w:rtl/>
          <w:lang w:val="it-IT" w:eastAsia="it-IT" w:bidi="ar-SA"/>
        </w:rPr>
        <w:t>ًا</w:t>
      </w:r>
      <w:r w:rsidRPr="00CA3945">
        <w:rPr>
          <w:rFonts w:ascii="Times New Roman" w:eastAsia="Times New Roman" w:hAnsi="Times New Roman" w:cs="Times New Roman"/>
          <w:color w:val="auto"/>
          <w:sz w:val="28"/>
          <w:szCs w:val="28"/>
          <w:rtl/>
          <w:lang w:val="en-GB" w:eastAsia="it-IT" w:bidi="ar-SA"/>
        </w:rPr>
        <w:t xml:space="preserve">، </w:t>
      </w:r>
      <w:r w:rsidR="00161E23">
        <w:rPr>
          <w:rFonts w:ascii="Times New Roman" w:eastAsia="Times New Roman" w:hAnsi="Times New Roman" w:cs="Times New Roman" w:hint="cs"/>
          <w:color w:val="auto"/>
          <w:sz w:val="28"/>
          <w:szCs w:val="28"/>
          <w:rtl/>
          <w:lang w:val="en-GB" w:eastAsia="it-IT" w:bidi="ar-SA"/>
        </w:rPr>
        <w:t>و</w:t>
      </w:r>
      <w:r w:rsidRPr="00CA3945">
        <w:rPr>
          <w:rFonts w:ascii="Times New Roman" w:eastAsia="Times New Roman" w:hAnsi="Times New Roman" w:cs="Times New Roman"/>
          <w:color w:val="auto"/>
          <w:sz w:val="28"/>
          <w:szCs w:val="28"/>
          <w:rtl/>
          <w:lang w:val="en-GB" w:eastAsia="it-IT" w:bidi="ar-SA"/>
        </w:rPr>
        <w:t xml:space="preserve">يلتزم المورّد الإستمرار في أداء إلتزاماته وفقاً للعقد بقدر ما هو معقول تطبيقه عملياً، ويستخدم أي وسيلة بديلة لأداء إلتزاماته التي لا تمنعه عن أدائها الظروف القاهرة. ولا يستخدم المورّد الوسائل البديلة ما لم </w:t>
      </w:r>
      <w:r w:rsidR="00F53A5B" w:rsidRPr="00F53A5B">
        <w:rPr>
          <w:rFonts w:ascii="Calibri" w:eastAsia="Times New Roman" w:hAnsi="Calibri" w:cs="Arial" w:hint="cs"/>
          <w:color w:val="auto"/>
          <w:sz w:val="28"/>
          <w:szCs w:val="28"/>
          <w:rtl/>
          <w:lang w:val="it-IT" w:eastAsia="it-IT" w:bidi="ar-SA"/>
        </w:rPr>
        <w:t xml:space="preserve">يقترن ذلك بموافقة </w:t>
      </w:r>
      <w:r w:rsidR="00F53A5B" w:rsidRPr="00F53A5B">
        <w:rPr>
          <w:rFonts w:ascii="Calibri" w:eastAsia="Times New Roman" w:hAnsi="Calibri" w:cs="Arial"/>
          <w:color w:val="auto"/>
          <w:sz w:val="28"/>
          <w:szCs w:val="28"/>
          <w:rtl/>
          <w:lang w:val="it-IT" w:eastAsia="it-IT" w:bidi="ar-SA"/>
        </w:rPr>
        <w:t>سلطة التعاقد</w:t>
      </w:r>
      <w:r w:rsidR="00F53A5B" w:rsidRPr="00F53A5B">
        <w:rPr>
          <w:rFonts w:ascii="Calibri" w:eastAsia="Times New Roman" w:hAnsi="Calibri" w:cs="Arial" w:hint="cs"/>
          <w:color w:val="auto"/>
          <w:sz w:val="28"/>
          <w:szCs w:val="28"/>
          <w:rtl/>
          <w:lang w:val="it-IT" w:eastAsia="it-IT" w:bidi="ar-SA"/>
        </w:rPr>
        <w:t xml:space="preserve"> المسبقة</w:t>
      </w:r>
      <w:r w:rsidRPr="00CA3945">
        <w:rPr>
          <w:rFonts w:ascii="Times New Roman" w:eastAsia="Times New Roman" w:hAnsi="Times New Roman" w:cs="Times New Roman"/>
          <w:color w:val="auto"/>
          <w:sz w:val="28"/>
          <w:szCs w:val="28"/>
          <w:rtl/>
          <w:lang w:val="en-GB" w:eastAsia="it-IT" w:bidi="ar-SA"/>
        </w:rPr>
        <w:t>.</w:t>
      </w:r>
    </w:p>
    <w:p w14:paraId="64AC402E" w14:textId="6A02ADF9" w:rsidR="00CA3945" w:rsidRPr="00CA3945" w:rsidRDefault="00CA3945" w:rsidP="00161E23">
      <w:pPr>
        <w:widowControl/>
        <w:numPr>
          <w:ilvl w:val="0"/>
          <w:numId w:val="112"/>
        </w:numPr>
        <w:tabs>
          <w:tab w:val="right" w:pos="360"/>
        </w:tabs>
        <w:bidi/>
        <w:spacing w:after="240"/>
        <w:ind w:left="0" w:firstLine="0"/>
        <w:jc w:val="both"/>
        <w:rPr>
          <w:rFonts w:ascii="Times New Roman" w:eastAsia="Times New Roman" w:hAnsi="Times New Roman" w:cs="Times New Roman"/>
          <w:color w:val="auto"/>
          <w:sz w:val="28"/>
          <w:szCs w:val="28"/>
          <w:rtl/>
          <w:lang w:val="en-GB" w:eastAsia="it-IT" w:bidi="ar-LB"/>
        </w:rPr>
      </w:pPr>
      <w:r w:rsidRPr="00CA3945">
        <w:rPr>
          <w:rFonts w:ascii="Times New Roman" w:eastAsia="Times New Roman" w:hAnsi="Times New Roman" w:cs="Times New Roman"/>
          <w:color w:val="auto"/>
          <w:sz w:val="28"/>
          <w:szCs w:val="28"/>
          <w:rtl/>
          <w:lang w:val="en-GB" w:eastAsia="it-IT" w:bidi="ar-SA"/>
        </w:rPr>
        <w:lastRenderedPageBreak/>
        <w:t>في حال تكبّد المورّد تكاليف إضافية بفعل امتثاله لتوجيهات سلطة التعاقد أو استخدامه وسائل بديلة بموجب البند</w:t>
      </w:r>
      <w:r w:rsidR="00161E23">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hint="cs"/>
          <w:color w:val="auto"/>
          <w:sz w:val="28"/>
          <w:szCs w:val="28"/>
          <w:rtl/>
          <w:lang w:val="en-GB" w:eastAsia="it-IT" w:bidi="ar-SA"/>
        </w:rPr>
        <w:t>4</w:t>
      </w:r>
      <w:r w:rsidR="00161E23">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hint="cs"/>
          <w:color w:val="auto"/>
          <w:sz w:val="28"/>
          <w:szCs w:val="28"/>
          <w:rtl/>
          <w:lang w:val="en-GB" w:eastAsia="it-IT" w:bidi="ar-SA"/>
        </w:rPr>
        <w:t xml:space="preserve"> من هذه المادة</w:t>
      </w:r>
      <w:r w:rsidRPr="00CA3945">
        <w:rPr>
          <w:rFonts w:ascii="Times New Roman" w:eastAsia="Times New Roman" w:hAnsi="Times New Roman" w:cs="Times New Roman"/>
          <w:color w:val="auto"/>
          <w:sz w:val="28"/>
          <w:szCs w:val="28"/>
          <w:rtl/>
          <w:lang w:val="en-GB" w:eastAsia="it-IT" w:bidi="ar-SA"/>
        </w:rPr>
        <w:t xml:space="preserve"> ينبغي أن تصدّق سلطة التعاقد على المبلغ الاضافي.</w:t>
      </w:r>
    </w:p>
    <w:p w14:paraId="3F2706F1" w14:textId="77777777" w:rsidR="00CA3945" w:rsidRPr="00CA3945" w:rsidRDefault="00CA3945" w:rsidP="00CA3945">
      <w:pPr>
        <w:keepNext/>
        <w:widowControl/>
        <w:bidi/>
        <w:spacing w:before="240" w:after="60"/>
        <w:jc w:val="both"/>
        <w:outlineLvl w:val="1"/>
        <w:rPr>
          <w:rFonts w:ascii="Cambria" w:eastAsia="Times New Roman" w:hAnsi="Cambria" w:cs="Times New Roman"/>
          <w:b/>
          <w:i/>
          <w:iCs/>
          <w:color w:val="auto"/>
          <w:sz w:val="28"/>
          <w:szCs w:val="28"/>
          <w:rtl/>
          <w:lang w:eastAsia="it-IT" w:bidi="ar-LB"/>
        </w:rPr>
      </w:pPr>
      <w:bookmarkStart w:id="441" w:name="_Toc513121709"/>
      <w:bookmarkStart w:id="442" w:name="_Toc513122770"/>
      <w:bookmarkStart w:id="443" w:name="_Toc513123706"/>
      <w:bookmarkStart w:id="444" w:name="_Toc513124098"/>
      <w:r w:rsidRPr="00CA3945">
        <w:rPr>
          <w:rFonts w:ascii="Cambria" w:eastAsia="Times New Roman" w:hAnsi="Cambria" w:cs="Times New Roman"/>
          <w:b/>
          <w:bCs/>
          <w:color w:val="auto"/>
          <w:sz w:val="28"/>
          <w:szCs w:val="28"/>
          <w:rtl/>
          <w:lang w:val="fr-MC" w:eastAsia="it-IT" w:bidi="ar-SA"/>
        </w:rPr>
        <w:t>المادة 33</w:t>
      </w:r>
      <w:r w:rsidRPr="00CA3945">
        <w:rPr>
          <w:rFonts w:ascii="Cambria" w:eastAsia="Times New Roman" w:hAnsi="Cambria" w:cs="Times New Roman"/>
          <w:b/>
          <w:bCs/>
          <w:color w:val="auto"/>
          <w:sz w:val="28"/>
          <w:szCs w:val="28"/>
          <w:rtl/>
          <w:lang w:val="fr-MC" w:eastAsia="it-IT" w:bidi="ar-SA"/>
        </w:rPr>
        <w:tab/>
        <w:t>تسوية النزاعات ودياً</w:t>
      </w:r>
      <w:bookmarkEnd w:id="441"/>
      <w:bookmarkEnd w:id="442"/>
      <w:bookmarkEnd w:id="443"/>
      <w:bookmarkEnd w:id="444"/>
    </w:p>
    <w:p w14:paraId="57422A69" w14:textId="2025711C" w:rsidR="00CA3945" w:rsidRPr="00511763" w:rsidRDefault="00CA3945" w:rsidP="00511763">
      <w:pPr>
        <w:widowControl/>
        <w:numPr>
          <w:ilvl w:val="0"/>
          <w:numId w:val="113"/>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CA3945">
        <w:rPr>
          <w:rFonts w:ascii="Times New Roman" w:eastAsia="Times New Roman" w:hAnsi="Times New Roman" w:cs="Times New Roman"/>
          <w:color w:val="auto"/>
          <w:sz w:val="28"/>
          <w:szCs w:val="28"/>
          <w:rtl/>
          <w:lang w:val="en-GB" w:eastAsia="it-IT" w:bidi="ar-SA"/>
        </w:rPr>
        <w:t>على الطرفين بذل كل جهد ممكن لتسوية أيّ خلاف قد ينشأ بينهما بطريقةٍ ود</w:t>
      </w:r>
      <w:r w:rsidR="00161E23">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val="en-GB" w:eastAsia="it-IT" w:bidi="ar-SA"/>
        </w:rPr>
        <w:t xml:space="preserve">ية. لدى نشوء الخلاف، يبلّغ الطرفان بعضهما البعض خطياً بموقف كل منهما من النزاع والحلول التي يعتبر أنها ممكنة. وإذا </w:t>
      </w:r>
      <w:r w:rsidR="00161E23" w:rsidRPr="00CA3945">
        <w:rPr>
          <w:rFonts w:ascii="Times New Roman" w:eastAsia="Times New Roman" w:hAnsi="Times New Roman" w:cs="Times New Roman"/>
          <w:color w:val="auto"/>
          <w:sz w:val="28"/>
          <w:szCs w:val="28"/>
          <w:rtl/>
          <w:lang w:val="en-GB" w:eastAsia="it-IT" w:bidi="ar-SA"/>
        </w:rPr>
        <w:t>وجد</w:t>
      </w:r>
      <w:r w:rsidR="00161E23">
        <w:rPr>
          <w:rFonts w:ascii="Times New Roman" w:eastAsia="Times New Roman" w:hAnsi="Times New Roman" w:cs="Times New Roman" w:hint="cs"/>
          <w:color w:val="auto"/>
          <w:sz w:val="28"/>
          <w:szCs w:val="28"/>
          <w:rtl/>
          <w:lang w:val="en-GB" w:eastAsia="it-IT" w:bidi="ar-SA"/>
        </w:rPr>
        <w:t xml:space="preserve"> هذه الحلول</w:t>
      </w:r>
      <w:r w:rsidR="00161E23" w:rsidRPr="00CA3945">
        <w:rPr>
          <w:rFonts w:ascii="Times New Roman" w:eastAsia="Times New Roman" w:hAnsi="Times New Roman" w:cs="Times New Roman"/>
          <w:color w:val="auto"/>
          <w:sz w:val="28"/>
          <w:szCs w:val="28"/>
          <w:rtl/>
          <w:lang w:val="en-GB" w:eastAsia="it-IT" w:bidi="ar-SA"/>
        </w:rPr>
        <w:t xml:space="preserve"> </w:t>
      </w:r>
      <w:r w:rsidR="00161E23">
        <w:rPr>
          <w:rFonts w:ascii="Times New Roman" w:eastAsia="Times New Roman" w:hAnsi="Times New Roman" w:cs="Times New Roman" w:hint="cs"/>
          <w:color w:val="auto"/>
          <w:sz w:val="28"/>
          <w:szCs w:val="28"/>
          <w:rtl/>
          <w:lang w:val="en-GB" w:eastAsia="it-IT" w:bidi="ar-SA"/>
        </w:rPr>
        <w:t>كل</w:t>
      </w:r>
      <w:r w:rsidR="00161E23" w:rsidRPr="00CA3945">
        <w:rPr>
          <w:rFonts w:ascii="Times New Roman" w:eastAsia="Times New Roman" w:hAnsi="Times New Roman" w:cs="Times New Roman"/>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 xml:space="preserve">من الطرفين مجدية، يلتقي الطرفان ويحاولان تسوية النزاع. ويستجيب </w:t>
      </w:r>
      <w:r w:rsidR="00511763">
        <w:rPr>
          <w:rFonts w:ascii="Times New Roman" w:eastAsia="Times New Roman" w:hAnsi="Times New Roman" w:cs="Times New Roman" w:hint="cs"/>
          <w:color w:val="auto"/>
          <w:sz w:val="28"/>
          <w:szCs w:val="28"/>
          <w:rtl/>
          <w:lang w:val="en-GB" w:eastAsia="it-IT" w:bidi="ar-SA"/>
        </w:rPr>
        <w:t>كل</w:t>
      </w:r>
      <w:r w:rsidR="00511763" w:rsidRPr="00511763">
        <w:rPr>
          <w:rFonts w:ascii="Times New Roman" w:eastAsia="Times New Roman" w:hAnsi="Times New Roman" w:cs="Times New Roman"/>
          <w:color w:val="auto"/>
          <w:sz w:val="28"/>
          <w:szCs w:val="28"/>
          <w:rtl/>
          <w:lang w:val="en-GB" w:eastAsia="it-IT" w:bidi="ar-SA"/>
        </w:rPr>
        <w:t xml:space="preserve"> </w:t>
      </w:r>
      <w:r w:rsidRPr="00511763">
        <w:rPr>
          <w:rFonts w:ascii="Times New Roman" w:eastAsia="Times New Roman" w:hAnsi="Times New Roman" w:cs="Times New Roman"/>
          <w:color w:val="auto"/>
          <w:sz w:val="28"/>
          <w:szCs w:val="28"/>
          <w:rtl/>
          <w:lang w:val="en-GB" w:eastAsia="it-IT" w:bidi="ar-SA"/>
        </w:rPr>
        <w:t xml:space="preserve">من الطرفين لطلب </w:t>
      </w:r>
      <w:r w:rsidR="00511763">
        <w:rPr>
          <w:rFonts w:ascii="Times New Roman" w:eastAsia="Times New Roman" w:hAnsi="Times New Roman" w:cs="Times New Roman" w:hint="cs"/>
          <w:color w:val="auto"/>
          <w:sz w:val="28"/>
          <w:szCs w:val="28"/>
          <w:rtl/>
          <w:lang w:val="en-GB" w:eastAsia="it-IT" w:bidi="ar-SA"/>
        </w:rPr>
        <w:t>بال</w:t>
      </w:r>
      <w:r w:rsidRPr="00511763">
        <w:rPr>
          <w:rFonts w:ascii="Times New Roman" w:eastAsia="Times New Roman" w:hAnsi="Times New Roman" w:cs="Times New Roman"/>
          <w:color w:val="auto"/>
          <w:sz w:val="28"/>
          <w:szCs w:val="28"/>
          <w:rtl/>
          <w:lang w:val="en-GB" w:eastAsia="it-IT" w:bidi="ar-SA"/>
        </w:rPr>
        <w:t xml:space="preserve">تسوية </w:t>
      </w:r>
      <w:r w:rsidR="00511763">
        <w:rPr>
          <w:rFonts w:ascii="Times New Roman" w:eastAsia="Times New Roman" w:hAnsi="Times New Roman" w:cs="Times New Roman" w:hint="cs"/>
          <w:color w:val="auto"/>
          <w:sz w:val="28"/>
          <w:szCs w:val="28"/>
          <w:rtl/>
          <w:lang w:val="en-GB" w:eastAsia="it-IT" w:bidi="ar-SA"/>
        </w:rPr>
        <w:t>ال</w:t>
      </w:r>
      <w:r w:rsidRPr="00511763">
        <w:rPr>
          <w:rFonts w:ascii="Times New Roman" w:eastAsia="Times New Roman" w:hAnsi="Times New Roman" w:cs="Times New Roman"/>
          <w:color w:val="auto"/>
          <w:sz w:val="28"/>
          <w:szCs w:val="28"/>
          <w:rtl/>
          <w:lang w:val="en-GB" w:eastAsia="it-IT" w:bidi="ar-SA"/>
        </w:rPr>
        <w:t>ودّية في غضون</w:t>
      </w:r>
      <w:r w:rsidR="00511763">
        <w:rPr>
          <w:rFonts w:ascii="Times New Roman" w:eastAsia="Times New Roman" w:hAnsi="Times New Roman" w:cs="Times New Roman" w:hint="cs"/>
          <w:color w:val="auto"/>
          <w:sz w:val="28"/>
          <w:szCs w:val="28"/>
          <w:rtl/>
          <w:lang w:val="en-GB" w:eastAsia="it-IT" w:bidi="ar-SA"/>
        </w:rPr>
        <w:t xml:space="preserve"> (</w:t>
      </w:r>
      <w:r w:rsidRPr="00511763">
        <w:rPr>
          <w:rFonts w:ascii="Times New Roman" w:eastAsia="Times New Roman" w:hAnsi="Times New Roman" w:cs="Times New Roman"/>
          <w:color w:val="auto"/>
          <w:sz w:val="28"/>
          <w:szCs w:val="28"/>
          <w:rtl/>
          <w:lang w:val="en-GB" w:eastAsia="it-IT" w:bidi="ar-SA"/>
        </w:rPr>
        <w:t>15</w:t>
      </w:r>
      <w:r w:rsidR="00511763">
        <w:rPr>
          <w:rFonts w:ascii="Times New Roman" w:eastAsia="Times New Roman" w:hAnsi="Times New Roman" w:cs="Times New Roman" w:hint="cs"/>
          <w:color w:val="auto"/>
          <w:sz w:val="28"/>
          <w:szCs w:val="28"/>
          <w:rtl/>
          <w:lang w:val="en-GB" w:eastAsia="it-IT" w:bidi="ar-SA"/>
        </w:rPr>
        <w:t>)</w:t>
      </w:r>
      <w:r w:rsidRPr="00511763">
        <w:rPr>
          <w:rFonts w:ascii="Times New Roman" w:eastAsia="Times New Roman" w:hAnsi="Times New Roman" w:cs="Times New Roman"/>
          <w:color w:val="auto"/>
          <w:sz w:val="28"/>
          <w:szCs w:val="28"/>
          <w:rtl/>
          <w:lang w:val="en-GB" w:eastAsia="it-IT" w:bidi="ar-SA"/>
        </w:rPr>
        <w:t xml:space="preserve"> يوماً من هذا الطلب. أما المدّة القصوى للتوصّل إلى التسوية فهي</w:t>
      </w:r>
      <w:r w:rsidR="00511763">
        <w:rPr>
          <w:rFonts w:ascii="Times New Roman" w:eastAsia="Times New Roman" w:hAnsi="Times New Roman" w:cs="Times New Roman" w:hint="cs"/>
          <w:color w:val="auto"/>
          <w:sz w:val="28"/>
          <w:szCs w:val="28"/>
          <w:rtl/>
          <w:lang w:val="en-GB" w:eastAsia="it-IT" w:bidi="ar-SA"/>
        </w:rPr>
        <w:t xml:space="preserve"> (</w:t>
      </w:r>
      <w:r w:rsidRPr="00511763">
        <w:rPr>
          <w:rFonts w:ascii="Times New Roman" w:eastAsia="Times New Roman" w:hAnsi="Times New Roman" w:cs="Times New Roman"/>
          <w:color w:val="auto"/>
          <w:sz w:val="28"/>
          <w:szCs w:val="28"/>
          <w:rtl/>
          <w:lang w:val="en-GB" w:eastAsia="it-IT" w:bidi="ar-SA"/>
        </w:rPr>
        <w:t>90</w:t>
      </w:r>
      <w:r w:rsidR="00511763">
        <w:rPr>
          <w:rFonts w:ascii="Times New Roman" w:eastAsia="Times New Roman" w:hAnsi="Times New Roman" w:cs="Times New Roman" w:hint="cs"/>
          <w:color w:val="auto"/>
          <w:sz w:val="28"/>
          <w:szCs w:val="28"/>
          <w:rtl/>
          <w:lang w:val="en-GB" w:eastAsia="it-IT" w:bidi="ar-SA"/>
        </w:rPr>
        <w:t>)</w:t>
      </w:r>
      <w:r w:rsidRPr="00511763">
        <w:rPr>
          <w:rFonts w:ascii="Times New Roman" w:eastAsia="Times New Roman" w:hAnsi="Times New Roman" w:cs="Times New Roman"/>
          <w:color w:val="auto"/>
          <w:sz w:val="28"/>
          <w:szCs w:val="28"/>
          <w:rtl/>
          <w:lang w:val="en-GB" w:eastAsia="it-IT" w:bidi="ar-SA"/>
        </w:rPr>
        <w:t xml:space="preserve"> يوماً بدءاً من تاريخ البدء بإجراء</w:t>
      </w:r>
      <w:r w:rsidR="00511763">
        <w:rPr>
          <w:rFonts w:ascii="Times New Roman" w:eastAsia="Times New Roman" w:hAnsi="Times New Roman" w:cs="Times New Roman" w:hint="cs"/>
          <w:color w:val="auto"/>
          <w:sz w:val="28"/>
          <w:szCs w:val="28"/>
          <w:rtl/>
          <w:lang w:val="en-GB" w:eastAsia="it-IT" w:bidi="ar-SA"/>
        </w:rPr>
        <w:t xml:space="preserve"> تسوية النزاع</w:t>
      </w:r>
      <w:r w:rsidRPr="00511763">
        <w:rPr>
          <w:rFonts w:ascii="Times New Roman" w:eastAsia="Times New Roman" w:hAnsi="Times New Roman" w:cs="Times New Roman"/>
          <w:color w:val="auto"/>
          <w:sz w:val="28"/>
          <w:szCs w:val="28"/>
          <w:rtl/>
          <w:lang w:val="en-GB" w:eastAsia="it-IT" w:bidi="ar-SA"/>
        </w:rPr>
        <w:t xml:space="preserve">. في حال فشلا في التوصل إلى تسويةٍ ودية أو عدم تجاوب أي من الطرفين </w:t>
      </w:r>
      <w:r w:rsidR="00511763">
        <w:rPr>
          <w:rFonts w:ascii="Times New Roman" w:eastAsia="Times New Roman" w:hAnsi="Times New Roman" w:cs="Times New Roman" w:hint="cs"/>
          <w:color w:val="auto"/>
          <w:sz w:val="28"/>
          <w:szCs w:val="28"/>
          <w:rtl/>
          <w:lang w:val="en-GB" w:eastAsia="it-IT" w:bidi="ar-SA"/>
        </w:rPr>
        <w:t xml:space="preserve">مع الحلول المقترحة </w:t>
      </w:r>
      <w:r w:rsidRPr="00511763">
        <w:rPr>
          <w:rFonts w:ascii="Times New Roman" w:eastAsia="Times New Roman" w:hAnsi="Times New Roman" w:cs="Times New Roman"/>
          <w:color w:val="auto"/>
          <w:sz w:val="28"/>
          <w:szCs w:val="28"/>
          <w:rtl/>
          <w:lang w:val="en-GB" w:eastAsia="it-IT" w:bidi="ar-SA"/>
        </w:rPr>
        <w:t xml:space="preserve">للتسوية </w:t>
      </w:r>
      <w:r w:rsidR="00511763">
        <w:rPr>
          <w:rFonts w:ascii="Times New Roman" w:eastAsia="Times New Roman" w:hAnsi="Times New Roman" w:cs="Times New Roman" w:hint="cs"/>
          <w:color w:val="auto"/>
          <w:sz w:val="28"/>
          <w:szCs w:val="28"/>
          <w:rtl/>
          <w:lang w:val="en-GB" w:eastAsia="it-IT" w:bidi="ar-SA"/>
        </w:rPr>
        <w:t>و</w:t>
      </w:r>
      <w:r w:rsidRPr="00511763">
        <w:rPr>
          <w:rFonts w:ascii="Times New Roman" w:eastAsia="Times New Roman" w:hAnsi="Times New Roman" w:cs="Times New Roman"/>
          <w:color w:val="auto"/>
          <w:sz w:val="28"/>
          <w:szCs w:val="28"/>
          <w:rtl/>
          <w:lang w:val="en-GB" w:eastAsia="it-IT" w:bidi="ar-SA"/>
        </w:rPr>
        <w:t xml:space="preserve">في الوقت المحدّد، يحق لأي من الطرفين الشروع </w:t>
      </w:r>
      <w:r w:rsidR="00511763">
        <w:rPr>
          <w:rFonts w:ascii="Times New Roman" w:eastAsia="Times New Roman" w:hAnsi="Times New Roman" w:cs="Times New Roman" w:hint="cs"/>
          <w:color w:val="auto"/>
          <w:sz w:val="28"/>
          <w:szCs w:val="28"/>
          <w:rtl/>
          <w:lang w:val="en-GB" w:eastAsia="it-IT" w:bidi="ar-SA"/>
        </w:rPr>
        <w:t>ب</w:t>
      </w:r>
      <w:r w:rsidRPr="00511763">
        <w:rPr>
          <w:rFonts w:ascii="Times New Roman" w:eastAsia="Times New Roman" w:hAnsi="Times New Roman" w:cs="Times New Roman"/>
          <w:color w:val="auto"/>
          <w:sz w:val="28"/>
          <w:szCs w:val="28"/>
          <w:rtl/>
          <w:lang w:val="en-GB" w:eastAsia="it-IT" w:bidi="ar-SA"/>
        </w:rPr>
        <w:t xml:space="preserve">المرحلة التالية لتسوية النزاع </w:t>
      </w:r>
      <w:r w:rsidR="00511763">
        <w:rPr>
          <w:rFonts w:ascii="Times New Roman" w:eastAsia="Times New Roman" w:hAnsi="Times New Roman" w:cs="Times New Roman" w:hint="cs"/>
          <w:color w:val="auto"/>
          <w:sz w:val="28"/>
          <w:szCs w:val="28"/>
          <w:rtl/>
          <w:lang w:val="en-GB" w:eastAsia="it-IT" w:bidi="ar-SA"/>
        </w:rPr>
        <w:t xml:space="preserve">وذلك </w:t>
      </w:r>
      <w:r w:rsidRPr="00511763">
        <w:rPr>
          <w:rFonts w:ascii="Times New Roman" w:eastAsia="Times New Roman" w:hAnsi="Times New Roman" w:cs="Times New Roman"/>
          <w:color w:val="auto"/>
          <w:sz w:val="28"/>
          <w:szCs w:val="28"/>
          <w:rtl/>
          <w:lang w:val="en-GB" w:eastAsia="it-IT" w:bidi="ar-SA"/>
        </w:rPr>
        <w:t>بإبلاغ الطرف الآخر.</w:t>
      </w:r>
    </w:p>
    <w:p w14:paraId="2061D656" w14:textId="22EE94EC" w:rsidR="00CA3945" w:rsidRPr="00CA3945" w:rsidRDefault="00CA3945" w:rsidP="00511763">
      <w:pPr>
        <w:widowControl/>
        <w:numPr>
          <w:ilvl w:val="0"/>
          <w:numId w:val="113"/>
        </w:numPr>
        <w:tabs>
          <w:tab w:val="right" w:pos="360"/>
        </w:tabs>
        <w:bidi/>
        <w:spacing w:after="120"/>
        <w:ind w:left="0" w:firstLine="0"/>
        <w:jc w:val="both"/>
        <w:rPr>
          <w:rFonts w:ascii="Times New Roman" w:eastAsia="Times New Roman" w:hAnsi="Times New Roman" w:cs="Times New Roman"/>
          <w:color w:val="auto"/>
          <w:sz w:val="28"/>
          <w:szCs w:val="28"/>
          <w:lang w:eastAsia="it-IT" w:bidi="ar-SA"/>
        </w:rPr>
      </w:pPr>
      <w:r w:rsidRPr="00CA3945">
        <w:rPr>
          <w:rFonts w:ascii="Times New Roman" w:eastAsia="Times New Roman" w:hAnsi="Times New Roman" w:cs="Times New Roman"/>
          <w:color w:val="auto"/>
          <w:sz w:val="28"/>
          <w:szCs w:val="28"/>
          <w:rtl/>
          <w:lang w:eastAsia="it-IT" w:bidi="ar-SA"/>
        </w:rPr>
        <w:t xml:space="preserve">في حال فشل </w:t>
      </w:r>
      <w:r w:rsidR="00511763">
        <w:rPr>
          <w:rFonts w:ascii="Times New Roman" w:eastAsia="Times New Roman" w:hAnsi="Times New Roman" w:cs="Times New Roman" w:hint="cs"/>
          <w:color w:val="auto"/>
          <w:sz w:val="28"/>
          <w:szCs w:val="28"/>
          <w:rtl/>
          <w:lang w:eastAsia="it-IT" w:bidi="ar-SA"/>
        </w:rPr>
        <w:t xml:space="preserve">آلية </w:t>
      </w:r>
      <w:r w:rsidRPr="00CA3945">
        <w:rPr>
          <w:rFonts w:ascii="Times New Roman" w:eastAsia="Times New Roman" w:hAnsi="Times New Roman" w:cs="Times New Roman"/>
          <w:color w:val="auto"/>
          <w:sz w:val="28"/>
          <w:szCs w:val="28"/>
          <w:rtl/>
          <w:lang w:eastAsia="it-IT" w:bidi="ar-SA"/>
        </w:rPr>
        <w:t xml:space="preserve">تسوية النزاع </w:t>
      </w:r>
      <w:r w:rsidR="00511763">
        <w:rPr>
          <w:rFonts w:ascii="Times New Roman" w:eastAsia="Times New Roman" w:hAnsi="Times New Roman" w:cs="Times New Roman" w:hint="cs"/>
          <w:color w:val="auto"/>
          <w:sz w:val="28"/>
          <w:szCs w:val="28"/>
          <w:rtl/>
          <w:lang w:eastAsia="it-IT" w:bidi="ar-SA"/>
        </w:rPr>
        <w:t>ال</w:t>
      </w:r>
      <w:r w:rsidRPr="00CA3945">
        <w:rPr>
          <w:rFonts w:ascii="Times New Roman" w:eastAsia="Times New Roman" w:hAnsi="Times New Roman" w:cs="Times New Roman"/>
          <w:color w:val="auto"/>
          <w:sz w:val="28"/>
          <w:szCs w:val="28"/>
          <w:rtl/>
          <w:lang w:eastAsia="it-IT" w:bidi="ar-SA"/>
        </w:rPr>
        <w:t>ودي</w:t>
      </w:r>
      <w:r w:rsidR="00511763">
        <w:rPr>
          <w:rFonts w:ascii="Times New Roman" w:eastAsia="Times New Roman" w:hAnsi="Times New Roman" w:cs="Times New Roman" w:hint="cs"/>
          <w:color w:val="auto"/>
          <w:sz w:val="28"/>
          <w:szCs w:val="28"/>
          <w:rtl/>
          <w:lang w:eastAsia="it-IT" w:bidi="ar-SA"/>
        </w:rPr>
        <w:t xml:space="preserve"> بالوصول الى حلّ</w:t>
      </w:r>
      <w:r w:rsidRPr="00CA3945">
        <w:rPr>
          <w:rFonts w:ascii="Times New Roman" w:eastAsia="Times New Roman" w:hAnsi="Times New Roman" w:cs="Times New Roman"/>
          <w:color w:val="auto"/>
          <w:sz w:val="28"/>
          <w:szCs w:val="28"/>
          <w:rtl/>
          <w:lang w:eastAsia="it-IT" w:bidi="ar-SA"/>
        </w:rPr>
        <w:t xml:space="preserve">، يمكن أن يلجأ الطرفان إلى التسوية عن طريق المؤسسات </w:t>
      </w:r>
      <w:r w:rsidRPr="00CA3945">
        <w:rPr>
          <w:rFonts w:ascii="Times New Roman" w:eastAsia="Times New Roman" w:hAnsi="Times New Roman" w:cs="Times New Roman"/>
          <w:b/>
          <w:bCs/>
          <w:color w:val="auto"/>
          <w:sz w:val="28"/>
          <w:szCs w:val="28"/>
          <w:rtl/>
          <w:lang w:eastAsia="it-IT" w:bidi="ar-SA"/>
        </w:rPr>
        <w:t xml:space="preserve">المحددة في شروط العقد الخاصة </w:t>
      </w:r>
      <w:r w:rsidRPr="00CA3945">
        <w:rPr>
          <w:rFonts w:ascii="Times New Roman" w:eastAsia="Times New Roman" w:hAnsi="Times New Roman" w:cs="Times New Roman"/>
          <w:color w:val="auto"/>
          <w:sz w:val="28"/>
          <w:szCs w:val="28"/>
          <w:rtl/>
          <w:lang w:eastAsia="it-IT" w:bidi="ar-SA"/>
        </w:rPr>
        <w:t xml:space="preserve">حيث تحدد التفاصيل والآليات. إذا لم يتمّ التوصل إلى تسوية </w:t>
      </w:r>
      <w:r w:rsidR="00511763">
        <w:rPr>
          <w:rFonts w:ascii="Times New Roman" w:eastAsia="Times New Roman" w:hAnsi="Times New Roman" w:cs="Times New Roman" w:hint="cs"/>
          <w:color w:val="auto"/>
          <w:sz w:val="28"/>
          <w:szCs w:val="28"/>
          <w:rtl/>
          <w:lang w:eastAsia="it-IT" w:bidi="ar-SA"/>
        </w:rPr>
        <w:t xml:space="preserve">للنزاع </w:t>
      </w:r>
      <w:r w:rsidRPr="00CA3945">
        <w:rPr>
          <w:rFonts w:ascii="Times New Roman" w:eastAsia="Times New Roman" w:hAnsi="Times New Roman" w:cs="Times New Roman"/>
          <w:color w:val="auto"/>
          <w:sz w:val="28"/>
          <w:szCs w:val="28"/>
          <w:rtl/>
          <w:lang w:eastAsia="it-IT" w:bidi="ar-SA"/>
        </w:rPr>
        <w:t xml:space="preserve">خلال </w:t>
      </w:r>
      <w:r w:rsidR="00511763">
        <w:rPr>
          <w:rFonts w:ascii="Times New Roman" w:eastAsia="Times New Roman" w:hAnsi="Times New Roman" w:cs="Times New Roman" w:hint="cs"/>
          <w:color w:val="auto"/>
          <w:sz w:val="28"/>
          <w:szCs w:val="28"/>
          <w:rtl/>
          <w:lang w:eastAsia="it-IT" w:bidi="ar-SA"/>
        </w:rPr>
        <w:t>(</w:t>
      </w:r>
      <w:r w:rsidRPr="00CA3945">
        <w:rPr>
          <w:rFonts w:ascii="Times New Roman" w:eastAsia="Times New Roman" w:hAnsi="Times New Roman" w:cs="Times New Roman"/>
          <w:color w:val="auto"/>
          <w:sz w:val="28"/>
          <w:szCs w:val="28"/>
          <w:rtl/>
          <w:lang w:eastAsia="it-IT" w:bidi="ar-SA"/>
        </w:rPr>
        <w:t>60</w:t>
      </w:r>
      <w:r w:rsidR="00511763">
        <w:rPr>
          <w:rFonts w:ascii="Times New Roman" w:eastAsia="Times New Roman" w:hAnsi="Times New Roman" w:cs="Times New Roman" w:hint="cs"/>
          <w:color w:val="auto"/>
          <w:sz w:val="28"/>
          <w:szCs w:val="28"/>
          <w:rtl/>
          <w:lang w:eastAsia="it-IT" w:bidi="ar-SA"/>
        </w:rPr>
        <w:t>)</w:t>
      </w:r>
      <w:r w:rsidRPr="00CA3945">
        <w:rPr>
          <w:rFonts w:ascii="Times New Roman" w:eastAsia="Times New Roman" w:hAnsi="Times New Roman" w:cs="Times New Roman"/>
          <w:color w:val="auto"/>
          <w:sz w:val="28"/>
          <w:szCs w:val="28"/>
          <w:rtl/>
          <w:lang w:eastAsia="it-IT" w:bidi="ar-SA"/>
        </w:rPr>
        <w:t xml:space="preserve"> يوماً </w:t>
      </w:r>
      <w:r w:rsidRPr="00CA3945">
        <w:rPr>
          <w:rFonts w:ascii="Times New Roman" w:eastAsia="Times New Roman" w:hAnsi="Times New Roman" w:cs="Times New Roman"/>
          <w:color w:val="auto"/>
          <w:sz w:val="28"/>
          <w:szCs w:val="28"/>
          <w:rtl/>
          <w:lang w:val="en-GB" w:eastAsia="it-IT" w:bidi="ar-SA"/>
        </w:rPr>
        <w:t>من تاريخ البدء بالإجراء</w:t>
      </w:r>
      <w:r w:rsidR="00511763">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eastAsia="it-IT" w:bidi="ar-SA"/>
        </w:rPr>
        <w:t xml:space="preserve"> أو في حال إستبعاد أي تسوية، </w:t>
      </w:r>
      <w:r w:rsidRPr="00CA3945">
        <w:rPr>
          <w:rFonts w:ascii="Times New Roman" w:eastAsia="Times New Roman" w:hAnsi="Times New Roman" w:cs="Times New Roman"/>
          <w:color w:val="auto"/>
          <w:sz w:val="28"/>
          <w:szCs w:val="28"/>
          <w:rtl/>
          <w:lang w:val="en-GB" w:eastAsia="it-IT" w:bidi="ar-SA"/>
        </w:rPr>
        <w:t>يحق لأي من الطرفين الشروع في المرحلة التالية لتسوية النزاع قضائياً.</w:t>
      </w:r>
    </w:p>
    <w:p w14:paraId="64687310" w14:textId="77777777" w:rsidR="00CA3945" w:rsidRPr="00CA3945" w:rsidRDefault="00CA3945" w:rsidP="00CE6589">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445" w:name="_Toc513121710"/>
      <w:bookmarkStart w:id="446" w:name="_Toc513122771"/>
      <w:bookmarkStart w:id="447" w:name="_Toc513123707"/>
      <w:bookmarkStart w:id="448" w:name="_Toc513124099"/>
      <w:r w:rsidRPr="00CA3945">
        <w:rPr>
          <w:rFonts w:ascii="Cambria" w:eastAsia="Times New Roman" w:hAnsi="Cambria" w:cs="Times New Roman"/>
          <w:b/>
          <w:bCs/>
          <w:color w:val="auto"/>
          <w:sz w:val="28"/>
          <w:szCs w:val="28"/>
          <w:rtl/>
          <w:lang w:val="fr-MC" w:eastAsia="it-IT" w:bidi="ar-SA"/>
        </w:rPr>
        <w:t>المادة 34</w:t>
      </w:r>
      <w:r w:rsidRPr="00CA3945">
        <w:rPr>
          <w:rFonts w:ascii="Cambria" w:eastAsia="Times New Roman" w:hAnsi="Cambria" w:cs="Times New Roman"/>
          <w:b/>
          <w:bCs/>
          <w:color w:val="auto"/>
          <w:sz w:val="28"/>
          <w:szCs w:val="28"/>
          <w:rtl/>
          <w:lang w:val="fr-MC" w:eastAsia="it-IT" w:bidi="ar-SA"/>
        </w:rPr>
        <w:tab/>
        <w:t>تسوية النزاعات بواسطة القضاء</w:t>
      </w:r>
      <w:bookmarkEnd w:id="445"/>
      <w:bookmarkEnd w:id="446"/>
      <w:bookmarkEnd w:id="447"/>
      <w:bookmarkEnd w:id="448"/>
      <w:r w:rsidRPr="00CA3945">
        <w:rPr>
          <w:rFonts w:ascii="Cambria" w:eastAsia="Times New Roman" w:hAnsi="Cambria" w:cs="Times New Roman"/>
          <w:b/>
          <w:bCs/>
          <w:color w:val="auto"/>
          <w:sz w:val="28"/>
          <w:szCs w:val="28"/>
          <w:rtl/>
          <w:lang w:val="fr-MC" w:eastAsia="it-IT" w:bidi="ar-SA"/>
        </w:rPr>
        <w:t xml:space="preserve"> </w:t>
      </w:r>
    </w:p>
    <w:p w14:paraId="16131424" w14:textId="35D3E326" w:rsidR="00CA3945" w:rsidRPr="00CA3945" w:rsidRDefault="00CA3945" w:rsidP="00511763">
      <w:pPr>
        <w:widowControl/>
        <w:bidi/>
        <w:spacing w:after="120"/>
        <w:jc w:val="both"/>
        <w:rPr>
          <w:rFonts w:ascii="Times New Roman" w:eastAsia="Times New Roman" w:hAnsi="Times New Roman" w:cs="Times New Roman"/>
          <w:color w:val="auto"/>
          <w:sz w:val="28"/>
          <w:szCs w:val="28"/>
          <w:rtl/>
          <w:lang w:eastAsia="it-IT" w:bidi="ar-LB"/>
        </w:rPr>
      </w:pPr>
      <w:r w:rsidRPr="00CA3945">
        <w:rPr>
          <w:rFonts w:ascii="Times New Roman" w:eastAsia="Times New Roman" w:hAnsi="Times New Roman" w:cs="Times New Roman"/>
          <w:color w:val="auto"/>
          <w:sz w:val="28"/>
          <w:szCs w:val="28"/>
          <w:rtl/>
          <w:lang w:val="en-GB" w:eastAsia="it-IT" w:bidi="ar-SA"/>
        </w:rPr>
        <w:t>في حال لم يتمّ التوصل إلى تسوية وفقاً للمادة</w:t>
      </w:r>
      <w:r w:rsidR="00511763">
        <w:rPr>
          <w:rFonts w:ascii="Times New Roman" w:eastAsia="Times New Roman" w:hAnsi="Times New Roman" w:cs="Times New Roman" w:hint="cs"/>
          <w:color w:val="auto"/>
          <w:sz w:val="28"/>
          <w:szCs w:val="28"/>
          <w:rtl/>
          <w:lang w:val="en-GB" w:eastAsia="it-IT" w:bidi="ar-SA"/>
        </w:rPr>
        <w:t xml:space="preserve"> (</w:t>
      </w:r>
      <w:r w:rsidRPr="00CA3945">
        <w:rPr>
          <w:rFonts w:ascii="Times New Roman" w:eastAsia="Times New Roman" w:hAnsi="Times New Roman" w:cs="Times New Roman"/>
          <w:color w:val="auto"/>
          <w:sz w:val="28"/>
          <w:szCs w:val="28"/>
          <w:rtl/>
          <w:lang w:val="en-GB" w:eastAsia="it-IT" w:bidi="ar-SA"/>
        </w:rPr>
        <w:t>33</w:t>
      </w:r>
      <w:r w:rsidR="00511763">
        <w:rPr>
          <w:rFonts w:ascii="Times New Roman" w:eastAsia="Times New Roman" w:hAnsi="Times New Roman" w:cs="Times New Roman" w:hint="cs"/>
          <w:color w:val="auto"/>
          <w:sz w:val="28"/>
          <w:szCs w:val="28"/>
          <w:rtl/>
          <w:lang w:val="en-GB" w:eastAsia="it-IT" w:bidi="ar-SA"/>
        </w:rPr>
        <w:t>)</w:t>
      </w:r>
      <w:r w:rsidRPr="00CA3945">
        <w:rPr>
          <w:rFonts w:ascii="Times New Roman" w:eastAsia="Times New Roman" w:hAnsi="Times New Roman" w:cs="Times New Roman"/>
          <w:color w:val="auto"/>
          <w:sz w:val="28"/>
          <w:szCs w:val="28"/>
          <w:rtl/>
          <w:lang w:val="en-GB" w:eastAsia="it-IT" w:bidi="ar-SA"/>
        </w:rPr>
        <w:t>، يحقّ لأي من الطرفين أن يلجأ إما إلى:</w:t>
      </w:r>
    </w:p>
    <w:p w14:paraId="74F86F0F" w14:textId="77777777" w:rsidR="00CA3945" w:rsidRPr="00CA3945" w:rsidRDefault="00CA3945" w:rsidP="00CA3945">
      <w:pPr>
        <w:widowControl/>
        <w:bidi/>
        <w:spacing w:after="60"/>
        <w:jc w:val="both"/>
        <w:rPr>
          <w:rFonts w:ascii="Times New Roman" w:eastAsia="Times New Roman" w:hAnsi="Times New Roman" w:cs="Times New Roman"/>
          <w:color w:val="auto"/>
          <w:sz w:val="28"/>
          <w:szCs w:val="28"/>
          <w:rtl/>
          <w:lang w:val="en-GB" w:eastAsia="it-IT" w:bidi="ar-SA"/>
        </w:rPr>
      </w:pPr>
      <w:r w:rsidRPr="00CA3945">
        <w:rPr>
          <w:rFonts w:ascii="Times New Roman" w:eastAsia="Times New Roman" w:hAnsi="Times New Roman" w:cs="Times New Roman"/>
          <w:color w:val="auto"/>
          <w:sz w:val="28"/>
          <w:szCs w:val="28"/>
          <w:rtl/>
          <w:lang w:val="en-GB" w:eastAsia="it-IT" w:bidi="ar-SA"/>
        </w:rPr>
        <w:t xml:space="preserve">أ) القضاء </w:t>
      </w:r>
    </w:p>
    <w:p w14:paraId="79C98550" w14:textId="77777777" w:rsidR="00CA3945" w:rsidRPr="00CA3945" w:rsidRDefault="00CA3945" w:rsidP="00CA3945">
      <w:pPr>
        <w:widowControl/>
        <w:bidi/>
        <w:spacing w:after="60"/>
        <w:jc w:val="both"/>
        <w:rPr>
          <w:rFonts w:ascii="Times New Roman" w:eastAsia="Times New Roman" w:hAnsi="Times New Roman" w:cs="Times New Roman"/>
          <w:color w:val="auto"/>
          <w:sz w:val="28"/>
          <w:szCs w:val="28"/>
          <w:lang w:val="en-ZW" w:eastAsia="it-IT" w:bidi="ar-SA"/>
        </w:rPr>
      </w:pPr>
      <w:r w:rsidRPr="00CA3945">
        <w:rPr>
          <w:rFonts w:ascii="Times New Roman" w:eastAsia="Times New Roman" w:hAnsi="Times New Roman" w:cs="Times New Roman"/>
          <w:color w:val="auto"/>
          <w:sz w:val="28"/>
          <w:szCs w:val="28"/>
          <w:rtl/>
          <w:lang w:val="en-GB" w:eastAsia="it-IT" w:bidi="ar-SA"/>
        </w:rPr>
        <w:t>أو</w:t>
      </w:r>
    </w:p>
    <w:p w14:paraId="430C396F" w14:textId="77777777" w:rsidR="00CA3945" w:rsidRDefault="00CA3945" w:rsidP="00CA3945">
      <w:pPr>
        <w:widowControl/>
        <w:tabs>
          <w:tab w:val="right" w:pos="900"/>
        </w:tabs>
        <w:bidi/>
        <w:spacing w:after="240"/>
        <w:jc w:val="both"/>
        <w:rPr>
          <w:rFonts w:ascii="Times New Roman" w:eastAsia="Times New Roman" w:hAnsi="Times New Roman" w:cs="Times New Roman"/>
          <w:color w:val="auto"/>
          <w:sz w:val="28"/>
          <w:szCs w:val="28"/>
          <w:rtl/>
          <w:lang w:val="en-ZW" w:eastAsia="it-IT" w:bidi="ar-SA"/>
        </w:rPr>
      </w:pPr>
      <w:r w:rsidRPr="00CA3945">
        <w:rPr>
          <w:rFonts w:ascii="Times New Roman" w:eastAsia="Times New Roman" w:hAnsi="Times New Roman" w:cs="Times New Roman"/>
          <w:color w:val="auto"/>
          <w:sz w:val="28"/>
          <w:szCs w:val="28"/>
          <w:rtl/>
          <w:lang w:val="en-GB" w:eastAsia="it-IT" w:bidi="ar-SA"/>
        </w:rPr>
        <w:t xml:space="preserve">ب) التحكيم </w:t>
      </w:r>
      <w:r w:rsidRPr="00CA3945">
        <w:rPr>
          <w:rFonts w:ascii="Times New Roman" w:eastAsia="Times New Roman" w:hAnsi="Times New Roman" w:cs="Times New Roman"/>
          <w:color w:val="auto"/>
          <w:sz w:val="28"/>
          <w:szCs w:val="28"/>
          <w:rtl/>
          <w:lang w:val="en-GB" w:eastAsia="it-IT" w:bidi="ar-LB"/>
        </w:rPr>
        <w:t>(</w:t>
      </w:r>
      <w:r w:rsidRPr="00CA3945">
        <w:rPr>
          <w:rFonts w:ascii="Times New Roman" w:eastAsia="Times New Roman" w:hAnsi="Times New Roman" w:cs="Times New Roman"/>
          <w:b/>
          <w:bCs/>
          <w:color w:val="auto"/>
          <w:sz w:val="28"/>
          <w:szCs w:val="28"/>
          <w:rtl/>
          <w:lang w:val="en-GB" w:eastAsia="it-IT" w:bidi="ar-LB"/>
        </w:rPr>
        <w:t xml:space="preserve">إذا أجازت </w:t>
      </w:r>
      <w:r w:rsidRPr="00CA3945">
        <w:rPr>
          <w:rFonts w:ascii="Times New Roman" w:eastAsia="Times New Roman" w:hAnsi="Times New Roman" w:cs="Times New Roman"/>
          <w:b/>
          <w:bCs/>
          <w:color w:val="auto"/>
          <w:sz w:val="28"/>
          <w:szCs w:val="28"/>
          <w:rtl/>
          <w:lang w:val="en-GB" w:eastAsia="it-IT" w:bidi="ar-SA"/>
        </w:rPr>
        <w:t>شروط العقد الخاصة بذلك</w:t>
      </w:r>
      <w:r w:rsidRPr="00CA3945">
        <w:rPr>
          <w:rFonts w:ascii="Times New Roman" w:eastAsia="Times New Roman" w:hAnsi="Times New Roman" w:cs="Times New Roman"/>
          <w:color w:val="auto"/>
          <w:sz w:val="28"/>
          <w:szCs w:val="28"/>
          <w:rtl/>
          <w:lang w:val="en-GB" w:eastAsia="it-IT" w:bidi="ar-SA"/>
        </w:rPr>
        <w:t>)</w:t>
      </w:r>
      <w:r w:rsidRPr="00CA3945">
        <w:rPr>
          <w:rFonts w:ascii="Times New Roman" w:eastAsia="Times New Roman" w:hAnsi="Times New Roman" w:cs="Times New Roman"/>
          <w:color w:val="auto"/>
          <w:sz w:val="28"/>
          <w:szCs w:val="28"/>
          <w:rtl/>
          <w:lang w:val="en-ZW" w:eastAsia="it-IT" w:bidi="ar-SA"/>
        </w:rPr>
        <w:t>.</w:t>
      </w:r>
    </w:p>
    <w:p w14:paraId="47043C67" w14:textId="77777777" w:rsidR="00511763" w:rsidRPr="00CA3945" w:rsidRDefault="00511763" w:rsidP="00511763">
      <w:pPr>
        <w:widowControl/>
        <w:tabs>
          <w:tab w:val="right" w:pos="900"/>
        </w:tabs>
        <w:bidi/>
        <w:spacing w:after="240"/>
        <w:jc w:val="both"/>
        <w:rPr>
          <w:rFonts w:ascii="Times New Roman" w:eastAsia="Times New Roman" w:hAnsi="Times New Roman" w:cs="Times New Roman"/>
          <w:color w:val="auto"/>
          <w:sz w:val="28"/>
          <w:szCs w:val="28"/>
          <w:rtl/>
          <w:lang w:val="en-ZW" w:eastAsia="it-IT" w:bidi="ar-SA"/>
        </w:rPr>
      </w:pPr>
    </w:p>
    <w:p w14:paraId="088E1689" w14:textId="77777777" w:rsidR="00CA3945" w:rsidRPr="00CA3945" w:rsidRDefault="00CA3945" w:rsidP="00CA3945">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bookmarkStart w:id="449" w:name="_Toc513121711"/>
      <w:bookmarkStart w:id="450" w:name="_Toc513122772"/>
      <w:bookmarkStart w:id="451" w:name="_Toc513123708"/>
      <w:bookmarkStart w:id="452" w:name="_Toc513124100"/>
      <w:r w:rsidRPr="00CA3945">
        <w:rPr>
          <w:rFonts w:ascii="Cambria" w:eastAsia="Times New Roman" w:hAnsi="Cambria" w:cs="Times New Roman"/>
          <w:b/>
          <w:bCs/>
          <w:color w:val="auto"/>
          <w:sz w:val="28"/>
          <w:szCs w:val="28"/>
          <w:rtl/>
          <w:lang w:val="fr-MC" w:eastAsia="it-IT" w:bidi="ar-SA"/>
        </w:rPr>
        <w:t>المادة 35</w:t>
      </w:r>
      <w:r w:rsidRPr="00CA3945">
        <w:rPr>
          <w:rFonts w:ascii="Cambria" w:eastAsia="Times New Roman" w:hAnsi="Cambria" w:cs="Times New Roman"/>
          <w:b/>
          <w:bCs/>
          <w:color w:val="auto"/>
          <w:sz w:val="28"/>
          <w:szCs w:val="28"/>
          <w:rtl/>
          <w:lang w:val="fr-MC" w:eastAsia="it-IT" w:bidi="ar-SA"/>
        </w:rPr>
        <w:tab/>
        <w:t>شروط أخلاقية</w:t>
      </w:r>
      <w:bookmarkEnd w:id="449"/>
      <w:bookmarkEnd w:id="450"/>
      <w:bookmarkEnd w:id="451"/>
      <w:bookmarkEnd w:id="452"/>
    </w:p>
    <w:p w14:paraId="4E033473" w14:textId="77777777" w:rsidR="00CA3945" w:rsidRPr="00CA3945" w:rsidRDefault="00CA3945" w:rsidP="00BC15D7">
      <w:pPr>
        <w:widowControl/>
        <w:numPr>
          <w:ilvl w:val="0"/>
          <w:numId w:val="114"/>
        </w:numPr>
        <w:tabs>
          <w:tab w:val="right" w:pos="360"/>
        </w:tabs>
        <w:bidi/>
        <w:spacing w:after="60"/>
        <w:ind w:left="0" w:firstLine="0"/>
        <w:jc w:val="both"/>
        <w:rPr>
          <w:rFonts w:ascii="Times New Roman" w:eastAsia="Times New Roman" w:hAnsi="Times New Roman" w:cs="Times New Roman"/>
          <w:color w:val="auto"/>
          <w:sz w:val="28"/>
          <w:szCs w:val="28"/>
          <w:rtl/>
          <w:lang w:val="en-GB" w:eastAsia="it-IT" w:bidi="ar-LB"/>
        </w:rPr>
      </w:pPr>
      <w:r w:rsidRPr="00CA3945">
        <w:rPr>
          <w:rFonts w:ascii="Times New Roman" w:eastAsia="Times New Roman" w:hAnsi="Times New Roman" w:cs="Times New Roman"/>
          <w:color w:val="auto"/>
          <w:sz w:val="28"/>
          <w:szCs w:val="28"/>
          <w:rtl/>
          <w:lang w:val="fr-MC" w:eastAsia="it-IT" w:bidi="ar-LB"/>
        </w:rPr>
        <w:t xml:space="preserve">تحتفظ سلطة التعاقد بالحق في فسخ العقد في حال إكتشفت، في أي مرحلةٍ من مراحل تلزيم الصفقة أو تنفيذ العقد، ممارسات فساد أو غش أو تآمر أو إكراه من أي نوعٍ كانت. من أجل تحقيق أغراض تلك الأحكام: </w:t>
      </w:r>
    </w:p>
    <w:p w14:paraId="6BFFFFD5" w14:textId="77777777" w:rsidR="00CA3945" w:rsidRPr="00CA3945" w:rsidRDefault="00CA3945" w:rsidP="00BC15D7">
      <w:pPr>
        <w:widowControl/>
        <w:numPr>
          <w:ilvl w:val="0"/>
          <w:numId w:val="115"/>
        </w:numPr>
        <w:tabs>
          <w:tab w:val="right" w:pos="360"/>
        </w:tabs>
        <w:bidi/>
        <w:spacing w:after="60" w:line="276" w:lineRule="auto"/>
        <w:jc w:val="both"/>
        <w:rPr>
          <w:rFonts w:ascii="Times New Roman" w:eastAsia="Calibri" w:hAnsi="Times New Roman" w:cs="Times New Roman"/>
          <w:color w:val="auto"/>
          <w:sz w:val="28"/>
          <w:szCs w:val="28"/>
          <w:lang w:val="en-GB" w:bidi="ar-SA"/>
        </w:rPr>
      </w:pPr>
      <w:r w:rsidRPr="00CA3945">
        <w:rPr>
          <w:rFonts w:ascii="Times New Roman" w:eastAsia="Calibri" w:hAnsi="Times New Roman" w:cs="Times New Roman"/>
          <w:i/>
          <w:iCs/>
          <w:color w:val="auto"/>
          <w:sz w:val="28"/>
          <w:szCs w:val="28"/>
          <w:rtl/>
          <w:lang w:bidi="ar-LB"/>
        </w:rPr>
        <w:t>"الفساد</w:t>
      </w:r>
      <w:r w:rsidRPr="00CA3945">
        <w:rPr>
          <w:rFonts w:ascii="Times New Roman" w:eastAsia="Calibri" w:hAnsi="Times New Roman" w:cs="Times New Roman"/>
          <w:color w:val="auto"/>
          <w:sz w:val="28"/>
          <w:szCs w:val="28"/>
          <w:rtl/>
          <w:lang w:val="en-ZW" w:bidi="ar-LB"/>
        </w:rPr>
        <w:t xml:space="preserve">" </w:t>
      </w:r>
      <w:r w:rsidRPr="00CA3945">
        <w:rPr>
          <w:rFonts w:ascii="Times New Roman" w:eastAsia="Calibri" w:hAnsi="Times New Roman" w:cs="Times New Roman"/>
          <w:color w:val="auto"/>
          <w:sz w:val="28"/>
          <w:szCs w:val="28"/>
          <w:rtl/>
          <w:lang w:val="en-GB" w:bidi="ar-LB"/>
        </w:rPr>
        <w:t>ي</w:t>
      </w:r>
      <w:r w:rsidRPr="00CA3945">
        <w:rPr>
          <w:rFonts w:ascii="Times New Roman" w:eastAsia="Calibri" w:hAnsi="Times New Roman" w:cs="Times New Roman"/>
          <w:color w:val="auto"/>
          <w:sz w:val="28"/>
          <w:szCs w:val="28"/>
          <w:rtl/>
          <w:lang w:val="en-GB" w:bidi="ar-SA"/>
        </w:rPr>
        <w:t xml:space="preserve">عني عرض أو إستلام أو طلب أي صنف قيّم بشكل مباشر أو غير مباشر للتأثير على عمل الموظف في إجراءات المناقصة أو في تنفيذ العقد. </w:t>
      </w:r>
    </w:p>
    <w:p w14:paraId="57068956" w14:textId="77777777" w:rsidR="00CA3945" w:rsidRPr="00CA3945" w:rsidRDefault="00CA3945" w:rsidP="00BC15D7">
      <w:pPr>
        <w:widowControl/>
        <w:numPr>
          <w:ilvl w:val="0"/>
          <w:numId w:val="115"/>
        </w:numPr>
        <w:tabs>
          <w:tab w:val="right" w:pos="360"/>
        </w:tabs>
        <w:bidi/>
        <w:spacing w:after="60" w:line="276" w:lineRule="auto"/>
        <w:jc w:val="both"/>
        <w:rPr>
          <w:rFonts w:ascii="Times New Roman" w:eastAsia="Calibri" w:hAnsi="Times New Roman" w:cs="Times New Roman"/>
          <w:color w:val="auto"/>
          <w:sz w:val="28"/>
          <w:szCs w:val="28"/>
          <w:lang w:val="en-GB" w:bidi="ar-SA"/>
        </w:rPr>
      </w:pPr>
      <w:r w:rsidRPr="00CA3945">
        <w:rPr>
          <w:rFonts w:ascii="Times New Roman" w:eastAsia="Calibri" w:hAnsi="Times New Roman" w:cs="Times New Roman"/>
          <w:i/>
          <w:iCs/>
          <w:color w:val="auto"/>
          <w:sz w:val="28"/>
          <w:szCs w:val="28"/>
          <w:rtl/>
          <w:lang w:val="en-GB" w:bidi="ar-LB"/>
        </w:rPr>
        <w:t>"الغش</w:t>
      </w:r>
      <w:r w:rsidRPr="00CA3945">
        <w:rPr>
          <w:rFonts w:ascii="Times New Roman" w:eastAsia="Calibri" w:hAnsi="Times New Roman" w:cs="Times New Roman"/>
          <w:color w:val="auto"/>
          <w:sz w:val="28"/>
          <w:szCs w:val="28"/>
          <w:rtl/>
          <w:lang w:val="en-GB" w:bidi="ar-LB"/>
        </w:rPr>
        <w:t xml:space="preserve">" يعني تشويه أو تغيير في الوقائع بغية التأثير على إجراءات المناقصة أو في تنفيذ العقد. </w:t>
      </w:r>
    </w:p>
    <w:p w14:paraId="30CF84EE" w14:textId="77777777" w:rsidR="00CA3945" w:rsidRPr="00CA3945" w:rsidRDefault="00CA3945" w:rsidP="00BC15D7">
      <w:pPr>
        <w:widowControl/>
        <w:numPr>
          <w:ilvl w:val="0"/>
          <w:numId w:val="115"/>
        </w:numPr>
        <w:tabs>
          <w:tab w:val="right" w:pos="360"/>
        </w:tabs>
        <w:bidi/>
        <w:spacing w:after="200" w:line="276" w:lineRule="auto"/>
        <w:contextualSpacing/>
        <w:jc w:val="both"/>
        <w:rPr>
          <w:rFonts w:ascii="Times New Roman" w:eastAsia="Calibri" w:hAnsi="Times New Roman" w:cs="Times New Roman"/>
          <w:color w:val="auto"/>
          <w:sz w:val="28"/>
          <w:szCs w:val="28"/>
          <w:lang w:val="en-ZW" w:bidi="ar-LB"/>
        </w:rPr>
      </w:pPr>
      <w:r w:rsidRPr="00CA3945">
        <w:rPr>
          <w:rFonts w:ascii="Times New Roman" w:eastAsia="Calibri" w:hAnsi="Times New Roman" w:cs="Times New Roman"/>
          <w:i/>
          <w:iCs/>
          <w:color w:val="auto"/>
          <w:sz w:val="28"/>
          <w:szCs w:val="28"/>
          <w:rtl/>
          <w:lang w:val="en-GB" w:bidi="ar-LB"/>
        </w:rPr>
        <w:t>"الإكراه</w:t>
      </w:r>
      <w:r w:rsidRPr="00CA3945">
        <w:rPr>
          <w:rFonts w:ascii="Times New Roman" w:eastAsia="Calibri" w:hAnsi="Times New Roman" w:cs="Times New Roman"/>
          <w:i/>
          <w:iCs/>
          <w:color w:val="auto"/>
          <w:sz w:val="28"/>
          <w:szCs w:val="28"/>
          <w:rtl/>
          <w:lang w:bidi="ar-LB"/>
        </w:rPr>
        <w:t xml:space="preserve">" </w:t>
      </w:r>
      <w:r w:rsidRPr="00CA3945">
        <w:rPr>
          <w:rFonts w:ascii="Times New Roman" w:eastAsia="Calibri" w:hAnsi="Times New Roman" w:cs="Times New Roman"/>
          <w:color w:val="auto"/>
          <w:sz w:val="28"/>
          <w:szCs w:val="28"/>
          <w:rtl/>
          <w:lang w:bidi="ar-LB"/>
        </w:rPr>
        <w:t xml:space="preserve">يعني إيذاء أو التهديد بإيذاء الأشخاص أو ممتلكاتهم بطريقة مباشرة أو غير مباشرة للتأثير في مشاركتهم في إجراءات المناقصة أو في تنفيذ العقد. </w:t>
      </w:r>
    </w:p>
    <w:p w14:paraId="242B6C63" w14:textId="77777777" w:rsidR="00CA3945" w:rsidRPr="00CA3945" w:rsidRDefault="00CA3945" w:rsidP="00BC15D7">
      <w:pPr>
        <w:widowControl/>
        <w:numPr>
          <w:ilvl w:val="0"/>
          <w:numId w:val="115"/>
        </w:numPr>
        <w:tabs>
          <w:tab w:val="right" w:pos="360"/>
        </w:tabs>
        <w:bidi/>
        <w:spacing w:after="120" w:line="276" w:lineRule="auto"/>
        <w:jc w:val="both"/>
        <w:rPr>
          <w:rFonts w:ascii="Times New Roman" w:eastAsia="Calibri" w:hAnsi="Times New Roman" w:cs="Times New Roman"/>
          <w:color w:val="auto"/>
          <w:sz w:val="28"/>
          <w:szCs w:val="28"/>
          <w:lang w:val="en-ZW" w:bidi="ar-LB"/>
        </w:rPr>
      </w:pPr>
      <w:r w:rsidRPr="00CA3945">
        <w:rPr>
          <w:rFonts w:ascii="Times New Roman" w:eastAsia="Calibri" w:hAnsi="Times New Roman" w:cs="Times New Roman"/>
          <w:i/>
          <w:iCs/>
          <w:color w:val="auto"/>
          <w:sz w:val="28"/>
          <w:szCs w:val="28"/>
          <w:rtl/>
          <w:lang w:val="en-GB" w:bidi="ar-LB"/>
        </w:rPr>
        <w:t>"التآًمر"</w:t>
      </w:r>
      <w:r w:rsidRPr="00CA3945">
        <w:rPr>
          <w:rFonts w:ascii="Times New Roman" w:eastAsia="Calibri" w:hAnsi="Times New Roman" w:cs="Times New Roman"/>
          <w:color w:val="auto"/>
          <w:sz w:val="28"/>
          <w:szCs w:val="28"/>
          <w:rtl/>
          <w:lang w:val="en-GB" w:bidi="ar-LB"/>
        </w:rPr>
        <w:t>يعني أي خطة أو ترتيبات تقام بين مؤسستين إقتصاديتين أو أكثر إن كان بعلم العارض أو من دون علمه لتقديم أسعار خيالية خارجة عن المنافسة أو ملائمة لتغيير مجرى المنافسة في إجراءات المناقصة</w:t>
      </w:r>
      <w:r w:rsidRPr="00CA3945">
        <w:rPr>
          <w:rFonts w:ascii="Times New Roman" w:eastAsia="Calibri" w:hAnsi="Times New Roman" w:cs="Times New Roman"/>
          <w:color w:val="auto"/>
          <w:sz w:val="28"/>
          <w:szCs w:val="28"/>
          <w:rtl/>
          <w:lang w:val="en-ZW" w:bidi="ar-LB"/>
        </w:rPr>
        <w:t>.</w:t>
      </w:r>
    </w:p>
    <w:p w14:paraId="30E9E835" w14:textId="1CBDF23D" w:rsidR="00CA3945" w:rsidRPr="00CA3945" w:rsidRDefault="00CA3945" w:rsidP="00511763">
      <w:pPr>
        <w:widowControl/>
        <w:numPr>
          <w:ilvl w:val="0"/>
          <w:numId w:val="114"/>
        </w:numPr>
        <w:tabs>
          <w:tab w:val="right" w:pos="360"/>
        </w:tabs>
        <w:bidi/>
        <w:spacing w:after="60"/>
        <w:ind w:left="0" w:firstLine="0"/>
        <w:jc w:val="both"/>
        <w:rPr>
          <w:rFonts w:ascii="Times New Roman" w:eastAsia="Times New Roman" w:hAnsi="Times New Roman" w:cs="Times New Roman"/>
          <w:color w:val="auto"/>
          <w:sz w:val="28"/>
          <w:szCs w:val="28"/>
          <w:rtl/>
          <w:lang w:val="en-GB" w:eastAsia="it-IT" w:bidi="ar-LB"/>
        </w:rPr>
      </w:pPr>
      <w:r w:rsidRPr="00CA3945">
        <w:rPr>
          <w:rFonts w:ascii="Times New Roman" w:eastAsia="Times New Roman" w:hAnsi="Times New Roman" w:cs="Times New Roman"/>
          <w:color w:val="auto"/>
          <w:sz w:val="28"/>
          <w:szCs w:val="28"/>
          <w:rtl/>
          <w:lang w:val="en-GB" w:eastAsia="it-IT" w:bidi="ar-LB"/>
        </w:rPr>
        <w:t>تصنف الممارسات وتعتبر فساداً أو إحتيالاً أو تواطؤاً أو إكراهاً من بين أمور مختلفة بموجب البند</w:t>
      </w:r>
      <w:r w:rsidR="00511763">
        <w:rPr>
          <w:rFonts w:ascii="Times New Roman" w:eastAsia="Times New Roman" w:hAnsi="Times New Roman" w:cs="Times New Roman" w:hint="cs"/>
          <w:color w:val="auto"/>
          <w:sz w:val="28"/>
          <w:szCs w:val="28"/>
          <w:rtl/>
          <w:lang w:val="en-GB" w:eastAsia="it-IT" w:bidi="ar-LB"/>
        </w:rPr>
        <w:t xml:space="preserve"> (</w:t>
      </w:r>
      <w:r w:rsidRPr="00CA3945">
        <w:rPr>
          <w:rFonts w:ascii="Times New Roman" w:eastAsia="Times New Roman" w:hAnsi="Times New Roman" w:cs="Times New Roman" w:hint="cs"/>
          <w:color w:val="auto"/>
          <w:sz w:val="28"/>
          <w:szCs w:val="28"/>
          <w:rtl/>
          <w:lang w:val="en-GB" w:eastAsia="it-IT" w:bidi="ar-LB"/>
        </w:rPr>
        <w:t>1</w:t>
      </w:r>
      <w:r w:rsidR="00511763">
        <w:rPr>
          <w:rFonts w:ascii="Times New Roman" w:eastAsia="Times New Roman" w:hAnsi="Times New Roman" w:cs="Times New Roman" w:hint="cs"/>
          <w:color w:val="auto"/>
          <w:sz w:val="28"/>
          <w:szCs w:val="28"/>
          <w:rtl/>
          <w:lang w:val="en-GB" w:eastAsia="it-IT" w:bidi="ar-LB"/>
        </w:rPr>
        <w:t>)</w:t>
      </w:r>
      <w:r w:rsidRPr="00CA3945">
        <w:rPr>
          <w:rFonts w:ascii="Times New Roman" w:eastAsia="Times New Roman" w:hAnsi="Times New Roman" w:cs="Times New Roman" w:hint="cs"/>
          <w:color w:val="auto"/>
          <w:sz w:val="28"/>
          <w:szCs w:val="28"/>
          <w:rtl/>
          <w:lang w:val="en-GB" w:eastAsia="it-IT" w:bidi="ar-LB"/>
        </w:rPr>
        <w:t xml:space="preserve"> من هذه المادة</w:t>
      </w:r>
      <w:r w:rsidRPr="00CA3945">
        <w:rPr>
          <w:rFonts w:ascii="Times New Roman" w:eastAsia="Times New Roman" w:hAnsi="Times New Roman" w:cs="Times New Roman"/>
          <w:color w:val="auto"/>
          <w:sz w:val="28"/>
          <w:szCs w:val="28"/>
          <w:rtl/>
          <w:lang w:val="en-GB" w:eastAsia="it-IT" w:bidi="ar-LB"/>
        </w:rPr>
        <w:t xml:space="preserve"> إذا كان مقترفها:</w:t>
      </w:r>
    </w:p>
    <w:p w14:paraId="187E15B8" w14:textId="0AD6DB5F" w:rsidR="00CA3945" w:rsidRPr="00CA3945" w:rsidRDefault="00CA3945" w:rsidP="00BC15D7">
      <w:pPr>
        <w:widowControl/>
        <w:numPr>
          <w:ilvl w:val="1"/>
          <w:numId w:val="114"/>
        </w:numPr>
        <w:tabs>
          <w:tab w:val="right" w:pos="360"/>
        </w:tabs>
        <w:bidi/>
        <w:spacing w:after="60"/>
        <w:ind w:left="0" w:firstLine="0"/>
        <w:jc w:val="both"/>
        <w:rPr>
          <w:rFonts w:ascii="Times New Roman" w:eastAsia="Times New Roman" w:hAnsi="Times New Roman" w:cs="Times New Roman"/>
          <w:color w:val="auto"/>
          <w:sz w:val="28"/>
          <w:szCs w:val="28"/>
          <w:rtl/>
          <w:lang w:val="en-GB" w:eastAsia="it-IT" w:bidi="ar-LB"/>
        </w:rPr>
      </w:pPr>
      <w:r w:rsidRPr="00CA3945">
        <w:rPr>
          <w:rFonts w:ascii="Times New Roman" w:eastAsia="Times New Roman" w:hAnsi="Times New Roman" w:cs="Times New Roman"/>
          <w:color w:val="auto"/>
          <w:sz w:val="28"/>
          <w:szCs w:val="28"/>
          <w:rtl/>
          <w:lang w:val="en-GB" w:eastAsia="it-IT" w:bidi="ar-LB"/>
        </w:rPr>
        <w:lastRenderedPageBreak/>
        <w:t xml:space="preserve">هو </w:t>
      </w:r>
      <w:r w:rsidR="005F6002">
        <w:rPr>
          <w:rFonts w:ascii="Times New Roman" w:eastAsia="Times New Roman" w:hAnsi="Times New Roman" w:cs="Times New Roman"/>
          <w:color w:val="auto"/>
          <w:sz w:val="28"/>
          <w:szCs w:val="28"/>
          <w:rtl/>
          <w:lang w:val="en-GB" w:eastAsia="it-IT" w:bidi="ar-LB"/>
        </w:rPr>
        <w:t>الملتزم</w:t>
      </w:r>
      <w:r w:rsidRPr="00CA3945">
        <w:rPr>
          <w:rFonts w:ascii="Times New Roman" w:eastAsia="Times New Roman" w:hAnsi="Times New Roman" w:cs="Times New Roman"/>
          <w:color w:val="auto"/>
          <w:sz w:val="28"/>
          <w:szCs w:val="28"/>
          <w:rtl/>
          <w:lang w:val="en-GB" w:eastAsia="it-IT" w:bidi="ar-LB"/>
        </w:rPr>
        <w:t xml:space="preserve"> أو الممثل القانوني التابع </w:t>
      </w:r>
      <w:r w:rsidR="005748FF">
        <w:rPr>
          <w:rFonts w:ascii="Times New Roman" w:eastAsia="Times New Roman" w:hAnsi="Times New Roman" w:cs="Times New Roman"/>
          <w:color w:val="auto"/>
          <w:sz w:val="28"/>
          <w:szCs w:val="28"/>
          <w:rtl/>
          <w:lang w:val="en-GB" w:eastAsia="it-IT" w:bidi="ar-LB"/>
        </w:rPr>
        <w:t>للملتزم</w:t>
      </w:r>
      <w:r w:rsidRPr="00CA3945">
        <w:rPr>
          <w:rFonts w:ascii="Times New Roman" w:eastAsia="Times New Roman" w:hAnsi="Times New Roman" w:cs="Times New Roman"/>
          <w:color w:val="auto"/>
          <w:sz w:val="28"/>
          <w:szCs w:val="28"/>
          <w:rtl/>
          <w:lang w:val="en-GB" w:eastAsia="it-IT" w:bidi="ar-LB"/>
        </w:rPr>
        <w:t xml:space="preserve"> أو محاميه.</w:t>
      </w:r>
    </w:p>
    <w:p w14:paraId="3813ECDD" w14:textId="6FAA946A" w:rsidR="00CA3945" w:rsidRPr="00CA3945" w:rsidRDefault="00CA3945" w:rsidP="00BC15D7">
      <w:pPr>
        <w:widowControl/>
        <w:numPr>
          <w:ilvl w:val="1"/>
          <w:numId w:val="114"/>
        </w:numPr>
        <w:tabs>
          <w:tab w:val="right" w:pos="360"/>
        </w:tabs>
        <w:bidi/>
        <w:spacing w:after="60"/>
        <w:ind w:left="0" w:firstLine="0"/>
        <w:jc w:val="both"/>
        <w:rPr>
          <w:rFonts w:ascii="Times New Roman" w:eastAsia="Times New Roman" w:hAnsi="Times New Roman" w:cs="Times New Roman"/>
          <w:color w:val="auto"/>
          <w:sz w:val="28"/>
          <w:szCs w:val="28"/>
          <w:rtl/>
          <w:lang w:val="en-GB" w:eastAsia="it-IT" w:bidi="ar-LB"/>
        </w:rPr>
      </w:pPr>
      <w:r w:rsidRPr="00CA3945">
        <w:rPr>
          <w:rFonts w:ascii="Times New Roman" w:eastAsia="Times New Roman" w:hAnsi="Times New Roman" w:cs="Times New Roman"/>
          <w:color w:val="auto"/>
          <w:sz w:val="28"/>
          <w:szCs w:val="28"/>
          <w:rtl/>
          <w:lang w:val="en-GB" w:eastAsia="it-IT" w:bidi="ar-LB"/>
        </w:rPr>
        <w:t xml:space="preserve">هو من أحد الأقارب المباشرين أو غير المباشرين (حتى الدرجة الرابعة) </w:t>
      </w:r>
      <w:r w:rsidR="005748FF">
        <w:rPr>
          <w:rFonts w:ascii="Times New Roman" w:eastAsia="Times New Roman" w:hAnsi="Times New Roman" w:cs="Times New Roman"/>
          <w:color w:val="auto"/>
          <w:sz w:val="28"/>
          <w:szCs w:val="28"/>
          <w:rtl/>
          <w:lang w:val="en-GB" w:eastAsia="it-IT" w:bidi="ar-LB"/>
        </w:rPr>
        <w:t>للملتزم</w:t>
      </w:r>
      <w:r w:rsidRPr="00CA3945">
        <w:rPr>
          <w:rFonts w:ascii="Times New Roman" w:eastAsia="Times New Roman" w:hAnsi="Times New Roman" w:cs="Times New Roman"/>
          <w:color w:val="auto"/>
          <w:sz w:val="28"/>
          <w:szCs w:val="28"/>
          <w:rtl/>
          <w:lang w:val="en-GB" w:eastAsia="it-IT" w:bidi="ar-LB"/>
        </w:rPr>
        <w:t xml:space="preserve"> أو إذا كان أحد الشريكين، إذا كانا متزوجين، أو أقارب الشريك حتى الدرجة الثانية، بغض النظر عما إذا كان الزواج قد أبطل أو لا.</w:t>
      </w:r>
    </w:p>
    <w:p w14:paraId="6F72BCE3" w14:textId="7E0C9C97" w:rsidR="00CA3945" w:rsidRPr="00CA3945" w:rsidRDefault="00CA3945" w:rsidP="00CA3945">
      <w:pPr>
        <w:widowControl/>
        <w:tabs>
          <w:tab w:val="right" w:pos="360"/>
          <w:tab w:val="right" w:pos="540"/>
        </w:tabs>
        <w:bidi/>
        <w:spacing w:after="60"/>
        <w:jc w:val="both"/>
        <w:rPr>
          <w:rFonts w:ascii="Times New Roman" w:eastAsia="Times New Roman" w:hAnsi="Times New Roman" w:cs="Times New Roman"/>
          <w:color w:val="auto"/>
          <w:sz w:val="28"/>
          <w:szCs w:val="28"/>
          <w:rtl/>
          <w:lang w:val="en-GB" w:eastAsia="it-IT" w:bidi="ar-LB"/>
        </w:rPr>
      </w:pPr>
      <w:r w:rsidRPr="00CA3945">
        <w:rPr>
          <w:rFonts w:ascii="Times New Roman" w:eastAsia="Times New Roman" w:hAnsi="Times New Roman" w:cs="Times New Roman"/>
          <w:color w:val="auto"/>
          <w:sz w:val="28"/>
          <w:szCs w:val="28"/>
          <w:rtl/>
          <w:lang w:val="en-GB" w:eastAsia="it-IT" w:bidi="ar-LB"/>
        </w:rPr>
        <w:t xml:space="preserve">ج- </w:t>
      </w:r>
      <w:r w:rsidRPr="00CA3945">
        <w:rPr>
          <w:rFonts w:ascii="Times New Roman" w:eastAsia="Times New Roman" w:hAnsi="Times New Roman" w:cs="Times New Roman"/>
          <w:color w:val="auto"/>
          <w:sz w:val="28"/>
          <w:szCs w:val="28"/>
          <w:rtl/>
          <w:lang w:val="en-GB" w:eastAsia="it-IT" w:bidi="ar-LB"/>
        </w:rPr>
        <w:tab/>
        <w:t xml:space="preserve">هو أحد المساهمين أو عضو في إدارة أو مجلس إدارة </w:t>
      </w:r>
      <w:r w:rsidR="005F6002">
        <w:rPr>
          <w:rFonts w:ascii="Times New Roman" w:eastAsia="Times New Roman" w:hAnsi="Times New Roman" w:cs="Times New Roman"/>
          <w:color w:val="auto"/>
          <w:sz w:val="28"/>
          <w:szCs w:val="28"/>
          <w:rtl/>
          <w:lang w:val="en-GB" w:eastAsia="it-IT" w:bidi="ar-LB"/>
        </w:rPr>
        <w:t>الملتزم</w:t>
      </w:r>
      <w:r w:rsidRPr="00CA3945">
        <w:rPr>
          <w:rFonts w:ascii="Times New Roman" w:eastAsia="Times New Roman" w:hAnsi="Times New Roman" w:cs="Times New Roman"/>
          <w:color w:val="auto"/>
          <w:sz w:val="28"/>
          <w:szCs w:val="28"/>
          <w:rtl/>
          <w:lang w:val="en-GB" w:eastAsia="it-IT" w:bidi="ar-LB"/>
        </w:rPr>
        <w:t>.</w:t>
      </w:r>
    </w:p>
    <w:p w14:paraId="1FC5522B" w14:textId="77777777" w:rsidR="00CA3945" w:rsidRPr="00CA3945" w:rsidRDefault="00CA3945" w:rsidP="00CA3945">
      <w:pPr>
        <w:widowControl/>
        <w:tabs>
          <w:tab w:val="right" w:pos="360"/>
          <w:tab w:val="left" w:pos="885"/>
        </w:tabs>
        <w:bidi/>
        <w:spacing w:after="120"/>
        <w:jc w:val="both"/>
        <w:rPr>
          <w:rFonts w:ascii="Times New Roman" w:eastAsia="Times New Roman" w:hAnsi="Times New Roman" w:cs="Times New Roman"/>
          <w:color w:val="auto"/>
          <w:sz w:val="28"/>
          <w:szCs w:val="28"/>
          <w:rtl/>
          <w:lang w:val="en-GB" w:eastAsia="it-IT" w:bidi="ar-LB"/>
        </w:rPr>
      </w:pPr>
      <w:r w:rsidRPr="00CA3945">
        <w:rPr>
          <w:rFonts w:ascii="Times New Roman" w:eastAsia="Times New Roman" w:hAnsi="Times New Roman" w:cs="Times New Roman"/>
          <w:color w:val="auto"/>
          <w:sz w:val="28"/>
          <w:szCs w:val="28"/>
          <w:rtl/>
          <w:lang w:val="en-GB" w:eastAsia="it-IT" w:bidi="ar-LB"/>
        </w:rPr>
        <w:t>د - له مصلحة مباشرة أو غير مباشرة في إجراءات المناقصة ما يخوله إكتساب الملكية بتأثيره في إتخاذ القرار.</w:t>
      </w:r>
    </w:p>
    <w:p w14:paraId="6FEDFF47" w14:textId="44E05740" w:rsidR="00CA3945" w:rsidRPr="00CA3945" w:rsidRDefault="00CA3945" w:rsidP="007F70B6">
      <w:pPr>
        <w:widowControl/>
        <w:numPr>
          <w:ilvl w:val="0"/>
          <w:numId w:val="114"/>
        </w:numPr>
        <w:tabs>
          <w:tab w:val="right" w:pos="360"/>
        </w:tabs>
        <w:bidi/>
        <w:spacing w:after="120" w:line="276" w:lineRule="auto"/>
        <w:ind w:left="0" w:firstLine="0"/>
        <w:jc w:val="both"/>
        <w:rPr>
          <w:rFonts w:ascii="Times New Roman" w:eastAsia="Calibri" w:hAnsi="Times New Roman" w:cs="Times New Roman"/>
          <w:color w:val="auto"/>
          <w:sz w:val="28"/>
          <w:szCs w:val="28"/>
          <w:rtl/>
          <w:lang w:val="en-ZW" w:bidi="ar-LB"/>
        </w:rPr>
      </w:pPr>
      <w:r w:rsidRPr="00CA3945">
        <w:rPr>
          <w:rFonts w:ascii="Times New Roman" w:eastAsia="Calibri" w:hAnsi="Times New Roman" w:cs="Times New Roman"/>
          <w:color w:val="auto"/>
          <w:sz w:val="28"/>
          <w:szCs w:val="28"/>
          <w:rtl/>
          <w:lang w:val="en-ZW" w:bidi="ar-LB"/>
        </w:rPr>
        <w:t>على المورّد في أي وقت كان أن يتصرف بحياد وكم</w:t>
      </w:r>
      <w:r w:rsidR="007F70B6">
        <w:rPr>
          <w:rFonts w:ascii="Times New Roman" w:eastAsia="Calibri" w:hAnsi="Times New Roman" w:cs="Times New Roman" w:hint="cs"/>
          <w:color w:val="auto"/>
          <w:sz w:val="28"/>
          <w:szCs w:val="28"/>
          <w:rtl/>
          <w:lang w:val="en-ZW" w:bidi="ar-LB"/>
        </w:rPr>
        <w:t>ستشا</w:t>
      </w:r>
      <w:r w:rsidRPr="00CA3945">
        <w:rPr>
          <w:rFonts w:ascii="Times New Roman" w:eastAsia="Calibri" w:hAnsi="Times New Roman" w:cs="Times New Roman"/>
          <w:color w:val="auto"/>
          <w:sz w:val="28"/>
          <w:szCs w:val="28"/>
          <w:rtl/>
          <w:lang w:val="en-ZW" w:bidi="ar-LB"/>
        </w:rPr>
        <w:t>ر موثوق فيه بموجب القوانين التي ترعى مهنته. وعليه الإمتناع عن التصريح ببيانات علني</w:t>
      </w:r>
      <w:r w:rsidR="007F70B6">
        <w:rPr>
          <w:rFonts w:ascii="Times New Roman" w:eastAsia="Calibri" w:hAnsi="Times New Roman" w:cs="Times New Roman" w:hint="cs"/>
          <w:color w:val="auto"/>
          <w:sz w:val="28"/>
          <w:szCs w:val="28"/>
          <w:rtl/>
          <w:lang w:val="en-ZW" w:bidi="ar-LB"/>
        </w:rPr>
        <w:t>ّ</w:t>
      </w:r>
      <w:r w:rsidRPr="00CA3945">
        <w:rPr>
          <w:rFonts w:ascii="Times New Roman" w:eastAsia="Calibri" w:hAnsi="Times New Roman" w:cs="Times New Roman"/>
          <w:color w:val="auto"/>
          <w:sz w:val="28"/>
          <w:szCs w:val="28"/>
          <w:rtl/>
          <w:lang w:val="en-ZW" w:bidi="ar-LB"/>
        </w:rPr>
        <w:t>ة حول المشروع أو الخدمات من دون موافقة سلطة التعاقد. ولن تكون سلطة التعاقد ملتزمة بأي طريقة كانت إن لم تعط موافقتها الخطية المسبقة.</w:t>
      </w:r>
    </w:p>
    <w:p w14:paraId="186747D2" w14:textId="77777777" w:rsidR="00CA3945" w:rsidRPr="00CA3945" w:rsidRDefault="00CA3945" w:rsidP="00BC15D7">
      <w:pPr>
        <w:widowControl/>
        <w:numPr>
          <w:ilvl w:val="0"/>
          <w:numId w:val="114"/>
        </w:numPr>
        <w:tabs>
          <w:tab w:val="right" w:pos="360"/>
        </w:tabs>
        <w:bidi/>
        <w:spacing w:after="120" w:line="276" w:lineRule="auto"/>
        <w:ind w:left="0" w:firstLine="0"/>
        <w:jc w:val="both"/>
        <w:rPr>
          <w:rFonts w:ascii="Times New Roman" w:eastAsia="Calibri" w:hAnsi="Times New Roman" w:cs="Times New Roman"/>
          <w:color w:val="auto"/>
          <w:sz w:val="28"/>
          <w:szCs w:val="28"/>
          <w:rtl/>
          <w:lang w:val="en-ZW" w:bidi="ar-LB"/>
        </w:rPr>
      </w:pPr>
      <w:r w:rsidRPr="00CA3945">
        <w:rPr>
          <w:rFonts w:ascii="Times New Roman" w:eastAsia="Calibri" w:hAnsi="Times New Roman" w:cs="Times New Roman"/>
          <w:color w:val="auto"/>
          <w:sz w:val="28"/>
          <w:szCs w:val="28"/>
          <w:rtl/>
          <w:lang w:val="en-ZW" w:bidi="ar-LB"/>
        </w:rPr>
        <w:t>طوال مدة العقد، يحترم المورّد وموظفوه حقوق الإنسان ويتعهدون بعدم الإساءة إلى أي تقاليد أو أعراف سياسية أو ثقافية أو دينية قائمة في الجمهورية اللبنانية.</w:t>
      </w:r>
    </w:p>
    <w:p w14:paraId="4D3B1509" w14:textId="617141A6" w:rsidR="00CA3945" w:rsidRPr="00CA3945" w:rsidRDefault="00CA3945" w:rsidP="007F70B6">
      <w:pPr>
        <w:widowControl/>
        <w:numPr>
          <w:ilvl w:val="0"/>
          <w:numId w:val="114"/>
        </w:numPr>
        <w:tabs>
          <w:tab w:val="right" w:pos="360"/>
        </w:tabs>
        <w:bidi/>
        <w:spacing w:after="120" w:line="276" w:lineRule="auto"/>
        <w:ind w:left="0" w:firstLine="0"/>
        <w:jc w:val="both"/>
        <w:rPr>
          <w:rFonts w:ascii="Times New Roman" w:eastAsia="Calibri" w:hAnsi="Times New Roman" w:cs="Times New Roman"/>
          <w:color w:val="auto"/>
          <w:sz w:val="28"/>
          <w:szCs w:val="28"/>
          <w:rtl/>
          <w:lang w:val="en-ZW" w:bidi="ar-LB"/>
        </w:rPr>
      </w:pPr>
      <w:r w:rsidRPr="00CA3945">
        <w:rPr>
          <w:rFonts w:ascii="Times New Roman" w:eastAsia="Calibri" w:hAnsi="Times New Roman" w:cs="Times New Roman"/>
          <w:color w:val="auto"/>
          <w:sz w:val="28"/>
          <w:szCs w:val="28"/>
          <w:rtl/>
          <w:lang w:val="en-ZW" w:bidi="ar-LB"/>
        </w:rPr>
        <w:t>لا يجوز أن يقبل المورّد بأي دفعات تتعلق بالعقد غير تلك المنصوص عنها فيه. ولا يحق له أو لموظفيه ممارسة أي نشاط أو الحصول على أي ميزة لا تتوافق والتزاماتهم مع سلطة التعاقد.</w:t>
      </w:r>
    </w:p>
    <w:p w14:paraId="6EA2DAA0" w14:textId="77777777" w:rsidR="00CA3945" w:rsidRPr="00CA3945" w:rsidRDefault="00CA3945" w:rsidP="00BC15D7">
      <w:pPr>
        <w:widowControl/>
        <w:numPr>
          <w:ilvl w:val="0"/>
          <w:numId w:val="114"/>
        </w:numPr>
        <w:tabs>
          <w:tab w:val="right" w:pos="360"/>
        </w:tabs>
        <w:bidi/>
        <w:spacing w:after="200" w:line="276" w:lineRule="auto"/>
        <w:ind w:left="0" w:firstLine="0"/>
        <w:contextualSpacing/>
        <w:jc w:val="both"/>
        <w:rPr>
          <w:rFonts w:ascii="Times New Roman" w:eastAsia="Calibri" w:hAnsi="Times New Roman" w:cs="Times New Roman"/>
          <w:color w:val="auto"/>
          <w:sz w:val="28"/>
          <w:szCs w:val="28"/>
          <w:rtl/>
          <w:lang w:val="en-ZW" w:bidi="ar-LB"/>
        </w:rPr>
      </w:pPr>
      <w:r w:rsidRPr="00CA3945">
        <w:rPr>
          <w:rFonts w:ascii="Times New Roman" w:eastAsia="Calibri" w:hAnsi="Times New Roman" w:cs="Times New Roman"/>
          <w:color w:val="auto"/>
          <w:sz w:val="28"/>
          <w:szCs w:val="28"/>
          <w:rtl/>
          <w:lang w:val="en-ZW" w:bidi="ar-LB"/>
        </w:rPr>
        <w:t>يحافظ المورّد وموظفوه على السرية المهنية طوال مدة العقد وبعد إتمامه. وتعتبر كافة المستندات والتقارير التي أعدها أو تسلمها المورّد سرية.</w:t>
      </w:r>
    </w:p>
    <w:p w14:paraId="78AA1C97" w14:textId="77777777" w:rsidR="0073417D" w:rsidRDefault="0073417D" w:rsidP="00C7000C">
      <w:pPr>
        <w:rPr>
          <w:rFonts w:cs="Tahoma"/>
          <w:lang w:bidi="ar-LB"/>
        </w:rPr>
      </w:pPr>
    </w:p>
    <w:p w14:paraId="3117BF6C" w14:textId="77777777" w:rsidR="0073417D" w:rsidRDefault="0073417D" w:rsidP="003D5650">
      <w:pPr>
        <w:rPr>
          <w:rFonts w:cs="Tahoma"/>
        </w:rPr>
      </w:pPr>
      <w:r>
        <w:rPr>
          <w:rFonts w:cs="Tahoma"/>
        </w:rPr>
        <w:br w:type="page"/>
      </w:r>
    </w:p>
    <w:p w14:paraId="771761BB" w14:textId="77777777" w:rsidR="00E128C2" w:rsidRPr="00E128C2" w:rsidRDefault="00E128C2" w:rsidP="00E128C2">
      <w:pPr>
        <w:keepNext/>
        <w:widowControl/>
        <w:bidi/>
        <w:spacing w:before="240" w:after="60"/>
        <w:jc w:val="both"/>
        <w:outlineLvl w:val="0"/>
        <w:rPr>
          <w:rFonts w:ascii="Cambria" w:eastAsia="Times New Roman" w:hAnsi="Cambria" w:cs="Times New Roman"/>
          <w:b/>
          <w:bCs/>
          <w:color w:val="auto"/>
          <w:kern w:val="32"/>
          <w:sz w:val="32"/>
          <w:szCs w:val="32"/>
          <w:rtl/>
          <w:lang w:val="fr-MC" w:eastAsia="it-IT" w:bidi="ar-LB"/>
        </w:rPr>
      </w:pPr>
      <w:bookmarkStart w:id="453" w:name="_Toc513121712"/>
      <w:bookmarkStart w:id="454" w:name="_Toc513122773"/>
      <w:bookmarkStart w:id="455" w:name="_Toc513123709"/>
      <w:bookmarkStart w:id="456" w:name="_Toc513124101"/>
      <w:bookmarkStart w:id="457" w:name="_Toc513124608"/>
      <w:bookmarkEnd w:id="432"/>
      <w:r w:rsidRPr="00E128C2">
        <w:rPr>
          <w:rFonts w:ascii="Cambria" w:eastAsia="Times New Roman" w:hAnsi="Cambria" w:cs="Times New Roman"/>
          <w:b/>
          <w:bCs/>
          <w:color w:val="auto"/>
          <w:kern w:val="32"/>
          <w:sz w:val="32"/>
          <w:szCs w:val="32"/>
          <w:rtl/>
          <w:lang w:val="en-GB" w:eastAsia="it-IT" w:bidi="ar-SA"/>
        </w:rPr>
        <w:lastRenderedPageBreak/>
        <w:t xml:space="preserve">القسم الثالث </w:t>
      </w:r>
      <w:r w:rsidRPr="00E128C2">
        <w:rPr>
          <w:rFonts w:ascii="Cambria" w:eastAsia="Times New Roman" w:hAnsi="Cambria" w:cs="Times New Roman" w:hint="cs"/>
          <w:b/>
          <w:bCs/>
          <w:color w:val="auto"/>
          <w:kern w:val="32"/>
          <w:sz w:val="32"/>
          <w:szCs w:val="32"/>
          <w:rtl/>
          <w:lang w:val="en-GB" w:eastAsia="it-IT" w:bidi="ar-SA"/>
        </w:rPr>
        <w:t>:</w:t>
      </w:r>
      <w:r w:rsidRPr="00E128C2">
        <w:rPr>
          <w:rFonts w:ascii="Cambria" w:eastAsia="Times New Roman" w:hAnsi="Cambria" w:cs="Times New Roman"/>
          <w:b/>
          <w:bCs/>
          <w:color w:val="auto"/>
          <w:kern w:val="32"/>
          <w:sz w:val="32"/>
          <w:szCs w:val="32"/>
          <w:rtl/>
          <w:lang w:val="en-GB" w:eastAsia="it-IT" w:bidi="ar-SA"/>
        </w:rPr>
        <w:t xml:space="preserve"> </w:t>
      </w:r>
      <w:r w:rsidRPr="00E128C2">
        <w:rPr>
          <w:rFonts w:ascii="Cambria" w:eastAsia="Times New Roman" w:hAnsi="Cambria" w:cs="Times New Roman"/>
          <w:b/>
          <w:bCs/>
          <w:color w:val="auto"/>
          <w:kern w:val="32"/>
          <w:sz w:val="32"/>
          <w:szCs w:val="32"/>
          <w:rtl/>
          <w:lang w:val="fr-MC" w:eastAsia="it-IT" w:bidi="ar-SA"/>
        </w:rPr>
        <w:t>شروط اللوازم والتجهيزات الخاصة</w:t>
      </w:r>
      <w:bookmarkEnd w:id="453"/>
      <w:bookmarkEnd w:id="454"/>
      <w:bookmarkEnd w:id="455"/>
      <w:bookmarkEnd w:id="456"/>
      <w:bookmarkEnd w:id="457"/>
    </w:p>
    <w:p w14:paraId="570D386C" w14:textId="50F07A82" w:rsidR="00E128C2" w:rsidRDefault="00E128C2" w:rsidP="007F70B6">
      <w:pPr>
        <w:widowControl/>
        <w:bidi/>
        <w:spacing w:after="240"/>
        <w:jc w:val="both"/>
        <w:rPr>
          <w:rFonts w:ascii="Times New Roman" w:eastAsia="Times New Roman" w:hAnsi="Times New Roman" w:cs="Times New Roman"/>
          <w:color w:val="auto"/>
          <w:sz w:val="28"/>
          <w:szCs w:val="28"/>
          <w:rtl/>
          <w:lang w:val="fr-MC" w:eastAsia="it-IT" w:bidi="ar-SA"/>
        </w:rPr>
      </w:pPr>
      <w:r w:rsidRPr="00E128C2">
        <w:rPr>
          <w:rFonts w:ascii="Times New Roman" w:eastAsia="Times New Roman" w:hAnsi="Times New Roman" w:cs="Times New Roman"/>
          <w:color w:val="auto"/>
          <w:sz w:val="28"/>
          <w:szCs w:val="28"/>
          <w:rtl/>
          <w:lang w:val="fr-MC" w:eastAsia="it-IT" w:bidi="ar-SA"/>
        </w:rPr>
        <w:t xml:space="preserve">تكّمل الشروط الخاصة </w:t>
      </w:r>
      <w:r w:rsidR="007F70B6">
        <w:rPr>
          <w:rFonts w:ascii="Times New Roman" w:eastAsia="Times New Roman" w:hAnsi="Times New Roman" w:cs="Times New Roman" w:hint="cs"/>
          <w:color w:val="auto"/>
          <w:sz w:val="28"/>
          <w:szCs w:val="28"/>
          <w:rtl/>
          <w:lang w:val="fr-MC" w:eastAsia="it-IT" w:bidi="ar-SA"/>
        </w:rPr>
        <w:t>الواردة أدناه</w:t>
      </w:r>
      <w:r w:rsidR="007F70B6" w:rsidRPr="00E128C2">
        <w:rPr>
          <w:rFonts w:ascii="Times New Roman" w:eastAsia="Times New Roman" w:hAnsi="Times New Roman" w:cs="Times New Roman"/>
          <w:color w:val="auto"/>
          <w:sz w:val="28"/>
          <w:szCs w:val="28"/>
          <w:rtl/>
          <w:lang w:val="fr-MC" w:eastAsia="it-IT" w:bidi="ar-SA"/>
        </w:rPr>
        <w:t xml:space="preserve"> </w:t>
      </w:r>
      <w:r w:rsidRPr="00E128C2">
        <w:rPr>
          <w:rFonts w:ascii="Times New Roman" w:eastAsia="Times New Roman" w:hAnsi="Times New Roman" w:cs="Times New Roman"/>
          <w:color w:val="auto"/>
          <w:sz w:val="28"/>
          <w:szCs w:val="28"/>
          <w:rtl/>
          <w:lang w:val="fr-MC" w:eastAsia="it-IT" w:bidi="ar-SA"/>
        </w:rPr>
        <w:t>و/أو تعد</w:t>
      </w:r>
      <w:r w:rsidR="007F70B6">
        <w:rPr>
          <w:rFonts w:ascii="Times New Roman" w:eastAsia="Times New Roman" w:hAnsi="Times New Roman" w:cs="Times New Roman" w:hint="cs"/>
          <w:color w:val="auto"/>
          <w:sz w:val="28"/>
          <w:szCs w:val="28"/>
          <w:rtl/>
          <w:lang w:val="fr-MC" w:eastAsia="it-IT" w:bidi="ar-SA"/>
        </w:rPr>
        <w:t>ّ</w:t>
      </w:r>
      <w:r w:rsidRPr="00E128C2">
        <w:rPr>
          <w:rFonts w:ascii="Times New Roman" w:eastAsia="Times New Roman" w:hAnsi="Times New Roman" w:cs="Times New Roman"/>
          <w:color w:val="auto"/>
          <w:sz w:val="28"/>
          <w:szCs w:val="28"/>
          <w:rtl/>
          <w:lang w:val="fr-MC" w:eastAsia="it-IT" w:bidi="ar-SA"/>
        </w:rPr>
        <w:t xml:space="preserve">ل شروط العقد العامة. في </w:t>
      </w:r>
      <w:r w:rsidR="00F53A5B" w:rsidRPr="00F53A5B">
        <w:rPr>
          <w:rFonts w:ascii="Calibri" w:eastAsia="Times New Roman" w:hAnsi="Calibri" w:cs="Arial" w:hint="cs"/>
          <w:color w:val="auto"/>
          <w:sz w:val="28"/>
          <w:szCs w:val="28"/>
          <w:rtl/>
          <w:lang w:val="fr-MC" w:eastAsia="it-IT" w:bidi="ar-SA"/>
        </w:rPr>
        <w:t>حال التضارب أو الاختلاف</w:t>
      </w:r>
      <w:r w:rsidR="00F53A5B" w:rsidRPr="00E128C2">
        <w:rPr>
          <w:rFonts w:ascii="Times New Roman" w:eastAsia="Times New Roman" w:hAnsi="Times New Roman" w:cs="Times New Roman"/>
          <w:color w:val="auto"/>
          <w:sz w:val="28"/>
          <w:szCs w:val="28"/>
          <w:rtl/>
          <w:lang w:val="fr-MC" w:eastAsia="it-IT" w:bidi="ar-SA"/>
        </w:rPr>
        <w:t xml:space="preserve"> </w:t>
      </w:r>
      <w:r w:rsidRPr="00E128C2">
        <w:rPr>
          <w:rFonts w:ascii="Times New Roman" w:eastAsia="Times New Roman" w:hAnsi="Times New Roman" w:cs="Times New Roman"/>
          <w:color w:val="auto"/>
          <w:sz w:val="28"/>
          <w:szCs w:val="28"/>
          <w:rtl/>
          <w:lang w:val="fr-MC" w:eastAsia="it-IT" w:bidi="ar-SA"/>
        </w:rPr>
        <w:t xml:space="preserve">، تسود الأحكام الخاصة على أحكام شروط العقد العامة. </w:t>
      </w:r>
    </w:p>
    <w:tbl>
      <w:tblPr>
        <w:bidiVisual/>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77"/>
        <w:gridCol w:w="6336"/>
      </w:tblGrid>
      <w:tr w:rsidR="00E128C2" w:rsidRPr="00E128C2" w14:paraId="081B164B" w14:textId="77777777" w:rsidTr="00E128C2">
        <w:tc>
          <w:tcPr>
            <w:tcW w:w="3162" w:type="dxa"/>
            <w:gridSpan w:val="2"/>
            <w:shd w:val="clear" w:color="auto" w:fill="D9D9D9"/>
          </w:tcPr>
          <w:p w14:paraId="313A59E2" w14:textId="77777777" w:rsidR="00E128C2" w:rsidRPr="00E128C2" w:rsidRDefault="00E128C2" w:rsidP="00E128C2">
            <w:pPr>
              <w:widowControl/>
              <w:tabs>
                <w:tab w:val="right" w:pos="7560"/>
              </w:tabs>
              <w:bidi/>
              <w:spacing w:after="120"/>
              <w:jc w:val="both"/>
              <w:rPr>
                <w:rFonts w:ascii="Times New Roman" w:eastAsia="Times New Roman" w:hAnsi="Times New Roman" w:cs="Times New Roman"/>
                <w:bCs/>
                <w:color w:val="auto"/>
                <w:sz w:val="28"/>
                <w:szCs w:val="28"/>
                <w:rtl/>
                <w:lang w:val="fr-MC" w:eastAsia="it-IT" w:bidi="ar-LB"/>
              </w:rPr>
            </w:pPr>
            <w:r w:rsidRPr="00E128C2">
              <w:rPr>
                <w:rFonts w:ascii="Times New Roman" w:eastAsia="Times New Roman" w:hAnsi="Times New Roman" w:cs="Times New Roman"/>
                <w:bCs/>
                <w:color w:val="auto"/>
                <w:sz w:val="28"/>
                <w:szCs w:val="28"/>
                <w:rtl/>
                <w:lang w:val="fr-MC" w:eastAsia="it-IT" w:bidi="ar-SA"/>
              </w:rPr>
              <w:t>شروط العقد العامة</w:t>
            </w:r>
          </w:p>
        </w:tc>
        <w:tc>
          <w:tcPr>
            <w:tcW w:w="6336" w:type="dxa"/>
            <w:shd w:val="clear" w:color="auto" w:fill="D9D9D9"/>
          </w:tcPr>
          <w:p w14:paraId="2696F3FE" w14:textId="77777777" w:rsidR="00E128C2" w:rsidRPr="00E128C2" w:rsidRDefault="00E128C2" w:rsidP="00E128C2">
            <w:pPr>
              <w:widowControl/>
              <w:tabs>
                <w:tab w:val="right" w:pos="7560"/>
              </w:tabs>
              <w:bidi/>
              <w:spacing w:after="120"/>
              <w:jc w:val="both"/>
              <w:rPr>
                <w:rFonts w:ascii="Times New Roman" w:eastAsia="Times New Roman" w:hAnsi="Times New Roman" w:cs="Times New Roman"/>
                <w:b/>
                <w:color w:val="auto"/>
                <w:sz w:val="28"/>
                <w:szCs w:val="28"/>
                <w:rtl/>
                <w:lang w:eastAsia="it-IT" w:bidi="ar-LB"/>
              </w:rPr>
            </w:pPr>
            <w:r w:rsidRPr="00E128C2">
              <w:rPr>
                <w:rFonts w:ascii="Times New Roman" w:eastAsia="Times New Roman" w:hAnsi="Times New Roman" w:cs="Times New Roman"/>
                <w:bCs/>
                <w:color w:val="auto"/>
                <w:sz w:val="28"/>
                <w:szCs w:val="28"/>
                <w:rtl/>
                <w:lang w:eastAsia="it-IT" w:bidi="ar-SA"/>
              </w:rPr>
              <w:t xml:space="preserve">تعديل/تغيير المادة المعنية في شروط العقد العامة </w:t>
            </w:r>
          </w:p>
        </w:tc>
      </w:tr>
      <w:tr w:rsidR="00E128C2" w:rsidRPr="00E128C2" w14:paraId="547CE446" w14:textId="77777777" w:rsidTr="00E128C2">
        <w:trPr>
          <w:trHeight w:val="316"/>
        </w:trPr>
        <w:tc>
          <w:tcPr>
            <w:tcW w:w="1985" w:type="dxa"/>
            <w:shd w:val="clear" w:color="auto" w:fill="D9D9D9"/>
          </w:tcPr>
          <w:p w14:paraId="1232E582" w14:textId="77777777" w:rsidR="00E128C2" w:rsidRPr="00E128C2" w:rsidRDefault="00E128C2" w:rsidP="00E128C2">
            <w:pPr>
              <w:widowControl/>
              <w:tabs>
                <w:tab w:val="right" w:pos="7560"/>
              </w:tabs>
              <w:bidi/>
              <w:jc w:val="center"/>
              <w:rPr>
                <w:rFonts w:ascii="Times New Roman" w:eastAsia="Times New Roman" w:hAnsi="Times New Roman" w:cs="Times New Roman"/>
                <w:bCs/>
                <w:color w:val="auto"/>
                <w:sz w:val="28"/>
                <w:szCs w:val="28"/>
                <w:rtl/>
                <w:lang w:val="en-GB" w:eastAsia="it-IT" w:bidi="ar-LB"/>
              </w:rPr>
            </w:pPr>
            <w:r w:rsidRPr="00E128C2">
              <w:rPr>
                <w:rFonts w:ascii="Times New Roman" w:eastAsia="Times New Roman" w:hAnsi="Times New Roman" w:cs="Times New Roman"/>
                <w:bCs/>
                <w:color w:val="auto"/>
                <w:sz w:val="28"/>
                <w:szCs w:val="28"/>
                <w:rtl/>
                <w:lang w:val="en-GB" w:eastAsia="it-IT" w:bidi="ar-SA"/>
              </w:rPr>
              <w:t>المادة</w:t>
            </w:r>
          </w:p>
        </w:tc>
        <w:tc>
          <w:tcPr>
            <w:tcW w:w="1177" w:type="dxa"/>
            <w:shd w:val="clear" w:color="auto" w:fill="D9D9D9"/>
          </w:tcPr>
          <w:p w14:paraId="459B70C9" w14:textId="77777777" w:rsidR="00E128C2" w:rsidRPr="00E128C2" w:rsidRDefault="00F53A5B" w:rsidP="00F53A5B">
            <w:pPr>
              <w:widowControl/>
              <w:tabs>
                <w:tab w:val="right" w:pos="7560"/>
              </w:tabs>
              <w:bidi/>
              <w:spacing w:after="120"/>
              <w:jc w:val="center"/>
              <w:rPr>
                <w:rFonts w:ascii="Times New Roman" w:eastAsia="Times New Roman" w:hAnsi="Times New Roman" w:cs="Times New Roman"/>
                <w:bCs/>
                <w:color w:val="auto"/>
                <w:sz w:val="28"/>
                <w:szCs w:val="28"/>
                <w:lang w:val="en-GB" w:eastAsia="it-IT" w:bidi="ar-SA"/>
              </w:rPr>
            </w:pPr>
            <w:r w:rsidRPr="00E128C2">
              <w:rPr>
                <w:rFonts w:ascii="Times New Roman" w:eastAsia="Times New Roman" w:hAnsi="Times New Roman" w:cs="Times New Roman"/>
                <w:bCs/>
                <w:color w:val="auto"/>
                <w:sz w:val="28"/>
                <w:szCs w:val="28"/>
                <w:rtl/>
                <w:lang w:val="en-GB" w:eastAsia="it-IT" w:bidi="ar-SA"/>
              </w:rPr>
              <w:t xml:space="preserve">رقم </w:t>
            </w:r>
            <w:r w:rsidR="00E128C2" w:rsidRPr="00E128C2">
              <w:rPr>
                <w:rFonts w:ascii="Times New Roman" w:eastAsia="Times New Roman" w:hAnsi="Times New Roman" w:cs="Times New Roman"/>
                <w:bCs/>
                <w:color w:val="auto"/>
                <w:sz w:val="28"/>
                <w:szCs w:val="28"/>
                <w:rtl/>
                <w:lang w:val="en-GB" w:eastAsia="it-IT" w:bidi="ar-SA"/>
              </w:rPr>
              <w:t>المادة</w:t>
            </w:r>
          </w:p>
        </w:tc>
        <w:tc>
          <w:tcPr>
            <w:tcW w:w="6336" w:type="dxa"/>
            <w:shd w:val="clear" w:color="auto" w:fill="D9D9D9"/>
          </w:tcPr>
          <w:p w14:paraId="7742B093" w14:textId="77777777" w:rsidR="00E128C2" w:rsidRPr="00E128C2" w:rsidRDefault="00E128C2" w:rsidP="00E128C2">
            <w:pPr>
              <w:widowControl/>
              <w:tabs>
                <w:tab w:val="right" w:pos="7560"/>
              </w:tabs>
              <w:spacing w:after="120"/>
              <w:jc w:val="both"/>
              <w:rPr>
                <w:rFonts w:ascii="Times New Roman" w:eastAsia="Times New Roman" w:hAnsi="Times New Roman" w:cs="Times New Roman"/>
                <w:color w:val="auto"/>
                <w:sz w:val="28"/>
                <w:szCs w:val="28"/>
                <w:lang w:eastAsia="it-IT" w:bidi="ar-SA"/>
              </w:rPr>
            </w:pPr>
          </w:p>
        </w:tc>
      </w:tr>
      <w:tr w:rsidR="00E128C2" w:rsidRPr="00E128C2" w14:paraId="000D143F" w14:textId="77777777" w:rsidTr="00E128C2">
        <w:trPr>
          <w:trHeight w:val="687"/>
        </w:trPr>
        <w:tc>
          <w:tcPr>
            <w:tcW w:w="1985" w:type="dxa"/>
          </w:tcPr>
          <w:p w14:paraId="564E286C" w14:textId="77777777" w:rsidR="00E128C2" w:rsidRPr="00E128C2" w:rsidRDefault="00E128C2" w:rsidP="00E128C2">
            <w:pPr>
              <w:widowControl/>
              <w:tabs>
                <w:tab w:val="right" w:pos="7560"/>
              </w:tabs>
              <w:bidi/>
              <w:spacing w:before="120" w:after="120"/>
              <w:jc w:val="center"/>
              <w:rPr>
                <w:rFonts w:ascii="Times New Roman" w:eastAsia="Times New Roman" w:hAnsi="Times New Roman" w:cs="Times New Roman"/>
                <w:b/>
                <w:color w:val="auto"/>
                <w:sz w:val="28"/>
                <w:szCs w:val="28"/>
                <w:lang w:val="fr-MC" w:eastAsia="it-IT" w:bidi="ar-SA"/>
              </w:rPr>
            </w:pPr>
            <w:r w:rsidRPr="00E128C2">
              <w:rPr>
                <w:rFonts w:ascii="Times New Roman" w:eastAsia="Times New Roman" w:hAnsi="Times New Roman" w:cs="Times New Roman"/>
                <w:b/>
                <w:color w:val="auto"/>
                <w:sz w:val="28"/>
                <w:szCs w:val="28"/>
                <w:rtl/>
                <w:lang w:val="fr-MC" w:eastAsia="it-IT" w:bidi="ar-SA"/>
              </w:rPr>
              <w:t>التعاقد من الباطن</w:t>
            </w:r>
          </w:p>
        </w:tc>
        <w:tc>
          <w:tcPr>
            <w:tcW w:w="1177" w:type="dxa"/>
          </w:tcPr>
          <w:p w14:paraId="0F718CA8" w14:textId="77777777" w:rsidR="00E128C2" w:rsidRPr="00E128C2" w:rsidRDefault="007F70B6" w:rsidP="00E128C2">
            <w:pPr>
              <w:widowControl/>
              <w:tabs>
                <w:tab w:val="right" w:pos="7560"/>
              </w:tabs>
              <w:bidi/>
              <w:spacing w:before="120" w:after="120"/>
              <w:jc w:val="center"/>
              <w:rPr>
                <w:rFonts w:ascii="Times New Roman" w:eastAsia="Times New Roman" w:hAnsi="Times New Roman" w:cs="Times New Roman"/>
                <w:color w:val="auto"/>
                <w:sz w:val="28"/>
                <w:szCs w:val="28"/>
                <w:lang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E128C2" w:rsidRPr="00E128C2">
              <w:rPr>
                <w:rFonts w:ascii="Times New Roman" w:eastAsia="Times New Roman" w:hAnsi="Times New Roman" w:cs="Times New Roman" w:hint="cs"/>
                <w:color w:val="auto"/>
                <w:sz w:val="28"/>
                <w:szCs w:val="28"/>
                <w:rtl/>
                <w:lang w:eastAsia="it-IT" w:bidi="ar-LB"/>
              </w:rPr>
              <w:t xml:space="preserve">2 - البند (2) </w:t>
            </w:r>
          </w:p>
        </w:tc>
        <w:tc>
          <w:tcPr>
            <w:tcW w:w="6336" w:type="dxa"/>
          </w:tcPr>
          <w:p w14:paraId="122DBF35" w14:textId="77777777" w:rsidR="00E128C2" w:rsidRPr="00E128C2" w:rsidRDefault="00E128C2" w:rsidP="00E128C2">
            <w:pPr>
              <w:widowControl/>
              <w:tabs>
                <w:tab w:val="right" w:pos="7560"/>
              </w:tabs>
              <w:bidi/>
              <w:spacing w:before="120" w:after="120"/>
              <w:ind w:right="115"/>
              <w:jc w:val="both"/>
              <w:rPr>
                <w:rFonts w:ascii="Times New Roman" w:eastAsia="Times New Roman" w:hAnsi="Times New Roman" w:cs="Times New Roman"/>
                <w:color w:val="auto"/>
                <w:sz w:val="28"/>
                <w:szCs w:val="28"/>
                <w:lang w:eastAsia="it-IT" w:bidi="ar-LB"/>
              </w:rPr>
            </w:pPr>
            <w:r w:rsidRPr="00E128C2">
              <w:rPr>
                <w:rFonts w:ascii="Times New Roman" w:eastAsia="Times New Roman" w:hAnsi="Times New Roman" w:cs="Times New Roman"/>
                <w:color w:val="auto"/>
                <w:sz w:val="28"/>
                <w:szCs w:val="28"/>
                <w:rtl/>
                <w:lang w:eastAsia="it-IT" w:bidi="ar-LB"/>
              </w:rPr>
              <w:t>تبلغ سلطة التعاقد المورّد بقرارها خلال مدة (</w:t>
            </w:r>
            <w:r w:rsidRPr="00E128C2">
              <w:rPr>
                <w:rFonts w:ascii="Times New Roman" w:eastAsia="Times New Roman" w:hAnsi="Times New Roman" w:cs="Times New Roman"/>
                <w:b/>
                <w:bCs/>
                <w:color w:val="auto"/>
                <w:sz w:val="28"/>
                <w:szCs w:val="28"/>
                <w:rtl/>
                <w:lang w:eastAsia="it-IT" w:bidi="ar-LB"/>
              </w:rPr>
              <w:t xml:space="preserve">حدد عدد الأيام مع الأخذ بعين الاعتبار مدة تنفيذ العقد) </w:t>
            </w:r>
          </w:p>
        </w:tc>
      </w:tr>
      <w:tr w:rsidR="00E128C2" w:rsidRPr="00E128C2" w14:paraId="739391C8" w14:textId="77777777" w:rsidTr="00E128C2">
        <w:trPr>
          <w:trHeight w:val="388"/>
        </w:trPr>
        <w:tc>
          <w:tcPr>
            <w:tcW w:w="1985" w:type="dxa"/>
          </w:tcPr>
          <w:p w14:paraId="10CE6D03" w14:textId="77777777" w:rsidR="00E128C2" w:rsidRPr="00E128C2" w:rsidRDefault="00E128C2" w:rsidP="00E128C2">
            <w:pPr>
              <w:widowControl/>
              <w:tabs>
                <w:tab w:val="right" w:pos="7560"/>
              </w:tabs>
              <w:bidi/>
              <w:spacing w:before="120" w:after="120"/>
              <w:jc w:val="center"/>
              <w:rPr>
                <w:rFonts w:ascii="Times New Roman" w:eastAsia="Times New Roman" w:hAnsi="Times New Roman" w:cs="Times New Roman"/>
                <w:color w:val="auto"/>
                <w:sz w:val="28"/>
                <w:szCs w:val="28"/>
                <w:lang w:eastAsia="it-IT" w:bidi="ar-SA"/>
              </w:rPr>
            </w:pPr>
            <w:r w:rsidRPr="00E128C2">
              <w:rPr>
                <w:rFonts w:ascii="Times New Roman" w:eastAsia="Times New Roman" w:hAnsi="Times New Roman" w:cs="Times New Roman"/>
                <w:color w:val="auto"/>
                <w:sz w:val="28"/>
                <w:szCs w:val="28"/>
                <w:rtl/>
                <w:lang w:eastAsia="it-IT" w:bidi="ar-SA"/>
              </w:rPr>
              <w:t xml:space="preserve">شمولية أسعار العروض </w:t>
            </w:r>
          </w:p>
        </w:tc>
        <w:tc>
          <w:tcPr>
            <w:tcW w:w="1177" w:type="dxa"/>
          </w:tcPr>
          <w:p w14:paraId="5A38C170" w14:textId="77777777" w:rsidR="00E128C2" w:rsidRPr="00E128C2" w:rsidRDefault="007F70B6" w:rsidP="00E128C2">
            <w:pPr>
              <w:widowControl/>
              <w:tabs>
                <w:tab w:val="right" w:pos="7560"/>
              </w:tabs>
              <w:bidi/>
              <w:spacing w:before="120" w:after="120"/>
              <w:jc w:val="center"/>
              <w:rPr>
                <w:rFonts w:ascii="Times New Roman" w:eastAsia="Times New Roman" w:hAnsi="Times New Roman" w:cs="Times New Roman"/>
                <w:color w:val="auto"/>
                <w:sz w:val="28"/>
                <w:szCs w:val="28"/>
                <w:lang w:val="en-GB" w:eastAsia="it-IT" w:bidi="ar-LB"/>
              </w:rPr>
            </w:pPr>
            <w:r>
              <w:rPr>
                <w:rFonts w:ascii="Times New Roman" w:eastAsia="Times New Roman" w:hAnsi="Times New Roman" w:cs="Times New Roman" w:hint="cs"/>
                <w:color w:val="auto"/>
                <w:sz w:val="28"/>
                <w:szCs w:val="28"/>
                <w:rtl/>
                <w:lang w:val="en-GB" w:eastAsia="it-IT" w:bidi="ar-SA"/>
              </w:rPr>
              <w:t xml:space="preserve">المادة رقم </w:t>
            </w:r>
            <w:r w:rsidR="00E128C2" w:rsidRPr="00E128C2">
              <w:rPr>
                <w:rFonts w:ascii="Times New Roman" w:eastAsia="Times New Roman" w:hAnsi="Times New Roman" w:cs="Times New Roman" w:hint="cs"/>
                <w:color w:val="auto"/>
                <w:sz w:val="28"/>
                <w:szCs w:val="28"/>
                <w:rtl/>
                <w:lang w:val="en-GB" w:eastAsia="it-IT" w:bidi="ar-SA"/>
              </w:rPr>
              <w:t xml:space="preserve">7 - البند (1)- (ب) </w:t>
            </w:r>
          </w:p>
        </w:tc>
        <w:tc>
          <w:tcPr>
            <w:tcW w:w="6336" w:type="dxa"/>
          </w:tcPr>
          <w:p w14:paraId="4E61D9C5" w14:textId="77777777" w:rsidR="00E128C2" w:rsidRPr="00E128C2" w:rsidRDefault="00E128C2" w:rsidP="00E128C2">
            <w:pPr>
              <w:widowControl/>
              <w:tabs>
                <w:tab w:val="right" w:pos="7560"/>
              </w:tabs>
              <w:bidi/>
              <w:spacing w:before="120" w:after="120"/>
              <w:ind w:right="113"/>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color w:val="auto"/>
                <w:sz w:val="28"/>
                <w:szCs w:val="28"/>
                <w:rtl/>
                <w:lang w:eastAsia="it-IT" w:bidi="ar-SA"/>
              </w:rPr>
              <w:t>{يكون التوضيب ملكاً لسلطة التعاقد}</w:t>
            </w:r>
          </w:p>
          <w:p w14:paraId="1AEC3A67" w14:textId="77777777" w:rsidR="00E128C2" w:rsidRPr="00E128C2" w:rsidRDefault="00E128C2" w:rsidP="00E128C2">
            <w:pPr>
              <w:widowControl/>
              <w:tabs>
                <w:tab w:val="right" w:pos="7560"/>
              </w:tabs>
              <w:bidi/>
              <w:spacing w:before="120" w:after="120"/>
              <w:ind w:right="113"/>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color w:val="auto"/>
                <w:sz w:val="28"/>
                <w:szCs w:val="28"/>
                <w:rtl/>
                <w:lang w:eastAsia="it-IT" w:bidi="ar-LB"/>
              </w:rPr>
              <w:t xml:space="preserve">أو </w:t>
            </w:r>
          </w:p>
          <w:p w14:paraId="7389411B" w14:textId="77777777" w:rsidR="00E128C2" w:rsidRPr="00E128C2" w:rsidRDefault="00E128C2" w:rsidP="00E128C2">
            <w:pPr>
              <w:widowControl/>
              <w:tabs>
                <w:tab w:val="right" w:pos="7560"/>
              </w:tabs>
              <w:bidi/>
              <w:spacing w:before="120" w:after="120"/>
              <w:ind w:right="113"/>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color w:val="auto"/>
                <w:sz w:val="28"/>
                <w:szCs w:val="28"/>
                <w:rtl/>
                <w:lang w:eastAsia="it-IT" w:bidi="ar-SA"/>
              </w:rPr>
              <w:t>{يكون التوضيب ملكاً للمورّد}</w:t>
            </w:r>
          </w:p>
        </w:tc>
      </w:tr>
      <w:tr w:rsidR="00813C5F" w:rsidRPr="00E128C2" w14:paraId="3C962D40" w14:textId="77777777" w:rsidTr="00E128C2">
        <w:tc>
          <w:tcPr>
            <w:tcW w:w="1985" w:type="dxa"/>
            <w:vMerge w:val="restart"/>
          </w:tcPr>
          <w:p w14:paraId="7F4C91ED" w14:textId="3498BB13" w:rsidR="00813C5F" w:rsidRDefault="00813C5F" w:rsidP="00CE6589">
            <w:pPr>
              <w:keepNext/>
              <w:widowControl/>
              <w:tabs>
                <w:tab w:val="right" w:pos="7560"/>
              </w:tabs>
              <w:bidi/>
              <w:spacing w:before="120" w:after="120"/>
              <w:outlineLvl w:val="3"/>
              <w:rPr>
                <w:rFonts w:ascii="Calibri" w:eastAsia="Times New Roman" w:hAnsi="Calibri" w:cs="Arial"/>
                <w:color w:val="auto"/>
                <w:sz w:val="28"/>
                <w:szCs w:val="28"/>
                <w:rtl/>
                <w:lang w:val="it-IT" w:eastAsia="it-IT" w:bidi="ar-SA"/>
              </w:rPr>
            </w:pPr>
            <w:r w:rsidRPr="00E128C2">
              <w:rPr>
                <w:rFonts w:ascii="Times New Roman" w:eastAsia="Times New Roman" w:hAnsi="Times New Roman" w:cs="Times New Roman"/>
                <w:b/>
                <w:color w:val="auto"/>
                <w:sz w:val="28"/>
                <w:szCs w:val="28"/>
                <w:rtl/>
                <w:lang w:val="en-GB" w:eastAsia="it-IT" w:bidi="ar-SA"/>
              </w:rPr>
              <w:lastRenderedPageBreak/>
              <w:t>ضمان</w:t>
            </w:r>
            <w:r w:rsidR="00DA4E99">
              <w:rPr>
                <w:rFonts w:ascii="Times New Roman" w:eastAsia="Times New Roman" w:hAnsi="Times New Roman" w:cs="Times New Roman" w:hint="cs"/>
                <w:b/>
                <w:color w:val="auto"/>
                <w:sz w:val="28"/>
                <w:szCs w:val="28"/>
                <w:rtl/>
                <w:lang w:val="en-GB" w:eastAsia="it-IT" w:bidi="ar-SA"/>
              </w:rPr>
              <w:t xml:space="preserve"> حسن </w:t>
            </w:r>
            <w:r w:rsidRPr="00E128C2">
              <w:rPr>
                <w:rFonts w:ascii="Times New Roman" w:eastAsia="Times New Roman" w:hAnsi="Times New Roman" w:cs="Times New Roman"/>
                <w:b/>
                <w:color w:val="auto"/>
                <w:sz w:val="28"/>
                <w:szCs w:val="28"/>
                <w:rtl/>
                <w:lang w:val="en-GB" w:eastAsia="it-IT" w:bidi="ar-SA"/>
              </w:rPr>
              <w:t>التنفيذ</w:t>
            </w:r>
            <w:r>
              <w:rPr>
                <w:rFonts w:ascii="Times New Roman" w:eastAsia="Times New Roman" w:hAnsi="Times New Roman" w:cs="Times New Roman" w:hint="cs"/>
                <w:b/>
                <w:color w:val="auto"/>
                <w:sz w:val="28"/>
                <w:szCs w:val="28"/>
                <w:rtl/>
                <w:lang w:val="en-GB" w:eastAsia="it-IT" w:bidi="ar-SA"/>
              </w:rPr>
              <w:t xml:space="preserve"> </w:t>
            </w:r>
            <w:r w:rsidRPr="00F53A5B">
              <w:rPr>
                <w:rFonts w:ascii="Calibri" w:eastAsia="Times New Roman" w:hAnsi="Calibri" w:cs="Arial" w:hint="cs"/>
                <w:color w:val="auto"/>
                <w:sz w:val="28"/>
                <w:szCs w:val="28"/>
                <w:rtl/>
                <w:lang w:val="it-IT" w:eastAsia="it-IT" w:bidi="ar-SA"/>
              </w:rPr>
              <w:t>(التأمين النهائي)</w:t>
            </w:r>
          </w:p>
          <w:p w14:paraId="37871D12" w14:textId="77777777" w:rsidR="00813C5F" w:rsidRPr="00E128C2" w:rsidRDefault="00813C5F" w:rsidP="00CE6589">
            <w:pPr>
              <w:keepNext/>
              <w:widowControl/>
              <w:tabs>
                <w:tab w:val="right" w:pos="7560"/>
              </w:tabs>
              <w:bidi/>
              <w:spacing w:before="120" w:after="120"/>
              <w:outlineLvl w:val="3"/>
              <w:rPr>
                <w:rFonts w:ascii="Times New Roman" w:eastAsia="Times New Roman" w:hAnsi="Times New Roman" w:cs="Times New Roman"/>
                <w:b/>
                <w:color w:val="auto"/>
                <w:sz w:val="28"/>
                <w:szCs w:val="28"/>
                <w:lang w:val="fr-MC" w:eastAsia="it-IT" w:bidi="ar-SA"/>
              </w:rPr>
            </w:pPr>
          </w:p>
        </w:tc>
        <w:tc>
          <w:tcPr>
            <w:tcW w:w="1177" w:type="dxa"/>
          </w:tcPr>
          <w:p w14:paraId="55730BA3" w14:textId="77777777" w:rsidR="00813C5F"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lang w:eastAsia="it-IT" w:bidi="ar-SA"/>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9 البند (1) </w:t>
            </w:r>
          </w:p>
        </w:tc>
        <w:tc>
          <w:tcPr>
            <w:tcW w:w="6336" w:type="dxa"/>
          </w:tcPr>
          <w:p w14:paraId="39924CB9"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
                <w:iCs/>
                <w:color w:val="auto"/>
                <w:sz w:val="28"/>
                <w:szCs w:val="28"/>
                <w:highlight w:val="lightGray"/>
                <w:lang w:eastAsia="it-IT" w:bidi="ar-LB"/>
              </w:rPr>
            </w:pPr>
            <w:r w:rsidRPr="00E128C2">
              <w:rPr>
                <w:rFonts w:ascii="Times New Roman" w:eastAsia="Times New Roman" w:hAnsi="Times New Roman" w:cs="Times New Roman"/>
                <w:i/>
                <w:color w:val="auto"/>
                <w:sz w:val="28"/>
                <w:szCs w:val="28"/>
                <w:highlight w:val="lightGray"/>
                <w:rtl/>
                <w:lang w:eastAsia="it-IT" w:bidi="ar-SA"/>
              </w:rPr>
              <w:t xml:space="preserve"> </w:t>
            </w:r>
            <w:r w:rsidRPr="00E128C2">
              <w:rPr>
                <w:rFonts w:ascii="Times New Roman" w:eastAsia="Times New Roman" w:hAnsi="Times New Roman" w:cs="Times New Roman"/>
                <w:iCs/>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val="en-GB" w:eastAsia="it-IT" w:bidi="ar-SA"/>
              </w:rPr>
              <w:t xml:space="preserve">حدّد قيمة ضمانة التنفيذ وصلاحيتها </w:t>
            </w:r>
            <w:r w:rsidRPr="00E128C2">
              <w:rPr>
                <w:rFonts w:ascii="Times New Roman" w:eastAsia="Times New Roman" w:hAnsi="Times New Roman" w:cs="Times New Roman"/>
                <w:iCs/>
                <w:color w:val="auto"/>
                <w:sz w:val="28"/>
                <w:szCs w:val="28"/>
                <w:highlight w:val="lightGray"/>
                <w:lang w:val="en-GB" w:eastAsia="it-IT" w:bidi="ar-SA"/>
              </w:rPr>
              <w:t>[</w:t>
            </w:r>
            <w:r w:rsidRPr="00E128C2">
              <w:rPr>
                <w:rFonts w:ascii="Times New Roman" w:eastAsia="Times New Roman" w:hAnsi="Times New Roman" w:cs="Times New Roman"/>
                <w:color w:val="auto"/>
                <w:sz w:val="28"/>
                <w:szCs w:val="28"/>
                <w:lang w:eastAsia="it-IT" w:bidi="ar-SA"/>
              </w:rPr>
              <w:t xml:space="preserve"> </w:t>
            </w:r>
          </w:p>
        </w:tc>
      </w:tr>
      <w:tr w:rsidR="00813C5F" w:rsidRPr="00E128C2" w14:paraId="14015CDD" w14:textId="77777777" w:rsidTr="00E128C2">
        <w:tc>
          <w:tcPr>
            <w:tcW w:w="1985" w:type="dxa"/>
            <w:vMerge/>
          </w:tcPr>
          <w:p w14:paraId="6852B422" w14:textId="77777777" w:rsidR="00813C5F" w:rsidRPr="00E128C2" w:rsidRDefault="00813C5F" w:rsidP="00CE6589">
            <w:pPr>
              <w:keepNext/>
              <w:widowControl/>
              <w:tabs>
                <w:tab w:val="right" w:pos="7560"/>
              </w:tabs>
              <w:bidi/>
              <w:spacing w:before="120" w:after="120"/>
              <w:outlineLvl w:val="3"/>
              <w:rPr>
                <w:rFonts w:ascii="Times New Roman" w:eastAsia="Times New Roman" w:hAnsi="Times New Roman" w:cs="Times New Roman"/>
                <w:b/>
                <w:color w:val="auto"/>
                <w:sz w:val="28"/>
                <w:szCs w:val="28"/>
                <w:rtl/>
                <w:lang w:val="en-GB" w:eastAsia="it-IT" w:bidi="ar-SA"/>
              </w:rPr>
            </w:pPr>
          </w:p>
        </w:tc>
        <w:tc>
          <w:tcPr>
            <w:tcW w:w="1177" w:type="dxa"/>
            <w:vAlign w:val="center"/>
          </w:tcPr>
          <w:p w14:paraId="47D56BEB" w14:textId="77777777" w:rsidR="00813C5F" w:rsidRPr="00E128C2" w:rsidRDefault="00813C5F" w:rsidP="00E128C2">
            <w:pPr>
              <w:widowControl/>
              <w:tabs>
                <w:tab w:val="right" w:pos="7560"/>
              </w:tabs>
              <w:bidi/>
              <w:spacing w:before="120" w:after="120"/>
              <w:jc w:val="center"/>
              <w:rPr>
                <w:rFonts w:ascii="Times New Roman" w:eastAsia="Times New Roman" w:hAnsi="Times New Roman" w:cs="Times New Roman"/>
                <w:color w:val="auto"/>
                <w:sz w:val="28"/>
                <w:szCs w:val="28"/>
                <w:lang w:val="fr-MC"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9 البند (2)</w:t>
            </w:r>
          </w:p>
        </w:tc>
        <w:tc>
          <w:tcPr>
            <w:tcW w:w="6336" w:type="dxa"/>
          </w:tcPr>
          <w:p w14:paraId="619A01F7"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color w:val="auto"/>
                <w:sz w:val="28"/>
                <w:szCs w:val="28"/>
                <w:rtl/>
                <w:lang w:eastAsia="it-IT" w:bidi="ar-SA"/>
              </w:rPr>
              <w:t>في حال تمَّ دفع الضمانة النهائية نقداً:</w:t>
            </w:r>
            <w:r w:rsidRPr="00E128C2">
              <w:rPr>
                <w:rFonts w:ascii="Times New Roman" w:eastAsia="Times New Roman" w:hAnsi="Times New Roman" w:cs="Times New Roman"/>
                <w:color w:val="auto"/>
                <w:sz w:val="28"/>
                <w:szCs w:val="28"/>
                <w:lang w:eastAsia="it-IT" w:bidi="ar-SA"/>
              </w:rPr>
              <w:t>]</w:t>
            </w:r>
            <w:r w:rsidRPr="00E128C2">
              <w:rPr>
                <w:rFonts w:ascii="Times New Roman" w:eastAsia="Times New Roman" w:hAnsi="Times New Roman" w:cs="Times New Roman"/>
                <w:color w:val="auto"/>
                <w:sz w:val="28"/>
                <w:szCs w:val="28"/>
                <w:rtl/>
                <w:lang w:eastAsia="it-IT" w:bidi="ar-SA"/>
              </w:rPr>
              <w:t xml:space="preserve">لأحد صناديق </w:t>
            </w:r>
            <w:r w:rsidRPr="00E128C2">
              <w:rPr>
                <w:rFonts w:ascii="Times New Roman" w:eastAsia="Times New Roman" w:hAnsi="Times New Roman" w:cs="Times New Roman"/>
                <w:color w:val="auto"/>
                <w:sz w:val="28"/>
                <w:szCs w:val="28"/>
                <w:rtl/>
                <w:lang w:val="fr-MC" w:eastAsia="it-IT" w:bidi="ar-SA"/>
              </w:rPr>
              <w:t xml:space="preserve">خزينة الدولة </w:t>
            </w:r>
            <w:r w:rsidRPr="00E128C2">
              <w:rPr>
                <w:rFonts w:ascii="Times New Roman" w:eastAsia="Times New Roman" w:hAnsi="Times New Roman" w:cs="Times New Roman"/>
                <w:color w:val="auto"/>
                <w:sz w:val="28"/>
                <w:szCs w:val="28"/>
                <w:highlight w:val="lightGray"/>
                <w:rtl/>
                <w:lang w:val="en-GB" w:eastAsia="it-IT" w:bidi="ar-SA"/>
              </w:rPr>
              <w:t>أو</w:t>
            </w:r>
            <w:r w:rsidRPr="00E128C2">
              <w:rPr>
                <w:rFonts w:ascii="Times New Roman" w:eastAsia="Times New Roman" w:hAnsi="Times New Roman" w:cs="Times New Roman"/>
                <w:color w:val="auto"/>
                <w:sz w:val="28"/>
                <w:szCs w:val="28"/>
                <w:rtl/>
                <w:lang w:val="fr-MC" w:eastAsia="it-IT" w:bidi="ar-SA"/>
              </w:rPr>
              <w:t xml:space="preserve"> لصندوق الإدارة المعنية</w:t>
            </w:r>
            <w:r w:rsidRPr="00E128C2">
              <w:rPr>
                <w:rFonts w:ascii="Times New Roman" w:eastAsia="Times New Roman" w:hAnsi="Times New Roman" w:cs="Times New Roman"/>
                <w:color w:val="auto"/>
                <w:sz w:val="28"/>
                <w:szCs w:val="28"/>
                <w:lang w:eastAsia="it-IT" w:bidi="ar-SA"/>
              </w:rPr>
              <w:t xml:space="preserve"> </w:t>
            </w:r>
            <w:r w:rsidRPr="00E128C2">
              <w:rPr>
                <w:rFonts w:ascii="Times New Roman" w:eastAsia="Times New Roman" w:hAnsi="Times New Roman" w:cs="Times New Roman"/>
                <w:color w:val="auto"/>
                <w:sz w:val="28"/>
                <w:szCs w:val="28"/>
                <w:rtl/>
                <w:lang w:eastAsia="it-IT" w:bidi="ar-SA"/>
              </w:rPr>
              <w:t>.</w:t>
            </w:r>
            <w:r w:rsidRPr="00E128C2">
              <w:rPr>
                <w:rFonts w:ascii="Times New Roman" w:eastAsia="Times New Roman" w:hAnsi="Times New Roman" w:cs="Times New Roman"/>
                <w:color w:val="auto"/>
                <w:sz w:val="28"/>
                <w:szCs w:val="28"/>
                <w:lang w:eastAsia="it-IT" w:bidi="ar-SA"/>
              </w:rPr>
              <w:t>[</w:t>
            </w:r>
            <w:r w:rsidRPr="00E128C2">
              <w:rPr>
                <w:rFonts w:ascii="Times New Roman" w:eastAsia="Times New Roman" w:hAnsi="Times New Roman" w:cs="Times New Roman"/>
                <w:color w:val="auto"/>
                <w:sz w:val="28"/>
                <w:szCs w:val="28"/>
                <w:rtl/>
                <w:lang w:val="fr-MC" w:eastAsia="it-IT" w:bidi="ar-SA"/>
              </w:rPr>
              <w:t xml:space="preserve"> </w:t>
            </w:r>
          </w:p>
          <w:p w14:paraId="6C4A5AA3"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lang w:val="en-ZW" w:eastAsia="it-IT" w:bidi="ar-LB"/>
              </w:rPr>
            </w:pPr>
            <w:r w:rsidRPr="00E128C2">
              <w:rPr>
                <w:rFonts w:ascii="Times New Roman" w:eastAsia="Times New Roman" w:hAnsi="Times New Roman" w:cs="Times New Roman"/>
                <w:iCs/>
                <w:color w:val="auto"/>
                <w:sz w:val="28"/>
                <w:szCs w:val="28"/>
                <w:rtl/>
                <w:lang w:eastAsia="it-IT" w:bidi="ar-LB"/>
              </w:rPr>
              <w:t>النص المقترح</w:t>
            </w:r>
            <w:r w:rsidRPr="00E128C2">
              <w:rPr>
                <w:rFonts w:ascii="Times New Roman" w:eastAsia="Times New Roman" w:hAnsi="Times New Roman" w:cs="Times New Roman"/>
                <w:iCs/>
                <w:color w:val="auto"/>
                <w:sz w:val="28"/>
                <w:szCs w:val="28"/>
                <w:lang w:val="en-GB" w:eastAsia="it-IT" w:bidi="ar-SA"/>
              </w:rPr>
              <w:t>{</w:t>
            </w:r>
          </w:p>
          <w:p w14:paraId="7B840D5B" w14:textId="624D8651"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
                <w:color w:val="auto"/>
                <w:sz w:val="28"/>
                <w:szCs w:val="28"/>
                <w:highlight w:val="lightGray"/>
                <w:rtl/>
                <w:lang w:eastAsia="it-IT" w:bidi="ar-SA"/>
              </w:rPr>
            </w:pPr>
            <w:r w:rsidRPr="00E128C2">
              <w:rPr>
                <w:rFonts w:ascii="Times New Roman" w:eastAsia="Times New Roman" w:hAnsi="Times New Roman" w:cs="Times New Roman"/>
                <w:i/>
                <w:iCs/>
                <w:color w:val="auto"/>
                <w:sz w:val="28"/>
                <w:szCs w:val="28"/>
                <w:highlight w:val="lightGray"/>
                <w:rtl/>
                <w:lang w:eastAsia="it-IT" w:bidi="ar-LB"/>
              </w:rPr>
              <w:t xml:space="preserve">تدفع الضمانة النهائية نقداً إلى </w:t>
            </w:r>
            <w:r w:rsidRPr="00E128C2">
              <w:rPr>
                <w:rFonts w:ascii="Times New Roman" w:eastAsia="Times New Roman" w:hAnsi="Times New Roman" w:cs="Times New Roman"/>
                <w:color w:val="auto"/>
                <w:sz w:val="28"/>
                <w:szCs w:val="28"/>
                <w:highlight w:val="lightGray"/>
                <w:lang w:eastAsia="it-IT" w:bidi="ar-SA"/>
              </w:rPr>
              <w:t>]</w:t>
            </w:r>
            <w:r w:rsidRPr="00E128C2">
              <w:rPr>
                <w:rFonts w:ascii="Times New Roman" w:eastAsia="Times New Roman" w:hAnsi="Times New Roman" w:cs="Times New Roman"/>
                <w:i/>
                <w:iCs/>
                <w:color w:val="auto"/>
                <w:sz w:val="28"/>
                <w:szCs w:val="28"/>
                <w:highlight w:val="lightGray"/>
                <w:rtl/>
                <w:lang w:eastAsia="it-IT" w:bidi="ar-LB"/>
              </w:rPr>
              <w:t xml:space="preserve"> </w:t>
            </w:r>
            <w:r>
              <w:rPr>
                <w:rFonts w:ascii="Times New Roman" w:eastAsia="Times New Roman" w:hAnsi="Times New Roman" w:cs="Times New Roman"/>
                <w:i/>
                <w:iCs/>
                <w:color w:val="auto"/>
                <w:sz w:val="28"/>
                <w:szCs w:val="28"/>
                <w:highlight w:val="lightGray"/>
                <w:rtl/>
                <w:lang w:eastAsia="it-IT" w:bidi="ar-LB"/>
              </w:rPr>
              <w:t xml:space="preserve">أدخل  </w:t>
            </w:r>
            <w:r w:rsidRPr="00E128C2">
              <w:rPr>
                <w:rFonts w:ascii="Times New Roman" w:eastAsia="Times New Roman" w:hAnsi="Times New Roman" w:cs="Times New Roman"/>
                <w:i/>
                <w:iCs/>
                <w:color w:val="auto"/>
                <w:sz w:val="28"/>
                <w:szCs w:val="28"/>
                <w:highlight w:val="lightGray"/>
                <w:rtl/>
                <w:lang w:eastAsia="it-IT" w:bidi="ar-LB"/>
              </w:rPr>
              <w:t>إسم أحد صناديق خزينة الدولة أو إسم صندوق الإدارة المعنية</w:t>
            </w:r>
            <w:r w:rsidRPr="00E128C2">
              <w:rPr>
                <w:rFonts w:ascii="Times New Roman" w:eastAsia="Times New Roman" w:hAnsi="Times New Roman" w:cs="Times New Roman"/>
                <w:color w:val="auto"/>
                <w:sz w:val="28"/>
                <w:szCs w:val="28"/>
                <w:lang w:eastAsia="it-IT" w:bidi="ar-SA"/>
              </w:rPr>
              <w:t>[</w:t>
            </w:r>
          </w:p>
        </w:tc>
      </w:tr>
      <w:tr w:rsidR="00813C5F" w:rsidRPr="00E128C2" w14:paraId="2BC2A18E" w14:textId="77777777" w:rsidTr="00E128C2">
        <w:tc>
          <w:tcPr>
            <w:tcW w:w="1985" w:type="dxa"/>
            <w:vMerge/>
          </w:tcPr>
          <w:p w14:paraId="1354470E" w14:textId="77777777" w:rsidR="00813C5F" w:rsidRPr="00E128C2" w:rsidRDefault="00813C5F" w:rsidP="00CE6589">
            <w:pPr>
              <w:keepNext/>
              <w:widowControl/>
              <w:tabs>
                <w:tab w:val="right" w:pos="7560"/>
              </w:tabs>
              <w:bidi/>
              <w:spacing w:before="120" w:after="120"/>
              <w:jc w:val="both"/>
              <w:outlineLvl w:val="3"/>
              <w:rPr>
                <w:rFonts w:ascii="Times New Roman" w:eastAsia="Times New Roman" w:hAnsi="Times New Roman" w:cs="Times New Roman"/>
                <w:b/>
                <w:color w:val="auto"/>
                <w:sz w:val="28"/>
                <w:szCs w:val="28"/>
                <w:rtl/>
                <w:lang w:val="en-GB" w:eastAsia="it-IT" w:bidi="ar-SA"/>
              </w:rPr>
            </w:pPr>
          </w:p>
        </w:tc>
        <w:tc>
          <w:tcPr>
            <w:tcW w:w="1177" w:type="dxa"/>
          </w:tcPr>
          <w:p w14:paraId="2336A37A" w14:textId="77777777" w:rsidR="00813C5F" w:rsidRPr="00E128C2" w:rsidRDefault="00813C5F" w:rsidP="00E128C2">
            <w:pPr>
              <w:widowControl/>
              <w:tabs>
                <w:tab w:val="right" w:pos="7560"/>
              </w:tabs>
              <w:bidi/>
              <w:spacing w:after="120"/>
              <w:jc w:val="both"/>
              <w:rPr>
                <w:rFonts w:ascii="Times New Roman" w:eastAsia="Times New Roman" w:hAnsi="Times New Roman" w:cs="Times New Roman"/>
                <w:color w:val="auto"/>
                <w:sz w:val="28"/>
                <w:szCs w:val="28"/>
                <w:rtl/>
                <w:lang w:val="fr-MC"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9 البند (3) </w:t>
            </w:r>
          </w:p>
        </w:tc>
        <w:tc>
          <w:tcPr>
            <w:tcW w:w="6336" w:type="dxa"/>
          </w:tcPr>
          <w:p w14:paraId="022A4C6D" w14:textId="5326B70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color w:val="auto"/>
                <w:sz w:val="28"/>
                <w:szCs w:val="28"/>
                <w:rtl/>
                <w:lang w:eastAsia="it-IT" w:bidi="ar-SA"/>
              </w:rPr>
            </w:pPr>
            <w:r w:rsidRPr="00E128C2">
              <w:rPr>
                <w:rFonts w:ascii="Times New Roman" w:eastAsia="Times New Roman" w:hAnsi="Times New Roman" w:cs="Times New Roman"/>
                <w:color w:val="auto"/>
                <w:sz w:val="28"/>
                <w:szCs w:val="28"/>
                <w:highlight w:val="lightGray"/>
                <w:lang w:eastAsia="it-IT" w:bidi="ar-SA"/>
              </w:rPr>
              <w:t>]</w:t>
            </w:r>
            <w:r w:rsidRPr="00E128C2">
              <w:rPr>
                <w:rFonts w:ascii="Times New Roman" w:eastAsia="Times New Roman" w:hAnsi="Times New Roman" w:cs="Times New Roman"/>
                <w:i/>
                <w:iCs/>
                <w:color w:val="auto"/>
                <w:sz w:val="28"/>
                <w:szCs w:val="28"/>
                <w:highlight w:val="lightGray"/>
                <w:rtl/>
                <w:lang w:eastAsia="it-IT" w:bidi="ar-LB"/>
              </w:rPr>
              <w:t xml:space="preserve"> </w:t>
            </w:r>
            <w:r>
              <w:rPr>
                <w:rFonts w:ascii="Times New Roman" w:eastAsia="Times New Roman" w:hAnsi="Times New Roman" w:cs="Times New Roman"/>
                <w:i/>
                <w:iCs/>
                <w:color w:val="auto"/>
                <w:sz w:val="28"/>
                <w:szCs w:val="28"/>
                <w:highlight w:val="lightGray"/>
                <w:rtl/>
                <w:lang w:eastAsia="it-IT" w:bidi="ar-LB"/>
              </w:rPr>
              <w:t xml:space="preserve">أدخل  </w:t>
            </w:r>
            <w:r w:rsidRPr="00E128C2">
              <w:rPr>
                <w:rFonts w:ascii="Times New Roman" w:eastAsia="Times New Roman" w:hAnsi="Times New Roman" w:cs="Times New Roman"/>
                <w:i/>
                <w:iCs/>
                <w:color w:val="auto"/>
                <w:sz w:val="28"/>
                <w:szCs w:val="28"/>
                <w:highlight w:val="lightGray"/>
                <w:rtl/>
                <w:lang w:eastAsia="it-IT" w:bidi="ar-LB"/>
              </w:rPr>
              <w:t>مهلة إسترجاع ضمانة التنفيذ المتعلقة بخدمات ما بعد البيع</w:t>
            </w:r>
            <w:r w:rsidRPr="00E128C2">
              <w:rPr>
                <w:rFonts w:ascii="Times New Roman" w:eastAsia="Times New Roman" w:hAnsi="Times New Roman" w:cs="Times New Roman"/>
                <w:color w:val="auto"/>
                <w:sz w:val="28"/>
                <w:szCs w:val="28"/>
                <w:lang w:eastAsia="it-IT" w:bidi="ar-SA"/>
              </w:rPr>
              <w:t xml:space="preserve"> [</w:t>
            </w:r>
          </w:p>
        </w:tc>
      </w:tr>
      <w:tr w:rsidR="00813C5F" w:rsidRPr="00E128C2" w14:paraId="58E6961F" w14:textId="77777777" w:rsidTr="00E128C2">
        <w:tc>
          <w:tcPr>
            <w:tcW w:w="1985" w:type="dxa"/>
            <w:vMerge w:val="restart"/>
            <w:vAlign w:val="center"/>
          </w:tcPr>
          <w:p w14:paraId="64BC81A7" w14:textId="77777777" w:rsidR="00813C5F" w:rsidRPr="00E128C2" w:rsidRDefault="00813C5F" w:rsidP="00CE6589">
            <w:pPr>
              <w:keepNext/>
              <w:widowControl/>
              <w:tabs>
                <w:tab w:val="right" w:pos="7560"/>
              </w:tabs>
              <w:bidi/>
              <w:spacing w:before="120" w:after="120"/>
              <w:outlineLvl w:val="3"/>
              <w:rPr>
                <w:rFonts w:ascii="Times New Roman" w:eastAsia="Times New Roman" w:hAnsi="Times New Roman" w:cs="Times New Roman"/>
                <w:b/>
                <w:color w:val="auto"/>
                <w:sz w:val="28"/>
                <w:szCs w:val="28"/>
                <w:lang w:val="fr-MC" w:eastAsia="it-IT" w:bidi="ar-LB"/>
              </w:rPr>
            </w:pPr>
            <w:r w:rsidRPr="00E128C2">
              <w:rPr>
                <w:rFonts w:ascii="Times New Roman" w:eastAsia="Times New Roman" w:hAnsi="Times New Roman" w:cs="Times New Roman"/>
                <w:b/>
                <w:color w:val="auto"/>
                <w:sz w:val="28"/>
                <w:szCs w:val="28"/>
                <w:rtl/>
                <w:lang w:val="en-GB" w:eastAsia="it-IT" w:bidi="ar-SA"/>
              </w:rPr>
              <w:t>التأمين</w:t>
            </w:r>
          </w:p>
        </w:tc>
        <w:tc>
          <w:tcPr>
            <w:tcW w:w="1177" w:type="dxa"/>
            <w:vAlign w:val="center"/>
          </w:tcPr>
          <w:p w14:paraId="2EC6D5EF" w14:textId="77777777" w:rsidR="00813C5F"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en-GB" w:eastAsia="it-IT" w:bidi="ar-SA"/>
              </w:rPr>
              <w:t xml:space="preserve">المادة رقم </w:t>
            </w:r>
            <w:r w:rsidRPr="00E128C2">
              <w:rPr>
                <w:rFonts w:ascii="Times New Roman" w:eastAsia="Times New Roman" w:hAnsi="Times New Roman" w:cs="Times New Roman" w:hint="cs"/>
                <w:color w:val="auto"/>
                <w:sz w:val="28"/>
                <w:szCs w:val="28"/>
                <w:rtl/>
                <w:lang w:val="en-GB" w:eastAsia="it-IT" w:bidi="ar-SA"/>
              </w:rPr>
              <w:t>10 - البند (1)</w:t>
            </w:r>
          </w:p>
        </w:tc>
        <w:tc>
          <w:tcPr>
            <w:tcW w:w="6336" w:type="dxa"/>
          </w:tcPr>
          <w:p w14:paraId="1D0A0BBE"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rtl/>
                <w:lang w:eastAsia="it-IT" w:bidi="ar-LB"/>
              </w:rPr>
            </w:pPr>
            <w:r w:rsidRPr="00E128C2">
              <w:rPr>
                <w:rFonts w:ascii="Times New Roman" w:eastAsia="Times New Roman" w:hAnsi="Times New Roman" w:cs="Times New Roman"/>
                <w:iCs/>
                <w:color w:val="auto"/>
                <w:sz w:val="28"/>
                <w:szCs w:val="28"/>
                <w:highlight w:val="lightGray"/>
                <w:lang w:eastAsia="it-IT" w:bidi="ar-SA"/>
              </w:rPr>
              <w:t>]</w:t>
            </w:r>
            <w:r w:rsidRPr="00E128C2">
              <w:rPr>
                <w:rFonts w:ascii="Times New Roman" w:eastAsia="Times New Roman" w:hAnsi="Times New Roman" w:cs="Times New Roman"/>
                <w:iCs/>
                <w:color w:val="auto"/>
                <w:sz w:val="28"/>
                <w:szCs w:val="28"/>
                <w:highlight w:val="lightGray"/>
                <w:rtl/>
                <w:lang w:eastAsia="it-IT" w:bidi="ar-SA"/>
              </w:rPr>
              <w:t xml:space="preserve"> حدّد أي متطلبات خاصة بالتأمين</w:t>
            </w:r>
            <w:r w:rsidRPr="00E128C2">
              <w:rPr>
                <w:rFonts w:ascii="Times New Roman" w:eastAsia="Times New Roman" w:hAnsi="Times New Roman" w:cs="Times New Roman"/>
                <w:iCs/>
                <w:color w:val="auto"/>
                <w:sz w:val="28"/>
                <w:szCs w:val="28"/>
                <w:lang w:eastAsia="it-IT" w:bidi="ar-SA"/>
              </w:rPr>
              <w:t>[</w:t>
            </w:r>
          </w:p>
          <w:p w14:paraId="25712A4D"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val="en-ZW" w:eastAsia="it-IT" w:bidi="ar-LB"/>
              </w:rPr>
            </w:pP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val="en-GB" w:eastAsia="it-IT" w:bidi="ar-SA"/>
              </w:rPr>
              <w:t>{</w:t>
            </w:r>
          </w:p>
          <w:p w14:paraId="0170A13F"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iCs/>
                <w:color w:val="auto"/>
                <w:sz w:val="28"/>
                <w:szCs w:val="28"/>
                <w:highlight w:val="lightGray"/>
                <w:rtl/>
                <w:lang w:eastAsia="it-IT" w:bidi="ar-SA"/>
              </w:rPr>
              <w:t>يؤمن المورّد على السلع حتى الإستلام المؤقت</w:t>
            </w:r>
          </w:p>
        </w:tc>
      </w:tr>
      <w:tr w:rsidR="00813C5F" w:rsidRPr="00E128C2" w14:paraId="08E561CA" w14:textId="77777777" w:rsidTr="00E128C2">
        <w:tc>
          <w:tcPr>
            <w:tcW w:w="1985" w:type="dxa"/>
            <w:vMerge/>
          </w:tcPr>
          <w:p w14:paraId="211A11DC" w14:textId="77777777" w:rsidR="00813C5F" w:rsidRPr="00E128C2" w:rsidRDefault="00813C5F" w:rsidP="00890932">
            <w:pPr>
              <w:keepNext/>
              <w:widowControl/>
              <w:numPr>
                <w:ilvl w:val="0"/>
                <w:numId w:val="5"/>
              </w:numPr>
              <w:tabs>
                <w:tab w:val="clear" w:pos="-142"/>
                <w:tab w:val="num" w:pos="360"/>
                <w:tab w:val="right" w:pos="7560"/>
              </w:tabs>
              <w:bidi/>
              <w:spacing w:before="120" w:after="120"/>
              <w:ind w:left="0" w:firstLine="0"/>
              <w:jc w:val="both"/>
              <w:outlineLvl w:val="3"/>
              <w:rPr>
                <w:rFonts w:ascii="Times New Roman" w:eastAsia="Times New Roman" w:hAnsi="Times New Roman" w:cs="Times New Roman"/>
                <w:bCs/>
                <w:color w:val="auto"/>
                <w:sz w:val="28"/>
                <w:szCs w:val="28"/>
                <w:lang w:eastAsia="it-IT" w:bidi="ar-SA"/>
              </w:rPr>
            </w:pPr>
          </w:p>
        </w:tc>
        <w:tc>
          <w:tcPr>
            <w:tcW w:w="1177" w:type="dxa"/>
            <w:vAlign w:val="center"/>
          </w:tcPr>
          <w:p w14:paraId="002BE7C3" w14:textId="77777777" w:rsidR="00813C5F"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en-GB" w:eastAsia="it-IT" w:bidi="ar-SA"/>
              </w:rPr>
              <w:t xml:space="preserve">المادة رقم </w:t>
            </w:r>
            <w:r w:rsidRPr="00E128C2">
              <w:rPr>
                <w:rFonts w:ascii="Times New Roman" w:eastAsia="Times New Roman" w:hAnsi="Times New Roman" w:cs="Times New Roman" w:hint="cs"/>
                <w:color w:val="auto"/>
                <w:sz w:val="28"/>
                <w:szCs w:val="28"/>
                <w:rtl/>
                <w:lang w:val="en-GB" w:eastAsia="it-IT" w:bidi="ar-SA"/>
              </w:rPr>
              <w:t xml:space="preserve">10 - البند (3) </w:t>
            </w:r>
          </w:p>
        </w:tc>
        <w:tc>
          <w:tcPr>
            <w:tcW w:w="6336" w:type="dxa"/>
          </w:tcPr>
          <w:p w14:paraId="2F66D837" w14:textId="77777777" w:rsidR="00813C5F" w:rsidRPr="00E128C2" w:rsidRDefault="00813C5F" w:rsidP="00890932">
            <w:pPr>
              <w:keepNext/>
              <w:widowControl/>
              <w:numPr>
                <w:ilvl w:val="0"/>
                <w:numId w:val="5"/>
              </w:numPr>
              <w:tabs>
                <w:tab w:val="clear" w:pos="-142"/>
                <w:tab w:val="num" w:pos="360"/>
                <w:tab w:val="right" w:pos="7560"/>
              </w:tabs>
              <w:bidi/>
              <w:spacing w:before="120" w:after="120"/>
              <w:ind w:left="0" w:firstLine="0"/>
              <w:jc w:val="both"/>
              <w:outlineLvl w:val="3"/>
              <w:rPr>
                <w:rFonts w:ascii="Times New Roman" w:eastAsia="Times New Roman" w:hAnsi="Times New Roman" w:cs="Times New Roman"/>
                <w:b/>
                <w:bCs/>
                <w:color w:val="auto"/>
                <w:sz w:val="28"/>
                <w:szCs w:val="28"/>
                <w:rtl/>
                <w:lang w:eastAsia="it-IT" w:bidi="ar-LB"/>
              </w:rPr>
            </w:pPr>
            <w:r w:rsidRPr="00E128C2">
              <w:rPr>
                <w:rFonts w:ascii="Times New Roman" w:eastAsia="Times New Roman" w:hAnsi="Times New Roman" w:cs="Times New Roman"/>
                <w:b/>
                <w:color w:val="auto"/>
                <w:sz w:val="28"/>
                <w:szCs w:val="28"/>
                <w:rtl/>
                <w:lang w:val="en-GB" w:eastAsia="it-IT" w:bidi="ar-SA"/>
              </w:rPr>
              <w:t xml:space="preserve">تمثل قيمة التأمين </w:t>
            </w:r>
            <w:r w:rsidRPr="00E128C2">
              <w:rPr>
                <w:rFonts w:ascii="Times New Roman" w:eastAsia="Times New Roman" w:hAnsi="Times New Roman" w:cs="Times New Roman"/>
                <w:iCs/>
                <w:color w:val="auto"/>
                <w:sz w:val="28"/>
                <w:szCs w:val="28"/>
                <w:highlight w:val="lightGray"/>
                <w:rtl/>
                <w:lang w:eastAsia="it-IT" w:bidi="ar-SA"/>
              </w:rPr>
              <w:t xml:space="preserve"> </w:t>
            </w:r>
            <w:r w:rsidRPr="00E128C2">
              <w:rPr>
                <w:rFonts w:ascii="Times New Roman" w:eastAsia="Times New Roman" w:hAnsi="Times New Roman" w:cs="Times New Roman"/>
                <w:iCs/>
                <w:color w:val="auto"/>
                <w:sz w:val="28"/>
                <w:szCs w:val="28"/>
                <w:highlight w:val="lightGray"/>
                <w:lang w:eastAsia="it-IT" w:bidi="ar-SA"/>
              </w:rPr>
              <w:t>]</w:t>
            </w:r>
            <w:r w:rsidRPr="00E128C2">
              <w:rPr>
                <w:rFonts w:ascii="Times New Roman" w:eastAsia="Times New Roman" w:hAnsi="Times New Roman" w:cs="Times New Roman"/>
                <w:iCs/>
                <w:color w:val="auto"/>
                <w:sz w:val="28"/>
                <w:szCs w:val="28"/>
                <w:highlight w:val="lightGray"/>
                <w:rtl/>
                <w:lang w:eastAsia="it-IT" w:bidi="ar-SA"/>
              </w:rPr>
              <w:t>أدخل النسبة المئوية</w:t>
            </w:r>
            <w:r w:rsidRPr="00E128C2">
              <w:rPr>
                <w:rFonts w:ascii="Times New Roman" w:eastAsia="Times New Roman" w:hAnsi="Times New Roman" w:cs="Times New Roman"/>
                <w:b/>
                <w:bCs/>
                <w:iCs/>
                <w:color w:val="auto"/>
                <w:sz w:val="28"/>
                <w:szCs w:val="28"/>
                <w:lang w:eastAsia="it-IT" w:bidi="ar-SA"/>
              </w:rPr>
              <w:t>[</w:t>
            </w:r>
            <w:r w:rsidRPr="00E128C2">
              <w:rPr>
                <w:rFonts w:ascii="Times New Roman" w:eastAsia="Times New Roman" w:hAnsi="Times New Roman" w:cs="Times New Roman"/>
                <w:b/>
                <w:color w:val="auto"/>
                <w:sz w:val="28"/>
                <w:szCs w:val="28"/>
                <w:rtl/>
                <w:lang w:val="en-GB" w:eastAsia="it-IT" w:bidi="ar-SA"/>
              </w:rPr>
              <w:t xml:space="preserve"> من قيمة العقد.</w:t>
            </w:r>
          </w:p>
          <w:p w14:paraId="17818E8D"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val="en-ZW" w:eastAsia="it-IT" w:bidi="ar-LB"/>
              </w:rPr>
            </w:pP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val="en-GB" w:eastAsia="it-IT" w:bidi="ar-SA"/>
              </w:rPr>
              <w:t>{</w:t>
            </w:r>
          </w:p>
          <w:p w14:paraId="60466D8B"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rtl/>
                <w:lang w:eastAsia="it-IT" w:bidi="ar-SA"/>
              </w:rPr>
              <w:t xml:space="preserve">تمثل قيمة التأمين 10 في المئة من قيمة العقد </w:t>
            </w:r>
            <w:r w:rsidRPr="00E128C2">
              <w:rPr>
                <w:rFonts w:ascii="Times New Roman" w:eastAsia="Times New Roman" w:hAnsi="Times New Roman" w:cs="Times New Roman"/>
                <w:i/>
                <w:color w:val="auto"/>
                <w:sz w:val="28"/>
                <w:szCs w:val="28"/>
                <w:lang w:val="en-GB" w:eastAsia="it-IT" w:bidi="ar-SA"/>
              </w:rPr>
              <w:t>.</w:t>
            </w:r>
          </w:p>
        </w:tc>
      </w:tr>
      <w:tr w:rsidR="00813C5F" w:rsidRPr="00E128C2" w14:paraId="07DD0C95" w14:textId="77777777" w:rsidTr="00E128C2">
        <w:tc>
          <w:tcPr>
            <w:tcW w:w="1985" w:type="dxa"/>
            <w:vMerge w:val="restart"/>
            <w:vAlign w:val="center"/>
          </w:tcPr>
          <w:p w14:paraId="62E53243" w14:textId="77777777" w:rsidR="00813C5F" w:rsidRPr="00E128C2" w:rsidRDefault="00813C5F" w:rsidP="00CE6589">
            <w:pPr>
              <w:keepNext/>
              <w:widowControl/>
              <w:tabs>
                <w:tab w:val="right" w:pos="7560"/>
              </w:tabs>
              <w:bidi/>
              <w:spacing w:before="120" w:after="120"/>
              <w:outlineLvl w:val="3"/>
              <w:rPr>
                <w:rFonts w:ascii="Times New Roman" w:eastAsia="Times New Roman" w:hAnsi="Times New Roman" w:cs="Times New Roman"/>
                <w:b/>
                <w:color w:val="auto"/>
                <w:sz w:val="28"/>
                <w:szCs w:val="28"/>
                <w:lang w:val="fr-MC" w:eastAsia="it-IT" w:bidi="ar-SA"/>
              </w:rPr>
            </w:pPr>
            <w:r w:rsidRPr="00E128C2">
              <w:rPr>
                <w:rFonts w:ascii="Times New Roman" w:eastAsia="Times New Roman" w:hAnsi="Times New Roman" w:cs="Times New Roman"/>
                <w:b/>
                <w:color w:val="auto"/>
                <w:sz w:val="28"/>
                <w:szCs w:val="28"/>
                <w:rtl/>
                <w:lang w:val="en-GB" w:eastAsia="it-IT" w:bidi="ar-SA"/>
              </w:rPr>
              <w:t>برنامج التنفيذ</w:t>
            </w:r>
          </w:p>
        </w:tc>
        <w:tc>
          <w:tcPr>
            <w:tcW w:w="1177" w:type="dxa"/>
            <w:vAlign w:val="center"/>
          </w:tcPr>
          <w:p w14:paraId="0DC610CE" w14:textId="77777777" w:rsidR="00813C5F" w:rsidRPr="00E128C2" w:rsidRDefault="00813C5F" w:rsidP="00813C5F">
            <w:pPr>
              <w:widowControl/>
              <w:tabs>
                <w:tab w:val="right" w:pos="7560"/>
              </w:tabs>
              <w:bidi/>
              <w:spacing w:after="120"/>
              <w:jc w:val="center"/>
              <w:rPr>
                <w:rFonts w:ascii="Times New Roman" w:eastAsia="Times New Roman" w:hAnsi="Times New Roman" w:cs="Times New Roman"/>
                <w:color w:val="auto"/>
                <w:sz w:val="28"/>
                <w:szCs w:val="28"/>
                <w:lang w:eastAsia="it-IT" w:bidi="ar-SA"/>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Pr="00E128C2">
              <w:rPr>
                <w:rFonts w:ascii="Times New Roman" w:eastAsia="Times New Roman" w:hAnsi="Times New Roman" w:cs="Times New Roman" w:hint="cs"/>
                <w:color w:val="auto"/>
                <w:sz w:val="28"/>
                <w:szCs w:val="28"/>
                <w:rtl/>
                <w:lang w:val="en-GB" w:eastAsia="it-IT" w:bidi="ar-SA"/>
              </w:rPr>
              <w:t xml:space="preserve">11 - البند (1) </w:t>
            </w:r>
          </w:p>
        </w:tc>
        <w:tc>
          <w:tcPr>
            <w:tcW w:w="6336" w:type="dxa"/>
          </w:tcPr>
          <w:p w14:paraId="027F67DC"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rtl/>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تحديد ما إذا كان برنامج التنفيذ إلزامياً والمهام</w:t>
            </w: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 xml:space="preserve"> </w:t>
            </w:r>
          </w:p>
          <w:p w14:paraId="6CC01F29"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eastAsia="it-IT" w:bidi="ar-LB"/>
              </w:rPr>
              <w:t>{</w:t>
            </w:r>
          </w:p>
          <w:p w14:paraId="2178699A"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يقدم المورّد لسلطة التعاقد برنامج التنفيذ الشامل بالترتيب الذي يقترحه المورّد لتنفيذ العقد بما في ذلك التصميم والتصنيع ومكان الإستلام والتسليم والتركيب والاختبار والتكليف</w:t>
            </w:r>
            <w:r w:rsidRPr="00E128C2">
              <w:rPr>
                <w:rFonts w:ascii="Times New Roman" w:eastAsia="Times New Roman" w:hAnsi="Times New Roman" w:cs="Times New Roman"/>
                <w:iCs/>
                <w:color w:val="auto"/>
                <w:sz w:val="28"/>
                <w:szCs w:val="28"/>
                <w:highlight w:val="lightGray"/>
                <w:lang w:eastAsia="it-IT" w:bidi="ar-LB"/>
              </w:rPr>
              <w:t>{</w:t>
            </w:r>
          </w:p>
          <w:p w14:paraId="2377ED2C"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rtl/>
                <w:lang w:eastAsia="it-IT" w:bidi="ar-LB"/>
              </w:rPr>
            </w:pPr>
            <w:r w:rsidRPr="00E128C2">
              <w:rPr>
                <w:rFonts w:ascii="Times New Roman" w:eastAsia="Times New Roman" w:hAnsi="Times New Roman" w:cs="Times New Roman"/>
                <w:iCs/>
                <w:color w:val="auto"/>
                <w:sz w:val="28"/>
                <w:szCs w:val="28"/>
                <w:highlight w:val="lightGray"/>
                <w:rtl/>
                <w:lang w:eastAsia="it-IT" w:bidi="ar-LB"/>
              </w:rPr>
              <w:t xml:space="preserve">أو </w:t>
            </w:r>
          </w:p>
          <w:p w14:paraId="4AD27B9D"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إن برنامج تنفيذ العقد غير إلزامي</w:t>
            </w:r>
            <w:r w:rsidRPr="00E128C2">
              <w:rPr>
                <w:rFonts w:ascii="Times New Roman" w:eastAsia="Times New Roman" w:hAnsi="Times New Roman" w:cs="Times New Roman"/>
                <w:iCs/>
                <w:color w:val="auto"/>
                <w:sz w:val="28"/>
                <w:szCs w:val="28"/>
                <w:highlight w:val="lightGray"/>
                <w:lang w:eastAsia="it-IT" w:bidi="ar-LB"/>
              </w:rPr>
              <w:t>{</w:t>
            </w:r>
          </w:p>
        </w:tc>
      </w:tr>
      <w:tr w:rsidR="00813C5F" w:rsidRPr="00E128C2" w14:paraId="5A5F4132" w14:textId="77777777" w:rsidTr="00E128C2">
        <w:tc>
          <w:tcPr>
            <w:tcW w:w="1985" w:type="dxa"/>
            <w:vMerge/>
          </w:tcPr>
          <w:p w14:paraId="46385BBD" w14:textId="77777777" w:rsidR="00813C5F" w:rsidRPr="00E128C2" w:rsidRDefault="00813C5F" w:rsidP="00CE6589">
            <w:pPr>
              <w:keepNext/>
              <w:widowControl/>
              <w:tabs>
                <w:tab w:val="right" w:pos="7560"/>
              </w:tabs>
              <w:bidi/>
              <w:spacing w:before="120" w:after="120"/>
              <w:jc w:val="both"/>
              <w:outlineLvl w:val="3"/>
              <w:rPr>
                <w:rFonts w:ascii="Times New Roman" w:eastAsia="Times New Roman" w:hAnsi="Times New Roman" w:cs="Times New Roman"/>
                <w:bCs/>
                <w:color w:val="auto"/>
                <w:sz w:val="28"/>
                <w:szCs w:val="28"/>
                <w:lang w:eastAsia="it-IT" w:bidi="ar-LB"/>
              </w:rPr>
            </w:pPr>
          </w:p>
        </w:tc>
        <w:tc>
          <w:tcPr>
            <w:tcW w:w="1177" w:type="dxa"/>
            <w:vAlign w:val="center"/>
          </w:tcPr>
          <w:p w14:paraId="7B24308E" w14:textId="77777777" w:rsidR="00813C5F" w:rsidRPr="00E128C2" w:rsidRDefault="00813C5F" w:rsidP="00E128C2">
            <w:pPr>
              <w:widowControl/>
              <w:bidi/>
              <w:spacing w:after="120"/>
              <w:jc w:val="center"/>
              <w:rPr>
                <w:rFonts w:ascii="Times New Roman" w:eastAsia="Times New Roman" w:hAnsi="Times New Roman" w:cs="Times New Roman"/>
                <w:color w:val="auto"/>
                <w:sz w:val="28"/>
                <w:szCs w:val="28"/>
                <w:lang w:val="en-GB" w:eastAsia="it-IT" w:bidi="ar-SA"/>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Pr="00E128C2">
              <w:rPr>
                <w:rFonts w:ascii="Times New Roman" w:eastAsia="Times New Roman" w:hAnsi="Times New Roman" w:cs="Times New Roman" w:hint="cs"/>
                <w:color w:val="auto"/>
                <w:sz w:val="28"/>
                <w:szCs w:val="28"/>
                <w:rtl/>
                <w:lang w:val="en-GB" w:eastAsia="it-IT" w:bidi="ar-SA"/>
              </w:rPr>
              <w:t xml:space="preserve">11 - البند (2) </w:t>
            </w:r>
          </w:p>
        </w:tc>
        <w:tc>
          <w:tcPr>
            <w:tcW w:w="6336" w:type="dxa"/>
          </w:tcPr>
          <w:p w14:paraId="3667C20E"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rtl/>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تحديد التواريخ والمهل الزمنية والمتطلبات المتعلقة بالبرنامج</w:t>
            </w: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 xml:space="preserve"> </w:t>
            </w:r>
          </w:p>
          <w:p w14:paraId="458C6056"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eastAsia="it-IT" w:bidi="ar-LB"/>
              </w:rPr>
              <w:t>{</w:t>
            </w:r>
          </w:p>
          <w:p w14:paraId="3558A77F"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برنامج تنفيد العقد يقدم ضمن 30 يوماً بعد توقيع العقد. وتوافق سلطة التعاقد على البرنامج ضمن 30 يوماً بعد استلامه على أن يؤخذ بعين الاعتبار مهاة التنفيذ.</w:t>
            </w:r>
            <w:r w:rsidRPr="00E128C2">
              <w:rPr>
                <w:rFonts w:ascii="Times New Roman" w:eastAsia="Times New Roman" w:hAnsi="Times New Roman" w:cs="Times New Roman"/>
                <w:iCs/>
                <w:color w:val="auto"/>
                <w:sz w:val="28"/>
                <w:szCs w:val="28"/>
                <w:highlight w:val="lightGray"/>
                <w:lang w:eastAsia="it-IT" w:bidi="ar-LB"/>
              </w:rPr>
              <w:t xml:space="preserve"> {</w:t>
            </w:r>
          </w:p>
          <w:p w14:paraId="251E8E54"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rtl/>
                <w:lang w:eastAsia="it-IT" w:bidi="ar-LB"/>
              </w:rPr>
            </w:pPr>
            <w:r w:rsidRPr="00E128C2">
              <w:rPr>
                <w:rFonts w:ascii="Times New Roman" w:eastAsia="Times New Roman" w:hAnsi="Times New Roman" w:cs="Times New Roman"/>
                <w:iCs/>
                <w:color w:val="auto"/>
                <w:sz w:val="28"/>
                <w:szCs w:val="28"/>
                <w:highlight w:val="lightGray"/>
                <w:rtl/>
                <w:lang w:eastAsia="it-IT" w:bidi="ar-LB"/>
              </w:rPr>
              <w:t xml:space="preserve">أو </w:t>
            </w:r>
          </w:p>
          <w:p w14:paraId="2046E22B" w14:textId="77777777" w:rsidR="00813C5F" w:rsidRPr="00E128C2" w:rsidRDefault="00813C5F" w:rsidP="00E128C2">
            <w:pPr>
              <w:widowControl/>
              <w:tabs>
                <w:tab w:val="right" w:pos="7560"/>
              </w:tabs>
              <w:bidi/>
              <w:spacing w:before="120" w:after="120"/>
              <w:ind w:right="-54"/>
              <w:jc w:val="both"/>
              <w:rPr>
                <w:rFonts w:ascii="Times New Roman" w:eastAsia="Times New Roman" w:hAnsi="Times New Roman" w:cs="Times New Roman"/>
                <w:i/>
                <w:color w:val="auto"/>
                <w:sz w:val="28"/>
                <w:szCs w:val="28"/>
                <w:highlight w:val="lightGray"/>
                <w:rtl/>
                <w:lang w:val="fr-MC"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إن برنامج تنفيذ العقد غير إلزامي</w:t>
            </w: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
                <w:color w:val="auto"/>
                <w:sz w:val="28"/>
                <w:szCs w:val="28"/>
                <w:highlight w:val="lightGray"/>
                <w:rtl/>
                <w:lang w:val="fr-MC" w:eastAsia="it-IT" w:bidi="ar-LB"/>
              </w:rPr>
              <w:t xml:space="preserve"> </w:t>
            </w:r>
          </w:p>
        </w:tc>
      </w:tr>
      <w:tr w:rsidR="00E128C2" w:rsidRPr="00E128C2" w14:paraId="3BB16F71" w14:textId="77777777" w:rsidTr="00E128C2">
        <w:tc>
          <w:tcPr>
            <w:tcW w:w="1985" w:type="dxa"/>
          </w:tcPr>
          <w:p w14:paraId="1354F023" w14:textId="77777777" w:rsidR="00E128C2" w:rsidRPr="00E128C2" w:rsidRDefault="00E128C2" w:rsidP="00CE6589">
            <w:pPr>
              <w:keepNext/>
              <w:widowControl/>
              <w:tabs>
                <w:tab w:val="right" w:pos="7560"/>
              </w:tabs>
              <w:bidi/>
              <w:spacing w:before="120" w:after="120"/>
              <w:jc w:val="both"/>
              <w:outlineLvl w:val="3"/>
              <w:rPr>
                <w:rFonts w:ascii="Times New Roman" w:eastAsia="Times New Roman" w:hAnsi="Times New Roman" w:cs="Times New Roman"/>
                <w:bCs/>
                <w:color w:val="auto"/>
                <w:sz w:val="28"/>
                <w:szCs w:val="28"/>
                <w:lang w:eastAsia="it-IT" w:bidi="ar-LB"/>
              </w:rPr>
            </w:pPr>
          </w:p>
        </w:tc>
        <w:tc>
          <w:tcPr>
            <w:tcW w:w="1177" w:type="dxa"/>
          </w:tcPr>
          <w:p w14:paraId="3C8D2171" w14:textId="77777777" w:rsidR="00E128C2" w:rsidRPr="00E128C2" w:rsidRDefault="00E128C2" w:rsidP="00E128C2">
            <w:pPr>
              <w:widowControl/>
              <w:spacing w:after="120"/>
              <w:jc w:val="both"/>
              <w:rPr>
                <w:rFonts w:ascii="Times New Roman" w:eastAsia="Times New Roman" w:hAnsi="Times New Roman" w:cs="Times New Roman"/>
                <w:color w:val="auto"/>
                <w:sz w:val="28"/>
                <w:szCs w:val="28"/>
                <w:lang w:val="en-GB" w:eastAsia="it-IT" w:bidi="ar-SA"/>
              </w:rPr>
            </w:pPr>
          </w:p>
        </w:tc>
        <w:tc>
          <w:tcPr>
            <w:tcW w:w="6336" w:type="dxa"/>
          </w:tcPr>
          <w:p w14:paraId="0D48C4C5" w14:textId="77777777" w:rsidR="00E128C2" w:rsidRPr="00E128C2" w:rsidRDefault="00E128C2" w:rsidP="00E128C2">
            <w:pPr>
              <w:widowControl/>
              <w:bidi/>
              <w:spacing w:after="240"/>
              <w:ind w:right="113"/>
              <w:jc w:val="both"/>
              <w:rPr>
                <w:rFonts w:ascii="Times New Roman" w:eastAsia="Times New Roman" w:hAnsi="Times New Roman" w:cs="Times New Roman"/>
                <w:i/>
                <w:color w:val="auto"/>
                <w:sz w:val="28"/>
                <w:szCs w:val="28"/>
                <w:lang w:eastAsia="it-IT" w:bidi="ar-SA"/>
              </w:rPr>
            </w:pPr>
          </w:p>
        </w:tc>
      </w:tr>
      <w:tr w:rsidR="00E128C2" w:rsidRPr="00E128C2" w14:paraId="19556181" w14:textId="77777777" w:rsidTr="00E128C2">
        <w:tc>
          <w:tcPr>
            <w:tcW w:w="1985" w:type="dxa"/>
            <w:vAlign w:val="center"/>
          </w:tcPr>
          <w:p w14:paraId="210D0C88" w14:textId="0F486D13" w:rsidR="00E128C2" w:rsidRPr="00E128C2" w:rsidRDefault="00DA4E99" w:rsidP="00DA4E99">
            <w:pPr>
              <w:widowControl/>
              <w:autoSpaceDE w:val="0"/>
              <w:autoSpaceDN w:val="0"/>
              <w:adjustRightInd w:val="0"/>
              <w:jc w:val="center"/>
              <w:rPr>
                <w:rFonts w:ascii="Times New Roman" w:eastAsia="Calibri" w:hAnsi="Times New Roman" w:cs="Times New Roman"/>
                <w:b/>
                <w:color w:val="auto"/>
                <w:sz w:val="28"/>
                <w:szCs w:val="28"/>
                <w:lang w:eastAsia="it-IT" w:bidi="ar-SA"/>
              </w:rPr>
            </w:pPr>
            <w:r>
              <w:rPr>
                <w:rFonts w:ascii="Times New Roman" w:eastAsia="Calibri" w:hAnsi="Times New Roman" w:cs="Times New Roman" w:hint="cs"/>
                <w:b/>
                <w:color w:val="auto"/>
                <w:sz w:val="28"/>
                <w:szCs w:val="28"/>
                <w:rtl/>
                <w:lang w:eastAsia="it-IT" w:bidi="ar-SA"/>
              </w:rPr>
              <w:t>ال</w:t>
            </w:r>
            <w:r w:rsidR="00E128C2" w:rsidRPr="00E128C2">
              <w:rPr>
                <w:rFonts w:ascii="Times New Roman" w:eastAsia="Calibri" w:hAnsi="Times New Roman" w:cs="Times New Roman"/>
                <w:b/>
                <w:color w:val="auto"/>
                <w:sz w:val="28"/>
                <w:szCs w:val="28"/>
                <w:rtl/>
                <w:lang w:eastAsia="it-IT" w:bidi="ar-SA"/>
              </w:rPr>
              <w:t xml:space="preserve">رسومات </w:t>
            </w:r>
          </w:p>
          <w:p w14:paraId="0CA68604" w14:textId="77777777" w:rsidR="00E128C2" w:rsidRPr="00E128C2" w:rsidRDefault="00E128C2" w:rsidP="00CE6589">
            <w:pPr>
              <w:keepNext/>
              <w:widowControl/>
              <w:spacing w:before="120" w:after="120"/>
              <w:outlineLvl w:val="3"/>
              <w:rPr>
                <w:rFonts w:ascii="Times New Roman" w:eastAsia="Times New Roman" w:hAnsi="Times New Roman" w:cs="Times New Roman"/>
                <w:bCs/>
                <w:color w:val="auto"/>
                <w:sz w:val="28"/>
                <w:szCs w:val="28"/>
                <w:lang w:val="fr-MC" w:eastAsia="it-IT" w:bidi="ar-SA"/>
              </w:rPr>
            </w:pPr>
          </w:p>
        </w:tc>
        <w:tc>
          <w:tcPr>
            <w:tcW w:w="1177" w:type="dxa"/>
            <w:vAlign w:val="center"/>
          </w:tcPr>
          <w:p w14:paraId="6B6FFB4D" w14:textId="77777777" w:rsidR="00E128C2" w:rsidRPr="00E128C2" w:rsidRDefault="00813C5F" w:rsidP="00E128C2">
            <w:pPr>
              <w:widowControl/>
              <w:bidi/>
              <w:spacing w:after="120"/>
              <w:jc w:val="center"/>
              <w:rPr>
                <w:rFonts w:ascii="Times New Roman" w:eastAsia="Times New Roman" w:hAnsi="Times New Roman" w:cs="Times New Roman"/>
                <w:color w:val="auto"/>
                <w:sz w:val="28"/>
                <w:szCs w:val="28"/>
                <w:lang w:eastAsia="it-IT" w:bidi="ar-SA"/>
              </w:rPr>
            </w:pPr>
            <w:r>
              <w:rPr>
                <w:rFonts w:ascii="Times New Roman" w:eastAsia="Times New Roman" w:hAnsi="Times New Roman" w:cs="Times New Roman" w:hint="cs"/>
                <w:color w:val="auto"/>
                <w:sz w:val="28"/>
                <w:szCs w:val="28"/>
                <w:rtl/>
                <w:lang w:val="fr-MC" w:eastAsia="it-IT" w:bidi="ar-LB"/>
              </w:rPr>
              <w:lastRenderedPageBreak/>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SA"/>
              </w:rPr>
              <w:t xml:space="preserve">12- البند </w:t>
            </w:r>
            <w:r w:rsidR="00E128C2" w:rsidRPr="00E128C2">
              <w:rPr>
                <w:rFonts w:ascii="Times New Roman" w:eastAsia="Times New Roman" w:hAnsi="Times New Roman" w:cs="Times New Roman" w:hint="cs"/>
                <w:color w:val="auto"/>
                <w:sz w:val="28"/>
                <w:szCs w:val="28"/>
                <w:rtl/>
                <w:lang w:val="en-GB" w:eastAsia="it-IT" w:bidi="ar-SA"/>
              </w:rPr>
              <w:lastRenderedPageBreak/>
              <w:t xml:space="preserve">(1) </w:t>
            </w:r>
          </w:p>
        </w:tc>
        <w:tc>
          <w:tcPr>
            <w:tcW w:w="6336" w:type="dxa"/>
          </w:tcPr>
          <w:p w14:paraId="4208AD7D" w14:textId="77777777" w:rsidR="00E128C2" w:rsidRPr="00E128C2" w:rsidRDefault="00E128C2" w:rsidP="00E128C2">
            <w:pPr>
              <w:widowControl/>
              <w:bidi/>
              <w:spacing w:after="240"/>
              <w:jc w:val="both"/>
              <w:rPr>
                <w:rFonts w:ascii="Times New Roman" w:eastAsia="Times New Roman" w:hAnsi="Times New Roman" w:cs="Times New Roman"/>
                <w:color w:val="auto"/>
                <w:sz w:val="28"/>
                <w:szCs w:val="28"/>
                <w:rtl/>
                <w:lang w:val="en-GB" w:eastAsia="it-IT" w:bidi="ar-LB"/>
              </w:rPr>
            </w:pPr>
            <w:r w:rsidRPr="00E128C2">
              <w:rPr>
                <w:rFonts w:ascii="Times New Roman" w:eastAsia="Times New Roman" w:hAnsi="Times New Roman" w:cs="Times New Roman"/>
                <w:iCs/>
                <w:color w:val="auto"/>
                <w:sz w:val="28"/>
                <w:szCs w:val="28"/>
                <w:highlight w:val="lightGray"/>
                <w:lang w:eastAsia="it-IT" w:bidi="ar-LB"/>
              </w:rPr>
              <w:lastRenderedPageBreak/>
              <w:t>]</w:t>
            </w:r>
            <w:r w:rsidRPr="00E128C2">
              <w:rPr>
                <w:rFonts w:ascii="Times New Roman" w:eastAsia="Times New Roman" w:hAnsi="Times New Roman" w:cs="Times New Roman"/>
                <w:iCs/>
                <w:color w:val="auto"/>
                <w:sz w:val="28"/>
                <w:szCs w:val="28"/>
                <w:highlight w:val="lightGray"/>
                <w:rtl/>
                <w:lang w:eastAsia="it-IT" w:bidi="ar-LB"/>
              </w:rPr>
              <w:t xml:space="preserve">حدد الرسومات، والمستندات والعينات و/أو النماذج المطلوبة من </w:t>
            </w:r>
            <w:r w:rsidRPr="00E128C2">
              <w:rPr>
                <w:rFonts w:ascii="Times New Roman" w:eastAsia="Times New Roman" w:hAnsi="Times New Roman" w:cs="Times New Roman"/>
                <w:iCs/>
                <w:color w:val="auto"/>
                <w:sz w:val="28"/>
                <w:szCs w:val="28"/>
                <w:highlight w:val="lightGray"/>
                <w:rtl/>
                <w:lang w:eastAsia="it-IT" w:bidi="ar-LB"/>
              </w:rPr>
              <w:lastRenderedPageBreak/>
              <w:t>المورّد وإجراءات الموافقة عليها وأي كتيبات إلزامية.</w:t>
            </w:r>
            <w:r w:rsidRPr="00E128C2">
              <w:rPr>
                <w:rFonts w:ascii="Times New Roman" w:eastAsia="Times New Roman" w:hAnsi="Times New Roman" w:cs="Times New Roman"/>
                <w:iCs/>
                <w:color w:val="auto"/>
                <w:sz w:val="28"/>
                <w:szCs w:val="28"/>
                <w:highlight w:val="lightGray"/>
                <w:lang w:eastAsia="it-IT" w:bidi="ar-LB"/>
              </w:rPr>
              <w:t xml:space="preserve"> </w:t>
            </w:r>
            <w:r w:rsidRPr="00E128C2">
              <w:rPr>
                <w:rFonts w:ascii="Times New Roman" w:eastAsia="Times New Roman" w:hAnsi="Times New Roman" w:cs="Times New Roman"/>
                <w:color w:val="auto"/>
                <w:sz w:val="28"/>
                <w:szCs w:val="28"/>
                <w:lang w:val="en-GB" w:eastAsia="it-IT" w:bidi="ar-SA"/>
              </w:rPr>
              <w:t>[</w:t>
            </w:r>
          </w:p>
          <w:p w14:paraId="61F45944"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eastAsia="it-IT" w:bidi="ar-LB"/>
              </w:rPr>
              <w:t>{</w:t>
            </w:r>
          </w:p>
          <w:p w14:paraId="76118321"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يقدم المورّد لمدير المشروع الرسومات، والمستندات والعينات و/أو النماذج ليوافق عليها وفقاً للمهل الزمنية المتعلقة ببرنامج التنفيذ</w:t>
            </w:r>
            <w:r w:rsidRPr="00E128C2">
              <w:rPr>
                <w:rFonts w:ascii="Times New Roman" w:eastAsia="Times New Roman" w:hAnsi="Times New Roman" w:cs="Times New Roman"/>
                <w:iCs/>
                <w:color w:val="auto"/>
                <w:sz w:val="28"/>
                <w:szCs w:val="28"/>
                <w:highlight w:val="lightGray"/>
                <w:lang w:eastAsia="it-IT" w:bidi="ar-LB"/>
              </w:rPr>
              <w:t>{</w:t>
            </w:r>
          </w:p>
          <w:p w14:paraId="18E08BBE"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rtl/>
                <w:lang w:eastAsia="it-IT" w:bidi="ar-LB"/>
              </w:rPr>
            </w:pPr>
            <w:r w:rsidRPr="00E128C2">
              <w:rPr>
                <w:rFonts w:ascii="Times New Roman" w:eastAsia="Times New Roman" w:hAnsi="Times New Roman" w:cs="Times New Roman"/>
                <w:iCs/>
                <w:color w:val="auto"/>
                <w:sz w:val="28"/>
                <w:szCs w:val="28"/>
                <w:highlight w:val="lightGray"/>
                <w:rtl/>
                <w:lang w:eastAsia="it-IT" w:bidi="ar-LB"/>
              </w:rPr>
              <w:t xml:space="preserve">أو </w:t>
            </w:r>
          </w:p>
          <w:p w14:paraId="795DAA26"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الرسومات، والمستندات والعينات و/أو النماذج غير إلزامية</w:t>
            </w:r>
            <w:r w:rsidRPr="00E128C2">
              <w:rPr>
                <w:rFonts w:ascii="Times New Roman" w:eastAsia="Times New Roman" w:hAnsi="Times New Roman" w:cs="Times New Roman"/>
                <w:iCs/>
                <w:color w:val="auto"/>
                <w:sz w:val="28"/>
                <w:szCs w:val="28"/>
                <w:highlight w:val="lightGray"/>
                <w:lang w:eastAsia="it-IT" w:bidi="ar-LB"/>
              </w:rPr>
              <w:t>{</w:t>
            </w:r>
          </w:p>
        </w:tc>
      </w:tr>
      <w:tr w:rsidR="00E128C2" w:rsidRPr="00E128C2" w14:paraId="397CAEFE" w14:textId="77777777" w:rsidTr="00E128C2">
        <w:tc>
          <w:tcPr>
            <w:tcW w:w="1985" w:type="dxa"/>
          </w:tcPr>
          <w:p w14:paraId="7B8A4257" w14:textId="77777777" w:rsidR="00E128C2" w:rsidRPr="00E128C2" w:rsidRDefault="00E128C2" w:rsidP="00E128C2">
            <w:pPr>
              <w:widowControl/>
              <w:autoSpaceDE w:val="0"/>
              <w:autoSpaceDN w:val="0"/>
              <w:adjustRightInd w:val="0"/>
              <w:jc w:val="both"/>
              <w:rPr>
                <w:rFonts w:ascii="Times New Roman" w:eastAsia="Calibri" w:hAnsi="Times New Roman" w:cs="Times New Roman"/>
                <w:bCs/>
                <w:color w:val="auto"/>
                <w:sz w:val="28"/>
                <w:szCs w:val="28"/>
                <w:rtl/>
                <w:lang w:eastAsia="it-IT" w:bidi="ar-SA"/>
              </w:rPr>
            </w:pPr>
          </w:p>
        </w:tc>
        <w:tc>
          <w:tcPr>
            <w:tcW w:w="1177" w:type="dxa"/>
            <w:vAlign w:val="center"/>
          </w:tcPr>
          <w:p w14:paraId="021FF174" w14:textId="77777777" w:rsidR="00E128C2" w:rsidRPr="00E128C2" w:rsidRDefault="00813C5F" w:rsidP="00E128C2">
            <w:pPr>
              <w:widowControl/>
              <w:bidi/>
              <w:spacing w:after="120"/>
              <w:jc w:val="center"/>
              <w:rPr>
                <w:rFonts w:ascii="Times New Roman" w:eastAsia="Times New Roman" w:hAnsi="Times New Roman" w:cs="Times New Roman"/>
                <w:color w:val="auto"/>
                <w:sz w:val="28"/>
                <w:szCs w:val="28"/>
                <w:rtl/>
                <w:lang w:val="en-GB" w:eastAsia="it-IT" w:bidi="ar-SA"/>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SA"/>
              </w:rPr>
              <w:t xml:space="preserve">12 - البند (4) </w:t>
            </w:r>
          </w:p>
        </w:tc>
        <w:tc>
          <w:tcPr>
            <w:tcW w:w="6336" w:type="dxa"/>
          </w:tcPr>
          <w:p w14:paraId="1E7EADB5" w14:textId="77777777" w:rsidR="00E128C2" w:rsidRPr="00E128C2" w:rsidRDefault="00E128C2" w:rsidP="00E128C2">
            <w:pPr>
              <w:widowControl/>
              <w:bidi/>
              <w:spacing w:after="240"/>
              <w:jc w:val="both"/>
              <w:rPr>
                <w:rFonts w:ascii="Times New Roman" w:eastAsia="Times New Roman" w:hAnsi="Times New Roman" w:cs="Times New Roman"/>
                <w:iCs/>
                <w:color w:val="auto"/>
                <w:sz w:val="28"/>
                <w:szCs w:val="28"/>
                <w:lang w:eastAsia="it-IT" w:bidi="ar-LB"/>
              </w:rPr>
            </w:pPr>
            <w:r w:rsidRPr="00E128C2">
              <w:rPr>
                <w:rFonts w:ascii="Times New Roman" w:eastAsia="Times New Roman" w:hAnsi="Times New Roman" w:cs="Times New Roman"/>
                <w:iCs/>
                <w:color w:val="auto"/>
                <w:sz w:val="28"/>
                <w:szCs w:val="28"/>
                <w:highlight w:val="lightGray"/>
                <w:rtl/>
                <w:lang w:eastAsia="it-IT" w:bidi="ar-LB"/>
              </w:rPr>
              <w:t>تحديد اللغة إن كان يطبق ذلك</w:t>
            </w:r>
          </w:p>
          <w:p w14:paraId="7CDAC5EE" w14:textId="77777777" w:rsidR="00E128C2" w:rsidRPr="00E128C2" w:rsidRDefault="00E128C2" w:rsidP="00E128C2">
            <w:pPr>
              <w:widowControl/>
              <w:bidi/>
              <w:spacing w:after="240"/>
              <w:jc w:val="both"/>
              <w:rPr>
                <w:rFonts w:ascii="Times New Roman" w:eastAsia="Times New Roman" w:hAnsi="Times New Roman" w:cs="Times New Roman"/>
                <w:iCs/>
                <w:color w:val="auto"/>
                <w:sz w:val="28"/>
                <w:szCs w:val="28"/>
                <w:lang w:eastAsia="it-IT" w:bidi="ar-LB"/>
              </w:rPr>
            </w:pP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rtl/>
                <w:lang w:eastAsia="it-IT" w:bidi="ar-LB"/>
              </w:rPr>
              <w:t>}</w:t>
            </w:r>
          </w:p>
          <w:p w14:paraId="6FE82FBF" w14:textId="688D2A19" w:rsidR="00E128C2" w:rsidRPr="00E128C2" w:rsidRDefault="00E128C2" w:rsidP="00E128C2">
            <w:pPr>
              <w:widowControl/>
              <w:bidi/>
              <w:spacing w:after="240"/>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rtl/>
                <w:lang w:eastAsia="it-IT" w:bidi="ar-LB"/>
              </w:rPr>
              <w:t xml:space="preserve">الكتيبات والرسومات هي باللغة </w:t>
            </w:r>
            <w:r w:rsidRPr="00E128C2">
              <w:rPr>
                <w:rFonts w:ascii="Times New Roman" w:eastAsia="Times New Roman" w:hAnsi="Times New Roman" w:cs="Times New Roman"/>
                <w:iCs/>
                <w:color w:val="auto"/>
                <w:sz w:val="28"/>
                <w:szCs w:val="28"/>
                <w:highlight w:val="lightGray"/>
                <w:rtl/>
                <w:lang w:eastAsia="it-IT" w:bidi="ar-LB"/>
              </w:rPr>
              <w:t>[</w:t>
            </w:r>
            <w:r w:rsidR="00BC6045">
              <w:rPr>
                <w:rFonts w:ascii="Times New Roman" w:eastAsia="Times New Roman" w:hAnsi="Times New Roman" w:cs="Times New Roman"/>
                <w:iCs/>
                <w:color w:val="auto"/>
                <w:sz w:val="28"/>
                <w:szCs w:val="28"/>
                <w:highlight w:val="lightGray"/>
                <w:rtl/>
                <w:lang w:eastAsia="it-IT" w:bidi="ar-LB"/>
              </w:rPr>
              <w:t xml:space="preserve">أدخل  </w:t>
            </w:r>
            <w:r w:rsidRPr="00E128C2">
              <w:rPr>
                <w:rFonts w:ascii="Times New Roman" w:eastAsia="Times New Roman" w:hAnsi="Times New Roman" w:cs="Times New Roman"/>
                <w:iCs/>
                <w:color w:val="auto"/>
                <w:sz w:val="28"/>
                <w:szCs w:val="28"/>
                <w:highlight w:val="lightGray"/>
                <w:rtl/>
                <w:lang w:eastAsia="it-IT" w:bidi="ar-LB"/>
              </w:rPr>
              <w:t>اللغة</w:t>
            </w:r>
            <w:r w:rsidRPr="00E128C2">
              <w:rPr>
                <w:rFonts w:ascii="Times New Roman" w:eastAsia="Times New Roman" w:hAnsi="Times New Roman" w:cs="Times New Roman"/>
                <w:iCs/>
                <w:color w:val="auto"/>
                <w:sz w:val="28"/>
                <w:szCs w:val="28"/>
                <w:rtl/>
                <w:lang w:eastAsia="it-IT" w:bidi="ar-LB"/>
              </w:rPr>
              <w:t>]</w:t>
            </w:r>
          </w:p>
        </w:tc>
      </w:tr>
      <w:tr w:rsidR="00E128C2" w:rsidRPr="00E128C2" w14:paraId="71AEC4A1" w14:textId="77777777" w:rsidTr="00E128C2">
        <w:tc>
          <w:tcPr>
            <w:tcW w:w="1985" w:type="dxa"/>
            <w:vAlign w:val="center"/>
          </w:tcPr>
          <w:p w14:paraId="7F5222CE" w14:textId="77777777" w:rsidR="00E128C2" w:rsidRPr="00E128C2" w:rsidRDefault="00E128C2" w:rsidP="00E128C2">
            <w:pPr>
              <w:widowControl/>
              <w:bidi/>
              <w:spacing w:after="240"/>
              <w:jc w:val="center"/>
              <w:rPr>
                <w:rFonts w:ascii="Times New Roman" w:eastAsia="Times New Roman" w:hAnsi="Times New Roman" w:cs="Times New Roman"/>
                <w:b/>
                <w:color w:val="auto"/>
                <w:sz w:val="28"/>
                <w:szCs w:val="28"/>
                <w:rtl/>
                <w:lang w:eastAsia="it-IT" w:bidi="ar-LB"/>
              </w:rPr>
            </w:pPr>
            <w:r w:rsidRPr="00E128C2">
              <w:rPr>
                <w:rFonts w:ascii="Times New Roman" w:eastAsia="Times New Roman" w:hAnsi="Times New Roman" w:cs="Times New Roman"/>
                <w:b/>
                <w:color w:val="auto"/>
                <w:sz w:val="28"/>
                <w:szCs w:val="28"/>
                <w:rtl/>
                <w:lang w:val="en-GB" w:eastAsia="it-IT" w:bidi="ar-SA"/>
              </w:rPr>
              <w:t>ترتيبات الضرائب والجمارك</w:t>
            </w:r>
          </w:p>
        </w:tc>
        <w:tc>
          <w:tcPr>
            <w:tcW w:w="1177" w:type="dxa"/>
            <w:vAlign w:val="center"/>
          </w:tcPr>
          <w:p w14:paraId="0D0E458E" w14:textId="77777777" w:rsidR="00E128C2"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LB"/>
              </w:rPr>
              <w:t>13</w:t>
            </w:r>
          </w:p>
        </w:tc>
        <w:tc>
          <w:tcPr>
            <w:tcW w:w="6336" w:type="dxa"/>
          </w:tcPr>
          <w:p w14:paraId="778F10DB" w14:textId="0A94E3C4" w:rsidR="00E128C2" w:rsidRPr="00E128C2" w:rsidRDefault="00E128C2" w:rsidP="00E128C2">
            <w:pPr>
              <w:widowControl/>
              <w:tabs>
                <w:tab w:val="right" w:pos="7560"/>
              </w:tabs>
              <w:bidi/>
              <w:spacing w:after="240"/>
              <w:ind w:left="567" w:right="113" w:hanging="567"/>
              <w:jc w:val="both"/>
              <w:rPr>
                <w:rFonts w:ascii="Times New Roman" w:eastAsia="Times New Roman" w:hAnsi="Times New Roman" w:cs="Times New Roman"/>
                <w:iCs/>
                <w:color w:val="auto"/>
                <w:sz w:val="28"/>
                <w:szCs w:val="28"/>
                <w:lang w:eastAsia="it-IT" w:bidi="ar-LB"/>
              </w:rPr>
            </w:pPr>
            <w:r w:rsidRPr="00E128C2">
              <w:rPr>
                <w:rFonts w:ascii="Times New Roman" w:eastAsia="Times New Roman" w:hAnsi="Times New Roman" w:cs="Times New Roman"/>
                <w:iCs/>
                <w:color w:val="auto"/>
                <w:sz w:val="28"/>
                <w:szCs w:val="28"/>
                <w:highlight w:val="lightGray"/>
                <w:lang w:eastAsia="it-IT" w:bidi="ar-SA"/>
              </w:rPr>
              <w:t>]</w:t>
            </w:r>
            <w:r w:rsidRPr="00E128C2">
              <w:rPr>
                <w:rFonts w:ascii="Times New Roman" w:eastAsia="Times New Roman" w:hAnsi="Times New Roman" w:cs="Times New Roman"/>
                <w:iCs/>
                <w:color w:val="auto"/>
                <w:sz w:val="28"/>
                <w:szCs w:val="28"/>
                <w:highlight w:val="lightGray"/>
                <w:rtl/>
                <w:lang w:eastAsia="it-IT" w:bidi="ar-SA"/>
              </w:rPr>
              <w:t xml:space="preserve"> </w:t>
            </w:r>
            <w:r w:rsidR="00BC6045">
              <w:rPr>
                <w:rFonts w:ascii="Times New Roman" w:eastAsia="Times New Roman" w:hAnsi="Times New Roman" w:cs="Times New Roman"/>
                <w:iCs/>
                <w:color w:val="auto"/>
                <w:sz w:val="28"/>
                <w:szCs w:val="28"/>
                <w:highlight w:val="lightGray"/>
                <w:rtl/>
                <w:lang w:eastAsia="it-IT" w:bidi="ar-SA"/>
              </w:rPr>
              <w:t xml:space="preserve">أدخل  </w:t>
            </w:r>
            <w:r w:rsidRPr="00E128C2">
              <w:rPr>
                <w:rFonts w:ascii="Times New Roman" w:eastAsia="Times New Roman" w:hAnsi="Times New Roman" w:cs="Times New Roman"/>
                <w:iCs/>
                <w:color w:val="auto"/>
                <w:sz w:val="28"/>
                <w:szCs w:val="28"/>
                <w:highlight w:val="lightGray"/>
                <w:rtl/>
                <w:lang w:eastAsia="it-IT" w:bidi="ar-SA"/>
              </w:rPr>
              <w:t>شروط التسليم</w:t>
            </w:r>
            <w:r w:rsidRPr="00E128C2">
              <w:rPr>
                <w:rFonts w:ascii="Times New Roman" w:eastAsia="Times New Roman" w:hAnsi="Times New Roman" w:cs="Times New Roman"/>
                <w:iCs/>
                <w:color w:val="auto"/>
                <w:sz w:val="28"/>
                <w:szCs w:val="28"/>
                <w:lang w:eastAsia="it-IT" w:bidi="ar-SA"/>
              </w:rPr>
              <w:t>[</w:t>
            </w:r>
          </w:p>
          <w:p w14:paraId="46868B35"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eastAsia="it-IT" w:bidi="ar-LB"/>
              </w:rPr>
              <w:t>{</w:t>
            </w:r>
          </w:p>
          <w:p w14:paraId="32974E97" w14:textId="0CF29226" w:rsidR="00E128C2" w:rsidRPr="00E128C2" w:rsidRDefault="00E128C2" w:rsidP="00E128C2">
            <w:pPr>
              <w:widowControl/>
              <w:tabs>
                <w:tab w:val="right" w:pos="7560"/>
              </w:tabs>
              <w:bidi/>
              <w:spacing w:after="240"/>
              <w:ind w:left="567" w:right="113" w:hanging="567"/>
              <w:jc w:val="both"/>
              <w:rPr>
                <w:rFonts w:ascii="Times New Roman" w:eastAsia="Times New Roman" w:hAnsi="Times New Roman" w:cs="Times New Roman"/>
                <w:iCs/>
                <w:color w:val="auto"/>
                <w:sz w:val="28"/>
                <w:szCs w:val="28"/>
                <w:lang w:eastAsia="it-IT" w:bidi="ar-LB"/>
              </w:rPr>
            </w:pPr>
            <w:r w:rsidRPr="00E128C2">
              <w:rPr>
                <w:rFonts w:ascii="Times New Roman" w:eastAsia="Times New Roman" w:hAnsi="Times New Roman" w:cs="Times New Roman"/>
                <w:iCs/>
                <w:color w:val="auto"/>
                <w:sz w:val="28"/>
                <w:szCs w:val="28"/>
                <w:highlight w:val="lightGray"/>
                <w:rtl/>
                <w:lang w:eastAsia="it-IT" w:bidi="ar-SA"/>
              </w:rPr>
              <w:t xml:space="preserve">مصطلح غرفة التجارة الدولية الذي يطبق </w:t>
            </w:r>
            <w:r w:rsidRPr="00E128C2">
              <w:rPr>
                <w:rFonts w:ascii="Times New Roman" w:eastAsia="Times New Roman" w:hAnsi="Times New Roman" w:cs="Times New Roman"/>
                <w:iCs/>
                <w:color w:val="auto"/>
                <w:sz w:val="28"/>
                <w:szCs w:val="28"/>
                <w:highlight w:val="lightGray"/>
                <w:lang w:eastAsia="it-IT" w:bidi="ar-SA"/>
              </w:rPr>
              <w:t>]</w:t>
            </w:r>
            <w:r w:rsidR="00BC6045">
              <w:rPr>
                <w:rFonts w:ascii="Times New Roman" w:eastAsia="Times New Roman" w:hAnsi="Times New Roman" w:cs="Times New Roman"/>
                <w:iCs/>
                <w:color w:val="auto"/>
                <w:sz w:val="28"/>
                <w:szCs w:val="28"/>
                <w:highlight w:val="lightGray"/>
                <w:rtl/>
                <w:lang w:eastAsia="it-IT" w:bidi="ar-SA"/>
              </w:rPr>
              <w:t xml:space="preserve">أدخل  </w:t>
            </w:r>
            <w:r w:rsidRPr="00E128C2">
              <w:rPr>
                <w:rFonts w:ascii="Times New Roman" w:eastAsia="Times New Roman" w:hAnsi="Times New Roman" w:cs="Times New Roman"/>
                <w:iCs/>
                <w:color w:val="auto"/>
                <w:sz w:val="28"/>
                <w:szCs w:val="28"/>
                <w:highlight w:val="lightGray"/>
                <w:rtl/>
                <w:lang w:eastAsia="it-IT" w:bidi="ar-SA"/>
              </w:rPr>
              <w:t>مصطلح غرفة التجارة الدولية</w:t>
            </w:r>
            <w:r w:rsidRPr="00E128C2">
              <w:rPr>
                <w:rFonts w:ascii="Times New Roman" w:eastAsia="Times New Roman" w:hAnsi="Times New Roman" w:cs="Times New Roman"/>
                <w:iCs/>
                <w:color w:val="auto"/>
                <w:sz w:val="28"/>
                <w:szCs w:val="28"/>
                <w:highlight w:val="lightGray"/>
                <w:lang w:eastAsia="it-IT" w:bidi="ar-SA"/>
              </w:rPr>
              <w:t>[</w:t>
            </w:r>
          </w:p>
        </w:tc>
      </w:tr>
      <w:tr w:rsidR="00E128C2" w:rsidRPr="00E128C2" w14:paraId="319C6F13" w14:textId="77777777" w:rsidTr="00E128C2">
        <w:tc>
          <w:tcPr>
            <w:tcW w:w="1985" w:type="dxa"/>
            <w:vAlign w:val="center"/>
          </w:tcPr>
          <w:p w14:paraId="58BA4328" w14:textId="77777777" w:rsidR="00E128C2" w:rsidRPr="00E128C2" w:rsidRDefault="00E128C2" w:rsidP="00E128C2">
            <w:pPr>
              <w:widowControl/>
              <w:tabs>
                <w:tab w:val="right" w:pos="7560"/>
              </w:tabs>
              <w:bidi/>
              <w:spacing w:before="120" w:after="240"/>
              <w:jc w:val="center"/>
              <w:rPr>
                <w:rFonts w:ascii="Times New Roman" w:eastAsia="Times New Roman" w:hAnsi="Times New Roman" w:cs="Times New Roman"/>
                <w:b/>
                <w:color w:val="auto"/>
                <w:sz w:val="28"/>
                <w:szCs w:val="28"/>
                <w:rtl/>
                <w:lang w:eastAsia="it-IT" w:bidi="ar-LB"/>
              </w:rPr>
            </w:pPr>
            <w:r w:rsidRPr="00E128C2">
              <w:rPr>
                <w:rFonts w:ascii="Times New Roman" w:eastAsia="Times New Roman" w:hAnsi="Times New Roman" w:cs="Times New Roman"/>
                <w:b/>
                <w:color w:val="auto"/>
                <w:sz w:val="28"/>
                <w:szCs w:val="28"/>
                <w:rtl/>
                <w:lang w:val="fr-MC" w:eastAsia="it-IT" w:bidi="ar-SA"/>
              </w:rPr>
              <w:t>براءات الإختراع والتراخيص</w:t>
            </w:r>
          </w:p>
        </w:tc>
        <w:tc>
          <w:tcPr>
            <w:tcW w:w="1177" w:type="dxa"/>
            <w:vAlign w:val="center"/>
          </w:tcPr>
          <w:p w14:paraId="7CAF3A4E" w14:textId="77777777" w:rsidR="00E128C2"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SA"/>
              </w:rPr>
              <w:t>14</w:t>
            </w:r>
          </w:p>
        </w:tc>
        <w:tc>
          <w:tcPr>
            <w:tcW w:w="6336" w:type="dxa"/>
          </w:tcPr>
          <w:p w14:paraId="695CCE4D"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color w:val="auto"/>
                <w:sz w:val="28"/>
                <w:szCs w:val="28"/>
                <w:highlight w:val="lightGray"/>
                <w:lang w:val="en-ZW" w:eastAsia="it-IT" w:bidi="ar-LB"/>
              </w:rPr>
            </w:pP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
                <w:color w:val="auto"/>
                <w:sz w:val="28"/>
                <w:szCs w:val="28"/>
                <w:highlight w:val="lightGray"/>
                <w:rtl/>
                <w:lang w:val="fr-MC" w:eastAsia="it-IT" w:bidi="ar-SA"/>
              </w:rPr>
              <w:t xml:space="preserve">حدد في حال الإلغاء </w:t>
            </w:r>
            <w:r w:rsidRPr="00E128C2">
              <w:rPr>
                <w:rFonts w:ascii="Times New Roman" w:eastAsia="Times New Roman" w:hAnsi="Times New Roman" w:cs="Times New Roman"/>
                <w:i/>
                <w:color w:val="auto"/>
                <w:sz w:val="28"/>
                <w:szCs w:val="28"/>
                <w:highlight w:val="lightGray"/>
                <w:lang w:val="en-GB" w:eastAsia="it-IT" w:bidi="ar-SA"/>
              </w:rPr>
              <w:t>[</w:t>
            </w:r>
          </w:p>
          <w:p w14:paraId="28634581"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eastAsia="it-IT" w:bidi="ar-LB"/>
              </w:rPr>
              <w:t>{</w:t>
            </w:r>
          </w:p>
          <w:p w14:paraId="036E1E10"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يعوض المورّد على سلطة التعاقد عن أي ادعاءات ناتجة عن إستعمال براءات اإاختراع والتراخيص والرسومات والنماذج أو الأصناف أو العلامات التجارية</w:t>
            </w:r>
            <w:r w:rsidRPr="00E128C2">
              <w:rPr>
                <w:rFonts w:ascii="Times New Roman" w:eastAsia="Times New Roman" w:hAnsi="Times New Roman" w:cs="Times New Roman"/>
                <w:iCs/>
                <w:color w:val="auto"/>
                <w:sz w:val="28"/>
                <w:szCs w:val="28"/>
                <w:highlight w:val="lightGray"/>
                <w:lang w:eastAsia="it-IT" w:bidi="ar-LB"/>
              </w:rPr>
              <w:t>{</w:t>
            </w:r>
          </w:p>
          <w:p w14:paraId="32840822"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rtl/>
                <w:lang w:eastAsia="it-IT" w:bidi="ar-LB"/>
              </w:rPr>
            </w:pPr>
            <w:r w:rsidRPr="00E128C2">
              <w:rPr>
                <w:rFonts w:ascii="Times New Roman" w:eastAsia="Times New Roman" w:hAnsi="Times New Roman" w:cs="Times New Roman"/>
                <w:iCs/>
                <w:color w:val="auto"/>
                <w:sz w:val="28"/>
                <w:szCs w:val="28"/>
                <w:highlight w:val="lightGray"/>
                <w:rtl/>
                <w:lang w:eastAsia="it-IT" w:bidi="ar-LB"/>
              </w:rPr>
              <w:t>أو</w:t>
            </w:r>
          </w:p>
          <w:p w14:paraId="0E38BC4C"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color w:val="auto"/>
                <w:sz w:val="28"/>
                <w:szCs w:val="28"/>
                <w:highlight w:val="lightGray"/>
                <w:rtl/>
                <w:lang w:val="fr-MC" w:eastAsia="it-IT" w:bidi="ar-LB"/>
              </w:rPr>
              <w:t>غياب أي خرق</w:t>
            </w:r>
            <w:r w:rsidRPr="00E128C2">
              <w:rPr>
                <w:rFonts w:ascii="Times New Roman" w:eastAsia="Times New Roman" w:hAnsi="Times New Roman" w:cs="Times New Roman"/>
                <w:iCs/>
                <w:color w:val="auto"/>
                <w:sz w:val="28"/>
                <w:szCs w:val="28"/>
                <w:highlight w:val="lightGray"/>
                <w:lang w:eastAsia="it-IT" w:bidi="ar-LB"/>
              </w:rPr>
              <w:t>{</w:t>
            </w:r>
          </w:p>
        </w:tc>
      </w:tr>
      <w:tr w:rsidR="00E128C2" w:rsidRPr="00E128C2" w14:paraId="0400AE1C" w14:textId="77777777" w:rsidTr="00E128C2">
        <w:tc>
          <w:tcPr>
            <w:tcW w:w="1985" w:type="dxa"/>
            <w:vAlign w:val="center"/>
          </w:tcPr>
          <w:p w14:paraId="595DFFF8" w14:textId="5BCEDA22" w:rsidR="00E128C2" w:rsidRPr="00E128C2" w:rsidRDefault="00DA4E99" w:rsidP="00DA4E99">
            <w:pPr>
              <w:widowControl/>
              <w:tabs>
                <w:tab w:val="right" w:pos="7560"/>
              </w:tabs>
              <w:bidi/>
              <w:spacing w:before="120" w:after="240"/>
              <w:jc w:val="center"/>
              <w:rPr>
                <w:rFonts w:ascii="Times New Roman" w:eastAsia="Times New Roman" w:hAnsi="Times New Roman" w:cs="Times New Roman"/>
                <w:b/>
                <w:color w:val="auto"/>
                <w:sz w:val="28"/>
                <w:szCs w:val="28"/>
                <w:lang w:val="fr-MC" w:eastAsia="it-IT" w:bidi="ar-SA"/>
              </w:rPr>
            </w:pPr>
            <w:r>
              <w:rPr>
                <w:rFonts w:ascii="Times New Roman" w:eastAsia="Times New Roman" w:hAnsi="Times New Roman" w:cs="Times New Roman" w:hint="cs"/>
                <w:b/>
                <w:color w:val="auto"/>
                <w:sz w:val="28"/>
                <w:szCs w:val="28"/>
                <w:rtl/>
                <w:lang w:val="fr-MC" w:eastAsia="it-IT" w:bidi="ar-SA"/>
              </w:rPr>
              <w:t>مدّة</w:t>
            </w:r>
            <w:r w:rsidRPr="00E128C2">
              <w:rPr>
                <w:rFonts w:ascii="Times New Roman" w:eastAsia="Times New Roman" w:hAnsi="Times New Roman" w:cs="Times New Roman"/>
                <w:b/>
                <w:color w:val="auto"/>
                <w:sz w:val="28"/>
                <w:szCs w:val="28"/>
                <w:rtl/>
                <w:lang w:val="fr-MC" w:eastAsia="it-IT" w:bidi="ar-SA"/>
              </w:rPr>
              <w:t xml:space="preserve"> </w:t>
            </w:r>
            <w:r w:rsidR="00E128C2" w:rsidRPr="00E128C2">
              <w:rPr>
                <w:rFonts w:ascii="Times New Roman" w:eastAsia="Times New Roman" w:hAnsi="Times New Roman" w:cs="Times New Roman"/>
                <w:b/>
                <w:color w:val="auto"/>
                <w:sz w:val="28"/>
                <w:szCs w:val="28"/>
                <w:rtl/>
                <w:lang w:val="fr-MC" w:eastAsia="it-IT" w:bidi="ar-SA"/>
              </w:rPr>
              <w:t>تنفيذ ال</w:t>
            </w:r>
            <w:r>
              <w:rPr>
                <w:rFonts w:ascii="Times New Roman" w:eastAsia="Times New Roman" w:hAnsi="Times New Roman" w:cs="Times New Roman" w:hint="cs"/>
                <w:b/>
                <w:color w:val="auto"/>
                <w:sz w:val="28"/>
                <w:szCs w:val="28"/>
                <w:rtl/>
                <w:lang w:val="fr-MC" w:eastAsia="it-IT" w:bidi="ar-SA"/>
              </w:rPr>
              <w:t>عقد</w:t>
            </w:r>
          </w:p>
        </w:tc>
        <w:tc>
          <w:tcPr>
            <w:tcW w:w="1177" w:type="dxa"/>
            <w:vAlign w:val="center"/>
          </w:tcPr>
          <w:p w14:paraId="0631C5A8" w14:textId="77777777" w:rsidR="00E128C2" w:rsidRPr="00E128C2" w:rsidRDefault="00813C5F" w:rsidP="00E128C2">
            <w:pPr>
              <w:widowControl/>
              <w:bidi/>
              <w:spacing w:after="120"/>
              <w:jc w:val="center"/>
              <w:rPr>
                <w:rFonts w:ascii="Times New Roman" w:eastAsia="Times New Roman" w:hAnsi="Times New Roman" w:cs="Times New Roman"/>
                <w:color w:val="auto"/>
                <w:sz w:val="28"/>
                <w:szCs w:val="28"/>
                <w:lang w:val="en-GB" w:eastAsia="it-IT" w:bidi="ar-SA"/>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SA"/>
              </w:rPr>
              <w:t>15 - البند (2)</w:t>
            </w:r>
          </w:p>
        </w:tc>
        <w:tc>
          <w:tcPr>
            <w:tcW w:w="6336" w:type="dxa"/>
          </w:tcPr>
          <w:p w14:paraId="3E787B79"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color w:val="auto"/>
                <w:sz w:val="28"/>
                <w:szCs w:val="28"/>
                <w:lang w:val="en-GB" w:eastAsia="it-IT" w:bidi="ar-SA"/>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 xml:space="preserve">حدد فترة أو فترات تنفيذ المهام </w:t>
            </w: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color w:val="auto"/>
                <w:sz w:val="28"/>
                <w:szCs w:val="28"/>
                <w:lang w:val="en-GB" w:eastAsia="it-IT" w:bidi="ar-SA"/>
              </w:rPr>
              <w:t xml:space="preserve"> </w:t>
            </w:r>
          </w:p>
          <w:p w14:paraId="2F25A8B3"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eastAsia="it-IT" w:bidi="ar-LB"/>
              </w:rPr>
              <w:t>{</w:t>
            </w:r>
          </w:p>
          <w:p w14:paraId="52C5A967"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rtl/>
                <w:lang w:eastAsia="it-IT" w:bidi="ar-LB"/>
              </w:rPr>
              <w:t>يبدأ تنفيذ العقد عندما يوقعه الطرفان أو حدد تاريخ آخر</w:t>
            </w:r>
          </w:p>
        </w:tc>
      </w:tr>
      <w:tr w:rsidR="00E128C2" w:rsidRPr="00E128C2" w14:paraId="36FD71FE" w14:textId="77777777" w:rsidTr="00E128C2">
        <w:tc>
          <w:tcPr>
            <w:tcW w:w="1985" w:type="dxa"/>
            <w:vAlign w:val="center"/>
          </w:tcPr>
          <w:p w14:paraId="29242BE9" w14:textId="77777777" w:rsidR="00E128C2" w:rsidRPr="00E128C2" w:rsidRDefault="00E128C2" w:rsidP="00E128C2">
            <w:pPr>
              <w:widowControl/>
              <w:tabs>
                <w:tab w:val="right" w:pos="7560"/>
              </w:tabs>
              <w:bidi/>
              <w:spacing w:before="120" w:after="240"/>
              <w:jc w:val="center"/>
              <w:rPr>
                <w:rFonts w:ascii="Times New Roman" w:eastAsia="Times New Roman" w:hAnsi="Times New Roman" w:cs="Times New Roman"/>
                <w:b/>
                <w:color w:val="auto"/>
                <w:sz w:val="28"/>
                <w:szCs w:val="28"/>
                <w:rtl/>
                <w:lang w:val="fr-MC" w:eastAsia="it-IT" w:bidi="ar-SA"/>
              </w:rPr>
            </w:pPr>
            <w:r w:rsidRPr="00E128C2">
              <w:rPr>
                <w:rFonts w:ascii="Times New Roman" w:eastAsia="Times New Roman" w:hAnsi="Times New Roman" w:cs="Times New Roman"/>
                <w:b/>
                <w:color w:val="auto"/>
                <w:sz w:val="28"/>
                <w:szCs w:val="28"/>
                <w:rtl/>
                <w:lang w:val="fr-MC" w:eastAsia="it-IT" w:bidi="ar-SA"/>
              </w:rPr>
              <w:t>التأخير في التنفيذ</w:t>
            </w:r>
          </w:p>
        </w:tc>
        <w:tc>
          <w:tcPr>
            <w:tcW w:w="1177" w:type="dxa"/>
            <w:vAlign w:val="center"/>
          </w:tcPr>
          <w:p w14:paraId="6BB544E9" w14:textId="77777777" w:rsidR="00E128C2" w:rsidRPr="00E128C2" w:rsidRDefault="00813C5F" w:rsidP="00E128C2">
            <w:pPr>
              <w:widowControl/>
              <w:bidi/>
              <w:spacing w:after="120"/>
              <w:jc w:val="center"/>
              <w:rPr>
                <w:rFonts w:ascii="Times New Roman" w:eastAsia="Times New Roman" w:hAnsi="Times New Roman" w:cs="Times New Roman"/>
                <w:color w:val="auto"/>
                <w:sz w:val="28"/>
                <w:szCs w:val="28"/>
                <w:lang w:val="en-GB" w:eastAsia="it-IT" w:bidi="ar-SA"/>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SA"/>
              </w:rPr>
              <w:t xml:space="preserve">17 - البند (1) </w:t>
            </w:r>
          </w:p>
        </w:tc>
        <w:tc>
          <w:tcPr>
            <w:tcW w:w="6336" w:type="dxa"/>
          </w:tcPr>
          <w:p w14:paraId="2421927C" w14:textId="77777777" w:rsidR="00E128C2" w:rsidRPr="00E128C2" w:rsidRDefault="00E128C2" w:rsidP="00E128C2">
            <w:pPr>
              <w:widowControl/>
              <w:tabs>
                <w:tab w:val="right" w:pos="7560"/>
              </w:tabs>
              <w:bidi/>
              <w:spacing w:before="120" w:after="240"/>
              <w:jc w:val="both"/>
              <w:rPr>
                <w:rFonts w:ascii="Times New Roman" w:eastAsia="Times New Roman" w:hAnsi="Times New Roman" w:cs="Times New Roman"/>
                <w:b/>
                <w:color w:val="auto"/>
                <w:sz w:val="28"/>
                <w:szCs w:val="28"/>
                <w:rtl/>
                <w:lang w:val="fr-MC" w:eastAsia="it-IT" w:bidi="ar-LB"/>
              </w:rPr>
            </w:pPr>
            <w:r w:rsidRPr="00E128C2">
              <w:rPr>
                <w:rFonts w:ascii="Times New Roman" w:eastAsia="Times New Roman" w:hAnsi="Times New Roman" w:cs="Times New Roman"/>
                <w:b/>
                <w:color w:val="auto"/>
                <w:sz w:val="28"/>
                <w:szCs w:val="28"/>
                <w:rtl/>
                <w:lang w:val="fr-MC" w:eastAsia="it-IT" w:bidi="ar-LB"/>
              </w:rPr>
              <w:t xml:space="preserve">تكون </w:t>
            </w:r>
            <w:r w:rsidR="00446121">
              <w:rPr>
                <w:rFonts w:ascii="Times New Roman" w:eastAsia="Times New Roman" w:hAnsi="Times New Roman" w:cs="Times New Roman"/>
                <w:b/>
                <w:color w:val="auto"/>
                <w:sz w:val="28"/>
                <w:szCs w:val="28"/>
                <w:rtl/>
                <w:lang w:val="fr-MC" w:eastAsia="it-IT" w:bidi="ar-LB"/>
              </w:rPr>
              <w:t>الغرامات التأخيرية</w:t>
            </w:r>
            <w:r w:rsidRPr="00E128C2">
              <w:rPr>
                <w:rFonts w:ascii="Times New Roman" w:eastAsia="Times New Roman" w:hAnsi="Times New Roman" w:cs="Times New Roman"/>
                <w:b/>
                <w:color w:val="auto"/>
                <w:sz w:val="28"/>
                <w:szCs w:val="28"/>
                <w:rtl/>
                <w:lang w:val="fr-MC" w:eastAsia="it-IT" w:bidi="ar-LB"/>
              </w:rPr>
              <w:t xml:space="preserve"> </w:t>
            </w:r>
            <w:r w:rsidRPr="00E128C2">
              <w:rPr>
                <w:rFonts w:ascii="Times New Roman" w:eastAsia="Times New Roman" w:hAnsi="Times New Roman" w:cs="Times New Roman"/>
                <w:b/>
                <w:color w:val="auto"/>
                <w:sz w:val="28"/>
                <w:szCs w:val="28"/>
                <w:highlight w:val="lightGray"/>
                <w:lang w:val="fr-MC" w:eastAsia="it-IT" w:bidi="ar-SA"/>
              </w:rPr>
              <w:t>]</w:t>
            </w:r>
            <w:r w:rsidRPr="00E128C2">
              <w:rPr>
                <w:rFonts w:ascii="Times New Roman" w:eastAsia="Times New Roman" w:hAnsi="Times New Roman" w:cs="Times New Roman"/>
                <w:b/>
                <w:color w:val="auto"/>
                <w:sz w:val="28"/>
                <w:szCs w:val="28"/>
                <w:highlight w:val="lightGray"/>
                <w:rtl/>
                <w:lang w:val="fr-MC" w:eastAsia="it-IT" w:bidi="ar-LB"/>
              </w:rPr>
              <w:t>أدخل الرقم</w:t>
            </w:r>
            <w:r w:rsidRPr="00E128C2">
              <w:rPr>
                <w:rFonts w:ascii="Times New Roman" w:eastAsia="Times New Roman" w:hAnsi="Times New Roman" w:cs="Times New Roman"/>
                <w:b/>
                <w:color w:val="auto"/>
                <w:sz w:val="28"/>
                <w:szCs w:val="28"/>
                <w:lang w:val="fr-MC" w:eastAsia="it-IT" w:bidi="ar-SA"/>
              </w:rPr>
              <w:t>[</w:t>
            </w:r>
            <w:r w:rsidRPr="00E128C2">
              <w:rPr>
                <w:rFonts w:ascii="Times New Roman" w:eastAsia="Times New Roman" w:hAnsi="Times New Roman" w:cs="Times New Roman"/>
                <w:b/>
                <w:color w:val="auto"/>
                <w:sz w:val="28"/>
                <w:szCs w:val="28"/>
                <w:rtl/>
                <w:lang w:val="fr-MC" w:eastAsia="it-IT" w:bidi="ar-LB"/>
              </w:rPr>
              <w:t xml:space="preserve"> % في اليوم من قيمة اللوازم والتجهيزات غير المسلمة حتى 10 في المئة من قيمة العقد كحد أقصى.</w:t>
            </w:r>
          </w:p>
        </w:tc>
      </w:tr>
      <w:tr w:rsidR="00E128C2" w:rsidRPr="00E128C2" w14:paraId="67ECBFD7" w14:textId="77777777" w:rsidTr="00E128C2">
        <w:tc>
          <w:tcPr>
            <w:tcW w:w="1985" w:type="dxa"/>
            <w:vAlign w:val="center"/>
          </w:tcPr>
          <w:p w14:paraId="340AFA09" w14:textId="77777777" w:rsidR="00E128C2" w:rsidRPr="00E128C2" w:rsidRDefault="00E128C2" w:rsidP="00E128C2">
            <w:pPr>
              <w:widowControl/>
              <w:tabs>
                <w:tab w:val="right" w:pos="7560"/>
              </w:tabs>
              <w:bidi/>
              <w:spacing w:before="120" w:after="240"/>
              <w:jc w:val="center"/>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color w:val="auto"/>
                <w:sz w:val="28"/>
                <w:szCs w:val="28"/>
                <w:rtl/>
                <w:lang w:val="en-GB" w:eastAsia="it-IT" w:bidi="ar-SA"/>
              </w:rPr>
              <w:t>زيادة أو تخفيض الكميات</w:t>
            </w:r>
          </w:p>
        </w:tc>
        <w:tc>
          <w:tcPr>
            <w:tcW w:w="1177" w:type="dxa"/>
            <w:vAlign w:val="center"/>
          </w:tcPr>
          <w:p w14:paraId="2427002A" w14:textId="77777777" w:rsidR="00E128C2" w:rsidRPr="00E128C2" w:rsidRDefault="00813C5F" w:rsidP="00E128C2">
            <w:pPr>
              <w:widowControl/>
              <w:bidi/>
              <w:spacing w:after="120"/>
              <w:jc w:val="center"/>
              <w:rPr>
                <w:rFonts w:ascii="Times New Roman" w:eastAsia="Times New Roman" w:hAnsi="Times New Roman" w:cs="Times New Roman"/>
                <w:color w:val="auto"/>
                <w:sz w:val="28"/>
                <w:szCs w:val="28"/>
                <w:lang w:eastAsia="it-IT" w:bidi="ar-SA"/>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SA"/>
              </w:rPr>
              <w:t xml:space="preserve">19 - البند (1) </w:t>
            </w:r>
          </w:p>
        </w:tc>
        <w:tc>
          <w:tcPr>
            <w:tcW w:w="6336" w:type="dxa"/>
          </w:tcPr>
          <w:p w14:paraId="073E1D62" w14:textId="77777777" w:rsidR="00E128C2" w:rsidRPr="00E128C2" w:rsidRDefault="00E128C2" w:rsidP="00E128C2">
            <w:pPr>
              <w:widowControl/>
              <w:bidi/>
              <w:spacing w:before="120" w:after="240"/>
              <w:jc w:val="both"/>
              <w:rPr>
                <w:rFonts w:ascii="Times New Roman" w:eastAsia="Calibri" w:hAnsi="Times New Roman" w:cs="Times New Roman"/>
                <w:color w:val="auto"/>
                <w:sz w:val="28"/>
                <w:szCs w:val="28"/>
                <w:rtl/>
                <w:lang w:val="en-GB" w:eastAsia="it-IT" w:bidi="ar-LB"/>
              </w:rPr>
            </w:pPr>
            <w:r w:rsidRPr="00E128C2">
              <w:rPr>
                <w:rFonts w:ascii="Times New Roman" w:eastAsia="Calibri" w:hAnsi="Times New Roman" w:cs="Times New Roman"/>
                <w:color w:val="auto"/>
                <w:sz w:val="28"/>
                <w:szCs w:val="28"/>
                <w:rtl/>
                <w:lang w:val="en-GB" w:eastAsia="it-IT" w:bidi="ar-SA"/>
              </w:rPr>
              <w:t xml:space="preserve">تحتفظ سلطة التعاقد بالحق في زيادة أو تخفيض </w:t>
            </w:r>
            <w:r w:rsidRPr="00E128C2">
              <w:rPr>
                <w:rFonts w:ascii="Times New Roman" w:eastAsia="Calibri" w:hAnsi="Times New Roman" w:cs="Times New Roman"/>
                <w:color w:val="auto"/>
                <w:sz w:val="28"/>
                <w:szCs w:val="28"/>
                <w:lang w:val="en-GB" w:eastAsia="it-IT" w:bidi="ar-SA"/>
              </w:rPr>
              <w:t>]</w:t>
            </w:r>
            <w:r w:rsidRPr="00E128C2">
              <w:rPr>
                <w:rFonts w:ascii="Times New Roman" w:eastAsia="Calibri" w:hAnsi="Times New Roman" w:cs="Times New Roman"/>
                <w:color w:val="auto"/>
                <w:sz w:val="28"/>
                <w:szCs w:val="28"/>
                <w:highlight w:val="lightGray"/>
                <w:rtl/>
                <w:lang w:val="en-GB" w:eastAsia="it-IT" w:bidi="ar-SA"/>
              </w:rPr>
              <w:t>الكميات المحددة في البنود والأقسام</w:t>
            </w:r>
            <w:r w:rsidRPr="00E128C2">
              <w:rPr>
                <w:rFonts w:ascii="Times New Roman" w:eastAsia="Calibri" w:hAnsi="Times New Roman" w:cs="Times New Roman"/>
                <w:color w:val="auto"/>
                <w:sz w:val="28"/>
                <w:szCs w:val="28"/>
                <w:lang w:val="en-GB" w:eastAsia="it-IT" w:bidi="ar-SA"/>
              </w:rPr>
              <w:t>[</w:t>
            </w:r>
            <w:r w:rsidRPr="00E128C2">
              <w:rPr>
                <w:rFonts w:ascii="Times New Roman" w:eastAsia="Calibri" w:hAnsi="Times New Roman" w:cs="Times New Roman"/>
                <w:color w:val="auto"/>
                <w:sz w:val="28"/>
                <w:szCs w:val="28"/>
                <w:rtl/>
                <w:lang w:val="en-GB" w:eastAsia="it-IT" w:bidi="ar-SA"/>
              </w:rPr>
              <w:t xml:space="preserve"> رقم.</w:t>
            </w:r>
            <w:r w:rsidRPr="00E128C2">
              <w:rPr>
                <w:rFonts w:ascii="Times New Roman" w:eastAsia="Calibri" w:hAnsi="Times New Roman" w:cs="Times New Roman"/>
                <w:color w:val="auto"/>
                <w:sz w:val="28"/>
                <w:szCs w:val="28"/>
                <w:lang w:val="en-GB" w:eastAsia="it-IT" w:bidi="ar-SA"/>
              </w:rPr>
              <w:t>[</w:t>
            </w:r>
            <w:r w:rsidRPr="00E128C2">
              <w:rPr>
                <w:rFonts w:ascii="Times New Roman" w:eastAsia="Calibri" w:hAnsi="Times New Roman" w:cs="Times New Roman"/>
                <w:color w:val="auto"/>
                <w:sz w:val="28"/>
                <w:szCs w:val="28"/>
                <w:highlight w:val="lightGray"/>
                <w:lang w:val="en-GB" w:eastAsia="it-IT" w:bidi="ar-SA"/>
              </w:rPr>
              <w:t>.....…</w:t>
            </w:r>
            <w:r w:rsidRPr="00E128C2">
              <w:rPr>
                <w:rFonts w:ascii="Times New Roman" w:eastAsia="Calibri" w:hAnsi="Times New Roman" w:cs="Times New Roman"/>
                <w:color w:val="auto"/>
                <w:sz w:val="28"/>
                <w:szCs w:val="28"/>
                <w:lang w:val="en-GB" w:eastAsia="it-IT" w:bidi="ar-SA"/>
              </w:rPr>
              <w:t>]</w:t>
            </w:r>
            <w:r w:rsidRPr="00E128C2">
              <w:rPr>
                <w:rFonts w:ascii="Times New Roman" w:eastAsia="Calibri" w:hAnsi="Times New Roman" w:cs="Times New Roman"/>
                <w:color w:val="auto"/>
                <w:sz w:val="28"/>
                <w:szCs w:val="28"/>
                <w:rtl/>
                <w:lang w:val="en-GB" w:eastAsia="it-IT" w:bidi="ar-SA"/>
              </w:rPr>
              <w:t xml:space="preserve"> في أي مرحلة من التعاقد وفي خلال صلاحية العقد ضمن نطاق </w:t>
            </w:r>
            <w:r w:rsidRPr="00E128C2">
              <w:rPr>
                <w:rFonts w:ascii="Times New Roman" w:eastAsia="Calibri" w:hAnsi="Times New Roman" w:cs="Times New Roman"/>
                <w:color w:val="auto"/>
                <w:sz w:val="28"/>
                <w:szCs w:val="28"/>
                <w:lang w:val="en-GB" w:eastAsia="it-IT" w:bidi="ar-SA"/>
              </w:rPr>
              <w:t>+/- 100%.</w:t>
            </w:r>
            <w:r w:rsidRPr="00E128C2">
              <w:rPr>
                <w:rFonts w:ascii="Times New Roman" w:eastAsia="Calibri" w:hAnsi="Times New Roman" w:cs="Times New Roman"/>
                <w:color w:val="auto"/>
                <w:sz w:val="28"/>
                <w:szCs w:val="28"/>
                <w:rtl/>
                <w:lang w:val="en-GB" w:eastAsia="it-IT" w:bidi="ar-LB"/>
              </w:rPr>
              <w:t>.</w:t>
            </w:r>
          </w:p>
          <w:p w14:paraId="74F9EF12" w14:textId="77777777" w:rsidR="00E128C2" w:rsidRPr="00E128C2" w:rsidRDefault="00E128C2" w:rsidP="00E128C2">
            <w:pPr>
              <w:widowControl/>
              <w:bidi/>
              <w:spacing w:before="120" w:after="240"/>
              <w:jc w:val="both"/>
              <w:rPr>
                <w:rFonts w:ascii="Times New Roman" w:eastAsia="Calibri" w:hAnsi="Times New Roman" w:cs="Times New Roman"/>
                <w:color w:val="auto"/>
                <w:sz w:val="28"/>
                <w:szCs w:val="28"/>
                <w:lang w:eastAsia="it-IT" w:bidi="ar-LB"/>
              </w:rPr>
            </w:pPr>
            <w:r w:rsidRPr="00E128C2">
              <w:rPr>
                <w:rFonts w:ascii="Times New Roman" w:eastAsia="Calibri" w:hAnsi="Times New Roman" w:cs="Times New Roman"/>
                <w:color w:val="auto"/>
                <w:sz w:val="28"/>
                <w:szCs w:val="28"/>
                <w:rtl/>
                <w:lang w:val="en-GB" w:eastAsia="it-IT" w:bidi="ar-LB"/>
              </w:rPr>
              <w:t xml:space="preserve">زيادة أو تخفيض كمية البند </w:t>
            </w:r>
            <w:r w:rsidRPr="00E128C2">
              <w:rPr>
                <w:rFonts w:ascii="Times New Roman" w:eastAsia="Calibri" w:hAnsi="Times New Roman" w:cs="Times New Roman"/>
                <w:color w:val="auto"/>
                <w:sz w:val="28"/>
                <w:szCs w:val="28"/>
                <w:lang w:val="en-GB" w:eastAsia="it-IT" w:bidi="ar-SA"/>
              </w:rPr>
              <w:t>]</w:t>
            </w:r>
            <w:r w:rsidRPr="00E128C2">
              <w:rPr>
                <w:rFonts w:ascii="Times New Roman" w:eastAsia="Calibri" w:hAnsi="Times New Roman" w:cs="Times New Roman"/>
                <w:i/>
                <w:iCs/>
                <w:color w:val="auto"/>
                <w:sz w:val="28"/>
                <w:szCs w:val="28"/>
                <w:highlight w:val="lightGray"/>
                <w:rtl/>
                <w:lang w:val="en-GB" w:eastAsia="it-IT" w:bidi="ar-LB"/>
              </w:rPr>
              <w:t>30 % أو حدد النسبة</w:t>
            </w:r>
            <w:r w:rsidRPr="00E128C2">
              <w:rPr>
                <w:rFonts w:ascii="Times New Roman" w:eastAsia="Calibri" w:hAnsi="Times New Roman" w:cs="Times New Roman"/>
                <w:color w:val="auto"/>
                <w:sz w:val="28"/>
                <w:szCs w:val="28"/>
                <w:lang w:val="en-GB" w:eastAsia="it-IT" w:bidi="ar-SA"/>
              </w:rPr>
              <w:t>[</w:t>
            </w:r>
          </w:p>
          <w:p w14:paraId="335587C4" w14:textId="77777777" w:rsidR="00E128C2" w:rsidRPr="00E128C2" w:rsidRDefault="00E128C2" w:rsidP="00E128C2">
            <w:pPr>
              <w:widowControl/>
              <w:bidi/>
              <w:spacing w:before="120" w:after="240"/>
              <w:jc w:val="both"/>
              <w:rPr>
                <w:rFonts w:ascii="Times New Roman" w:eastAsia="Calibri" w:hAnsi="Times New Roman" w:cs="Times New Roman"/>
                <w:color w:val="auto"/>
                <w:sz w:val="28"/>
                <w:szCs w:val="28"/>
                <w:rtl/>
                <w:lang w:val="en-GB" w:eastAsia="it-IT" w:bidi="ar-LB"/>
              </w:rPr>
            </w:pPr>
            <w:r w:rsidRPr="00E128C2">
              <w:rPr>
                <w:rFonts w:ascii="Times New Roman" w:eastAsia="Calibri" w:hAnsi="Times New Roman" w:cs="Times New Roman"/>
                <w:color w:val="auto"/>
                <w:sz w:val="28"/>
                <w:szCs w:val="28"/>
                <w:rtl/>
                <w:lang w:val="en-GB" w:eastAsia="it-IT" w:bidi="ar-LB"/>
              </w:rPr>
              <w:lastRenderedPageBreak/>
              <w:t xml:space="preserve">زيادة أو تخفيض قيمة العقد </w:t>
            </w:r>
            <w:r w:rsidRPr="00E128C2">
              <w:rPr>
                <w:rFonts w:ascii="Times New Roman" w:eastAsia="Calibri" w:hAnsi="Times New Roman" w:cs="Times New Roman"/>
                <w:color w:val="auto"/>
                <w:sz w:val="28"/>
                <w:szCs w:val="28"/>
                <w:lang w:val="en-GB" w:eastAsia="it-IT" w:bidi="ar-SA"/>
              </w:rPr>
              <w:t>]</w:t>
            </w:r>
            <w:r w:rsidRPr="00E128C2">
              <w:rPr>
                <w:rFonts w:ascii="Times New Roman" w:eastAsia="Calibri" w:hAnsi="Times New Roman" w:cs="Times New Roman"/>
                <w:i/>
                <w:iCs/>
                <w:color w:val="auto"/>
                <w:sz w:val="28"/>
                <w:szCs w:val="28"/>
                <w:highlight w:val="lightGray"/>
                <w:rtl/>
                <w:lang w:val="en-GB" w:eastAsia="it-IT" w:bidi="ar-LB"/>
              </w:rPr>
              <w:t>50 % أو حدد النسبة</w:t>
            </w:r>
            <w:r w:rsidRPr="00E128C2">
              <w:rPr>
                <w:rFonts w:ascii="Times New Roman" w:eastAsia="Calibri" w:hAnsi="Times New Roman" w:cs="Times New Roman"/>
                <w:color w:val="auto"/>
                <w:sz w:val="28"/>
                <w:szCs w:val="28"/>
                <w:lang w:val="en-GB" w:eastAsia="it-IT" w:bidi="ar-SA"/>
              </w:rPr>
              <w:t>[</w:t>
            </w:r>
          </w:p>
          <w:p w14:paraId="7346385A" w14:textId="77777777" w:rsidR="00E128C2" w:rsidRPr="00E128C2" w:rsidRDefault="00E128C2" w:rsidP="00E128C2">
            <w:pPr>
              <w:widowControl/>
              <w:tabs>
                <w:tab w:val="left" w:pos="1300"/>
              </w:tabs>
              <w:bidi/>
              <w:spacing w:after="240"/>
              <w:jc w:val="both"/>
              <w:rPr>
                <w:rFonts w:ascii="Times New Roman" w:eastAsia="Times New Roman" w:hAnsi="Times New Roman" w:cs="Times New Roman"/>
                <w:color w:val="auto"/>
                <w:sz w:val="28"/>
                <w:szCs w:val="28"/>
                <w:rtl/>
                <w:lang w:eastAsia="it-IT" w:bidi="ar-LB"/>
              </w:rPr>
            </w:pPr>
            <w:r w:rsidRPr="00E128C2">
              <w:rPr>
                <w:rFonts w:ascii="Times New Roman" w:eastAsia="Calibri" w:hAnsi="Times New Roman" w:cs="Times New Roman"/>
                <w:color w:val="auto"/>
                <w:sz w:val="28"/>
                <w:szCs w:val="28"/>
                <w:rtl/>
                <w:lang w:val="en-GB" w:eastAsia="it-IT" w:bidi="ar-LB"/>
              </w:rPr>
              <w:t>يجب أن تطبق أسعار الوحدات في العرض على الكميات التي تم تلزيمها مع التعديلات.</w:t>
            </w:r>
          </w:p>
        </w:tc>
      </w:tr>
      <w:tr w:rsidR="00E128C2" w:rsidRPr="00E128C2" w14:paraId="5424315E" w14:textId="77777777" w:rsidTr="00E128C2">
        <w:tc>
          <w:tcPr>
            <w:tcW w:w="1985" w:type="dxa"/>
            <w:vAlign w:val="center"/>
          </w:tcPr>
          <w:p w14:paraId="008891B9" w14:textId="77777777" w:rsidR="00E128C2" w:rsidRPr="00E128C2" w:rsidRDefault="00E128C2" w:rsidP="00E128C2">
            <w:pPr>
              <w:widowControl/>
              <w:tabs>
                <w:tab w:val="right" w:pos="7560"/>
              </w:tabs>
              <w:bidi/>
              <w:spacing w:before="120" w:after="240"/>
              <w:jc w:val="center"/>
              <w:rPr>
                <w:rFonts w:ascii="Times New Roman" w:eastAsia="Times New Roman" w:hAnsi="Times New Roman" w:cs="Times New Roman"/>
                <w:color w:val="auto"/>
                <w:sz w:val="28"/>
                <w:szCs w:val="28"/>
                <w:rtl/>
                <w:lang w:val="fr-MC" w:eastAsia="it-IT" w:bidi="ar-LB"/>
              </w:rPr>
            </w:pPr>
            <w:r w:rsidRPr="00E128C2">
              <w:rPr>
                <w:rFonts w:ascii="Times New Roman" w:eastAsia="Times New Roman" w:hAnsi="Times New Roman" w:cs="Times New Roman"/>
                <w:color w:val="auto"/>
                <w:sz w:val="28"/>
                <w:szCs w:val="28"/>
                <w:rtl/>
                <w:lang w:val="en-GB" w:eastAsia="it-IT" w:bidi="ar-SA"/>
              </w:rPr>
              <w:lastRenderedPageBreak/>
              <w:t>جودة اللوازم والتجهيزات</w:t>
            </w:r>
          </w:p>
        </w:tc>
        <w:tc>
          <w:tcPr>
            <w:tcW w:w="1177" w:type="dxa"/>
            <w:vAlign w:val="center"/>
          </w:tcPr>
          <w:p w14:paraId="124B07EE" w14:textId="77777777" w:rsidR="00E128C2"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LB"/>
              </w:rPr>
              <w:t xml:space="preserve">20- البند (2) </w:t>
            </w:r>
          </w:p>
        </w:tc>
        <w:tc>
          <w:tcPr>
            <w:tcW w:w="6336" w:type="dxa"/>
          </w:tcPr>
          <w:p w14:paraId="637BDEE5" w14:textId="77777777" w:rsidR="00E128C2" w:rsidRPr="00E128C2" w:rsidRDefault="00E128C2" w:rsidP="00E128C2">
            <w:pPr>
              <w:widowControl/>
              <w:tabs>
                <w:tab w:val="left" w:pos="1300"/>
                <w:tab w:val="right" w:pos="7560"/>
              </w:tabs>
              <w:bidi/>
              <w:spacing w:after="240"/>
              <w:jc w:val="both"/>
              <w:rPr>
                <w:rFonts w:ascii="Times New Roman" w:eastAsia="Times New Roman" w:hAnsi="Times New Roman" w:cs="Times New Roman"/>
                <w:color w:val="auto"/>
                <w:sz w:val="28"/>
                <w:szCs w:val="28"/>
                <w:lang w:val="en-ZW" w:eastAsia="it-IT" w:bidi="ar-LB"/>
              </w:rPr>
            </w:pPr>
            <w:r w:rsidRPr="00E128C2">
              <w:rPr>
                <w:rFonts w:ascii="Times New Roman" w:eastAsia="Times New Roman" w:hAnsi="Times New Roman" w:cs="Times New Roman"/>
                <w:color w:val="auto"/>
                <w:sz w:val="28"/>
                <w:szCs w:val="28"/>
                <w:lang w:eastAsia="it-IT" w:bidi="ar-SA"/>
              </w:rPr>
              <w:t>]</w:t>
            </w:r>
            <w:r w:rsidRPr="00E128C2">
              <w:rPr>
                <w:rFonts w:ascii="Times New Roman" w:eastAsia="Times New Roman" w:hAnsi="Times New Roman" w:cs="Times New Roman"/>
                <w:color w:val="auto"/>
                <w:sz w:val="28"/>
                <w:szCs w:val="28"/>
                <w:rtl/>
                <w:lang w:val="fr-MC" w:eastAsia="it-IT" w:bidi="ar-SA"/>
              </w:rPr>
              <w:t xml:space="preserve">يجب أن يقدم المورّد عينات </w:t>
            </w:r>
            <w:r w:rsidRPr="00E128C2">
              <w:rPr>
                <w:rFonts w:ascii="Times New Roman" w:eastAsia="Times New Roman" w:hAnsi="Times New Roman" w:cs="Times New Roman"/>
                <w:color w:val="auto"/>
                <w:sz w:val="28"/>
                <w:szCs w:val="28"/>
                <w:highlight w:val="lightGray"/>
                <w:rtl/>
                <w:lang w:val="en-GB" w:eastAsia="it-IT" w:bidi="ar-SA"/>
              </w:rPr>
              <w:t>أو</w:t>
            </w:r>
            <w:r w:rsidRPr="00E128C2">
              <w:rPr>
                <w:rFonts w:ascii="Times New Roman" w:eastAsia="Times New Roman" w:hAnsi="Times New Roman" w:cs="Times New Roman"/>
                <w:color w:val="auto"/>
                <w:sz w:val="28"/>
                <w:szCs w:val="28"/>
                <w:rtl/>
                <w:lang w:val="fr-MC" w:eastAsia="it-IT" w:bidi="ar-SA"/>
              </w:rPr>
              <w:t xml:space="preserve"> أن ذلك غير مطبق</w:t>
            </w:r>
            <w:r w:rsidRPr="00E128C2">
              <w:rPr>
                <w:rFonts w:ascii="Times New Roman" w:eastAsia="Times New Roman" w:hAnsi="Times New Roman" w:cs="Times New Roman"/>
                <w:color w:val="auto"/>
                <w:sz w:val="28"/>
                <w:szCs w:val="28"/>
                <w:lang w:val="en-ZW" w:eastAsia="it-IT" w:bidi="ar-SA"/>
              </w:rPr>
              <w:t>[</w:t>
            </w:r>
          </w:p>
          <w:p w14:paraId="2222EDB1" w14:textId="77777777" w:rsidR="00E128C2" w:rsidRPr="00E128C2" w:rsidRDefault="00E128C2" w:rsidP="00E128C2">
            <w:pPr>
              <w:widowControl/>
              <w:tabs>
                <w:tab w:val="left" w:pos="1300"/>
                <w:tab w:val="right" w:pos="7560"/>
              </w:tabs>
              <w:bidi/>
              <w:spacing w:after="240"/>
              <w:jc w:val="both"/>
              <w:rPr>
                <w:rFonts w:ascii="Times New Roman" w:eastAsia="Times New Roman" w:hAnsi="Times New Roman" w:cs="Times New Roman"/>
                <w:color w:val="auto"/>
                <w:sz w:val="28"/>
                <w:szCs w:val="28"/>
                <w:u w:val="single"/>
                <w:lang w:eastAsia="it-IT" w:bidi="ar-SA"/>
              </w:rPr>
            </w:pPr>
            <w:r w:rsidRPr="00E128C2">
              <w:rPr>
                <w:rFonts w:ascii="Times New Roman" w:eastAsia="Times New Roman" w:hAnsi="Times New Roman" w:cs="Times New Roman"/>
                <w:color w:val="auto"/>
                <w:sz w:val="28"/>
                <w:szCs w:val="28"/>
                <w:u w:val="single"/>
                <w:lang w:eastAsia="it-IT" w:bidi="ar-SA"/>
              </w:rPr>
              <w:t>}</w:t>
            </w:r>
            <w:r w:rsidRPr="00E128C2">
              <w:rPr>
                <w:rFonts w:ascii="Times New Roman" w:eastAsia="Times New Roman" w:hAnsi="Times New Roman" w:cs="Times New Roman"/>
                <w:color w:val="auto"/>
                <w:sz w:val="28"/>
                <w:szCs w:val="28"/>
                <w:u w:val="single"/>
                <w:rtl/>
                <w:lang w:val="fr-MC" w:eastAsia="it-IT" w:bidi="ar-SA"/>
              </w:rPr>
              <w:t>إن كانت العينات مطلوبة</w:t>
            </w:r>
            <w:r w:rsidRPr="00E128C2">
              <w:rPr>
                <w:rFonts w:ascii="Times New Roman" w:eastAsia="Times New Roman" w:hAnsi="Times New Roman" w:cs="Times New Roman"/>
                <w:color w:val="auto"/>
                <w:sz w:val="28"/>
                <w:szCs w:val="28"/>
                <w:u w:val="single"/>
                <w:lang w:val="en-ZW" w:eastAsia="it-IT" w:bidi="ar-SA"/>
              </w:rPr>
              <w:t>:</w:t>
            </w:r>
            <w:r w:rsidRPr="00E128C2">
              <w:rPr>
                <w:rFonts w:ascii="Times New Roman" w:eastAsia="Times New Roman" w:hAnsi="Times New Roman" w:cs="Times New Roman"/>
                <w:color w:val="auto"/>
                <w:sz w:val="28"/>
                <w:szCs w:val="28"/>
                <w:u w:val="single"/>
                <w:lang w:eastAsia="it-IT" w:bidi="ar-SA"/>
              </w:rPr>
              <w:t>{</w:t>
            </w:r>
          </w:p>
          <w:p w14:paraId="31057013" w14:textId="77777777" w:rsidR="00E128C2" w:rsidRPr="00E128C2" w:rsidRDefault="00E128C2" w:rsidP="00E128C2">
            <w:pPr>
              <w:widowControl/>
              <w:tabs>
                <w:tab w:val="left" w:pos="1300"/>
                <w:tab w:val="right" w:pos="7560"/>
              </w:tabs>
              <w:bidi/>
              <w:spacing w:after="240"/>
              <w:jc w:val="both"/>
              <w:rPr>
                <w:rFonts w:ascii="Times New Roman" w:eastAsia="Times New Roman" w:hAnsi="Times New Roman" w:cs="Times New Roman"/>
                <w:color w:val="auto"/>
                <w:sz w:val="28"/>
                <w:szCs w:val="28"/>
                <w:rtl/>
                <w:lang w:val="fr-MC" w:eastAsia="it-IT" w:bidi="ar-SA"/>
              </w:rPr>
            </w:pPr>
            <w:r w:rsidRPr="00E128C2">
              <w:rPr>
                <w:rFonts w:ascii="Times New Roman" w:eastAsia="Times New Roman" w:hAnsi="Times New Roman" w:cs="Times New Roman"/>
                <w:color w:val="auto"/>
                <w:sz w:val="28"/>
                <w:szCs w:val="28"/>
                <w:rtl/>
                <w:lang w:val="fr-MC" w:eastAsia="it-IT" w:bidi="ar-SA"/>
              </w:rPr>
              <w:t>تقدم العيّنات عن الأصناف:</w:t>
            </w:r>
            <w:r w:rsidRPr="00E128C2">
              <w:rPr>
                <w:rFonts w:ascii="Times New Roman" w:eastAsia="Times New Roman" w:hAnsi="Times New Roman" w:cs="Times New Roman"/>
                <w:color w:val="auto"/>
                <w:sz w:val="28"/>
                <w:szCs w:val="28"/>
                <w:lang w:val="fr-MC" w:eastAsia="it-IT" w:bidi="ar-SA"/>
              </w:rPr>
              <w:t>]</w:t>
            </w:r>
            <w:r w:rsidRPr="00E128C2">
              <w:rPr>
                <w:rFonts w:ascii="Times New Roman" w:eastAsia="Times New Roman" w:hAnsi="Times New Roman" w:cs="Times New Roman"/>
                <w:iCs/>
                <w:color w:val="auto"/>
                <w:sz w:val="28"/>
                <w:szCs w:val="28"/>
                <w:highlight w:val="lightGray"/>
                <w:rtl/>
                <w:lang w:val="en-GB" w:eastAsia="it-IT" w:bidi="ar-SA"/>
              </w:rPr>
              <w:t>حدد الصنف</w:t>
            </w:r>
            <w:r w:rsidRPr="00E128C2">
              <w:rPr>
                <w:rFonts w:ascii="Times New Roman" w:eastAsia="Times New Roman" w:hAnsi="Times New Roman" w:cs="Times New Roman"/>
                <w:color w:val="auto"/>
                <w:sz w:val="28"/>
                <w:szCs w:val="28"/>
                <w:lang w:val="fr-MC" w:eastAsia="it-IT" w:bidi="ar-SA"/>
              </w:rPr>
              <w:t>[</w:t>
            </w:r>
            <w:r w:rsidRPr="00E128C2">
              <w:rPr>
                <w:rFonts w:ascii="Times New Roman" w:eastAsia="Times New Roman" w:hAnsi="Times New Roman" w:cs="Times New Roman"/>
                <w:color w:val="auto"/>
                <w:sz w:val="28"/>
                <w:szCs w:val="28"/>
                <w:rtl/>
                <w:lang w:val="fr-MC" w:eastAsia="it-IT" w:bidi="ar-SA"/>
              </w:rPr>
              <w:t xml:space="preserve">خلال مدة </w:t>
            </w:r>
            <w:r w:rsidRPr="00E128C2">
              <w:rPr>
                <w:rFonts w:ascii="Times New Roman" w:eastAsia="Times New Roman" w:hAnsi="Times New Roman" w:cs="Times New Roman"/>
                <w:color w:val="auto"/>
                <w:sz w:val="28"/>
                <w:szCs w:val="28"/>
                <w:lang w:val="fr-MC" w:eastAsia="it-IT" w:bidi="ar-SA"/>
              </w:rPr>
              <w:t>]</w:t>
            </w:r>
            <w:r w:rsidRPr="00E128C2">
              <w:rPr>
                <w:rFonts w:ascii="Times New Roman" w:eastAsia="Times New Roman" w:hAnsi="Times New Roman" w:cs="Times New Roman"/>
                <w:iCs/>
                <w:color w:val="auto"/>
                <w:sz w:val="28"/>
                <w:szCs w:val="28"/>
                <w:highlight w:val="lightGray"/>
                <w:rtl/>
                <w:lang w:val="en-GB" w:eastAsia="it-IT" w:bidi="ar-SA"/>
              </w:rPr>
              <w:t>10 أيام عمل أو حدد فترة أخرى</w:t>
            </w:r>
            <w:r w:rsidRPr="00E128C2">
              <w:rPr>
                <w:rFonts w:ascii="Times New Roman" w:eastAsia="Times New Roman" w:hAnsi="Times New Roman" w:cs="Times New Roman"/>
                <w:color w:val="auto"/>
                <w:sz w:val="28"/>
                <w:szCs w:val="28"/>
                <w:lang w:val="fr-MC" w:eastAsia="it-IT" w:bidi="ar-SA"/>
              </w:rPr>
              <w:t>[</w:t>
            </w:r>
            <w:r w:rsidRPr="00E128C2">
              <w:rPr>
                <w:rFonts w:ascii="Times New Roman" w:eastAsia="Times New Roman" w:hAnsi="Times New Roman" w:cs="Times New Roman"/>
                <w:color w:val="auto"/>
                <w:sz w:val="28"/>
                <w:szCs w:val="28"/>
                <w:rtl/>
                <w:lang w:val="fr-MC" w:eastAsia="it-IT" w:bidi="ar-SA"/>
              </w:rPr>
              <w:t xml:space="preserve"> بدءاً من التبليغ عن المصادقة على اللوازم والتجهيزات.</w:t>
            </w:r>
          </w:p>
          <w:p w14:paraId="38A95B66" w14:textId="77777777" w:rsidR="00E128C2" w:rsidRPr="00E128C2" w:rsidRDefault="00E128C2" w:rsidP="00E128C2">
            <w:pPr>
              <w:widowControl/>
              <w:tabs>
                <w:tab w:val="left" w:pos="1300"/>
                <w:tab w:val="right" w:pos="7560"/>
              </w:tabs>
              <w:bidi/>
              <w:spacing w:after="240"/>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color w:val="auto"/>
                <w:sz w:val="28"/>
                <w:szCs w:val="28"/>
                <w:rtl/>
                <w:lang w:eastAsia="it-IT" w:bidi="ar-SA"/>
              </w:rPr>
              <w:t xml:space="preserve">تدرس سلطة التعاقد العينات المقدّمة في خلال </w:t>
            </w:r>
            <w:r w:rsidRPr="00E128C2">
              <w:rPr>
                <w:rFonts w:ascii="Times New Roman" w:eastAsia="Times New Roman" w:hAnsi="Times New Roman" w:cs="Times New Roman"/>
                <w:color w:val="auto"/>
                <w:sz w:val="28"/>
                <w:szCs w:val="28"/>
                <w:lang w:val="en-ZW" w:eastAsia="it-IT" w:bidi="ar-SA"/>
              </w:rPr>
              <w:t>]</w:t>
            </w:r>
            <w:r w:rsidRPr="00E128C2">
              <w:rPr>
                <w:rFonts w:ascii="Times New Roman" w:eastAsia="Times New Roman" w:hAnsi="Times New Roman" w:cs="Times New Roman"/>
                <w:iCs/>
                <w:color w:val="auto"/>
                <w:sz w:val="28"/>
                <w:szCs w:val="28"/>
                <w:highlight w:val="lightGray"/>
                <w:rtl/>
                <w:lang w:val="en-GB" w:eastAsia="it-IT" w:bidi="ar-SA"/>
              </w:rPr>
              <w:t>5 أيام أو حدد فترة أخرى</w:t>
            </w:r>
            <w:r w:rsidRPr="00E128C2">
              <w:rPr>
                <w:rFonts w:ascii="Times New Roman" w:eastAsia="Times New Roman" w:hAnsi="Times New Roman" w:cs="Times New Roman"/>
                <w:color w:val="auto"/>
                <w:sz w:val="28"/>
                <w:szCs w:val="28"/>
                <w:lang w:eastAsia="it-IT" w:bidi="ar-SA"/>
              </w:rPr>
              <w:t>[</w:t>
            </w:r>
            <w:r w:rsidRPr="00E128C2">
              <w:rPr>
                <w:rFonts w:ascii="Times New Roman" w:eastAsia="Times New Roman" w:hAnsi="Times New Roman" w:cs="Times New Roman"/>
                <w:color w:val="auto"/>
                <w:sz w:val="28"/>
                <w:szCs w:val="28"/>
                <w:rtl/>
                <w:lang w:eastAsia="it-IT" w:bidi="ar-SA"/>
              </w:rPr>
              <w:t xml:space="preserve"> </w:t>
            </w:r>
          </w:p>
        </w:tc>
      </w:tr>
      <w:tr w:rsidR="00E128C2" w:rsidRPr="00E128C2" w14:paraId="4BFFD49A" w14:textId="77777777" w:rsidTr="00E128C2">
        <w:tc>
          <w:tcPr>
            <w:tcW w:w="1985" w:type="dxa"/>
          </w:tcPr>
          <w:p w14:paraId="0B86D0C6" w14:textId="77777777" w:rsidR="00E128C2" w:rsidRPr="00E128C2" w:rsidRDefault="00E128C2" w:rsidP="00E128C2">
            <w:pPr>
              <w:widowControl/>
              <w:tabs>
                <w:tab w:val="right" w:pos="7560"/>
              </w:tabs>
              <w:bidi/>
              <w:spacing w:before="120" w:after="240"/>
              <w:jc w:val="both"/>
              <w:rPr>
                <w:rFonts w:ascii="Times New Roman" w:eastAsia="Times New Roman" w:hAnsi="Times New Roman" w:cs="Times New Roman"/>
                <w:color w:val="auto"/>
                <w:sz w:val="28"/>
                <w:szCs w:val="28"/>
                <w:lang w:eastAsia="it-IT" w:bidi="ar-LB"/>
              </w:rPr>
            </w:pPr>
          </w:p>
        </w:tc>
        <w:tc>
          <w:tcPr>
            <w:tcW w:w="1177" w:type="dxa"/>
            <w:vAlign w:val="center"/>
          </w:tcPr>
          <w:p w14:paraId="4E03E570" w14:textId="77777777" w:rsidR="00E128C2"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SA"/>
              </w:rPr>
              <w:t xml:space="preserve">20 - البند (3) </w:t>
            </w:r>
          </w:p>
        </w:tc>
        <w:tc>
          <w:tcPr>
            <w:tcW w:w="6336" w:type="dxa"/>
          </w:tcPr>
          <w:p w14:paraId="0685EBA8" w14:textId="77777777" w:rsidR="00E128C2" w:rsidRPr="00E128C2" w:rsidRDefault="00E128C2" w:rsidP="00E128C2">
            <w:pPr>
              <w:widowControl/>
              <w:tabs>
                <w:tab w:val="left" w:pos="1300"/>
                <w:tab w:val="right" w:pos="7560"/>
              </w:tabs>
              <w:bidi/>
              <w:spacing w:after="240"/>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iCs/>
                <w:color w:val="auto"/>
                <w:sz w:val="28"/>
                <w:szCs w:val="28"/>
                <w:highlight w:val="lightGray"/>
                <w:lang w:eastAsia="it-IT" w:bidi="ar-SA"/>
              </w:rPr>
              <w:t>]</w:t>
            </w:r>
            <w:r w:rsidRPr="00E128C2">
              <w:rPr>
                <w:rFonts w:ascii="Times New Roman" w:eastAsia="Times New Roman" w:hAnsi="Times New Roman" w:cs="Times New Roman"/>
                <w:iCs/>
                <w:color w:val="auto"/>
                <w:sz w:val="28"/>
                <w:szCs w:val="28"/>
                <w:highlight w:val="lightGray"/>
                <w:rtl/>
                <w:lang w:val="en-GB" w:eastAsia="it-IT" w:bidi="ar-SA"/>
              </w:rPr>
              <w:t>الإشارة إلى وجوب أو عدم وجوب الموافقة الفنية المبدئية</w:t>
            </w:r>
            <w:r w:rsidRPr="00E128C2">
              <w:rPr>
                <w:rFonts w:ascii="Times New Roman" w:eastAsia="Times New Roman" w:hAnsi="Times New Roman" w:cs="Times New Roman"/>
                <w:color w:val="auto"/>
                <w:sz w:val="28"/>
                <w:szCs w:val="28"/>
                <w:lang w:eastAsia="it-IT" w:bidi="ar-SA"/>
              </w:rPr>
              <w:t>[</w:t>
            </w:r>
            <w:r w:rsidRPr="00E128C2">
              <w:rPr>
                <w:rFonts w:ascii="Times New Roman" w:eastAsia="Times New Roman" w:hAnsi="Times New Roman" w:cs="Times New Roman"/>
                <w:color w:val="auto"/>
                <w:sz w:val="28"/>
                <w:szCs w:val="28"/>
                <w:rtl/>
                <w:lang w:eastAsia="it-IT" w:bidi="ar-SA"/>
              </w:rPr>
              <w:t xml:space="preserve"> </w:t>
            </w:r>
          </w:p>
          <w:p w14:paraId="5AAE4A12"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val="en-ZW" w:eastAsia="it-IT" w:bidi="ar-LB"/>
              </w:rPr>
            </w:pP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val="en-GB" w:eastAsia="it-IT" w:bidi="ar-SA"/>
              </w:rPr>
              <w:t>{</w:t>
            </w:r>
          </w:p>
          <w:p w14:paraId="6B5C7DA9"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rtl/>
                <w:lang w:eastAsia="it-IT" w:bidi="ar-LB"/>
              </w:rPr>
            </w:pP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eastAsia="it-IT" w:bidi="ar-LB"/>
              </w:rPr>
              <w:t>عدم وجوب أي موافقة فنية مبدئية</w:t>
            </w:r>
            <w:r w:rsidRPr="00E128C2">
              <w:rPr>
                <w:rFonts w:ascii="Times New Roman" w:eastAsia="Times New Roman" w:hAnsi="Times New Roman" w:cs="Times New Roman"/>
                <w:iCs/>
                <w:color w:val="auto"/>
                <w:sz w:val="28"/>
                <w:szCs w:val="28"/>
                <w:highlight w:val="lightGray"/>
                <w:lang w:val="en-GB" w:eastAsia="it-IT" w:bidi="ar-SA"/>
              </w:rPr>
              <w:t xml:space="preserve"> {</w:t>
            </w:r>
          </w:p>
          <w:p w14:paraId="564DB687"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rtl/>
                <w:lang w:eastAsia="it-IT" w:bidi="ar-LB"/>
              </w:rPr>
            </w:pPr>
            <w:r w:rsidRPr="00E128C2">
              <w:rPr>
                <w:rFonts w:ascii="Times New Roman" w:eastAsia="Times New Roman" w:hAnsi="Times New Roman" w:cs="Times New Roman"/>
                <w:iCs/>
                <w:color w:val="auto"/>
                <w:sz w:val="28"/>
                <w:szCs w:val="28"/>
                <w:highlight w:val="lightGray"/>
                <w:rtl/>
                <w:lang w:eastAsia="it-IT" w:bidi="ar-LB"/>
              </w:rPr>
              <w:t>أو</w:t>
            </w:r>
          </w:p>
          <w:p w14:paraId="7E6035E0"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color w:val="auto"/>
                <w:sz w:val="28"/>
                <w:szCs w:val="28"/>
                <w:lang w:eastAsia="it-IT" w:bidi="ar-SA"/>
              </w:rPr>
            </w:pP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eastAsia="it-IT" w:bidi="ar-LB"/>
              </w:rPr>
              <w:t>وجوب موافقة فنية مبدئية</w:t>
            </w:r>
            <w:r w:rsidRPr="00E128C2">
              <w:rPr>
                <w:rFonts w:ascii="Times New Roman" w:eastAsia="Times New Roman" w:hAnsi="Times New Roman" w:cs="Times New Roman"/>
                <w:iCs/>
                <w:color w:val="auto"/>
                <w:sz w:val="28"/>
                <w:szCs w:val="28"/>
                <w:highlight w:val="lightGray"/>
                <w:lang w:val="en-GB" w:eastAsia="it-IT" w:bidi="ar-SA"/>
              </w:rPr>
              <w:t xml:space="preserve"> {</w:t>
            </w:r>
          </w:p>
        </w:tc>
      </w:tr>
      <w:tr w:rsidR="00E128C2" w:rsidRPr="00E128C2" w14:paraId="593A1AFA" w14:textId="77777777" w:rsidTr="00E128C2">
        <w:tc>
          <w:tcPr>
            <w:tcW w:w="1985" w:type="dxa"/>
            <w:vAlign w:val="center"/>
          </w:tcPr>
          <w:p w14:paraId="308BE619" w14:textId="77777777" w:rsidR="00E128C2" w:rsidRPr="00E128C2" w:rsidRDefault="00E128C2" w:rsidP="00E128C2">
            <w:pPr>
              <w:widowControl/>
              <w:tabs>
                <w:tab w:val="right" w:pos="7560"/>
              </w:tabs>
              <w:bidi/>
              <w:spacing w:before="120" w:after="240"/>
              <w:jc w:val="center"/>
              <w:rPr>
                <w:rFonts w:ascii="Times New Roman" w:eastAsia="Times New Roman" w:hAnsi="Times New Roman" w:cs="Times New Roman"/>
                <w:b/>
                <w:color w:val="auto"/>
                <w:sz w:val="28"/>
                <w:szCs w:val="28"/>
                <w:rtl/>
                <w:lang w:val="en-GB" w:eastAsia="it-IT" w:bidi="ar-SA"/>
              </w:rPr>
            </w:pPr>
            <w:r w:rsidRPr="00E128C2">
              <w:rPr>
                <w:rFonts w:ascii="Times New Roman" w:eastAsia="Times New Roman" w:hAnsi="Times New Roman" w:cs="Times New Roman"/>
                <w:b/>
                <w:color w:val="auto"/>
                <w:sz w:val="28"/>
                <w:szCs w:val="28"/>
                <w:rtl/>
                <w:lang w:eastAsia="it-IT" w:bidi="ar-SA"/>
              </w:rPr>
              <w:t>الفحوصات والإختبارات</w:t>
            </w:r>
          </w:p>
        </w:tc>
        <w:tc>
          <w:tcPr>
            <w:tcW w:w="1177" w:type="dxa"/>
            <w:vAlign w:val="center"/>
          </w:tcPr>
          <w:p w14:paraId="020711DF" w14:textId="77777777" w:rsidR="00E128C2"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fr-MC"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fr-MC" w:eastAsia="it-IT" w:bidi="ar-LB"/>
              </w:rPr>
              <w:t xml:space="preserve">21 - البند (2) </w:t>
            </w:r>
          </w:p>
        </w:tc>
        <w:tc>
          <w:tcPr>
            <w:tcW w:w="6336" w:type="dxa"/>
          </w:tcPr>
          <w:p w14:paraId="644541BF" w14:textId="299342EA" w:rsidR="00E128C2" w:rsidRPr="00E128C2" w:rsidRDefault="00E128C2" w:rsidP="00E128C2">
            <w:pPr>
              <w:widowControl/>
              <w:tabs>
                <w:tab w:val="left" w:pos="1300"/>
                <w:tab w:val="right" w:pos="7560"/>
              </w:tabs>
              <w:bidi/>
              <w:spacing w:after="240"/>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iCs/>
                <w:color w:val="auto"/>
                <w:sz w:val="28"/>
                <w:szCs w:val="28"/>
                <w:highlight w:val="lightGray"/>
                <w:lang w:eastAsia="it-IT" w:bidi="ar-SA"/>
              </w:rPr>
              <w:t>]</w:t>
            </w:r>
            <w:r w:rsidRPr="00E128C2">
              <w:rPr>
                <w:rFonts w:ascii="Times New Roman" w:eastAsia="Times New Roman" w:hAnsi="Times New Roman" w:cs="Times New Roman"/>
                <w:iCs/>
                <w:color w:val="auto"/>
                <w:sz w:val="28"/>
                <w:szCs w:val="28"/>
                <w:highlight w:val="lightGray"/>
                <w:rtl/>
                <w:lang w:val="en-GB" w:eastAsia="it-IT" w:bidi="ar-SA"/>
              </w:rPr>
              <w:t xml:space="preserve">تحديد مكان إجراء </w:t>
            </w:r>
            <w:r w:rsidR="00C527B7">
              <w:rPr>
                <w:rFonts w:ascii="Times New Roman" w:eastAsia="Times New Roman" w:hAnsi="Times New Roman" w:cs="Times New Roman" w:hint="cs"/>
                <w:iCs/>
                <w:color w:val="auto"/>
                <w:sz w:val="28"/>
                <w:szCs w:val="28"/>
                <w:highlight w:val="lightGray"/>
                <w:rtl/>
                <w:lang w:val="en-GB" w:eastAsia="it-IT" w:bidi="ar-SA"/>
              </w:rPr>
              <w:t>الا</w:t>
            </w:r>
            <w:r w:rsidRPr="00E128C2">
              <w:rPr>
                <w:rFonts w:ascii="Times New Roman" w:eastAsia="Times New Roman" w:hAnsi="Times New Roman" w:cs="Times New Roman"/>
                <w:iCs/>
                <w:color w:val="auto"/>
                <w:sz w:val="28"/>
                <w:szCs w:val="28"/>
                <w:highlight w:val="lightGray"/>
                <w:rtl/>
                <w:lang w:val="en-GB" w:eastAsia="it-IT" w:bidi="ar-SA"/>
              </w:rPr>
              <w:t xml:space="preserve">ختبارات على اللوازم و/أو التجهيزات، إن طُبّق ذلك </w:t>
            </w:r>
            <w:r w:rsidRPr="00E128C2">
              <w:rPr>
                <w:rFonts w:ascii="Times New Roman" w:eastAsia="Times New Roman" w:hAnsi="Times New Roman" w:cs="Times New Roman"/>
                <w:color w:val="auto"/>
                <w:sz w:val="28"/>
                <w:szCs w:val="28"/>
                <w:lang w:eastAsia="it-IT" w:bidi="ar-SA"/>
              </w:rPr>
              <w:t>[</w:t>
            </w:r>
          </w:p>
          <w:p w14:paraId="4FF81CE5"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val="en-ZW" w:eastAsia="it-IT" w:bidi="ar-LB"/>
              </w:rPr>
            </w:pP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val="en-GB" w:eastAsia="it-IT" w:bidi="ar-SA"/>
              </w:rPr>
              <w:t>{</w:t>
            </w:r>
          </w:p>
          <w:p w14:paraId="7C796C3B" w14:textId="77777777" w:rsidR="00E128C2" w:rsidRPr="00E128C2" w:rsidRDefault="00E128C2" w:rsidP="00E128C2">
            <w:pPr>
              <w:widowControl/>
              <w:tabs>
                <w:tab w:val="left" w:pos="1300"/>
                <w:tab w:val="right" w:pos="7560"/>
              </w:tabs>
              <w:bidi/>
              <w:spacing w:after="240"/>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iCs/>
                <w:color w:val="auto"/>
                <w:sz w:val="28"/>
                <w:szCs w:val="28"/>
                <w:highlight w:val="lightGray"/>
                <w:rtl/>
                <w:lang w:val="en-GB" w:eastAsia="it-IT" w:bidi="ar-SA"/>
              </w:rPr>
              <w:t>إن موقع التدقيق والفحص هو مخزن سلطة التعاقد</w:t>
            </w:r>
            <w:r w:rsidRPr="00E128C2">
              <w:rPr>
                <w:rFonts w:ascii="Times New Roman" w:eastAsia="Times New Roman" w:hAnsi="Times New Roman" w:cs="Times New Roman"/>
                <w:i/>
                <w:color w:val="auto"/>
                <w:sz w:val="28"/>
                <w:szCs w:val="28"/>
                <w:rtl/>
                <w:lang w:val="en-GB" w:eastAsia="it-IT" w:bidi="ar-SA"/>
              </w:rPr>
              <w:t>.</w:t>
            </w:r>
            <w:r w:rsidRPr="00E128C2">
              <w:rPr>
                <w:rFonts w:ascii="Times New Roman" w:eastAsia="Times New Roman" w:hAnsi="Times New Roman" w:cs="Times New Roman"/>
                <w:color w:val="auto"/>
                <w:sz w:val="28"/>
                <w:szCs w:val="28"/>
                <w:rtl/>
                <w:lang w:eastAsia="it-IT" w:bidi="ar-SA"/>
              </w:rPr>
              <w:t xml:space="preserve"> </w:t>
            </w:r>
          </w:p>
        </w:tc>
      </w:tr>
      <w:tr w:rsidR="00E128C2" w:rsidRPr="00E128C2" w14:paraId="7B72DE97" w14:textId="77777777" w:rsidTr="00E128C2">
        <w:tc>
          <w:tcPr>
            <w:tcW w:w="1985" w:type="dxa"/>
            <w:vAlign w:val="center"/>
          </w:tcPr>
          <w:p w14:paraId="2529D94A" w14:textId="77777777" w:rsidR="00E128C2" w:rsidRPr="00E128C2" w:rsidRDefault="00E128C2" w:rsidP="00E128C2">
            <w:pPr>
              <w:widowControl/>
              <w:tabs>
                <w:tab w:val="num" w:pos="993"/>
                <w:tab w:val="right" w:pos="7560"/>
              </w:tabs>
              <w:bidi/>
              <w:spacing w:after="120"/>
              <w:jc w:val="center"/>
              <w:rPr>
                <w:rFonts w:ascii="Times New Roman" w:eastAsia="Times New Roman" w:hAnsi="Times New Roman" w:cs="Times New Roman"/>
                <w:b/>
                <w:color w:val="auto"/>
                <w:sz w:val="28"/>
                <w:szCs w:val="28"/>
                <w:rtl/>
                <w:lang w:val="fr-MC" w:eastAsia="it-IT" w:bidi="ar-SA"/>
              </w:rPr>
            </w:pPr>
            <w:r w:rsidRPr="00E128C2">
              <w:rPr>
                <w:rFonts w:ascii="Times New Roman" w:eastAsia="Times New Roman" w:hAnsi="Times New Roman" w:cs="Times New Roman"/>
                <w:b/>
                <w:color w:val="auto"/>
                <w:sz w:val="28"/>
                <w:szCs w:val="28"/>
                <w:rtl/>
                <w:lang w:val="fr-MC" w:eastAsia="it-IT" w:bidi="ar-SA"/>
              </w:rPr>
              <w:t>طريقة الدفع</w:t>
            </w:r>
          </w:p>
        </w:tc>
        <w:tc>
          <w:tcPr>
            <w:tcW w:w="1177" w:type="dxa"/>
            <w:vAlign w:val="center"/>
          </w:tcPr>
          <w:p w14:paraId="5181B802" w14:textId="77777777" w:rsidR="00E128C2"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fr-MC"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SA"/>
              </w:rPr>
              <w:t>22 - البند (1)</w:t>
            </w:r>
          </w:p>
        </w:tc>
        <w:tc>
          <w:tcPr>
            <w:tcW w:w="6336" w:type="dxa"/>
          </w:tcPr>
          <w:p w14:paraId="787D138B" w14:textId="77777777" w:rsidR="00E128C2" w:rsidRPr="00E128C2" w:rsidRDefault="00E128C2" w:rsidP="00E128C2">
            <w:pPr>
              <w:widowControl/>
              <w:tabs>
                <w:tab w:val="left" w:pos="1300"/>
                <w:tab w:val="right" w:pos="7560"/>
              </w:tabs>
              <w:bidi/>
              <w:spacing w:after="240"/>
              <w:jc w:val="both"/>
              <w:rPr>
                <w:rFonts w:ascii="Times New Roman" w:eastAsia="Times New Roman" w:hAnsi="Times New Roman" w:cs="Times New Roman"/>
                <w:color w:val="auto"/>
                <w:sz w:val="28"/>
                <w:szCs w:val="28"/>
                <w:rtl/>
                <w:lang w:val="en-GB" w:eastAsia="it-IT" w:bidi="ar-LB"/>
              </w:rPr>
            </w:pPr>
            <w:r w:rsidRPr="00E128C2">
              <w:rPr>
                <w:rFonts w:ascii="Times New Roman" w:eastAsia="Times New Roman" w:hAnsi="Times New Roman" w:cs="Times New Roman"/>
                <w:color w:val="auto"/>
                <w:sz w:val="28"/>
                <w:szCs w:val="28"/>
                <w:rtl/>
                <w:lang w:val="en-GB" w:eastAsia="it-IT" w:bidi="ar-SA"/>
              </w:rPr>
              <w:t xml:space="preserve">تكون طريقة وشروط الدفع للمزود بموجب العقد على الشكل التالي: </w:t>
            </w:r>
          </w:p>
          <w:p w14:paraId="7163AE22" w14:textId="77777777" w:rsidR="00E128C2" w:rsidRPr="00E128C2" w:rsidRDefault="00E128C2" w:rsidP="00BC15D7">
            <w:pPr>
              <w:widowControl/>
              <w:numPr>
                <w:ilvl w:val="0"/>
                <w:numId w:val="7"/>
              </w:numPr>
              <w:tabs>
                <w:tab w:val="left" w:pos="883"/>
                <w:tab w:val="right" w:pos="7560"/>
              </w:tabs>
              <w:bidi/>
              <w:spacing w:after="240"/>
              <w:contextualSpacing/>
              <w:jc w:val="both"/>
              <w:rPr>
                <w:rFonts w:ascii="Times New Roman" w:eastAsia="Calibri" w:hAnsi="Times New Roman" w:cs="Times New Roman"/>
                <w:color w:val="auto"/>
                <w:sz w:val="28"/>
                <w:szCs w:val="28"/>
                <w:lang w:val="sq-AL" w:bidi="ar-SA"/>
              </w:rPr>
            </w:pPr>
            <w:r w:rsidRPr="00E128C2">
              <w:rPr>
                <w:rFonts w:ascii="Times New Roman" w:eastAsia="Calibri" w:hAnsi="Times New Roman" w:cs="Times New Roman"/>
                <w:b/>
                <w:bCs/>
                <w:color w:val="auto"/>
                <w:sz w:val="28"/>
                <w:szCs w:val="28"/>
                <w:rtl/>
                <w:lang w:val="sq-AL" w:bidi="ar-SA"/>
              </w:rPr>
              <w:t>الدفع المسبق</w:t>
            </w:r>
            <w:r w:rsidRPr="00E128C2">
              <w:rPr>
                <w:rFonts w:ascii="Times New Roman" w:eastAsia="Calibri" w:hAnsi="Times New Roman" w:cs="Times New Roman"/>
                <w:color w:val="auto"/>
                <w:sz w:val="28"/>
                <w:szCs w:val="28"/>
                <w:rtl/>
                <w:lang w:val="sq-AL" w:bidi="ar-SA"/>
              </w:rPr>
              <w:t xml:space="preserve">: </w:t>
            </w:r>
            <w:r w:rsidRPr="00E128C2">
              <w:rPr>
                <w:rFonts w:ascii="Times New Roman" w:eastAsia="Calibri" w:hAnsi="Times New Roman" w:cs="Times New Roman"/>
                <w:color w:val="auto"/>
                <w:sz w:val="28"/>
                <w:szCs w:val="28"/>
                <w:lang w:bidi="ar-SA"/>
              </w:rPr>
              <w:t>]</w:t>
            </w:r>
            <w:r w:rsidRPr="00E128C2">
              <w:rPr>
                <w:rFonts w:ascii="Times New Roman" w:eastAsia="Calibri" w:hAnsi="Times New Roman" w:cs="Times New Roman"/>
                <w:i/>
                <w:iCs/>
                <w:color w:val="auto"/>
                <w:sz w:val="28"/>
                <w:szCs w:val="28"/>
                <w:highlight w:val="lightGray"/>
                <w:rtl/>
                <w:lang w:val="en-GB" w:bidi="ar-SA"/>
              </w:rPr>
              <w:t>حدد قيمة الدفعة أو الدفعات المسبقة إن طُبّق ذلك</w:t>
            </w:r>
            <w:r w:rsidRPr="00E128C2">
              <w:rPr>
                <w:rFonts w:ascii="Times New Roman" w:eastAsia="Calibri" w:hAnsi="Times New Roman" w:cs="Times New Roman"/>
                <w:color w:val="auto"/>
                <w:sz w:val="28"/>
                <w:szCs w:val="28"/>
                <w:lang w:bidi="ar-SA"/>
              </w:rPr>
              <w:t>[</w:t>
            </w:r>
          </w:p>
          <w:p w14:paraId="181C4B43" w14:textId="77777777" w:rsidR="00E128C2" w:rsidRPr="00E128C2" w:rsidRDefault="00E128C2" w:rsidP="00BC15D7">
            <w:pPr>
              <w:widowControl/>
              <w:numPr>
                <w:ilvl w:val="0"/>
                <w:numId w:val="7"/>
              </w:numPr>
              <w:tabs>
                <w:tab w:val="left" w:pos="883"/>
                <w:tab w:val="right" w:pos="7560"/>
              </w:tabs>
              <w:bidi/>
              <w:spacing w:after="240"/>
              <w:contextualSpacing/>
              <w:jc w:val="both"/>
              <w:rPr>
                <w:rFonts w:ascii="Times New Roman" w:eastAsia="Calibri" w:hAnsi="Times New Roman" w:cs="Times New Roman"/>
                <w:color w:val="auto"/>
                <w:sz w:val="28"/>
                <w:szCs w:val="28"/>
                <w:lang w:val="sq-AL" w:bidi="ar-SA"/>
              </w:rPr>
            </w:pPr>
            <w:r w:rsidRPr="00E128C2">
              <w:rPr>
                <w:rFonts w:ascii="Times New Roman" w:eastAsia="Calibri" w:hAnsi="Times New Roman" w:cs="Times New Roman"/>
                <w:b/>
                <w:bCs/>
                <w:color w:val="auto"/>
                <w:sz w:val="28"/>
                <w:szCs w:val="28"/>
                <w:rtl/>
                <w:lang w:val="sq-AL" w:bidi="ar-SA"/>
              </w:rPr>
              <w:t xml:space="preserve">الدفع على الحساب، بعد الإستلام المؤقت: </w:t>
            </w:r>
          </w:p>
          <w:p w14:paraId="107FF507" w14:textId="77777777" w:rsidR="00E128C2" w:rsidRPr="00E128C2" w:rsidRDefault="00E128C2" w:rsidP="00E128C2">
            <w:pPr>
              <w:widowControl/>
              <w:tabs>
                <w:tab w:val="left" w:pos="1300"/>
                <w:tab w:val="right" w:pos="7560"/>
              </w:tabs>
              <w:bidi/>
              <w:spacing w:after="240"/>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iCs/>
                <w:color w:val="auto"/>
                <w:sz w:val="28"/>
                <w:szCs w:val="28"/>
                <w:highlight w:val="lightGray"/>
                <w:lang w:eastAsia="it-IT" w:bidi="ar-SA"/>
              </w:rPr>
              <w:t>]</w:t>
            </w:r>
            <w:r w:rsidRPr="00E128C2">
              <w:rPr>
                <w:rFonts w:ascii="Times New Roman" w:eastAsia="Times New Roman" w:hAnsi="Times New Roman" w:cs="Times New Roman"/>
                <w:iCs/>
                <w:color w:val="auto"/>
                <w:sz w:val="28"/>
                <w:szCs w:val="28"/>
                <w:highlight w:val="lightGray"/>
                <w:rtl/>
                <w:lang w:val="en-GB" w:eastAsia="it-IT" w:bidi="ar-SA"/>
              </w:rPr>
              <w:t xml:space="preserve">حدد النسبة المئوية (في الدفعات على الحساب) شرط تجميد 9 أعشار </w:t>
            </w:r>
            <w:r w:rsidRPr="00E128C2">
              <w:rPr>
                <w:rFonts w:ascii="Times New Roman" w:eastAsia="Times New Roman" w:hAnsi="Times New Roman" w:cs="Times New Roman"/>
                <w:color w:val="auto"/>
                <w:sz w:val="28"/>
                <w:szCs w:val="28"/>
                <w:lang w:eastAsia="it-IT" w:bidi="ar-SA"/>
              </w:rPr>
              <w:t>[</w:t>
            </w:r>
            <w:r w:rsidRPr="00E128C2">
              <w:rPr>
                <w:rFonts w:ascii="Times New Roman" w:eastAsia="Times New Roman" w:hAnsi="Times New Roman" w:cs="Times New Roman"/>
                <w:color w:val="auto"/>
                <w:sz w:val="28"/>
                <w:szCs w:val="28"/>
                <w:rtl/>
                <w:lang w:eastAsia="it-IT" w:bidi="ar-SA"/>
              </w:rPr>
              <w:t xml:space="preserve">. يجب أن تدفع بعد إصدار شهادة الإستلام المؤقت. </w:t>
            </w:r>
          </w:p>
          <w:p w14:paraId="17E7BD0D" w14:textId="77777777" w:rsidR="00E128C2" w:rsidRPr="00E128C2" w:rsidRDefault="00E128C2" w:rsidP="00BC15D7">
            <w:pPr>
              <w:widowControl/>
              <w:numPr>
                <w:ilvl w:val="0"/>
                <w:numId w:val="7"/>
              </w:numPr>
              <w:tabs>
                <w:tab w:val="left" w:pos="883"/>
                <w:tab w:val="right" w:pos="7560"/>
              </w:tabs>
              <w:bidi/>
              <w:spacing w:after="240"/>
              <w:contextualSpacing/>
              <w:jc w:val="both"/>
              <w:rPr>
                <w:rFonts w:ascii="Times New Roman" w:eastAsia="Calibri" w:hAnsi="Times New Roman" w:cs="Times New Roman"/>
                <w:color w:val="auto"/>
                <w:sz w:val="28"/>
                <w:szCs w:val="28"/>
                <w:lang w:bidi="ar-SA"/>
              </w:rPr>
            </w:pPr>
            <w:r w:rsidRPr="00E128C2">
              <w:rPr>
                <w:rFonts w:ascii="Times New Roman" w:eastAsia="Calibri" w:hAnsi="Times New Roman" w:cs="Times New Roman"/>
                <w:b/>
                <w:bCs/>
                <w:color w:val="auto"/>
                <w:sz w:val="28"/>
                <w:szCs w:val="28"/>
                <w:rtl/>
                <w:lang w:val="sq-AL" w:bidi="ar-SA"/>
              </w:rPr>
              <w:t xml:space="preserve">بعد الإستلام النهائي: </w:t>
            </w:r>
            <w:r w:rsidRPr="00E128C2">
              <w:rPr>
                <w:rFonts w:ascii="Times New Roman" w:eastAsia="Calibri" w:hAnsi="Times New Roman" w:cs="Times New Roman"/>
                <w:iCs/>
                <w:color w:val="auto"/>
                <w:sz w:val="28"/>
                <w:szCs w:val="28"/>
                <w:highlight w:val="lightGray"/>
                <w:lang w:bidi="ar-SA"/>
              </w:rPr>
              <w:t>]</w:t>
            </w:r>
            <w:r w:rsidRPr="00E128C2">
              <w:rPr>
                <w:rFonts w:ascii="Times New Roman" w:eastAsia="Calibri" w:hAnsi="Times New Roman" w:cs="Times New Roman"/>
                <w:iCs/>
                <w:color w:val="auto"/>
                <w:sz w:val="28"/>
                <w:szCs w:val="28"/>
                <w:highlight w:val="lightGray"/>
                <w:rtl/>
                <w:lang w:val="sq-AL" w:bidi="ar-SA"/>
              </w:rPr>
              <w:t xml:space="preserve">دفع نسبة 10 % المتبقية بعد إصدار شهادة التسليم النهائي، وبعد أن تكون سلطة التعاقد قد فحصت وأجرت الإختبارات اللازمة </w:t>
            </w:r>
            <w:r w:rsidRPr="00E128C2">
              <w:rPr>
                <w:rFonts w:ascii="Times New Roman" w:eastAsia="Calibri" w:hAnsi="Times New Roman" w:cs="Times New Roman"/>
                <w:color w:val="auto"/>
                <w:sz w:val="28"/>
                <w:szCs w:val="28"/>
                <w:lang w:bidi="ar-SA"/>
              </w:rPr>
              <w:t>[</w:t>
            </w:r>
            <w:r w:rsidRPr="00E128C2">
              <w:rPr>
                <w:rFonts w:ascii="Times New Roman" w:eastAsia="Calibri" w:hAnsi="Times New Roman" w:cs="Times New Roman"/>
                <w:color w:val="auto"/>
                <w:sz w:val="28"/>
                <w:szCs w:val="28"/>
                <w:rtl/>
                <w:lang w:bidi="ar-SA"/>
              </w:rPr>
              <w:t>.</w:t>
            </w:r>
          </w:p>
          <w:p w14:paraId="304C5558" w14:textId="77777777" w:rsidR="00E128C2" w:rsidRPr="00E128C2" w:rsidRDefault="00E128C2" w:rsidP="00E128C2">
            <w:pPr>
              <w:widowControl/>
              <w:tabs>
                <w:tab w:val="left" w:pos="883"/>
                <w:tab w:val="right" w:pos="7560"/>
              </w:tabs>
              <w:bidi/>
              <w:ind w:left="720"/>
              <w:contextualSpacing/>
              <w:jc w:val="both"/>
              <w:rPr>
                <w:rFonts w:ascii="Times New Roman" w:eastAsia="Calibri" w:hAnsi="Times New Roman" w:cs="Times New Roman"/>
                <w:color w:val="auto"/>
                <w:sz w:val="28"/>
                <w:szCs w:val="28"/>
                <w:rtl/>
                <w:lang w:bidi="ar-LB"/>
              </w:rPr>
            </w:pPr>
            <w:r w:rsidRPr="00E128C2">
              <w:rPr>
                <w:rFonts w:ascii="Times New Roman" w:eastAsia="Times New Roman" w:hAnsi="Times New Roman" w:cs="Times New Roman"/>
                <w:i/>
                <w:iCs/>
                <w:color w:val="auto"/>
                <w:sz w:val="28"/>
                <w:szCs w:val="28"/>
                <w:highlight w:val="lightGray"/>
                <w:lang w:val="en-GB" w:bidi="ar-SA"/>
              </w:rPr>
              <w:t>]</w:t>
            </w:r>
            <w:r w:rsidRPr="00E128C2">
              <w:rPr>
                <w:rFonts w:ascii="Times New Roman" w:eastAsia="Times New Roman" w:hAnsi="Times New Roman" w:cs="Times New Roman"/>
                <w:i/>
                <w:iCs/>
                <w:color w:val="auto"/>
                <w:sz w:val="28"/>
                <w:szCs w:val="28"/>
                <w:highlight w:val="lightGray"/>
                <w:rtl/>
                <w:lang w:val="en-GB" w:bidi="ar-SA"/>
              </w:rPr>
              <w:t>حدّد أي شروط أو أحكام أو طرق تكمل شروط وطرق الدفع (على سبيل المثال، الحوالة المصرفية أو الائتمان المصرفي</w:t>
            </w:r>
            <w:r w:rsidRPr="00E128C2">
              <w:rPr>
                <w:rFonts w:ascii="Times New Roman" w:eastAsia="Calibri" w:hAnsi="Times New Roman" w:cs="Times New Roman"/>
                <w:color w:val="auto"/>
                <w:sz w:val="28"/>
                <w:szCs w:val="28"/>
                <w:lang w:bidi="ar-SA"/>
              </w:rPr>
              <w:t>[</w:t>
            </w:r>
            <w:r w:rsidRPr="00E128C2">
              <w:rPr>
                <w:rFonts w:ascii="Times New Roman" w:eastAsia="Calibri" w:hAnsi="Times New Roman" w:cs="Times New Roman"/>
                <w:color w:val="auto"/>
                <w:sz w:val="28"/>
                <w:szCs w:val="28"/>
                <w:rtl/>
                <w:lang w:bidi="ar-SA"/>
              </w:rPr>
              <w:t>.</w:t>
            </w:r>
          </w:p>
        </w:tc>
      </w:tr>
      <w:tr w:rsidR="00E128C2" w:rsidRPr="00E128C2" w14:paraId="520222DE" w14:textId="77777777" w:rsidTr="00E128C2">
        <w:tc>
          <w:tcPr>
            <w:tcW w:w="1985" w:type="dxa"/>
            <w:vAlign w:val="center"/>
          </w:tcPr>
          <w:p w14:paraId="00D24DF5" w14:textId="77777777" w:rsidR="00E128C2" w:rsidRPr="00E128C2" w:rsidRDefault="00E128C2" w:rsidP="00E128C2">
            <w:pPr>
              <w:widowControl/>
              <w:tabs>
                <w:tab w:val="right" w:pos="7560"/>
              </w:tabs>
              <w:bidi/>
              <w:spacing w:before="120" w:after="240"/>
              <w:jc w:val="center"/>
              <w:rPr>
                <w:rFonts w:ascii="Times New Roman" w:eastAsia="Times New Roman" w:hAnsi="Times New Roman" w:cs="Times New Roman"/>
                <w:color w:val="auto"/>
                <w:sz w:val="28"/>
                <w:szCs w:val="28"/>
                <w:lang w:eastAsia="it-IT" w:bidi="ar-LB"/>
              </w:rPr>
            </w:pPr>
            <w:r w:rsidRPr="00E128C2">
              <w:rPr>
                <w:rFonts w:ascii="Times New Roman" w:eastAsia="Times New Roman" w:hAnsi="Times New Roman" w:cs="Times New Roman"/>
                <w:color w:val="auto"/>
                <w:sz w:val="28"/>
                <w:szCs w:val="28"/>
                <w:rtl/>
                <w:lang w:val="fr-MC" w:eastAsia="it-IT" w:bidi="ar-SA"/>
              </w:rPr>
              <w:t>التسليم</w:t>
            </w:r>
          </w:p>
        </w:tc>
        <w:tc>
          <w:tcPr>
            <w:tcW w:w="1177" w:type="dxa"/>
            <w:vAlign w:val="center"/>
          </w:tcPr>
          <w:p w14:paraId="1F05504D" w14:textId="77777777" w:rsidR="00E128C2" w:rsidRPr="00E128C2" w:rsidRDefault="00E128C2" w:rsidP="00E128C2">
            <w:pPr>
              <w:widowControl/>
              <w:tabs>
                <w:tab w:val="right" w:pos="7560"/>
              </w:tabs>
              <w:bidi/>
              <w:spacing w:after="120"/>
              <w:jc w:val="center"/>
              <w:rPr>
                <w:rFonts w:ascii="Times New Roman" w:eastAsia="Times New Roman" w:hAnsi="Times New Roman" w:cs="Times New Roman"/>
                <w:color w:val="auto"/>
                <w:sz w:val="28"/>
                <w:szCs w:val="28"/>
                <w:rtl/>
                <w:lang w:val="en-GB" w:eastAsia="it-IT" w:bidi="ar-LB"/>
              </w:rPr>
            </w:pPr>
            <w:r w:rsidRPr="00E128C2">
              <w:rPr>
                <w:rFonts w:ascii="Times New Roman" w:eastAsia="Times New Roman" w:hAnsi="Times New Roman" w:cs="Times New Roman" w:hint="cs"/>
                <w:color w:val="auto"/>
                <w:sz w:val="28"/>
                <w:szCs w:val="28"/>
                <w:rtl/>
                <w:lang w:val="en-GB" w:eastAsia="it-IT" w:bidi="ar-SA"/>
              </w:rPr>
              <w:t xml:space="preserve">23- البند (3) </w:t>
            </w:r>
          </w:p>
        </w:tc>
        <w:tc>
          <w:tcPr>
            <w:tcW w:w="6336" w:type="dxa"/>
          </w:tcPr>
          <w:p w14:paraId="29E65877" w14:textId="77777777" w:rsidR="00E128C2" w:rsidRPr="00E128C2" w:rsidRDefault="00E128C2" w:rsidP="00E128C2">
            <w:pPr>
              <w:widowControl/>
              <w:tabs>
                <w:tab w:val="left" w:pos="615"/>
                <w:tab w:val="right" w:pos="7560"/>
                <w:tab w:val="right" w:pos="9885"/>
              </w:tabs>
              <w:bidi/>
              <w:spacing w:after="240"/>
              <w:ind w:left="567" w:right="-54" w:hanging="567"/>
              <w:jc w:val="both"/>
              <w:rPr>
                <w:rFonts w:ascii="Times New Roman" w:eastAsia="Times New Roman" w:hAnsi="Times New Roman" w:cs="Times New Roman"/>
                <w:i/>
                <w:color w:val="auto"/>
                <w:sz w:val="28"/>
                <w:szCs w:val="28"/>
                <w:highlight w:val="lightGray"/>
                <w:lang w:eastAsia="it-IT" w:bidi="ar-LB"/>
              </w:rPr>
            </w:pPr>
            <w:r w:rsidRPr="00E128C2">
              <w:rPr>
                <w:rFonts w:ascii="Times New Roman" w:eastAsia="Times New Roman" w:hAnsi="Times New Roman" w:cs="Times New Roman"/>
                <w:i/>
                <w:color w:val="auto"/>
                <w:sz w:val="28"/>
                <w:szCs w:val="28"/>
                <w:highlight w:val="lightGray"/>
                <w:lang w:eastAsia="it-IT" w:bidi="ar-SA"/>
              </w:rPr>
              <w:t>]</w:t>
            </w:r>
            <w:r w:rsidRPr="00E128C2">
              <w:rPr>
                <w:rFonts w:ascii="Times New Roman" w:eastAsia="Times New Roman" w:hAnsi="Times New Roman" w:cs="Times New Roman"/>
                <w:i/>
                <w:color w:val="auto"/>
                <w:sz w:val="28"/>
                <w:szCs w:val="28"/>
                <w:highlight w:val="lightGray"/>
                <w:rtl/>
                <w:lang w:eastAsia="it-IT" w:bidi="ar-SA"/>
              </w:rPr>
              <w:t xml:space="preserve"> حدد أي متطلبات للتوضيب</w:t>
            </w:r>
            <w:r w:rsidRPr="00E128C2">
              <w:rPr>
                <w:rFonts w:ascii="Times New Roman" w:eastAsia="Times New Roman" w:hAnsi="Times New Roman" w:cs="Times New Roman"/>
                <w:i/>
                <w:color w:val="auto"/>
                <w:sz w:val="28"/>
                <w:szCs w:val="28"/>
                <w:highlight w:val="lightGray"/>
                <w:lang w:eastAsia="it-IT" w:bidi="ar-SA"/>
              </w:rPr>
              <w:t>[</w:t>
            </w:r>
          </w:p>
          <w:p w14:paraId="04DC9EF2"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lastRenderedPageBreak/>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eastAsia="it-IT" w:bidi="ar-LB"/>
              </w:rPr>
              <w:t>{</w:t>
            </w:r>
          </w:p>
          <w:p w14:paraId="1ECA4D3F" w14:textId="2E68BB85" w:rsidR="00E128C2" w:rsidRPr="00E128C2" w:rsidRDefault="00E128C2" w:rsidP="00E128C2">
            <w:pPr>
              <w:widowControl/>
              <w:tabs>
                <w:tab w:val="left" w:pos="615"/>
                <w:tab w:val="right" w:pos="9885"/>
              </w:tabs>
              <w:bidi/>
              <w:ind w:right="-58"/>
              <w:jc w:val="both"/>
              <w:rPr>
                <w:rFonts w:ascii="Times New Roman" w:eastAsia="Times New Roman" w:hAnsi="Times New Roman" w:cs="Times New Roman"/>
                <w:i/>
                <w:color w:val="auto"/>
                <w:sz w:val="28"/>
                <w:szCs w:val="28"/>
                <w:highlight w:val="lightGray"/>
                <w:rtl/>
                <w:lang w:eastAsia="it-IT" w:bidi="ar-LB"/>
              </w:rPr>
            </w:pPr>
            <w:r w:rsidRPr="00E128C2">
              <w:rPr>
                <w:rFonts w:ascii="Times New Roman" w:eastAsia="Times New Roman" w:hAnsi="Times New Roman" w:cs="Times New Roman"/>
                <w:i/>
                <w:color w:val="auto"/>
                <w:sz w:val="28"/>
                <w:szCs w:val="28"/>
                <w:highlight w:val="lightGray"/>
                <w:rtl/>
                <w:lang w:eastAsia="it-IT" w:bidi="ar-SA"/>
              </w:rPr>
              <w:t xml:space="preserve">يكون التوضيب ووضع العلامات والتوثيق في الطرود وخارجها حسب المعايير الأوروبية "الطرود الأوروبية". توضع علامات لكل "طرد أوروبي" تتضمن المحتوى والوزن الإجمالي.الوزن الأقصى حسب المعيار الأوروبي (يورو باليت) (بما في ذلك الطرد) هو </w:t>
            </w:r>
            <w:r w:rsidRPr="00E128C2">
              <w:rPr>
                <w:rFonts w:ascii="Times New Roman" w:eastAsia="Times New Roman" w:hAnsi="Times New Roman" w:cs="Times New Roman"/>
                <w:i/>
                <w:color w:val="auto"/>
                <w:sz w:val="28"/>
                <w:szCs w:val="28"/>
                <w:highlight w:val="lightGray"/>
                <w:lang w:eastAsia="it-IT" w:bidi="ar-SA"/>
              </w:rPr>
              <w:t>]</w:t>
            </w:r>
            <w:r w:rsidR="00BC6045">
              <w:rPr>
                <w:rFonts w:ascii="Times New Roman" w:eastAsia="Times New Roman" w:hAnsi="Times New Roman" w:cs="Times New Roman"/>
                <w:i/>
                <w:color w:val="auto"/>
                <w:sz w:val="28"/>
                <w:szCs w:val="28"/>
                <w:highlight w:val="lightGray"/>
                <w:rtl/>
                <w:lang w:eastAsia="it-IT" w:bidi="ar-SA"/>
              </w:rPr>
              <w:t xml:space="preserve">أدخل  </w:t>
            </w:r>
            <w:r w:rsidRPr="00E128C2">
              <w:rPr>
                <w:rFonts w:ascii="Times New Roman" w:eastAsia="Times New Roman" w:hAnsi="Times New Roman" w:cs="Times New Roman"/>
                <w:i/>
                <w:color w:val="auto"/>
                <w:sz w:val="28"/>
                <w:szCs w:val="28"/>
                <w:highlight w:val="lightGray"/>
                <w:rtl/>
                <w:lang w:eastAsia="it-IT" w:bidi="ar-SA"/>
              </w:rPr>
              <w:t>كلغ</w:t>
            </w:r>
            <w:r w:rsidRPr="00E128C2">
              <w:rPr>
                <w:rFonts w:ascii="Times New Roman" w:eastAsia="Times New Roman" w:hAnsi="Times New Roman" w:cs="Times New Roman"/>
                <w:i/>
                <w:color w:val="auto"/>
                <w:sz w:val="28"/>
                <w:szCs w:val="28"/>
                <w:highlight w:val="lightGray"/>
                <w:lang w:eastAsia="it-IT" w:bidi="ar-SA"/>
              </w:rPr>
              <w:t>[</w:t>
            </w:r>
            <w:r w:rsidRPr="00E128C2">
              <w:rPr>
                <w:rFonts w:ascii="Times New Roman" w:eastAsia="Times New Roman" w:hAnsi="Times New Roman" w:cs="Times New Roman"/>
                <w:i/>
                <w:color w:val="auto"/>
                <w:sz w:val="28"/>
                <w:szCs w:val="28"/>
                <w:highlight w:val="lightGray"/>
                <w:rtl/>
                <w:lang w:eastAsia="it-IT" w:bidi="ar-SA"/>
              </w:rPr>
              <w:t xml:space="preserve">.يكون طول الطرد كحد أقصى </w:t>
            </w:r>
            <w:r w:rsidRPr="00E128C2">
              <w:rPr>
                <w:rFonts w:ascii="Times New Roman" w:eastAsia="Times New Roman" w:hAnsi="Times New Roman" w:cs="Times New Roman"/>
                <w:i/>
                <w:color w:val="auto"/>
                <w:sz w:val="28"/>
                <w:szCs w:val="28"/>
                <w:highlight w:val="lightGray"/>
                <w:lang w:eastAsia="it-IT" w:bidi="ar-SA"/>
              </w:rPr>
              <w:t>]</w:t>
            </w:r>
            <w:r w:rsidRPr="00E128C2">
              <w:rPr>
                <w:rFonts w:ascii="Times New Roman" w:eastAsia="Times New Roman" w:hAnsi="Times New Roman" w:cs="Times New Roman"/>
                <w:i/>
                <w:color w:val="auto"/>
                <w:sz w:val="28"/>
                <w:szCs w:val="28"/>
                <w:highlight w:val="lightGray"/>
                <w:rtl/>
                <w:lang w:eastAsia="it-IT" w:bidi="ar-SA"/>
              </w:rPr>
              <w:t xml:space="preserve"> </w:t>
            </w:r>
            <w:r w:rsidR="00BC6045">
              <w:rPr>
                <w:rFonts w:ascii="Times New Roman" w:eastAsia="Times New Roman" w:hAnsi="Times New Roman" w:cs="Times New Roman"/>
                <w:i/>
                <w:color w:val="auto"/>
                <w:sz w:val="28"/>
                <w:szCs w:val="28"/>
                <w:highlight w:val="lightGray"/>
                <w:rtl/>
                <w:lang w:eastAsia="it-IT" w:bidi="ar-SA"/>
              </w:rPr>
              <w:t xml:space="preserve">أدخل  </w:t>
            </w:r>
            <w:r w:rsidRPr="00E128C2">
              <w:rPr>
                <w:rFonts w:ascii="Times New Roman" w:eastAsia="Times New Roman" w:hAnsi="Times New Roman" w:cs="Times New Roman"/>
                <w:i/>
                <w:color w:val="auto"/>
                <w:sz w:val="28"/>
                <w:szCs w:val="28"/>
                <w:highlight w:val="lightGray"/>
                <w:rtl/>
                <w:lang w:eastAsia="it-IT" w:bidi="ar-SA"/>
              </w:rPr>
              <w:t>الطول</w:t>
            </w:r>
            <w:r w:rsidRPr="00E128C2">
              <w:rPr>
                <w:rFonts w:ascii="Times New Roman" w:eastAsia="Times New Roman" w:hAnsi="Times New Roman" w:cs="Times New Roman"/>
                <w:i/>
                <w:color w:val="auto"/>
                <w:sz w:val="28"/>
                <w:szCs w:val="28"/>
                <w:highlight w:val="lightGray"/>
                <w:lang w:eastAsia="it-IT" w:bidi="ar-SA"/>
              </w:rPr>
              <w:t>[</w:t>
            </w:r>
            <w:r w:rsidRPr="00E128C2">
              <w:rPr>
                <w:rFonts w:ascii="Times New Roman" w:eastAsia="Times New Roman" w:hAnsi="Times New Roman" w:cs="Times New Roman"/>
                <w:i/>
                <w:color w:val="auto"/>
                <w:sz w:val="28"/>
                <w:szCs w:val="28"/>
                <w:highlight w:val="lightGray"/>
                <w:rtl/>
                <w:lang w:eastAsia="it-IT" w:bidi="ar-LB"/>
              </w:rPr>
              <w:t xml:space="preserve"> </w:t>
            </w:r>
          </w:p>
        </w:tc>
      </w:tr>
      <w:tr w:rsidR="00E128C2" w:rsidRPr="00E128C2" w14:paraId="3009534D" w14:textId="77777777" w:rsidTr="00E128C2">
        <w:tc>
          <w:tcPr>
            <w:tcW w:w="1985" w:type="dxa"/>
            <w:vAlign w:val="center"/>
          </w:tcPr>
          <w:p w14:paraId="370090F4" w14:textId="77777777" w:rsidR="00E128C2" w:rsidRPr="00E128C2" w:rsidRDefault="00E128C2" w:rsidP="00E128C2">
            <w:pPr>
              <w:widowControl/>
              <w:bidi/>
              <w:spacing w:before="120" w:after="240"/>
              <w:jc w:val="center"/>
              <w:rPr>
                <w:rFonts w:ascii="Times New Roman" w:eastAsia="Times New Roman" w:hAnsi="Times New Roman" w:cs="Times New Roman"/>
                <w:color w:val="auto"/>
                <w:sz w:val="28"/>
                <w:szCs w:val="28"/>
                <w:rtl/>
                <w:lang w:val="fr-MC" w:eastAsia="it-IT" w:bidi="ar-LB"/>
              </w:rPr>
            </w:pPr>
            <w:r w:rsidRPr="00E128C2">
              <w:rPr>
                <w:rFonts w:ascii="Times New Roman" w:eastAsia="Times New Roman" w:hAnsi="Times New Roman" w:cs="Times New Roman"/>
                <w:color w:val="auto"/>
                <w:sz w:val="28"/>
                <w:szCs w:val="28"/>
                <w:rtl/>
                <w:lang w:val="fr-MC" w:eastAsia="it-IT" w:bidi="ar-LB"/>
              </w:rPr>
              <w:lastRenderedPageBreak/>
              <w:t>الإستلام المؤقت</w:t>
            </w:r>
          </w:p>
        </w:tc>
        <w:tc>
          <w:tcPr>
            <w:tcW w:w="1177" w:type="dxa"/>
            <w:vAlign w:val="center"/>
          </w:tcPr>
          <w:p w14:paraId="2BC5AAD2" w14:textId="77777777" w:rsidR="00E128C2" w:rsidRPr="00E128C2" w:rsidRDefault="00813C5F" w:rsidP="00E128C2">
            <w:pPr>
              <w:widowControl/>
              <w:bidi/>
              <w:spacing w:before="120" w:after="120"/>
              <w:jc w:val="center"/>
              <w:rPr>
                <w:rFonts w:ascii="Times New Roman" w:eastAsia="Times New Roman" w:hAnsi="Times New Roman" w:cs="Times New Roman"/>
                <w:color w:val="auto"/>
                <w:sz w:val="28"/>
                <w:szCs w:val="28"/>
                <w:lang w:eastAsia="it-IT" w:bidi="ar-SA"/>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SA"/>
              </w:rPr>
              <w:t xml:space="preserve">25 - البند (2) </w:t>
            </w:r>
          </w:p>
        </w:tc>
        <w:tc>
          <w:tcPr>
            <w:tcW w:w="6336" w:type="dxa"/>
          </w:tcPr>
          <w:p w14:paraId="59370D62" w14:textId="02EEABB2" w:rsidR="00E128C2" w:rsidRPr="00E128C2" w:rsidRDefault="00E128C2" w:rsidP="00E128C2">
            <w:pPr>
              <w:widowControl/>
              <w:tabs>
                <w:tab w:val="left" w:pos="615"/>
                <w:tab w:val="right" w:pos="7560"/>
                <w:tab w:val="right" w:pos="9885"/>
              </w:tabs>
              <w:bidi/>
              <w:spacing w:before="120" w:after="120"/>
              <w:ind w:left="562" w:right="-58" w:hanging="562"/>
              <w:jc w:val="both"/>
              <w:rPr>
                <w:rFonts w:ascii="Times New Roman" w:eastAsia="Times New Roman" w:hAnsi="Times New Roman" w:cs="Times New Roman"/>
                <w:i/>
                <w:color w:val="auto"/>
                <w:sz w:val="28"/>
                <w:szCs w:val="28"/>
                <w:highlight w:val="lightGray"/>
                <w:lang w:eastAsia="it-IT" w:bidi="ar-SA"/>
              </w:rPr>
            </w:pPr>
            <w:r w:rsidRPr="00E128C2">
              <w:rPr>
                <w:rFonts w:ascii="Times New Roman" w:eastAsia="Times New Roman" w:hAnsi="Times New Roman" w:cs="Times New Roman"/>
                <w:i/>
                <w:color w:val="auto"/>
                <w:sz w:val="28"/>
                <w:szCs w:val="28"/>
                <w:highlight w:val="lightGray"/>
                <w:lang w:eastAsia="it-IT" w:bidi="ar-SA"/>
              </w:rPr>
              <w:t>]</w:t>
            </w:r>
            <w:r w:rsidRPr="00E128C2">
              <w:rPr>
                <w:rFonts w:ascii="Times New Roman" w:eastAsia="Times New Roman" w:hAnsi="Times New Roman" w:cs="Times New Roman"/>
                <w:i/>
                <w:color w:val="auto"/>
                <w:sz w:val="28"/>
                <w:szCs w:val="28"/>
                <w:highlight w:val="lightGray"/>
                <w:rtl/>
                <w:lang w:eastAsia="it-IT" w:bidi="ar-SA"/>
              </w:rPr>
              <w:t xml:space="preserve"> </w:t>
            </w:r>
            <w:r w:rsidR="00BC6045">
              <w:rPr>
                <w:rFonts w:ascii="Times New Roman" w:eastAsia="Times New Roman" w:hAnsi="Times New Roman" w:cs="Times New Roman"/>
                <w:iCs/>
                <w:color w:val="auto"/>
                <w:sz w:val="28"/>
                <w:szCs w:val="28"/>
                <w:highlight w:val="lightGray"/>
                <w:rtl/>
                <w:lang w:eastAsia="it-IT" w:bidi="ar-SA"/>
              </w:rPr>
              <w:t xml:space="preserve">أدخل  </w:t>
            </w:r>
            <w:r w:rsidRPr="00E128C2">
              <w:rPr>
                <w:rFonts w:ascii="Times New Roman" w:eastAsia="Times New Roman" w:hAnsi="Times New Roman" w:cs="Times New Roman"/>
                <w:iCs/>
                <w:color w:val="auto"/>
                <w:sz w:val="28"/>
                <w:szCs w:val="28"/>
                <w:highlight w:val="lightGray"/>
                <w:rtl/>
                <w:lang w:eastAsia="it-IT" w:bidi="ar-SA"/>
              </w:rPr>
              <w:t>المستندات المطلوبة للاستلام</w:t>
            </w:r>
            <w:r w:rsidRPr="00E128C2">
              <w:rPr>
                <w:rFonts w:ascii="Times New Roman" w:eastAsia="Times New Roman" w:hAnsi="Times New Roman" w:cs="Times New Roman"/>
                <w:i/>
                <w:color w:val="auto"/>
                <w:sz w:val="28"/>
                <w:szCs w:val="28"/>
                <w:highlight w:val="lightGray"/>
                <w:lang w:eastAsia="it-IT" w:bidi="ar-SA"/>
              </w:rPr>
              <w:t>[</w:t>
            </w:r>
          </w:p>
        </w:tc>
      </w:tr>
      <w:tr w:rsidR="00E128C2" w:rsidRPr="00E128C2" w14:paraId="7AF5157F" w14:textId="77777777" w:rsidTr="00E128C2">
        <w:tc>
          <w:tcPr>
            <w:tcW w:w="1985" w:type="dxa"/>
          </w:tcPr>
          <w:p w14:paraId="70CD7D9F" w14:textId="77777777" w:rsidR="00E128C2" w:rsidRPr="00E128C2" w:rsidRDefault="00E128C2" w:rsidP="00E128C2">
            <w:pPr>
              <w:widowControl/>
              <w:spacing w:before="120" w:after="240"/>
              <w:jc w:val="both"/>
              <w:rPr>
                <w:rFonts w:ascii="Times New Roman" w:eastAsia="Times New Roman" w:hAnsi="Times New Roman" w:cs="Times New Roman"/>
                <w:color w:val="auto"/>
                <w:sz w:val="28"/>
                <w:szCs w:val="28"/>
                <w:lang w:eastAsia="it-IT" w:bidi="ar-SA"/>
              </w:rPr>
            </w:pPr>
          </w:p>
        </w:tc>
        <w:tc>
          <w:tcPr>
            <w:tcW w:w="1177" w:type="dxa"/>
            <w:vAlign w:val="center"/>
          </w:tcPr>
          <w:p w14:paraId="16593600" w14:textId="77777777" w:rsidR="00E128C2" w:rsidRPr="00E128C2" w:rsidRDefault="00E128C2" w:rsidP="00E128C2">
            <w:pPr>
              <w:widowControl/>
              <w:bidi/>
              <w:spacing w:after="120"/>
              <w:jc w:val="center"/>
              <w:rPr>
                <w:rFonts w:ascii="Times New Roman" w:eastAsia="Times New Roman" w:hAnsi="Times New Roman" w:cs="Times New Roman"/>
                <w:color w:val="auto"/>
                <w:sz w:val="28"/>
                <w:szCs w:val="28"/>
                <w:lang w:val="fr-MC" w:eastAsia="it-IT" w:bidi="ar-SA"/>
              </w:rPr>
            </w:pPr>
            <w:r w:rsidRPr="00E128C2">
              <w:rPr>
                <w:rFonts w:ascii="Times New Roman" w:eastAsia="Times New Roman" w:hAnsi="Times New Roman" w:cs="Times New Roman" w:hint="cs"/>
                <w:color w:val="auto"/>
                <w:sz w:val="28"/>
                <w:szCs w:val="28"/>
                <w:rtl/>
                <w:lang w:val="en-GB" w:eastAsia="it-IT" w:bidi="ar-SA"/>
              </w:rPr>
              <w:t>25 - البند (3)</w:t>
            </w:r>
          </w:p>
        </w:tc>
        <w:tc>
          <w:tcPr>
            <w:tcW w:w="6336" w:type="dxa"/>
          </w:tcPr>
          <w:p w14:paraId="77794D94"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rtl/>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النص المقترح إذا لم يكن 30 يوماً</w:t>
            </w:r>
            <w:r w:rsidRPr="00E128C2">
              <w:rPr>
                <w:rFonts w:ascii="Times New Roman" w:eastAsia="Times New Roman" w:hAnsi="Times New Roman" w:cs="Times New Roman"/>
                <w:iCs/>
                <w:color w:val="auto"/>
                <w:sz w:val="28"/>
                <w:szCs w:val="28"/>
                <w:highlight w:val="lightGray"/>
                <w:lang w:eastAsia="it-IT" w:bidi="ar-LB"/>
              </w:rPr>
              <w:t>{</w:t>
            </w:r>
          </w:p>
          <w:p w14:paraId="03A20DB9" w14:textId="193D7EFE" w:rsidR="00E128C2" w:rsidRPr="00E128C2" w:rsidRDefault="00E128C2" w:rsidP="00E128C2">
            <w:pPr>
              <w:widowControl/>
              <w:bidi/>
              <w:spacing w:before="120" w:after="120"/>
              <w:ind w:right="-54"/>
              <w:jc w:val="both"/>
              <w:rPr>
                <w:rFonts w:ascii="Times New Roman" w:eastAsia="Times New Roman" w:hAnsi="Times New Roman" w:cs="Times New Roman"/>
                <w:i/>
                <w:color w:val="auto"/>
                <w:sz w:val="28"/>
                <w:szCs w:val="28"/>
                <w:highlight w:val="lightGray"/>
                <w:lang w:eastAsia="it-IT" w:bidi="ar-SA"/>
              </w:rPr>
            </w:pPr>
            <w:r w:rsidRPr="00E128C2">
              <w:rPr>
                <w:rFonts w:ascii="Times New Roman" w:eastAsia="Times New Roman" w:hAnsi="Times New Roman" w:cs="Times New Roman"/>
                <w:iCs/>
                <w:color w:val="auto"/>
                <w:sz w:val="28"/>
                <w:szCs w:val="28"/>
                <w:highlight w:val="lightGray"/>
                <w:rtl/>
                <w:lang w:val="fr-MC" w:eastAsia="it-IT" w:bidi="ar-LB"/>
              </w:rPr>
              <w:t xml:space="preserve">شهادة الإستلام المؤقت أو الرفض تقدم خلال </w:t>
            </w:r>
            <w:r w:rsidRPr="00E128C2">
              <w:rPr>
                <w:rFonts w:ascii="Times New Roman" w:eastAsia="Times New Roman" w:hAnsi="Times New Roman" w:cs="Times New Roman"/>
                <w:iCs/>
                <w:color w:val="auto"/>
                <w:sz w:val="28"/>
                <w:szCs w:val="28"/>
                <w:highlight w:val="lightGray"/>
                <w:lang w:eastAsia="it-IT" w:bidi="ar-SA"/>
              </w:rPr>
              <w:t>]</w:t>
            </w:r>
            <w:r w:rsidRPr="00E128C2">
              <w:rPr>
                <w:rFonts w:ascii="Times New Roman" w:eastAsia="Times New Roman" w:hAnsi="Times New Roman" w:cs="Times New Roman"/>
                <w:iCs/>
                <w:color w:val="auto"/>
                <w:sz w:val="28"/>
                <w:szCs w:val="28"/>
                <w:highlight w:val="lightGray"/>
                <w:rtl/>
                <w:lang w:eastAsia="it-IT" w:bidi="ar-SA"/>
              </w:rPr>
              <w:t xml:space="preserve"> </w:t>
            </w:r>
            <w:r w:rsidR="00BC6045">
              <w:rPr>
                <w:rFonts w:ascii="Times New Roman" w:eastAsia="Times New Roman" w:hAnsi="Times New Roman" w:cs="Times New Roman"/>
                <w:iCs/>
                <w:color w:val="auto"/>
                <w:sz w:val="28"/>
                <w:szCs w:val="28"/>
                <w:highlight w:val="lightGray"/>
                <w:rtl/>
                <w:lang w:eastAsia="it-IT" w:bidi="ar-SA"/>
              </w:rPr>
              <w:t xml:space="preserve">أدخل  </w:t>
            </w:r>
            <w:r w:rsidRPr="00E128C2">
              <w:rPr>
                <w:rFonts w:ascii="Times New Roman" w:eastAsia="Times New Roman" w:hAnsi="Times New Roman" w:cs="Times New Roman"/>
                <w:iCs/>
                <w:color w:val="auto"/>
                <w:sz w:val="28"/>
                <w:szCs w:val="28"/>
                <w:highlight w:val="lightGray"/>
                <w:rtl/>
                <w:lang w:val="fr-MC" w:eastAsia="it-IT" w:bidi="ar-LB"/>
              </w:rPr>
              <w:t>عدد الأيام</w:t>
            </w:r>
            <w:r w:rsidRPr="00E128C2">
              <w:rPr>
                <w:rFonts w:ascii="Times New Roman" w:eastAsia="Times New Roman" w:hAnsi="Times New Roman" w:cs="Times New Roman"/>
                <w:i/>
                <w:color w:val="auto"/>
                <w:sz w:val="28"/>
                <w:szCs w:val="28"/>
                <w:highlight w:val="lightGray"/>
                <w:lang w:eastAsia="it-IT" w:bidi="ar-SA"/>
              </w:rPr>
              <w:t>[</w:t>
            </w:r>
          </w:p>
        </w:tc>
      </w:tr>
      <w:tr w:rsidR="00E128C2" w:rsidRPr="00E128C2" w14:paraId="30BFE42F" w14:textId="77777777" w:rsidTr="00E128C2">
        <w:tc>
          <w:tcPr>
            <w:tcW w:w="1985" w:type="dxa"/>
            <w:vAlign w:val="center"/>
          </w:tcPr>
          <w:p w14:paraId="2746982F" w14:textId="77777777" w:rsidR="00E128C2" w:rsidRPr="00E128C2" w:rsidRDefault="00E128C2" w:rsidP="00E128C2">
            <w:pPr>
              <w:bidi/>
              <w:spacing w:after="120"/>
              <w:jc w:val="center"/>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color w:val="auto"/>
                <w:sz w:val="28"/>
                <w:szCs w:val="28"/>
                <w:rtl/>
                <w:lang w:eastAsia="it-IT" w:bidi="ar-SA"/>
              </w:rPr>
              <w:t>ضمان العيوب</w:t>
            </w:r>
          </w:p>
          <w:p w14:paraId="5A48FE0B" w14:textId="77777777" w:rsidR="00E128C2" w:rsidRPr="00E128C2" w:rsidRDefault="00E128C2" w:rsidP="00E128C2">
            <w:pPr>
              <w:widowControl/>
              <w:tabs>
                <w:tab w:val="right" w:pos="7560"/>
              </w:tabs>
              <w:bidi/>
              <w:spacing w:before="120" w:after="240"/>
              <w:jc w:val="center"/>
              <w:rPr>
                <w:rFonts w:ascii="Times New Roman" w:eastAsia="Times New Roman" w:hAnsi="Times New Roman" w:cs="Times New Roman"/>
                <w:color w:val="auto"/>
                <w:sz w:val="28"/>
                <w:szCs w:val="28"/>
                <w:lang w:val="en-GB" w:eastAsia="it-IT" w:bidi="ar-LB"/>
              </w:rPr>
            </w:pPr>
          </w:p>
        </w:tc>
        <w:tc>
          <w:tcPr>
            <w:tcW w:w="1177" w:type="dxa"/>
            <w:vAlign w:val="center"/>
          </w:tcPr>
          <w:p w14:paraId="3D46C3F6" w14:textId="77777777" w:rsidR="00E128C2"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SA"/>
              </w:rPr>
              <w:t xml:space="preserve">26 - البند (1) </w:t>
            </w:r>
          </w:p>
        </w:tc>
        <w:tc>
          <w:tcPr>
            <w:tcW w:w="6336" w:type="dxa"/>
          </w:tcPr>
          <w:p w14:paraId="5ED897A5" w14:textId="673D9A02" w:rsidR="00E128C2" w:rsidRPr="00E128C2" w:rsidRDefault="00E128C2" w:rsidP="00E128C2">
            <w:pPr>
              <w:widowControl/>
              <w:tabs>
                <w:tab w:val="left" w:pos="615"/>
                <w:tab w:val="right" w:pos="7560"/>
                <w:tab w:val="right" w:pos="9885"/>
              </w:tabs>
              <w:bidi/>
              <w:spacing w:after="240"/>
              <w:ind w:left="567" w:right="-54" w:hanging="567"/>
              <w:jc w:val="both"/>
              <w:rPr>
                <w:rFonts w:ascii="Times New Roman" w:eastAsia="Times New Roman" w:hAnsi="Times New Roman" w:cs="Times New Roman"/>
                <w:i/>
                <w:color w:val="auto"/>
                <w:sz w:val="28"/>
                <w:szCs w:val="28"/>
                <w:highlight w:val="lightGray"/>
                <w:lang w:val="en-ZW" w:eastAsia="it-IT" w:bidi="ar-LB"/>
              </w:rPr>
            </w:pPr>
            <w:r w:rsidRPr="00E128C2">
              <w:rPr>
                <w:rFonts w:ascii="Times New Roman" w:eastAsia="Times New Roman" w:hAnsi="Times New Roman" w:cs="Times New Roman"/>
                <w:i/>
                <w:color w:val="auto"/>
                <w:sz w:val="28"/>
                <w:szCs w:val="28"/>
                <w:highlight w:val="lightGray"/>
                <w:lang w:eastAsia="it-IT" w:bidi="ar-SA"/>
              </w:rPr>
              <w:t>]</w:t>
            </w:r>
            <w:r w:rsidRPr="00E128C2">
              <w:rPr>
                <w:rFonts w:ascii="Times New Roman" w:eastAsia="Times New Roman" w:hAnsi="Times New Roman" w:cs="Times New Roman"/>
                <w:i/>
                <w:color w:val="auto"/>
                <w:sz w:val="28"/>
                <w:szCs w:val="28"/>
                <w:highlight w:val="lightGray"/>
                <w:rtl/>
                <w:lang w:eastAsia="it-IT" w:bidi="ar-SA"/>
              </w:rPr>
              <w:t xml:space="preserve"> </w:t>
            </w:r>
            <w:r w:rsidR="00BC6045">
              <w:rPr>
                <w:rFonts w:ascii="Times New Roman" w:eastAsia="Times New Roman" w:hAnsi="Times New Roman" w:cs="Times New Roman"/>
                <w:i/>
                <w:color w:val="auto"/>
                <w:sz w:val="28"/>
                <w:szCs w:val="28"/>
                <w:highlight w:val="lightGray"/>
                <w:rtl/>
                <w:lang w:eastAsia="it-IT" w:bidi="ar-SA"/>
              </w:rPr>
              <w:t xml:space="preserve">أدخل  </w:t>
            </w:r>
            <w:r w:rsidRPr="00E128C2">
              <w:rPr>
                <w:rFonts w:ascii="Times New Roman" w:eastAsia="Times New Roman" w:hAnsi="Times New Roman" w:cs="Times New Roman"/>
                <w:i/>
                <w:color w:val="auto"/>
                <w:sz w:val="28"/>
                <w:szCs w:val="28"/>
                <w:highlight w:val="lightGray"/>
                <w:rtl/>
                <w:lang w:eastAsia="it-IT" w:bidi="ar-SA"/>
              </w:rPr>
              <w:t>مدة كفالة ضمان العيوب</w:t>
            </w:r>
            <w:r w:rsidRPr="00E128C2">
              <w:rPr>
                <w:rFonts w:ascii="Times New Roman" w:eastAsia="Times New Roman" w:hAnsi="Times New Roman" w:cs="Times New Roman"/>
                <w:i/>
                <w:color w:val="auto"/>
                <w:sz w:val="28"/>
                <w:szCs w:val="28"/>
                <w:highlight w:val="lightGray"/>
                <w:lang w:val="en-GB" w:eastAsia="it-IT" w:bidi="ar-SA"/>
              </w:rPr>
              <w:t>[</w:t>
            </w:r>
          </w:p>
          <w:p w14:paraId="363E88A2"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eastAsia="it-IT" w:bidi="ar-LB"/>
              </w:rPr>
              <w:t>{</w:t>
            </w:r>
          </w:p>
          <w:p w14:paraId="180C73B7" w14:textId="414A375D"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rtl/>
                <w:lang w:eastAsia="it-IT" w:bidi="ar-LB"/>
              </w:rPr>
            </w:pPr>
            <w:r w:rsidRPr="00E128C2">
              <w:rPr>
                <w:rFonts w:ascii="Times New Roman" w:eastAsia="Times New Roman" w:hAnsi="Times New Roman" w:cs="Times New Roman"/>
                <w:iCs/>
                <w:color w:val="auto"/>
                <w:sz w:val="28"/>
                <w:szCs w:val="28"/>
                <w:highlight w:val="lightGray"/>
                <w:rtl/>
                <w:lang w:eastAsia="it-IT" w:bidi="ar-LB"/>
              </w:rPr>
              <w:t xml:space="preserve">يكفل المورّد أن اللوازم والتجهيزات جديدة وغير مستعملة وهي من أحدث الأصناف ويضمن التحسينات في التصاميم والمواد. كما أنه يضمن أن اللوازم والتجهيزات كافة خالية من أي خلل أو عيب إن كان لجهة التصميم أو المواد أو تشغيلها. تبقى هذه الكفالة صالحة لفترة على الأكثر </w:t>
            </w:r>
            <w:r w:rsidRPr="00E128C2">
              <w:rPr>
                <w:rFonts w:ascii="Times New Roman" w:eastAsia="Times New Roman" w:hAnsi="Times New Roman" w:cs="Times New Roman"/>
                <w:i/>
                <w:color w:val="auto"/>
                <w:sz w:val="28"/>
                <w:szCs w:val="28"/>
                <w:highlight w:val="lightGray"/>
                <w:lang w:eastAsia="it-IT" w:bidi="ar-SA"/>
              </w:rPr>
              <w:t>]</w:t>
            </w:r>
            <w:r w:rsidRPr="00E128C2">
              <w:rPr>
                <w:rFonts w:ascii="Times New Roman" w:eastAsia="Times New Roman" w:hAnsi="Times New Roman" w:cs="Times New Roman"/>
                <w:i/>
                <w:color w:val="auto"/>
                <w:sz w:val="28"/>
                <w:szCs w:val="28"/>
                <w:highlight w:val="lightGray"/>
                <w:rtl/>
                <w:lang w:eastAsia="it-IT" w:bidi="ar-SA"/>
              </w:rPr>
              <w:t xml:space="preserve"> </w:t>
            </w:r>
            <w:r w:rsidR="00BC6045">
              <w:rPr>
                <w:rFonts w:ascii="Times New Roman" w:eastAsia="Times New Roman" w:hAnsi="Times New Roman" w:cs="Times New Roman"/>
                <w:i/>
                <w:color w:val="auto"/>
                <w:sz w:val="28"/>
                <w:szCs w:val="28"/>
                <w:highlight w:val="lightGray"/>
                <w:rtl/>
                <w:lang w:eastAsia="it-IT" w:bidi="ar-SA"/>
              </w:rPr>
              <w:t xml:space="preserve">أدخل  </w:t>
            </w:r>
            <w:r w:rsidRPr="00E128C2">
              <w:rPr>
                <w:rFonts w:ascii="Times New Roman" w:eastAsia="Times New Roman" w:hAnsi="Times New Roman" w:cs="Times New Roman"/>
                <w:i/>
                <w:color w:val="auto"/>
                <w:sz w:val="28"/>
                <w:szCs w:val="28"/>
                <w:highlight w:val="lightGray"/>
                <w:rtl/>
                <w:lang w:eastAsia="it-IT" w:bidi="ar-SA"/>
              </w:rPr>
              <w:t>الشهر/ السنة</w:t>
            </w:r>
            <w:r w:rsidRPr="00E128C2">
              <w:rPr>
                <w:rFonts w:ascii="Times New Roman" w:eastAsia="Times New Roman" w:hAnsi="Times New Roman" w:cs="Times New Roman"/>
                <w:i/>
                <w:color w:val="auto"/>
                <w:sz w:val="28"/>
                <w:szCs w:val="28"/>
                <w:highlight w:val="lightGray"/>
                <w:lang w:eastAsia="it-IT" w:bidi="ar-SA"/>
              </w:rPr>
              <w:t xml:space="preserve"> </w:t>
            </w: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eastAsia="it-IT" w:bidi="ar-LB"/>
              </w:rPr>
              <w:t>بعد الإستلام المؤقت.</w:t>
            </w:r>
          </w:p>
        </w:tc>
      </w:tr>
      <w:tr w:rsidR="00E128C2" w:rsidRPr="00E128C2" w14:paraId="55873123" w14:textId="77777777" w:rsidTr="00E128C2">
        <w:tc>
          <w:tcPr>
            <w:tcW w:w="1985" w:type="dxa"/>
            <w:vAlign w:val="center"/>
          </w:tcPr>
          <w:p w14:paraId="4CA1BB76" w14:textId="573AAF32" w:rsidR="00E128C2" w:rsidRPr="00E128C2" w:rsidRDefault="00E128C2" w:rsidP="00DA4E99">
            <w:pPr>
              <w:keepNext/>
              <w:keepLines/>
              <w:widowControl/>
              <w:tabs>
                <w:tab w:val="left" w:pos="1701"/>
                <w:tab w:val="right" w:pos="7560"/>
              </w:tabs>
              <w:bidi/>
              <w:spacing w:before="200" w:after="240"/>
              <w:ind w:right="-54"/>
              <w:outlineLvl w:val="4"/>
              <w:rPr>
                <w:rFonts w:ascii="Times New Roman" w:eastAsia="Times New Roman" w:hAnsi="Times New Roman" w:cs="Times New Roman"/>
                <w:color w:val="auto"/>
                <w:sz w:val="28"/>
                <w:szCs w:val="28"/>
                <w:rtl/>
                <w:lang w:val="fr-MC" w:bidi="ar-SA"/>
              </w:rPr>
            </w:pPr>
            <w:r w:rsidRPr="00E128C2">
              <w:rPr>
                <w:rFonts w:ascii="Times New Roman" w:eastAsia="Times New Roman" w:hAnsi="Times New Roman" w:cs="Times New Roman"/>
                <w:color w:val="auto"/>
                <w:sz w:val="28"/>
                <w:szCs w:val="28"/>
                <w:rtl/>
                <w:lang w:val="fr-MC" w:bidi="ar-SA"/>
              </w:rPr>
              <w:t>خدم</w:t>
            </w:r>
            <w:r w:rsidR="00DA4E99">
              <w:rPr>
                <w:rFonts w:ascii="Times New Roman" w:eastAsia="Times New Roman" w:hAnsi="Times New Roman" w:cs="Times New Roman" w:hint="cs"/>
                <w:color w:val="auto"/>
                <w:sz w:val="28"/>
                <w:szCs w:val="28"/>
                <w:rtl/>
                <w:lang w:val="fr-MC" w:bidi="ar-SA"/>
              </w:rPr>
              <w:t>ات</w:t>
            </w:r>
            <w:r w:rsidRPr="00E128C2">
              <w:rPr>
                <w:rFonts w:ascii="Times New Roman" w:eastAsia="Times New Roman" w:hAnsi="Times New Roman" w:cs="Times New Roman"/>
                <w:color w:val="auto"/>
                <w:sz w:val="28"/>
                <w:szCs w:val="28"/>
                <w:rtl/>
                <w:lang w:val="fr-MC" w:bidi="ar-SA"/>
              </w:rPr>
              <w:t xml:space="preserve"> ما بعد البيع</w:t>
            </w:r>
          </w:p>
        </w:tc>
        <w:tc>
          <w:tcPr>
            <w:tcW w:w="1177" w:type="dxa"/>
            <w:vAlign w:val="center"/>
          </w:tcPr>
          <w:p w14:paraId="73A17648" w14:textId="77777777" w:rsidR="00E128C2"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LB"/>
              </w:rPr>
              <w:t xml:space="preserve">27 - البند (1) </w:t>
            </w:r>
          </w:p>
        </w:tc>
        <w:tc>
          <w:tcPr>
            <w:tcW w:w="6336" w:type="dxa"/>
          </w:tcPr>
          <w:p w14:paraId="14438EE3" w14:textId="77777777" w:rsidR="00E128C2" w:rsidRPr="00E128C2" w:rsidRDefault="00E128C2" w:rsidP="00E128C2">
            <w:pPr>
              <w:widowControl/>
              <w:tabs>
                <w:tab w:val="right" w:pos="7560"/>
              </w:tabs>
              <w:bidi/>
              <w:spacing w:after="240"/>
              <w:ind w:right="113"/>
              <w:jc w:val="both"/>
              <w:rPr>
                <w:rFonts w:ascii="Times New Roman" w:eastAsia="Times New Roman" w:hAnsi="Times New Roman" w:cs="Times New Roman"/>
                <w:i/>
                <w:color w:val="auto"/>
                <w:sz w:val="28"/>
                <w:szCs w:val="28"/>
                <w:highlight w:val="lightGray"/>
                <w:rtl/>
                <w:lang w:val="fr-MC" w:eastAsia="it-IT" w:bidi="ar-LB"/>
              </w:rPr>
            </w:pPr>
            <w:r w:rsidRPr="00E128C2">
              <w:rPr>
                <w:rFonts w:ascii="Times New Roman" w:eastAsia="Times New Roman" w:hAnsi="Times New Roman" w:cs="Times New Roman"/>
                <w:i/>
                <w:color w:val="auto"/>
                <w:sz w:val="28"/>
                <w:szCs w:val="28"/>
                <w:highlight w:val="lightGray"/>
                <w:lang w:eastAsia="it-IT" w:bidi="ar-SA"/>
              </w:rPr>
              <w:t>]</w:t>
            </w:r>
            <w:r w:rsidRPr="00E128C2">
              <w:rPr>
                <w:rFonts w:ascii="Times New Roman" w:eastAsia="Times New Roman" w:hAnsi="Times New Roman" w:cs="Times New Roman"/>
                <w:iCs/>
                <w:color w:val="auto"/>
                <w:sz w:val="28"/>
                <w:szCs w:val="28"/>
                <w:highlight w:val="lightGray"/>
                <w:rtl/>
                <w:lang w:val="fr-MC" w:eastAsia="it-IT" w:bidi="ar-SA"/>
              </w:rPr>
              <w:t>حدد تفاصيل خاصة بأي خدمة ما بعد البيع يجب أن يقدمها المورّد وحدد نسبة ضمانة التنفيذ المخصص لهذا النشاط</w:t>
            </w:r>
            <w:r w:rsidRPr="00E128C2">
              <w:rPr>
                <w:rFonts w:ascii="Times New Roman" w:eastAsia="Times New Roman" w:hAnsi="Times New Roman" w:cs="Times New Roman"/>
                <w:i/>
                <w:color w:val="auto"/>
                <w:sz w:val="28"/>
                <w:szCs w:val="28"/>
                <w:highlight w:val="lightGray"/>
                <w:lang w:eastAsia="it-IT" w:bidi="ar-SA"/>
              </w:rPr>
              <w:t>[</w:t>
            </w:r>
            <w:r w:rsidRPr="00E128C2">
              <w:rPr>
                <w:rFonts w:ascii="Times New Roman" w:eastAsia="Times New Roman" w:hAnsi="Times New Roman" w:cs="Times New Roman"/>
                <w:i/>
                <w:color w:val="auto"/>
                <w:sz w:val="28"/>
                <w:szCs w:val="28"/>
                <w:highlight w:val="lightGray"/>
                <w:rtl/>
                <w:lang w:val="fr-MC" w:eastAsia="it-IT" w:bidi="ar-SA"/>
              </w:rPr>
              <w:t xml:space="preserve"> </w:t>
            </w:r>
          </w:p>
          <w:p w14:paraId="7ECD4F23"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النص المقترح</w:t>
            </w:r>
            <w:r w:rsidRPr="00E128C2">
              <w:rPr>
                <w:rFonts w:ascii="Times New Roman" w:eastAsia="Times New Roman" w:hAnsi="Times New Roman" w:cs="Times New Roman"/>
                <w:iCs/>
                <w:color w:val="auto"/>
                <w:sz w:val="28"/>
                <w:szCs w:val="28"/>
                <w:highlight w:val="lightGray"/>
                <w:lang w:eastAsia="it-IT" w:bidi="ar-LB"/>
              </w:rPr>
              <w:t>{</w:t>
            </w:r>
          </w:p>
          <w:p w14:paraId="2561E628"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خدمة ما بعد البيع إلزامية</w:t>
            </w:r>
            <w:r w:rsidRPr="00E128C2">
              <w:rPr>
                <w:rFonts w:ascii="Times New Roman" w:eastAsia="Times New Roman" w:hAnsi="Times New Roman" w:cs="Times New Roman"/>
                <w:iCs/>
                <w:color w:val="auto"/>
                <w:sz w:val="28"/>
                <w:szCs w:val="28"/>
                <w:highlight w:val="lightGray"/>
                <w:lang w:eastAsia="it-IT" w:bidi="ar-LB"/>
              </w:rPr>
              <w:t>{</w:t>
            </w:r>
          </w:p>
          <w:p w14:paraId="37C74A7F"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
                <w:color w:val="auto"/>
                <w:sz w:val="28"/>
                <w:szCs w:val="28"/>
                <w:highlight w:val="lightGray"/>
                <w:rtl/>
                <w:lang w:eastAsia="it-IT" w:bidi="ar-LB"/>
              </w:rPr>
            </w:pPr>
            <w:r w:rsidRPr="00E128C2">
              <w:rPr>
                <w:rFonts w:ascii="Times New Roman" w:eastAsia="Times New Roman" w:hAnsi="Times New Roman" w:cs="Times New Roman"/>
                <w:i/>
                <w:color w:val="auto"/>
                <w:sz w:val="28"/>
                <w:szCs w:val="28"/>
                <w:highlight w:val="lightGray"/>
                <w:rtl/>
                <w:lang w:eastAsia="it-IT" w:bidi="ar-LB"/>
              </w:rPr>
              <w:t xml:space="preserve">أو </w:t>
            </w:r>
          </w:p>
          <w:p w14:paraId="7381CC4A"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
                <w:color w:val="auto"/>
                <w:sz w:val="28"/>
                <w:szCs w:val="28"/>
                <w:highlight w:val="lightGray"/>
                <w:rtl/>
                <w:lang w:eastAsia="it-IT" w:bidi="ar-SA"/>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خدمة ما بعد البيع غير إلزامية</w:t>
            </w:r>
            <w:r w:rsidRPr="00E128C2">
              <w:rPr>
                <w:rFonts w:ascii="Times New Roman" w:eastAsia="Times New Roman" w:hAnsi="Times New Roman" w:cs="Times New Roman"/>
                <w:iCs/>
                <w:color w:val="auto"/>
                <w:sz w:val="28"/>
                <w:szCs w:val="28"/>
                <w:highlight w:val="lightGray"/>
                <w:lang w:eastAsia="it-IT" w:bidi="ar-LB"/>
              </w:rPr>
              <w:t>{</w:t>
            </w:r>
          </w:p>
        </w:tc>
      </w:tr>
      <w:tr w:rsidR="00E128C2" w:rsidRPr="00E128C2" w14:paraId="503C742C" w14:textId="77777777" w:rsidTr="00E128C2">
        <w:tc>
          <w:tcPr>
            <w:tcW w:w="1985" w:type="dxa"/>
            <w:vAlign w:val="center"/>
          </w:tcPr>
          <w:p w14:paraId="3E74E81A" w14:textId="77777777" w:rsidR="00E128C2" w:rsidRPr="00E128C2" w:rsidRDefault="00E128C2" w:rsidP="00E128C2">
            <w:pPr>
              <w:widowControl/>
              <w:bidi/>
              <w:spacing w:after="120"/>
              <w:jc w:val="center"/>
              <w:rPr>
                <w:rFonts w:ascii="Times New Roman" w:eastAsia="Times New Roman" w:hAnsi="Times New Roman" w:cs="Times New Roman"/>
                <w:b/>
                <w:color w:val="auto"/>
                <w:sz w:val="28"/>
                <w:szCs w:val="28"/>
                <w:lang w:eastAsia="it-IT" w:bidi="ar-SA"/>
              </w:rPr>
            </w:pPr>
            <w:r w:rsidRPr="00E128C2">
              <w:rPr>
                <w:rFonts w:ascii="Times New Roman" w:eastAsia="Times New Roman" w:hAnsi="Times New Roman" w:cs="Times New Roman"/>
                <w:b/>
                <w:color w:val="auto"/>
                <w:sz w:val="28"/>
                <w:szCs w:val="28"/>
                <w:rtl/>
                <w:lang w:eastAsia="it-IT" w:bidi="ar-SA"/>
              </w:rPr>
              <w:t>إنهاء العقد من قبل سلطة التعاقد</w:t>
            </w:r>
          </w:p>
        </w:tc>
        <w:tc>
          <w:tcPr>
            <w:tcW w:w="1177" w:type="dxa"/>
            <w:vAlign w:val="center"/>
          </w:tcPr>
          <w:p w14:paraId="25F905DD" w14:textId="77777777" w:rsidR="00E128C2" w:rsidRPr="00E128C2" w:rsidDel="008B0A2C" w:rsidRDefault="00813C5F" w:rsidP="00E128C2">
            <w:pPr>
              <w:widowControl/>
              <w:tabs>
                <w:tab w:val="right" w:pos="7560"/>
              </w:tabs>
              <w:bidi/>
              <w:spacing w:after="120"/>
              <w:jc w:val="center"/>
              <w:rPr>
                <w:rFonts w:ascii="Times New Roman" w:eastAsia="Times New Roman" w:hAnsi="Times New Roman" w:cs="Times New Roman"/>
                <w:b/>
                <w:color w:val="auto"/>
                <w:sz w:val="28"/>
                <w:szCs w:val="28"/>
                <w:lang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LB"/>
              </w:rPr>
              <w:t xml:space="preserve">30 - البند (6) </w:t>
            </w:r>
          </w:p>
        </w:tc>
        <w:tc>
          <w:tcPr>
            <w:tcW w:w="6336" w:type="dxa"/>
          </w:tcPr>
          <w:p w14:paraId="5D62AFA6" w14:textId="77777777"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rtl/>
                <w:lang w:eastAsia="it-IT" w:bidi="ar-LB"/>
              </w:rPr>
            </w:pPr>
            <w:r w:rsidRPr="00E128C2">
              <w:rPr>
                <w:rFonts w:ascii="Times New Roman" w:eastAsia="Times New Roman" w:hAnsi="Times New Roman" w:cs="Times New Roman"/>
                <w:iCs/>
                <w:color w:val="auto"/>
                <w:sz w:val="28"/>
                <w:szCs w:val="28"/>
                <w:highlight w:val="lightGray"/>
                <w:lang w:eastAsia="it-IT" w:bidi="ar-LB"/>
              </w:rPr>
              <w:t>}</w:t>
            </w:r>
            <w:r w:rsidRPr="00E128C2">
              <w:rPr>
                <w:rFonts w:ascii="Times New Roman" w:eastAsia="Times New Roman" w:hAnsi="Times New Roman" w:cs="Times New Roman"/>
                <w:iCs/>
                <w:color w:val="auto"/>
                <w:sz w:val="28"/>
                <w:szCs w:val="28"/>
                <w:highlight w:val="lightGray"/>
                <w:rtl/>
                <w:lang w:eastAsia="it-IT" w:bidi="ar-LB"/>
              </w:rPr>
              <w:t>النص المقترح إذا لم يكن يساوي قيمة العقد</w:t>
            </w:r>
            <w:r w:rsidRPr="00E128C2">
              <w:rPr>
                <w:rFonts w:ascii="Times New Roman" w:eastAsia="Times New Roman" w:hAnsi="Times New Roman" w:cs="Times New Roman"/>
                <w:iCs/>
                <w:color w:val="auto"/>
                <w:sz w:val="28"/>
                <w:szCs w:val="28"/>
                <w:highlight w:val="lightGray"/>
                <w:lang w:eastAsia="it-IT" w:bidi="ar-LB"/>
              </w:rPr>
              <w:t>{</w:t>
            </w:r>
          </w:p>
          <w:p w14:paraId="2DF94E45" w14:textId="015FE4CA" w:rsidR="00E128C2" w:rsidRPr="00E128C2" w:rsidRDefault="00E128C2" w:rsidP="00E128C2">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Cs/>
                <w:color w:val="auto"/>
                <w:sz w:val="28"/>
                <w:szCs w:val="28"/>
                <w:highlight w:val="lightGray"/>
                <w:rtl/>
                <w:lang w:eastAsia="it-IT" w:bidi="ar-LB"/>
              </w:rPr>
              <w:t>إذا أنهت سلطة التعاقد العقد يحق لها استرجاع أو طلب التعويض من المورّد مقابل أي خسارة تكبدتها تبلغ قيمتها</w:t>
            </w: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eastAsia="it-IT" w:bidi="ar-LB"/>
              </w:rPr>
              <w:t xml:space="preserve"> </w:t>
            </w:r>
            <w:r w:rsidR="00BC6045">
              <w:rPr>
                <w:rFonts w:ascii="Times New Roman" w:eastAsia="Times New Roman" w:hAnsi="Times New Roman" w:cs="Times New Roman"/>
                <w:iCs/>
                <w:color w:val="auto"/>
                <w:sz w:val="28"/>
                <w:szCs w:val="28"/>
                <w:highlight w:val="lightGray"/>
                <w:rtl/>
                <w:lang w:eastAsia="it-IT" w:bidi="ar-LB"/>
              </w:rPr>
              <w:t xml:space="preserve">أدخل  </w:t>
            </w:r>
            <w:r w:rsidRPr="00E128C2">
              <w:rPr>
                <w:rFonts w:ascii="Times New Roman" w:eastAsia="Times New Roman" w:hAnsi="Times New Roman" w:cs="Times New Roman"/>
                <w:iCs/>
                <w:color w:val="auto"/>
                <w:sz w:val="28"/>
                <w:szCs w:val="28"/>
                <w:highlight w:val="lightGray"/>
                <w:rtl/>
                <w:lang w:eastAsia="it-IT" w:bidi="ar-LB"/>
              </w:rPr>
              <w:t>القيمة</w:t>
            </w:r>
            <w:r w:rsidRPr="00E128C2">
              <w:rPr>
                <w:rFonts w:ascii="Times New Roman" w:eastAsia="Times New Roman" w:hAnsi="Times New Roman" w:cs="Times New Roman"/>
                <w:i/>
                <w:color w:val="auto"/>
                <w:sz w:val="28"/>
                <w:szCs w:val="28"/>
                <w:highlight w:val="lightGray"/>
                <w:lang w:eastAsia="it-IT" w:bidi="ar-SA"/>
              </w:rPr>
              <w:t>[</w:t>
            </w:r>
            <w:r w:rsidRPr="00E128C2">
              <w:rPr>
                <w:rFonts w:ascii="Times New Roman" w:eastAsia="Times New Roman" w:hAnsi="Times New Roman" w:cs="Times New Roman"/>
                <w:iCs/>
                <w:color w:val="auto"/>
                <w:sz w:val="28"/>
                <w:szCs w:val="28"/>
                <w:highlight w:val="lightGray"/>
                <w:rtl/>
                <w:lang w:eastAsia="it-IT" w:bidi="ar-LB"/>
              </w:rPr>
              <w:t xml:space="preserve"> </w:t>
            </w:r>
          </w:p>
        </w:tc>
      </w:tr>
      <w:tr w:rsidR="00E128C2" w:rsidRPr="00E128C2" w14:paraId="770F2A9B" w14:textId="77777777" w:rsidTr="00E128C2">
        <w:tc>
          <w:tcPr>
            <w:tcW w:w="1985" w:type="dxa"/>
            <w:vAlign w:val="center"/>
          </w:tcPr>
          <w:p w14:paraId="3A41A449" w14:textId="77777777" w:rsidR="00E128C2" w:rsidRPr="00E128C2" w:rsidRDefault="00E128C2" w:rsidP="00CE6589">
            <w:pPr>
              <w:keepNext/>
              <w:keepLines/>
              <w:widowControl/>
              <w:tabs>
                <w:tab w:val="left" w:pos="1701"/>
                <w:tab w:val="right" w:pos="7560"/>
              </w:tabs>
              <w:bidi/>
              <w:spacing w:before="200" w:after="240"/>
              <w:ind w:right="-54"/>
              <w:outlineLvl w:val="4"/>
              <w:rPr>
                <w:rFonts w:ascii="Times New Roman" w:eastAsia="Times New Roman" w:hAnsi="Times New Roman" w:cs="Times New Roman"/>
                <w:color w:val="auto"/>
                <w:sz w:val="28"/>
                <w:szCs w:val="28"/>
                <w:lang w:val="en-GB" w:bidi="ar-LB"/>
              </w:rPr>
            </w:pPr>
            <w:r w:rsidRPr="00E128C2">
              <w:rPr>
                <w:rFonts w:ascii="Times New Roman" w:eastAsia="Times New Roman" w:hAnsi="Times New Roman" w:cs="Times New Roman"/>
                <w:color w:val="auto"/>
                <w:sz w:val="28"/>
                <w:szCs w:val="28"/>
                <w:rtl/>
                <w:lang w:bidi="ar-SA"/>
              </w:rPr>
              <w:lastRenderedPageBreak/>
              <w:t>تسوية النزاعات ودياً</w:t>
            </w:r>
          </w:p>
        </w:tc>
        <w:tc>
          <w:tcPr>
            <w:tcW w:w="1177" w:type="dxa"/>
            <w:vAlign w:val="center"/>
          </w:tcPr>
          <w:p w14:paraId="0348585E" w14:textId="77777777" w:rsidR="00E128C2"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SA"/>
              </w:rPr>
              <w:t xml:space="preserve">33 - البند (2) </w:t>
            </w:r>
          </w:p>
        </w:tc>
        <w:tc>
          <w:tcPr>
            <w:tcW w:w="6336" w:type="dxa"/>
          </w:tcPr>
          <w:p w14:paraId="0972CB72" w14:textId="77777777" w:rsidR="00E128C2" w:rsidRPr="00E128C2" w:rsidRDefault="00E128C2" w:rsidP="00E128C2">
            <w:pPr>
              <w:widowControl/>
              <w:tabs>
                <w:tab w:val="right" w:pos="7560"/>
              </w:tabs>
              <w:bidi/>
              <w:spacing w:after="240"/>
              <w:ind w:right="113"/>
              <w:jc w:val="both"/>
              <w:rPr>
                <w:rFonts w:ascii="Times New Roman" w:eastAsia="Times New Roman" w:hAnsi="Times New Roman" w:cs="Times New Roman"/>
                <w:i/>
                <w:color w:val="auto"/>
                <w:sz w:val="28"/>
                <w:szCs w:val="28"/>
                <w:highlight w:val="lightGray"/>
                <w:lang w:eastAsia="it-IT" w:bidi="ar-LB"/>
              </w:rPr>
            </w:pP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
                <w:color w:val="auto"/>
                <w:sz w:val="28"/>
                <w:szCs w:val="28"/>
                <w:highlight w:val="lightGray"/>
                <w:rtl/>
                <w:lang w:val="fr-MC" w:eastAsia="it-IT" w:bidi="ar-SA"/>
              </w:rPr>
              <w:t>حدد أي دائرة أو لجنة مسؤولة عن التسوية</w:t>
            </w:r>
            <w:r w:rsidRPr="00E128C2">
              <w:rPr>
                <w:rFonts w:ascii="Times New Roman" w:eastAsia="Times New Roman" w:hAnsi="Times New Roman" w:cs="Times New Roman"/>
                <w:i/>
                <w:color w:val="auto"/>
                <w:sz w:val="28"/>
                <w:szCs w:val="28"/>
                <w:highlight w:val="lightGray"/>
                <w:lang w:eastAsia="it-IT" w:bidi="ar-SA"/>
              </w:rPr>
              <w:t>[</w:t>
            </w:r>
          </w:p>
          <w:p w14:paraId="13F377DC" w14:textId="77777777" w:rsidR="00E128C2" w:rsidRPr="00E128C2" w:rsidRDefault="00E128C2" w:rsidP="00E128C2">
            <w:pPr>
              <w:widowControl/>
              <w:bidi/>
              <w:spacing w:after="240"/>
              <w:ind w:left="567" w:right="113" w:hanging="567"/>
              <w:jc w:val="both"/>
              <w:rPr>
                <w:rFonts w:ascii="Times New Roman" w:eastAsia="Times New Roman" w:hAnsi="Times New Roman" w:cs="Times New Roman"/>
                <w:iCs/>
                <w:color w:val="auto"/>
                <w:sz w:val="28"/>
                <w:szCs w:val="28"/>
                <w:highlight w:val="lightGray"/>
                <w:lang w:eastAsia="it-IT" w:bidi="ar-LB"/>
              </w:rPr>
            </w:pP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val="fr-MC" w:eastAsia="it-IT" w:bidi="ar-SA"/>
              </w:rPr>
              <w:t>النص المقترح</w:t>
            </w:r>
            <w:r w:rsidRPr="00E128C2">
              <w:rPr>
                <w:rFonts w:ascii="Times New Roman" w:eastAsia="Times New Roman" w:hAnsi="Times New Roman" w:cs="Times New Roman"/>
                <w:iCs/>
                <w:color w:val="auto"/>
                <w:sz w:val="28"/>
                <w:szCs w:val="28"/>
                <w:highlight w:val="lightGray"/>
                <w:lang w:eastAsia="it-IT" w:bidi="ar-SA"/>
              </w:rPr>
              <w:t>[</w:t>
            </w:r>
          </w:p>
          <w:p w14:paraId="7E49FA2A" w14:textId="77777777" w:rsidR="00E128C2" w:rsidRPr="00E128C2" w:rsidRDefault="00E128C2" w:rsidP="00E128C2">
            <w:pPr>
              <w:widowControl/>
              <w:tabs>
                <w:tab w:val="right" w:pos="7560"/>
              </w:tabs>
              <w:bidi/>
              <w:spacing w:after="240"/>
              <w:ind w:right="113"/>
              <w:jc w:val="both"/>
              <w:rPr>
                <w:rFonts w:ascii="Times New Roman" w:eastAsia="Times New Roman" w:hAnsi="Times New Roman" w:cs="Times New Roman"/>
                <w:i/>
                <w:color w:val="auto"/>
                <w:sz w:val="28"/>
                <w:szCs w:val="28"/>
                <w:highlight w:val="lightGray"/>
                <w:rtl/>
                <w:lang w:eastAsia="it-IT" w:bidi="ar-LB"/>
              </w:rPr>
            </w:pP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val="fr-MC" w:eastAsia="it-IT" w:bidi="ar-SA"/>
              </w:rPr>
              <w:t xml:space="preserve">اللجنة المسؤولة عن التسوية </w:t>
            </w:r>
            <w:r w:rsidRPr="00E128C2">
              <w:rPr>
                <w:rFonts w:ascii="Times New Roman" w:eastAsia="Times New Roman" w:hAnsi="Times New Roman" w:cs="Times New Roman"/>
                <w:i/>
                <w:color w:val="auto"/>
                <w:sz w:val="28"/>
                <w:szCs w:val="28"/>
                <w:highlight w:val="lightGray"/>
                <w:lang w:val="en-GB" w:eastAsia="it-IT" w:bidi="ar-SA"/>
              </w:rPr>
              <w:t>]</w:t>
            </w:r>
            <w:r w:rsidRPr="00E128C2">
              <w:rPr>
                <w:rFonts w:ascii="Times New Roman" w:eastAsia="Times New Roman" w:hAnsi="Times New Roman" w:cs="Times New Roman"/>
                <w:iCs/>
                <w:color w:val="auto"/>
                <w:sz w:val="28"/>
                <w:szCs w:val="28"/>
                <w:highlight w:val="lightGray"/>
                <w:rtl/>
                <w:lang w:val="fr-MC" w:eastAsia="it-IT" w:bidi="ar-SA"/>
              </w:rPr>
              <w:t>هي أدخل إسم اللجنة</w:t>
            </w:r>
            <w:r w:rsidRPr="00E128C2">
              <w:rPr>
                <w:rFonts w:ascii="Times New Roman" w:eastAsia="Times New Roman" w:hAnsi="Times New Roman" w:cs="Times New Roman"/>
                <w:iCs/>
                <w:color w:val="auto"/>
                <w:sz w:val="28"/>
                <w:szCs w:val="28"/>
                <w:highlight w:val="lightGray"/>
                <w:lang w:eastAsia="it-IT" w:bidi="ar-SA"/>
              </w:rPr>
              <w:t>[[</w:t>
            </w:r>
          </w:p>
        </w:tc>
      </w:tr>
      <w:tr w:rsidR="00E128C2" w:rsidRPr="00E128C2" w14:paraId="0DCFDB1F" w14:textId="77777777" w:rsidTr="00E128C2">
        <w:tc>
          <w:tcPr>
            <w:tcW w:w="1985" w:type="dxa"/>
            <w:vAlign w:val="center"/>
          </w:tcPr>
          <w:p w14:paraId="1BE282F5" w14:textId="56D8C1C5" w:rsidR="00E128C2" w:rsidRPr="00E128C2" w:rsidRDefault="00E128C2" w:rsidP="00CE6589">
            <w:pPr>
              <w:keepNext/>
              <w:keepLines/>
              <w:widowControl/>
              <w:tabs>
                <w:tab w:val="left" w:pos="1701"/>
                <w:tab w:val="right" w:pos="7560"/>
              </w:tabs>
              <w:bidi/>
              <w:spacing w:before="200" w:after="240"/>
              <w:ind w:right="-54"/>
              <w:outlineLvl w:val="4"/>
              <w:rPr>
                <w:rFonts w:ascii="Times New Roman" w:eastAsia="Times New Roman" w:hAnsi="Times New Roman" w:cs="Times New Roman"/>
                <w:color w:val="auto"/>
                <w:sz w:val="28"/>
                <w:szCs w:val="28"/>
                <w:rtl/>
                <w:lang w:val="en-GB" w:bidi="ar-LB"/>
              </w:rPr>
            </w:pPr>
            <w:r w:rsidRPr="00E128C2">
              <w:rPr>
                <w:rFonts w:ascii="Times New Roman" w:eastAsia="Times New Roman" w:hAnsi="Times New Roman" w:cs="Times New Roman"/>
                <w:color w:val="auto"/>
                <w:sz w:val="28"/>
                <w:szCs w:val="28"/>
                <w:rtl/>
                <w:lang w:val="en-GB" w:bidi="ar-SA"/>
              </w:rPr>
              <w:t xml:space="preserve">تسوية النزاعات </w:t>
            </w:r>
            <w:r w:rsidR="00813C5F">
              <w:rPr>
                <w:rFonts w:ascii="Times New Roman" w:eastAsia="Times New Roman" w:hAnsi="Times New Roman" w:cs="Times New Roman" w:hint="cs"/>
                <w:color w:val="auto"/>
                <w:sz w:val="28"/>
                <w:szCs w:val="28"/>
                <w:rtl/>
                <w:lang w:val="en-GB" w:bidi="ar-SA"/>
              </w:rPr>
              <w:t>بواسطة</w:t>
            </w:r>
            <w:r w:rsidRPr="00E128C2">
              <w:rPr>
                <w:rFonts w:ascii="Times New Roman" w:eastAsia="Times New Roman" w:hAnsi="Times New Roman" w:cs="Times New Roman"/>
                <w:color w:val="auto"/>
                <w:sz w:val="28"/>
                <w:szCs w:val="28"/>
                <w:rtl/>
                <w:lang w:val="en-GB" w:bidi="ar-SA"/>
              </w:rPr>
              <w:t xml:space="preserve"> القضاء</w:t>
            </w:r>
          </w:p>
        </w:tc>
        <w:tc>
          <w:tcPr>
            <w:tcW w:w="1177" w:type="dxa"/>
            <w:vAlign w:val="center"/>
          </w:tcPr>
          <w:p w14:paraId="5BC6B437" w14:textId="77777777" w:rsidR="00E128C2" w:rsidRPr="00E128C2" w:rsidRDefault="00813C5F" w:rsidP="00E128C2">
            <w:pPr>
              <w:widowControl/>
              <w:tabs>
                <w:tab w:val="right" w:pos="7560"/>
              </w:tabs>
              <w:bidi/>
              <w:spacing w:after="120"/>
              <w:jc w:val="center"/>
              <w:rPr>
                <w:rFonts w:ascii="Times New Roman" w:eastAsia="Times New Roman" w:hAnsi="Times New Roman" w:cs="Times New Roman"/>
                <w:color w:val="auto"/>
                <w:sz w:val="28"/>
                <w:szCs w:val="28"/>
                <w:rtl/>
                <w:lang w:val="en-GB" w:eastAsia="it-IT" w:bidi="ar-LB"/>
              </w:rPr>
            </w:pPr>
            <w:r>
              <w:rPr>
                <w:rFonts w:ascii="Times New Roman" w:eastAsia="Times New Roman" w:hAnsi="Times New Roman" w:cs="Times New Roman" w:hint="cs"/>
                <w:color w:val="auto"/>
                <w:sz w:val="28"/>
                <w:szCs w:val="28"/>
                <w:rtl/>
                <w:lang w:val="fr-MC" w:eastAsia="it-IT" w:bidi="ar-LB"/>
              </w:rPr>
              <w:t xml:space="preserve">المادة رقم  </w:t>
            </w:r>
            <w:r w:rsidRPr="00E128C2">
              <w:rPr>
                <w:rFonts w:ascii="Times New Roman" w:eastAsia="Times New Roman" w:hAnsi="Times New Roman" w:cs="Times New Roman" w:hint="cs"/>
                <w:color w:val="auto"/>
                <w:sz w:val="28"/>
                <w:szCs w:val="28"/>
                <w:rtl/>
                <w:lang w:val="fr-MC" w:eastAsia="it-IT" w:bidi="ar-LB"/>
              </w:rPr>
              <w:t xml:space="preserve"> </w:t>
            </w:r>
            <w:r w:rsidR="00E128C2" w:rsidRPr="00E128C2">
              <w:rPr>
                <w:rFonts w:ascii="Times New Roman" w:eastAsia="Times New Roman" w:hAnsi="Times New Roman" w:cs="Times New Roman" w:hint="cs"/>
                <w:color w:val="auto"/>
                <w:sz w:val="28"/>
                <w:szCs w:val="28"/>
                <w:rtl/>
                <w:lang w:val="en-GB" w:eastAsia="it-IT" w:bidi="ar-LB"/>
              </w:rPr>
              <w:t>34</w:t>
            </w:r>
          </w:p>
        </w:tc>
        <w:tc>
          <w:tcPr>
            <w:tcW w:w="6336" w:type="dxa"/>
          </w:tcPr>
          <w:p w14:paraId="70FC7932" w14:textId="548E78BC" w:rsidR="00E128C2" w:rsidRPr="00E128C2" w:rsidRDefault="00E128C2" w:rsidP="00E128C2">
            <w:pPr>
              <w:widowControl/>
              <w:tabs>
                <w:tab w:val="right" w:pos="7560"/>
              </w:tabs>
              <w:bidi/>
              <w:spacing w:after="240"/>
              <w:ind w:right="-54"/>
              <w:jc w:val="both"/>
              <w:rPr>
                <w:rFonts w:ascii="Times New Roman" w:eastAsia="Times New Roman" w:hAnsi="Times New Roman" w:cs="Times New Roman"/>
                <w:i/>
                <w:color w:val="auto"/>
                <w:sz w:val="28"/>
                <w:szCs w:val="28"/>
                <w:highlight w:val="lightGray"/>
                <w:lang w:eastAsia="it-IT" w:bidi="ar-SA"/>
              </w:rPr>
            </w:pPr>
            <w:r w:rsidRPr="00E128C2">
              <w:rPr>
                <w:rFonts w:ascii="Times New Roman" w:eastAsia="Times New Roman" w:hAnsi="Times New Roman" w:cs="Times New Roman"/>
                <w:i/>
                <w:color w:val="auto"/>
                <w:sz w:val="28"/>
                <w:szCs w:val="28"/>
                <w:highlight w:val="lightGray"/>
                <w:lang w:eastAsia="it-IT" w:bidi="ar-SA"/>
              </w:rPr>
              <w:t>]</w:t>
            </w:r>
            <w:r w:rsidR="00BC6045">
              <w:rPr>
                <w:rFonts w:ascii="Times New Roman" w:eastAsia="Times New Roman" w:hAnsi="Times New Roman" w:cs="Times New Roman"/>
                <w:iCs/>
                <w:color w:val="auto"/>
                <w:sz w:val="28"/>
                <w:szCs w:val="28"/>
                <w:highlight w:val="lightGray"/>
                <w:rtl/>
                <w:lang w:eastAsia="it-IT" w:bidi="ar-SA"/>
              </w:rPr>
              <w:t xml:space="preserve">أدخل  </w:t>
            </w:r>
            <w:r w:rsidRPr="00E128C2">
              <w:rPr>
                <w:rFonts w:ascii="Times New Roman" w:eastAsia="Times New Roman" w:hAnsi="Times New Roman" w:cs="Times New Roman"/>
                <w:iCs/>
                <w:color w:val="auto"/>
                <w:sz w:val="28"/>
                <w:szCs w:val="28"/>
                <w:highlight w:val="lightGray"/>
                <w:rtl/>
                <w:lang w:eastAsia="it-IT" w:bidi="ar-SA"/>
              </w:rPr>
              <w:t>الإثنين</w:t>
            </w:r>
            <w:r w:rsidRPr="00E128C2">
              <w:rPr>
                <w:rFonts w:ascii="Times New Roman" w:eastAsia="Times New Roman" w:hAnsi="Times New Roman" w:cs="Times New Roman"/>
                <w:iCs/>
                <w:color w:val="auto"/>
                <w:sz w:val="28"/>
                <w:szCs w:val="28"/>
                <w:highlight w:val="lightGray"/>
                <w:lang w:eastAsia="it-IT" w:bidi="ar-SA"/>
              </w:rPr>
              <w:t>[</w:t>
            </w:r>
          </w:p>
          <w:p w14:paraId="20C25D7D" w14:textId="77777777" w:rsidR="00E128C2" w:rsidRPr="00E128C2" w:rsidRDefault="00E128C2" w:rsidP="00E128C2">
            <w:pPr>
              <w:widowControl/>
              <w:tabs>
                <w:tab w:val="right" w:pos="7560"/>
              </w:tabs>
              <w:bidi/>
              <w:spacing w:after="240"/>
              <w:ind w:right="-54"/>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color w:val="auto"/>
                <w:sz w:val="28"/>
                <w:szCs w:val="28"/>
                <w:rtl/>
                <w:lang w:eastAsia="it-IT" w:bidi="ar-SA"/>
              </w:rPr>
              <w:t xml:space="preserve">أ) أي نزاع قد ينشأ بين الطرفين خلال تنفيذ هذا العقد واستحالت تسويته بطريقة أخرى يقدّم إلى </w:t>
            </w:r>
            <w:r w:rsidRPr="00E128C2">
              <w:rPr>
                <w:rFonts w:ascii="Times New Roman" w:eastAsia="Times New Roman" w:hAnsi="Times New Roman" w:cs="Times New Roman"/>
                <w:color w:val="auto"/>
                <w:sz w:val="28"/>
                <w:szCs w:val="28"/>
                <w:lang w:eastAsia="it-IT" w:bidi="ar-SA"/>
              </w:rPr>
              <w:t>]</w:t>
            </w:r>
            <w:r w:rsidRPr="00E128C2">
              <w:rPr>
                <w:rFonts w:ascii="Times New Roman" w:eastAsia="Times New Roman" w:hAnsi="Times New Roman" w:cs="Times New Roman"/>
                <w:iCs/>
                <w:color w:val="auto"/>
                <w:sz w:val="28"/>
                <w:szCs w:val="28"/>
                <w:highlight w:val="lightGray"/>
                <w:rtl/>
                <w:lang w:val="en-GB" w:eastAsia="it-IT" w:bidi="ar-SA"/>
              </w:rPr>
              <w:t>حدد المحكمة المختصة</w:t>
            </w:r>
            <w:r w:rsidRPr="00E128C2">
              <w:rPr>
                <w:rFonts w:ascii="Times New Roman" w:eastAsia="Times New Roman" w:hAnsi="Times New Roman" w:cs="Times New Roman"/>
                <w:color w:val="auto"/>
                <w:sz w:val="28"/>
                <w:szCs w:val="28"/>
                <w:lang w:eastAsia="it-IT" w:bidi="ar-SA"/>
              </w:rPr>
              <w:t xml:space="preserve"> [</w:t>
            </w:r>
            <w:r w:rsidRPr="00E128C2">
              <w:rPr>
                <w:rFonts w:ascii="Times New Roman" w:eastAsia="Times New Roman" w:hAnsi="Times New Roman" w:cs="Times New Roman"/>
                <w:color w:val="auto"/>
                <w:sz w:val="28"/>
                <w:szCs w:val="28"/>
                <w:rtl/>
                <w:lang w:eastAsia="it-IT" w:bidi="ar-SA"/>
              </w:rPr>
              <w:t xml:space="preserve">وفقاً للقوانين اللبنانية. </w:t>
            </w:r>
          </w:p>
          <w:p w14:paraId="5B8954A8" w14:textId="77777777" w:rsidR="00E128C2" w:rsidRPr="00E128C2" w:rsidRDefault="00E128C2" w:rsidP="00E128C2">
            <w:pPr>
              <w:widowControl/>
              <w:tabs>
                <w:tab w:val="right" w:pos="7560"/>
              </w:tabs>
              <w:bidi/>
              <w:spacing w:after="240"/>
              <w:ind w:right="-54"/>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color w:val="auto"/>
                <w:sz w:val="28"/>
                <w:szCs w:val="28"/>
                <w:rtl/>
                <w:lang w:eastAsia="it-IT" w:bidi="ar-SA"/>
              </w:rPr>
              <w:t xml:space="preserve">أو </w:t>
            </w:r>
          </w:p>
          <w:p w14:paraId="3E819F7A" w14:textId="77777777" w:rsidR="00E128C2" w:rsidRPr="00E128C2" w:rsidRDefault="00E128C2" w:rsidP="00E128C2">
            <w:pPr>
              <w:widowControl/>
              <w:tabs>
                <w:tab w:val="right" w:pos="7560"/>
              </w:tabs>
              <w:bidi/>
              <w:spacing w:after="240"/>
              <w:ind w:right="-54"/>
              <w:jc w:val="both"/>
              <w:rPr>
                <w:rFonts w:ascii="Times New Roman" w:eastAsia="Times New Roman" w:hAnsi="Times New Roman" w:cs="Times New Roman"/>
                <w:color w:val="auto"/>
                <w:sz w:val="28"/>
                <w:szCs w:val="28"/>
                <w:rtl/>
                <w:lang w:eastAsia="it-IT" w:bidi="ar-LB"/>
              </w:rPr>
            </w:pPr>
            <w:r w:rsidRPr="00E128C2">
              <w:rPr>
                <w:rFonts w:ascii="Times New Roman" w:eastAsia="Times New Roman" w:hAnsi="Times New Roman" w:cs="Times New Roman"/>
                <w:color w:val="auto"/>
                <w:sz w:val="28"/>
                <w:szCs w:val="28"/>
                <w:rtl/>
                <w:lang w:eastAsia="it-IT" w:bidi="ar-SA"/>
              </w:rPr>
              <w:t xml:space="preserve">ب) عندما يتفق الفريقان صراحةً، أي خلاف ينشأ بين الطرفين خلال تنفيذ العقد واستحالت تسويته بطريقة أخرى يقدّم للتحكيم </w:t>
            </w:r>
            <w:r w:rsidRPr="00E128C2">
              <w:rPr>
                <w:rFonts w:ascii="Times New Roman" w:eastAsia="Times New Roman" w:hAnsi="Times New Roman" w:cs="Times New Roman"/>
                <w:color w:val="auto"/>
                <w:sz w:val="28"/>
                <w:szCs w:val="28"/>
                <w:lang w:eastAsia="it-IT" w:bidi="ar-SA"/>
              </w:rPr>
              <w:t>]</w:t>
            </w:r>
            <w:r w:rsidRPr="00E128C2">
              <w:rPr>
                <w:rFonts w:ascii="Times New Roman" w:eastAsia="Times New Roman" w:hAnsi="Times New Roman" w:cs="Times New Roman"/>
                <w:iCs/>
                <w:color w:val="auto"/>
                <w:sz w:val="28"/>
                <w:szCs w:val="28"/>
                <w:highlight w:val="lightGray"/>
                <w:rtl/>
                <w:lang w:val="en-GB" w:eastAsia="it-IT" w:bidi="ar-SA"/>
              </w:rPr>
              <w:t>حدد هيئة تسوية النزاعات</w:t>
            </w:r>
            <w:r w:rsidRPr="00E128C2">
              <w:rPr>
                <w:rFonts w:ascii="Times New Roman" w:eastAsia="Times New Roman" w:hAnsi="Times New Roman" w:cs="Times New Roman"/>
                <w:iCs/>
                <w:color w:val="auto"/>
                <w:sz w:val="28"/>
                <w:szCs w:val="28"/>
                <w:highlight w:val="lightGray"/>
                <w:lang w:val="en-GB" w:eastAsia="it-IT" w:bidi="ar-SA"/>
              </w:rPr>
              <w:t>[</w:t>
            </w:r>
            <w:r w:rsidRPr="00E128C2">
              <w:rPr>
                <w:rFonts w:ascii="Times New Roman" w:eastAsia="Times New Roman" w:hAnsi="Times New Roman" w:cs="Times New Roman"/>
                <w:color w:val="auto"/>
                <w:sz w:val="28"/>
                <w:szCs w:val="28"/>
                <w:rtl/>
                <w:lang w:eastAsia="it-IT" w:bidi="ar-SA"/>
              </w:rPr>
              <w:t xml:space="preserve"> وفقاً لـ </w:t>
            </w:r>
            <w:r w:rsidRPr="00E128C2">
              <w:rPr>
                <w:rFonts w:ascii="Times New Roman" w:eastAsia="Times New Roman" w:hAnsi="Times New Roman" w:cs="Times New Roman"/>
                <w:color w:val="auto"/>
                <w:sz w:val="28"/>
                <w:szCs w:val="28"/>
                <w:lang w:eastAsia="it-IT" w:bidi="ar-SA"/>
              </w:rPr>
              <w:t>]</w:t>
            </w:r>
            <w:r w:rsidRPr="00E128C2">
              <w:rPr>
                <w:rFonts w:ascii="Times New Roman" w:eastAsia="Times New Roman" w:hAnsi="Times New Roman" w:cs="Times New Roman"/>
                <w:iCs/>
                <w:color w:val="auto"/>
                <w:sz w:val="28"/>
                <w:szCs w:val="28"/>
                <w:highlight w:val="lightGray"/>
                <w:rtl/>
                <w:lang w:val="en-GB" w:eastAsia="it-IT" w:bidi="ar-SA"/>
              </w:rPr>
              <w:t>حدد قوانين التحكيم (القوانين الوطنية، قواعد غرفة التجارة الدولية أو لجنة الأمم المتحدة للقانون التجاري الدولي أو أي هيئة تحكيم أو إجراءات معترف بها دولياً)</w:t>
            </w:r>
            <w:r w:rsidRPr="00E128C2">
              <w:rPr>
                <w:rFonts w:ascii="Times New Roman" w:eastAsia="Times New Roman" w:hAnsi="Times New Roman" w:cs="Times New Roman"/>
                <w:iCs/>
                <w:color w:val="auto"/>
                <w:sz w:val="28"/>
                <w:szCs w:val="28"/>
                <w:highlight w:val="lightGray"/>
                <w:lang w:val="en-GB" w:eastAsia="it-IT" w:bidi="ar-SA"/>
              </w:rPr>
              <w:t>[</w:t>
            </w:r>
          </w:p>
        </w:tc>
      </w:tr>
    </w:tbl>
    <w:p w14:paraId="7A15F8E5" w14:textId="77777777" w:rsidR="00E128C2" w:rsidRPr="00E128C2" w:rsidRDefault="00E128C2" w:rsidP="00E128C2">
      <w:pPr>
        <w:widowControl/>
        <w:bidi/>
        <w:spacing w:after="240"/>
        <w:jc w:val="both"/>
        <w:rPr>
          <w:rFonts w:ascii="Times New Roman" w:eastAsia="Times New Roman" w:hAnsi="Times New Roman" w:cs="Times New Roman"/>
          <w:color w:val="auto"/>
          <w:sz w:val="28"/>
          <w:szCs w:val="28"/>
          <w:rtl/>
          <w:lang w:val="en-GB" w:eastAsia="it-IT" w:bidi="ar-LB"/>
        </w:rPr>
      </w:pPr>
    </w:p>
    <w:p w14:paraId="37FA51B8" w14:textId="77777777" w:rsidR="0073417D" w:rsidRPr="00837529" w:rsidRDefault="0073417D" w:rsidP="003D5650">
      <w:pPr>
        <w:rPr>
          <w:rFonts w:cs="Tahoma"/>
          <w:i/>
          <w:iCs/>
          <w:lang w:bidi="ar-LB"/>
        </w:rPr>
      </w:pPr>
    </w:p>
    <w:p w14:paraId="191DC24F" w14:textId="77777777" w:rsidR="003D5650" w:rsidRPr="00837529" w:rsidRDefault="003D5650" w:rsidP="003D5650">
      <w:pPr>
        <w:rPr>
          <w:rFonts w:cs="Tahoma"/>
        </w:rPr>
      </w:pPr>
    </w:p>
    <w:p w14:paraId="25B40899" w14:textId="77777777" w:rsidR="003D5650" w:rsidRPr="00837529" w:rsidRDefault="003D5650" w:rsidP="003D5650">
      <w:pPr>
        <w:ind w:left="360"/>
        <w:jc w:val="center"/>
        <w:rPr>
          <w:rFonts w:cs="Tahoma"/>
          <w:b/>
        </w:rPr>
      </w:pPr>
    </w:p>
    <w:p w14:paraId="06BA9C65" w14:textId="77777777" w:rsidR="003D5650" w:rsidRDefault="003D5650" w:rsidP="003D5650">
      <w:pPr>
        <w:ind w:left="360"/>
        <w:jc w:val="center"/>
        <w:rPr>
          <w:rFonts w:cs="Tahoma"/>
          <w:b/>
          <w:sz w:val="32"/>
          <w:szCs w:val="32"/>
        </w:rPr>
      </w:pPr>
      <w:r w:rsidRPr="00837529">
        <w:rPr>
          <w:rFonts w:cs="Tahoma"/>
          <w:b/>
          <w:sz w:val="32"/>
          <w:szCs w:val="32"/>
        </w:rPr>
        <w:t>* * *</w:t>
      </w:r>
    </w:p>
    <w:p w14:paraId="400E74C1" w14:textId="77777777" w:rsidR="0073417D" w:rsidRDefault="0073417D" w:rsidP="003D5650">
      <w:pPr>
        <w:ind w:left="360"/>
        <w:jc w:val="center"/>
        <w:rPr>
          <w:rFonts w:cs="Tahoma"/>
          <w:b/>
          <w:sz w:val="32"/>
          <w:szCs w:val="32"/>
        </w:rPr>
      </w:pPr>
    </w:p>
    <w:p w14:paraId="05A1F472" w14:textId="77777777" w:rsidR="0073417D" w:rsidRDefault="0073417D" w:rsidP="0073417D">
      <w:pPr>
        <w:ind w:left="360"/>
        <w:rPr>
          <w:rFonts w:cs="Tahoma"/>
          <w:b/>
          <w:sz w:val="32"/>
          <w:szCs w:val="32"/>
        </w:rPr>
      </w:pPr>
    </w:p>
    <w:bookmarkEnd w:id="289"/>
    <w:p w14:paraId="312B7535" w14:textId="77777777" w:rsidR="0073417D" w:rsidRDefault="0073417D" w:rsidP="006155B3">
      <w:pPr>
        <w:sectPr w:rsidR="0073417D" w:rsidSect="002B6F4E">
          <w:headerReference w:type="default" r:id="rId22"/>
          <w:footerReference w:type="default" r:id="rId23"/>
          <w:pgSz w:w="11906" w:h="16838"/>
          <w:pgMar w:top="1440" w:right="1800" w:bottom="1440" w:left="1800" w:header="708" w:footer="708" w:gutter="0"/>
          <w:pgNumType w:start="1"/>
          <w:cols w:space="708"/>
          <w:docGrid w:linePitch="360"/>
        </w:sectPr>
      </w:pPr>
    </w:p>
    <w:p w14:paraId="6B3C4A24" w14:textId="7D9D9BC5" w:rsidR="00E128C2" w:rsidRPr="00E128C2" w:rsidRDefault="00E128C2" w:rsidP="00CE6589">
      <w:pPr>
        <w:widowControl/>
        <w:bidi/>
        <w:spacing w:after="240"/>
        <w:jc w:val="center"/>
        <w:rPr>
          <w:rFonts w:ascii="Times New Roman" w:eastAsia="Times New Roman" w:hAnsi="Times New Roman" w:cs="Times New Roman"/>
          <w:color w:val="auto"/>
          <w:sz w:val="28"/>
          <w:szCs w:val="28"/>
          <w:rtl/>
          <w:lang w:eastAsia="it-IT" w:bidi="ar-LB"/>
        </w:rPr>
      </w:pPr>
      <w:r w:rsidRPr="00CE6589">
        <w:rPr>
          <w:rFonts w:ascii="Times New Roman" w:eastAsia="Times New Roman" w:hAnsi="Times New Roman" w:cs="Times New Roman"/>
          <w:b/>
          <w:bCs/>
          <w:color w:val="auto"/>
          <w:sz w:val="32"/>
          <w:szCs w:val="32"/>
          <w:u w:val="single"/>
          <w:rtl/>
          <w:lang w:eastAsia="it-IT" w:bidi="ar-SA"/>
        </w:rPr>
        <w:lastRenderedPageBreak/>
        <w:t xml:space="preserve">ملحق </w:t>
      </w:r>
      <w:r w:rsidR="00E205C0" w:rsidRPr="00CE6589">
        <w:rPr>
          <w:rFonts w:ascii="Times New Roman" w:eastAsia="Times New Roman" w:hAnsi="Times New Roman" w:cs="Times New Roman"/>
          <w:b/>
          <w:bCs/>
          <w:color w:val="auto"/>
          <w:sz w:val="32"/>
          <w:szCs w:val="32"/>
          <w:u w:val="single"/>
          <w:rtl/>
          <w:lang w:eastAsia="it-IT" w:bidi="ar-SA"/>
        </w:rPr>
        <w:t>(</w:t>
      </w:r>
      <w:r w:rsidRPr="00CE6589">
        <w:rPr>
          <w:rFonts w:ascii="Times New Roman" w:eastAsia="Times New Roman" w:hAnsi="Times New Roman" w:cs="Times New Roman"/>
          <w:b/>
          <w:bCs/>
          <w:color w:val="auto"/>
          <w:sz w:val="32"/>
          <w:szCs w:val="32"/>
          <w:u w:val="single"/>
          <w:rtl/>
          <w:lang w:eastAsia="it-IT" w:bidi="ar-SA"/>
        </w:rPr>
        <w:t>أ</w:t>
      </w:r>
      <w:r w:rsidR="00E205C0" w:rsidRPr="00CE6589">
        <w:rPr>
          <w:rFonts w:ascii="Times New Roman" w:eastAsia="Times New Roman" w:hAnsi="Times New Roman" w:cs="Times New Roman"/>
          <w:b/>
          <w:bCs/>
          <w:color w:val="auto"/>
          <w:sz w:val="32"/>
          <w:szCs w:val="32"/>
          <w:u w:val="single"/>
          <w:rtl/>
          <w:lang w:eastAsia="it-IT" w:bidi="ar-SA"/>
        </w:rPr>
        <w:t xml:space="preserve">.ب) </w:t>
      </w:r>
      <w:r w:rsidRPr="00CE6589">
        <w:rPr>
          <w:rFonts w:ascii="Times New Roman" w:eastAsia="Times New Roman" w:hAnsi="Times New Roman" w:cs="Times New Roman"/>
          <w:b/>
          <w:bCs/>
          <w:color w:val="auto"/>
          <w:sz w:val="32"/>
          <w:szCs w:val="32"/>
          <w:u w:val="single"/>
          <w:rtl/>
          <w:lang w:eastAsia="it-IT" w:bidi="ar-SA"/>
        </w:rPr>
        <w:t xml:space="preserve">مسودة عقد </w:t>
      </w:r>
      <w:r w:rsidRPr="00CE6589">
        <w:rPr>
          <w:rFonts w:ascii="Times New Roman" w:eastAsia="Times New Roman" w:hAnsi="Times New Roman" w:cs="Times New Roman"/>
          <w:b/>
          <w:bCs/>
          <w:color w:val="auto"/>
          <w:sz w:val="32"/>
          <w:szCs w:val="32"/>
          <w:u w:val="single"/>
          <w:rtl/>
          <w:lang w:eastAsia="it-IT" w:bidi="ar-LB"/>
        </w:rPr>
        <w:t>الأشغال</w:t>
      </w:r>
      <w:r w:rsidRPr="00E128C2">
        <w:rPr>
          <w:rFonts w:ascii="Times New Roman" w:eastAsia="Times New Roman" w:hAnsi="Times New Roman" w:cs="Times New Roman"/>
          <w:color w:val="auto"/>
          <w:position w:val="6"/>
          <w:szCs w:val="20"/>
          <w:vertAlign w:val="superscript"/>
          <w:rtl/>
          <w:lang w:eastAsia="it-IT" w:bidi="ar-SA"/>
        </w:rPr>
        <w:footnoteReference w:id="14"/>
      </w:r>
    </w:p>
    <w:p w14:paraId="02F549C2" w14:textId="77777777" w:rsidR="00E128C2" w:rsidRPr="00E128C2" w:rsidRDefault="00E128C2" w:rsidP="00E128C2">
      <w:pPr>
        <w:widowControl/>
        <w:bidi/>
        <w:spacing w:after="240"/>
        <w:ind w:left="-2235" w:firstLine="2235"/>
        <w:jc w:val="center"/>
        <w:rPr>
          <w:rFonts w:ascii="Times New Roman" w:eastAsia="Times New Roman" w:hAnsi="Times New Roman" w:cs="Times New Roman"/>
          <w:bCs/>
          <w:color w:val="auto"/>
          <w:sz w:val="28"/>
          <w:szCs w:val="28"/>
          <w:rtl/>
          <w:lang w:val="en-GB" w:eastAsia="it-IT" w:bidi="ar-SA"/>
        </w:rPr>
      </w:pPr>
      <w:r w:rsidRPr="00E128C2">
        <w:rPr>
          <w:rFonts w:ascii="Times New Roman" w:eastAsia="Times New Roman" w:hAnsi="Times New Roman" w:cs="Times New Roman"/>
          <w:bCs/>
          <w:color w:val="auto"/>
          <w:sz w:val="28"/>
          <w:szCs w:val="28"/>
          <w:rtl/>
          <w:lang w:val="en-GB" w:eastAsia="it-IT" w:bidi="ar-SA"/>
        </w:rPr>
        <w:t>جدول المحتويات</w:t>
      </w:r>
    </w:p>
    <w:p w14:paraId="171B4290" w14:textId="77777777" w:rsidR="00E128C2" w:rsidRDefault="00E128C2" w:rsidP="006155B3">
      <w:pPr>
        <w:rPr>
          <w:rFonts w:ascii="Courier New"/>
          <w:b/>
          <w:sz w:val="28"/>
          <w:szCs w:val="28"/>
          <w:rtl/>
        </w:rPr>
      </w:pPr>
    </w:p>
    <w:p w14:paraId="0BD552CE" w14:textId="77777777" w:rsidR="00E128C2" w:rsidRPr="00E128C2" w:rsidRDefault="00E128C2" w:rsidP="00E128C2">
      <w:pPr>
        <w:keepLines/>
        <w:widowControl/>
        <w:tabs>
          <w:tab w:val="right" w:leader="dot" w:pos="8640"/>
        </w:tabs>
        <w:spacing w:before="120" w:after="60"/>
        <w:ind w:left="482" w:right="720" w:hanging="482"/>
        <w:jc w:val="both"/>
        <w:rPr>
          <w:rFonts w:ascii="Calibri" w:eastAsia="Times New Roman" w:hAnsi="Calibri" w:cs="Arial"/>
          <w:noProof/>
          <w:color w:val="auto"/>
          <w:sz w:val="22"/>
          <w:szCs w:val="22"/>
          <w:lang w:bidi="ar-SA"/>
        </w:rPr>
      </w:pPr>
      <w:r w:rsidRPr="00E128C2">
        <w:rPr>
          <w:rFonts w:ascii="Times New Roman" w:eastAsia="Times New Roman" w:hAnsi="Times New Roman" w:cs="Times New Roman"/>
          <w:bCs/>
          <w:caps/>
          <w:color w:val="auto"/>
          <w:sz w:val="28"/>
          <w:szCs w:val="28"/>
          <w:rtl/>
          <w:lang w:val="en-GB" w:eastAsia="it-IT" w:bidi="ar-SA"/>
        </w:rPr>
        <w:fldChar w:fldCharType="begin"/>
      </w:r>
      <w:r w:rsidRPr="00E128C2">
        <w:rPr>
          <w:rFonts w:ascii="Times New Roman" w:eastAsia="Times New Roman" w:hAnsi="Times New Roman" w:cs="Times New Roman"/>
          <w:bCs/>
          <w:caps/>
          <w:color w:val="auto"/>
          <w:sz w:val="28"/>
          <w:szCs w:val="28"/>
          <w:rtl/>
          <w:lang w:val="en-GB" w:eastAsia="it-IT" w:bidi="ar-SA"/>
        </w:rPr>
        <w:instrText xml:space="preserve"> </w:instrText>
      </w:r>
      <w:r w:rsidRPr="00E128C2">
        <w:rPr>
          <w:rFonts w:ascii="Times New Roman" w:eastAsia="Times New Roman" w:hAnsi="Times New Roman" w:cs="Times New Roman"/>
          <w:bCs/>
          <w:caps/>
          <w:color w:val="auto"/>
          <w:sz w:val="28"/>
          <w:szCs w:val="28"/>
          <w:lang w:val="en-GB" w:eastAsia="it-IT" w:bidi="ar-SA"/>
        </w:rPr>
        <w:instrText>TOC</w:instrText>
      </w:r>
      <w:r w:rsidRPr="00E128C2">
        <w:rPr>
          <w:rFonts w:ascii="Times New Roman" w:eastAsia="Times New Roman" w:hAnsi="Times New Roman" w:cs="Times New Roman"/>
          <w:bCs/>
          <w:caps/>
          <w:color w:val="auto"/>
          <w:sz w:val="28"/>
          <w:szCs w:val="28"/>
          <w:rtl/>
          <w:lang w:val="en-GB" w:eastAsia="it-IT" w:bidi="ar-SA"/>
        </w:rPr>
        <w:instrText xml:space="preserve"> \</w:instrText>
      </w:r>
      <w:r w:rsidRPr="00E128C2">
        <w:rPr>
          <w:rFonts w:ascii="Times New Roman" w:eastAsia="Times New Roman" w:hAnsi="Times New Roman" w:cs="Times New Roman"/>
          <w:bCs/>
          <w:caps/>
          <w:color w:val="auto"/>
          <w:sz w:val="28"/>
          <w:szCs w:val="28"/>
          <w:lang w:val="en-GB" w:eastAsia="it-IT" w:bidi="ar-SA"/>
        </w:rPr>
        <w:instrText>o "1-2" \h \z \u</w:instrText>
      </w:r>
      <w:r w:rsidRPr="00E128C2">
        <w:rPr>
          <w:rFonts w:ascii="Times New Roman" w:eastAsia="Times New Roman" w:hAnsi="Times New Roman" w:cs="Times New Roman"/>
          <w:bCs/>
          <w:caps/>
          <w:color w:val="auto"/>
          <w:sz w:val="28"/>
          <w:szCs w:val="28"/>
          <w:rtl/>
          <w:lang w:val="en-GB" w:eastAsia="it-IT" w:bidi="ar-SA"/>
        </w:rPr>
        <w:instrText xml:space="preserve"> </w:instrText>
      </w:r>
      <w:r w:rsidRPr="00E128C2">
        <w:rPr>
          <w:rFonts w:ascii="Times New Roman" w:eastAsia="Times New Roman" w:hAnsi="Times New Roman" w:cs="Times New Roman"/>
          <w:bCs/>
          <w:caps/>
          <w:color w:val="auto"/>
          <w:sz w:val="28"/>
          <w:szCs w:val="28"/>
          <w:rtl/>
          <w:lang w:val="en-GB" w:eastAsia="it-IT" w:bidi="ar-SA"/>
        </w:rPr>
        <w:fldChar w:fldCharType="separate"/>
      </w:r>
    </w:p>
    <w:p w14:paraId="11D64DB4" w14:textId="226DDBD0" w:rsidR="00E128C2" w:rsidRPr="00E128C2" w:rsidRDefault="005F4126" w:rsidP="00E128C2">
      <w:pPr>
        <w:keepLines/>
        <w:widowControl/>
        <w:tabs>
          <w:tab w:val="right" w:leader="dot" w:pos="9360"/>
        </w:tabs>
        <w:bidi/>
        <w:ind w:left="482" w:right="720" w:hanging="482"/>
        <w:jc w:val="both"/>
        <w:rPr>
          <w:rFonts w:ascii="Times New Roman" w:eastAsia="Times New Roman" w:hAnsi="Times New Roman" w:cs="Times New Roman"/>
          <w:b/>
          <w:bCs/>
          <w:noProof/>
          <w:color w:val="auto"/>
          <w:sz w:val="28"/>
          <w:szCs w:val="28"/>
          <w:lang w:bidi="ar-SA"/>
        </w:rPr>
      </w:pPr>
      <w:hyperlink w:anchor="_Toc513122774" w:history="1">
        <w:r w:rsidR="00E128C2" w:rsidRPr="00E128C2">
          <w:rPr>
            <w:rFonts w:ascii="Times New Roman" w:eastAsia="Times New Roman" w:hAnsi="Times New Roman" w:cs="Times New Roman"/>
            <w:b/>
            <w:bCs/>
            <w:caps/>
            <w:noProof/>
            <w:sz w:val="28"/>
            <w:szCs w:val="28"/>
            <w:rtl/>
            <w:lang w:eastAsia="it-IT" w:bidi="ar-SA"/>
          </w:rPr>
          <w:t>القسم الأول: نموذج مسودة عقد الأشغال</w:t>
        </w:r>
        <w:r w:rsidR="00E128C2" w:rsidRPr="00E128C2">
          <w:rPr>
            <w:rFonts w:ascii="Times New Roman" w:eastAsia="Times New Roman" w:hAnsi="Times New Roman" w:cs="Times New Roman"/>
            <w:b/>
            <w:bCs/>
            <w:caps/>
            <w:noProof/>
            <w:webHidden/>
            <w:color w:val="auto"/>
            <w:sz w:val="28"/>
            <w:szCs w:val="28"/>
            <w:lang w:val="en-GB" w:eastAsia="it-IT" w:bidi="ar-SA"/>
          </w:rPr>
          <w:tab/>
        </w:r>
        <w:r w:rsidR="00E128C2">
          <w:rPr>
            <w:rFonts w:ascii="Times New Roman" w:eastAsia="Times New Roman" w:hAnsi="Times New Roman" w:cs="Times New Roman" w:hint="cs"/>
            <w:b/>
            <w:bCs/>
            <w:caps/>
            <w:noProof/>
            <w:webHidden/>
            <w:color w:val="auto"/>
            <w:sz w:val="28"/>
            <w:szCs w:val="28"/>
            <w:rtl/>
            <w:lang w:val="en-GB" w:eastAsia="it-IT" w:bidi="ar-SA"/>
          </w:rPr>
          <w:t>....</w:t>
        </w:r>
        <w:r w:rsidR="00E128C2" w:rsidRPr="00E128C2">
          <w:rPr>
            <w:rFonts w:ascii="Times New Roman" w:eastAsia="Times New Roman" w:hAnsi="Times New Roman" w:cs="Times New Roman"/>
            <w:b/>
            <w:bCs/>
            <w:cap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caps/>
            <w:noProof/>
            <w:webHidden/>
            <w:color w:val="auto"/>
            <w:sz w:val="28"/>
            <w:szCs w:val="28"/>
            <w:lang w:val="en-GB" w:eastAsia="it-IT" w:bidi="ar-SA"/>
          </w:rPr>
          <w:instrText xml:space="preserve"> PAGEREF _Toc513122774 \h </w:instrText>
        </w:r>
        <w:r w:rsidR="00E128C2" w:rsidRPr="00E128C2">
          <w:rPr>
            <w:rFonts w:ascii="Times New Roman" w:eastAsia="Times New Roman" w:hAnsi="Times New Roman" w:cs="Times New Roman"/>
            <w:b/>
            <w:bCs/>
            <w:caps/>
            <w:noProof/>
            <w:webHidden/>
            <w:color w:val="auto"/>
            <w:sz w:val="28"/>
            <w:szCs w:val="28"/>
            <w:lang w:val="en-GB" w:eastAsia="it-IT" w:bidi="ar-SA"/>
          </w:rPr>
        </w:r>
        <w:r w:rsidR="00E128C2" w:rsidRPr="00E128C2">
          <w:rPr>
            <w:rFonts w:ascii="Times New Roman" w:eastAsia="Times New Roman" w:hAnsi="Times New Roman" w:cs="Times New Roman"/>
            <w:b/>
            <w:bCs/>
            <w:caps/>
            <w:noProof/>
            <w:webHidden/>
            <w:color w:val="auto"/>
            <w:sz w:val="28"/>
            <w:szCs w:val="28"/>
            <w:lang w:val="en-GB" w:eastAsia="it-IT" w:bidi="ar-SA"/>
          </w:rPr>
          <w:fldChar w:fldCharType="separate"/>
        </w:r>
        <w:r w:rsidR="00E205C0">
          <w:rPr>
            <w:rFonts w:ascii="Times New Roman" w:eastAsia="Times New Roman" w:hAnsi="Times New Roman" w:cs="Times New Roman"/>
            <w:b/>
            <w:bCs/>
            <w:caps/>
            <w:noProof/>
            <w:webHidden/>
            <w:color w:val="auto"/>
            <w:sz w:val="28"/>
            <w:szCs w:val="28"/>
            <w:rtl/>
            <w:lang w:val="en-GB" w:eastAsia="it-IT" w:bidi="ar-SA"/>
          </w:rPr>
          <w:t>4</w:t>
        </w:r>
        <w:r w:rsidR="00E128C2" w:rsidRPr="00E128C2">
          <w:rPr>
            <w:rFonts w:ascii="Times New Roman" w:eastAsia="Times New Roman" w:hAnsi="Times New Roman" w:cs="Times New Roman"/>
            <w:b/>
            <w:bCs/>
            <w:caps/>
            <w:noProof/>
            <w:webHidden/>
            <w:color w:val="auto"/>
            <w:sz w:val="28"/>
            <w:szCs w:val="28"/>
            <w:lang w:val="en-GB" w:eastAsia="it-IT" w:bidi="ar-SA"/>
          </w:rPr>
          <w:fldChar w:fldCharType="end"/>
        </w:r>
      </w:hyperlink>
    </w:p>
    <w:p w14:paraId="656FB3F3" w14:textId="69B6CE91" w:rsidR="00E128C2" w:rsidRPr="00E128C2" w:rsidRDefault="005F4126" w:rsidP="000820EC">
      <w:pPr>
        <w:keepLines/>
        <w:widowControl/>
        <w:tabs>
          <w:tab w:val="right" w:leader="dot" w:pos="9360"/>
        </w:tabs>
        <w:bidi/>
        <w:ind w:left="482" w:right="720" w:hanging="482"/>
        <w:jc w:val="both"/>
        <w:rPr>
          <w:rFonts w:ascii="Times New Roman" w:eastAsia="Times New Roman" w:hAnsi="Times New Roman" w:cs="Times New Roman"/>
          <w:b/>
          <w:bCs/>
          <w:noProof/>
          <w:color w:val="auto"/>
          <w:sz w:val="28"/>
          <w:szCs w:val="28"/>
          <w:lang w:bidi="ar-SA"/>
        </w:rPr>
      </w:pPr>
      <w:hyperlink w:anchor="_Toc513122776" w:history="1">
        <w:r w:rsidR="00E128C2" w:rsidRPr="00E128C2">
          <w:rPr>
            <w:rFonts w:ascii="Times New Roman" w:eastAsia="Times New Roman" w:hAnsi="Times New Roman" w:cs="Times New Roman"/>
            <w:b/>
            <w:bCs/>
            <w:caps/>
            <w:smallCaps/>
            <w:noProof/>
            <w:sz w:val="28"/>
            <w:szCs w:val="28"/>
            <w:rtl/>
            <w:lang w:val="en-GB" w:eastAsia="it-IT" w:bidi="ar-SA"/>
          </w:rPr>
          <w:t>القسم الثاني</w:t>
        </w:r>
        <w:r w:rsidR="00E128C2" w:rsidRPr="00E128C2">
          <w:rPr>
            <w:rFonts w:ascii="Times New Roman" w:eastAsia="Times New Roman" w:hAnsi="Times New Roman" w:cs="Times New Roman"/>
            <w:b/>
            <w:bCs/>
            <w:caps/>
            <w:smallCaps/>
            <w:noProof/>
            <w:sz w:val="28"/>
            <w:szCs w:val="28"/>
            <w:rtl/>
            <w:lang w:val="fr-MC" w:eastAsia="it-IT" w:bidi="ar-SA"/>
          </w:rPr>
          <w:t xml:space="preserve"> - الشروط العامة لعقد الأشغال</w:t>
        </w:r>
        <w:r w:rsidR="00E128C2" w:rsidRPr="00E128C2">
          <w:rPr>
            <w:rFonts w:ascii="Times New Roman" w:eastAsia="Times New Roman" w:hAnsi="Times New Roman" w:cs="Times New Roman"/>
            <w:b/>
            <w:bCs/>
            <w:caps/>
            <w:noProof/>
            <w:webHidden/>
            <w:color w:val="auto"/>
            <w:sz w:val="28"/>
            <w:szCs w:val="28"/>
            <w:lang w:val="en-GB" w:eastAsia="it-IT" w:bidi="ar-SA"/>
          </w:rPr>
          <w:tab/>
        </w:r>
        <w:r w:rsidR="00E128C2" w:rsidRPr="000820EC">
          <w:rPr>
            <w:rFonts w:ascii="Times New Roman" w:eastAsia="Times New Roman" w:hAnsi="Times New Roman" w:cs="Times New Roman"/>
            <w:caps/>
            <w:noProof/>
            <w:webHidden/>
            <w:color w:val="auto"/>
            <w:sz w:val="28"/>
            <w:szCs w:val="28"/>
            <w:lang w:val="en-GB" w:eastAsia="it-IT" w:bidi="ar-SA"/>
          </w:rPr>
          <w:fldChar w:fldCharType="begin"/>
        </w:r>
        <w:r w:rsidR="00E128C2" w:rsidRPr="000820EC">
          <w:rPr>
            <w:rFonts w:ascii="Times New Roman" w:eastAsia="Times New Roman" w:hAnsi="Times New Roman" w:cs="Times New Roman"/>
            <w:caps/>
            <w:noProof/>
            <w:webHidden/>
            <w:color w:val="auto"/>
            <w:sz w:val="28"/>
            <w:szCs w:val="28"/>
            <w:lang w:val="en-GB" w:eastAsia="it-IT" w:bidi="ar-SA"/>
          </w:rPr>
          <w:instrText xml:space="preserve"> PAGEREF _Toc513122776 \h </w:instrText>
        </w:r>
        <w:r w:rsidR="00E128C2" w:rsidRPr="000820EC">
          <w:rPr>
            <w:rFonts w:ascii="Times New Roman" w:eastAsia="Times New Roman" w:hAnsi="Times New Roman" w:cs="Times New Roman"/>
            <w:caps/>
            <w:noProof/>
            <w:webHidden/>
            <w:color w:val="auto"/>
            <w:sz w:val="28"/>
            <w:szCs w:val="28"/>
            <w:lang w:val="en-GB" w:eastAsia="it-IT" w:bidi="ar-SA"/>
          </w:rPr>
        </w:r>
        <w:r w:rsidR="00E128C2" w:rsidRPr="000820EC">
          <w:rPr>
            <w:rFonts w:ascii="Times New Roman" w:eastAsia="Times New Roman" w:hAnsi="Times New Roman" w:cs="Times New Roman"/>
            <w:caps/>
            <w:noProof/>
            <w:webHidden/>
            <w:color w:val="auto"/>
            <w:sz w:val="28"/>
            <w:szCs w:val="28"/>
            <w:lang w:val="en-GB" w:eastAsia="it-IT" w:bidi="ar-SA"/>
          </w:rPr>
          <w:fldChar w:fldCharType="separate"/>
        </w:r>
        <w:r w:rsidR="000820EC" w:rsidRPr="000820EC">
          <w:rPr>
            <w:rFonts w:ascii="Times New Roman" w:eastAsia="Times New Roman" w:hAnsi="Times New Roman" w:cs="Times New Roman" w:hint="cs"/>
            <w:caps/>
            <w:noProof/>
            <w:webHidden/>
            <w:color w:val="auto"/>
            <w:sz w:val="28"/>
            <w:szCs w:val="28"/>
            <w:rtl/>
            <w:lang w:eastAsia="it-IT" w:bidi="ar-SA"/>
          </w:rPr>
          <w:t>8</w:t>
        </w:r>
        <w:r w:rsidR="00E128C2" w:rsidRPr="000820EC">
          <w:rPr>
            <w:rFonts w:ascii="Times New Roman" w:eastAsia="Times New Roman" w:hAnsi="Times New Roman" w:cs="Times New Roman"/>
            <w:caps/>
            <w:noProof/>
            <w:webHidden/>
            <w:color w:val="auto"/>
            <w:sz w:val="28"/>
            <w:szCs w:val="28"/>
            <w:lang w:val="en-GB" w:eastAsia="it-IT" w:bidi="ar-SA"/>
          </w:rPr>
          <w:fldChar w:fldCharType="end"/>
        </w:r>
      </w:hyperlink>
    </w:p>
    <w:p w14:paraId="09576F03" w14:textId="09FECE25"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77" w:history="1">
        <w:r w:rsidR="00E128C2" w:rsidRPr="00E128C2">
          <w:rPr>
            <w:rFonts w:ascii="Times New Roman" w:eastAsia="Times New Roman" w:hAnsi="Times New Roman" w:cs="Times New Roman"/>
            <w:b/>
            <w:bCs/>
            <w:noProof/>
            <w:sz w:val="28"/>
            <w:szCs w:val="28"/>
            <w:rtl/>
            <w:lang w:val="en-GB" w:eastAsia="it-IT" w:bidi="ar-SA"/>
          </w:rPr>
          <w:t xml:space="preserve">المادة 1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التعريفات</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_Toc513122777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8</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7A4A719F" w14:textId="0F372867"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78" w:history="1">
        <w:r w:rsidR="00E128C2" w:rsidRPr="00E128C2">
          <w:rPr>
            <w:rFonts w:ascii="Times New Roman" w:eastAsia="Times New Roman" w:hAnsi="Times New Roman" w:cs="Times New Roman"/>
            <w:b/>
            <w:bCs/>
            <w:noProof/>
            <w:sz w:val="28"/>
            <w:szCs w:val="28"/>
            <w:rtl/>
            <w:lang w:val="en-GB" w:eastAsia="it-IT" w:bidi="ar-SA"/>
          </w:rPr>
          <w:t xml:space="preserve">المادة 2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 xml:space="preserve"> تحويل العقد</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_Toc513122778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9</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14F5CF0F" w14:textId="5215AB6B"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79" w:history="1">
        <w:r w:rsidR="00E128C2" w:rsidRPr="00E128C2">
          <w:rPr>
            <w:rFonts w:ascii="Times New Roman" w:eastAsia="Times New Roman" w:hAnsi="Times New Roman" w:cs="Times New Roman"/>
            <w:b/>
            <w:bCs/>
            <w:noProof/>
            <w:sz w:val="28"/>
            <w:szCs w:val="28"/>
            <w:rtl/>
            <w:lang w:val="en-GB" w:eastAsia="it-IT" w:bidi="ar-SA"/>
          </w:rPr>
          <w:t xml:space="preserve">المادة 3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التعاقد من الباطن</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_Toc513122779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9</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35153450" w14:textId="245E03F6"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80" w:history="1">
        <w:r w:rsidR="00E128C2" w:rsidRPr="00E128C2">
          <w:rPr>
            <w:rFonts w:ascii="Times New Roman" w:eastAsia="Times New Roman" w:hAnsi="Times New Roman" w:cs="Times New Roman"/>
            <w:b/>
            <w:bCs/>
            <w:noProof/>
            <w:sz w:val="28"/>
            <w:szCs w:val="28"/>
            <w:rtl/>
            <w:lang w:val="en-GB" w:eastAsia="it-IT" w:bidi="ar-SA"/>
          </w:rPr>
          <w:t xml:space="preserve">المادة 4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تأمين المستندات</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_Toc513122780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9</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0984ADF1" w14:textId="45CAB0E9"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81" w:history="1">
        <w:r w:rsidR="00E128C2" w:rsidRPr="00E128C2">
          <w:rPr>
            <w:rFonts w:ascii="Times New Roman" w:eastAsia="Times New Roman" w:hAnsi="Times New Roman" w:cs="Times New Roman"/>
            <w:b/>
            <w:bCs/>
            <w:noProof/>
            <w:sz w:val="28"/>
            <w:szCs w:val="28"/>
            <w:rtl/>
            <w:lang w:val="en-GB" w:eastAsia="it-IT" w:bidi="ar-SA"/>
          </w:rPr>
          <w:t xml:space="preserve">المادة 5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الوصول إلى موقع الأشغال</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_Toc513122781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10</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4211B7F7" w14:textId="0BF1AB7F"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82" w:history="1">
        <w:r w:rsidR="00E128C2" w:rsidRPr="00E128C2">
          <w:rPr>
            <w:rFonts w:ascii="Times New Roman" w:eastAsia="Times New Roman" w:hAnsi="Times New Roman" w:cs="Times New Roman"/>
            <w:b/>
            <w:bCs/>
            <w:noProof/>
            <w:sz w:val="28"/>
            <w:szCs w:val="28"/>
            <w:rtl/>
            <w:lang w:val="en-GB" w:eastAsia="it-IT" w:bidi="ar-SA"/>
          </w:rPr>
          <w:t>المادة 6 مدير المشروع وممثل عنه</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_Toc513122782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10</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3CCB4829" w14:textId="514CDA3D"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83" w:history="1">
        <w:r w:rsidR="00E128C2" w:rsidRPr="00E128C2">
          <w:rPr>
            <w:rFonts w:ascii="Times New Roman" w:eastAsia="Times New Roman" w:hAnsi="Times New Roman" w:cs="Times New Roman"/>
            <w:b/>
            <w:bCs/>
            <w:noProof/>
            <w:sz w:val="28"/>
            <w:szCs w:val="28"/>
            <w:rtl/>
            <w:lang w:val="en-GB" w:eastAsia="it-IT" w:bidi="ar-SA"/>
          </w:rPr>
          <w:t>المادة 7 المساعدة لدى السلطات المحلية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_Toc513122783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11</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5D9C2708" w14:textId="0C5D2B5B"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84" w:history="1">
        <w:r w:rsidR="00E128C2" w:rsidRPr="00E128C2">
          <w:rPr>
            <w:rFonts w:ascii="Times New Roman" w:eastAsia="Times New Roman" w:hAnsi="Times New Roman" w:cs="Times New Roman"/>
            <w:b/>
            <w:bCs/>
            <w:noProof/>
            <w:sz w:val="28"/>
            <w:szCs w:val="28"/>
            <w:rtl/>
            <w:lang w:val="en-GB" w:eastAsia="it-IT" w:bidi="ar-SA"/>
          </w:rPr>
          <w:t xml:space="preserve">المادة 8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التزامات عامة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_Toc513122784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11</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4A924B73" w14:textId="6D5509B0"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85" w:history="1">
        <w:r w:rsidR="00E128C2" w:rsidRPr="00E128C2">
          <w:rPr>
            <w:rFonts w:ascii="Times New Roman" w:eastAsia="Times New Roman" w:hAnsi="Times New Roman" w:cs="Times New Roman"/>
            <w:b/>
            <w:bCs/>
            <w:noProof/>
            <w:sz w:val="28"/>
            <w:szCs w:val="28"/>
            <w:rtl/>
            <w:lang w:val="en-GB" w:eastAsia="it-IT" w:bidi="ar-SA"/>
          </w:rPr>
          <w:t>المادة 8 أ  تصاميم وعقود البناء</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_Toc513122785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12</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69656A0B" w14:textId="726197A6"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86" w:history="1">
        <w:r w:rsidR="00E128C2" w:rsidRPr="00E128C2">
          <w:rPr>
            <w:rFonts w:ascii="Times New Roman" w:eastAsia="Times New Roman" w:hAnsi="Times New Roman" w:cs="Times New Roman"/>
            <w:b/>
            <w:bCs/>
            <w:noProof/>
            <w:sz w:val="28"/>
            <w:szCs w:val="28"/>
            <w:rtl/>
            <w:lang w:val="en-GB" w:eastAsia="it-IT" w:bidi="ar-SA"/>
          </w:rPr>
          <w:t>المادة 9 الإشراف على الأشغال</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_Toc513122786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12</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72A21E15" w14:textId="2503BF1B"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87" w:history="1">
        <w:r w:rsidR="00E128C2" w:rsidRPr="00E128C2">
          <w:rPr>
            <w:rFonts w:ascii="Times New Roman" w:eastAsia="Times New Roman" w:hAnsi="Times New Roman" w:cs="Times New Roman"/>
            <w:b/>
            <w:bCs/>
            <w:noProof/>
            <w:sz w:val="28"/>
            <w:szCs w:val="28"/>
            <w:rtl/>
            <w:lang w:val="en-GB" w:eastAsia="it-IT" w:bidi="ar-SA"/>
          </w:rPr>
          <w:t xml:space="preserve">المادة 10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فريق العمل</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_Toc513122787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12</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5068EFA8" w14:textId="2693077A" w:rsidR="00E128C2" w:rsidRPr="00E128C2" w:rsidRDefault="005F4126" w:rsidP="00601129">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88" w:history="1">
        <w:r w:rsidR="00E128C2" w:rsidRPr="00E128C2">
          <w:rPr>
            <w:rFonts w:ascii="Times New Roman" w:eastAsia="Times New Roman" w:hAnsi="Times New Roman" w:cs="Times New Roman"/>
            <w:b/>
            <w:bCs/>
            <w:noProof/>
            <w:sz w:val="28"/>
            <w:szCs w:val="28"/>
            <w:rtl/>
            <w:lang w:val="en-GB" w:eastAsia="it-IT" w:bidi="ar-SA"/>
          </w:rPr>
          <w:t>المادة 11ضمان</w:t>
        </w:r>
        <w:r w:rsidR="00601129">
          <w:rPr>
            <w:rFonts w:ascii="Times New Roman" w:eastAsia="Times New Roman" w:hAnsi="Times New Roman" w:cs="Times New Roman" w:hint="cs"/>
            <w:b/>
            <w:bCs/>
            <w:noProof/>
            <w:sz w:val="28"/>
            <w:szCs w:val="28"/>
            <w:rtl/>
            <w:lang w:val="en-GB" w:eastAsia="it-IT" w:bidi="ar-SA"/>
          </w:rPr>
          <w:t xml:space="preserve"> حسن</w:t>
        </w:r>
        <w:r w:rsidR="00E128C2" w:rsidRPr="00E128C2">
          <w:rPr>
            <w:rFonts w:ascii="Times New Roman" w:eastAsia="Times New Roman" w:hAnsi="Times New Roman" w:cs="Times New Roman"/>
            <w:b/>
            <w:bCs/>
            <w:noProof/>
            <w:sz w:val="28"/>
            <w:szCs w:val="28"/>
            <w:rtl/>
            <w:lang w:val="en-GB" w:eastAsia="it-IT" w:bidi="ar-SA"/>
          </w:rPr>
          <w:t xml:space="preserve"> التنفيذ</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_Toc513122788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13</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64BEECC0" w14:textId="44667A91"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89" w:history="1">
        <w:r w:rsidR="00E128C2" w:rsidRPr="00E128C2">
          <w:rPr>
            <w:rFonts w:ascii="Times New Roman" w:eastAsia="Times New Roman" w:hAnsi="Times New Roman" w:cs="Times New Roman"/>
            <w:b/>
            <w:bCs/>
            <w:noProof/>
            <w:sz w:val="28"/>
            <w:szCs w:val="28"/>
            <w:rtl/>
            <w:lang w:val="en-GB" w:eastAsia="it-IT" w:bidi="ar-SA"/>
          </w:rPr>
          <w:t>المادة 12 التأمين</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_Toc513122789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13</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0B8D7119" w14:textId="2A78E8C4"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90" w:history="1">
        <w:r w:rsidR="00E128C2" w:rsidRPr="00E128C2">
          <w:rPr>
            <w:rFonts w:ascii="Times New Roman" w:eastAsia="Times New Roman" w:hAnsi="Times New Roman" w:cs="Times New Roman"/>
            <w:b/>
            <w:bCs/>
            <w:noProof/>
            <w:sz w:val="28"/>
            <w:szCs w:val="28"/>
            <w:rtl/>
            <w:lang w:val="en-GB" w:eastAsia="it-IT" w:bidi="ar-SA"/>
          </w:rPr>
          <w:t>المادة 13</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 xml:space="preserve"> برنامج التنفيذ</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_Toc513122790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13</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4C387C69" w14:textId="7B8663BE"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91" w:history="1">
        <w:r w:rsidR="00E128C2" w:rsidRPr="00E128C2">
          <w:rPr>
            <w:rFonts w:ascii="Times New Roman" w:eastAsia="Times New Roman" w:hAnsi="Times New Roman" w:cs="Times New Roman"/>
            <w:b/>
            <w:bCs/>
            <w:noProof/>
            <w:sz w:val="28"/>
            <w:szCs w:val="28"/>
            <w:rtl/>
            <w:lang w:val="en-GB" w:eastAsia="it-IT" w:bidi="ar-SA"/>
          </w:rPr>
          <w:t>المادة 14</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تفصيل الأسعار</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_Toc513122791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14</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2E09A80E" w14:textId="6DAD673B"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92" w:history="1">
        <w:r w:rsidR="00E128C2" w:rsidRPr="00E128C2">
          <w:rPr>
            <w:rFonts w:ascii="Times New Roman" w:eastAsia="Times New Roman" w:hAnsi="Times New Roman" w:cs="Times New Roman"/>
            <w:b/>
            <w:bCs/>
            <w:noProof/>
            <w:sz w:val="28"/>
            <w:szCs w:val="28"/>
            <w:rtl/>
            <w:lang w:val="en-GB" w:eastAsia="it-IT" w:bidi="ar-SA"/>
          </w:rPr>
          <w:t xml:space="preserve">المادة 15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رسومات المتعاقد</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_Toc513122792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14</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4380E7BE" w14:textId="305E4256"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93" w:history="1">
        <w:r w:rsidR="00E128C2" w:rsidRPr="00E128C2">
          <w:rPr>
            <w:rFonts w:ascii="Times New Roman" w:eastAsia="Times New Roman" w:hAnsi="Times New Roman" w:cs="Times New Roman"/>
            <w:b/>
            <w:bCs/>
            <w:noProof/>
            <w:sz w:val="28"/>
            <w:szCs w:val="28"/>
            <w:rtl/>
            <w:lang w:val="en-GB" w:eastAsia="it-IT" w:bidi="ar-SA"/>
          </w:rPr>
          <w:t xml:space="preserve">المادة 16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 xml:space="preserve"> شمولية أسعار العروض</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_Toc513122793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15</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434748E1" w14:textId="2B23B97B"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94" w:history="1">
        <w:r w:rsidR="00E128C2" w:rsidRPr="00E128C2">
          <w:rPr>
            <w:rFonts w:ascii="Times New Roman" w:eastAsia="Times New Roman" w:hAnsi="Times New Roman" w:cs="Times New Roman"/>
            <w:b/>
            <w:bCs/>
            <w:noProof/>
            <w:sz w:val="28"/>
            <w:szCs w:val="28"/>
            <w:rtl/>
            <w:lang w:val="en-GB" w:eastAsia="it-IT" w:bidi="ar-SA"/>
          </w:rPr>
          <w:t>المادة 17 المخاطر الاستثنائية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_Toc513122794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16</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20C3A5F3" w14:textId="148F6E2A"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95" w:history="1">
        <w:r w:rsidR="00E128C2" w:rsidRPr="00E128C2">
          <w:rPr>
            <w:rFonts w:ascii="Times New Roman" w:eastAsia="Times New Roman" w:hAnsi="Times New Roman" w:cs="Times New Roman"/>
            <w:b/>
            <w:bCs/>
            <w:noProof/>
            <w:sz w:val="28"/>
            <w:szCs w:val="28"/>
            <w:rtl/>
            <w:lang w:val="en-GB" w:eastAsia="it-IT" w:bidi="ar-SA"/>
          </w:rPr>
          <w:t>المادة 18 السلامة في المواقع</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_Toc513122795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16</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0CC21653" w14:textId="5D8209DD"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96" w:history="1">
        <w:r w:rsidR="00E128C2" w:rsidRPr="00E128C2">
          <w:rPr>
            <w:rFonts w:ascii="Times New Roman" w:eastAsia="Times New Roman" w:hAnsi="Times New Roman" w:cs="Times New Roman"/>
            <w:b/>
            <w:bCs/>
            <w:noProof/>
            <w:sz w:val="28"/>
            <w:szCs w:val="28"/>
            <w:rtl/>
            <w:lang w:val="en-GB" w:eastAsia="it-IT" w:bidi="ar-SA"/>
          </w:rPr>
          <w:t>المادة 19 حفظ الممتلكات المجاورة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_Toc513122796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16</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0CDF26BA" w14:textId="60C13D7F"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97" w:history="1">
        <w:r w:rsidR="00E128C2" w:rsidRPr="00E128C2">
          <w:rPr>
            <w:rFonts w:ascii="Times New Roman" w:eastAsia="Times New Roman" w:hAnsi="Times New Roman" w:cs="Times New Roman"/>
            <w:b/>
            <w:bCs/>
            <w:noProof/>
            <w:sz w:val="28"/>
            <w:szCs w:val="28"/>
            <w:rtl/>
            <w:lang w:val="en-GB" w:eastAsia="it-IT" w:bidi="ar-SA"/>
          </w:rPr>
          <w:t xml:space="preserve">المادة 20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التداخل مع حركة المرور</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_Toc513122797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17</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67DD665D" w14:textId="706125A6"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98" w:history="1">
        <w:r w:rsidR="00E128C2" w:rsidRPr="00E128C2">
          <w:rPr>
            <w:rFonts w:ascii="Times New Roman" w:eastAsia="Times New Roman" w:hAnsi="Times New Roman" w:cs="Times New Roman"/>
            <w:b/>
            <w:bCs/>
            <w:noProof/>
            <w:sz w:val="28"/>
            <w:szCs w:val="28"/>
            <w:rtl/>
            <w:lang w:val="en-GB" w:eastAsia="it-IT" w:bidi="ar-SA"/>
          </w:rPr>
          <w:t>المادة 21 إطلاق الأعمال</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_Toc513122798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17</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33ACF1DA" w14:textId="59EE3C73"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799" w:history="1">
        <w:r w:rsidR="00E128C2" w:rsidRPr="00E128C2">
          <w:rPr>
            <w:rFonts w:ascii="Times New Roman" w:eastAsia="Times New Roman" w:hAnsi="Times New Roman" w:cs="Times New Roman"/>
            <w:b/>
            <w:bCs/>
            <w:noProof/>
            <w:sz w:val="28"/>
            <w:szCs w:val="28"/>
            <w:rtl/>
            <w:lang w:val="en-GB" w:eastAsia="it-IT" w:bidi="ar-SA"/>
          </w:rPr>
          <w:t>المادة 22</w:t>
        </w:r>
        <w:r w:rsidR="00E128C2" w:rsidRPr="00E128C2">
          <w:rPr>
            <w:rFonts w:ascii="Times New Roman" w:eastAsia="Times New Roman" w:hAnsi="Times New Roman" w:cs="Times New Roman"/>
            <w:b/>
            <w:bCs/>
            <w:noProof/>
            <w:color w:val="auto"/>
            <w:sz w:val="28"/>
            <w:szCs w:val="28"/>
            <w:lang w:bidi="ar-SA"/>
          </w:rPr>
          <w:tab/>
        </w:r>
        <w:r w:rsidR="00E128C2" w:rsidRPr="00E128C2">
          <w:rPr>
            <w:rFonts w:ascii="Times New Roman" w:eastAsia="Times New Roman" w:hAnsi="Times New Roman" w:cs="Times New Roman"/>
            <w:b/>
            <w:bCs/>
            <w:noProof/>
            <w:sz w:val="28"/>
            <w:szCs w:val="28"/>
            <w:rtl/>
            <w:lang w:val="en-GB" w:eastAsia="it-IT" w:bidi="ar-SA"/>
          </w:rPr>
          <w:t>المواد المتلفة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_Toc513122799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17</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0CC6F989" w14:textId="2391FE64"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00" w:history="1">
        <w:r w:rsidR="00E128C2" w:rsidRPr="00E128C2">
          <w:rPr>
            <w:rFonts w:ascii="Times New Roman" w:eastAsia="Times New Roman" w:hAnsi="Times New Roman" w:cs="Times New Roman"/>
            <w:b/>
            <w:bCs/>
            <w:noProof/>
            <w:sz w:val="28"/>
            <w:szCs w:val="28"/>
            <w:rtl/>
            <w:lang w:val="en-GB" w:eastAsia="it-IT" w:bidi="ar-SA"/>
          </w:rPr>
          <w:t>المادة 23 الاكتشافات</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_Toc513122800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17</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485FBF3B" w14:textId="32D90A69"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01" w:history="1">
        <w:r w:rsidR="00E128C2" w:rsidRPr="00E128C2">
          <w:rPr>
            <w:rFonts w:ascii="Times New Roman" w:eastAsia="Times New Roman" w:hAnsi="Times New Roman" w:cs="Times New Roman"/>
            <w:b/>
            <w:bCs/>
            <w:noProof/>
            <w:sz w:val="28"/>
            <w:szCs w:val="28"/>
            <w:rtl/>
            <w:lang w:val="en-GB" w:eastAsia="it-IT" w:bidi="ar-SA"/>
          </w:rPr>
          <w:t>المادة 24 الأشغال المؤقتة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_Toc513122801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18</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1C3818B2" w14:textId="4B712DF1"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02" w:history="1">
        <w:r w:rsidR="00E128C2" w:rsidRPr="00E128C2">
          <w:rPr>
            <w:rFonts w:ascii="Times New Roman" w:eastAsia="Times New Roman" w:hAnsi="Times New Roman" w:cs="Times New Roman"/>
            <w:b/>
            <w:bCs/>
            <w:noProof/>
            <w:sz w:val="28"/>
            <w:szCs w:val="28"/>
            <w:rtl/>
            <w:lang w:val="en-GB" w:eastAsia="it-IT" w:bidi="ar-SA"/>
          </w:rPr>
          <w:t xml:space="preserve">المادة 25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 xml:space="preserve"> دراسة التربة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_Toc513122802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18</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2F182B79" w14:textId="4FFC618C"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03" w:history="1">
        <w:r w:rsidR="00E128C2" w:rsidRPr="00E128C2">
          <w:rPr>
            <w:rFonts w:ascii="Times New Roman" w:eastAsia="Times New Roman" w:hAnsi="Times New Roman" w:cs="Times New Roman"/>
            <w:b/>
            <w:bCs/>
            <w:noProof/>
            <w:sz w:val="28"/>
            <w:szCs w:val="28"/>
            <w:rtl/>
            <w:lang w:val="en-GB" w:eastAsia="it-IT" w:bidi="ar-SA"/>
          </w:rPr>
          <w:t>المادة 26 عقود متداخلة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_Toc513122803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18</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4D488D62" w14:textId="20372063"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04" w:history="1">
        <w:r w:rsidR="00E128C2" w:rsidRPr="00E128C2">
          <w:rPr>
            <w:rFonts w:ascii="Times New Roman" w:eastAsia="Times New Roman" w:hAnsi="Times New Roman" w:cs="Times New Roman"/>
            <w:b/>
            <w:bCs/>
            <w:noProof/>
            <w:sz w:val="28"/>
            <w:szCs w:val="28"/>
            <w:rtl/>
            <w:lang w:val="en-GB" w:eastAsia="it-IT" w:bidi="ar-SA"/>
          </w:rPr>
          <w:t>المادة 27</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براءات الاختراع والتراخيص</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_Toc513122804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18</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7364CCED" w14:textId="7DE23859"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05" w:history="1">
        <w:r w:rsidR="00E128C2" w:rsidRPr="00E128C2">
          <w:rPr>
            <w:rFonts w:ascii="Times New Roman" w:eastAsia="Times New Roman" w:hAnsi="Times New Roman" w:cs="Times New Roman"/>
            <w:b/>
            <w:bCs/>
            <w:noProof/>
            <w:sz w:val="28"/>
            <w:szCs w:val="28"/>
            <w:rtl/>
            <w:lang w:val="en-GB" w:eastAsia="it-IT" w:bidi="ar-SA"/>
          </w:rPr>
          <w:t xml:space="preserve">المادة 28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بدء الأشغال</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_Toc513122805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19</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7D16A89D" w14:textId="6A98ABFC"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06" w:history="1">
        <w:r w:rsidR="00E128C2" w:rsidRPr="00E128C2">
          <w:rPr>
            <w:rFonts w:ascii="Times New Roman" w:eastAsia="Times New Roman" w:hAnsi="Times New Roman" w:cs="Times New Roman"/>
            <w:b/>
            <w:bCs/>
            <w:noProof/>
            <w:sz w:val="28"/>
            <w:szCs w:val="28"/>
            <w:rtl/>
            <w:lang w:val="en-GB" w:eastAsia="it-IT" w:bidi="ar-SA"/>
          </w:rPr>
          <w:t xml:space="preserve">المادة 29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تمديد مدة التنفيذ</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_Toc513122806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19</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694F8D70" w14:textId="7E0AD3E9"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07" w:history="1">
        <w:r w:rsidR="00E128C2" w:rsidRPr="00E128C2">
          <w:rPr>
            <w:rFonts w:ascii="Times New Roman" w:eastAsia="Times New Roman" w:hAnsi="Times New Roman" w:cs="Times New Roman"/>
            <w:b/>
            <w:bCs/>
            <w:noProof/>
            <w:sz w:val="28"/>
            <w:szCs w:val="28"/>
            <w:rtl/>
            <w:lang w:val="en-GB" w:eastAsia="it-IT" w:bidi="ar-SA"/>
          </w:rPr>
          <w:t>المادة 30</w:t>
        </w:r>
        <w:r w:rsidR="00E128C2" w:rsidRPr="00E128C2">
          <w:rPr>
            <w:rFonts w:ascii="Times New Roman" w:eastAsia="Times New Roman" w:hAnsi="Times New Roman" w:cs="Times New Roman"/>
            <w:b/>
            <w:bCs/>
            <w:noProof/>
            <w:color w:val="auto"/>
            <w:sz w:val="28"/>
            <w:szCs w:val="28"/>
            <w:lang w:bidi="ar-SA"/>
          </w:rPr>
          <w:tab/>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الأضرار</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_Toc513122807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19</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2BF1EC03" w14:textId="00708B08"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08" w:history="1">
        <w:r w:rsidR="00E128C2" w:rsidRPr="00E128C2">
          <w:rPr>
            <w:rFonts w:ascii="Times New Roman" w:eastAsia="Times New Roman" w:hAnsi="Times New Roman" w:cs="Times New Roman"/>
            <w:b/>
            <w:bCs/>
            <w:noProof/>
            <w:sz w:val="28"/>
            <w:szCs w:val="28"/>
            <w:rtl/>
            <w:lang w:val="en-GB" w:eastAsia="it-IT" w:bidi="ar-SA"/>
          </w:rPr>
          <w:t>المادة 31</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التعديلات بموجب أمر إداري</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_Toc513122808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20</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7AF7FF43" w14:textId="78926F45"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09" w:history="1">
        <w:r w:rsidR="00E128C2" w:rsidRPr="00E128C2">
          <w:rPr>
            <w:rFonts w:ascii="Times New Roman" w:eastAsia="Times New Roman" w:hAnsi="Times New Roman" w:cs="Times New Roman"/>
            <w:b/>
            <w:bCs/>
            <w:noProof/>
            <w:sz w:val="28"/>
            <w:szCs w:val="28"/>
            <w:rtl/>
            <w:lang w:val="en-GB" w:eastAsia="it-IT" w:bidi="ar-SA"/>
          </w:rPr>
          <w:t xml:space="preserve">المادة 32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تعليق العمل</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_Toc513122809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21</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170894D2" w14:textId="24C3A135"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10" w:history="1">
        <w:r w:rsidR="00E128C2" w:rsidRPr="00E128C2">
          <w:rPr>
            <w:rFonts w:ascii="Times New Roman" w:eastAsia="Times New Roman" w:hAnsi="Times New Roman" w:cs="Times New Roman"/>
            <w:b/>
            <w:bCs/>
            <w:noProof/>
            <w:sz w:val="28"/>
            <w:szCs w:val="28"/>
            <w:rtl/>
            <w:lang w:val="en-GB" w:eastAsia="it-IT" w:bidi="ar-SA"/>
          </w:rPr>
          <w:t>المادة 33</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سجل الأشغال</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_Toc513122810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21</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3F41E9EC" w14:textId="000C25EE"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11" w:history="1">
        <w:r w:rsidR="00E128C2" w:rsidRPr="00E128C2">
          <w:rPr>
            <w:rFonts w:ascii="Times New Roman" w:eastAsia="Times New Roman" w:hAnsi="Times New Roman" w:cs="Times New Roman"/>
            <w:b/>
            <w:bCs/>
            <w:noProof/>
            <w:sz w:val="28"/>
            <w:szCs w:val="28"/>
            <w:rtl/>
            <w:lang w:val="en-GB" w:eastAsia="it-IT" w:bidi="ar-SA"/>
          </w:rPr>
          <w:t>المادة 34  جودة الأشغال والمواد</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_Toc513122811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22</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5EB7CDF6" w14:textId="6D17CD5C"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12" w:history="1">
        <w:r w:rsidR="00E128C2" w:rsidRPr="00E128C2">
          <w:rPr>
            <w:rFonts w:ascii="Times New Roman" w:eastAsia="Times New Roman" w:hAnsi="Times New Roman" w:cs="Times New Roman"/>
            <w:b/>
            <w:bCs/>
            <w:noProof/>
            <w:sz w:val="28"/>
            <w:szCs w:val="28"/>
            <w:rtl/>
            <w:lang w:val="en-GB" w:eastAsia="it-IT" w:bidi="ar-SA"/>
          </w:rPr>
          <w:t xml:space="preserve">المادة 35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الفحوصات والإختبارات</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_Toc513122812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22</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4C653E4B" w14:textId="452E4194"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13" w:history="1">
        <w:r w:rsidR="00E128C2" w:rsidRPr="00E128C2">
          <w:rPr>
            <w:rFonts w:ascii="Times New Roman" w:eastAsia="Times New Roman" w:hAnsi="Times New Roman" w:cs="Times New Roman"/>
            <w:b/>
            <w:bCs/>
            <w:noProof/>
            <w:sz w:val="28"/>
            <w:szCs w:val="28"/>
            <w:rtl/>
            <w:lang w:val="en-GB" w:eastAsia="it-IT" w:bidi="ar-SA"/>
          </w:rPr>
          <w:t>المادة 36 التحذير المبكر</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_Toc513122813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22</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63139A9C" w14:textId="1A969552"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14" w:history="1">
        <w:r w:rsidR="00E128C2" w:rsidRPr="00E128C2">
          <w:rPr>
            <w:rFonts w:ascii="Times New Roman" w:eastAsia="Times New Roman" w:hAnsi="Times New Roman" w:cs="Times New Roman"/>
            <w:b/>
            <w:bCs/>
            <w:noProof/>
            <w:sz w:val="28"/>
            <w:szCs w:val="28"/>
            <w:rtl/>
            <w:lang w:val="en-GB" w:eastAsia="it-IT" w:bidi="ar-SA"/>
          </w:rPr>
          <w:t>المادة 37 طريقة الدفع</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_Toc513122814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23</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021F4AF0" w14:textId="1DEB3A5E"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15" w:history="1">
        <w:r w:rsidR="00E128C2" w:rsidRPr="00E128C2">
          <w:rPr>
            <w:rFonts w:ascii="Times New Roman" w:eastAsia="Times New Roman" w:hAnsi="Times New Roman" w:cs="Times New Roman"/>
            <w:b/>
            <w:bCs/>
            <w:noProof/>
            <w:sz w:val="28"/>
            <w:szCs w:val="28"/>
            <w:rtl/>
            <w:lang w:val="en-GB" w:eastAsia="it-IT" w:bidi="ar-SA"/>
          </w:rPr>
          <w:t xml:space="preserve">المادة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38 التوقيفات العشرية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_Toc513122815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24</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058A7AC2" w14:textId="642AD7E0"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16" w:history="1">
        <w:r w:rsidR="00E128C2" w:rsidRPr="00E128C2">
          <w:rPr>
            <w:rFonts w:ascii="Times New Roman" w:eastAsia="Times New Roman" w:hAnsi="Times New Roman" w:cs="Times New Roman"/>
            <w:b/>
            <w:bCs/>
            <w:noProof/>
            <w:sz w:val="28"/>
            <w:szCs w:val="28"/>
            <w:rtl/>
            <w:lang w:val="en-GB" w:eastAsia="it-IT" w:bidi="ar-SA"/>
          </w:rPr>
          <w:t>المادة 39 مراجعة الأسعار</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_Toc513122816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24</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2C942658" w14:textId="5AA8A143"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17" w:history="1">
        <w:r w:rsidR="00E128C2" w:rsidRPr="00E128C2">
          <w:rPr>
            <w:rFonts w:ascii="Times New Roman" w:eastAsia="Times New Roman" w:hAnsi="Times New Roman" w:cs="Times New Roman"/>
            <w:b/>
            <w:bCs/>
            <w:noProof/>
            <w:sz w:val="28"/>
            <w:szCs w:val="28"/>
            <w:rtl/>
            <w:lang w:val="en-GB" w:eastAsia="it-IT" w:bidi="ar-SA"/>
          </w:rPr>
          <w:t>المادة 40  القياس</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_Toc513122817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24</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4A8FBB7A" w14:textId="123F6EF8"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18" w:history="1">
        <w:r w:rsidR="00E128C2" w:rsidRPr="00E128C2">
          <w:rPr>
            <w:rFonts w:ascii="Times New Roman" w:eastAsia="Times New Roman" w:hAnsi="Times New Roman" w:cs="Times New Roman"/>
            <w:b/>
            <w:bCs/>
            <w:noProof/>
            <w:sz w:val="28"/>
            <w:szCs w:val="28"/>
            <w:rtl/>
            <w:lang w:val="en-GB" w:eastAsia="it-IT" w:bidi="ar-SA"/>
          </w:rPr>
          <w:t>المادة 41</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شهادات بالدفع</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_Toc513122818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25</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071806C9" w14:textId="2690DB97"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19" w:history="1">
        <w:r w:rsidR="00E128C2" w:rsidRPr="00E128C2">
          <w:rPr>
            <w:rFonts w:ascii="Times New Roman" w:eastAsia="Times New Roman" w:hAnsi="Times New Roman" w:cs="Times New Roman"/>
            <w:b/>
            <w:bCs/>
            <w:noProof/>
            <w:sz w:val="28"/>
            <w:szCs w:val="28"/>
            <w:rtl/>
            <w:lang w:val="en-GB" w:eastAsia="it-IT" w:bidi="ar-SA"/>
          </w:rPr>
          <w:t>المادة 42 كشف الحساب النهائي</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_Toc513122819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25</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3FC90584" w14:textId="57BCE349" w:rsidR="00E128C2" w:rsidRPr="00E128C2" w:rsidRDefault="005F4126" w:rsidP="00601129">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20" w:history="1">
        <w:r w:rsidR="00E128C2" w:rsidRPr="00E128C2">
          <w:rPr>
            <w:rFonts w:ascii="Times New Roman" w:eastAsia="Times New Roman" w:hAnsi="Times New Roman" w:cs="Times New Roman"/>
            <w:b/>
            <w:bCs/>
            <w:noProof/>
            <w:sz w:val="28"/>
            <w:szCs w:val="28"/>
            <w:rtl/>
            <w:lang w:val="en-GB" w:eastAsia="it-IT" w:bidi="ar-SA"/>
          </w:rPr>
          <w:t xml:space="preserve">المادة 43 تعويض </w:t>
        </w:r>
        <w:r w:rsidR="00601129">
          <w:rPr>
            <w:rFonts w:ascii="Times New Roman" w:eastAsia="Times New Roman" w:hAnsi="Times New Roman" w:cs="Times New Roman" w:hint="cs"/>
            <w:b/>
            <w:bCs/>
            <w:noProof/>
            <w:sz w:val="28"/>
            <w:szCs w:val="28"/>
            <w:rtl/>
            <w:lang w:val="en-GB" w:eastAsia="it-IT" w:bidi="ar-SA"/>
          </w:rPr>
          <w:t>للملتزم</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_Toc513122820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26</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1DE57125" w14:textId="5519B6CE"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21" w:history="1">
        <w:r w:rsidR="00E128C2" w:rsidRPr="00E128C2">
          <w:rPr>
            <w:rFonts w:ascii="Times New Roman" w:eastAsia="Times New Roman" w:hAnsi="Times New Roman" w:cs="Times New Roman"/>
            <w:b/>
            <w:bCs/>
            <w:noProof/>
            <w:sz w:val="28"/>
            <w:szCs w:val="28"/>
            <w:rtl/>
            <w:lang w:val="en-GB" w:eastAsia="it-IT" w:bidi="ar-SA"/>
          </w:rPr>
          <w:t>المادة 44 الضرائب</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_Toc513122821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26</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06326A44" w14:textId="5686F326"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22" w:history="1">
        <w:r w:rsidR="00E128C2" w:rsidRPr="00E128C2">
          <w:rPr>
            <w:rFonts w:ascii="Times New Roman" w:eastAsia="Times New Roman" w:hAnsi="Times New Roman" w:cs="Times New Roman"/>
            <w:b/>
            <w:bCs/>
            <w:noProof/>
            <w:sz w:val="28"/>
            <w:szCs w:val="28"/>
            <w:rtl/>
            <w:lang w:val="en-GB" w:eastAsia="it-IT" w:bidi="ar-SA"/>
          </w:rPr>
          <w:t>المادة 45 مبادئ عامة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_Toc513122822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27</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572373AA" w14:textId="122ACB61"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23" w:history="1">
        <w:r w:rsidR="00E128C2" w:rsidRPr="00E128C2">
          <w:rPr>
            <w:rFonts w:ascii="Times New Roman" w:eastAsia="Times New Roman" w:hAnsi="Times New Roman" w:cs="Times New Roman"/>
            <w:b/>
            <w:bCs/>
            <w:noProof/>
            <w:sz w:val="28"/>
            <w:szCs w:val="28"/>
            <w:rtl/>
            <w:lang w:val="en-GB" w:eastAsia="it-IT" w:bidi="ar-SA"/>
          </w:rPr>
          <w:t xml:space="preserve">المادة 46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 xml:space="preserve"> الفحوصات عند انتهاء التنفيذ</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_Toc513122823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27</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06192D1C" w14:textId="0EC90229"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24" w:history="1">
        <w:r w:rsidR="00E128C2" w:rsidRPr="00E128C2">
          <w:rPr>
            <w:rFonts w:ascii="Times New Roman" w:eastAsia="Times New Roman" w:hAnsi="Times New Roman" w:cs="Times New Roman"/>
            <w:b/>
            <w:bCs/>
            <w:noProof/>
            <w:sz w:val="28"/>
            <w:szCs w:val="28"/>
            <w:rtl/>
            <w:lang w:val="en-GB" w:eastAsia="it-IT" w:bidi="ar-SA"/>
          </w:rPr>
          <w:t>المادة 47</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الإستلام المؤقت</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_Toc513122824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27</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0EE43150" w14:textId="71781016" w:rsidR="00E128C2" w:rsidRPr="00E128C2" w:rsidRDefault="005F4126" w:rsidP="00B4321D">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25" w:history="1">
        <w:r w:rsidR="00B4321D">
          <w:rPr>
            <w:rFonts w:ascii="Times New Roman" w:eastAsia="Times New Roman" w:hAnsi="Times New Roman" w:cs="Times New Roman"/>
            <w:b/>
            <w:bCs/>
            <w:noProof/>
            <w:sz w:val="28"/>
            <w:szCs w:val="28"/>
            <w:rtl/>
            <w:lang w:val="en-GB" w:eastAsia="it-IT" w:bidi="ar-SA"/>
          </w:rPr>
          <w:t xml:space="preserve">المادة 48 </w:t>
        </w:r>
        <w:r w:rsidR="00B4321D">
          <w:rPr>
            <w:rFonts w:ascii="Times New Roman" w:eastAsia="Times New Roman" w:hAnsi="Times New Roman" w:cs="Times New Roman" w:hint="cs"/>
            <w:b/>
            <w:bCs/>
            <w:noProof/>
            <w:sz w:val="28"/>
            <w:szCs w:val="28"/>
            <w:rtl/>
            <w:lang w:val="en-GB" w:eastAsia="it-IT" w:bidi="ar-SA"/>
          </w:rPr>
          <w:t>ضمان</w:t>
        </w:r>
        <w:r w:rsidR="00E128C2" w:rsidRPr="00E128C2">
          <w:rPr>
            <w:rFonts w:ascii="Times New Roman" w:eastAsia="Times New Roman" w:hAnsi="Times New Roman" w:cs="Times New Roman"/>
            <w:b/>
            <w:bCs/>
            <w:noProof/>
            <w:sz w:val="28"/>
            <w:szCs w:val="28"/>
            <w:rtl/>
            <w:lang w:val="en-GB" w:eastAsia="it-IT" w:bidi="ar-SA"/>
          </w:rPr>
          <w:t xml:space="preserve"> العيوب</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_Toc513122825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27</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63448EFF" w14:textId="3FA8DD28"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26" w:history="1">
        <w:r w:rsidR="00E128C2" w:rsidRPr="00E128C2">
          <w:rPr>
            <w:rFonts w:ascii="Times New Roman" w:eastAsia="Times New Roman" w:hAnsi="Times New Roman" w:cs="Times New Roman"/>
            <w:b/>
            <w:bCs/>
            <w:noProof/>
            <w:sz w:val="28"/>
            <w:szCs w:val="28"/>
            <w:rtl/>
            <w:lang w:val="en-GB" w:eastAsia="it-IT" w:bidi="ar-SA"/>
          </w:rPr>
          <w:t xml:space="preserve">المادة 49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الإستلام النهائي</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_Toc513122826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28</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582EAAAC" w14:textId="4C390F9D"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27" w:history="1">
        <w:r w:rsidR="00E128C2" w:rsidRPr="00E128C2">
          <w:rPr>
            <w:rFonts w:ascii="Times New Roman" w:eastAsia="Times New Roman" w:hAnsi="Times New Roman" w:cs="Times New Roman"/>
            <w:b/>
            <w:bCs/>
            <w:noProof/>
            <w:sz w:val="28"/>
            <w:szCs w:val="28"/>
            <w:rtl/>
            <w:lang w:val="en-GB" w:eastAsia="it-IT" w:bidi="ar-SA"/>
          </w:rPr>
          <w:t xml:space="preserve">المادة 50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الإخلال بالعقد</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_Toc513122827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28</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115660C1" w14:textId="4F95A65D" w:rsidR="00E128C2" w:rsidRPr="00E128C2" w:rsidRDefault="005F4126" w:rsidP="00B4321D">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28" w:history="1">
        <w:r w:rsidR="00E128C2" w:rsidRPr="00E128C2">
          <w:rPr>
            <w:rFonts w:ascii="Times New Roman" w:eastAsia="Times New Roman" w:hAnsi="Times New Roman" w:cs="Times New Roman"/>
            <w:b/>
            <w:bCs/>
            <w:noProof/>
            <w:sz w:val="28"/>
            <w:szCs w:val="28"/>
            <w:rtl/>
            <w:lang w:val="en-GB" w:eastAsia="it-IT" w:bidi="ar-SA"/>
          </w:rPr>
          <w:t xml:space="preserve">المادة 51 </w:t>
        </w:r>
        <w:r w:rsidR="00B4321D">
          <w:rPr>
            <w:rFonts w:ascii="Times New Roman" w:eastAsia="Times New Roman" w:hAnsi="Times New Roman" w:cs="Times New Roman" w:hint="cs"/>
            <w:b/>
            <w:bCs/>
            <w:noProof/>
            <w:sz w:val="28"/>
            <w:szCs w:val="28"/>
            <w:rtl/>
            <w:lang w:val="en-GB" w:eastAsia="it-IT" w:bidi="ar-SA"/>
          </w:rPr>
          <w:t>فسخ</w:t>
        </w:r>
        <w:r w:rsidR="00E128C2" w:rsidRPr="00E128C2">
          <w:rPr>
            <w:rFonts w:ascii="Times New Roman" w:eastAsia="Times New Roman" w:hAnsi="Times New Roman" w:cs="Times New Roman"/>
            <w:b/>
            <w:bCs/>
            <w:noProof/>
            <w:sz w:val="28"/>
            <w:szCs w:val="28"/>
            <w:rtl/>
            <w:lang w:val="en-GB" w:eastAsia="it-IT" w:bidi="ar-SA"/>
          </w:rPr>
          <w:t xml:space="preserve"> العقد</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_Toc513122828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29</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39CA7E8A" w14:textId="0603DB61"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29" w:history="1">
        <w:r w:rsidR="00E128C2" w:rsidRPr="00E128C2">
          <w:rPr>
            <w:rFonts w:ascii="Times New Roman" w:eastAsia="Times New Roman" w:hAnsi="Times New Roman" w:cs="Times New Roman"/>
            <w:b/>
            <w:bCs/>
            <w:noProof/>
            <w:sz w:val="28"/>
            <w:szCs w:val="28"/>
            <w:rtl/>
            <w:lang w:val="en-GB" w:eastAsia="it-IT" w:bidi="ar-SA"/>
          </w:rPr>
          <w:t>المادة 52 الظروف القاهرة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_Toc513122829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30</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28655757" w14:textId="5D03DA66"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30" w:history="1">
        <w:r w:rsidR="00E128C2" w:rsidRPr="00E128C2">
          <w:rPr>
            <w:rFonts w:ascii="Times New Roman" w:eastAsia="Times New Roman" w:hAnsi="Times New Roman" w:cs="Times New Roman"/>
            <w:b/>
            <w:bCs/>
            <w:noProof/>
            <w:sz w:val="28"/>
            <w:szCs w:val="28"/>
            <w:rtl/>
            <w:lang w:val="en-GB" w:eastAsia="it-IT" w:bidi="ar-SA"/>
          </w:rPr>
          <w:t>المادة 53</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تسوية النزاعات ودياً</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_Toc513122830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30</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52D46AF6" w14:textId="77DE63CD"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31" w:history="1">
        <w:r w:rsidR="00E128C2" w:rsidRPr="00E128C2">
          <w:rPr>
            <w:rFonts w:ascii="Times New Roman" w:eastAsia="Times New Roman" w:hAnsi="Times New Roman" w:cs="Times New Roman"/>
            <w:b/>
            <w:bCs/>
            <w:noProof/>
            <w:sz w:val="28"/>
            <w:szCs w:val="28"/>
            <w:rtl/>
            <w:lang w:val="en-GB" w:eastAsia="it-IT" w:bidi="ar-SA"/>
          </w:rPr>
          <w:t xml:space="preserve">المادة 54 </w:t>
        </w:r>
        <w:r w:rsidR="00E128C2" w:rsidRPr="00E128C2">
          <w:rPr>
            <w:rFonts w:ascii="Times New Roman" w:eastAsia="Times New Roman" w:hAnsi="Times New Roman" w:cs="Times New Roman"/>
            <w:b/>
            <w:bCs/>
            <w:noProof/>
            <w:color w:val="auto"/>
            <w:sz w:val="28"/>
            <w:szCs w:val="28"/>
            <w:rtl/>
            <w:lang w:bidi="ar-SA"/>
          </w:rPr>
          <w:t xml:space="preserve"> </w:t>
        </w:r>
        <w:r w:rsidR="00E128C2" w:rsidRPr="00E128C2">
          <w:rPr>
            <w:rFonts w:ascii="Times New Roman" w:eastAsia="Times New Roman" w:hAnsi="Times New Roman" w:cs="Times New Roman"/>
            <w:b/>
            <w:bCs/>
            <w:noProof/>
            <w:sz w:val="28"/>
            <w:szCs w:val="28"/>
            <w:rtl/>
            <w:lang w:val="en-GB" w:eastAsia="it-IT" w:bidi="ar-SA"/>
          </w:rPr>
          <w:t>تسوية النزاعات بواسطة القضاء</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_Toc513122831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31</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3A184EB6" w14:textId="29A7AD21" w:rsidR="00E128C2" w:rsidRPr="00E128C2" w:rsidRDefault="005F4126" w:rsidP="00E128C2">
      <w:pPr>
        <w:widowControl/>
        <w:tabs>
          <w:tab w:val="left" w:pos="1100"/>
          <w:tab w:val="right" w:leader="dot" w:pos="9000"/>
        </w:tabs>
        <w:bidi/>
        <w:ind w:left="90"/>
        <w:jc w:val="right"/>
        <w:rPr>
          <w:rFonts w:ascii="Times New Roman" w:eastAsia="Times New Roman" w:hAnsi="Times New Roman" w:cs="Times New Roman"/>
          <w:b/>
          <w:bCs/>
          <w:noProof/>
          <w:color w:val="auto"/>
          <w:sz w:val="28"/>
          <w:szCs w:val="28"/>
          <w:lang w:bidi="ar-SA"/>
        </w:rPr>
      </w:pPr>
      <w:hyperlink w:anchor="_Toc513122832" w:history="1">
        <w:r w:rsidR="00E128C2" w:rsidRPr="00E128C2">
          <w:rPr>
            <w:rFonts w:ascii="Times New Roman" w:eastAsia="Times New Roman" w:hAnsi="Times New Roman" w:cs="Times New Roman"/>
            <w:b/>
            <w:bCs/>
            <w:noProof/>
            <w:sz w:val="28"/>
            <w:szCs w:val="28"/>
            <w:rtl/>
            <w:lang w:val="en-GB" w:eastAsia="it-IT" w:bidi="ar-SA"/>
          </w:rPr>
          <w:t>المادة 55- شروط أخلاقية</w:t>
        </w:r>
        <w:r w:rsidR="00E128C2" w:rsidRPr="00E128C2">
          <w:rPr>
            <w:rFonts w:ascii="Times New Roman" w:eastAsia="Times New Roman" w:hAnsi="Times New Roman" w:cs="Times New Roman"/>
            <w:b/>
            <w:bCs/>
            <w:noProof/>
            <w:webHidden/>
            <w:color w:val="auto"/>
            <w:sz w:val="28"/>
            <w:szCs w:val="28"/>
            <w:lang w:val="en-GB" w:eastAsia="it-IT" w:bidi="ar-SA"/>
          </w:rPr>
          <w:tab/>
        </w:r>
        <w:r w:rsidR="00E128C2" w:rsidRPr="00E128C2">
          <w:rPr>
            <w:rFonts w:ascii="Times New Roman" w:eastAsia="Times New Roman" w:hAnsi="Times New Roman" w:cs="Times New Roman"/>
            <w:b/>
            <w:bCs/>
            <w:noProof/>
            <w:webHidden/>
            <w:color w:val="auto"/>
            <w:sz w:val="28"/>
            <w:szCs w:val="28"/>
            <w:lang w:val="en-GB" w:eastAsia="it-IT" w:bidi="ar-SA"/>
          </w:rPr>
          <w:fldChar w:fldCharType="begin"/>
        </w:r>
        <w:r w:rsidR="00E128C2" w:rsidRPr="00E128C2">
          <w:rPr>
            <w:rFonts w:ascii="Times New Roman" w:eastAsia="Times New Roman" w:hAnsi="Times New Roman" w:cs="Times New Roman"/>
            <w:b/>
            <w:bCs/>
            <w:noProof/>
            <w:webHidden/>
            <w:color w:val="auto"/>
            <w:sz w:val="28"/>
            <w:szCs w:val="28"/>
            <w:lang w:val="en-GB" w:eastAsia="it-IT" w:bidi="ar-SA"/>
          </w:rPr>
          <w:instrText xml:space="preserve"> PAGEREF _Toc513122832 \h </w:instrText>
        </w:r>
        <w:r w:rsidR="00E128C2" w:rsidRPr="00E128C2">
          <w:rPr>
            <w:rFonts w:ascii="Times New Roman" w:eastAsia="Times New Roman" w:hAnsi="Times New Roman" w:cs="Times New Roman"/>
            <w:b/>
            <w:bCs/>
            <w:noProof/>
            <w:webHidden/>
            <w:color w:val="auto"/>
            <w:sz w:val="28"/>
            <w:szCs w:val="28"/>
            <w:lang w:val="en-GB" w:eastAsia="it-IT" w:bidi="ar-SA"/>
          </w:rPr>
        </w:r>
        <w:r w:rsidR="00E128C2" w:rsidRPr="00E128C2">
          <w:rPr>
            <w:rFonts w:ascii="Times New Roman" w:eastAsia="Times New Roman" w:hAnsi="Times New Roman" w:cs="Times New Roman"/>
            <w:b/>
            <w:bCs/>
            <w:noProof/>
            <w:webHidden/>
            <w:color w:val="auto"/>
            <w:sz w:val="28"/>
            <w:szCs w:val="28"/>
            <w:lang w:val="en-GB" w:eastAsia="it-IT" w:bidi="ar-SA"/>
          </w:rPr>
          <w:fldChar w:fldCharType="separate"/>
        </w:r>
        <w:r w:rsidR="00E205C0">
          <w:rPr>
            <w:rFonts w:ascii="Times New Roman" w:eastAsia="Times New Roman" w:hAnsi="Times New Roman" w:cs="Times New Roman"/>
            <w:b/>
            <w:bCs/>
            <w:noProof/>
            <w:webHidden/>
            <w:color w:val="auto"/>
            <w:sz w:val="28"/>
            <w:szCs w:val="28"/>
            <w:rtl/>
            <w:lang w:val="en-GB" w:eastAsia="it-IT" w:bidi="ar-SA"/>
          </w:rPr>
          <w:t>31</w:t>
        </w:r>
        <w:r w:rsidR="00E128C2" w:rsidRPr="00E128C2">
          <w:rPr>
            <w:rFonts w:ascii="Times New Roman" w:eastAsia="Times New Roman" w:hAnsi="Times New Roman" w:cs="Times New Roman"/>
            <w:b/>
            <w:bCs/>
            <w:noProof/>
            <w:webHidden/>
            <w:color w:val="auto"/>
            <w:sz w:val="28"/>
            <w:szCs w:val="28"/>
            <w:lang w:val="en-GB" w:eastAsia="it-IT" w:bidi="ar-SA"/>
          </w:rPr>
          <w:fldChar w:fldCharType="end"/>
        </w:r>
      </w:hyperlink>
    </w:p>
    <w:p w14:paraId="519072CF" w14:textId="1FA8E495" w:rsidR="00E128C2" w:rsidRPr="00E128C2" w:rsidRDefault="005F4126" w:rsidP="00B4321D">
      <w:pPr>
        <w:keepLines/>
        <w:widowControl/>
        <w:tabs>
          <w:tab w:val="right" w:leader="dot" w:pos="9360"/>
        </w:tabs>
        <w:bidi/>
        <w:ind w:left="482" w:right="720" w:hanging="482"/>
        <w:jc w:val="both"/>
        <w:rPr>
          <w:rFonts w:ascii="Times New Roman" w:eastAsia="Times New Roman" w:hAnsi="Times New Roman" w:cs="Times New Roman"/>
          <w:b/>
          <w:bCs/>
          <w:noProof/>
          <w:color w:val="auto"/>
          <w:sz w:val="28"/>
          <w:szCs w:val="28"/>
          <w:lang w:bidi="ar-SA"/>
        </w:rPr>
      </w:pPr>
      <w:hyperlink w:anchor="_Toc513122833" w:history="1">
        <w:r w:rsidR="00E128C2" w:rsidRPr="00E128C2">
          <w:rPr>
            <w:rFonts w:ascii="Times New Roman" w:eastAsia="Times New Roman" w:hAnsi="Times New Roman" w:cs="Times New Roman"/>
            <w:b/>
            <w:bCs/>
            <w:caps/>
            <w:noProof/>
            <w:sz w:val="28"/>
            <w:szCs w:val="28"/>
            <w:rtl/>
            <w:lang w:eastAsia="it-IT" w:bidi="ar-LB"/>
          </w:rPr>
          <w:t>القسم الثالث</w:t>
        </w:r>
        <w:r w:rsidR="00E128C2" w:rsidRPr="00E128C2">
          <w:rPr>
            <w:rFonts w:ascii="Times New Roman" w:eastAsia="Times New Roman" w:hAnsi="Times New Roman" w:cs="Times New Roman"/>
            <w:b/>
            <w:bCs/>
            <w:caps/>
            <w:noProof/>
            <w:sz w:val="28"/>
            <w:szCs w:val="28"/>
            <w:rtl/>
            <w:lang w:val="en-ZW" w:eastAsia="it-IT" w:bidi="ar-LB"/>
          </w:rPr>
          <w:t xml:space="preserve"> - الشروط الخاصة لعقد الأشغال</w:t>
        </w:r>
        <w:r w:rsidR="00E128C2" w:rsidRPr="00E128C2">
          <w:rPr>
            <w:rFonts w:ascii="Times New Roman" w:eastAsia="Times New Roman" w:hAnsi="Times New Roman" w:cs="Times New Roman"/>
            <w:b/>
            <w:bCs/>
            <w:caps/>
            <w:noProof/>
            <w:webHidden/>
            <w:color w:val="auto"/>
            <w:sz w:val="28"/>
            <w:szCs w:val="28"/>
            <w:lang w:val="en-GB" w:eastAsia="it-IT" w:bidi="ar-SA"/>
          </w:rPr>
          <w:tab/>
        </w:r>
      </w:hyperlink>
      <w:r w:rsidR="00B4321D">
        <w:rPr>
          <w:rFonts w:ascii="Times New Roman" w:eastAsia="Times New Roman" w:hAnsi="Times New Roman" w:cs="Times New Roman" w:hint="cs"/>
          <w:b/>
          <w:bCs/>
          <w:caps/>
          <w:noProof/>
          <w:color w:val="auto"/>
          <w:sz w:val="28"/>
          <w:szCs w:val="28"/>
          <w:rtl/>
          <w:lang w:val="en-GB" w:eastAsia="it-IT" w:bidi="ar-SA"/>
        </w:rPr>
        <w:t>......1</w:t>
      </w:r>
    </w:p>
    <w:p w14:paraId="2D914F1C" w14:textId="77777777" w:rsidR="00E128C2" w:rsidRPr="00E128C2" w:rsidRDefault="00E128C2" w:rsidP="00E128C2">
      <w:pPr>
        <w:widowControl/>
        <w:bidi/>
        <w:spacing w:after="240"/>
        <w:ind w:left="-2235" w:firstLine="2235"/>
        <w:jc w:val="center"/>
        <w:rPr>
          <w:rFonts w:ascii="Times New Roman" w:eastAsia="Times New Roman" w:hAnsi="Times New Roman" w:cs="Times New Roman"/>
          <w:bCs/>
          <w:color w:val="auto"/>
          <w:sz w:val="28"/>
          <w:szCs w:val="28"/>
          <w:rtl/>
          <w:lang w:val="en-GB" w:eastAsia="it-IT" w:bidi="ar-SA"/>
        </w:rPr>
      </w:pPr>
      <w:r w:rsidRPr="00E128C2">
        <w:rPr>
          <w:rFonts w:ascii="Times New Roman" w:eastAsia="Times New Roman" w:hAnsi="Times New Roman" w:cs="Times New Roman"/>
          <w:bCs/>
          <w:color w:val="auto"/>
          <w:sz w:val="28"/>
          <w:szCs w:val="28"/>
          <w:rtl/>
          <w:lang w:val="en-GB" w:eastAsia="it-IT" w:bidi="ar-SA"/>
        </w:rPr>
        <w:fldChar w:fldCharType="end"/>
      </w:r>
    </w:p>
    <w:p w14:paraId="3A94ABD4" w14:textId="77777777" w:rsidR="00E128C2" w:rsidRPr="00E128C2" w:rsidRDefault="00E128C2" w:rsidP="00E128C2">
      <w:pPr>
        <w:bidi/>
        <w:rPr>
          <w:b/>
          <w:sz w:val="28"/>
          <w:szCs w:val="28"/>
          <w:lang w:val="en-GB"/>
        </w:rPr>
      </w:pPr>
    </w:p>
    <w:p w14:paraId="7490C8DE" w14:textId="77777777" w:rsidR="00423E38" w:rsidRDefault="00423E38" w:rsidP="006155B3"/>
    <w:p w14:paraId="7176D938" w14:textId="77777777" w:rsidR="00423E38" w:rsidRPr="006155B3" w:rsidRDefault="00423E38" w:rsidP="006155B3"/>
    <w:p w14:paraId="77781AD3" w14:textId="77777777" w:rsidR="00D8200D" w:rsidRDefault="00440726">
      <w:pPr>
        <w:widowControl/>
        <w:spacing w:after="160" w:line="259" w:lineRule="auto"/>
      </w:pPr>
      <w:r>
        <w:br w:type="page"/>
      </w:r>
      <w:r w:rsidR="00D8200D">
        <w:lastRenderedPageBreak/>
        <w:br w:type="page"/>
      </w:r>
    </w:p>
    <w:p w14:paraId="55A9F6A1" w14:textId="163D42D1" w:rsidR="001729AE" w:rsidRPr="001729AE" w:rsidRDefault="00C527B7" w:rsidP="000D2563">
      <w:pPr>
        <w:keepNext/>
        <w:widowControl/>
        <w:tabs>
          <w:tab w:val="num" w:pos="360"/>
        </w:tabs>
        <w:bidi/>
        <w:spacing w:after="60"/>
        <w:ind w:right="-907"/>
        <w:jc w:val="both"/>
        <w:outlineLvl w:val="0"/>
        <w:rPr>
          <w:rFonts w:ascii="Times New Roman" w:eastAsia="Times New Roman" w:hAnsi="Times New Roman" w:cs="Times New Roman"/>
          <w:b/>
          <w:bCs/>
          <w:color w:val="auto"/>
          <w:kern w:val="32"/>
          <w:sz w:val="28"/>
          <w:szCs w:val="28"/>
          <w:rtl/>
          <w:lang w:eastAsia="it-IT" w:bidi="ar-LB"/>
        </w:rPr>
      </w:pPr>
      <w:bookmarkStart w:id="458" w:name="_Toc513119001"/>
      <w:bookmarkStart w:id="459" w:name="_Toc513119277"/>
      <w:bookmarkStart w:id="460" w:name="_Toc513119581"/>
      <w:bookmarkStart w:id="461" w:name="_Toc513121299"/>
      <w:bookmarkStart w:id="462" w:name="_Toc513121715"/>
      <w:bookmarkStart w:id="463" w:name="_Toc513122774"/>
      <w:bookmarkStart w:id="464" w:name="_Toc513123710"/>
      <w:bookmarkStart w:id="465" w:name="_Toc513124102"/>
      <w:bookmarkStart w:id="466" w:name="_Toc513124609"/>
      <w:bookmarkStart w:id="467" w:name="_Toc458082305"/>
      <w:bookmarkStart w:id="468" w:name="_Toc473273919"/>
      <w:bookmarkStart w:id="469" w:name="PARTB2"/>
      <w:r>
        <w:rPr>
          <w:rFonts w:ascii="Times New Roman" w:eastAsia="Times New Roman" w:hAnsi="Times New Roman" w:cs="Times New Roman" w:hint="cs"/>
          <w:b/>
          <w:bCs/>
          <w:color w:val="auto"/>
          <w:kern w:val="32"/>
          <w:sz w:val="28"/>
          <w:szCs w:val="28"/>
          <w:rtl/>
          <w:lang w:eastAsia="it-IT" w:bidi="ar-SA"/>
        </w:rPr>
        <w:lastRenderedPageBreak/>
        <w:t xml:space="preserve">القسم </w:t>
      </w:r>
      <w:r w:rsidR="000D2563">
        <w:rPr>
          <w:rFonts w:ascii="Times New Roman" w:eastAsia="Times New Roman" w:hAnsi="Times New Roman" w:cs="Times New Roman" w:hint="cs"/>
          <w:b/>
          <w:bCs/>
          <w:color w:val="auto"/>
          <w:kern w:val="32"/>
          <w:sz w:val="28"/>
          <w:szCs w:val="28"/>
          <w:rtl/>
          <w:lang w:eastAsia="it-IT" w:bidi="ar-SA"/>
        </w:rPr>
        <w:t>الأول</w:t>
      </w:r>
      <w:r>
        <w:rPr>
          <w:rFonts w:ascii="Times New Roman" w:eastAsia="Times New Roman" w:hAnsi="Times New Roman" w:cs="Times New Roman" w:hint="cs"/>
          <w:b/>
          <w:bCs/>
          <w:color w:val="auto"/>
          <w:kern w:val="32"/>
          <w:sz w:val="28"/>
          <w:szCs w:val="28"/>
          <w:rtl/>
          <w:lang w:eastAsia="it-IT" w:bidi="ar-SA"/>
        </w:rPr>
        <w:t xml:space="preserve">: </w:t>
      </w:r>
      <w:r w:rsidR="001729AE" w:rsidRPr="001729AE">
        <w:rPr>
          <w:rFonts w:ascii="Times New Roman" w:eastAsia="Times New Roman" w:hAnsi="Times New Roman" w:cs="Times New Roman"/>
          <w:b/>
          <w:bCs/>
          <w:color w:val="auto"/>
          <w:kern w:val="32"/>
          <w:sz w:val="28"/>
          <w:szCs w:val="28"/>
          <w:rtl/>
          <w:lang w:eastAsia="it-IT" w:bidi="ar-SA"/>
        </w:rPr>
        <w:t>نموذج مسودة عقد الأشغال</w:t>
      </w:r>
      <w:bookmarkEnd w:id="458"/>
      <w:bookmarkEnd w:id="459"/>
      <w:bookmarkEnd w:id="460"/>
      <w:bookmarkEnd w:id="461"/>
      <w:bookmarkEnd w:id="462"/>
      <w:bookmarkEnd w:id="463"/>
      <w:bookmarkEnd w:id="464"/>
      <w:bookmarkEnd w:id="465"/>
      <w:bookmarkEnd w:id="466"/>
      <w:r w:rsidR="001729AE" w:rsidRPr="001729AE">
        <w:rPr>
          <w:rFonts w:ascii="Times New Roman" w:eastAsia="Times New Roman" w:hAnsi="Times New Roman" w:cs="Times New Roman"/>
          <w:b/>
          <w:bCs/>
          <w:color w:val="auto"/>
          <w:kern w:val="32"/>
          <w:sz w:val="28"/>
          <w:szCs w:val="28"/>
          <w:rtl/>
          <w:lang w:eastAsia="it-IT" w:bidi="ar-SA"/>
        </w:rPr>
        <w:t xml:space="preserve"> </w:t>
      </w:r>
    </w:p>
    <w:p w14:paraId="4E4A3F15" w14:textId="0D6D94FB" w:rsidR="00C527B7" w:rsidRPr="00772D29" w:rsidRDefault="001729AE" w:rsidP="00C527B7">
      <w:pPr>
        <w:widowControl/>
        <w:bidi/>
        <w:spacing w:before="120" w:after="120"/>
        <w:jc w:val="both"/>
        <w:rPr>
          <w:rFonts w:ascii="Times New Roman" w:eastAsia="Times New Roman" w:hAnsi="Times New Roman" w:cs="Times New Roman"/>
          <w:color w:val="auto"/>
          <w:sz w:val="28"/>
          <w:szCs w:val="28"/>
          <w:rtl/>
          <w:lang w:val="fr-MC" w:eastAsia="it-IT" w:bidi="ar-LB"/>
        </w:rPr>
      </w:pPr>
      <w:r w:rsidRPr="001729AE">
        <w:rPr>
          <w:rFonts w:ascii="Times New Roman" w:eastAsia="Times New Roman" w:hAnsi="Times New Roman" w:cs="Times New Roman"/>
          <w:iCs/>
          <w:color w:val="auto"/>
          <w:sz w:val="28"/>
          <w:szCs w:val="28"/>
          <w:highlight w:val="lightGray"/>
          <w:lang w:val="en-GB"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1729AE">
        <w:rPr>
          <w:rFonts w:ascii="Times New Roman" w:eastAsia="Times New Roman" w:hAnsi="Times New Roman" w:cs="Times New Roman"/>
          <w:iCs/>
          <w:color w:val="auto"/>
          <w:sz w:val="28"/>
          <w:szCs w:val="28"/>
          <w:highlight w:val="lightGray"/>
          <w:rtl/>
          <w:lang w:val="en-GB" w:eastAsia="it-IT" w:bidi="ar-SA"/>
        </w:rPr>
        <w:t>إسم سلطة التعاقد</w:t>
      </w:r>
      <w:r w:rsidRPr="001729AE">
        <w:rPr>
          <w:rFonts w:ascii="Times New Roman" w:eastAsia="Times New Roman" w:hAnsi="Times New Roman" w:cs="Times New Roman"/>
          <w:color w:val="auto"/>
          <w:sz w:val="28"/>
          <w:szCs w:val="28"/>
          <w:lang w:eastAsia="it-IT" w:bidi="ar-SA"/>
        </w:rPr>
        <w:t>[</w:t>
      </w:r>
      <w:r w:rsidRPr="001729AE">
        <w:rPr>
          <w:rFonts w:ascii="Times New Roman" w:eastAsia="Times New Roman" w:hAnsi="Times New Roman" w:cs="Times New Roman"/>
          <w:color w:val="auto"/>
          <w:sz w:val="28"/>
          <w:szCs w:val="28"/>
          <w:rtl/>
          <w:lang w:val="fr-MC" w:eastAsia="it-IT" w:bidi="ar-SA"/>
        </w:rPr>
        <w:t xml:space="preserve"> (المشار إليها بـ"سلطة التعاقد")، </w:t>
      </w:r>
      <w:r w:rsidR="00C527B7">
        <w:rPr>
          <w:rFonts w:ascii="Times New Roman" w:eastAsia="Times New Roman" w:hAnsi="Times New Roman" w:cs="Times New Roman" w:hint="cs"/>
          <w:color w:val="auto"/>
          <w:sz w:val="28"/>
          <w:szCs w:val="28"/>
          <w:rtl/>
          <w:lang w:val="fr-MC" w:eastAsia="it-IT" w:bidi="ar-SA"/>
        </w:rPr>
        <w:t xml:space="preserve">"الطرف الأول" </w:t>
      </w:r>
      <w:r w:rsidR="00C527B7" w:rsidRPr="00772D29">
        <w:rPr>
          <w:rFonts w:ascii="Times New Roman" w:eastAsia="Times New Roman" w:hAnsi="Times New Roman" w:cs="Times New Roman"/>
          <w:color w:val="auto"/>
          <w:sz w:val="28"/>
          <w:szCs w:val="28"/>
          <w:rtl/>
          <w:lang w:val="fr-MC" w:eastAsia="it-IT" w:bidi="ar-SA"/>
        </w:rPr>
        <w:t xml:space="preserve">من جهة، </w:t>
      </w:r>
    </w:p>
    <w:p w14:paraId="3CF091F6" w14:textId="31986006" w:rsidR="001729AE" w:rsidRPr="001729AE" w:rsidRDefault="001729AE" w:rsidP="00C527B7">
      <w:pPr>
        <w:widowControl/>
        <w:bidi/>
        <w:spacing w:before="120" w:after="120"/>
        <w:jc w:val="both"/>
        <w:rPr>
          <w:rFonts w:ascii="Times New Roman" w:eastAsia="Times New Roman" w:hAnsi="Times New Roman" w:cs="Times New Roman"/>
          <w:color w:val="auto"/>
          <w:sz w:val="28"/>
          <w:szCs w:val="28"/>
          <w:rtl/>
          <w:lang w:val="fr-MC" w:eastAsia="it-IT" w:bidi="ar-SA"/>
        </w:rPr>
      </w:pPr>
      <w:r w:rsidRPr="001729AE">
        <w:rPr>
          <w:rFonts w:ascii="Times New Roman" w:eastAsia="Times New Roman" w:hAnsi="Times New Roman" w:cs="Times New Roman"/>
          <w:color w:val="auto"/>
          <w:sz w:val="28"/>
          <w:szCs w:val="28"/>
          <w:lang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1729AE">
        <w:rPr>
          <w:rFonts w:ascii="Times New Roman" w:eastAsia="Times New Roman" w:hAnsi="Times New Roman" w:cs="Times New Roman"/>
          <w:iCs/>
          <w:color w:val="auto"/>
          <w:sz w:val="28"/>
          <w:szCs w:val="28"/>
          <w:highlight w:val="lightGray"/>
          <w:rtl/>
          <w:lang w:val="en-GB" w:eastAsia="it-IT" w:bidi="ar-SA"/>
        </w:rPr>
        <w:t xml:space="preserve">إسم </w:t>
      </w:r>
      <w:r w:rsidR="005F6002">
        <w:rPr>
          <w:rFonts w:ascii="Times New Roman" w:eastAsia="Times New Roman" w:hAnsi="Times New Roman" w:cs="Times New Roman"/>
          <w:iCs/>
          <w:color w:val="auto"/>
          <w:sz w:val="28"/>
          <w:szCs w:val="28"/>
          <w:highlight w:val="lightGray"/>
          <w:rtl/>
          <w:lang w:val="en-GB" w:eastAsia="it-IT" w:bidi="ar-SA"/>
        </w:rPr>
        <w:t>الملتزم</w:t>
      </w:r>
      <w:r w:rsidRPr="001729AE">
        <w:rPr>
          <w:rFonts w:ascii="Times New Roman" w:eastAsia="Times New Roman" w:hAnsi="Times New Roman" w:cs="Times New Roman"/>
          <w:color w:val="auto"/>
          <w:sz w:val="28"/>
          <w:szCs w:val="28"/>
          <w:lang w:eastAsia="it-IT" w:bidi="ar-SA"/>
        </w:rPr>
        <w:t>[</w:t>
      </w:r>
      <w:r w:rsidRPr="001729AE">
        <w:rPr>
          <w:rFonts w:ascii="Times New Roman" w:eastAsia="Times New Roman" w:hAnsi="Times New Roman" w:cs="Times New Roman"/>
          <w:color w:val="auto"/>
          <w:sz w:val="28"/>
          <w:szCs w:val="28"/>
          <w:rtl/>
          <w:lang w:val="fr-MC" w:eastAsia="it-IT" w:bidi="ar-SA"/>
        </w:rPr>
        <w:t xml:space="preserve"> (المشار إليه بـ"</w:t>
      </w:r>
      <w:r w:rsidR="005F6002">
        <w:rPr>
          <w:rFonts w:ascii="Times New Roman" w:eastAsia="Times New Roman" w:hAnsi="Times New Roman" w:cs="Times New Roman"/>
          <w:color w:val="auto"/>
          <w:sz w:val="28"/>
          <w:szCs w:val="28"/>
          <w:rtl/>
          <w:lang w:val="fr-MC" w:eastAsia="it-IT" w:bidi="ar-SA"/>
        </w:rPr>
        <w:t>الملتزم</w:t>
      </w:r>
      <w:r w:rsidRPr="001729AE">
        <w:rPr>
          <w:rFonts w:ascii="Times New Roman" w:eastAsia="Times New Roman" w:hAnsi="Times New Roman" w:cs="Times New Roman"/>
          <w:color w:val="auto"/>
          <w:sz w:val="28"/>
          <w:szCs w:val="28"/>
          <w:rtl/>
          <w:lang w:val="fr-MC" w:eastAsia="it-IT" w:bidi="ar-SA"/>
        </w:rPr>
        <w:t xml:space="preserve">")، </w:t>
      </w:r>
      <w:r w:rsidR="00C527B7">
        <w:rPr>
          <w:rFonts w:ascii="Times New Roman" w:eastAsia="Times New Roman" w:hAnsi="Times New Roman" w:cs="Times New Roman" w:hint="cs"/>
          <w:color w:val="auto"/>
          <w:sz w:val="28"/>
          <w:szCs w:val="28"/>
          <w:rtl/>
          <w:lang w:val="fr-MC" w:eastAsia="it-IT" w:bidi="ar-SA"/>
        </w:rPr>
        <w:t xml:space="preserve">"الطرف الثاني" </w:t>
      </w:r>
      <w:r w:rsidRPr="001729AE">
        <w:rPr>
          <w:rFonts w:ascii="Times New Roman" w:eastAsia="Times New Roman" w:hAnsi="Times New Roman" w:cs="Times New Roman"/>
          <w:color w:val="auto"/>
          <w:sz w:val="28"/>
          <w:szCs w:val="28"/>
          <w:rtl/>
          <w:lang w:val="fr-MC" w:eastAsia="it-IT" w:bidi="ar-SA"/>
        </w:rPr>
        <w:t>من جهة أخرى.</w:t>
      </w:r>
    </w:p>
    <w:p w14:paraId="741C6ACC" w14:textId="3DA891C8" w:rsidR="001729AE" w:rsidRPr="001729AE" w:rsidRDefault="00C527B7" w:rsidP="001729AE">
      <w:pPr>
        <w:widowControl/>
        <w:bidi/>
        <w:spacing w:before="120" w:after="120"/>
        <w:jc w:val="both"/>
        <w:rPr>
          <w:rFonts w:ascii="Times New Roman" w:eastAsia="Times New Roman" w:hAnsi="Times New Roman" w:cs="Times New Roman"/>
          <w:iCs/>
          <w:color w:val="auto"/>
          <w:sz w:val="28"/>
          <w:szCs w:val="28"/>
          <w:highlight w:val="lightGray"/>
          <w:rtl/>
          <w:lang w:val="en-GB" w:eastAsia="it-IT" w:bidi="ar-SA"/>
        </w:rPr>
      </w:pPr>
      <w:r>
        <w:rPr>
          <w:rFonts w:ascii="Times New Roman" w:eastAsia="Times New Roman" w:hAnsi="Times New Roman" w:cs="Times New Roman" w:hint="cs"/>
          <w:b/>
          <w:color w:val="auto"/>
          <w:sz w:val="28"/>
          <w:szCs w:val="28"/>
          <w:rtl/>
          <w:lang w:val="fr-MC" w:eastAsia="it-IT" w:bidi="ar-SA"/>
        </w:rPr>
        <w:t>بن</w:t>
      </w:r>
      <w:r w:rsidRPr="00772D29">
        <w:rPr>
          <w:rFonts w:ascii="Times New Roman" w:eastAsia="Times New Roman" w:hAnsi="Times New Roman" w:cs="Times New Roman"/>
          <w:b/>
          <w:color w:val="auto"/>
          <w:sz w:val="28"/>
          <w:szCs w:val="28"/>
          <w:rtl/>
          <w:lang w:val="fr-MC" w:eastAsia="it-IT" w:bidi="ar-SA"/>
        </w:rPr>
        <w:t>ا</w:t>
      </w:r>
      <w:r>
        <w:rPr>
          <w:rFonts w:ascii="Times New Roman" w:eastAsia="Times New Roman" w:hAnsi="Times New Roman" w:cs="Times New Roman" w:hint="cs"/>
          <w:b/>
          <w:color w:val="auto"/>
          <w:sz w:val="28"/>
          <w:szCs w:val="28"/>
          <w:rtl/>
          <w:lang w:val="fr-MC" w:eastAsia="it-IT" w:bidi="ar-SA"/>
        </w:rPr>
        <w:t>ء</w:t>
      </w:r>
      <w:r w:rsidRPr="00772D29">
        <w:rPr>
          <w:rFonts w:ascii="Times New Roman" w:eastAsia="Times New Roman" w:hAnsi="Times New Roman" w:cs="Times New Roman"/>
          <w:b/>
          <w:color w:val="auto"/>
          <w:sz w:val="28"/>
          <w:szCs w:val="28"/>
          <w:rtl/>
          <w:lang w:val="fr-MC" w:eastAsia="it-IT" w:bidi="ar-SA"/>
        </w:rPr>
        <w:t>ً</w:t>
      </w:r>
      <w:r>
        <w:rPr>
          <w:rFonts w:ascii="Times New Roman" w:eastAsia="Times New Roman" w:hAnsi="Times New Roman" w:cs="Times New Roman" w:hint="cs"/>
          <w:b/>
          <w:color w:val="auto"/>
          <w:sz w:val="28"/>
          <w:szCs w:val="28"/>
          <w:rtl/>
          <w:lang w:val="fr-MC" w:eastAsia="it-IT" w:bidi="ar-SA"/>
        </w:rPr>
        <w:t xml:space="preserve"> على</w:t>
      </w:r>
      <w:r w:rsidR="001729AE" w:rsidRPr="001729AE">
        <w:rPr>
          <w:rFonts w:ascii="Times New Roman" w:eastAsia="Times New Roman" w:hAnsi="Times New Roman" w:cs="Times New Roman"/>
          <w:iCs/>
          <w:color w:val="auto"/>
          <w:sz w:val="28"/>
          <w:szCs w:val="28"/>
          <w:highlight w:val="lightGray"/>
          <w:lang w:val="en-GB" w:eastAsia="it-IT" w:bidi="ar-SA"/>
        </w:rPr>
        <w:t>]</w:t>
      </w:r>
      <w:r w:rsidR="001729AE" w:rsidRPr="001729AE" w:rsidDel="001572E1">
        <w:rPr>
          <w:rFonts w:ascii="Times New Roman" w:eastAsia="Times New Roman" w:hAnsi="Times New Roman" w:cs="Times New Roman"/>
          <w:iCs/>
          <w:color w:val="auto"/>
          <w:sz w:val="28"/>
          <w:szCs w:val="28"/>
          <w:highlight w:val="lightGray"/>
          <w:rtl/>
          <w:lang w:val="en-GB" w:eastAsia="it-IT" w:bidi="ar-SA"/>
        </w:rPr>
        <w:t xml:space="preserve"> </w:t>
      </w:r>
      <w:r w:rsidR="001729AE" w:rsidRPr="001729AE">
        <w:rPr>
          <w:rFonts w:ascii="Times New Roman" w:eastAsia="Times New Roman" w:hAnsi="Times New Roman" w:cs="Times New Roman"/>
          <w:iCs/>
          <w:color w:val="auto"/>
          <w:sz w:val="28"/>
          <w:szCs w:val="28"/>
          <w:highlight w:val="lightGray"/>
          <w:rtl/>
          <w:lang w:val="en-GB" w:eastAsia="it-IT" w:bidi="ar-SA"/>
        </w:rPr>
        <w:t>للمرسوم رقم... تاريخ...... (الموضوع)</w:t>
      </w:r>
      <w:r w:rsidR="001729AE" w:rsidRPr="001729AE">
        <w:rPr>
          <w:rFonts w:ascii="Times New Roman" w:eastAsia="Times New Roman" w:hAnsi="Times New Roman" w:cs="Times New Roman"/>
          <w:iCs/>
          <w:color w:val="auto"/>
          <w:sz w:val="28"/>
          <w:szCs w:val="28"/>
          <w:highlight w:val="lightGray"/>
          <w:lang w:val="en-GB" w:eastAsia="it-IT" w:bidi="ar-SA"/>
        </w:rPr>
        <w:t>[</w:t>
      </w:r>
      <w:r w:rsidR="001729AE" w:rsidRPr="001729AE">
        <w:rPr>
          <w:rFonts w:ascii="Times New Roman" w:eastAsia="Times New Roman" w:hAnsi="Times New Roman" w:cs="Times New Roman"/>
          <w:b/>
          <w:color w:val="auto"/>
          <w:sz w:val="28"/>
          <w:szCs w:val="28"/>
          <w:rtl/>
          <w:lang w:val="fr-MC" w:eastAsia="it-IT" w:bidi="ar-SA"/>
        </w:rPr>
        <w:t>؛</w:t>
      </w:r>
    </w:p>
    <w:p w14:paraId="013A0B8D" w14:textId="77777777" w:rsidR="001729AE" w:rsidRPr="001729AE" w:rsidRDefault="001729AE" w:rsidP="001729AE">
      <w:pPr>
        <w:widowControl/>
        <w:bidi/>
        <w:spacing w:before="120" w:after="120"/>
        <w:jc w:val="both"/>
        <w:rPr>
          <w:rFonts w:ascii="Times New Roman" w:eastAsia="Times New Roman" w:hAnsi="Times New Roman" w:cs="Times New Roman"/>
          <w:b/>
          <w:color w:val="auto"/>
          <w:sz w:val="28"/>
          <w:szCs w:val="28"/>
          <w:rtl/>
          <w:lang w:val="fr-MC" w:eastAsia="it-IT" w:bidi="ar-LB"/>
        </w:rPr>
      </w:pPr>
      <w:r w:rsidRPr="001729AE">
        <w:rPr>
          <w:rFonts w:ascii="Times New Roman" w:eastAsia="Times New Roman" w:hAnsi="Times New Roman" w:cs="Times New Roman"/>
          <w:b/>
          <w:color w:val="auto"/>
          <w:sz w:val="28"/>
          <w:szCs w:val="28"/>
          <w:rtl/>
          <w:lang w:val="fr-MC" w:eastAsia="it-IT" w:bidi="ar-SA"/>
        </w:rPr>
        <w:t xml:space="preserve">وسنداً لقانون المحاسبة العمومية </w:t>
      </w:r>
      <w:r w:rsidRPr="001729AE">
        <w:rPr>
          <w:rFonts w:ascii="Times New Roman" w:eastAsia="Times New Roman" w:hAnsi="Times New Roman" w:cs="Times New Roman"/>
          <w:bCs/>
          <w:color w:val="auto"/>
          <w:sz w:val="28"/>
          <w:szCs w:val="28"/>
          <w:u w:val="single"/>
          <w:rtl/>
          <w:lang w:val="fr-MC" w:eastAsia="it-IT" w:bidi="ar-SA"/>
        </w:rPr>
        <w:t>(المرسوم رقم. 14969)</w:t>
      </w:r>
      <w:r w:rsidRPr="001729AE">
        <w:rPr>
          <w:rFonts w:ascii="Times New Roman" w:eastAsia="Times New Roman" w:hAnsi="Times New Roman" w:cs="Times New Roman"/>
          <w:b/>
          <w:color w:val="auto"/>
          <w:sz w:val="28"/>
          <w:szCs w:val="28"/>
          <w:rtl/>
          <w:lang w:val="fr-MC" w:eastAsia="it-IT" w:bidi="ar-SA"/>
        </w:rPr>
        <w:t xml:space="preserve"> وتعديلاته والمراسيم التطبيقية الصادرة إستناداً له؛</w:t>
      </w:r>
    </w:p>
    <w:p w14:paraId="2AD9C204" w14:textId="44446911" w:rsidR="001729AE" w:rsidRPr="001729AE" w:rsidRDefault="00C527B7" w:rsidP="001729AE">
      <w:pPr>
        <w:widowControl/>
        <w:bidi/>
        <w:spacing w:after="240"/>
        <w:jc w:val="both"/>
        <w:rPr>
          <w:rFonts w:ascii="Times New Roman" w:eastAsia="Times New Roman" w:hAnsi="Times New Roman" w:cs="Times New Roman"/>
          <w:color w:val="auto"/>
          <w:sz w:val="28"/>
          <w:szCs w:val="28"/>
          <w:rtl/>
          <w:lang w:eastAsia="it-IT" w:bidi="ar-SA"/>
        </w:rPr>
      </w:pPr>
      <w:r>
        <w:rPr>
          <w:rFonts w:ascii="Times New Roman" w:eastAsia="Times New Roman" w:hAnsi="Times New Roman" w:cs="Times New Roman" w:hint="cs"/>
          <w:b/>
          <w:color w:val="auto"/>
          <w:sz w:val="28"/>
          <w:szCs w:val="28"/>
          <w:rtl/>
          <w:lang w:val="fr-MC" w:eastAsia="it-IT" w:bidi="ar-SA"/>
        </w:rPr>
        <w:t xml:space="preserve">وبناءً على دفتر الشروط الخاص بالصفقة </w:t>
      </w:r>
      <w:r w:rsidRPr="008F6D9B">
        <w:rPr>
          <w:rFonts w:ascii="Times New Roman" w:eastAsia="Times New Roman" w:hAnsi="Times New Roman" w:cs="Times New Roman"/>
          <w:color w:val="auto"/>
          <w:sz w:val="28"/>
          <w:szCs w:val="28"/>
          <w:highlight w:val="lightGray"/>
          <w:lang w:eastAsia="it-IT" w:bidi="ar-SA"/>
        </w:rPr>
        <w:t>]</w:t>
      </w:r>
      <w:r w:rsidRPr="008F6D9B">
        <w:rPr>
          <w:rFonts w:ascii="Times New Roman" w:eastAsia="Times New Roman" w:hAnsi="Times New Roman" w:cs="Times New Roman" w:hint="eastAsia"/>
          <w:color w:val="auto"/>
          <w:sz w:val="28"/>
          <w:szCs w:val="28"/>
          <w:highlight w:val="lightGray"/>
          <w:rtl/>
          <w:lang w:eastAsia="it-IT" w:bidi="ar-SA"/>
        </w:rPr>
        <w:t>إسم</w:t>
      </w:r>
      <w:r w:rsidRPr="008F6D9B">
        <w:rPr>
          <w:rFonts w:ascii="Times New Roman" w:eastAsia="Times New Roman" w:hAnsi="Times New Roman" w:cs="Times New Roman"/>
          <w:color w:val="auto"/>
          <w:sz w:val="28"/>
          <w:szCs w:val="28"/>
          <w:highlight w:val="lightGray"/>
          <w:rtl/>
          <w:lang w:eastAsia="it-IT" w:bidi="ar-SA"/>
        </w:rPr>
        <w:t xml:space="preserve"> </w:t>
      </w:r>
      <w:r w:rsidRPr="008F6D9B">
        <w:rPr>
          <w:rFonts w:ascii="Times New Roman" w:eastAsia="Times New Roman" w:hAnsi="Times New Roman" w:cs="Times New Roman" w:hint="eastAsia"/>
          <w:color w:val="auto"/>
          <w:sz w:val="28"/>
          <w:szCs w:val="28"/>
          <w:highlight w:val="lightGray"/>
          <w:rtl/>
          <w:lang w:eastAsia="it-IT" w:bidi="ar-SA"/>
        </w:rPr>
        <w:t>الصفقة</w:t>
      </w:r>
      <w:r w:rsidRPr="008F6D9B">
        <w:rPr>
          <w:rFonts w:ascii="Times New Roman" w:eastAsia="Times New Roman" w:hAnsi="Times New Roman" w:cs="Times New Roman"/>
          <w:color w:val="auto"/>
          <w:sz w:val="28"/>
          <w:szCs w:val="28"/>
          <w:highlight w:val="lightGray"/>
          <w:rtl/>
          <w:lang w:eastAsia="it-IT" w:bidi="ar-SA"/>
        </w:rPr>
        <w:t xml:space="preserve"> </w:t>
      </w:r>
      <w:r w:rsidRPr="008F6D9B">
        <w:rPr>
          <w:rFonts w:ascii="Times New Roman" w:eastAsia="Times New Roman" w:hAnsi="Times New Roman" w:cs="Times New Roman" w:hint="eastAsia"/>
          <w:color w:val="auto"/>
          <w:sz w:val="28"/>
          <w:szCs w:val="28"/>
          <w:highlight w:val="lightGray"/>
          <w:rtl/>
          <w:lang w:eastAsia="it-IT" w:bidi="ar-SA"/>
        </w:rPr>
        <w:t>ورقم</w:t>
      </w:r>
      <w:r w:rsidRPr="008F6D9B">
        <w:rPr>
          <w:rFonts w:ascii="Times New Roman" w:eastAsia="Times New Roman" w:hAnsi="Times New Roman" w:cs="Times New Roman"/>
          <w:color w:val="auto"/>
          <w:sz w:val="28"/>
          <w:szCs w:val="28"/>
          <w:highlight w:val="lightGray"/>
          <w:rtl/>
          <w:lang w:eastAsia="it-IT" w:bidi="ar-SA"/>
        </w:rPr>
        <w:t xml:space="preserve"> </w:t>
      </w:r>
      <w:r w:rsidRPr="008F6D9B">
        <w:rPr>
          <w:rFonts w:ascii="Times New Roman" w:eastAsia="Times New Roman" w:hAnsi="Times New Roman" w:cs="Times New Roman" w:hint="eastAsia"/>
          <w:color w:val="auto"/>
          <w:sz w:val="28"/>
          <w:szCs w:val="28"/>
          <w:highlight w:val="lightGray"/>
          <w:rtl/>
          <w:lang w:eastAsia="it-IT" w:bidi="ar-SA"/>
        </w:rPr>
        <w:t>المرجع</w:t>
      </w:r>
      <w:r>
        <w:rPr>
          <w:rFonts w:ascii="Times New Roman" w:eastAsia="Times New Roman" w:hAnsi="Times New Roman" w:cs="Times New Roman" w:hint="cs"/>
          <w:color w:val="auto"/>
          <w:sz w:val="28"/>
          <w:szCs w:val="28"/>
          <w:rtl/>
          <w:lang w:eastAsia="it-IT" w:bidi="ar-SA"/>
        </w:rPr>
        <w:t xml:space="preserve"> </w:t>
      </w:r>
      <w:r w:rsidRPr="00772D29">
        <w:rPr>
          <w:rFonts w:ascii="Times New Roman" w:eastAsia="Times New Roman" w:hAnsi="Times New Roman" w:cs="Times New Roman"/>
          <w:color w:val="auto"/>
          <w:sz w:val="28"/>
          <w:szCs w:val="28"/>
          <w:lang w:eastAsia="it-IT" w:bidi="ar-SA"/>
        </w:rPr>
        <w:t xml:space="preserve"> [</w:t>
      </w:r>
    </w:p>
    <w:p w14:paraId="14CA58BA" w14:textId="74F7BD2B" w:rsidR="001729AE" w:rsidRPr="001729AE" w:rsidRDefault="001729AE" w:rsidP="001729AE">
      <w:pPr>
        <w:widowControl/>
        <w:bidi/>
        <w:spacing w:before="120" w:after="120"/>
        <w:jc w:val="both"/>
        <w:rPr>
          <w:rFonts w:ascii="Times New Roman" w:eastAsia="Times New Roman" w:hAnsi="Times New Roman" w:cs="Times New Roman"/>
          <w:color w:val="auto"/>
          <w:sz w:val="28"/>
          <w:szCs w:val="28"/>
          <w:rtl/>
          <w:lang w:val="fr-MC" w:eastAsia="it-IT" w:bidi="ar-SA"/>
        </w:rPr>
      </w:pPr>
      <w:r w:rsidRPr="001729AE">
        <w:rPr>
          <w:rFonts w:ascii="Times New Roman" w:eastAsia="Times New Roman" w:hAnsi="Times New Roman" w:cs="Times New Roman"/>
          <w:color w:val="auto"/>
          <w:sz w:val="28"/>
          <w:szCs w:val="28"/>
          <w:lang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1729AE">
        <w:rPr>
          <w:rFonts w:ascii="Times New Roman" w:eastAsia="Times New Roman" w:hAnsi="Times New Roman" w:cs="Times New Roman"/>
          <w:iCs/>
          <w:color w:val="auto"/>
          <w:sz w:val="28"/>
          <w:szCs w:val="28"/>
          <w:highlight w:val="lightGray"/>
          <w:rtl/>
          <w:lang w:val="en-GB" w:eastAsia="it-IT" w:bidi="ar-SA"/>
        </w:rPr>
        <w:t>إسم العقد</w:t>
      </w:r>
      <w:r w:rsidRPr="001729AE">
        <w:rPr>
          <w:rFonts w:ascii="Times New Roman" w:eastAsia="Times New Roman" w:hAnsi="Times New Roman" w:cs="Times New Roman"/>
          <w:color w:val="auto"/>
          <w:sz w:val="28"/>
          <w:szCs w:val="28"/>
          <w:lang w:eastAsia="it-IT" w:bidi="ar-SA"/>
        </w:rPr>
        <w:t xml:space="preserve"> [</w:t>
      </w:r>
      <w:r w:rsidRPr="001729AE">
        <w:rPr>
          <w:rFonts w:ascii="Times New Roman" w:eastAsia="Times New Roman" w:hAnsi="Times New Roman" w:cs="Times New Roman"/>
          <w:color w:val="auto"/>
          <w:sz w:val="28"/>
          <w:szCs w:val="28"/>
          <w:rtl/>
          <w:lang w:val="fr-MC" w:eastAsia="it-IT" w:bidi="ar-SA"/>
        </w:rPr>
        <w:t xml:space="preserve">ذي المرجع رقم: </w:t>
      </w:r>
      <w:r w:rsidRPr="001729AE">
        <w:rPr>
          <w:rFonts w:ascii="Times New Roman" w:eastAsia="Times New Roman" w:hAnsi="Times New Roman" w:cs="Times New Roman"/>
          <w:color w:val="auto"/>
          <w:sz w:val="28"/>
          <w:szCs w:val="28"/>
          <w:lang w:eastAsia="it-IT" w:bidi="ar-SA"/>
        </w:rPr>
        <w:t>]</w:t>
      </w:r>
      <w:r w:rsidR="00BC6045">
        <w:rPr>
          <w:rFonts w:ascii="Times New Roman" w:eastAsia="Times New Roman" w:hAnsi="Times New Roman" w:cs="Times New Roman"/>
          <w:iCs/>
          <w:color w:val="auto"/>
          <w:sz w:val="28"/>
          <w:szCs w:val="28"/>
          <w:highlight w:val="lightGray"/>
          <w:rtl/>
          <w:lang w:val="en-GB" w:eastAsia="it-IT" w:bidi="ar-SA"/>
        </w:rPr>
        <w:t xml:space="preserve">أدخل  </w:t>
      </w:r>
      <w:r w:rsidRPr="001729AE">
        <w:rPr>
          <w:rFonts w:ascii="Times New Roman" w:eastAsia="Times New Roman" w:hAnsi="Times New Roman" w:cs="Times New Roman"/>
          <w:iCs/>
          <w:color w:val="auto"/>
          <w:sz w:val="28"/>
          <w:szCs w:val="28"/>
          <w:highlight w:val="lightGray"/>
          <w:rtl/>
          <w:lang w:val="en-GB" w:eastAsia="it-IT" w:bidi="ar-SA"/>
        </w:rPr>
        <w:t>رقم المرجع الخاص بالعقد</w:t>
      </w:r>
      <w:r w:rsidRPr="001729AE">
        <w:rPr>
          <w:rFonts w:ascii="Times New Roman" w:eastAsia="Times New Roman" w:hAnsi="Times New Roman" w:cs="Times New Roman"/>
          <w:color w:val="auto"/>
          <w:sz w:val="28"/>
          <w:szCs w:val="28"/>
          <w:lang w:eastAsia="it-IT" w:bidi="ar-SA"/>
        </w:rPr>
        <w:t>[</w:t>
      </w:r>
      <w:r w:rsidRPr="001729AE">
        <w:rPr>
          <w:rFonts w:ascii="Times New Roman" w:eastAsia="Times New Roman" w:hAnsi="Times New Roman" w:cs="Times New Roman"/>
          <w:color w:val="auto"/>
          <w:sz w:val="28"/>
          <w:szCs w:val="28"/>
          <w:rtl/>
          <w:lang w:val="fr-MC" w:eastAsia="it-IT" w:bidi="ar-SA"/>
        </w:rPr>
        <w:t xml:space="preserve"> </w:t>
      </w:r>
    </w:p>
    <w:bookmarkEnd w:id="467"/>
    <w:bookmarkEnd w:id="468"/>
    <w:p w14:paraId="6F3391E7" w14:textId="77777777" w:rsidR="00C527B7" w:rsidRPr="00772D29" w:rsidRDefault="00C527B7" w:rsidP="00C527B7">
      <w:pPr>
        <w:widowControl/>
        <w:bidi/>
        <w:spacing w:after="240"/>
        <w:jc w:val="both"/>
        <w:rPr>
          <w:rFonts w:ascii="Times New Roman" w:eastAsia="Times New Roman" w:hAnsi="Times New Roman" w:cs="Times New Roman"/>
          <w:color w:val="auto"/>
          <w:sz w:val="28"/>
          <w:szCs w:val="28"/>
          <w:rtl/>
          <w:lang w:val="fr-MC" w:eastAsia="it-IT" w:bidi="ar-LB"/>
        </w:rPr>
      </w:pPr>
      <w:r w:rsidRPr="00772D29">
        <w:rPr>
          <w:rFonts w:ascii="Times New Roman" w:eastAsia="Times New Roman" w:hAnsi="Times New Roman" w:cs="Times New Roman"/>
          <w:color w:val="auto"/>
          <w:sz w:val="28"/>
          <w:szCs w:val="28"/>
          <w:rtl/>
          <w:lang w:val="fr-MC" w:eastAsia="it-IT" w:bidi="ar-SA"/>
        </w:rPr>
        <w:t xml:space="preserve">إتفق الطرفان </w:t>
      </w:r>
      <w:r>
        <w:rPr>
          <w:rFonts w:ascii="Times New Roman" w:eastAsia="Times New Roman" w:hAnsi="Times New Roman" w:cs="Times New Roman" w:hint="cs"/>
          <w:color w:val="auto"/>
          <w:sz w:val="28"/>
          <w:szCs w:val="28"/>
          <w:rtl/>
          <w:lang w:val="fr-MC" w:eastAsia="it-IT" w:bidi="ar-SA"/>
        </w:rPr>
        <w:t>بحسب هذا ال</w:t>
      </w:r>
      <w:r w:rsidRPr="00772D29">
        <w:rPr>
          <w:rFonts w:ascii="Times New Roman" w:eastAsia="Times New Roman" w:hAnsi="Times New Roman" w:cs="Times New Roman"/>
          <w:color w:val="auto"/>
          <w:sz w:val="28"/>
          <w:szCs w:val="28"/>
          <w:rtl/>
          <w:lang w:val="fr-MC" w:eastAsia="it-IT" w:bidi="ar-SA"/>
        </w:rPr>
        <w:t xml:space="preserve">عقد </w:t>
      </w:r>
      <w:r>
        <w:rPr>
          <w:rFonts w:ascii="Times New Roman" w:eastAsia="Times New Roman" w:hAnsi="Times New Roman" w:cs="Times New Roman" w:hint="cs"/>
          <w:color w:val="auto"/>
          <w:sz w:val="28"/>
          <w:szCs w:val="28"/>
          <w:rtl/>
          <w:lang w:val="fr-MC" w:eastAsia="it-IT" w:bidi="ar-SA"/>
        </w:rPr>
        <w:t>على ما يلي</w:t>
      </w:r>
      <w:r w:rsidRPr="00772D29">
        <w:rPr>
          <w:rFonts w:ascii="Times New Roman" w:eastAsia="Times New Roman" w:hAnsi="Times New Roman" w:cs="Times New Roman"/>
          <w:color w:val="auto"/>
          <w:sz w:val="28"/>
          <w:szCs w:val="28"/>
          <w:rtl/>
          <w:lang w:val="fr-MC" w:eastAsia="it-IT" w:bidi="ar-SA"/>
        </w:rPr>
        <w:t xml:space="preserve">: </w:t>
      </w:r>
    </w:p>
    <w:p w14:paraId="31BA8281" w14:textId="77777777" w:rsidR="001729AE" w:rsidRDefault="001729AE" w:rsidP="001729AE">
      <w:pPr>
        <w:widowControl/>
        <w:tabs>
          <w:tab w:val="left" w:pos="851"/>
          <w:tab w:val="left" w:pos="900"/>
        </w:tabs>
        <w:bidi/>
        <w:spacing w:after="240"/>
        <w:jc w:val="both"/>
        <w:rPr>
          <w:rFonts w:ascii="Times New Roman" w:eastAsia="Times New Roman" w:hAnsi="Times New Roman" w:cs="Times New Roman"/>
          <w:b/>
          <w:bCs/>
          <w:color w:val="auto"/>
          <w:sz w:val="28"/>
          <w:szCs w:val="28"/>
          <w:rtl/>
          <w:lang w:eastAsia="it-IT" w:bidi="ar-LB"/>
        </w:rPr>
      </w:pPr>
    </w:p>
    <w:p w14:paraId="5B2D6BC6" w14:textId="147C1D7D" w:rsidR="001729AE" w:rsidRDefault="001729AE" w:rsidP="00C527B7">
      <w:pPr>
        <w:widowControl/>
        <w:tabs>
          <w:tab w:val="left" w:pos="851"/>
          <w:tab w:val="left" w:pos="900"/>
        </w:tabs>
        <w:bidi/>
        <w:spacing w:after="240"/>
        <w:jc w:val="both"/>
        <w:rPr>
          <w:rFonts w:ascii="Times New Roman" w:eastAsia="Times New Roman" w:hAnsi="Times New Roman" w:cs="Times New Roman"/>
          <w:b/>
          <w:bCs/>
          <w:color w:val="auto"/>
          <w:sz w:val="28"/>
          <w:szCs w:val="28"/>
          <w:rtl/>
          <w:lang w:eastAsia="it-IT" w:bidi="ar-SA"/>
        </w:rPr>
      </w:pPr>
      <w:r w:rsidRPr="001729AE">
        <w:rPr>
          <w:rFonts w:ascii="Times New Roman" w:eastAsia="Times New Roman" w:hAnsi="Times New Roman" w:cs="Times New Roman"/>
          <w:b/>
          <w:bCs/>
          <w:color w:val="auto"/>
          <w:sz w:val="28"/>
          <w:szCs w:val="28"/>
          <w:rtl/>
          <w:lang w:eastAsia="it-IT" w:bidi="ar-SA"/>
        </w:rPr>
        <w:t xml:space="preserve">المادة </w:t>
      </w:r>
      <w:r w:rsidR="00C527B7">
        <w:rPr>
          <w:rFonts w:ascii="Times New Roman" w:eastAsia="Times New Roman" w:hAnsi="Times New Roman" w:cs="Times New Roman" w:hint="cs"/>
          <w:b/>
          <w:bCs/>
          <w:color w:val="auto"/>
          <w:sz w:val="28"/>
          <w:szCs w:val="28"/>
          <w:rtl/>
          <w:lang w:eastAsia="it-IT" w:bidi="ar-SA"/>
        </w:rPr>
        <w:t>الأولى</w:t>
      </w:r>
      <w:r w:rsidRPr="001729AE">
        <w:rPr>
          <w:rFonts w:ascii="Times New Roman" w:eastAsia="Times New Roman" w:hAnsi="Times New Roman" w:cs="Times New Roman"/>
          <w:b/>
          <w:bCs/>
          <w:color w:val="auto"/>
          <w:sz w:val="28"/>
          <w:szCs w:val="28"/>
          <w:rtl/>
          <w:lang w:eastAsia="it-IT" w:bidi="ar-SA"/>
        </w:rPr>
        <w:tab/>
      </w:r>
    </w:p>
    <w:p w14:paraId="583E45D7" w14:textId="77777777" w:rsidR="00C527B7" w:rsidRPr="002F7564" w:rsidRDefault="00C527B7" w:rsidP="00C527B7">
      <w:pPr>
        <w:widowControl/>
        <w:tabs>
          <w:tab w:val="right" w:pos="1980"/>
        </w:tabs>
        <w:bidi/>
        <w:spacing w:after="120"/>
        <w:jc w:val="both"/>
        <w:rPr>
          <w:rFonts w:ascii="Times New Roman" w:eastAsia="Times New Roman" w:hAnsi="Times New Roman" w:cs="Times New Roman"/>
          <w:color w:val="auto"/>
          <w:sz w:val="28"/>
          <w:szCs w:val="28"/>
          <w:rtl/>
          <w:lang w:eastAsia="it-IT" w:bidi="ar-SA"/>
        </w:rPr>
      </w:pPr>
      <w:r w:rsidRPr="002F7564">
        <w:rPr>
          <w:rFonts w:ascii="Times New Roman" w:eastAsia="Times New Roman" w:hAnsi="Times New Roman" w:cs="Times New Roman" w:hint="cs"/>
          <w:color w:val="auto"/>
          <w:sz w:val="28"/>
          <w:szCs w:val="28"/>
          <w:rtl/>
          <w:lang w:eastAsia="it-IT" w:bidi="ar-SA"/>
        </w:rPr>
        <w:t xml:space="preserve">تعتبر </w:t>
      </w:r>
      <w:r>
        <w:rPr>
          <w:rFonts w:ascii="Times New Roman" w:eastAsia="Times New Roman" w:hAnsi="Times New Roman" w:cs="Times New Roman" w:hint="cs"/>
          <w:color w:val="auto"/>
          <w:sz w:val="28"/>
          <w:szCs w:val="28"/>
          <w:rtl/>
          <w:lang w:eastAsia="it-IT" w:bidi="ar-SA"/>
        </w:rPr>
        <w:t xml:space="preserve">هذه </w:t>
      </w:r>
      <w:r w:rsidRPr="002F7564">
        <w:rPr>
          <w:rFonts w:ascii="Times New Roman" w:eastAsia="Times New Roman" w:hAnsi="Times New Roman" w:cs="Times New Roman" w:hint="cs"/>
          <w:color w:val="auto"/>
          <w:sz w:val="28"/>
          <w:szCs w:val="28"/>
          <w:rtl/>
          <w:lang w:eastAsia="it-IT" w:bidi="ar-SA"/>
        </w:rPr>
        <w:t>المقدّمة جزءاً لا يتجزأ من هذا العقد</w:t>
      </w:r>
      <w:r>
        <w:rPr>
          <w:rFonts w:ascii="Times New Roman" w:eastAsia="Times New Roman" w:hAnsi="Times New Roman" w:cs="Times New Roman" w:hint="cs"/>
          <w:color w:val="auto"/>
          <w:sz w:val="28"/>
          <w:szCs w:val="28"/>
          <w:rtl/>
          <w:lang w:eastAsia="it-IT" w:bidi="ar-SA"/>
        </w:rPr>
        <w:t>.</w:t>
      </w:r>
      <w:r w:rsidRPr="002F7564">
        <w:rPr>
          <w:rFonts w:ascii="Times New Roman" w:eastAsia="Times New Roman" w:hAnsi="Times New Roman" w:cs="Times New Roman" w:hint="cs"/>
          <w:color w:val="auto"/>
          <w:sz w:val="28"/>
          <w:szCs w:val="28"/>
          <w:rtl/>
          <w:lang w:eastAsia="it-IT" w:bidi="ar-SA"/>
        </w:rPr>
        <w:t xml:space="preserve"> </w:t>
      </w:r>
    </w:p>
    <w:p w14:paraId="07878E54" w14:textId="77777777" w:rsidR="00C527B7" w:rsidRDefault="00C527B7" w:rsidP="00C527B7">
      <w:pPr>
        <w:widowControl/>
        <w:tabs>
          <w:tab w:val="left" w:pos="851"/>
          <w:tab w:val="left" w:pos="900"/>
        </w:tabs>
        <w:bidi/>
        <w:spacing w:after="240"/>
        <w:jc w:val="both"/>
        <w:rPr>
          <w:rFonts w:ascii="Times New Roman" w:eastAsia="Times New Roman" w:hAnsi="Times New Roman" w:cs="Times New Roman"/>
          <w:b/>
          <w:bCs/>
          <w:color w:val="auto"/>
          <w:sz w:val="28"/>
          <w:szCs w:val="28"/>
          <w:rtl/>
          <w:lang w:eastAsia="it-IT" w:bidi="ar-SA"/>
        </w:rPr>
      </w:pPr>
    </w:p>
    <w:p w14:paraId="16CD2CD9" w14:textId="1ED9611E" w:rsidR="00C527B7" w:rsidRPr="001729AE" w:rsidRDefault="00C527B7" w:rsidP="00C527B7">
      <w:pPr>
        <w:widowControl/>
        <w:tabs>
          <w:tab w:val="left" w:pos="851"/>
          <w:tab w:val="left" w:pos="900"/>
        </w:tabs>
        <w:bidi/>
        <w:spacing w:after="240"/>
        <w:jc w:val="both"/>
        <w:rPr>
          <w:rFonts w:ascii="Times New Roman" w:eastAsia="Times New Roman" w:hAnsi="Times New Roman" w:cs="Times New Roman"/>
          <w:b/>
          <w:bCs/>
          <w:color w:val="auto"/>
          <w:sz w:val="28"/>
          <w:szCs w:val="28"/>
          <w:rtl/>
          <w:lang w:eastAsia="it-IT" w:bidi="ar-SA"/>
        </w:rPr>
      </w:pPr>
      <w:r w:rsidRPr="001729AE">
        <w:rPr>
          <w:rFonts w:ascii="Times New Roman" w:eastAsia="Times New Roman" w:hAnsi="Times New Roman" w:cs="Times New Roman"/>
          <w:b/>
          <w:bCs/>
          <w:color w:val="auto"/>
          <w:sz w:val="28"/>
          <w:szCs w:val="28"/>
          <w:rtl/>
          <w:lang w:eastAsia="it-IT" w:bidi="ar-SA"/>
        </w:rPr>
        <w:t>المادة</w:t>
      </w:r>
      <w:r>
        <w:rPr>
          <w:rFonts w:ascii="Times New Roman" w:eastAsia="Times New Roman" w:hAnsi="Times New Roman" w:cs="Times New Roman" w:hint="cs"/>
          <w:b/>
          <w:bCs/>
          <w:color w:val="auto"/>
          <w:sz w:val="28"/>
          <w:szCs w:val="28"/>
          <w:rtl/>
          <w:lang w:eastAsia="it-IT" w:bidi="ar-SA"/>
        </w:rPr>
        <w:t xml:space="preserve"> الثانية</w:t>
      </w:r>
      <w:r w:rsidR="00217288">
        <w:rPr>
          <w:rFonts w:ascii="Times New Roman" w:eastAsia="Times New Roman" w:hAnsi="Times New Roman" w:cs="Times New Roman" w:hint="cs"/>
          <w:b/>
          <w:bCs/>
          <w:color w:val="auto"/>
          <w:sz w:val="28"/>
          <w:szCs w:val="28"/>
          <w:rtl/>
          <w:lang w:eastAsia="it-IT" w:bidi="ar-SA"/>
        </w:rPr>
        <w:t>:</w:t>
      </w:r>
      <w:r w:rsidRPr="00C527B7">
        <w:rPr>
          <w:rFonts w:ascii="Times New Roman" w:eastAsia="Times New Roman" w:hAnsi="Times New Roman" w:cs="Times New Roman"/>
          <w:b/>
          <w:bCs/>
          <w:color w:val="auto"/>
          <w:sz w:val="28"/>
          <w:szCs w:val="28"/>
          <w:rtl/>
          <w:lang w:eastAsia="it-IT" w:bidi="ar-SA"/>
        </w:rPr>
        <w:t xml:space="preserve"> </w:t>
      </w:r>
      <w:r w:rsidRPr="001729AE">
        <w:rPr>
          <w:rFonts w:ascii="Times New Roman" w:eastAsia="Times New Roman" w:hAnsi="Times New Roman" w:cs="Times New Roman"/>
          <w:b/>
          <w:bCs/>
          <w:color w:val="auto"/>
          <w:sz w:val="28"/>
          <w:szCs w:val="28"/>
          <w:rtl/>
          <w:lang w:eastAsia="it-IT" w:bidi="ar-SA"/>
        </w:rPr>
        <w:t>موضوع العقد</w:t>
      </w:r>
      <w:r>
        <w:rPr>
          <w:rFonts w:ascii="Times New Roman" w:eastAsia="Times New Roman" w:hAnsi="Times New Roman" w:cs="Times New Roman" w:hint="cs"/>
          <w:b/>
          <w:bCs/>
          <w:color w:val="auto"/>
          <w:sz w:val="28"/>
          <w:szCs w:val="28"/>
          <w:rtl/>
          <w:lang w:eastAsia="it-IT" w:bidi="ar-SA"/>
        </w:rPr>
        <w:t xml:space="preserve"> </w:t>
      </w:r>
    </w:p>
    <w:p w14:paraId="788C6DC2" w14:textId="7883FB41" w:rsidR="001729AE" w:rsidRPr="001729AE" w:rsidRDefault="001729AE" w:rsidP="00BC15D7">
      <w:pPr>
        <w:widowControl/>
        <w:numPr>
          <w:ilvl w:val="0"/>
          <w:numId w:val="116"/>
        </w:numPr>
        <w:tabs>
          <w:tab w:val="right" w:pos="360"/>
        </w:tabs>
        <w:bidi/>
        <w:spacing w:after="240"/>
        <w:ind w:left="0" w:firstLine="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 xml:space="preserve">يشمل موضوع العقد تنفيذ الأشغال التالية من قبل </w:t>
      </w:r>
      <w:r w:rsidR="005F6002">
        <w:rPr>
          <w:rFonts w:ascii="Times New Roman" w:eastAsia="Times New Roman" w:hAnsi="Times New Roman" w:cs="Times New Roman"/>
          <w:color w:val="auto"/>
          <w:sz w:val="28"/>
          <w:szCs w:val="28"/>
          <w:rtl/>
          <w:lang w:eastAsia="it-IT" w:bidi="ar-SA"/>
        </w:rPr>
        <w:t>الملتزم</w:t>
      </w:r>
      <w:r w:rsidRPr="001729AE">
        <w:rPr>
          <w:rFonts w:ascii="Times New Roman" w:eastAsia="Times New Roman" w:hAnsi="Times New Roman" w:cs="Times New Roman"/>
          <w:color w:val="auto"/>
          <w:sz w:val="28"/>
          <w:szCs w:val="28"/>
          <w:rtl/>
          <w:lang w:eastAsia="it-IT" w:bidi="ar-SA"/>
        </w:rPr>
        <w:t xml:space="preserve">: </w:t>
      </w:r>
    </w:p>
    <w:p w14:paraId="3E5B9BB8" w14:textId="77777777" w:rsidR="001729AE" w:rsidRPr="001729AE" w:rsidRDefault="001729AE" w:rsidP="001729AE">
      <w:pPr>
        <w:widowControl/>
        <w:bidi/>
        <w:spacing w:after="240"/>
        <w:ind w:left="720"/>
        <w:jc w:val="both"/>
        <w:rPr>
          <w:rFonts w:ascii="Times New Roman" w:eastAsia="Times New Roman" w:hAnsi="Times New Roman" w:cs="Times New Roman"/>
          <w:color w:val="auto"/>
          <w:sz w:val="28"/>
          <w:szCs w:val="28"/>
          <w:rtl/>
          <w:lang w:eastAsia="it-IT" w:bidi="ar-LB"/>
        </w:rPr>
      </w:pPr>
      <w:r w:rsidRPr="001729AE">
        <w:rPr>
          <w:rFonts w:ascii="Times New Roman" w:eastAsia="Times New Roman" w:hAnsi="Times New Roman" w:cs="Times New Roman"/>
          <w:color w:val="auto"/>
          <w:sz w:val="28"/>
          <w:szCs w:val="28"/>
          <w:rtl/>
          <w:lang w:eastAsia="it-IT" w:bidi="ar-SA"/>
        </w:rPr>
        <w:t>تشييد:</w:t>
      </w:r>
    </w:p>
    <w:p w14:paraId="146F7D77" w14:textId="7A4AEB50" w:rsidR="00217288" w:rsidRDefault="001729AE" w:rsidP="001729AE">
      <w:pPr>
        <w:widowControl/>
        <w:bidi/>
        <w:spacing w:before="120" w:after="120"/>
        <w:jc w:val="both"/>
        <w:rPr>
          <w:rFonts w:ascii="Times New Roman" w:eastAsia="Times New Roman" w:hAnsi="Times New Roman" w:cs="Times New Roman"/>
          <w:color w:val="auto"/>
          <w:sz w:val="28"/>
          <w:szCs w:val="28"/>
          <w:rtl/>
          <w:lang w:val="fr-MC" w:eastAsia="it-IT" w:bidi="ar-SA"/>
        </w:rPr>
      </w:pPr>
      <w:r w:rsidRPr="001729AE">
        <w:rPr>
          <w:rFonts w:ascii="Times New Roman" w:eastAsia="Times New Roman" w:hAnsi="Times New Roman" w:cs="Times New Roman"/>
          <w:b/>
          <w:color w:val="auto"/>
          <w:sz w:val="28"/>
          <w:szCs w:val="28"/>
          <w:lang w:eastAsia="it-IT" w:bidi="ar-SA"/>
        </w:rPr>
        <w:t>]</w:t>
      </w:r>
      <w:r w:rsidR="00BC6045">
        <w:rPr>
          <w:rFonts w:ascii="Times New Roman" w:eastAsia="Times New Roman" w:hAnsi="Times New Roman" w:cs="Times New Roman"/>
          <w:b/>
          <w:iCs/>
          <w:color w:val="auto"/>
          <w:sz w:val="28"/>
          <w:szCs w:val="28"/>
          <w:highlight w:val="lightGray"/>
          <w:rtl/>
          <w:lang w:val="en-GB" w:eastAsia="it-IT" w:bidi="ar-SA"/>
        </w:rPr>
        <w:t xml:space="preserve">أدخل  </w:t>
      </w:r>
      <w:r w:rsidRPr="001729AE">
        <w:rPr>
          <w:rFonts w:ascii="Times New Roman" w:eastAsia="Times New Roman" w:hAnsi="Times New Roman" w:cs="Times New Roman"/>
          <w:b/>
          <w:iCs/>
          <w:color w:val="auto"/>
          <w:sz w:val="28"/>
          <w:szCs w:val="28"/>
          <w:highlight w:val="lightGray"/>
          <w:rtl/>
          <w:lang w:val="en-GB" w:eastAsia="it-IT" w:bidi="ar-SA"/>
        </w:rPr>
        <w:t>المواصفات العامة الخاصة بالأشغال</w:t>
      </w:r>
      <w:r w:rsidRPr="001729AE">
        <w:rPr>
          <w:rFonts w:ascii="Times New Roman" w:eastAsia="Times New Roman" w:hAnsi="Times New Roman" w:cs="Times New Roman"/>
          <w:b/>
          <w:color w:val="auto"/>
          <w:sz w:val="28"/>
          <w:szCs w:val="28"/>
          <w:lang w:eastAsia="it-IT" w:bidi="ar-SA"/>
        </w:rPr>
        <w:t>[</w:t>
      </w:r>
      <w:r w:rsidRPr="001729AE">
        <w:rPr>
          <w:rFonts w:ascii="Times New Roman" w:eastAsia="Times New Roman" w:hAnsi="Times New Roman" w:cs="Times New Roman"/>
          <w:b/>
          <w:color w:val="auto"/>
          <w:sz w:val="28"/>
          <w:szCs w:val="28"/>
          <w:rtl/>
          <w:lang w:val="fr-MC" w:eastAsia="it-IT" w:bidi="ar-SA"/>
        </w:rPr>
        <w:t>،</w:t>
      </w:r>
      <w:r w:rsidRPr="001729AE">
        <w:rPr>
          <w:rFonts w:ascii="Times New Roman" w:eastAsia="Times New Roman" w:hAnsi="Times New Roman" w:cs="Times New Roman"/>
          <w:color w:val="auto"/>
          <w:sz w:val="28"/>
          <w:szCs w:val="28"/>
          <w:rtl/>
          <w:lang w:val="fr-MC" w:eastAsia="it-IT" w:bidi="ar-SA"/>
        </w:rPr>
        <w:t xml:space="preserve"> </w:t>
      </w:r>
    </w:p>
    <w:p w14:paraId="5B71BF94" w14:textId="27326243" w:rsidR="001729AE" w:rsidRPr="001729AE" w:rsidRDefault="001729AE" w:rsidP="00217288">
      <w:pPr>
        <w:widowControl/>
        <w:bidi/>
        <w:spacing w:before="120" w:after="120"/>
        <w:jc w:val="both"/>
        <w:rPr>
          <w:rFonts w:ascii="Times New Roman" w:eastAsia="Times New Roman" w:hAnsi="Times New Roman" w:cs="Times New Roman"/>
          <w:b/>
          <w:color w:val="auto"/>
          <w:sz w:val="28"/>
          <w:szCs w:val="28"/>
          <w:rtl/>
          <w:lang w:val="fr-MC" w:eastAsia="it-IT" w:bidi="ar-SA"/>
        </w:rPr>
      </w:pPr>
      <w:r w:rsidRPr="001729AE">
        <w:rPr>
          <w:rFonts w:ascii="Times New Roman" w:eastAsia="Times New Roman" w:hAnsi="Times New Roman" w:cs="Times New Roman"/>
          <w:color w:val="auto"/>
          <w:sz w:val="28"/>
          <w:szCs w:val="28"/>
          <w:rtl/>
          <w:lang w:val="fr-MC" w:eastAsia="it-IT" w:bidi="ar-SA"/>
        </w:rPr>
        <w:t>ب</w:t>
      </w:r>
      <w:r w:rsidRPr="001729AE">
        <w:rPr>
          <w:rFonts w:ascii="Times New Roman" w:eastAsia="Times New Roman" w:hAnsi="Times New Roman" w:cs="Times New Roman"/>
          <w:color w:val="auto"/>
          <w:sz w:val="28"/>
          <w:szCs w:val="28"/>
          <w:lang w:val="fr-MC" w:eastAsia="it-IT" w:bidi="ar-SA"/>
        </w:rPr>
        <w:t xml:space="preserve"> </w:t>
      </w:r>
      <w:r w:rsidRPr="001729AE">
        <w:rPr>
          <w:rFonts w:ascii="Times New Roman" w:eastAsia="Times New Roman" w:hAnsi="Times New Roman" w:cs="Times New Roman"/>
          <w:color w:val="auto"/>
          <w:sz w:val="28"/>
          <w:szCs w:val="28"/>
          <w:rtl/>
          <w:lang w:val="fr-MC" w:eastAsia="it-IT" w:bidi="ar-SA"/>
        </w:rPr>
        <w:t>&lt;</w:t>
      </w:r>
      <w:r w:rsidR="00BC6045">
        <w:rPr>
          <w:rFonts w:ascii="Times New Roman" w:eastAsia="Times New Roman" w:hAnsi="Times New Roman" w:cs="Times New Roman"/>
          <w:b/>
          <w:iCs/>
          <w:color w:val="auto"/>
          <w:sz w:val="28"/>
          <w:szCs w:val="28"/>
          <w:highlight w:val="lightGray"/>
          <w:rtl/>
          <w:lang w:val="en-GB" w:eastAsia="it-IT" w:bidi="ar-SA"/>
        </w:rPr>
        <w:t xml:space="preserve">أدخل  </w:t>
      </w:r>
      <w:r w:rsidRPr="001729AE">
        <w:rPr>
          <w:rFonts w:ascii="Times New Roman" w:eastAsia="Times New Roman" w:hAnsi="Times New Roman" w:cs="Times New Roman"/>
          <w:b/>
          <w:iCs/>
          <w:color w:val="auto"/>
          <w:sz w:val="28"/>
          <w:szCs w:val="28"/>
          <w:highlight w:val="lightGray"/>
          <w:rtl/>
          <w:lang w:val="en-GB" w:eastAsia="it-IT" w:bidi="ar-SA"/>
        </w:rPr>
        <w:t>عدد</w:t>
      </w:r>
      <w:r w:rsidRPr="001729AE">
        <w:rPr>
          <w:rFonts w:ascii="Times New Roman" w:eastAsia="Times New Roman" w:hAnsi="Times New Roman" w:cs="Times New Roman"/>
          <w:color w:val="auto"/>
          <w:sz w:val="28"/>
          <w:szCs w:val="28"/>
          <w:rtl/>
          <w:lang w:val="fr-MC" w:eastAsia="it-IT" w:bidi="ar-SA"/>
        </w:rPr>
        <w:t>&gt;</w:t>
      </w:r>
      <w:r w:rsidRPr="001729AE">
        <w:rPr>
          <w:rFonts w:ascii="Times New Roman" w:eastAsia="Times New Roman" w:hAnsi="Times New Roman" w:cs="Times New Roman"/>
          <w:color w:val="auto"/>
          <w:sz w:val="28"/>
          <w:szCs w:val="28"/>
          <w:lang w:val="fr-MC" w:eastAsia="it-IT" w:bidi="ar-SA"/>
        </w:rPr>
        <w:t xml:space="preserve"> </w:t>
      </w:r>
      <w:r w:rsidRPr="001729AE">
        <w:rPr>
          <w:rFonts w:ascii="Times New Roman" w:eastAsia="Times New Roman" w:hAnsi="Times New Roman" w:cs="Times New Roman"/>
          <w:color w:val="auto"/>
          <w:sz w:val="28"/>
          <w:szCs w:val="28"/>
          <w:rtl/>
          <w:lang w:val="fr-MC" w:eastAsia="it-IT" w:bidi="ar-SA"/>
        </w:rPr>
        <w:t>المجموعات</w:t>
      </w:r>
      <w:r w:rsidR="00217288">
        <w:rPr>
          <w:rFonts w:ascii="Times New Roman" w:eastAsia="Times New Roman" w:hAnsi="Times New Roman" w:cs="Times New Roman" w:hint="cs"/>
          <w:color w:val="auto"/>
          <w:sz w:val="28"/>
          <w:szCs w:val="28"/>
          <w:rtl/>
          <w:lang w:val="fr-MC" w:eastAsia="it-IT" w:bidi="ar-SA"/>
        </w:rPr>
        <w:t>، على الشكل التالي:</w:t>
      </w:r>
      <w:r w:rsidRPr="001729AE">
        <w:rPr>
          <w:rFonts w:ascii="Times New Roman" w:eastAsia="Times New Roman" w:hAnsi="Times New Roman" w:cs="Times New Roman"/>
          <w:color w:val="auto"/>
          <w:sz w:val="28"/>
          <w:szCs w:val="28"/>
          <w:rtl/>
          <w:lang w:val="fr-MC" w:eastAsia="it-IT" w:bidi="ar-SA"/>
        </w:rPr>
        <w:t>.</w:t>
      </w:r>
    </w:p>
    <w:p w14:paraId="35CF7386" w14:textId="77777777" w:rsidR="001729AE" w:rsidRPr="001729AE" w:rsidRDefault="001729AE" w:rsidP="001729AE">
      <w:pPr>
        <w:widowControl/>
        <w:bidi/>
        <w:spacing w:before="120" w:after="120"/>
        <w:jc w:val="both"/>
        <w:rPr>
          <w:rFonts w:ascii="Times New Roman" w:eastAsia="Times New Roman" w:hAnsi="Times New Roman" w:cs="Times New Roman"/>
          <w:color w:val="auto"/>
          <w:sz w:val="28"/>
          <w:szCs w:val="28"/>
          <w:rtl/>
          <w:lang w:val="fr-MC" w:eastAsia="it-IT" w:bidi="ar-LB"/>
        </w:rPr>
      </w:pPr>
      <w:r w:rsidRPr="001729AE">
        <w:rPr>
          <w:rFonts w:ascii="Times New Roman" w:eastAsia="Times New Roman" w:hAnsi="Times New Roman" w:cs="Times New Roman"/>
          <w:color w:val="auto"/>
          <w:sz w:val="28"/>
          <w:szCs w:val="28"/>
          <w:lang w:eastAsia="it-IT" w:bidi="ar-SA"/>
        </w:rPr>
        <w:t>]</w:t>
      </w:r>
      <w:r w:rsidRPr="001729AE">
        <w:rPr>
          <w:rFonts w:ascii="Times New Roman" w:eastAsia="Times New Roman" w:hAnsi="Times New Roman" w:cs="Times New Roman"/>
          <w:iCs/>
          <w:color w:val="auto"/>
          <w:sz w:val="28"/>
          <w:szCs w:val="28"/>
          <w:highlight w:val="lightGray"/>
          <w:rtl/>
          <w:lang w:val="en-GB" w:eastAsia="it-IT" w:bidi="ar-SA"/>
        </w:rPr>
        <w:t xml:space="preserve"> المجموعة رقم 1، مواصفات عامة للأشغال</w:t>
      </w:r>
      <w:r w:rsidRPr="001729AE">
        <w:rPr>
          <w:rFonts w:ascii="Times New Roman" w:eastAsia="Times New Roman" w:hAnsi="Times New Roman" w:cs="Times New Roman"/>
          <w:color w:val="auto"/>
          <w:sz w:val="28"/>
          <w:szCs w:val="28"/>
          <w:lang w:eastAsia="it-IT" w:bidi="ar-SA"/>
        </w:rPr>
        <w:t>[</w:t>
      </w:r>
      <w:r w:rsidRPr="001729AE">
        <w:rPr>
          <w:rFonts w:ascii="Times New Roman" w:eastAsia="Times New Roman" w:hAnsi="Times New Roman" w:cs="Times New Roman"/>
          <w:color w:val="auto"/>
          <w:sz w:val="28"/>
          <w:szCs w:val="28"/>
          <w:rtl/>
          <w:lang w:val="fr-MC" w:eastAsia="it-IT" w:bidi="ar-SA"/>
        </w:rPr>
        <w:t xml:space="preserve"> </w:t>
      </w:r>
    </w:p>
    <w:p w14:paraId="728F9E97" w14:textId="77777777" w:rsidR="001729AE" w:rsidRPr="001729AE" w:rsidRDefault="001729AE" w:rsidP="001729AE">
      <w:pPr>
        <w:widowControl/>
        <w:bidi/>
        <w:spacing w:before="120" w:after="120"/>
        <w:jc w:val="both"/>
        <w:rPr>
          <w:rFonts w:ascii="Times New Roman" w:eastAsia="Times New Roman" w:hAnsi="Times New Roman" w:cs="Times New Roman"/>
          <w:color w:val="auto"/>
          <w:sz w:val="28"/>
          <w:szCs w:val="28"/>
          <w:rtl/>
          <w:lang w:val="fr-MC" w:eastAsia="it-IT" w:bidi="ar-LB"/>
        </w:rPr>
      </w:pPr>
      <w:r w:rsidRPr="001729AE">
        <w:rPr>
          <w:rFonts w:ascii="Times New Roman" w:eastAsia="Times New Roman" w:hAnsi="Times New Roman" w:cs="Times New Roman"/>
          <w:color w:val="auto"/>
          <w:sz w:val="28"/>
          <w:szCs w:val="28"/>
          <w:lang w:eastAsia="it-IT" w:bidi="ar-SA"/>
        </w:rPr>
        <w:t>]</w:t>
      </w:r>
      <w:r w:rsidRPr="001729AE">
        <w:rPr>
          <w:rFonts w:ascii="Times New Roman" w:eastAsia="Times New Roman" w:hAnsi="Times New Roman" w:cs="Times New Roman"/>
          <w:iCs/>
          <w:color w:val="auto"/>
          <w:sz w:val="28"/>
          <w:szCs w:val="28"/>
          <w:highlight w:val="lightGray"/>
          <w:rtl/>
          <w:lang w:val="en-GB" w:eastAsia="it-IT" w:bidi="ar-SA"/>
        </w:rPr>
        <w:t xml:space="preserve"> المجموعة رقم 2، مواصفات عامة للأشغال</w:t>
      </w:r>
      <w:r w:rsidRPr="001729AE">
        <w:rPr>
          <w:rFonts w:ascii="Times New Roman" w:eastAsia="Times New Roman" w:hAnsi="Times New Roman" w:cs="Times New Roman"/>
          <w:color w:val="auto"/>
          <w:sz w:val="28"/>
          <w:szCs w:val="28"/>
          <w:lang w:eastAsia="it-IT" w:bidi="ar-SA"/>
        </w:rPr>
        <w:t>[</w:t>
      </w:r>
      <w:r w:rsidRPr="001729AE">
        <w:rPr>
          <w:rFonts w:ascii="Times New Roman" w:eastAsia="Times New Roman" w:hAnsi="Times New Roman" w:cs="Times New Roman"/>
          <w:color w:val="auto"/>
          <w:sz w:val="28"/>
          <w:szCs w:val="28"/>
          <w:rtl/>
          <w:lang w:val="fr-MC" w:eastAsia="it-IT" w:bidi="ar-SA"/>
        </w:rPr>
        <w:t xml:space="preserve"> </w:t>
      </w:r>
    </w:p>
    <w:p w14:paraId="0AC3E891" w14:textId="77777777" w:rsidR="001729AE" w:rsidRPr="001729AE" w:rsidRDefault="001729AE" w:rsidP="00BC15D7">
      <w:pPr>
        <w:widowControl/>
        <w:numPr>
          <w:ilvl w:val="0"/>
          <w:numId w:val="116"/>
        </w:numPr>
        <w:tabs>
          <w:tab w:val="right" w:pos="360"/>
        </w:tabs>
        <w:bidi/>
        <w:spacing w:after="120"/>
        <w:ind w:left="0" w:firstLine="0"/>
        <w:jc w:val="both"/>
        <w:rPr>
          <w:rFonts w:ascii="Times New Roman" w:eastAsia="Times New Roman" w:hAnsi="Times New Roman" w:cs="Times New Roman"/>
          <w:color w:val="auto"/>
          <w:sz w:val="28"/>
          <w:szCs w:val="28"/>
          <w:rtl/>
          <w:lang w:eastAsia="it-IT" w:bidi="ar-LB"/>
        </w:rPr>
      </w:pPr>
      <w:r w:rsidRPr="001729AE">
        <w:rPr>
          <w:rFonts w:ascii="Times New Roman" w:eastAsia="Times New Roman" w:hAnsi="Times New Roman" w:cs="Times New Roman"/>
          <w:color w:val="auto"/>
          <w:sz w:val="28"/>
          <w:szCs w:val="28"/>
          <w:rtl/>
          <w:lang w:eastAsia="it-IT" w:bidi="ar-SA"/>
        </w:rPr>
        <w:t xml:space="preserve">تنفذ الأشغال المحددة في البند </w:t>
      </w:r>
      <w:r w:rsidRPr="001729AE">
        <w:rPr>
          <w:rFonts w:ascii="Times New Roman" w:eastAsia="Times New Roman" w:hAnsi="Times New Roman" w:cs="Times New Roman" w:hint="cs"/>
          <w:color w:val="auto"/>
          <w:sz w:val="28"/>
          <w:szCs w:val="28"/>
          <w:rtl/>
          <w:lang w:eastAsia="it-IT" w:bidi="ar-SA"/>
        </w:rPr>
        <w:t>1</w:t>
      </w:r>
      <w:r w:rsidRPr="001729AE">
        <w:rPr>
          <w:rFonts w:ascii="Times New Roman" w:eastAsia="Times New Roman" w:hAnsi="Times New Roman" w:cs="Times New Roman"/>
          <w:color w:val="auto"/>
          <w:sz w:val="28"/>
          <w:szCs w:val="28"/>
          <w:rtl/>
          <w:lang w:eastAsia="it-IT" w:bidi="ar-SA"/>
        </w:rPr>
        <w:t xml:space="preserve"> من هذه المادة وتنجز ويتم تصليحها لتخلو من أي شوائب وفقاً للشروط المحددة في العقد.</w:t>
      </w:r>
    </w:p>
    <w:p w14:paraId="18BDB0C2" w14:textId="52F0641A" w:rsidR="001729AE" w:rsidRPr="001729AE" w:rsidRDefault="001729AE" w:rsidP="001729AE">
      <w:pPr>
        <w:widowControl/>
        <w:tabs>
          <w:tab w:val="right" w:pos="270"/>
        </w:tabs>
        <w:bidi/>
        <w:contextualSpacing/>
        <w:jc w:val="both"/>
        <w:rPr>
          <w:rFonts w:ascii="Times New Roman" w:eastAsia="Calibri" w:hAnsi="Times New Roman" w:cs="Times New Roman"/>
          <w:b/>
          <w:color w:val="auto"/>
          <w:sz w:val="28"/>
          <w:szCs w:val="28"/>
          <w:rtl/>
          <w:lang w:val="fr-MC" w:bidi="ar-SA"/>
        </w:rPr>
      </w:pPr>
      <w:r w:rsidRPr="001729AE">
        <w:rPr>
          <w:rFonts w:ascii="Times New Roman" w:eastAsia="Calibri" w:hAnsi="Times New Roman" w:cs="Times New Roman" w:hint="cs"/>
          <w:color w:val="auto"/>
          <w:sz w:val="28"/>
          <w:szCs w:val="28"/>
          <w:rtl/>
          <w:lang w:bidi="ar-LB"/>
        </w:rPr>
        <w:t xml:space="preserve">3. </w:t>
      </w:r>
      <w:r w:rsidRPr="001729AE">
        <w:rPr>
          <w:rFonts w:ascii="Times New Roman" w:eastAsia="Calibri" w:hAnsi="Times New Roman" w:cs="Times New Roman"/>
          <w:color w:val="auto"/>
          <w:sz w:val="28"/>
          <w:szCs w:val="28"/>
          <w:rtl/>
          <w:lang w:bidi="ar-SA"/>
        </w:rPr>
        <w:t xml:space="preserve">[إن </w:t>
      </w:r>
      <w:r w:rsidRPr="001729AE">
        <w:rPr>
          <w:rFonts w:ascii="Times New Roman" w:eastAsia="Calibri" w:hAnsi="Times New Roman" w:cs="Times New Roman"/>
          <w:color w:val="auto"/>
          <w:sz w:val="28"/>
          <w:szCs w:val="28"/>
          <w:rtl/>
          <w:lang w:val="fr-MC" w:bidi="ar-SA"/>
        </w:rPr>
        <w:t xml:space="preserve">تنفيذ هذا العقد ليس من الباطن </w:t>
      </w:r>
      <w:r w:rsidRPr="001729AE">
        <w:rPr>
          <w:rFonts w:ascii="Times New Roman" w:eastAsia="Calibri" w:hAnsi="Times New Roman" w:cs="Times New Roman"/>
          <w:b/>
          <w:iCs/>
          <w:color w:val="auto"/>
          <w:sz w:val="28"/>
          <w:szCs w:val="28"/>
          <w:highlight w:val="lightGray"/>
          <w:rtl/>
          <w:lang w:val="en-GB" w:bidi="ar-SA"/>
        </w:rPr>
        <w:t>أو</w:t>
      </w:r>
      <w:r w:rsidRPr="001729AE">
        <w:rPr>
          <w:rFonts w:ascii="Times New Roman" w:eastAsia="Calibri" w:hAnsi="Times New Roman" w:cs="Times New Roman"/>
          <w:color w:val="auto"/>
          <w:sz w:val="28"/>
          <w:szCs w:val="28"/>
          <w:rtl/>
          <w:lang w:val="fr-MC" w:bidi="ar-SA"/>
        </w:rPr>
        <w:t xml:space="preserve"> إن تنفيذ جزء من العقد قد عهد به للمتعاقد من الباطن (أو المتعاقدين من الباطن) التالي: </w:t>
      </w:r>
      <w:r w:rsidRPr="001729AE">
        <w:rPr>
          <w:rFonts w:ascii="Times New Roman" w:eastAsia="Calibri" w:hAnsi="Times New Roman" w:cs="Times New Roman"/>
          <w:b/>
          <w:color w:val="auto"/>
          <w:sz w:val="28"/>
          <w:szCs w:val="28"/>
          <w:lang w:bidi="ar-SA"/>
        </w:rPr>
        <w:t>]</w:t>
      </w:r>
      <w:r w:rsidRPr="001729AE">
        <w:rPr>
          <w:rFonts w:ascii="Times New Roman" w:eastAsia="Calibri" w:hAnsi="Times New Roman" w:cs="Times New Roman"/>
          <w:b/>
          <w:iCs/>
          <w:color w:val="auto"/>
          <w:sz w:val="28"/>
          <w:szCs w:val="28"/>
          <w:highlight w:val="lightGray"/>
          <w:rtl/>
          <w:lang w:val="sq-AL" w:bidi="ar-SA"/>
        </w:rPr>
        <w:t>ا</w:t>
      </w:r>
      <w:r w:rsidR="00BC6045">
        <w:rPr>
          <w:rFonts w:ascii="Times New Roman" w:eastAsia="Calibri" w:hAnsi="Times New Roman" w:cs="Times New Roman"/>
          <w:b/>
          <w:iCs/>
          <w:color w:val="auto"/>
          <w:sz w:val="28"/>
          <w:szCs w:val="28"/>
          <w:highlight w:val="lightGray"/>
          <w:rtl/>
          <w:lang w:val="sq-AL" w:bidi="ar-SA"/>
        </w:rPr>
        <w:t xml:space="preserve">أدخل  </w:t>
      </w:r>
      <w:r w:rsidRPr="001729AE">
        <w:rPr>
          <w:rFonts w:ascii="Times New Roman" w:eastAsia="Calibri" w:hAnsi="Times New Roman" w:cs="Times New Roman"/>
          <w:b/>
          <w:iCs/>
          <w:color w:val="auto"/>
          <w:sz w:val="28"/>
          <w:szCs w:val="28"/>
          <w:highlight w:val="lightGray"/>
          <w:rtl/>
          <w:lang w:val="sq-AL" w:bidi="ar-SA"/>
        </w:rPr>
        <w:t>إسم المتعاقد من الباطن (أو أسماء المتعاقدين من الباطن) والجزء و/أو النشاط موضوع التعاقد من الباطن</w:t>
      </w:r>
      <w:r w:rsidRPr="001729AE">
        <w:rPr>
          <w:rFonts w:ascii="Times New Roman" w:eastAsia="Calibri" w:hAnsi="Times New Roman" w:cs="Times New Roman"/>
          <w:b/>
          <w:iCs/>
          <w:color w:val="auto"/>
          <w:sz w:val="28"/>
          <w:szCs w:val="28"/>
          <w:highlight w:val="lightGray"/>
          <w:rtl/>
          <w:lang w:val="en-GB" w:bidi="ar-SA"/>
        </w:rPr>
        <w:t xml:space="preserve"> </w:t>
      </w:r>
      <w:r w:rsidRPr="001729AE">
        <w:rPr>
          <w:rFonts w:ascii="Times New Roman" w:eastAsia="Calibri" w:hAnsi="Times New Roman" w:cs="Times New Roman"/>
          <w:b/>
          <w:color w:val="auto"/>
          <w:sz w:val="28"/>
          <w:szCs w:val="28"/>
          <w:lang w:bidi="ar-SA"/>
        </w:rPr>
        <w:t>[</w:t>
      </w:r>
      <w:r w:rsidRPr="001729AE">
        <w:rPr>
          <w:rFonts w:ascii="Times New Roman" w:eastAsia="Calibri" w:hAnsi="Times New Roman" w:cs="Times New Roman"/>
          <w:b/>
          <w:color w:val="auto"/>
          <w:sz w:val="28"/>
          <w:szCs w:val="28"/>
          <w:rtl/>
          <w:lang w:val="fr-MC" w:bidi="ar-SA"/>
        </w:rPr>
        <w:t xml:space="preserve"> </w:t>
      </w:r>
    </w:p>
    <w:p w14:paraId="4032D127" w14:textId="77777777" w:rsidR="001729AE" w:rsidRPr="001729AE" w:rsidRDefault="001729AE" w:rsidP="001729AE">
      <w:pPr>
        <w:widowControl/>
        <w:bidi/>
        <w:spacing w:after="240"/>
        <w:jc w:val="both"/>
        <w:rPr>
          <w:rFonts w:ascii="Times New Roman" w:eastAsia="Times New Roman" w:hAnsi="Times New Roman" w:cs="Times New Roman"/>
          <w:color w:val="auto"/>
          <w:sz w:val="28"/>
          <w:szCs w:val="28"/>
          <w:rtl/>
          <w:lang w:val="fr-MC" w:eastAsia="it-IT" w:bidi="ar-LB"/>
        </w:rPr>
      </w:pPr>
    </w:p>
    <w:p w14:paraId="788E945D" w14:textId="6B3D2963" w:rsidR="001729AE" w:rsidRPr="001729AE" w:rsidRDefault="001729AE" w:rsidP="00217288">
      <w:pPr>
        <w:widowControl/>
        <w:tabs>
          <w:tab w:val="left" w:pos="851"/>
          <w:tab w:val="left" w:pos="900"/>
        </w:tabs>
        <w:bidi/>
        <w:spacing w:after="240"/>
        <w:jc w:val="both"/>
        <w:rPr>
          <w:rFonts w:ascii="Times New Roman" w:eastAsia="Times New Roman" w:hAnsi="Times New Roman" w:cs="Times New Roman"/>
          <w:b/>
          <w:bCs/>
          <w:color w:val="auto"/>
          <w:sz w:val="28"/>
          <w:szCs w:val="28"/>
          <w:rtl/>
          <w:lang w:eastAsia="it-IT" w:bidi="ar-LB"/>
        </w:rPr>
      </w:pPr>
      <w:r w:rsidRPr="001729AE">
        <w:rPr>
          <w:rFonts w:ascii="Times New Roman" w:eastAsia="Times New Roman" w:hAnsi="Times New Roman" w:cs="Times New Roman"/>
          <w:b/>
          <w:bCs/>
          <w:color w:val="auto"/>
          <w:sz w:val="28"/>
          <w:szCs w:val="28"/>
          <w:rtl/>
          <w:lang w:eastAsia="it-IT" w:bidi="ar-SA"/>
        </w:rPr>
        <w:t xml:space="preserve">المادة </w:t>
      </w:r>
      <w:r w:rsidR="00217288">
        <w:rPr>
          <w:rFonts w:ascii="Times New Roman" w:eastAsia="Times New Roman" w:hAnsi="Times New Roman" w:cs="Times New Roman" w:hint="cs"/>
          <w:b/>
          <w:bCs/>
          <w:color w:val="auto"/>
          <w:sz w:val="28"/>
          <w:szCs w:val="28"/>
          <w:rtl/>
          <w:lang w:eastAsia="it-IT" w:bidi="ar-SA"/>
        </w:rPr>
        <w:t>الثالثة:</w:t>
      </w:r>
      <w:r w:rsidRPr="001729AE">
        <w:rPr>
          <w:rFonts w:ascii="Times New Roman" w:eastAsia="Times New Roman" w:hAnsi="Times New Roman" w:cs="Times New Roman"/>
          <w:b/>
          <w:bCs/>
          <w:color w:val="auto"/>
          <w:sz w:val="28"/>
          <w:szCs w:val="28"/>
          <w:rtl/>
          <w:lang w:eastAsia="it-IT" w:bidi="ar-SA"/>
        </w:rPr>
        <w:tab/>
      </w:r>
      <w:r w:rsidRPr="001729AE">
        <w:rPr>
          <w:rFonts w:ascii="Times New Roman" w:eastAsia="Times New Roman" w:hAnsi="Times New Roman" w:cs="Times New Roman"/>
          <w:b/>
          <w:bCs/>
          <w:color w:val="auto"/>
          <w:sz w:val="28"/>
          <w:szCs w:val="28"/>
          <w:rtl/>
          <w:lang w:eastAsia="it-IT" w:bidi="ar-SA"/>
        </w:rPr>
        <w:tab/>
        <w:t>قيمة العقد</w:t>
      </w:r>
    </w:p>
    <w:p w14:paraId="10DEB3C4" w14:textId="03A09C04" w:rsidR="001729AE" w:rsidRPr="001729AE" w:rsidRDefault="00217288" w:rsidP="00217288">
      <w:pPr>
        <w:widowControl/>
        <w:numPr>
          <w:ilvl w:val="0"/>
          <w:numId w:val="117"/>
        </w:numPr>
        <w:tabs>
          <w:tab w:val="left" w:pos="450"/>
          <w:tab w:val="left" w:pos="900"/>
        </w:tabs>
        <w:bidi/>
        <w:spacing w:after="240"/>
        <w:ind w:left="0" w:firstLine="0"/>
        <w:jc w:val="both"/>
        <w:rPr>
          <w:rFonts w:ascii="Times New Roman" w:eastAsia="Times New Roman" w:hAnsi="Times New Roman" w:cs="Times New Roman"/>
          <w:color w:val="auto"/>
          <w:sz w:val="28"/>
          <w:szCs w:val="28"/>
          <w:lang w:val="fr-MC" w:eastAsia="it-IT" w:bidi="ar-SA"/>
        </w:rPr>
      </w:pPr>
      <w:r>
        <w:rPr>
          <w:rFonts w:ascii="Times New Roman" w:eastAsia="Times New Roman" w:hAnsi="Times New Roman" w:cs="Times New Roman" w:hint="cs"/>
          <w:color w:val="auto"/>
          <w:sz w:val="28"/>
          <w:szCs w:val="28"/>
          <w:rtl/>
          <w:lang w:val="fr-MC" w:eastAsia="it-IT" w:bidi="ar-SA"/>
        </w:rPr>
        <w:t xml:space="preserve">إن </w:t>
      </w:r>
      <w:r w:rsidR="001729AE" w:rsidRPr="001729AE">
        <w:rPr>
          <w:rFonts w:ascii="Times New Roman" w:eastAsia="Times New Roman" w:hAnsi="Times New Roman" w:cs="Times New Roman"/>
          <w:color w:val="auto"/>
          <w:sz w:val="28"/>
          <w:szCs w:val="28"/>
          <w:rtl/>
          <w:lang w:val="fr-MC" w:eastAsia="it-IT" w:bidi="ar-SA"/>
        </w:rPr>
        <w:t xml:space="preserve">سعر </w:t>
      </w:r>
      <w:r>
        <w:rPr>
          <w:rFonts w:ascii="Times New Roman" w:eastAsia="Times New Roman" w:hAnsi="Times New Roman" w:cs="Times New Roman" w:hint="cs"/>
          <w:color w:val="auto"/>
          <w:sz w:val="28"/>
          <w:szCs w:val="28"/>
          <w:rtl/>
          <w:lang w:val="fr-MC" w:eastAsia="it-IT" w:bidi="ar-SA"/>
        </w:rPr>
        <w:t xml:space="preserve">عقد </w:t>
      </w:r>
      <w:r w:rsidR="001729AE" w:rsidRPr="001729AE">
        <w:rPr>
          <w:rFonts w:ascii="Times New Roman" w:eastAsia="Times New Roman" w:hAnsi="Times New Roman" w:cs="Times New Roman"/>
          <w:color w:val="auto"/>
          <w:sz w:val="28"/>
          <w:szCs w:val="28"/>
          <w:rtl/>
          <w:lang w:val="fr-MC" w:eastAsia="it-IT" w:bidi="ar-SA"/>
        </w:rPr>
        <w:t xml:space="preserve">الأشغال (لا يشمل الضريبة على القيمة المضافة أو أي ضرائب أخرى) </w:t>
      </w:r>
      <w:r>
        <w:rPr>
          <w:rFonts w:ascii="Times New Roman" w:eastAsia="Times New Roman" w:hAnsi="Times New Roman" w:cs="Times New Roman" w:hint="cs"/>
          <w:color w:val="auto"/>
          <w:sz w:val="28"/>
          <w:szCs w:val="28"/>
          <w:rtl/>
          <w:lang w:val="fr-MC" w:eastAsia="it-IT" w:bidi="ar-SA"/>
        </w:rPr>
        <w:t xml:space="preserve">يبلغ </w:t>
      </w:r>
      <w:r w:rsidR="001729AE" w:rsidRPr="001729AE">
        <w:rPr>
          <w:rFonts w:ascii="Times New Roman" w:eastAsia="Times New Roman" w:hAnsi="Times New Roman" w:cs="Times New Roman"/>
          <w:color w:val="auto"/>
          <w:sz w:val="28"/>
          <w:szCs w:val="28"/>
          <w:rtl/>
          <w:lang w:val="fr-MC" w:eastAsia="it-IT" w:bidi="ar-SA"/>
        </w:rPr>
        <w:t xml:space="preserve">كالتالي: </w:t>
      </w:r>
      <w:r w:rsidR="001729AE" w:rsidRPr="001729AE">
        <w:rPr>
          <w:rFonts w:ascii="Times New Roman" w:eastAsia="Times New Roman" w:hAnsi="Times New Roman" w:cs="Times New Roman"/>
          <w:i/>
          <w:iCs/>
          <w:color w:val="auto"/>
          <w:sz w:val="28"/>
          <w:szCs w:val="28"/>
          <w:highlight w:val="lightGray"/>
          <w:rtl/>
          <w:lang w:val="fr-MC" w:eastAsia="it-IT" w:bidi="ar-SA"/>
        </w:rPr>
        <w:t xml:space="preserve">[أدخل سعر الأشغال بالأرقام والأحرف بالليرة اللبنانية أو </w:t>
      </w:r>
      <w:r w:rsidR="001729AE" w:rsidRPr="001729AE">
        <w:rPr>
          <w:rFonts w:ascii="Times New Roman" w:eastAsia="Times New Roman" w:hAnsi="Times New Roman" w:cs="Times New Roman" w:hint="cs"/>
          <w:i/>
          <w:iCs/>
          <w:color w:val="auto"/>
          <w:sz w:val="28"/>
          <w:szCs w:val="28"/>
          <w:highlight w:val="lightGray"/>
          <w:rtl/>
          <w:lang w:val="fr-MC" w:eastAsia="it-IT" w:bidi="ar-SA"/>
        </w:rPr>
        <w:t>أ</w:t>
      </w:r>
      <w:r w:rsidR="001729AE" w:rsidRPr="001729AE">
        <w:rPr>
          <w:rFonts w:ascii="Times New Roman" w:eastAsia="Times New Roman" w:hAnsi="Times New Roman" w:cs="Times New Roman"/>
          <w:i/>
          <w:iCs/>
          <w:color w:val="auto"/>
          <w:sz w:val="28"/>
          <w:szCs w:val="28"/>
          <w:highlight w:val="lightGray"/>
          <w:rtl/>
          <w:lang w:val="fr-MC" w:eastAsia="it-IT" w:bidi="ar-SA"/>
        </w:rPr>
        <w:t>ي عملة أخرى]</w:t>
      </w:r>
      <w:r w:rsidR="001729AE" w:rsidRPr="001729AE">
        <w:rPr>
          <w:rFonts w:ascii="Times New Roman" w:eastAsia="Times New Roman" w:hAnsi="Times New Roman" w:cs="Times New Roman"/>
          <w:color w:val="auto"/>
          <w:sz w:val="28"/>
          <w:szCs w:val="28"/>
          <w:rtl/>
          <w:lang w:val="fr-MC" w:eastAsia="it-IT" w:bidi="ar-SA"/>
        </w:rPr>
        <w:t>.</w:t>
      </w:r>
    </w:p>
    <w:p w14:paraId="4AA322F8" w14:textId="438DEFB6" w:rsidR="001729AE" w:rsidRPr="001729AE" w:rsidRDefault="001729AE" w:rsidP="00BC15D7">
      <w:pPr>
        <w:widowControl/>
        <w:numPr>
          <w:ilvl w:val="0"/>
          <w:numId w:val="117"/>
        </w:numPr>
        <w:tabs>
          <w:tab w:val="left" w:pos="450"/>
          <w:tab w:val="left" w:pos="900"/>
        </w:tabs>
        <w:bidi/>
        <w:spacing w:after="120"/>
        <w:ind w:left="0" w:firstLine="0"/>
        <w:jc w:val="both"/>
        <w:rPr>
          <w:rFonts w:ascii="Times New Roman" w:eastAsia="Times New Roman" w:hAnsi="Times New Roman" w:cs="Times New Roman"/>
          <w:color w:val="auto"/>
          <w:sz w:val="28"/>
          <w:szCs w:val="28"/>
          <w:rtl/>
          <w:lang w:val="fr-MC" w:eastAsia="it-IT" w:bidi="ar-LB"/>
        </w:rPr>
      </w:pPr>
      <w:r w:rsidRPr="001729AE">
        <w:rPr>
          <w:rFonts w:ascii="Times New Roman" w:eastAsia="Times New Roman" w:hAnsi="Times New Roman" w:cs="Times New Roman"/>
          <w:color w:val="auto"/>
          <w:sz w:val="28"/>
          <w:szCs w:val="28"/>
          <w:rtl/>
          <w:lang w:val="fr-MC" w:eastAsia="it-IT" w:bidi="ar-SA"/>
        </w:rPr>
        <w:lastRenderedPageBreak/>
        <w:t xml:space="preserve"> السعر المشار إليه في البند </w:t>
      </w:r>
      <w:r w:rsidRPr="001729AE">
        <w:rPr>
          <w:rFonts w:ascii="Times New Roman" w:eastAsia="Times New Roman" w:hAnsi="Times New Roman" w:cs="Times New Roman" w:hint="cs"/>
          <w:color w:val="auto"/>
          <w:sz w:val="28"/>
          <w:szCs w:val="28"/>
          <w:rtl/>
          <w:lang w:val="fr-MC" w:eastAsia="it-IT" w:bidi="ar-SA"/>
        </w:rPr>
        <w:t>1 من هذه المادة</w:t>
      </w:r>
      <w:r w:rsidRPr="001729AE">
        <w:rPr>
          <w:rFonts w:ascii="Times New Roman" w:eastAsia="Times New Roman" w:hAnsi="Times New Roman" w:cs="Times New Roman"/>
          <w:color w:val="auto"/>
          <w:sz w:val="28"/>
          <w:szCs w:val="28"/>
          <w:rtl/>
          <w:lang w:val="fr-MC" w:eastAsia="it-IT" w:bidi="ar-SA"/>
        </w:rPr>
        <w:t xml:space="preserve"> السابق هو المبلغ الوحيد الذي تدين به سلطة التعاقد </w:t>
      </w:r>
      <w:r w:rsidR="005748FF">
        <w:rPr>
          <w:rFonts w:ascii="Times New Roman" w:eastAsia="Times New Roman" w:hAnsi="Times New Roman" w:cs="Times New Roman"/>
          <w:color w:val="auto"/>
          <w:sz w:val="28"/>
          <w:szCs w:val="28"/>
          <w:rtl/>
          <w:lang w:val="fr-MC" w:eastAsia="it-IT" w:bidi="ar-SA"/>
        </w:rPr>
        <w:t>للملتزم</w:t>
      </w:r>
      <w:r w:rsidRPr="001729AE">
        <w:rPr>
          <w:rFonts w:ascii="Times New Roman" w:eastAsia="Times New Roman" w:hAnsi="Times New Roman" w:cs="Times New Roman"/>
          <w:color w:val="auto"/>
          <w:sz w:val="28"/>
          <w:szCs w:val="28"/>
          <w:rtl/>
          <w:lang w:val="fr-MC" w:eastAsia="it-IT" w:bidi="ar-SA"/>
        </w:rPr>
        <w:t xml:space="preserve"> بموجب هذا العقد. يكون</w:t>
      </w:r>
      <w:r w:rsidRPr="001729AE">
        <w:rPr>
          <w:rFonts w:ascii="Times New Roman" w:eastAsia="Times New Roman" w:hAnsi="Times New Roman" w:cs="Times New Roman"/>
          <w:color w:val="auto"/>
          <w:sz w:val="28"/>
          <w:szCs w:val="28"/>
          <w:lang w:eastAsia="it-IT" w:bidi="ar-SA"/>
        </w:rPr>
        <w:t xml:space="preserve"> </w:t>
      </w:r>
      <w:r w:rsidRPr="001729AE">
        <w:rPr>
          <w:rFonts w:ascii="Times New Roman" w:eastAsia="Times New Roman" w:hAnsi="Times New Roman" w:cs="Times New Roman"/>
          <w:color w:val="auto"/>
          <w:sz w:val="28"/>
          <w:szCs w:val="28"/>
          <w:rtl/>
          <w:lang w:val="fr-MC" w:eastAsia="it-IT" w:bidi="ar-SA"/>
        </w:rPr>
        <w:t>السعر الوارد في لائحة الأسعار محدداً وثابتاً وغير قابل للمراجعة أو قابل للمراجعة وفقا</w:t>
      </w:r>
      <w:r w:rsidRPr="001729AE">
        <w:rPr>
          <w:rFonts w:ascii="Times New Roman" w:eastAsia="Times New Roman" w:hAnsi="Times New Roman" w:cs="Times New Roman" w:hint="cs"/>
          <w:color w:val="auto"/>
          <w:sz w:val="28"/>
          <w:szCs w:val="28"/>
          <w:rtl/>
          <w:lang w:val="fr-MC" w:eastAsia="it-IT" w:bidi="ar-SA"/>
        </w:rPr>
        <w:t>ً</w:t>
      </w:r>
      <w:r w:rsidRPr="001729AE">
        <w:rPr>
          <w:rFonts w:ascii="Times New Roman" w:eastAsia="Times New Roman" w:hAnsi="Times New Roman" w:cs="Times New Roman"/>
          <w:color w:val="auto"/>
          <w:sz w:val="28"/>
          <w:szCs w:val="28"/>
          <w:rtl/>
          <w:lang w:val="fr-MC" w:eastAsia="it-IT" w:bidi="ar-SA"/>
        </w:rPr>
        <w:t xml:space="preserve"> لما نص عليه العقد.</w:t>
      </w:r>
    </w:p>
    <w:p w14:paraId="6F8169D8" w14:textId="77777777" w:rsidR="001729AE" w:rsidRDefault="001729AE" w:rsidP="00BC15D7">
      <w:pPr>
        <w:widowControl/>
        <w:numPr>
          <w:ilvl w:val="0"/>
          <w:numId w:val="117"/>
        </w:numPr>
        <w:tabs>
          <w:tab w:val="left" w:pos="450"/>
          <w:tab w:val="left" w:pos="900"/>
        </w:tabs>
        <w:bidi/>
        <w:spacing w:after="240"/>
        <w:ind w:left="0" w:firstLine="0"/>
        <w:jc w:val="both"/>
        <w:rPr>
          <w:rFonts w:ascii="Times New Roman" w:eastAsia="Times New Roman" w:hAnsi="Times New Roman" w:cs="Times New Roman"/>
          <w:color w:val="auto"/>
          <w:sz w:val="28"/>
          <w:szCs w:val="28"/>
          <w:lang w:val="fr-MC" w:eastAsia="it-IT" w:bidi="ar-LB"/>
        </w:rPr>
      </w:pPr>
      <w:r w:rsidRPr="001729AE">
        <w:rPr>
          <w:rFonts w:ascii="Times New Roman" w:eastAsia="Times New Roman" w:hAnsi="Times New Roman" w:cs="Times New Roman"/>
          <w:color w:val="auto"/>
          <w:sz w:val="28"/>
          <w:szCs w:val="28"/>
          <w:rtl/>
          <w:lang w:val="fr-MC" w:eastAsia="it-IT" w:bidi="ar-SA"/>
        </w:rPr>
        <w:t>تسدد المدفوعات بموجب الشروط العامة و/أو الخاصة التابعة لهذا العقد.</w:t>
      </w:r>
    </w:p>
    <w:p w14:paraId="52C676EF" w14:textId="77777777" w:rsidR="001729AE" w:rsidRDefault="001729AE" w:rsidP="001729AE">
      <w:pPr>
        <w:widowControl/>
        <w:tabs>
          <w:tab w:val="left" w:pos="450"/>
          <w:tab w:val="left" w:pos="900"/>
        </w:tabs>
        <w:bidi/>
        <w:spacing w:after="240"/>
        <w:jc w:val="both"/>
        <w:rPr>
          <w:rFonts w:ascii="Times New Roman" w:eastAsia="Times New Roman" w:hAnsi="Times New Roman" w:cs="Times New Roman"/>
          <w:color w:val="auto"/>
          <w:sz w:val="28"/>
          <w:szCs w:val="28"/>
          <w:rtl/>
          <w:lang w:val="fr-MC" w:eastAsia="it-IT" w:bidi="ar-LB"/>
        </w:rPr>
      </w:pPr>
    </w:p>
    <w:p w14:paraId="22CD8538" w14:textId="3732040A" w:rsidR="001729AE" w:rsidRPr="001729AE" w:rsidRDefault="001729AE" w:rsidP="00217288">
      <w:pPr>
        <w:widowControl/>
        <w:tabs>
          <w:tab w:val="left" w:pos="851"/>
          <w:tab w:val="left" w:pos="900"/>
        </w:tabs>
        <w:bidi/>
        <w:spacing w:after="240"/>
        <w:jc w:val="both"/>
        <w:rPr>
          <w:rFonts w:ascii="Times New Roman" w:eastAsia="Times New Roman" w:hAnsi="Times New Roman" w:cs="Times New Roman"/>
          <w:b/>
          <w:bCs/>
          <w:color w:val="auto"/>
          <w:sz w:val="28"/>
          <w:szCs w:val="28"/>
          <w:rtl/>
          <w:lang w:eastAsia="it-IT" w:bidi="ar-LB"/>
        </w:rPr>
      </w:pPr>
      <w:r w:rsidRPr="001729AE">
        <w:rPr>
          <w:rFonts w:ascii="Times New Roman" w:eastAsia="Times New Roman" w:hAnsi="Times New Roman" w:cs="Times New Roman"/>
          <w:b/>
          <w:bCs/>
          <w:color w:val="auto"/>
          <w:sz w:val="28"/>
          <w:szCs w:val="28"/>
          <w:rtl/>
          <w:lang w:eastAsia="it-IT" w:bidi="ar-SA"/>
        </w:rPr>
        <w:t xml:space="preserve">المادة </w:t>
      </w:r>
      <w:r w:rsidR="00217288">
        <w:rPr>
          <w:rFonts w:ascii="Times New Roman" w:eastAsia="Times New Roman" w:hAnsi="Times New Roman" w:cs="Times New Roman" w:hint="cs"/>
          <w:b/>
          <w:bCs/>
          <w:color w:val="auto"/>
          <w:sz w:val="28"/>
          <w:szCs w:val="28"/>
          <w:rtl/>
          <w:lang w:eastAsia="it-IT" w:bidi="ar-SA"/>
        </w:rPr>
        <w:t>الرابعة</w:t>
      </w:r>
      <w:r w:rsidRPr="001729AE">
        <w:rPr>
          <w:rFonts w:ascii="Times New Roman" w:eastAsia="Times New Roman" w:hAnsi="Times New Roman" w:cs="Times New Roman"/>
          <w:b/>
          <w:bCs/>
          <w:color w:val="auto"/>
          <w:sz w:val="28"/>
          <w:szCs w:val="28"/>
          <w:rtl/>
          <w:lang w:eastAsia="it-IT" w:bidi="ar-SA"/>
        </w:rPr>
        <w:tab/>
      </w:r>
      <w:r w:rsidRPr="001729AE">
        <w:rPr>
          <w:rFonts w:ascii="Times New Roman" w:eastAsia="Times New Roman" w:hAnsi="Times New Roman" w:cs="Times New Roman"/>
          <w:b/>
          <w:bCs/>
          <w:color w:val="auto"/>
          <w:sz w:val="28"/>
          <w:szCs w:val="28"/>
          <w:rtl/>
          <w:lang w:eastAsia="it-IT" w:bidi="ar-SA"/>
        </w:rPr>
        <w:tab/>
        <w:t xml:space="preserve">ترتيب مستندات العقد </w:t>
      </w:r>
    </w:p>
    <w:p w14:paraId="417C7961" w14:textId="14D1D531" w:rsidR="001729AE" w:rsidRPr="001729AE" w:rsidRDefault="001729AE" w:rsidP="00217288">
      <w:pPr>
        <w:widowControl/>
        <w:numPr>
          <w:ilvl w:val="0"/>
          <w:numId w:val="118"/>
        </w:numPr>
        <w:tabs>
          <w:tab w:val="right" w:pos="450"/>
          <w:tab w:val="left" w:pos="540"/>
          <w:tab w:val="left" w:pos="900"/>
        </w:tabs>
        <w:bidi/>
        <w:spacing w:after="60"/>
        <w:ind w:left="0" w:firstLine="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 xml:space="preserve">يتضمن العقد المستندات التالية: </w:t>
      </w:r>
    </w:p>
    <w:p w14:paraId="5F495561" w14:textId="77777777" w:rsidR="001729AE" w:rsidRPr="001729AE" w:rsidRDefault="001729AE" w:rsidP="001729AE">
      <w:pPr>
        <w:widowControl/>
        <w:tabs>
          <w:tab w:val="left" w:pos="540"/>
          <w:tab w:val="left" w:pos="900"/>
        </w:tabs>
        <w:bidi/>
        <w:spacing w:after="6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(أ)</w:t>
      </w:r>
      <w:r w:rsidRPr="001729AE">
        <w:rPr>
          <w:rFonts w:ascii="Times New Roman" w:eastAsia="Times New Roman" w:hAnsi="Times New Roman" w:cs="Times New Roman"/>
          <w:color w:val="auto"/>
          <w:sz w:val="28"/>
          <w:szCs w:val="28"/>
          <w:rtl/>
          <w:lang w:eastAsia="it-IT" w:bidi="ar-SA"/>
        </w:rPr>
        <w:tab/>
        <w:t>العقد،</w:t>
      </w:r>
    </w:p>
    <w:p w14:paraId="1B5D4D99" w14:textId="77777777" w:rsidR="001729AE" w:rsidRPr="001729AE" w:rsidRDefault="001729AE" w:rsidP="001729AE">
      <w:pPr>
        <w:widowControl/>
        <w:tabs>
          <w:tab w:val="left" w:pos="540"/>
          <w:tab w:val="left" w:pos="900"/>
        </w:tabs>
        <w:bidi/>
        <w:spacing w:after="6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(ب)</w:t>
      </w:r>
      <w:r w:rsidRPr="001729AE">
        <w:rPr>
          <w:rFonts w:ascii="Times New Roman" w:eastAsia="Times New Roman" w:hAnsi="Times New Roman" w:cs="Times New Roman"/>
          <w:color w:val="auto"/>
          <w:sz w:val="28"/>
          <w:szCs w:val="28"/>
          <w:rtl/>
          <w:lang w:eastAsia="it-IT" w:bidi="ar-SA"/>
        </w:rPr>
        <w:tab/>
        <w:t>شروط العقد الخاصة،</w:t>
      </w:r>
    </w:p>
    <w:p w14:paraId="65769483" w14:textId="77777777" w:rsidR="001729AE" w:rsidRPr="001729AE" w:rsidRDefault="001729AE" w:rsidP="001729AE">
      <w:pPr>
        <w:widowControl/>
        <w:tabs>
          <w:tab w:val="left" w:pos="540"/>
          <w:tab w:val="left" w:pos="900"/>
        </w:tabs>
        <w:bidi/>
        <w:spacing w:after="6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(ج)</w:t>
      </w:r>
      <w:r w:rsidRPr="001729AE">
        <w:rPr>
          <w:rFonts w:ascii="Times New Roman" w:eastAsia="Times New Roman" w:hAnsi="Times New Roman" w:cs="Times New Roman"/>
          <w:color w:val="auto"/>
          <w:sz w:val="28"/>
          <w:szCs w:val="28"/>
          <w:rtl/>
          <w:lang w:eastAsia="it-IT" w:bidi="ar-SA"/>
        </w:rPr>
        <w:tab/>
        <w:t>شروط العقد العامة</w:t>
      </w:r>
    </w:p>
    <w:p w14:paraId="112C4CB2" w14:textId="77777777" w:rsidR="001729AE" w:rsidRPr="001729AE" w:rsidRDefault="001729AE" w:rsidP="001729AE">
      <w:pPr>
        <w:widowControl/>
        <w:tabs>
          <w:tab w:val="left" w:pos="540"/>
          <w:tab w:val="left" w:pos="900"/>
        </w:tabs>
        <w:bidi/>
        <w:spacing w:after="60"/>
        <w:jc w:val="both"/>
        <w:rPr>
          <w:rFonts w:ascii="Times New Roman" w:eastAsia="Times New Roman" w:hAnsi="Times New Roman" w:cs="Times New Roman"/>
          <w:color w:val="auto"/>
          <w:sz w:val="28"/>
          <w:szCs w:val="28"/>
          <w:rtl/>
          <w:lang w:eastAsia="it-IT" w:bidi="ar-LB"/>
        </w:rPr>
      </w:pPr>
      <w:r w:rsidRPr="001729AE">
        <w:rPr>
          <w:rFonts w:ascii="Times New Roman" w:eastAsia="Times New Roman" w:hAnsi="Times New Roman" w:cs="Times New Roman"/>
          <w:color w:val="auto"/>
          <w:sz w:val="28"/>
          <w:szCs w:val="28"/>
          <w:rtl/>
          <w:lang w:eastAsia="it-IT" w:bidi="ar-SA"/>
        </w:rPr>
        <w:t xml:space="preserve">(د) </w:t>
      </w:r>
      <w:r w:rsidRPr="001729AE">
        <w:rPr>
          <w:rFonts w:ascii="Times New Roman" w:eastAsia="Times New Roman" w:hAnsi="Times New Roman" w:cs="Times New Roman"/>
          <w:color w:val="auto"/>
          <w:sz w:val="28"/>
          <w:szCs w:val="28"/>
          <w:rtl/>
          <w:lang w:eastAsia="it-IT" w:bidi="ar-SA"/>
        </w:rPr>
        <w:tab/>
      </w:r>
      <w:r w:rsidRPr="001729AE">
        <w:rPr>
          <w:rFonts w:ascii="Times New Roman" w:eastAsia="Times New Roman" w:hAnsi="Times New Roman" w:cs="Times New Roman"/>
          <w:color w:val="auto"/>
          <w:sz w:val="28"/>
          <w:szCs w:val="28"/>
          <w:rtl/>
          <w:lang w:eastAsia="it-IT" w:bidi="ar-LB"/>
        </w:rPr>
        <w:t>المواصفات الفنية المطلوبة من قبل سلطة التعاقد، المواصفات (بما في ذلك توضيحات سلطة التعاقد ومحاضر عن الإجتماعات التوضيحية والزيارات الميدانية للمواقع)</w:t>
      </w:r>
    </w:p>
    <w:p w14:paraId="6B86F9BD" w14:textId="50EC7F4F" w:rsidR="001729AE" w:rsidRPr="001729AE" w:rsidRDefault="001729AE" w:rsidP="001729AE">
      <w:pPr>
        <w:widowControl/>
        <w:tabs>
          <w:tab w:val="left" w:pos="540"/>
          <w:tab w:val="left" w:pos="900"/>
        </w:tabs>
        <w:bidi/>
        <w:spacing w:after="6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(ه)</w:t>
      </w:r>
      <w:r w:rsidRPr="001729AE">
        <w:rPr>
          <w:rFonts w:ascii="Times New Roman" w:eastAsia="Times New Roman" w:hAnsi="Times New Roman" w:cs="Times New Roman"/>
          <w:color w:val="auto"/>
          <w:sz w:val="28"/>
          <w:szCs w:val="28"/>
          <w:rtl/>
          <w:lang w:eastAsia="it-IT" w:bidi="ar-SA"/>
        </w:rPr>
        <w:tab/>
        <w:t>ضمان</w:t>
      </w:r>
      <w:r w:rsidR="00217288">
        <w:rPr>
          <w:rFonts w:ascii="Times New Roman" w:eastAsia="Times New Roman" w:hAnsi="Times New Roman" w:cs="Times New Roman" w:hint="cs"/>
          <w:color w:val="auto"/>
          <w:sz w:val="28"/>
          <w:szCs w:val="28"/>
          <w:rtl/>
          <w:lang w:eastAsia="it-IT" w:bidi="ar-SA"/>
        </w:rPr>
        <w:t xml:space="preserve"> حسن </w:t>
      </w:r>
      <w:r w:rsidRPr="001729AE">
        <w:rPr>
          <w:rFonts w:ascii="Times New Roman" w:eastAsia="Times New Roman" w:hAnsi="Times New Roman" w:cs="Times New Roman"/>
          <w:color w:val="auto"/>
          <w:sz w:val="28"/>
          <w:szCs w:val="28"/>
          <w:rtl/>
          <w:lang w:eastAsia="it-IT" w:bidi="ar-SA"/>
        </w:rPr>
        <w:t xml:space="preserve"> التنفيذ،</w:t>
      </w:r>
    </w:p>
    <w:p w14:paraId="3427C6E4" w14:textId="77777777" w:rsidR="001729AE" w:rsidRPr="001729AE" w:rsidRDefault="001729AE" w:rsidP="001729AE">
      <w:pPr>
        <w:widowControl/>
        <w:tabs>
          <w:tab w:val="left" w:pos="540"/>
          <w:tab w:val="left" w:pos="900"/>
        </w:tabs>
        <w:bidi/>
        <w:spacing w:after="6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(و)</w:t>
      </w:r>
      <w:r w:rsidRPr="001729AE">
        <w:rPr>
          <w:rFonts w:ascii="Times New Roman" w:eastAsia="Times New Roman" w:hAnsi="Times New Roman" w:cs="Times New Roman"/>
          <w:color w:val="auto"/>
          <w:sz w:val="28"/>
          <w:szCs w:val="28"/>
          <w:rtl/>
          <w:lang w:eastAsia="it-IT" w:bidi="ar-SA"/>
        </w:rPr>
        <w:tab/>
        <w:t>تعريف مالي،</w:t>
      </w:r>
    </w:p>
    <w:p w14:paraId="7505DCC9" w14:textId="1BDCD09E" w:rsidR="001729AE" w:rsidRPr="001729AE" w:rsidRDefault="001729AE" w:rsidP="001729AE">
      <w:pPr>
        <w:widowControl/>
        <w:tabs>
          <w:tab w:val="left" w:pos="540"/>
          <w:tab w:val="left" w:pos="900"/>
        </w:tabs>
        <w:bidi/>
        <w:spacing w:after="6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(ز)</w:t>
      </w:r>
      <w:r w:rsidRPr="001729AE">
        <w:rPr>
          <w:rFonts w:ascii="Times New Roman" w:eastAsia="Times New Roman" w:hAnsi="Times New Roman" w:cs="Times New Roman"/>
          <w:color w:val="auto"/>
          <w:sz w:val="28"/>
          <w:szCs w:val="28"/>
          <w:rtl/>
          <w:lang w:eastAsia="it-IT" w:bidi="ar-SA"/>
        </w:rPr>
        <w:tab/>
        <w:t xml:space="preserve">مواصفات فنية وتصاميم ورسومات قدمها </w:t>
      </w:r>
      <w:r w:rsidR="005F6002">
        <w:rPr>
          <w:rFonts w:ascii="Times New Roman" w:eastAsia="Times New Roman" w:hAnsi="Times New Roman" w:cs="Times New Roman"/>
          <w:color w:val="auto"/>
          <w:sz w:val="28"/>
          <w:szCs w:val="28"/>
          <w:rtl/>
          <w:lang w:eastAsia="it-IT" w:bidi="ar-SA"/>
        </w:rPr>
        <w:t>الملتزم</w:t>
      </w:r>
    </w:p>
    <w:p w14:paraId="7CF4018D" w14:textId="013C0BDA" w:rsidR="001729AE" w:rsidRPr="001729AE" w:rsidRDefault="001729AE" w:rsidP="001729AE">
      <w:pPr>
        <w:widowControl/>
        <w:tabs>
          <w:tab w:val="left" w:pos="540"/>
          <w:tab w:val="left" w:pos="900"/>
        </w:tabs>
        <w:bidi/>
        <w:spacing w:after="6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(ح)</w:t>
      </w:r>
      <w:r w:rsidRPr="001729AE">
        <w:rPr>
          <w:rFonts w:ascii="Times New Roman" w:eastAsia="Times New Roman" w:hAnsi="Times New Roman" w:cs="Times New Roman"/>
          <w:color w:val="auto"/>
          <w:sz w:val="28"/>
          <w:szCs w:val="28"/>
          <w:rtl/>
          <w:lang w:eastAsia="it-IT" w:bidi="ar-SA"/>
        </w:rPr>
        <w:tab/>
        <w:t xml:space="preserve">عرض </w:t>
      </w:r>
      <w:r w:rsidR="005F6002">
        <w:rPr>
          <w:rFonts w:ascii="Times New Roman" w:eastAsia="Times New Roman" w:hAnsi="Times New Roman" w:cs="Times New Roman"/>
          <w:color w:val="auto"/>
          <w:sz w:val="28"/>
          <w:szCs w:val="28"/>
          <w:rtl/>
          <w:lang w:eastAsia="it-IT" w:bidi="ar-SA"/>
        </w:rPr>
        <w:t>الملتزم</w:t>
      </w:r>
      <w:r w:rsidRPr="001729AE">
        <w:rPr>
          <w:rFonts w:ascii="Times New Roman" w:eastAsia="Times New Roman" w:hAnsi="Times New Roman" w:cs="Times New Roman"/>
          <w:color w:val="auto"/>
          <w:sz w:val="28"/>
          <w:szCs w:val="28"/>
          <w:rtl/>
          <w:lang w:eastAsia="it-IT" w:bidi="ar-SA"/>
        </w:rPr>
        <w:t xml:space="preserve"> الفني،</w:t>
      </w:r>
    </w:p>
    <w:p w14:paraId="37EC8C36" w14:textId="779F647D" w:rsidR="001729AE" w:rsidRPr="001729AE" w:rsidRDefault="001729AE" w:rsidP="001729AE">
      <w:pPr>
        <w:widowControl/>
        <w:tabs>
          <w:tab w:val="left" w:pos="540"/>
          <w:tab w:val="left" w:pos="900"/>
        </w:tabs>
        <w:bidi/>
        <w:spacing w:after="6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(ط)</w:t>
      </w:r>
      <w:r w:rsidRPr="001729AE">
        <w:rPr>
          <w:rFonts w:ascii="Times New Roman" w:eastAsia="Times New Roman" w:hAnsi="Times New Roman" w:cs="Times New Roman"/>
          <w:color w:val="auto"/>
          <w:sz w:val="28"/>
          <w:szCs w:val="28"/>
          <w:rtl/>
          <w:lang w:eastAsia="it-IT" w:bidi="ar-SA"/>
        </w:rPr>
        <w:tab/>
        <w:t xml:space="preserve">عرض </w:t>
      </w:r>
      <w:r w:rsidR="005F6002">
        <w:rPr>
          <w:rFonts w:ascii="Times New Roman" w:eastAsia="Times New Roman" w:hAnsi="Times New Roman" w:cs="Times New Roman"/>
          <w:color w:val="auto"/>
          <w:sz w:val="28"/>
          <w:szCs w:val="28"/>
          <w:rtl/>
          <w:lang w:eastAsia="it-IT" w:bidi="ar-SA"/>
        </w:rPr>
        <w:t>الملتزم</w:t>
      </w:r>
      <w:r w:rsidRPr="001729AE">
        <w:rPr>
          <w:rFonts w:ascii="Times New Roman" w:eastAsia="Times New Roman" w:hAnsi="Times New Roman" w:cs="Times New Roman"/>
          <w:color w:val="auto"/>
          <w:sz w:val="28"/>
          <w:szCs w:val="28"/>
          <w:rtl/>
          <w:lang w:eastAsia="it-IT" w:bidi="ar-SA"/>
        </w:rPr>
        <w:t xml:space="preserve"> المالي (جدول الكميات والأسعار)</w:t>
      </w:r>
    </w:p>
    <w:p w14:paraId="08CBD58D" w14:textId="77777777" w:rsidR="001729AE" w:rsidRPr="001729AE" w:rsidRDefault="001729AE" w:rsidP="001729AE">
      <w:pPr>
        <w:widowControl/>
        <w:tabs>
          <w:tab w:val="left" w:pos="540"/>
          <w:tab w:val="left" w:pos="900"/>
        </w:tabs>
        <w:bidi/>
        <w:spacing w:after="12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(ي)</w:t>
      </w:r>
      <w:r w:rsidRPr="001729AE">
        <w:rPr>
          <w:rFonts w:ascii="Times New Roman" w:eastAsia="Times New Roman" w:hAnsi="Times New Roman" w:cs="Times New Roman"/>
          <w:color w:val="auto"/>
          <w:sz w:val="28"/>
          <w:szCs w:val="28"/>
          <w:rtl/>
          <w:lang w:eastAsia="it-IT" w:bidi="ar-SA"/>
        </w:rPr>
        <w:tab/>
      </w:r>
      <w:r w:rsidRPr="001729AE">
        <w:rPr>
          <w:rFonts w:ascii="Times New Roman" w:eastAsia="Times New Roman" w:hAnsi="Times New Roman" w:cs="Times New Roman"/>
          <w:i/>
          <w:iCs/>
          <w:color w:val="auto"/>
          <w:sz w:val="28"/>
          <w:szCs w:val="28"/>
          <w:rtl/>
          <w:lang w:eastAsia="it-IT" w:bidi="ar-SA"/>
        </w:rPr>
        <w:t>أي مستندات مرتبطة بذلك</w:t>
      </w:r>
    </w:p>
    <w:p w14:paraId="0ECC4536" w14:textId="336EA7C1" w:rsidR="001729AE" w:rsidRPr="001729AE" w:rsidRDefault="001729AE" w:rsidP="00217288">
      <w:pPr>
        <w:widowControl/>
        <w:numPr>
          <w:ilvl w:val="0"/>
          <w:numId w:val="118"/>
        </w:numPr>
        <w:tabs>
          <w:tab w:val="right" w:pos="360"/>
        </w:tabs>
        <w:bidi/>
        <w:spacing w:after="240"/>
        <w:ind w:left="0" w:firstLine="0"/>
        <w:jc w:val="both"/>
        <w:outlineLvl w:val="0"/>
        <w:rPr>
          <w:rFonts w:ascii="Times New Roman" w:eastAsia="Times New Roman" w:hAnsi="Times New Roman" w:cs="Times New Roman"/>
          <w:color w:val="auto"/>
          <w:sz w:val="28"/>
          <w:szCs w:val="28"/>
          <w:rtl/>
          <w:lang w:val="en-GB" w:eastAsia="it-IT" w:bidi="ar-LB"/>
        </w:rPr>
      </w:pPr>
      <w:bookmarkStart w:id="470" w:name="_Toc513119002"/>
      <w:bookmarkStart w:id="471" w:name="_Toc513121300"/>
      <w:bookmarkStart w:id="472" w:name="_Toc513121716"/>
      <w:bookmarkStart w:id="473" w:name="_Toc513122775"/>
      <w:bookmarkStart w:id="474" w:name="_Toc513123711"/>
      <w:bookmarkStart w:id="475" w:name="_Toc513124103"/>
      <w:bookmarkStart w:id="476" w:name="_Toc513124610"/>
      <w:r w:rsidRPr="001729AE">
        <w:rPr>
          <w:rFonts w:ascii="Times New Roman" w:eastAsia="Times New Roman" w:hAnsi="Times New Roman" w:cs="Times New Roman"/>
          <w:color w:val="auto"/>
          <w:sz w:val="28"/>
          <w:szCs w:val="28"/>
          <w:rtl/>
          <w:lang w:val="en-GB" w:eastAsia="it-IT" w:bidi="ar-SA"/>
        </w:rPr>
        <w:t>تفسر المستندات المذكورة أعلاه والمكونة للعقد بعضها البعض</w:t>
      </w:r>
      <w:r w:rsidR="00217288" w:rsidRPr="00217288">
        <w:rPr>
          <w:rFonts w:ascii="Times New Roman" w:eastAsia="Times New Roman" w:hAnsi="Times New Roman" w:cs="Times New Roman"/>
          <w:color w:val="auto"/>
          <w:sz w:val="28"/>
          <w:szCs w:val="28"/>
          <w:rtl/>
          <w:lang w:val="en-GB" w:eastAsia="it-IT" w:bidi="ar-SA"/>
        </w:rPr>
        <w:t xml:space="preserve"> </w:t>
      </w:r>
      <w:r w:rsidR="00217288" w:rsidRPr="00772D29">
        <w:rPr>
          <w:rFonts w:ascii="Times New Roman" w:eastAsia="Times New Roman" w:hAnsi="Times New Roman" w:cs="Times New Roman"/>
          <w:color w:val="auto"/>
          <w:sz w:val="28"/>
          <w:szCs w:val="28"/>
          <w:rtl/>
          <w:lang w:val="en-GB" w:eastAsia="it-IT" w:bidi="ar-SA"/>
        </w:rPr>
        <w:t xml:space="preserve">عند أي </w:t>
      </w:r>
      <w:r w:rsidR="00217288" w:rsidRPr="008F6D9B">
        <w:rPr>
          <w:rFonts w:ascii="Times New Roman" w:eastAsia="Times New Roman" w:hAnsi="Times New Roman" w:cs="Times New Roman"/>
          <w:color w:val="auto"/>
          <w:sz w:val="28"/>
          <w:szCs w:val="28"/>
          <w:rtl/>
          <w:lang w:val="en-GB" w:eastAsia="it-IT" w:bidi="ar-SA"/>
        </w:rPr>
        <w:t>إلتباس أو إختلاف في ما بينها، يتم مراجعتها ويؤخذ بها حسب الترتيب الذي وردت فيه</w:t>
      </w:r>
      <w:r w:rsidR="00217288" w:rsidRPr="00772D29">
        <w:rPr>
          <w:rFonts w:ascii="Times New Roman" w:eastAsia="Times New Roman" w:hAnsi="Times New Roman" w:cs="Times New Roman"/>
          <w:color w:val="auto"/>
          <w:sz w:val="28"/>
          <w:szCs w:val="28"/>
          <w:rtl/>
          <w:lang w:val="en-GB" w:eastAsia="it-IT" w:bidi="ar-SA"/>
        </w:rPr>
        <w:t xml:space="preserve"> في البند </w:t>
      </w:r>
      <w:r w:rsidR="00217288" w:rsidRPr="00772D29">
        <w:rPr>
          <w:rFonts w:ascii="Times New Roman" w:eastAsia="Times New Roman" w:hAnsi="Times New Roman" w:cs="Times New Roman" w:hint="cs"/>
          <w:color w:val="auto"/>
          <w:sz w:val="28"/>
          <w:szCs w:val="28"/>
          <w:rtl/>
          <w:lang w:val="en-GB" w:eastAsia="it-IT" w:bidi="ar-SA"/>
        </w:rPr>
        <w:t xml:space="preserve">1 </w:t>
      </w:r>
      <w:r w:rsidR="00217288">
        <w:rPr>
          <w:rFonts w:ascii="Times New Roman" w:eastAsia="Times New Roman" w:hAnsi="Times New Roman" w:cs="Times New Roman" w:hint="cs"/>
          <w:color w:val="auto"/>
          <w:sz w:val="28"/>
          <w:szCs w:val="28"/>
          <w:rtl/>
          <w:lang w:val="en-GB" w:eastAsia="it-IT" w:bidi="ar-SA"/>
        </w:rPr>
        <w:t xml:space="preserve">أعلاه </w:t>
      </w:r>
      <w:r w:rsidR="00217288" w:rsidRPr="00772D29">
        <w:rPr>
          <w:rFonts w:ascii="Times New Roman" w:eastAsia="Times New Roman" w:hAnsi="Times New Roman" w:cs="Times New Roman" w:hint="cs"/>
          <w:color w:val="auto"/>
          <w:sz w:val="28"/>
          <w:szCs w:val="28"/>
          <w:rtl/>
          <w:lang w:val="en-GB" w:eastAsia="it-IT" w:bidi="ar-SA"/>
        </w:rPr>
        <w:t xml:space="preserve">من هذه </w:t>
      </w:r>
      <w:r w:rsidR="00217288">
        <w:rPr>
          <w:rFonts w:ascii="Times New Roman" w:eastAsia="Times New Roman" w:hAnsi="Times New Roman" w:cs="Times New Roman" w:hint="cs"/>
          <w:color w:val="auto"/>
          <w:sz w:val="28"/>
          <w:szCs w:val="28"/>
          <w:rtl/>
          <w:lang w:val="en-GB" w:eastAsia="it-IT" w:bidi="ar-SA"/>
        </w:rPr>
        <w:t xml:space="preserve"> </w:t>
      </w:r>
      <w:r w:rsidRPr="001729AE">
        <w:rPr>
          <w:rFonts w:ascii="Times New Roman" w:eastAsia="Times New Roman" w:hAnsi="Times New Roman" w:cs="Times New Roman"/>
          <w:color w:val="auto"/>
          <w:sz w:val="28"/>
          <w:szCs w:val="28"/>
          <w:rtl/>
          <w:lang w:val="en-GB" w:eastAsia="it-IT" w:bidi="ar-SA"/>
        </w:rPr>
        <w:t>المادة.</w:t>
      </w:r>
      <w:bookmarkEnd w:id="470"/>
      <w:bookmarkEnd w:id="471"/>
      <w:bookmarkEnd w:id="472"/>
      <w:bookmarkEnd w:id="473"/>
      <w:bookmarkEnd w:id="474"/>
      <w:bookmarkEnd w:id="475"/>
      <w:bookmarkEnd w:id="476"/>
    </w:p>
    <w:p w14:paraId="4D87EAEE" w14:textId="37265528" w:rsidR="001729AE" w:rsidRPr="001729AE" w:rsidRDefault="001729AE" w:rsidP="00217288">
      <w:pPr>
        <w:widowControl/>
        <w:tabs>
          <w:tab w:val="left" w:pos="851"/>
          <w:tab w:val="left" w:pos="900"/>
        </w:tabs>
        <w:bidi/>
        <w:spacing w:after="240"/>
        <w:jc w:val="both"/>
        <w:rPr>
          <w:rFonts w:ascii="Times New Roman" w:eastAsia="Times New Roman" w:hAnsi="Times New Roman" w:cs="Times New Roman"/>
          <w:b/>
          <w:bCs/>
          <w:color w:val="auto"/>
          <w:sz w:val="28"/>
          <w:szCs w:val="28"/>
          <w:rtl/>
          <w:lang w:eastAsia="it-IT" w:bidi="ar-LB"/>
        </w:rPr>
      </w:pPr>
      <w:r w:rsidRPr="001729AE">
        <w:rPr>
          <w:rFonts w:ascii="Times New Roman" w:eastAsia="Times New Roman" w:hAnsi="Times New Roman" w:cs="Times New Roman"/>
          <w:b/>
          <w:bCs/>
          <w:color w:val="auto"/>
          <w:sz w:val="28"/>
          <w:szCs w:val="28"/>
          <w:rtl/>
          <w:lang w:eastAsia="it-IT" w:bidi="ar-SA"/>
        </w:rPr>
        <w:t xml:space="preserve">المادة </w:t>
      </w:r>
      <w:r w:rsidR="00217288">
        <w:rPr>
          <w:rFonts w:ascii="Times New Roman" w:eastAsia="Times New Roman" w:hAnsi="Times New Roman" w:cs="Times New Roman" w:hint="cs"/>
          <w:b/>
          <w:bCs/>
          <w:color w:val="auto"/>
          <w:sz w:val="28"/>
          <w:szCs w:val="28"/>
          <w:rtl/>
          <w:lang w:eastAsia="it-IT" w:bidi="ar-SA"/>
        </w:rPr>
        <w:t>الخامسة</w:t>
      </w:r>
      <w:r w:rsidRPr="001729AE">
        <w:rPr>
          <w:rFonts w:ascii="Times New Roman" w:eastAsia="Times New Roman" w:hAnsi="Times New Roman" w:cs="Times New Roman"/>
          <w:b/>
          <w:bCs/>
          <w:color w:val="auto"/>
          <w:sz w:val="28"/>
          <w:szCs w:val="28"/>
          <w:rtl/>
          <w:lang w:eastAsia="it-IT" w:bidi="ar-SA"/>
        </w:rPr>
        <w:tab/>
        <w:t xml:space="preserve"> المراسلات</w:t>
      </w:r>
    </w:p>
    <w:p w14:paraId="724C7CC8" w14:textId="549DA24B" w:rsidR="001729AE" w:rsidRPr="001729AE" w:rsidRDefault="001729AE" w:rsidP="00BC15D7">
      <w:pPr>
        <w:widowControl/>
        <w:numPr>
          <w:ilvl w:val="0"/>
          <w:numId w:val="119"/>
        </w:numPr>
        <w:tabs>
          <w:tab w:val="left" w:pos="360"/>
          <w:tab w:val="left" w:pos="900"/>
        </w:tabs>
        <w:bidi/>
        <w:spacing w:after="240"/>
        <w:ind w:left="0" w:firstLine="0"/>
        <w:jc w:val="both"/>
        <w:rPr>
          <w:rFonts w:ascii="Times New Roman" w:eastAsia="Times New Roman" w:hAnsi="Times New Roman" w:cs="Times New Roman"/>
          <w:color w:val="auto"/>
          <w:sz w:val="28"/>
          <w:szCs w:val="28"/>
          <w:lang w:eastAsia="it-IT" w:bidi="ar-SA"/>
        </w:rPr>
      </w:pPr>
      <w:r w:rsidRPr="001729AE">
        <w:rPr>
          <w:rFonts w:ascii="Times New Roman" w:eastAsia="Times New Roman" w:hAnsi="Times New Roman" w:cs="Times New Roman"/>
          <w:color w:val="auto"/>
          <w:sz w:val="28"/>
          <w:szCs w:val="28"/>
          <w:rtl/>
          <w:lang w:eastAsia="it-IT" w:bidi="ar-SA"/>
        </w:rPr>
        <w:t>يجب أن تتضمن أي مراسلات تتعلق بهذا العقد بين سلطة التعاقد من جهة و</w:t>
      </w:r>
      <w:r w:rsidR="005F6002">
        <w:rPr>
          <w:rFonts w:ascii="Times New Roman" w:eastAsia="Times New Roman" w:hAnsi="Times New Roman" w:cs="Times New Roman"/>
          <w:color w:val="auto"/>
          <w:sz w:val="28"/>
          <w:szCs w:val="28"/>
          <w:rtl/>
          <w:lang w:eastAsia="it-IT" w:bidi="ar-SA"/>
        </w:rPr>
        <w:t>الملتزم</w:t>
      </w:r>
      <w:r w:rsidRPr="001729AE">
        <w:rPr>
          <w:rFonts w:ascii="Times New Roman" w:eastAsia="Times New Roman" w:hAnsi="Times New Roman" w:cs="Times New Roman"/>
          <w:color w:val="auto"/>
          <w:sz w:val="28"/>
          <w:szCs w:val="28"/>
          <w:rtl/>
          <w:lang w:eastAsia="it-IT" w:bidi="ar-SA"/>
        </w:rPr>
        <w:t xml:space="preserve"> من جهة أخرى إسم العقد ورقم المرجع الخاص به. كما يجب أن تكون خطية، على أن ترسل بالبريد العادي أو الفاكس أو البريد الإلكتروني أو أن تسلم باليد.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729AE" w:rsidRPr="001729AE" w14:paraId="0536194D" w14:textId="77777777" w:rsidTr="001D0961">
        <w:tc>
          <w:tcPr>
            <w:tcW w:w="4788" w:type="dxa"/>
          </w:tcPr>
          <w:p w14:paraId="7B5BFA11" w14:textId="77777777" w:rsidR="001729AE" w:rsidRPr="001729AE" w:rsidRDefault="001729AE" w:rsidP="001729AE">
            <w:pPr>
              <w:widowControl/>
              <w:bidi/>
              <w:spacing w:after="120"/>
              <w:jc w:val="both"/>
              <w:rPr>
                <w:rFonts w:ascii="Times New Roman" w:eastAsia="Times New Roman" w:hAnsi="Times New Roman" w:cs="Times New Roman"/>
                <w:color w:val="auto"/>
                <w:sz w:val="28"/>
                <w:szCs w:val="28"/>
                <w:lang w:eastAsia="it-IT" w:bidi="ar-SA"/>
              </w:rPr>
            </w:pPr>
            <w:r w:rsidRPr="001729AE">
              <w:rPr>
                <w:rFonts w:ascii="Times New Roman" w:eastAsia="Times New Roman" w:hAnsi="Times New Roman" w:cs="Times New Roman"/>
                <w:color w:val="auto"/>
                <w:sz w:val="28"/>
                <w:szCs w:val="28"/>
                <w:rtl/>
                <w:lang w:eastAsia="it-IT" w:bidi="ar-SA"/>
              </w:rPr>
              <w:t xml:space="preserve">عنوان </w:t>
            </w:r>
            <w:r w:rsidRPr="001729AE">
              <w:rPr>
                <w:rFonts w:ascii="Times New Roman" w:eastAsia="Times New Roman" w:hAnsi="Times New Roman" w:cs="Times New Roman"/>
                <w:color w:val="auto"/>
                <w:sz w:val="28"/>
                <w:szCs w:val="28"/>
                <w:u w:val="single"/>
                <w:rtl/>
                <w:lang w:eastAsia="it-IT" w:bidi="ar-SA"/>
              </w:rPr>
              <w:t>سلطة التعاقد</w:t>
            </w:r>
            <w:r w:rsidRPr="001729AE">
              <w:rPr>
                <w:rFonts w:ascii="Times New Roman" w:eastAsia="Times New Roman" w:hAnsi="Times New Roman" w:cs="Times New Roman"/>
                <w:color w:val="auto"/>
                <w:sz w:val="28"/>
                <w:szCs w:val="28"/>
                <w:rtl/>
                <w:lang w:eastAsia="it-IT" w:bidi="ar-SA"/>
              </w:rPr>
              <w:t xml:space="preserve"> هو التالي: </w:t>
            </w:r>
          </w:p>
        </w:tc>
        <w:tc>
          <w:tcPr>
            <w:tcW w:w="4788" w:type="dxa"/>
          </w:tcPr>
          <w:p w14:paraId="1295504B" w14:textId="3E67EB04" w:rsidR="001729AE" w:rsidRPr="001729AE" w:rsidRDefault="001729AE" w:rsidP="001729AE">
            <w:pPr>
              <w:widowControl/>
              <w:bidi/>
              <w:spacing w:after="120"/>
              <w:jc w:val="both"/>
              <w:rPr>
                <w:rFonts w:ascii="Times New Roman" w:eastAsia="Times New Roman" w:hAnsi="Times New Roman" w:cs="Times New Roman"/>
                <w:color w:val="auto"/>
                <w:sz w:val="28"/>
                <w:szCs w:val="28"/>
                <w:lang w:eastAsia="it-IT" w:bidi="ar-SA"/>
              </w:rPr>
            </w:pPr>
            <w:r w:rsidRPr="001729AE">
              <w:rPr>
                <w:rFonts w:ascii="Times New Roman" w:eastAsia="Times New Roman" w:hAnsi="Times New Roman" w:cs="Times New Roman"/>
                <w:color w:val="auto"/>
                <w:sz w:val="28"/>
                <w:szCs w:val="28"/>
                <w:rtl/>
                <w:lang w:eastAsia="it-IT" w:bidi="ar-SA"/>
              </w:rPr>
              <w:t xml:space="preserve">عنوان </w:t>
            </w:r>
            <w:r w:rsidR="005F6002">
              <w:rPr>
                <w:rFonts w:ascii="Times New Roman" w:eastAsia="Times New Roman" w:hAnsi="Times New Roman" w:cs="Times New Roman"/>
                <w:color w:val="auto"/>
                <w:sz w:val="28"/>
                <w:szCs w:val="28"/>
                <w:u w:val="single"/>
                <w:rtl/>
                <w:lang w:eastAsia="it-IT" w:bidi="ar-SA"/>
              </w:rPr>
              <w:t>الملتزم</w:t>
            </w:r>
            <w:r w:rsidRPr="001729AE">
              <w:rPr>
                <w:rFonts w:ascii="Times New Roman" w:eastAsia="Times New Roman" w:hAnsi="Times New Roman" w:cs="Times New Roman"/>
                <w:color w:val="auto"/>
                <w:sz w:val="28"/>
                <w:szCs w:val="28"/>
                <w:rtl/>
                <w:lang w:eastAsia="it-IT" w:bidi="ar-SA"/>
              </w:rPr>
              <w:t xml:space="preserve"> هو التالي: </w:t>
            </w:r>
          </w:p>
        </w:tc>
      </w:tr>
      <w:tr w:rsidR="001729AE" w:rsidRPr="001729AE" w14:paraId="36B38194" w14:textId="77777777" w:rsidTr="001D0961">
        <w:tc>
          <w:tcPr>
            <w:tcW w:w="4788" w:type="dxa"/>
          </w:tcPr>
          <w:p w14:paraId="07756077" w14:textId="33AFD524"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val="en-ZW" w:eastAsia="it-IT" w:bidi="ar-SA"/>
              </w:rPr>
            </w:pPr>
            <w:r w:rsidRPr="001729AE">
              <w:rPr>
                <w:rFonts w:ascii="Times New Roman" w:eastAsia="Times New Roman" w:hAnsi="Times New Roman" w:cs="Times New Roman"/>
                <w:color w:val="auto"/>
                <w:sz w:val="28"/>
                <w:szCs w:val="28"/>
                <w:rtl/>
                <w:lang w:eastAsia="it-IT" w:bidi="ar-SA"/>
              </w:rPr>
              <w:t xml:space="preserve">إلى: </w:t>
            </w:r>
            <w:r w:rsidRPr="001729AE">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إسم الشخص بالكامل إن توافر</w:t>
            </w:r>
            <w:r w:rsidRPr="001729AE">
              <w:rPr>
                <w:rFonts w:ascii="Times New Roman" w:eastAsia="Times New Roman" w:hAnsi="Times New Roman" w:cs="Times New Roman"/>
                <w:i/>
                <w:iCs/>
                <w:color w:val="auto"/>
                <w:sz w:val="28"/>
                <w:szCs w:val="28"/>
                <w:highlight w:val="lightGray"/>
                <w:lang w:val="en-GB" w:eastAsia="it-IT" w:bidi="ar-SA"/>
              </w:rPr>
              <w:t>[</w:t>
            </w:r>
          </w:p>
          <w:p w14:paraId="3D025F44" w14:textId="7B909400"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1729AE">
              <w:rPr>
                <w:rFonts w:ascii="Times New Roman" w:eastAsia="Times New Roman" w:hAnsi="Times New Roman" w:cs="Times New Roman"/>
                <w:color w:val="auto"/>
                <w:sz w:val="28"/>
                <w:szCs w:val="28"/>
                <w:rtl/>
                <w:lang w:eastAsia="it-IT" w:bidi="ar-SA"/>
              </w:rPr>
              <w:t xml:space="preserve">المسمى الوظيفي: </w:t>
            </w:r>
            <w:r w:rsidRPr="001729AE">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الوظيفة</w:t>
            </w:r>
            <w:r w:rsidRPr="001729AE">
              <w:rPr>
                <w:rFonts w:ascii="Times New Roman" w:eastAsia="Times New Roman" w:hAnsi="Times New Roman" w:cs="Times New Roman"/>
                <w:color w:val="auto"/>
                <w:sz w:val="28"/>
                <w:szCs w:val="28"/>
                <w:lang w:val="en-GB" w:eastAsia="it-IT" w:bidi="ar-SA"/>
              </w:rPr>
              <w:t>[</w:t>
            </w:r>
          </w:p>
          <w:p w14:paraId="1F0D89B9" w14:textId="748AC09A"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 xml:space="preserve">عنوان الشارع: </w:t>
            </w:r>
            <w:r w:rsidRPr="001729AE">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رقم وإسم الشارع</w:t>
            </w:r>
            <w:r w:rsidRPr="001729AE">
              <w:rPr>
                <w:rFonts w:ascii="Times New Roman" w:eastAsia="Times New Roman" w:hAnsi="Times New Roman" w:cs="Times New Roman"/>
                <w:color w:val="auto"/>
                <w:sz w:val="28"/>
                <w:szCs w:val="28"/>
                <w:lang w:val="en-GB" w:eastAsia="it-IT" w:bidi="ar-SA"/>
              </w:rPr>
              <w:t>[</w:t>
            </w:r>
          </w:p>
          <w:p w14:paraId="656945C3" w14:textId="0A0BD6D9" w:rsidR="001729AE" w:rsidRPr="001729AE" w:rsidRDefault="001729AE" w:rsidP="001729AE">
            <w:pPr>
              <w:widowControl/>
              <w:tabs>
                <w:tab w:val="left" w:pos="1300"/>
              </w:tabs>
              <w:bidi/>
              <w:spacing w:after="240"/>
              <w:jc w:val="both"/>
              <w:rPr>
                <w:rFonts w:ascii="Times New Roman" w:eastAsia="Times New Roman" w:hAnsi="Times New Roman" w:cs="Times New Roman"/>
                <w:i/>
                <w:iCs/>
                <w:color w:val="auto"/>
                <w:sz w:val="28"/>
                <w:szCs w:val="28"/>
                <w:highlight w:val="lightGray"/>
                <w:lang w:val="en-ZW" w:eastAsia="it-IT" w:bidi="ar-SA"/>
              </w:rPr>
            </w:pPr>
            <w:r w:rsidRPr="001729AE">
              <w:rPr>
                <w:rFonts w:ascii="Times New Roman" w:eastAsia="Times New Roman" w:hAnsi="Times New Roman" w:cs="Times New Roman"/>
                <w:color w:val="auto"/>
                <w:sz w:val="28"/>
                <w:szCs w:val="28"/>
                <w:rtl/>
                <w:lang w:eastAsia="it-IT" w:bidi="ar-SA"/>
              </w:rPr>
              <w:t xml:space="preserve">الطابق والغرفة رقم: </w:t>
            </w:r>
            <w:r w:rsidRPr="001729AE">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إسم ورقم الغرفة إن توافرا</w:t>
            </w:r>
            <w:r w:rsidRPr="001729AE">
              <w:rPr>
                <w:rFonts w:ascii="Times New Roman" w:eastAsia="Times New Roman" w:hAnsi="Times New Roman" w:cs="Times New Roman"/>
                <w:i/>
                <w:iCs/>
                <w:color w:val="auto"/>
                <w:sz w:val="28"/>
                <w:szCs w:val="28"/>
                <w:highlight w:val="lightGray"/>
                <w:lang w:val="en-GB" w:eastAsia="it-IT" w:bidi="ar-SA"/>
              </w:rPr>
              <w:t>[</w:t>
            </w:r>
          </w:p>
          <w:p w14:paraId="12A63597" w14:textId="033E02E6"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rtl/>
                <w:lang w:eastAsia="it-IT" w:bidi="ar-SA"/>
              </w:rPr>
            </w:pPr>
            <w:r w:rsidRPr="001729AE">
              <w:rPr>
                <w:rFonts w:ascii="Times New Roman" w:eastAsia="Times New Roman" w:hAnsi="Times New Roman" w:cs="Times New Roman"/>
                <w:color w:val="auto"/>
                <w:sz w:val="28"/>
                <w:szCs w:val="28"/>
                <w:rtl/>
                <w:lang w:eastAsia="it-IT" w:bidi="ar-SA"/>
              </w:rPr>
              <w:t xml:space="preserve">المدينة: </w:t>
            </w:r>
            <w:r w:rsidRPr="001729AE">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إسم المدينة أو القرية</w:t>
            </w:r>
            <w:r w:rsidRPr="001729AE">
              <w:rPr>
                <w:rFonts w:ascii="Times New Roman" w:eastAsia="Times New Roman" w:hAnsi="Times New Roman" w:cs="Times New Roman"/>
                <w:color w:val="auto"/>
                <w:sz w:val="28"/>
                <w:szCs w:val="28"/>
                <w:lang w:val="en-GB" w:eastAsia="it-IT" w:bidi="ar-SA"/>
              </w:rPr>
              <w:t>[</w:t>
            </w:r>
          </w:p>
          <w:p w14:paraId="0D629CFA" w14:textId="7D01F0A4"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rtl/>
                <w:lang w:val="en-GB" w:eastAsia="it-IT" w:bidi="ar-SA"/>
              </w:rPr>
            </w:pPr>
            <w:r w:rsidRPr="001729AE">
              <w:rPr>
                <w:rFonts w:ascii="Times New Roman" w:eastAsia="Times New Roman" w:hAnsi="Times New Roman" w:cs="Times New Roman"/>
                <w:color w:val="auto"/>
                <w:sz w:val="28"/>
                <w:szCs w:val="28"/>
                <w:rtl/>
                <w:lang w:eastAsia="it-IT" w:bidi="ar-SA"/>
              </w:rPr>
              <w:t xml:space="preserve">صندوق البريد: </w:t>
            </w:r>
            <w:r w:rsidRPr="001729AE">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 xml:space="preserve">رقم صندوق البريد إن </w:t>
            </w:r>
            <w:r w:rsidRPr="001729AE">
              <w:rPr>
                <w:rFonts w:ascii="Times New Roman" w:eastAsia="Times New Roman" w:hAnsi="Times New Roman" w:cs="Times New Roman"/>
                <w:i/>
                <w:iCs/>
                <w:color w:val="auto"/>
                <w:sz w:val="28"/>
                <w:szCs w:val="28"/>
                <w:highlight w:val="lightGray"/>
                <w:rtl/>
                <w:lang w:val="en-GB" w:eastAsia="it-IT" w:bidi="ar-SA"/>
              </w:rPr>
              <w:lastRenderedPageBreak/>
              <w:t>توافر</w:t>
            </w:r>
            <w:r w:rsidRPr="001729AE">
              <w:rPr>
                <w:rFonts w:ascii="Times New Roman" w:eastAsia="Times New Roman" w:hAnsi="Times New Roman" w:cs="Times New Roman"/>
                <w:color w:val="auto"/>
                <w:sz w:val="28"/>
                <w:szCs w:val="28"/>
                <w:lang w:val="en-GB" w:eastAsia="it-IT" w:bidi="ar-SA"/>
              </w:rPr>
              <w:t>[</w:t>
            </w:r>
          </w:p>
          <w:p w14:paraId="1B2CE25D" w14:textId="77777777"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rtl/>
                <w:lang w:val="en-GB" w:eastAsia="it-IT" w:bidi="ar-SA"/>
              </w:rPr>
            </w:pPr>
            <w:r w:rsidRPr="001729AE">
              <w:rPr>
                <w:rFonts w:ascii="Times New Roman" w:eastAsia="Times New Roman" w:hAnsi="Times New Roman" w:cs="Times New Roman"/>
                <w:color w:val="auto"/>
                <w:sz w:val="28"/>
                <w:szCs w:val="28"/>
                <w:rtl/>
                <w:lang w:val="en-GB" w:eastAsia="it-IT" w:bidi="ar-SA"/>
              </w:rPr>
              <w:t>البلد: لبنان</w:t>
            </w:r>
          </w:p>
          <w:p w14:paraId="23F4BE76" w14:textId="4E79C189"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val="en-ZW" w:eastAsia="it-IT" w:bidi="ar-SA"/>
              </w:rPr>
            </w:pPr>
            <w:r w:rsidRPr="001729AE">
              <w:rPr>
                <w:rFonts w:ascii="Times New Roman" w:eastAsia="Times New Roman" w:hAnsi="Times New Roman" w:cs="Times New Roman"/>
                <w:color w:val="auto"/>
                <w:sz w:val="28"/>
                <w:szCs w:val="28"/>
                <w:rtl/>
                <w:lang w:val="en-GB" w:eastAsia="it-IT" w:bidi="ar-SA"/>
              </w:rPr>
              <w:t xml:space="preserve">الهاتف: </w:t>
            </w:r>
            <w:r w:rsidRPr="001729AE">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رقم الهاتف بالكامل بالإضافة إلى رمز المنطقة</w:t>
            </w:r>
            <w:r w:rsidRPr="001729AE">
              <w:rPr>
                <w:rFonts w:ascii="Times New Roman" w:eastAsia="Times New Roman" w:hAnsi="Times New Roman" w:cs="Times New Roman"/>
                <w:color w:val="auto"/>
                <w:sz w:val="28"/>
                <w:szCs w:val="28"/>
                <w:lang w:val="en-GB" w:eastAsia="it-IT" w:bidi="ar-SA"/>
              </w:rPr>
              <w:t>[</w:t>
            </w:r>
          </w:p>
          <w:p w14:paraId="7F3B82F0" w14:textId="30027C36"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val="en-ZW" w:eastAsia="it-IT" w:bidi="ar-LB"/>
              </w:rPr>
            </w:pPr>
            <w:r w:rsidRPr="001729AE">
              <w:rPr>
                <w:rFonts w:ascii="Times New Roman" w:eastAsia="Times New Roman" w:hAnsi="Times New Roman" w:cs="Times New Roman"/>
                <w:color w:val="auto"/>
                <w:sz w:val="28"/>
                <w:szCs w:val="28"/>
                <w:rtl/>
                <w:lang w:val="en-GB" w:eastAsia="it-IT" w:bidi="ar-SA"/>
              </w:rPr>
              <w:t xml:space="preserve">فاكس: </w:t>
            </w:r>
            <w:r w:rsidRPr="001729AE">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رقم الفاكس بالكامل بالإضافة إلى رمز المنطقة</w:t>
            </w:r>
            <w:r w:rsidRPr="001729AE">
              <w:rPr>
                <w:rFonts w:ascii="Times New Roman" w:eastAsia="Times New Roman" w:hAnsi="Times New Roman" w:cs="Times New Roman"/>
                <w:color w:val="auto"/>
                <w:sz w:val="28"/>
                <w:szCs w:val="28"/>
                <w:lang w:val="en-GB" w:eastAsia="it-IT" w:bidi="ar-SA"/>
              </w:rPr>
              <w:t>[</w:t>
            </w:r>
          </w:p>
          <w:p w14:paraId="291B3BBB" w14:textId="6A63FC7B"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val="en-GB" w:eastAsia="it-IT" w:bidi="ar-SA"/>
              </w:rPr>
            </w:pPr>
            <w:r w:rsidRPr="001729AE">
              <w:rPr>
                <w:rFonts w:ascii="Times New Roman" w:eastAsia="Times New Roman" w:hAnsi="Times New Roman" w:cs="Times New Roman"/>
                <w:color w:val="auto"/>
                <w:sz w:val="28"/>
                <w:szCs w:val="28"/>
                <w:rtl/>
                <w:lang w:val="en-GB" w:eastAsia="it-IT" w:bidi="ar-SA"/>
              </w:rPr>
              <w:t xml:space="preserve">عنوان البريد الإلكتروني: </w:t>
            </w:r>
            <w:r w:rsidRPr="001729AE">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البريد الإلكتروني</w:t>
            </w:r>
            <w:r w:rsidRPr="001729AE">
              <w:rPr>
                <w:rFonts w:ascii="Times New Roman" w:eastAsia="Times New Roman" w:hAnsi="Times New Roman" w:cs="Times New Roman"/>
                <w:color w:val="auto"/>
                <w:sz w:val="28"/>
                <w:szCs w:val="28"/>
                <w:lang w:val="en-GB" w:eastAsia="it-IT" w:bidi="ar-SA"/>
              </w:rPr>
              <w:t>[</w:t>
            </w:r>
          </w:p>
        </w:tc>
        <w:tc>
          <w:tcPr>
            <w:tcW w:w="4788" w:type="dxa"/>
          </w:tcPr>
          <w:p w14:paraId="14CF493B" w14:textId="18D9E4DC"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val="fr-MC" w:eastAsia="it-IT" w:bidi="ar-SA"/>
              </w:rPr>
            </w:pPr>
            <w:r w:rsidRPr="001729AE">
              <w:rPr>
                <w:rFonts w:ascii="Times New Roman" w:eastAsia="Times New Roman" w:hAnsi="Times New Roman" w:cs="Times New Roman"/>
                <w:color w:val="auto"/>
                <w:sz w:val="28"/>
                <w:szCs w:val="28"/>
                <w:rtl/>
                <w:lang w:eastAsia="it-IT" w:bidi="ar-SA"/>
              </w:rPr>
              <w:lastRenderedPageBreak/>
              <w:t xml:space="preserve">إلى: </w:t>
            </w:r>
            <w:r w:rsidRPr="001729AE">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إسم الشخص بالكامل إن توافر</w:t>
            </w:r>
            <w:r w:rsidRPr="001729AE">
              <w:rPr>
                <w:rFonts w:ascii="Times New Roman" w:eastAsia="Times New Roman" w:hAnsi="Times New Roman" w:cs="Times New Roman"/>
                <w:color w:val="auto"/>
                <w:sz w:val="28"/>
                <w:szCs w:val="28"/>
                <w:lang w:val="en-GB" w:eastAsia="it-IT" w:bidi="ar-SA"/>
              </w:rPr>
              <w:t>[</w:t>
            </w:r>
          </w:p>
          <w:p w14:paraId="6F391D2B" w14:textId="7A2D8E28"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1729AE">
              <w:rPr>
                <w:rFonts w:ascii="Times New Roman" w:eastAsia="Times New Roman" w:hAnsi="Times New Roman" w:cs="Times New Roman"/>
                <w:color w:val="auto"/>
                <w:sz w:val="28"/>
                <w:szCs w:val="28"/>
                <w:rtl/>
                <w:lang w:eastAsia="it-IT" w:bidi="ar-SA"/>
              </w:rPr>
              <w:t xml:space="preserve">المسمى الوظيفي: </w:t>
            </w:r>
            <w:r w:rsidRPr="001729AE">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الوظيفة</w:t>
            </w:r>
            <w:r w:rsidRPr="001729AE">
              <w:rPr>
                <w:rFonts w:ascii="Times New Roman" w:eastAsia="Times New Roman" w:hAnsi="Times New Roman" w:cs="Times New Roman"/>
                <w:color w:val="auto"/>
                <w:sz w:val="28"/>
                <w:szCs w:val="28"/>
                <w:lang w:val="en-GB" w:eastAsia="it-IT" w:bidi="ar-SA"/>
              </w:rPr>
              <w:t>[</w:t>
            </w:r>
          </w:p>
          <w:p w14:paraId="7D20F86C" w14:textId="40B38440"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1729AE">
              <w:rPr>
                <w:rFonts w:ascii="Times New Roman" w:eastAsia="Times New Roman" w:hAnsi="Times New Roman" w:cs="Times New Roman"/>
                <w:color w:val="auto"/>
                <w:sz w:val="28"/>
                <w:szCs w:val="28"/>
                <w:rtl/>
                <w:lang w:eastAsia="it-IT" w:bidi="ar-SA"/>
              </w:rPr>
              <w:t xml:space="preserve">عنوان الشارع: </w:t>
            </w:r>
            <w:r w:rsidRPr="001729AE">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رقم وإسم الشارع</w:t>
            </w:r>
            <w:r w:rsidRPr="001729AE">
              <w:rPr>
                <w:rFonts w:ascii="Times New Roman" w:eastAsia="Times New Roman" w:hAnsi="Times New Roman" w:cs="Times New Roman"/>
                <w:color w:val="auto"/>
                <w:sz w:val="28"/>
                <w:szCs w:val="28"/>
                <w:lang w:val="en-GB" w:eastAsia="it-IT" w:bidi="ar-SA"/>
              </w:rPr>
              <w:t>[</w:t>
            </w:r>
          </w:p>
          <w:p w14:paraId="74E74689" w14:textId="41E55E7F" w:rsidR="001729AE" w:rsidRPr="001729AE" w:rsidRDefault="001729AE" w:rsidP="001729AE">
            <w:pPr>
              <w:widowControl/>
              <w:tabs>
                <w:tab w:val="left" w:pos="1300"/>
              </w:tabs>
              <w:bidi/>
              <w:spacing w:after="240"/>
              <w:jc w:val="both"/>
              <w:rPr>
                <w:rFonts w:ascii="Times New Roman" w:eastAsia="Times New Roman" w:hAnsi="Times New Roman" w:cs="Times New Roman"/>
                <w:i/>
                <w:iCs/>
                <w:color w:val="auto"/>
                <w:sz w:val="28"/>
                <w:szCs w:val="28"/>
                <w:highlight w:val="lightGray"/>
                <w:lang w:val="en-ZW" w:eastAsia="it-IT" w:bidi="ar-SA"/>
              </w:rPr>
            </w:pPr>
            <w:r w:rsidRPr="001729AE">
              <w:rPr>
                <w:rFonts w:ascii="Times New Roman" w:eastAsia="Times New Roman" w:hAnsi="Times New Roman" w:cs="Times New Roman"/>
                <w:color w:val="auto"/>
                <w:sz w:val="28"/>
                <w:szCs w:val="28"/>
                <w:rtl/>
                <w:lang w:eastAsia="it-IT" w:bidi="ar-SA"/>
              </w:rPr>
              <w:t xml:space="preserve">الطابق والغرفة رقم: </w:t>
            </w:r>
            <w:r w:rsidRPr="001729AE">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إسم ورقم الغرفة إن توافرا</w:t>
            </w:r>
            <w:r w:rsidRPr="001729AE">
              <w:rPr>
                <w:rFonts w:ascii="Times New Roman" w:eastAsia="Times New Roman" w:hAnsi="Times New Roman" w:cs="Times New Roman"/>
                <w:i/>
                <w:iCs/>
                <w:color w:val="auto"/>
                <w:sz w:val="28"/>
                <w:szCs w:val="28"/>
                <w:highlight w:val="lightGray"/>
                <w:lang w:val="en-GB" w:eastAsia="it-IT" w:bidi="ar-SA"/>
              </w:rPr>
              <w:t>[</w:t>
            </w:r>
          </w:p>
          <w:p w14:paraId="6789E6FC" w14:textId="17670069"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1729AE">
              <w:rPr>
                <w:rFonts w:ascii="Times New Roman" w:eastAsia="Times New Roman" w:hAnsi="Times New Roman" w:cs="Times New Roman"/>
                <w:color w:val="auto"/>
                <w:sz w:val="28"/>
                <w:szCs w:val="28"/>
                <w:rtl/>
                <w:lang w:eastAsia="it-IT" w:bidi="ar-SA"/>
              </w:rPr>
              <w:t xml:space="preserve">المدينة: </w:t>
            </w:r>
            <w:r w:rsidRPr="001729AE">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إسم المدينة أو القرية</w:t>
            </w:r>
            <w:r w:rsidRPr="001729AE">
              <w:rPr>
                <w:rFonts w:ascii="Times New Roman" w:eastAsia="Times New Roman" w:hAnsi="Times New Roman" w:cs="Times New Roman"/>
                <w:color w:val="auto"/>
                <w:sz w:val="28"/>
                <w:szCs w:val="28"/>
                <w:lang w:val="en-GB" w:eastAsia="it-IT" w:bidi="ar-SA"/>
              </w:rPr>
              <w:t>[</w:t>
            </w:r>
          </w:p>
          <w:p w14:paraId="306F3D12" w14:textId="6587808D"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1729AE">
              <w:rPr>
                <w:rFonts w:ascii="Times New Roman" w:eastAsia="Times New Roman" w:hAnsi="Times New Roman" w:cs="Times New Roman"/>
                <w:color w:val="auto"/>
                <w:sz w:val="28"/>
                <w:szCs w:val="28"/>
                <w:rtl/>
                <w:lang w:eastAsia="it-IT" w:bidi="ar-SA"/>
              </w:rPr>
              <w:t xml:space="preserve">صندوق البريد: </w:t>
            </w:r>
            <w:r w:rsidRPr="001729AE">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 xml:space="preserve">رقم صندوق البريد إن </w:t>
            </w:r>
            <w:r w:rsidRPr="001729AE">
              <w:rPr>
                <w:rFonts w:ascii="Times New Roman" w:eastAsia="Times New Roman" w:hAnsi="Times New Roman" w:cs="Times New Roman"/>
                <w:i/>
                <w:iCs/>
                <w:color w:val="auto"/>
                <w:sz w:val="28"/>
                <w:szCs w:val="28"/>
                <w:highlight w:val="lightGray"/>
                <w:rtl/>
                <w:lang w:val="en-GB" w:eastAsia="it-IT" w:bidi="ar-SA"/>
              </w:rPr>
              <w:lastRenderedPageBreak/>
              <w:t>توافر</w:t>
            </w:r>
            <w:r w:rsidRPr="001729AE">
              <w:rPr>
                <w:rFonts w:ascii="Times New Roman" w:eastAsia="Times New Roman" w:hAnsi="Times New Roman" w:cs="Times New Roman"/>
                <w:color w:val="auto"/>
                <w:sz w:val="28"/>
                <w:szCs w:val="28"/>
                <w:lang w:val="en-GB" w:eastAsia="it-IT" w:bidi="ar-SA"/>
              </w:rPr>
              <w:t>[</w:t>
            </w:r>
          </w:p>
          <w:p w14:paraId="3686A81E" w14:textId="77777777"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rtl/>
                <w:lang w:val="en-GB" w:eastAsia="it-IT" w:bidi="ar-LB"/>
              </w:rPr>
            </w:pPr>
            <w:r w:rsidRPr="001729AE">
              <w:rPr>
                <w:rFonts w:ascii="Times New Roman" w:eastAsia="Times New Roman" w:hAnsi="Times New Roman" w:cs="Times New Roman"/>
                <w:color w:val="auto"/>
                <w:sz w:val="28"/>
                <w:szCs w:val="28"/>
                <w:rtl/>
                <w:lang w:val="en-GB" w:eastAsia="it-IT" w:bidi="ar-SA"/>
              </w:rPr>
              <w:t>البلد: لبنان</w:t>
            </w:r>
          </w:p>
          <w:p w14:paraId="66EC52CC" w14:textId="1A5B9B35"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1729AE">
              <w:rPr>
                <w:rFonts w:ascii="Times New Roman" w:eastAsia="Times New Roman" w:hAnsi="Times New Roman" w:cs="Times New Roman"/>
                <w:color w:val="auto"/>
                <w:sz w:val="28"/>
                <w:szCs w:val="28"/>
                <w:rtl/>
                <w:lang w:val="en-GB" w:eastAsia="it-IT" w:bidi="ar-SA"/>
              </w:rPr>
              <w:t xml:space="preserve">الهاتف: </w:t>
            </w:r>
            <w:r w:rsidRPr="001729AE">
              <w:rPr>
                <w:rFonts w:ascii="Times New Roman" w:eastAsia="Times New Roman" w:hAnsi="Times New Roman" w:cs="Times New Roman"/>
                <w:color w:val="auto"/>
                <w:sz w:val="28"/>
                <w:szCs w:val="28"/>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رقم الهاتف بالكامل بالإضافة إلى رمز المنطقة</w:t>
            </w:r>
            <w:r w:rsidRPr="001729AE">
              <w:rPr>
                <w:rFonts w:ascii="Times New Roman" w:eastAsia="Times New Roman" w:hAnsi="Times New Roman" w:cs="Times New Roman"/>
                <w:color w:val="auto"/>
                <w:sz w:val="28"/>
                <w:szCs w:val="28"/>
                <w:lang w:val="en-GB" w:eastAsia="it-IT" w:bidi="ar-SA"/>
              </w:rPr>
              <w:t>[</w:t>
            </w:r>
          </w:p>
          <w:p w14:paraId="13315C64" w14:textId="475E0F01"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lang w:eastAsia="it-IT" w:bidi="ar-SA"/>
              </w:rPr>
            </w:pPr>
            <w:r w:rsidRPr="001729AE">
              <w:rPr>
                <w:rFonts w:ascii="Times New Roman" w:eastAsia="Times New Roman" w:hAnsi="Times New Roman" w:cs="Times New Roman"/>
                <w:color w:val="auto"/>
                <w:sz w:val="28"/>
                <w:szCs w:val="28"/>
                <w:rtl/>
                <w:lang w:val="en-GB" w:eastAsia="it-IT" w:bidi="ar-SA"/>
              </w:rPr>
              <w:t xml:space="preserve">فاكس: </w:t>
            </w:r>
            <w:r w:rsidRPr="001729AE">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رقم الفاكس بالكامل بالإضافة إلى رمز المنطقة</w:t>
            </w:r>
            <w:r w:rsidRPr="001729AE">
              <w:rPr>
                <w:rFonts w:ascii="Times New Roman" w:eastAsia="Times New Roman" w:hAnsi="Times New Roman" w:cs="Times New Roman"/>
                <w:color w:val="auto"/>
                <w:sz w:val="28"/>
                <w:szCs w:val="28"/>
                <w:lang w:val="en-GB" w:eastAsia="it-IT" w:bidi="ar-SA"/>
              </w:rPr>
              <w:t>[</w:t>
            </w:r>
          </w:p>
          <w:p w14:paraId="67B21A9A" w14:textId="7E726F87" w:rsidR="001729AE" w:rsidRPr="001729AE" w:rsidRDefault="001729AE" w:rsidP="001729AE">
            <w:pPr>
              <w:widowControl/>
              <w:tabs>
                <w:tab w:val="left" w:pos="1300"/>
              </w:tabs>
              <w:bidi/>
              <w:spacing w:after="240"/>
              <w:jc w:val="both"/>
              <w:rPr>
                <w:rFonts w:ascii="Times New Roman" w:eastAsia="Times New Roman" w:hAnsi="Times New Roman" w:cs="Times New Roman"/>
                <w:color w:val="auto"/>
                <w:sz w:val="28"/>
                <w:szCs w:val="28"/>
                <w:rtl/>
                <w:lang w:val="en-GB" w:eastAsia="it-IT" w:bidi="ar-LB"/>
              </w:rPr>
            </w:pPr>
            <w:r w:rsidRPr="001729AE">
              <w:rPr>
                <w:rFonts w:ascii="Times New Roman" w:eastAsia="Times New Roman" w:hAnsi="Times New Roman" w:cs="Times New Roman"/>
                <w:color w:val="auto"/>
                <w:sz w:val="28"/>
                <w:szCs w:val="28"/>
                <w:rtl/>
                <w:lang w:val="en-GB" w:eastAsia="it-IT" w:bidi="ar-SA"/>
              </w:rPr>
              <w:t xml:space="preserve">عنوان البريد الإلكتروني: </w:t>
            </w:r>
            <w:r w:rsidRPr="001729AE">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val="en-GB" w:eastAsia="it-IT" w:bidi="ar-SA"/>
              </w:rPr>
              <w:t xml:space="preserve">أدخل  </w:t>
            </w:r>
            <w:r w:rsidRPr="001729AE">
              <w:rPr>
                <w:rFonts w:ascii="Times New Roman" w:eastAsia="Times New Roman" w:hAnsi="Times New Roman" w:cs="Times New Roman"/>
                <w:i/>
                <w:iCs/>
                <w:color w:val="auto"/>
                <w:sz w:val="28"/>
                <w:szCs w:val="28"/>
                <w:highlight w:val="lightGray"/>
                <w:rtl/>
                <w:lang w:val="en-GB" w:eastAsia="it-IT" w:bidi="ar-SA"/>
              </w:rPr>
              <w:t>البريد الإلكتروني</w:t>
            </w:r>
            <w:r w:rsidRPr="001729AE">
              <w:rPr>
                <w:rFonts w:ascii="Times New Roman" w:eastAsia="Times New Roman" w:hAnsi="Times New Roman" w:cs="Times New Roman"/>
                <w:color w:val="auto"/>
                <w:sz w:val="28"/>
                <w:szCs w:val="28"/>
                <w:lang w:val="en-GB" w:eastAsia="it-IT" w:bidi="ar-SA"/>
              </w:rPr>
              <w:t>[</w:t>
            </w:r>
          </w:p>
        </w:tc>
      </w:tr>
    </w:tbl>
    <w:p w14:paraId="1F7ED95E" w14:textId="77777777" w:rsidR="001729AE" w:rsidRPr="001729AE" w:rsidRDefault="001729AE" w:rsidP="001729AE">
      <w:pPr>
        <w:widowControl/>
        <w:spacing w:after="120"/>
        <w:jc w:val="both"/>
        <w:rPr>
          <w:rFonts w:ascii="Times New Roman" w:eastAsia="Times New Roman" w:hAnsi="Times New Roman" w:cs="Times New Roman"/>
          <w:color w:val="auto"/>
          <w:sz w:val="28"/>
          <w:szCs w:val="28"/>
          <w:lang w:eastAsia="it-IT" w:bidi="ar-SA"/>
        </w:rPr>
      </w:pPr>
    </w:p>
    <w:p w14:paraId="6065B361" w14:textId="79102022" w:rsidR="001729AE" w:rsidRPr="001729AE" w:rsidRDefault="001729AE" w:rsidP="00217288">
      <w:pPr>
        <w:widowControl/>
        <w:numPr>
          <w:ilvl w:val="0"/>
          <w:numId w:val="119"/>
        </w:numPr>
        <w:tabs>
          <w:tab w:val="right" w:pos="360"/>
        </w:tabs>
        <w:bidi/>
        <w:spacing w:after="120"/>
        <w:ind w:left="-90" w:firstLine="0"/>
        <w:jc w:val="both"/>
        <w:rPr>
          <w:rFonts w:ascii="Times New Roman" w:eastAsia="Times New Roman" w:hAnsi="Times New Roman" w:cs="Times New Roman"/>
          <w:color w:val="auto"/>
          <w:sz w:val="28"/>
          <w:szCs w:val="28"/>
          <w:rtl/>
          <w:lang w:eastAsia="it-IT" w:bidi="ar-LB"/>
        </w:rPr>
      </w:pPr>
      <w:r w:rsidRPr="001729AE">
        <w:rPr>
          <w:rFonts w:ascii="Times New Roman" w:eastAsia="Times New Roman" w:hAnsi="Times New Roman" w:cs="Times New Roman"/>
          <w:color w:val="auto"/>
          <w:sz w:val="28"/>
          <w:szCs w:val="28"/>
          <w:rtl/>
          <w:lang w:eastAsia="it-IT" w:bidi="ar-SA"/>
        </w:rPr>
        <w:t xml:space="preserve">إذا رغب أي </w:t>
      </w:r>
      <w:r w:rsidR="00217288">
        <w:rPr>
          <w:rFonts w:ascii="Times New Roman" w:eastAsia="Times New Roman" w:hAnsi="Times New Roman" w:cs="Times New Roman" w:hint="cs"/>
          <w:color w:val="auto"/>
          <w:sz w:val="28"/>
          <w:szCs w:val="28"/>
          <w:rtl/>
          <w:lang w:eastAsia="it-IT" w:bidi="ar-SA"/>
        </w:rPr>
        <w:t xml:space="preserve">من أطراف العقد </w:t>
      </w:r>
      <w:r w:rsidRPr="001729AE">
        <w:rPr>
          <w:rFonts w:ascii="Times New Roman" w:eastAsia="Times New Roman" w:hAnsi="Times New Roman" w:cs="Times New Roman"/>
          <w:color w:val="auto"/>
          <w:sz w:val="28"/>
          <w:szCs w:val="28"/>
          <w:rtl/>
          <w:lang w:eastAsia="it-IT" w:bidi="ar-SA"/>
        </w:rPr>
        <w:t xml:space="preserve">في </w:t>
      </w:r>
      <w:r w:rsidR="00217288">
        <w:rPr>
          <w:rFonts w:ascii="Times New Roman" w:eastAsia="Times New Roman" w:hAnsi="Times New Roman" w:cs="Times New Roman" w:hint="cs"/>
          <w:color w:val="auto"/>
          <w:sz w:val="28"/>
          <w:szCs w:val="28"/>
          <w:rtl/>
          <w:lang w:eastAsia="it-IT" w:bidi="ar-SA"/>
        </w:rPr>
        <w:t>الحصول على</w:t>
      </w:r>
      <w:r w:rsidR="00217288" w:rsidRPr="00772D29">
        <w:rPr>
          <w:rFonts w:ascii="Times New Roman" w:eastAsia="Times New Roman" w:hAnsi="Times New Roman" w:cs="Times New Roman"/>
          <w:color w:val="auto"/>
          <w:sz w:val="28"/>
          <w:szCs w:val="28"/>
          <w:rtl/>
          <w:lang w:eastAsia="it-IT" w:bidi="ar-SA"/>
        </w:rPr>
        <w:t xml:space="preserve"> </w:t>
      </w:r>
      <w:r w:rsidRPr="001729AE">
        <w:rPr>
          <w:rFonts w:ascii="Times New Roman" w:eastAsia="Times New Roman" w:hAnsi="Times New Roman" w:cs="Times New Roman"/>
          <w:color w:val="auto"/>
          <w:sz w:val="28"/>
          <w:szCs w:val="28"/>
          <w:rtl/>
          <w:lang w:eastAsia="it-IT" w:bidi="ar-SA"/>
        </w:rPr>
        <w:t xml:space="preserve">إشعار باستلام مراسلته، يذكر ذلك في المراسلة. في حال تحديد مهلة معينة لاستلام المراسلة الخطية، يطلب المرسل إشعاراً باستلام مراسلته. ويحق للمرسل أن يتخذ أي تدابير لازمة لضمان استلام مراسلته. </w:t>
      </w:r>
    </w:p>
    <w:p w14:paraId="389F6DF9" w14:textId="468E2644" w:rsidR="001729AE" w:rsidRPr="001729AE" w:rsidRDefault="001729AE" w:rsidP="00983EE4">
      <w:pPr>
        <w:widowControl/>
        <w:numPr>
          <w:ilvl w:val="0"/>
          <w:numId w:val="119"/>
        </w:numPr>
        <w:tabs>
          <w:tab w:val="right" w:pos="360"/>
        </w:tabs>
        <w:bidi/>
        <w:spacing w:after="120"/>
        <w:ind w:left="-90" w:firstLine="0"/>
        <w:jc w:val="both"/>
        <w:rPr>
          <w:rFonts w:ascii="Times New Roman" w:eastAsia="Times New Roman" w:hAnsi="Times New Roman" w:cs="Times New Roman"/>
          <w:color w:val="auto"/>
          <w:sz w:val="28"/>
          <w:szCs w:val="28"/>
          <w:rtl/>
          <w:lang w:val="en-GB" w:eastAsia="it-IT" w:bidi="ar-LB"/>
        </w:rPr>
      </w:pPr>
      <w:r w:rsidRPr="001729AE">
        <w:rPr>
          <w:rFonts w:ascii="Times New Roman" w:eastAsia="Times New Roman" w:hAnsi="Times New Roman" w:cs="Times New Roman"/>
          <w:color w:val="auto"/>
          <w:sz w:val="28"/>
          <w:szCs w:val="28"/>
          <w:rtl/>
          <w:lang w:val="en-GB" w:eastAsia="it-IT" w:bidi="ar-SA"/>
        </w:rPr>
        <w:t>إذا نصّ العقد على إعطاء أو نشر أي إشعار</w:t>
      </w:r>
      <w:r w:rsidRPr="001729AE">
        <w:rPr>
          <w:rFonts w:ascii="Times New Roman" w:eastAsia="Times New Roman" w:hAnsi="Times New Roman" w:cs="Times New Roman"/>
          <w:color w:val="auto"/>
          <w:sz w:val="28"/>
          <w:szCs w:val="28"/>
          <w:rtl/>
          <w:lang w:val="fr-MC" w:eastAsia="it-IT" w:bidi="ar-SA"/>
        </w:rPr>
        <w:t xml:space="preserve"> أو إذن أو</w:t>
      </w:r>
      <w:r w:rsidRPr="001729AE">
        <w:rPr>
          <w:rFonts w:ascii="Times New Roman" w:eastAsia="Times New Roman" w:hAnsi="Times New Roman" w:cs="Times New Roman"/>
          <w:color w:val="auto"/>
          <w:sz w:val="28"/>
          <w:szCs w:val="28"/>
          <w:rtl/>
          <w:lang w:val="en-GB" w:eastAsia="it-IT" w:bidi="ar-SA"/>
        </w:rPr>
        <w:t xml:space="preserve"> موافقة أو شهادة أو قرار، يجب أن يكون ذلك خطياً إلا في حال </w:t>
      </w:r>
      <w:r w:rsidR="00983EE4">
        <w:rPr>
          <w:rFonts w:ascii="Times New Roman" w:eastAsia="Times New Roman" w:hAnsi="Times New Roman" w:cs="Times New Roman" w:hint="cs"/>
          <w:color w:val="auto"/>
          <w:sz w:val="28"/>
          <w:szCs w:val="28"/>
          <w:rtl/>
          <w:lang w:val="en-GB" w:eastAsia="it-IT" w:bidi="ar-SA"/>
        </w:rPr>
        <w:t>ن</w:t>
      </w:r>
      <w:r w:rsidR="00983EE4" w:rsidRPr="001729AE">
        <w:rPr>
          <w:rFonts w:ascii="Times New Roman" w:eastAsia="Times New Roman" w:hAnsi="Times New Roman" w:cs="Times New Roman"/>
          <w:color w:val="auto"/>
          <w:sz w:val="28"/>
          <w:szCs w:val="28"/>
          <w:rtl/>
          <w:lang w:val="en-GB" w:eastAsia="it-IT" w:bidi="ar-SA"/>
        </w:rPr>
        <w:t xml:space="preserve">ص </w:t>
      </w:r>
      <w:r w:rsidRPr="001729AE">
        <w:rPr>
          <w:rFonts w:ascii="Times New Roman" w:eastAsia="Times New Roman" w:hAnsi="Times New Roman" w:cs="Times New Roman"/>
          <w:color w:val="auto"/>
          <w:sz w:val="28"/>
          <w:szCs w:val="28"/>
          <w:rtl/>
          <w:lang w:val="en-GB" w:eastAsia="it-IT" w:bidi="ar-SA"/>
        </w:rPr>
        <w:t xml:space="preserve">على خلاف ذلك في </w:t>
      </w:r>
      <w:r w:rsidR="00983EE4">
        <w:rPr>
          <w:rFonts w:ascii="Times New Roman" w:eastAsia="Times New Roman" w:hAnsi="Times New Roman" w:cs="Times New Roman" w:hint="cs"/>
          <w:color w:val="auto"/>
          <w:sz w:val="28"/>
          <w:szCs w:val="28"/>
          <w:rtl/>
          <w:lang w:val="en-GB" w:eastAsia="it-IT" w:bidi="ar-SA"/>
        </w:rPr>
        <w:t>في جدول البيانات الخاصة بالصفقة</w:t>
      </w:r>
      <w:r w:rsidR="00983EE4" w:rsidRPr="001729AE" w:rsidDel="00983EE4">
        <w:rPr>
          <w:rFonts w:ascii="Times New Roman" w:eastAsia="Times New Roman" w:hAnsi="Times New Roman" w:cs="Times New Roman"/>
          <w:color w:val="auto"/>
          <w:sz w:val="28"/>
          <w:szCs w:val="28"/>
          <w:rtl/>
          <w:lang w:val="en-GB" w:eastAsia="it-IT" w:bidi="ar-SA"/>
        </w:rPr>
        <w:t xml:space="preserve"> </w:t>
      </w:r>
      <w:r w:rsidR="00983EE4" w:rsidRPr="008F6D9B">
        <w:rPr>
          <w:rFonts w:ascii="Times New Roman" w:eastAsia="Times New Roman" w:hAnsi="Times New Roman" w:cs="Times New Roman" w:hint="eastAsia"/>
          <w:color w:val="auto"/>
          <w:sz w:val="28"/>
          <w:szCs w:val="28"/>
          <w:rtl/>
          <w:lang w:val="en-GB" w:eastAsia="it-IT" w:bidi="ar-SA"/>
        </w:rPr>
        <w:t>ويُفهم</w:t>
      </w:r>
      <w:r w:rsidR="00983EE4" w:rsidRPr="008F6D9B">
        <w:rPr>
          <w:rFonts w:ascii="Times New Roman" w:eastAsia="Times New Roman" w:hAnsi="Times New Roman" w:cs="Times New Roman"/>
          <w:color w:val="auto"/>
          <w:sz w:val="28"/>
          <w:szCs w:val="28"/>
          <w:rtl/>
          <w:lang w:val="en-GB" w:eastAsia="it-IT" w:bidi="ar-SA"/>
        </w:rPr>
        <w:t xml:space="preserve"> </w:t>
      </w:r>
      <w:r w:rsidR="00983EE4" w:rsidRPr="008F6D9B">
        <w:rPr>
          <w:rFonts w:ascii="Times New Roman" w:eastAsia="Times New Roman" w:hAnsi="Times New Roman" w:cs="Times New Roman" w:hint="eastAsia"/>
          <w:color w:val="auto"/>
          <w:sz w:val="28"/>
          <w:szCs w:val="28"/>
          <w:rtl/>
          <w:lang w:val="en-GB" w:eastAsia="it-IT" w:bidi="ar-SA"/>
        </w:rPr>
        <w:t>على</w:t>
      </w:r>
      <w:r w:rsidR="00983EE4" w:rsidRPr="008F6D9B">
        <w:rPr>
          <w:rFonts w:ascii="Times New Roman" w:eastAsia="Times New Roman" w:hAnsi="Times New Roman" w:cs="Times New Roman"/>
          <w:color w:val="auto"/>
          <w:sz w:val="28"/>
          <w:szCs w:val="28"/>
          <w:rtl/>
          <w:lang w:val="en-GB" w:eastAsia="it-IT" w:bidi="ar-SA"/>
        </w:rPr>
        <w:t xml:space="preserve"> </w:t>
      </w:r>
      <w:r w:rsidR="00983EE4" w:rsidRPr="008F6D9B">
        <w:rPr>
          <w:rFonts w:ascii="Times New Roman" w:eastAsia="Times New Roman" w:hAnsi="Times New Roman" w:cs="Times New Roman" w:hint="eastAsia"/>
          <w:color w:val="auto"/>
          <w:sz w:val="28"/>
          <w:szCs w:val="28"/>
          <w:rtl/>
          <w:lang w:val="en-GB" w:eastAsia="it-IT" w:bidi="ar-SA"/>
        </w:rPr>
        <w:t>أنه</w:t>
      </w:r>
      <w:r w:rsidR="00983EE4" w:rsidRPr="008F6D9B">
        <w:rPr>
          <w:rFonts w:ascii="Times New Roman" w:eastAsia="Times New Roman" w:hAnsi="Times New Roman" w:cs="Times New Roman"/>
          <w:color w:val="auto"/>
          <w:sz w:val="28"/>
          <w:szCs w:val="28"/>
          <w:rtl/>
          <w:lang w:val="en-GB" w:eastAsia="it-IT" w:bidi="ar-SA"/>
        </w:rPr>
        <w:t xml:space="preserve"> "إشعار" أو "إذن" أو "موافقة" أو "شهادة" أو "قرار" </w:t>
      </w:r>
      <w:r w:rsidR="00983EE4" w:rsidRPr="008F6D9B">
        <w:rPr>
          <w:rFonts w:ascii="Times New Roman" w:eastAsia="Times New Roman" w:hAnsi="Times New Roman" w:cs="Times New Roman" w:hint="eastAsia"/>
          <w:color w:val="auto"/>
          <w:sz w:val="28"/>
          <w:szCs w:val="28"/>
          <w:rtl/>
          <w:lang w:val="en-GB" w:eastAsia="it-IT" w:bidi="ar-SA"/>
        </w:rPr>
        <w:t>وفق</w:t>
      </w:r>
      <w:r w:rsidR="00983EE4" w:rsidRPr="008F6D9B">
        <w:rPr>
          <w:rFonts w:ascii="Times New Roman" w:eastAsia="Times New Roman" w:hAnsi="Times New Roman" w:cs="Times New Roman"/>
          <w:color w:val="auto"/>
          <w:sz w:val="28"/>
          <w:szCs w:val="28"/>
          <w:rtl/>
          <w:lang w:val="en-GB" w:eastAsia="it-IT" w:bidi="ar-SA"/>
        </w:rPr>
        <w:t xml:space="preserve"> المقتضى. لا يجوز تأخير أو رفض أي إذن أو موافقة أو شهادة أو قرار من دون سبب </w:t>
      </w:r>
      <w:r w:rsidR="00983EE4" w:rsidRPr="008F6D9B">
        <w:rPr>
          <w:rFonts w:ascii="Times New Roman" w:eastAsia="Times New Roman" w:hAnsi="Times New Roman" w:cs="Times New Roman" w:hint="eastAsia"/>
          <w:color w:val="auto"/>
          <w:sz w:val="28"/>
          <w:szCs w:val="28"/>
          <w:rtl/>
          <w:lang w:val="en-GB" w:eastAsia="it-IT" w:bidi="ar-SA"/>
        </w:rPr>
        <w:t>مُعلّل</w:t>
      </w:r>
      <w:r w:rsidR="00983EE4" w:rsidRPr="008F6D9B">
        <w:rPr>
          <w:rFonts w:ascii="Times New Roman" w:eastAsia="Times New Roman" w:hAnsi="Times New Roman" w:cs="Times New Roman"/>
          <w:color w:val="auto"/>
          <w:sz w:val="28"/>
          <w:szCs w:val="28"/>
          <w:rtl/>
          <w:lang w:val="en-GB" w:eastAsia="it-IT" w:bidi="ar-SA"/>
        </w:rPr>
        <w:t>.</w:t>
      </w:r>
      <w:r w:rsidRPr="001729AE">
        <w:rPr>
          <w:rFonts w:ascii="Times New Roman" w:eastAsia="Times New Roman" w:hAnsi="Times New Roman" w:cs="Times New Roman"/>
          <w:color w:val="auto"/>
          <w:sz w:val="28"/>
          <w:szCs w:val="28"/>
          <w:rtl/>
          <w:lang w:val="en-GB" w:eastAsia="it-IT" w:bidi="ar-SA"/>
        </w:rPr>
        <w:t xml:space="preserve">. </w:t>
      </w:r>
    </w:p>
    <w:p w14:paraId="574ACC36" w14:textId="77777777" w:rsidR="001729AE" w:rsidRDefault="001729AE" w:rsidP="001729AE">
      <w:pPr>
        <w:widowControl/>
        <w:tabs>
          <w:tab w:val="left" w:pos="450"/>
          <w:tab w:val="left" w:pos="900"/>
        </w:tabs>
        <w:bidi/>
        <w:spacing w:after="240"/>
        <w:jc w:val="both"/>
        <w:rPr>
          <w:rFonts w:ascii="Times New Roman" w:eastAsia="Times New Roman" w:hAnsi="Times New Roman" w:cs="Times New Roman"/>
          <w:color w:val="auto"/>
          <w:sz w:val="28"/>
          <w:szCs w:val="28"/>
          <w:rtl/>
          <w:lang w:val="fr-MC" w:eastAsia="it-IT" w:bidi="ar-LB"/>
        </w:rPr>
      </w:pPr>
    </w:p>
    <w:p w14:paraId="6B891CE4" w14:textId="565EDDF0" w:rsidR="001729AE" w:rsidRPr="001729AE" w:rsidRDefault="001729AE" w:rsidP="00983EE4">
      <w:pPr>
        <w:widowControl/>
        <w:bidi/>
        <w:spacing w:after="120"/>
        <w:jc w:val="both"/>
        <w:rPr>
          <w:rFonts w:ascii="Times New Roman" w:eastAsia="Times New Roman" w:hAnsi="Times New Roman" w:cs="Times New Roman"/>
          <w:b/>
          <w:bCs/>
          <w:color w:val="auto"/>
          <w:sz w:val="28"/>
          <w:szCs w:val="28"/>
          <w:rtl/>
          <w:lang w:val="en-GB" w:eastAsia="it-IT" w:bidi="ar-LB"/>
        </w:rPr>
      </w:pPr>
      <w:r w:rsidRPr="001729AE">
        <w:rPr>
          <w:rFonts w:ascii="Times New Roman" w:eastAsia="Times New Roman" w:hAnsi="Times New Roman" w:cs="Times New Roman"/>
          <w:b/>
          <w:bCs/>
          <w:color w:val="auto"/>
          <w:sz w:val="28"/>
          <w:szCs w:val="28"/>
          <w:rtl/>
          <w:lang w:val="en-GB" w:eastAsia="it-IT" w:bidi="ar-SA"/>
        </w:rPr>
        <w:t xml:space="preserve">المادة </w:t>
      </w:r>
      <w:r w:rsidR="00983EE4">
        <w:rPr>
          <w:rFonts w:ascii="Times New Roman" w:eastAsia="Times New Roman" w:hAnsi="Times New Roman" w:cs="Times New Roman" w:hint="cs"/>
          <w:b/>
          <w:bCs/>
          <w:color w:val="auto"/>
          <w:sz w:val="28"/>
          <w:szCs w:val="28"/>
          <w:rtl/>
          <w:lang w:val="en-GB" w:eastAsia="it-IT" w:bidi="ar-SA"/>
        </w:rPr>
        <w:t>السادسة</w:t>
      </w:r>
      <w:r w:rsidRPr="001729AE">
        <w:rPr>
          <w:rFonts w:ascii="Times New Roman" w:eastAsia="Times New Roman" w:hAnsi="Times New Roman" w:cs="Times New Roman"/>
          <w:b/>
          <w:bCs/>
          <w:color w:val="auto"/>
          <w:sz w:val="28"/>
          <w:szCs w:val="28"/>
          <w:rtl/>
          <w:lang w:val="en-GB" w:eastAsia="it-IT" w:bidi="ar-SA"/>
        </w:rPr>
        <w:t>- القانون النافذ واللغة</w:t>
      </w:r>
    </w:p>
    <w:p w14:paraId="0626388A" w14:textId="107514DC" w:rsidR="001729AE" w:rsidRPr="001729AE" w:rsidRDefault="001729AE" w:rsidP="00983EE4">
      <w:pPr>
        <w:widowControl/>
        <w:numPr>
          <w:ilvl w:val="0"/>
          <w:numId w:val="120"/>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1729AE">
        <w:rPr>
          <w:rFonts w:ascii="Times New Roman" w:eastAsia="Times New Roman" w:hAnsi="Times New Roman" w:cs="Times New Roman"/>
          <w:color w:val="auto"/>
          <w:sz w:val="28"/>
          <w:szCs w:val="28"/>
          <w:rtl/>
          <w:lang w:val="en-GB" w:eastAsia="it-IT" w:bidi="ar-SA"/>
        </w:rPr>
        <w:t xml:space="preserve">تطبق القوانين اللبنانية النافذة عند توقيع العقد في </w:t>
      </w:r>
      <w:r w:rsidRPr="001729AE">
        <w:rPr>
          <w:rFonts w:ascii="Times New Roman" w:eastAsia="Times New Roman" w:hAnsi="Times New Roman" w:cs="Times New Roman"/>
          <w:color w:val="auto"/>
          <w:sz w:val="28"/>
          <w:szCs w:val="28"/>
          <w:rtl/>
          <w:lang w:val="en-GB" w:eastAsia="it-IT" w:bidi="ar-LB"/>
        </w:rPr>
        <w:t xml:space="preserve">جميع القضايا التي لا تشملها أحكام العقد. وتبت المحاكم اللبنانية في </w:t>
      </w:r>
      <w:r w:rsidR="00983EE4">
        <w:rPr>
          <w:rFonts w:ascii="Times New Roman" w:eastAsia="Times New Roman" w:hAnsi="Times New Roman" w:cs="Times New Roman" w:hint="cs"/>
          <w:color w:val="auto"/>
          <w:sz w:val="28"/>
          <w:szCs w:val="28"/>
          <w:rtl/>
          <w:lang w:val="en-GB" w:eastAsia="it-IT" w:bidi="ar-LB"/>
        </w:rPr>
        <w:t>النزاعات المرتبطة بالعقد</w:t>
      </w:r>
      <w:r w:rsidRPr="001729AE">
        <w:rPr>
          <w:rFonts w:ascii="Times New Roman" w:eastAsia="Times New Roman" w:hAnsi="Times New Roman" w:cs="Times New Roman"/>
          <w:color w:val="auto"/>
          <w:sz w:val="28"/>
          <w:szCs w:val="28"/>
          <w:rtl/>
          <w:lang w:val="en-GB" w:eastAsia="it-IT" w:bidi="ar-LB"/>
        </w:rPr>
        <w:t>.</w:t>
      </w:r>
    </w:p>
    <w:p w14:paraId="0353B438" w14:textId="59737845" w:rsidR="001729AE" w:rsidRPr="001729AE" w:rsidRDefault="001729AE" w:rsidP="00983EE4">
      <w:pPr>
        <w:widowControl/>
        <w:numPr>
          <w:ilvl w:val="0"/>
          <w:numId w:val="120"/>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1729AE">
        <w:rPr>
          <w:rFonts w:ascii="Times New Roman" w:eastAsia="Times New Roman" w:hAnsi="Times New Roman" w:cs="Times New Roman"/>
          <w:color w:val="auto"/>
          <w:sz w:val="28"/>
          <w:szCs w:val="28"/>
          <w:rtl/>
          <w:lang w:val="en-GB" w:eastAsia="it-IT" w:bidi="ar-LB"/>
        </w:rPr>
        <w:t>اللغة العربية</w:t>
      </w:r>
      <w:r w:rsidR="00983EE4" w:rsidRPr="00983EE4">
        <w:rPr>
          <w:rFonts w:ascii="Times New Roman" w:eastAsia="Times New Roman" w:hAnsi="Times New Roman" w:cs="Times New Roman" w:hint="cs"/>
          <w:color w:val="auto"/>
          <w:sz w:val="28"/>
          <w:szCs w:val="28"/>
          <w:rtl/>
          <w:lang w:val="en-GB" w:eastAsia="it-IT" w:bidi="ar-LB"/>
        </w:rPr>
        <w:t xml:space="preserve"> </w:t>
      </w:r>
      <w:r w:rsidR="00983EE4">
        <w:rPr>
          <w:rFonts w:ascii="Times New Roman" w:eastAsia="Times New Roman" w:hAnsi="Times New Roman" w:cs="Times New Roman" w:hint="cs"/>
          <w:color w:val="auto"/>
          <w:sz w:val="28"/>
          <w:szCs w:val="28"/>
          <w:rtl/>
          <w:lang w:val="en-GB" w:eastAsia="it-IT" w:bidi="ar-LB"/>
        </w:rPr>
        <w:t xml:space="preserve">هي </w:t>
      </w:r>
      <w:r w:rsidR="00983EE4" w:rsidRPr="00772D29">
        <w:rPr>
          <w:rFonts w:ascii="Times New Roman" w:eastAsia="Times New Roman" w:hAnsi="Times New Roman" w:cs="Times New Roman"/>
          <w:color w:val="auto"/>
          <w:sz w:val="28"/>
          <w:szCs w:val="28"/>
          <w:rtl/>
          <w:lang w:val="en-GB" w:eastAsia="it-IT" w:bidi="ar-LB"/>
        </w:rPr>
        <w:t xml:space="preserve">لغة العقد </w:t>
      </w:r>
      <w:r w:rsidR="00983EE4">
        <w:rPr>
          <w:rFonts w:ascii="Times New Roman" w:eastAsia="Times New Roman" w:hAnsi="Times New Roman" w:cs="Times New Roman" w:hint="cs"/>
          <w:color w:val="auto"/>
          <w:sz w:val="28"/>
          <w:szCs w:val="28"/>
          <w:rtl/>
          <w:lang w:val="en-GB" w:eastAsia="it-IT" w:bidi="ar-LB"/>
        </w:rPr>
        <w:t>الرسميّة،</w:t>
      </w:r>
      <w:r w:rsidRPr="001729AE">
        <w:rPr>
          <w:rFonts w:ascii="Times New Roman" w:eastAsia="Times New Roman" w:hAnsi="Times New Roman" w:cs="Times New Roman"/>
          <w:color w:val="auto"/>
          <w:sz w:val="28"/>
          <w:szCs w:val="28"/>
          <w:rtl/>
          <w:lang w:val="en-GB" w:eastAsia="it-IT" w:bidi="ar-LB"/>
        </w:rPr>
        <w:t>. كما أن المراسلات والمستندات المتبادلة بين سلطة التعاقد و</w:t>
      </w:r>
      <w:r w:rsidR="005F6002">
        <w:rPr>
          <w:rFonts w:ascii="Times New Roman" w:eastAsia="Times New Roman" w:hAnsi="Times New Roman" w:cs="Times New Roman"/>
          <w:color w:val="auto"/>
          <w:sz w:val="28"/>
          <w:szCs w:val="28"/>
          <w:rtl/>
          <w:lang w:val="en-GB" w:eastAsia="it-IT" w:bidi="ar-LB"/>
        </w:rPr>
        <w:t>الملتزم</w:t>
      </w:r>
      <w:r w:rsidRPr="001729AE">
        <w:rPr>
          <w:rFonts w:ascii="Times New Roman" w:eastAsia="Times New Roman" w:hAnsi="Times New Roman" w:cs="Times New Roman"/>
          <w:color w:val="auto"/>
          <w:sz w:val="28"/>
          <w:szCs w:val="28"/>
          <w:rtl/>
          <w:lang w:val="en-GB" w:eastAsia="it-IT" w:bidi="ar-LB"/>
        </w:rPr>
        <w:t xml:space="preserve"> </w:t>
      </w:r>
      <w:r w:rsidR="00983EE4">
        <w:rPr>
          <w:rFonts w:ascii="Times New Roman" w:eastAsia="Times New Roman" w:hAnsi="Times New Roman" w:cs="Times New Roman" w:hint="cs"/>
          <w:color w:val="auto"/>
          <w:sz w:val="28"/>
          <w:szCs w:val="28"/>
          <w:rtl/>
          <w:lang w:val="en-GB" w:eastAsia="it-IT" w:bidi="ar-LB"/>
        </w:rPr>
        <w:t xml:space="preserve">يجب أن تعتمد </w:t>
      </w:r>
      <w:r w:rsidR="00983EE4" w:rsidRPr="00772D29">
        <w:rPr>
          <w:rFonts w:ascii="Times New Roman" w:eastAsia="Times New Roman" w:hAnsi="Times New Roman" w:cs="Times New Roman"/>
          <w:color w:val="auto"/>
          <w:sz w:val="28"/>
          <w:szCs w:val="28"/>
          <w:rtl/>
          <w:lang w:val="en-GB" w:eastAsia="it-IT" w:bidi="ar-LB"/>
        </w:rPr>
        <w:t xml:space="preserve">اللغة </w:t>
      </w:r>
      <w:r w:rsidRPr="001729AE">
        <w:rPr>
          <w:rFonts w:ascii="Times New Roman" w:eastAsia="Times New Roman" w:hAnsi="Times New Roman" w:cs="Times New Roman"/>
          <w:color w:val="auto"/>
          <w:sz w:val="28"/>
          <w:szCs w:val="28"/>
          <w:rtl/>
          <w:lang w:val="en-GB" w:eastAsia="it-IT" w:bidi="ar-LB"/>
        </w:rPr>
        <w:t xml:space="preserve">العربية. أما المسستندات الداعمة والمطبوعات الأخرى التي تعتبر جزءاً من المستندات المرفقة بالعرض فيمكن أن تكون بلغة أجنبية، على أن توفر نسخ مترجمة ومصدقة عنها </w:t>
      </w:r>
      <w:r w:rsidR="00983EE4">
        <w:rPr>
          <w:rFonts w:ascii="Times New Roman" w:eastAsia="Times New Roman" w:hAnsi="Times New Roman" w:cs="Times New Roman" w:hint="cs"/>
          <w:color w:val="auto"/>
          <w:sz w:val="28"/>
          <w:szCs w:val="28"/>
          <w:rtl/>
          <w:lang w:val="en-GB" w:eastAsia="it-IT" w:bidi="ar-LB"/>
        </w:rPr>
        <w:t xml:space="preserve">إذا ارتأت </w:t>
      </w:r>
      <w:r w:rsidR="00983EE4" w:rsidRPr="00772D29">
        <w:rPr>
          <w:rFonts w:ascii="Times New Roman" w:eastAsia="Times New Roman" w:hAnsi="Times New Roman" w:cs="Times New Roman"/>
          <w:color w:val="auto"/>
          <w:sz w:val="28"/>
          <w:szCs w:val="28"/>
          <w:rtl/>
          <w:lang w:val="en-GB" w:eastAsia="it-IT" w:bidi="ar-LB"/>
        </w:rPr>
        <w:t>سلطة التعاقد</w:t>
      </w:r>
      <w:r w:rsidR="00983EE4">
        <w:rPr>
          <w:rFonts w:ascii="Times New Roman" w:eastAsia="Times New Roman" w:hAnsi="Times New Roman" w:cs="Times New Roman" w:hint="cs"/>
          <w:color w:val="auto"/>
          <w:sz w:val="28"/>
          <w:szCs w:val="28"/>
          <w:rtl/>
          <w:lang w:val="en-GB" w:eastAsia="it-IT" w:bidi="ar-LB"/>
        </w:rPr>
        <w:t xml:space="preserve"> ضرورة لذلك</w:t>
      </w:r>
      <w:r w:rsidRPr="001729AE">
        <w:rPr>
          <w:rFonts w:ascii="Times New Roman" w:eastAsia="Times New Roman" w:hAnsi="Times New Roman" w:cs="Times New Roman"/>
          <w:color w:val="auto"/>
          <w:sz w:val="28"/>
          <w:szCs w:val="28"/>
          <w:rtl/>
          <w:lang w:val="en-GB" w:eastAsia="it-IT" w:bidi="ar-LB"/>
        </w:rPr>
        <w:t xml:space="preserve">. ويتحمل </w:t>
      </w:r>
      <w:r w:rsidR="005F6002">
        <w:rPr>
          <w:rFonts w:ascii="Times New Roman" w:eastAsia="Times New Roman" w:hAnsi="Times New Roman" w:cs="Times New Roman"/>
          <w:color w:val="auto"/>
          <w:sz w:val="28"/>
          <w:szCs w:val="28"/>
          <w:rtl/>
          <w:lang w:val="en-GB" w:eastAsia="it-IT" w:bidi="ar-LB"/>
        </w:rPr>
        <w:t>الملتزم</w:t>
      </w:r>
      <w:r w:rsidRPr="001729AE">
        <w:rPr>
          <w:rFonts w:ascii="Times New Roman" w:eastAsia="Times New Roman" w:hAnsi="Times New Roman" w:cs="Times New Roman"/>
          <w:color w:val="auto"/>
          <w:sz w:val="28"/>
          <w:szCs w:val="28"/>
          <w:rtl/>
          <w:lang w:val="en-GB" w:eastAsia="it-IT" w:bidi="ar-LB"/>
        </w:rPr>
        <w:t xml:space="preserve"> كافة تكاليف الترجمة. كما أنه مسؤول عن</w:t>
      </w:r>
      <w:r w:rsidR="00983EE4" w:rsidRPr="00983EE4">
        <w:rPr>
          <w:rFonts w:ascii="Times New Roman" w:eastAsia="Times New Roman" w:hAnsi="Times New Roman" w:cs="Times New Roman" w:hint="cs"/>
          <w:color w:val="auto"/>
          <w:sz w:val="28"/>
          <w:szCs w:val="28"/>
          <w:rtl/>
          <w:lang w:val="en-GB" w:eastAsia="it-IT" w:bidi="ar-LB"/>
        </w:rPr>
        <w:t xml:space="preserve"> </w:t>
      </w:r>
      <w:r w:rsidR="00983EE4">
        <w:rPr>
          <w:rFonts w:ascii="Times New Roman" w:eastAsia="Times New Roman" w:hAnsi="Times New Roman" w:cs="Times New Roman" w:hint="cs"/>
          <w:color w:val="auto"/>
          <w:sz w:val="28"/>
          <w:szCs w:val="28"/>
          <w:rtl/>
          <w:lang w:val="en-GB" w:eastAsia="it-IT" w:bidi="ar-LB"/>
        </w:rPr>
        <w:t>التدقيق في</w:t>
      </w:r>
      <w:r w:rsidRPr="001729AE">
        <w:rPr>
          <w:rFonts w:ascii="Times New Roman" w:eastAsia="Times New Roman" w:hAnsi="Times New Roman" w:cs="Times New Roman"/>
          <w:color w:val="auto"/>
          <w:sz w:val="28"/>
          <w:szCs w:val="28"/>
          <w:rtl/>
          <w:lang w:val="en-GB" w:eastAsia="it-IT" w:bidi="ar-LB"/>
        </w:rPr>
        <w:t xml:space="preserve"> نوعية المستندات المترجمة التي يقدمها.</w:t>
      </w:r>
    </w:p>
    <w:p w14:paraId="3D3570A8" w14:textId="3DD9DD49" w:rsidR="001729AE" w:rsidRPr="001729AE" w:rsidRDefault="00983EE4" w:rsidP="00983EE4">
      <w:pPr>
        <w:widowControl/>
        <w:bidi/>
        <w:spacing w:after="120"/>
        <w:jc w:val="both"/>
        <w:rPr>
          <w:rFonts w:ascii="Times New Roman" w:eastAsia="Times New Roman" w:hAnsi="Times New Roman" w:cs="Times New Roman"/>
          <w:color w:val="auto"/>
          <w:sz w:val="28"/>
          <w:szCs w:val="28"/>
          <w:rtl/>
          <w:lang w:val="en-GB" w:eastAsia="it-IT" w:bidi="ar-LB"/>
        </w:rPr>
      </w:pPr>
      <w:r w:rsidRPr="00CE6589">
        <w:rPr>
          <w:rFonts w:ascii="Times New Roman" w:eastAsia="Times New Roman" w:hAnsi="Times New Roman" w:cs="Times New Roman" w:hint="eastAsia"/>
          <w:b/>
          <w:bCs/>
          <w:color w:val="auto"/>
          <w:sz w:val="28"/>
          <w:szCs w:val="28"/>
          <w:rtl/>
          <w:lang w:val="en-GB" w:eastAsia="it-IT" w:bidi="ar-SA"/>
        </w:rPr>
        <w:t>المادة</w:t>
      </w:r>
      <w:r w:rsidRPr="00CE6589">
        <w:rPr>
          <w:rFonts w:ascii="Times New Roman" w:eastAsia="Times New Roman" w:hAnsi="Times New Roman" w:cs="Times New Roman"/>
          <w:b/>
          <w:bCs/>
          <w:color w:val="auto"/>
          <w:sz w:val="28"/>
          <w:szCs w:val="28"/>
          <w:rtl/>
          <w:lang w:val="en-GB" w:eastAsia="it-IT" w:bidi="ar-SA"/>
        </w:rPr>
        <w:t xml:space="preserve"> </w:t>
      </w:r>
      <w:r w:rsidRPr="00CE6589">
        <w:rPr>
          <w:rFonts w:ascii="Times New Roman" w:eastAsia="Times New Roman" w:hAnsi="Times New Roman" w:cs="Times New Roman" w:hint="eastAsia"/>
          <w:b/>
          <w:bCs/>
          <w:color w:val="auto"/>
          <w:sz w:val="28"/>
          <w:szCs w:val="28"/>
          <w:rtl/>
          <w:lang w:val="en-GB" w:eastAsia="it-IT" w:bidi="ar-SA"/>
        </w:rPr>
        <w:t>السابعة</w:t>
      </w:r>
      <w:r>
        <w:rPr>
          <w:rFonts w:ascii="Times New Roman" w:eastAsia="Times New Roman" w:hAnsi="Times New Roman" w:cs="Times New Roman" w:hint="cs"/>
          <w:b/>
          <w:bCs/>
          <w:color w:val="auto"/>
          <w:sz w:val="28"/>
          <w:szCs w:val="28"/>
          <w:rtl/>
          <w:lang w:val="en-GB" w:eastAsia="it-IT" w:bidi="ar-SA"/>
        </w:rPr>
        <w:t xml:space="preserve"> </w:t>
      </w:r>
      <w:r w:rsidR="001729AE" w:rsidRPr="001729AE">
        <w:rPr>
          <w:rFonts w:ascii="Times New Roman" w:eastAsia="Times New Roman" w:hAnsi="Times New Roman" w:cs="Times New Roman"/>
          <w:color w:val="auto"/>
          <w:sz w:val="28"/>
          <w:szCs w:val="28"/>
          <w:rtl/>
          <w:lang w:val="en-GB" w:eastAsia="it-IT" w:bidi="ar-SA"/>
        </w:rPr>
        <w:t>حُرر هذا العقد باللغة العربية بثلاث (3) نسخ</w:t>
      </w:r>
      <w:r w:rsidRPr="00983EE4">
        <w:rPr>
          <w:rFonts w:ascii="Times New Roman" w:eastAsia="Times New Roman" w:hAnsi="Times New Roman" w:cs="Times New Roman" w:hint="cs"/>
          <w:color w:val="auto"/>
          <w:sz w:val="28"/>
          <w:szCs w:val="28"/>
          <w:rtl/>
          <w:lang w:val="en-GB" w:eastAsia="it-IT" w:bidi="ar-SA"/>
        </w:rPr>
        <w:t xml:space="preserve"> </w:t>
      </w:r>
      <w:r>
        <w:rPr>
          <w:rFonts w:ascii="Times New Roman" w:eastAsia="Times New Roman" w:hAnsi="Times New Roman" w:cs="Times New Roman" w:hint="cs"/>
          <w:color w:val="auto"/>
          <w:sz w:val="28"/>
          <w:szCs w:val="28"/>
          <w:rtl/>
          <w:lang w:val="en-GB" w:eastAsia="it-IT" w:bidi="ar-SA"/>
        </w:rPr>
        <w:t>أصليّة</w:t>
      </w:r>
      <w:r w:rsidRPr="001729AE">
        <w:rPr>
          <w:rFonts w:ascii="Times New Roman" w:eastAsia="Times New Roman" w:hAnsi="Times New Roman" w:cs="Times New Roman"/>
          <w:color w:val="auto"/>
          <w:sz w:val="28"/>
          <w:szCs w:val="28"/>
          <w:rtl/>
          <w:lang w:val="en-GB" w:eastAsia="it-IT" w:bidi="ar-SA"/>
        </w:rPr>
        <w:t xml:space="preserve"> </w:t>
      </w:r>
      <w:r w:rsidR="001729AE" w:rsidRPr="001729AE">
        <w:rPr>
          <w:rFonts w:ascii="Times New Roman" w:eastAsia="Times New Roman" w:hAnsi="Times New Roman" w:cs="Times New Roman"/>
          <w:color w:val="auto"/>
          <w:sz w:val="28"/>
          <w:szCs w:val="28"/>
          <w:rtl/>
          <w:lang w:val="en-GB" w:eastAsia="it-IT" w:bidi="ar-SA"/>
        </w:rPr>
        <w:t>، نسختان</w:t>
      </w:r>
      <w:r w:rsidR="001729AE" w:rsidRPr="001729AE">
        <w:rPr>
          <w:rFonts w:ascii="Times New Roman" w:eastAsia="Times New Roman" w:hAnsi="Times New Roman" w:cs="Times New Roman" w:hint="cs"/>
          <w:color w:val="auto"/>
          <w:sz w:val="28"/>
          <w:szCs w:val="28"/>
          <w:rtl/>
          <w:lang w:val="en-GB" w:eastAsia="it-IT" w:bidi="ar-SA"/>
        </w:rPr>
        <w:t xml:space="preserve"> </w:t>
      </w:r>
      <w:r w:rsidR="001729AE" w:rsidRPr="001729AE">
        <w:rPr>
          <w:rFonts w:ascii="Times New Roman" w:eastAsia="Times New Roman" w:hAnsi="Times New Roman" w:cs="Times New Roman"/>
          <w:color w:val="auto"/>
          <w:sz w:val="28"/>
          <w:szCs w:val="28"/>
          <w:rtl/>
          <w:lang w:val="en-GB" w:eastAsia="it-IT" w:bidi="ar-SA"/>
        </w:rPr>
        <w:t>(2) أصليتان تحتفظ بهما سلطة التعاقد ونسخة</w:t>
      </w:r>
      <w:r w:rsidR="001729AE" w:rsidRPr="001729AE">
        <w:rPr>
          <w:rFonts w:ascii="Times New Roman" w:eastAsia="Times New Roman" w:hAnsi="Times New Roman" w:cs="Times New Roman" w:hint="cs"/>
          <w:color w:val="auto"/>
          <w:sz w:val="28"/>
          <w:szCs w:val="28"/>
          <w:rtl/>
          <w:lang w:val="en-GB" w:eastAsia="it-IT" w:bidi="ar-SA"/>
        </w:rPr>
        <w:t xml:space="preserve"> </w:t>
      </w:r>
      <w:r>
        <w:rPr>
          <w:rFonts w:ascii="Times New Roman" w:eastAsia="Times New Roman" w:hAnsi="Times New Roman" w:cs="Times New Roman" w:hint="cs"/>
          <w:color w:val="auto"/>
          <w:sz w:val="28"/>
          <w:szCs w:val="28"/>
          <w:rtl/>
          <w:lang w:val="en-GB" w:eastAsia="it-IT" w:bidi="ar-SA"/>
        </w:rPr>
        <w:t xml:space="preserve">واحدة </w:t>
      </w:r>
      <w:r w:rsidR="001729AE" w:rsidRPr="001729AE">
        <w:rPr>
          <w:rFonts w:ascii="Times New Roman" w:eastAsia="Times New Roman" w:hAnsi="Times New Roman" w:cs="Times New Roman"/>
          <w:color w:val="auto"/>
          <w:sz w:val="28"/>
          <w:szCs w:val="28"/>
          <w:rtl/>
          <w:lang w:val="en-GB" w:eastAsia="it-IT" w:bidi="ar-SA"/>
        </w:rPr>
        <w:t xml:space="preserve">(1) أصلية يحتفظ بها </w:t>
      </w:r>
      <w:r w:rsidR="005F6002">
        <w:rPr>
          <w:rFonts w:ascii="Times New Roman" w:eastAsia="Times New Roman" w:hAnsi="Times New Roman" w:cs="Times New Roman"/>
          <w:color w:val="auto"/>
          <w:sz w:val="28"/>
          <w:szCs w:val="28"/>
          <w:rtl/>
          <w:lang w:val="en-GB" w:eastAsia="it-IT" w:bidi="ar-SA"/>
        </w:rPr>
        <w:t>الملتزم</w:t>
      </w:r>
      <w:r w:rsidR="001729AE" w:rsidRPr="001729AE">
        <w:rPr>
          <w:rFonts w:ascii="Times New Roman" w:eastAsia="Times New Roman" w:hAnsi="Times New Roman" w:cs="Times New Roman"/>
          <w:color w:val="auto"/>
          <w:sz w:val="28"/>
          <w:szCs w:val="28"/>
          <w:rtl/>
          <w:lang w:val="en-GB" w:eastAsia="it-IT" w:bidi="ar-SA"/>
        </w:rPr>
        <w:t>.</w:t>
      </w:r>
    </w:p>
    <w:tbl>
      <w:tblPr>
        <w:bidiVisual/>
        <w:tblW w:w="8611" w:type="dxa"/>
        <w:jc w:val="center"/>
        <w:tblLayout w:type="fixed"/>
        <w:tblLook w:val="0000" w:firstRow="0" w:lastRow="0" w:firstColumn="0" w:lastColumn="0" w:noHBand="0" w:noVBand="0"/>
      </w:tblPr>
      <w:tblGrid>
        <w:gridCol w:w="1327"/>
        <w:gridCol w:w="2926"/>
        <w:gridCol w:w="773"/>
        <w:gridCol w:w="3585"/>
      </w:tblGrid>
      <w:tr w:rsidR="001729AE" w:rsidRPr="001729AE" w14:paraId="1A890B9C" w14:textId="77777777" w:rsidTr="001D0961">
        <w:trPr>
          <w:trHeight w:val="520"/>
          <w:jc w:val="center"/>
        </w:trPr>
        <w:tc>
          <w:tcPr>
            <w:tcW w:w="4253" w:type="dxa"/>
            <w:gridSpan w:val="2"/>
          </w:tcPr>
          <w:p w14:paraId="462FAC3C" w14:textId="77777777" w:rsidR="001729AE" w:rsidRPr="001729AE" w:rsidRDefault="001729AE" w:rsidP="001729AE">
            <w:pPr>
              <w:keepNext/>
              <w:widowControl/>
              <w:bidi/>
              <w:ind w:right="-54"/>
              <w:rPr>
                <w:rFonts w:ascii="Times New Roman" w:eastAsia="Times New Roman" w:hAnsi="Times New Roman" w:cs="Times New Roman"/>
                <w:bCs/>
                <w:color w:val="auto"/>
                <w:sz w:val="28"/>
                <w:szCs w:val="28"/>
                <w:lang w:val="sq-AL" w:eastAsia="it-IT" w:bidi="ar-LB"/>
              </w:rPr>
            </w:pPr>
          </w:p>
          <w:p w14:paraId="2DEF440D" w14:textId="77777777" w:rsidR="001729AE" w:rsidRPr="001729AE" w:rsidRDefault="001729AE" w:rsidP="001729AE">
            <w:pPr>
              <w:keepNext/>
              <w:widowControl/>
              <w:bidi/>
              <w:ind w:right="-54"/>
              <w:rPr>
                <w:rFonts w:ascii="Times New Roman" w:eastAsia="Times New Roman" w:hAnsi="Times New Roman" w:cs="Times New Roman"/>
                <w:bCs/>
                <w:color w:val="auto"/>
                <w:sz w:val="28"/>
                <w:szCs w:val="28"/>
                <w:rtl/>
                <w:lang w:val="sq-AL" w:eastAsia="it-IT" w:bidi="ar-SA"/>
              </w:rPr>
            </w:pPr>
            <w:r w:rsidRPr="001729AE">
              <w:rPr>
                <w:rFonts w:ascii="Times New Roman" w:eastAsia="Times New Roman" w:hAnsi="Times New Roman" w:cs="Times New Roman"/>
                <w:bCs/>
                <w:color w:val="auto"/>
                <w:sz w:val="28"/>
                <w:szCs w:val="28"/>
                <w:rtl/>
                <w:lang w:val="en-GB" w:eastAsia="it-IT" w:bidi="ar-SA"/>
              </w:rPr>
              <w:t>سلطة التعاقد</w:t>
            </w:r>
          </w:p>
          <w:p w14:paraId="4F1280C9" w14:textId="77777777" w:rsidR="001729AE" w:rsidRPr="001729AE" w:rsidRDefault="001729AE" w:rsidP="001729AE">
            <w:pPr>
              <w:keepNext/>
              <w:widowControl/>
              <w:bidi/>
              <w:ind w:right="-54"/>
              <w:rPr>
                <w:rFonts w:ascii="Times New Roman" w:eastAsia="Times New Roman" w:hAnsi="Times New Roman" w:cs="Times New Roman"/>
                <w:bCs/>
                <w:color w:val="auto"/>
                <w:sz w:val="28"/>
                <w:szCs w:val="28"/>
                <w:lang w:val="sq-AL" w:eastAsia="it-IT" w:bidi="ar-LB"/>
              </w:rPr>
            </w:pPr>
          </w:p>
        </w:tc>
        <w:tc>
          <w:tcPr>
            <w:tcW w:w="4358" w:type="dxa"/>
            <w:gridSpan w:val="2"/>
          </w:tcPr>
          <w:p w14:paraId="13E38599" w14:textId="77777777" w:rsidR="001729AE" w:rsidRPr="001729AE" w:rsidRDefault="001729AE" w:rsidP="001729AE">
            <w:pPr>
              <w:keepNext/>
              <w:widowControl/>
              <w:bidi/>
              <w:ind w:right="-54"/>
              <w:rPr>
                <w:rFonts w:ascii="Times New Roman" w:eastAsia="Times New Roman" w:hAnsi="Times New Roman" w:cs="Times New Roman"/>
                <w:bCs/>
                <w:color w:val="auto"/>
                <w:sz w:val="28"/>
                <w:szCs w:val="28"/>
                <w:rtl/>
                <w:lang w:eastAsia="it-IT" w:bidi="ar-LB"/>
              </w:rPr>
            </w:pPr>
          </w:p>
        </w:tc>
      </w:tr>
      <w:tr w:rsidR="001729AE" w:rsidRPr="001729AE" w14:paraId="72F98309" w14:textId="77777777" w:rsidTr="001D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440"/>
          <w:jc w:val="center"/>
        </w:trPr>
        <w:tc>
          <w:tcPr>
            <w:tcW w:w="1327" w:type="dxa"/>
          </w:tcPr>
          <w:p w14:paraId="168F2F06" w14:textId="77777777" w:rsidR="001729AE" w:rsidRPr="001729AE" w:rsidRDefault="001729AE" w:rsidP="001729AE">
            <w:pPr>
              <w:widowControl/>
              <w:bidi/>
              <w:ind w:right="-54"/>
              <w:jc w:val="both"/>
              <w:rPr>
                <w:rFonts w:ascii="Times New Roman" w:eastAsia="Times New Roman" w:hAnsi="Times New Roman" w:cs="Times New Roman"/>
                <w:bCs/>
                <w:color w:val="auto"/>
                <w:sz w:val="28"/>
                <w:szCs w:val="28"/>
                <w:highlight w:val="lightGray"/>
                <w:lang w:val="fr-MC" w:eastAsia="it-IT" w:bidi="ar-SA"/>
              </w:rPr>
            </w:pPr>
            <w:r w:rsidRPr="001729AE">
              <w:rPr>
                <w:rFonts w:ascii="Times New Roman" w:eastAsia="Times New Roman" w:hAnsi="Times New Roman" w:cs="Times New Roman"/>
                <w:bCs/>
                <w:color w:val="auto"/>
                <w:sz w:val="28"/>
                <w:szCs w:val="28"/>
                <w:highlight w:val="lightGray"/>
                <w:rtl/>
                <w:lang w:val="fr-MC" w:eastAsia="it-IT" w:bidi="ar-SA"/>
              </w:rPr>
              <w:t>الإسم</w:t>
            </w:r>
            <w:r w:rsidRPr="001729AE">
              <w:rPr>
                <w:rFonts w:ascii="Times New Roman" w:eastAsia="Times New Roman" w:hAnsi="Times New Roman" w:cs="Times New Roman"/>
                <w:bCs/>
                <w:color w:val="auto"/>
                <w:sz w:val="28"/>
                <w:szCs w:val="28"/>
                <w:highlight w:val="lightGray"/>
                <w:lang w:val="en-GB" w:eastAsia="it-IT" w:bidi="ar-SA"/>
              </w:rPr>
              <w:t>:</w:t>
            </w:r>
          </w:p>
        </w:tc>
        <w:tc>
          <w:tcPr>
            <w:tcW w:w="3699" w:type="dxa"/>
            <w:gridSpan w:val="2"/>
          </w:tcPr>
          <w:p w14:paraId="0E0BBA5F" w14:textId="77777777" w:rsidR="001729AE" w:rsidRPr="001729AE" w:rsidRDefault="001729AE" w:rsidP="001729AE">
            <w:pPr>
              <w:keepNext/>
              <w:widowControl/>
              <w:bidi/>
              <w:ind w:left="567" w:right="-54" w:hanging="567"/>
              <w:jc w:val="both"/>
              <w:rPr>
                <w:rFonts w:ascii="Times New Roman" w:eastAsia="Times New Roman" w:hAnsi="Times New Roman" w:cs="Times New Roman"/>
                <w:color w:val="auto"/>
                <w:sz w:val="28"/>
                <w:szCs w:val="28"/>
                <w:rtl/>
                <w:lang w:eastAsia="it-IT" w:bidi="ar-SA"/>
              </w:rPr>
            </w:pPr>
          </w:p>
        </w:tc>
      </w:tr>
      <w:tr w:rsidR="001729AE" w:rsidRPr="001729AE" w14:paraId="304DD062" w14:textId="77777777" w:rsidTr="001D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51"/>
          <w:jc w:val="center"/>
        </w:trPr>
        <w:tc>
          <w:tcPr>
            <w:tcW w:w="1327" w:type="dxa"/>
          </w:tcPr>
          <w:p w14:paraId="6924D6C5" w14:textId="77777777" w:rsidR="001729AE" w:rsidRPr="001729AE" w:rsidRDefault="001729AE" w:rsidP="001729AE">
            <w:pPr>
              <w:widowControl/>
              <w:bidi/>
              <w:ind w:left="9" w:right="-54" w:hanging="9"/>
              <w:jc w:val="both"/>
              <w:rPr>
                <w:rFonts w:ascii="Times New Roman" w:eastAsia="Times New Roman" w:hAnsi="Times New Roman" w:cs="Times New Roman"/>
                <w:bCs/>
                <w:color w:val="auto"/>
                <w:sz w:val="28"/>
                <w:szCs w:val="28"/>
                <w:highlight w:val="lightGray"/>
                <w:lang w:val="en-GB" w:eastAsia="it-IT" w:bidi="ar-SA"/>
              </w:rPr>
            </w:pPr>
            <w:r w:rsidRPr="001729AE">
              <w:rPr>
                <w:rFonts w:ascii="Times New Roman" w:eastAsia="Times New Roman" w:hAnsi="Times New Roman" w:cs="Times New Roman" w:hint="cs"/>
                <w:bCs/>
                <w:color w:val="auto"/>
                <w:sz w:val="28"/>
                <w:szCs w:val="28"/>
                <w:highlight w:val="lightGray"/>
                <w:rtl/>
                <w:lang w:val="en-GB" w:eastAsia="it-IT" w:bidi="ar-SA"/>
              </w:rPr>
              <w:t>المسمى الوظيفي</w:t>
            </w:r>
          </w:p>
        </w:tc>
        <w:tc>
          <w:tcPr>
            <w:tcW w:w="3699" w:type="dxa"/>
            <w:gridSpan w:val="2"/>
          </w:tcPr>
          <w:p w14:paraId="45502FFD" w14:textId="77777777" w:rsidR="001729AE" w:rsidRPr="001729AE" w:rsidRDefault="001729AE" w:rsidP="001729AE">
            <w:pPr>
              <w:keepNext/>
              <w:widowControl/>
              <w:bidi/>
              <w:ind w:right="-54"/>
              <w:jc w:val="both"/>
              <w:rPr>
                <w:rFonts w:ascii="Times New Roman" w:eastAsia="Times New Roman" w:hAnsi="Times New Roman" w:cs="Times New Roman"/>
                <w:bCs/>
                <w:color w:val="auto"/>
                <w:sz w:val="28"/>
                <w:szCs w:val="28"/>
                <w:lang w:eastAsia="it-IT" w:bidi="ar-LB"/>
              </w:rPr>
            </w:pPr>
          </w:p>
        </w:tc>
      </w:tr>
      <w:tr w:rsidR="001729AE" w:rsidRPr="001729AE" w14:paraId="7F61CC1D" w14:textId="77777777" w:rsidTr="001D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288"/>
          <w:jc w:val="center"/>
        </w:trPr>
        <w:tc>
          <w:tcPr>
            <w:tcW w:w="1327" w:type="dxa"/>
          </w:tcPr>
          <w:p w14:paraId="3440006A" w14:textId="77777777" w:rsidR="001729AE" w:rsidRPr="001729AE" w:rsidRDefault="001729AE" w:rsidP="001729AE">
            <w:pPr>
              <w:widowControl/>
              <w:bidi/>
              <w:ind w:left="567" w:right="-54" w:hanging="567"/>
              <w:jc w:val="both"/>
              <w:rPr>
                <w:rFonts w:ascii="Times New Roman" w:eastAsia="Times New Roman" w:hAnsi="Times New Roman" w:cs="Times New Roman"/>
                <w:bCs/>
                <w:color w:val="auto"/>
                <w:sz w:val="28"/>
                <w:szCs w:val="28"/>
                <w:highlight w:val="lightGray"/>
                <w:rtl/>
                <w:lang w:val="fr-MC" w:eastAsia="it-IT" w:bidi="ar-SA"/>
              </w:rPr>
            </w:pPr>
            <w:r w:rsidRPr="001729AE">
              <w:rPr>
                <w:rFonts w:ascii="Times New Roman" w:eastAsia="Times New Roman" w:hAnsi="Times New Roman" w:cs="Times New Roman"/>
                <w:bCs/>
                <w:color w:val="auto"/>
                <w:sz w:val="28"/>
                <w:szCs w:val="28"/>
                <w:highlight w:val="lightGray"/>
                <w:rtl/>
                <w:lang w:val="fr-MC" w:eastAsia="it-IT" w:bidi="ar-SA"/>
              </w:rPr>
              <w:t>التوقيع:</w:t>
            </w:r>
          </w:p>
        </w:tc>
        <w:tc>
          <w:tcPr>
            <w:tcW w:w="3699" w:type="dxa"/>
            <w:gridSpan w:val="2"/>
          </w:tcPr>
          <w:p w14:paraId="165CC0EC" w14:textId="77777777" w:rsidR="001729AE" w:rsidRPr="001729AE" w:rsidRDefault="001729AE" w:rsidP="001729AE">
            <w:pPr>
              <w:widowControl/>
              <w:bidi/>
              <w:ind w:left="567" w:right="-54" w:hanging="567"/>
              <w:jc w:val="both"/>
              <w:rPr>
                <w:rFonts w:ascii="Times New Roman" w:eastAsia="Times New Roman" w:hAnsi="Times New Roman" w:cs="Times New Roman"/>
                <w:color w:val="auto"/>
                <w:sz w:val="28"/>
                <w:szCs w:val="28"/>
                <w:lang w:val="sq-AL" w:eastAsia="it-IT" w:bidi="ar-LB"/>
              </w:rPr>
            </w:pPr>
          </w:p>
        </w:tc>
      </w:tr>
      <w:tr w:rsidR="001729AE" w:rsidRPr="001729AE" w14:paraId="55CAF39B" w14:textId="77777777" w:rsidTr="001D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15"/>
          <w:jc w:val="center"/>
        </w:trPr>
        <w:tc>
          <w:tcPr>
            <w:tcW w:w="1327" w:type="dxa"/>
          </w:tcPr>
          <w:p w14:paraId="65E05F15" w14:textId="77777777" w:rsidR="001729AE" w:rsidRPr="001729AE" w:rsidRDefault="001729AE" w:rsidP="001729AE">
            <w:pPr>
              <w:widowControl/>
              <w:bidi/>
              <w:ind w:left="567" w:right="-54" w:hanging="567"/>
              <w:jc w:val="both"/>
              <w:rPr>
                <w:rFonts w:ascii="Times New Roman" w:eastAsia="Times New Roman" w:hAnsi="Times New Roman" w:cs="Times New Roman"/>
                <w:bCs/>
                <w:color w:val="auto"/>
                <w:sz w:val="28"/>
                <w:szCs w:val="28"/>
                <w:highlight w:val="lightGray"/>
                <w:lang w:val="en-GB" w:eastAsia="it-IT" w:bidi="ar-SA"/>
              </w:rPr>
            </w:pPr>
            <w:r w:rsidRPr="001729AE">
              <w:rPr>
                <w:rFonts w:ascii="Times New Roman" w:eastAsia="Times New Roman" w:hAnsi="Times New Roman" w:cs="Times New Roman"/>
                <w:bCs/>
                <w:color w:val="auto"/>
                <w:sz w:val="28"/>
                <w:szCs w:val="28"/>
                <w:highlight w:val="lightGray"/>
                <w:rtl/>
                <w:lang w:val="en-GB" w:eastAsia="it-IT" w:bidi="ar-SA"/>
              </w:rPr>
              <w:t>التاريخ:</w:t>
            </w:r>
          </w:p>
        </w:tc>
        <w:tc>
          <w:tcPr>
            <w:tcW w:w="3699" w:type="dxa"/>
            <w:gridSpan w:val="2"/>
          </w:tcPr>
          <w:p w14:paraId="6BAC8DDB" w14:textId="77777777" w:rsidR="001729AE" w:rsidRPr="001729AE" w:rsidRDefault="001729AE" w:rsidP="001729AE">
            <w:pPr>
              <w:widowControl/>
              <w:bidi/>
              <w:ind w:left="567" w:right="-54" w:hanging="567"/>
              <w:jc w:val="both"/>
              <w:rPr>
                <w:rFonts w:ascii="Times New Roman" w:eastAsia="Times New Roman" w:hAnsi="Times New Roman" w:cs="Times New Roman"/>
                <w:color w:val="auto"/>
                <w:sz w:val="28"/>
                <w:szCs w:val="28"/>
                <w:lang w:val="sq-AL" w:eastAsia="it-IT" w:bidi="ar-LB"/>
              </w:rPr>
            </w:pPr>
          </w:p>
        </w:tc>
      </w:tr>
      <w:tr w:rsidR="001729AE" w:rsidRPr="001729AE" w14:paraId="07B5CE8A" w14:textId="77777777" w:rsidTr="001D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60"/>
          <w:jc w:val="center"/>
        </w:trPr>
        <w:tc>
          <w:tcPr>
            <w:tcW w:w="1327" w:type="dxa"/>
          </w:tcPr>
          <w:p w14:paraId="65F0749F" w14:textId="77777777" w:rsidR="001729AE" w:rsidRPr="001729AE" w:rsidRDefault="001729AE" w:rsidP="001729AE">
            <w:pPr>
              <w:widowControl/>
              <w:bidi/>
              <w:spacing w:after="120"/>
              <w:ind w:left="567" w:right="-54" w:hanging="567"/>
              <w:jc w:val="both"/>
              <w:rPr>
                <w:rFonts w:ascii="Times New Roman" w:eastAsia="Times New Roman" w:hAnsi="Times New Roman" w:cs="Times New Roman"/>
                <w:bCs/>
                <w:color w:val="auto"/>
                <w:sz w:val="28"/>
                <w:szCs w:val="28"/>
                <w:highlight w:val="lightGray"/>
                <w:lang w:val="en-GB" w:eastAsia="it-IT" w:bidi="ar-LB"/>
              </w:rPr>
            </w:pPr>
            <w:r w:rsidRPr="001729AE">
              <w:rPr>
                <w:rFonts w:ascii="Times New Roman" w:eastAsia="Times New Roman" w:hAnsi="Times New Roman" w:cs="Times New Roman"/>
                <w:bCs/>
                <w:color w:val="auto"/>
                <w:sz w:val="28"/>
                <w:szCs w:val="28"/>
                <w:highlight w:val="lightGray"/>
                <w:rtl/>
                <w:lang w:val="en-GB" w:eastAsia="it-IT" w:bidi="ar-SA"/>
              </w:rPr>
              <w:lastRenderedPageBreak/>
              <w:t>الختم:</w:t>
            </w:r>
          </w:p>
        </w:tc>
        <w:tc>
          <w:tcPr>
            <w:tcW w:w="3699" w:type="dxa"/>
            <w:gridSpan w:val="2"/>
          </w:tcPr>
          <w:p w14:paraId="54B6E681" w14:textId="77777777" w:rsidR="001729AE" w:rsidRPr="001729AE" w:rsidRDefault="001729AE" w:rsidP="001729AE">
            <w:pPr>
              <w:widowControl/>
              <w:bidi/>
              <w:ind w:left="567" w:right="-54" w:hanging="567"/>
              <w:jc w:val="both"/>
              <w:rPr>
                <w:rFonts w:ascii="Times New Roman" w:eastAsia="Times New Roman" w:hAnsi="Times New Roman" w:cs="Times New Roman"/>
                <w:color w:val="auto"/>
                <w:sz w:val="28"/>
                <w:szCs w:val="28"/>
                <w:lang w:val="sq-AL" w:eastAsia="it-IT" w:bidi="ar-LB"/>
              </w:rPr>
            </w:pPr>
          </w:p>
        </w:tc>
      </w:tr>
    </w:tbl>
    <w:p w14:paraId="64C13848" w14:textId="77777777" w:rsidR="001729AE" w:rsidRDefault="001729AE" w:rsidP="001729AE">
      <w:pPr>
        <w:widowControl/>
        <w:tabs>
          <w:tab w:val="left" w:pos="450"/>
          <w:tab w:val="left" w:pos="900"/>
        </w:tabs>
        <w:bidi/>
        <w:spacing w:after="240"/>
        <w:jc w:val="both"/>
        <w:rPr>
          <w:rFonts w:ascii="Times New Roman" w:eastAsia="Times New Roman" w:hAnsi="Times New Roman" w:cs="Times New Roman"/>
          <w:color w:val="auto"/>
          <w:sz w:val="28"/>
          <w:szCs w:val="28"/>
          <w:rtl/>
          <w:lang w:val="fr-MC" w:eastAsia="it-IT" w:bidi="ar-LB"/>
        </w:rPr>
      </w:pPr>
    </w:p>
    <w:tbl>
      <w:tblPr>
        <w:bidiVisual/>
        <w:tblW w:w="8611" w:type="dxa"/>
        <w:jc w:val="center"/>
        <w:tblLayout w:type="fixed"/>
        <w:tblLook w:val="0000" w:firstRow="0" w:lastRow="0" w:firstColumn="0" w:lastColumn="0" w:noHBand="0" w:noVBand="0"/>
      </w:tblPr>
      <w:tblGrid>
        <w:gridCol w:w="1413"/>
        <w:gridCol w:w="2840"/>
        <w:gridCol w:w="4358"/>
      </w:tblGrid>
      <w:tr w:rsidR="001729AE" w:rsidRPr="001729AE" w14:paraId="04A8037A" w14:textId="77777777" w:rsidTr="001D0961">
        <w:trPr>
          <w:trHeight w:val="520"/>
          <w:jc w:val="center"/>
        </w:trPr>
        <w:tc>
          <w:tcPr>
            <w:tcW w:w="4253" w:type="dxa"/>
            <w:gridSpan w:val="2"/>
          </w:tcPr>
          <w:p w14:paraId="63990C2E" w14:textId="6A0B1AC6" w:rsidR="001729AE" w:rsidRPr="001729AE" w:rsidRDefault="005F6002" w:rsidP="001729AE">
            <w:pPr>
              <w:widowControl/>
              <w:bidi/>
              <w:ind w:left="567" w:right="-54" w:hanging="567"/>
              <w:jc w:val="both"/>
              <w:rPr>
                <w:rFonts w:ascii="Times New Roman" w:eastAsia="Times New Roman" w:hAnsi="Times New Roman" w:cs="Times New Roman"/>
                <w:bCs/>
                <w:color w:val="auto"/>
                <w:sz w:val="28"/>
                <w:szCs w:val="28"/>
                <w:rtl/>
                <w:lang w:val="fr-MC" w:eastAsia="it-IT" w:bidi="ar-LB"/>
              </w:rPr>
            </w:pPr>
            <w:r>
              <w:rPr>
                <w:rFonts w:ascii="Times New Roman" w:eastAsia="Times New Roman" w:hAnsi="Times New Roman" w:cs="Times New Roman"/>
                <w:bCs/>
                <w:color w:val="auto"/>
                <w:sz w:val="28"/>
                <w:szCs w:val="28"/>
                <w:rtl/>
                <w:lang w:val="fr-MC" w:eastAsia="it-IT" w:bidi="ar-SA"/>
              </w:rPr>
              <w:t>الملتزم</w:t>
            </w:r>
          </w:p>
        </w:tc>
        <w:tc>
          <w:tcPr>
            <w:tcW w:w="4358" w:type="dxa"/>
          </w:tcPr>
          <w:p w14:paraId="01751B61" w14:textId="77777777" w:rsidR="001729AE" w:rsidRPr="001729AE" w:rsidRDefault="001729AE" w:rsidP="001729AE">
            <w:pPr>
              <w:keepNext/>
              <w:widowControl/>
              <w:ind w:left="567" w:right="-54" w:hanging="567"/>
              <w:jc w:val="both"/>
              <w:rPr>
                <w:rFonts w:ascii="Times New Roman" w:eastAsia="Times New Roman" w:hAnsi="Times New Roman" w:cs="Times New Roman"/>
                <w:b/>
                <w:color w:val="auto"/>
                <w:sz w:val="28"/>
                <w:szCs w:val="28"/>
                <w:lang w:eastAsia="it-IT" w:bidi="ar-SA"/>
              </w:rPr>
            </w:pPr>
          </w:p>
        </w:tc>
      </w:tr>
      <w:tr w:rsidR="001729AE" w:rsidRPr="001729AE" w14:paraId="0960060E" w14:textId="77777777" w:rsidTr="001D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trHeight w:val="440"/>
          <w:jc w:val="center"/>
        </w:trPr>
        <w:tc>
          <w:tcPr>
            <w:tcW w:w="1413" w:type="dxa"/>
          </w:tcPr>
          <w:p w14:paraId="3C9A0B61" w14:textId="77777777" w:rsidR="001729AE" w:rsidRPr="001729AE" w:rsidRDefault="001729AE" w:rsidP="001729AE">
            <w:pPr>
              <w:widowControl/>
              <w:bidi/>
              <w:ind w:right="-54"/>
              <w:jc w:val="both"/>
              <w:rPr>
                <w:rFonts w:ascii="Times New Roman" w:eastAsia="Times New Roman" w:hAnsi="Times New Roman" w:cs="Times New Roman"/>
                <w:bCs/>
                <w:color w:val="auto"/>
                <w:sz w:val="28"/>
                <w:szCs w:val="28"/>
                <w:highlight w:val="lightGray"/>
                <w:lang w:val="fr-MC" w:eastAsia="it-IT" w:bidi="ar-SA"/>
              </w:rPr>
            </w:pPr>
            <w:r w:rsidRPr="001729AE">
              <w:rPr>
                <w:rFonts w:ascii="Times New Roman" w:eastAsia="Times New Roman" w:hAnsi="Times New Roman" w:cs="Times New Roman"/>
                <w:bCs/>
                <w:color w:val="auto"/>
                <w:sz w:val="28"/>
                <w:szCs w:val="28"/>
                <w:highlight w:val="lightGray"/>
                <w:rtl/>
                <w:lang w:val="fr-MC" w:eastAsia="it-IT" w:bidi="ar-SA"/>
              </w:rPr>
              <w:t>الإسم</w:t>
            </w:r>
            <w:r w:rsidRPr="001729AE">
              <w:rPr>
                <w:rFonts w:ascii="Times New Roman" w:eastAsia="Times New Roman" w:hAnsi="Times New Roman" w:cs="Times New Roman"/>
                <w:bCs/>
                <w:color w:val="auto"/>
                <w:sz w:val="28"/>
                <w:szCs w:val="28"/>
                <w:highlight w:val="lightGray"/>
                <w:lang w:val="en-GB" w:eastAsia="it-IT" w:bidi="ar-SA"/>
              </w:rPr>
              <w:t>:</w:t>
            </w:r>
          </w:p>
        </w:tc>
        <w:tc>
          <w:tcPr>
            <w:tcW w:w="2840" w:type="dxa"/>
          </w:tcPr>
          <w:p w14:paraId="7CB36614" w14:textId="77777777" w:rsidR="001729AE" w:rsidRPr="001729AE" w:rsidRDefault="001729AE" w:rsidP="001729AE">
            <w:pPr>
              <w:keepNext/>
              <w:widowControl/>
              <w:ind w:left="567" w:right="-54" w:hanging="567"/>
              <w:jc w:val="both"/>
              <w:rPr>
                <w:rFonts w:ascii="Times New Roman" w:eastAsia="Times New Roman" w:hAnsi="Times New Roman" w:cs="Times New Roman"/>
                <w:color w:val="auto"/>
                <w:sz w:val="28"/>
                <w:szCs w:val="28"/>
                <w:lang w:val="en-ZW" w:eastAsia="it-IT" w:bidi="ar-SA"/>
              </w:rPr>
            </w:pPr>
          </w:p>
        </w:tc>
      </w:tr>
      <w:tr w:rsidR="001729AE" w:rsidRPr="001729AE" w14:paraId="02F83AE0" w14:textId="77777777" w:rsidTr="001D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trHeight w:val="351"/>
          <w:jc w:val="center"/>
        </w:trPr>
        <w:tc>
          <w:tcPr>
            <w:tcW w:w="1413" w:type="dxa"/>
          </w:tcPr>
          <w:p w14:paraId="43D4F312" w14:textId="77777777" w:rsidR="001729AE" w:rsidRPr="001729AE" w:rsidRDefault="001729AE" w:rsidP="001729AE">
            <w:pPr>
              <w:widowControl/>
              <w:bidi/>
              <w:ind w:left="63" w:right="-54"/>
              <w:rPr>
                <w:rFonts w:ascii="Times New Roman" w:eastAsia="Times New Roman" w:hAnsi="Times New Roman" w:cs="Times New Roman"/>
                <w:bCs/>
                <w:color w:val="auto"/>
                <w:sz w:val="28"/>
                <w:szCs w:val="28"/>
                <w:highlight w:val="lightGray"/>
                <w:lang w:val="en-GB" w:eastAsia="it-IT" w:bidi="ar-SA"/>
              </w:rPr>
            </w:pPr>
            <w:r w:rsidRPr="001729AE">
              <w:rPr>
                <w:rFonts w:ascii="Times New Roman" w:eastAsia="Times New Roman" w:hAnsi="Times New Roman" w:cs="Times New Roman"/>
                <w:bCs/>
                <w:color w:val="auto"/>
                <w:sz w:val="28"/>
                <w:szCs w:val="28"/>
                <w:highlight w:val="lightGray"/>
                <w:rtl/>
                <w:lang w:val="fr-MC" w:eastAsia="it-IT" w:bidi="ar-SA"/>
              </w:rPr>
              <w:t>المسمى الوظيفي</w:t>
            </w:r>
            <w:r w:rsidRPr="001729AE">
              <w:rPr>
                <w:rFonts w:ascii="Times New Roman" w:eastAsia="Times New Roman" w:hAnsi="Times New Roman" w:cs="Times New Roman"/>
                <w:bCs/>
                <w:color w:val="auto"/>
                <w:sz w:val="28"/>
                <w:szCs w:val="28"/>
                <w:highlight w:val="lightGray"/>
                <w:lang w:val="en-GB" w:eastAsia="it-IT" w:bidi="ar-SA"/>
              </w:rPr>
              <w:t>:</w:t>
            </w:r>
          </w:p>
        </w:tc>
        <w:tc>
          <w:tcPr>
            <w:tcW w:w="2840" w:type="dxa"/>
          </w:tcPr>
          <w:p w14:paraId="5B7DC4EA" w14:textId="77777777" w:rsidR="001729AE" w:rsidRPr="001729AE" w:rsidRDefault="001729AE" w:rsidP="001729AE">
            <w:pPr>
              <w:keepNext/>
              <w:widowControl/>
              <w:ind w:left="567" w:right="-54" w:hanging="567"/>
              <w:jc w:val="both"/>
              <w:rPr>
                <w:rFonts w:ascii="Times New Roman" w:eastAsia="Times New Roman" w:hAnsi="Times New Roman" w:cs="Times New Roman"/>
                <w:color w:val="auto"/>
                <w:sz w:val="28"/>
                <w:szCs w:val="28"/>
                <w:lang w:val="fr-MC" w:eastAsia="it-IT" w:bidi="ar-SA"/>
              </w:rPr>
            </w:pPr>
          </w:p>
        </w:tc>
      </w:tr>
      <w:tr w:rsidR="001729AE" w:rsidRPr="001729AE" w14:paraId="2777A0AB" w14:textId="77777777" w:rsidTr="001D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trHeight w:val="288"/>
          <w:jc w:val="center"/>
        </w:trPr>
        <w:tc>
          <w:tcPr>
            <w:tcW w:w="1413" w:type="dxa"/>
          </w:tcPr>
          <w:p w14:paraId="07F74C24" w14:textId="77777777" w:rsidR="001729AE" w:rsidRPr="001729AE" w:rsidRDefault="001729AE" w:rsidP="001729AE">
            <w:pPr>
              <w:widowControl/>
              <w:bidi/>
              <w:ind w:left="567" w:right="-54" w:hanging="567"/>
              <w:jc w:val="both"/>
              <w:rPr>
                <w:rFonts w:ascii="Times New Roman" w:eastAsia="Times New Roman" w:hAnsi="Times New Roman" w:cs="Times New Roman"/>
                <w:bCs/>
                <w:color w:val="auto"/>
                <w:sz w:val="28"/>
                <w:szCs w:val="28"/>
                <w:highlight w:val="lightGray"/>
                <w:rtl/>
                <w:lang w:val="fr-MC" w:eastAsia="it-IT" w:bidi="ar-SA"/>
              </w:rPr>
            </w:pPr>
            <w:r w:rsidRPr="001729AE">
              <w:rPr>
                <w:rFonts w:ascii="Times New Roman" w:eastAsia="Times New Roman" w:hAnsi="Times New Roman" w:cs="Times New Roman"/>
                <w:bCs/>
                <w:color w:val="auto"/>
                <w:sz w:val="28"/>
                <w:szCs w:val="28"/>
                <w:highlight w:val="lightGray"/>
                <w:rtl/>
                <w:lang w:val="fr-MC" w:eastAsia="it-IT" w:bidi="ar-SA"/>
              </w:rPr>
              <w:t>التوقيع:</w:t>
            </w:r>
          </w:p>
        </w:tc>
        <w:tc>
          <w:tcPr>
            <w:tcW w:w="2840" w:type="dxa"/>
          </w:tcPr>
          <w:p w14:paraId="3530AD5D" w14:textId="77777777" w:rsidR="001729AE" w:rsidRPr="001729AE" w:rsidRDefault="001729AE" w:rsidP="001729AE">
            <w:pPr>
              <w:widowControl/>
              <w:ind w:left="567" w:right="-54" w:hanging="567"/>
              <w:jc w:val="both"/>
              <w:rPr>
                <w:rFonts w:ascii="Times New Roman" w:eastAsia="Times New Roman" w:hAnsi="Times New Roman" w:cs="Times New Roman"/>
                <w:color w:val="auto"/>
                <w:sz w:val="28"/>
                <w:szCs w:val="28"/>
                <w:lang w:eastAsia="it-IT" w:bidi="ar-SA"/>
              </w:rPr>
            </w:pPr>
          </w:p>
        </w:tc>
      </w:tr>
      <w:tr w:rsidR="001729AE" w:rsidRPr="001729AE" w14:paraId="040F86AB" w14:textId="77777777" w:rsidTr="001D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trHeight w:val="315"/>
          <w:jc w:val="center"/>
        </w:trPr>
        <w:tc>
          <w:tcPr>
            <w:tcW w:w="1413" w:type="dxa"/>
          </w:tcPr>
          <w:p w14:paraId="335B8D30" w14:textId="77777777" w:rsidR="001729AE" w:rsidRPr="001729AE" w:rsidRDefault="001729AE" w:rsidP="001729AE">
            <w:pPr>
              <w:widowControl/>
              <w:bidi/>
              <w:ind w:left="567" w:right="-54" w:hanging="567"/>
              <w:jc w:val="both"/>
              <w:rPr>
                <w:rFonts w:ascii="Times New Roman" w:eastAsia="Times New Roman" w:hAnsi="Times New Roman" w:cs="Times New Roman"/>
                <w:bCs/>
                <w:color w:val="auto"/>
                <w:sz w:val="28"/>
                <w:szCs w:val="28"/>
                <w:highlight w:val="lightGray"/>
                <w:lang w:val="en-GB" w:eastAsia="it-IT" w:bidi="ar-SA"/>
              </w:rPr>
            </w:pPr>
            <w:r w:rsidRPr="001729AE">
              <w:rPr>
                <w:rFonts w:ascii="Times New Roman" w:eastAsia="Times New Roman" w:hAnsi="Times New Roman" w:cs="Times New Roman"/>
                <w:bCs/>
                <w:color w:val="auto"/>
                <w:sz w:val="28"/>
                <w:szCs w:val="28"/>
                <w:highlight w:val="lightGray"/>
                <w:rtl/>
                <w:lang w:val="en-GB" w:eastAsia="it-IT" w:bidi="ar-SA"/>
              </w:rPr>
              <w:t>التاريخ:</w:t>
            </w:r>
          </w:p>
        </w:tc>
        <w:tc>
          <w:tcPr>
            <w:tcW w:w="2840" w:type="dxa"/>
          </w:tcPr>
          <w:p w14:paraId="5A442A16" w14:textId="77777777" w:rsidR="001729AE" w:rsidRPr="001729AE" w:rsidRDefault="001729AE" w:rsidP="001729AE">
            <w:pPr>
              <w:widowControl/>
              <w:ind w:left="567" w:right="-54" w:hanging="567"/>
              <w:jc w:val="both"/>
              <w:rPr>
                <w:rFonts w:ascii="Times New Roman" w:eastAsia="Times New Roman" w:hAnsi="Times New Roman" w:cs="Times New Roman"/>
                <w:color w:val="auto"/>
                <w:sz w:val="28"/>
                <w:szCs w:val="28"/>
                <w:lang w:val="fr-MC" w:eastAsia="it-IT" w:bidi="ar-SA"/>
              </w:rPr>
            </w:pPr>
          </w:p>
        </w:tc>
      </w:tr>
      <w:tr w:rsidR="001729AE" w:rsidRPr="001729AE" w14:paraId="4875CB25" w14:textId="77777777" w:rsidTr="001D0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8" w:type="dxa"/>
          <w:trHeight w:val="360"/>
          <w:jc w:val="center"/>
        </w:trPr>
        <w:tc>
          <w:tcPr>
            <w:tcW w:w="1413" w:type="dxa"/>
          </w:tcPr>
          <w:p w14:paraId="62AE02DE" w14:textId="77777777" w:rsidR="001729AE" w:rsidRPr="001729AE" w:rsidRDefault="001729AE" w:rsidP="001729AE">
            <w:pPr>
              <w:widowControl/>
              <w:bidi/>
              <w:spacing w:after="120"/>
              <w:ind w:left="567" w:right="-54" w:hanging="567"/>
              <w:jc w:val="both"/>
              <w:rPr>
                <w:rFonts w:ascii="Times New Roman" w:eastAsia="Times New Roman" w:hAnsi="Times New Roman" w:cs="Times New Roman"/>
                <w:bCs/>
                <w:color w:val="auto"/>
                <w:sz w:val="28"/>
                <w:szCs w:val="28"/>
                <w:highlight w:val="lightGray"/>
                <w:lang w:val="en-GB" w:eastAsia="it-IT" w:bidi="ar-LB"/>
              </w:rPr>
            </w:pPr>
            <w:r w:rsidRPr="001729AE">
              <w:rPr>
                <w:rFonts w:ascii="Times New Roman" w:eastAsia="Times New Roman" w:hAnsi="Times New Roman" w:cs="Times New Roman"/>
                <w:bCs/>
                <w:color w:val="auto"/>
                <w:sz w:val="28"/>
                <w:szCs w:val="28"/>
                <w:highlight w:val="lightGray"/>
                <w:rtl/>
                <w:lang w:val="en-GB" w:eastAsia="it-IT" w:bidi="ar-SA"/>
              </w:rPr>
              <w:t>الختم:</w:t>
            </w:r>
          </w:p>
        </w:tc>
        <w:tc>
          <w:tcPr>
            <w:tcW w:w="2840" w:type="dxa"/>
          </w:tcPr>
          <w:p w14:paraId="48B0FA0E" w14:textId="77777777" w:rsidR="001729AE" w:rsidRPr="001729AE" w:rsidRDefault="001729AE" w:rsidP="001729AE">
            <w:pPr>
              <w:widowControl/>
              <w:ind w:left="567" w:right="-54" w:hanging="567"/>
              <w:jc w:val="both"/>
              <w:rPr>
                <w:rFonts w:ascii="Times New Roman" w:eastAsia="Times New Roman" w:hAnsi="Times New Roman" w:cs="Times New Roman"/>
                <w:color w:val="auto"/>
                <w:sz w:val="28"/>
                <w:szCs w:val="28"/>
                <w:lang w:eastAsia="it-IT" w:bidi="ar-SA"/>
              </w:rPr>
            </w:pPr>
          </w:p>
        </w:tc>
      </w:tr>
    </w:tbl>
    <w:p w14:paraId="69FF1F09" w14:textId="77777777" w:rsidR="001729AE" w:rsidRPr="001729AE" w:rsidRDefault="001729AE" w:rsidP="001729AE">
      <w:pPr>
        <w:widowControl/>
        <w:tabs>
          <w:tab w:val="left" w:pos="450"/>
          <w:tab w:val="left" w:pos="900"/>
        </w:tabs>
        <w:bidi/>
        <w:spacing w:after="240"/>
        <w:jc w:val="both"/>
        <w:rPr>
          <w:rFonts w:ascii="Times New Roman" w:eastAsia="Times New Roman" w:hAnsi="Times New Roman" w:cs="Times New Roman"/>
          <w:color w:val="auto"/>
          <w:sz w:val="28"/>
          <w:szCs w:val="28"/>
          <w:rtl/>
          <w:lang w:val="fr-MC" w:eastAsia="it-IT" w:bidi="ar-LB"/>
        </w:rPr>
      </w:pPr>
    </w:p>
    <w:p w14:paraId="7B5678E1" w14:textId="77777777" w:rsidR="001729AE" w:rsidRDefault="001729AE" w:rsidP="001729AE">
      <w:pPr>
        <w:pStyle w:val="ListParagraph"/>
        <w:bidi/>
        <w:rPr>
          <w:rFonts w:ascii="Tahoma" w:eastAsia="Calibri" w:hAnsi="Tahoma" w:cs="Tahoma"/>
          <w:i/>
          <w:color w:val="auto"/>
          <w:szCs w:val="20"/>
          <w:lang w:val="en-GB" w:bidi="ar-LB"/>
        </w:rPr>
      </w:pPr>
    </w:p>
    <w:p w14:paraId="3F683D0F" w14:textId="77777777" w:rsidR="001729AE" w:rsidRPr="00540152" w:rsidRDefault="001729AE" w:rsidP="001729AE">
      <w:pPr>
        <w:widowControl/>
        <w:spacing w:after="240"/>
        <w:ind w:left="720"/>
        <w:contextualSpacing/>
        <w:jc w:val="both"/>
        <w:rPr>
          <w:rFonts w:ascii="Tahoma" w:eastAsia="Calibri" w:hAnsi="Tahoma" w:cs="Tahoma"/>
          <w:i/>
          <w:color w:val="auto"/>
          <w:szCs w:val="20"/>
          <w:lang w:val="en-GB" w:bidi="ar-SA"/>
        </w:rPr>
      </w:pPr>
    </w:p>
    <w:p w14:paraId="1CFB42E4" w14:textId="77777777" w:rsidR="00540152" w:rsidRPr="00540152" w:rsidRDefault="00540152" w:rsidP="00540152">
      <w:pPr>
        <w:outlineLvl w:val="0"/>
        <w:rPr>
          <w:rFonts w:cs="Tahoma"/>
        </w:rPr>
      </w:pPr>
    </w:p>
    <w:p w14:paraId="6E41E184" w14:textId="77777777" w:rsidR="00540152" w:rsidRPr="00540152" w:rsidRDefault="00540152" w:rsidP="00540152">
      <w:pPr>
        <w:outlineLvl w:val="0"/>
        <w:rPr>
          <w:rFonts w:cs="Tahoma"/>
          <w:b/>
        </w:rPr>
      </w:pPr>
      <w:r w:rsidRPr="00540152">
        <w:rPr>
          <w:rFonts w:cs="Tahoma"/>
          <w:b/>
        </w:rPr>
        <w:br w:type="page"/>
      </w:r>
    </w:p>
    <w:p w14:paraId="70758A19" w14:textId="77777777" w:rsidR="001D0961" w:rsidRPr="001D0961" w:rsidRDefault="001D0961" w:rsidP="001D0961">
      <w:pPr>
        <w:keepNext/>
        <w:widowControl/>
        <w:tabs>
          <w:tab w:val="num" w:pos="3289"/>
        </w:tabs>
        <w:bidi/>
        <w:spacing w:before="240" w:after="60"/>
        <w:ind w:right="-54"/>
        <w:jc w:val="both"/>
        <w:outlineLvl w:val="0"/>
        <w:rPr>
          <w:rFonts w:ascii="Times New Roman" w:eastAsia="Times New Roman" w:hAnsi="Times New Roman" w:cs="Times New Roman"/>
          <w:b/>
          <w:bCs/>
          <w:caps/>
          <w:smallCaps/>
          <w:color w:val="auto"/>
          <w:kern w:val="32"/>
          <w:sz w:val="28"/>
          <w:szCs w:val="28"/>
          <w:rtl/>
          <w:lang w:val="fr-MC" w:eastAsia="it-IT" w:bidi="ar-LB"/>
        </w:rPr>
      </w:pPr>
      <w:r w:rsidRPr="001D0961">
        <w:rPr>
          <w:rFonts w:ascii="Times New Roman" w:eastAsia="Times New Roman" w:hAnsi="Times New Roman" w:cs="Times New Roman"/>
          <w:b/>
          <w:bCs/>
          <w:caps/>
          <w:smallCaps/>
          <w:color w:val="auto"/>
          <w:kern w:val="32"/>
          <w:sz w:val="28"/>
          <w:szCs w:val="28"/>
          <w:rtl/>
          <w:lang w:val="fr-MC" w:eastAsia="it-IT" w:bidi="ar-SA"/>
        </w:rPr>
        <w:lastRenderedPageBreak/>
        <w:t xml:space="preserve">الشروط العامة لعقد الأشغال </w:t>
      </w:r>
    </w:p>
    <w:p w14:paraId="683FD8BE" w14:textId="77777777" w:rsidR="001D0961" w:rsidRPr="001D0961" w:rsidRDefault="001D0961" w:rsidP="001D0961">
      <w:pPr>
        <w:widowControl/>
        <w:bidi/>
        <w:spacing w:after="240"/>
        <w:jc w:val="both"/>
        <w:rPr>
          <w:rFonts w:ascii="Times New Roman" w:eastAsia="Times New Roman" w:hAnsi="Times New Roman" w:cs="Times New Roman"/>
          <w:b/>
          <w:bCs/>
          <w:color w:val="auto"/>
          <w:sz w:val="16"/>
          <w:szCs w:val="16"/>
          <w:rtl/>
          <w:lang w:val="fr-MC" w:eastAsia="it-IT" w:bidi="ar-SA"/>
        </w:rPr>
      </w:pPr>
    </w:p>
    <w:p w14:paraId="746ACE02" w14:textId="77777777" w:rsidR="001D0961" w:rsidRPr="001D0961" w:rsidRDefault="001D0961" w:rsidP="001D096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477" w:name="_Toc513121302"/>
      <w:bookmarkStart w:id="478" w:name="_Toc513121718"/>
      <w:bookmarkStart w:id="479" w:name="_Toc513122777"/>
      <w:bookmarkStart w:id="480" w:name="_Toc513123713"/>
      <w:bookmarkStart w:id="481" w:name="_Toc513124105"/>
      <w:r w:rsidRPr="001D0961">
        <w:rPr>
          <w:rFonts w:ascii="Cambria" w:eastAsia="Times New Roman" w:hAnsi="Cambria" w:cs="Times New Roman"/>
          <w:b/>
          <w:bCs/>
          <w:color w:val="auto"/>
          <w:sz w:val="28"/>
          <w:szCs w:val="28"/>
          <w:rtl/>
          <w:lang w:val="en-GB" w:eastAsia="it-IT" w:bidi="ar-SA"/>
        </w:rPr>
        <w:t>المادة 1</w:t>
      </w:r>
      <w:r w:rsidRPr="001D0961">
        <w:rPr>
          <w:rFonts w:ascii="Cambria" w:eastAsia="Times New Roman" w:hAnsi="Cambria" w:cs="Times New Roman" w:hint="cs"/>
          <w:b/>
          <w:bCs/>
          <w:color w:val="auto"/>
          <w:sz w:val="28"/>
          <w:szCs w:val="28"/>
          <w:rtl/>
          <w:lang w:val="en-GB" w:eastAsia="it-IT" w:bidi="ar-SA"/>
        </w:rPr>
        <w:t xml:space="preserve"> </w:t>
      </w:r>
      <w:r w:rsidRPr="001D0961">
        <w:rPr>
          <w:rFonts w:ascii="Cambria" w:eastAsia="Times New Roman" w:hAnsi="Cambria" w:cs="Times New Roman" w:hint="cs"/>
          <w:b/>
          <w:bCs/>
          <w:color w:val="auto"/>
          <w:sz w:val="28"/>
          <w:szCs w:val="28"/>
          <w:rtl/>
          <w:lang w:val="en-GB" w:eastAsia="it-IT" w:bidi="ar-SA"/>
        </w:rPr>
        <w:tab/>
      </w:r>
      <w:r w:rsidRPr="001D0961">
        <w:rPr>
          <w:rFonts w:ascii="Cambria" w:eastAsia="Times New Roman" w:hAnsi="Cambria" w:cs="Times New Roman"/>
          <w:b/>
          <w:bCs/>
          <w:color w:val="auto"/>
          <w:sz w:val="28"/>
          <w:szCs w:val="28"/>
          <w:rtl/>
          <w:lang w:val="en-GB" w:eastAsia="it-IT" w:bidi="ar-SA"/>
        </w:rPr>
        <w:t>التعريفات</w:t>
      </w:r>
      <w:bookmarkEnd w:id="477"/>
      <w:bookmarkEnd w:id="478"/>
      <w:bookmarkEnd w:id="479"/>
      <w:bookmarkEnd w:id="480"/>
      <w:bookmarkEnd w:id="481"/>
    </w:p>
    <w:p w14:paraId="406E0C87" w14:textId="28B09F49" w:rsidR="001D0961" w:rsidRPr="001D0961" w:rsidRDefault="001D0961" w:rsidP="00983EE4">
      <w:pPr>
        <w:widowControl/>
        <w:numPr>
          <w:ilvl w:val="0"/>
          <w:numId w:val="121"/>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LB"/>
        </w:rPr>
      </w:pPr>
      <w:r w:rsidRPr="001D0961">
        <w:rPr>
          <w:rFonts w:ascii="Times New Roman" w:eastAsia="Times New Roman" w:hAnsi="Times New Roman" w:cs="Times New Roman"/>
          <w:b/>
          <w:bCs/>
          <w:color w:val="auto"/>
          <w:sz w:val="28"/>
          <w:szCs w:val="28"/>
          <w:rtl/>
          <w:lang w:val="fr-MC" w:eastAsia="it-IT" w:bidi="ar-SA"/>
        </w:rPr>
        <w:t>"العقد"</w:t>
      </w:r>
      <w:r w:rsidRPr="001D0961">
        <w:rPr>
          <w:rFonts w:ascii="Times New Roman" w:eastAsia="Times New Roman" w:hAnsi="Times New Roman" w:cs="Times New Roman"/>
          <w:color w:val="auto"/>
          <w:sz w:val="28"/>
          <w:szCs w:val="28"/>
          <w:rtl/>
          <w:lang w:val="fr-MC" w:eastAsia="it-IT" w:bidi="ar-SA"/>
        </w:rPr>
        <w:t xml:space="preserve"> يعني الاتفاق المبرم بين سلطة التعاقد </w:t>
      </w:r>
      <w:r w:rsidR="00983EE4">
        <w:rPr>
          <w:rFonts w:ascii="Times New Roman" w:eastAsia="Calibri" w:hAnsi="Times New Roman" w:cs="Times New Roman" w:hint="cs"/>
          <w:color w:val="auto"/>
          <w:sz w:val="28"/>
          <w:szCs w:val="28"/>
          <w:rtl/>
          <w:lang w:val="fr-MC" w:bidi="ar-SA"/>
        </w:rPr>
        <w:t xml:space="preserve">"الطرف الأول" </w:t>
      </w:r>
      <w:r w:rsidRPr="001D0961">
        <w:rPr>
          <w:rFonts w:ascii="Times New Roman" w:eastAsia="Times New Roman" w:hAnsi="Times New Roman" w:cs="Times New Roman"/>
          <w:color w:val="auto"/>
          <w:sz w:val="28"/>
          <w:szCs w:val="28"/>
          <w:rtl/>
          <w:lang w:val="fr-MC" w:eastAsia="it-IT" w:bidi="ar-SA"/>
        </w:rPr>
        <w:t>و</w:t>
      </w:r>
      <w:r w:rsidR="005F6002">
        <w:rPr>
          <w:rFonts w:ascii="Times New Roman" w:eastAsia="Times New Roman" w:hAnsi="Times New Roman" w:cs="Times New Roman"/>
          <w:color w:val="auto"/>
          <w:sz w:val="28"/>
          <w:szCs w:val="28"/>
          <w:rtl/>
          <w:lang w:val="fr-MC" w:eastAsia="it-IT" w:bidi="ar-SA"/>
        </w:rPr>
        <w:t>الملتزم</w:t>
      </w:r>
      <w:r w:rsidR="00983EE4">
        <w:rPr>
          <w:rFonts w:ascii="Times New Roman" w:eastAsia="Times New Roman" w:hAnsi="Times New Roman" w:cs="Times New Roman" w:hint="cs"/>
          <w:color w:val="auto"/>
          <w:sz w:val="28"/>
          <w:szCs w:val="28"/>
          <w:rtl/>
          <w:lang w:val="fr-MC" w:eastAsia="it-IT" w:bidi="ar-SA"/>
        </w:rPr>
        <w:t xml:space="preserve"> </w:t>
      </w:r>
      <w:r w:rsidR="00983EE4">
        <w:rPr>
          <w:rFonts w:ascii="Times New Roman" w:eastAsia="Calibri" w:hAnsi="Times New Roman" w:cs="Times New Roman" w:hint="cs"/>
          <w:color w:val="auto"/>
          <w:sz w:val="28"/>
          <w:szCs w:val="28"/>
          <w:rtl/>
          <w:lang w:val="fr-MC" w:bidi="ar-SA"/>
        </w:rPr>
        <w:t xml:space="preserve">"الطرف الثاني" </w:t>
      </w:r>
      <w:r w:rsidRPr="001D0961">
        <w:rPr>
          <w:rFonts w:ascii="Times New Roman" w:eastAsia="Times New Roman" w:hAnsi="Times New Roman" w:cs="Times New Roman"/>
          <w:color w:val="auto"/>
          <w:sz w:val="28"/>
          <w:szCs w:val="28"/>
          <w:rtl/>
          <w:lang w:val="fr-MC" w:eastAsia="it-IT" w:bidi="ar-SA"/>
        </w:rPr>
        <w:t xml:space="preserve">، كما هو </w:t>
      </w:r>
      <w:r w:rsidR="00983EE4" w:rsidRPr="0019706D">
        <w:rPr>
          <w:rFonts w:ascii="Times New Roman" w:eastAsia="Calibri" w:hAnsi="Times New Roman" w:cs="Times New Roman"/>
          <w:color w:val="auto"/>
          <w:sz w:val="28"/>
          <w:szCs w:val="28"/>
          <w:rtl/>
          <w:lang w:val="fr-MC" w:bidi="ar-SA"/>
        </w:rPr>
        <w:t>م</w:t>
      </w:r>
      <w:r w:rsidR="00983EE4">
        <w:rPr>
          <w:rFonts w:ascii="Times New Roman" w:eastAsia="Calibri" w:hAnsi="Times New Roman" w:cs="Times New Roman" w:hint="cs"/>
          <w:color w:val="auto"/>
          <w:sz w:val="28"/>
          <w:szCs w:val="28"/>
          <w:rtl/>
          <w:lang w:val="fr-MC" w:bidi="ar-SA"/>
        </w:rPr>
        <w:t xml:space="preserve">بيّن </w:t>
      </w:r>
      <w:r w:rsidRPr="001D0961">
        <w:rPr>
          <w:rFonts w:ascii="Times New Roman" w:eastAsia="Times New Roman" w:hAnsi="Times New Roman" w:cs="Times New Roman"/>
          <w:color w:val="auto"/>
          <w:sz w:val="28"/>
          <w:szCs w:val="28"/>
          <w:rtl/>
          <w:lang w:val="fr-MC" w:eastAsia="it-IT" w:bidi="ar-SA"/>
        </w:rPr>
        <w:t xml:space="preserve">في نموذج العقد الذي وقعه الطرفان، بما في ذلك كافة المرفقات والملحقات المتعلقة به وكافة المستندات التي يشملها فيصبح بذلك مستنداً ملزماً قانونياً. </w:t>
      </w:r>
    </w:p>
    <w:p w14:paraId="58E35CCD" w14:textId="1ADB8079" w:rsidR="001D0961" w:rsidRPr="001D0961" w:rsidRDefault="001D0961" w:rsidP="00BC15D7">
      <w:pPr>
        <w:widowControl/>
        <w:numPr>
          <w:ilvl w:val="0"/>
          <w:numId w:val="121"/>
        </w:numPr>
        <w:tabs>
          <w:tab w:val="right" w:pos="360"/>
        </w:tabs>
        <w:bidi/>
        <w:spacing w:after="120"/>
        <w:ind w:left="0" w:firstLine="0"/>
        <w:jc w:val="both"/>
        <w:rPr>
          <w:rFonts w:ascii="Times New Roman" w:eastAsia="Times New Roman" w:hAnsi="Times New Roman" w:cs="Times New Roman"/>
          <w:b/>
          <w:bCs/>
          <w:color w:val="auto"/>
          <w:sz w:val="28"/>
          <w:szCs w:val="28"/>
          <w:rtl/>
          <w:lang w:val="fr-MC" w:eastAsia="it-IT" w:bidi="ar-LB"/>
        </w:rPr>
      </w:pPr>
      <w:r w:rsidRPr="001D0961">
        <w:rPr>
          <w:rFonts w:ascii="Times New Roman" w:eastAsia="Times New Roman" w:hAnsi="Times New Roman" w:cs="Times New Roman"/>
          <w:b/>
          <w:bCs/>
          <w:color w:val="auto"/>
          <w:sz w:val="28"/>
          <w:szCs w:val="28"/>
          <w:rtl/>
          <w:lang w:val="fr-MC" w:eastAsia="it-IT" w:bidi="ar-SA"/>
        </w:rPr>
        <w:t xml:space="preserve">"الأشغال" </w:t>
      </w:r>
      <w:r w:rsidRPr="001D0961">
        <w:rPr>
          <w:rFonts w:ascii="Times New Roman" w:eastAsia="Times New Roman" w:hAnsi="Times New Roman" w:cs="Times New Roman"/>
          <w:color w:val="auto"/>
          <w:sz w:val="28"/>
          <w:szCs w:val="28"/>
          <w:rtl/>
          <w:lang w:val="fr-MC" w:eastAsia="it-IT" w:bidi="ar-SA"/>
        </w:rPr>
        <w:t xml:space="preserve">تعني كافة الأشغال التي تشكل مادة العقد والتي تطلب سلطة التعاقد من </w:t>
      </w:r>
      <w:r w:rsidR="005F6002">
        <w:rPr>
          <w:rFonts w:ascii="Times New Roman" w:eastAsia="Times New Roman" w:hAnsi="Times New Roman" w:cs="Times New Roman"/>
          <w:color w:val="auto"/>
          <w:sz w:val="28"/>
          <w:szCs w:val="28"/>
          <w:rtl/>
          <w:lang w:val="fr-MC" w:eastAsia="it-IT" w:bidi="ar-SA"/>
        </w:rPr>
        <w:t>الملتزم</w:t>
      </w:r>
      <w:r w:rsidRPr="001D0961">
        <w:rPr>
          <w:rFonts w:ascii="Times New Roman" w:eastAsia="Times New Roman" w:hAnsi="Times New Roman" w:cs="Times New Roman"/>
          <w:color w:val="auto"/>
          <w:sz w:val="28"/>
          <w:szCs w:val="28"/>
          <w:rtl/>
          <w:lang w:val="fr-MC" w:eastAsia="it-IT" w:bidi="ar-SA"/>
        </w:rPr>
        <w:t xml:space="preserve"> القيام بها، أكانت أشغال بناء أو ترميم أو تصليح أو هدم لمبان أو منشآت أو بنى هندسية مدنية أو غيرها أو أي جزء/ أجزاء منها.</w:t>
      </w:r>
    </w:p>
    <w:p w14:paraId="256C026F" w14:textId="2FE850EA" w:rsidR="001D0961" w:rsidRPr="001D0961" w:rsidRDefault="001D0961" w:rsidP="00983EE4">
      <w:pPr>
        <w:widowControl/>
        <w:numPr>
          <w:ilvl w:val="0"/>
          <w:numId w:val="121"/>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LB"/>
        </w:rPr>
      </w:pPr>
      <w:r w:rsidRPr="001D0961">
        <w:rPr>
          <w:rFonts w:ascii="Times New Roman" w:eastAsia="Times New Roman" w:hAnsi="Times New Roman" w:cs="Times New Roman"/>
          <w:b/>
          <w:bCs/>
          <w:color w:val="auto"/>
          <w:sz w:val="28"/>
          <w:szCs w:val="28"/>
          <w:rtl/>
          <w:lang w:val="fr-MC" w:eastAsia="it-IT" w:bidi="ar-SA"/>
        </w:rPr>
        <w:t xml:space="preserve">"سلطة التعاقد" </w:t>
      </w:r>
      <w:r w:rsidRPr="001D0961">
        <w:rPr>
          <w:rFonts w:ascii="Times New Roman" w:eastAsia="Times New Roman" w:hAnsi="Times New Roman" w:cs="Times New Roman"/>
          <w:color w:val="auto"/>
          <w:sz w:val="28"/>
          <w:szCs w:val="28"/>
          <w:rtl/>
          <w:lang w:val="fr-MC" w:eastAsia="it-IT" w:bidi="ar-SA"/>
        </w:rPr>
        <w:t xml:space="preserve">تعني الجهة التي تطلب الأشغال </w:t>
      </w:r>
      <w:r w:rsidR="00983EE4">
        <w:rPr>
          <w:rFonts w:ascii="Times New Roman" w:eastAsia="Calibri" w:hAnsi="Times New Roman" w:cs="Times New Roman" w:hint="cs"/>
          <w:color w:val="auto"/>
          <w:sz w:val="28"/>
          <w:szCs w:val="28"/>
          <w:rtl/>
          <w:lang w:val="fr-MC" w:bidi="ar-SA"/>
        </w:rPr>
        <w:t>وهي "ال</w:t>
      </w:r>
      <w:r w:rsidR="00983EE4" w:rsidRPr="0019706D">
        <w:rPr>
          <w:rFonts w:ascii="Times New Roman" w:eastAsia="Calibri" w:hAnsi="Times New Roman" w:cs="Times New Roman"/>
          <w:color w:val="auto"/>
          <w:sz w:val="28"/>
          <w:szCs w:val="28"/>
          <w:rtl/>
          <w:lang w:val="fr-MC" w:bidi="ar-SA"/>
        </w:rPr>
        <w:t xml:space="preserve">طرف </w:t>
      </w:r>
      <w:r w:rsidR="00983EE4">
        <w:rPr>
          <w:rFonts w:ascii="Times New Roman" w:eastAsia="Calibri" w:hAnsi="Times New Roman" w:cs="Times New Roman" w:hint="cs"/>
          <w:color w:val="auto"/>
          <w:sz w:val="28"/>
          <w:szCs w:val="28"/>
          <w:rtl/>
          <w:lang w:val="fr-MC" w:bidi="ar-SA"/>
        </w:rPr>
        <w:t>الأول" في العقد</w:t>
      </w:r>
      <w:r w:rsidR="00983EE4" w:rsidRPr="0019706D">
        <w:rPr>
          <w:rFonts w:ascii="Times New Roman" w:eastAsia="Calibri" w:hAnsi="Times New Roman" w:cs="Times New Roman"/>
          <w:color w:val="auto"/>
          <w:sz w:val="28"/>
          <w:szCs w:val="28"/>
          <w:rtl/>
          <w:lang w:val="fr-MC" w:bidi="ar-SA"/>
        </w:rPr>
        <w:t xml:space="preserve"> </w:t>
      </w:r>
      <w:r w:rsidR="00983EE4">
        <w:rPr>
          <w:rFonts w:ascii="Times New Roman" w:eastAsia="Calibri" w:hAnsi="Times New Roman" w:cs="Times New Roman" w:hint="cs"/>
          <w:color w:val="auto"/>
          <w:sz w:val="28"/>
          <w:szCs w:val="28"/>
          <w:rtl/>
          <w:lang w:val="fr-MC" w:bidi="ar-SA"/>
        </w:rPr>
        <w:t>وال</w:t>
      </w:r>
      <w:r w:rsidR="00983EE4" w:rsidRPr="0019706D">
        <w:rPr>
          <w:rFonts w:ascii="Times New Roman" w:eastAsia="Calibri" w:hAnsi="Times New Roman" w:cs="Times New Roman"/>
          <w:color w:val="auto"/>
          <w:sz w:val="28"/>
          <w:szCs w:val="28"/>
          <w:rtl/>
          <w:lang w:val="fr-MC" w:bidi="ar-SA"/>
        </w:rPr>
        <w:t>مشار إليها في جدول البيانات الخاصة بال</w:t>
      </w:r>
      <w:r w:rsidR="00983EE4">
        <w:rPr>
          <w:rFonts w:ascii="Times New Roman" w:eastAsia="Calibri" w:hAnsi="Times New Roman" w:cs="Times New Roman" w:hint="cs"/>
          <w:color w:val="auto"/>
          <w:sz w:val="28"/>
          <w:szCs w:val="28"/>
          <w:rtl/>
          <w:lang w:val="fr-MC" w:bidi="ar-SA"/>
        </w:rPr>
        <w:t>صفق</w:t>
      </w:r>
      <w:r w:rsidR="00983EE4" w:rsidRPr="0019706D">
        <w:rPr>
          <w:rFonts w:ascii="Times New Roman" w:eastAsia="Calibri" w:hAnsi="Times New Roman" w:cs="Times New Roman"/>
          <w:color w:val="auto"/>
          <w:sz w:val="28"/>
          <w:szCs w:val="28"/>
          <w:rtl/>
          <w:lang w:val="fr-MC" w:bidi="ar-SA"/>
        </w:rPr>
        <w:t>ة</w:t>
      </w:r>
      <w:r w:rsidRPr="001D0961">
        <w:rPr>
          <w:rFonts w:ascii="Times New Roman" w:eastAsia="Times New Roman" w:hAnsi="Times New Roman" w:cs="Times New Roman"/>
          <w:color w:val="auto"/>
          <w:sz w:val="28"/>
          <w:szCs w:val="28"/>
          <w:rtl/>
          <w:lang w:val="fr-MC" w:eastAsia="it-IT" w:bidi="ar-SA"/>
        </w:rPr>
        <w:t>.</w:t>
      </w:r>
    </w:p>
    <w:p w14:paraId="3BA62D9F" w14:textId="68E4E735" w:rsidR="001D0961" w:rsidRPr="001D0961" w:rsidRDefault="001D0961" w:rsidP="00983EE4">
      <w:pPr>
        <w:widowControl/>
        <w:numPr>
          <w:ilvl w:val="0"/>
          <w:numId w:val="121"/>
        </w:numPr>
        <w:tabs>
          <w:tab w:val="right" w:pos="360"/>
        </w:tabs>
        <w:bidi/>
        <w:spacing w:after="120"/>
        <w:ind w:left="0" w:firstLine="0"/>
        <w:jc w:val="both"/>
        <w:rPr>
          <w:rFonts w:ascii="Times New Roman" w:eastAsia="Times New Roman" w:hAnsi="Times New Roman" w:cs="Times New Roman"/>
          <w:color w:val="auto"/>
          <w:sz w:val="28"/>
          <w:szCs w:val="28"/>
          <w:lang w:val="fr-MC" w:eastAsia="it-IT" w:bidi="ar-SA"/>
        </w:rPr>
      </w:pPr>
      <w:r w:rsidRPr="001D0961">
        <w:rPr>
          <w:rFonts w:ascii="Times New Roman" w:eastAsia="Times New Roman" w:hAnsi="Times New Roman" w:cs="Times New Roman"/>
          <w:b/>
          <w:bCs/>
          <w:color w:val="auto"/>
          <w:sz w:val="28"/>
          <w:szCs w:val="28"/>
          <w:rtl/>
          <w:lang w:val="fr-MC" w:eastAsia="it-IT" w:bidi="ar-SA"/>
        </w:rPr>
        <w:t>"</w:t>
      </w:r>
      <w:r w:rsidR="005F6002">
        <w:rPr>
          <w:rFonts w:ascii="Times New Roman" w:eastAsia="Times New Roman" w:hAnsi="Times New Roman" w:cs="Times New Roman"/>
          <w:b/>
          <w:bCs/>
          <w:color w:val="auto"/>
          <w:sz w:val="28"/>
          <w:szCs w:val="28"/>
          <w:rtl/>
          <w:lang w:val="fr-MC" w:eastAsia="it-IT" w:bidi="ar-SA"/>
        </w:rPr>
        <w:t>الملتزم</w:t>
      </w:r>
      <w:r w:rsidRPr="001D0961">
        <w:rPr>
          <w:rFonts w:ascii="Times New Roman" w:eastAsia="Times New Roman" w:hAnsi="Times New Roman" w:cs="Times New Roman"/>
          <w:b/>
          <w:bCs/>
          <w:color w:val="auto"/>
          <w:sz w:val="28"/>
          <w:szCs w:val="28"/>
          <w:rtl/>
          <w:lang w:val="fr-MC" w:eastAsia="it-IT" w:bidi="ar-SA"/>
        </w:rPr>
        <w:t xml:space="preserve">" </w:t>
      </w:r>
      <w:r w:rsidRPr="001D0961">
        <w:rPr>
          <w:rFonts w:ascii="Times New Roman" w:eastAsia="Times New Roman" w:hAnsi="Times New Roman" w:cs="Times New Roman"/>
          <w:color w:val="auto"/>
          <w:sz w:val="28"/>
          <w:szCs w:val="28"/>
          <w:rtl/>
          <w:lang w:val="fr-MC" w:eastAsia="it-IT" w:bidi="ar-SA"/>
        </w:rPr>
        <w:t xml:space="preserve">يعني المؤسسة الإقتصادية أو مجموعة المؤسسات الإقتصادية التي رسى عليها التلزيم وتكون </w:t>
      </w:r>
      <w:r w:rsidR="00983EE4">
        <w:rPr>
          <w:rFonts w:ascii="Times New Roman" w:eastAsia="Calibri" w:hAnsi="Times New Roman" w:cs="Times New Roman" w:hint="cs"/>
          <w:color w:val="auto"/>
          <w:sz w:val="28"/>
          <w:szCs w:val="28"/>
          <w:rtl/>
          <w:lang w:val="fr-MC" w:bidi="ar-SA"/>
        </w:rPr>
        <w:t>وهو "ال</w:t>
      </w:r>
      <w:r w:rsidR="00983EE4" w:rsidRPr="0019706D">
        <w:rPr>
          <w:rFonts w:ascii="Times New Roman" w:eastAsia="Calibri" w:hAnsi="Times New Roman" w:cs="Times New Roman"/>
          <w:color w:val="auto"/>
          <w:sz w:val="28"/>
          <w:szCs w:val="28"/>
          <w:rtl/>
          <w:lang w:val="fr-MC" w:bidi="ar-SA"/>
        </w:rPr>
        <w:t xml:space="preserve">طرف </w:t>
      </w:r>
      <w:r w:rsidR="00983EE4">
        <w:rPr>
          <w:rFonts w:ascii="Times New Roman" w:eastAsia="Calibri" w:hAnsi="Times New Roman" w:cs="Times New Roman" w:hint="cs"/>
          <w:color w:val="auto"/>
          <w:sz w:val="28"/>
          <w:szCs w:val="28"/>
          <w:rtl/>
          <w:lang w:val="fr-MC" w:bidi="ar-SA"/>
        </w:rPr>
        <w:t xml:space="preserve">الثاني" </w:t>
      </w:r>
      <w:r w:rsidRPr="001D0961">
        <w:rPr>
          <w:rFonts w:ascii="Times New Roman" w:eastAsia="Times New Roman" w:hAnsi="Times New Roman" w:cs="Times New Roman"/>
          <w:color w:val="auto"/>
          <w:sz w:val="28"/>
          <w:szCs w:val="28"/>
          <w:rtl/>
          <w:lang w:val="fr-MC" w:eastAsia="it-IT" w:bidi="ar-SA"/>
        </w:rPr>
        <w:t xml:space="preserve">في العقد ويتعين عليها القيام بالأشغال بموجب العقد لقاء مبلغاً يتم تحديده في العقد. </w:t>
      </w:r>
    </w:p>
    <w:p w14:paraId="713109AC" w14:textId="3086D929" w:rsidR="001D0961" w:rsidRPr="001D0961" w:rsidRDefault="001D0961" w:rsidP="00983EE4">
      <w:pPr>
        <w:widowControl/>
        <w:numPr>
          <w:ilvl w:val="0"/>
          <w:numId w:val="121"/>
        </w:numPr>
        <w:tabs>
          <w:tab w:val="right" w:pos="360"/>
        </w:tabs>
        <w:bidi/>
        <w:spacing w:after="120"/>
        <w:ind w:left="0" w:firstLine="0"/>
        <w:jc w:val="both"/>
        <w:rPr>
          <w:rFonts w:ascii="Times New Roman" w:eastAsia="Times New Roman" w:hAnsi="Times New Roman" w:cs="Times New Roman"/>
          <w:b/>
          <w:bCs/>
          <w:color w:val="auto"/>
          <w:sz w:val="28"/>
          <w:szCs w:val="28"/>
          <w:lang w:val="fr-MC" w:eastAsia="it-IT" w:bidi="ar-SA"/>
        </w:rPr>
      </w:pPr>
      <w:r w:rsidRPr="001D0961">
        <w:rPr>
          <w:rFonts w:ascii="Times New Roman" w:eastAsia="Times New Roman" w:hAnsi="Times New Roman" w:cs="Times New Roman"/>
          <w:b/>
          <w:bCs/>
          <w:color w:val="auto"/>
          <w:sz w:val="28"/>
          <w:szCs w:val="28"/>
          <w:rtl/>
          <w:lang w:val="fr-MC" w:eastAsia="it-IT" w:bidi="ar-SA"/>
        </w:rPr>
        <w:t xml:space="preserve">"الطرف (الأطراف") </w:t>
      </w:r>
      <w:r w:rsidRPr="001D0961">
        <w:rPr>
          <w:rFonts w:ascii="Times New Roman" w:eastAsia="Times New Roman" w:hAnsi="Times New Roman" w:cs="Times New Roman"/>
          <w:color w:val="auto"/>
          <w:sz w:val="28"/>
          <w:szCs w:val="28"/>
          <w:rtl/>
          <w:lang w:val="fr-MC" w:eastAsia="it-IT" w:bidi="ar-SA"/>
        </w:rPr>
        <w:t xml:space="preserve">يعني أي من الأطراف </w:t>
      </w:r>
      <w:r w:rsidR="00983EE4">
        <w:rPr>
          <w:rFonts w:ascii="Times New Roman" w:eastAsia="Calibri" w:hAnsi="Times New Roman" w:cs="Times New Roman" w:hint="cs"/>
          <w:color w:val="auto"/>
          <w:sz w:val="28"/>
          <w:szCs w:val="28"/>
          <w:rtl/>
          <w:lang w:val="fr-MC" w:bidi="ar-SA"/>
        </w:rPr>
        <w:t>الم</w:t>
      </w:r>
      <w:r w:rsidR="00983EE4" w:rsidRPr="0019706D">
        <w:rPr>
          <w:rFonts w:ascii="Times New Roman" w:eastAsia="Calibri" w:hAnsi="Times New Roman" w:cs="Times New Roman"/>
          <w:color w:val="auto"/>
          <w:sz w:val="28"/>
          <w:szCs w:val="28"/>
          <w:rtl/>
          <w:lang w:val="fr-MC" w:bidi="ar-SA"/>
        </w:rPr>
        <w:t>وق</w:t>
      </w:r>
      <w:r w:rsidR="00983EE4">
        <w:rPr>
          <w:rFonts w:ascii="Times New Roman" w:eastAsia="Calibri" w:hAnsi="Times New Roman" w:cs="Times New Roman" w:hint="cs"/>
          <w:color w:val="auto"/>
          <w:sz w:val="28"/>
          <w:szCs w:val="28"/>
          <w:rtl/>
          <w:lang w:val="fr-MC" w:bidi="ar-SA"/>
        </w:rPr>
        <w:t>ّ</w:t>
      </w:r>
      <w:r w:rsidR="00983EE4" w:rsidRPr="0019706D">
        <w:rPr>
          <w:rFonts w:ascii="Times New Roman" w:eastAsia="Calibri" w:hAnsi="Times New Roman" w:cs="Times New Roman"/>
          <w:color w:val="auto"/>
          <w:sz w:val="28"/>
          <w:szCs w:val="28"/>
          <w:rtl/>
          <w:lang w:val="fr-MC" w:bidi="ar-SA"/>
        </w:rPr>
        <w:t>ع</w:t>
      </w:r>
      <w:r w:rsidR="00983EE4">
        <w:rPr>
          <w:rFonts w:ascii="Times New Roman" w:eastAsia="Calibri" w:hAnsi="Times New Roman" w:cs="Times New Roman" w:hint="cs"/>
          <w:color w:val="auto"/>
          <w:sz w:val="28"/>
          <w:szCs w:val="28"/>
          <w:rtl/>
          <w:lang w:val="fr-MC" w:bidi="ar-SA"/>
        </w:rPr>
        <w:t>ة على</w:t>
      </w:r>
      <w:r w:rsidR="00983EE4" w:rsidRPr="0019706D">
        <w:rPr>
          <w:rFonts w:ascii="Times New Roman" w:eastAsia="Calibri" w:hAnsi="Times New Roman" w:cs="Times New Roman"/>
          <w:color w:val="auto"/>
          <w:sz w:val="28"/>
          <w:szCs w:val="28"/>
          <w:rtl/>
          <w:lang w:val="fr-MC" w:bidi="ar-SA"/>
        </w:rPr>
        <w:t xml:space="preserve"> </w:t>
      </w:r>
      <w:r w:rsidRPr="001D0961">
        <w:rPr>
          <w:rFonts w:ascii="Times New Roman" w:eastAsia="Times New Roman" w:hAnsi="Times New Roman" w:cs="Times New Roman"/>
          <w:color w:val="auto"/>
          <w:sz w:val="28"/>
          <w:szCs w:val="28"/>
          <w:rtl/>
          <w:lang w:val="fr-MC" w:eastAsia="it-IT" w:bidi="ar-SA"/>
        </w:rPr>
        <w:t>العقد.</w:t>
      </w:r>
    </w:p>
    <w:p w14:paraId="014CEE52" w14:textId="37CDE5E9" w:rsidR="001D0961" w:rsidRPr="001D0961" w:rsidRDefault="001D0961" w:rsidP="00983EE4">
      <w:pPr>
        <w:widowControl/>
        <w:numPr>
          <w:ilvl w:val="0"/>
          <w:numId w:val="121"/>
        </w:numPr>
        <w:tabs>
          <w:tab w:val="right" w:pos="360"/>
        </w:tabs>
        <w:bidi/>
        <w:spacing w:after="120"/>
        <w:ind w:left="0" w:firstLine="0"/>
        <w:jc w:val="both"/>
        <w:rPr>
          <w:rFonts w:ascii="Times New Roman" w:hAnsiTheme="majorBidi" w:cstheme="majorBidi"/>
          <w:sz w:val="28"/>
          <w:szCs w:val="28"/>
          <w:rtl/>
          <w:lang w:val="fr-MC"/>
        </w:rPr>
      </w:pPr>
      <w:r w:rsidRPr="001D0961">
        <w:rPr>
          <w:rFonts w:ascii="Times New Roman" w:hAnsiTheme="majorBidi" w:cstheme="majorBidi"/>
          <w:b/>
          <w:bCs/>
          <w:sz w:val="28"/>
          <w:szCs w:val="28"/>
          <w:rtl/>
          <w:lang w:val="fr-MC"/>
        </w:rPr>
        <w:t>"</w:t>
      </w:r>
      <w:r w:rsidRPr="001D0961">
        <w:rPr>
          <w:rFonts w:asciiTheme="majorBidi" w:hAnsiTheme="majorBidi" w:cstheme="majorBidi"/>
          <w:b/>
          <w:bCs/>
          <w:sz w:val="28"/>
          <w:szCs w:val="28"/>
          <w:rtl/>
          <w:lang w:val="fr-MC" w:bidi="ar-LB"/>
        </w:rPr>
        <w:t>مدير</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المشروع</w:t>
      </w:r>
      <w:r w:rsidRPr="001D0961">
        <w:rPr>
          <w:rFonts w:ascii="Times New Roman" w:hAnsiTheme="majorBidi" w:cstheme="majorBidi"/>
          <w:b/>
          <w:bCs/>
          <w:sz w:val="28"/>
          <w:szCs w:val="28"/>
          <w:rtl/>
          <w:lang w:val="fr-MC"/>
        </w:rPr>
        <w:t xml:space="preserve">" </w:t>
      </w:r>
      <w:r w:rsidRPr="001D0961">
        <w:rPr>
          <w:rFonts w:asciiTheme="majorBidi" w:hAnsiTheme="majorBidi" w:cstheme="majorBidi"/>
          <w:sz w:val="28"/>
          <w:szCs w:val="28"/>
          <w:rtl/>
          <w:lang w:val="fr-MC" w:bidi="ar-LB"/>
        </w:rPr>
        <w:t>يعني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الشخص</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الذي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يتم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تعيينه</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وينوب</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سلطة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التعاقد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شروط</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العقد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الخاصة</w:t>
      </w:r>
      <w:r w:rsidRPr="001D0961">
        <w:rPr>
          <w:rFonts w:ascii="Times New Roman" w:hAnsiTheme="majorBidi" w:cstheme="majorBidi"/>
          <w:sz w:val="28"/>
          <w:szCs w:val="28"/>
          <w:rtl/>
          <w:lang w:val="fr-MC"/>
        </w:rPr>
        <w:t xml:space="preserve"> </w:t>
      </w:r>
      <w:r w:rsidR="00983EE4" w:rsidRPr="0019706D">
        <w:rPr>
          <w:rFonts w:ascii="Times New Roman" w:eastAsia="Calibri" w:hAnsi="Times New Roman" w:cs="Times New Roman"/>
          <w:color w:val="auto"/>
          <w:sz w:val="28"/>
          <w:szCs w:val="28"/>
          <w:rtl/>
          <w:lang w:val="fr-MC" w:bidi="ar-SA"/>
        </w:rPr>
        <w:t xml:space="preserve">أو أي شخص آخر مؤهل </w:t>
      </w:r>
      <w:r w:rsidR="00983EE4">
        <w:rPr>
          <w:rFonts w:ascii="Times New Roman" w:eastAsia="Calibri" w:hAnsi="Times New Roman" w:cs="Times New Roman" w:hint="cs"/>
          <w:color w:val="auto"/>
          <w:sz w:val="28"/>
          <w:szCs w:val="28"/>
          <w:rtl/>
          <w:lang w:val="fr-MC" w:bidi="ar-SA"/>
        </w:rPr>
        <w:t xml:space="preserve">تفوّضه </w:t>
      </w:r>
      <w:r w:rsidR="00983EE4" w:rsidRPr="0019706D">
        <w:rPr>
          <w:rFonts w:ascii="Times New Roman" w:eastAsia="Calibri" w:hAnsi="Times New Roman" w:cs="Times New Roman"/>
          <w:color w:val="auto"/>
          <w:sz w:val="28"/>
          <w:szCs w:val="28"/>
          <w:rtl/>
          <w:lang w:val="fr-MC" w:bidi="ar-SA"/>
        </w:rPr>
        <w:t>سلطة التعاقد</w:t>
      </w:r>
      <w:r w:rsidR="00983EE4">
        <w:rPr>
          <w:rFonts w:ascii="Times New Roman" w:eastAsia="Calibri" w:hAnsi="Times New Roman" w:cs="Times New Roman" w:hint="cs"/>
          <w:color w:val="auto"/>
          <w:sz w:val="28"/>
          <w:szCs w:val="28"/>
          <w:rtl/>
          <w:lang w:val="fr-MC" w:bidi="ar-SA"/>
        </w:rPr>
        <w:t xml:space="preserve"> بذلك</w:t>
      </w:r>
      <w:r w:rsidR="00983EE4" w:rsidRPr="0019706D">
        <w:rPr>
          <w:rFonts w:ascii="Times New Roman" w:eastAsia="Calibri" w:hAnsi="Times New Roman" w:cs="Times New Roman"/>
          <w:color w:val="auto"/>
          <w:sz w:val="28"/>
          <w:szCs w:val="28"/>
          <w:rtl/>
          <w:lang w:val="fr-MC" w:bidi="ar-SA"/>
        </w:rPr>
        <w:t>)</w:t>
      </w:r>
      <w:r w:rsidRPr="001D0961">
        <w:rPr>
          <w:rFonts w:asciiTheme="majorBidi" w:hAnsiTheme="majorBidi" w:cstheme="majorBidi"/>
          <w:sz w:val="28"/>
          <w:szCs w:val="28"/>
          <w:rtl/>
          <w:lang w:val="fr-MC" w:bidi="ar-LB"/>
        </w:rPr>
        <w:t>ويكون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مسؤولاً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مراقبة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والإشراف</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على</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أداء</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وتنفيذ</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الأشغال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وعن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تفاصيل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متعلقة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بالعقد</w:t>
      </w:r>
      <w:r w:rsidRPr="001D0961">
        <w:rPr>
          <w:rFonts w:ascii="Times New Roman" w:hAnsiTheme="majorBidi" w:cstheme="majorBidi"/>
          <w:sz w:val="28"/>
          <w:szCs w:val="28"/>
          <w:rtl/>
          <w:lang w:val="fr-MC"/>
        </w:rPr>
        <w:t xml:space="preserve"> </w:t>
      </w:r>
      <w:r w:rsidR="00983EE4">
        <w:rPr>
          <w:rFonts w:ascii="Times New Roman" w:eastAsia="Calibri" w:hAnsi="Times New Roman" w:cs="Times New Roman" w:hint="cs"/>
          <w:color w:val="auto"/>
          <w:sz w:val="28"/>
          <w:szCs w:val="28"/>
          <w:rtl/>
          <w:lang w:val="fr-MC" w:bidi="ar-SA"/>
        </w:rPr>
        <w:t>ويرفع تقاريره</w:t>
      </w:r>
      <w:r w:rsidR="00983EE4" w:rsidRPr="001D0961" w:rsidDel="00983EE4">
        <w:rPr>
          <w:rFonts w:asciiTheme="majorBidi" w:hAnsiTheme="majorBidi" w:cstheme="majorBidi"/>
          <w:sz w:val="28"/>
          <w:szCs w:val="28"/>
          <w:rtl/>
          <w:lang w:val="fr-MC" w:bidi="ar-LB"/>
        </w:rPr>
        <w:t xml:space="preserve"> </w:t>
      </w:r>
      <w:r w:rsidRPr="001D0961">
        <w:rPr>
          <w:rFonts w:asciiTheme="majorBidi" w:hAnsiTheme="majorBidi" w:cstheme="majorBidi"/>
          <w:sz w:val="28"/>
          <w:szCs w:val="28"/>
          <w:rtl/>
          <w:lang w:val="fr-MC" w:bidi="ar-LB"/>
        </w:rPr>
        <w:t>سلطة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التعاقد</w:t>
      </w:r>
      <w:r w:rsidRPr="001D0961">
        <w:rPr>
          <w:rFonts w:ascii="Times New Roman" w:hAnsiTheme="majorBidi" w:cstheme="majorBidi"/>
          <w:sz w:val="28"/>
          <w:szCs w:val="28"/>
          <w:rtl/>
          <w:lang w:val="fr-MC"/>
        </w:rPr>
        <w:t xml:space="preserve">. </w:t>
      </w:r>
    </w:p>
    <w:p w14:paraId="7F5F6360" w14:textId="70F9F328" w:rsidR="001D0961" w:rsidRPr="001D0961" w:rsidRDefault="001D0961" w:rsidP="00BC15D7">
      <w:pPr>
        <w:widowControl/>
        <w:numPr>
          <w:ilvl w:val="0"/>
          <w:numId w:val="121"/>
        </w:numPr>
        <w:tabs>
          <w:tab w:val="right" w:pos="360"/>
        </w:tabs>
        <w:bidi/>
        <w:spacing w:after="120"/>
        <w:ind w:left="0" w:firstLine="0"/>
        <w:jc w:val="both"/>
        <w:rPr>
          <w:rFonts w:ascii="Times New Roman" w:hAnsiTheme="majorBidi" w:cstheme="majorBidi"/>
          <w:sz w:val="28"/>
          <w:szCs w:val="28"/>
          <w:rtl/>
          <w:lang w:val="fr-MC"/>
        </w:rPr>
      </w:pPr>
      <w:r w:rsidRPr="001D0961">
        <w:rPr>
          <w:rFonts w:ascii="Times New Roman" w:hAnsiTheme="majorBidi" w:cstheme="majorBidi"/>
          <w:b/>
          <w:bCs/>
          <w:sz w:val="28"/>
          <w:szCs w:val="28"/>
          <w:rtl/>
          <w:lang w:val="fr-MC"/>
        </w:rPr>
        <w:t>"</w:t>
      </w:r>
      <w:r w:rsidRPr="001D0961">
        <w:rPr>
          <w:rFonts w:asciiTheme="majorBidi" w:hAnsiTheme="majorBidi" w:cstheme="majorBidi"/>
          <w:b/>
          <w:bCs/>
          <w:sz w:val="28"/>
          <w:szCs w:val="28"/>
          <w:rtl/>
          <w:lang w:val="fr-MC" w:bidi="ar-LB"/>
        </w:rPr>
        <w:t>سعر</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العقد</w:t>
      </w:r>
      <w:r w:rsidRPr="001D0961">
        <w:rPr>
          <w:rFonts w:ascii="Times New Roman" w:hAnsiTheme="majorBidi" w:cstheme="majorBidi"/>
          <w:b/>
          <w:bCs/>
          <w:sz w:val="28"/>
          <w:szCs w:val="28"/>
          <w:rtl/>
          <w:lang w:val="fr-MC"/>
        </w:rPr>
        <w:t xml:space="preserve">" </w:t>
      </w:r>
      <w:r w:rsidRPr="001D0961">
        <w:rPr>
          <w:rFonts w:asciiTheme="majorBidi" w:hAnsiTheme="majorBidi" w:cstheme="majorBidi"/>
          <w:sz w:val="28"/>
          <w:szCs w:val="28"/>
          <w:rtl/>
          <w:lang w:val="fr-MC" w:bidi="ar-LB"/>
        </w:rPr>
        <w:t>يعني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السعر</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المستحق</w:t>
      </w:r>
      <w:r w:rsidRPr="001D0961">
        <w:rPr>
          <w:rFonts w:ascii="Times New Roman" w:hAnsiTheme="majorBidi" w:cstheme="majorBidi"/>
          <w:sz w:val="28"/>
          <w:szCs w:val="28"/>
          <w:rtl/>
          <w:lang w:val="fr-MC"/>
        </w:rPr>
        <w:t xml:space="preserve"> </w:t>
      </w:r>
      <w:r w:rsidR="005748FF">
        <w:rPr>
          <w:rFonts w:asciiTheme="majorBidi" w:hAnsiTheme="majorBidi" w:cstheme="majorBidi"/>
          <w:sz w:val="28"/>
          <w:szCs w:val="28"/>
          <w:rtl/>
          <w:lang w:val="fr-MC" w:bidi="ar-LB"/>
        </w:rPr>
        <w:t>للملتزم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بحسب</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هو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محدد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العقد،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وهو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يخضع</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لإضافات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تعديلات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حسومات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وفقاً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للعقد</w:t>
      </w:r>
      <w:r w:rsidRPr="001D0961">
        <w:rPr>
          <w:rFonts w:ascii="Times New Roman" w:hAnsiTheme="majorBidi" w:cstheme="majorBidi"/>
          <w:sz w:val="28"/>
          <w:szCs w:val="28"/>
          <w:rtl/>
          <w:lang w:val="fr-MC"/>
        </w:rPr>
        <w:t xml:space="preserve">. </w:t>
      </w:r>
    </w:p>
    <w:p w14:paraId="097464CC" w14:textId="77777777" w:rsidR="001D0961" w:rsidRPr="001D0961" w:rsidRDefault="001D0961" w:rsidP="00BC15D7">
      <w:pPr>
        <w:widowControl/>
        <w:numPr>
          <w:ilvl w:val="0"/>
          <w:numId w:val="121"/>
        </w:numPr>
        <w:tabs>
          <w:tab w:val="right" w:pos="360"/>
        </w:tabs>
        <w:bidi/>
        <w:spacing w:after="120"/>
        <w:ind w:left="0" w:firstLine="0"/>
        <w:jc w:val="both"/>
        <w:rPr>
          <w:rFonts w:ascii="Times New Roman" w:hAnsiTheme="majorBidi" w:cstheme="majorBidi"/>
          <w:sz w:val="28"/>
          <w:szCs w:val="28"/>
          <w:rtl/>
          <w:lang w:val="fr-MC"/>
        </w:rPr>
      </w:pPr>
      <w:r w:rsidRPr="001D0961">
        <w:rPr>
          <w:rFonts w:ascii="Times New Roman" w:hAnsiTheme="majorBidi" w:cstheme="majorBidi"/>
          <w:sz w:val="28"/>
          <w:szCs w:val="28"/>
          <w:rtl/>
          <w:lang w:val="fr-MC"/>
        </w:rPr>
        <w:t>"</w:t>
      </w:r>
      <w:r w:rsidRPr="001D0961">
        <w:rPr>
          <w:rFonts w:asciiTheme="majorBidi" w:hAnsiTheme="majorBidi" w:cstheme="majorBidi"/>
          <w:b/>
          <w:bCs/>
          <w:sz w:val="28"/>
          <w:szCs w:val="28"/>
          <w:rtl/>
          <w:lang w:val="fr-MC" w:bidi="ar-LB"/>
        </w:rPr>
        <w:t>مكان</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البناء</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يعني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موقع</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مكان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إنجاز</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الأشغال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المتعاقد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عليها</w:t>
      </w:r>
      <w:r w:rsidRPr="001D0961">
        <w:rPr>
          <w:rFonts w:ascii="Times New Roman" w:hAnsiTheme="majorBidi" w:cstheme="majorBidi"/>
          <w:sz w:val="28"/>
          <w:szCs w:val="28"/>
          <w:rtl/>
          <w:lang w:val="fr-MC"/>
        </w:rPr>
        <w:t xml:space="preserve">. </w:t>
      </w:r>
    </w:p>
    <w:p w14:paraId="514B9BFB" w14:textId="3FF24BBA" w:rsidR="001D0961" w:rsidRPr="001D0961" w:rsidRDefault="001D0961" w:rsidP="00BC15D7">
      <w:pPr>
        <w:widowControl/>
        <w:numPr>
          <w:ilvl w:val="0"/>
          <w:numId w:val="121"/>
        </w:numPr>
        <w:tabs>
          <w:tab w:val="right" w:pos="360"/>
        </w:tabs>
        <w:bidi/>
        <w:spacing w:after="120"/>
        <w:ind w:left="0" w:firstLine="0"/>
        <w:jc w:val="both"/>
        <w:rPr>
          <w:rFonts w:ascii="Times New Roman" w:hAnsiTheme="majorBidi" w:cstheme="majorBidi"/>
          <w:sz w:val="28"/>
          <w:szCs w:val="28"/>
          <w:rtl/>
          <w:lang w:val="fr-MC"/>
        </w:rPr>
      </w:pPr>
      <w:r w:rsidRPr="001D0961">
        <w:rPr>
          <w:rFonts w:ascii="Times New Roman" w:hAnsiTheme="majorBidi" w:cstheme="majorBidi"/>
          <w:sz w:val="28"/>
          <w:szCs w:val="28"/>
          <w:rtl/>
          <w:lang w:val="fr-MC"/>
        </w:rPr>
        <w:t>"</w:t>
      </w:r>
      <w:r w:rsidRPr="001D0961">
        <w:rPr>
          <w:rFonts w:asciiTheme="majorBidi" w:hAnsiTheme="majorBidi" w:cstheme="majorBidi"/>
          <w:b/>
          <w:bCs/>
          <w:sz w:val="28"/>
          <w:szCs w:val="28"/>
          <w:rtl/>
          <w:lang w:val="fr-MC" w:bidi="ar-LB"/>
        </w:rPr>
        <w:t>تجهيزات</w:t>
      </w:r>
      <w:r w:rsidRPr="001D0961">
        <w:rPr>
          <w:rFonts w:ascii="Times New Roman" w:hAnsiTheme="majorBidi" w:cstheme="majorBidi"/>
          <w:b/>
          <w:bCs/>
          <w:sz w:val="28"/>
          <w:szCs w:val="28"/>
          <w:rtl/>
          <w:lang w:val="fr-MC"/>
        </w:rPr>
        <w:t xml:space="preserve"> </w:t>
      </w:r>
      <w:r w:rsidR="005F6002">
        <w:rPr>
          <w:rFonts w:asciiTheme="majorBidi" w:hAnsiTheme="majorBidi" w:cstheme="majorBidi"/>
          <w:b/>
          <w:bCs/>
          <w:sz w:val="28"/>
          <w:szCs w:val="28"/>
          <w:rtl/>
          <w:lang w:val="fr-MC" w:bidi="ar-LB"/>
        </w:rPr>
        <w:t>الملتزم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تعني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كافة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الآلات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بما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فيها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معدات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النقل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والتجهيزات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والأدوات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الأخرى</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اللازمة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لإنجاز</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الأشغال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وفقاً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للعقد</w:t>
      </w:r>
      <w:r w:rsidRPr="001D0961">
        <w:rPr>
          <w:rFonts w:ascii="Times New Roman" w:hAnsiTheme="majorBidi" w:cstheme="majorBidi"/>
          <w:sz w:val="28"/>
          <w:szCs w:val="28"/>
          <w:rtl/>
          <w:lang w:val="fr-MC"/>
        </w:rPr>
        <w:t xml:space="preserve">. </w:t>
      </w:r>
    </w:p>
    <w:p w14:paraId="5CABDD06" w14:textId="77777777" w:rsidR="001D0961" w:rsidRPr="001D0961" w:rsidRDefault="001D0961" w:rsidP="00BC15D7">
      <w:pPr>
        <w:widowControl/>
        <w:numPr>
          <w:ilvl w:val="0"/>
          <w:numId w:val="121"/>
        </w:numPr>
        <w:tabs>
          <w:tab w:val="right" w:pos="360"/>
          <w:tab w:val="right" w:pos="450"/>
        </w:tabs>
        <w:bidi/>
        <w:spacing w:after="120"/>
        <w:ind w:left="0" w:firstLine="0"/>
        <w:jc w:val="both"/>
        <w:rPr>
          <w:rFonts w:ascii="Times New Roman" w:hAnsiTheme="majorBidi" w:cstheme="majorBidi"/>
          <w:sz w:val="28"/>
          <w:szCs w:val="28"/>
          <w:rtl/>
          <w:lang w:val="fr-MC"/>
        </w:rPr>
      </w:pPr>
      <w:r w:rsidRPr="001D0961">
        <w:rPr>
          <w:rFonts w:ascii="Times New Roman" w:hAnsiTheme="majorBidi" w:cstheme="majorBidi"/>
          <w:b/>
          <w:bCs/>
          <w:sz w:val="28"/>
          <w:szCs w:val="28"/>
          <w:rtl/>
          <w:lang w:val="fr-MC"/>
        </w:rPr>
        <w:t>"</w:t>
      </w:r>
      <w:r w:rsidRPr="001D0961">
        <w:rPr>
          <w:rFonts w:asciiTheme="majorBidi" w:hAnsiTheme="majorBidi" w:cstheme="majorBidi"/>
          <w:b/>
          <w:bCs/>
          <w:sz w:val="28"/>
          <w:szCs w:val="28"/>
          <w:rtl/>
          <w:lang w:val="fr-MC" w:bidi="ar-LB"/>
        </w:rPr>
        <w:t>الرسومات</w:t>
      </w:r>
      <w:r w:rsidRPr="001D0961">
        <w:rPr>
          <w:rFonts w:ascii="Times New Roman" w:hAnsiTheme="majorBidi" w:cstheme="majorBidi"/>
          <w:b/>
          <w:bCs/>
          <w:sz w:val="28"/>
          <w:szCs w:val="28"/>
          <w:rtl/>
          <w:lang w:val="fr-MC"/>
        </w:rPr>
        <w:t>"</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تتضمن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الرسومات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والتصاميم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والحسابات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والنماذج</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والعينات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والمعلومات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المؤمنة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والموافق</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عليها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قبل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سلطة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التعاقد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أجل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إنجاز</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الأشغال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وفقاً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للعقد</w:t>
      </w:r>
      <w:r w:rsidRPr="001D0961">
        <w:rPr>
          <w:rFonts w:ascii="Times New Roman" w:hAnsiTheme="majorBidi" w:cstheme="majorBidi"/>
          <w:sz w:val="28"/>
          <w:szCs w:val="28"/>
          <w:rtl/>
          <w:lang w:val="fr-MC"/>
        </w:rPr>
        <w:t xml:space="preserve">. </w:t>
      </w:r>
    </w:p>
    <w:p w14:paraId="484B1E26" w14:textId="11D1109C" w:rsidR="001D0961" w:rsidRPr="001D0961" w:rsidRDefault="001D0961" w:rsidP="00983EE4">
      <w:pPr>
        <w:widowControl/>
        <w:numPr>
          <w:ilvl w:val="0"/>
          <w:numId w:val="121"/>
        </w:numPr>
        <w:tabs>
          <w:tab w:val="right" w:pos="360"/>
          <w:tab w:val="right" w:pos="450"/>
        </w:tabs>
        <w:bidi/>
        <w:spacing w:after="120"/>
        <w:ind w:left="0" w:firstLine="0"/>
        <w:jc w:val="both"/>
        <w:rPr>
          <w:rFonts w:asciiTheme="majorBidi" w:hAnsiTheme="majorBidi" w:cstheme="majorBidi"/>
          <w:sz w:val="28"/>
          <w:szCs w:val="28"/>
          <w:lang w:val="fr-MC"/>
        </w:rPr>
      </w:pPr>
      <w:r w:rsidRPr="001D0961">
        <w:rPr>
          <w:rFonts w:ascii="Times New Roman" w:hAnsiTheme="majorBidi" w:cstheme="majorBidi"/>
          <w:b/>
          <w:bCs/>
          <w:sz w:val="28"/>
          <w:szCs w:val="28"/>
          <w:rtl/>
          <w:lang w:val="fr-MC"/>
        </w:rPr>
        <w:t>"</w:t>
      </w:r>
      <w:r w:rsidRPr="001D0961">
        <w:rPr>
          <w:rFonts w:asciiTheme="majorBidi" w:hAnsiTheme="majorBidi" w:cstheme="majorBidi"/>
          <w:b/>
          <w:bCs/>
          <w:sz w:val="28"/>
          <w:szCs w:val="28"/>
          <w:rtl/>
          <w:lang w:val="fr-MC" w:bidi="ar-LB"/>
        </w:rPr>
        <w:t>اليوم</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و</w:t>
      </w:r>
      <w:r w:rsidRPr="001D0961">
        <w:rPr>
          <w:rFonts w:ascii="Times New Roman" w:hAnsiTheme="majorBidi" w:cstheme="majorBidi"/>
          <w:b/>
          <w:bCs/>
          <w:sz w:val="28"/>
          <w:szCs w:val="28"/>
          <w:rtl/>
          <w:lang w:val="fr-MC"/>
        </w:rPr>
        <w:t>"</w:t>
      </w:r>
      <w:r w:rsidRPr="001D0961">
        <w:rPr>
          <w:rFonts w:asciiTheme="majorBidi" w:hAnsiTheme="majorBidi" w:cstheme="majorBidi"/>
          <w:b/>
          <w:bCs/>
          <w:sz w:val="28"/>
          <w:szCs w:val="28"/>
          <w:rtl/>
          <w:lang w:val="fr-MC" w:bidi="ar-LB"/>
        </w:rPr>
        <w:t>الشهر</w:t>
      </w:r>
      <w:r w:rsidRPr="001D0961">
        <w:rPr>
          <w:rFonts w:ascii="Times New Roman" w:hAnsiTheme="majorBidi" w:cstheme="majorBidi"/>
          <w:b/>
          <w:bCs/>
          <w:sz w:val="28"/>
          <w:szCs w:val="28"/>
          <w:rtl/>
          <w:lang w:val="fr-MC"/>
        </w:rPr>
        <w:t>":</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اليوم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والشهر</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حسب</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التقويم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الميلادي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باستثناء</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التعريفات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الأخرى</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المذكورة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هذا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العقد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تؤخذ</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بعين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الإعتبار</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أيام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الآحاد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والعطل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الرسمية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إذا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صادف</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بداية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المهل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الزمنية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المنصوص</w:t>
      </w:r>
      <w:r w:rsidRPr="001D0961">
        <w:rPr>
          <w:rFonts w:ascii="Times New Roman" w:hAnsiTheme="majorBidi" w:cstheme="majorBidi"/>
          <w:sz w:val="28"/>
          <w:szCs w:val="28"/>
          <w:rtl/>
          <w:lang w:val="fr-MC"/>
        </w:rPr>
        <w:t xml:space="preserve"> </w:t>
      </w:r>
      <w:r w:rsidR="00983EE4">
        <w:rPr>
          <w:rFonts w:asciiTheme="majorBidi" w:hAnsiTheme="majorBidi" w:cstheme="majorBidi" w:hint="cs"/>
          <w:sz w:val="28"/>
          <w:szCs w:val="28"/>
          <w:rtl/>
          <w:lang w:val="fr-MC" w:bidi="ar-LB"/>
        </w:rPr>
        <w:t>عنها</w:t>
      </w:r>
      <w:r w:rsidR="00983EE4"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العقد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أما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حال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صادف</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اليوم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الأخير</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المهل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الزمنية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يوم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سبت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أحد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عطلة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رسمية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عطلة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أخرى</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لا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تعمل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فيها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سلطة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التعاقد،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فتنتهي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المهل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الزمنية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عندئذ</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يوم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العمل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التالي</w:t>
      </w:r>
      <w:r w:rsidRPr="001D0961">
        <w:rPr>
          <w:rFonts w:ascii="Times New Roman" w:hAnsiTheme="majorBidi" w:cstheme="majorBidi"/>
          <w:sz w:val="28"/>
          <w:szCs w:val="28"/>
          <w:rtl/>
          <w:lang w:val="fr-MC"/>
        </w:rPr>
        <w:t>.</w:t>
      </w:r>
    </w:p>
    <w:p w14:paraId="04D07206" w14:textId="1C76F263" w:rsidR="001D0961" w:rsidRPr="001D0961" w:rsidRDefault="001D0961" w:rsidP="00BC15D7">
      <w:pPr>
        <w:widowControl/>
        <w:numPr>
          <w:ilvl w:val="0"/>
          <w:numId w:val="121"/>
        </w:numPr>
        <w:tabs>
          <w:tab w:val="right" w:pos="360"/>
          <w:tab w:val="right" w:pos="450"/>
        </w:tabs>
        <w:bidi/>
        <w:spacing w:after="120"/>
        <w:ind w:left="0" w:firstLine="0"/>
        <w:jc w:val="both"/>
        <w:rPr>
          <w:rFonts w:asciiTheme="majorBidi" w:hAnsiTheme="majorBidi" w:cstheme="majorBidi"/>
          <w:sz w:val="28"/>
          <w:szCs w:val="28"/>
          <w:lang w:val="fr-MC" w:bidi="ar-LB"/>
        </w:rPr>
      </w:pPr>
      <w:r w:rsidRPr="001D0961">
        <w:rPr>
          <w:rFonts w:asciiTheme="majorBidi" w:eastAsia="Times New Roman" w:hAnsiTheme="majorBidi" w:cstheme="majorBidi"/>
          <w:b/>
          <w:bCs/>
          <w:color w:val="auto"/>
          <w:sz w:val="28"/>
          <w:szCs w:val="28"/>
          <w:rtl/>
          <w:lang w:val="fr-MC" w:eastAsia="it-IT" w:bidi="ar-SA"/>
        </w:rPr>
        <w:t xml:space="preserve"> </w:t>
      </w:r>
      <w:r w:rsidRPr="001D0961">
        <w:rPr>
          <w:rFonts w:ascii="Times New Roman" w:hAnsiTheme="majorBidi" w:cstheme="majorBidi"/>
          <w:b/>
          <w:bCs/>
          <w:sz w:val="28"/>
          <w:szCs w:val="28"/>
          <w:rtl/>
          <w:lang w:val="fr-MC"/>
        </w:rPr>
        <w:t>"</w:t>
      </w:r>
      <w:r w:rsidRPr="001D0961">
        <w:rPr>
          <w:rFonts w:asciiTheme="majorBidi" w:hAnsiTheme="majorBidi" w:cstheme="majorBidi"/>
          <w:b/>
          <w:bCs/>
          <w:sz w:val="28"/>
          <w:szCs w:val="28"/>
          <w:rtl/>
          <w:lang w:val="fr-MC" w:bidi="ar-LB"/>
        </w:rPr>
        <w:t>المتعاقد</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من</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الباطن</w:t>
      </w:r>
      <w:r w:rsidRPr="001D0961">
        <w:rPr>
          <w:rFonts w:ascii="Times New Roman" w:hAnsiTheme="majorBidi" w:cstheme="majorBidi"/>
          <w:b/>
          <w:bCs/>
          <w:sz w:val="28"/>
          <w:szCs w:val="28"/>
          <w:rtl/>
          <w:lang w:val="fr-MC"/>
        </w:rPr>
        <w:t xml:space="preserve">" </w:t>
      </w:r>
      <w:r w:rsidRPr="001D0961">
        <w:rPr>
          <w:rFonts w:asciiTheme="majorBidi" w:hAnsiTheme="majorBidi" w:cstheme="majorBidi"/>
          <w:sz w:val="28"/>
          <w:szCs w:val="28"/>
          <w:rtl/>
          <w:lang w:val="fr-MC" w:bidi="ar-LB"/>
        </w:rPr>
        <w:t>يعني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شخص</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طبيعي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معنوي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مزيج</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الإثنين،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يتعاقد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الباطن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مع</w:t>
      </w:r>
      <w:r w:rsidRPr="001D0961">
        <w:rPr>
          <w:rFonts w:ascii="Times New Roman" w:hAnsiTheme="majorBidi" w:cstheme="majorBidi"/>
          <w:sz w:val="28"/>
          <w:szCs w:val="28"/>
          <w:rtl/>
          <w:lang w:val="fr-MC"/>
        </w:rPr>
        <w:t xml:space="preserve"> </w:t>
      </w:r>
      <w:r w:rsidR="005F6002">
        <w:rPr>
          <w:rFonts w:asciiTheme="majorBidi" w:hAnsiTheme="majorBidi" w:cstheme="majorBidi"/>
          <w:sz w:val="28"/>
          <w:szCs w:val="28"/>
          <w:rtl/>
          <w:lang w:val="fr-MC" w:bidi="ar-LB"/>
        </w:rPr>
        <w:t>الملتزم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لتوفير</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جزء</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الأشغال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المطلوبة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لتنفيذ</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جزء</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الخدمات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المطلوبة</w:t>
      </w:r>
      <w:r w:rsidRPr="001D0961">
        <w:rPr>
          <w:rFonts w:ascii="Times New Roman" w:hAnsiTheme="majorBidi" w:cstheme="majorBidi"/>
          <w:sz w:val="28"/>
          <w:szCs w:val="28"/>
          <w:rtl/>
          <w:lang w:val="fr-MC"/>
        </w:rPr>
        <w:t xml:space="preserve">. </w:t>
      </w:r>
    </w:p>
    <w:p w14:paraId="4BB2F7F7" w14:textId="77777777" w:rsidR="001D0961" w:rsidRPr="001D0961" w:rsidRDefault="001D0961" w:rsidP="00BC15D7">
      <w:pPr>
        <w:widowControl/>
        <w:numPr>
          <w:ilvl w:val="0"/>
          <w:numId w:val="121"/>
        </w:numPr>
        <w:tabs>
          <w:tab w:val="right" w:pos="360"/>
          <w:tab w:val="right" w:pos="450"/>
        </w:tabs>
        <w:bidi/>
        <w:spacing w:after="120"/>
        <w:ind w:left="0" w:firstLine="0"/>
        <w:jc w:val="both"/>
        <w:rPr>
          <w:rFonts w:asciiTheme="majorBidi" w:hAnsiTheme="majorBidi" w:cstheme="majorBidi"/>
          <w:sz w:val="28"/>
          <w:szCs w:val="28"/>
          <w:rtl/>
          <w:lang w:val="fr-MC" w:bidi="ar-LB"/>
        </w:rPr>
      </w:pPr>
      <w:r w:rsidRPr="001D0961">
        <w:rPr>
          <w:rFonts w:ascii="Times New Roman" w:hAnsiTheme="majorBidi" w:cstheme="majorBidi"/>
          <w:b/>
          <w:bCs/>
          <w:sz w:val="28"/>
          <w:szCs w:val="28"/>
          <w:rtl/>
          <w:lang w:val="fr-MC"/>
        </w:rPr>
        <w:t>"</w:t>
      </w:r>
      <w:r w:rsidRPr="001D0961">
        <w:rPr>
          <w:rFonts w:asciiTheme="majorBidi" w:hAnsiTheme="majorBidi" w:cstheme="majorBidi"/>
          <w:b/>
          <w:bCs/>
          <w:sz w:val="28"/>
          <w:szCs w:val="28"/>
          <w:rtl/>
          <w:lang w:val="fr-MC" w:bidi="ar-LB"/>
        </w:rPr>
        <w:t>دفتر</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الشروط</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الخاص</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بالصفقة</w:t>
      </w:r>
      <w:r w:rsidRPr="001D0961">
        <w:rPr>
          <w:rFonts w:ascii="Times New Roman" w:hAnsiTheme="majorBidi" w:cstheme="majorBidi"/>
          <w:b/>
          <w:bCs/>
          <w:sz w:val="28"/>
          <w:szCs w:val="28"/>
          <w:rtl/>
          <w:lang w:val="fr-MC"/>
        </w:rPr>
        <w:t>"</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المستندات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اللازمة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يجب</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تقدم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العروض</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وهي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تتضمن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النموذج</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المعتمد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المناقصة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والرسوم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والمواصفات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والمهل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الزمنية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والجداول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ولوائح</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الأسعار</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إلخ</w:t>
      </w:r>
      <w:r w:rsidRPr="001D0961">
        <w:rPr>
          <w:rFonts w:ascii="Times New Roman" w:hAnsiTheme="majorBidi" w:cstheme="majorBidi"/>
          <w:sz w:val="28"/>
          <w:szCs w:val="28"/>
          <w:rtl/>
          <w:lang w:val="fr-MC"/>
        </w:rPr>
        <w:t>...</w:t>
      </w:r>
    </w:p>
    <w:p w14:paraId="2BDFA9E1" w14:textId="77777777" w:rsidR="001D0961" w:rsidRPr="001D0961" w:rsidRDefault="001D0961" w:rsidP="00BC15D7">
      <w:pPr>
        <w:widowControl/>
        <w:numPr>
          <w:ilvl w:val="0"/>
          <w:numId w:val="121"/>
        </w:numPr>
        <w:tabs>
          <w:tab w:val="right" w:pos="360"/>
          <w:tab w:val="right" w:pos="450"/>
        </w:tabs>
        <w:bidi/>
        <w:spacing w:after="120"/>
        <w:ind w:left="0" w:firstLine="0"/>
        <w:jc w:val="both"/>
        <w:rPr>
          <w:rFonts w:asciiTheme="majorBidi" w:hAnsiTheme="majorBidi" w:cstheme="majorBidi"/>
          <w:sz w:val="28"/>
          <w:szCs w:val="28"/>
          <w:lang w:val="fr-MC"/>
        </w:rPr>
      </w:pPr>
      <w:r w:rsidRPr="001D0961">
        <w:rPr>
          <w:rFonts w:asciiTheme="majorBidi" w:hAnsiTheme="majorBidi" w:cstheme="majorBidi"/>
          <w:sz w:val="28"/>
          <w:szCs w:val="28"/>
          <w:rtl/>
          <w:lang w:val="fr-MC" w:bidi="ar-SA"/>
        </w:rPr>
        <w:t>شروط العقد العامة</w:t>
      </w:r>
      <w:r w:rsidRPr="001D0961">
        <w:rPr>
          <w:rFonts w:ascii="Times New Roman" w:hAnsiTheme="majorBidi" w:cstheme="majorBidi"/>
          <w:sz w:val="28"/>
          <w:szCs w:val="28"/>
          <w:rtl/>
          <w:lang w:val="fr-MC"/>
        </w:rPr>
        <w:t xml:space="preserve">. </w:t>
      </w:r>
    </w:p>
    <w:p w14:paraId="3E84ECD6" w14:textId="77777777" w:rsidR="001D0961" w:rsidRPr="001D0961" w:rsidRDefault="001D0961" w:rsidP="00BC15D7">
      <w:pPr>
        <w:pStyle w:val="ListParagraph"/>
        <w:widowControl/>
        <w:numPr>
          <w:ilvl w:val="0"/>
          <w:numId w:val="121"/>
        </w:numPr>
        <w:tabs>
          <w:tab w:val="right" w:pos="360"/>
          <w:tab w:val="right" w:pos="450"/>
        </w:tabs>
        <w:bidi/>
        <w:spacing w:after="120"/>
        <w:ind w:left="0" w:firstLine="0"/>
        <w:contextualSpacing w:val="0"/>
        <w:jc w:val="both"/>
        <w:rPr>
          <w:rFonts w:asciiTheme="majorBidi" w:hAnsiTheme="majorBidi" w:cstheme="majorBidi"/>
          <w:sz w:val="28"/>
          <w:szCs w:val="28"/>
          <w:lang w:val="fr-MC"/>
        </w:rPr>
      </w:pPr>
      <w:r w:rsidRPr="001D0961">
        <w:rPr>
          <w:rFonts w:asciiTheme="majorBidi" w:hAnsiTheme="majorBidi" w:cstheme="majorBidi"/>
          <w:sz w:val="28"/>
          <w:szCs w:val="28"/>
          <w:rtl/>
          <w:lang w:val="fr-MC" w:bidi="ar-SA"/>
        </w:rPr>
        <w:t>شروط العقد الخاصة</w:t>
      </w:r>
      <w:r w:rsidRPr="001D0961">
        <w:rPr>
          <w:rFonts w:ascii="Times New Roman" w:hAnsiTheme="majorBidi" w:cstheme="majorBidi"/>
          <w:sz w:val="28"/>
          <w:szCs w:val="28"/>
          <w:rtl/>
          <w:lang w:val="fr-MC"/>
        </w:rPr>
        <w:t>.</w:t>
      </w:r>
    </w:p>
    <w:p w14:paraId="0C7EAE41" w14:textId="443A53F0" w:rsidR="001D0961" w:rsidRPr="001D0961" w:rsidRDefault="001D0961" w:rsidP="00BC15D7">
      <w:pPr>
        <w:pStyle w:val="ListParagraph"/>
        <w:widowControl/>
        <w:numPr>
          <w:ilvl w:val="0"/>
          <w:numId w:val="121"/>
        </w:numPr>
        <w:tabs>
          <w:tab w:val="right" w:pos="360"/>
          <w:tab w:val="right" w:pos="450"/>
        </w:tabs>
        <w:bidi/>
        <w:spacing w:after="120"/>
        <w:ind w:left="0" w:firstLine="0"/>
        <w:contextualSpacing w:val="0"/>
        <w:jc w:val="both"/>
        <w:rPr>
          <w:rFonts w:asciiTheme="majorBidi" w:hAnsiTheme="majorBidi" w:cstheme="majorBidi"/>
          <w:sz w:val="28"/>
          <w:szCs w:val="28"/>
          <w:lang w:val="fr-MC"/>
        </w:rPr>
      </w:pPr>
      <w:r w:rsidRPr="001D0961">
        <w:rPr>
          <w:rFonts w:ascii="Times New Roman" w:hAnsiTheme="majorBidi" w:cstheme="majorBidi"/>
          <w:sz w:val="28"/>
          <w:szCs w:val="28"/>
          <w:rtl/>
          <w:lang w:val="fr-MC"/>
        </w:rPr>
        <w:lastRenderedPageBreak/>
        <w:t>"</w:t>
      </w:r>
      <w:r w:rsidRPr="001D0961">
        <w:rPr>
          <w:rFonts w:asciiTheme="majorBidi" w:hAnsiTheme="majorBidi" w:cstheme="majorBidi"/>
          <w:b/>
          <w:bCs/>
          <w:sz w:val="28"/>
          <w:szCs w:val="28"/>
          <w:rtl/>
          <w:lang w:val="fr-MC" w:bidi="ar-LB"/>
        </w:rPr>
        <w:t>جدول</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الكميات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يحتوي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على</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العناصر</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الخاصة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ببناء</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وتركيب</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واختبار</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وتكليف</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الأشغال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سينجزها</w:t>
      </w:r>
      <w:r w:rsidRPr="001D0961">
        <w:rPr>
          <w:rFonts w:ascii="Times New Roman" w:hAnsiTheme="majorBidi" w:cstheme="majorBidi"/>
          <w:sz w:val="28"/>
          <w:szCs w:val="28"/>
          <w:rtl/>
          <w:lang w:val="fr-MC"/>
        </w:rPr>
        <w:t xml:space="preserve"> </w:t>
      </w:r>
      <w:r w:rsidR="005F6002">
        <w:rPr>
          <w:rFonts w:asciiTheme="majorBidi" w:hAnsiTheme="majorBidi" w:cstheme="majorBidi"/>
          <w:sz w:val="28"/>
          <w:szCs w:val="28"/>
          <w:rtl/>
          <w:lang w:val="fr-MC" w:bidi="ar-LB"/>
        </w:rPr>
        <w:t>الملتزم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ويستعمل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جدول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الكميات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لاحتساب</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سعر</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العقد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w:t>
      </w:r>
      <w:r w:rsidR="005F6002">
        <w:rPr>
          <w:rFonts w:asciiTheme="majorBidi" w:hAnsiTheme="majorBidi" w:cstheme="majorBidi"/>
          <w:sz w:val="28"/>
          <w:szCs w:val="28"/>
          <w:rtl/>
          <w:lang w:val="fr-MC" w:bidi="ar-LB"/>
        </w:rPr>
        <w:t>الملتزم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سيقبض</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مقابل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الأشغال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ينجزها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على</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أساس</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الأسعار</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المحددة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جدول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الكميات</w:t>
      </w:r>
      <w:r w:rsidRPr="001D0961">
        <w:rPr>
          <w:rFonts w:ascii="Times New Roman" w:hAnsiTheme="majorBidi" w:cstheme="majorBidi"/>
          <w:sz w:val="28"/>
          <w:szCs w:val="28"/>
          <w:rtl/>
          <w:lang w:val="fr-MC"/>
        </w:rPr>
        <w:t>.</w:t>
      </w:r>
    </w:p>
    <w:p w14:paraId="72EFA54A" w14:textId="7AB2BC68" w:rsidR="001D0961" w:rsidRPr="001D0961" w:rsidRDefault="001D0961" w:rsidP="00BC15D7">
      <w:pPr>
        <w:pStyle w:val="ListParagraph"/>
        <w:widowControl/>
        <w:numPr>
          <w:ilvl w:val="0"/>
          <w:numId w:val="121"/>
        </w:numPr>
        <w:tabs>
          <w:tab w:val="right" w:pos="360"/>
          <w:tab w:val="right" w:pos="450"/>
        </w:tabs>
        <w:bidi/>
        <w:spacing w:after="120"/>
        <w:ind w:left="0" w:firstLine="0"/>
        <w:contextualSpacing w:val="0"/>
        <w:jc w:val="both"/>
        <w:rPr>
          <w:rFonts w:asciiTheme="majorBidi" w:hAnsiTheme="majorBidi" w:cstheme="majorBidi"/>
          <w:sz w:val="28"/>
          <w:szCs w:val="28"/>
          <w:lang w:val="fr-MC"/>
        </w:rPr>
      </w:pPr>
      <w:r w:rsidRPr="001D0961">
        <w:rPr>
          <w:rFonts w:ascii="Times New Roman" w:hAnsiTheme="majorBidi" w:cstheme="majorBidi"/>
          <w:sz w:val="28"/>
          <w:szCs w:val="28"/>
          <w:rtl/>
          <w:lang w:val="fr-MC"/>
        </w:rPr>
        <w:t>"</w:t>
      </w:r>
      <w:r w:rsidRPr="001D0961">
        <w:rPr>
          <w:rFonts w:asciiTheme="majorBidi" w:hAnsiTheme="majorBidi" w:cstheme="majorBidi"/>
          <w:b/>
          <w:bCs/>
          <w:sz w:val="28"/>
          <w:szCs w:val="28"/>
          <w:rtl/>
          <w:lang w:val="fr-MC" w:bidi="ar-LB"/>
        </w:rPr>
        <w:t>عقد</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القيمة</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المقطوعة</w:t>
      </w:r>
      <w:r w:rsidRPr="001D0961">
        <w:rPr>
          <w:rFonts w:ascii="Times New Roman" w:hAnsiTheme="majorBidi" w:cstheme="majorBidi"/>
          <w:b/>
          <w:bCs/>
          <w:sz w:val="28"/>
          <w:szCs w:val="28"/>
          <w:rtl/>
          <w:lang w:val="fr-MC"/>
        </w:rPr>
        <w:t xml:space="preserve">" </w:t>
      </w:r>
      <w:r w:rsidRPr="001D0961">
        <w:rPr>
          <w:rFonts w:asciiTheme="majorBidi" w:hAnsiTheme="majorBidi" w:cstheme="majorBidi"/>
          <w:sz w:val="28"/>
          <w:szCs w:val="28"/>
          <w:rtl/>
          <w:lang w:val="fr-MC" w:bidi="ar-LB"/>
        </w:rPr>
        <w:t>يتضمن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جدول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النشاطات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المسعرة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للأشغال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سينجزها</w:t>
      </w:r>
      <w:r w:rsidRPr="001D0961">
        <w:rPr>
          <w:rFonts w:ascii="Times New Roman" w:hAnsiTheme="majorBidi" w:cstheme="majorBidi"/>
          <w:sz w:val="28"/>
          <w:szCs w:val="28"/>
          <w:rtl/>
          <w:lang w:val="fr-MC"/>
        </w:rPr>
        <w:t xml:space="preserve"> </w:t>
      </w:r>
      <w:r w:rsidR="005F6002">
        <w:rPr>
          <w:rFonts w:asciiTheme="majorBidi" w:hAnsiTheme="majorBidi" w:cstheme="majorBidi"/>
          <w:sz w:val="28"/>
          <w:szCs w:val="28"/>
          <w:rtl/>
          <w:lang w:val="fr-MC" w:bidi="ar-LB"/>
        </w:rPr>
        <w:t>الملتزم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ويستعمل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جدول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النشاطات</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لمراقبة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والتحكم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بتنفيذ</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هذه</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الأنشطة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بإعتبار</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أنه</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ستتم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محاسبة</w:t>
      </w:r>
      <w:r w:rsidRPr="001D0961">
        <w:rPr>
          <w:rFonts w:ascii="Times New Roman" w:hAnsiTheme="majorBidi" w:cstheme="majorBidi"/>
          <w:sz w:val="28"/>
          <w:szCs w:val="28"/>
          <w:rtl/>
          <w:lang w:val="fr-MC"/>
        </w:rPr>
        <w:t xml:space="preserve"> </w:t>
      </w:r>
      <w:r w:rsidR="005F6002">
        <w:rPr>
          <w:rFonts w:asciiTheme="majorBidi" w:hAnsiTheme="majorBidi" w:cstheme="majorBidi"/>
          <w:sz w:val="28"/>
          <w:szCs w:val="28"/>
          <w:rtl/>
          <w:lang w:val="fr-MC" w:bidi="ar-LB"/>
        </w:rPr>
        <w:t>الملتزم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على</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أساسها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إذا</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كان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الدفع</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مقابل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المواد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التي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تسلم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في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الموقع</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على</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حدة،</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يجب</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يسلم</w:t>
      </w:r>
      <w:r w:rsidRPr="001D0961">
        <w:rPr>
          <w:rFonts w:ascii="Times New Roman" w:hAnsiTheme="majorBidi" w:cstheme="majorBidi"/>
          <w:sz w:val="28"/>
          <w:szCs w:val="28"/>
          <w:rtl/>
          <w:lang w:val="fr-MC"/>
        </w:rPr>
        <w:t xml:space="preserve"> </w:t>
      </w:r>
      <w:r w:rsidR="005F6002">
        <w:rPr>
          <w:rFonts w:asciiTheme="majorBidi" w:hAnsiTheme="majorBidi" w:cstheme="majorBidi"/>
          <w:sz w:val="28"/>
          <w:szCs w:val="28"/>
          <w:rtl/>
          <w:lang w:val="fr-MC" w:bidi="ar-LB"/>
        </w:rPr>
        <w:t>الملتزم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المواد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إلى</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الموقع</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بشكل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منفصل</w:t>
      </w:r>
      <w:r w:rsidRPr="001D0961">
        <w:rPr>
          <w:rFonts w:ascii="Times New Roman" w:hAnsiTheme="majorBidi" w:cstheme="majorBidi"/>
          <w:sz w:val="28"/>
          <w:szCs w:val="28"/>
          <w:rtl/>
          <w:lang w:val="fr-MC"/>
        </w:rPr>
        <w:t>.</w:t>
      </w:r>
    </w:p>
    <w:p w14:paraId="6EA4F221" w14:textId="35F2CD4E" w:rsidR="001D0961" w:rsidRDefault="001D0961" w:rsidP="00BC15D7">
      <w:pPr>
        <w:pStyle w:val="ListParagraph"/>
        <w:widowControl/>
        <w:numPr>
          <w:ilvl w:val="0"/>
          <w:numId w:val="121"/>
        </w:numPr>
        <w:tabs>
          <w:tab w:val="right" w:pos="360"/>
          <w:tab w:val="right" w:pos="540"/>
        </w:tabs>
        <w:bidi/>
        <w:spacing w:after="120"/>
        <w:ind w:left="0" w:firstLine="0"/>
        <w:contextualSpacing w:val="0"/>
        <w:jc w:val="both"/>
        <w:rPr>
          <w:rFonts w:asciiTheme="majorBidi" w:hAnsiTheme="majorBidi" w:cstheme="majorBidi"/>
          <w:sz w:val="28"/>
          <w:szCs w:val="28"/>
          <w:lang w:val="fr-MC"/>
        </w:rPr>
      </w:pPr>
      <w:r w:rsidRPr="001D0961">
        <w:rPr>
          <w:rFonts w:ascii="Times New Roman" w:hAnsiTheme="majorBidi" w:cstheme="majorBidi"/>
          <w:b/>
          <w:bCs/>
          <w:sz w:val="28"/>
          <w:szCs w:val="28"/>
          <w:rtl/>
          <w:lang w:val="fr-MC"/>
        </w:rPr>
        <w:t>"</w:t>
      </w:r>
      <w:r w:rsidRPr="001D0961">
        <w:rPr>
          <w:rFonts w:asciiTheme="majorBidi" w:hAnsiTheme="majorBidi" w:cstheme="majorBidi"/>
          <w:b/>
          <w:bCs/>
          <w:sz w:val="28"/>
          <w:szCs w:val="28"/>
          <w:rtl/>
          <w:lang w:val="fr-MC" w:bidi="ar-LB"/>
        </w:rPr>
        <w:t>فريق</w:t>
      </w:r>
      <w:r w:rsidRPr="001D0961">
        <w:rPr>
          <w:rFonts w:ascii="Times New Roman" w:hAnsiTheme="majorBidi" w:cstheme="majorBidi"/>
          <w:b/>
          <w:bCs/>
          <w:sz w:val="28"/>
          <w:szCs w:val="28"/>
          <w:rtl/>
          <w:lang w:val="fr-MC"/>
        </w:rPr>
        <w:t xml:space="preserve"> </w:t>
      </w:r>
      <w:r w:rsidRPr="001D0961">
        <w:rPr>
          <w:rFonts w:asciiTheme="majorBidi" w:hAnsiTheme="majorBidi" w:cstheme="majorBidi"/>
          <w:b/>
          <w:bCs/>
          <w:sz w:val="28"/>
          <w:szCs w:val="28"/>
          <w:rtl/>
          <w:lang w:val="fr-MC" w:bidi="ar-LB"/>
        </w:rPr>
        <w:t>العمل</w:t>
      </w:r>
      <w:r w:rsidRPr="001D0961">
        <w:rPr>
          <w:rFonts w:ascii="Times New Roman" w:hAnsiTheme="majorBidi" w:cstheme="majorBidi"/>
          <w:b/>
          <w:bCs/>
          <w:sz w:val="28"/>
          <w:szCs w:val="28"/>
          <w:rtl/>
          <w:lang w:val="fr-MC"/>
        </w:rPr>
        <w:t>"</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يعني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الموظفين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الذي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وظفهم</w:t>
      </w:r>
      <w:r w:rsidRPr="001D0961">
        <w:rPr>
          <w:rFonts w:ascii="Times New Roman" w:hAnsiTheme="majorBidi" w:cstheme="majorBidi"/>
          <w:sz w:val="28"/>
          <w:szCs w:val="28"/>
          <w:rtl/>
          <w:lang w:val="fr-MC"/>
        </w:rPr>
        <w:t xml:space="preserve"> </w:t>
      </w:r>
      <w:r w:rsidR="005F6002">
        <w:rPr>
          <w:rFonts w:asciiTheme="majorBidi" w:hAnsiTheme="majorBidi" w:cstheme="majorBidi"/>
          <w:sz w:val="28"/>
          <w:szCs w:val="28"/>
          <w:rtl/>
          <w:lang w:val="fr-MC" w:bidi="ar-LB"/>
        </w:rPr>
        <w:t>الملتزم</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متعاقد</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الباطن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من</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أجل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تنفيذ</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الأشغال</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أو</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أي</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جزء</w:t>
      </w:r>
      <w:r w:rsidRPr="001D0961">
        <w:rPr>
          <w:rFonts w:ascii="Times New Roman" w:hAnsiTheme="majorBidi" w:cstheme="majorBidi"/>
          <w:sz w:val="28"/>
          <w:szCs w:val="28"/>
          <w:rtl/>
          <w:lang w:val="fr-MC"/>
        </w:rPr>
        <w:t xml:space="preserve"> </w:t>
      </w:r>
      <w:r w:rsidRPr="001D0961">
        <w:rPr>
          <w:rFonts w:asciiTheme="majorBidi" w:hAnsiTheme="majorBidi" w:cstheme="majorBidi"/>
          <w:sz w:val="28"/>
          <w:szCs w:val="28"/>
          <w:rtl/>
          <w:lang w:val="fr-MC" w:bidi="ar-LB"/>
        </w:rPr>
        <w:t>منها</w:t>
      </w:r>
      <w:r w:rsidRPr="001D0961">
        <w:rPr>
          <w:rFonts w:ascii="Times New Roman" w:hAnsiTheme="majorBidi" w:cstheme="majorBidi"/>
          <w:sz w:val="28"/>
          <w:szCs w:val="28"/>
          <w:rtl/>
          <w:lang w:val="fr-MC"/>
        </w:rPr>
        <w:t>.</w:t>
      </w:r>
      <w:r w:rsidR="00702840">
        <w:rPr>
          <w:rFonts w:ascii="Times New Roman" w:hAnsiTheme="majorBidi" w:cstheme="majorBidi"/>
          <w:sz w:val="28"/>
          <w:szCs w:val="28"/>
          <w:rtl/>
          <w:lang w:val="fr-MC"/>
        </w:rPr>
        <w:t xml:space="preserve"> </w:t>
      </w:r>
    </w:p>
    <w:p w14:paraId="48E9CBB5"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482" w:name="_Toc513121303"/>
      <w:bookmarkStart w:id="483" w:name="_Toc513121719"/>
      <w:bookmarkStart w:id="484" w:name="_Toc513122778"/>
      <w:bookmarkStart w:id="485" w:name="_Toc513123714"/>
      <w:bookmarkStart w:id="486" w:name="_Toc513124106"/>
      <w:r w:rsidRPr="00702840">
        <w:rPr>
          <w:rFonts w:ascii="Cambria" w:eastAsia="Times New Roman" w:hAnsi="Cambria" w:cs="Times New Roman"/>
          <w:b/>
          <w:bCs/>
          <w:color w:val="auto"/>
          <w:sz w:val="28"/>
          <w:szCs w:val="28"/>
          <w:rtl/>
          <w:lang w:val="en-GB" w:eastAsia="it-IT" w:bidi="ar-SA"/>
        </w:rPr>
        <w:t xml:space="preserve">المادة 2 </w:t>
      </w:r>
      <w:r w:rsidRPr="00702840">
        <w:rPr>
          <w:rFonts w:ascii="Cambria" w:eastAsia="Times New Roman" w:hAnsi="Cambria" w:cs="Times New Roman"/>
          <w:b/>
          <w:bCs/>
          <w:color w:val="auto"/>
          <w:sz w:val="28"/>
          <w:szCs w:val="28"/>
          <w:rtl/>
          <w:lang w:val="en-GB" w:eastAsia="it-IT" w:bidi="ar-SA"/>
        </w:rPr>
        <w:tab/>
        <w:t xml:space="preserve"> تحويل العقد</w:t>
      </w:r>
      <w:bookmarkEnd w:id="482"/>
      <w:bookmarkEnd w:id="483"/>
      <w:bookmarkEnd w:id="484"/>
      <w:bookmarkEnd w:id="485"/>
      <w:bookmarkEnd w:id="486"/>
    </w:p>
    <w:p w14:paraId="4C38B200" w14:textId="3EBAF5FD" w:rsidR="00702840" w:rsidRPr="00702840" w:rsidRDefault="00702840" w:rsidP="00BC15D7">
      <w:pPr>
        <w:widowControl/>
        <w:numPr>
          <w:ilvl w:val="0"/>
          <w:numId w:val="124"/>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تحويل العقد هو اتفاق يحوّل بموجبه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عقده أو جزءاً منه إلى طرف ثالث.</w:t>
      </w:r>
    </w:p>
    <w:p w14:paraId="36117C46" w14:textId="257BBDC8" w:rsidR="00702840" w:rsidRPr="00702840" w:rsidRDefault="00702840" w:rsidP="00BC15D7">
      <w:pPr>
        <w:widowControl/>
        <w:numPr>
          <w:ilvl w:val="0"/>
          <w:numId w:val="124"/>
        </w:numPr>
        <w:tabs>
          <w:tab w:val="right" w:pos="360"/>
        </w:tabs>
        <w:bidi/>
        <w:spacing w:after="120"/>
        <w:ind w:left="0" w:firstLine="0"/>
        <w:jc w:val="both"/>
        <w:rPr>
          <w:rFonts w:ascii="Times New Roman" w:eastAsia="Times New Roman" w:hAnsi="Times New Roman" w:cs="Times New Roman"/>
          <w:color w:val="auto"/>
          <w:sz w:val="28"/>
          <w:szCs w:val="28"/>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لا يحق </w:t>
      </w:r>
      <w:r w:rsidR="005748FF">
        <w:rPr>
          <w:rFonts w:ascii="Times New Roman" w:eastAsia="Times New Roman" w:hAnsi="Times New Roman" w:cs="Times New Roman"/>
          <w:color w:val="auto"/>
          <w:sz w:val="28"/>
          <w:szCs w:val="28"/>
          <w:rtl/>
          <w:lang w:val="fr-MC" w:eastAsia="it-IT" w:bidi="ar-LB"/>
        </w:rPr>
        <w:t>للملتزم</w:t>
      </w:r>
      <w:r w:rsidRPr="00702840">
        <w:rPr>
          <w:rFonts w:ascii="Times New Roman" w:eastAsia="Times New Roman" w:hAnsi="Times New Roman" w:cs="Times New Roman"/>
          <w:color w:val="auto"/>
          <w:sz w:val="28"/>
          <w:szCs w:val="28"/>
          <w:rtl/>
          <w:lang w:val="fr-MC" w:eastAsia="it-IT" w:bidi="ar-LB"/>
        </w:rPr>
        <w:t xml:space="preserve"> أن يحول عقده أو أي جزء منه أو أي مصلحة لطرف ثالث من دون الموافقة الخطية والمسبقة من سلطة التعاقد.</w:t>
      </w:r>
    </w:p>
    <w:p w14:paraId="57D94DD7" w14:textId="172C7774" w:rsidR="00702840" w:rsidRPr="00702840" w:rsidRDefault="00702840" w:rsidP="00BC15D7">
      <w:pPr>
        <w:widowControl/>
        <w:numPr>
          <w:ilvl w:val="0"/>
          <w:numId w:val="124"/>
        </w:numPr>
        <w:tabs>
          <w:tab w:val="right" w:pos="360"/>
        </w:tabs>
        <w:bidi/>
        <w:spacing w:after="120"/>
        <w:ind w:left="0" w:firstLine="0"/>
        <w:jc w:val="both"/>
        <w:rPr>
          <w:rFonts w:ascii="Times New Roman" w:eastAsia="Times New Roman" w:hAnsi="Times New Roman" w:cs="Times New Roman"/>
          <w:color w:val="auto"/>
          <w:sz w:val="28"/>
          <w:szCs w:val="28"/>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لا تحرر الموافقة على تحويل العقد التي تعطيها سلطة التعاقد </w:t>
      </w:r>
      <w:r w:rsidR="005748FF">
        <w:rPr>
          <w:rFonts w:ascii="Times New Roman" w:eastAsia="Times New Roman" w:hAnsi="Times New Roman" w:cs="Times New Roman"/>
          <w:color w:val="auto"/>
          <w:sz w:val="28"/>
          <w:szCs w:val="28"/>
          <w:rtl/>
          <w:lang w:val="fr-MC" w:eastAsia="it-IT" w:bidi="ar-LB"/>
        </w:rPr>
        <w:t>للملتزم</w:t>
      </w:r>
      <w:r w:rsidRPr="00702840">
        <w:rPr>
          <w:rFonts w:ascii="Times New Roman" w:eastAsia="Times New Roman" w:hAnsi="Times New Roman" w:cs="Times New Roman"/>
          <w:color w:val="auto"/>
          <w:sz w:val="28"/>
          <w:szCs w:val="28"/>
          <w:rtl/>
          <w:lang w:val="fr-MC" w:eastAsia="it-IT" w:bidi="ar-LB"/>
        </w:rPr>
        <w:t xml:space="preserve"> من أي إلتزامات خاصة بأي جزء من العقد قد أنجز أو لم ينجز بعد ولم يتم تحويله.</w:t>
      </w:r>
    </w:p>
    <w:p w14:paraId="468C04BA" w14:textId="77777777" w:rsidR="00702840" w:rsidRPr="00702840" w:rsidRDefault="00702840" w:rsidP="00BC15D7">
      <w:pPr>
        <w:widowControl/>
        <w:numPr>
          <w:ilvl w:val="0"/>
          <w:numId w:val="124"/>
        </w:numPr>
        <w:tabs>
          <w:tab w:val="right" w:pos="360"/>
          <w:tab w:val="right" w:pos="630"/>
        </w:tabs>
        <w:bidi/>
        <w:spacing w:after="24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يجب أن يستوفي من يحول له جزء من العقد أو كله كافة شروط ومعايير تلزيم العقد ويجب ألا يكون مبعدين عن المشاركة في تقديم العروض.</w:t>
      </w:r>
    </w:p>
    <w:p w14:paraId="049E2253"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487" w:name="_Toc513121304"/>
      <w:bookmarkStart w:id="488" w:name="_Toc513121720"/>
      <w:bookmarkStart w:id="489" w:name="_Toc513122779"/>
      <w:bookmarkStart w:id="490" w:name="_Toc513123715"/>
      <w:bookmarkStart w:id="491" w:name="_Toc513124107"/>
      <w:r w:rsidRPr="00702840">
        <w:rPr>
          <w:rFonts w:ascii="Cambria" w:eastAsia="Times New Roman" w:hAnsi="Cambria" w:cs="Times New Roman"/>
          <w:b/>
          <w:bCs/>
          <w:color w:val="auto"/>
          <w:sz w:val="28"/>
          <w:szCs w:val="28"/>
          <w:rtl/>
          <w:lang w:val="en-GB" w:eastAsia="it-IT" w:bidi="ar-SA"/>
        </w:rPr>
        <w:t xml:space="preserve">المادة 3 </w:t>
      </w:r>
      <w:r w:rsidRPr="00702840">
        <w:rPr>
          <w:rFonts w:ascii="Cambria" w:eastAsia="Times New Roman" w:hAnsi="Cambria" w:cs="Times New Roman"/>
          <w:b/>
          <w:bCs/>
          <w:color w:val="auto"/>
          <w:sz w:val="28"/>
          <w:szCs w:val="28"/>
          <w:rtl/>
          <w:lang w:val="en-GB" w:eastAsia="it-IT" w:bidi="ar-SA"/>
        </w:rPr>
        <w:tab/>
        <w:t>التعاقد من الباطن</w:t>
      </w:r>
      <w:bookmarkEnd w:id="487"/>
      <w:bookmarkEnd w:id="488"/>
      <w:bookmarkEnd w:id="489"/>
      <w:bookmarkEnd w:id="490"/>
      <w:bookmarkEnd w:id="491"/>
    </w:p>
    <w:p w14:paraId="419779F5" w14:textId="3AD4F07E" w:rsidR="00702840" w:rsidRPr="00702840" w:rsidRDefault="00702840" w:rsidP="00983EE4">
      <w:pPr>
        <w:widowControl/>
        <w:numPr>
          <w:ilvl w:val="0"/>
          <w:numId w:val="125"/>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702840">
        <w:rPr>
          <w:rFonts w:ascii="Times New Roman" w:eastAsia="Times New Roman" w:hAnsi="Times New Roman" w:cs="Times New Roman"/>
          <w:color w:val="auto"/>
          <w:sz w:val="28"/>
          <w:szCs w:val="28"/>
          <w:rtl/>
          <w:lang w:eastAsia="it-IT" w:bidi="ar-SA"/>
        </w:rPr>
        <w:t xml:space="preserve">يكون التعاقد من الباطن صالحاً فقط بموجب </w:t>
      </w:r>
      <w:r w:rsidRPr="00702840">
        <w:rPr>
          <w:rFonts w:ascii="Times New Roman" w:eastAsia="Times New Roman" w:hAnsi="Times New Roman" w:cs="Times New Roman" w:hint="cs"/>
          <w:color w:val="auto"/>
          <w:sz w:val="28"/>
          <w:szCs w:val="28"/>
          <w:rtl/>
          <w:lang w:eastAsia="it-IT" w:bidi="ar-SA"/>
        </w:rPr>
        <w:t>إ</w:t>
      </w:r>
      <w:r w:rsidRPr="00702840">
        <w:rPr>
          <w:rFonts w:ascii="Times New Roman" w:eastAsia="Times New Roman" w:hAnsi="Times New Roman" w:cs="Times New Roman"/>
          <w:color w:val="auto"/>
          <w:sz w:val="28"/>
          <w:szCs w:val="28"/>
          <w:rtl/>
          <w:lang w:eastAsia="it-IT" w:bidi="ar-SA"/>
        </w:rPr>
        <w:t xml:space="preserve">تفاق خطي يعهد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بموجبه تنفيذ جزء من هذا العقد إلى طرف ثالث. يجب أن يستوفي المتعاقد/ المتعاقدون من الباطن شروط التأهيل المحددة في </w:t>
      </w:r>
      <w:r w:rsidR="00983EE4" w:rsidRPr="0099567D">
        <w:rPr>
          <w:rFonts w:ascii="Calibri" w:eastAsia="Times New Roman" w:hAnsi="Calibri" w:cs="Arial" w:hint="cs"/>
          <w:b/>
          <w:bCs/>
          <w:color w:val="auto"/>
          <w:sz w:val="28"/>
          <w:szCs w:val="28"/>
          <w:rtl/>
          <w:lang w:eastAsia="it-IT" w:bidi="ar-LB"/>
        </w:rPr>
        <w:t>جدول البيانات ال</w:t>
      </w:r>
      <w:r w:rsidR="00983EE4">
        <w:rPr>
          <w:rFonts w:ascii="Calibri" w:eastAsia="Times New Roman" w:hAnsi="Calibri" w:cs="Arial" w:hint="cs"/>
          <w:b/>
          <w:bCs/>
          <w:color w:val="auto"/>
          <w:sz w:val="28"/>
          <w:szCs w:val="28"/>
          <w:rtl/>
          <w:lang w:eastAsia="it-IT" w:bidi="ar-LB"/>
        </w:rPr>
        <w:t>خ</w:t>
      </w:r>
      <w:r w:rsidR="00983EE4" w:rsidRPr="0099567D">
        <w:rPr>
          <w:rFonts w:ascii="Calibri" w:eastAsia="Times New Roman" w:hAnsi="Calibri" w:cs="Arial" w:hint="cs"/>
          <w:b/>
          <w:bCs/>
          <w:color w:val="auto"/>
          <w:sz w:val="28"/>
          <w:szCs w:val="28"/>
          <w:rtl/>
          <w:lang w:eastAsia="it-IT" w:bidi="ar-LB"/>
        </w:rPr>
        <w:t xml:space="preserve">اصة </w:t>
      </w:r>
      <w:r w:rsidRPr="00702840">
        <w:rPr>
          <w:rFonts w:ascii="Times New Roman" w:eastAsia="Times New Roman" w:hAnsi="Times New Roman" w:cs="Times New Roman"/>
          <w:color w:val="auto"/>
          <w:sz w:val="28"/>
          <w:szCs w:val="28"/>
          <w:rtl/>
          <w:lang w:eastAsia="it-IT" w:bidi="ar-SA"/>
        </w:rPr>
        <w:t>بالصفقة.</w:t>
      </w:r>
    </w:p>
    <w:p w14:paraId="6B2E817F" w14:textId="4B3B8C60" w:rsidR="00702840" w:rsidRPr="00702840" w:rsidRDefault="00702840" w:rsidP="00983EE4">
      <w:pPr>
        <w:widowControl/>
        <w:numPr>
          <w:ilvl w:val="0"/>
          <w:numId w:val="125"/>
        </w:numPr>
        <w:tabs>
          <w:tab w:val="right" w:pos="360"/>
        </w:tabs>
        <w:bidi/>
        <w:spacing w:after="120"/>
        <w:ind w:left="0" w:firstLine="0"/>
        <w:jc w:val="both"/>
        <w:rPr>
          <w:rFonts w:ascii="Times New Roman" w:eastAsia="Times New Roman" w:hAnsi="Times New Roman" w:cs="Times New Roman"/>
          <w:color w:val="auto"/>
          <w:sz w:val="28"/>
          <w:szCs w:val="28"/>
          <w:lang w:eastAsia="it-IT" w:bidi="ar-SA"/>
        </w:rPr>
      </w:pPr>
      <w:r w:rsidRPr="00702840">
        <w:rPr>
          <w:rFonts w:ascii="Times New Roman" w:eastAsia="Times New Roman" w:hAnsi="Times New Roman" w:cs="Times New Roman"/>
          <w:color w:val="auto"/>
          <w:sz w:val="28"/>
          <w:szCs w:val="28"/>
          <w:rtl/>
          <w:lang w:eastAsia="it-IT" w:bidi="ar-SA"/>
        </w:rPr>
        <w:t xml:space="preserve">لا يحق </w:t>
      </w:r>
      <w:r w:rsidR="005748FF">
        <w:rPr>
          <w:rFonts w:ascii="Times New Roman" w:eastAsia="Times New Roman" w:hAnsi="Times New Roman" w:cs="Times New Roman"/>
          <w:color w:val="auto"/>
          <w:sz w:val="28"/>
          <w:szCs w:val="28"/>
          <w:rtl/>
          <w:lang w:eastAsia="it-IT" w:bidi="ar-SA"/>
        </w:rPr>
        <w:t>للملتزم</w:t>
      </w:r>
      <w:r w:rsidRPr="00702840">
        <w:rPr>
          <w:rFonts w:ascii="Times New Roman" w:eastAsia="Times New Roman" w:hAnsi="Times New Roman" w:cs="Times New Roman"/>
          <w:color w:val="auto"/>
          <w:sz w:val="28"/>
          <w:szCs w:val="28"/>
          <w:rtl/>
          <w:lang w:eastAsia="it-IT" w:bidi="ar-SA"/>
        </w:rPr>
        <w:t xml:space="preserve"> التعاقد من الباطن لأي جزء من العقد من دون الحصول على إذن مدير المشروع الخطي المسبق، وإلا </w:t>
      </w:r>
      <w:r w:rsidR="00983EE4">
        <w:rPr>
          <w:rFonts w:ascii="Times New Roman" w:eastAsia="Times New Roman" w:hAnsi="Times New Roman" w:cs="Times New Roman" w:hint="cs"/>
          <w:color w:val="auto"/>
          <w:sz w:val="28"/>
          <w:szCs w:val="28"/>
          <w:rtl/>
          <w:lang w:eastAsia="it-IT" w:bidi="ar-SA"/>
        </w:rPr>
        <w:t xml:space="preserve">اعتبر التعاقد من الباطن </w:t>
      </w:r>
      <w:r w:rsidR="00983EE4" w:rsidRPr="0019706D">
        <w:rPr>
          <w:rFonts w:ascii="Times New Roman" w:eastAsia="Times New Roman" w:hAnsi="Times New Roman" w:cs="Times New Roman"/>
          <w:color w:val="auto"/>
          <w:sz w:val="28"/>
          <w:szCs w:val="28"/>
          <w:rtl/>
          <w:lang w:eastAsia="it-IT" w:bidi="ar-SA"/>
        </w:rPr>
        <w:t>خرق</w:t>
      </w:r>
      <w:r w:rsidR="00983EE4">
        <w:rPr>
          <w:rFonts w:ascii="Times New Roman" w:eastAsia="Times New Roman" w:hAnsi="Times New Roman" w:cs="Times New Roman" w:hint="cs"/>
          <w:color w:val="auto"/>
          <w:sz w:val="28"/>
          <w:szCs w:val="28"/>
          <w:rtl/>
          <w:lang w:eastAsia="it-IT" w:bidi="ar-SA"/>
        </w:rPr>
        <w:t>اً واضحاً ل</w:t>
      </w:r>
      <w:r w:rsidR="00983EE4" w:rsidRPr="0019706D">
        <w:rPr>
          <w:rFonts w:ascii="Times New Roman" w:eastAsia="Times New Roman" w:hAnsi="Times New Roman" w:cs="Times New Roman"/>
          <w:color w:val="auto"/>
          <w:sz w:val="28"/>
          <w:szCs w:val="28"/>
          <w:rtl/>
          <w:lang w:eastAsia="it-IT" w:bidi="ar-SA"/>
        </w:rPr>
        <w:t xml:space="preserve">لعقد. </w:t>
      </w:r>
      <w:r w:rsidRPr="00702840">
        <w:rPr>
          <w:rFonts w:ascii="Times New Roman" w:eastAsia="Times New Roman" w:hAnsi="Times New Roman" w:cs="Times New Roman"/>
          <w:color w:val="auto"/>
          <w:sz w:val="28"/>
          <w:szCs w:val="28"/>
          <w:rtl/>
          <w:lang w:eastAsia="it-IT" w:bidi="ar-SA"/>
        </w:rPr>
        <w:t xml:space="preserve">. يجب إعلام مدير المشروع بعناصر العقد التي سيتم التعاقد عليها من الباطن كما بهوية المتعاقدين من الباطن، على أن يبلِّغ مدير المشروع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بقراره خلال </w:t>
      </w:r>
      <w:r w:rsidR="00983EE4">
        <w:rPr>
          <w:rFonts w:ascii="Times New Roman" w:eastAsia="Times New Roman" w:hAnsi="Times New Roman" w:cs="Times New Roman" w:hint="cs"/>
          <w:color w:val="auto"/>
          <w:sz w:val="28"/>
          <w:szCs w:val="28"/>
          <w:rtl/>
          <w:lang w:eastAsia="it-IT" w:bidi="ar-SA"/>
        </w:rPr>
        <w:t>مهلة</w:t>
      </w:r>
      <w:r w:rsidR="00983EE4" w:rsidRPr="00702840">
        <w:rPr>
          <w:rFonts w:ascii="Times New Roman" w:eastAsia="Times New Roman" w:hAnsi="Times New Roman" w:cs="Times New Roman"/>
          <w:color w:val="auto"/>
          <w:sz w:val="28"/>
          <w:szCs w:val="28"/>
          <w:rtl/>
          <w:lang w:eastAsia="it-IT" w:bidi="ar-SA"/>
        </w:rPr>
        <w:t xml:space="preserve"> </w:t>
      </w:r>
      <w:r w:rsidRPr="00702840">
        <w:rPr>
          <w:rFonts w:ascii="Times New Roman" w:eastAsia="Times New Roman" w:hAnsi="Times New Roman" w:cs="Times New Roman"/>
          <w:color w:val="auto"/>
          <w:sz w:val="28"/>
          <w:szCs w:val="28"/>
          <w:rtl/>
          <w:lang w:eastAsia="it-IT" w:bidi="ar-SA"/>
        </w:rPr>
        <w:t xml:space="preserve">30 يوماً من تبلغه ذلك على أن تؤخذ بعين الإعتبار مهلة تنفيذ العقد. في حال رفض </w:t>
      </w:r>
      <w:r w:rsidR="00983EE4">
        <w:rPr>
          <w:rFonts w:ascii="Calibri" w:eastAsia="Times New Roman" w:hAnsi="Calibri" w:cs="Arial" w:hint="cs"/>
          <w:color w:val="auto"/>
          <w:sz w:val="28"/>
          <w:szCs w:val="28"/>
          <w:rtl/>
          <w:lang w:eastAsia="it-IT" w:bidi="ar-SA"/>
        </w:rPr>
        <w:t xml:space="preserve">طلب </w:t>
      </w:r>
      <w:r w:rsidRPr="00702840">
        <w:rPr>
          <w:rFonts w:ascii="Times New Roman" w:eastAsia="Times New Roman" w:hAnsi="Times New Roman" w:cs="Times New Roman"/>
          <w:color w:val="auto"/>
          <w:sz w:val="28"/>
          <w:szCs w:val="28"/>
          <w:rtl/>
          <w:lang w:eastAsia="it-IT" w:bidi="ar-SA"/>
        </w:rPr>
        <w:t xml:space="preserve">التعاقد من الباطن يجب أن تُذكر الأسباب. </w:t>
      </w:r>
    </w:p>
    <w:p w14:paraId="722AC8A4" w14:textId="468522FB" w:rsidR="00702840" w:rsidRPr="00702840" w:rsidRDefault="00983EE4" w:rsidP="00BC15D7">
      <w:pPr>
        <w:widowControl/>
        <w:numPr>
          <w:ilvl w:val="0"/>
          <w:numId w:val="125"/>
        </w:numPr>
        <w:tabs>
          <w:tab w:val="right" w:pos="360"/>
        </w:tabs>
        <w:bidi/>
        <w:spacing w:after="120"/>
        <w:ind w:left="0" w:firstLine="0"/>
        <w:jc w:val="both"/>
        <w:rPr>
          <w:rFonts w:ascii="Times New Roman" w:eastAsia="Times New Roman" w:hAnsi="Times New Roman" w:cs="Times New Roman"/>
          <w:color w:val="auto"/>
          <w:sz w:val="28"/>
          <w:szCs w:val="28"/>
          <w:lang w:val="fr-MC" w:eastAsia="it-IT" w:bidi="ar-SA"/>
        </w:rPr>
      </w:pPr>
      <w:r>
        <w:rPr>
          <w:rFonts w:ascii="Times New Roman" w:eastAsia="Times New Roman" w:hAnsi="Times New Roman" w:cs="Times New Roman" w:hint="cs"/>
          <w:color w:val="auto"/>
          <w:sz w:val="28"/>
          <w:szCs w:val="28"/>
          <w:rtl/>
          <w:lang w:val="fr-MC" w:eastAsia="it-IT" w:bidi="ar-SA"/>
        </w:rPr>
        <w:t>لا  تعترف</w:t>
      </w:r>
      <w:r w:rsidRPr="0019706D">
        <w:rPr>
          <w:rFonts w:ascii="Times New Roman" w:eastAsia="Times New Roman" w:hAnsi="Times New Roman" w:cs="Times New Roman"/>
          <w:color w:val="auto"/>
          <w:sz w:val="28"/>
          <w:szCs w:val="28"/>
          <w:rtl/>
          <w:lang w:val="fr-MC" w:eastAsia="it-IT" w:bidi="ar-SA"/>
        </w:rPr>
        <w:t xml:space="preserve"> سلطة التعاقد </w:t>
      </w:r>
      <w:r>
        <w:rPr>
          <w:rFonts w:ascii="Times New Roman" w:eastAsia="Times New Roman" w:hAnsi="Times New Roman" w:cs="Times New Roman" w:hint="cs"/>
          <w:color w:val="auto"/>
          <w:sz w:val="28"/>
          <w:szCs w:val="28"/>
          <w:rtl/>
          <w:lang w:val="fr-MC" w:eastAsia="it-IT" w:bidi="ar-SA"/>
        </w:rPr>
        <w:t>ب</w:t>
      </w:r>
      <w:r w:rsidRPr="0019706D">
        <w:rPr>
          <w:rFonts w:ascii="Times New Roman" w:eastAsia="Times New Roman" w:hAnsi="Times New Roman" w:cs="Times New Roman"/>
          <w:color w:val="auto"/>
          <w:sz w:val="28"/>
          <w:szCs w:val="28"/>
          <w:rtl/>
          <w:lang w:val="fr-MC" w:eastAsia="it-IT" w:bidi="ar-SA"/>
        </w:rPr>
        <w:t xml:space="preserve">أي </w:t>
      </w:r>
      <w:r w:rsidR="00702840" w:rsidRPr="00702840">
        <w:rPr>
          <w:rFonts w:ascii="Times New Roman" w:eastAsia="Times New Roman" w:hAnsi="Times New Roman" w:cs="Times New Roman"/>
          <w:color w:val="auto"/>
          <w:sz w:val="28"/>
          <w:szCs w:val="28"/>
          <w:rtl/>
          <w:lang w:val="fr-MC" w:eastAsia="it-IT" w:bidi="ar-SA"/>
        </w:rPr>
        <w:t xml:space="preserve">صلة تعاقدية مع المتعاقدين من الباطن. </w:t>
      </w:r>
    </w:p>
    <w:p w14:paraId="6E601DCE" w14:textId="1BED36D3" w:rsidR="00702840" w:rsidRPr="00702840" w:rsidRDefault="00702840" w:rsidP="00F41E9B">
      <w:pPr>
        <w:widowControl/>
        <w:numPr>
          <w:ilvl w:val="0"/>
          <w:numId w:val="125"/>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SA"/>
        </w:rPr>
      </w:pPr>
      <w:r w:rsidRPr="00702840">
        <w:rPr>
          <w:rFonts w:ascii="Times New Roman" w:eastAsia="Times New Roman" w:hAnsi="Times New Roman" w:cs="Times New Roman"/>
          <w:color w:val="auto"/>
          <w:sz w:val="28"/>
          <w:szCs w:val="28"/>
          <w:rtl/>
          <w:lang w:val="fr-MC" w:eastAsia="it-IT" w:bidi="ar-SA"/>
        </w:rPr>
        <w:t xml:space="preserve">يتحمل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مسؤولية أعمال وتخلف وإهمال المتعاقدين من الباطن ووكلائهم أو موظفيهم، كما لو كانت الأشغال والتخلف والإهمال تعود إلى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أو وكلائه أو موظفيه. إن موافقة </w:t>
      </w:r>
      <w:r w:rsidRPr="00702840">
        <w:rPr>
          <w:rFonts w:ascii="Times New Roman" w:eastAsia="Times New Roman" w:hAnsi="Times New Roman" w:cs="Times New Roman"/>
          <w:color w:val="auto"/>
          <w:sz w:val="28"/>
          <w:szCs w:val="28"/>
          <w:rtl/>
          <w:lang w:eastAsia="it-IT" w:bidi="ar-SA"/>
        </w:rPr>
        <w:t xml:space="preserve">مدير المشروع </w:t>
      </w:r>
      <w:r w:rsidRPr="00702840">
        <w:rPr>
          <w:rFonts w:ascii="Times New Roman" w:eastAsia="Times New Roman" w:hAnsi="Times New Roman" w:cs="Times New Roman"/>
          <w:color w:val="auto"/>
          <w:sz w:val="28"/>
          <w:szCs w:val="28"/>
          <w:rtl/>
          <w:lang w:val="fr-MC" w:eastAsia="it-IT" w:bidi="ar-SA"/>
        </w:rPr>
        <w:t xml:space="preserve">على التعاقد من الباطن أو على </w:t>
      </w:r>
      <w:r w:rsidR="00F41E9B">
        <w:rPr>
          <w:rFonts w:ascii="Times New Roman" w:eastAsia="Times New Roman" w:hAnsi="Times New Roman" w:cs="Times New Roman" w:hint="cs"/>
          <w:color w:val="auto"/>
          <w:sz w:val="28"/>
          <w:szCs w:val="28"/>
          <w:rtl/>
          <w:lang w:val="fr-MC" w:eastAsia="it-IT" w:bidi="ar-SA"/>
        </w:rPr>
        <w:t>ال</w:t>
      </w:r>
      <w:r w:rsidRPr="00702840">
        <w:rPr>
          <w:rFonts w:ascii="Times New Roman" w:eastAsia="Times New Roman" w:hAnsi="Times New Roman" w:cs="Times New Roman"/>
          <w:color w:val="auto"/>
          <w:sz w:val="28"/>
          <w:szCs w:val="28"/>
          <w:rtl/>
          <w:lang w:val="fr-MC" w:eastAsia="it-IT" w:bidi="ar-SA"/>
        </w:rPr>
        <w:t>متعاقد</w:t>
      </w:r>
      <w:r w:rsidR="00F41E9B">
        <w:rPr>
          <w:rFonts w:ascii="Times New Roman" w:eastAsia="Times New Roman" w:hAnsi="Times New Roman" w:cs="Times New Roman" w:hint="cs"/>
          <w:color w:val="auto"/>
          <w:sz w:val="28"/>
          <w:szCs w:val="28"/>
          <w:rtl/>
          <w:lang w:val="fr-MC" w:eastAsia="it-IT" w:bidi="ar-SA"/>
        </w:rPr>
        <w:t>(ين)</w:t>
      </w:r>
      <w:r w:rsidRPr="00702840">
        <w:rPr>
          <w:rFonts w:ascii="Times New Roman" w:eastAsia="Times New Roman" w:hAnsi="Times New Roman" w:cs="Times New Roman"/>
          <w:color w:val="auto"/>
          <w:sz w:val="28"/>
          <w:szCs w:val="28"/>
          <w:rtl/>
          <w:lang w:val="fr-MC" w:eastAsia="it-IT" w:bidi="ar-SA"/>
        </w:rPr>
        <w:t xml:space="preserve"> من الباطن لا </w:t>
      </w:r>
      <w:r w:rsidR="00F41E9B">
        <w:rPr>
          <w:rFonts w:ascii="Times New Roman" w:eastAsia="Times New Roman" w:hAnsi="Times New Roman" w:cs="Times New Roman" w:hint="cs"/>
          <w:color w:val="auto"/>
          <w:sz w:val="28"/>
          <w:szCs w:val="28"/>
          <w:rtl/>
          <w:lang w:val="fr-MC" w:eastAsia="it-IT" w:bidi="ar-SA"/>
        </w:rPr>
        <w:t xml:space="preserve">يُعفي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من التزاماته بموجب هذا العقد. ويحتفظ مدير المشروع بحقه في طلب صرف أي من المتعاقدين من الباطن ويتحمل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مسؤولية إستبداله أو متابعة تنفيذ الأشغال بنفسه على الفور. </w:t>
      </w:r>
    </w:p>
    <w:p w14:paraId="78646D21" w14:textId="77777777" w:rsidR="00702840" w:rsidRPr="00702840" w:rsidRDefault="00702840" w:rsidP="00702840">
      <w:pPr>
        <w:widowControl/>
        <w:bidi/>
        <w:spacing w:after="120"/>
        <w:jc w:val="both"/>
        <w:rPr>
          <w:rFonts w:ascii="Times New Roman" w:eastAsia="Times New Roman" w:hAnsi="Times New Roman" w:cs="Times New Roman"/>
          <w:color w:val="auto"/>
          <w:sz w:val="28"/>
          <w:szCs w:val="28"/>
          <w:rtl/>
          <w:lang w:val="fr-MC" w:eastAsia="it-IT" w:bidi="ar-LB"/>
        </w:rPr>
      </w:pPr>
    </w:p>
    <w:p w14:paraId="3FBB9096" w14:textId="77777777" w:rsidR="00702840" w:rsidRPr="00702840" w:rsidRDefault="00702840" w:rsidP="00702840">
      <w:pPr>
        <w:widowControl/>
        <w:bidi/>
        <w:spacing w:after="120"/>
        <w:ind w:left="709" w:hanging="709"/>
        <w:jc w:val="center"/>
        <w:rPr>
          <w:rFonts w:ascii="Times New Roman" w:eastAsia="Times New Roman" w:hAnsi="Times New Roman" w:cs="Times New Roman"/>
          <w:b/>
          <w:bCs/>
          <w:color w:val="auto"/>
          <w:sz w:val="28"/>
          <w:szCs w:val="28"/>
          <w:rtl/>
          <w:lang w:val="fr-MC" w:eastAsia="it-IT" w:bidi="ar-LB"/>
        </w:rPr>
      </w:pPr>
      <w:r w:rsidRPr="00702840">
        <w:rPr>
          <w:rFonts w:ascii="Times New Roman" w:eastAsia="Times New Roman" w:hAnsi="Times New Roman" w:cs="Times New Roman"/>
          <w:b/>
          <w:bCs/>
          <w:color w:val="auto"/>
          <w:sz w:val="28"/>
          <w:szCs w:val="28"/>
          <w:rtl/>
          <w:lang w:val="fr-MC" w:eastAsia="it-IT" w:bidi="ar-SA"/>
        </w:rPr>
        <w:t>التزامات سلطة التعاقد</w:t>
      </w:r>
    </w:p>
    <w:p w14:paraId="19A69F3D"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492" w:name="_Toc513121305"/>
      <w:bookmarkStart w:id="493" w:name="_Toc513121721"/>
      <w:bookmarkStart w:id="494" w:name="_Toc513122780"/>
      <w:bookmarkStart w:id="495" w:name="_Toc513123716"/>
      <w:bookmarkStart w:id="496" w:name="_Toc513124108"/>
      <w:r w:rsidRPr="00702840">
        <w:rPr>
          <w:rFonts w:ascii="Cambria" w:eastAsia="Times New Roman" w:hAnsi="Cambria" w:cs="Times New Roman"/>
          <w:b/>
          <w:bCs/>
          <w:color w:val="auto"/>
          <w:sz w:val="28"/>
          <w:szCs w:val="28"/>
          <w:rtl/>
          <w:lang w:val="en-GB" w:eastAsia="it-IT" w:bidi="ar-SA"/>
        </w:rPr>
        <w:t xml:space="preserve">المادة 4 </w:t>
      </w:r>
      <w:r w:rsidRPr="00702840">
        <w:rPr>
          <w:rFonts w:ascii="Cambria" w:eastAsia="Times New Roman" w:hAnsi="Cambria" w:cs="Times New Roman"/>
          <w:b/>
          <w:bCs/>
          <w:color w:val="auto"/>
          <w:sz w:val="28"/>
          <w:szCs w:val="28"/>
          <w:rtl/>
          <w:lang w:val="en-GB" w:eastAsia="it-IT" w:bidi="ar-SA"/>
        </w:rPr>
        <w:tab/>
        <w:t>تأمين المستندات</w:t>
      </w:r>
      <w:bookmarkEnd w:id="492"/>
      <w:bookmarkEnd w:id="493"/>
      <w:bookmarkEnd w:id="494"/>
      <w:bookmarkEnd w:id="495"/>
      <w:bookmarkEnd w:id="496"/>
      <w:r w:rsidRPr="00702840">
        <w:rPr>
          <w:rFonts w:ascii="Cambria" w:eastAsia="Times New Roman" w:hAnsi="Cambria" w:cs="Times New Roman"/>
          <w:b/>
          <w:bCs/>
          <w:color w:val="auto"/>
          <w:sz w:val="28"/>
          <w:szCs w:val="28"/>
          <w:rtl/>
          <w:lang w:val="en-GB" w:eastAsia="it-IT" w:bidi="ar-SA"/>
        </w:rPr>
        <w:t xml:space="preserve"> </w:t>
      </w:r>
    </w:p>
    <w:p w14:paraId="2837AB59" w14:textId="07A1879B" w:rsidR="00702840" w:rsidRPr="00702840" w:rsidRDefault="00702840" w:rsidP="00F41E9B">
      <w:pPr>
        <w:widowControl/>
        <w:numPr>
          <w:ilvl w:val="0"/>
          <w:numId w:val="126"/>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SA"/>
        </w:rPr>
      </w:pPr>
      <w:r w:rsidRPr="00702840">
        <w:rPr>
          <w:rFonts w:ascii="Times New Roman" w:eastAsia="Times New Roman" w:hAnsi="Times New Roman" w:cs="Times New Roman"/>
          <w:color w:val="auto"/>
          <w:sz w:val="28"/>
          <w:szCs w:val="28"/>
          <w:rtl/>
          <w:lang w:val="fr-MC" w:eastAsia="it-IT" w:bidi="ar-SA"/>
        </w:rPr>
        <w:t xml:space="preserve">يزوّد مدير المشروع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وخلال </w:t>
      </w:r>
      <w:r w:rsidR="00F41E9B">
        <w:rPr>
          <w:rFonts w:ascii="Times New Roman" w:eastAsia="Times New Roman" w:hAnsi="Times New Roman" w:cs="Times New Roman" w:hint="cs"/>
          <w:color w:val="auto"/>
          <w:sz w:val="28"/>
          <w:szCs w:val="28"/>
          <w:rtl/>
          <w:lang w:val="fr-MC" w:eastAsia="it-IT" w:bidi="ar-SA"/>
        </w:rPr>
        <w:t>(</w:t>
      </w:r>
      <w:r w:rsidRPr="00702840">
        <w:rPr>
          <w:rFonts w:ascii="Times New Roman" w:eastAsia="Times New Roman" w:hAnsi="Times New Roman" w:cs="Times New Roman"/>
          <w:color w:val="auto"/>
          <w:sz w:val="28"/>
          <w:szCs w:val="28"/>
          <w:rtl/>
          <w:lang w:val="fr-MC" w:eastAsia="it-IT" w:bidi="ar-SA"/>
        </w:rPr>
        <w:t>30</w:t>
      </w:r>
      <w:r w:rsidR="00F41E9B">
        <w:rPr>
          <w:rFonts w:ascii="Times New Roman" w:eastAsia="Times New Roman" w:hAnsi="Times New Roman" w:cs="Times New Roman" w:hint="cs"/>
          <w:color w:val="auto"/>
          <w:sz w:val="28"/>
          <w:szCs w:val="28"/>
          <w:rtl/>
          <w:lang w:val="fr-MC" w:eastAsia="it-IT" w:bidi="ar-SA"/>
        </w:rPr>
        <w:t>)</w:t>
      </w:r>
      <w:r w:rsidRPr="00702840">
        <w:rPr>
          <w:rFonts w:ascii="Times New Roman" w:eastAsia="Times New Roman" w:hAnsi="Times New Roman" w:cs="Times New Roman"/>
          <w:color w:val="auto"/>
          <w:sz w:val="28"/>
          <w:szCs w:val="28"/>
          <w:rtl/>
          <w:lang w:val="fr-MC" w:eastAsia="it-IT" w:bidi="ar-SA"/>
        </w:rPr>
        <w:t xml:space="preserve"> يوماً من توقيع العقد (على أن يؤخذ بعين ال</w:t>
      </w:r>
      <w:r w:rsidRPr="00702840">
        <w:rPr>
          <w:rFonts w:ascii="Times New Roman" w:eastAsia="Times New Roman" w:hAnsi="Times New Roman" w:cs="Times New Roman" w:hint="cs"/>
          <w:color w:val="auto"/>
          <w:sz w:val="28"/>
          <w:szCs w:val="28"/>
          <w:rtl/>
          <w:lang w:val="fr-MC" w:eastAsia="it-IT" w:bidi="ar-SA"/>
        </w:rPr>
        <w:t>إ</w:t>
      </w:r>
      <w:r w:rsidRPr="00702840">
        <w:rPr>
          <w:rFonts w:ascii="Times New Roman" w:eastAsia="Times New Roman" w:hAnsi="Times New Roman" w:cs="Times New Roman"/>
          <w:color w:val="auto"/>
          <w:sz w:val="28"/>
          <w:szCs w:val="28"/>
          <w:rtl/>
          <w:lang w:val="fr-MC" w:eastAsia="it-IT" w:bidi="ar-SA"/>
        </w:rPr>
        <w:t xml:space="preserve">عتبار مدة تنفيذ العقد) بنسخة عن التصاميم المعدة لتنفيذ العقد ونسخة عن المواصفات والمستندات الأخرى التابعة </w:t>
      </w:r>
      <w:r w:rsidRPr="00702840">
        <w:rPr>
          <w:rFonts w:ascii="Times New Roman" w:eastAsia="Times New Roman" w:hAnsi="Times New Roman" w:cs="Times New Roman"/>
          <w:color w:val="auto"/>
          <w:sz w:val="28"/>
          <w:szCs w:val="28"/>
          <w:rtl/>
          <w:lang w:val="fr-MC" w:eastAsia="it-IT" w:bidi="ar-SA"/>
        </w:rPr>
        <w:lastRenderedPageBreak/>
        <w:t xml:space="preserve">للعقد (عندما يطبق ذلك) وذلك دون أي كلفةٍ. يحق </w:t>
      </w:r>
      <w:r w:rsidR="005748FF">
        <w:rPr>
          <w:rFonts w:ascii="Times New Roman" w:eastAsia="Times New Roman" w:hAnsi="Times New Roman" w:cs="Times New Roman"/>
          <w:color w:val="auto"/>
          <w:sz w:val="28"/>
          <w:szCs w:val="28"/>
          <w:rtl/>
          <w:lang w:val="fr-MC" w:eastAsia="it-IT" w:bidi="ar-SA"/>
        </w:rPr>
        <w:t>للملتزم</w:t>
      </w:r>
      <w:r w:rsidRPr="00702840">
        <w:rPr>
          <w:rFonts w:ascii="Times New Roman" w:eastAsia="Times New Roman" w:hAnsi="Times New Roman" w:cs="Times New Roman"/>
          <w:color w:val="auto"/>
          <w:sz w:val="28"/>
          <w:szCs w:val="28"/>
          <w:rtl/>
          <w:lang w:val="fr-MC" w:eastAsia="it-IT" w:bidi="ar-SA"/>
        </w:rPr>
        <w:t xml:space="preserve"> أن يشتري أي نسخ إضافية عن هذه التصاميم والمواصفات وأي مستندات أخرى، </w:t>
      </w:r>
      <w:r w:rsidR="00F41E9B">
        <w:rPr>
          <w:rFonts w:ascii="Times New Roman" w:eastAsia="Times New Roman" w:hAnsi="Times New Roman" w:cs="Times New Roman" w:hint="cs"/>
          <w:color w:val="auto"/>
          <w:sz w:val="28"/>
          <w:szCs w:val="28"/>
          <w:rtl/>
          <w:lang w:val="fr-MC" w:eastAsia="it-IT" w:bidi="ar-SA"/>
        </w:rPr>
        <w:t xml:space="preserve">في حال </w:t>
      </w:r>
      <w:r w:rsidR="00F41E9B" w:rsidRPr="0019706D">
        <w:rPr>
          <w:rFonts w:ascii="Times New Roman" w:eastAsia="Times New Roman" w:hAnsi="Times New Roman" w:cs="Times New Roman"/>
          <w:color w:val="auto"/>
          <w:sz w:val="28"/>
          <w:szCs w:val="28"/>
          <w:rtl/>
          <w:lang w:val="fr-MC" w:eastAsia="it-IT" w:bidi="ar-SA"/>
        </w:rPr>
        <w:t>توفر</w:t>
      </w:r>
      <w:r w:rsidR="00F41E9B">
        <w:rPr>
          <w:rFonts w:ascii="Times New Roman" w:eastAsia="Times New Roman" w:hAnsi="Times New Roman" w:cs="Times New Roman" w:hint="cs"/>
          <w:color w:val="auto"/>
          <w:sz w:val="28"/>
          <w:szCs w:val="28"/>
          <w:rtl/>
          <w:lang w:val="fr-MC" w:eastAsia="it-IT" w:bidi="ar-SA"/>
        </w:rPr>
        <w:t>ها</w:t>
      </w:r>
      <w:r w:rsidRPr="00702840">
        <w:rPr>
          <w:rFonts w:ascii="Times New Roman" w:eastAsia="Times New Roman" w:hAnsi="Times New Roman" w:cs="Times New Roman"/>
          <w:color w:val="auto"/>
          <w:sz w:val="28"/>
          <w:szCs w:val="28"/>
          <w:rtl/>
          <w:lang w:val="fr-MC" w:eastAsia="it-IT" w:bidi="ar-SA"/>
        </w:rPr>
        <w:t xml:space="preserve">. عند الإستلام النهائي، يعيد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لمدير المشروع كافة التصاميم والمواصفات والمستندات الأخرى التابعة للعقد.</w:t>
      </w:r>
    </w:p>
    <w:p w14:paraId="7AB5340B" w14:textId="5ADBF051" w:rsidR="00702840" w:rsidRPr="00702840" w:rsidRDefault="00702840" w:rsidP="00BC15D7">
      <w:pPr>
        <w:widowControl/>
        <w:numPr>
          <w:ilvl w:val="0"/>
          <w:numId w:val="126"/>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SA"/>
        </w:rPr>
        <w:t xml:space="preserve">لا يجوز أن يستخدم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التصاميم والمواصفات والمستندات الأخرى التي توفرها سلطة التعاقد أو أن يرسلها لأي فريق ثالث من دون موافقة مدير المشروع المسبقة إلا إذا كان ذلك ضرورياً لغايات تنفيذ هذا العقد. </w:t>
      </w:r>
    </w:p>
    <w:p w14:paraId="149A8B7A" w14:textId="429F374E" w:rsidR="00702840" w:rsidRPr="00702840" w:rsidRDefault="00702840" w:rsidP="00BC15D7">
      <w:pPr>
        <w:widowControl/>
        <w:numPr>
          <w:ilvl w:val="0"/>
          <w:numId w:val="126"/>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SA"/>
        </w:rPr>
      </w:pPr>
      <w:r w:rsidRPr="00702840">
        <w:rPr>
          <w:rFonts w:ascii="Times New Roman" w:eastAsia="Times New Roman" w:hAnsi="Times New Roman" w:cs="Times New Roman"/>
          <w:color w:val="auto"/>
          <w:sz w:val="28"/>
          <w:szCs w:val="28"/>
          <w:rtl/>
          <w:lang w:val="fr-MC" w:eastAsia="it-IT" w:bidi="ar-SA"/>
        </w:rPr>
        <w:t xml:space="preserve">يحق لمدير المشروع إصدار أوامر إدارية يوجهها </w:t>
      </w:r>
      <w:r w:rsidR="005748FF">
        <w:rPr>
          <w:rFonts w:ascii="Times New Roman" w:eastAsia="Times New Roman" w:hAnsi="Times New Roman" w:cs="Times New Roman"/>
          <w:color w:val="auto"/>
          <w:sz w:val="28"/>
          <w:szCs w:val="28"/>
          <w:rtl/>
          <w:lang w:val="fr-MC" w:eastAsia="it-IT" w:bidi="ar-SA"/>
        </w:rPr>
        <w:t>للملتزم</w:t>
      </w:r>
      <w:r w:rsidRPr="00702840">
        <w:rPr>
          <w:rFonts w:ascii="Times New Roman" w:eastAsia="Times New Roman" w:hAnsi="Times New Roman" w:cs="Times New Roman"/>
          <w:color w:val="auto"/>
          <w:sz w:val="28"/>
          <w:szCs w:val="28"/>
          <w:rtl/>
          <w:lang w:val="fr-MC" w:eastAsia="it-IT" w:bidi="ar-SA"/>
        </w:rPr>
        <w:t xml:space="preserve"> ويؤكد على أن المستندات الإضافية والإرشادات هي ضرورية ولازمة لحسن تنفيذ العقد وتصحيح أي عيوب فيه. </w:t>
      </w:r>
    </w:p>
    <w:p w14:paraId="07E57601"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497" w:name="_Toc513121306"/>
      <w:bookmarkStart w:id="498" w:name="_Toc513121722"/>
      <w:bookmarkStart w:id="499" w:name="_Toc513122781"/>
      <w:bookmarkStart w:id="500" w:name="_Toc513123717"/>
      <w:bookmarkStart w:id="501" w:name="_Toc513124109"/>
      <w:r w:rsidRPr="00702840">
        <w:rPr>
          <w:rFonts w:ascii="Cambria" w:eastAsia="Times New Roman" w:hAnsi="Cambria" w:cs="Times New Roman"/>
          <w:b/>
          <w:bCs/>
          <w:color w:val="auto"/>
          <w:sz w:val="28"/>
          <w:szCs w:val="28"/>
          <w:rtl/>
          <w:lang w:val="en-GB" w:eastAsia="it-IT" w:bidi="ar-SA"/>
        </w:rPr>
        <w:t xml:space="preserve">المادة 5 </w:t>
      </w:r>
      <w:r w:rsidRPr="00702840">
        <w:rPr>
          <w:rFonts w:ascii="Cambria" w:eastAsia="Times New Roman" w:hAnsi="Cambria" w:cs="Times New Roman"/>
          <w:b/>
          <w:bCs/>
          <w:color w:val="auto"/>
          <w:sz w:val="28"/>
          <w:szCs w:val="28"/>
          <w:rtl/>
          <w:lang w:val="en-GB" w:eastAsia="it-IT" w:bidi="ar-SA"/>
        </w:rPr>
        <w:tab/>
        <w:t>الوصول إلى موقع الأشغال</w:t>
      </w:r>
      <w:bookmarkEnd w:id="497"/>
      <w:bookmarkEnd w:id="498"/>
      <w:bookmarkEnd w:id="499"/>
      <w:bookmarkEnd w:id="500"/>
      <w:bookmarkEnd w:id="501"/>
    </w:p>
    <w:p w14:paraId="08ECBE10" w14:textId="71198A0B" w:rsidR="00702840" w:rsidRPr="00702840" w:rsidRDefault="00702840" w:rsidP="00BC15D7">
      <w:pPr>
        <w:widowControl/>
        <w:numPr>
          <w:ilvl w:val="0"/>
          <w:numId w:val="127"/>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SA"/>
        </w:rPr>
        <w:t xml:space="preserve">على سلطة التعاقد، أن تضع قبل التاريخ المحددّ لبدء تنفيذ الأشغال موقع الأشغال في </w:t>
      </w:r>
      <w:r w:rsidRPr="00702840">
        <w:rPr>
          <w:rFonts w:ascii="Times New Roman" w:eastAsia="Times New Roman" w:hAnsi="Times New Roman" w:cs="Times New Roman"/>
          <w:color w:val="auto"/>
          <w:sz w:val="28"/>
          <w:szCs w:val="28"/>
          <w:rtl/>
          <w:lang w:val="fr-MC" w:eastAsia="it-IT" w:bidi="ar-LB"/>
        </w:rPr>
        <w:t xml:space="preserve">متناول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كما توفر له إمكانية الوصول إليه وفقاً لبرنامج تنفيذ المهام المشار إليها في الشروط العامة.</w:t>
      </w:r>
    </w:p>
    <w:p w14:paraId="7D441A0A" w14:textId="7BD1B89C" w:rsidR="00702840" w:rsidRPr="00702840" w:rsidRDefault="00702840" w:rsidP="00BC15D7">
      <w:pPr>
        <w:widowControl/>
        <w:numPr>
          <w:ilvl w:val="0"/>
          <w:numId w:val="127"/>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يحافظ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على الموقع الذي وضع تحت تصرفه ويبقيه في حالة جيدة طالما هو يعمل فيه، وعليه، إذا طلبت منه سلطة التعاقد أو مدير المشروع ذلك، إعادة الموقع إلى حالته الأساسية عند الإنتهاء من تنفيذ العقد مع الأخذ بعين الاعتبار التلف والأضرار العادية.</w:t>
      </w:r>
    </w:p>
    <w:p w14:paraId="38A7F49C" w14:textId="37A4392D" w:rsidR="00702840" w:rsidRPr="00702840" w:rsidRDefault="00702840" w:rsidP="00BC15D7">
      <w:pPr>
        <w:widowControl/>
        <w:numPr>
          <w:ilvl w:val="0"/>
          <w:numId w:val="127"/>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لا يحق </w:t>
      </w:r>
      <w:r w:rsidR="005748FF">
        <w:rPr>
          <w:rFonts w:ascii="Times New Roman" w:eastAsia="Times New Roman" w:hAnsi="Times New Roman" w:cs="Times New Roman"/>
          <w:color w:val="auto"/>
          <w:sz w:val="28"/>
          <w:szCs w:val="28"/>
          <w:rtl/>
          <w:lang w:val="fr-MC" w:eastAsia="it-IT" w:bidi="ar-LB"/>
        </w:rPr>
        <w:t>للملتزم</w:t>
      </w:r>
      <w:r w:rsidRPr="00702840">
        <w:rPr>
          <w:rFonts w:ascii="Times New Roman" w:eastAsia="Times New Roman" w:hAnsi="Times New Roman" w:cs="Times New Roman"/>
          <w:color w:val="auto"/>
          <w:sz w:val="28"/>
          <w:szCs w:val="28"/>
          <w:rtl/>
          <w:lang w:val="fr-MC" w:eastAsia="it-IT" w:bidi="ar-LB"/>
        </w:rPr>
        <w:t xml:space="preserve"> أن يقبض أي مدفوعات مقابل تحسينات أجراها بمبادرة شخصية منه.</w:t>
      </w:r>
    </w:p>
    <w:p w14:paraId="1E5FCBA2" w14:textId="77777777" w:rsidR="00702840" w:rsidRPr="00702840" w:rsidRDefault="00702840" w:rsidP="00702840">
      <w:pPr>
        <w:autoSpaceDE w:val="0"/>
        <w:autoSpaceDN w:val="0"/>
        <w:adjustRightInd w:val="0"/>
        <w:spacing w:line="197" w:lineRule="exact"/>
        <w:jc w:val="both"/>
        <w:rPr>
          <w:rFonts w:ascii="Times New Roman" w:eastAsia="Times New Roman" w:hAnsi="Times New Roman" w:cs="Times New Roman"/>
          <w:color w:val="auto"/>
          <w:sz w:val="28"/>
          <w:szCs w:val="28"/>
          <w:lang w:eastAsia="it-IT" w:bidi="ar-SA"/>
        </w:rPr>
      </w:pPr>
    </w:p>
    <w:p w14:paraId="5C13B9DA"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02" w:name="_Toc513121307"/>
      <w:bookmarkStart w:id="503" w:name="_Toc513121723"/>
      <w:bookmarkStart w:id="504" w:name="_Toc513122782"/>
      <w:bookmarkStart w:id="505" w:name="_Toc513123718"/>
      <w:bookmarkStart w:id="506" w:name="_Toc513124110"/>
      <w:r w:rsidRPr="00702840">
        <w:rPr>
          <w:rFonts w:ascii="Cambria" w:eastAsia="Times New Roman" w:hAnsi="Cambria" w:cs="Times New Roman"/>
          <w:b/>
          <w:bCs/>
          <w:color w:val="auto"/>
          <w:sz w:val="28"/>
          <w:szCs w:val="28"/>
          <w:rtl/>
          <w:lang w:val="en-GB" w:eastAsia="it-IT" w:bidi="ar-SA"/>
        </w:rPr>
        <w:t xml:space="preserve">المادة 6 </w:t>
      </w:r>
      <w:r w:rsidRPr="00702840">
        <w:rPr>
          <w:rFonts w:ascii="Cambria" w:eastAsia="Times New Roman" w:hAnsi="Cambria" w:cs="Times New Roman"/>
          <w:b/>
          <w:bCs/>
          <w:color w:val="auto"/>
          <w:sz w:val="28"/>
          <w:szCs w:val="28"/>
          <w:rtl/>
          <w:lang w:val="en-GB" w:eastAsia="it-IT" w:bidi="ar-SA"/>
        </w:rPr>
        <w:tab/>
        <w:t>مدير المشروع وممثل عنه</w:t>
      </w:r>
      <w:bookmarkEnd w:id="502"/>
      <w:bookmarkEnd w:id="503"/>
      <w:bookmarkEnd w:id="504"/>
      <w:bookmarkEnd w:id="505"/>
      <w:bookmarkEnd w:id="506"/>
    </w:p>
    <w:p w14:paraId="7BCDBC47" w14:textId="77777777" w:rsidR="00702840" w:rsidRPr="00702840" w:rsidRDefault="00702840" w:rsidP="00BC15D7">
      <w:pPr>
        <w:widowControl/>
        <w:numPr>
          <w:ilvl w:val="0"/>
          <w:numId w:val="128"/>
        </w:numPr>
        <w:tabs>
          <w:tab w:val="right" w:pos="450"/>
        </w:tabs>
        <w:bidi/>
        <w:spacing w:after="12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تعين سلطة التعاقد "مدير المشروع" كما هو محدد في شروط العقد الخاصة ويكون مسؤولاً عن الإشراف على الأشغال في أي وقت كان، بدءاً من أول يوم من الأشغال حتى </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نتهاء فترة المسؤولية عن العيوب كما يكون مسؤولاً عن تقديم تقارير لسلطة التعاقد.</w:t>
      </w:r>
    </w:p>
    <w:p w14:paraId="1EBCF910" w14:textId="32323A9B" w:rsidR="00702840" w:rsidRPr="00702840" w:rsidRDefault="00702840" w:rsidP="00BC15D7">
      <w:pPr>
        <w:widowControl/>
        <w:numPr>
          <w:ilvl w:val="0"/>
          <w:numId w:val="128"/>
        </w:numPr>
        <w:tabs>
          <w:tab w:val="right" w:pos="450"/>
        </w:tabs>
        <w:bidi/>
        <w:spacing w:after="120"/>
        <w:ind w:left="0" w:firstLine="0"/>
        <w:jc w:val="both"/>
        <w:rPr>
          <w:rFonts w:ascii="Times New Roman" w:eastAsia="Times New Roman" w:hAnsi="Times New Roman" w:cs="Times New Roman"/>
          <w:color w:val="auto"/>
          <w:sz w:val="28"/>
          <w:szCs w:val="28"/>
          <w:lang w:val="fr-MC" w:eastAsia="it-IT" w:bidi="ar-LB"/>
        </w:rPr>
      </w:pPr>
      <w:r w:rsidRPr="00702840">
        <w:rPr>
          <w:rFonts w:ascii="Times New Roman" w:eastAsia="Times New Roman" w:hAnsi="Times New Roman" w:cs="Times New Roman"/>
          <w:color w:val="auto"/>
          <w:sz w:val="28"/>
          <w:szCs w:val="28"/>
          <w:rtl/>
          <w:lang w:val="fr-MC" w:eastAsia="it-IT" w:bidi="ar-LB"/>
        </w:rPr>
        <w:t xml:space="preserve">الهدف من الإشراف هو مراقبة جودة الأشغال وجودة المواد المستخدمة وفق المواصفات الفنية المتفق عليها. يقوم مدير المشروع بالواجبات المحددة في العقد. لا يحق لمدير المشروع إعفاء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من أي من </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 xml:space="preserve">لتزاماته المنصوص عليها في العقد الا </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ذا نصّ العقد على خلاف ذلك.</w:t>
      </w:r>
    </w:p>
    <w:p w14:paraId="52ABABA9" w14:textId="14E902AE" w:rsidR="00702840" w:rsidRPr="00702840" w:rsidRDefault="00702840" w:rsidP="00BC15D7">
      <w:pPr>
        <w:widowControl/>
        <w:numPr>
          <w:ilvl w:val="0"/>
          <w:numId w:val="128"/>
        </w:numPr>
        <w:tabs>
          <w:tab w:val="right" w:pos="450"/>
        </w:tabs>
        <w:bidi/>
        <w:spacing w:after="12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يمكن لمدير المشروع من وقت إلى آخر، أن يعين ممثلاً عنه لتنفيذ أي واجب من موجباته ومنحه السلطة الممنوحة له بالإضافة إلى </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مكانية عزل الممثل و</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 xml:space="preserve">ستبداله في أي وقت، ولكن ذلك لا يعفيه من مسؤولياته، إذ يبقى هو المسؤول. ويكون التعيين أو العزل أو الإستبدال خطياً ولا يصبح نافذاً قبل تسليم نسخة عنه إلى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ويتم إصدار الأمر الإداري الذي يحدد الواجبات والسلطة الممنوحة وهوية ممثل مدير المشروع تزامناً مع الأمر بالمباشرة بالتنفيذ. يكمن دور ممثل مدير المشروع في الإشراف على الأشغال وفحصها وإختبار المواد المستعملة ودراستها والتأكد من جودة الأشغال. لا يحق للممثل عن مدير المشروع إعفاء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من أي من </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لتزاماته المنصوص عليها في العقد أو إعطاء أوامر بأشغال تؤدي الى تمديد فترة تنفيذ المهام أو ترتيب كلفة إضافية على سلطة التعاقد أو تغيير طبيعة أو نطاق الأشغال.</w:t>
      </w:r>
    </w:p>
    <w:p w14:paraId="1EE54BDC" w14:textId="4A188B40" w:rsidR="00702840" w:rsidRPr="00702840" w:rsidRDefault="00702840" w:rsidP="00BC15D7">
      <w:pPr>
        <w:widowControl/>
        <w:numPr>
          <w:ilvl w:val="0"/>
          <w:numId w:val="128"/>
        </w:numPr>
        <w:tabs>
          <w:tab w:val="right" w:pos="450"/>
        </w:tabs>
        <w:bidi/>
        <w:spacing w:after="120"/>
        <w:ind w:left="0" w:firstLine="0"/>
        <w:jc w:val="both"/>
        <w:rPr>
          <w:rFonts w:ascii="Times New Roman" w:eastAsia="Times New Roman" w:hAnsi="Times New Roman" w:cs="Times New Roman"/>
          <w:color w:val="auto"/>
          <w:sz w:val="28"/>
          <w:szCs w:val="28"/>
          <w:rtl/>
          <w:lang w:eastAsia="it-IT" w:bidi="ar-SA"/>
        </w:rPr>
      </w:pPr>
      <w:r w:rsidRPr="00702840">
        <w:rPr>
          <w:rFonts w:ascii="Times New Roman" w:eastAsia="Times New Roman" w:hAnsi="Times New Roman" w:cs="Times New Roman"/>
          <w:color w:val="auto"/>
          <w:sz w:val="28"/>
          <w:szCs w:val="28"/>
          <w:rtl/>
          <w:lang w:val="fr-MC" w:eastAsia="it-IT" w:bidi="ar-LB"/>
        </w:rPr>
        <w:t xml:space="preserve">تعتبر أي مراسلة يقدمها الممثل عن مدير المشروع </w:t>
      </w:r>
      <w:r w:rsidR="005748FF">
        <w:rPr>
          <w:rFonts w:ascii="Times New Roman" w:eastAsia="Times New Roman" w:hAnsi="Times New Roman" w:cs="Times New Roman"/>
          <w:color w:val="auto"/>
          <w:sz w:val="28"/>
          <w:szCs w:val="28"/>
          <w:rtl/>
          <w:lang w:val="fr-MC" w:eastAsia="it-IT" w:bidi="ar-LB"/>
        </w:rPr>
        <w:t>للملتزم</w:t>
      </w:r>
      <w:r w:rsidRPr="00702840">
        <w:rPr>
          <w:rFonts w:ascii="Times New Roman" w:eastAsia="Times New Roman" w:hAnsi="Times New Roman" w:cs="Times New Roman"/>
          <w:color w:val="auto"/>
          <w:sz w:val="28"/>
          <w:szCs w:val="28"/>
          <w:rtl/>
          <w:lang w:val="fr-MC" w:eastAsia="it-IT" w:bidi="ar-LB"/>
        </w:rPr>
        <w:t xml:space="preserve"> وفقاً لشروط التمثيل كأي مراسلة صادرة عن مدير المشروع نفسه، مع الإشارة الى ما يلي:</w:t>
      </w:r>
    </w:p>
    <w:p w14:paraId="5D9C0C1D" w14:textId="77777777" w:rsidR="00702840" w:rsidRPr="00702840" w:rsidRDefault="00702840" w:rsidP="00BC15D7">
      <w:pPr>
        <w:widowControl/>
        <w:numPr>
          <w:ilvl w:val="1"/>
          <w:numId w:val="128"/>
        </w:numPr>
        <w:tabs>
          <w:tab w:val="right" w:pos="450"/>
        </w:tabs>
        <w:bidi/>
        <w:spacing w:after="12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إن عدم الموافقة على الأشغال أو المواد أو الموقع من قبل ممثل مدير المشروع لا يحد من سلطة مدير المشروع في رفض الأشغال أو المواد أو الموقع وإعطاء التعليمات اللازمة للقيام بالتصحيحات المطلوبة.</w:t>
      </w:r>
    </w:p>
    <w:p w14:paraId="4689A288" w14:textId="77777777" w:rsidR="00702840" w:rsidRPr="00702840" w:rsidRDefault="00702840" w:rsidP="00BC15D7">
      <w:pPr>
        <w:widowControl/>
        <w:numPr>
          <w:ilvl w:val="1"/>
          <w:numId w:val="128"/>
        </w:numPr>
        <w:tabs>
          <w:tab w:val="right" w:pos="450"/>
        </w:tabs>
        <w:bidi/>
        <w:spacing w:after="12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يكون لمدير المشروع كامل الحرية لتغيير المراسلات أو إصدار مراسلة معاكسة.</w:t>
      </w:r>
    </w:p>
    <w:p w14:paraId="292D07C3" w14:textId="2AA2FF60" w:rsidR="00702840" w:rsidRPr="00702840" w:rsidRDefault="00702840" w:rsidP="00BC15D7">
      <w:pPr>
        <w:widowControl/>
        <w:numPr>
          <w:ilvl w:val="0"/>
          <w:numId w:val="128"/>
        </w:numPr>
        <w:tabs>
          <w:tab w:val="right" w:pos="450"/>
        </w:tabs>
        <w:bidi/>
        <w:spacing w:after="12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lastRenderedPageBreak/>
        <w:t xml:space="preserve">التعليمات و/أو الأوامر التي يصدرها مدير المشروع تكون بموجب أوامر إدارية خطية. ويجب أن تكون مؤرخة ومرقمة كما يدرجها مدير المشروع في سجل وتسلم نسخة عنها باليد للممثل عن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w:t>
      </w:r>
    </w:p>
    <w:p w14:paraId="3F8F7AD6" w14:textId="77777777" w:rsidR="00702840" w:rsidRPr="00702840" w:rsidRDefault="00702840" w:rsidP="00702840">
      <w:pPr>
        <w:widowControl/>
        <w:bidi/>
        <w:spacing w:after="120"/>
        <w:jc w:val="both"/>
        <w:rPr>
          <w:rFonts w:ascii="Times New Roman" w:eastAsia="Times New Roman" w:hAnsi="Times New Roman" w:cs="Times New Roman"/>
          <w:color w:val="auto"/>
          <w:sz w:val="28"/>
          <w:szCs w:val="28"/>
          <w:rtl/>
          <w:lang w:val="fr-MC" w:eastAsia="it-IT" w:bidi="ar-LB"/>
        </w:rPr>
      </w:pPr>
    </w:p>
    <w:p w14:paraId="7E684A04"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07" w:name="_Toc513121308"/>
      <w:bookmarkStart w:id="508" w:name="_Toc513121724"/>
      <w:bookmarkStart w:id="509" w:name="_Toc513122783"/>
      <w:bookmarkStart w:id="510" w:name="_Toc513123719"/>
      <w:bookmarkStart w:id="511" w:name="_Toc513124111"/>
      <w:r w:rsidRPr="00702840">
        <w:rPr>
          <w:rFonts w:ascii="Cambria" w:eastAsia="Times New Roman" w:hAnsi="Cambria" w:cs="Times New Roman"/>
          <w:b/>
          <w:bCs/>
          <w:color w:val="auto"/>
          <w:sz w:val="28"/>
          <w:szCs w:val="28"/>
          <w:rtl/>
          <w:lang w:val="en-GB" w:eastAsia="it-IT" w:bidi="ar-SA"/>
        </w:rPr>
        <w:t>المادة 7</w:t>
      </w:r>
      <w:r w:rsidRPr="00702840">
        <w:rPr>
          <w:rFonts w:ascii="Cambria" w:eastAsia="Times New Roman" w:hAnsi="Cambria" w:cs="Times New Roman"/>
          <w:b/>
          <w:bCs/>
          <w:color w:val="auto"/>
          <w:sz w:val="28"/>
          <w:szCs w:val="28"/>
          <w:rtl/>
          <w:lang w:val="en-GB" w:eastAsia="it-IT" w:bidi="ar-SA"/>
        </w:rPr>
        <w:tab/>
        <w:t>المساعدة لدى السلطات المحلية</w:t>
      </w:r>
      <w:bookmarkEnd w:id="507"/>
      <w:bookmarkEnd w:id="508"/>
      <w:bookmarkEnd w:id="509"/>
      <w:bookmarkEnd w:id="510"/>
      <w:bookmarkEnd w:id="511"/>
    </w:p>
    <w:p w14:paraId="01EC7956" w14:textId="36A46F36" w:rsidR="00702840" w:rsidRPr="00702840" w:rsidRDefault="00702840" w:rsidP="00F41E9B">
      <w:pPr>
        <w:widowControl/>
        <w:numPr>
          <w:ilvl w:val="0"/>
          <w:numId w:val="129"/>
        </w:numPr>
        <w:tabs>
          <w:tab w:val="right" w:pos="360"/>
        </w:tabs>
        <w:bidi/>
        <w:spacing w:after="120"/>
        <w:ind w:left="0" w:firstLine="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val="en-GB" w:eastAsia="it-IT" w:bidi="ar-SA"/>
        </w:rPr>
        <w:t xml:space="preserve">يطلب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مساعدة سلطة التعاقد للحصول على نسخ عن القوانين والأنظمة والمعلومات الخاصة بالأعراف المحلية والأوامر والأنظمة الداخلية الخاصة بالجمهورية اللبنانية التي قد تؤثر </w:t>
      </w:r>
      <w:r w:rsidR="00F41E9B">
        <w:rPr>
          <w:rFonts w:ascii="Times New Roman" w:eastAsia="Times New Roman" w:hAnsi="Times New Roman" w:cs="Times New Roman" w:hint="cs"/>
          <w:color w:val="auto"/>
          <w:sz w:val="28"/>
          <w:szCs w:val="28"/>
          <w:rtl/>
          <w:lang w:val="en-GB" w:eastAsia="it-IT" w:bidi="ar-SA"/>
        </w:rPr>
        <w:t>على حسن</w:t>
      </w:r>
      <w:r w:rsidR="00F41E9B" w:rsidRPr="0019706D">
        <w:rPr>
          <w:rFonts w:ascii="Times New Roman" w:eastAsia="Times New Roman" w:hAnsi="Times New Roman" w:cs="Times New Roman"/>
          <w:color w:val="auto"/>
          <w:sz w:val="28"/>
          <w:szCs w:val="28"/>
          <w:rtl/>
          <w:lang w:val="en-GB" w:eastAsia="it-IT" w:bidi="ar-SA"/>
        </w:rPr>
        <w:t xml:space="preserve">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لالتزاماته بموجب هذا العقد. </w:t>
      </w:r>
      <w:r w:rsidR="00F41E9B">
        <w:rPr>
          <w:rFonts w:ascii="Times New Roman" w:eastAsia="Times New Roman" w:hAnsi="Times New Roman" w:cs="Times New Roman" w:hint="cs"/>
          <w:color w:val="auto"/>
          <w:sz w:val="28"/>
          <w:szCs w:val="28"/>
          <w:rtl/>
          <w:lang w:val="en-GB" w:eastAsia="it-IT" w:bidi="ar-SA"/>
        </w:rPr>
        <w:t xml:space="preserve">ويمكن </w:t>
      </w:r>
      <w:r w:rsidRPr="00702840">
        <w:rPr>
          <w:rFonts w:ascii="Times New Roman" w:eastAsia="Times New Roman" w:hAnsi="Times New Roman" w:cs="Times New Roman"/>
          <w:color w:val="auto"/>
          <w:sz w:val="28"/>
          <w:szCs w:val="28"/>
          <w:rtl/>
          <w:lang w:val="en-GB" w:eastAsia="it-IT" w:bidi="ar-SA"/>
        </w:rPr>
        <w:t xml:space="preserve">لسلطة التعاقد توفير المساعدة المطلوبة </w:t>
      </w:r>
      <w:r w:rsidR="005748FF">
        <w:rPr>
          <w:rFonts w:ascii="Times New Roman" w:eastAsia="Times New Roman" w:hAnsi="Times New Roman" w:cs="Times New Roman"/>
          <w:color w:val="auto"/>
          <w:sz w:val="28"/>
          <w:szCs w:val="28"/>
          <w:rtl/>
          <w:lang w:val="en-GB" w:eastAsia="it-IT" w:bidi="ar-SA"/>
        </w:rPr>
        <w:t>للملتزم</w:t>
      </w:r>
      <w:r w:rsidRPr="00702840">
        <w:rPr>
          <w:rFonts w:ascii="Times New Roman" w:eastAsia="Times New Roman" w:hAnsi="Times New Roman" w:cs="Times New Roman"/>
          <w:color w:val="auto"/>
          <w:sz w:val="28"/>
          <w:szCs w:val="28"/>
          <w:rtl/>
          <w:lang w:val="en-GB" w:eastAsia="it-IT" w:bidi="ar-SA"/>
        </w:rPr>
        <w:t xml:space="preserve"> لكن على حساب هذا الأخير. </w:t>
      </w:r>
    </w:p>
    <w:p w14:paraId="67F791B6" w14:textId="2C688459" w:rsidR="00702840" w:rsidRPr="00702840" w:rsidRDefault="00702840" w:rsidP="00BC15D7">
      <w:pPr>
        <w:widowControl/>
        <w:numPr>
          <w:ilvl w:val="0"/>
          <w:numId w:val="129"/>
        </w:numPr>
        <w:tabs>
          <w:tab w:val="right" w:pos="360"/>
        </w:tabs>
        <w:bidi/>
        <w:spacing w:after="24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SA"/>
        </w:rPr>
        <w:t xml:space="preserve">تبذل سلطة التعاقد كافة الجهود اللازمة وفقاً للأحكام والقوانين الخاصة باستخدام الأجانب في لبنان، لتسهيل عملية </w:t>
      </w:r>
      <w:r w:rsidRPr="00702840">
        <w:rPr>
          <w:rFonts w:ascii="Times New Roman" w:eastAsia="Times New Roman" w:hAnsi="Times New Roman" w:cs="Times New Roman" w:hint="cs"/>
          <w:color w:val="auto"/>
          <w:sz w:val="28"/>
          <w:szCs w:val="28"/>
          <w:rtl/>
          <w:lang w:val="en-GB" w:eastAsia="it-IT" w:bidi="ar-SA"/>
        </w:rPr>
        <w:t>إ</w:t>
      </w:r>
      <w:r w:rsidRPr="00702840">
        <w:rPr>
          <w:rFonts w:ascii="Times New Roman" w:eastAsia="Times New Roman" w:hAnsi="Times New Roman" w:cs="Times New Roman"/>
          <w:color w:val="auto"/>
          <w:sz w:val="28"/>
          <w:szCs w:val="28"/>
          <w:rtl/>
          <w:lang w:val="en-GB" w:eastAsia="it-IT" w:bidi="ar-SA"/>
        </w:rPr>
        <w:t xml:space="preserve">ستحصال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على التأشيرات والإجازات بما في ذلك إجازات العمل والإقامات للموظفين كما الإقامات لعائلاتهم، إذا كان يعتبر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أو سلطة التعاقد الخدمات التي يقدمونها </w:t>
      </w:r>
      <w:r w:rsidRPr="00702840">
        <w:rPr>
          <w:rFonts w:ascii="Times New Roman" w:eastAsia="Times New Roman" w:hAnsi="Times New Roman" w:cs="Times New Roman" w:hint="cs"/>
          <w:color w:val="auto"/>
          <w:sz w:val="28"/>
          <w:szCs w:val="28"/>
          <w:rtl/>
          <w:lang w:val="en-GB" w:eastAsia="it-IT" w:bidi="ar-SA"/>
        </w:rPr>
        <w:t xml:space="preserve">خدمات </w:t>
      </w:r>
      <w:r w:rsidRPr="00702840">
        <w:rPr>
          <w:rFonts w:ascii="Times New Roman" w:eastAsia="Times New Roman" w:hAnsi="Times New Roman" w:cs="Times New Roman"/>
          <w:color w:val="auto"/>
          <w:sz w:val="28"/>
          <w:szCs w:val="28"/>
          <w:rtl/>
          <w:lang w:val="en-GB" w:eastAsia="it-IT" w:bidi="ar-SA"/>
        </w:rPr>
        <w:t>أساسية.</w:t>
      </w:r>
    </w:p>
    <w:p w14:paraId="1F9DD92D" w14:textId="77777777" w:rsidR="00702840" w:rsidRPr="00702840" w:rsidRDefault="00702840" w:rsidP="00702840">
      <w:pPr>
        <w:spacing w:after="120"/>
        <w:jc w:val="center"/>
        <w:rPr>
          <w:rFonts w:ascii="Times New Roman" w:eastAsia="Times New Roman" w:hAnsi="Times New Roman" w:cs="Times New Roman"/>
          <w:b/>
          <w:color w:val="auto"/>
          <w:sz w:val="28"/>
          <w:szCs w:val="28"/>
          <w:lang w:eastAsia="it-IT" w:bidi="ar-SA"/>
        </w:rPr>
      </w:pPr>
    </w:p>
    <w:p w14:paraId="05A1469A" w14:textId="40AA1D6E" w:rsidR="00702840" w:rsidRPr="00702840" w:rsidRDefault="00702840" w:rsidP="00702840">
      <w:pPr>
        <w:widowControl/>
        <w:bidi/>
        <w:spacing w:after="240"/>
        <w:jc w:val="center"/>
        <w:rPr>
          <w:rFonts w:ascii="Times New Roman" w:eastAsia="Times New Roman" w:hAnsi="Times New Roman" w:cs="Times New Roman"/>
          <w:b/>
          <w:bCs/>
          <w:color w:val="auto"/>
          <w:sz w:val="28"/>
          <w:szCs w:val="28"/>
          <w:rtl/>
          <w:lang w:val="en-GB" w:eastAsia="it-IT" w:bidi="ar-LB"/>
        </w:rPr>
      </w:pPr>
      <w:r w:rsidRPr="00702840">
        <w:rPr>
          <w:rFonts w:ascii="Times New Roman" w:eastAsia="Times New Roman" w:hAnsi="Times New Roman" w:cs="Times New Roman"/>
          <w:b/>
          <w:bCs/>
          <w:color w:val="auto"/>
          <w:sz w:val="28"/>
          <w:szCs w:val="28"/>
          <w:rtl/>
          <w:lang w:val="en-GB" w:eastAsia="it-IT" w:bidi="ar-SA"/>
        </w:rPr>
        <w:t xml:space="preserve">التزامات </w:t>
      </w:r>
      <w:r w:rsidR="005F6002">
        <w:rPr>
          <w:rFonts w:ascii="Times New Roman" w:eastAsia="Times New Roman" w:hAnsi="Times New Roman" w:cs="Times New Roman"/>
          <w:b/>
          <w:bCs/>
          <w:color w:val="auto"/>
          <w:sz w:val="28"/>
          <w:szCs w:val="28"/>
          <w:rtl/>
          <w:lang w:val="en-GB" w:eastAsia="it-IT" w:bidi="ar-SA"/>
        </w:rPr>
        <w:t>الملتزم</w:t>
      </w:r>
    </w:p>
    <w:p w14:paraId="171E3EB7" w14:textId="77777777" w:rsidR="00702840" w:rsidRPr="00702840" w:rsidRDefault="00702840" w:rsidP="00702840">
      <w:pPr>
        <w:widowControl/>
        <w:bidi/>
        <w:spacing w:after="240"/>
        <w:jc w:val="center"/>
        <w:rPr>
          <w:rFonts w:ascii="Times New Roman" w:eastAsia="Times New Roman" w:hAnsi="Times New Roman" w:cs="Times New Roman"/>
          <w:b/>
          <w:bCs/>
          <w:color w:val="auto"/>
          <w:sz w:val="28"/>
          <w:szCs w:val="28"/>
          <w:rtl/>
          <w:lang w:val="en-GB" w:eastAsia="it-IT" w:bidi="ar-LB"/>
        </w:rPr>
      </w:pPr>
    </w:p>
    <w:p w14:paraId="7E58B1DE"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12" w:name="_Toc513121309"/>
      <w:bookmarkStart w:id="513" w:name="_Toc513121725"/>
      <w:bookmarkStart w:id="514" w:name="_Toc513122784"/>
      <w:bookmarkStart w:id="515" w:name="_Toc513123720"/>
      <w:bookmarkStart w:id="516" w:name="_Toc513124112"/>
      <w:r w:rsidRPr="00702840">
        <w:rPr>
          <w:rFonts w:ascii="Cambria" w:eastAsia="Times New Roman" w:hAnsi="Cambria" w:cs="Times New Roman"/>
          <w:b/>
          <w:bCs/>
          <w:color w:val="auto"/>
          <w:sz w:val="28"/>
          <w:szCs w:val="28"/>
          <w:rtl/>
          <w:lang w:val="en-GB" w:eastAsia="it-IT" w:bidi="ar-SA"/>
        </w:rPr>
        <w:t xml:space="preserve">المادة 8 </w:t>
      </w:r>
      <w:r w:rsidRPr="00702840">
        <w:rPr>
          <w:rFonts w:ascii="Cambria" w:eastAsia="Times New Roman" w:hAnsi="Cambria" w:cs="Times New Roman"/>
          <w:b/>
          <w:bCs/>
          <w:color w:val="auto"/>
          <w:sz w:val="28"/>
          <w:szCs w:val="28"/>
          <w:rtl/>
          <w:lang w:val="en-GB" w:eastAsia="it-IT" w:bidi="ar-SA"/>
        </w:rPr>
        <w:tab/>
        <w:t xml:space="preserve"> التزامات عامة</w:t>
      </w:r>
      <w:bookmarkEnd w:id="512"/>
      <w:bookmarkEnd w:id="513"/>
      <w:bookmarkEnd w:id="514"/>
      <w:bookmarkEnd w:id="515"/>
      <w:bookmarkEnd w:id="516"/>
      <w:r w:rsidRPr="00702840">
        <w:rPr>
          <w:rFonts w:ascii="Cambria" w:eastAsia="Times New Roman" w:hAnsi="Cambria" w:cs="Times New Roman"/>
          <w:b/>
          <w:bCs/>
          <w:color w:val="auto"/>
          <w:sz w:val="28"/>
          <w:szCs w:val="28"/>
          <w:rtl/>
          <w:lang w:val="en-GB" w:eastAsia="it-IT" w:bidi="ar-SA"/>
        </w:rPr>
        <w:t xml:space="preserve"> </w:t>
      </w:r>
    </w:p>
    <w:p w14:paraId="2BAC851D" w14:textId="7E36BA29" w:rsidR="00702840" w:rsidRPr="00702840" w:rsidRDefault="00702840" w:rsidP="00F41E9B">
      <w:pPr>
        <w:widowControl/>
        <w:numPr>
          <w:ilvl w:val="0"/>
          <w:numId w:val="130"/>
        </w:numPr>
        <w:tabs>
          <w:tab w:val="right" w:pos="360"/>
        </w:tabs>
        <w:bidi/>
        <w:spacing w:after="120"/>
        <w:ind w:left="0" w:firstLine="0"/>
        <w:jc w:val="both"/>
        <w:rPr>
          <w:rFonts w:ascii="Times New Roman" w:eastAsia="Times New Roman" w:hAnsi="Times New Roman" w:cs="Times New Roman"/>
          <w:color w:val="auto"/>
          <w:sz w:val="28"/>
          <w:szCs w:val="28"/>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يلتزم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بالأوامر الإدارية التي تصدرها سلطة التعاقد. عندما يرى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أن </w:t>
      </w:r>
      <w:r w:rsidR="00F41E9B">
        <w:rPr>
          <w:rFonts w:ascii="Times New Roman" w:eastAsia="Times New Roman" w:hAnsi="Times New Roman" w:cs="Times New Roman" w:hint="cs"/>
          <w:color w:val="auto"/>
          <w:sz w:val="28"/>
          <w:szCs w:val="28"/>
          <w:rtl/>
          <w:lang w:val="en-GB" w:eastAsia="it-IT" w:bidi="ar-SA"/>
        </w:rPr>
        <w:t>ال</w:t>
      </w:r>
      <w:r w:rsidR="00F41E9B" w:rsidRPr="0019706D">
        <w:rPr>
          <w:rFonts w:ascii="Times New Roman" w:eastAsia="Times New Roman" w:hAnsi="Times New Roman" w:cs="Times New Roman"/>
          <w:color w:val="auto"/>
          <w:sz w:val="28"/>
          <w:szCs w:val="28"/>
          <w:rtl/>
          <w:lang w:val="en-GB" w:eastAsia="it-IT" w:bidi="ar-SA"/>
        </w:rPr>
        <w:t>متطلبات</w:t>
      </w:r>
      <w:r w:rsidR="00F41E9B">
        <w:rPr>
          <w:rFonts w:ascii="Times New Roman" w:eastAsia="Times New Roman" w:hAnsi="Times New Roman" w:cs="Times New Roman" w:hint="cs"/>
          <w:color w:val="auto"/>
          <w:sz w:val="28"/>
          <w:szCs w:val="28"/>
          <w:rtl/>
          <w:lang w:val="en-GB" w:eastAsia="it-IT" w:bidi="ar-SA"/>
        </w:rPr>
        <w:t xml:space="preserve"> التي يتضمّنها "</w:t>
      </w:r>
      <w:r w:rsidR="00F41E9B" w:rsidRPr="0019706D">
        <w:rPr>
          <w:rFonts w:ascii="Times New Roman" w:eastAsia="Times New Roman" w:hAnsi="Times New Roman" w:cs="Times New Roman"/>
          <w:color w:val="auto"/>
          <w:sz w:val="28"/>
          <w:szCs w:val="28"/>
          <w:rtl/>
          <w:lang w:val="en-GB" w:eastAsia="it-IT" w:bidi="ar-SA"/>
        </w:rPr>
        <w:t>الأمر الإداري</w:t>
      </w:r>
      <w:r w:rsidR="00F41E9B">
        <w:rPr>
          <w:rFonts w:ascii="Times New Roman" w:eastAsia="Times New Roman" w:hAnsi="Times New Roman" w:cs="Times New Roman" w:hint="cs"/>
          <w:color w:val="auto"/>
          <w:sz w:val="28"/>
          <w:szCs w:val="28"/>
          <w:rtl/>
          <w:lang w:val="en-GB" w:eastAsia="it-IT" w:bidi="ar-SA"/>
        </w:rPr>
        <w:t>"</w:t>
      </w:r>
      <w:r w:rsidR="00F41E9B" w:rsidRPr="0019706D">
        <w:rPr>
          <w:rFonts w:ascii="Times New Roman" w:eastAsia="Times New Roman" w:hAnsi="Times New Roman" w:cs="Times New Roman"/>
          <w:color w:val="auto"/>
          <w:sz w:val="28"/>
          <w:szCs w:val="28"/>
          <w:rtl/>
          <w:lang w:val="en-GB" w:eastAsia="it-IT" w:bidi="ar-SA"/>
        </w:rPr>
        <w:t xml:space="preserve"> </w:t>
      </w:r>
      <w:r w:rsidR="00F41E9B">
        <w:rPr>
          <w:rFonts w:ascii="Times New Roman" w:eastAsia="Times New Roman" w:hAnsi="Times New Roman" w:cs="Times New Roman" w:hint="cs"/>
          <w:color w:val="auto"/>
          <w:sz w:val="28"/>
          <w:szCs w:val="28"/>
          <w:rtl/>
          <w:lang w:val="en-GB" w:eastAsia="it-IT" w:bidi="ar-LB"/>
        </w:rPr>
        <w:t>ت</w:t>
      </w:r>
      <w:r w:rsidR="00F41E9B" w:rsidRPr="00702840">
        <w:rPr>
          <w:rFonts w:ascii="Times New Roman" w:eastAsia="Times New Roman" w:hAnsi="Times New Roman" w:cs="Times New Roman"/>
          <w:color w:val="auto"/>
          <w:sz w:val="28"/>
          <w:szCs w:val="28"/>
          <w:rtl/>
          <w:lang w:val="en-GB" w:eastAsia="it-IT" w:bidi="ar-LB"/>
        </w:rPr>
        <w:t xml:space="preserve">تعدى </w:t>
      </w:r>
      <w:r w:rsidRPr="00702840">
        <w:rPr>
          <w:rFonts w:ascii="Times New Roman" w:eastAsia="Times New Roman" w:hAnsi="Times New Roman" w:cs="Times New Roman"/>
          <w:color w:val="auto"/>
          <w:sz w:val="28"/>
          <w:szCs w:val="28"/>
          <w:rtl/>
          <w:lang w:val="en-GB" w:eastAsia="it-IT" w:bidi="ar-LB"/>
        </w:rPr>
        <w:t xml:space="preserve">نطاق العقد، عليه </w:t>
      </w:r>
      <w:r w:rsidR="00F41E9B">
        <w:rPr>
          <w:rFonts w:ascii="Times New Roman" w:eastAsia="Times New Roman" w:hAnsi="Times New Roman" w:cs="Times New Roman" w:hint="cs"/>
          <w:color w:val="auto"/>
          <w:sz w:val="28"/>
          <w:szCs w:val="28"/>
          <w:rtl/>
          <w:lang w:val="en-GB" w:eastAsia="it-IT" w:bidi="ar-SA"/>
        </w:rPr>
        <w:t>إشعار</w:t>
      </w:r>
      <w:r w:rsidR="00F41E9B" w:rsidRPr="0019706D">
        <w:rPr>
          <w:rFonts w:ascii="Times New Roman" w:eastAsia="Times New Roman" w:hAnsi="Times New Roman" w:cs="Times New Roman"/>
          <w:color w:val="auto"/>
          <w:sz w:val="28"/>
          <w:szCs w:val="28"/>
          <w:rtl/>
          <w:lang w:val="en-GB" w:eastAsia="it-IT" w:bidi="ar-SA"/>
        </w:rPr>
        <w:t xml:space="preserve"> </w:t>
      </w:r>
      <w:r w:rsidRPr="00702840">
        <w:rPr>
          <w:rFonts w:ascii="Times New Roman" w:eastAsia="Times New Roman" w:hAnsi="Times New Roman" w:cs="Times New Roman"/>
          <w:color w:val="auto"/>
          <w:sz w:val="28"/>
          <w:szCs w:val="28"/>
          <w:rtl/>
          <w:lang w:val="en-GB" w:eastAsia="it-IT" w:bidi="ar-LB"/>
        </w:rPr>
        <w:t xml:space="preserve">سلطة التعاقد بذلك </w:t>
      </w:r>
      <w:r w:rsidR="00F41E9B" w:rsidRPr="0019706D">
        <w:rPr>
          <w:rFonts w:ascii="Times New Roman" w:eastAsia="Times New Roman" w:hAnsi="Times New Roman" w:cs="Times New Roman"/>
          <w:color w:val="auto"/>
          <w:sz w:val="28"/>
          <w:szCs w:val="28"/>
          <w:rtl/>
          <w:lang w:val="en-GB" w:eastAsia="it-IT" w:bidi="ar-SA"/>
        </w:rPr>
        <w:t>م</w:t>
      </w:r>
      <w:r w:rsidR="00F41E9B">
        <w:rPr>
          <w:rFonts w:ascii="Times New Roman" w:eastAsia="Times New Roman" w:hAnsi="Times New Roman" w:cs="Times New Roman" w:hint="cs"/>
          <w:color w:val="auto"/>
          <w:sz w:val="28"/>
          <w:szCs w:val="28"/>
          <w:rtl/>
          <w:lang w:val="en-GB" w:eastAsia="it-IT" w:bidi="ar-SA"/>
        </w:rPr>
        <w:t>بين</w:t>
      </w:r>
      <w:r w:rsidR="00F41E9B" w:rsidRPr="0019706D">
        <w:rPr>
          <w:rFonts w:ascii="Times New Roman" w:eastAsia="Times New Roman" w:hAnsi="Times New Roman" w:cs="Times New Roman"/>
          <w:color w:val="auto"/>
          <w:sz w:val="28"/>
          <w:szCs w:val="28"/>
          <w:rtl/>
          <w:lang w:val="en-GB" w:eastAsia="it-IT" w:bidi="ar-SA"/>
        </w:rPr>
        <w:t xml:space="preserve">اً </w:t>
      </w:r>
      <w:r w:rsidRPr="00702840">
        <w:rPr>
          <w:rFonts w:ascii="Times New Roman" w:eastAsia="Times New Roman" w:hAnsi="Times New Roman" w:cs="Times New Roman"/>
          <w:color w:val="auto"/>
          <w:sz w:val="28"/>
          <w:szCs w:val="28"/>
          <w:rtl/>
          <w:lang w:val="en-GB" w:eastAsia="it-IT" w:bidi="ar-LB"/>
        </w:rPr>
        <w:t xml:space="preserve">أسبابه وذلك خلال </w:t>
      </w:r>
      <w:r w:rsidR="00F41E9B">
        <w:rPr>
          <w:rFonts w:ascii="Times New Roman" w:eastAsia="Times New Roman" w:hAnsi="Times New Roman" w:cs="Times New Roman" w:hint="cs"/>
          <w:color w:val="auto"/>
          <w:sz w:val="28"/>
          <w:szCs w:val="28"/>
          <w:rtl/>
          <w:lang w:val="en-GB" w:eastAsia="it-IT" w:bidi="ar-SA"/>
        </w:rPr>
        <w:t>فترة</w:t>
      </w:r>
      <w:r w:rsidR="00F41E9B" w:rsidRPr="0019706D">
        <w:rPr>
          <w:rFonts w:ascii="Times New Roman" w:eastAsia="Times New Roman" w:hAnsi="Times New Roman" w:cs="Times New Roman"/>
          <w:color w:val="auto"/>
          <w:sz w:val="28"/>
          <w:szCs w:val="28"/>
          <w:rtl/>
          <w:lang w:val="en-GB" w:eastAsia="it-IT" w:bidi="ar-SA"/>
        </w:rPr>
        <w:t xml:space="preserve"> </w:t>
      </w:r>
      <w:r w:rsidR="00F41E9B">
        <w:rPr>
          <w:rFonts w:ascii="Times New Roman" w:eastAsia="Times New Roman" w:hAnsi="Times New Roman" w:cs="Times New Roman" w:hint="cs"/>
          <w:color w:val="auto"/>
          <w:sz w:val="28"/>
          <w:szCs w:val="28"/>
          <w:rtl/>
          <w:lang w:val="en-GB" w:eastAsia="it-IT" w:bidi="ar-SA"/>
        </w:rPr>
        <w:t>(</w:t>
      </w:r>
      <w:r w:rsidR="00F41E9B" w:rsidRPr="0019706D">
        <w:rPr>
          <w:rFonts w:ascii="Times New Roman" w:eastAsia="Times New Roman" w:hAnsi="Times New Roman" w:cs="Times New Roman"/>
          <w:color w:val="auto"/>
          <w:sz w:val="28"/>
          <w:szCs w:val="28"/>
          <w:rtl/>
          <w:lang w:val="en-GB" w:eastAsia="it-IT" w:bidi="ar-SA"/>
        </w:rPr>
        <w:t>30</w:t>
      </w:r>
      <w:r w:rsidR="00F41E9B">
        <w:rPr>
          <w:rFonts w:ascii="Times New Roman" w:eastAsia="Times New Roman" w:hAnsi="Times New Roman" w:cs="Times New Roman" w:hint="cs"/>
          <w:color w:val="auto"/>
          <w:sz w:val="28"/>
          <w:szCs w:val="28"/>
          <w:rtl/>
          <w:lang w:val="en-GB" w:eastAsia="it-IT" w:bidi="ar-SA"/>
        </w:rPr>
        <w:t xml:space="preserve">) </w:t>
      </w:r>
      <w:r w:rsidR="00F41E9B" w:rsidRPr="0019706D">
        <w:rPr>
          <w:rFonts w:ascii="Times New Roman" w:eastAsia="Times New Roman" w:hAnsi="Times New Roman" w:cs="Times New Roman"/>
          <w:color w:val="auto"/>
          <w:sz w:val="28"/>
          <w:szCs w:val="28"/>
          <w:rtl/>
          <w:lang w:val="en-GB" w:eastAsia="it-IT" w:bidi="ar-SA"/>
        </w:rPr>
        <w:t>يوماً من</w:t>
      </w:r>
      <w:r w:rsidR="00F41E9B">
        <w:rPr>
          <w:rFonts w:ascii="Times New Roman" w:eastAsia="Times New Roman" w:hAnsi="Times New Roman" w:cs="Times New Roman" w:hint="cs"/>
          <w:color w:val="auto"/>
          <w:sz w:val="28"/>
          <w:szCs w:val="28"/>
          <w:rtl/>
          <w:lang w:val="en-GB" w:eastAsia="it-IT" w:bidi="ar-SA"/>
        </w:rPr>
        <w:t xml:space="preserve"> تاريخ</w:t>
      </w:r>
      <w:r w:rsidR="00F41E9B" w:rsidRPr="0019706D">
        <w:rPr>
          <w:rFonts w:ascii="Times New Roman" w:eastAsia="Times New Roman" w:hAnsi="Times New Roman" w:cs="Times New Roman"/>
          <w:color w:val="auto"/>
          <w:sz w:val="28"/>
          <w:szCs w:val="28"/>
          <w:rtl/>
          <w:lang w:val="en-GB" w:eastAsia="it-IT" w:bidi="ar-SA"/>
        </w:rPr>
        <w:t xml:space="preserve"> </w:t>
      </w:r>
      <w:r w:rsidR="00F41E9B">
        <w:rPr>
          <w:rFonts w:ascii="Times New Roman" w:eastAsia="Times New Roman" w:hAnsi="Times New Roman" w:cs="Times New Roman" w:hint="cs"/>
          <w:color w:val="auto"/>
          <w:sz w:val="28"/>
          <w:szCs w:val="28"/>
          <w:rtl/>
          <w:lang w:val="en-GB" w:eastAsia="it-IT" w:bidi="ar-SA"/>
        </w:rPr>
        <w:t xml:space="preserve"> استلامه</w:t>
      </w:r>
      <w:r w:rsidR="00F41E9B">
        <w:rPr>
          <w:rFonts w:ascii="Times New Roman" w:eastAsia="Times New Roman" w:hAnsi="Times New Roman" w:cs="Times New Roman" w:hint="cs"/>
          <w:color w:val="auto"/>
          <w:sz w:val="28"/>
          <w:szCs w:val="28"/>
          <w:rtl/>
          <w:lang w:val="en-GB" w:eastAsia="it-IT" w:bidi="ar-LB"/>
        </w:rPr>
        <w:t>ل</w:t>
      </w:r>
      <w:r w:rsidR="00F41E9B" w:rsidRPr="00702840">
        <w:rPr>
          <w:rFonts w:ascii="Times New Roman" w:eastAsia="Times New Roman" w:hAnsi="Times New Roman" w:cs="Times New Roman"/>
          <w:color w:val="auto"/>
          <w:sz w:val="28"/>
          <w:szCs w:val="28"/>
          <w:rtl/>
          <w:lang w:val="en-GB" w:eastAsia="it-IT" w:bidi="ar-LB"/>
        </w:rPr>
        <w:t xml:space="preserve">لأمر </w:t>
      </w:r>
      <w:r w:rsidRPr="00702840">
        <w:rPr>
          <w:rFonts w:ascii="Times New Roman" w:eastAsia="Times New Roman" w:hAnsi="Times New Roman" w:cs="Times New Roman"/>
          <w:color w:val="auto"/>
          <w:sz w:val="28"/>
          <w:szCs w:val="28"/>
          <w:rtl/>
          <w:lang w:val="en-GB" w:eastAsia="it-IT" w:bidi="ar-LB"/>
        </w:rPr>
        <w:t xml:space="preserve">الإدراي وإلا يعتبر أنه قد أخلّ بالعقد. ولا يعلق تنفيذ الأمر الإداري </w:t>
      </w:r>
      <w:r w:rsidR="00F41E9B">
        <w:rPr>
          <w:rFonts w:ascii="Times New Roman" w:eastAsia="Times New Roman" w:hAnsi="Times New Roman" w:cs="Times New Roman" w:hint="cs"/>
          <w:color w:val="auto"/>
          <w:sz w:val="28"/>
          <w:szCs w:val="28"/>
          <w:rtl/>
          <w:lang w:val="en-GB" w:eastAsia="it-IT" w:bidi="ar-SA"/>
        </w:rPr>
        <w:t>نتيجةً لهذا ال</w:t>
      </w:r>
      <w:r w:rsidR="00F41E9B" w:rsidRPr="0019706D">
        <w:rPr>
          <w:rFonts w:ascii="Times New Roman" w:eastAsia="Times New Roman" w:hAnsi="Times New Roman" w:cs="Times New Roman"/>
          <w:color w:val="auto"/>
          <w:sz w:val="28"/>
          <w:szCs w:val="28"/>
          <w:rtl/>
          <w:lang w:val="en-GB" w:eastAsia="it-IT" w:bidi="ar-SA"/>
        </w:rPr>
        <w:t>إشعار</w:t>
      </w:r>
      <w:r w:rsidRPr="00702840">
        <w:rPr>
          <w:rFonts w:ascii="Times New Roman" w:eastAsia="Times New Roman" w:hAnsi="Times New Roman" w:cs="Times New Roman"/>
          <w:color w:val="auto"/>
          <w:sz w:val="28"/>
          <w:szCs w:val="28"/>
          <w:rtl/>
          <w:lang w:val="en-GB" w:eastAsia="it-IT" w:bidi="ar-LB"/>
        </w:rPr>
        <w:t>.</w:t>
      </w:r>
    </w:p>
    <w:p w14:paraId="147B7FEE" w14:textId="0C20EA9D" w:rsidR="00702840" w:rsidRPr="00702840" w:rsidRDefault="00702840" w:rsidP="00BC15D7">
      <w:pPr>
        <w:widowControl/>
        <w:numPr>
          <w:ilvl w:val="0"/>
          <w:numId w:val="130"/>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يحترم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ويلتزم بالقوانين والأنظمة النافذة في الجمهورية اللبنانية. وعليه أن يضمن احترام موظفيه ومساعديه والموظفين المحليين والمتعاقدين من الباطن القوانين والأنظمة المرعية والالتزام بها. يعوض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على سلطة التعاقد مقابل أي إدعاءات أو إجراءات يسببها أي إنتهاك من قبله أو من قبل موظفيه ومساعديه والمتعاقدين من الباطن للقوانين والأنظمة.</w:t>
      </w:r>
    </w:p>
    <w:p w14:paraId="60E7917F" w14:textId="65D53265" w:rsidR="00702840" w:rsidRPr="00702840" w:rsidRDefault="00702840" w:rsidP="00BC15D7">
      <w:pPr>
        <w:widowControl/>
        <w:numPr>
          <w:ilvl w:val="0"/>
          <w:numId w:val="130"/>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SA"/>
        </w:rPr>
      </w:pPr>
      <w:r w:rsidRPr="00702840">
        <w:rPr>
          <w:rFonts w:ascii="Times New Roman" w:eastAsia="Times New Roman" w:hAnsi="Times New Roman" w:cs="Times New Roman"/>
          <w:color w:val="auto"/>
          <w:sz w:val="28"/>
          <w:szCs w:val="28"/>
          <w:rtl/>
          <w:lang w:val="en-GB" w:eastAsia="it-IT" w:bidi="ar-SA"/>
        </w:rPr>
        <w:t xml:space="preserve">تعتبر كافة المستندات والمعلومات المتعلقة بالعقد خاصة وسرية. ولا يحق  </w:t>
      </w:r>
      <w:r w:rsidR="005748FF">
        <w:rPr>
          <w:rFonts w:ascii="Times New Roman" w:eastAsia="Times New Roman" w:hAnsi="Times New Roman" w:cs="Times New Roman"/>
          <w:color w:val="auto"/>
          <w:sz w:val="28"/>
          <w:szCs w:val="28"/>
          <w:rtl/>
          <w:lang w:val="en-GB" w:eastAsia="it-IT" w:bidi="ar-SA"/>
        </w:rPr>
        <w:t>للملتزم</w:t>
      </w:r>
      <w:r w:rsidRPr="00702840">
        <w:rPr>
          <w:rFonts w:ascii="Times New Roman" w:eastAsia="Times New Roman" w:hAnsi="Times New Roman" w:cs="Times New Roman"/>
          <w:color w:val="auto"/>
          <w:sz w:val="28"/>
          <w:szCs w:val="28"/>
          <w:rtl/>
          <w:lang w:val="en-GB" w:eastAsia="it-IT" w:bidi="ar-SA"/>
        </w:rPr>
        <w:t xml:space="preserve">، بغرض تنفيذ العقد، نشر أو الكشف عن أي تفاصيل خاصة بالعقد من دون موافقة سلطة التعاقد الخطية والمسبقة. </w:t>
      </w:r>
    </w:p>
    <w:p w14:paraId="2EC58C48" w14:textId="4588EF7D" w:rsidR="00702840" w:rsidRPr="00702840" w:rsidRDefault="00702840" w:rsidP="00BC15D7">
      <w:pPr>
        <w:widowControl/>
        <w:numPr>
          <w:ilvl w:val="0"/>
          <w:numId w:val="130"/>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SA"/>
        </w:rPr>
        <w:t xml:space="preserve">إذا كان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مجموعة </w:t>
      </w:r>
      <w:r w:rsidR="00F41E9B">
        <w:rPr>
          <w:rFonts w:ascii="Times New Roman" w:eastAsia="Times New Roman" w:hAnsi="Times New Roman" w:cs="Times New Roman" w:hint="cs"/>
          <w:color w:val="auto"/>
          <w:sz w:val="28"/>
          <w:szCs w:val="28"/>
          <w:rtl/>
          <w:lang w:val="en-GB" w:eastAsia="it-IT" w:bidi="ar-SA"/>
        </w:rPr>
        <w:t>تحالف</w:t>
      </w:r>
      <w:r w:rsidR="00F41E9B" w:rsidRPr="00702840">
        <w:rPr>
          <w:rFonts w:ascii="Times New Roman" w:eastAsia="Times New Roman" w:hAnsi="Times New Roman" w:cs="Times New Roman"/>
          <w:color w:val="auto"/>
          <w:sz w:val="28"/>
          <w:szCs w:val="28"/>
          <w:rtl/>
          <w:lang w:val="en-GB" w:eastAsia="it-IT" w:bidi="ar-SA"/>
        </w:rPr>
        <w:t xml:space="preserve"> </w:t>
      </w:r>
      <w:r w:rsidRPr="00702840">
        <w:rPr>
          <w:rFonts w:ascii="Times New Roman" w:eastAsia="Times New Roman" w:hAnsi="Times New Roman" w:cs="Times New Roman"/>
          <w:color w:val="auto"/>
          <w:sz w:val="28"/>
          <w:szCs w:val="28"/>
          <w:rtl/>
          <w:lang w:val="en-GB" w:eastAsia="it-IT" w:bidi="ar-SA"/>
        </w:rPr>
        <w:t xml:space="preserve">من شخصين أو شركتين أو أكثر، يكون أعضاء المجموعة مسؤولين بالتكافل والتضامن عن تنفيذ شروط العقد. يتمتع ممثل المجموعة بالسلطة وهو المرجع الوحيد لالزام المجموعة في ما يتعلق بالأمور المالية والتعاقدية. لا يجوز تغيير تشكيل المجموعة من دون موافقة سلطة التعاقد الخطية والمسبقة، وإلا يعتبر أن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قد خرق العقد.</w:t>
      </w:r>
    </w:p>
    <w:p w14:paraId="6BA36325" w14:textId="315876C9" w:rsidR="00702840" w:rsidRPr="00702840" w:rsidRDefault="00702840" w:rsidP="00BC15D7">
      <w:pPr>
        <w:widowControl/>
        <w:numPr>
          <w:ilvl w:val="0"/>
          <w:numId w:val="130"/>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يحرص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على أن يبدأ الأشغال وينهيها ضمن المهل الزمنية المتفق عليها حسب البرنامج بموجب المادة 13.</w:t>
      </w:r>
    </w:p>
    <w:p w14:paraId="761F7D19" w14:textId="29D1D7D6" w:rsidR="00702840" w:rsidRPr="00702840" w:rsidRDefault="00702840" w:rsidP="00BC15D7">
      <w:pPr>
        <w:widowControl/>
        <w:numPr>
          <w:ilvl w:val="0"/>
          <w:numId w:val="130"/>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يضمن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أن الأشغال ستنفذ والعيوب ستصحح في الوقت المحدد ووفقاً للمعايير والممارسات والطرق والإجراءات المحددة بكل حرص ومهارة.</w:t>
      </w:r>
    </w:p>
    <w:p w14:paraId="310F0F42" w14:textId="7251E5E9" w:rsidR="00702840" w:rsidRPr="00702840" w:rsidRDefault="00702840" w:rsidP="00BC15D7">
      <w:pPr>
        <w:widowControl/>
        <w:numPr>
          <w:ilvl w:val="0"/>
          <w:numId w:val="130"/>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يضمن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نوعية وجودة الأشغال والمواد ومهارة الموظفين الذين ينفذون الأشغال المتعاقد عليها.</w:t>
      </w:r>
    </w:p>
    <w:p w14:paraId="29C93576" w14:textId="4AEE0C30" w:rsidR="00702840" w:rsidRPr="00702840" w:rsidRDefault="00702840" w:rsidP="00BC15D7">
      <w:pPr>
        <w:widowControl/>
        <w:numPr>
          <w:ilvl w:val="0"/>
          <w:numId w:val="130"/>
        </w:numPr>
        <w:tabs>
          <w:tab w:val="right" w:pos="360"/>
        </w:tabs>
        <w:bidi/>
        <w:spacing w:after="6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lastRenderedPageBreak/>
        <w:t xml:space="preserve">يؤمن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السلامة في موقع التشييد فور البدء بالأشغال للأسباب التالية:</w:t>
      </w:r>
    </w:p>
    <w:p w14:paraId="2714CB95" w14:textId="77777777" w:rsidR="00702840" w:rsidRPr="00702840" w:rsidRDefault="00702840" w:rsidP="00BC15D7">
      <w:pPr>
        <w:widowControl/>
        <w:numPr>
          <w:ilvl w:val="0"/>
          <w:numId w:val="131"/>
        </w:numPr>
        <w:bidi/>
        <w:spacing w:after="6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في حال ستستخدم في الأشغال أجهزة ثقيلة كالحفارات وروافع الحاويات والشاحنات وحاملات خشبية إلخ...</w:t>
      </w:r>
    </w:p>
    <w:p w14:paraId="63D2D331" w14:textId="77777777" w:rsidR="00702840" w:rsidRPr="00702840" w:rsidRDefault="00702840" w:rsidP="00BC15D7">
      <w:pPr>
        <w:widowControl/>
        <w:numPr>
          <w:ilvl w:val="0"/>
          <w:numId w:val="131"/>
        </w:numPr>
        <w:bidi/>
        <w:spacing w:after="12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لعدم الضرر بالمارة أو التجهيزات الموجودة في الموقع إلخ...</w:t>
      </w:r>
    </w:p>
    <w:p w14:paraId="29FCE441" w14:textId="295660AF" w:rsidR="00702840" w:rsidRPr="00702840" w:rsidRDefault="00702840" w:rsidP="00BC15D7">
      <w:pPr>
        <w:widowControl/>
        <w:numPr>
          <w:ilvl w:val="0"/>
          <w:numId w:val="130"/>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يتحمل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مسؤولية تأمين السلامة في الموقع.</w:t>
      </w:r>
    </w:p>
    <w:p w14:paraId="65CD6934" w14:textId="71C7EBD8" w:rsidR="00702840" w:rsidRPr="00702840" w:rsidRDefault="00702840" w:rsidP="00BC15D7">
      <w:pPr>
        <w:widowControl/>
        <w:numPr>
          <w:ilvl w:val="0"/>
          <w:numId w:val="130"/>
        </w:numPr>
        <w:tabs>
          <w:tab w:val="right" w:pos="360"/>
        </w:tabs>
        <w:bidi/>
        <w:spacing w:after="24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يوفر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من دون أي تأخير المعلومات والمستندات التي تطلبها سلطة التعاقد لضمان تنفيذ الأشغال بشكل سليم.</w:t>
      </w:r>
    </w:p>
    <w:p w14:paraId="1449D6B2"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17" w:name="_Toc513121310"/>
      <w:bookmarkStart w:id="518" w:name="_Toc513121726"/>
      <w:bookmarkStart w:id="519" w:name="_Toc513122785"/>
      <w:bookmarkStart w:id="520" w:name="_Toc513123721"/>
      <w:bookmarkStart w:id="521" w:name="_Toc513124113"/>
      <w:r w:rsidRPr="00702840">
        <w:rPr>
          <w:rFonts w:ascii="Cambria" w:eastAsia="Times New Roman" w:hAnsi="Cambria" w:cs="Times New Roman"/>
          <w:b/>
          <w:bCs/>
          <w:color w:val="auto"/>
          <w:sz w:val="28"/>
          <w:szCs w:val="28"/>
          <w:rtl/>
          <w:lang w:val="en-GB" w:eastAsia="it-IT" w:bidi="ar-SA"/>
        </w:rPr>
        <w:t>المادة 8 أ – تصاميم وعقود البناء</w:t>
      </w:r>
      <w:bookmarkEnd w:id="517"/>
      <w:bookmarkEnd w:id="518"/>
      <w:bookmarkEnd w:id="519"/>
      <w:bookmarkEnd w:id="520"/>
      <w:bookmarkEnd w:id="521"/>
    </w:p>
    <w:p w14:paraId="6FBE263B" w14:textId="10850811" w:rsidR="00702840" w:rsidRPr="00702840" w:rsidRDefault="00702840" w:rsidP="00702840">
      <w:pPr>
        <w:widowControl/>
        <w:tabs>
          <w:tab w:val="left" w:pos="2520"/>
        </w:tabs>
        <w:bidi/>
        <w:spacing w:afterLines="120" w:after="288"/>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 xml:space="preserve">في ما يتعلق بتصاميم وعقود البناء، ينفذ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ويتحمل مسؤولية تصاميم الأشغال بمساعدة مصممين من أصحاب الخبرة وفق المعايير التي تضعها سلطة التعاقد. ويضع المستندات الفنية المطلوبة وفقاً للأحكام التي تنص عليها الشروط الخاصة والمواصفات الفنية. يجب أن تقدم هذه المستندات إلى مدير المشروع ليوافق عليها وفقاً للشروط الخاصة ويمكن أن تُصحَّح على حساب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لاستيفاء مستلزمات العقد التي وضعتها سلطة التعاقد كما يمكن تصحيح أي أخطاء أوغموض أو تضارب أو أي أخطاء أخرى خاصة بالتصاميم. يدرب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موظفي سلطة التعاقد ويسلم ويحدث المستندات المفصلة والكتيبات الخاصة بالتشغيل والصيانة وفقاً للشروط الخاصة.</w:t>
      </w:r>
    </w:p>
    <w:p w14:paraId="6CCD8EC8"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22" w:name="_Toc513121311"/>
      <w:bookmarkStart w:id="523" w:name="_Toc513121727"/>
      <w:bookmarkStart w:id="524" w:name="_Toc513122786"/>
      <w:bookmarkStart w:id="525" w:name="_Toc513123722"/>
      <w:bookmarkStart w:id="526" w:name="_Toc513124114"/>
      <w:r w:rsidRPr="00702840">
        <w:rPr>
          <w:rFonts w:ascii="Cambria" w:eastAsia="Times New Roman" w:hAnsi="Cambria" w:cs="Times New Roman"/>
          <w:b/>
          <w:bCs/>
          <w:color w:val="auto"/>
          <w:sz w:val="28"/>
          <w:szCs w:val="28"/>
          <w:rtl/>
          <w:lang w:val="en-GB" w:eastAsia="it-IT" w:bidi="ar-SA"/>
        </w:rPr>
        <w:t xml:space="preserve">المادة 9 </w:t>
      </w:r>
      <w:r w:rsidRPr="00702840">
        <w:rPr>
          <w:rFonts w:ascii="Cambria" w:eastAsia="Times New Roman" w:hAnsi="Cambria" w:cs="Times New Roman"/>
          <w:b/>
          <w:bCs/>
          <w:color w:val="auto"/>
          <w:sz w:val="28"/>
          <w:szCs w:val="28"/>
          <w:rtl/>
          <w:lang w:val="en-GB" w:eastAsia="it-IT" w:bidi="ar-SA"/>
        </w:rPr>
        <w:tab/>
        <w:t>الإشراف على الأشغال</w:t>
      </w:r>
      <w:bookmarkEnd w:id="522"/>
      <w:bookmarkEnd w:id="523"/>
      <w:bookmarkEnd w:id="524"/>
      <w:bookmarkEnd w:id="525"/>
      <w:bookmarkEnd w:id="526"/>
    </w:p>
    <w:p w14:paraId="24EB777C" w14:textId="067460AA" w:rsidR="00702840" w:rsidRPr="00702840" w:rsidRDefault="00702840" w:rsidP="00702840">
      <w:pPr>
        <w:widowControl/>
        <w:bidi/>
        <w:spacing w:afterLines="120" w:after="288"/>
        <w:rPr>
          <w:rFonts w:ascii="Times New Roman" w:eastAsia="Times New Roman" w:hAnsi="Times New Roman" w:cs="Times New Roman"/>
          <w:color w:val="auto"/>
          <w:sz w:val="28"/>
          <w:szCs w:val="28"/>
          <w:rtl/>
          <w:lang w:val="fr-MC" w:eastAsia="it-IT" w:bidi="ar-SA"/>
        </w:rPr>
      </w:pPr>
      <w:r w:rsidRPr="00702840">
        <w:rPr>
          <w:rFonts w:ascii="Times New Roman" w:eastAsia="Times New Roman" w:hAnsi="Times New Roman" w:cs="Times New Roman"/>
          <w:b/>
          <w:color w:val="auto"/>
          <w:sz w:val="28"/>
          <w:szCs w:val="28"/>
          <w:rtl/>
          <w:lang w:eastAsia="it-IT" w:bidi="ar-LB"/>
        </w:rPr>
        <w:t xml:space="preserve">يشرف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على الأشغال أو يعين ممثلاً عنه للقيام بذلك، على أن يقدّم هذا التعيين لمدير المشروع ليوافق عليه. ويمكن أن تسحب الموافقة في أي وقت كان. إذا رفض مدير المشروع الموافقة على التعيين أو أو على سحب التعيين، عليه إعطاء الأسباب التي استند إليها في قراره ويقدم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تعييناً بديلاً من دون </w:t>
      </w:r>
      <w:r w:rsidRPr="00702840">
        <w:rPr>
          <w:rFonts w:ascii="Times New Roman" w:eastAsia="Times New Roman" w:hAnsi="Times New Roman" w:cs="Times New Roman"/>
          <w:color w:val="auto"/>
          <w:sz w:val="28"/>
          <w:szCs w:val="28"/>
          <w:rtl/>
          <w:lang w:val="fr-MC" w:eastAsia="it-IT" w:bidi="ar-SA"/>
        </w:rPr>
        <w:t xml:space="preserve">أي تأخير. ويكون عنوان ممثل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العنوان الذي أعطاه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لهذه الغاية. </w:t>
      </w:r>
    </w:p>
    <w:p w14:paraId="78538804" w14:textId="41BE877E" w:rsidR="00702840" w:rsidRPr="00702840" w:rsidRDefault="00702840" w:rsidP="00BC15D7">
      <w:pPr>
        <w:widowControl/>
        <w:numPr>
          <w:ilvl w:val="0"/>
          <w:numId w:val="132"/>
        </w:numPr>
        <w:tabs>
          <w:tab w:val="right" w:pos="360"/>
        </w:tabs>
        <w:bidi/>
        <w:spacing w:before="120" w:after="120"/>
        <w:ind w:left="0" w:firstLine="0"/>
        <w:jc w:val="both"/>
        <w:rPr>
          <w:rFonts w:ascii="Times New Roman" w:eastAsia="Times New Roman" w:hAnsi="Times New Roman" w:cs="Times New Roman"/>
          <w:color w:val="auto"/>
          <w:sz w:val="28"/>
          <w:szCs w:val="28"/>
          <w:rtl/>
          <w:lang w:val="fr-MC" w:eastAsia="it-IT" w:bidi="ar-SA"/>
        </w:rPr>
      </w:pPr>
      <w:r w:rsidRPr="00702840">
        <w:rPr>
          <w:rFonts w:ascii="Times New Roman" w:eastAsia="Times New Roman" w:hAnsi="Times New Roman" w:cs="Times New Roman"/>
          <w:color w:val="auto"/>
          <w:sz w:val="28"/>
          <w:szCs w:val="28"/>
          <w:rtl/>
          <w:lang w:val="fr-MC" w:eastAsia="it-IT" w:bidi="ar-SA"/>
        </w:rPr>
        <w:t xml:space="preserve">إذا سحب مدير المشروع الموافقة على ممثل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على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أن يُنحي الممثل ويستبدله بممثل آخر يوافق عليه مدير المشروع في أقرب وقت ممكن، بعد استلامه البلاغ الخاص بالسحب. </w:t>
      </w:r>
    </w:p>
    <w:p w14:paraId="3795F598" w14:textId="2A5D417B" w:rsidR="00702840" w:rsidRPr="00702840" w:rsidRDefault="00702840" w:rsidP="00BC15D7">
      <w:pPr>
        <w:widowControl/>
        <w:numPr>
          <w:ilvl w:val="0"/>
          <w:numId w:val="132"/>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SA"/>
        </w:rPr>
      </w:pPr>
      <w:r w:rsidRPr="00702840">
        <w:rPr>
          <w:rFonts w:ascii="Times New Roman" w:eastAsia="Times New Roman" w:hAnsi="Times New Roman" w:cs="Times New Roman"/>
          <w:color w:val="auto"/>
          <w:sz w:val="28"/>
          <w:szCs w:val="28"/>
          <w:rtl/>
          <w:lang w:val="fr-MC" w:eastAsia="it-IT" w:bidi="ar-SA"/>
        </w:rPr>
        <w:t xml:space="preserve">يتمتع ممثل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بكامل السلطة لاتخاذ القرارات الضرورية لتنفيذ الأشغال ولاستلام وتنفيذ الأوامر الإدارية ولملء سجل الأشغال المشار إليه في المادة 33 أو الملحقات عندما يطبق ذلك. ويكون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في كل الأحوال مسؤولاً عن ضمان تنفيذ الأشغال بشكلٍ صحيح وعن إلتزام موظفيه والمتعاقدين من الباطن وموظفيهم بالمواصفات والأوامر الإدارية. </w:t>
      </w:r>
    </w:p>
    <w:p w14:paraId="0EFB90AD"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27" w:name="_Toc513121312"/>
      <w:bookmarkStart w:id="528" w:name="_Toc513121728"/>
      <w:bookmarkStart w:id="529" w:name="_Toc513122787"/>
      <w:bookmarkStart w:id="530" w:name="_Toc513123723"/>
      <w:bookmarkStart w:id="531" w:name="_Toc513124115"/>
      <w:r w:rsidRPr="00702840">
        <w:rPr>
          <w:rFonts w:ascii="Cambria" w:eastAsia="Times New Roman" w:hAnsi="Cambria" w:cs="Times New Roman"/>
          <w:b/>
          <w:bCs/>
          <w:color w:val="auto"/>
          <w:sz w:val="28"/>
          <w:szCs w:val="28"/>
          <w:rtl/>
          <w:lang w:val="en-GB" w:eastAsia="it-IT" w:bidi="ar-SA"/>
        </w:rPr>
        <w:t xml:space="preserve">المادة 10 </w:t>
      </w:r>
      <w:r w:rsidRPr="00702840">
        <w:rPr>
          <w:rFonts w:ascii="Cambria" w:eastAsia="Times New Roman" w:hAnsi="Cambria" w:cs="Times New Roman"/>
          <w:b/>
          <w:bCs/>
          <w:color w:val="auto"/>
          <w:sz w:val="28"/>
          <w:szCs w:val="28"/>
          <w:rtl/>
          <w:lang w:val="en-GB" w:eastAsia="it-IT" w:bidi="ar-SA"/>
        </w:rPr>
        <w:tab/>
        <w:t>فريق العمل</w:t>
      </w:r>
      <w:bookmarkEnd w:id="527"/>
      <w:bookmarkEnd w:id="528"/>
      <w:bookmarkEnd w:id="529"/>
      <w:bookmarkEnd w:id="530"/>
      <w:bookmarkEnd w:id="531"/>
    </w:p>
    <w:p w14:paraId="63EA091F" w14:textId="32517A7E" w:rsidR="00702840" w:rsidRPr="00702840" w:rsidRDefault="00702840" w:rsidP="00BC15D7">
      <w:pPr>
        <w:widowControl/>
        <w:numPr>
          <w:ilvl w:val="0"/>
          <w:numId w:val="133"/>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SA"/>
        </w:rPr>
      </w:pPr>
      <w:r w:rsidRPr="00702840">
        <w:rPr>
          <w:rFonts w:ascii="Times New Roman" w:eastAsia="Times New Roman" w:hAnsi="Times New Roman" w:cs="Times New Roman"/>
          <w:color w:val="auto"/>
          <w:sz w:val="28"/>
          <w:szCs w:val="28"/>
          <w:rtl/>
          <w:lang w:val="fr-MC" w:eastAsia="it-IT" w:bidi="ar-SA"/>
        </w:rPr>
        <w:t xml:space="preserve">يقوم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بتوظيف فريق عمل أساسي ويستخدم المعدات المحددة في عرضه من أجل إنجاز الأشغال كما يمكن توظيف أي فريق عمل أو </w:t>
      </w:r>
      <w:r w:rsidRPr="00702840">
        <w:rPr>
          <w:rFonts w:ascii="Times New Roman" w:eastAsia="Times New Roman" w:hAnsi="Times New Roman" w:cs="Times New Roman" w:hint="cs"/>
          <w:color w:val="auto"/>
          <w:sz w:val="28"/>
          <w:szCs w:val="28"/>
          <w:rtl/>
          <w:lang w:val="fr-MC" w:eastAsia="it-IT" w:bidi="ar-SA"/>
        </w:rPr>
        <w:t>إ</w:t>
      </w:r>
      <w:r w:rsidRPr="00702840">
        <w:rPr>
          <w:rFonts w:ascii="Times New Roman" w:eastAsia="Times New Roman" w:hAnsi="Times New Roman" w:cs="Times New Roman"/>
          <w:color w:val="auto"/>
          <w:sz w:val="28"/>
          <w:szCs w:val="28"/>
          <w:rtl/>
          <w:lang w:val="fr-MC" w:eastAsia="it-IT" w:bidi="ar-SA"/>
        </w:rPr>
        <w:t xml:space="preserve">ستخدام معدات يوافق عليها مدير المشروع. </w:t>
      </w:r>
      <w:r w:rsidRPr="00702840">
        <w:rPr>
          <w:rFonts w:ascii="Times New Roman" w:eastAsia="Times New Roman" w:hAnsi="Times New Roman" w:cs="Times New Roman"/>
          <w:color w:val="auto"/>
          <w:sz w:val="28"/>
          <w:szCs w:val="28"/>
          <w:rtl/>
          <w:lang w:val="fr-MC" w:eastAsia="it-IT" w:bidi="ar-LB"/>
        </w:rPr>
        <w:t>بالإضافة إلى ذلك، في مرحلة التنفيذ و</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 xml:space="preserve">ستناداً إلى طلب خطي ومبرر، يمكن أن يطلب مدير المشروع </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 xml:space="preserve">ستبدال أحد الموظفين إذا رأى أنه غير كفؤ أو أنه لا ينفذ واجباته وفقاً للعقد. ضمن مهلة 14 يوماً من </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ستلام طلب ال</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 xml:space="preserve">ستبدال يقترح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بديلاً عنه. وتقع التكاليف الإضافية التي تنتج عن </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 xml:space="preserve">ستبدال أحد الموظفين على عاتق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w:t>
      </w:r>
      <w:r w:rsidRPr="00702840">
        <w:rPr>
          <w:rFonts w:ascii="Times New Roman" w:eastAsia="Times New Roman" w:hAnsi="Times New Roman" w:cs="Times New Roman"/>
          <w:color w:val="auto"/>
          <w:sz w:val="28"/>
          <w:szCs w:val="28"/>
          <w:rtl/>
          <w:lang w:val="fr-MC" w:eastAsia="it-IT" w:bidi="ar-SA"/>
        </w:rPr>
        <w:t xml:space="preserve">ويوافق مدير المشروع على أي بديل للموظفين الرئيسيين والمعدات فقط في الحالة التي تكون فيها المواصفات أو الميزات هي نفسها أو أفضل من تلك المقترحة في العرض. </w:t>
      </w:r>
    </w:p>
    <w:p w14:paraId="246CE705" w14:textId="7AD506B7" w:rsidR="00702840" w:rsidRPr="00702840" w:rsidRDefault="00702840" w:rsidP="00BC15D7">
      <w:pPr>
        <w:widowControl/>
        <w:numPr>
          <w:ilvl w:val="0"/>
          <w:numId w:val="133"/>
        </w:numPr>
        <w:tabs>
          <w:tab w:val="right" w:pos="360"/>
        </w:tabs>
        <w:bidi/>
        <w:spacing w:after="12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SA"/>
        </w:rPr>
        <w:t xml:space="preserve">يقوم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بالتدابير اللازمة لاستخدام الموظفين والعمال. وتدفع لهم معدلات الأجور وتطبق عليهم شروط العمل العامة وفق ما هو </w:t>
      </w:r>
      <w:r w:rsidRPr="00702840">
        <w:rPr>
          <w:rFonts w:ascii="Times New Roman" w:eastAsia="Times New Roman" w:hAnsi="Times New Roman" w:cs="Times New Roman"/>
          <w:color w:val="auto"/>
          <w:sz w:val="28"/>
          <w:szCs w:val="28"/>
          <w:rtl/>
          <w:lang w:val="fr-MC" w:eastAsia="it-IT" w:bidi="ar-LB"/>
        </w:rPr>
        <w:t xml:space="preserve">منصوص عليه في القوانين اللبنانية النافذة كحد أدنى. </w:t>
      </w:r>
    </w:p>
    <w:p w14:paraId="00E76EDB" w14:textId="596F9D9B" w:rsidR="00702840" w:rsidRPr="00702840" w:rsidRDefault="00702840" w:rsidP="00F41E9B">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32" w:name="_Toc513121313"/>
      <w:bookmarkStart w:id="533" w:name="_Toc513121729"/>
      <w:bookmarkStart w:id="534" w:name="_Toc513122788"/>
      <w:bookmarkStart w:id="535" w:name="_Toc513123724"/>
      <w:bookmarkStart w:id="536" w:name="_Toc513124116"/>
      <w:r w:rsidRPr="00702840">
        <w:rPr>
          <w:rFonts w:ascii="Cambria" w:eastAsia="Times New Roman" w:hAnsi="Cambria" w:cs="Times New Roman"/>
          <w:b/>
          <w:bCs/>
          <w:color w:val="auto"/>
          <w:sz w:val="28"/>
          <w:szCs w:val="28"/>
          <w:rtl/>
          <w:lang w:val="en-GB" w:eastAsia="it-IT" w:bidi="ar-SA"/>
        </w:rPr>
        <w:lastRenderedPageBreak/>
        <w:t>المادة 11</w:t>
      </w:r>
      <w:r w:rsidRPr="00702840">
        <w:rPr>
          <w:rFonts w:ascii="Cambria" w:eastAsia="Times New Roman" w:hAnsi="Cambria" w:cs="Times New Roman"/>
          <w:b/>
          <w:bCs/>
          <w:color w:val="auto"/>
          <w:sz w:val="28"/>
          <w:szCs w:val="28"/>
          <w:rtl/>
          <w:lang w:val="en-GB" w:eastAsia="it-IT" w:bidi="ar-SA"/>
        </w:rPr>
        <w:tab/>
      </w:r>
      <w:r w:rsidR="00F41E9B" w:rsidRPr="0019706D">
        <w:rPr>
          <w:rFonts w:ascii="Cambria" w:eastAsia="Times New Roman" w:hAnsi="Cambria" w:cs="Times New Roman"/>
          <w:b/>
          <w:bCs/>
          <w:color w:val="auto"/>
          <w:sz w:val="28"/>
          <w:szCs w:val="28"/>
          <w:rtl/>
          <w:lang w:val="fr-MC" w:eastAsia="it-IT" w:bidi="ar-SA"/>
        </w:rPr>
        <w:t xml:space="preserve">ضمان </w:t>
      </w:r>
      <w:r w:rsidR="00F41E9B">
        <w:rPr>
          <w:rFonts w:ascii="Cambria" w:eastAsia="Times New Roman" w:hAnsi="Cambria" w:cs="Times New Roman" w:hint="cs"/>
          <w:b/>
          <w:bCs/>
          <w:color w:val="auto"/>
          <w:sz w:val="28"/>
          <w:szCs w:val="28"/>
          <w:rtl/>
          <w:lang w:val="fr-MC" w:eastAsia="it-IT" w:bidi="ar-SA"/>
        </w:rPr>
        <w:t xml:space="preserve">حسن </w:t>
      </w:r>
      <w:r w:rsidR="00F41E9B" w:rsidRPr="0019706D">
        <w:rPr>
          <w:rFonts w:ascii="Cambria" w:eastAsia="Times New Roman" w:hAnsi="Cambria" w:cs="Times New Roman"/>
          <w:b/>
          <w:bCs/>
          <w:color w:val="auto"/>
          <w:sz w:val="28"/>
          <w:szCs w:val="28"/>
          <w:rtl/>
          <w:lang w:val="fr-MC" w:eastAsia="it-IT" w:bidi="ar-SA"/>
        </w:rPr>
        <w:t>التنفيذ</w:t>
      </w:r>
      <w:r w:rsidR="00F41E9B">
        <w:rPr>
          <w:rFonts w:ascii="Cambria" w:eastAsia="Times New Roman" w:hAnsi="Cambria" w:cs="Times New Roman" w:hint="cs"/>
          <w:b/>
          <w:bCs/>
          <w:color w:val="auto"/>
          <w:sz w:val="28"/>
          <w:szCs w:val="28"/>
          <w:rtl/>
          <w:lang w:val="fr-MC" w:eastAsia="it-IT" w:bidi="ar-SA"/>
        </w:rPr>
        <w:t xml:space="preserve">- التأمين النهائي </w:t>
      </w:r>
      <w:bookmarkEnd w:id="532"/>
      <w:bookmarkEnd w:id="533"/>
      <w:bookmarkEnd w:id="534"/>
      <w:bookmarkEnd w:id="535"/>
      <w:bookmarkEnd w:id="536"/>
    </w:p>
    <w:p w14:paraId="49947856" w14:textId="2A27705E" w:rsidR="00702840" w:rsidRPr="00702840" w:rsidRDefault="00702840" w:rsidP="00F41E9B">
      <w:pPr>
        <w:widowControl/>
        <w:numPr>
          <w:ilvl w:val="0"/>
          <w:numId w:val="134"/>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702840">
        <w:rPr>
          <w:rFonts w:ascii="Times New Roman" w:eastAsia="Times New Roman" w:hAnsi="Times New Roman" w:cs="Times New Roman"/>
          <w:color w:val="auto"/>
          <w:sz w:val="28"/>
          <w:szCs w:val="28"/>
          <w:rtl/>
          <w:lang w:eastAsia="it-IT" w:bidi="ar-SA"/>
        </w:rPr>
        <w:t xml:space="preserve">يقدم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لسلطة التعاقد </w:t>
      </w:r>
      <w:r w:rsidR="00F41E9B" w:rsidRPr="0019706D">
        <w:rPr>
          <w:rFonts w:ascii="Times New Roman" w:eastAsia="Times New Roman" w:hAnsi="Times New Roman" w:cs="Times New Roman"/>
          <w:color w:val="auto"/>
          <w:sz w:val="28"/>
          <w:szCs w:val="28"/>
          <w:rtl/>
          <w:lang w:eastAsia="it-IT" w:bidi="ar-SA"/>
        </w:rPr>
        <w:t>ضمان</w:t>
      </w:r>
      <w:r w:rsidR="00F41E9B">
        <w:rPr>
          <w:rFonts w:ascii="Times New Roman" w:eastAsia="Times New Roman" w:hAnsi="Times New Roman" w:cs="Times New Roman" w:hint="cs"/>
          <w:color w:val="auto"/>
          <w:sz w:val="28"/>
          <w:szCs w:val="28"/>
          <w:rtl/>
          <w:lang w:eastAsia="it-IT" w:bidi="ar-SA"/>
        </w:rPr>
        <w:t xml:space="preserve"> حسن</w:t>
      </w:r>
      <w:r w:rsidR="00F41E9B" w:rsidRPr="0019706D">
        <w:rPr>
          <w:rFonts w:ascii="Times New Roman" w:eastAsia="Times New Roman" w:hAnsi="Times New Roman" w:cs="Times New Roman"/>
          <w:color w:val="auto"/>
          <w:sz w:val="28"/>
          <w:szCs w:val="28"/>
          <w:rtl/>
          <w:lang w:eastAsia="it-IT" w:bidi="ar-SA"/>
        </w:rPr>
        <w:t xml:space="preserve"> تنفيذ </w:t>
      </w:r>
      <w:r w:rsidRPr="00702840">
        <w:rPr>
          <w:rFonts w:ascii="Times New Roman" w:eastAsia="Times New Roman" w:hAnsi="Times New Roman" w:cs="Times New Roman"/>
          <w:color w:val="auto"/>
          <w:sz w:val="28"/>
          <w:szCs w:val="28"/>
          <w:rtl/>
          <w:lang w:eastAsia="it-IT" w:bidi="ar-SA"/>
        </w:rPr>
        <w:t>العقد بشكل كاملٍ وتام ومناسب، على أن تحدد قيمة الضمانة في شروط العقد الخاصة. وتحتفظ سلطة التعاقد بضمان</w:t>
      </w:r>
      <w:r w:rsidR="00F41E9B" w:rsidRPr="00F41E9B">
        <w:rPr>
          <w:rFonts w:ascii="Times New Roman" w:eastAsia="Times New Roman" w:hAnsi="Times New Roman" w:cs="Times New Roman" w:hint="cs"/>
          <w:color w:val="auto"/>
          <w:sz w:val="28"/>
          <w:szCs w:val="28"/>
          <w:rtl/>
          <w:lang w:eastAsia="it-IT" w:bidi="ar-SA"/>
        </w:rPr>
        <w:t xml:space="preserve"> </w:t>
      </w:r>
      <w:r w:rsidR="00F41E9B">
        <w:rPr>
          <w:rFonts w:ascii="Times New Roman" w:eastAsia="Times New Roman" w:hAnsi="Times New Roman" w:cs="Times New Roman" w:hint="cs"/>
          <w:color w:val="auto"/>
          <w:sz w:val="28"/>
          <w:szCs w:val="28"/>
          <w:rtl/>
          <w:lang w:eastAsia="it-IT" w:bidi="ar-SA"/>
        </w:rPr>
        <w:t>حسن</w:t>
      </w:r>
      <w:r w:rsidRPr="00702840">
        <w:rPr>
          <w:rFonts w:ascii="Times New Roman" w:eastAsia="Times New Roman" w:hAnsi="Times New Roman" w:cs="Times New Roman"/>
          <w:color w:val="auto"/>
          <w:sz w:val="28"/>
          <w:szCs w:val="28"/>
          <w:rtl/>
          <w:lang w:eastAsia="it-IT" w:bidi="ar-SA"/>
        </w:rPr>
        <w:t xml:space="preserve"> التنفيذ لدفع أي خسارة قد تتكبدها </w:t>
      </w:r>
      <w:r w:rsidR="00F41E9B">
        <w:rPr>
          <w:rFonts w:ascii="Times New Roman" w:eastAsia="Times New Roman" w:hAnsi="Times New Roman" w:cs="Times New Roman" w:hint="cs"/>
          <w:color w:val="auto"/>
          <w:sz w:val="28"/>
          <w:szCs w:val="28"/>
          <w:rtl/>
          <w:lang w:eastAsia="it-IT" w:bidi="ar-SA"/>
        </w:rPr>
        <w:t xml:space="preserve">سلطة التعاقد </w:t>
      </w:r>
      <w:r w:rsidRPr="00702840">
        <w:rPr>
          <w:rFonts w:ascii="Times New Roman" w:eastAsia="Times New Roman" w:hAnsi="Times New Roman" w:cs="Times New Roman"/>
          <w:color w:val="auto"/>
          <w:sz w:val="28"/>
          <w:szCs w:val="28"/>
          <w:rtl/>
          <w:lang w:eastAsia="it-IT" w:bidi="ar-SA"/>
        </w:rPr>
        <w:t xml:space="preserve">جراء فشل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أو </w:t>
      </w:r>
      <w:r w:rsidR="00F41E9B">
        <w:rPr>
          <w:rFonts w:ascii="Times New Roman" w:eastAsia="Times New Roman" w:hAnsi="Times New Roman" w:cs="Times New Roman" w:hint="cs"/>
          <w:color w:val="auto"/>
          <w:sz w:val="28"/>
          <w:szCs w:val="28"/>
          <w:rtl/>
          <w:lang w:eastAsia="it-IT" w:bidi="ar-SA"/>
        </w:rPr>
        <w:t xml:space="preserve">بسبب </w:t>
      </w:r>
      <w:r w:rsidRPr="00702840">
        <w:rPr>
          <w:rFonts w:ascii="Times New Roman" w:eastAsia="Times New Roman" w:hAnsi="Times New Roman" w:cs="Times New Roman"/>
          <w:color w:val="auto"/>
          <w:sz w:val="28"/>
          <w:szCs w:val="28"/>
          <w:rtl/>
          <w:lang w:eastAsia="it-IT" w:bidi="ar-SA"/>
        </w:rPr>
        <w:t>تخلفه عن تنفيذ ال</w:t>
      </w:r>
      <w:r w:rsidRPr="00702840">
        <w:rPr>
          <w:rFonts w:ascii="Times New Roman" w:eastAsia="Times New Roman" w:hAnsi="Times New Roman" w:cs="Times New Roman" w:hint="cs"/>
          <w:color w:val="auto"/>
          <w:sz w:val="28"/>
          <w:szCs w:val="28"/>
          <w:rtl/>
          <w:lang w:eastAsia="it-IT" w:bidi="ar-SA"/>
        </w:rPr>
        <w:t>إ</w:t>
      </w:r>
      <w:r w:rsidRPr="00702840">
        <w:rPr>
          <w:rFonts w:ascii="Times New Roman" w:eastAsia="Times New Roman" w:hAnsi="Times New Roman" w:cs="Times New Roman"/>
          <w:color w:val="auto"/>
          <w:sz w:val="28"/>
          <w:szCs w:val="28"/>
          <w:rtl/>
          <w:lang w:eastAsia="it-IT" w:bidi="ar-SA"/>
        </w:rPr>
        <w:t xml:space="preserve">لتزامات التعاقدية بشكل كامل ومناسب. </w:t>
      </w:r>
    </w:p>
    <w:p w14:paraId="5FD95E99" w14:textId="646FB643" w:rsidR="00702840" w:rsidRPr="00702840" w:rsidRDefault="00401A92" w:rsidP="00BC15D7">
      <w:pPr>
        <w:widowControl/>
        <w:numPr>
          <w:ilvl w:val="0"/>
          <w:numId w:val="134"/>
        </w:numPr>
        <w:tabs>
          <w:tab w:val="right" w:pos="360"/>
        </w:tabs>
        <w:bidi/>
        <w:spacing w:after="120"/>
        <w:ind w:left="0" w:firstLine="0"/>
        <w:jc w:val="both"/>
        <w:rPr>
          <w:rFonts w:ascii="Times New Roman" w:eastAsia="Times New Roman" w:hAnsi="Times New Roman" w:cs="Times New Roman"/>
          <w:color w:val="auto"/>
          <w:sz w:val="28"/>
          <w:szCs w:val="28"/>
          <w:rtl/>
          <w:lang w:eastAsia="it-IT" w:bidi="ar-LB"/>
        </w:rPr>
      </w:pPr>
      <w:r>
        <w:rPr>
          <w:rFonts w:ascii="Times New Roman" w:eastAsia="Times New Roman" w:hAnsi="Times New Roman" w:cs="Times New Roman" w:hint="cs"/>
          <w:color w:val="auto"/>
          <w:sz w:val="28"/>
          <w:szCs w:val="28"/>
          <w:rtl/>
          <w:lang w:eastAsia="it-IT" w:bidi="ar-SA"/>
        </w:rPr>
        <w:t>ي</w:t>
      </w:r>
      <w:r w:rsidRPr="0019706D">
        <w:rPr>
          <w:rFonts w:ascii="Times New Roman" w:eastAsia="Times New Roman" w:hAnsi="Times New Roman" w:cs="Times New Roman"/>
          <w:color w:val="auto"/>
          <w:sz w:val="28"/>
          <w:szCs w:val="28"/>
          <w:rtl/>
          <w:lang w:eastAsia="it-IT" w:bidi="ar-SA"/>
        </w:rPr>
        <w:t xml:space="preserve">سترجع </w:t>
      </w:r>
      <w:r>
        <w:rPr>
          <w:rFonts w:ascii="Times New Roman" w:eastAsia="Times New Roman" w:hAnsi="Times New Roman" w:cs="Times New Roman" w:hint="cs"/>
          <w:color w:val="auto"/>
          <w:sz w:val="28"/>
          <w:szCs w:val="28"/>
          <w:rtl/>
          <w:lang w:eastAsia="it-IT" w:bidi="ar-SA"/>
        </w:rPr>
        <w:t xml:space="preserve">كتاب </w:t>
      </w:r>
      <w:r w:rsidRPr="0019706D">
        <w:rPr>
          <w:rFonts w:ascii="Times New Roman" w:eastAsia="Times New Roman" w:hAnsi="Times New Roman" w:cs="Times New Roman"/>
          <w:color w:val="auto"/>
          <w:sz w:val="28"/>
          <w:szCs w:val="28"/>
          <w:rtl/>
          <w:lang w:eastAsia="it-IT" w:bidi="ar-SA"/>
        </w:rPr>
        <w:t xml:space="preserve">ضمان </w:t>
      </w:r>
      <w:r>
        <w:rPr>
          <w:rFonts w:ascii="Times New Roman" w:eastAsia="Times New Roman" w:hAnsi="Times New Roman" w:cs="Times New Roman" w:hint="cs"/>
          <w:color w:val="auto"/>
          <w:sz w:val="28"/>
          <w:szCs w:val="28"/>
          <w:rtl/>
          <w:lang w:eastAsia="it-IT" w:bidi="ar-SA"/>
        </w:rPr>
        <w:t>حسن ال</w:t>
      </w:r>
      <w:r w:rsidRPr="0019706D">
        <w:rPr>
          <w:rFonts w:ascii="Times New Roman" w:eastAsia="Times New Roman" w:hAnsi="Times New Roman" w:cs="Times New Roman"/>
          <w:color w:val="auto"/>
          <w:sz w:val="28"/>
          <w:szCs w:val="28"/>
          <w:rtl/>
          <w:lang w:eastAsia="it-IT" w:bidi="ar-SA"/>
        </w:rPr>
        <w:t>تنفيذ ضمن</w:t>
      </w:r>
      <w:r>
        <w:rPr>
          <w:rFonts w:ascii="Times New Roman" w:eastAsia="Times New Roman" w:hAnsi="Times New Roman" w:cs="Times New Roman" w:hint="cs"/>
          <w:color w:val="auto"/>
          <w:sz w:val="28"/>
          <w:szCs w:val="28"/>
          <w:rtl/>
          <w:lang w:eastAsia="it-IT" w:bidi="ar-SA"/>
        </w:rPr>
        <w:t xml:space="preserve"> مهلة</w:t>
      </w:r>
      <w:r w:rsidRPr="0019706D">
        <w:rPr>
          <w:rFonts w:ascii="Times New Roman" w:eastAsia="Times New Roman" w:hAnsi="Times New Roman" w:cs="Times New Roman"/>
          <w:color w:val="auto"/>
          <w:sz w:val="28"/>
          <w:szCs w:val="28"/>
          <w:rtl/>
          <w:lang w:eastAsia="it-IT" w:bidi="ar-SA"/>
        </w:rPr>
        <w:t xml:space="preserve"> </w:t>
      </w:r>
      <w:r>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30</w:t>
      </w:r>
      <w:r>
        <w:rPr>
          <w:rFonts w:ascii="Times New Roman" w:eastAsia="Times New Roman" w:hAnsi="Times New Roman" w:cs="Times New Roman" w:hint="cs"/>
          <w:color w:val="auto"/>
          <w:sz w:val="28"/>
          <w:szCs w:val="28"/>
          <w:rtl/>
          <w:lang w:eastAsia="it-IT" w:bidi="ar-SA"/>
        </w:rPr>
        <w:t>)</w:t>
      </w:r>
      <w:r w:rsidRPr="0019706D">
        <w:rPr>
          <w:rFonts w:ascii="Times New Roman" w:eastAsia="Times New Roman" w:hAnsi="Times New Roman" w:cs="Times New Roman"/>
          <w:color w:val="auto"/>
          <w:sz w:val="28"/>
          <w:szCs w:val="28"/>
          <w:rtl/>
          <w:lang w:eastAsia="it-IT" w:bidi="ar-SA"/>
        </w:rPr>
        <w:t xml:space="preserve"> يوماً </w:t>
      </w:r>
      <w:r>
        <w:rPr>
          <w:rFonts w:ascii="Calibri" w:eastAsia="Times New Roman" w:hAnsi="Calibri" w:cs="Arial" w:hint="cs"/>
          <w:color w:val="auto"/>
          <w:sz w:val="28"/>
          <w:szCs w:val="28"/>
          <w:rtl/>
          <w:lang w:eastAsia="it-IT" w:bidi="ar-SA"/>
        </w:rPr>
        <w:t xml:space="preserve">تحتسب من تاريخ </w:t>
      </w:r>
      <w:r w:rsidRPr="0019706D">
        <w:rPr>
          <w:rFonts w:ascii="Times New Roman" w:eastAsia="Times New Roman" w:hAnsi="Times New Roman" w:cs="Times New Roman"/>
          <w:color w:val="auto"/>
          <w:sz w:val="28"/>
          <w:szCs w:val="28"/>
          <w:rtl/>
          <w:lang w:eastAsia="it-IT" w:bidi="ar-SA"/>
        </w:rPr>
        <w:t>صدور</w:t>
      </w:r>
      <w:r>
        <w:rPr>
          <w:rFonts w:ascii="Times New Roman" w:eastAsia="Times New Roman" w:hAnsi="Times New Roman" w:cs="Times New Roman" w:hint="cs"/>
          <w:color w:val="auto"/>
          <w:sz w:val="28"/>
          <w:szCs w:val="28"/>
          <w:rtl/>
          <w:lang w:eastAsia="it-IT" w:bidi="ar-SA"/>
        </w:rPr>
        <w:t xml:space="preserve"> شهادة</w:t>
      </w:r>
      <w:r w:rsidRPr="0019706D">
        <w:rPr>
          <w:rFonts w:ascii="Times New Roman" w:eastAsia="Times New Roman" w:hAnsi="Times New Roman" w:cs="Times New Roman"/>
          <w:color w:val="auto"/>
          <w:sz w:val="28"/>
          <w:szCs w:val="28"/>
          <w:rtl/>
          <w:lang w:eastAsia="it-IT" w:bidi="ar-SA"/>
        </w:rPr>
        <w:t xml:space="preserve"> الإستلام المؤقت إلا في ما يتعلق </w:t>
      </w:r>
      <w:r w:rsidRPr="0019706D">
        <w:rPr>
          <w:rFonts w:ascii="Times New Roman" w:eastAsia="Times New Roman" w:hAnsi="Times New Roman" w:cs="Times New Roman"/>
          <w:b/>
          <w:bCs/>
          <w:color w:val="auto"/>
          <w:sz w:val="28"/>
          <w:szCs w:val="28"/>
          <w:rtl/>
          <w:lang w:eastAsia="it-IT" w:bidi="ar-SA"/>
        </w:rPr>
        <w:t>بالجزء المحدد بشروط العقد الخاصة</w:t>
      </w:r>
      <w:r w:rsidR="00702840" w:rsidRPr="00702840">
        <w:rPr>
          <w:rFonts w:ascii="Times New Roman" w:eastAsia="Times New Roman" w:hAnsi="Times New Roman" w:cs="Times New Roman"/>
          <w:color w:val="auto"/>
          <w:sz w:val="28"/>
          <w:szCs w:val="28"/>
          <w:rtl/>
          <w:lang w:eastAsia="it-IT" w:bidi="ar-LB"/>
        </w:rPr>
        <w:t xml:space="preserve">. </w:t>
      </w:r>
    </w:p>
    <w:p w14:paraId="310EF357" w14:textId="77421107" w:rsidR="00702840" w:rsidRPr="00702840" w:rsidRDefault="00401A92" w:rsidP="00BC15D7">
      <w:pPr>
        <w:widowControl/>
        <w:numPr>
          <w:ilvl w:val="0"/>
          <w:numId w:val="134"/>
        </w:numPr>
        <w:tabs>
          <w:tab w:val="right" w:pos="360"/>
        </w:tabs>
        <w:bidi/>
        <w:spacing w:after="240"/>
        <w:ind w:left="0" w:firstLine="0"/>
        <w:jc w:val="both"/>
        <w:rPr>
          <w:rFonts w:ascii="Times New Roman" w:eastAsia="Times New Roman" w:hAnsi="Times New Roman" w:cs="Times New Roman"/>
          <w:color w:val="auto"/>
          <w:sz w:val="28"/>
          <w:szCs w:val="28"/>
          <w:rtl/>
          <w:lang w:eastAsia="it-IT" w:bidi="ar-LB"/>
        </w:rPr>
      </w:pPr>
      <w:r>
        <w:rPr>
          <w:rFonts w:ascii="Times New Roman" w:eastAsia="Times New Roman" w:hAnsi="Times New Roman" w:cs="Times New Roman" w:hint="cs"/>
          <w:color w:val="auto"/>
          <w:sz w:val="28"/>
          <w:szCs w:val="28"/>
          <w:rtl/>
          <w:lang w:eastAsia="it-IT" w:bidi="ar-SA"/>
        </w:rPr>
        <w:t>ي</w:t>
      </w:r>
      <w:r w:rsidR="00702840" w:rsidRPr="00702840">
        <w:rPr>
          <w:rFonts w:ascii="Times New Roman" w:eastAsia="Times New Roman" w:hAnsi="Times New Roman" w:cs="Times New Roman"/>
          <w:color w:val="auto"/>
          <w:sz w:val="28"/>
          <w:szCs w:val="28"/>
          <w:rtl/>
          <w:lang w:eastAsia="it-IT" w:bidi="ar-SA"/>
        </w:rPr>
        <w:t>كون ضمان</w:t>
      </w:r>
      <w:r>
        <w:rPr>
          <w:rFonts w:ascii="Times New Roman" w:eastAsia="Times New Roman" w:hAnsi="Times New Roman" w:cs="Times New Roman" w:hint="cs"/>
          <w:color w:val="auto"/>
          <w:sz w:val="28"/>
          <w:szCs w:val="28"/>
          <w:rtl/>
          <w:lang w:eastAsia="it-IT" w:bidi="ar-SA"/>
        </w:rPr>
        <w:t xml:space="preserve"> حسن</w:t>
      </w:r>
      <w:r w:rsidR="00702840" w:rsidRPr="00702840">
        <w:rPr>
          <w:rFonts w:ascii="Times New Roman" w:eastAsia="Times New Roman" w:hAnsi="Times New Roman" w:cs="Times New Roman"/>
          <w:color w:val="auto"/>
          <w:sz w:val="28"/>
          <w:szCs w:val="28"/>
          <w:rtl/>
          <w:lang w:eastAsia="it-IT" w:bidi="ar-SA"/>
        </w:rPr>
        <w:t xml:space="preserve"> تنفيذ العقد إما نقداً </w:t>
      </w:r>
      <w:r w:rsidR="00702840" w:rsidRPr="00702840">
        <w:rPr>
          <w:rFonts w:ascii="Times New Roman" w:eastAsia="Times New Roman" w:hAnsi="Times New Roman" w:cs="Times New Roman"/>
          <w:b/>
          <w:bCs/>
          <w:color w:val="auto"/>
          <w:sz w:val="28"/>
          <w:szCs w:val="28"/>
          <w:rtl/>
          <w:lang w:eastAsia="it-IT" w:bidi="ar-SA"/>
        </w:rPr>
        <w:t>وفق ما هو محدد في شروط العقد الخاصة</w:t>
      </w:r>
      <w:r w:rsidR="00702840" w:rsidRPr="00702840">
        <w:rPr>
          <w:rFonts w:ascii="Times New Roman" w:eastAsia="Times New Roman" w:hAnsi="Times New Roman" w:cs="Times New Roman"/>
          <w:color w:val="auto"/>
          <w:sz w:val="28"/>
          <w:szCs w:val="28"/>
          <w:rtl/>
          <w:lang w:eastAsia="it-IT" w:bidi="ar-SA"/>
        </w:rPr>
        <w:t xml:space="preserve"> أو بموجب كتاب ضمان مصرفي وفق النموذج المحدد في القسم الرابع من هذا العقد. </w:t>
      </w:r>
    </w:p>
    <w:p w14:paraId="259A2FB1"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37" w:name="_Toc513121314"/>
      <w:bookmarkStart w:id="538" w:name="_Toc513121730"/>
      <w:bookmarkStart w:id="539" w:name="_Toc513122789"/>
      <w:bookmarkStart w:id="540" w:name="_Toc513123725"/>
      <w:bookmarkStart w:id="541" w:name="_Toc513124117"/>
      <w:r w:rsidRPr="00702840">
        <w:rPr>
          <w:rFonts w:ascii="Cambria" w:eastAsia="Times New Roman" w:hAnsi="Cambria" w:cs="Times New Roman"/>
          <w:b/>
          <w:bCs/>
          <w:color w:val="auto"/>
          <w:sz w:val="28"/>
          <w:szCs w:val="28"/>
          <w:rtl/>
          <w:lang w:val="en-GB" w:eastAsia="it-IT" w:bidi="ar-SA"/>
        </w:rPr>
        <w:t xml:space="preserve">المادة 12 </w:t>
      </w:r>
      <w:r w:rsidRPr="00702840">
        <w:rPr>
          <w:rFonts w:ascii="Cambria" w:eastAsia="Times New Roman" w:hAnsi="Cambria" w:cs="Times New Roman"/>
          <w:b/>
          <w:bCs/>
          <w:color w:val="auto"/>
          <w:sz w:val="28"/>
          <w:szCs w:val="28"/>
          <w:rtl/>
          <w:lang w:val="en-GB" w:eastAsia="it-IT" w:bidi="ar-SA"/>
        </w:rPr>
        <w:tab/>
        <w:t>التأمين</w:t>
      </w:r>
      <w:bookmarkEnd w:id="537"/>
      <w:bookmarkEnd w:id="538"/>
      <w:bookmarkEnd w:id="539"/>
      <w:bookmarkEnd w:id="540"/>
      <w:bookmarkEnd w:id="541"/>
      <w:r w:rsidRPr="00702840">
        <w:rPr>
          <w:rFonts w:ascii="Cambria" w:eastAsia="Times New Roman" w:hAnsi="Cambria" w:cs="Times New Roman"/>
          <w:b/>
          <w:bCs/>
          <w:color w:val="auto"/>
          <w:sz w:val="28"/>
          <w:szCs w:val="28"/>
          <w:rtl/>
          <w:lang w:val="en-GB" w:eastAsia="it-IT" w:bidi="ar-SA"/>
        </w:rPr>
        <w:t xml:space="preserve"> </w:t>
      </w:r>
    </w:p>
    <w:p w14:paraId="27246009" w14:textId="3C94278A" w:rsidR="00702840" w:rsidRPr="00702840" w:rsidRDefault="00702840" w:rsidP="00702840">
      <w:pPr>
        <w:widowControl/>
        <w:bidi/>
        <w:spacing w:after="240"/>
        <w:jc w:val="both"/>
        <w:rPr>
          <w:rFonts w:ascii="Times New Roman" w:eastAsia="Times New Roman" w:hAnsi="Times New Roman" w:cs="Times New Roman"/>
          <w:color w:val="auto"/>
          <w:sz w:val="28"/>
          <w:szCs w:val="28"/>
          <w:rtl/>
          <w:lang w:eastAsia="it-IT" w:bidi="ar-SA"/>
        </w:rPr>
      </w:pPr>
      <w:r w:rsidRPr="00702840">
        <w:rPr>
          <w:rFonts w:ascii="Times New Roman" w:eastAsia="Times New Roman" w:hAnsi="Times New Roman" w:cs="Times New Roman" w:hint="cs"/>
          <w:color w:val="auto"/>
          <w:sz w:val="28"/>
          <w:szCs w:val="28"/>
          <w:rtl/>
          <w:lang w:eastAsia="it-IT" w:bidi="ar-SA"/>
        </w:rPr>
        <w:t>إ</w:t>
      </w:r>
      <w:r w:rsidRPr="00702840">
        <w:rPr>
          <w:rFonts w:ascii="Times New Roman" w:eastAsia="Times New Roman" w:hAnsi="Times New Roman" w:cs="Times New Roman"/>
          <w:color w:val="auto"/>
          <w:sz w:val="28"/>
          <w:szCs w:val="28"/>
          <w:rtl/>
          <w:lang w:eastAsia="it-IT" w:bidi="ar-SA"/>
        </w:rPr>
        <w:t xml:space="preserve">بتداء من تاريخ بدء الأشغال وحتى </w:t>
      </w:r>
      <w:r w:rsidRPr="00702840">
        <w:rPr>
          <w:rFonts w:ascii="Times New Roman" w:eastAsia="Times New Roman" w:hAnsi="Times New Roman" w:cs="Times New Roman" w:hint="cs"/>
          <w:color w:val="auto"/>
          <w:sz w:val="28"/>
          <w:szCs w:val="28"/>
          <w:rtl/>
          <w:lang w:eastAsia="it-IT" w:bidi="ar-SA"/>
        </w:rPr>
        <w:t>إ</w:t>
      </w:r>
      <w:r w:rsidRPr="00702840">
        <w:rPr>
          <w:rFonts w:ascii="Times New Roman" w:eastAsia="Times New Roman" w:hAnsi="Times New Roman" w:cs="Times New Roman"/>
          <w:color w:val="auto"/>
          <w:sz w:val="28"/>
          <w:szCs w:val="28"/>
          <w:rtl/>
          <w:lang w:eastAsia="it-IT" w:bidi="ar-SA"/>
        </w:rPr>
        <w:t xml:space="preserve">ستصدار شهادة تصحيح العيوب، تقع مسؤولية المخاطر التي تتضمن إصابة الموظفين أو وفاتهم أو إلحاق الضرر بالممتلكات (بما فيها على سبيل المثال لا الحصر الأشغال والمنشأة والمواد والمعدات) على عاتق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w:t>
      </w:r>
    </w:p>
    <w:p w14:paraId="3984FEBB" w14:textId="3D2C730F" w:rsidR="00702840" w:rsidRPr="00702840" w:rsidRDefault="00702840" w:rsidP="00401A92">
      <w:pPr>
        <w:widowControl/>
        <w:numPr>
          <w:ilvl w:val="0"/>
          <w:numId w:val="135"/>
        </w:numPr>
        <w:tabs>
          <w:tab w:val="right" w:pos="360"/>
        </w:tabs>
        <w:bidi/>
        <w:spacing w:after="60"/>
        <w:ind w:left="0" w:firstLine="0"/>
        <w:jc w:val="both"/>
        <w:rPr>
          <w:rFonts w:ascii="Times New Roman" w:eastAsia="Times New Roman" w:hAnsi="Times New Roman" w:cs="Times New Roman"/>
          <w:color w:val="auto"/>
          <w:sz w:val="28"/>
          <w:szCs w:val="28"/>
          <w:rtl/>
          <w:lang w:eastAsia="it-IT" w:bidi="ar-SA"/>
        </w:rPr>
      </w:pPr>
      <w:r w:rsidRPr="00702840">
        <w:rPr>
          <w:rFonts w:ascii="Times New Roman" w:eastAsia="Times New Roman" w:hAnsi="Times New Roman" w:cs="Times New Roman"/>
          <w:color w:val="auto"/>
          <w:sz w:val="28"/>
          <w:szCs w:val="28"/>
          <w:rtl/>
          <w:lang w:eastAsia="it-IT" w:bidi="ar-SA"/>
        </w:rPr>
        <w:t xml:space="preserve">يقدم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w:t>
      </w:r>
      <w:r w:rsidR="00401A92" w:rsidRPr="0019706D">
        <w:rPr>
          <w:rFonts w:ascii="Times New Roman" w:eastAsia="Times New Roman" w:hAnsi="Times New Roman" w:cs="Times New Roman"/>
          <w:color w:val="auto"/>
          <w:sz w:val="28"/>
          <w:szCs w:val="28"/>
          <w:rtl/>
          <w:lang w:eastAsia="it-IT" w:bidi="ar-SA"/>
        </w:rPr>
        <w:t xml:space="preserve">بوليصة تأمين </w:t>
      </w:r>
      <w:r w:rsidRPr="00702840">
        <w:rPr>
          <w:rFonts w:ascii="Times New Roman" w:eastAsia="Times New Roman" w:hAnsi="Times New Roman" w:cs="Times New Roman"/>
          <w:color w:val="auto"/>
          <w:sz w:val="28"/>
          <w:szCs w:val="28"/>
          <w:rtl/>
          <w:lang w:eastAsia="it-IT" w:bidi="ar-SA"/>
        </w:rPr>
        <w:t>ساري</w:t>
      </w:r>
      <w:r w:rsidR="00401A92">
        <w:rPr>
          <w:rFonts w:ascii="Times New Roman" w:eastAsia="Times New Roman" w:hAnsi="Times New Roman" w:cs="Times New Roman" w:hint="cs"/>
          <w:color w:val="auto"/>
          <w:sz w:val="28"/>
          <w:szCs w:val="28"/>
          <w:rtl/>
          <w:lang w:eastAsia="it-IT" w:bidi="ar-SA"/>
        </w:rPr>
        <w:t>ة</w:t>
      </w:r>
      <w:r w:rsidRPr="00702840">
        <w:rPr>
          <w:rFonts w:ascii="Times New Roman" w:eastAsia="Times New Roman" w:hAnsi="Times New Roman" w:cs="Times New Roman"/>
          <w:color w:val="auto"/>
          <w:sz w:val="28"/>
          <w:szCs w:val="28"/>
          <w:rtl/>
          <w:lang w:eastAsia="it-IT" w:bidi="ar-SA"/>
        </w:rPr>
        <w:t xml:space="preserve"> المفعول من تاريخ بدء الأشغال حتى </w:t>
      </w:r>
      <w:r w:rsidRPr="00702840">
        <w:rPr>
          <w:rFonts w:ascii="Times New Roman" w:eastAsia="Times New Roman" w:hAnsi="Times New Roman" w:cs="Times New Roman" w:hint="cs"/>
          <w:color w:val="auto"/>
          <w:sz w:val="28"/>
          <w:szCs w:val="28"/>
          <w:rtl/>
          <w:lang w:eastAsia="it-IT" w:bidi="ar-SA"/>
        </w:rPr>
        <w:t>إ</w:t>
      </w:r>
      <w:r w:rsidRPr="00702840">
        <w:rPr>
          <w:rFonts w:ascii="Times New Roman" w:eastAsia="Times New Roman" w:hAnsi="Times New Roman" w:cs="Times New Roman"/>
          <w:color w:val="auto"/>
          <w:sz w:val="28"/>
          <w:szCs w:val="28"/>
          <w:rtl/>
          <w:lang w:eastAsia="it-IT" w:bidi="ar-SA"/>
        </w:rPr>
        <w:t xml:space="preserve">نتهاء فترة المسؤولية عن العيوب وفق المبالغ الواردة في شروط العقد الخاصة التي يتحملها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w:t>
      </w:r>
    </w:p>
    <w:p w14:paraId="3E2D0E05" w14:textId="77777777" w:rsidR="00702840" w:rsidRPr="00702840" w:rsidRDefault="00702840" w:rsidP="00BC15D7">
      <w:pPr>
        <w:widowControl/>
        <w:numPr>
          <w:ilvl w:val="0"/>
          <w:numId w:val="136"/>
        </w:numPr>
        <w:tabs>
          <w:tab w:val="right" w:pos="450"/>
        </w:tabs>
        <w:bidi/>
        <w:spacing w:after="60"/>
        <w:ind w:left="0" w:firstLine="0"/>
        <w:jc w:val="both"/>
        <w:rPr>
          <w:rFonts w:ascii="Times New Roman" w:eastAsia="Calibri" w:hAnsi="Times New Roman" w:cs="Times New Roman"/>
          <w:color w:val="auto"/>
          <w:sz w:val="28"/>
          <w:szCs w:val="28"/>
          <w:lang w:bidi="ar-SA"/>
        </w:rPr>
      </w:pPr>
      <w:r w:rsidRPr="00702840">
        <w:rPr>
          <w:rFonts w:ascii="Times New Roman" w:eastAsia="Calibri" w:hAnsi="Times New Roman" w:cs="Times New Roman"/>
          <w:color w:val="auto"/>
          <w:sz w:val="28"/>
          <w:szCs w:val="28"/>
          <w:rtl/>
          <w:lang w:bidi="ar-SA"/>
        </w:rPr>
        <w:t>خسارة أو خلل في الأشغال والمنشأة والمواد</w:t>
      </w:r>
      <w:r w:rsidRPr="00702840">
        <w:rPr>
          <w:rFonts w:ascii="Times New Roman" w:eastAsia="Calibri" w:hAnsi="Times New Roman" w:cs="Times New Roman" w:hint="cs"/>
          <w:color w:val="auto"/>
          <w:sz w:val="28"/>
          <w:szCs w:val="28"/>
          <w:rtl/>
          <w:lang w:bidi="ar-SA"/>
        </w:rPr>
        <w:t>.</w:t>
      </w:r>
    </w:p>
    <w:p w14:paraId="617FB799" w14:textId="77777777" w:rsidR="00702840" w:rsidRPr="00702840" w:rsidRDefault="00702840" w:rsidP="00BC15D7">
      <w:pPr>
        <w:widowControl/>
        <w:numPr>
          <w:ilvl w:val="0"/>
          <w:numId w:val="136"/>
        </w:numPr>
        <w:tabs>
          <w:tab w:val="right" w:pos="450"/>
        </w:tabs>
        <w:bidi/>
        <w:spacing w:after="60"/>
        <w:ind w:left="0" w:firstLine="0"/>
        <w:jc w:val="both"/>
        <w:rPr>
          <w:rFonts w:ascii="Times New Roman" w:eastAsia="Calibri" w:hAnsi="Times New Roman" w:cs="Times New Roman"/>
          <w:color w:val="auto"/>
          <w:sz w:val="28"/>
          <w:szCs w:val="28"/>
          <w:lang w:bidi="ar-SA"/>
        </w:rPr>
      </w:pPr>
      <w:r w:rsidRPr="00702840">
        <w:rPr>
          <w:rFonts w:ascii="Times New Roman" w:eastAsia="Calibri" w:hAnsi="Times New Roman" w:cs="Times New Roman"/>
          <w:color w:val="auto"/>
          <w:sz w:val="28"/>
          <w:szCs w:val="28"/>
          <w:rtl/>
          <w:lang w:bidi="ar-SA"/>
        </w:rPr>
        <w:t>خسارة أو خلل في المعدات</w:t>
      </w:r>
      <w:r w:rsidRPr="00702840">
        <w:rPr>
          <w:rFonts w:ascii="Times New Roman" w:eastAsia="Calibri" w:hAnsi="Times New Roman" w:cs="Times New Roman" w:hint="cs"/>
          <w:color w:val="auto"/>
          <w:sz w:val="28"/>
          <w:szCs w:val="28"/>
          <w:rtl/>
          <w:lang w:bidi="ar-SA"/>
        </w:rPr>
        <w:t>.</w:t>
      </w:r>
    </w:p>
    <w:p w14:paraId="7BB343FE" w14:textId="77777777" w:rsidR="00702840" w:rsidRPr="00702840" w:rsidRDefault="00702840" w:rsidP="00BC15D7">
      <w:pPr>
        <w:widowControl/>
        <w:numPr>
          <w:ilvl w:val="0"/>
          <w:numId w:val="136"/>
        </w:numPr>
        <w:tabs>
          <w:tab w:val="right" w:pos="450"/>
        </w:tabs>
        <w:bidi/>
        <w:spacing w:after="60"/>
        <w:ind w:left="0" w:firstLine="0"/>
        <w:jc w:val="both"/>
        <w:rPr>
          <w:rFonts w:ascii="Times New Roman" w:eastAsia="Calibri" w:hAnsi="Times New Roman" w:cs="Times New Roman"/>
          <w:color w:val="auto"/>
          <w:sz w:val="28"/>
          <w:szCs w:val="28"/>
          <w:lang w:bidi="ar-SA"/>
        </w:rPr>
      </w:pPr>
      <w:r w:rsidRPr="00702840">
        <w:rPr>
          <w:rFonts w:ascii="Times New Roman" w:eastAsia="Calibri" w:hAnsi="Times New Roman" w:cs="Times New Roman"/>
          <w:color w:val="auto"/>
          <w:sz w:val="28"/>
          <w:szCs w:val="28"/>
          <w:rtl/>
          <w:lang w:bidi="ar-SA"/>
        </w:rPr>
        <w:t>خسارة أو خلل في الممتلكات (باستثناء الأشغال والمنشأة والمعدات والمواد) المرتبطة بالعقد.</w:t>
      </w:r>
    </w:p>
    <w:p w14:paraId="27445831" w14:textId="77777777" w:rsidR="00702840" w:rsidRPr="00702840" w:rsidRDefault="00702840" w:rsidP="00BC15D7">
      <w:pPr>
        <w:widowControl/>
        <w:numPr>
          <w:ilvl w:val="0"/>
          <w:numId w:val="136"/>
        </w:numPr>
        <w:tabs>
          <w:tab w:val="right" w:pos="450"/>
        </w:tabs>
        <w:bidi/>
        <w:spacing w:after="60"/>
        <w:ind w:left="0" w:firstLine="0"/>
        <w:jc w:val="both"/>
        <w:rPr>
          <w:rFonts w:ascii="Times New Roman" w:eastAsia="Calibri" w:hAnsi="Times New Roman" w:cs="Times New Roman"/>
          <w:color w:val="auto"/>
          <w:sz w:val="28"/>
          <w:szCs w:val="28"/>
          <w:lang w:val="sq-AL" w:bidi="ar-SA"/>
        </w:rPr>
      </w:pPr>
      <w:r w:rsidRPr="00702840">
        <w:rPr>
          <w:rFonts w:ascii="Times New Roman" w:eastAsia="Calibri" w:hAnsi="Times New Roman" w:cs="Times New Roman"/>
          <w:color w:val="auto"/>
          <w:sz w:val="28"/>
          <w:szCs w:val="28"/>
          <w:rtl/>
          <w:lang w:bidi="ar-SA"/>
        </w:rPr>
        <w:t>الضرر الملحق بالغير جراء تنفيذ العقد</w:t>
      </w:r>
      <w:r w:rsidRPr="00702840">
        <w:rPr>
          <w:rFonts w:ascii="Times New Roman" w:eastAsia="Calibri" w:hAnsi="Times New Roman" w:cs="Times New Roman" w:hint="cs"/>
          <w:color w:val="auto"/>
          <w:sz w:val="28"/>
          <w:szCs w:val="28"/>
          <w:rtl/>
          <w:lang w:bidi="ar-SA"/>
        </w:rPr>
        <w:t>.</w:t>
      </w:r>
      <w:r w:rsidRPr="00702840">
        <w:rPr>
          <w:rFonts w:ascii="Times New Roman" w:eastAsia="Calibri" w:hAnsi="Times New Roman" w:cs="Times New Roman"/>
          <w:color w:val="auto"/>
          <w:sz w:val="28"/>
          <w:szCs w:val="28"/>
          <w:rtl/>
          <w:lang w:bidi="ar-SA"/>
        </w:rPr>
        <w:t xml:space="preserve"> </w:t>
      </w:r>
    </w:p>
    <w:p w14:paraId="03F81F74" w14:textId="77777777" w:rsidR="00702840" w:rsidRPr="00702840" w:rsidRDefault="00702840" w:rsidP="00BC15D7">
      <w:pPr>
        <w:widowControl/>
        <w:numPr>
          <w:ilvl w:val="0"/>
          <w:numId w:val="136"/>
        </w:numPr>
        <w:tabs>
          <w:tab w:val="right" w:pos="450"/>
        </w:tabs>
        <w:bidi/>
        <w:spacing w:after="120"/>
        <w:ind w:left="0" w:firstLine="0"/>
        <w:jc w:val="both"/>
        <w:rPr>
          <w:rFonts w:ascii="Times New Roman" w:eastAsia="Calibri" w:hAnsi="Times New Roman" w:cs="Times New Roman"/>
          <w:color w:val="auto"/>
          <w:sz w:val="28"/>
          <w:szCs w:val="28"/>
          <w:rtl/>
          <w:lang w:val="sq-AL" w:bidi="ar-SA"/>
        </w:rPr>
      </w:pPr>
      <w:r w:rsidRPr="00702840">
        <w:rPr>
          <w:rFonts w:ascii="Times New Roman" w:eastAsia="Calibri" w:hAnsi="Times New Roman" w:cs="Times New Roman"/>
          <w:color w:val="auto"/>
          <w:sz w:val="28"/>
          <w:szCs w:val="28"/>
          <w:rtl/>
          <w:lang w:bidi="ar-SA"/>
        </w:rPr>
        <w:t>إصابات أو وفاة في صفوف الموظفين</w:t>
      </w:r>
      <w:r w:rsidRPr="00702840">
        <w:rPr>
          <w:rFonts w:ascii="Times New Roman" w:eastAsia="Calibri" w:hAnsi="Times New Roman" w:cs="Times New Roman" w:hint="cs"/>
          <w:color w:val="auto"/>
          <w:sz w:val="28"/>
          <w:szCs w:val="28"/>
          <w:rtl/>
          <w:lang w:bidi="ar-SA"/>
        </w:rPr>
        <w:t>.</w:t>
      </w:r>
      <w:r w:rsidRPr="00702840">
        <w:rPr>
          <w:rFonts w:ascii="Times New Roman" w:eastAsia="Calibri" w:hAnsi="Times New Roman" w:cs="Times New Roman"/>
          <w:color w:val="auto"/>
          <w:sz w:val="28"/>
          <w:szCs w:val="28"/>
          <w:rtl/>
          <w:lang w:bidi="ar-SA"/>
        </w:rPr>
        <w:t xml:space="preserve"> </w:t>
      </w:r>
    </w:p>
    <w:p w14:paraId="60DB5BD6" w14:textId="52C10C6F" w:rsidR="00702840" w:rsidRPr="00702840" w:rsidRDefault="00702840" w:rsidP="00401A92">
      <w:pPr>
        <w:widowControl/>
        <w:numPr>
          <w:ilvl w:val="0"/>
          <w:numId w:val="135"/>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702840">
        <w:rPr>
          <w:rFonts w:ascii="Times New Roman" w:eastAsia="Times New Roman" w:hAnsi="Times New Roman" w:cs="Times New Roman"/>
          <w:color w:val="auto"/>
          <w:sz w:val="28"/>
          <w:szCs w:val="28"/>
          <w:rtl/>
          <w:lang w:eastAsia="it-IT" w:bidi="ar-SA"/>
        </w:rPr>
        <w:t xml:space="preserve">يقدم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لسلطة التعاقد خلال</w:t>
      </w:r>
      <w:r w:rsidR="00401A92">
        <w:rPr>
          <w:rFonts w:ascii="Times New Roman" w:eastAsia="Times New Roman" w:hAnsi="Times New Roman" w:cs="Times New Roman" w:hint="cs"/>
          <w:color w:val="auto"/>
          <w:sz w:val="28"/>
          <w:szCs w:val="28"/>
          <w:rtl/>
          <w:lang w:eastAsia="it-IT" w:bidi="ar-SA"/>
        </w:rPr>
        <w:t xml:space="preserve"> مهلة</w:t>
      </w:r>
      <w:r w:rsidRPr="00702840">
        <w:rPr>
          <w:rFonts w:ascii="Times New Roman" w:eastAsia="Times New Roman" w:hAnsi="Times New Roman" w:cs="Times New Roman"/>
          <w:color w:val="auto"/>
          <w:sz w:val="28"/>
          <w:szCs w:val="28"/>
          <w:rtl/>
          <w:lang w:eastAsia="it-IT" w:bidi="ar-SA"/>
        </w:rPr>
        <w:t xml:space="preserve"> 15 يوماً من توقيع العقد البوليصة وشهادة التأمين اللازمة بغية ضمان تعويض </w:t>
      </w:r>
      <w:r w:rsidR="00401A92" w:rsidRPr="0019706D">
        <w:rPr>
          <w:rFonts w:ascii="Times New Roman" w:eastAsia="Times New Roman" w:hAnsi="Times New Roman" w:cs="Times New Roman"/>
          <w:color w:val="auto"/>
          <w:sz w:val="28"/>
          <w:szCs w:val="28"/>
          <w:rtl/>
          <w:lang w:eastAsia="it-IT" w:bidi="ar-SA"/>
        </w:rPr>
        <w:t>الخسا</w:t>
      </w:r>
      <w:r w:rsidR="00401A92">
        <w:rPr>
          <w:rFonts w:ascii="Times New Roman" w:eastAsia="Times New Roman" w:hAnsi="Times New Roman" w:cs="Times New Roman" w:hint="cs"/>
          <w:color w:val="auto"/>
          <w:sz w:val="28"/>
          <w:szCs w:val="28"/>
          <w:rtl/>
          <w:lang w:eastAsia="it-IT" w:bidi="ar-SA"/>
        </w:rPr>
        <w:t>ئ</w:t>
      </w:r>
      <w:r w:rsidR="00401A92" w:rsidRPr="0019706D">
        <w:rPr>
          <w:rFonts w:ascii="Times New Roman" w:eastAsia="Times New Roman" w:hAnsi="Times New Roman" w:cs="Times New Roman"/>
          <w:color w:val="auto"/>
          <w:sz w:val="28"/>
          <w:szCs w:val="28"/>
          <w:rtl/>
          <w:lang w:eastAsia="it-IT" w:bidi="ar-SA"/>
        </w:rPr>
        <w:t>ر</w:t>
      </w:r>
      <w:r w:rsidR="00401A92">
        <w:rPr>
          <w:rFonts w:ascii="Times New Roman" w:eastAsia="Times New Roman" w:hAnsi="Times New Roman" w:cs="Times New Roman" w:hint="cs"/>
          <w:color w:val="auto"/>
          <w:sz w:val="28"/>
          <w:szCs w:val="28"/>
          <w:rtl/>
          <w:lang w:eastAsia="it-IT" w:bidi="ar-SA"/>
        </w:rPr>
        <w:t xml:space="preserve"> والا</w:t>
      </w:r>
      <w:r w:rsidR="00401A92" w:rsidRPr="0019706D">
        <w:rPr>
          <w:rFonts w:ascii="Times New Roman" w:eastAsia="Times New Roman" w:hAnsi="Times New Roman" w:cs="Times New Roman"/>
          <w:color w:val="auto"/>
          <w:sz w:val="28"/>
          <w:szCs w:val="28"/>
          <w:rtl/>
          <w:lang w:eastAsia="it-IT" w:bidi="ar-SA"/>
        </w:rPr>
        <w:t xml:space="preserve">ضرر </w:t>
      </w:r>
      <w:r w:rsidR="00401A92">
        <w:rPr>
          <w:rFonts w:ascii="Times New Roman" w:eastAsia="Times New Roman" w:hAnsi="Times New Roman" w:cs="Times New Roman" w:hint="cs"/>
          <w:color w:val="auto"/>
          <w:sz w:val="28"/>
          <w:szCs w:val="28"/>
          <w:rtl/>
          <w:lang w:eastAsia="it-IT" w:bidi="ar-SA"/>
        </w:rPr>
        <w:t xml:space="preserve">التي </w:t>
      </w:r>
      <w:r w:rsidR="00401A92" w:rsidRPr="0019706D">
        <w:rPr>
          <w:rFonts w:ascii="Times New Roman" w:eastAsia="Times New Roman" w:hAnsi="Times New Roman" w:cs="Times New Roman"/>
          <w:color w:val="auto"/>
          <w:sz w:val="28"/>
          <w:szCs w:val="28"/>
          <w:rtl/>
          <w:lang w:eastAsia="it-IT" w:bidi="ar-SA"/>
        </w:rPr>
        <w:t xml:space="preserve">قد </w:t>
      </w:r>
      <w:r w:rsidR="00401A92">
        <w:rPr>
          <w:rFonts w:ascii="Times New Roman" w:eastAsia="Times New Roman" w:hAnsi="Times New Roman" w:cs="Times New Roman" w:hint="cs"/>
          <w:color w:val="auto"/>
          <w:sz w:val="28"/>
          <w:szCs w:val="28"/>
          <w:rtl/>
          <w:lang w:eastAsia="it-IT" w:bidi="ar-SA"/>
        </w:rPr>
        <w:t>ت</w:t>
      </w:r>
      <w:r w:rsidR="00401A92" w:rsidRPr="0019706D">
        <w:rPr>
          <w:rFonts w:ascii="Times New Roman" w:eastAsia="Times New Roman" w:hAnsi="Times New Roman" w:cs="Times New Roman"/>
          <w:color w:val="auto"/>
          <w:sz w:val="28"/>
          <w:szCs w:val="28"/>
          <w:rtl/>
          <w:lang w:eastAsia="it-IT" w:bidi="ar-SA"/>
        </w:rPr>
        <w:t>نجم</w:t>
      </w:r>
      <w:r w:rsidR="00401A92">
        <w:rPr>
          <w:rFonts w:ascii="Times New Roman" w:eastAsia="Times New Roman" w:hAnsi="Times New Roman" w:cs="Times New Roman" w:hint="cs"/>
          <w:color w:val="auto"/>
          <w:sz w:val="28"/>
          <w:szCs w:val="28"/>
          <w:rtl/>
          <w:lang w:eastAsia="it-IT" w:bidi="ar-SA"/>
        </w:rPr>
        <w:t xml:space="preserve"> عن ذلك</w:t>
      </w:r>
      <w:r w:rsidRPr="00702840">
        <w:rPr>
          <w:rFonts w:ascii="Times New Roman" w:eastAsia="Times New Roman" w:hAnsi="Times New Roman" w:cs="Times New Roman"/>
          <w:color w:val="auto"/>
          <w:sz w:val="28"/>
          <w:szCs w:val="28"/>
          <w:rtl/>
          <w:lang w:eastAsia="it-IT" w:bidi="ar-SA"/>
        </w:rPr>
        <w:t>.</w:t>
      </w:r>
    </w:p>
    <w:p w14:paraId="5A5F1182" w14:textId="32D5F40B" w:rsidR="00702840" w:rsidRPr="00702840" w:rsidRDefault="00702840" w:rsidP="00401A92">
      <w:pPr>
        <w:widowControl/>
        <w:numPr>
          <w:ilvl w:val="0"/>
          <w:numId w:val="135"/>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702840">
        <w:rPr>
          <w:rFonts w:ascii="Times New Roman" w:eastAsia="Times New Roman" w:hAnsi="Times New Roman" w:cs="Times New Roman"/>
          <w:color w:val="auto"/>
          <w:sz w:val="28"/>
          <w:szCs w:val="28"/>
          <w:rtl/>
          <w:lang w:eastAsia="it-IT" w:bidi="ar-SA"/>
        </w:rPr>
        <w:t xml:space="preserve">إذا تخلف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عن </w:t>
      </w:r>
      <w:r w:rsidR="00401A92" w:rsidRPr="0019706D">
        <w:rPr>
          <w:rFonts w:ascii="Times New Roman" w:eastAsia="Times New Roman" w:hAnsi="Times New Roman" w:cs="Times New Roman"/>
          <w:color w:val="auto"/>
          <w:sz w:val="28"/>
          <w:szCs w:val="28"/>
          <w:rtl/>
          <w:lang w:eastAsia="it-IT" w:bidi="ar-SA"/>
        </w:rPr>
        <w:t>ت</w:t>
      </w:r>
      <w:r w:rsidR="00401A92">
        <w:rPr>
          <w:rFonts w:ascii="Times New Roman" w:eastAsia="Times New Roman" w:hAnsi="Times New Roman" w:cs="Times New Roman" w:hint="cs"/>
          <w:color w:val="auto"/>
          <w:sz w:val="28"/>
          <w:szCs w:val="28"/>
          <w:rtl/>
          <w:lang w:eastAsia="it-IT" w:bidi="ar-SA"/>
        </w:rPr>
        <w:t xml:space="preserve">زويد سلطة التعاقد ببوليصة </w:t>
      </w:r>
      <w:r w:rsidRPr="00702840">
        <w:rPr>
          <w:rFonts w:ascii="Times New Roman" w:eastAsia="Times New Roman" w:hAnsi="Times New Roman" w:cs="Times New Roman"/>
          <w:color w:val="auto"/>
          <w:sz w:val="28"/>
          <w:szCs w:val="28"/>
          <w:rtl/>
          <w:lang w:eastAsia="it-IT" w:bidi="ar-SA"/>
        </w:rPr>
        <w:t xml:space="preserve">التأمين، يعتبر العقد ملغى ويستبعد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من الإشتراك في أي مناقصة لسنةٍ كاملة. </w:t>
      </w:r>
    </w:p>
    <w:p w14:paraId="0C2F903B" w14:textId="55001A51" w:rsidR="00702840" w:rsidRPr="00702840" w:rsidRDefault="00702840" w:rsidP="00BC15D7">
      <w:pPr>
        <w:widowControl/>
        <w:numPr>
          <w:ilvl w:val="0"/>
          <w:numId w:val="135"/>
        </w:numPr>
        <w:tabs>
          <w:tab w:val="right" w:pos="360"/>
        </w:tabs>
        <w:bidi/>
        <w:spacing w:after="240"/>
        <w:ind w:left="0" w:firstLine="0"/>
        <w:jc w:val="both"/>
        <w:rPr>
          <w:rFonts w:ascii="Times New Roman" w:eastAsia="Times New Roman" w:hAnsi="Times New Roman" w:cs="Times New Roman"/>
          <w:color w:val="auto"/>
          <w:sz w:val="28"/>
          <w:szCs w:val="28"/>
          <w:rtl/>
          <w:lang w:eastAsia="it-IT" w:bidi="ar-SA"/>
        </w:rPr>
      </w:pPr>
      <w:r w:rsidRPr="00702840">
        <w:rPr>
          <w:rFonts w:ascii="Times New Roman" w:eastAsia="Times New Roman" w:hAnsi="Times New Roman" w:cs="Times New Roman"/>
          <w:color w:val="auto"/>
          <w:sz w:val="28"/>
          <w:szCs w:val="28"/>
          <w:rtl/>
          <w:lang w:eastAsia="it-IT" w:bidi="ar-SA"/>
        </w:rPr>
        <w:t xml:space="preserve">في حال كانت الأسباب كافية ومقنعة لتمديد فترة تقديم شهادة التأمين، يجوز لسلطة التعاقد تمديد فترة تقديم شهادة التأمين أو إلغاء شرط التأمين وحسم ثمن تأمين موازٍ من مستحقات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w:t>
      </w:r>
    </w:p>
    <w:p w14:paraId="17BCDF68"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42" w:name="_Toc513121315"/>
      <w:bookmarkStart w:id="543" w:name="_Toc513121731"/>
      <w:bookmarkStart w:id="544" w:name="_Toc513122790"/>
      <w:bookmarkStart w:id="545" w:name="_Toc513123726"/>
      <w:bookmarkStart w:id="546" w:name="_Toc513124118"/>
      <w:r w:rsidRPr="00702840">
        <w:rPr>
          <w:rFonts w:ascii="Cambria" w:eastAsia="Times New Roman" w:hAnsi="Cambria" w:cs="Times New Roman"/>
          <w:b/>
          <w:bCs/>
          <w:color w:val="auto"/>
          <w:sz w:val="28"/>
          <w:szCs w:val="28"/>
          <w:rtl/>
          <w:lang w:val="en-GB" w:eastAsia="it-IT" w:bidi="ar-SA"/>
        </w:rPr>
        <w:t>المادة 13</w:t>
      </w:r>
      <w:r w:rsidRPr="00702840">
        <w:rPr>
          <w:rFonts w:ascii="Cambria" w:eastAsia="Times New Roman" w:hAnsi="Cambria" w:cs="Times New Roman"/>
          <w:b/>
          <w:bCs/>
          <w:color w:val="auto"/>
          <w:sz w:val="28"/>
          <w:szCs w:val="28"/>
          <w:rtl/>
          <w:lang w:val="en-GB" w:eastAsia="it-IT" w:bidi="ar-SA"/>
        </w:rPr>
        <w:tab/>
        <w:t xml:space="preserve"> برنامج التنفيذ</w:t>
      </w:r>
      <w:bookmarkEnd w:id="542"/>
      <w:bookmarkEnd w:id="543"/>
      <w:bookmarkEnd w:id="544"/>
      <w:bookmarkEnd w:id="545"/>
      <w:bookmarkEnd w:id="546"/>
    </w:p>
    <w:p w14:paraId="43D3668F" w14:textId="09B3552F" w:rsidR="00702840" w:rsidRPr="00702840" w:rsidRDefault="00702840" w:rsidP="00070A62">
      <w:pPr>
        <w:widowControl/>
        <w:numPr>
          <w:ilvl w:val="0"/>
          <w:numId w:val="137"/>
        </w:numPr>
        <w:tabs>
          <w:tab w:val="right" w:pos="0"/>
          <w:tab w:val="right" w:pos="360"/>
        </w:tabs>
        <w:bidi/>
        <w:spacing w:after="120"/>
        <w:ind w:left="0" w:firstLine="0"/>
        <w:jc w:val="both"/>
        <w:rPr>
          <w:rFonts w:ascii="Times New Roman" w:eastAsia="Times New Roman" w:hAnsi="Times New Roman" w:cs="Times New Roman"/>
          <w:color w:val="auto"/>
          <w:sz w:val="28"/>
          <w:szCs w:val="28"/>
          <w:lang w:val="en-GB" w:eastAsia="it-IT" w:bidi="ar-SA"/>
        </w:rPr>
      </w:pPr>
      <w:r w:rsidRPr="00702840">
        <w:rPr>
          <w:rFonts w:ascii="Times New Roman" w:eastAsia="Times New Roman" w:hAnsi="Times New Roman" w:cs="Times New Roman"/>
          <w:color w:val="auto"/>
          <w:sz w:val="28"/>
          <w:szCs w:val="28"/>
          <w:rtl/>
          <w:lang w:val="en-GB" w:eastAsia="it-IT" w:bidi="ar-SA"/>
        </w:rPr>
        <w:t xml:space="preserve">يقدم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إلى مدير المشروع ضمن المدة المحددة في شروط العقد الخاصة برنامجاً للأشغال ولتنفيذ المهام ليوافق عليه. يتضمن برنامج الأشغال على الأقل ما يلي: </w:t>
      </w:r>
      <w:r w:rsidR="00070A62">
        <w:rPr>
          <w:rFonts w:ascii="Times New Roman" w:eastAsia="Calibri" w:hAnsi="Times New Roman" w:cs="Times New Roman" w:hint="cs"/>
          <w:color w:val="auto"/>
          <w:sz w:val="28"/>
          <w:szCs w:val="28"/>
          <w:rtl/>
          <w:lang w:bidi="ar-SA"/>
        </w:rPr>
        <w:t xml:space="preserve">تسلسل النشاطات </w:t>
      </w:r>
      <w:r w:rsidR="00070A62" w:rsidRPr="0019706D">
        <w:rPr>
          <w:rFonts w:ascii="Times New Roman" w:eastAsia="Calibri" w:hAnsi="Times New Roman" w:cs="Times New Roman"/>
          <w:color w:val="auto"/>
          <w:sz w:val="28"/>
          <w:szCs w:val="28"/>
          <w:rtl/>
          <w:lang w:bidi="ar-SA"/>
        </w:rPr>
        <w:t>الذي ي</w:t>
      </w:r>
      <w:r w:rsidR="00070A62">
        <w:rPr>
          <w:rFonts w:ascii="Times New Roman" w:eastAsia="Calibri" w:hAnsi="Times New Roman" w:cs="Times New Roman" w:hint="cs"/>
          <w:color w:val="auto"/>
          <w:sz w:val="28"/>
          <w:szCs w:val="28"/>
          <w:rtl/>
          <w:lang w:bidi="ar-SA"/>
        </w:rPr>
        <w:t xml:space="preserve">قترحه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لتنفيذ الأشغال، </w:t>
      </w:r>
      <w:r w:rsidRPr="00702840">
        <w:rPr>
          <w:rFonts w:ascii="Times New Roman" w:eastAsia="Times New Roman" w:hAnsi="Times New Roman" w:cs="Times New Roman"/>
          <w:color w:val="auto"/>
          <w:sz w:val="28"/>
          <w:szCs w:val="28"/>
          <w:rtl/>
          <w:lang w:val="en-GB" w:eastAsia="it-IT" w:bidi="ar-LB"/>
        </w:rPr>
        <w:t>و</w:t>
      </w:r>
      <w:r w:rsidRPr="00702840">
        <w:rPr>
          <w:rFonts w:ascii="Times New Roman" w:eastAsia="Times New Roman" w:hAnsi="Times New Roman" w:cs="Times New Roman"/>
          <w:color w:val="auto"/>
          <w:sz w:val="28"/>
          <w:szCs w:val="28"/>
          <w:rtl/>
          <w:lang w:val="en-GB" w:eastAsia="it-IT" w:bidi="ar-SA"/>
        </w:rPr>
        <w:t>الفترات التي تقدم فيها التصاميم ويتم</w:t>
      </w:r>
      <w:r w:rsidRPr="00702840">
        <w:rPr>
          <w:rFonts w:ascii="Times New Roman" w:eastAsia="Times New Roman" w:hAnsi="Times New Roman" w:cs="Times New Roman" w:hint="cs"/>
          <w:color w:val="auto"/>
          <w:sz w:val="28"/>
          <w:szCs w:val="28"/>
          <w:rtl/>
          <w:lang w:val="en-GB" w:eastAsia="it-IT" w:bidi="ar-SA"/>
        </w:rPr>
        <w:t>ّ</w:t>
      </w:r>
      <w:r w:rsidRPr="00702840">
        <w:rPr>
          <w:rFonts w:ascii="Times New Roman" w:eastAsia="Times New Roman" w:hAnsi="Times New Roman" w:cs="Times New Roman"/>
          <w:color w:val="auto"/>
          <w:sz w:val="28"/>
          <w:szCs w:val="28"/>
          <w:rtl/>
          <w:lang w:val="en-GB" w:eastAsia="it-IT" w:bidi="ar-SA"/>
        </w:rPr>
        <w:t xml:space="preserve"> الموافقة عليها، وطرق التنفيذ الواجب إتباعها والجدول الزمني المحدد لكل نشاط، بالإضافة إلى رسم تنظيمي يحتوي على ال</w:t>
      </w:r>
      <w:r w:rsidRPr="00702840">
        <w:rPr>
          <w:rFonts w:ascii="Times New Roman" w:eastAsia="Times New Roman" w:hAnsi="Times New Roman" w:cs="Times New Roman" w:hint="cs"/>
          <w:color w:val="auto"/>
          <w:sz w:val="28"/>
          <w:szCs w:val="28"/>
          <w:rtl/>
          <w:lang w:val="en-GB" w:eastAsia="it-IT" w:bidi="ar-SA"/>
        </w:rPr>
        <w:t>أ</w:t>
      </w:r>
      <w:r w:rsidRPr="00702840">
        <w:rPr>
          <w:rFonts w:ascii="Times New Roman" w:eastAsia="Times New Roman" w:hAnsi="Times New Roman" w:cs="Times New Roman"/>
          <w:color w:val="auto"/>
          <w:sz w:val="28"/>
          <w:szCs w:val="28"/>
          <w:rtl/>
          <w:lang w:val="en-GB" w:eastAsia="it-IT" w:bidi="ar-SA"/>
        </w:rPr>
        <w:t>سماء والمؤهلات والسير</w:t>
      </w:r>
      <w:r w:rsidRPr="00702840">
        <w:rPr>
          <w:rFonts w:ascii="Times New Roman" w:eastAsia="Times New Roman" w:hAnsi="Times New Roman" w:cs="Times New Roman" w:hint="cs"/>
          <w:color w:val="auto"/>
          <w:sz w:val="28"/>
          <w:szCs w:val="28"/>
          <w:rtl/>
          <w:lang w:val="en-GB" w:eastAsia="it-IT" w:bidi="ar-SA"/>
        </w:rPr>
        <w:t>ة</w:t>
      </w:r>
      <w:r w:rsidRPr="00702840">
        <w:rPr>
          <w:rFonts w:ascii="Times New Roman" w:eastAsia="Times New Roman" w:hAnsi="Times New Roman" w:cs="Times New Roman"/>
          <w:color w:val="auto"/>
          <w:sz w:val="28"/>
          <w:szCs w:val="28"/>
          <w:rtl/>
          <w:lang w:val="en-GB" w:eastAsia="it-IT" w:bidi="ar-SA"/>
        </w:rPr>
        <w:t xml:space="preserve"> الذاتية الخاصة بالموظفين المسؤولين عن الموقع، وخطة لتنظيم وترتيب الموقع، وتفاصيل ومعلومات إضافية قد يطلبها مدير المشروع.</w:t>
      </w:r>
    </w:p>
    <w:p w14:paraId="20124442" w14:textId="4C13ECC9" w:rsidR="00702840" w:rsidRPr="00702840" w:rsidRDefault="00702840" w:rsidP="00BC15D7">
      <w:pPr>
        <w:widowControl/>
        <w:numPr>
          <w:ilvl w:val="0"/>
          <w:numId w:val="137"/>
        </w:numPr>
        <w:tabs>
          <w:tab w:val="right" w:pos="0"/>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SA"/>
        </w:rPr>
        <w:t xml:space="preserve">إذا طلب مدير المشروع أي تعديلات على برنامج الأشغال ضمن إطار عمل الأشغال المتعاقد عليها، يراجع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برنامجه قبل أن يقدمه من جديد إلى مدير المشروع.</w:t>
      </w:r>
      <w:r w:rsidRPr="00702840">
        <w:rPr>
          <w:rFonts w:ascii="Times New Roman" w:eastAsia="Times New Roman" w:hAnsi="Times New Roman" w:cs="Times New Roman"/>
          <w:color w:val="auto"/>
          <w:sz w:val="28"/>
          <w:szCs w:val="28"/>
          <w:rtl/>
          <w:lang w:val="en-GB" w:eastAsia="it-IT" w:bidi="ar-LB"/>
        </w:rPr>
        <w:t xml:space="preserve"> يقوم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بتحديث البرنامج بحسب الفترات على ألا تتعدى المدة المحددة في شروط العقد الخاصة. </w:t>
      </w:r>
    </w:p>
    <w:p w14:paraId="77D15650" w14:textId="336FB4EF" w:rsidR="00702840" w:rsidRPr="00702840" w:rsidRDefault="00702840" w:rsidP="00BC15D7">
      <w:pPr>
        <w:widowControl/>
        <w:numPr>
          <w:ilvl w:val="0"/>
          <w:numId w:val="137"/>
        </w:numPr>
        <w:tabs>
          <w:tab w:val="right" w:pos="0"/>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SA"/>
        </w:rPr>
        <w:t xml:space="preserve">في حالتي عدم الرضا أو الاختلاف في الرأي في ما يتعلق بتعديل البرنامج، يقدم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براهينه وحججه خطياً إلى مدير المشروع. لا يجوز تعديل البرنامج من دون موافقة مدير المشروع.</w:t>
      </w:r>
    </w:p>
    <w:p w14:paraId="34E94010" w14:textId="5B7A637F" w:rsidR="00702840" w:rsidRPr="00702840" w:rsidRDefault="00702840" w:rsidP="00BC15D7">
      <w:pPr>
        <w:widowControl/>
        <w:numPr>
          <w:ilvl w:val="0"/>
          <w:numId w:val="137"/>
        </w:numPr>
        <w:tabs>
          <w:tab w:val="right" w:pos="0"/>
          <w:tab w:val="right" w:pos="360"/>
        </w:tabs>
        <w:bidi/>
        <w:spacing w:after="120"/>
        <w:ind w:left="0" w:firstLine="0"/>
        <w:jc w:val="both"/>
        <w:rPr>
          <w:rFonts w:ascii="Times New Roman" w:eastAsia="Times New Roman" w:hAnsi="Times New Roman" w:cs="Times New Roman"/>
          <w:color w:val="auto"/>
          <w:sz w:val="28"/>
          <w:szCs w:val="28"/>
          <w:rtl/>
          <w:lang w:val="en-GB" w:eastAsia="it-IT" w:bidi="ar-SA"/>
        </w:rPr>
      </w:pPr>
      <w:r w:rsidRPr="00702840">
        <w:rPr>
          <w:rFonts w:ascii="Times New Roman" w:eastAsia="Times New Roman" w:hAnsi="Times New Roman" w:cs="Times New Roman"/>
          <w:color w:val="auto"/>
          <w:sz w:val="28"/>
          <w:szCs w:val="28"/>
          <w:rtl/>
          <w:lang w:val="en-GB" w:eastAsia="it-IT" w:bidi="ar-SA"/>
        </w:rPr>
        <w:lastRenderedPageBreak/>
        <w:t xml:space="preserve">لا يعدل تقديم البرنامج المتضمن تعديلات مدير المشروع عليه من </w:t>
      </w:r>
      <w:r w:rsidRPr="00702840">
        <w:rPr>
          <w:rFonts w:ascii="Times New Roman" w:eastAsia="Times New Roman" w:hAnsi="Times New Roman" w:cs="Times New Roman" w:hint="cs"/>
          <w:color w:val="auto"/>
          <w:sz w:val="28"/>
          <w:szCs w:val="28"/>
          <w:rtl/>
          <w:lang w:val="en-GB" w:eastAsia="it-IT" w:bidi="ar-SA"/>
        </w:rPr>
        <w:t>إ</w:t>
      </w:r>
      <w:r w:rsidRPr="00702840">
        <w:rPr>
          <w:rFonts w:ascii="Times New Roman" w:eastAsia="Times New Roman" w:hAnsi="Times New Roman" w:cs="Times New Roman"/>
          <w:color w:val="auto"/>
          <w:sz w:val="28"/>
          <w:szCs w:val="28"/>
          <w:rtl/>
          <w:lang w:val="en-GB" w:eastAsia="it-IT" w:bidi="ar-SA"/>
        </w:rPr>
        <w:t xml:space="preserve">لتزامات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في ما يتعلق بالأشغال المتعاقد عليها وإن أي تعديلات يتضمنها هذا البرنامج لا تؤدي إلى دفع مبالغ إضافية </w:t>
      </w:r>
      <w:r w:rsidR="005748FF">
        <w:rPr>
          <w:rFonts w:ascii="Times New Roman" w:eastAsia="Times New Roman" w:hAnsi="Times New Roman" w:cs="Times New Roman"/>
          <w:color w:val="auto"/>
          <w:sz w:val="28"/>
          <w:szCs w:val="28"/>
          <w:rtl/>
          <w:lang w:val="en-GB" w:eastAsia="it-IT" w:bidi="ar-SA"/>
        </w:rPr>
        <w:t>للملتزم</w:t>
      </w:r>
      <w:r w:rsidRPr="00702840">
        <w:rPr>
          <w:rFonts w:ascii="Times New Roman" w:eastAsia="Times New Roman" w:hAnsi="Times New Roman" w:cs="Times New Roman"/>
          <w:color w:val="auto"/>
          <w:sz w:val="28"/>
          <w:szCs w:val="28"/>
          <w:rtl/>
          <w:lang w:val="en-GB" w:eastAsia="it-IT" w:bidi="ar-SA"/>
        </w:rPr>
        <w:t xml:space="preserve">، إذا حصلت نتيجة إهماله في وضعه للبرنامج. </w:t>
      </w:r>
    </w:p>
    <w:p w14:paraId="734B692C" w14:textId="0147F41B" w:rsidR="00702840" w:rsidRPr="00702840" w:rsidRDefault="00702840" w:rsidP="00BC15D7">
      <w:pPr>
        <w:widowControl/>
        <w:numPr>
          <w:ilvl w:val="0"/>
          <w:numId w:val="137"/>
        </w:numPr>
        <w:tabs>
          <w:tab w:val="right" w:pos="0"/>
          <w:tab w:val="right" w:pos="360"/>
        </w:tabs>
        <w:bidi/>
        <w:spacing w:before="120" w:after="120"/>
        <w:ind w:left="0" w:firstLine="0"/>
        <w:jc w:val="both"/>
        <w:rPr>
          <w:rFonts w:ascii="Times New Roman" w:eastAsia="Times New Roman" w:hAnsi="Times New Roman" w:cs="Times New Roman"/>
          <w:color w:val="auto"/>
          <w:sz w:val="28"/>
          <w:szCs w:val="28"/>
          <w:lang w:eastAsia="it-IT" w:bidi="ar-SA"/>
        </w:rPr>
      </w:pPr>
      <w:r w:rsidRPr="00702840">
        <w:rPr>
          <w:rFonts w:ascii="Times New Roman" w:eastAsia="Times New Roman" w:hAnsi="Times New Roman" w:cs="Times New Roman"/>
          <w:color w:val="auto"/>
          <w:sz w:val="28"/>
          <w:szCs w:val="28"/>
          <w:rtl/>
          <w:lang w:eastAsia="it-IT" w:bidi="ar-SA"/>
        </w:rPr>
        <w:t xml:space="preserve">اذا ذُكر ذلك في شروط العقد الخاصة، يقدم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لسلطة التعاقد عينات لبعض أو كل اللوازم والسلع المستخدمة لتنفيذ العقد ضمن المدة المحددة. تفحص سلطة التعاقد العينات ضمن مهلة محددة في شروط العقد الخاصة وإلا يعتبر أنه تمت الموافقة عليها حسب الأصول، وفقاً لما يلي:</w:t>
      </w:r>
    </w:p>
    <w:p w14:paraId="2F0EA224" w14:textId="406C51AD" w:rsidR="00702840" w:rsidRPr="00702840" w:rsidRDefault="00702840" w:rsidP="00BC15D7">
      <w:pPr>
        <w:widowControl/>
        <w:numPr>
          <w:ilvl w:val="0"/>
          <w:numId w:val="122"/>
        </w:numPr>
        <w:tabs>
          <w:tab w:val="right" w:pos="360"/>
        </w:tabs>
        <w:bidi/>
        <w:spacing w:before="120" w:after="60"/>
        <w:ind w:left="0" w:firstLine="0"/>
        <w:jc w:val="both"/>
        <w:rPr>
          <w:rFonts w:ascii="Times New Roman" w:eastAsia="Calibri" w:hAnsi="Times New Roman" w:cs="Times New Roman"/>
          <w:color w:val="auto"/>
          <w:sz w:val="28"/>
          <w:szCs w:val="28"/>
          <w:lang w:bidi="ar-SA"/>
        </w:rPr>
      </w:pPr>
      <w:r w:rsidRPr="00702840">
        <w:rPr>
          <w:rFonts w:ascii="Times New Roman" w:eastAsia="Calibri" w:hAnsi="Times New Roman" w:cs="Times New Roman"/>
          <w:color w:val="auto"/>
          <w:sz w:val="28"/>
          <w:szCs w:val="28"/>
          <w:rtl/>
          <w:lang w:bidi="ar-SA"/>
        </w:rPr>
        <w:t xml:space="preserve">في حال الموافقة: توقع سلطة التعاقد أو من يمثلها على العينات التي قدمت وتضيف عليها عبارة "صالحة للتنفيذ". تبلغ سلطة التعاقد </w:t>
      </w:r>
      <w:r w:rsidR="005F6002">
        <w:rPr>
          <w:rFonts w:ascii="Times New Roman" w:eastAsia="Calibri" w:hAnsi="Times New Roman" w:cs="Times New Roman"/>
          <w:color w:val="auto"/>
          <w:sz w:val="28"/>
          <w:szCs w:val="28"/>
          <w:rtl/>
          <w:lang w:bidi="ar-SA"/>
        </w:rPr>
        <w:t>الملتزم</w:t>
      </w:r>
      <w:r w:rsidRPr="00702840">
        <w:rPr>
          <w:rFonts w:ascii="Times New Roman" w:eastAsia="Calibri" w:hAnsi="Times New Roman" w:cs="Times New Roman"/>
          <w:color w:val="auto"/>
          <w:sz w:val="28"/>
          <w:szCs w:val="28"/>
          <w:rtl/>
          <w:lang w:bidi="ar-SA"/>
        </w:rPr>
        <w:t xml:space="preserve"> بالموافقة بكتاب يتضمن طلباً لبدء تنفيذ العقد. </w:t>
      </w:r>
    </w:p>
    <w:p w14:paraId="5F6EFAF2" w14:textId="360F3D59" w:rsidR="00702840" w:rsidRPr="00702840" w:rsidRDefault="00702840" w:rsidP="00BC15D7">
      <w:pPr>
        <w:widowControl/>
        <w:numPr>
          <w:ilvl w:val="0"/>
          <w:numId w:val="122"/>
        </w:numPr>
        <w:tabs>
          <w:tab w:val="right" w:pos="360"/>
        </w:tabs>
        <w:bidi/>
        <w:spacing w:before="120" w:after="60"/>
        <w:ind w:left="0" w:firstLine="0"/>
        <w:jc w:val="both"/>
        <w:rPr>
          <w:rFonts w:ascii="Times New Roman" w:eastAsia="Calibri" w:hAnsi="Times New Roman" w:cs="Times New Roman"/>
          <w:color w:val="auto"/>
          <w:sz w:val="28"/>
          <w:szCs w:val="28"/>
          <w:lang w:bidi="ar-SA"/>
        </w:rPr>
      </w:pPr>
      <w:r w:rsidRPr="00702840">
        <w:rPr>
          <w:rFonts w:ascii="Times New Roman" w:eastAsia="Calibri" w:hAnsi="Times New Roman" w:cs="Times New Roman"/>
          <w:color w:val="auto"/>
          <w:sz w:val="28"/>
          <w:szCs w:val="28"/>
          <w:rtl/>
          <w:lang w:bidi="ar-SA"/>
        </w:rPr>
        <w:t xml:space="preserve">في حال عدم الموافقة أو الرفض: تُعاد العينات إلى </w:t>
      </w:r>
      <w:r w:rsidR="005F6002">
        <w:rPr>
          <w:rFonts w:ascii="Times New Roman" w:eastAsia="Calibri" w:hAnsi="Times New Roman" w:cs="Times New Roman"/>
          <w:color w:val="auto"/>
          <w:sz w:val="28"/>
          <w:szCs w:val="28"/>
          <w:rtl/>
          <w:lang w:bidi="ar-SA"/>
        </w:rPr>
        <w:t>الملتزم</w:t>
      </w:r>
      <w:r w:rsidRPr="00702840">
        <w:rPr>
          <w:rFonts w:ascii="Times New Roman" w:eastAsia="Calibri" w:hAnsi="Times New Roman" w:cs="Times New Roman"/>
          <w:color w:val="auto"/>
          <w:sz w:val="28"/>
          <w:szCs w:val="28"/>
          <w:rtl/>
          <w:lang w:bidi="ar-SA"/>
        </w:rPr>
        <w:t xml:space="preserve"> مع كتاب يتضمن كافة المخالفات ومهلة زمنية أخرى لإعادة تقديم عينات جديدة شرط ألا تتعدى المهلة 5 أيام من تاريخ تبليغ الرفض، على أن تدرس ضمن المهل الزمنية المحددة التي تلي تاريخ إعادة التقديم. إذا رفضت، يُعتبر </w:t>
      </w:r>
      <w:r w:rsidR="005F6002">
        <w:rPr>
          <w:rFonts w:ascii="Times New Roman" w:eastAsia="Calibri" w:hAnsi="Times New Roman" w:cs="Times New Roman"/>
          <w:color w:val="auto"/>
          <w:sz w:val="28"/>
          <w:szCs w:val="28"/>
          <w:rtl/>
          <w:lang w:bidi="ar-SA"/>
        </w:rPr>
        <w:t>الملتزم</w:t>
      </w:r>
      <w:r w:rsidRPr="00702840">
        <w:rPr>
          <w:rFonts w:ascii="Times New Roman" w:eastAsia="Calibri" w:hAnsi="Times New Roman" w:cs="Times New Roman"/>
          <w:color w:val="auto"/>
          <w:sz w:val="28"/>
          <w:szCs w:val="28"/>
          <w:rtl/>
          <w:lang w:bidi="ar-SA"/>
        </w:rPr>
        <w:t xml:space="preserve"> غير أهل. </w:t>
      </w:r>
    </w:p>
    <w:p w14:paraId="3F9DF4C6" w14:textId="77777777" w:rsidR="00702840" w:rsidRPr="00702840" w:rsidRDefault="00702840" w:rsidP="00BC15D7">
      <w:pPr>
        <w:widowControl/>
        <w:numPr>
          <w:ilvl w:val="0"/>
          <w:numId w:val="122"/>
        </w:numPr>
        <w:tabs>
          <w:tab w:val="right" w:pos="360"/>
        </w:tabs>
        <w:bidi/>
        <w:spacing w:before="120" w:after="120"/>
        <w:ind w:left="0" w:firstLine="0"/>
        <w:jc w:val="both"/>
        <w:rPr>
          <w:rFonts w:ascii="Times New Roman" w:eastAsia="Calibri" w:hAnsi="Times New Roman" w:cs="Times New Roman"/>
          <w:color w:val="auto"/>
          <w:sz w:val="28"/>
          <w:szCs w:val="28"/>
          <w:lang w:bidi="ar-SA"/>
        </w:rPr>
      </w:pPr>
      <w:r w:rsidRPr="00702840">
        <w:rPr>
          <w:rFonts w:ascii="Times New Roman" w:eastAsia="Calibri" w:hAnsi="Times New Roman" w:cs="Times New Roman"/>
          <w:color w:val="auto"/>
          <w:sz w:val="28"/>
          <w:szCs w:val="28"/>
          <w:rtl/>
          <w:lang w:bidi="ar-SA"/>
        </w:rPr>
        <w:t xml:space="preserve">تحتفظ الإدارة بالعينات الموافق عليها وتقدمها عند الضرورة إلى اللجنة المختصة لكي يتم الإستلام وفقاً لذلك. </w:t>
      </w:r>
    </w:p>
    <w:p w14:paraId="29C4281F" w14:textId="01B16098" w:rsidR="00702840" w:rsidRPr="00702840" w:rsidRDefault="00702840" w:rsidP="00702840">
      <w:pPr>
        <w:bidi/>
        <w:spacing w:before="120" w:after="120"/>
        <w:contextualSpacing/>
        <w:jc w:val="both"/>
        <w:rPr>
          <w:rFonts w:ascii="Times New Roman" w:eastAsia="Calibri" w:hAnsi="Times New Roman" w:cs="Times New Roman"/>
          <w:color w:val="auto"/>
          <w:sz w:val="28"/>
          <w:szCs w:val="28"/>
          <w:rtl/>
          <w:lang w:bidi="ar-LB"/>
        </w:rPr>
      </w:pPr>
      <w:r w:rsidRPr="00702840">
        <w:rPr>
          <w:rFonts w:ascii="Times New Roman" w:eastAsia="Calibri" w:hAnsi="Times New Roman" w:cs="Times New Roman" w:hint="cs"/>
          <w:color w:val="auto"/>
          <w:sz w:val="28"/>
          <w:szCs w:val="28"/>
          <w:rtl/>
          <w:lang w:bidi="ar-SA"/>
        </w:rPr>
        <w:t xml:space="preserve">6. </w:t>
      </w:r>
      <w:r w:rsidRPr="00702840">
        <w:rPr>
          <w:rFonts w:ascii="Times New Roman" w:eastAsia="Calibri" w:hAnsi="Times New Roman" w:cs="Times New Roman"/>
          <w:color w:val="auto"/>
          <w:sz w:val="28"/>
          <w:szCs w:val="28"/>
          <w:rtl/>
          <w:lang w:bidi="ar-LB"/>
        </w:rPr>
        <w:t xml:space="preserve">إذا لم يتوافق سير الأشغال مع البرنامج، يعطي مدير المشروع تعليماته </w:t>
      </w:r>
      <w:r w:rsidR="005748FF">
        <w:rPr>
          <w:rFonts w:ascii="Times New Roman" w:eastAsia="Calibri" w:hAnsi="Times New Roman" w:cs="Times New Roman"/>
          <w:color w:val="auto"/>
          <w:sz w:val="28"/>
          <w:szCs w:val="28"/>
          <w:rtl/>
          <w:lang w:bidi="ar-LB"/>
        </w:rPr>
        <w:t>للملتزم</w:t>
      </w:r>
      <w:r w:rsidRPr="00702840">
        <w:rPr>
          <w:rFonts w:ascii="Times New Roman" w:eastAsia="Calibri" w:hAnsi="Times New Roman" w:cs="Times New Roman"/>
          <w:color w:val="auto"/>
          <w:sz w:val="28"/>
          <w:szCs w:val="28"/>
          <w:rtl/>
          <w:lang w:bidi="ar-LB"/>
        </w:rPr>
        <w:t xml:space="preserve"> ويطلب منه تقديم برنامج منقّح.</w:t>
      </w:r>
    </w:p>
    <w:p w14:paraId="6543FF15"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47" w:name="_Toc513121316"/>
      <w:bookmarkStart w:id="548" w:name="_Toc513121732"/>
      <w:bookmarkStart w:id="549" w:name="_Toc513122791"/>
      <w:bookmarkStart w:id="550" w:name="_Toc513123727"/>
      <w:bookmarkStart w:id="551" w:name="_Toc513124119"/>
      <w:r w:rsidRPr="00702840">
        <w:rPr>
          <w:rFonts w:ascii="Cambria" w:eastAsia="Times New Roman" w:hAnsi="Cambria" w:cs="Times New Roman"/>
          <w:b/>
          <w:bCs/>
          <w:color w:val="auto"/>
          <w:sz w:val="28"/>
          <w:szCs w:val="28"/>
          <w:rtl/>
          <w:lang w:val="en-GB" w:eastAsia="it-IT" w:bidi="ar-SA"/>
        </w:rPr>
        <w:t>المادة 14</w:t>
      </w:r>
      <w:r w:rsidRPr="00702840">
        <w:rPr>
          <w:rFonts w:ascii="Cambria" w:eastAsia="Times New Roman" w:hAnsi="Cambria" w:cs="Times New Roman"/>
          <w:b/>
          <w:bCs/>
          <w:color w:val="auto"/>
          <w:sz w:val="28"/>
          <w:szCs w:val="28"/>
          <w:rtl/>
          <w:lang w:val="en-GB" w:eastAsia="it-IT" w:bidi="ar-SA"/>
        </w:rPr>
        <w:tab/>
        <w:t>تفصيل الأسعار</w:t>
      </w:r>
      <w:bookmarkEnd w:id="547"/>
      <w:bookmarkEnd w:id="548"/>
      <w:bookmarkEnd w:id="549"/>
      <w:bookmarkEnd w:id="550"/>
      <w:bookmarkEnd w:id="551"/>
    </w:p>
    <w:p w14:paraId="7C9DAFF4" w14:textId="0CD351DB" w:rsidR="00702840" w:rsidRPr="00702840" w:rsidRDefault="00702840" w:rsidP="00BC15D7">
      <w:pPr>
        <w:widowControl/>
        <w:numPr>
          <w:ilvl w:val="0"/>
          <w:numId w:val="138"/>
        </w:numPr>
        <w:tabs>
          <w:tab w:val="right" w:pos="360"/>
        </w:tabs>
        <w:bidi/>
        <w:spacing w:before="120" w:after="120"/>
        <w:ind w:left="0" w:firstLine="0"/>
        <w:jc w:val="both"/>
        <w:rPr>
          <w:rFonts w:ascii="Times New Roman" w:eastAsia="Calibri" w:hAnsi="Times New Roman" w:cs="Times New Roman"/>
          <w:b/>
          <w:color w:val="auto"/>
          <w:sz w:val="28"/>
          <w:szCs w:val="28"/>
          <w:rtl/>
          <w:lang w:bidi="ar-LB"/>
        </w:rPr>
      </w:pPr>
      <w:r w:rsidRPr="00702840">
        <w:rPr>
          <w:rFonts w:ascii="Times New Roman" w:eastAsia="Calibri" w:hAnsi="Times New Roman" w:cs="Times New Roman"/>
          <w:b/>
          <w:color w:val="auto"/>
          <w:sz w:val="28"/>
          <w:szCs w:val="28"/>
          <w:rtl/>
          <w:lang w:bidi="ar-LB"/>
        </w:rPr>
        <w:t xml:space="preserve">يقدم </w:t>
      </w:r>
      <w:r w:rsidR="005F6002">
        <w:rPr>
          <w:rFonts w:ascii="Times New Roman" w:eastAsia="Calibri" w:hAnsi="Times New Roman" w:cs="Times New Roman"/>
          <w:b/>
          <w:color w:val="auto"/>
          <w:sz w:val="28"/>
          <w:szCs w:val="28"/>
          <w:rtl/>
          <w:lang w:bidi="ar-LB"/>
        </w:rPr>
        <w:t>الملتزم</w:t>
      </w:r>
      <w:r w:rsidRPr="00702840">
        <w:rPr>
          <w:rFonts w:ascii="Times New Roman" w:eastAsia="Calibri" w:hAnsi="Times New Roman" w:cs="Times New Roman"/>
          <w:b/>
          <w:color w:val="auto"/>
          <w:sz w:val="28"/>
          <w:szCs w:val="28"/>
          <w:rtl/>
          <w:lang w:bidi="ar-LB"/>
        </w:rPr>
        <w:t>، إذا لم يقدمه في العرض أو عند الضرورة لغايات العقد، تفصيلاً بالأسعار والمعدلات خلال 20 يوماً على الأكثر بدءا من تاريخ  طلب مدير المشروع ذلك مع إعطائه التعليلات اللازمة.</w:t>
      </w:r>
    </w:p>
    <w:p w14:paraId="48740FFD" w14:textId="42157487" w:rsidR="00702840" w:rsidRPr="00702840" w:rsidRDefault="00702840" w:rsidP="00BC15D7">
      <w:pPr>
        <w:widowControl/>
        <w:numPr>
          <w:ilvl w:val="0"/>
          <w:numId w:val="138"/>
        </w:numPr>
        <w:tabs>
          <w:tab w:val="right" w:pos="360"/>
        </w:tabs>
        <w:bidi/>
        <w:spacing w:before="120" w:after="120"/>
        <w:ind w:left="0" w:firstLine="0"/>
        <w:contextualSpacing/>
        <w:jc w:val="both"/>
        <w:rPr>
          <w:rFonts w:ascii="Times New Roman" w:eastAsia="Calibri" w:hAnsi="Times New Roman" w:cs="Times New Roman"/>
          <w:b/>
          <w:color w:val="auto"/>
          <w:sz w:val="28"/>
          <w:szCs w:val="28"/>
          <w:rtl/>
          <w:lang w:bidi="ar-LB"/>
        </w:rPr>
      </w:pPr>
      <w:r w:rsidRPr="00702840">
        <w:rPr>
          <w:rFonts w:ascii="Times New Roman" w:eastAsia="Calibri" w:hAnsi="Times New Roman" w:cs="Times New Roman"/>
          <w:b/>
          <w:color w:val="auto"/>
          <w:sz w:val="28"/>
          <w:szCs w:val="28"/>
          <w:rtl/>
          <w:lang w:bidi="ar-LB"/>
        </w:rPr>
        <w:t xml:space="preserve">ضمن 30 يوماً من توقيع العقد، يزوّد </w:t>
      </w:r>
      <w:r w:rsidR="005F6002">
        <w:rPr>
          <w:rFonts w:ascii="Times New Roman" w:eastAsia="Calibri" w:hAnsi="Times New Roman" w:cs="Times New Roman"/>
          <w:b/>
          <w:color w:val="auto"/>
          <w:sz w:val="28"/>
          <w:szCs w:val="28"/>
          <w:rtl/>
          <w:lang w:bidi="ar-LB"/>
        </w:rPr>
        <w:t>الملتزم</w:t>
      </w:r>
      <w:r w:rsidRPr="00702840">
        <w:rPr>
          <w:rFonts w:ascii="Times New Roman" w:eastAsia="Calibri" w:hAnsi="Times New Roman" w:cs="Times New Roman"/>
          <w:b/>
          <w:color w:val="auto"/>
          <w:sz w:val="28"/>
          <w:szCs w:val="28"/>
          <w:rtl/>
          <w:lang w:bidi="ar-LB"/>
        </w:rPr>
        <w:t xml:space="preserve"> مدير المشروع، بهدف إعلامه فقط، بتخمين مفصّل للتدفقات النقدية عن المدفوعات التي قد تصبح مستحقة له حسب الأرباع السنوية بموجب العقد. ويمكن أن يزود </w:t>
      </w:r>
      <w:r w:rsidR="005F6002">
        <w:rPr>
          <w:rFonts w:ascii="Times New Roman" w:eastAsia="Calibri" w:hAnsi="Times New Roman" w:cs="Times New Roman"/>
          <w:b/>
          <w:color w:val="auto"/>
          <w:sz w:val="28"/>
          <w:szCs w:val="28"/>
          <w:rtl/>
          <w:lang w:bidi="ar-LB"/>
        </w:rPr>
        <w:t>الملتزم</w:t>
      </w:r>
      <w:r w:rsidRPr="00702840">
        <w:rPr>
          <w:rFonts w:ascii="Times New Roman" w:eastAsia="Calibri" w:hAnsi="Times New Roman" w:cs="Times New Roman"/>
          <w:b/>
          <w:color w:val="auto"/>
          <w:sz w:val="28"/>
          <w:szCs w:val="28"/>
          <w:rtl/>
          <w:lang w:bidi="ar-LB"/>
        </w:rPr>
        <w:t xml:space="preserve"> تخميناً مفصلاً عن التدفقات النقدية مصححة عند إنتهاء كل ربع إذا طلب منه ذلك مدير المشروع. ولا تتحمل سلطة التعاقد أو مدير المشروع أي مسؤولية نتيجة هذه المراسلات والتخمينات.</w:t>
      </w:r>
    </w:p>
    <w:p w14:paraId="27962990" w14:textId="77777777" w:rsidR="00702840" w:rsidRPr="00702840" w:rsidRDefault="00702840" w:rsidP="00702840">
      <w:pPr>
        <w:bidi/>
        <w:spacing w:before="120" w:after="120"/>
        <w:ind w:left="720"/>
        <w:contextualSpacing/>
        <w:jc w:val="both"/>
        <w:rPr>
          <w:rFonts w:ascii="Times New Roman" w:eastAsia="Calibri" w:hAnsi="Times New Roman" w:cs="Times New Roman"/>
          <w:b/>
          <w:color w:val="auto"/>
          <w:sz w:val="28"/>
          <w:szCs w:val="28"/>
          <w:rtl/>
          <w:lang w:bidi="ar-LB"/>
        </w:rPr>
      </w:pPr>
    </w:p>
    <w:p w14:paraId="46C54C2F" w14:textId="4C243579"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52" w:name="_Toc513121317"/>
      <w:bookmarkStart w:id="553" w:name="_Toc513121733"/>
      <w:bookmarkStart w:id="554" w:name="_Toc513122792"/>
      <w:bookmarkStart w:id="555" w:name="_Toc513123728"/>
      <w:bookmarkStart w:id="556" w:name="_Toc513124120"/>
      <w:r w:rsidRPr="00702840">
        <w:rPr>
          <w:rFonts w:ascii="Cambria" w:eastAsia="Times New Roman" w:hAnsi="Cambria" w:cs="Times New Roman"/>
          <w:b/>
          <w:bCs/>
          <w:color w:val="auto"/>
          <w:sz w:val="28"/>
          <w:szCs w:val="28"/>
          <w:rtl/>
          <w:lang w:val="en-GB" w:eastAsia="it-IT" w:bidi="ar-SA"/>
        </w:rPr>
        <w:t xml:space="preserve">المادة 15 </w:t>
      </w:r>
      <w:r w:rsidRPr="00702840">
        <w:rPr>
          <w:rFonts w:ascii="Cambria" w:eastAsia="Times New Roman" w:hAnsi="Cambria" w:cs="Times New Roman"/>
          <w:b/>
          <w:bCs/>
          <w:color w:val="auto"/>
          <w:sz w:val="28"/>
          <w:szCs w:val="28"/>
          <w:rtl/>
          <w:lang w:val="en-GB" w:eastAsia="it-IT" w:bidi="ar-SA"/>
        </w:rPr>
        <w:tab/>
        <w:t xml:space="preserve">رسومات </w:t>
      </w:r>
      <w:bookmarkEnd w:id="552"/>
      <w:bookmarkEnd w:id="553"/>
      <w:bookmarkEnd w:id="554"/>
      <w:bookmarkEnd w:id="555"/>
      <w:bookmarkEnd w:id="556"/>
      <w:r w:rsidR="005F6002">
        <w:rPr>
          <w:rFonts w:ascii="Cambria" w:eastAsia="Times New Roman" w:hAnsi="Cambria" w:cs="Times New Roman"/>
          <w:b/>
          <w:bCs/>
          <w:color w:val="auto"/>
          <w:sz w:val="28"/>
          <w:szCs w:val="28"/>
          <w:rtl/>
          <w:lang w:val="en-GB" w:eastAsia="it-IT" w:bidi="ar-SA"/>
        </w:rPr>
        <w:t>الملتزم</w:t>
      </w:r>
    </w:p>
    <w:p w14:paraId="1A087CDF" w14:textId="24243D9F" w:rsidR="00702840" w:rsidRPr="00702840" w:rsidRDefault="00702840" w:rsidP="00BC15D7">
      <w:pPr>
        <w:widowControl/>
        <w:numPr>
          <w:ilvl w:val="0"/>
          <w:numId w:val="139"/>
        </w:numPr>
        <w:autoSpaceDE w:val="0"/>
        <w:autoSpaceDN w:val="0"/>
        <w:bidi/>
        <w:adjustRightInd w:val="0"/>
        <w:spacing w:after="240"/>
        <w:ind w:left="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يقدّم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لمدير المشروع ليحصل على موافقته ما يلي:</w:t>
      </w:r>
    </w:p>
    <w:p w14:paraId="52AB29AA" w14:textId="77777777" w:rsidR="00702840" w:rsidRPr="00702840" w:rsidRDefault="00702840" w:rsidP="00702840">
      <w:pPr>
        <w:widowControl/>
        <w:autoSpaceDE w:val="0"/>
        <w:autoSpaceDN w:val="0"/>
        <w:bidi/>
        <w:adjustRightInd w:val="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ab/>
        <w:t>أ- الرسومات، والمستندات والعينات و/أو النماذج وفقاً للمهل الزمنية والإجراءات المحددة في شروط العقد الخاصة أو في برنامج تنفيذ المهام.</w:t>
      </w:r>
    </w:p>
    <w:p w14:paraId="0B6A3082" w14:textId="77777777" w:rsidR="00702840" w:rsidRPr="00702840" w:rsidRDefault="00702840" w:rsidP="00BC15D7">
      <w:pPr>
        <w:widowControl/>
        <w:numPr>
          <w:ilvl w:val="0"/>
          <w:numId w:val="123"/>
        </w:numPr>
        <w:autoSpaceDE w:val="0"/>
        <w:autoSpaceDN w:val="0"/>
        <w:bidi/>
        <w:adjustRightInd w:val="0"/>
        <w:spacing w:after="240"/>
        <w:jc w:val="both"/>
        <w:rPr>
          <w:rFonts w:ascii="Times New Roman" w:eastAsia="Times New Roman" w:hAnsi="Times New Roman" w:cs="Times New Roman"/>
          <w:color w:val="auto"/>
          <w:sz w:val="28"/>
          <w:szCs w:val="28"/>
          <w:lang w:val="fr-MC" w:eastAsia="it-IT" w:bidi="ar-LB"/>
        </w:rPr>
      </w:pPr>
      <w:r w:rsidRPr="00702840">
        <w:rPr>
          <w:rFonts w:ascii="Times New Roman" w:eastAsia="Times New Roman" w:hAnsi="Times New Roman" w:cs="Times New Roman"/>
          <w:color w:val="auto"/>
          <w:sz w:val="28"/>
          <w:szCs w:val="28"/>
          <w:rtl/>
          <w:lang w:val="fr-MC" w:eastAsia="it-IT" w:bidi="ar-LB"/>
        </w:rPr>
        <w:t xml:space="preserve"> الرسومات التي قد يطلبها مدير المشروع لتنفيذ المهام. </w:t>
      </w:r>
    </w:p>
    <w:p w14:paraId="03D3A53A" w14:textId="1D5CCE5C" w:rsidR="00702840" w:rsidRPr="00702840" w:rsidRDefault="00702840" w:rsidP="00BC15D7">
      <w:pPr>
        <w:widowControl/>
        <w:numPr>
          <w:ilvl w:val="0"/>
          <w:numId w:val="123"/>
        </w:numPr>
        <w:autoSpaceDE w:val="0"/>
        <w:autoSpaceDN w:val="0"/>
        <w:bidi/>
        <w:adjustRightInd w:val="0"/>
        <w:spacing w:after="240"/>
        <w:jc w:val="both"/>
        <w:rPr>
          <w:rFonts w:ascii="Times New Roman" w:eastAsia="Times New Roman" w:hAnsi="Times New Roman" w:cs="Times New Roman"/>
          <w:color w:val="auto"/>
          <w:sz w:val="28"/>
          <w:szCs w:val="28"/>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في ما يتعلق بالجسور أو المنشآت الخرسانية، يجري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كافة الدراسات المتعلقة بالأرض قبل المباشرة بأعمال التأسيس. ويقدم نتائج الدراسات والحسابات الخاصة بالتأسيس بثلاث نسخٍ لمدير المشروع قبل شهر من البدء بالتشييد على الأقل.</w:t>
      </w:r>
    </w:p>
    <w:p w14:paraId="697645CF" w14:textId="2ACD3DD1" w:rsidR="00702840" w:rsidRPr="00702840" w:rsidRDefault="00702840" w:rsidP="00BC15D7">
      <w:pPr>
        <w:widowControl/>
        <w:numPr>
          <w:ilvl w:val="0"/>
          <w:numId w:val="123"/>
        </w:numPr>
        <w:autoSpaceDE w:val="0"/>
        <w:autoSpaceDN w:val="0"/>
        <w:bidi/>
        <w:adjustRightInd w:val="0"/>
        <w:spacing w:after="240"/>
        <w:jc w:val="both"/>
        <w:rPr>
          <w:rFonts w:ascii="Times New Roman" w:eastAsia="Times New Roman" w:hAnsi="Times New Roman" w:cs="Times New Roman"/>
          <w:color w:val="auto"/>
          <w:sz w:val="28"/>
          <w:szCs w:val="28"/>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يحضر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على حسابه الخاص كافة الرسومات والتصاميم الخاصة بالتشييد ومستندات أخرى ضرورية لتنفيذ العقد ويعد بشكل خاص الرسومات والحسابات الخاصة بالتصاميم والرسومات الخاصة بتدعيم الهياكل المدعمة الخرسانية. ويقدم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ثلاث نسخاً من رسومات التشييد والتصاميم والتدعيم وحسابات التصميم وأي مستندات ضرورية للحصول على موافقة مدير المشروع قبل شهر من البدء بالتشييد على الأقل.</w:t>
      </w:r>
    </w:p>
    <w:p w14:paraId="796108B0" w14:textId="1EC9464E" w:rsidR="00702840" w:rsidRPr="00702840" w:rsidRDefault="00702840" w:rsidP="00BC15D7">
      <w:pPr>
        <w:widowControl/>
        <w:numPr>
          <w:ilvl w:val="0"/>
          <w:numId w:val="139"/>
        </w:numPr>
        <w:autoSpaceDE w:val="0"/>
        <w:autoSpaceDN w:val="0"/>
        <w:bidi/>
        <w:adjustRightInd w:val="0"/>
        <w:spacing w:after="240"/>
        <w:ind w:left="0" w:firstLine="0"/>
        <w:jc w:val="both"/>
        <w:rPr>
          <w:rFonts w:ascii="Times New Roman" w:eastAsia="Times New Roman" w:hAnsi="Times New Roman" w:cs="Times New Roman"/>
          <w:color w:val="auto"/>
          <w:sz w:val="28"/>
          <w:szCs w:val="28"/>
          <w:lang w:val="fr-MC" w:eastAsia="it-IT" w:bidi="ar-LB"/>
        </w:rPr>
      </w:pPr>
      <w:r w:rsidRPr="00702840">
        <w:rPr>
          <w:rFonts w:ascii="Times New Roman" w:eastAsia="Times New Roman" w:hAnsi="Times New Roman" w:cs="Times New Roman"/>
          <w:color w:val="auto"/>
          <w:sz w:val="28"/>
          <w:szCs w:val="28"/>
          <w:rtl/>
          <w:lang w:val="fr-MC" w:eastAsia="it-IT" w:bidi="ar-LB"/>
        </w:rPr>
        <w:lastRenderedPageBreak/>
        <w:t xml:space="preserve">خلال 15 يوماً من استلام الرسومات والحسابات الخاصة بالتصاميم والمستندات المختلفة المطلوبة بموجب البندين (ت) و(ث)، يعيدها مدير المشروع إلى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بالإضافة إلى ملاحظاته أو موافقته.</w:t>
      </w:r>
    </w:p>
    <w:p w14:paraId="1A9736C2" w14:textId="77777777" w:rsidR="00702840" w:rsidRPr="00702840" w:rsidRDefault="00702840" w:rsidP="00BC15D7">
      <w:pPr>
        <w:widowControl/>
        <w:numPr>
          <w:ilvl w:val="0"/>
          <w:numId w:val="139"/>
        </w:numPr>
        <w:autoSpaceDE w:val="0"/>
        <w:autoSpaceDN w:val="0"/>
        <w:bidi/>
        <w:adjustRightInd w:val="0"/>
        <w:spacing w:after="24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في حال تعذّر على مدير المشروع إبلاغ  قراره بالموافقة كما هو مشار إليه في البند 15.2 ضمن المهل المحددة في العقد أو في برنامج تنفيذ المهام الموافق عليه، تعتبر الرسومات والمستندات والعينات أو النماذج مقبولة عند نهاية المهل الزمنية. في حال عدم تحديد أي مهلة زمنية، يعتبر موافقاً عليها بعد 30 يوماً من تاريخ إستلامها.</w:t>
      </w:r>
    </w:p>
    <w:p w14:paraId="361C7CD4" w14:textId="77777777" w:rsidR="00702840" w:rsidRPr="00702840" w:rsidRDefault="00702840" w:rsidP="00BC15D7">
      <w:pPr>
        <w:widowControl/>
        <w:numPr>
          <w:ilvl w:val="0"/>
          <w:numId w:val="139"/>
        </w:numPr>
        <w:autoSpaceDE w:val="0"/>
        <w:autoSpaceDN w:val="0"/>
        <w:bidi/>
        <w:adjustRightInd w:val="0"/>
        <w:spacing w:after="24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يوقع مدير المشروع أو يحدد بأي طريقة كان أي رسومات، ومستندات وعينات أو نماذج قد تمت الموافقة عليها ولا يتم التغاضي عنها إلا إذا أمر مدير المشروع خلاف ذلك.</w:t>
      </w:r>
    </w:p>
    <w:p w14:paraId="7DEDAE5F" w14:textId="14A2F9DF" w:rsidR="00702840" w:rsidRPr="00702840" w:rsidRDefault="00702840" w:rsidP="00702840">
      <w:pPr>
        <w:widowControl/>
        <w:autoSpaceDE w:val="0"/>
        <w:autoSpaceDN w:val="0"/>
        <w:bidi/>
        <w:adjustRightInd w:val="0"/>
        <w:ind w:left="72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إن أي رسومات، ومستندات وعينات أو نماذج يرفض مدير المشروع الموافقة عليها يجب تبديلها أو تعديلها على الفور لتتوافق مع ملاحظاته على أن يقدمها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مرة أخرى للحصول على الموافقة عليها. يصحح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ويعدل المستندات أو الرسومات أو حسابات التصاميم ضمن 15 يوماً من إستلامه ملاحظات مدير المشروع. وتقدم المستندات أو الرسومات او حسابات التصاميم المصححة إلى مدير المشروع ليوافق عليها بالطريقة عينها.</w:t>
      </w:r>
    </w:p>
    <w:p w14:paraId="22477F27" w14:textId="4B588C4B" w:rsidR="00702840" w:rsidRPr="00702840" w:rsidRDefault="00702840" w:rsidP="00BC15D7">
      <w:pPr>
        <w:widowControl/>
        <w:numPr>
          <w:ilvl w:val="0"/>
          <w:numId w:val="139"/>
        </w:numPr>
        <w:autoSpaceDE w:val="0"/>
        <w:autoSpaceDN w:val="0"/>
        <w:bidi/>
        <w:adjustRightInd w:val="0"/>
        <w:spacing w:after="24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يوفر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نسخات إضافية عن الرسومات الموافق عليها حسب النماذج والعدد المحدد في العقد أو في أي أمر إداري  لاحق.</w:t>
      </w:r>
    </w:p>
    <w:p w14:paraId="2BE5D2C3" w14:textId="1F0B0080" w:rsidR="00702840" w:rsidRPr="00702840" w:rsidRDefault="00702840" w:rsidP="00BC15D7">
      <w:pPr>
        <w:widowControl/>
        <w:numPr>
          <w:ilvl w:val="0"/>
          <w:numId w:val="139"/>
        </w:numPr>
        <w:autoSpaceDE w:val="0"/>
        <w:autoSpaceDN w:val="0"/>
        <w:bidi/>
        <w:adjustRightInd w:val="0"/>
        <w:spacing w:after="24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إن موافقة مدير المشروع على الرسومات أو المستندات أو العينات أو النماذج لا تعفي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من إلتزاماته الناتجة عن العقد .</w:t>
      </w:r>
    </w:p>
    <w:p w14:paraId="2AD34348" w14:textId="041EED85" w:rsidR="00702840" w:rsidRPr="00702840" w:rsidRDefault="00702840" w:rsidP="00BC15D7">
      <w:pPr>
        <w:widowControl/>
        <w:numPr>
          <w:ilvl w:val="0"/>
          <w:numId w:val="139"/>
        </w:numPr>
        <w:autoSpaceDE w:val="0"/>
        <w:autoSpaceDN w:val="0"/>
        <w:bidi/>
        <w:adjustRightInd w:val="0"/>
        <w:spacing w:after="24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يحق لمدير المشروع في أي وقتٍ معقول التحقق من الرسومات والمستندات والعيّنات والنماذج في موقع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w:t>
      </w:r>
    </w:p>
    <w:p w14:paraId="05C8DCBA" w14:textId="318AB194" w:rsidR="00702840" w:rsidRPr="00702840" w:rsidRDefault="00702840" w:rsidP="00BC15D7">
      <w:pPr>
        <w:widowControl/>
        <w:numPr>
          <w:ilvl w:val="0"/>
          <w:numId w:val="139"/>
        </w:numPr>
        <w:autoSpaceDE w:val="0"/>
        <w:autoSpaceDN w:val="0"/>
        <w:bidi/>
        <w:adjustRightInd w:val="0"/>
        <w:spacing w:after="24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قبل الحصول على الإستلام المؤقت للأشغال، يقدم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كتيبات خاصة بالتشغيل والصيانة بالإضافة إلى الرسومات. ويجب أن تكون مفصلة لتتمكن سلطة التعاقد من تشغيل وصيانة وتعديل وتصليح أي جزء من الأشغال. إذا لم تنص شروط العقد الخاصة على خلاف ذلك، تكون الكتيبات والرسومات بلغة العقد نفسها. لا تعتبر الأشغال كاملة لغرض الإستلام المؤقت ما لم تقدم الكتيبات والرسومات اللازمة لسلطة التعاقد. </w:t>
      </w:r>
    </w:p>
    <w:p w14:paraId="05C88E8F"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57" w:name="_Toc513121318"/>
      <w:bookmarkStart w:id="558" w:name="_Toc513121734"/>
      <w:bookmarkStart w:id="559" w:name="_Toc513122793"/>
      <w:bookmarkStart w:id="560" w:name="_Toc513123729"/>
      <w:bookmarkStart w:id="561" w:name="_Toc513124121"/>
      <w:r w:rsidRPr="00702840">
        <w:rPr>
          <w:rFonts w:ascii="Cambria" w:eastAsia="Times New Roman" w:hAnsi="Cambria" w:cs="Times New Roman"/>
          <w:b/>
          <w:bCs/>
          <w:color w:val="auto"/>
          <w:sz w:val="28"/>
          <w:szCs w:val="28"/>
          <w:rtl/>
          <w:lang w:val="en-GB" w:eastAsia="it-IT" w:bidi="ar-SA"/>
        </w:rPr>
        <w:t xml:space="preserve">المادة 16 </w:t>
      </w:r>
      <w:r w:rsidRPr="00702840">
        <w:rPr>
          <w:rFonts w:ascii="Cambria" w:eastAsia="Times New Roman" w:hAnsi="Cambria" w:cs="Times New Roman"/>
          <w:b/>
          <w:bCs/>
          <w:color w:val="auto"/>
          <w:sz w:val="28"/>
          <w:szCs w:val="28"/>
          <w:rtl/>
          <w:lang w:val="en-GB" w:eastAsia="it-IT" w:bidi="ar-SA"/>
        </w:rPr>
        <w:tab/>
        <w:t xml:space="preserve"> شمولية أسعار العروض</w:t>
      </w:r>
      <w:bookmarkEnd w:id="557"/>
      <w:bookmarkEnd w:id="558"/>
      <w:bookmarkEnd w:id="559"/>
      <w:bookmarkEnd w:id="560"/>
      <w:bookmarkEnd w:id="561"/>
      <w:r w:rsidRPr="00702840">
        <w:rPr>
          <w:rFonts w:ascii="Cambria" w:eastAsia="Times New Roman" w:hAnsi="Cambria" w:cs="Times New Roman"/>
          <w:b/>
          <w:bCs/>
          <w:color w:val="auto"/>
          <w:sz w:val="28"/>
          <w:szCs w:val="28"/>
          <w:rtl/>
          <w:lang w:val="en-GB" w:eastAsia="it-IT" w:bidi="ar-SA"/>
        </w:rPr>
        <w:t xml:space="preserve"> </w:t>
      </w:r>
    </w:p>
    <w:p w14:paraId="7A11C642" w14:textId="30CB3F54" w:rsidR="00702840" w:rsidRPr="00702840" w:rsidRDefault="00702840" w:rsidP="00BC15D7">
      <w:pPr>
        <w:widowControl/>
        <w:numPr>
          <w:ilvl w:val="0"/>
          <w:numId w:val="140"/>
        </w:numPr>
        <w:tabs>
          <w:tab w:val="right" w:pos="360"/>
        </w:tabs>
        <w:bidi/>
        <w:spacing w:after="120"/>
        <w:ind w:left="0" w:firstLine="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يجب على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أن يفحص الموقع وجواره وأن يكون راضياً قبل تقديم عرضه إن كان عن طبيعة الأرض أو التربة التحتية وأن يأخذ بعين الاعتبار شكل وطبيعة الموقع، ومدى وطبيعة الأشغال والمواد اللازمة لإنجاز الأشغال، وطرق الوصول إلى الموقع، والمساحات التي سيحتاج إليها وعليه بشكل عام أن يجمع جميع المعلومات الضرورية والمتعلقة بالمخاطر والطوارئ وأي ظروف أخرى تؤثر في عرضه.</w:t>
      </w:r>
    </w:p>
    <w:p w14:paraId="16EFC8AA" w14:textId="004934B7" w:rsidR="00702840" w:rsidRPr="00702840" w:rsidRDefault="00702840" w:rsidP="00BC15D7">
      <w:pPr>
        <w:widowControl/>
        <w:numPr>
          <w:ilvl w:val="0"/>
          <w:numId w:val="140"/>
        </w:numPr>
        <w:tabs>
          <w:tab w:val="right" w:pos="360"/>
        </w:tabs>
        <w:bidi/>
        <w:spacing w:after="120"/>
        <w:ind w:left="0" w:firstLine="0"/>
        <w:jc w:val="both"/>
        <w:rPr>
          <w:rFonts w:ascii="Times New Roman" w:eastAsia="Times New Roman" w:hAnsi="Times New Roman" w:cs="Times New Roman"/>
          <w:color w:val="auto"/>
          <w:sz w:val="28"/>
          <w:szCs w:val="28"/>
          <w:rtl/>
          <w:lang w:eastAsia="it-IT" w:bidi="ar-SA"/>
        </w:rPr>
      </w:pPr>
      <w:r w:rsidRPr="00702840">
        <w:rPr>
          <w:rFonts w:ascii="Times New Roman" w:eastAsia="Times New Roman" w:hAnsi="Times New Roman" w:cs="Times New Roman"/>
          <w:color w:val="auto"/>
          <w:sz w:val="28"/>
          <w:szCs w:val="28"/>
          <w:rtl/>
          <w:lang w:val="en-GB" w:eastAsia="it-IT" w:bidi="ar-LB"/>
        </w:rPr>
        <w:t xml:space="preserve">يُعتبر أن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كان راضياً عن عرضه قبل تقديمه وذلك في ما يتعلق بدقة وصحة وشمولية عرض أسعاره المحدد في جدول الكميات أو جدول الأسعار على أن تغطي كافة إلتزاماته وفق هذا العقد إلا في حال النص على خلاف ذلك في العقد</w:t>
      </w:r>
      <w:r w:rsidRPr="00702840">
        <w:rPr>
          <w:rFonts w:ascii="Times New Roman" w:eastAsia="Times New Roman" w:hAnsi="Times New Roman" w:cs="Times New Roman"/>
          <w:color w:val="auto"/>
          <w:sz w:val="28"/>
          <w:szCs w:val="28"/>
          <w:rtl/>
          <w:lang w:val="en-GB" w:eastAsia="it-IT" w:bidi="ar-SA"/>
        </w:rPr>
        <w:t xml:space="preserve">. </w:t>
      </w:r>
    </w:p>
    <w:p w14:paraId="07F1F0D0" w14:textId="1377F0A1" w:rsidR="00702840" w:rsidRPr="00702840" w:rsidRDefault="00702840" w:rsidP="00BC15D7">
      <w:pPr>
        <w:widowControl/>
        <w:numPr>
          <w:ilvl w:val="0"/>
          <w:numId w:val="140"/>
        </w:numPr>
        <w:shd w:val="clear" w:color="auto" w:fill="FFFFFF"/>
        <w:tabs>
          <w:tab w:val="righ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240"/>
        <w:ind w:left="0" w:firstLine="0"/>
        <w:jc w:val="both"/>
        <w:rPr>
          <w:rFonts w:ascii="Times New Roman" w:eastAsia="Times New Roman" w:hAnsi="Times New Roman" w:cs="Times New Roman"/>
          <w:color w:val="auto"/>
          <w:sz w:val="28"/>
          <w:szCs w:val="28"/>
          <w:lang w:val="x-none" w:eastAsia="x-none" w:bidi="ar-LB"/>
        </w:rPr>
      </w:pPr>
      <w:r w:rsidRPr="00702840">
        <w:rPr>
          <w:rFonts w:ascii="Times New Roman" w:eastAsia="Times New Roman" w:hAnsi="Times New Roman" w:cs="Times New Roman"/>
          <w:color w:val="auto"/>
          <w:sz w:val="28"/>
          <w:szCs w:val="28"/>
          <w:rtl/>
          <w:lang w:val="x-none" w:eastAsia="x-none" w:bidi="ar-LB"/>
        </w:rPr>
        <w:t xml:space="preserve">بما أن </w:t>
      </w:r>
      <w:r w:rsidR="005F6002">
        <w:rPr>
          <w:rFonts w:ascii="Times New Roman" w:eastAsia="Times New Roman" w:hAnsi="Times New Roman" w:cs="Times New Roman"/>
          <w:color w:val="auto"/>
          <w:sz w:val="28"/>
          <w:szCs w:val="28"/>
          <w:rtl/>
          <w:lang w:val="x-none" w:eastAsia="x-none" w:bidi="ar-LB"/>
        </w:rPr>
        <w:t>الملتزم</w:t>
      </w:r>
      <w:r w:rsidRPr="00702840">
        <w:rPr>
          <w:rFonts w:ascii="Times New Roman" w:eastAsia="Times New Roman" w:hAnsi="Times New Roman" w:cs="Times New Roman"/>
          <w:color w:val="auto"/>
          <w:sz w:val="28"/>
          <w:szCs w:val="28"/>
          <w:rtl/>
          <w:lang w:val="x-none" w:eastAsia="x-none" w:bidi="ar-LB"/>
        </w:rPr>
        <w:t xml:space="preserve"> قد حددّ أسعاره على أساس حساباته وعملياته وتقديراته الخاصة، ينفذ من دون أي كلفة إضافية أي عمل يتطلبه أي عنصر من عرضه ولا يكون قد حدد له أي سعر وحدة أو سعر مقطوع.</w:t>
      </w:r>
    </w:p>
    <w:p w14:paraId="67B000E0" w14:textId="77777777" w:rsidR="00702840" w:rsidRPr="00702840" w:rsidRDefault="00702840" w:rsidP="007028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imes New Roman" w:eastAsia="Times New Roman" w:hAnsi="Times New Roman" w:cs="Times New Roman"/>
          <w:b/>
          <w:bCs/>
          <w:color w:val="auto"/>
          <w:sz w:val="28"/>
          <w:szCs w:val="28"/>
          <w:rtl/>
          <w:lang w:val="x-none" w:eastAsia="x-none" w:bidi="ar-LB"/>
        </w:rPr>
      </w:pPr>
    </w:p>
    <w:p w14:paraId="661E7CBF"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62" w:name="_Toc513121319"/>
      <w:bookmarkStart w:id="563" w:name="_Toc513121735"/>
      <w:bookmarkStart w:id="564" w:name="_Toc513122794"/>
      <w:bookmarkStart w:id="565" w:name="_Toc513123730"/>
      <w:bookmarkStart w:id="566" w:name="_Toc513124122"/>
      <w:r w:rsidRPr="00702840">
        <w:rPr>
          <w:rFonts w:ascii="Cambria" w:eastAsia="Times New Roman" w:hAnsi="Cambria" w:cs="Times New Roman"/>
          <w:b/>
          <w:bCs/>
          <w:color w:val="auto"/>
          <w:sz w:val="28"/>
          <w:szCs w:val="28"/>
          <w:rtl/>
          <w:lang w:val="en-GB" w:eastAsia="it-IT" w:bidi="ar-SA"/>
        </w:rPr>
        <w:t>المادة 17 المخاطر الاستثنائية</w:t>
      </w:r>
      <w:bookmarkEnd w:id="562"/>
      <w:bookmarkEnd w:id="563"/>
      <w:bookmarkEnd w:id="564"/>
      <w:bookmarkEnd w:id="565"/>
      <w:bookmarkEnd w:id="566"/>
    </w:p>
    <w:p w14:paraId="3AA49064" w14:textId="53CFDFD0" w:rsidR="00702840" w:rsidRPr="00702840" w:rsidRDefault="00702840" w:rsidP="00BC15D7">
      <w:pPr>
        <w:widowControl/>
        <w:numPr>
          <w:ilvl w:val="0"/>
          <w:numId w:val="141"/>
        </w:numPr>
        <w:shd w:val="clear" w:color="auto" w:fill="FFFFFF"/>
        <w:tabs>
          <w:tab w:val="righ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20"/>
        <w:ind w:left="0" w:firstLine="0"/>
        <w:jc w:val="both"/>
        <w:rPr>
          <w:rFonts w:ascii="Times New Roman" w:eastAsia="Times New Roman" w:hAnsi="Times New Roman" w:cs="Times New Roman"/>
          <w:color w:val="auto"/>
          <w:sz w:val="28"/>
          <w:szCs w:val="28"/>
          <w:rtl/>
          <w:lang w:val="x-none" w:eastAsia="x-none" w:bidi="ar-LB"/>
        </w:rPr>
      </w:pPr>
      <w:r w:rsidRPr="00702840">
        <w:rPr>
          <w:rFonts w:ascii="Times New Roman" w:eastAsia="Times New Roman" w:hAnsi="Times New Roman" w:cs="Times New Roman"/>
          <w:color w:val="auto"/>
          <w:sz w:val="28"/>
          <w:szCs w:val="28"/>
          <w:rtl/>
          <w:lang w:val="x-none" w:eastAsia="x-none" w:bidi="ar-LB"/>
        </w:rPr>
        <w:t xml:space="preserve">إذا صادف </w:t>
      </w:r>
      <w:r w:rsidR="005F6002">
        <w:rPr>
          <w:rFonts w:ascii="Times New Roman" w:eastAsia="Times New Roman" w:hAnsi="Times New Roman" w:cs="Times New Roman"/>
          <w:color w:val="auto"/>
          <w:sz w:val="28"/>
          <w:szCs w:val="28"/>
          <w:rtl/>
          <w:lang w:val="x-none" w:eastAsia="x-none" w:bidi="ar-LB"/>
        </w:rPr>
        <w:t>الملتزم</w:t>
      </w:r>
      <w:r w:rsidRPr="00702840">
        <w:rPr>
          <w:rFonts w:ascii="Times New Roman" w:eastAsia="Times New Roman" w:hAnsi="Times New Roman" w:cs="Times New Roman"/>
          <w:color w:val="auto"/>
          <w:sz w:val="28"/>
          <w:szCs w:val="28"/>
          <w:rtl/>
          <w:lang w:val="x-none" w:eastAsia="x-none" w:bidi="ar-LB"/>
        </w:rPr>
        <w:t xml:space="preserve"> خلال تنفيذ الأشغال عوائق اصطناعية أو ظروفاُ مادية لا يمكن أن يتوقعها أي متعاقد متمرس، وإذا رأى </w:t>
      </w:r>
      <w:r w:rsidR="005F6002">
        <w:rPr>
          <w:rFonts w:ascii="Times New Roman" w:eastAsia="Times New Roman" w:hAnsi="Times New Roman" w:cs="Times New Roman"/>
          <w:color w:val="auto"/>
          <w:sz w:val="28"/>
          <w:szCs w:val="28"/>
          <w:rtl/>
          <w:lang w:val="x-none" w:eastAsia="x-none" w:bidi="ar-LB"/>
        </w:rPr>
        <w:t>الملتزم</w:t>
      </w:r>
      <w:r w:rsidRPr="00702840">
        <w:rPr>
          <w:rFonts w:ascii="Times New Roman" w:eastAsia="Times New Roman" w:hAnsi="Times New Roman" w:cs="Times New Roman"/>
          <w:color w:val="auto"/>
          <w:sz w:val="28"/>
          <w:szCs w:val="28"/>
          <w:rtl/>
          <w:lang w:val="x-none" w:eastAsia="x-none" w:bidi="ar-LB"/>
        </w:rPr>
        <w:t xml:space="preserve"> أنه قد ينتج عن ذلك تكاليف إضافية و/أو تمديد فترة تنفيذ المهام، يبلغ مدير المشروع بذلك. ويحدد في تبليغه العوائق الاصطناعية و/أو الظروف المناخية ويعطي تفاصيل عن الخطوات والتدابير التي سيتخذها أو التي ينوي إتخاذها وعن مدى التأخير أو التأثير في تنفيذ الأشغال.</w:t>
      </w:r>
    </w:p>
    <w:p w14:paraId="56442079" w14:textId="77777777" w:rsidR="00702840" w:rsidRPr="00702840" w:rsidRDefault="00702840" w:rsidP="00BC15D7">
      <w:pPr>
        <w:widowControl/>
        <w:numPr>
          <w:ilvl w:val="0"/>
          <w:numId w:val="141"/>
        </w:num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ind w:left="0" w:firstLine="0"/>
        <w:jc w:val="both"/>
        <w:rPr>
          <w:rFonts w:ascii="Times New Roman" w:eastAsia="Times New Roman" w:hAnsi="Times New Roman" w:cs="Times New Roman"/>
          <w:color w:val="auto"/>
          <w:sz w:val="28"/>
          <w:szCs w:val="28"/>
          <w:rtl/>
          <w:lang w:val="x-none" w:eastAsia="x-none" w:bidi="ar-LB"/>
        </w:rPr>
      </w:pPr>
      <w:r w:rsidRPr="00702840">
        <w:rPr>
          <w:rFonts w:ascii="Times New Roman" w:eastAsia="Times New Roman" w:hAnsi="Times New Roman" w:cs="Times New Roman"/>
          <w:color w:val="auto"/>
          <w:sz w:val="28"/>
          <w:szCs w:val="28"/>
          <w:rtl/>
          <w:lang w:val="x-none" w:eastAsia="x-none" w:bidi="ar-LB"/>
        </w:rPr>
        <w:t xml:space="preserve">بعد استلامه التبليغ، يمكن لمدير المشروع أن: </w:t>
      </w:r>
    </w:p>
    <w:p w14:paraId="0E9E9B20" w14:textId="68CA124A" w:rsidR="00702840" w:rsidRPr="00702840" w:rsidRDefault="00702840" w:rsidP="00BC15D7">
      <w:pPr>
        <w:widowControl/>
        <w:numPr>
          <w:ilvl w:val="0"/>
          <w:numId w:val="142"/>
        </w:num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ind w:left="0" w:firstLine="0"/>
        <w:jc w:val="both"/>
        <w:rPr>
          <w:rFonts w:ascii="Times New Roman" w:eastAsia="Times New Roman" w:hAnsi="Times New Roman" w:cs="Times New Roman"/>
          <w:color w:val="auto"/>
          <w:sz w:val="28"/>
          <w:szCs w:val="28"/>
          <w:rtl/>
          <w:lang w:val="x-none" w:eastAsia="x-none" w:bidi="ar-LB"/>
        </w:rPr>
      </w:pPr>
      <w:r w:rsidRPr="00702840">
        <w:rPr>
          <w:rFonts w:ascii="Times New Roman" w:eastAsia="Times New Roman" w:hAnsi="Times New Roman" w:cs="Times New Roman"/>
          <w:color w:val="auto"/>
          <w:sz w:val="28"/>
          <w:szCs w:val="28"/>
          <w:rtl/>
          <w:lang w:val="x-none" w:eastAsia="x-none" w:bidi="ar-LB"/>
        </w:rPr>
        <w:t xml:space="preserve">يطلب أن يزوده </w:t>
      </w:r>
      <w:r w:rsidR="005F6002">
        <w:rPr>
          <w:rFonts w:ascii="Times New Roman" w:eastAsia="Times New Roman" w:hAnsi="Times New Roman" w:cs="Times New Roman"/>
          <w:color w:val="auto"/>
          <w:sz w:val="28"/>
          <w:szCs w:val="28"/>
          <w:rtl/>
          <w:lang w:val="x-none" w:eastAsia="x-none" w:bidi="ar-LB"/>
        </w:rPr>
        <w:t>الملتزم</w:t>
      </w:r>
      <w:r w:rsidRPr="00702840">
        <w:rPr>
          <w:rFonts w:ascii="Times New Roman" w:eastAsia="Times New Roman" w:hAnsi="Times New Roman" w:cs="Times New Roman"/>
          <w:color w:val="auto"/>
          <w:sz w:val="28"/>
          <w:szCs w:val="28"/>
          <w:rtl/>
          <w:lang w:val="x-none" w:eastAsia="x-none" w:bidi="ar-LB"/>
        </w:rPr>
        <w:t xml:space="preserve"> بتخمين لكلفة التدابير التي اتخذها أو قد يتخذها</w:t>
      </w:r>
    </w:p>
    <w:p w14:paraId="75B1D3F1" w14:textId="77777777" w:rsidR="00702840" w:rsidRPr="00702840" w:rsidRDefault="00702840" w:rsidP="00BC15D7">
      <w:pPr>
        <w:widowControl/>
        <w:numPr>
          <w:ilvl w:val="0"/>
          <w:numId w:val="142"/>
        </w:num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ind w:left="0" w:firstLine="0"/>
        <w:jc w:val="both"/>
        <w:rPr>
          <w:rFonts w:ascii="Times New Roman" w:eastAsia="Times New Roman" w:hAnsi="Times New Roman" w:cs="Times New Roman"/>
          <w:color w:val="auto"/>
          <w:sz w:val="28"/>
          <w:szCs w:val="28"/>
          <w:rtl/>
          <w:lang w:val="x-none" w:eastAsia="x-none" w:bidi="ar-LB"/>
        </w:rPr>
      </w:pPr>
      <w:r w:rsidRPr="00702840">
        <w:rPr>
          <w:rFonts w:ascii="Times New Roman" w:eastAsia="Times New Roman" w:hAnsi="Times New Roman" w:cs="Times New Roman"/>
          <w:color w:val="auto"/>
          <w:sz w:val="28"/>
          <w:szCs w:val="28"/>
          <w:rtl/>
          <w:lang w:val="x-none" w:eastAsia="x-none" w:bidi="ar-LB"/>
        </w:rPr>
        <w:t>يوافق على التدابير المشار إليها في البند</w:t>
      </w:r>
      <w:r w:rsidRPr="00702840">
        <w:rPr>
          <w:rFonts w:ascii="Times New Roman" w:eastAsia="Times New Roman" w:hAnsi="Times New Roman" w:cs="Times New Roman" w:hint="cs"/>
          <w:color w:val="auto"/>
          <w:sz w:val="28"/>
          <w:szCs w:val="28"/>
          <w:rtl/>
          <w:lang w:val="x-none" w:eastAsia="x-none" w:bidi="ar-LB"/>
        </w:rPr>
        <w:t xml:space="preserve"> 2 (أ) من هذه المادة</w:t>
      </w:r>
      <w:r w:rsidRPr="00702840">
        <w:rPr>
          <w:rFonts w:ascii="Times New Roman" w:eastAsia="Times New Roman" w:hAnsi="Times New Roman" w:cs="Times New Roman"/>
          <w:color w:val="auto"/>
          <w:sz w:val="28"/>
          <w:szCs w:val="28"/>
          <w:rtl/>
          <w:lang w:val="x-none" w:eastAsia="x-none" w:bidi="ar-LB"/>
        </w:rPr>
        <w:t xml:space="preserve"> مع أو من دون أي تعديل</w:t>
      </w:r>
    </w:p>
    <w:p w14:paraId="421CC308" w14:textId="77777777" w:rsidR="00702840" w:rsidRPr="00702840" w:rsidRDefault="00702840" w:rsidP="00BC15D7">
      <w:pPr>
        <w:widowControl/>
        <w:numPr>
          <w:ilvl w:val="0"/>
          <w:numId w:val="142"/>
        </w:num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ind w:left="0" w:firstLine="0"/>
        <w:jc w:val="both"/>
        <w:rPr>
          <w:rFonts w:ascii="Times New Roman" w:eastAsia="Times New Roman" w:hAnsi="Times New Roman" w:cs="Times New Roman"/>
          <w:color w:val="auto"/>
          <w:sz w:val="28"/>
          <w:szCs w:val="28"/>
          <w:rtl/>
          <w:lang w:val="x-none" w:eastAsia="x-none" w:bidi="ar-LB"/>
        </w:rPr>
      </w:pPr>
      <w:r w:rsidRPr="00702840">
        <w:rPr>
          <w:rFonts w:ascii="Times New Roman" w:eastAsia="Times New Roman" w:hAnsi="Times New Roman" w:cs="Times New Roman"/>
          <w:color w:val="auto"/>
          <w:sz w:val="28"/>
          <w:szCs w:val="28"/>
          <w:rtl/>
          <w:lang w:val="x-none" w:eastAsia="x-none" w:bidi="ar-LB"/>
        </w:rPr>
        <w:t>يعطي تعليمات خطية عن كيفية معالجة العوائق الإصطناعية أو الظروف المادية</w:t>
      </w:r>
    </w:p>
    <w:p w14:paraId="6472D4C2" w14:textId="77777777" w:rsidR="00702840" w:rsidRPr="00702840" w:rsidRDefault="00702840" w:rsidP="00BC15D7">
      <w:pPr>
        <w:widowControl/>
        <w:numPr>
          <w:ilvl w:val="0"/>
          <w:numId w:val="142"/>
        </w:numPr>
        <w:shd w:val="clear" w:color="auto" w:fill="FFFFFF"/>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20"/>
        <w:ind w:left="0" w:firstLine="0"/>
        <w:jc w:val="both"/>
        <w:rPr>
          <w:rFonts w:ascii="Times New Roman" w:eastAsia="Times New Roman" w:hAnsi="Times New Roman" w:cs="Times New Roman"/>
          <w:color w:val="auto"/>
          <w:sz w:val="28"/>
          <w:szCs w:val="28"/>
          <w:rtl/>
          <w:lang w:val="x-none" w:eastAsia="x-none" w:bidi="ar-LB"/>
        </w:rPr>
      </w:pPr>
      <w:r w:rsidRPr="00702840">
        <w:rPr>
          <w:rFonts w:ascii="Times New Roman" w:eastAsia="Times New Roman" w:hAnsi="Times New Roman" w:cs="Times New Roman"/>
          <w:color w:val="auto"/>
          <w:sz w:val="28"/>
          <w:szCs w:val="28"/>
          <w:rtl/>
          <w:lang w:val="x-none" w:eastAsia="x-none" w:bidi="ar-LB"/>
        </w:rPr>
        <w:t>يأمر بتعديل أو تعليق أو إنهاء العقد.</w:t>
      </w:r>
    </w:p>
    <w:p w14:paraId="245901ED" w14:textId="2B2C9805" w:rsidR="00702840" w:rsidRPr="00702840" w:rsidRDefault="00702840" w:rsidP="00BC15D7">
      <w:pPr>
        <w:widowControl/>
        <w:numPr>
          <w:ilvl w:val="0"/>
          <w:numId w:val="141"/>
        </w:numPr>
        <w:shd w:val="clear" w:color="auto" w:fill="FFFFFF"/>
        <w:tabs>
          <w:tab w:val="righ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ind w:left="0" w:firstLine="0"/>
        <w:jc w:val="both"/>
        <w:rPr>
          <w:rFonts w:ascii="Times New Roman" w:eastAsia="Times New Roman" w:hAnsi="Times New Roman" w:cs="Times New Roman"/>
          <w:color w:val="auto"/>
          <w:sz w:val="28"/>
          <w:szCs w:val="28"/>
          <w:rtl/>
          <w:lang w:val="x-none" w:eastAsia="x-none" w:bidi="ar-LB"/>
        </w:rPr>
      </w:pPr>
      <w:r w:rsidRPr="00702840">
        <w:rPr>
          <w:rFonts w:ascii="Times New Roman" w:eastAsia="Times New Roman" w:hAnsi="Times New Roman" w:cs="Times New Roman"/>
          <w:color w:val="auto"/>
          <w:sz w:val="28"/>
          <w:szCs w:val="28"/>
          <w:rtl/>
          <w:lang w:val="x-none" w:eastAsia="x-none" w:bidi="ar-LB"/>
        </w:rPr>
        <w:t xml:space="preserve">يقرر مدير المشروع ما إذا كان من الممكن أن يتوقع </w:t>
      </w:r>
      <w:r w:rsidR="005F6002">
        <w:rPr>
          <w:rFonts w:ascii="Times New Roman" w:eastAsia="Times New Roman" w:hAnsi="Times New Roman" w:cs="Times New Roman"/>
          <w:color w:val="auto"/>
          <w:sz w:val="28"/>
          <w:szCs w:val="28"/>
          <w:rtl/>
          <w:lang w:val="x-none" w:eastAsia="x-none" w:bidi="ar-LB"/>
        </w:rPr>
        <w:t>الملتزم</w:t>
      </w:r>
      <w:r w:rsidRPr="00702840">
        <w:rPr>
          <w:rFonts w:ascii="Times New Roman" w:eastAsia="Times New Roman" w:hAnsi="Times New Roman" w:cs="Times New Roman"/>
          <w:color w:val="auto"/>
          <w:sz w:val="28"/>
          <w:szCs w:val="28"/>
          <w:rtl/>
          <w:lang w:val="x-none" w:eastAsia="x-none" w:bidi="ar-LB"/>
        </w:rPr>
        <w:t xml:space="preserve"> المتمرس كامل أو جزءاً من العوائق الاصطناعية أو الظروف المادية، وعليه أن:</w:t>
      </w:r>
    </w:p>
    <w:p w14:paraId="05ABA6B6" w14:textId="49F5A87F" w:rsidR="00702840" w:rsidRPr="00702840" w:rsidRDefault="00702840" w:rsidP="00BC15D7">
      <w:pPr>
        <w:widowControl/>
        <w:numPr>
          <w:ilvl w:val="0"/>
          <w:numId w:val="143"/>
        </w:numPr>
        <w:shd w:val="clear" w:color="auto" w:fill="FFFFFF"/>
        <w:tabs>
          <w:tab w:val="righ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60"/>
        <w:ind w:left="0" w:firstLine="0"/>
        <w:jc w:val="both"/>
        <w:rPr>
          <w:rFonts w:ascii="Times New Roman" w:eastAsia="Times New Roman" w:hAnsi="Times New Roman" w:cs="Times New Roman"/>
          <w:color w:val="auto"/>
          <w:sz w:val="28"/>
          <w:szCs w:val="28"/>
          <w:lang w:val="x-none" w:eastAsia="x-none" w:bidi="ar-LB"/>
        </w:rPr>
      </w:pPr>
      <w:r w:rsidRPr="00702840">
        <w:rPr>
          <w:rFonts w:ascii="Times New Roman" w:eastAsia="Times New Roman" w:hAnsi="Times New Roman" w:cs="Times New Roman"/>
          <w:color w:val="auto"/>
          <w:sz w:val="28"/>
          <w:szCs w:val="28"/>
          <w:rtl/>
          <w:lang w:val="x-none" w:eastAsia="x-none" w:bidi="ar-LB"/>
        </w:rPr>
        <w:t xml:space="preserve">يأخذ بعين الإعتبار أي تأخير يتحمله </w:t>
      </w:r>
      <w:r w:rsidR="005F6002">
        <w:rPr>
          <w:rFonts w:ascii="Times New Roman" w:eastAsia="Times New Roman" w:hAnsi="Times New Roman" w:cs="Times New Roman"/>
          <w:color w:val="auto"/>
          <w:sz w:val="28"/>
          <w:szCs w:val="28"/>
          <w:rtl/>
          <w:lang w:val="x-none" w:eastAsia="x-none" w:bidi="ar-LB"/>
        </w:rPr>
        <w:t>الملتزم</w:t>
      </w:r>
      <w:r w:rsidRPr="00702840">
        <w:rPr>
          <w:rFonts w:ascii="Times New Roman" w:eastAsia="Times New Roman" w:hAnsi="Times New Roman" w:cs="Times New Roman"/>
          <w:color w:val="auto"/>
          <w:sz w:val="28"/>
          <w:szCs w:val="28"/>
          <w:rtl/>
          <w:lang w:val="x-none" w:eastAsia="x-none" w:bidi="ar-LB"/>
        </w:rPr>
        <w:t xml:space="preserve"> نتيجةً للعوائق أو الظروف عند تمديد مدة تنفيذ المهام التي هي من حق </w:t>
      </w:r>
      <w:r w:rsidR="005F6002">
        <w:rPr>
          <w:rFonts w:ascii="Times New Roman" w:eastAsia="Times New Roman" w:hAnsi="Times New Roman" w:cs="Times New Roman"/>
          <w:color w:val="auto"/>
          <w:sz w:val="28"/>
          <w:szCs w:val="28"/>
          <w:rtl/>
          <w:lang w:val="x-none" w:eastAsia="x-none" w:bidi="ar-LB"/>
        </w:rPr>
        <w:t>الملتزم</w:t>
      </w:r>
      <w:r w:rsidRPr="00702840">
        <w:rPr>
          <w:rFonts w:ascii="Times New Roman" w:eastAsia="Times New Roman" w:hAnsi="Times New Roman" w:cs="Times New Roman"/>
          <w:color w:val="auto"/>
          <w:sz w:val="28"/>
          <w:szCs w:val="28"/>
          <w:rtl/>
          <w:lang w:val="x-none" w:eastAsia="x-none" w:bidi="ar-LB"/>
        </w:rPr>
        <w:t xml:space="preserve"> وفقاً للمادة 29 و/أو</w:t>
      </w:r>
    </w:p>
    <w:p w14:paraId="25273DC7" w14:textId="704DE002" w:rsidR="00702840" w:rsidRPr="00702840" w:rsidRDefault="00702840" w:rsidP="00BC15D7">
      <w:pPr>
        <w:widowControl/>
        <w:numPr>
          <w:ilvl w:val="0"/>
          <w:numId w:val="143"/>
        </w:numPr>
        <w:shd w:val="clear" w:color="auto" w:fill="FFFFFF"/>
        <w:tabs>
          <w:tab w:val="righ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20"/>
        <w:ind w:left="0" w:firstLine="0"/>
        <w:jc w:val="both"/>
        <w:rPr>
          <w:rFonts w:ascii="Times New Roman" w:eastAsia="Times New Roman" w:hAnsi="Times New Roman" w:cs="Times New Roman"/>
          <w:color w:val="auto"/>
          <w:sz w:val="28"/>
          <w:szCs w:val="28"/>
          <w:rtl/>
          <w:lang w:val="x-none" w:eastAsia="x-none" w:bidi="ar-LB"/>
        </w:rPr>
      </w:pPr>
      <w:r w:rsidRPr="00702840">
        <w:rPr>
          <w:rFonts w:ascii="Times New Roman" w:eastAsia="Times New Roman" w:hAnsi="Times New Roman" w:cs="Times New Roman"/>
          <w:color w:val="auto"/>
          <w:sz w:val="28"/>
          <w:szCs w:val="28"/>
          <w:rtl/>
          <w:lang w:val="x-none" w:eastAsia="x-none" w:bidi="ar-LB"/>
        </w:rPr>
        <w:t xml:space="preserve">يحدد مدفوعات إضافية </w:t>
      </w:r>
      <w:r w:rsidR="005748FF">
        <w:rPr>
          <w:rFonts w:ascii="Times New Roman" w:eastAsia="Times New Roman" w:hAnsi="Times New Roman" w:cs="Times New Roman"/>
          <w:color w:val="auto"/>
          <w:sz w:val="28"/>
          <w:szCs w:val="28"/>
          <w:rtl/>
          <w:lang w:val="x-none" w:eastAsia="x-none" w:bidi="ar-LB"/>
        </w:rPr>
        <w:t>للملتزم</w:t>
      </w:r>
      <w:r w:rsidRPr="00702840">
        <w:rPr>
          <w:rFonts w:ascii="Times New Roman" w:eastAsia="Times New Roman" w:hAnsi="Times New Roman" w:cs="Times New Roman"/>
          <w:color w:val="auto"/>
          <w:sz w:val="28"/>
          <w:szCs w:val="28"/>
          <w:rtl/>
          <w:lang w:val="x-none" w:eastAsia="x-none" w:bidi="ar-LB"/>
        </w:rPr>
        <w:t xml:space="preserve"> إذا اختلفت العوائق الاصطناعية أو الظروف المادية عن الظروف المناخية.</w:t>
      </w:r>
    </w:p>
    <w:p w14:paraId="6D79D4D4" w14:textId="76979EB1" w:rsidR="00702840" w:rsidRPr="00702840" w:rsidRDefault="00702840" w:rsidP="00BC15D7">
      <w:pPr>
        <w:widowControl/>
        <w:numPr>
          <w:ilvl w:val="0"/>
          <w:numId w:val="141"/>
        </w:numPr>
        <w:tabs>
          <w:tab w:val="right" w:pos="360"/>
        </w:tabs>
        <w:overflowPunct w:val="0"/>
        <w:autoSpaceDE w:val="0"/>
        <w:autoSpaceDN w:val="0"/>
        <w:bidi/>
        <w:adjustRightInd w:val="0"/>
        <w:spacing w:after="120" w:line="254" w:lineRule="auto"/>
        <w:ind w:left="0" w:right="14" w:firstLine="0"/>
        <w:jc w:val="both"/>
        <w:rPr>
          <w:rFonts w:ascii="Times New Roman" w:eastAsia="Times New Roman" w:hAnsi="Times New Roman" w:cs="Times New Roman"/>
          <w:color w:val="auto"/>
          <w:sz w:val="28"/>
          <w:szCs w:val="28"/>
          <w:lang w:eastAsia="it-IT" w:bidi="ar-LB"/>
        </w:rPr>
      </w:pPr>
      <w:r w:rsidRPr="00702840">
        <w:rPr>
          <w:rFonts w:ascii="Times New Roman" w:eastAsia="Times New Roman" w:hAnsi="Times New Roman" w:cs="Times New Roman"/>
          <w:color w:val="auto"/>
          <w:sz w:val="28"/>
          <w:szCs w:val="28"/>
          <w:rtl/>
          <w:lang w:eastAsia="it-IT" w:bidi="ar-LB"/>
        </w:rPr>
        <w:t xml:space="preserve">لا يحق </w:t>
      </w:r>
      <w:r w:rsidR="005748FF">
        <w:rPr>
          <w:rFonts w:ascii="Times New Roman" w:eastAsia="Times New Roman" w:hAnsi="Times New Roman" w:cs="Times New Roman"/>
          <w:color w:val="auto"/>
          <w:sz w:val="28"/>
          <w:szCs w:val="28"/>
          <w:rtl/>
          <w:lang w:eastAsia="it-IT" w:bidi="ar-LB"/>
        </w:rPr>
        <w:t>للملتزم</w:t>
      </w:r>
      <w:r w:rsidRPr="00702840">
        <w:rPr>
          <w:rFonts w:ascii="Times New Roman" w:eastAsia="Times New Roman" w:hAnsi="Times New Roman" w:cs="Times New Roman"/>
          <w:color w:val="auto"/>
          <w:sz w:val="28"/>
          <w:szCs w:val="28"/>
          <w:rtl/>
          <w:lang w:eastAsia="it-IT" w:bidi="ar-LB"/>
        </w:rPr>
        <w:t xml:space="preserve"> بأي إدعاءات بسبب الظروف المناخية</w:t>
      </w:r>
      <w:r w:rsidRPr="00702840">
        <w:rPr>
          <w:rFonts w:ascii="Times New Roman" w:eastAsia="Times New Roman" w:hAnsi="Times New Roman" w:cs="Times New Roman" w:hint="cs"/>
          <w:color w:val="auto"/>
          <w:sz w:val="28"/>
          <w:szCs w:val="28"/>
          <w:rtl/>
          <w:lang w:eastAsia="it-IT" w:bidi="ar-LB"/>
        </w:rPr>
        <w:t>.</w:t>
      </w:r>
    </w:p>
    <w:p w14:paraId="75E6CB8A" w14:textId="31AFD0C8" w:rsidR="00702840" w:rsidRPr="00702840" w:rsidRDefault="00702840" w:rsidP="00BC15D7">
      <w:pPr>
        <w:widowControl/>
        <w:numPr>
          <w:ilvl w:val="0"/>
          <w:numId w:val="141"/>
        </w:numPr>
        <w:tabs>
          <w:tab w:val="right" w:pos="360"/>
        </w:tabs>
        <w:overflowPunct w:val="0"/>
        <w:autoSpaceDE w:val="0"/>
        <w:autoSpaceDN w:val="0"/>
        <w:bidi/>
        <w:adjustRightInd w:val="0"/>
        <w:spacing w:after="240" w:line="255" w:lineRule="auto"/>
        <w:ind w:left="0" w:right="20" w:firstLine="0"/>
        <w:jc w:val="both"/>
        <w:rPr>
          <w:rFonts w:ascii="Times New Roman" w:eastAsia="Times New Roman" w:hAnsi="Times New Roman" w:cs="Times New Roman"/>
          <w:color w:val="auto"/>
          <w:sz w:val="28"/>
          <w:szCs w:val="28"/>
          <w:lang w:eastAsia="it-IT" w:bidi="ar-LB"/>
        </w:rPr>
      </w:pPr>
      <w:r w:rsidRPr="00702840">
        <w:rPr>
          <w:rFonts w:ascii="Times New Roman" w:eastAsia="Times New Roman" w:hAnsi="Times New Roman" w:cs="Times New Roman"/>
          <w:color w:val="auto"/>
          <w:sz w:val="28"/>
          <w:szCs w:val="28"/>
          <w:rtl/>
          <w:lang w:eastAsia="it-IT" w:bidi="ar-LB"/>
        </w:rPr>
        <w:t xml:space="preserve">في حال قرر المشرف أو المراقب أنه يمكن لأي متعاقد متمرس توقع العوائق الإصطناعية أو الظروف المادية بالكامل أو جزئياً، يُعلم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في أقرب وقت ممكن.</w:t>
      </w:r>
    </w:p>
    <w:p w14:paraId="321B5728"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67" w:name="_Toc513121320"/>
      <w:bookmarkStart w:id="568" w:name="_Toc513121736"/>
      <w:bookmarkStart w:id="569" w:name="_Toc513122795"/>
      <w:bookmarkStart w:id="570" w:name="_Toc513123731"/>
      <w:bookmarkStart w:id="571" w:name="_Toc513124123"/>
      <w:r w:rsidRPr="00702840">
        <w:rPr>
          <w:rFonts w:ascii="Cambria" w:eastAsia="Times New Roman" w:hAnsi="Cambria" w:cs="Times New Roman"/>
          <w:b/>
          <w:bCs/>
          <w:color w:val="auto"/>
          <w:sz w:val="28"/>
          <w:szCs w:val="28"/>
          <w:rtl/>
          <w:lang w:val="en-GB" w:eastAsia="it-IT" w:bidi="ar-SA"/>
        </w:rPr>
        <w:t>المادة 18 السلامة في المواقع</w:t>
      </w:r>
      <w:bookmarkEnd w:id="567"/>
      <w:bookmarkEnd w:id="568"/>
      <w:bookmarkEnd w:id="569"/>
      <w:bookmarkEnd w:id="570"/>
      <w:bookmarkEnd w:id="571"/>
    </w:p>
    <w:p w14:paraId="5DEB7445" w14:textId="40E95276" w:rsidR="00702840" w:rsidRPr="00702840" w:rsidRDefault="00702840" w:rsidP="00BC15D7">
      <w:pPr>
        <w:widowControl/>
        <w:numPr>
          <w:ilvl w:val="0"/>
          <w:numId w:val="144"/>
        </w:numPr>
        <w:tabs>
          <w:tab w:val="right" w:pos="360"/>
        </w:tabs>
        <w:overflowPunct w:val="0"/>
        <w:autoSpaceDE w:val="0"/>
        <w:autoSpaceDN w:val="0"/>
        <w:bidi/>
        <w:adjustRightInd w:val="0"/>
        <w:spacing w:after="120" w:line="254" w:lineRule="auto"/>
        <w:ind w:left="0" w:right="14" w:firstLine="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 xml:space="preserve">يحق </w:t>
      </w:r>
      <w:r w:rsidR="005748FF">
        <w:rPr>
          <w:rFonts w:ascii="Times New Roman" w:eastAsia="Times New Roman" w:hAnsi="Times New Roman" w:cs="Times New Roman"/>
          <w:color w:val="auto"/>
          <w:sz w:val="28"/>
          <w:szCs w:val="28"/>
          <w:rtl/>
          <w:lang w:eastAsia="it-IT" w:bidi="ar-LB"/>
        </w:rPr>
        <w:t>للملتزم</w:t>
      </w:r>
      <w:r w:rsidRPr="00702840">
        <w:rPr>
          <w:rFonts w:ascii="Times New Roman" w:eastAsia="Times New Roman" w:hAnsi="Times New Roman" w:cs="Times New Roman"/>
          <w:color w:val="auto"/>
          <w:sz w:val="28"/>
          <w:szCs w:val="28"/>
          <w:rtl/>
          <w:lang w:eastAsia="it-IT" w:bidi="ar-LB"/>
        </w:rPr>
        <w:t xml:space="preserve"> أن يمنع أي شخص لا يشارك في تنفيذ العقد من الدخول إلى الموقع، بإستثناء الأشخاص المخولين من سلطة التعاقد. </w:t>
      </w:r>
    </w:p>
    <w:p w14:paraId="2CD853A2" w14:textId="520D4F7C" w:rsidR="00702840" w:rsidRPr="00702840" w:rsidRDefault="00702840" w:rsidP="00BC15D7">
      <w:pPr>
        <w:widowControl/>
        <w:numPr>
          <w:ilvl w:val="0"/>
          <w:numId w:val="144"/>
        </w:numPr>
        <w:tabs>
          <w:tab w:val="right" w:pos="360"/>
        </w:tabs>
        <w:overflowPunct w:val="0"/>
        <w:autoSpaceDE w:val="0"/>
        <w:autoSpaceDN w:val="0"/>
        <w:bidi/>
        <w:adjustRightInd w:val="0"/>
        <w:spacing w:after="120" w:line="254" w:lineRule="auto"/>
        <w:ind w:left="0" w:right="14" w:firstLine="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 xml:space="preserve">يضمن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ويوفر السلامة في المواقع خلال كامل فترة التنفيذ كما يكون مسؤولاً عن إتخاذ الخطوات الضرورية لمنع أي خسارة أو حادث قد ينتج عن تنفيذ الأشغال في ما يتعلق بموظفيه أو عملاء سلطة التعاقد أو الأطراف الثالثة.</w:t>
      </w:r>
    </w:p>
    <w:p w14:paraId="020D3C28" w14:textId="63AF20FC" w:rsidR="00702840" w:rsidRPr="00702840" w:rsidRDefault="00702840" w:rsidP="00BC15D7">
      <w:pPr>
        <w:widowControl/>
        <w:numPr>
          <w:ilvl w:val="0"/>
          <w:numId w:val="144"/>
        </w:numPr>
        <w:tabs>
          <w:tab w:val="right" w:pos="360"/>
        </w:tabs>
        <w:overflowPunct w:val="0"/>
        <w:autoSpaceDE w:val="0"/>
        <w:autoSpaceDN w:val="0"/>
        <w:bidi/>
        <w:adjustRightInd w:val="0"/>
        <w:spacing w:after="240" w:line="255" w:lineRule="auto"/>
        <w:ind w:left="0" w:right="20" w:firstLine="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 xml:space="preserve">يتخذ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الخطوات الضرورية على مسؤوليته وحسابه كي يضمن أن تتم حماية الهياكل والتركيبات القائمة والحفاظ عليها وصيانتها. كما يكون مسؤولاً على حسابه الخاص عن توفير الإنارة والحفاظ عليها والحماية والتسييج وأجهزة السلامة التي تعتبرها سلطة التعاقد ضرورية لحسن تنفيذ المهام أو التي تَلزمُها.</w:t>
      </w:r>
    </w:p>
    <w:p w14:paraId="50C976E3"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72" w:name="_Toc513121321"/>
      <w:bookmarkStart w:id="573" w:name="_Toc513121737"/>
      <w:bookmarkStart w:id="574" w:name="_Toc513122796"/>
      <w:bookmarkStart w:id="575" w:name="_Toc513123732"/>
      <w:bookmarkStart w:id="576" w:name="_Toc513124124"/>
      <w:r w:rsidRPr="00702840">
        <w:rPr>
          <w:rFonts w:ascii="Cambria" w:eastAsia="Times New Roman" w:hAnsi="Cambria" w:cs="Times New Roman"/>
          <w:b/>
          <w:bCs/>
          <w:color w:val="auto"/>
          <w:sz w:val="28"/>
          <w:szCs w:val="28"/>
          <w:rtl/>
          <w:lang w:val="en-GB" w:eastAsia="it-IT" w:bidi="ar-SA"/>
        </w:rPr>
        <w:t>المادة 19 حفظ الممتلكات المجاورة</w:t>
      </w:r>
      <w:bookmarkEnd w:id="572"/>
      <w:bookmarkEnd w:id="573"/>
      <w:bookmarkEnd w:id="574"/>
      <w:bookmarkEnd w:id="575"/>
      <w:bookmarkEnd w:id="576"/>
    </w:p>
    <w:p w14:paraId="5BE2D0AF" w14:textId="509154B0" w:rsidR="00702840" w:rsidRPr="00702840" w:rsidRDefault="00702840" w:rsidP="00BC15D7">
      <w:pPr>
        <w:widowControl/>
        <w:numPr>
          <w:ilvl w:val="0"/>
          <w:numId w:val="145"/>
        </w:numPr>
        <w:overflowPunct w:val="0"/>
        <w:autoSpaceDE w:val="0"/>
        <w:autoSpaceDN w:val="0"/>
        <w:bidi/>
        <w:adjustRightInd w:val="0"/>
        <w:spacing w:after="120" w:line="254" w:lineRule="auto"/>
        <w:ind w:right="14"/>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يتخذ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على مسؤوليته وحسابه ال</w:t>
      </w:r>
      <w:r w:rsidRPr="00702840">
        <w:rPr>
          <w:rFonts w:ascii="Times New Roman" w:eastAsia="Times New Roman" w:hAnsi="Times New Roman" w:cs="Times New Roman" w:hint="cs"/>
          <w:color w:val="auto"/>
          <w:sz w:val="28"/>
          <w:szCs w:val="28"/>
          <w:rtl/>
          <w:lang w:val="fr-MC" w:eastAsia="it-IT" w:bidi="ar-LB"/>
        </w:rPr>
        <w:t>إ</w:t>
      </w:r>
      <w:r w:rsidRPr="00702840">
        <w:rPr>
          <w:rFonts w:ascii="Times New Roman" w:eastAsia="Times New Roman" w:hAnsi="Times New Roman" w:cs="Times New Roman"/>
          <w:color w:val="auto"/>
          <w:sz w:val="28"/>
          <w:szCs w:val="28"/>
          <w:rtl/>
          <w:lang w:val="fr-MC" w:eastAsia="it-IT" w:bidi="ar-LB"/>
        </w:rPr>
        <w:t>حتياطات اللازمة لأعمال التشييد بالإضافة إلى توفير</w:t>
      </w:r>
      <w:r w:rsidRPr="00702840">
        <w:rPr>
          <w:rFonts w:ascii="Times New Roman" w:eastAsia="Times New Roman" w:hAnsi="Times New Roman" w:cs="Times New Roman" w:hint="cs"/>
          <w:color w:val="auto"/>
          <w:sz w:val="28"/>
          <w:szCs w:val="28"/>
          <w:rtl/>
          <w:lang w:val="fr-MC" w:eastAsia="it-IT" w:bidi="ar-LB"/>
        </w:rPr>
        <w:t xml:space="preserve"> </w:t>
      </w:r>
      <w:r w:rsidRPr="00702840">
        <w:rPr>
          <w:rFonts w:ascii="Times New Roman" w:eastAsia="Times New Roman" w:hAnsi="Times New Roman" w:cs="Times New Roman"/>
          <w:color w:val="auto"/>
          <w:sz w:val="28"/>
          <w:szCs w:val="28"/>
          <w:rtl/>
          <w:lang w:val="fr-MC" w:eastAsia="it-IT" w:bidi="ar-LB"/>
        </w:rPr>
        <w:t xml:space="preserve">الظروف الملائمة لحفظ الممتلكات المجاورة ومنع أي إزعاج غير عادي. </w:t>
      </w:r>
    </w:p>
    <w:p w14:paraId="276CC1D6" w14:textId="05977A9B" w:rsidR="00702840" w:rsidRPr="00702840" w:rsidRDefault="00702840" w:rsidP="00BC15D7">
      <w:pPr>
        <w:widowControl/>
        <w:numPr>
          <w:ilvl w:val="0"/>
          <w:numId w:val="145"/>
        </w:numPr>
        <w:overflowPunct w:val="0"/>
        <w:autoSpaceDE w:val="0"/>
        <w:autoSpaceDN w:val="0"/>
        <w:bidi/>
        <w:adjustRightInd w:val="0"/>
        <w:spacing w:after="240" w:line="255" w:lineRule="auto"/>
        <w:ind w:right="2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يعوض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على سلطة التعاقد بدل النتائج المالية المترتبة عن إدعاءات يتقدم بها المالكون أو السكان بقدر مسؤوليته ومدى الضرر الذي أصاب الممتلكات المجاورة وإذا لم يكن نتيجة </w:t>
      </w:r>
      <w:r w:rsidRPr="00702840">
        <w:rPr>
          <w:rFonts w:ascii="Times New Roman" w:eastAsia="Times New Roman" w:hAnsi="Times New Roman" w:cs="Times New Roman"/>
          <w:color w:val="auto"/>
          <w:sz w:val="28"/>
          <w:szCs w:val="28"/>
          <w:rtl/>
          <w:lang w:val="fr-MC" w:eastAsia="it-IT" w:bidi="ar-LB"/>
        </w:rPr>
        <w:lastRenderedPageBreak/>
        <w:t xml:space="preserve">لمخاطر ناتجة عن التصاميم الخاصة بالبناء وطرق البناء التي فرضتها سلطة التعاقد أو مدير المشروع على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w:t>
      </w:r>
    </w:p>
    <w:p w14:paraId="1254F6AD"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77" w:name="_Toc513121322"/>
      <w:bookmarkStart w:id="578" w:name="_Toc513121738"/>
      <w:bookmarkStart w:id="579" w:name="_Toc513122797"/>
      <w:bookmarkStart w:id="580" w:name="_Toc513123733"/>
      <w:bookmarkStart w:id="581" w:name="_Toc513124125"/>
      <w:r w:rsidRPr="00702840">
        <w:rPr>
          <w:rFonts w:ascii="Cambria" w:eastAsia="Times New Roman" w:hAnsi="Cambria" w:cs="Times New Roman"/>
          <w:b/>
          <w:bCs/>
          <w:color w:val="auto"/>
          <w:sz w:val="28"/>
          <w:szCs w:val="28"/>
          <w:rtl/>
          <w:lang w:val="en-GB" w:eastAsia="it-IT" w:bidi="ar-SA"/>
        </w:rPr>
        <w:t xml:space="preserve">المادة 20 </w:t>
      </w:r>
      <w:r w:rsidRPr="00702840">
        <w:rPr>
          <w:rFonts w:ascii="Cambria" w:eastAsia="Times New Roman" w:hAnsi="Cambria" w:cs="Times New Roman"/>
          <w:b/>
          <w:bCs/>
          <w:color w:val="auto"/>
          <w:sz w:val="28"/>
          <w:szCs w:val="28"/>
          <w:rtl/>
          <w:lang w:val="en-GB" w:eastAsia="it-IT" w:bidi="ar-SA"/>
        </w:rPr>
        <w:tab/>
        <w:t>التداخل مع حركة المرور</w:t>
      </w:r>
      <w:bookmarkEnd w:id="577"/>
      <w:bookmarkEnd w:id="578"/>
      <w:bookmarkEnd w:id="579"/>
      <w:bookmarkEnd w:id="580"/>
      <w:bookmarkEnd w:id="581"/>
    </w:p>
    <w:p w14:paraId="60880CB5" w14:textId="1F473599" w:rsidR="00702840" w:rsidRPr="00702840" w:rsidRDefault="00702840" w:rsidP="00BC15D7">
      <w:pPr>
        <w:widowControl/>
        <w:numPr>
          <w:ilvl w:val="0"/>
          <w:numId w:val="146"/>
        </w:numPr>
        <w:tabs>
          <w:tab w:val="right" w:pos="360"/>
        </w:tabs>
        <w:overflowPunct w:val="0"/>
        <w:autoSpaceDE w:val="0"/>
        <w:autoSpaceDN w:val="0"/>
        <w:bidi/>
        <w:adjustRightInd w:val="0"/>
        <w:spacing w:after="120" w:line="254" w:lineRule="auto"/>
        <w:ind w:left="0" w:right="14"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يضمن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أن الأشغال والإمدادات لا تسبب أي ضرر أو تعيق حركة المرور وطرق النقل كالطرق والسكك الحديدية والممرات المائية والمطارات. كما يأخذ بعين الإعتبار قيود الوزن عندما يختار الطرق والمركبات.</w:t>
      </w:r>
    </w:p>
    <w:p w14:paraId="5E5C6EFE" w14:textId="127412D0" w:rsidR="00702840" w:rsidRPr="00702840" w:rsidRDefault="00702840" w:rsidP="00BC15D7">
      <w:pPr>
        <w:widowControl/>
        <w:numPr>
          <w:ilvl w:val="0"/>
          <w:numId w:val="146"/>
        </w:numPr>
        <w:tabs>
          <w:tab w:val="right" w:pos="360"/>
        </w:tabs>
        <w:overflowPunct w:val="0"/>
        <w:autoSpaceDE w:val="0"/>
        <w:autoSpaceDN w:val="0"/>
        <w:bidi/>
        <w:adjustRightInd w:val="0"/>
        <w:spacing w:after="240" w:line="255" w:lineRule="auto"/>
        <w:ind w:left="0" w:right="20" w:firstLine="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LB"/>
        </w:rPr>
        <w:t xml:space="preserve">إن أي تدابير خاصة يعتبرها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ضرورية أو تعتبرها سلطة التعاقد إلزامية لحماية أو تدعيم أقسام الطرقات أو المسارات أو الجسور تكون على حساب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سواء نفذها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أو غيره. ويعلم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 xml:space="preserve"> سلطة التعاقد بأي تدابير خاصة ينوي إتخاذها قبل تنفيذها. ويكون أي تصليح لأي ضرر في الطرق أو المسارات أو الجسور بسبب نقل المواد أو المنشآت أو الأجهزة على حساب </w:t>
      </w:r>
      <w:r w:rsidR="005F6002">
        <w:rPr>
          <w:rFonts w:ascii="Times New Roman" w:eastAsia="Times New Roman" w:hAnsi="Times New Roman" w:cs="Times New Roman"/>
          <w:color w:val="auto"/>
          <w:sz w:val="28"/>
          <w:szCs w:val="28"/>
          <w:rtl/>
          <w:lang w:val="fr-MC" w:eastAsia="it-IT" w:bidi="ar-LB"/>
        </w:rPr>
        <w:t>الملتزم</w:t>
      </w:r>
      <w:r w:rsidRPr="00702840">
        <w:rPr>
          <w:rFonts w:ascii="Times New Roman" w:eastAsia="Times New Roman" w:hAnsi="Times New Roman" w:cs="Times New Roman"/>
          <w:color w:val="auto"/>
          <w:sz w:val="28"/>
          <w:szCs w:val="28"/>
          <w:rtl/>
          <w:lang w:val="fr-MC" w:eastAsia="it-IT" w:bidi="ar-LB"/>
        </w:rPr>
        <w:t>.</w:t>
      </w:r>
    </w:p>
    <w:p w14:paraId="1B1AEE0D"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82" w:name="_Toc513121323"/>
      <w:bookmarkStart w:id="583" w:name="_Toc513121739"/>
      <w:bookmarkStart w:id="584" w:name="_Toc513122798"/>
      <w:bookmarkStart w:id="585" w:name="_Toc513123734"/>
      <w:bookmarkStart w:id="586" w:name="_Toc513124126"/>
      <w:r w:rsidRPr="00702840">
        <w:rPr>
          <w:rFonts w:ascii="Cambria" w:eastAsia="Times New Roman" w:hAnsi="Cambria" w:cs="Times New Roman"/>
          <w:b/>
          <w:bCs/>
          <w:color w:val="auto"/>
          <w:sz w:val="28"/>
          <w:szCs w:val="28"/>
          <w:rtl/>
          <w:lang w:val="en-GB" w:eastAsia="it-IT" w:bidi="ar-SA"/>
        </w:rPr>
        <w:t>المادة 21 إطلاق الأعمال</w:t>
      </w:r>
      <w:bookmarkEnd w:id="582"/>
      <w:bookmarkEnd w:id="583"/>
      <w:bookmarkEnd w:id="584"/>
      <w:bookmarkEnd w:id="585"/>
      <w:bookmarkEnd w:id="586"/>
    </w:p>
    <w:p w14:paraId="732B3226" w14:textId="0A027DDF" w:rsidR="00702840" w:rsidRPr="00702840" w:rsidRDefault="00702840" w:rsidP="00BC15D7">
      <w:pPr>
        <w:widowControl/>
        <w:numPr>
          <w:ilvl w:val="0"/>
          <w:numId w:val="147"/>
        </w:numPr>
        <w:tabs>
          <w:tab w:val="right" w:pos="360"/>
        </w:tabs>
        <w:bidi/>
        <w:spacing w:after="6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 xml:space="preserve">يكون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مسؤولاً عن:</w:t>
      </w:r>
    </w:p>
    <w:p w14:paraId="5B2FDC4E" w14:textId="77777777" w:rsidR="00702840" w:rsidRPr="00702840" w:rsidRDefault="00702840" w:rsidP="00BC15D7">
      <w:pPr>
        <w:widowControl/>
        <w:numPr>
          <w:ilvl w:val="0"/>
          <w:numId w:val="148"/>
        </w:numPr>
        <w:tabs>
          <w:tab w:val="right" w:pos="450"/>
        </w:tabs>
        <w:bidi/>
        <w:spacing w:after="6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إطلاق وتنفيذ الأشغال في ما يتعلق بالعلامات الأساسية والخطوط والمستويات المرجعية التي قدمها مدير المشروع.</w:t>
      </w:r>
    </w:p>
    <w:p w14:paraId="562389F4" w14:textId="77777777" w:rsidR="00702840" w:rsidRPr="00702840" w:rsidRDefault="00702840" w:rsidP="00BC15D7">
      <w:pPr>
        <w:widowControl/>
        <w:numPr>
          <w:ilvl w:val="0"/>
          <w:numId w:val="148"/>
        </w:numPr>
        <w:tabs>
          <w:tab w:val="right" w:pos="450"/>
        </w:tabs>
        <w:bidi/>
        <w:spacing w:after="6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صحة موقع كافة الأشغال ومستوياتها وحجمها وترتيبها.</w:t>
      </w:r>
    </w:p>
    <w:p w14:paraId="2C704BE1" w14:textId="77777777" w:rsidR="00702840" w:rsidRPr="00702840" w:rsidRDefault="00702840" w:rsidP="00BC15D7">
      <w:pPr>
        <w:widowControl/>
        <w:numPr>
          <w:ilvl w:val="0"/>
          <w:numId w:val="148"/>
        </w:numPr>
        <w:tabs>
          <w:tab w:val="right" w:pos="450"/>
        </w:tabs>
        <w:bidi/>
        <w:spacing w:after="12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توفير الأدوات والأجهزة والعمل اللازم والمتعلق بالمسؤوليات القائمة.</w:t>
      </w:r>
    </w:p>
    <w:p w14:paraId="6B1BC257" w14:textId="1CA3925B" w:rsidR="00702840" w:rsidRPr="00702840" w:rsidRDefault="00702840" w:rsidP="00BC15D7">
      <w:pPr>
        <w:widowControl/>
        <w:numPr>
          <w:ilvl w:val="0"/>
          <w:numId w:val="147"/>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 xml:space="preserve">إذا طرأ أي خطأ إن كان في موقع أو مستويات أو حجم أو ترتيب أي جزء من الأشغال في أي وقت كان خلال تنفيذ الأشغال، يُصلح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الخطأ على حسابه الخاص إذا طلب منه ذلك مدير المشروع حتى يوافق مدير المشروع عن ذلك، إلا إذا كان الخطأ ناتجاً عن بياناتٍ خاطئة وفرها مدير المشروع وفي هذه الحالة تكون سلطة التعاقد هي المسؤولة عن كلفة التصليحات.</w:t>
      </w:r>
    </w:p>
    <w:p w14:paraId="22FB6803" w14:textId="0A66312B" w:rsidR="00702840" w:rsidRPr="00702840" w:rsidRDefault="00702840" w:rsidP="00BC15D7">
      <w:pPr>
        <w:widowControl/>
        <w:numPr>
          <w:ilvl w:val="0"/>
          <w:numId w:val="147"/>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 xml:space="preserve">لا يعفي، فحص بدء الأشغال أو مستوياتها من قبل مدير المشروع،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من مسؤوليته عن دقة الأشغال. وعلى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أن يحمي ويحافظ على العلامات المرجعية والسكك والأوتاد والبنود الأخرى المستعملة في إطلاق الأشغال.</w:t>
      </w:r>
    </w:p>
    <w:p w14:paraId="21D1FDDA" w14:textId="77777777" w:rsidR="00702840" w:rsidRPr="00702840" w:rsidRDefault="00702840" w:rsidP="00702840">
      <w:pPr>
        <w:keepNext/>
        <w:widowControl/>
        <w:bidi/>
        <w:spacing w:before="240" w:after="60"/>
        <w:jc w:val="both"/>
        <w:outlineLvl w:val="1"/>
        <w:rPr>
          <w:rFonts w:ascii="Cambria" w:eastAsia="Times New Roman" w:hAnsi="Cambria" w:cs="Times New Roman"/>
          <w:b/>
          <w:i/>
          <w:iCs/>
          <w:color w:val="auto"/>
          <w:sz w:val="28"/>
          <w:szCs w:val="28"/>
          <w:rtl/>
          <w:lang w:eastAsia="it-IT" w:bidi="ar-LB"/>
        </w:rPr>
      </w:pPr>
      <w:bookmarkStart w:id="587" w:name="_Toc513121324"/>
      <w:bookmarkStart w:id="588" w:name="_Toc513121740"/>
      <w:bookmarkStart w:id="589" w:name="_Toc513122799"/>
      <w:bookmarkStart w:id="590" w:name="_Toc513123735"/>
      <w:bookmarkStart w:id="591" w:name="_Toc513124127"/>
      <w:r w:rsidRPr="00702840">
        <w:rPr>
          <w:rFonts w:ascii="Cambria" w:eastAsia="Times New Roman" w:hAnsi="Cambria" w:cs="Times New Roman"/>
          <w:b/>
          <w:bCs/>
          <w:color w:val="auto"/>
          <w:sz w:val="28"/>
          <w:szCs w:val="28"/>
          <w:rtl/>
          <w:lang w:val="en-GB" w:eastAsia="it-IT" w:bidi="ar-SA"/>
        </w:rPr>
        <w:t>المادة 22</w:t>
      </w:r>
      <w:r w:rsidRPr="00702840">
        <w:rPr>
          <w:rFonts w:ascii="Cambria" w:eastAsia="Times New Roman" w:hAnsi="Cambria" w:cs="Times New Roman"/>
          <w:b/>
          <w:bCs/>
          <w:color w:val="auto"/>
          <w:sz w:val="28"/>
          <w:szCs w:val="28"/>
          <w:rtl/>
          <w:lang w:val="en-GB" w:eastAsia="it-IT" w:bidi="ar-SA"/>
        </w:rPr>
        <w:tab/>
        <w:t>المواد المتلفة</w:t>
      </w:r>
      <w:bookmarkEnd w:id="587"/>
      <w:bookmarkEnd w:id="588"/>
      <w:bookmarkEnd w:id="589"/>
      <w:bookmarkEnd w:id="590"/>
      <w:bookmarkEnd w:id="591"/>
    </w:p>
    <w:p w14:paraId="100467F8" w14:textId="0D78F672" w:rsidR="00702840" w:rsidRPr="00702840" w:rsidRDefault="00702840" w:rsidP="00BC15D7">
      <w:pPr>
        <w:widowControl/>
        <w:numPr>
          <w:ilvl w:val="0"/>
          <w:numId w:val="149"/>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 xml:space="preserve">عندما يشمل العقد أعمال التلف أو الهدم، تكون المواد أو العناصر الناتجة منها ملك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إلا إذا نصت شروط العقد الخاصة و/أو قوانين الجمهورية اللبنانية على خلاف ذلك.</w:t>
      </w:r>
    </w:p>
    <w:p w14:paraId="14154B6B" w14:textId="74933340" w:rsidR="00702840" w:rsidRPr="00702840" w:rsidRDefault="00702840" w:rsidP="00BC15D7">
      <w:pPr>
        <w:widowControl/>
        <w:numPr>
          <w:ilvl w:val="0"/>
          <w:numId w:val="149"/>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 xml:space="preserve">إذا نصت شروط العقد الخاصة على منح سلطة التعاقد الحق في ملكية المواد أو كافة أو جزء من العناصر الناتجة عن أعمال التلف، يحرص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على أن يتم الحفاظ على تلك المواد أو العناصر. وهو مسؤول عن أي تلف أو ضرر يلحق بتلك المواد أو العناصر ويكون ناجماً عن عمله أو عمل وكلائه.</w:t>
      </w:r>
    </w:p>
    <w:p w14:paraId="0FFB15CD" w14:textId="0C92A9ED" w:rsidR="00702840" w:rsidRPr="00702840" w:rsidRDefault="00702840" w:rsidP="00702840">
      <w:pPr>
        <w:widowControl/>
        <w:tabs>
          <w:tab w:val="right" w:pos="360"/>
        </w:tabs>
        <w:bidi/>
        <w:spacing w:after="12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hint="cs"/>
          <w:b/>
          <w:color w:val="auto"/>
          <w:sz w:val="28"/>
          <w:szCs w:val="28"/>
          <w:rtl/>
          <w:lang w:eastAsia="it-IT" w:bidi="ar-LB"/>
        </w:rPr>
        <w:t xml:space="preserve">3. </w:t>
      </w:r>
      <w:r w:rsidRPr="00702840">
        <w:rPr>
          <w:rFonts w:ascii="Times New Roman" w:eastAsia="Times New Roman" w:hAnsi="Times New Roman" w:cs="Times New Roman"/>
          <w:b/>
          <w:color w:val="auto"/>
          <w:sz w:val="28"/>
          <w:szCs w:val="28"/>
          <w:rtl/>
          <w:lang w:eastAsia="it-IT" w:bidi="ar-LB"/>
        </w:rPr>
        <w:t xml:space="preserve">بغض النظر عن استعمال سلطة التعاقد لتلك المواد أو العناصر التي لها الحق في ملكيتها، فإن تكاليف نقل المواد أو العناصر وتخزينها وكافة تكاليف التخزين في الموقع الذي يحدده مدير المشروع يتحملها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إذا لم يتعدّ نقلها الـ100 متر. إذا لم تنص شروط العقد الخاصة على خلاف ذلك، ينقل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ويزيل على حسابه الخاص الحطام والمواد المتلفة والفضلات والردم من الموقع. </w:t>
      </w:r>
    </w:p>
    <w:p w14:paraId="2E80095A"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92" w:name="_Toc513121325"/>
      <w:bookmarkStart w:id="593" w:name="_Toc513121741"/>
      <w:bookmarkStart w:id="594" w:name="_Toc513122800"/>
      <w:bookmarkStart w:id="595" w:name="_Toc513123736"/>
      <w:bookmarkStart w:id="596" w:name="_Toc513124128"/>
      <w:r w:rsidRPr="00702840">
        <w:rPr>
          <w:rFonts w:ascii="Cambria" w:eastAsia="Times New Roman" w:hAnsi="Cambria" w:cs="Times New Roman"/>
          <w:b/>
          <w:bCs/>
          <w:color w:val="auto"/>
          <w:sz w:val="28"/>
          <w:szCs w:val="28"/>
          <w:rtl/>
          <w:lang w:val="en-GB" w:eastAsia="it-IT" w:bidi="ar-SA"/>
        </w:rPr>
        <w:t>المادة 23 الاكتشافات</w:t>
      </w:r>
      <w:bookmarkEnd w:id="592"/>
      <w:bookmarkEnd w:id="593"/>
      <w:bookmarkEnd w:id="594"/>
      <w:bookmarkEnd w:id="595"/>
      <w:bookmarkEnd w:id="596"/>
    </w:p>
    <w:p w14:paraId="00F39E29" w14:textId="77777777" w:rsidR="00702840" w:rsidRPr="00702840" w:rsidRDefault="00702840" w:rsidP="00BC15D7">
      <w:pPr>
        <w:widowControl/>
        <w:numPr>
          <w:ilvl w:val="0"/>
          <w:numId w:val="150"/>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يتم إعلام مدير المشروع على الفور بأي اكتشافات مهما كان نوعها إن نتجت عن أعمال الحفر أو الهدم، على أن يقرر مدير المشروع كيفية معالجة الاكتشافات آخذاً بعين ال</w:t>
      </w:r>
      <w:r w:rsidRPr="00702840">
        <w:rPr>
          <w:rFonts w:ascii="Times New Roman" w:eastAsia="Times New Roman" w:hAnsi="Times New Roman" w:cs="Times New Roman" w:hint="cs"/>
          <w:b/>
          <w:color w:val="auto"/>
          <w:sz w:val="28"/>
          <w:szCs w:val="28"/>
          <w:rtl/>
          <w:lang w:eastAsia="it-IT" w:bidi="ar-LB"/>
        </w:rPr>
        <w:t>إ</w:t>
      </w:r>
      <w:r w:rsidRPr="00702840">
        <w:rPr>
          <w:rFonts w:ascii="Times New Roman" w:eastAsia="Times New Roman" w:hAnsi="Times New Roman" w:cs="Times New Roman"/>
          <w:b/>
          <w:color w:val="auto"/>
          <w:sz w:val="28"/>
          <w:szCs w:val="28"/>
          <w:rtl/>
          <w:lang w:eastAsia="it-IT" w:bidi="ar-LB"/>
        </w:rPr>
        <w:t>عتبار القوانين اللبنانية.</w:t>
      </w:r>
    </w:p>
    <w:p w14:paraId="1D0743EB" w14:textId="718DAF61" w:rsidR="00702840" w:rsidRPr="00702840" w:rsidRDefault="00702840" w:rsidP="00BC15D7">
      <w:pPr>
        <w:widowControl/>
        <w:numPr>
          <w:ilvl w:val="0"/>
          <w:numId w:val="150"/>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lastRenderedPageBreak/>
        <w:t xml:space="preserve">تحتفظ سلطة التعاقد بحقها في ملكية المواد التي يعثر عليها في أثناء الحفر أو الهدم التي تُنفّذ على الأراضي التي تملكها وتعوّض على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مقابل مجهوده.</w:t>
      </w:r>
    </w:p>
    <w:p w14:paraId="3AC54A9E" w14:textId="77777777" w:rsidR="00702840" w:rsidRPr="00702840" w:rsidRDefault="00702840" w:rsidP="00BC15D7">
      <w:pPr>
        <w:widowControl/>
        <w:numPr>
          <w:ilvl w:val="0"/>
          <w:numId w:val="150"/>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 xml:space="preserve">تكون القطع الأثرية أو الآثار أو الأغراض الطبيعية أو القطع النقدية أو أي أغراض أخرى ذات أهمية علمية بالإضافة إلى القطع النادرة أو القطع المعدنية النادرة التي يعثر عليها في عملية الحفر أو الهدم ملكاً لسلطة التعاقد. </w:t>
      </w:r>
    </w:p>
    <w:p w14:paraId="3DCC4FE0"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597" w:name="_Toc513121326"/>
      <w:bookmarkStart w:id="598" w:name="_Toc513121742"/>
      <w:bookmarkStart w:id="599" w:name="_Toc513122801"/>
      <w:bookmarkStart w:id="600" w:name="_Toc513123737"/>
      <w:bookmarkStart w:id="601" w:name="_Toc513124129"/>
      <w:r w:rsidRPr="00702840">
        <w:rPr>
          <w:rFonts w:ascii="Cambria" w:eastAsia="Times New Roman" w:hAnsi="Cambria" w:cs="Times New Roman"/>
          <w:b/>
          <w:bCs/>
          <w:color w:val="auto"/>
          <w:sz w:val="28"/>
          <w:szCs w:val="28"/>
          <w:rtl/>
          <w:lang w:val="en-GB" w:eastAsia="it-IT" w:bidi="ar-SA"/>
        </w:rPr>
        <w:t>المادة 24 الأشغال المؤقتة</w:t>
      </w:r>
      <w:bookmarkEnd w:id="597"/>
      <w:bookmarkEnd w:id="598"/>
      <w:bookmarkEnd w:id="599"/>
      <w:bookmarkEnd w:id="600"/>
      <w:bookmarkEnd w:id="601"/>
    </w:p>
    <w:p w14:paraId="622116A5" w14:textId="638E049D" w:rsidR="00702840" w:rsidRPr="00702840" w:rsidRDefault="00702840" w:rsidP="00BC15D7">
      <w:pPr>
        <w:widowControl/>
        <w:numPr>
          <w:ilvl w:val="0"/>
          <w:numId w:val="151"/>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 xml:space="preserve">ينفذ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على حسابه الخاص الأشغال المؤقتة التي تمكن من تنفيذ الأشغال. ويقدم إلى مدير المشروع تصاميم الأشغال المؤقتة التي ينوي إستخدامها كالسدود والسقالات والجسور المدعمة والهياكل الساندة. ويأخذ بعين الإعتبار أي ملاحظات يوجهها له مدير المشروع كما يكون مسؤولاً عن تلك الرسومات. </w:t>
      </w:r>
    </w:p>
    <w:p w14:paraId="2A6EA2B7" w14:textId="5D42A53C" w:rsidR="00702840" w:rsidRPr="00702840" w:rsidRDefault="00702840" w:rsidP="00BC15D7">
      <w:pPr>
        <w:widowControl/>
        <w:numPr>
          <w:ilvl w:val="0"/>
          <w:numId w:val="151"/>
        </w:numPr>
        <w:tabs>
          <w:tab w:val="right" w:pos="360"/>
        </w:tabs>
        <w:bidi/>
        <w:spacing w:after="120"/>
        <w:ind w:left="0" w:firstLine="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LB"/>
        </w:rPr>
        <w:t xml:space="preserve">عندما تحدد شروط العقد الخاصة أن تصميم الأشغال المؤقتة هو من مسؤولية سلطة التعاقد، يزوّد مدير المشروع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بكافة التصاميم الضرورية ضمن فترة زمنية معقولة ليسمح له بتنفيذ الأشغال الموقتة وفقاً لبرنامجه. في هذه الحالات، تعتبر سلطة التعاقد المسؤولة حصراً عن سلامة وملاءمة التصاميم. لكن </w:t>
      </w:r>
      <w:r w:rsidR="005F6002">
        <w:rPr>
          <w:rFonts w:ascii="Times New Roman" w:eastAsia="Times New Roman" w:hAnsi="Times New Roman" w:cs="Times New Roman"/>
          <w:b/>
          <w:color w:val="auto"/>
          <w:sz w:val="28"/>
          <w:szCs w:val="28"/>
          <w:rtl/>
          <w:lang w:eastAsia="it-IT" w:bidi="ar-LB"/>
        </w:rPr>
        <w:t>الملتزم</w:t>
      </w:r>
      <w:r w:rsidRPr="00702840">
        <w:rPr>
          <w:rFonts w:ascii="Times New Roman" w:eastAsia="Times New Roman" w:hAnsi="Times New Roman" w:cs="Times New Roman"/>
          <w:b/>
          <w:color w:val="auto"/>
          <w:sz w:val="28"/>
          <w:szCs w:val="28"/>
          <w:rtl/>
          <w:lang w:eastAsia="it-IT" w:bidi="ar-LB"/>
        </w:rPr>
        <w:t xml:space="preserve"> يبقى المسؤول عن عملية البناء الصحيحة.</w:t>
      </w:r>
    </w:p>
    <w:p w14:paraId="71651A19"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02" w:name="_Toc513121327"/>
      <w:bookmarkStart w:id="603" w:name="_Toc513121743"/>
      <w:bookmarkStart w:id="604" w:name="_Toc513122802"/>
      <w:bookmarkStart w:id="605" w:name="_Toc513123738"/>
      <w:bookmarkStart w:id="606" w:name="_Toc513124130"/>
      <w:r w:rsidRPr="00702840">
        <w:rPr>
          <w:rFonts w:ascii="Cambria" w:eastAsia="Times New Roman" w:hAnsi="Cambria" w:cs="Times New Roman"/>
          <w:b/>
          <w:bCs/>
          <w:color w:val="auto"/>
          <w:sz w:val="28"/>
          <w:szCs w:val="28"/>
          <w:rtl/>
          <w:lang w:val="en-GB" w:eastAsia="it-IT" w:bidi="ar-SA"/>
        </w:rPr>
        <w:t xml:space="preserve">المادة 25 </w:t>
      </w:r>
      <w:r w:rsidRPr="00702840">
        <w:rPr>
          <w:rFonts w:ascii="Cambria" w:eastAsia="Times New Roman" w:hAnsi="Cambria" w:cs="Times New Roman"/>
          <w:b/>
          <w:bCs/>
          <w:color w:val="auto"/>
          <w:sz w:val="28"/>
          <w:szCs w:val="28"/>
          <w:rtl/>
          <w:lang w:val="en-GB" w:eastAsia="it-IT" w:bidi="ar-SA"/>
        </w:rPr>
        <w:tab/>
        <w:t xml:space="preserve"> دراسة التربة</w:t>
      </w:r>
      <w:bookmarkEnd w:id="602"/>
      <w:bookmarkEnd w:id="603"/>
      <w:bookmarkEnd w:id="604"/>
      <w:bookmarkEnd w:id="605"/>
      <w:bookmarkEnd w:id="606"/>
      <w:r w:rsidRPr="00702840">
        <w:rPr>
          <w:rFonts w:ascii="Cambria" w:eastAsia="Times New Roman" w:hAnsi="Cambria" w:cs="Times New Roman"/>
          <w:b/>
          <w:bCs/>
          <w:color w:val="auto"/>
          <w:sz w:val="28"/>
          <w:szCs w:val="28"/>
          <w:rtl/>
          <w:lang w:val="en-GB" w:eastAsia="it-IT" w:bidi="ar-SA"/>
        </w:rPr>
        <w:t xml:space="preserve"> </w:t>
      </w:r>
    </w:p>
    <w:p w14:paraId="4EA72632" w14:textId="3AEBC6D1" w:rsidR="00702840" w:rsidRPr="00702840" w:rsidRDefault="00702840" w:rsidP="00702840">
      <w:pPr>
        <w:autoSpaceDE w:val="0"/>
        <w:autoSpaceDN w:val="0"/>
        <w:bidi/>
        <w:adjustRightInd w:val="0"/>
        <w:spacing w:line="317" w:lineRule="exact"/>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 xml:space="preserve">وفقاً لشروط العقد الخاصة وللمواصفات الفنية، يوفر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لمدير المشروع الموظفين والأجهزة الضرورية لدراسة التربة التي يراها مدير المشروع ضرورية. ويعوض على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عن الكلفة التي تكبدها على اليد العاملة والأجهزة المستخدمة في حال لم ينص العقد على ذلك.</w:t>
      </w:r>
    </w:p>
    <w:p w14:paraId="7D712267"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07" w:name="_Toc513121328"/>
      <w:bookmarkStart w:id="608" w:name="_Toc513121744"/>
      <w:bookmarkStart w:id="609" w:name="_Toc513122803"/>
      <w:bookmarkStart w:id="610" w:name="_Toc513123739"/>
      <w:bookmarkStart w:id="611" w:name="_Toc513124131"/>
      <w:r w:rsidRPr="00702840">
        <w:rPr>
          <w:rFonts w:ascii="Cambria" w:eastAsia="Times New Roman" w:hAnsi="Cambria" w:cs="Times New Roman"/>
          <w:b/>
          <w:bCs/>
          <w:color w:val="auto"/>
          <w:sz w:val="28"/>
          <w:szCs w:val="28"/>
          <w:rtl/>
          <w:lang w:val="en-GB" w:eastAsia="it-IT" w:bidi="ar-SA"/>
        </w:rPr>
        <w:t>المادة 26 عقود متداخلة</w:t>
      </w:r>
      <w:bookmarkEnd w:id="607"/>
      <w:bookmarkEnd w:id="608"/>
      <w:bookmarkEnd w:id="609"/>
      <w:bookmarkEnd w:id="610"/>
      <w:bookmarkEnd w:id="611"/>
    </w:p>
    <w:p w14:paraId="7841CC3D" w14:textId="023700BE" w:rsidR="00702840" w:rsidRPr="00702840" w:rsidRDefault="00702840" w:rsidP="00BC15D7">
      <w:pPr>
        <w:widowControl/>
        <w:numPr>
          <w:ilvl w:val="0"/>
          <w:numId w:val="152"/>
        </w:numPr>
        <w:tabs>
          <w:tab w:val="right" w:pos="360"/>
        </w:tabs>
        <w:autoSpaceDE w:val="0"/>
        <w:autoSpaceDN w:val="0"/>
        <w:bidi/>
        <w:adjustRightInd w:val="0"/>
        <w:spacing w:after="120"/>
        <w:jc w:val="both"/>
        <w:rPr>
          <w:rFonts w:ascii="Times New Roman" w:eastAsia="Times New Roman" w:hAnsi="Times New Roman" w:cs="Times New Roman"/>
          <w:i/>
          <w:color w:val="auto"/>
          <w:sz w:val="28"/>
          <w:szCs w:val="28"/>
          <w:rtl/>
          <w:lang w:val="en-GB" w:eastAsia="it-IT" w:bidi="ar-LB"/>
        </w:rPr>
      </w:pPr>
      <w:r w:rsidRPr="00702840">
        <w:rPr>
          <w:rFonts w:ascii="Times New Roman" w:eastAsia="Times New Roman" w:hAnsi="Times New Roman" w:cs="Times New Roman"/>
          <w:i/>
          <w:color w:val="auto"/>
          <w:sz w:val="28"/>
          <w:szCs w:val="28"/>
          <w:rtl/>
          <w:lang w:val="en-GB" w:eastAsia="it-IT" w:bidi="ar-LB"/>
        </w:rPr>
        <w:t xml:space="preserve">يوفر </w:t>
      </w:r>
      <w:r w:rsidR="005F6002">
        <w:rPr>
          <w:rFonts w:ascii="Times New Roman" w:eastAsia="Times New Roman" w:hAnsi="Times New Roman" w:cs="Times New Roman"/>
          <w:i/>
          <w:color w:val="auto"/>
          <w:sz w:val="28"/>
          <w:szCs w:val="28"/>
          <w:rtl/>
          <w:lang w:val="en-GB" w:eastAsia="it-IT" w:bidi="ar-LB"/>
        </w:rPr>
        <w:t>الملتزم</w:t>
      </w:r>
      <w:r w:rsidRPr="00702840">
        <w:rPr>
          <w:rFonts w:ascii="Times New Roman" w:eastAsia="Times New Roman" w:hAnsi="Times New Roman" w:cs="Times New Roman"/>
          <w:i/>
          <w:color w:val="auto"/>
          <w:sz w:val="28"/>
          <w:szCs w:val="28"/>
          <w:rtl/>
          <w:lang w:val="en-GB" w:eastAsia="it-IT" w:bidi="ar-LB"/>
        </w:rPr>
        <w:t xml:space="preserve">، وفقاً لطلب مدير المشروع، كافة الفرص لتنفيذ الأشغال لأي متعاقدين استخدمتهم سلطة التعاقد وموظفيهم، وموظفي سلطة التعاقد أو أي سلطة عامة أخرى قد تُستخدم في الموقع أو بالقرب منه لتنفيذ الأشغال ولا يشملها العقد أو أي عقد تبرمه سلطة التعاقد في ما يتعلق بالأشغال أو يكون مكملاً لها. </w:t>
      </w:r>
    </w:p>
    <w:p w14:paraId="0F45460F" w14:textId="0C5D4FB6" w:rsidR="00702840" w:rsidRPr="00702840" w:rsidRDefault="00702840" w:rsidP="00BC15D7">
      <w:pPr>
        <w:widowControl/>
        <w:numPr>
          <w:ilvl w:val="0"/>
          <w:numId w:val="152"/>
        </w:numPr>
        <w:tabs>
          <w:tab w:val="right" w:pos="360"/>
        </w:tabs>
        <w:autoSpaceDE w:val="0"/>
        <w:autoSpaceDN w:val="0"/>
        <w:bidi/>
        <w:adjustRightInd w:val="0"/>
        <w:spacing w:after="120"/>
        <w:jc w:val="both"/>
        <w:rPr>
          <w:rFonts w:ascii="Times New Roman" w:eastAsia="Times New Roman" w:hAnsi="Times New Roman" w:cs="Times New Roman"/>
          <w:i/>
          <w:color w:val="auto"/>
          <w:sz w:val="28"/>
          <w:szCs w:val="28"/>
          <w:rtl/>
          <w:lang w:val="en-GB" w:eastAsia="it-IT" w:bidi="ar-LB"/>
        </w:rPr>
      </w:pPr>
      <w:r w:rsidRPr="00702840">
        <w:rPr>
          <w:rFonts w:ascii="Times New Roman" w:eastAsia="Times New Roman" w:hAnsi="Times New Roman" w:cs="Times New Roman"/>
          <w:i/>
          <w:color w:val="auto"/>
          <w:sz w:val="28"/>
          <w:szCs w:val="28"/>
          <w:rtl/>
          <w:lang w:val="en-GB" w:eastAsia="it-IT" w:bidi="ar-LB"/>
        </w:rPr>
        <w:t xml:space="preserve">إذا وفر </w:t>
      </w:r>
      <w:r w:rsidR="005F6002">
        <w:rPr>
          <w:rFonts w:ascii="Times New Roman" w:eastAsia="Times New Roman" w:hAnsi="Times New Roman" w:cs="Times New Roman"/>
          <w:i/>
          <w:color w:val="auto"/>
          <w:sz w:val="28"/>
          <w:szCs w:val="28"/>
          <w:rtl/>
          <w:lang w:val="en-GB" w:eastAsia="it-IT" w:bidi="ar-LB"/>
        </w:rPr>
        <w:t>الملتزم</w:t>
      </w:r>
      <w:r w:rsidRPr="00702840">
        <w:rPr>
          <w:rFonts w:ascii="Times New Roman" w:eastAsia="Times New Roman" w:hAnsi="Times New Roman" w:cs="Times New Roman"/>
          <w:i/>
          <w:color w:val="auto"/>
          <w:sz w:val="28"/>
          <w:szCs w:val="28"/>
          <w:rtl/>
          <w:lang w:val="en-GB" w:eastAsia="it-IT" w:bidi="ar-LB"/>
        </w:rPr>
        <w:t xml:space="preserve"> بناء على طلب خطي من مدير المشروع لأي متعاقد أو سلطة عامة أي طرق أوسبل أو سقالات أو أي أجهزة أخرى في الموقع أو سمح أن يستخدمها أي شخص آخر في تنفيذ أشغال </w:t>
      </w:r>
      <w:r w:rsidR="005F6002">
        <w:rPr>
          <w:rFonts w:ascii="Times New Roman" w:eastAsia="Times New Roman" w:hAnsi="Times New Roman" w:cs="Times New Roman"/>
          <w:i/>
          <w:color w:val="auto"/>
          <w:sz w:val="28"/>
          <w:szCs w:val="28"/>
          <w:rtl/>
          <w:lang w:val="en-GB" w:eastAsia="it-IT" w:bidi="ar-LB"/>
        </w:rPr>
        <w:t>الملتزم</w:t>
      </w:r>
      <w:r w:rsidRPr="00702840">
        <w:rPr>
          <w:rFonts w:ascii="Times New Roman" w:eastAsia="Times New Roman" w:hAnsi="Times New Roman" w:cs="Times New Roman"/>
          <w:i/>
          <w:color w:val="auto"/>
          <w:sz w:val="28"/>
          <w:szCs w:val="28"/>
          <w:rtl/>
          <w:lang w:val="en-GB" w:eastAsia="it-IT" w:bidi="ar-LB"/>
        </w:rPr>
        <w:t xml:space="preserve"> المؤقتة أو وفر أي خدمة من أي طبيعة كانت لم ينص عليها العقد، تدفع سلطة التعاقد </w:t>
      </w:r>
      <w:r w:rsidR="005748FF">
        <w:rPr>
          <w:rFonts w:ascii="Times New Roman" w:eastAsia="Times New Roman" w:hAnsi="Times New Roman" w:cs="Times New Roman"/>
          <w:i/>
          <w:color w:val="auto"/>
          <w:sz w:val="28"/>
          <w:szCs w:val="28"/>
          <w:rtl/>
          <w:lang w:val="en-GB" w:eastAsia="it-IT" w:bidi="ar-LB"/>
        </w:rPr>
        <w:t>للملتزم</w:t>
      </w:r>
      <w:r w:rsidRPr="00702840">
        <w:rPr>
          <w:rFonts w:ascii="Times New Roman" w:eastAsia="Times New Roman" w:hAnsi="Times New Roman" w:cs="Times New Roman"/>
          <w:i/>
          <w:color w:val="auto"/>
          <w:sz w:val="28"/>
          <w:szCs w:val="28"/>
          <w:rtl/>
          <w:lang w:val="en-GB" w:eastAsia="it-IT" w:bidi="ar-LB"/>
        </w:rPr>
        <w:t xml:space="preserve"> مقابل الخدمات أو الإستخدام، مبالغ و/أو منح كتمديد المهل كما يراه مدير المشروع ملائماً. </w:t>
      </w:r>
    </w:p>
    <w:p w14:paraId="6F9D77B3" w14:textId="72C7AED7" w:rsidR="00702840" w:rsidRPr="00702840" w:rsidRDefault="00702840" w:rsidP="00BC15D7">
      <w:pPr>
        <w:widowControl/>
        <w:numPr>
          <w:ilvl w:val="0"/>
          <w:numId w:val="152"/>
        </w:numPr>
        <w:tabs>
          <w:tab w:val="right" w:pos="360"/>
        </w:tabs>
        <w:autoSpaceDE w:val="0"/>
        <w:autoSpaceDN w:val="0"/>
        <w:bidi/>
        <w:adjustRightInd w:val="0"/>
        <w:spacing w:after="120"/>
        <w:jc w:val="both"/>
        <w:rPr>
          <w:rFonts w:ascii="Times New Roman" w:eastAsia="Times New Roman" w:hAnsi="Times New Roman" w:cs="Times New Roman"/>
          <w:i/>
          <w:color w:val="auto"/>
          <w:sz w:val="28"/>
          <w:szCs w:val="28"/>
          <w:rtl/>
          <w:lang w:val="en-GB" w:eastAsia="it-IT" w:bidi="ar-LB"/>
        </w:rPr>
      </w:pPr>
      <w:r w:rsidRPr="00702840">
        <w:rPr>
          <w:rFonts w:ascii="Times New Roman" w:eastAsia="Times New Roman" w:hAnsi="Times New Roman" w:cs="Times New Roman"/>
          <w:i/>
          <w:color w:val="auto"/>
          <w:sz w:val="28"/>
          <w:szCs w:val="28"/>
          <w:rtl/>
          <w:lang w:val="en-GB" w:eastAsia="it-IT" w:bidi="ar-LB"/>
        </w:rPr>
        <w:t xml:space="preserve">لا يعفى </w:t>
      </w:r>
      <w:r w:rsidR="005F6002">
        <w:rPr>
          <w:rFonts w:ascii="Times New Roman" w:eastAsia="Times New Roman" w:hAnsi="Times New Roman" w:cs="Times New Roman"/>
          <w:i/>
          <w:color w:val="auto"/>
          <w:sz w:val="28"/>
          <w:szCs w:val="28"/>
          <w:rtl/>
          <w:lang w:val="en-GB" w:eastAsia="it-IT" w:bidi="ar-LB"/>
        </w:rPr>
        <w:t>الملتزم</w:t>
      </w:r>
      <w:r w:rsidRPr="00702840">
        <w:rPr>
          <w:rFonts w:ascii="Times New Roman" w:eastAsia="Times New Roman" w:hAnsi="Times New Roman" w:cs="Times New Roman"/>
          <w:i/>
          <w:color w:val="auto"/>
          <w:sz w:val="28"/>
          <w:szCs w:val="28"/>
          <w:rtl/>
          <w:lang w:val="en-GB" w:eastAsia="it-IT" w:bidi="ar-LB"/>
        </w:rPr>
        <w:t xml:space="preserve"> لأي سبب كان بموجب المادة 26 من إلتزاماته بموجب العقد ولا يحق له بأي إدعاءات غير تلك المنصوص عليها في البند </w:t>
      </w:r>
      <w:r w:rsidRPr="00702840">
        <w:rPr>
          <w:rFonts w:ascii="Times New Roman" w:eastAsia="Times New Roman" w:hAnsi="Times New Roman" w:cs="Times New Roman" w:hint="cs"/>
          <w:i/>
          <w:color w:val="auto"/>
          <w:sz w:val="28"/>
          <w:szCs w:val="28"/>
          <w:rtl/>
          <w:lang w:val="en-GB" w:eastAsia="it-IT" w:bidi="ar-LB"/>
        </w:rPr>
        <w:t>2 من هذه المادة</w:t>
      </w:r>
      <w:r w:rsidRPr="00702840">
        <w:rPr>
          <w:rFonts w:ascii="Times New Roman" w:eastAsia="Times New Roman" w:hAnsi="Times New Roman" w:cs="Times New Roman"/>
          <w:i/>
          <w:color w:val="auto"/>
          <w:sz w:val="28"/>
          <w:szCs w:val="28"/>
          <w:rtl/>
          <w:lang w:val="en-GB" w:eastAsia="it-IT" w:bidi="ar-LB"/>
        </w:rPr>
        <w:t>.</w:t>
      </w:r>
    </w:p>
    <w:p w14:paraId="07060E75" w14:textId="718B5102" w:rsidR="00702840" w:rsidRPr="00702840" w:rsidRDefault="00702840" w:rsidP="00BC15D7">
      <w:pPr>
        <w:widowControl/>
        <w:numPr>
          <w:ilvl w:val="0"/>
          <w:numId w:val="152"/>
        </w:numPr>
        <w:tabs>
          <w:tab w:val="right" w:pos="360"/>
        </w:tabs>
        <w:autoSpaceDE w:val="0"/>
        <w:autoSpaceDN w:val="0"/>
        <w:bidi/>
        <w:adjustRightInd w:val="0"/>
        <w:spacing w:after="240"/>
        <w:jc w:val="both"/>
        <w:rPr>
          <w:rFonts w:ascii="Times New Roman" w:eastAsia="Times New Roman" w:hAnsi="Times New Roman" w:cs="Times New Roman"/>
          <w:i/>
          <w:color w:val="auto"/>
          <w:sz w:val="28"/>
          <w:szCs w:val="28"/>
          <w:lang w:eastAsia="it-IT" w:bidi="ar-LB"/>
        </w:rPr>
      </w:pPr>
      <w:r w:rsidRPr="00702840">
        <w:rPr>
          <w:rFonts w:ascii="Times New Roman" w:eastAsia="Times New Roman" w:hAnsi="Times New Roman" w:cs="Times New Roman"/>
          <w:i/>
          <w:color w:val="auto"/>
          <w:sz w:val="28"/>
          <w:szCs w:val="28"/>
          <w:rtl/>
          <w:lang w:val="en-GB" w:eastAsia="it-IT" w:bidi="ar-LB"/>
        </w:rPr>
        <w:t xml:space="preserve">لا يحق </w:t>
      </w:r>
      <w:r w:rsidR="005748FF">
        <w:rPr>
          <w:rFonts w:ascii="Times New Roman" w:eastAsia="Times New Roman" w:hAnsi="Times New Roman" w:cs="Times New Roman"/>
          <w:i/>
          <w:color w:val="auto"/>
          <w:sz w:val="28"/>
          <w:szCs w:val="28"/>
          <w:rtl/>
          <w:lang w:val="en-GB" w:eastAsia="it-IT" w:bidi="ar-LB"/>
        </w:rPr>
        <w:t>للملتزم</w:t>
      </w:r>
      <w:r w:rsidRPr="00702840">
        <w:rPr>
          <w:rFonts w:ascii="Times New Roman" w:eastAsia="Times New Roman" w:hAnsi="Times New Roman" w:cs="Times New Roman"/>
          <w:i/>
          <w:color w:val="auto"/>
          <w:sz w:val="28"/>
          <w:szCs w:val="28"/>
          <w:rtl/>
          <w:lang w:val="en-GB" w:eastAsia="it-IT" w:bidi="ar-LB"/>
        </w:rPr>
        <w:t xml:space="preserve"> تحت أي ظرف كان وإن صادف الصعوبات في تنفيذ عقد ما أن يعدل أو يؤخر تنفيذ العقود الأخرى. كما لا يحق لسلطة التعاقد الإستفادة من الصعوبات لتعليق تسديد المدفوعات المستحقة بموجب عقد آخر.</w:t>
      </w:r>
    </w:p>
    <w:p w14:paraId="0E655EDF"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12" w:name="_Toc513121329"/>
      <w:bookmarkStart w:id="613" w:name="_Toc513121745"/>
      <w:bookmarkStart w:id="614" w:name="_Toc513122804"/>
      <w:bookmarkStart w:id="615" w:name="_Toc513123740"/>
      <w:bookmarkStart w:id="616" w:name="_Toc513124132"/>
      <w:r w:rsidRPr="00702840">
        <w:rPr>
          <w:rFonts w:ascii="Cambria" w:eastAsia="Times New Roman" w:hAnsi="Cambria" w:cs="Times New Roman"/>
          <w:b/>
          <w:bCs/>
          <w:color w:val="auto"/>
          <w:sz w:val="28"/>
          <w:szCs w:val="28"/>
          <w:rtl/>
          <w:lang w:val="en-GB" w:eastAsia="it-IT" w:bidi="ar-SA"/>
        </w:rPr>
        <w:t>المادة 27</w:t>
      </w:r>
      <w:r w:rsidRPr="00702840">
        <w:rPr>
          <w:rFonts w:ascii="Cambria" w:eastAsia="Times New Roman" w:hAnsi="Cambria" w:cs="Times New Roman"/>
          <w:b/>
          <w:bCs/>
          <w:color w:val="auto"/>
          <w:sz w:val="28"/>
          <w:szCs w:val="28"/>
          <w:rtl/>
          <w:lang w:val="en-GB" w:eastAsia="it-IT" w:bidi="ar-SA"/>
        </w:rPr>
        <w:tab/>
        <w:t>براءات الاختراع والتراخيص</w:t>
      </w:r>
      <w:bookmarkEnd w:id="612"/>
      <w:bookmarkEnd w:id="613"/>
      <w:bookmarkEnd w:id="614"/>
      <w:bookmarkEnd w:id="615"/>
      <w:bookmarkEnd w:id="616"/>
      <w:r w:rsidRPr="00702840">
        <w:rPr>
          <w:rFonts w:ascii="Cambria" w:eastAsia="Times New Roman" w:hAnsi="Cambria" w:cs="Times New Roman"/>
          <w:b/>
          <w:bCs/>
          <w:color w:val="auto"/>
          <w:sz w:val="28"/>
          <w:szCs w:val="28"/>
          <w:rtl/>
          <w:lang w:val="en-GB" w:eastAsia="it-IT" w:bidi="ar-SA"/>
        </w:rPr>
        <w:t xml:space="preserve"> </w:t>
      </w:r>
    </w:p>
    <w:p w14:paraId="61F5459C" w14:textId="08AFB0F1" w:rsidR="00702840" w:rsidRPr="00702840" w:rsidRDefault="00702840" w:rsidP="00702840">
      <w:pPr>
        <w:bidi/>
        <w:spacing w:after="120"/>
        <w:ind w:hanging="27"/>
        <w:jc w:val="both"/>
        <w:rPr>
          <w:rFonts w:ascii="Times New Roman" w:eastAsia="Times New Roman" w:hAnsi="Times New Roman" w:cs="Times New Roman"/>
          <w:color w:val="auto"/>
          <w:sz w:val="28"/>
          <w:szCs w:val="28"/>
          <w:rtl/>
          <w:lang w:val="en-GB" w:eastAsia="it-IT" w:bidi="ar-SA"/>
        </w:rPr>
      </w:pPr>
      <w:r w:rsidRPr="00702840">
        <w:rPr>
          <w:rFonts w:ascii="Times New Roman" w:eastAsia="Times New Roman" w:hAnsi="Times New Roman" w:cs="Times New Roman"/>
          <w:b/>
          <w:color w:val="auto"/>
          <w:sz w:val="28"/>
          <w:szCs w:val="28"/>
          <w:rtl/>
          <w:lang w:val="fr-MC" w:eastAsia="it-IT" w:bidi="ar-SA"/>
        </w:rPr>
        <w:t xml:space="preserve">ما لم تنص شروط العقد الخاصة على خلاف ذلك، يلتزم </w:t>
      </w:r>
      <w:r w:rsidR="005F6002">
        <w:rPr>
          <w:rFonts w:ascii="Times New Roman" w:eastAsia="Times New Roman" w:hAnsi="Times New Roman" w:cs="Times New Roman"/>
          <w:b/>
          <w:color w:val="auto"/>
          <w:sz w:val="28"/>
          <w:szCs w:val="28"/>
          <w:rtl/>
          <w:lang w:val="fr-MC" w:eastAsia="it-IT" w:bidi="ar-SA"/>
        </w:rPr>
        <w:t>الملتزم</w:t>
      </w:r>
      <w:r w:rsidRPr="00702840">
        <w:rPr>
          <w:rFonts w:ascii="Times New Roman" w:eastAsia="Times New Roman" w:hAnsi="Times New Roman" w:cs="Times New Roman"/>
          <w:b/>
          <w:color w:val="auto"/>
          <w:sz w:val="28"/>
          <w:szCs w:val="28"/>
          <w:rtl/>
          <w:lang w:val="fr-MC" w:eastAsia="it-IT" w:bidi="ar-SA"/>
        </w:rPr>
        <w:t xml:space="preserve"> بالتعويض على سلطة التعاقد مقابل أي إستحقاق ناتج عن إستعمال براءات الإختراع والتراخيص والتصاميم والرسومات والنماذج والعلامات التجارية والأصناف كما هو محدد في العقد إلا إذا نتجت هذه المخالفات عن الإلتزام بالتصاميم والمواصفات التي فرضتها سلطة التعاقد و/أو مدير المشروع. </w:t>
      </w:r>
    </w:p>
    <w:p w14:paraId="197C5F25" w14:textId="77777777" w:rsidR="00702840" w:rsidRPr="00702840" w:rsidRDefault="00702840" w:rsidP="00702840">
      <w:pPr>
        <w:bidi/>
        <w:spacing w:after="120"/>
        <w:ind w:left="567" w:hanging="567"/>
        <w:jc w:val="both"/>
        <w:rPr>
          <w:rFonts w:ascii="Times New Roman" w:eastAsia="Times New Roman" w:hAnsi="Times New Roman" w:cs="Times New Roman"/>
          <w:color w:val="auto"/>
          <w:sz w:val="28"/>
          <w:szCs w:val="28"/>
          <w:rtl/>
          <w:lang w:val="en-GB" w:eastAsia="it-IT" w:bidi="ar-LB"/>
        </w:rPr>
      </w:pPr>
    </w:p>
    <w:p w14:paraId="535AD061" w14:textId="77777777" w:rsidR="00702840" w:rsidRPr="00702840" w:rsidRDefault="00702840" w:rsidP="00702840">
      <w:pPr>
        <w:autoSpaceDE w:val="0"/>
        <w:autoSpaceDN w:val="0"/>
        <w:bidi/>
        <w:adjustRightInd w:val="0"/>
        <w:ind w:left="2880"/>
        <w:jc w:val="both"/>
        <w:rPr>
          <w:rFonts w:ascii="Times New Roman" w:eastAsia="Times New Roman" w:hAnsi="Times New Roman" w:cs="Times New Roman"/>
          <w:b/>
          <w:bCs/>
          <w:color w:val="auto"/>
          <w:sz w:val="28"/>
          <w:szCs w:val="28"/>
          <w:rtl/>
          <w:lang w:val="fr-MC" w:eastAsia="it-IT" w:bidi="ar-LB"/>
        </w:rPr>
      </w:pPr>
      <w:r w:rsidRPr="00702840">
        <w:rPr>
          <w:rFonts w:ascii="Times New Roman" w:eastAsia="Times New Roman" w:hAnsi="Times New Roman" w:cs="Times New Roman"/>
          <w:b/>
          <w:bCs/>
          <w:color w:val="auto"/>
          <w:sz w:val="28"/>
          <w:szCs w:val="28"/>
          <w:rtl/>
          <w:lang w:val="fr-MC" w:eastAsia="it-IT" w:bidi="ar-LB"/>
        </w:rPr>
        <w:t>بدء الأشغال والتأخير في تنفيذها</w:t>
      </w:r>
    </w:p>
    <w:p w14:paraId="5DF8ED15" w14:textId="77777777" w:rsidR="00702840" w:rsidRPr="00702840" w:rsidRDefault="00702840" w:rsidP="00702840">
      <w:pPr>
        <w:widowControl/>
        <w:spacing w:after="120"/>
        <w:contextualSpacing/>
        <w:jc w:val="both"/>
        <w:rPr>
          <w:rFonts w:ascii="Times New Roman" w:eastAsia="Calibri" w:hAnsi="Times New Roman" w:cs="Times New Roman"/>
          <w:color w:val="auto"/>
          <w:sz w:val="28"/>
          <w:szCs w:val="28"/>
          <w:lang w:val="fr-MC" w:bidi="ar-SA"/>
        </w:rPr>
      </w:pPr>
    </w:p>
    <w:p w14:paraId="31AC2249"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17" w:name="_Toc513121330"/>
      <w:bookmarkStart w:id="618" w:name="_Toc513121746"/>
      <w:bookmarkStart w:id="619" w:name="_Toc513122805"/>
      <w:bookmarkStart w:id="620" w:name="_Toc513123741"/>
      <w:bookmarkStart w:id="621" w:name="_Toc513124133"/>
      <w:r w:rsidRPr="00702840">
        <w:rPr>
          <w:rFonts w:ascii="Cambria" w:eastAsia="Times New Roman" w:hAnsi="Cambria" w:cs="Times New Roman"/>
          <w:b/>
          <w:bCs/>
          <w:color w:val="auto"/>
          <w:sz w:val="28"/>
          <w:szCs w:val="28"/>
          <w:rtl/>
          <w:lang w:val="en-GB" w:eastAsia="it-IT" w:bidi="ar-SA"/>
        </w:rPr>
        <w:t xml:space="preserve">المادة 28 </w:t>
      </w:r>
      <w:r w:rsidRPr="00702840">
        <w:rPr>
          <w:rFonts w:ascii="Cambria" w:eastAsia="Times New Roman" w:hAnsi="Cambria" w:cs="Times New Roman"/>
          <w:b/>
          <w:bCs/>
          <w:color w:val="auto"/>
          <w:sz w:val="28"/>
          <w:szCs w:val="28"/>
          <w:rtl/>
          <w:lang w:val="en-GB" w:eastAsia="it-IT" w:bidi="ar-SA"/>
        </w:rPr>
        <w:tab/>
        <w:t>بدء الأشغال</w:t>
      </w:r>
      <w:bookmarkEnd w:id="617"/>
      <w:bookmarkEnd w:id="618"/>
      <w:bookmarkEnd w:id="619"/>
      <w:bookmarkEnd w:id="620"/>
      <w:bookmarkEnd w:id="621"/>
    </w:p>
    <w:p w14:paraId="33AC1453" w14:textId="11A57BBC" w:rsidR="00702840" w:rsidRPr="00702840" w:rsidRDefault="00702840" w:rsidP="00BC15D7">
      <w:pPr>
        <w:widowControl/>
        <w:numPr>
          <w:ilvl w:val="0"/>
          <w:numId w:val="153"/>
        </w:numPr>
        <w:tabs>
          <w:tab w:val="right" w:pos="360"/>
        </w:tabs>
        <w:bidi/>
        <w:spacing w:after="12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يبدأ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الأشغال ضمن المدة المحددة في شروط العقد الخاصة، إستناداً إلى أمر إداري تصدره سلطة التعاقد. لا يمكن إصدار أمر البدء إلا إذا كان الموقع جاهزاً ومتوافراً </w:t>
      </w:r>
      <w:r w:rsidR="005748FF">
        <w:rPr>
          <w:rFonts w:ascii="Times New Roman" w:eastAsia="Times New Roman" w:hAnsi="Times New Roman" w:cs="Times New Roman"/>
          <w:color w:val="auto"/>
          <w:sz w:val="28"/>
          <w:szCs w:val="28"/>
          <w:rtl/>
          <w:lang w:val="en-GB" w:eastAsia="it-IT" w:bidi="ar-LB"/>
        </w:rPr>
        <w:t>للملتزم</w:t>
      </w:r>
      <w:r w:rsidRPr="00702840">
        <w:rPr>
          <w:rFonts w:ascii="Times New Roman" w:eastAsia="Times New Roman" w:hAnsi="Times New Roman" w:cs="Times New Roman"/>
          <w:color w:val="auto"/>
          <w:sz w:val="28"/>
          <w:szCs w:val="28"/>
          <w:rtl/>
          <w:lang w:val="en-GB" w:eastAsia="it-IT" w:bidi="ar-LB"/>
        </w:rPr>
        <w:t xml:space="preserve">. </w:t>
      </w:r>
    </w:p>
    <w:p w14:paraId="6B948AC4" w14:textId="14889ECF" w:rsidR="00702840" w:rsidRPr="00702840" w:rsidRDefault="00702840" w:rsidP="00BC15D7">
      <w:pPr>
        <w:widowControl/>
        <w:numPr>
          <w:ilvl w:val="0"/>
          <w:numId w:val="153"/>
        </w:numPr>
        <w:tabs>
          <w:tab w:val="right" w:pos="360"/>
        </w:tabs>
        <w:bidi/>
        <w:spacing w:after="12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ينفذ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الأشغال وفقاً للمواصفات والتصاميم وللبرنامج الذي قدّمه وتمَّ تحديثه بموافقة مدير المشروع على أن يتّم التنفيذ ضمن الفترة الزمنية المحددة في شروط العقد الخاصة. </w:t>
      </w:r>
    </w:p>
    <w:p w14:paraId="3C9C8082"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22" w:name="_Toc513121331"/>
      <w:bookmarkStart w:id="623" w:name="_Toc513121747"/>
      <w:bookmarkStart w:id="624" w:name="_Toc513122806"/>
      <w:bookmarkStart w:id="625" w:name="_Toc513123742"/>
      <w:bookmarkStart w:id="626" w:name="_Toc513124134"/>
      <w:r w:rsidRPr="00702840">
        <w:rPr>
          <w:rFonts w:ascii="Cambria" w:eastAsia="Times New Roman" w:hAnsi="Cambria" w:cs="Times New Roman"/>
          <w:b/>
          <w:bCs/>
          <w:color w:val="auto"/>
          <w:sz w:val="28"/>
          <w:szCs w:val="28"/>
          <w:rtl/>
          <w:lang w:val="en-GB" w:eastAsia="it-IT" w:bidi="ar-SA"/>
        </w:rPr>
        <w:t xml:space="preserve">المادة 29 </w:t>
      </w:r>
      <w:r w:rsidRPr="00702840">
        <w:rPr>
          <w:rFonts w:ascii="Cambria" w:eastAsia="Times New Roman" w:hAnsi="Cambria" w:cs="Times New Roman"/>
          <w:b/>
          <w:bCs/>
          <w:color w:val="auto"/>
          <w:sz w:val="28"/>
          <w:szCs w:val="28"/>
          <w:rtl/>
          <w:lang w:val="en-GB" w:eastAsia="it-IT" w:bidi="ar-SA"/>
        </w:rPr>
        <w:tab/>
        <w:t>تمديد مدة التنفيذ</w:t>
      </w:r>
      <w:bookmarkEnd w:id="622"/>
      <w:bookmarkEnd w:id="623"/>
      <w:bookmarkEnd w:id="624"/>
      <w:bookmarkEnd w:id="625"/>
      <w:bookmarkEnd w:id="626"/>
      <w:r w:rsidRPr="00702840">
        <w:rPr>
          <w:rFonts w:ascii="Cambria" w:eastAsia="Times New Roman" w:hAnsi="Cambria" w:cs="Times New Roman"/>
          <w:b/>
          <w:bCs/>
          <w:color w:val="auto"/>
          <w:sz w:val="28"/>
          <w:szCs w:val="28"/>
          <w:rtl/>
          <w:lang w:val="en-GB" w:eastAsia="it-IT" w:bidi="ar-SA"/>
        </w:rPr>
        <w:t xml:space="preserve"> </w:t>
      </w:r>
    </w:p>
    <w:p w14:paraId="5AFAC614" w14:textId="584137ED" w:rsidR="00702840" w:rsidRPr="00702840" w:rsidRDefault="00702840" w:rsidP="00BC15D7">
      <w:pPr>
        <w:widowControl/>
        <w:numPr>
          <w:ilvl w:val="0"/>
          <w:numId w:val="154"/>
        </w:numPr>
        <w:tabs>
          <w:tab w:val="right" w:pos="450"/>
        </w:tabs>
        <w:bidi/>
        <w:spacing w:after="12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يحق لسلطة التعاقد و</w:t>
      </w:r>
      <w:r w:rsidR="005748FF">
        <w:rPr>
          <w:rFonts w:ascii="Times New Roman" w:eastAsia="Times New Roman" w:hAnsi="Times New Roman" w:cs="Times New Roman"/>
          <w:color w:val="auto"/>
          <w:sz w:val="28"/>
          <w:szCs w:val="28"/>
          <w:rtl/>
          <w:lang w:val="en-GB" w:eastAsia="it-IT" w:bidi="ar-LB"/>
        </w:rPr>
        <w:t>للملتزم</w:t>
      </w:r>
      <w:r w:rsidRPr="00702840">
        <w:rPr>
          <w:rFonts w:ascii="Times New Roman" w:eastAsia="Times New Roman" w:hAnsi="Times New Roman" w:cs="Times New Roman"/>
          <w:color w:val="auto"/>
          <w:sz w:val="28"/>
          <w:szCs w:val="28"/>
          <w:rtl/>
          <w:lang w:val="en-GB" w:eastAsia="it-IT" w:bidi="ar-LB"/>
        </w:rPr>
        <w:t xml:space="preserve"> طلب تمديد مدة تنفيذ هذا العقد وفق الشروط والأحكام المنصوص عليها في هذه المادة إذا طرأ تأخير على تنفيذه وكان هذا التأخير متوقعاً. </w:t>
      </w:r>
    </w:p>
    <w:p w14:paraId="618DD8B6" w14:textId="590B58EF" w:rsidR="00702840" w:rsidRPr="00702840" w:rsidRDefault="00702840" w:rsidP="00BC15D7">
      <w:pPr>
        <w:widowControl/>
        <w:numPr>
          <w:ilvl w:val="0"/>
          <w:numId w:val="154"/>
        </w:numPr>
        <w:tabs>
          <w:tab w:val="right" w:pos="450"/>
        </w:tabs>
        <w:bidi/>
        <w:spacing w:after="6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يجوز لسلطة التعاقد أو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تقديم طلب لتمديد فترة تنفيذ هذا العقد لأي من الأسباب التالية: </w:t>
      </w:r>
    </w:p>
    <w:p w14:paraId="19BFAA17" w14:textId="77777777" w:rsidR="00702840" w:rsidRPr="00702840" w:rsidRDefault="00702840" w:rsidP="00BC15D7">
      <w:pPr>
        <w:widowControl/>
        <w:numPr>
          <w:ilvl w:val="0"/>
          <w:numId w:val="155"/>
        </w:numPr>
        <w:tabs>
          <w:tab w:val="right" w:pos="450"/>
        </w:tabs>
        <w:bidi/>
        <w:spacing w:after="6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فشل سلطة التعاقد في الإيفاء بإلتزاماتها بموجب العقد، </w:t>
      </w:r>
    </w:p>
    <w:p w14:paraId="68ED0460" w14:textId="77777777" w:rsidR="00702840" w:rsidRPr="00702840" w:rsidRDefault="00702840" w:rsidP="00BC15D7">
      <w:pPr>
        <w:widowControl/>
        <w:numPr>
          <w:ilvl w:val="0"/>
          <w:numId w:val="155"/>
        </w:numPr>
        <w:tabs>
          <w:tab w:val="right" w:pos="450"/>
        </w:tabs>
        <w:bidi/>
        <w:spacing w:after="6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ظروف مناخية إستثنائية تحول دون عملية التنفيذ</w:t>
      </w:r>
    </w:p>
    <w:p w14:paraId="67CDD6C7" w14:textId="77777777" w:rsidR="00702840" w:rsidRPr="00702840" w:rsidRDefault="00702840" w:rsidP="00BC15D7">
      <w:pPr>
        <w:widowControl/>
        <w:numPr>
          <w:ilvl w:val="0"/>
          <w:numId w:val="155"/>
        </w:numPr>
        <w:tabs>
          <w:tab w:val="right" w:pos="450"/>
        </w:tabs>
        <w:bidi/>
        <w:spacing w:after="6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عوائق إصطناعية أو ظروف مادية لم يكن ليتوقعها أي متعاقد متمرس</w:t>
      </w:r>
    </w:p>
    <w:p w14:paraId="5EB56C74" w14:textId="77777777" w:rsidR="00702840" w:rsidRPr="00702840" w:rsidRDefault="00702840" w:rsidP="00BC15D7">
      <w:pPr>
        <w:widowControl/>
        <w:numPr>
          <w:ilvl w:val="0"/>
          <w:numId w:val="155"/>
        </w:numPr>
        <w:tabs>
          <w:tab w:val="right" w:pos="450"/>
        </w:tabs>
        <w:bidi/>
        <w:spacing w:after="12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val="en-GB" w:eastAsia="it-IT" w:bidi="ar-LB"/>
        </w:rPr>
        <w:t>أي ظروف قاهرة تنص عليها المادة 52.</w:t>
      </w:r>
    </w:p>
    <w:p w14:paraId="710E8803" w14:textId="2B769150" w:rsidR="00702840" w:rsidRPr="00702840" w:rsidRDefault="00702840" w:rsidP="00BC15D7">
      <w:pPr>
        <w:widowControl/>
        <w:numPr>
          <w:ilvl w:val="0"/>
          <w:numId w:val="154"/>
        </w:numPr>
        <w:tabs>
          <w:tab w:val="right" w:pos="450"/>
        </w:tabs>
        <w:bidi/>
        <w:spacing w:after="12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إذا رغبت سلطة التعاقد في تمديد مهلة تنفيذ العقد لسببٍ أو أسبابٍ ذكرت في البند </w:t>
      </w:r>
      <w:r w:rsidRPr="00702840">
        <w:rPr>
          <w:rFonts w:ascii="Times New Roman" w:eastAsia="Times New Roman" w:hAnsi="Times New Roman" w:cs="Times New Roman" w:hint="cs"/>
          <w:color w:val="auto"/>
          <w:sz w:val="28"/>
          <w:szCs w:val="28"/>
          <w:rtl/>
          <w:lang w:val="en-GB" w:eastAsia="it-IT" w:bidi="ar-LB"/>
        </w:rPr>
        <w:t>2 من هذه المادة</w:t>
      </w:r>
      <w:r w:rsidRPr="00702840">
        <w:rPr>
          <w:rFonts w:ascii="Times New Roman" w:eastAsia="Times New Roman" w:hAnsi="Times New Roman" w:cs="Times New Roman"/>
          <w:color w:val="auto"/>
          <w:sz w:val="28"/>
          <w:szCs w:val="28"/>
          <w:rtl/>
          <w:lang w:val="en-GB" w:eastAsia="it-IT" w:bidi="ar-LB"/>
        </w:rPr>
        <w:t xml:space="preserve">، عليها إبلاغ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خطياً برغبتها في تمديد فترة التنفيذ على أن تعطي أسباباً كافية. يجب أن يوافق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على التمديد أو يرفضه خلال 7 أيام. في حال تمت الموافقة على التمديد تنفذ النشاطات الممد لها بموجب الأحكام والشروط عينها المنصوص عليها في هذا العقد.</w:t>
      </w:r>
    </w:p>
    <w:p w14:paraId="5584CE2E" w14:textId="054D8B45" w:rsidR="00702840" w:rsidRPr="00702840" w:rsidRDefault="00702840" w:rsidP="00BC15D7">
      <w:pPr>
        <w:widowControl/>
        <w:numPr>
          <w:ilvl w:val="0"/>
          <w:numId w:val="154"/>
        </w:numPr>
        <w:tabs>
          <w:tab w:val="right" w:pos="450"/>
        </w:tabs>
        <w:bidi/>
        <w:spacing w:after="12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إذا رغب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في تمديد مهلة تنفيذ العقد لسببٍ أو أسبابٍ ذكرت في البند </w:t>
      </w:r>
      <w:r w:rsidRPr="00702840">
        <w:rPr>
          <w:rFonts w:ascii="Times New Roman" w:eastAsia="Times New Roman" w:hAnsi="Times New Roman" w:cs="Times New Roman" w:hint="cs"/>
          <w:color w:val="auto"/>
          <w:sz w:val="28"/>
          <w:szCs w:val="28"/>
          <w:rtl/>
          <w:lang w:val="en-GB" w:eastAsia="it-IT" w:bidi="ar-LB"/>
        </w:rPr>
        <w:t>2 من هذه المادة</w:t>
      </w:r>
      <w:r w:rsidRPr="00702840">
        <w:rPr>
          <w:rFonts w:ascii="Times New Roman" w:eastAsia="Times New Roman" w:hAnsi="Times New Roman" w:cs="Times New Roman"/>
          <w:color w:val="auto"/>
          <w:sz w:val="28"/>
          <w:szCs w:val="28"/>
          <w:rtl/>
          <w:lang w:val="en-GB" w:eastAsia="it-IT" w:bidi="ar-LB"/>
        </w:rPr>
        <w:t xml:space="preserve">، عليه إبلاغ سلطة التعاقد بطلب خطي برغبته في تمديد فترة التنفيذ التي يعتبر أن له الحق  فيها على أن يعطي سلطة التعاقد تفاصيل وأسباباً مفصلة لكي يُدرس طلبه. تمنح سلطة التعاقد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تمديداً لفترة التنفيذ أو تعلمه بأنه لا يحق له بمثل هذا التمديد وذلك بكتاب خطي خلال 15 يوماً من إستلامها الطلب والتفاصيل المذكورة. وإن لم يقدم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الطلب أو الأسباب الداعمة له، يعتبر تنازلاً عن حقه في التمديد.</w:t>
      </w:r>
    </w:p>
    <w:p w14:paraId="62E6948C"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27" w:name="_Toc513121332"/>
      <w:bookmarkStart w:id="628" w:name="_Toc513121748"/>
      <w:bookmarkStart w:id="629" w:name="_Toc513122807"/>
      <w:bookmarkStart w:id="630" w:name="_Toc513123743"/>
      <w:bookmarkStart w:id="631" w:name="_Toc513124135"/>
      <w:r w:rsidRPr="00702840">
        <w:rPr>
          <w:rFonts w:ascii="Cambria" w:eastAsia="Times New Roman" w:hAnsi="Cambria" w:cs="Times New Roman"/>
          <w:b/>
          <w:bCs/>
          <w:color w:val="auto"/>
          <w:sz w:val="28"/>
          <w:szCs w:val="28"/>
          <w:rtl/>
          <w:lang w:val="en-GB" w:eastAsia="it-IT" w:bidi="ar-SA"/>
        </w:rPr>
        <w:t>المادة 30</w:t>
      </w:r>
      <w:r w:rsidRPr="00702840">
        <w:rPr>
          <w:rFonts w:ascii="Cambria" w:eastAsia="Times New Roman" w:hAnsi="Cambria" w:cs="Times New Roman"/>
          <w:b/>
          <w:bCs/>
          <w:color w:val="auto"/>
          <w:sz w:val="28"/>
          <w:szCs w:val="28"/>
          <w:rtl/>
          <w:lang w:val="en-GB" w:eastAsia="it-IT" w:bidi="ar-SA"/>
        </w:rPr>
        <w:tab/>
        <w:t>الأضرار</w:t>
      </w:r>
      <w:bookmarkEnd w:id="627"/>
      <w:bookmarkEnd w:id="628"/>
      <w:bookmarkEnd w:id="629"/>
      <w:bookmarkEnd w:id="630"/>
      <w:bookmarkEnd w:id="631"/>
      <w:r w:rsidRPr="00702840">
        <w:rPr>
          <w:rFonts w:ascii="Cambria" w:eastAsia="Times New Roman" w:hAnsi="Cambria" w:cs="Times New Roman"/>
          <w:b/>
          <w:bCs/>
          <w:color w:val="auto"/>
          <w:sz w:val="28"/>
          <w:szCs w:val="28"/>
          <w:rtl/>
          <w:lang w:val="en-GB" w:eastAsia="it-IT" w:bidi="ar-SA"/>
        </w:rPr>
        <w:t xml:space="preserve"> </w:t>
      </w:r>
    </w:p>
    <w:p w14:paraId="42DDB6E5" w14:textId="6E3AED74" w:rsidR="00702840" w:rsidRPr="00702840" w:rsidRDefault="00702840" w:rsidP="00BC15D7">
      <w:pPr>
        <w:widowControl/>
        <w:numPr>
          <w:ilvl w:val="0"/>
          <w:numId w:val="156"/>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val="en-GB" w:eastAsia="it-IT" w:bidi="ar-LB"/>
        </w:rPr>
        <w:t xml:space="preserve">يدفع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لسلطة التعاقد بدل الأضرار وفق معدل الأجر اليومي </w:t>
      </w:r>
      <w:r w:rsidRPr="00702840">
        <w:rPr>
          <w:rFonts w:ascii="Times New Roman" w:eastAsia="Times New Roman" w:hAnsi="Times New Roman" w:cs="Times New Roman"/>
          <w:b/>
          <w:bCs/>
          <w:color w:val="auto"/>
          <w:sz w:val="28"/>
          <w:szCs w:val="28"/>
          <w:rtl/>
          <w:lang w:val="en-GB" w:eastAsia="it-IT" w:bidi="ar-LB"/>
        </w:rPr>
        <w:t xml:space="preserve">المحدد في شروط العقد الخاصة </w:t>
      </w:r>
      <w:r w:rsidRPr="00702840">
        <w:rPr>
          <w:rFonts w:ascii="Times New Roman" w:eastAsia="Times New Roman" w:hAnsi="Times New Roman" w:cs="Times New Roman"/>
          <w:color w:val="auto"/>
          <w:sz w:val="28"/>
          <w:szCs w:val="28"/>
          <w:rtl/>
          <w:lang w:val="en-GB" w:eastAsia="it-IT" w:bidi="ar-LB"/>
        </w:rPr>
        <w:t>عن كل يوم تأخير في التنفيذ يتعدى تاريخ التنفيذ المحدد</w:t>
      </w:r>
      <w:r w:rsidRPr="00702840">
        <w:rPr>
          <w:rFonts w:ascii="Times New Roman" w:eastAsia="Times New Roman" w:hAnsi="Times New Roman" w:cs="Times New Roman"/>
          <w:color w:val="auto"/>
          <w:sz w:val="28"/>
          <w:szCs w:val="28"/>
          <w:rtl/>
          <w:lang w:eastAsia="it-IT" w:bidi="ar-LB"/>
        </w:rPr>
        <w:t xml:space="preserve">. ويجب ألا يتعدى مجموع بدل الأضرار المبلغ المحدد في شروط العقد الخاصة. ويمكن أن تحسم سلطة التعاقد بدل الأضرار من أي مبالغ مستحقة </w:t>
      </w:r>
      <w:r w:rsidR="005748FF">
        <w:rPr>
          <w:rFonts w:ascii="Times New Roman" w:eastAsia="Times New Roman" w:hAnsi="Times New Roman" w:cs="Times New Roman"/>
          <w:color w:val="auto"/>
          <w:sz w:val="28"/>
          <w:szCs w:val="28"/>
          <w:rtl/>
          <w:lang w:eastAsia="it-IT" w:bidi="ar-LB"/>
        </w:rPr>
        <w:t>للملتزم</w:t>
      </w:r>
      <w:r w:rsidRPr="00702840">
        <w:rPr>
          <w:rFonts w:ascii="Times New Roman" w:eastAsia="Times New Roman" w:hAnsi="Times New Roman" w:cs="Times New Roman"/>
          <w:color w:val="auto"/>
          <w:sz w:val="28"/>
          <w:szCs w:val="28"/>
          <w:rtl/>
          <w:lang w:eastAsia="it-IT" w:bidi="ar-LB"/>
        </w:rPr>
        <w:t xml:space="preserve">. لا يؤثر دفع بدل الأضرار على مسؤوليات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w:t>
      </w:r>
    </w:p>
    <w:p w14:paraId="4EBE4895" w14:textId="65B46982" w:rsidR="00702840" w:rsidRPr="00702840" w:rsidRDefault="00702840" w:rsidP="00BC15D7">
      <w:pPr>
        <w:widowControl/>
        <w:numPr>
          <w:ilvl w:val="0"/>
          <w:numId w:val="156"/>
        </w:numPr>
        <w:tabs>
          <w:tab w:val="right" w:pos="360"/>
        </w:tabs>
        <w:bidi/>
        <w:spacing w:after="6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eastAsia="it-IT" w:bidi="ar-LB"/>
        </w:rPr>
        <w:t xml:space="preserve">في حال كان يحق لسلطة التعاقد المطالبة بالحد الأقصى من التعويضات (المقدرة) حسب </w:t>
      </w:r>
      <w:r w:rsidRPr="00702840">
        <w:rPr>
          <w:rFonts w:ascii="Times New Roman" w:eastAsia="Times New Roman" w:hAnsi="Times New Roman" w:cs="Times New Roman" w:hint="cs"/>
          <w:color w:val="auto"/>
          <w:sz w:val="28"/>
          <w:szCs w:val="28"/>
          <w:rtl/>
          <w:lang w:val="en-GB" w:eastAsia="it-IT" w:bidi="ar-LB"/>
        </w:rPr>
        <w:t>البند 1 من هذه المادة</w:t>
      </w:r>
      <w:r w:rsidRPr="00702840">
        <w:rPr>
          <w:rFonts w:ascii="Times New Roman" w:eastAsia="Times New Roman" w:hAnsi="Times New Roman" w:cs="Times New Roman"/>
          <w:color w:val="auto"/>
          <w:sz w:val="28"/>
          <w:szCs w:val="28"/>
          <w:rtl/>
          <w:lang w:val="en-GB" w:eastAsia="it-IT" w:bidi="ar-LB"/>
        </w:rPr>
        <w:t xml:space="preserve">، يمكنها بعد إبلاغ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w:t>
      </w:r>
    </w:p>
    <w:p w14:paraId="74F34A5A" w14:textId="77777777" w:rsidR="00702840" w:rsidRPr="00702840" w:rsidRDefault="00702840" w:rsidP="00702840">
      <w:pPr>
        <w:bidi/>
        <w:spacing w:after="6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أ) حجز ضمانة التنفيذ و/أو</w:t>
      </w:r>
    </w:p>
    <w:p w14:paraId="347850D0" w14:textId="77777777" w:rsidR="00702840" w:rsidRPr="00702840" w:rsidRDefault="00702840" w:rsidP="00702840">
      <w:pPr>
        <w:bidi/>
        <w:spacing w:after="6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ب) إنهاء العقد </w:t>
      </w:r>
    </w:p>
    <w:p w14:paraId="06C1079E" w14:textId="55408F7E" w:rsidR="00702840" w:rsidRPr="00702840" w:rsidRDefault="00702840" w:rsidP="00702840">
      <w:pPr>
        <w:bidi/>
        <w:spacing w:after="12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LB"/>
        </w:rPr>
        <w:t xml:space="preserve">ج) التعاقد على حساب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مع طرف ثالث لتأمين تنفيذ الأشغال وتطبيق المادة 135 من قانون المحاسبة العمومية بحقه.</w:t>
      </w:r>
    </w:p>
    <w:p w14:paraId="364DF9E3"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32" w:name="_Toc513121333"/>
      <w:bookmarkStart w:id="633" w:name="_Toc513121749"/>
      <w:bookmarkStart w:id="634" w:name="_Toc513122808"/>
      <w:bookmarkStart w:id="635" w:name="_Toc513123744"/>
      <w:bookmarkStart w:id="636" w:name="_Toc513124136"/>
      <w:r w:rsidRPr="00702840">
        <w:rPr>
          <w:rFonts w:ascii="Cambria" w:eastAsia="Times New Roman" w:hAnsi="Cambria" w:cs="Times New Roman"/>
          <w:b/>
          <w:bCs/>
          <w:color w:val="auto"/>
          <w:sz w:val="28"/>
          <w:szCs w:val="28"/>
          <w:rtl/>
          <w:lang w:val="en-GB" w:eastAsia="it-IT" w:bidi="ar-SA"/>
        </w:rPr>
        <w:lastRenderedPageBreak/>
        <w:t>المادة 31</w:t>
      </w:r>
      <w:r w:rsidRPr="00702840">
        <w:rPr>
          <w:rFonts w:ascii="Cambria" w:eastAsia="Times New Roman" w:hAnsi="Cambria" w:cs="Times New Roman"/>
          <w:b/>
          <w:bCs/>
          <w:color w:val="auto"/>
          <w:sz w:val="28"/>
          <w:szCs w:val="28"/>
          <w:rtl/>
          <w:lang w:val="en-GB" w:eastAsia="it-IT" w:bidi="ar-SA"/>
        </w:rPr>
        <w:tab/>
        <w:t>التعديلات بموجب أمر إداري</w:t>
      </w:r>
      <w:bookmarkEnd w:id="632"/>
      <w:bookmarkEnd w:id="633"/>
      <w:bookmarkEnd w:id="634"/>
      <w:bookmarkEnd w:id="635"/>
      <w:bookmarkEnd w:id="636"/>
    </w:p>
    <w:p w14:paraId="687849DC" w14:textId="77777777" w:rsidR="00702840" w:rsidRPr="00702840" w:rsidRDefault="00702840" w:rsidP="00BC15D7">
      <w:pPr>
        <w:widowControl/>
        <w:numPr>
          <w:ilvl w:val="0"/>
          <w:numId w:val="157"/>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 xml:space="preserve">يتمتع مدير المشروع بالسلطة للأمر بأي تعديل لأي جزء من الأشغال يعتبره ضرورياً لإتمام الأشغال بشكل صحيح و/أو لحسن سير الأشغال. قد تتضمن هذه التعديلات الإضافة والحذف والبدل والتغيير في الجودة والكمية والشكل والطبيعة والحجم والمستوى أو الترتيب والتعديلات في طريقة ومواعيد تنفيذ الأشغال. ولا يؤدي أي أمر بالتغيير إلى فسخ العقد لكن التأثير من الناحية المالية للتعديلات يجب أن يتم تقييمه وفقاً للبند </w:t>
      </w:r>
      <w:r w:rsidRPr="00702840">
        <w:rPr>
          <w:rFonts w:ascii="Times New Roman" w:eastAsia="Times New Roman" w:hAnsi="Times New Roman" w:cs="Times New Roman" w:hint="cs"/>
          <w:color w:val="auto"/>
          <w:sz w:val="28"/>
          <w:szCs w:val="28"/>
          <w:rtl/>
          <w:lang w:eastAsia="it-IT" w:bidi="ar-LB"/>
        </w:rPr>
        <w:t>5 من هذه المادة</w:t>
      </w:r>
      <w:r w:rsidRPr="00702840">
        <w:rPr>
          <w:rFonts w:ascii="Times New Roman" w:eastAsia="Times New Roman" w:hAnsi="Times New Roman" w:cs="Times New Roman"/>
          <w:color w:val="auto"/>
          <w:sz w:val="28"/>
          <w:szCs w:val="28"/>
          <w:rtl/>
          <w:lang w:eastAsia="it-IT" w:bidi="ar-LB"/>
        </w:rPr>
        <w:t xml:space="preserve"> من هذه المادة.</w:t>
      </w:r>
    </w:p>
    <w:p w14:paraId="69B6794D" w14:textId="77777777" w:rsidR="00702840" w:rsidRPr="00702840" w:rsidRDefault="00702840" w:rsidP="00BC15D7">
      <w:pPr>
        <w:widowControl/>
        <w:numPr>
          <w:ilvl w:val="0"/>
          <w:numId w:val="157"/>
        </w:numPr>
        <w:tabs>
          <w:tab w:val="right" w:pos="360"/>
        </w:tabs>
        <w:bidi/>
        <w:spacing w:after="6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يتم إصدار الأوامر الإدارية كافة خطياً، ما عدا:</w:t>
      </w:r>
    </w:p>
    <w:p w14:paraId="18586CE5" w14:textId="77777777" w:rsidR="00702840" w:rsidRPr="00702840" w:rsidRDefault="00702840" w:rsidP="00BC15D7">
      <w:pPr>
        <w:widowControl/>
        <w:numPr>
          <w:ilvl w:val="0"/>
          <w:numId w:val="158"/>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إذا رأى مدير المشروع، لأي سبب كان، أنه من الضروري إصدار أمراً شفهياً، عليه التأكيد على الأمر الشفهي بأمر إداري خطي في أقرب وقت ممكن.</w:t>
      </w:r>
    </w:p>
    <w:p w14:paraId="13565294" w14:textId="28CDCADD" w:rsidR="00702840" w:rsidRPr="00702840" w:rsidRDefault="00702840" w:rsidP="00BC15D7">
      <w:pPr>
        <w:widowControl/>
        <w:numPr>
          <w:ilvl w:val="0"/>
          <w:numId w:val="158"/>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 xml:space="preserve">إذا أراد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طلب التأكيد على أمر شفهي أعطي سنداً للبند</w:t>
      </w:r>
      <w:r w:rsidRPr="00702840">
        <w:rPr>
          <w:rFonts w:ascii="Times New Roman" w:eastAsia="Times New Roman" w:hAnsi="Times New Roman" w:cs="Times New Roman" w:hint="cs"/>
          <w:color w:val="auto"/>
          <w:sz w:val="28"/>
          <w:szCs w:val="28"/>
          <w:rtl/>
          <w:lang w:eastAsia="it-IT" w:bidi="ar-LB"/>
        </w:rPr>
        <w:t xml:space="preserve"> 2 (أ) من هذه المادة</w:t>
      </w:r>
      <w:r w:rsidRPr="00702840">
        <w:rPr>
          <w:rFonts w:ascii="Times New Roman" w:eastAsia="Times New Roman" w:hAnsi="Times New Roman" w:cs="Times New Roman"/>
          <w:color w:val="auto"/>
          <w:sz w:val="28"/>
          <w:szCs w:val="28"/>
          <w:rtl/>
          <w:lang w:eastAsia="it-IT" w:bidi="ar-LB"/>
        </w:rPr>
        <w:t xml:space="preserve"> ولم ينقضه على الفور مدير المشروع خطياً، يعتبر أنه تم إصدار أمر إداري خاص بالتعديل.</w:t>
      </w:r>
    </w:p>
    <w:p w14:paraId="71AAB2E2" w14:textId="77777777" w:rsidR="00702840" w:rsidRPr="00702840" w:rsidRDefault="00702840" w:rsidP="00702840">
      <w:pPr>
        <w:bidi/>
        <w:spacing w:after="12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لا يكون الأمر الإداري الخاص بالتعديل ضرورياً لزيادة أو خفض كمية الأشغال إذا اذا تعدت أو نقصت</w:t>
      </w:r>
      <w:r w:rsidRPr="00702840">
        <w:rPr>
          <w:rFonts w:ascii="Times New Roman" w:eastAsia="Times New Roman" w:hAnsi="Times New Roman" w:cs="Times New Roman" w:hint="cs"/>
          <w:color w:val="auto"/>
          <w:sz w:val="28"/>
          <w:szCs w:val="28"/>
          <w:rtl/>
          <w:lang w:eastAsia="it-IT" w:bidi="ar-LB"/>
        </w:rPr>
        <w:t xml:space="preserve"> </w:t>
      </w:r>
      <w:r w:rsidRPr="00702840">
        <w:rPr>
          <w:rFonts w:ascii="Times New Roman" w:eastAsia="Times New Roman" w:hAnsi="Times New Roman" w:cs="Times New Roman"/>
          <w:color w:val="auto"/>
          <w:sz w:val="28"/>
          <w:szCs w:val="28"/>
          <w:rtl/>
          <w:lang w:eastAsia="it-IT" w:bidi="ar-LB"/>
        </w:rPr>
        <w:t>الكميات المدرجة في جدول الكميات أو جدول الأسعار نتيجة للقياس.</w:t>
      </w:r>
    </w:p>
    <w:p w14:paraId="3C9D6E01" w14:textId="77117FEC" w:rsidR="00702840" w:rsidRPr="00702840" w:rsidRDefault="00702840" w:rsidP="00BC15D7">
      <w:pPr>
        <w:widowControl/>
        <w:numPr>
          <w:ilvl w:val="0"/>
          <w:numId w:val="157"/>
        </w:numPr>
        <w:tabs>
          <w:tab w:val="right" w:pos="450"/>
        </w:tabs>
        <w:bidi/>
        <w:spacing w:after="6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باستثاء ما نص عليه البند</w:t>
      </w:r>
      <w:r w:rsidRPr="00702840">
        <w:rPr>
          <w:rFonts w:ascii="Times New Roman" w:eastAsia="Times New Roman" w:hAnsi="Times New Roman" w:cs="Times New Roman" w:hint="cs"/>
          <w:color w:val="auto"/>
          <w:sz w:val="28"/>
          <w:szCs w:val="28"/>
          <w:rtl/>
          <w:lang w:eastAsia="it-IT" w:bidi="ar-LB"/>
        </w:rPr>
        <w:t xml:space="preserve"> 2 من هذه المادة</w:t>
      </w:r>
      <w:r w:rsidRPr="00702840">
        <w:rPr>
          <w:rFonts w:ascii="Times New Roman" w:eastAsia="Times New Roman" w:hAnsi="Times New Roman" w:cs="Times New Roman"/>
          <w:color w:val="auto"/>
          <w:sz w:val="28"/>
          <w:szCs w:val="28"/>
          <w:rtl/>
          <w:lang w:eastAsia="it-IT" w:bidi="ar-LB"/>
        </w:rPr>
        <w:t xml:space="preserve">، وقبل صدور الأمر الإداري الخاص بالتعديل، على المشرف أو المراقب إبلاغ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عن طبيعة وشكل التعديل. بعد إستلامه التبليغ وفي أقرب وقتٍ ممكن، يسلم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مدير المشروع اقتراحاً يتضمن: </w:t>
      </w:r>
    </w:p>
    <w:p w14:paraId="7E91F766" w14:textId="77777777" w:rsidR="00702840" w:rsidRPr="00702840" w:rsidRDefault="00702840" w:rsidP="00BC15D7">
      <w:pPr>
        <w:widowControl/>
        <w:numPr>
          <w:ilvl w:val="0"/>
          <w:numId w:val="159"/>
        </w:numPr>
        <w:tabs>
          <w:tab w:val="right" w:pos="360"/>
        </w:tabs>
        <w:bidi/>
        <w:spacing w:after="6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 xml:space="preserve">مواصفات المهام التي ستنفذ والتدابير التي ستتخّذ وبرنامج تنفيذها إن طبق ذلك، </w:t>
      </w:r>
    </w:p>
    <w:p w14:paraId="40CCF87E" w14:textId="75656942" w:rsidR="00702840" w:rsidRPr="00702840" w:rsidRDefault="00702840" w:rsidP="00BC15D7">
      <w:pPr>
        <w:widowControl/>
        <w:numPr>
          <w:ilvl w:val="0"/>
          <w:numId w:val="159"/>
        </w:numPr>
        <w:tabs>
          <w:tab w:val="right" w:pos="360"/>
        </w:tabs>
        <w:bidi/>
        <w:spacing w:after="6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 xml:space="preserve">أي تعديلات ضرورية على برنامج تنفيذ المهام أو على أي إلتزام من التزامات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سندا للعقد،  </w:t>
      </w:r>
    </w:p>
    <w:p w14:paraId="1265DE1B" w14:textId="77777777" w:rsidR="00702840" w:rsidRPr="00702840" w:rsidRDefault="00702840" w:rsidP="00BC15D7">
      <w:pPr>
        <w:widowControl/>
        <w:numPr>
          <w:ilvl w:val="0"/>
          <w:numId w:val="159"/>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hint="cs"/>
          <w:color w:val="auto"/>
          <w:sz w:val="28"/>
          <w:szCs w:val="28"/>
          <w:rtl/>
          <w:lang w:eastAsia="it-IT" w:bidi="ar-LB"/>
        </w:rPr>
        <w:t>و</w:t>
      </w:r>
      <w:r w:rsidRPr="00702840">
        <w:rPr>
          <w:rFonts w:ascii="Times New Roman" w:eastAsia="Times New Roman" w:hAnsi="Times New Roman" w:cs="Times New Roman"/>
          <w:color w:val="auto"/>
          <w:sz w:val="28"/>
          <w:szCs w:val="28"/>
          <w:rtl/>
          <w:lang w:eastAsia="it-IT" w:bidi="ar-LB"/>
        </w:rPr>
        <w:t xml:space="preserve">أي تعديل في قيمة أو سعر العقد وفقاً لهذه المادة </w:t>
      </w:r>
    </w:p>
    <w:p w14:paraId="69066D99" w14:textId="4FCA89F9" w:rsidR="00702840" w:rsidRPr="00702840" w:rsidRDefault="00702840" w:rsidP="00BC15D7">
      <w:pPr>
        <w:widowControl/>
        <w:numPr>
          <w:ilvl w:val="0"/>
          <w:numId w:val="157"/>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 xml:space="preserve">بعد استلام اقتراح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المشار إليه في البند</w:t>
      </w:r>
      <w:r w:rsidRPr="00702840">
        <w:rPr>
          <w:rFonts w:ascii="Times New Roman" w:eastAsia="Times New Roman" w:hAnsi="Times New Roman" w:cs="Times New Roman" w:hint="cs"/>
          <w:color w:val="auto"/>
          <w:sz w:val="28"/>
          <w:szCs w:val="28"/>
          <w:rtl/>
          <w:lang w:eastAsia="it-IT" w:bidi="ar-LB"/>
        </w:rPr>
        <w:t xml:space="preserve"> 3 من هذه المادة</w:t>
      </w:r>
      <w:r w:rsidRPr="00702840">
        <w:rPr>
          <w:rFonts w:ascii="Times New Roman" w:eastAsia="Times New Roman" w:hAnsi="Times New Roman" w:cs="Times New Roman"/>
          <w:color w:val="auto"/>
          <w:sz w:val="28"/>
          <w:szCs w:val="28"/>
          <w:rtl/>
          <w:lang w:eastAsia="it-IT" w:bidi="ar-LB"/>
        </w:rPr>
        <w:t xml:space="preserve">، يقرر مدير المشروع، بعد إستشارة سلطة التعاقد وعندما يكون ذلك ملائماً استشارة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ما إذا كانت التعديلات ستُنفذ أو لا. إذا قرر مدير المشروع أن ينفذ التعديلات، عليه إصدار أمراً إدارياً يذكر أن التعديلات ستنفذ بدل الأسعار أو وفق الشروط المحددة في إقتراح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المشار إليه في البند 3 من هذه المادة</w:t>
      </w:r>
      <w:r w:rsidRPr="00702840" w:rsidDel="008F7341">
        <w:rPr>
          <w:rFonts w:ascii="Times New Roman" w:eastAsia="Times New Roman" w:hAnsi="Times New Roman" w:cs="Times New Roman"/>
          <w:color w:val="auto"/>
          <w:sz w:val="28"/>
          <w:szCs w:val="28"/>
          <w:rtl/>
          <w:lang w:eastAsia="it-IT" w:bidi="ar-LB"/>
        </w:rPr>
        <w:t xml:space="preserve"> </w:t>
      </w:r>
      <w:r w:rsidRPr="00702840">
        <w:rPr>
          <w:rFonts w:ascii="Times New Roman" w:eastAsia="Times New Roman" w:hAnsi="Times New Roman" w:cs="Times New Roman"/>
          <w:color w:val="auto"/>
          <w:sz w:val="28"/>
          <w:szCs w:val="28"/>
          <w:rtl/>
          <w:lang w:eastAsia="it-IT" w:bidi="ar-LB"/>
        </w:rPr>
        <w:t xml:space="preserve">أو كما عدلها المشرف وفقاً للبند </w:t>
      </w:r>
      <w:r w:rsidRPr="00702840">
        <w:rPr>
          <w:rFonts w:ascii="Times New Roman" w:eastAsia="Times New Roman" w:hAnsi="Times New Roman" w:cs="Times New Roman" w:hint="cs"/>
          <w:color w:val="auto"/>
          <w:sz w:val="28"/>
          <w:szCs w:val="28"/>
          <w:rtl/>
          <w:lang w:eastAsia="it-IT" w:bidi="ar-LB"/>
        </w:rPr>
        <w:t>5 من هذه المادة</w:t>
      </w:r>
      <w:r w:rsidRPr="00702840">
        <w:rPr>
          <w:rFonts w:ascii="Times New Roman" w:eastAsia="Times New Roman" w:hAnsi="Times New Roman" w:cs="Times New Roman"/>
          <w:color w:val="auto"/>
          <w:sz w:val="28"/>
          <w:szCs w:val="28"/>
          <w:rtl/>
          <w:lang w:eastAsia="it-IT" w:bidi="ar-LB"/>
        </w:rPr>
        <w:t xml:space="preserve">. </w:t>
      </w:r>
    </w:p>
    <w:p w14:paraId="36A784D6" w14:textId="77777777" w:rsidR="00702840" w:rsidRPr="00702840" w:rsidRDefault="00702840" w:rsidP="00BC15D7">
      <w:pPr>
        <w:widowControl/>
        <w:numPr>
          <w:ilvl w:val="0"/>
          <w:numId w:val="157"/>
        </w:numPr>
        <w:tabs>
          <w:tab w:val="right" w:pos="360"/>
        </w:tabs>
        <w:bidi/>
        <w:spacing w:after="6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 xml:space="preserve">يصدق على الأسعار المتعلقة بالتعديلات التي يأمر بها مدير المشروع وفقاً للبندين </w:t>
      </w:r>
      <w:r w:rsidRPr="00702840">
        <w:rPr>
          <w:rFonts w:ascii="Times New Roman" w:eastAsia="Times New Roman" w:hAnsi="Times New Roman" w:cs="Times New Roman" w:hint="cs"/>
          <w:color w:val="auto"/>
          <w:sz w:val="28"/>
          <w:szCs w:val="28"/>
          <w:rtl/>
          <w:lang w:eastAsia="it-IT" w:bidi="ar-LB"/>
        </w:rPr>
        <w:t>2 و 4 من هذه المادة</w:t>
      </w:r>
      <w:r w:rsidRPr="00702840">
        <w:rPr>
          <w:rFonts w:ascii="Times New Roman" w:eastAsia="Times New Roman" w:hAnsi="Times New Roman" w:cs="Times New Roman"/>
          <w:color w:val="auto"/>
          <w:sz w:val="28"/>
          <w:szCs w:val="28"/>
          <w:rtl/>
          <w:lang w:eastAsia="it-IT" w:bidi="ar-LB"/>
        </w:rPr>
        <w:t>، المشرف أو المراقب وفقاً للمبادئ التالية:</w:t>
      </w:r>
    </w:p>
    <w:p w14:paraId="539FE20E" w14:textId="77777777" w:rsidR="00702840" w:rsidRPr="00702840" w:rsidRDefault="00702840" w:rsidP="00BC15D7">
      <w:pPr>
        <w:widowControl/>
        <w:numPr>
          <w:ilvl w:val="1"/>
          <w:numId w:val="157"/>
        </w:numPr>
        <w:tabs>
          <w:tab w:val="right" w:pos="360"/>
        </w:tabs>
        <w:bidi/>
        <w:spacing w:after="6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عندما تكون الأشغال ذات الطبيعة نفسها وتنفذ في الظروف عينها المذكورة في جدول الكميات أو جدول الأسعار، يتم تقييمها وفق الأسعار والمعدلات الخاصة بجدول الأسعار أو جدول الكميات.</w:t>
      </w:r>
    </w:p>
    <w:p w14:paraId="37B00489" w14:textId="77777777" w:rsidR="00702840" w:rsidRPr="00702840" w:rsidRDefault="00702840" w:rsidP="00BC15D7">
      <w:pPr>
        <w:widowControl/>
        <w:numPr>
          <w:ilvl w:val="1"/>
          <w:numId w:val="157"/>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LB"/>
        </w:rPr>
        <w:t xml:space="preserve">عندما لا تكون الأشغال ذات الطبيعة نفسها ولا تنفذ في الظروف عينها المذكورة في جدول الكميات أو جدول الأسعار، تُستخدم الأسعار والمعدلات الخاصة بجدول الأسعار أو جدول الكميات كأساس للتقييم بشكل معقول وإلا يقوم مدير المشروع بهذا التقييم وفقاً للأسعار الرائجة. </w:t>
      </w:r>
    </w:p>
    <w:p w14:paraId="76AAC040" w14:textId="522F6074" w:rsidR="00702840" w:rsidRPr="00702840" w:rsidRDefault="00702840" w:rsidP="00BC15D7">
      <w:pPr>
        <w:widowControl/>
        <w:numPr>
          <w:ilvl w:val="0"/>
          <w:numId w:val="157"/>
        </w:numPr>
        <w:tabs>
          <w:tab w:val="right" w:pos="360"/>
        </w:tabs>
        <w:bidi/>
        <w:spacing w:after="120"/>
        <w:jc w:val="both"/>
        <w:rPr>
          <w:rFonts w:ascii="Times New Roman" w:eastAsia="Times New Roman" w:hAnsi="Times New Roman" w:cs="Times New Roman"/>
          <w:color w:val="auto"/>
          <w:sz w:val="28"/>
          <w:szCs w:val="28"/>
          <w:lang w:eastAsia="it-IT" w:bidi="ar-LB"/>
        </w:rPr>
      </w:pPr>
      <w:r w:rsidRPr="00702840">
        <w:rPr>
          <w:rFonts w:ascii="Times New Roman" w:eastAsia="Times New Roman" w:hAnsi="Times New Roman" w:cs="Times New Roman"/>
          <w:color w:val="auto"/>
          <w:sz w:val="28"/>
          <w:szCs w:val="28"/>
          <w:rtl/>
          <w:lang w:eastAsia="it-IT" w:bidi="ar-LB"/>
        </w:rPr>
        <w:t xml:space="preserve">في مرحلة الإستلام، إذا تعدى أي خفض أو زيادة في قيمة الأشغال الإجمالية الناتجة عن أمر إداري أو عن أي ظروف أخرى لا يسببها تخلف </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15 في المئة من قيمة العقد الأساسية (أو كما هي معدلة بموجب الملحق)، يقرر مدير المشروع، بعد إستشارة سلطة التعاقد و</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أي إضافة أو خفض من سعر أو قيمة العقد نتيجة تطبيق البند </w:t>
      </w:r>
      <w:r w:rsidRPr="00702840">
        <w:rPr>
          <w:rFonts w:ascii="Times New Roman" w:eastAsia="Times New Roman" w:hAnsi="Times New Roman" w:cs="Times New Roman" w:hint="cs"/>
          <w:color w:val="auto"/>
          <w:sz w:val="28"/>
          <w:szCs w:val="28"/>
          <w:rtl/>
          <w:lang w:eastAsia="it-IT" w:bidi="ar-LB"/>
        </w:rPr>
        <w:t>5 من هذه المادة</w:t>
      </w:r>
      <w:r w:rsidRPr="00702840">
        <w:rPr>
          <w:rFonts w:ascii="Times New Roman" w:eastAsia="Times New Roman" w:hAnsi="Times New Roman" w:cs="Times New Roman"/>
          <w:color w:val="auto"/>
          <w:sz w:val="28"/>
          <w:szCs w:val="28"/>
          <w:rtl/>
          <w:lang w:eastAsia="it-IT" w:bidi="ar-LB"/>
        </w:rPr>
        <w:t xml:space="preserve">. تحدد القيمة </w:t>
      </w:r>
      <w:r w:rsidRPr="00702840">
        <w:rPr>
          <w:rFonts w:ascii="Times New Roman" w:eastAsia="Times New Roman" w:hAnsi="Times New Roman" w:cs="Times New Roman"/>
          <w:color w:val="auto"/>
          <w:sz w:val="28"/>
          <w:szCs w:val="28"/>
          <w:rtl/>
          <w:lang w:eastAsia="it-IT" w:bidi="ar-LB"/>
        </w:rPr>
        <w:lastRenderedPageBreak/>
        <w:t>على أساس المبلغ الذي يتعدى خفض أو زيادة قيمة الأشغال بنسبة 15 في المئة. يبلغ مدير المشروع سلطة التعاقد و</w:t>
      </w:r>
      <w:r w:rsidR="005F6002">
        <w:rPr>
          <w:rFonts w:ascii="Times New Roman" w:eastAsia="Times New Roman" w:hAnsi="Times New Roman" w:cs="Times New Roman"/>
          <w:color w:val="auto"/>
          <w:sz w:val="28"/>
          <w:szCs w:val="28"/>
          <w:rtl/>
          <w:lang w:eastAsia="it-IT" w:bidi="ar-LB"/>
        </w:rPr>
        <w:t>الملتزم</w:t>
      </w:r>
      <w:r w:rsidRPr="00702840">
        <w:rPr>
          <w:rFonts w:ascii="Times New Roman" w:eastAsia="Times New Roman" w:hAnsi="Times New Roman" w:cs="Times New Roman"/>
          <w:color w:val="auto"/>
          <w:sz w:val="28"/>
          <w:szCs w:val="28"/>
          <w:rtl/>
          <w:lang w:eastAsia="it-IT" w:bidi="ar-LB"/>
        </w:rPr>
        <w:t xml:space="preserve"> بالمبلغ ويعدل سعر العقد بناء عليه.</w:t>
      </w:r>
    </w:p>
    <w:p w14:paraId="0F9E5834"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37" w:name="_Toc513121334"/>
      <w:bookmarkStart w:id="638" w:name="_Toc513121750"/>
      <w:bookmarkStart w:id="639" w:name="_Toc513122809"/>
      <w:bookmarkStart w:id="640" w:name="_Toc513123745"/>
      <w:bookmarkStart w:id="641" w:name="_Toc513124137"/>
      <w:r w:rsidRPr="00702840">
        <w:rPr>
          <w:rFonts w:ascii="Cambria" w:eastAsia="Times New Roman" w:hAnsi="Cambria" w:cs="Times New Roman"/>
          <w:b/>
          <w:bCs/>
          <w:color w:val="auto"/>
          <w:sz w:val="28"/>
          <w:szCs w:val="28"/>
          <w:rtl/>
          <w:lang w:val="en-GB" w:eastAsia="it-IT" w:bidi="ar-SA"/>
        </w:rPr>
        <w:t xml:space="preserve">المادة 32 </w:t>
      </w:r>
      <w:r w:rsidRPr="00702840">
        <w:rPr>
          <w:rFonts w:ascii="Cambria" w:eastAsia="Times New Roman" w:hAnsi="Cambria" w:cs="Times New Roman"/>
          <w:b/>
          <w:bCs/>
          <w:color w:val="auto"/>
          <w:sz w:val="28"/>
          <w:szCs w:val="28"/>
          <w:rtl/>
          <w:lang w:val="en-GB" w:eastAsia="it-IT" w:bidi="ar-SA"/>
        </w:rPr>
        <w:tab/>
        <w:t>تعليق العمل</w:t>
      </w:r>
      <w:bookmarkEnd w:id="637"/>
      <w:bookmarkEnd w:id="638"/>
      <w:bookmarkEnd w:id="639"/>
      <w:bookmarkEnd w:id="640"/>
      <w:bookmarkEnd w:id="641"/>
      <w:r w:rsidRPr="00702840">
        <w:rPr>
          <w:rFonts w:ascii="Cambria" w:eastAsia="Times New Roman" w:hAnsi="Cambria" w:cs="Times New Roman"/>
          <w:b/>
          <w:bCs/>
          <w:color w:val="auto"/>
          <w:sz w:val="28"/>
          <w:szCs w:val="28"/>
          <w:rtl/>
          <w:lang w:val="en-GB" w:eastAsia="it-IT" w:bidi="ar-SA"/>
        </w:rPr>
        <w:t xml:space="preserve"> </w:t>
      </w:r>
    </w:p>
    <w:p w14:paraId="48AA8D98" w14:textId="7E942052" w:rsidR="00702840" w:rsidRPr="00702840" w:rsidRDefault="00702840" w:rsidP="00BC15D7">
      <w:pPr>
        <w:widowControl/>
        <w:numPr>
          <w:ilvl w:val="0"/>
          <w:numId w:val="160"/>
        </w:numPr>
        <w:tabs>
          <w:tab w:val="right" w:pos="360"/>
        </w:tabs>
        <w:bidi/>
        <w:spacing w:after="12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eastAsia="it-IT" w:bidi="ar-SA"/>
        </w:rPr>
        <w:t xml:space="preserve">يعلّق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بأمر من مدير المشروع، ال</w:t>
      </w:r>
      <w:r w:rsidRPr="00702840">
        <w:rPr>
          <w:rFonts w:ascii="Times New Roman" w:eastAsia="Times New Roman" w:hAnsi="Times New Roman" w:cs="Times New Roman"/>
          <w:color w:val="auto"/>
          <w:sz w:val="28"/>
          <w:szCs w:val="28"/>
          <w:rtl/>
          <w:lang w:eastAsia="it-IT" w:bidi="ar-LB"/>
        </w:rPr>
        <w:t>أ</w:t>
      </w:r>
      <w:r w:rsidRPr="00702840">
        <w:rPr>
          <w:rFonts w:ascii="Times New Roman" w:eastAsia="Times New Roman" w:hAnsi="Times New Roman" w:cs="Times New Roman"/>
          <w:color w:val="auto"/>
          <w:sz w:val="28"/>
          <w:szCs w:val="28"/>
          <w:rtl/>
          <w:lang w:eastAsia="it-IT" w:bidi="ar-SA"/>
        </w:rPr>
        <w:t>شغال أو أي جزء منها لفترة من الزمن وبطريقة يراها مدير المشروع ملائمة وضروريّة</w:t>
      </w:r>
      <w:r w:rsidRPr="00702840">
        <w:rPr>
          <w:rFonts w:ascii="Times New Roman" w:eastAsia="Times New Roman" w:hAnsi="Times New Roman" w:cs="Times New Roman"/>
          <w:color w:val="auto"/>
          <w:sz w:val="28"/>
          <w:szCs w:val="28"/>
          <w:rtl/>
          <w:lang w:val="en-GB" w:eastAsia="it-IT" w:bidi="ar-LB"/>
        </w:rPr>
        <w:t>.</w:t>
      </w:r>
    </w:p>
    <w:p w14:paraId="5206DDBA" w14:textId="13A8F65C" w:rsidR="00702840" w:rsidRPr="00702840" w:rsidRDefault="00702840" w:rsidP="00BC15D7">
      <w:pPr>
        <w:widowControl/>
        <w:numPr>
          <w:ilvl w:val="0"/>
          <w:numId w:val="160"/>
        </w:numPr>
        <w:tabs>
          <w:tab w:val="right" w:pos="450"/>
        </w:tabs>
        <w:bidi/>
        <w:spacing w:after="6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eastAsia="it-IT" w:bidi="ar-SA"/>
        </w:rPr>
        <w:t>خلال فترة التعليق،</w:t>
      </w:r>
      <w:r w:rsidRPr="00702840">
        <w:rPr>
          <w:rFonts w:ascii="Times New Roman" w:eastAsia="Times New Roman" w:hAnsi="Times New Roman" w:cs="Times New Roman"/>
          <w:color w:val="auto"/>
          <w:sz w:val="28"/>
          <w:szCs w:val="28"/>
          <w:rtl/>
          <w:lang w:val="en-GB" w:eastAsia="it-IT" w:bidi="ar-LB"/>
        </w:rPr>
        <w:t xml:space="preserve"> يتّخذ </w:t>
      </w:r>
      <w:r w:rsidR="005F6002">
        <w:rPr>
          <w:rFonts w:ascii="Times New Roman" w:eastAsia="Times New Roman" w:hAnsi="Times New Roman" w:cs="Times New Roman"/>
          <w:color w:val="auto"/>
          <w:sz w:val="28"/>
          <w:szCs w:val="28"/>
          <w:rtl/>
          <w:lang w:val="en-GB" w:eastAsia="it-IT" w:bidi="ar-LB"/>
        </w:rPr>
        <w:t>الملتزم</w:t>
      </w:r>
      <w:r w:rsidRPr="00702840">
        <w:rPr>
          <w:rFonts w:ascii="Times New Roman" w:eastAsia="Times New Roman" w:hAnsi="Times New Roman" w:cs="Times New Roman"/>
          <w:color w:val="auto"/>
          <w:sz w:val="28"/>
          <w:szCs w:val="28"/>
          <w:rtl/>
          <w:lang w:val="en-GB" w:eastAsia="it-IT" w:bidi="ar-LB"/>
        </w:rPr>
        <w:t xml:space="preserve"> الإجراءات الوقائية الضرورية لحماية الأشغال، والمصنع والأجهزة والموقع ضد أي تلف أو خسارة أو ضرر. </w:t>
      </w:r>
      <w:r w:rsidRPr="00702840">
        <w:rPr>
          <w:rFonts w:ascii="Times New Roman" w:eastAsia="Times New Roman" w:hAnsi="Times New Roman" w:cs="Times New Roman"/>
          <w:color w:val="auto"/>
          <w:sz w:val="28"/>
          <w:szCs w:val="28"/>
          <w:rtl/>
          <w:lang w:eastAsia="it-IT" w:bidi="ar-SA"/>
        </w:rPr>
        <w:t>تضاف النفقات الإضافية الناشئة عن الإجراء الوقائي إلى سعر العقد، إلا إذا كان التعليق:</w:t>
      </w:r>
    </w:p>
    <w:p w14:paraId="6C751CC8" w14:textId="77777777" w:rsidR="00702840" w:rsidRPr="00702840" w:rsidRDefault="00702840" w:rsidP="00BC15D7">
      <w:pPr>
        <w:widowControl/>
        <w:numPr>
          <w:ilvl w:val="0"/>
          <w:numId w:val="161"/>
        </w:numPr>
        <w:tabs>
          <w:tab w:val="right" w:pos="360"/>
        </w:tabs>
        <w:bidi/>
        <w:spacing w:after="120"/>
        <w:contextualSpacing/>
        <w:jc w:val="both"/>
        <w:rPr>
          <w:rFonts w:ascii="Times New Roman" w:eastAsia="Calibri" w:hAnsi="Times New Roman" w:cs="Times New Roman"/>
          <w:color w:val="auto"/>
          <w:sz w:val="28"/>
          <w:szCs w:val="28"/>
          <w:lang w:bidi="ar-SA"/>
        </w:rPr>
      </w:pPr>
      <w:r w:rsidRPr="00702840">
        <w:rPr>
          <w:rFonts w:ascii="Times New Roman" w:eastAsia="Calibri" w:hAnsi="Times New Roman" w:cs="Times New Roman"/>
          <w:color w:val="auto"/>
          <w:sz w:val="28"/>
          <w:szCs w:val="28"/>
          <w:rtl/>
          <w:lang w:bidi="ar-SA"/>
        </w:rPr>
        <w:t xml:space="preserve">منصوصاً عليه بطريقة مختلفة في العقد، </w:t>
      </w:r>
    </w:p>
    <w:p w14:paraId="63DE1A4B" w14:textId="53FFD19B" w:rsidR="00702840" w:rsidRPr="00702840" w:rsidRDefault="00702840" w:rsidP="00BC15D7">
      <w:pPr>
        <w:widowControl/>
        <w:numPr>
          <w:ilvl w:val="0"/>
          <w:numId w:val="161"/>
        </w:numPr>
        <w:tabs>
          <w:tab w:val="right" w:pos="360"/>
        </w:tabs>
        <w:bidi/>
        <w:spacing w:after="120"/>
        <w:contextualSpacing/>
        <w:jc w:val="both"/>
        <w:rPr>
          <w:rFonts w:ascii="Times New Roman" w:eastAsia="Calibri" w:hAnsi="Times New Roman" w:cs="Times New Roman"/>
          <w:color w:val="auto"/>
          <w:sz w:val="28"/>
          <w:szCs w:val="28"/>
          <w:lang w:bidi="ar-SA"/>
        </w:rPr>
      </w:pPr>
      <w:r w:rsidRPr="00702840">
        <w:rPr>
          <w:rFonts w:ascii="Times New Roman" w:eastAsia="Calibri" w:hAnsi="Times New Roman" w:cs="Times New Roman"/>
          <w:color w:val="auto"/>
          <w:sz w:val="28"/>
          <w:szCs w:val="28"/>
          <w:rtl/>
          <w:lang w:bidi="ar-SA"/>
        </w:rPr>
        <w:t xml:space="preserve">ضرورياً بسبب بعض التقصير سببه </w:t>
      </w:r>
      <w:r w:rsidR="005F6002">
        <w:rPr>
          <w:rFonts w:ascii="Times New Roman" w:eastAsia="Calibri" w:hAnsi="Times New Roman" w:cs="Times New Roman"/>
          <w:color w:val="auto"/>
          <w:sz w:val="28"/>
          <w:szCs w:val="28"/>
          <w:rtl/>
          <w:lang w:bidi="ar-SA"/>
        </w:rPr>
        <w:t>الملتزم</w:t>
      </w:r>
      <w:r w:rsidRPr="00702840">
        <w:rPr>
          <w:rFonts w:ascii="Times New Roman" w:eastAsia="Calibri" w:hAnsi="Times New Roman" w:cs="Times New Roman"/>
          <w:color w:val="auto"/>
          <w:sz w:val="28"/>
          <w:szCs w:val="28"/>
          <w:rtl/>
          <w:lang w:bidi="ar-SA"/>
        </w:rPr>
        <w:t>، أو</w:t>
      </w:r>
    </w:p>
    <w:p w14:paraId="5AA38FFA" w14:textId="77777777" w:rsidR="00702840" w:rsidRPr="00702840" w:rsidRDefault="00702840" w:rsidP="00BC15D7">
      <w:pPr>
        <w:widowControl/>
        <w:numPr>
          <w:ilvl w:val="0"/>
          <w:numId w:val="161"/>
        </w:numPr>
        <w:tabs>
          <w:tab w:val="right" w:pos="360"/>
        </w:tabs>
        <w:bidi/>
        <w:spacing w:after="120"/>
        <w:jc w:val="both"/>
        <w:rPr>
          <w:rFonts w:ascii="Times New Roman" w:eastAsia="Calibri" w:hAnsi="Times New Roman" w:cs="Times New Roman"/>
          <w:color w:val="auto"/>
          <w:sz w:val="28"/>
          <w:szCs w:val="28"/>
          <w:lang w:bidi="ar-SA"/>
        </w:rPr>
      </w:pPr>
      <w:r w:rsidRPr="00702840">
        <w:rPr>
          <w:rFonts w:ascii="Times New Roman" w:eastAsia="Calibri" w:hAnsi="Times New Roman" w:cs="Times New Roman"/>
          <w:color w:val="auto"/>
          <w:sz w:val="28"/>
          <w:szCs w:val="28"/>
          <w:rtl/>
          <w:lang w:bidi="ar-SA"/>
        </w:rPr>
        <w:t>ضرورياً بسبب ظروف مناخية عادية في الموقع أو</w:t>
      </w:r>
      <w:r w:rsidRPr="00702840">
        <w:rPr>
          <w:rFonts w:ascii="Times New Roman" w:eastAsia="Calibri" w:hAnsi="Times New Roman" w:cs="Times New Roman" w:hint="cs"/>
          <w:color w:val="auto"/>
          <w:sz w:val="28"/>
          <w:szCs w:val="28"/>
          <w:rtl/>
          <w:lang w:bidi="ar-SA"/>
        </w:rPr>
        <w:t xml:space="preserve"> </w:t>
      </w:r>
      <w:r w:rsidRPr="00702840">
        <w:rPr>
          <w:rFonts w:ascii="Times New Roman" w:eastAsia="Calibri" w:hAnsi="Times New Roman" w:cs="Times New Roman"/>
          <w:color w:val="auto"/>
          <w:sz w:val="28"/>
          <w:szCs w:val="28"/>
          <w:rtl/>
          <w:lang w:bidi="ar-SA"/>
        </w:rPr>
        <w:t xml:space="preserve">ضرورياً لسلامة وحسن تنفيذ الأشغال أو أي جزء منها، لا يسببه مدير المشروع أو سلطة التعاقد أو لا ينتج عن أي مخاطر </w:t>
      </w:r>
      <w:r w:rsidRPr="00702840">
        <w:rPr>
          <w:rFonts w:ascii="Times New Roman" w:eastAsia="Calibri" w:hAnsi="Times New Roman" w:cs="Times New Roman" w:hint="cs"/>
          <w:color w:val="auto"/>
          <w:sz w:val="28"/>
          <w:szCs w:val="28"/>
          <w:rtl/>
          <w:lang w:bidi="ar-SA"/>
        </w:rPr>
        <w:t>إ</w:t>
      </w:r>
      <w:r w:rsidRPr="00702840">
        <w:rPr>
          <w:rFonts w:ascii="Times New Roman" w:eastAsia="Calibri" w:hAnsi="Times New Roman" w:cs="Times New Roman"/>
          <w:color w:val="auto"/>
          <w:sz w:val="28"/>
          <w:szCs w:val="28"/>
          <w:rtl/>
          <w:lang w:bidi="ar-SA"/>
        </w:rPr>
        <w:t>ستثنائية.</w:t>
      </w:r>
    </w:p>
    <w:p w14:paraId="4FD756C4" w14:textId="18190B44" w:rsidR="00702840" w:rsidRPr="00702840" w:rsidRDefault="00702840" w:rsidP="00BC15D7">
      <w:pPr>
        <w:widowControl/>
        <w:numPr>
          <w:ilvl w:val="0"/>
          <w:numId w:val="160"/>
        </w:numPr>
        <w:tabs>
          <w:tab w:val="right" w:pos="540"/>
        </w:tabs>
        <w:bidi/>
        <w:spacing w:after="120"/>
        <w:ind w:left="86"/>
        <w:jc w:val="both"/>
        <w:rPr>
          <w:rFonts w:ascii="Times New Roman" w:eastAsia="Calibri" w:hAnsi="Times New Roman" w:cs="Times New Roman"/>
          <w:color w:val="auto"/>
          <w:sz w:val="28"/>
          <w:szCs w:val="28"/>
          <w:rtl/>
          <w:lang w:bidi="ar-SA"/>
        </w:rPr>
      </w:pPr>
      <w:r w:rsidRPr="00702840">
        <w:rPr>
          <w:rFonts w:ascii="Times New Roman" w:eastAsia="Calibri" w:hAnsi="Times New Roman" w:cs="Times New Roman"/>
          <w:color w:val="auto"/>
          <w:sz w:val="28"/>
          <w:szCs w:val="28"/>
          <w:rtl/>
          <w:lang w:bidi="ar-SA"/>
        </w:rPr>
        <w:t xml:space="preserve">لا يحق </w:t>
      </w:r>
      <w:r w:rsidR="005748FF">
        <w:rPr>
          <w:rFonts w:ascii="Times New Roman" w:eastAsia="Calibri" w:hAnsi="Times New Roman" w:cs="Times New Roman"/>
          <w:color w:val="auto"/>
          <w:sz w:val="28"/>
          <w:szCs w:val="28"/>
          <w:rtl/>
          <w:lang w:bidi="ar-SA"/>
        </w:rPr>
        <w:t>للملتزم</w:t>
      </w:r>
      <w:r w:rsidRPr="00702840">
        <w:rPr>
          <w:rFonts w:ascii="Times New Roman" w:eastAsia="Calibri" w:hAnsi="Times New Roman" w:cs="Times New Roman"/>
          <w:color w:val="auto"/>
          <w:sz w:val="28"/>
          <w:szCs w:val="28"/>
          <w:rtl/>
          <w:lang w:bidi="ar-SA"/>
        </w:rPr>
        <w:t xml:space="preserve"> زيادة الإضافات على سعر العقد إلا إذا أبلغ مدير المشروع، في خلال 30 يوماً من إستلامه الأمر بتعليق التسليم، بنيته في المطالبة بها. </w:t>
      </w:r>
    </w:p>
    <w:p w14:paraId="13287B17" w14:textId="77CB58F2" w:rsidR="00702840" w:rsidRPr="00702840" w:rsidRDefault="00702840" w:rsidP="00702840">
      <w:pPr>
        <w:tabs>
          <w:tab w:val="right" w:pos="540"/>
        </w:tabs>
        <w:bidi/>
        <w:spacing w:after="120"/>
        <w:contextualSpacing/>
        <w:jc w:val="both"/>
        <w:rPr>
          <w:rFonts w:ascii="Times New Roman" w:eastAsia="Calibri" w:hAnsi="Times New Roman" w:cs="Times New Roman"/>
          <w:color w:val="auto"/>
          <w:sz w:val="28"/>
          <w:szCs w:val="28"/>
          <w:rtl/>
          <w:lang w:bidi="ar-LB"/>
        </w:rPr>
      </w:pPr>
      <w:r w:rsidRPr="00702840">
        <w:rPr>
          <w:rFonts w:ascii="Times New Roman" w:eastAsia="Calibri" w:hAnsi="Times New Roman" w:cs="Times New Roman" w:hint="cs"/>
          <w:color w:val="auto"/>
          <w:sz w:val="28"/>
          <w:szCs w:val="28"/>
          <w:rtl/>
          <w:lang w:bidi="ar-SA"/>
        </w:rPr>
        <w:t xml:space="preserve">4. </w:t>
      </w:r>
      <w:r w:rsidRPr="00702840">
        <w:rPr>
          <w:rFonts w:ascii="Times New Roman" w:eastAsia="Calibri" w:hAnsi="Times New Roman" w:cs="Times New Roman"/>
          <w:color w:val="auto"/>
          <w:sz w:val="28"/>
          <w:szCs w:val="28"/>
          <w:rtl/>
          <w:lang w:bidi="ar-SA"/>
        </w:rPr>
        <w:t>يحدد مدير المشروع بعد استشارة سلطة التعاقد و</w:t>
      </w:r>
      <w:r w:rsidR="005F6002">
        <w:rPr>
          <w:rFonts w:ascii="Times New Roman" w:eastAsia="Calibri" w:hAnsi="Times New Roman" w:cs="Times New Roman"/>
          <w:color w:val="auto"/>
          <w:sz w:val="28"/>
          <w:szCs w:val="28"/>
          <w:rtl/>
          <w:lang w:bidi="ar-SA"/>
        </w:rPr>
        <w:t>الملتزم</w:t>
      </w:r>
      <w:r w:rsidRPr="00702840">
        <w:rPr>
          <w:rFonts w:ascii="Times New Roman" w:eastAsia="Calibri" w:hAnsi="Times New Roman" w:cs="Times New Roman"/>
          <w:color w:val="auto"/>
          <w:sz w:val="28"/>
          <w:szCs w:val="28"/>
          <w:rtl/>
          <w:lang w:bidi="ar-SA"/>
        </w:rPr>
        <w:t xml:space="preserve"> المدفوعات الإضافية و/أو تمديد مدة التنفيذ التي ستمنح </w:t>
      </w:r>
      <w:r w:rsidR="005748FF">
        <w:rPr>
          <w:rFonts w:ascii="Times New Roman" w:eastAsia="Calibri" w:hAnsi="Times New Roman" w:cs="Times New Roman"/>
          <w:color w:val="auto"/>
          <w:sz w:val="28"/>
          <w:szCs w:val="28"/>
          <w:rtl/>
          <w:lang w:bidi="ar-SA"/>
        </w:rPr>
        <w:t>للملتزم</w:t>
      </w:r>
      <w:r w:rsidRPr="00702840">
        <w:rPr>
          <w:rFonts w:ascii="Times New Roman" w:eastAsia="Calibri" w:hAnsi="Times New Roman" w:cs="Times New Roman"/>
          <w:color w:val="auto"/>
          <w:sz w:val="28"/>
          <w:szCs w:val="28"/>
          <w:rtl/>
          <w:lang w:bidi="ar-SA"/>
        </w:rPr>
        <w:t xml:space="preserve"> بعد طلبه كما يرى ذلك مدير المشروع عادلاً ومنصفاً.</w:t>
      </w:r>
    </w:p>
    <w:p w14:paraId="1306EBB0" w14:textId="22C61B9D" w:rsidR="00702840" w:rsidRPr="00702840" w:rsidRDefault="00702840" w:rsidP="00BC15D7">
      <w:pPr>
        <w:widowControl/>
        <w:numPr>
          <w:ilvl w:val="0"/>
          <w:numId w:val="154"/>
        </w:numPr>
        <w:tabs>
          <w:tab w:val="right" w:pos="450"/>
        </w:tabs>
        <w:bidi/>
        <w:spacing w:after="120"/>
        <w:jc w:val="both"/>
        <w:rPr>
          <w:rFonts w:ascii="Times New Roman" w:eastAsia="Times New Roman" w:hAnsi="Times New Roman" w:cs="Times New Roman"/>
          <w:color w:val="auto"/>
          <w:sz w:val="28"/>
          <w:szCs w:val="28"/>
          <w:rtl/>
          <w:lang w:eastAsia="it-IT" w:bidi="ar-SA"/>
        </w:rPr>
      </w:pPr>
      <w:r w:rsidRPr="00702840">
        <w:rPr>
          <w:rFonts w:ascii="Times New Roman" w:eastAsia="Times New Roman" w:hAnsi="Times New Roman" w:cs="Times New Roman"/>
          <w:color w:val="auto"/>
          <w:sz w:val="28"/>
          <w:szCs w:val="28"/>
          <w:rtl/>
          <w:lang w:eastAsia="it-IT" w:bidi="ar-SA"/>
        </w:rPr>
        <w:t xml:space="preserve">إذا تعدت فترة التعليق 180 يوماً ولم تكن بسبب تخلف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يجوز </w:t>
      </w:r>
      <w:r w:rsidR="005748FF">
        <w:rPr>
          <w:rFonts w:ascii="Times New Roman" w:eastAsia="Times New Roman" w:hAnsi="Times New Roman" w:cs="Times New Roman"/>
          <w:color w:val="auto"/>
          <w:sz w:val="28"/>
          <w:szCs w:val="28"/>
          <w:rtl/>
          <w:lang w:eastAsia="it-IT" w:bidi="ar-SA"/>
        </w:rPr>
        <w:t>للملتزم</w:t>
      </w:r>
      <w:r w:rsidRPr="00702840">
        <w:rPr>
          <w:rFonts w:ascii="Times New Roman" w:eastAsia="Times New Roman" w:hAnsi="Times New Roman" w:cs="Times New Roman"/>
          <w:color w:val="auto"/>
          <w:sz w:val="28"/>
          <w:szCs w:val="28"/>
          <w:rtl/>
          <w:lang w:eastAsia="it-IT" w:bidi="ar-SA"/>
        </w:rPr>
        <w:t xml:space="preserve"> بعد تبليغه مدير المشروع طلب الإذن لمتابعة التنفيذ خلال 30 يوماً أو إنهاء العقد. </w:t>
      </w:r>
    </w:p>
    <w:p w14:paraId="0B8C799C" w14:textId="251E156D" w:rsidR="00702840" w:rsidRPr="00702840" w:rsidRDefault="00702840" w:rsidP="00BC15D7">
      <w:pPr>
        <w:widowControl/>
        <w:numPr>
          <w:ilvl w:val="0"/>
          <w:numId w:val="154"/>
        </w:numPr>
        <w:tabs>
          <w:tab w:val="right" w:pos="360"/>
        </w:tabs>
        <w:bidi/>
        <w:spacing w:after="120"/>
        <w:jc w:val="both"/>
        <w:rPr>
          <w:rFonts w:ascii="Times New Roman" w:eastAsia="Times New Roman" w:hAnsi="Times New Roman" w:cs="Times New Roman"/>
          <w:color w:val="auto"/>
          <w:sz w:val="28"/>
          <w:szCs w:val="28"/>
          <w:lang w:eastAsia="it-IT" w:bidi="ar-SA"/>
        </w:rPr>
      </w:pPr>
      <w:r w:rsidRPr="00702840">
        <w:rPr>
          <w:rFonts w:ascii="Times New Roman" w:eastAsia="Times New Roman" w:hAnsi="Times New Roman" w:cs="Times New Roman"/>
          <w:color w:val="auto"/>
          <w:sz w:val="28"/>
          <w:szCs w:val="28"/>
          <w:rtl/>
          <w:lang w:eastAsia="it-IT" w:bidi="ar-SA"/>
        </w:rPr>
        <w:t xml:space="preserve">عندما يبطل التعاقد أو تنفيذ العقد بسبب أخطاء جوهرية أو مخالفات أو إحتيال، تعلّق سلطة التعاقد تنفيذ العقد. إذا كانت الأخطاء أو المخالفات أو الإحتيال تعود إلى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يحق لسلطة التعاقد أن تمتنع عن تسديد المبالغ المستحقة وأن تستعيد المبالغ المدفوعة، بحسب خطورة الأخطاء والمخالفات والاحتيال. </w:t>
      </w:r>
    </w:p>
    <w:p w14:paraId="272211C4" w14:textId="77777777" w:rsidR="00702840" w:rsidRPr="00702840" w:rsidRDefault="00702840" w:rsidP="00702840">
      <w:pPr>
        <w:tabs>
          <w:tab w:val="right" w:pos="360"/>
        </w:tabs>
        <w:overflowPunct w:val="0"/>
        <w:autoSpaceDE w:val="0"/>
        <w:autoSpaceDN w:val="0"/>
        <w:bidi/>
        <w:adjustRightInd w:val="0"/>
        <w:spacing w:line="255" w:lineRule="auto"/>
        <w:ind w:right="20"/>
        <w:jc w:val="both"/>
        <w:rPr>
          <w:rFonts w:ascii="Times New Roman" w:eastAsia="Times New Roman" w:hAnsi="Times New Roman" w:cs="Times New Roman"/>
          <w:color w:val="auto"/>
          <w:sz w:val="28"/>
          <w:szCs w:val="28"/>
          <w:rtl/>
          <w:lang w:eastAsia="it-IT" w:bidi="ar-LB"/>
        </w:rPr>
      </w:pPr>
    </w:p>
    <w:p w14:paraId="6110599A" w14:textId="77777777" w:rsidR="00702840" w:rsidRPr="00702840" w:rsidRDefault="00702840" w:rsidP="00702840">
      <w:pPr>
        <w:overflowPunct w:val="0"/>
        <w:autoSpaceDE w:val="0"/>
        <w:autoSpaceDN w:val="0"/>
        <w:bidi/>
        <w:adjustRightInd w:val="0"/>
        <w:spacing w:after="240" w:line="271" w:lineRule="auto"/>
        <w:ind w:right="20"/>
        <w:jc w:val="center"/>
        <w:rPr>
          <w:rFonts w:ascii="Times New Roman" w:eastAsia="Times New Roman" w:hAnsi="Times New Roman" w:cs="Times New Roman"/>
          <w:bCs/>
          <w:color w:val="auto"/>
          <w:sz w:val="28"/>
          <w:szCs w:val="28"/>
          <w:rtl/>
          <w:lang w:val="fr-MC" w:eastAsia="it-IT" w:bidi="ar-LB"/>
        </w:rPr>
      </w:pPr>
      <w:r w:rsidRPr="00702840">
        <w:rPr>
          <w:rFonts w:ascii="Times New Roman" w:eastAsia="Times New Roman" w:hAnsi="Times New Roman" w:cs="Times New Roman"/>
          <w:bCs/>
          <w:color w:val="auto"/>
          <w:sz w:val="28"/>
          <w:szCs w:val="28"/>
          <w:rtl/>
          <w:lang w:val="fr-MC" w:eastAsia="it-IT" w:bidi="ar-LB"/>
        </w:rPr>
        <w:t>المواد وسير الأعمال</w:t>
      </w:r>
    </w:p>
    <w:p w14:paraId="4B4A5B23"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42" w:name="_Toc513121335"/>
      <w:bookmarkStart w:id="643" w:name="_Toc513121751"/>
      <w:bookmarkStart w:id="644" w:name="_Toc513122810"/>
      <w:bookmarkStart w:id="645" w:name="_Toc513123746"/>
      <w:bookmarkStart w:id="646" w:name="_Toc513124138"/>
      <w:r w:rsidRPr="00702840">
        <w:rPr>
          <w:rFonts w:ascii="Cambria" w:eastAsia="Times New Roman" w:hAnsi="Cambria" w:cs="Times New Roman"/>
          <w:b/>
          <w:bCs/>
          <w:color w:val="auto"/>
          <w:sz w:val="28"/>
          <w:szCs w:val="28"/>
          <w:rtl/>
          <w:lang w:val="en-GB" w:eastAsia="it-IT" w:bidi="ar-SA"/>
        </w:rPr>
        <w:t>المادة 33</w:t>
      </w:r>
      <w:r w:rsidRPr="00702840">
        <w:rPr>
          <w:rFonts w:ascii="Cambria" w:eastAsia="Times New Roman" w:hAnsi="Cambria" w:cs="Times New Roman"/>
          <w:b/>
          <w:bCs/>
          <w:color w:val="auto"/>
          <w:sz w:val="28"/>
          <w:szCs w:val="28"/>
          <w:rtl/>
          <w:lang w:val="en-GB" w:eastAsia="it-IT" w:bidi="ar-SA"/>
        </w:rPr>
        <w:tab/>
        <w:t>سجل الأشغال</w:t>
      </w:r>
      <w:bookmarkEnd w:id="642"/>
      <w:bookmarkEnd w:id="643"/>
      <w:bookmarkEnd w:id="644"/>
      <w:bookmarkEnd w:id="645"/>
      <w:bookmarkEnd w:id="646"/>
    </w:p>
    <w:p w14:paraId="7E9720A8" w14:textId="0E28C3B4" w:rsidR="00702840" w:rsidRPr="00702840" w:rsidRDefault="00702840" w:rsidP="00BC15D7">
      <w:pPr>
        <w:widowControl/>
        <w:numPr>
          <w:ilvl w:val="0"/>
          <w:numId w:val="162"/>
        </w:numPr>
        <w:tabs>
          <w:tab w:val="right" w:pos="360"/>
        </w:tabs>
        <w:overflowPunct w:val="0"/>
        <w:autoSpaceDE w:val="0"/>
        <w:autoSpaceDN w:val="0"/>
        <w:bidi/>
        <w:adjustRightInd w:val="0"/>
        <w:spacing w:after="60" w:line="271" w:lineRule="auto"/>
        <w:ind w:right="14"/>
        <w:jc w:val="both"/>
        <w:rPr>
          <w:rFonts w:ascii="Times New Roman" w:eastAsia="Times New Roman" w:hAnsi="Times New Roman" w:cs="Times New Roman"/>
          <w:b/>
          <w:color w:val="auto"/>
          <w:sz w:val="28"/>
          <w:szCs w:val="28"/>
          <w:rtl/>
          <w:lang w:val="fr-MC" w:eastAsia="it-IT" w:bidi="ar-LB"/>
        </w:rPr>
      </w:pPr>
      <w:r w:rsidRPr="00702840">
        <w:rPr>
          <w:rFonts w:ascii="Times New Roman" w:eastAsia="Times New Roman" w:hAnsi="Times New Roman" w:cs="Times New Roman"/>
          <w:b/>
          <w:color w:val="auto"/>
          <w:sz w:val="28"/>
          <w:szCs w:val="28"/>
          <w:rtl/>
          <w:lang w:val="fr-MC" w:eastAsia="it-IT" w:bidi="ar-LB"/>
        </w:rPr>
        <w:t xml:space="preserve">إن لم تنص شروط العقد الخاصة على خلاف ذلك، يحفظ </w:t>
      </w:r>
      <w:r w:rsidR="005F6002">
        <w:rPr>
          <w:rFonts w:ascii="Times New Roman" w:eastAsia="Times New Roman" w:hAnsi="Times New Roman" w:cs="Times New Roman"/>
          <w:b/>
          <w:color w:val="auto"/>
          <w:sz w:val="28"/>
          <w:szCs w:val="28"/>
          <w:rtl/>
          <w:lang w:val="fr-MC" w:eastAsia="it-IT" w:bidi="ar-LB"/>
        </w:rPr>
        <w:t>الملتزم</w:t>
      </w:r>
      <w:r w:rsidRPr="00702840">
        <w:rPr>
          <w:rFonts w:ascii="Times New Roman" w:eastAsia="Times New Roman" w:hAnsi="Times New Roman" w:cs="Times New Roman"/>
          <w:b/>
          <w:color w:val="auto"/>
          <w:sz w:val="28"/>
          <w:szCs w:val="28"/>
          <w:rtl/>
          <w:lang w:val="fr-MC" w:eastAsia="it-IT" w:bidi="ar-LB"/>
        </w:rPr>
        <w:t xml:space="preserve"> سجلاً للأشغال في الموقع ويسجل فيه على الأقل المعلومات التالية:</w:t>
      </w:r>
    </w:p>
    <w:p w14:paraId="06CCD029" w14:textId="4CE88058" w:rsidR="00702840" w:rsidRPr="00702840" w:rsidRDefault="00702840" w:rsidP="00BC15D7">
      <w:pPr>
        <w:widowControl/>
        <w:numPr>
          <w:ilvl w:val="0"/>
          <w:numId w:val="163"/>
        </w:numPr>
        <w:tabs>
          <w:tab w:val="right" w:pos="360"/>
        </w:tabs>
        <w:overflowPunct w:val="0"/>
        <w:autoSpaceDE w:val="0"/>
        <w:autoSpaceDN w:val="0"/>
        <w:bidi/>
        <w:adjustRightInd w:val="0"/>
        <w:spacing w:after="60" w:line="271" w:lineRule="auto"/>
        <w:ind w:right="14"/>
        <w:jc w:val="both"/>
        <w:rPr>
          <w:rFonts w:ascii="Times New Roman" w:eastAsia="Times New Roman" w:hAnsi="Times New Roman" w:cs="Times New Roman"/>
          <w:b/>
          <w:color w:val="auto"/>
          <w:sz w:val="28"/>
          <w:szCs w:val="28"/>
          <w:rtl/>
          <w:lang w:val="fr-MC" w:eastAsia="it-IT" w:bidi="ar-LB"/>
        </w:rPr>
      </w:pPr>
      <w:r w:rsidRPr="00702840">
        <w:rPr>
          <w:rFonts w:ascii="Times New Roman" w:eastAsia="Times New Roman" w:hAnsi="Times New Roman" w:cs="Times New Roman"/>
          <w:b/>
          <w:color w:val="auto"/>
          <w:sz w:val="28"/>
          <w:szCs w:val="28"/>
          <w:rtl/>
          <w:lang w:val="fr-MC" w:eastAsia="it-IT" w:bidi="ar-LB"/>
        </w:rPr>
        <w:t xml:space="preserve">الظروف المناخية، توقيف الأشغال بسبب الطقس العاصف، ساعات العمل، عدد ونوع الموظفين العاملين في الموقع، والمواد والأجهزة المستخدمة والأجهزة التي لا تُستخدم، الفحوصات المنفذة، والعينات المحصلة والظروف غير المتوقعة والأوامر الموجهة </w:t>
      </w:r>
      <w:r w:rsidR="005748FF">
        <w:rPr>
          <w:rFonts w:ascii="Times New Roman" w:eastAsia="Times New Roman" w:hAnsi="Times New Roman" w:cs="Times New Roman"/>
          <w:b/>
          <w:color w:val="auto"/>
          <w:sz w:val="28"/>
          <w:szCs w:val="28"/>
          <w:rtl/>
          <w:lang w:val="fr-MC" w:eastAsia="it-IT" w:bidi="ar-LB"/>
        </w:rPr>
        <w:t>للملتزم</w:t>
      </w:r>
      <w:r w:rsidRPr="00702840">
        <w:rPr>
          <w:rFonts w:ascii="Times New Roman" w:eastAsia="Times New Roman" w:hAnsi="Times New Roman" w:cs="Times New Roman"/>
          <w:b/>
          <w:color w:val="auto"/>
          <w:sz w:val="28"/>
          <w:szCs w:val="28"/>
          <w:rtl/>
          <w:lang w:val="fr-MC" w:eastAsia="it-IT" w:bidi="ar-LB"/>
        </w:rPr>
        <w:t>،</w:t>
      </w:r>
    </w:p>
    <w:p w14:paraId="7A5A6392" w14:textId="0E909367" w:rsidR="00702840" w:rsidRPr="00702840" w:rsidRDefault="00702840" w:rsidP="00BC15D7">
      <w:pPr>
        <w:widowControl/>
        <w:numPr>
          <w:ilvl w:val="0"/>
          <w:numId w:val="163"/>
        </w:numPr>
        <w:tabs>
          <w:tab w:val="right" w:pos="360"/>
        </w:tabs>
        <w:overflowPunct w:val="0"/>
        <w:autoSpaceDE w:val="0"/>
        <w:autoSpaceDN w:val="0"/>
        <w:bidi/>
        <w:adjustRightInd w:val="0"/>
        <w:spacing w:after="120" w:line="271" w:lineRule="auto"/>
        <w:ind w:right="14"/>
        <w:jc w:val="both"/>
        <w:rPr>
          <w:rFonts w:ascii="Times New Roman" w:eastAsia="Times New Roman" w:hAnsi="Times New Roman" w:cs="Times New Roman"/>
          <w:b/>
          <w:color w:val="auto"/>
          <w:sz w:val="28"/>
          <w:szCs w:val="28"/>
          <w:rtl/>
          <w:lang w:val="fr-MC" w:eastAsia="it-IT" w:bidi="ar-LB"/>
        </w:rPr>
      </w:pPr>
      <w:r w:rsidRPr="00702840">
        <w:rPr>
          <w:rFonts w:ascii="Times New Roman" w:eastAsia="Times New Roman" w:hAnsi="Times New Roman" w:cs="Times New Roman"/>
          <w:b/>
          <w:color w:val="auto"/>
          <w:sz w:val="28"/>
          <w:szCs w:val="28"/>
          <w:rtl/>
          <w:lang w:val="fr-MC" w:eastAsia="it-IT" w:bidi="ar-LB"/>
        </w:rPr>
        <w:t xml:space="preserve">بيانات مفصلة عن العناصر العددية والنوعية الخاصة بالأشغال المنجزة واللوازم والتجهيزات المسلمة والمستخدمة التي يمكن التحقق منها في الموقع والتي تندرج في احتساب المبالغ المستحقة  </w:t>
      </w:r>
      <w:r w:rsidR="005748FF">
        <w:rPr>
          <w:rFonts w:ascii="Times New Roman" w:eastAsia="Times New Roman" w:hAnsi="Times New Roman" w:cs="Times New Roman"/>
          <w:b/>
          <w:color w:val="auto"/>
          <w:sz w:val="28"/>
          <w:szCs w:val="28"/>
          <w:rtl/>
          <w:lang w:val="fr-MC" w:eastAsia="it-IT" w:bidi="ar-LB"/>
        </w:rPr>
        <w:t>للملتزم</w:t>
      </w:r>
      <w:r w:rsidRPr="00702840">
        <w:rPr>
          <w:rFonts w:ascii="Times New Roman" w:eastAsia="Times New Roman" w:hAnsi="Times New Roman" w:cs="Times New Roman"/>
          <w:b/>
          <w:color w:val="auto"/>
          <w:sz w:val="28"/>
          <w:szCs w:val="28"/>
          <w:rtl/>
          <w:lang w:val="fr-MC" w:eastAsia="it-IT" w:bidi="ar-LB"/>
        </w:rPr>
        <w:t>.</w:t>
      </w:r>
    </w:p>
    <w:p w14:paraId="78AADE75" w14:textId="0592C8EE" w:rsidR="00702840" w:rsidRPr="00702840" w:rsidRDefault="00702840" w:rsidP="00BC15D7">
      <w:pPr>
        <w:widowControl/>
        <w:numPr>
          <w:ilvl w:val="0"/>
          <w:numId w:val="162"/>
        </w:numPr>
        <w:tabs>
          <w:tab w:val="right" w:pos="360"/>
        </w:tabs>
        <w:overflowPunct w:val="0"/>
        <w:autoSpaceDE w:val="0"/>
        <w:autoSpaceDN w:val="0"/>
        <w:bidi/>
        <w:adjustRightInd w:val="0"/>
        <w:spacing w:after="120" w:line="271" w:lineRule="auto"/>
        <w:ind w:right="14"/>
        <w:jc w:val="both"/>
        <w:rPr>
          <w:rFonts w:ascii="Times New Roman" w:eastAsia="Times New Roman" w:hAnsi="Times New Roman" w:cs="Times New Roman"/>
          <w:b/>
          <w:color w:val="auto"/>
          <w:sz w:val="28"/>
          <w:szCs w:val="28"/>
          <w:rtl/>
          <w:lang w:val="fr-MC" w:eastAsia="it-IT" w:bidi="ar-LB"/>
        </w:rPr>
      </w:pPr>
      <w:r w:rsidRPr="00702840">
        <w:rPr>
          <w:rFonts w:ascii="Times New Roman" w:eastAsia="Times New Roman" w:hAnsi="Times New Roman" w:cs="Times New Roman"/>
          <w:b/>
          <w:color w:val="auto"/>
          <w:sz w:val="28"/>
          <w:szCs w:val="28"/>
          <w:rtl/>
          <w:lang w:val="fr-MC" w:eastAsia="it-IT" w:bidi="ar-LB"/>
        </w:rPr>
        <w:t xml:space="preserve">توقع سلطة التعاقد على القيود التي تُسجل في سجل الأشغال في خلال سير الأعمال ويوقع عليها أيضاً </w:t>
      </w:r>
      <w:r w:rsidR="005F6002">
        <w:rPr>
          <w:rFonts w:ascii="Times New Roman" w:eastAsia="Times New Roman" w:hAnsi="Times New Roman" w:cs="Times New Roman"/>
          <w:b/>
          <w:color w:val="auto"/>
          <w:sz w:val="28"/>
          <w:szCs w:val="28"/>
          <w:rtl/>
          <w:lang w:val="fr-MC" w:eastAsia="it-IT" w:bidi="ar-LB"/>
        </w:rPr>
        <w:t>الملتزم</w:t>
      </w:r>
      <w:r w:rsidRPr="00702840">
        <w:rPr>
          <w:rFonts w:ascii="Times New Roman" w:eastAsia="Times New Roman" w:hAnsi="Times New Roman" w:cs="Times New Roman"/>
          <w:b/>
          <w:color w:val="auto"/>
          <w:sz w:val="28"/>
          <w:szCs w:val="28"/>
          <w:rtl/>
          <w:lang w:val="fr-MC" w:eastAsia="it-IT" w:bidi="ar-LB"/>
        </w:rPr>
        <w:t xml:space="preserve"> أو ممثله. إذا إعترض </w:t>
      </w:r>
      <w:r w:rsidR="005F6002">
        <w:rPr>
          <w:rFonts w:ascii="Times New Roman" w:eastAsia="Times New Roman" w:hAnsi="Times New Roman" w:cs="Times New Roman"/>
          <w:b/>
          <w:color w:val="auto"/>
          <w:sz w:val="28"/>
          <w:szCs w:val="28"/>
          <w:rtl/>
          <w:lang w:val="fr-MC" w:eastAsia="it-IT" w:bidi="ar-LB"/>
        </w:rPr>
        <w:t>الملتزم</w:t>
      </w:r>
      <w:r w:rsidRPr="00702840">
        <w:rPr>
          <w:rFonts w:ascii="Times New Roman" w:eastAsia="Times New Roman" w:hAnsi="Times New Roman" w:cs="Times New Roman"/>
          <w:b/>
          <w:color w:val="auto"/>
          <w:sz w:val="28"/>
          <w:szCs w:val="28"/>
          <w:rtl/>
          <w:lang w:val="fr-MC" w:eastAsia="it-IT" w:bidi="ar-LB"/>
        </w:rPr>
        <w:t xml:space="preserve">، يعلم سلطة التعاقد بوجهة نظره في غضون 15 يوماً من تاريخ تسجيل القيود أو البيانات التي رفضها. إذا لم يوقع أو لم يعلم وجهة نظره ضمن الفترة المحددة، يعتبر أن </w:t>
      </w:r>
      <w:r w:rsidR="005F6002">
        <w:rPr>
          <w:rFonts w:ascii="Times New Roman" w:eastAsia="Times New Roman" w:hAnsi="Times New Roman" w:cs="Times New Roman"/>
          <w:b/>
          <w:color w:val="auto"/>
          <w:sz w:val="28"/>
          <w:szCs w:val="28"/>
          <w:rtl/>
          <w:lang w:val="fr-MC" w:eastAsia="it-IT" w:bidi="ar-LB"/>
        </w:rPr>
        <w:t>الملتزم</w:t>
      </w:r>
      <w:r w:rsidRPr="00702840">
        <w:rPr>
          <w:rFonts w:ascii="Times New Roman" w:eastAsia="Times New Roman" w:hAnsi="Times New Roman" w:cs="Times New Roman"/>
          <w:b/>
          <w:color w:val="auto"/>
          <w:sz w:val="28"/>
          <w:szCs w:val="28"/>
          <w:rtl/>
          <w:lang w:val="fr-MC" w:eastAsia="it-IT" w:bidi="ar-LB"/>
        </w:rPr>
        <w:t xml:space="preserve"> قد وافق على البيانات المسجلة في السجل. يحق </w:t>
      </w:r>
      <w:r w:rsidR="005748FF">
        <w:rPr>
          <w:rFonts w:ascii="Times New Roman" w:eastAsia="Times New Roman" w:hAnsi="Times New Roman" w:cs="Times New Roman"/>
          <w:b/>
          <w:color w:val="auto"/>
          <w:sz w:val="28"/>
          <w:szCs w:val="28"/>
          <w:rtl/>
          <w:lang w:val="fr-MC" w:eastAsia="it-IT" w:bidi="ar-LB"/>
        </w:rPr>
        <w:t>للملتزم</w:t>
      </w:r>
      <w:r w:rsidRPr="00702840">
        <w:rPr>
          <w:rFonts w:ascii="Times New Roman" w:eastAsia="Times New Roman" w:hAnsi="Times New Roman" w:cs="Times New Roman"/>
          <w:b/>
          <w:color w:val="auto"/>
          <w:sz w:val="28"/>
          <w:szCs w:val="28"/>
          <w:rtl/>
          <w:lang w:val="fr-MC" w:eastAsia="it-IT" w:bidi="ar-LB"/>
        </w:rPr>
        <w:t xml:space="preserve"> </w:t>
      </w:r>
      <w:r w:rsidRPr="00702840">
        <w:rPr>
          <w:rFonts w:ascii="Times New Roman" w:eastAsia="Times New Roman" w:hAnsi="Times New Roman" w:cs="Times New Roman"/>
          <w:b/>
          <w:color w:val="auto"/>
          <w:sz w:val="28"/>
          <w:szCs w:val="28"/>
          <w:rtl/>
          <w:lang w:val="fr-MC" w:eastAsia="it-IT" w:bidi="ar-LB"/>
        </w:rPr>
        <w:lastRenderedPageBreak/>
        <w:t>أن يتحقق من سجل الأشغال في أي وقت كان ويمكنه أن يحصل على نسخة من البيانات التي يراها ضرورية من دون أن ينقل المستند.</w:t>
      </w:r>
    </w:p>
    <w:p w14:paraId="4E25299C" w14:textId="6B3301BD" w:rsidR="00702840" w:rsidRPr="00702840" w:rsidRDefault="00702840" w:rsidP="00BC15D7">
      <w:pPr>
        <w:widowControl/>
        <w:numPr>
          <w:ilvl w:val="0"/>
          <w:numId w:val="162"/>
        </w:numPr>
        <w:tabs>
          <w:tab w:val="right" w:pos="360"/>
        </w:tabs>
        <w:overflowPunct w:val="0"/>
        <w:autoSpaceDE w:val="0"/>
        <w:autoSpaceDN w:val="0"/>
        <w:bidi/>
        <w:adjustRightInd w:val="0"/>
        <w:spacing w:after="240" w:line="271" w:lineRule="auto"/>
        <w:ind w:right="20"/>
        <w:jc w:val="both"/>
        <w:rPr>
          <w:rFonts w:ascii="Times New Roman" w:eastAsia="Times New Roman" w:hAnsi="Times New Roman" w:cs="Times New Roman"/>
          <w:b/>
          <w:color w:val="auto"/>
          <w:sz w:val="28"/>
          <w:szCs w:val="28"/>
          <w:rtl/>
          <w:lang w:val="fr-MC" w:eastAsia="it-IT" w:bidi="ar-LB"/>
        </w:rPr>
      </w:pPr>
      <w:r w:rsidRPr="00702840">
        <w:rPr>
          <w:rFonts w:ascii="Times New Roman" w:eastAsia="Times New Roman" w:hAnsi="Times New Roman" w:cs="Times New Roman"/>
          <w:b/>
          <w:color w:val="auto"/>
          <w:sz w:val="28"/>
          <w:szCs w:val="28"/>
          <w:rtl/>
          <w:lang w:val="fr-MC" w:eastAsia="it-IT" w:bidi="ar-LB"/>
        </w:rPr>
        <w:t xml:space="preserve">يعطي </w:t>
      </w:r>
      <w:r w:rsidR="005F6002">
        <w:rPr>
          <w:rFonts w:ascii="Times New Roman" w:eastAsia="Times New Roman" w:hAnsi="Times New Roman" w:cs="Times New Roman"/>
          <w:b/>
          <w:color w:val="auto"/>
          <w:sz w:val="28"/>
          <w:szCs w:val="28"/>
          <w:rtl/>
          <w:lang w:val="fr-MC" w:eastAsia="it-IT" w:bidi="ar-LB"/>
        </w:rPr>
        <w:t>الملتزم</w:t>
      </w:r>
      <w:r w:rsidRPr="00702840">
        <w:rPr>
          <w:rFonts w:ascii="Times New Roman" w:eastAsia="Times New Roman" w:hAnsi="Times New Roman" w:cs="Times New Roman"/>
          <w:b/>
          <w:color w:val="auto"/>
          <w:sz w:val="28"/>
          <w:szCs w:val="28"/>
          <w:rtl/>
          <w:lang w:val="fr-MC" w:eastAsia="it-IT" w:bidi="ar-LB"/>
        </w:rPr>
        <w:t xml:space="preserve"> سلطة التعاقد عند طلبها المعلومات اللازمة للحفاظ على سجل الأشغال</w:t>
      </w:r>
    </w:p>
    <w:p w14:paraId="02BA304D"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47" w:name="_Toc513121336"/>
      <w:bookmarkStart w:id="648" w:name="_Toc513121752"/>
      <w:bookmarkStart w:id="649" w:name="_Toc513122811"/>
      <w:bookmarkStart w:id="650" w:name="_Toc513123747"/>
      <w:bookmarkStart w:id="651" w:name="_Toc513124139"/>
      <w:r w:rsidRPr="00702840">
        <w:rPr>
          <w:rFonts w:ascii="Cambria" w:eastAsia="Times New Roman" w:hAnsi="Cambria" w:cs="Times New Roman"/>
          <w:b/>
          <w:bCs/>
          <w:color w:val="auto"/>
          <w:sz w:val="28"/>
          <w:szCs w:val="28"/>
          <w:rtl/>
          <w:lang w:val="en-GB" w:eastAsia="it-IT" w:bidi="ar-SA"/>
        </w:rPr>
        <w:t>المادة 34 جودة الأشغال والمواد</w:t>
      </w:r>
      <w:bookmarkEnd w:id="647"/>
      <w:bookmarkEnd w:id="648"/>
      <w:bookmarkEnd w:id="649"/>
      <w:bookmarkEnd w:id="650"/>
      <w:bookmarkEnd w:id="651"/>
    </w:p>
    <w:p w14:paraId="3BDB994B" w14:textId="77777777" w:rsidR="00702840" w:rsidRPr="00702840" w:rsidRDefault="00702840" w:rsidP="00BC15D7">
      <w:pPr>
        <w:widowControl/>
        <w:numPr>
          <w:ilvl w:val="0"/>
          <w:numId w:val="164"/>
        </w:numPr>
        <w:tabs>
          <w:tab w:val="right" w:pos="360"/>
        </w:tabs>
        <w:overflowPunct w:val="0"/>
        <w:autoSpaceDE w:val="0"/>
        <w:autoSpaceDN w:val="0"/>
        <w:bidi/>
        <w:adjustRightInd w:val="0"/>
        <w:spacing w:after="120" w:line="271" w:lineRule="auto"/>
        <w:ind w:right="14"/>
        <w:jc w:val="both"/>
        <w:rPr>
          <w:rFonts w:ascii="Times New Roman" w:eastAsia="Times New Roman" w:hAnsi="Times New Roman" w:cs="Times New Roman"/>
          <w:b/>
          <w:color w:val="auto"/>
          <w:sz w:val="28"/>
          <w:szCs w:val="28"/>
          <w:rtl/>
          <w:lang w:val="fr-MC" w:eastAsia="it-IT" w:bidi="ar-LB"/>
        </w:rPr>
      </w:pPr>
      <w:r w:rsidRPr="00702840">
        <w:rPr>
          <w:rFonts w:ascii="Times New Roman" w:eastAsia="Times New Roman" w:hAnsi="Times New Roman" w:cs="Times New Roman"/>
          <w:b/>
          <w:color w:val="auto"/>
          <w:sz w:val="28"/>
          <w:szCs w:val="28"/>
          <w:rtl/>
          <w:lang w:val="fr-MC" w:eastAsia="it-IT" w:bidi="ar-LB"/>
        </w:rPr>
        <w:t>تتوافق الأشغال والعناصر والمواد مع المواصفات والتصاميم والدراسات والنماذج والعينات والمتطلبات الأخرى الواردة في العقد وتوضع في متناول سلطة التعاقد ليتم التحقق منها طوال مدة التنفيذ.</w:t>
      </w:r>
    </w:p>
    <w:p w14:paraId="7294A93D" w14:textId="1ED6A11B" w:rsidR="00702840" w:rsidRPr="00702840" w:rsidRDefault="00702840" w:rsidP="00BC15D7">
      <w:pPr>
        <w:widowControl/>
        <w:numPr>
          <w:ilvl w:val="0"/>
          <w:numId w:val="164"/>
        </w:numPr>
        <w:tabs>
          <w:tab w:val="right" w:pos="360"/>
        </w:tabs>
        <w:overflowPunct w:val="0"/>
        <w:autoSpaceDE w:val="0"/>
        <w:autoSpaceDN w:val="0"/>
        <w:bidi/>
        <w:adjustRightInd w:val="0"/>
        <w:spacing w:after="120" w:line="271" w:lineRule="auto"/>
        <w:ind w:right="14"/>
        <w:jc w:val="both"/>
        <w:rPr>
          <w:rFonts w:ascii="Times New Roman" w:eastAsia="Times New Roman" w:hAnsi="Times New Roman" w:cs="Times New Roman"/>
          <w:b/>
          <w:color w:val="auto"/>
          <w:sz w:val="28"/>
          <w:szCs w:val="28"/>
          <w:rtl/>
          <w:lang w:val="fr-MC" w:eastAsia="it-IT" w:bidi="ar-LB"/>
        </w:rPr>
      </w:pPr>
      <w:r w:rsidRPr="00702840">
        <w:rPr>
          <w:rFonts w:ascii="Times New Roman" w:eastAsia="Times New Roman" w:hAnsi="Times New Roman" w:cs="Times New Roman"/>
          <w:b/>
          <w:color w:val="auto"/>
          <w:sz w:val="28"/>
          <w:szCs w:val="28"/>
          <w:rtl/>
          <w:lang w:val="fr-MC" w:eastAsia="it-IT" w:bidi="ar-LB"/>
        </w:rPr>
        <w:t xml:space="preserve">تخضع أي موافقة فنية مبدئية لطلب يرسله </w:t>
      </w:r>
      <w:r w:rsidR="005F6002">
        <w:rPr>
          <w:rFonts w:ascii="Times New Roman" w:eastAsia="Times New Roman" w:hAnsi="Times New Roman" w:cs="Times New Roman"/>
          <w:b/>
          <w:color w:val="auto"/>
          <w:sz w:val="28"/>
          <w:szCs w:val="28"/>
          <w:rtl/>
          <w:lang w:val="fr-MC" w:eastAsia="it-IT" w:bidi="ar-LB"/>
        </w:rPr>
        <w:t>الملتزم</w:t>
      </w:r>
      <w:r w:rsidRPr="00702840">
        <w:rPr>
          <w:rFonts w:ascii="Times New Roman" w:eastAsia="Times New Roman" w:hAnsi="Times New Roman" w:cs="Times New Roman"/>
          <w:b/>
          <w:color w:val="auto"/>
          <w:sz w:val="28"/>
          <w:szCs w:val="28"/>
          <w:rtl/>
          <w:lang w:val="fr-MC" w:eastAsia="it-IT" w:bidi="ar-LB"/>
        </w:rPr>
        <w:t xml:space="preserve"> إلى سلطة التعاقد. ويشير الطلب إلى المرجع الخاص بالعقد ورقم القسم ومكان الموافقة كما هو مناسباً. ويجب على سلطة التعاقد التصديق على العناصر والمواد المحددة في الطلب على أنها تتوافق وشروط الموافقة قبل إدراجها في الأشغال.</w:t>
      </w:r>
    </w:p>
    <w:p w14:paraId="4C2D7595" w14:textId="36F40DAD" w:rsidR="00702840" w:rsidRPr="00702840" w:rsidRDefault="00702840" w:rsidP="00BC15D7">
      <w:pPr>
        <w:widowControl/>
        <w:numPr>
          <w:ilvl w:val="0"/>
          <w:numId w:val="164"/>
        </w:numPr>
        <w:tabs>
          <w:tab w:val="right" w:pos="360"/>
        </w:tabs>
        <w:overflowPunct w:val="0"/>
        <w:autoSpaceDE w:val="0"/>
        <w:autoSpaceDN w:val="0"/>
        <w:bidi/>
        <w:adjustRightInd w:val="0"/>
        <w:spacing w:after="240" w:line="271" w:lineRule="auto"/>
        <w:ind w:right="20"/>
        <w:jc w:val="both"/>
        <w:rPr>
          <w:rFonts w:ascii="Times New Roman" w:eastAsia="Times New Roman" w:hAnsi="Times New Roman" w:cs="Times New Roman"/>
          <w:b/>
          <w:color w:val="auto"/>
          <w:sz w:val="28"/>
          <w:szCs w:val="28"/>
          <w:rtl/>
          <w:lang w:val="fr-MC" w:eastAsia="it-IT" w:bidi="ar-LB"/>
        </w:rPr>
      </w:pPr>
      <w:r w:rsidRPr="00702840">
        <w:rPr>
          <w:rFonts w:ascii="Times New Roman" w:eastAsia="Times New Roman" w:hAnsi="Times New Roman" w:cs="Times New Roman"/>
          <w:b/>
          <w:color w:val="auto"/>
          <w:sz w:val="28"/>
          <w:szCs w:val="28"/>
          <w:rtl/>
          <w:lang w:val="fr-MC" w:eastAsia="it-IT" w:bidi="ar-LB"/>
        </w:rPr>
        <w:t xml:space="preserve">بالرغم من أن المواد أو البنود التي أدرجت في الأشغال أو في تصنيع العناصر قد تمت الموافقة عليها فنياً، إلا أنه يمكن أن يتم رفضها ويجب أن يستبدلها </w:t>
      </w:r>
      <w:r w:rsidR="005F6002">
        <w:rPr>
          <w:rFonts w:ascii="Times New Roman" w:eastAsia="Times New Roman" w:hAnsi="Times New Roman" w:cs="Times New Roman"/>
          <w:b/>
          <w:color w:val="auto"/>
          <w:sz w:val="28"/>
          <w:szCs w:val="28"/>
          <w:rtl/>
          <w:lang w:val="fr-MC" w:eastAsia="it-IT" w:bidi="ar-LB"/>
        </w:rPr>
        <w:t>الملتزم</w:t>
      </w:r>
      <w:r w:rsidRPr="00702840">
        <w:rPr>
          <w:rFonts w:ascii="Times New Roman" w:eastAsia="Times New Roman" w:hAnsi="Times New Roman" w:cs="Times New Roman"/>
          <w:b/>
          <w:color w:val="auto"/>
          <w:sz w:val="28"/>
          <w:szCs w:val="28"/>
          <w:rtl/>
          <w:lang w:val="fr-MC" w:eastAsia="it-IT" w:bidi="ar-LB"/>
        </w:rPr>
        <w:t xml:space="preserve"> على الفور إذأ أظهر أي فحص إضافي العيوب والشوائب. يمكن إعطاء </w:t>
      </w:r>
      <w:r w:rsidR="005F6002">
        <w:rPr>
          <w:rFonts w:ascii="Times New Roman" w:eastAsia="Times New Roman" w:hAnsi="Times New Roman" w:cs="Times New Roman"/>
          <w:b/>
          <w:color w:val="auto"/>
          <w:sz w:val="28"/>
          <w:szCs w:val="28"/>
          <w:rtl/>
          <w:lang w:val="fr-MC" w:eastAsia="it-IT" w:bidi="ar-LB"/>
        </w:rPr>
        <w:t>الملتزم</w:t>
      </w:r>
      <w:r w:rsidRPr="00702840">
        <w:rPr>
          <w:rFonts w:ascii="Times New Roman" w:eastAsia="Times New Roman" w:hAnsi="Times New Roman" w:cs="Times New Roman"/>
          <w:b/>
          <w:color w:val="auto"/>
          <w:sz w:val="28"/>
          <w:szCs w:val="28"/>
          <w:rtl/>
          <w:lang w:val="fr-MC" w:eastAsia="it-IT" w:bidi="ar-LB"/>
        </w:rPr>
        <w:t xml:space="preserve"> الفرصة لتصليح وتصحيح العيوب وتوفير مواد وبنود صالحة على أن يتم الموافقة على إدراجها في الأشغال وفقاً لذلك.</w:t>
      </w:r>
      <w:r w:rsidRPr="00702840">
        <w:rPr>
          <w:rFonts w:ascii="Times New Roman" w:eastAsia="Times New Roman" w:hAnsi="Times New Roman" w:cs="Times New Roman"/>
          <w:color w:val="auto"/>
          <w:sz w:val="28"/>
          <w:szCs w:val="28"/>
          <w:lang w:val="en-GB" w:eastAsia="it-IT" w:bidi="ar-SA"/>
        </w:rPr>
        <w:t xml:space="preserve"> </w:t>
      </w:r>
    </w:p>
    <w:p w14:paraId="0704A8AE"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52" w:name="_Toc513121337"/>
      <w:bookmarkStart w:id="653" w:name="_Toc513121753"/>
      <w:bookmarkStart w:id="654" w:name="_Toc513122812"/>
      <w:bookmarkStart w:id="655" w:name="_Toc513123748"/>
      <w:bookmarkStart w:id="656" w:name="_Toc513124140"/>
      <w:r w:rsidRPr="00702840">
        <w:rPr>
          <w:rFonts w:ascii="Cambria" w:eastAsia="Times New Roman" w:hAnsi="Cambria" w:cs="Times New Roman"/>
          <w:b/>
          <w:bCs/>
          <w:color w:val="auto"/>
          <w:sz w:val="28"/>
          <w:szCs w:val="28"/>
          <w:rtl/>
          <w:lang w:val="en-GB" w:eastAsia="it-IT" w:bidi="ar-SA"/>
        </w:rPr>
        <w:t xml:space="preserve">المادة 35 </w:t>
      </w:r>
      <w:r w:rsidRPr="00702840">
        <w:rPr>
          <w:rFonts w:ascii="Cambria" w:eastAsia="Times New Roman" w:hAnsi="Cambria" w:cs="Times New Roman"/>
          <w:b/>
          <w:bCs/>
          <w:color w:val="auto"/>
          <w:sz w:val="28"/>
          <w:szCs w:val="28"/>
          <w:rtl/>
          <w:lang w:val="en-GB" w:eastAsia="it-IT" w:bidi="ar-SA"/>
        </w:rPr>
        <w:tab/>
        <w:t>الفحوصات وال</w:t>
      </w:r>
      <w:r w:rsidRPr="00702840">
        <w:rPr>
          <w:rFonts w:ascii="Cambria" w:eastAsia="Times New Roman" w:hAnsi="Cambria" w:cs="Times New Roman" w:hint="cs"/>
          <w:b/>
          <w:bCs/>
          <w:color w:val="auto"/>
          <w:sz w:val="28"/>
          <w:szCs w:val="28"/>
          <w:rtl/>
          <w:lang w:val="en-GB" w:eastAsia="it-IT" w:bidi="ar-SA"/>
        </w:rPr>
        <w:t>إ</w:t>
      </w:r>
      <w:r w:rsidRPr="00702840">
        <w:rPr>
          <w:rFonts w:ascii="Cambria" w:eastAsia="Times New Roman" w:hAnsi="Cambria" w:cs="Times New Roman"/>
          <w:b/>
          <w:bCs/>
          <w:color w:val="auto"/>
          <w:sz w:val="28"/>
          <w:szCs w:val="28"/>
          <w:rtl/>
          <w:lang w:val="en-GB" w:eastAsia="it-IT" w:bidi="ar-SA"/>
        </w:rPr>
        <w:t>ختبارات</w:t>
      </w:r>
      <w:bookmarkEnd w:id="652"/>
      <w:bookmarkEnd w:id="653"/>
      <w:bookmarkEnd w:id="654"/>
      <w:bookmarkEnd w:id="655"/>
      <w:bookmarkEnd w:id="656"/>
    </w:p>
    <w:p w14:paraId="58C7BCA1" w14:textId="3D4EB1D6" w:rsidR="00702840" w:rsidRPr="00702840" w:rsidRDefault="00702840" w:rsidP="00BC15D7">
      <w:pPr>
        <w:widowControl/>
        <w:numPr>
          <w:ilvl w:val="0"/>
          <w:numId w:val="165"/>
        </w:numPr>
        <w:tabs>
          <w:tab w:val="right" w:pos="360"/>
        </w:tabs>
        <w:bidi/>
        <w:spacing w:before="120" w:after="12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SA"/>
        </w:rPr>
        <w:t xml:space="preserve">يضمن </w:t>
      </w:r>
      <w:r w:rsidR="005F6002">
        <w:rPr>
          <w:rFonts w:ascii="Times New Roman" w:eastAsia="Times New Roman" w:hAnsi="Times New Roman" w:cs="Times New Roman"/>
          <w:b/>
          <w:color w:val="auto"/>
          <w:sz w:val="28"/>
          <w:szCs w:val="28"/>
          <w:rtl/>
          <w:lang w:eastAsia="it-IT" w:bidi="ar-SA"/>
        </w:rPr>
        <w:t>الملتزم</w:t>
      </w:r>
      <w:r w:rsidRPr="00702840">
        <w:rPr>
          <w:rFonts w:ascii="Times New Roman" w:eastAsia="Times New Roman" w:hAnsi="Times New Roman" w:cs="Times New Roman"/>
          <w:b/>
          <w:color w:val="auto"/>
          <w:sz w:val="28"/>
          <w:szCs w:val="28"/>
          <w:rtl/>
          <w:lang w:eastAsia="it-IT" w:bidi="ar-SA"/>
        </w:rPr>
        <w:t xml:space="preserve"> أن تُسلم العناصر والمواد في الموقع وفي الوقت المحدد للسماح لسلطة التعاقد أن توافق عليها. ويعتبر </w:t>
      </w:r>
      <w:r w:rsidR="005F6002">
        <w:rPr>
          <w:rFonts w:ascii="Times New Roman" w:eastAsia="Times New Roman" w:hAnsi="Times New Roman" w:cs="Times New Roman"/>
          <w:b/>
          <w:color w:val="auto"/>
          <w:sz w:val="28"/>
          <w:szCs w:val="28"/>
          <w:rtl/>
          <w:lang w:eastAsia="it-IT" w:bidi="ar-SA"/>
        </w:rPr>
        <w:t>الملتزم</w:t>
      </w:r>
      <w:r w:rsidRPr="00702840">
        <w:rPr>
          <w:rFonts w:ascii="Times New Roman" w:eastAsia="Times New Roman" w:hAnsi="Times New Roman" w:cs="Times New Roman"/>
          <w:b/>
          <w:color w:val="auto"/>
          <w:sz w:val="28"/>
          <w:szCs w:val="28"/>
          <w:rtl/>
          <w:lang w:eastAsia="it-IT" w:bidi="ar-SA"/>
        </w:rPr>
        <w:t xml:space="preserve"> قد أخذ بعين الإعتبار المصاعب التي واجهها ولا يحق له بأن يقدم أعذاراً أو توضيحات في ما يتعلق بتأخره في تحقيق </w:t>
      </w:r>
      <w:r w:rsidRPr="00702840">
        <w:rPr>
          <w:rFonts w:ascii="Times New Roman" w:eastAsia="Times New Roman" w:hAnsi="Times New Roman" w:cs="Times New Roman" w:hint="cs"/>
          <w:b/>
          <w:color w:val="auto"/>
          <w:sz w:val="28"/>
          <w:szCs w:val="28"/>
          <w:rtl/>
          <w:lang w:eastAsia="it-IT" w:bidi="ar-SA"/>
        </w:rPr>
        <w:t>إ</w:t>
      </w:r>
      <w:r w:rsidRPr="00702840">
        <w:rPr>
          <w:rFonts w:ascii="Times New Roman" w:eastAsia="Times New Roman" w:hAnsi="Times New Roman" w:cs="Times New Roman"/>
          <w:b/>
          <w:color w:val="auto"/>
          <w:sz w:val="28"/>
          <w:szCs w:val="28"/>
          <w:rtl/>
          <w:lang w:eastAsia="it-IT" w:bidi="ar-SA"/>
        </w:rPr>
        <w:t>لتزاماته.</w:t>
      </w:r>
    </w:p>
    <w:p w14:paraId="019C46C8" w14:textId="0F0942C6" w:rsidR="00702840" w:rsidRPr="00702840" w:rsidRDefault="00702840" w:rsidP="00070A62">
      <w:pPr>
        <w:widowControl/>
        <w:numPr>
          <w:ilvl w:val="0"/>
          <w:numId w:val="165"/>
        </w:numPr>
        <w:tabs>
          <w:tab w:val="right" w:pos="360"/>
        </w:tabs>
        <w:bidi/>
        <w:spacing w:before="120" w:after="12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b/>
          <w:color w:val="auto"/>
          <w:sz w:val="28"/>
          <w:szCs w:val="28"/>
          <w:rtl/>
          <w:lang w:eastAsia="it-IT" w:bidi="ar-SA"/>
        </w:rPr>
        <w:t xml:space="preserve">يحق لسلطة التعاقد، أن تفحص </w:t>
      </w:r>
      <w:r w:rsidR="00070A62" w:rsidRPr="00B02768">
        <w:rPr>
          <w:rFonts w:ascii="Times New Roman" w:eastAsia="Times New Roman" w:hAnsi="Times New Roman" w:cs="Times New Roman"/>
          <w:b/>
          <w:color w:val="auto"/>
          <w:sz w:val="28"/>
          <w:szCs w:val="28"/>
          <w:rtl/>
          <w:lang w:eastAsia="it-IT" w:bidi="ar-SA"/>
        </w:rPr>
        <w:t>و</w:t>
      </w:r>
      <w:r w:rsidR="00070A62">
        <w:rPr>
          <w:rFonts w:ascii="Times New Roman" w:eastAsia="Times New Roman" w:hAnsi="Times New Roman" w:cs="Times New Roman" w:hint="cs"/>
          <w:b/>
          <w:color w:val="auto"/>
          <w:sz w:val="28"/>
          <w:szCs w:val="28"/>
          <w:rtl/>
          <w:lang w:eastAsia="it-IT" w:bidi="ar-SA"/>
        </w:rPr>
        <w:t xml:space="preserve">تتأكد من التدابير المتّخذة، </w:t>
      </w:r>
      <w:r w:rsidRPr="00702840">
        <w:rPr>
          <w:rFonts w:ascii="Times New Roman" w:eastAsia="Times New Roman" w:hAnsi="Times New Roman" w:cs="Times New Roman"/>
          <w:b/>
          <w:color w:val="auto"/>
          <w:sz w:val="28"/>
          <w:szCs w:val="28"/>
          <w:rtl/>
          <w:lang w:eastAsia="it-IT" w:bidi="ar-SA"/>
        </w:rPr>
        <w:t xml:space="preserve">وتدرس وتقيس وتختبر العناصر والمواد وجودة الأشغال، كما يحق لها أن </w:t>
      </w:r>
      <w:r w:rsidR="00070A62" w:rsidRPr="00702840">
        <w:rPr>
          <w:rFonts w:ascii="Times New Roman" w:eastAsia="Times New Roman" w:hAnsi="Times New Roman" w:cs="Times New Roman"/>
          <w:b/>
          <w:color w:val="auto"/>
          <w:sz w:val="28"/>
          <w:szCs w:val="28"/>
          <w:rtl/>
          <w:lang w:eastAsia="it-IT" w:bidi="ar-SA"/>
        </w:rPr>
        <w:t xml:space="preserve">تتحقق من </w:t>
      </w:r>
      <w:r w:rsidR="00070A62">
        <w:rPr>
          <w:rFonts w:ascii="Times New Roman" w:eastAsia="Times New Roman" w:hAnsi="Times New Roman" w:cs="Times New Roman" w:hint="cs"/>
          <w:b/>
          <w:color w:val="auto"/>
          <w:sz w:val="28"/>
          <w:szCs w:val="28"/>
          <w:rtl/>
          <w:lang w:eastAsia="it-IT" w:bidi="ar-SA"/>
        </w:rPr>
        <w:t>تقدّم العمل ومن تقدّم ال</w:t>
      </w:r>
      <w:r w:rsidR="00070A62" w:rsidRPr="00B02768">
        <w:rPr>
          <w:rFonts w:ascii="Times New Roman" w:eastAsia="Times New Roman" w:hAnsi="Times New Roman" w:cs="Times New Roman"/>
          <w:b/>
          <w:color w:val="auto"/>
          <w:sz w:val="28"/>
          <w:szCs w:val="28"/>
          <w:rtl/>
          <w:lang w:eastAsia="it-IT" w:bidi="ar-SA"/>
        </w:rPr>
        <w:t>تصنيع</w:t>
      </w:r>
      <w:r w:rsidR="00070A62">
        <w:rPr>
          <w:rFonts w:ascii="Times New Roman" w:eastAsia="Times New Roman" w:hAnsi="Times New Roman" w:cs="Times New Roman" w:hint="cs"/>
          <w:b/>
          <w:color w:val="auto"/>
          <w:sz w:val="28"/>
          <w:szCs w:val="28"/>
          <w:rtl/>
          <w:lang w:eastAsia="it-IT" w:bidi="ar-SA"/>
        </w:rPr>
        <w:t xml:space="preserve"> أو</w:t>
      </w:r>
      <w:r w:rsidR="00070A62" w:rsidRPr="00B02768">
        <w:rPr>
          <w:rFonts w:ascii="Times New Roman" w:eastAsia="Times New Roman" w:hAnsi="Times New Roman" w:cs="Times New Roman"/>
          <w:b/>
          <w:color w:val="auto"/>
          <w:sz w:val="28"/>
          <w:szCs w:val="28"/>
          <w:rtl/>
          <w:lang w:eastAsia="it-IT" w:bidi="ar-SA"/>
        </w:rPr>
        <w:t xml:space="preserve"> أي أعمال </w:t>
      </w:r>
      <w:r w:rsidR="00070A62">
        <w:rPr>
          <w:rFonts w:ascii="Times New Roman" w:eastAsia="Times New Roman" w:hAnsi="Times New Roman" w:cs="Times New Roman" w:hint="cs"/>
          <w:b/>
          <w:color w:val="auto"/>
          <w:sz w:val="28"/>
          <w:szCs w:val="28"/>
          <w:rtl/>
          <w:lang w:eastAsia="it-IT" w:bidi="ar-SA"/>
        </w:rPr>
        <w:t>يتمّ إعدادها</w:t>
      </w:r>
      <w:r w:rsidR="00070A62" w:rsidRPr="00B02768">
        <w:rPr>
          <w:rFonts w:ascii="Times New Roman" w:eastAsia="Times New Roman" w:hAnsi="Times New Roman" w:cs="Times New Roman"/>
          <w:b/>
          <w:color w:val="auto"/>
          <w:sz w:val="28"/>
          <w:szCs w:val="28"/>
          <w:rtl/>
          <w:lang w:eastAsia="it-IT" w:bidi="ar-SA"/>
        </w:rPr>
        <w:t xml:space="preserve"> </w:t>
      </w:r>
      <w:r w:rsidRPr="00702840">
        <w:rPr>
          <w:rFonts w:ascii="Times New Roman" w:eastAsia="Times New Roman" w:hAnsi="Times New Roman" w:cs="Times New Roman"/>
          <w:b/>
          <w:color w:val="auto"/>
          <w:sz w:val="28"/>
          <w:szCs w:val="28"/>
          <w:rtl/>
          <w:lang w:eastAsia="it-IT" w:bidi="ar-SA"/>
        </w:rPr>
        <w:t xml:space="preserve">حسن سير تحضير وصنع وتصنيع أي أعمال تحضر أو تصنع لتسلَّم بموجب هذا العقد، وذلك للتحقق من أن العناصر والمواد والأشغال هي ذات الجودة والنوعية المطلوبتين. يجب أن يجري ذلك في مكان التصنيع والتحضير أو في المكان المحدد للموافقة على الأشغال أو في أي مكان آخر يحدد في العقد. </w:t>
      </w:r>
    </w:p>
    <w:p w14:paraId="63541569" w14:textId="71536C36" w:rsidR="00702840" w:rsidRPr="00702840" w:rsidRDefault="00702840" w:rsidP="00BC15D7">
      <w:pPr>
        <w:widowControl/>
        <w:numPr>
          <w:ilvl w:val="0"/>
          <w:numId w:val="165"/>
        </w:numPr>
        <w:tabs>
          <w:tab w:val="right" w:pos="360"/>
        </w:tabs>
        <w:bidi/>
        <w:spacing w:before="120" w:after="120"/>
        <w:jc w:val="both"/>
        <w:rPr>
          <w:rFonts w:ascii="Times New Roman" w:eastAsia="Times New Roman" w:hAnsi="Times New Roman" w:cs="Times New Roman"/>
          <w:b/>
          <w:color w:val="auto"/>
          <w:sz w:val="28"/>
          <w:szCs w:val="28"/>
          <w:rtl/>
          <w:lang w:eastAsia="it-IT" w:bidi="ar-LB"/>
        </w:rPr>
      </w:pPr>
      <w:r w:rsidRPr="00702840">
        <w:rPr>
          <w:rFonts w:ascii="Times New Roman" w:eastAsia="Times New Roman" w:hAnsi="Times New Roman" w:cs="Times New Roman"/>
          <w:color w:val="auto"/>
          <w:sz w:val="28"/>
          <w:szCs w:val="28"/>
          <w:rtl/>
          <w:lang w:eastAsia="it-IT" w:bidi="ar-SA"/>
        </w:rPr>
        <w:t xml:space="preserve">إذا نجحت العناصر والمواد بالإختبارات المذكورة أعلاه، تصدّق سلطة التعاقد على نتائج الإختبارات وتبلّغ التصديق إلى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w:t>
      </w:r>
    </w:p>
    <w:p w14:paraId="2BC6442C" w14:textId="7734BD65" w:rsidR="00702840" w:rsidRPr="00702840" w:rsidRDefault="00702840" w:rsidP="00BC15D7">
      <w:pPr>
        <w:widowControl/>
        <w:numPr>
          <w:ilvl w:val="0"/>
          <w:numId w:val="165"/>
        </w:numPr>
        <w:tabs>
          <w:tab w:val="right" w:pos="360"/>
        </w:tabs>
        <w:bidi/>
        <w:spacing w:before="120" w:after="120"/>
        <w:jc w:val="both"/>
        <w:rPr>
          <w:rFonts w:ascii="Times New Roman" w:eastAsia="Times New Roman" w:hAnsi="Times New Roman" w:cs="Times New Roman"/>
          <w:color w:val="auto"/>
          <w:sz w:val="28"/>
          <w:szCs w:val="28"/>
          <w:rtl/>
          <w:lang w:eastAsia="it-IT" w:bidi="ar-LB"/>
        </w:rPr>
      </w:pPr>
      <w:r w:rsidRPr="00702840">
        <w:rPr>
          <w:rFonts w:ascii="Times New Roman" w:eastAsia="Times New Roman" w:hAnsi="Times New Roman" w:cs="Times New Roman"/>
          <w:color w:val="auto"/>
          <w:sz w:val="28"/>
          <w:szCs w:val="28"/>
          <w:rtl/>
          <w:lang w:eastAsia="it-IT" w:bidi="ar-SA"/>
        </w:rPr>
        <w:t xml:space="preserve">إذا لم يتفق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وسلطة التعاقد على نتائج الإختبارات، يجب أن يبرر كل طرف وجهة نظره للآخر خلال 15 يوماً. وقد يطلب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أو سلطة التعاقد أن تعاد الإختبارات بالأحكام والشروط عينها أو في حال رغب أحد الطرفين في ذلك، أن تعاد الإختبارات من قبل خبير، يتفقان عليه</w:t>
      </w:r>
      <w:r w:rsidRPr="00702840">
        <w:rPr>
          <w:rFonts w:ascii="Times New Roman" w:eastAsia="Times New Roman" w:hAnsi="Times New Roman" w:cs="Times New Roman"/>
          <w:color w:val="auto"/>
          <w:sz w:val="28"/>
          <w:szCs w:val="28"/>
          <w:rtl/>
          <w:lang w:eastAsia="it-IT" w:bidi="ar-LB"/>
        </w:rPr>
        <w:t xml:space="preserve"> بالتراضي أو يعين من قبل القضاء</w:t>
      </w:r>
      <w:r w:rsidRPr="00702840">
        <w:rPr>
          <w:rFonts w:ascii="Times New Roman" w:eastAsia="Times New Roman" w:hAnsi="Times New Roman" w:cs="Times New Roman"/>
          <w:color w:val="auto"/>
          <w:sz w:val="28"/>
          <w:szCs w:val="28"/>
          <w:rtl/>
          <w:lang w:eastAsia="it-IT" w:bidi="ar-SA"/>
        </w:rPr>
        <w:t xml:space="preserve">. تسلم تقارير الإختبارات لسلطة التعاقد التي تعلم </w:t>
      </w:r>
      <w:r w:rsidR="005F6002">
        <w:rPr>
          <w:rFonts w:ascii="Times New Roman" w:eastAsia="Times New Roman" w:hAnsi="Times New Roman" w:cs="Times New Roman"/>
          <w:color w:val="auto"/>
          <w:sz w:val="28"/>
          <w:szCs w:val="28"/>
          <w:rtl/>
          <w:lang w:eastAsia="it-IT" w:bidi="ar-SA"/>
        </w:rPr>
        <w:t>الملتزم</w:t>
      </w:r>
      <w:r w:rsidRPr="00702840">
        <w:rPr>
          <w:rFonts w:ascii="Times New Roman" w:eastAsia="Times New Roman" w:hAnsi="Times New Roman" w:cs="Times New Roman"/>
          <w:color w:val="auto"/>
          <w:sz w:val="28"/>
          <w:szCs w:val="28"/>
          <w:rtl/>
          <w:lang w:eastAsia="it-IT" w:bidi="ar-SA"/>
        </w:rPr>
        <w:t xml:space="preserve"> بها من دون أي تأخير. تعتبر نتائج إعادة الإختبار نهائية. ويتحمل أعباء إعادة الإختبار الفريق الذي تُثبت إعادة الإختبار أن وجهة نظره كانت خاطئة. </w:t>
      </w:r>
    </w:p>
    <w:p w14:paraId="703227EB"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57" w:name="_Toc513121338"/>
      <w:bookmarkStart w:id="658" w:name="_Toc513121754"/>
      <w:bookmarkStart w:id="659" w:name="_Toc513122813"/>
      <w:bookmarkStart w:id="660" w:name="_Toc513123749"/>
      <w:bookmarkStart w:id="661" w:name="_Toc513124141"/>
      <w:r w:rsidRPr="00702840">
        <w:rPr>
          <w:rFonts w:ascii="Cambria" w:eastAsia="Times New Roman" w:hAnsi="Cambria" w:cs="Times New Roman"/>
          <w:b/>
          <w:bCs/>
          <w:color w:val="auto"/>
          <w:sz w:val="28"/>
          <w:szCs w:val="28"/>
          <w:rtl/>
          <w:lang w:val="en-GB" w:eastAsia="it-IT" w:bidi="ar-SA"/>
        </w:rPr>
        <w:t>المادة 36 التحذير المبكر</w:t>
      </w:r>
      <w:bookmarkEnd w:id="657"/>
      <w:bookmarkEnd w:id="658"/>
      <w:bookmarkEnd w:id="659"/>
      <w:bookmarkEnd w:id="660"/>
      <w:bookmarkEnd w:id="661"/>
      <w:r w:rsidRPr="00702840">
        <w:rPr>
          <w:rFonts w:ascii="Cambria" w:eastAsia="Times New Roman" w:hAnsi="Cambria" w:cs="Times New Roman"/>
          <w:b/>
          <w:bCs/>
          <w:color w:val="auto"/>
          <w:sz w:val="28"/>
          <w:szCs w:val="28"/>
          <w:rtl/>
          <w:lang w:val="en-GB" w:eastAsia="it-IT" w:bidi="ar-SA"/>
        </w:rPr>
        <w:t xml:space="preserve"> </w:t>
      </w:r>
    </w:p>
    <w:p w14:paraId="4F325DB4" w14:textId="3D52B81D" w:rsidR="00702840" w:rsidRPr="00702840" w:rsidRDefault="00702840" w:rsidP="00702840">
      <w:pPr>
        <w:bidi/>
        <w:spacing w:after="120"/>
        <w:rPr>
          <w:rFonts w:ascii="Times New Roman" w:eastAsia="Times New Roman" w:hAnsi="Times New Roman" w:cs="Times New Roman"/>
          <w:color w:val="auto"/>
          <w:sz w:val="28"/>
          <w:szCs w:val="28"/>
          <w:rtl/>
          <w:lang w:val="en-GB" w:eastAsia="it-IT" w:bidi="ar-SA"/>
        </w:rPr>
      </w:pPr>
      <w:r w:rsidRPr="00702840">
        <w:rPr>
          <w:rFonts w:ascii="Times New Roman" w:eastAsia="Times New Roman" w:hAnsi="Times New Roman" w:cs="Times New Roman"/>
          <w:color w:val="auto"/>
          <w:sz w:val="28"/>
          <w:szCs w:val="28"/>
          <w:rtl/>
          <w:lang w:val="en-GB" w:eastAsia="it-IT" w:bidi="ar-SA"/>
        </w:rPr>
        <w:t xml:space="preserve">يعلم </w:t>
      </w:r>
      <w:r w:rsidR="005F6002">
        <w:rPr>
          <w:rFonts w:ascii="Times New Roman" w:eastAsia="Times New Roman" w:hAnsi="Times New Roman" w:cs="Times New Roman"/>
          <w:color w:val="auto"/>
          <w:sz w:val="28"/>
          <w:szCs w:val="28"/>
          <w:rtl/>
          <w:lang w:val="en-GB" w:eastAsia="it-IT" w:bidi="ar-SA"/>
        </w:rPr>
        <w:t>الملتزم</w:t>
      </w:r>
      <w:r w:rsidRPr="00702840">
        <w:rPr>
          <w:rFonts w:ascii="Times New Roman" w:eastAsia="Times New Roman" w:hAnsi="Times New Roman" w:cs="Times New Roman"/>
          <w:color w:val="auto"/>
          <w:sz w:val="28"/>
          <w:szCs w:val="28"/>
          <w:rtl/>
          <w:lang w:val="en-GB" w:eastAsia="it-IT" w:bidi="ar-SA"/>
        </w:rPr>
        <w:t xml:space="preserve"> مدير المشروع عندما يلاحظ أي أخطاء أو نقص في الرسومات (التصاميم) أو في المواصفات الفنية خلال تنفيذ الأشغال، ويحذر من أن ذلك قد يؤثر في نوعية الأشغال. </w:t>
      </w:r>
    </w:p>
    <w:p w14:paraId="5A419BA1" w14:textId="77777777" w:rsidR="00702840" w:rsidRPr="00702840" w:rsidRDefault="00702840" w:rsidP="00BC15D7">
      <w:pPr>
        <w:widowControl/>
        <w:numPr>
          <w:ilvl w:val="0"/>
          <w:numId w:val="166"/>
        </w:numPr>
        <w:tabs>
          <w:tab w:val="right" w:pos="360"/>
        </w:tabs>
        <w:bidi/>
        <w:spacing w:after="120"/>
        <w:jc w:val="both"/>
        <w:rPr>
          <w:rFonts w:ascii="Times New Roman" w:eastAsia="Times New Roman" w:hAnsi="Times New Roman" w:cs="Times New Roman"/>
          <w:color w:val="auto"/>
          <w:sz w:val="28"/>
          <w:szCs w:val="28"/>
          <w:rtl/>
          <w:lang w:val="en-GB" w:eastAsia="it-IT" w:bidi="ar-LB"/>
        </w:rPr>
      </w:pPr>
      <w:r w:rsidRPr="00702840">
        <w:rPr>
          <w:rFonts w:ascii="Times New Roman" w:eastAsia="Times New Roman" w:hAnsi="Times New Roman" w:cs="Times New Roman"/>
          <w:color w:val="auto"/>
          <w:sz w:val="28"/>
          <w:szCs w:val="28"/>
          <w:rtl/>
          <w:lang w:val="en-GB" w:eastAsia="it-IT" w:bidi="ar-SA"/>
        </w:rPr>
        <w:lastRenderedPageBreak/>
        <w:t>إذا تحقق مدير المشروع من الأخ</w:t>
      </w:r>
      <w:r w:rsidRPr="00702840">
        <w:rPr>
          <w:rFonts w:ascii="Times New Roman" w:eastAsia="Times New Roman" w:hAnsi="Times New Roman" w:cs="Times New Roman"/>
          <w:color w:val="auto"/>
          <w:sz w:val="28"/>
          <w:szCs w:val="28"/>
          <w:rtl/>
          <w:lang w:eastAsia="it-IT" w:bidi="ar-LB"/>
        </w:rPr>
        <w:t>ط</w:t>
      </w:r>
      <w:r w:rsidRPr="00702840">
        <w:rPr>
          <w:rFonts w:ascii="Times New Roman" w:eastAsia="Times New Roman" w:hAnsi="Times New Roman" w:cs="Times New Roman"/>
          <w:color w:val="auto"/>
          <w:sz w:val="28"/>
          <w:szCs w:val="28"/>
          <w:rtl/>
          <w:lang w:val="en-GB" w:eastAsia="it-IT" w:bidi="ar-SA"/>
        </w:rPr>
        <w:t xml:space="preserve">اء والنقص في الرسومات أو في المواصفات، يعمل على تجنبها آخذاً بعين الاعتبار العواقب. </w:t>
      </w:r>
    </w:p>
    <w:p w14:paraId="21FC5624" w14:textId="77777777" w:rsidR="00702840" w:rsidRPr="00702840" w:rsidRDefault="00702840" w:rsidP="00702840">
      <w:pPr>
        <w:widowControl/>
        <w:tabs>
          <w:tab w:val="num" w:pos="720"/>
        </w:tabs>
        <w:bidi/>
        <w:spacing w:after="120"/>
        <w:jc w:val="both"/>
        <w:rPr>
          <w:rFonts w:ascii="Times New Roman" w:eastAsia="Times New Roman" w:hAnsi="Times New Roman" w:cs="Times New Roman"/>
          <w:bCs/>
          <w:color w:val="auto"/>
          <w:sz w:val="28"/>
          <w:szCs w:val="28"/>
          <w:rtl/>
          <w:lang w:eastAsia="it-IT" w:bidi="ar-LB"/>
        </w:rPr>
      </w:pPr>
    </w:p>
    <w:p w14:paraId="68817712" w14:textId="77777777" w:rsidR="00702840" w:rsidRPr="00702840" w:rsidRDefault="00702840" w:rsidP="00702840">
      <w:pPr>
        <w:widowControl/>
        <w:bidi/>
        <w:spacing w:after="120"/>
        <w:jc w:val="center"/>
        <w:rPr>
          <w:rFonts w:ascii="Times New Roman" w:eastAsia="Times New Roman" w:hAnsi="Times New Roman" w:cs="Times New Roman"/>
          <w:bCs/>
          <w:color w:val="auto"/>
          <w:sz w:val="28"/>
          <w:szCs w:val="28"/>
          <w:rtl/>
          <w:lang w:eastAsia="it-IT" w:bidi="ar-LB"/>
        </w:rPr>
      </w:pPr>
      <w:r w:rsidRPr="00702840">
        <w:rPr>
          <w:rFonts w:ascii="Times New Roman" w:eastAsia="Times New Roman" w:hAnsi="Times New Roman" w:cs="Times New Roman"/>
          <w:bCs/>
          <w:color w:val="auto"/>
          <w:sz w:val="28"/>
          <w:szCs w:val="28"/>
          <w:rtl/>
          <w:lang w:eastAsia="it-IT" w:bidi="ar-LB"/>
        </w:rPr>
        <w:t>المدفوعات</w:t>
      </w:r>
    </w:p>
    <w:p w14:paraId="49C1DF21" w14:textId="77777777" w:rsidR="00702840" w:rsidRPr="00702840" w:rsidRDefault="00702840" w:rsidP="00702840">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62" w:name="_Toc513121339"/>
      <w:bookmarkStart w:id="663" w:name="_Toc513121755"/>
      <w:bookmarkStart w:id="664" w:name="_Toc513122814"/>
      <w:bookmarkStart w:id="665" w:name="_Toc513123750"/>
      <w:bookmarkStart w:id="666" w:name="_Toc513124142"/>
      <w:r w:rsidRPr="00702840">
        <w:rPr>
          <w:rFonts w:ascii="Cambria" w:eastAsia="Times New Roman" w:hAnsi="Cambria" w:cs="Times New Roman"/>
          <w:b/>
          <w:bCs/>
          <w:color w:val="auto"/>
          <w:sz w:val="28"/>
          <w:szCs w:val="28"/>
          <w:rtl/>
          <w:lang w:val="en-GB" w:eastAsia="it-IT" w:bidi="ar-SA"/>
        </w:rPr>
        <w:t>المادة 37 طريقة الدفع</w:t>
      </w:r>
      <w:bookmarkEnd w:id="662"/>
      <w:bookmarkEnd w:id="663"/>
      <w:bookmarkEnd w:id="664"/>
      <w:bookmarkEnd w:id="665"/>
      <w:bookmarkEnd w:id="666"/>
    </w:p>
    <w:p w14:paraId="2D99DCEA" w14:textId="08939BF4" w:rsidR="00702840" w:rsidRPr="00702840" w:rsidRDefault="00070A62" w:rsidP="00070A62">
      <w:pPr>
        <w:widowControl/>
        <w:numPr>
          <w:ilvl w:val="0"/>
          <w:numId w:val="167"/>
        </w:numPr>
        <w:tabs>
          <w:tab w:val="right" w:pos="360"/>
        </w:tabs>
        <w:bidi/>
        <w:spacing w:after="120"/>
        <w:jc w:val="both"/>
        <w:rPr>
          <w:rFonts w:ascii="Times New Roman" w:eastAsia="Times New Roman" w:hAnsi="Times New Roman" w:cs="Times New Roman"/>
          <w:color w:val="auto"/>
          <w:sz w:val="28"/>
          <w:szCs w:val="28"/>
          <w:rtl/>
          <w:lang w:val="fr-MC" w:eastAsia="it-IT" w:bidi="ar-SA"/>
        </w:rPr>
      </w:pPr>
      <w:r>
        <w:rPr>
          <w:rFonts w:ascii="Times New Roman" w:eastAsia="Times New Roman" w:hAnsi="Times New Roman" w:cs="Times New Roman" w:hint="cs"/>
          <w:color w:val="auto"/>
          <w:sz w:val="28"/>
          <w:szCs w:val="28"/>
          <w:rtl/>
          <w:lang w:val="fr-MC" w:eastAsia="it-IT" w:bidi="ar-SA"/>
        </w:rPr>
        <w:t xml:space="preserve">يتمّ الدفع </w:t>
      </w:r>
      <w:r>
        <w:rPr>
          <w:rFonts w:ascii="Times New Roman" w:eastAsia="Times New Roman" w:hAnsi="Times New Roman" w:cs="Times New Roman" w:hint="cs"/>
          <w:color w:val="auto"/>
          <w:sz w:val="28"/>
          <w:szCs w:val="28"/>
          <w:rtl/>
          <w:lang w:eastAsia="it-IT" w:bidi="ar-LB"/>
        </w:rPr>
        <w:t>للملتزم</w:t>
      </w:r>
      <w:r w:rsidRPr="00B02768">
        <w:rPr>
          <w:rFonts w:ascii="Times New Roman" w:eastAsia="Times New Roman" w:hAnsi="Times New Roman" w:cs="Times New Roman"/>
          <w:color w:val="auto"/>
          <w:sz w:val="28"/>
          <w:szCs w:val="28"/>
          <w:rtl/>
          <w:lang w:val="fr-MC" w:eastAsia="it-IT" w:bidi="ar-SA"/>
        </w:rPr>
        <w:t xml:space="preserve"> بالعملة اللبنانية وتُسدد</w:t>
      </w:r>
      <w:r>
        <w:rPr>
          <w:rFonts w:ascii="Times New Roman" w:eastAsia="Times New Roman" w:hAnsi="Times New Roman" w:cs="Times New Roman" w:hint="cs"/>
          <w:color w:val="auto"/>
          <w:sz w:val="28"/>
          <w:szCs w:val="28"/>
          <w:rtl/>
          <w:lang w:val="fr-MC" w:eastAsia="it-IT" w:bidi="ar-LB"/>
        </w:rPr>
        <w:t xml:space="preserve"> الدفعات</w:t>
      </w:r>
      <w:r w:rsidRPr="00B02768">
        <w:rPr>
          <w:rFonts w:ascii="Times New Roman" w:eastAsia="Times New Roman" w:hAnsi="Times New Roman" w:cs="Times New Roman"/>
          <w:color w:val="auto"/>
          <w:sz w:val="28"/>
          <w:szCs w:val="28"/>
          <w:rtl/>
          <w:lang w:val="fr-MC" w:eastAsia="it-IT" w:bidi="ar-SA"/>
        </w:rPr>
        <w:t xml:space="preserve"> وفق </w:t>
      </w:r>
      <w:r>
        <w:rPr>
          <w:rFonts w:ascii="Times New Roman" w:eastAsia="Times New Roman" w:hAnsi="Times New Roman" w:cs="Times New Roman" w:hint="cs"/>
          <w:color w:val="auto"/>
          <w:sz w:val="28"/>
          <w:szCs w:val="28"/>
          <w:rtl/>
          <w:lang w:val="fr-MC" w:eastAsia="it-IT" w:bidi="ar-SA"/>
        </w:rPr>
        <w:t xml:space="preserve">جدول </w:t>
      </w:r>
      <w:r w:rsidRPr="00B02768">
        <w:rPr>
          <w:rFonts w:ascii="Times New Roman" w:eastAsia="Times New Roman" w:hAnsi="Times New Roman" w:cs="Times New Roman"/>
          <w:color w:val="auto"/>
          <w:sz w:val="28"/>
          <w:szCs w:val="28"/>
          <w:rtl/>
          <w:lang w:val="fr-MC" w:eastAsia="it-IT" w:bidi="ar-SA"/>
        </w:rPr>
        <w:t xml:space="preserve">الدفع </w:t>
      </w:r>
      <w:r w:rsidRPr="00B02768">
        <w:rPr>
          <w:rFonts w:ascii="Times New Roman" w:eastAsia="Times New Roman" w:hAnsi="Times New Roman" w:cs="Times New Roman"/>
          <w:b/>
          <w:bCs/>
          <w:color w:val="auto"/>
          <w:sz w:val="28"/>
          <w:szCs w:val="28"/>
          <w:rtl/>
          <w:lang w:val="fr-MC" w:eastAsia="it-IT" w:bidi="ar-SA"/>
        </w:rPr>
        <w:t>المنصوص عليه في شروط العقد الخاصة</w:t>
      </w:r>
      <w:r w:rsidR="00702840" w:rsidRPr="00702840">
        <w:rPr>
          <w:rFonts w:ascii="Times New Roman" w:eastAsia="Times New Roman" w:hAnsi="Times New Roman" w:cs="Times New Roman"/>
          <w:color w:val="auto"/>
          <w:sz w:val="28"/>
          <w:szCs w:val="28"/>
          <w:rtl/>
          <w:lang w:val="fr-MC" w:eastAsia="it-IT" w:bidi="ar-SA"/>
        </w:rPr>
        <w:t xml:space="preserve">. </w:t>
      </w:r>
    </w:p>
    <w:p w14:paraId="02BCD461" w14:textId="245D4EDA" w:rsidR="00702840" w:rsidRPr="00702840" w:rsidRDefault="00702840" w:rsidP="00BC15D7">
      <w:pPr>
        <w:widowControl/>
        <w:numPr>
          <w:ilvl w:val="0"/>
          <w:numId w:val="167"/>
        </w:numPr>
        <w:tabs>
          <w:tab w:val="right" w:pos="360"/>
        </w:tabs>
        <w:bidi/>
        <w:spacing w:after="120"/>
        <w:jc w:val="both"/>
        <w:rPr>
          <w:rFonts w:ascii="Times New Roman" w:eastAsia="Times New Roman" w:hAnsi="Times New Roman" w:cs="Times New Roman"/>
          <w:color w:val="auto"/>
          <w:sz w:val="28"/>
          <w:szCs w:val="28"/>
          <w:rtl/>
          <w:lang w:val="fr-MC" w:eastAsia="it-IT" w:bidi="ar-SA"/>
        </w:rPr>
      </w:pPr>
      <w:r w:rsidRPr="00702840">
        <w:rPr>
          <w:rFonts w:ascii="Times New Roman" w:eastAsia="Times New Roman" w:hAnsi="Times New Roman" w:cs="Times New Roman"/>
          <w:color w:val="auto"/>
          <w:sz w:val="28"/>
          <w:szCs w:val="28"/>
          <w:rtl/>
          <w:lang w:val="fr-MC" w:eastAsia="it-IT" w:bidi="ar-SA"/>
        </w:rPr>
        <w:t xml:space="preserve">تُدفع المبالغ المستحقة وفقاً لفاتورة يصدرها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لحساب المصرف المذكور في الجزء </w:t>
      </w:r>
      <w:r w:rsidRPr="00702840">
        <w:rPr>
          <w:rFonts w:ascii="Times New Roman" w:eastAsia="Times New Roman" w:hAnsi="Times New Roman" w:cs="Times New Roman"/>
          <w:color w:val="auto"/>
          <w:sz w:val="28"/>
          <w:szCs w:val="28"/>
          <w:lang w:val="en-ZW" w:eastAsia="it-IT" w:bidi="ar-SA"/>
        </w:rPr>
        <w:t>VI</w:t>
      </w:r>
      <w:r w:rsidRPr="00702840">
        <w:rPr>
          <w:rFonts w:ascii="Times New Roman" w:eastAsia="Times New Roman" w:hAnsi="Times New Roman" w:cs="Times New Roman"/>
          <w:color w:val="auto"/>
          <w:sz w:val="28"/>
          <w:szCs w:val="28"/>
          <w:rtl/>
          <w:lang w:val="fr-MC" w:eastAsia="it-IT" w:bidi="ar-SA"/>
        </w:rPr>
        <w:t xml:space="preserve">، </w:t>
      </w:r>
      <w:r w:rsidR="00070A62">
        <w:rPr>
          <w:rFonts w:ascii="Times New Roman" w:eastAsia="Times New Roman" w:hAnsi="Times New Roman" w:cs="Times New Roman" w:hint="cs"/>
          <w:color w:val="auto"/>
          <w:sz w:val="28"/>
          <w:szCs w:val="28"/>
          <w:rtl/>
          <w:lang w:val="fr-MC" w:eastAsia="it-IT" w:bidi="ar-SA"/>
        </w:rPr>
        <w:t xml:space="preserve">نموذج </w:t>
      </w:r>
      <w:r w:rsidRPr="00702840">
        <w:rPr>
          <w:rFonts w:ascii="Times New Roman" w:eastAsia="Times New Roman" w:hAnsi="Times New Roman" w:cs="Times New Roman"/>
          <w:b/>
          <w:bCs/>
          <w:color w:val="auto"/>
          <w:sz w:val="28"/>
          <w:szCs w:val="28"/>
          <w:rtl/>
          <w:lang w:val="fr-MC" w:eastAsia="it-IT" w:bidi="ar-SA"/>
        </w:rPr>
        <w:t>التعريف المالي</w:t>
      </w:r>
      <w:r w:rsidRPr="00702840">
        <w:rPr>
          <w:rFonts w:ascii="Times New Roman" w:eastAsia="Times New Roman" w:hAnsi="Times New Roman" w:cs="Times New Roman"/>
          <w:color w:val="auto"/>
          <w:sz w:val="28"/>
          <w:szCs w:val="28"/>
          <w:rtl/>
          <w:lang w:val="fr-MC" w:eastAsia="it-IT" w:bidi="ar-SA"/>
        </w:rPr>
        <w:t xml:space="preserve">، من هذا العقد، وينجزها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يستعمل النموذج عينه المرفق لطلب الدفع عند الإعلام عن تغيير الحساب المصرفي. </w:t>
      </w:r>
    </w:p>
    <w:p w14:paraId="212C38C6" w14:textId="2AA6C11C" w:rsidR="00702840" w:rsidRPr="00702840" w:rsidRDefault="00702840" w:rsidP="00BC15D7">
      <w:pPr>
        <w:widowControl/>
        <w:numPr>
          <w:ilvl w:val="0"/>
          <w:numId w:val="167"/>
        </w:numPr>
        <w:tabs>
          <w:tab w:val="right" w:pos="450"/>
        </w:tabs>
        <w:bidi/>
        <w:spacing w:after="120"/>
        <w:jc w:val="both"/>
        <w:rPr>
          <w:rFonts w:ascii="Times New Roman" w:eastAsia="Times New Roman" w:hAnsi="Times New Roman" w:cs="Times New Roman"/>
          <w:color w:val="auto"/>
          <w:sz w:val="28"/>
          <w:szCs w:val="28"/>
          <w:rtl/>
          <w:lang w:val="fr-MC" w:eastAsia="it-IT" w:bidi="ar-SA"/>
        </w:rPr>
      </w:pPr>
      <w:r w:rsidRPr="00702840">
        <w:rPr>
          <w:rFonts w:ascii="Times New Roman" w:eastAsia="Times New Roman" w:hAnsi="Times New Roman" w:cs="Times New Roman"/>
          <w:color w:val="auto"/>
          <w:sz w:val="28"/>
          <w:szCs w:val="28"/>
          <w:rtl/>
          <w:lang w:val="fr-MC" w:eastAsia="it-IT" w:bidi="ar-SA"/>
        </w:rPr>
        <w:t xml:space="preserve">تدفع سلطة التعاقد المبالغ المستحقة </w:t>
      </w:r>
      <w:r w:rsidR="005748FF">
        <w:rPr>
          <w:rFonts w:ascii="Times New Roman" w:eastAsia="Times New Roman" w:hAnsi="Times New Roman" w:cs="Times New Roman"/>
          <w:color w:val="auto"/>
          <w:sz w:val="28"/>
          <w:szCs w:val="28"/>
          <w:rtl/>
          <w:lang w:val="fr-MC" w:eastAsia="it-IT" w:bidi="ar-SA"/>
        </w:rPr>
        <w:t>للملتزم</w:t>
      </w:r>
      <w:r w:rsidRPr="00702840">
        <w:rPr>
          <w:rFonts w:ascii="Times New Roman" w:eastAsia="Times New Roman" w:hAnsi="Times New Roman" w:cs="Times New Roman"/>
          <w:color w:val="auto"/>
          <w:sz w:val="28"/>
          <w:szCs w:val="28"/>
          <w:rtl/>
          <w:lang w:val="fr-MC" w:eastAsia="it-IT" w:bidi="ar-SA"/>
        </w:rPr>
        <w:t xml:space="preserve"> استناداً إلى كل أمر دفع موقت وإلى كشف الحساب النهائي الذي يصدره مدير المشروع في مدة لا تتعدى 60 يوماً من تاريخ استلام سلطة التعاقد كشف الحساب. يكون تاريخ الدفع تاريخ الحسم من حساب سلطة التعاقد. ولا يقبل بطلب الدفع في حال لم يتم تنفيذ أحد أو أكثر ال</w:t>
      </w:r>
      <w:r w:rsidRPr="00702840">
        <w:rPr>
          <w:rFonts w:ascii="Times New Roman" w:eastAsia="Times New Roman" w:hAnsi="Times New Roman" w:cs="Times New Roman" w:hint="cs"/>
          <w:color w:val="auto"/>
          <w:sz w:val="28"/>
          <w:szCs w:val="28"/>
          <w:rtl/>
          <w:lang w:val="fr-MC" w:eastAsia="it-IT" w:bidi="ar-SA"/>
        </w:rPr>
        <w:t>إ</w:t>
      </w:r>
      <w:r w:rsidRPr="00702840">
        <w:rPr>
          <w:rFonts w:ascii="Times New Roman" w:eastAsia="Times New Roman" w:hAnsi="Times New Roman" w:cs="Times New Roman"/>
          <w:color w:val="auto"/>
          <w:sz w:val="28"/>
          <w:szCs w:val="28"/>
          <w:rtl/>
          <w:lang w:val="fr-MC" w:eastAsia="it-IT" w:bidi="ar-SA"/>
        </w:rPr>
        <w:t xml:space="preserve">لتزامات الأساسيّة. </w:t>
      </w:r>
    </w:p>
    <w:p w14:paraId="388ACBDD" w14:textId="5CEAAA5F" w:rsidR="00702840" w:rsidRPr="00702840" w:rsidRDefault="00702840" w:rsidP="00070A62">
      <w:pPr>
        <w:widowControl/>
        <w:numPr>
          <w:ilvl w:val="0"/>
          <w:numId w:val="167"/>
        </w:numPr>
        <w:tabs>
          <w:tab w:val="right" w:pos="360"/>
        </w:tabs>
        <w:bidi/>
        <w:spacing w:after="120"/>
        <w:jc w:val="both"/>
        <w:rPr>
          <w:rFonts w:ascii="Times New Roman" w:eastAsia="Times New Roman" w:hAnsi="Times New Roman" w:cs="Times New Roman"/>
          <w:color w:val="auto"/>
          <w:sz w:val="28"/>
          <w:szCs w:val="28"/>
          <w:rtl/>
          <w:lang w:val="fr-MC" w:eastAsia="it-IT" w:bidi="ar-SA"/>
        </w:rPr>
      </w:pPr>
      <w:r w:rsidRPr="00702840">
        <w:rPr>
          <w:rFonts w:ascii="Times New Roman" w:eastAsia="Times New Roman" w:hAnsi="Times New Roman" w:cs="Times New Roman"/>
          <w:color w:val="auto"/>
          <w:sz w:val="28"/>
          <w:szCs w:val="28"/>
          <w:rtl/>
          <w:lang w:val="fr-MC" w:eastAsia="it-IT" w:bidi="ar-SA"/>
        </w:rPr>
        <w:t xml:space="preserve">يمكن تعليق فترة الستين يوماً </w:t>
      </w:r>
      <w:r w:rsidR="00070A62">
        <w:rPr>
          <w:rFonts w:ascii="Times New Roman" w:eastAsia="Times New Roman" w:hAnsi="Times New Roman" w:cs="Times New Roman" w:hint="cs"/>
          <w:color w:val="auto"/>
          <w:sz w:val="28"/>
          <w:szCs w:val="28"/>
          <w:rtl/>
          <w:lang w:val="fr-MC" w:eastAsia="it-IT" w:bidi="ar-SA"/>
        </w:rPr>
        <w:t xml:space="preserve">عبر </w:t>
      </w:r>
      <w:r w:rsidR="00070A62" w:rsidRPr="00702840">
        <w:rPr>
          <w:rFonts w:ascii="Times New Roman" w:eastAsia="Times New Roman" w:hAnsi="Times New Roman" w:cs="Times New Roman"/>
          <w:color w:val="auto"/>
          <w:sz w:val="28"/>
          <w:szCs w:val="28"/>
          <w:rtl/>
          <w:lang w:val="fr-MC" w:eastAsia="it-IT" w:bidi="ar-SA"/>
        </w:rPr>
        <w:t xml:space="preserve">تبليغ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أن طلب الدفع لن يتم لأن المبلغ ليس مستحقاً، في حال أثبت أنه لم يتم الاتفاق على الإنفاق. في هذه الحالة، يمكن إجراء تدقيق إضافي تجريه الدائرة المالية على الفور للتأكد من ذلك. يعطي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التوضيحات أو التعديلات أو معلومات إضافية في خلال 15 يوماً بعد تلقيه طلب ذلك. وتسري مدة الدفع بدءاً من تاريخ تسجيل طلب دفع جديد يقدم حسب الأصول. يمكن تعليق كافة المدفوعات حتى ينفذ </w:t>
      </w:r>
      <w:r w:rsidR="005F6002">
        <w:rPr>
          <w:rFonts w:ascii="Times New Roman" w:eastAsia="Times New Roman" w:hAnsi="Times New Roman" w:cs="Times New Roman"/>
          <w:color w:val="auto"/>
          <w:sz w:val="28"/>
          <w:szCs w:val="28"/>
          <w:rtl/>
          <w:lang w:val="fr-MC" w:eastAsia="it-IT" w:bidi="ar-SA"/>
        </w:rPr>
        <w:t>الملتزم</w:t>
      </w:r>
      <w:r w:rsidRPr="00702840">
        <w:rPr>
          <w:rFonts w:ascii="Times New Roman" w:eastAsia="Times New Roman" w:hAnsi="Times New Roman" w:cs="Times New Roman"/>
          <w:color w:val="auto"/>
          <w:sz w:val="28"/>
          <w:szCs w:val="28"/>
          <w:rtl/>
          <w:lang w:val="fr-MC" w:eastAsia="it-IT" w:bidi="ar-SA"/>
        </w:rPr>
        <w:t xml:space="preserve"> </w:t>
      </w:r>
      <w:r w:rsidRPr="00702840">
        <w:rPr>
          <w:rFonts w:ascii="Times New Roman" w:eastAsia="Times New Roman" w:hAnsi="Times New Roman" w:cs="Times New Roman" w:hint="cs"/>
          <w:color w:val="auto"/>
          <w:sz w:val="28"/>
          <w:szCs w:val="28"/>
          <w:rtl/>
          <w:lang w:val="fr-MC" w:eastAsia="it-IT" w:bidi="ar-SA"/>
        </w:rPr>
        <w:t>إ</w:t>
      </w:r>
      <w:r w:rsidRPr="00702840">
        <w:rPr>
          <w:rFonts w:ascii="Times New Roman" w:eastAsia="Times New Roman" w:hAnsi="Times New Roman" w:cs="Times New Roman"/>
          <w:color w:val="auto"/>
          <w:sz w:val="28"/>
          <w:szCs w:val="28"/>
          <w:rtl/>
          <w:lang w:val="fr-MC" w:eastAsia="it-IT" w:bidi="ar-SA"/>
        </w:rPr>
        <w:t>لتزاماته.</w:t>
      </w:r>
    </w:p>
    <w:p w14:paraId="3FBBB627" w14:textId="598834C0" w:rsidR="00702840" w:rsidRPr="00702840" w:rsidRDefault="00702840" w:rsidP="00070A62">
      <w:pPr>
        <w:widowControl/>
        <w:numPr>
          <w:ilvl w:val="0"/>
          <w:numId w:val="167"/>
        </w:numPr>
        <w:tabs>
          <w:tab w:val="right" w:pos="450"/>
        </w:tabs>
        <w:bidi/>
        <w:spacing w:after="120"/>
        <w:jc w:val="both"/>
        <w:rPr>
          <w:rFonts w:ascii="Times New Roman" w:eastAsia="Times New Roman" w:hAnsi="Times New Roman" w:cs="Times New Roman"/>
          <w:color w:val="auto"/>
          <w:sz w:val="28"/>
          <w:szCs w:val="28"/>
          <w:rtl/>
          <w:lang w:val="fr-MC" w:eastAsia="it-IT" w:bidi="ar-LB"/>
        </w:rPr>
      </w:pPr>
      <w:r w:rsidRPr="00702840">
        <w:rPr>
          <w:rFonts w:ascii="Times New Roman" w:eastAsia="Times New Roman" w:hAnsi="Times New Roman" w:cs="Times New Roman"/>
          <w:color w:val="auto"/>
          <w:sz w:val="28"/>
          <w:szCs w:val="28"/>
          <w:rtl/>
          <w:lang w:val="fr-MC" w:eastAsia="it-IT" w:bidi="ar-SA"/>
        </w:rPr>
        <w:t>بعد انتهاء الموعد النهائي المنصوص عليه في البند</w:t>
      </w:r>
      <w:r w:rsidRPr="00702840">
        <w:rPr>
          <w:rFonts w:ascii="Times New Roman" w:eastAsia="Times New Roman" w:hAnsi="Times New Roman" w:cs="Times New Roman" w:hint="cs"/>
          <w:color w:val="auto"/>
          <w:sz w:val="28"/>
          <w:szCs w:val="28"/>
          <w:rtl/>
          <w:lang w:val="fr-MC" w:eastAsia="it-IT" w:bidi="ar-SA"/>
        </w:rPr>
        <w:t xml:space="preserve"> </w:t>
      </w:r>
      <w:r w:rsidR="00070A62">
        <w:rPr>
          <w:rFonts w:ascii="Times New Roman" w:eastAsia="Times New Roman" w:hAnsi="Times New Roman" w:cs="Times New Roman" w:hint="cs"/>
          <w:color w:val="auto"/>
          <w:sz w:val="28"/>
          <w:szCs w:val="28"/>
          <w:rtl/>
          <w:lang w:val="fr-MC" w:eastAsia="it-IT" w:bidi="ar-SA"/>
        </w:rPr>
        <w:t>(</w:t>
      </w:r>
      <w:r w:rsidRPr="00702840">
        <w:rPr>
          <w:rFonts w:ascii="Times New Roman" w:eastAsia="Times New Roman" w:hAnsi="Times New Roman" w:cs="Times New Roman" w:hint="cs"/>
          <w:color w:val="auto"/>
          <w:sz w:val="28"/>
          <w:szCs w:val="28"/>
          <w:rtl/>
          <w:lang w:val="fr-MC" w:eastAsia="it-IT" w:bidi="ar-SA"/>
        </w:rPr>
        <w:t>3</w:t>
      </w:r>
      <w:r w:rsidR="00070A62">
        <w:rPr>
          <w:rFonts w:ascii="Times New Roman" w:eastAsia="Times New Roman" w:hAnsi="Times New Roman" w:cs="Times New Roman" w:hint="cs"/>
          <w:color w:val="auto"/>
          <w:sz w:val="28"/>
          <w:szCs w:val="28"/>
          <w:rtl/>
          <w:lang w:val="fr-MC" w:eastAsia="it-IT" w:bidi="ar-SA"/>
        </w:rPr>
        <w:t>)</w:t>
      </w:r>
      <w:r w:rsidRPr="00702840">
        <w:rPr>
          <w:rFonts w:ascii="Times New Roman" w:eastAsia="Times New Roman" w:hAnsi="Times New Roman" w:cs="Times New Roman" w:hint="cs"/>
          <w:color w:val="auto"/>
          <w:sz w:val="28"/>
          <w:szCs w:val="28"/>
          <w:rtl/>
          <w:lang w:val="fr-MC" w:eastAsia="it-IT" w:bidi="ar-SA"/>
        </w:rPr>
        <w:t xml:space="preserve"> من هذه المادة</w:t>
      </w:r>
      <w:r w:rsidRPr="00702840">
        <w:rPr>
          <w:rFonts w:ascii="Times New Roman" w:eastAsia="Times New Roman" w:hAnsi="Times New Roman" w:cs="Times New Roman"/>
          <w:color w:val="auto"/>
          <w:sz w:val="28"/>
          <w:szCs w:val="28"/>
          <w:rtl/>
          <w:lang w:val="fr-MC" w:eastAsia="it-IT" w:bidi="ar-SA"/>
        </w:rPr>
        <w:t xml:space="preserve">، يجوز </w:t>
      </w:r>
      <w:r w:rsidR="005748FF">
        <w:rPr>
          <w:rFonts w:ascii="Times New Roman" w:eastAsia="Times New Roman" w:hAnsi="Times New Roman" w:cs="Times New Roman"/>
          <w:color w:val="auto"/>
          <w:sz w:val="28"/>
          <w:szCs w:val="28"/>
          <w:rtl/>
          <w:lang w:val="fr-MC" w:eastAsia="it-IT" w:bidi="ar-SA"/>
        </w:rPr>
        <w:t>للملتزم</w:t>
      </w:r>
      <w:r w:rsidRPr="00702840">
        <w:rPr>
          <w:rFonts w:ascii="Times New Roman" w:eastAsia="Times New Roman" w:hAnsi="Times New Roman" w:cs="Times New Roman"/>
          <w:color w:val="auto"/>
          <w:sz w:val="28"/>
          <w:szCs w:val="28"/>
          <w:rtl/>
          <w:lang w:val="fr-MC" w:eastAsia="it-IT" w:bidi="ar-SA"/>
        </w:rPr>
        <w:t xml:space="preserve"> (إن لم تنص شروط العقد الخاصة على خلاف ذلك)، في خلال شهرين من</w:t>
      </w:r>
      <w:r w:rsidR="00070A62">
        <w:rPr>
          <w:rFonts w:ascii="Times New Roman" w:eastAsia="Times New Roman" w:hAnsi="Times New Roman" w:cs="Times New Roman" w:hint="cs"/>
          <w:color w:val="auto"/>
          <w:sz w:val="28"/>
          <w:szCs w:val="28"/>
          <w:rtl/>
          <w:lang w:val="fr-MC" w:eastAsia="it-IT" w:bidi="ar-SA"/>
        </w:rPr>
        <w:t xml:space="preserve"> تاريخ</w:t>
      </w:r>
      <w:r w:rsidRPr="00702840">
        <w:rPr>
          <w:rFonts w:ascii="Times New Roman" w:eastAsia="Times New Roman" w:hAnsi="Times New Roman" w:cs="Times New Roman"/>
          <w:color w:val="auto"/>
          <w:sz w:val="28"/>
          <w:szCs w:val="28"/>
          <w:rtl/>
          <w:lang w:val="fr-MC" w:eastAsia="it-IT" w:bidi="ar-SA"/>
        </w:rPr>
        <w:t xml:space="preserve"> التأخر </w:t>
      </w:r>
      <w:r w:rsidR="00070A62">
        <w:rPr>
          <w:rFonts w:ascii="Times New Roman" w:eastAsia="Times New Roman" w:hAnsi="Times New Roman" w:cs="Times New Roman" w:hint="cs"/>
          <w:color w:val="auto"/>
          <w:sz w:val="28"/>
          <w:szCs w:val="28"/>
          <w:rtl/>
          <w:lang w:val="fr-MC" w:eastAsia="it-IT" w:bidi="ar-SA"/>
        </w:rPr>
        <w:t>في</w:t>
      </w:r>
      <w:r w:rsidR="00070A62" w:rsidRPr="00702840">
        <w:rPr>
          <w:rFonts w:ascii="Times New Roman" w:eastAsia="Times New Roman" w:hAnsi="Times New Roman" w:cs="Times New Roman"/>
          <w:color w:val="auto"/>
          <w:sz w:val="28"/>
          <w:szCs w:val="28"/>
          <w:rtl/>
          <w:lang w:val="fr-MC" w:eastAsia="it-IT" w:bidi="ar-SA"/>
        </w:rPr>
        <w:t xml:space="preserve"> </w:t>
      </w:r>
      <w:r w:rsidRPr="00702840">
        <w:rPr>
          <w:rFonts w:ascii="Times New Roman" w:eastAsia="Times New Roman" w:hAnsi="Times New Roman" w:cs="Times New Roman"/>
          <w:color w:val="auto"/>
          <w:sz w:val="28"/>
          <w:szCs w:val="28"/>
          <w:rtl/>
          <w:lang w:val="fr-MC" w:eastAsia="it-IT" w:bidi="ar-SA"/>
        </w:rPr>
        <w:t xml:space="preserve">الدفع، طلب دفع فائدة على التأخير بالدفع بحسب المعدل المعتمد لدى مصرف لبنان في أول يوم من الشهر </w:t>
      </w:r>
      <w:r w:rsidR="00070A62" w:rsidRPr="00070A62">
        <w:rPr>
          <w:rFonts w:ascii="Times New Roman" w:eastAsia="Times New Roman" w:hAnsi="Times New Roman" w:cs="Times New Roman" w:hint="cs"/>
          <w:color w:val="auto"/>
          <w:sz w:val="28"/>
          <w:szCs w:val="28"/>
          <w:rtl/>
          <w:lang w:val="fr-MC" w:eastAsia="it-IT" w:bidi="ar-SA"/>
        </w:rPr>
        <w:t>الذي يقع فيه مهلة الدفع النهائية،</w:t>
      </w:r>
      <w:r w:rsidR="00070A62" w:rsidRPr="00070A62">
        <w:rPr>
          <w:rFonts w:ascii="Times New Roman" w:eastAsia="Times New Roman" w:hAnsi="Times New Roman" w:cs="Times New Roman"/>
          <w:color w:val="auto"/>
          <w:sz w:val="28"/>
          <w:szCs w:val="28"/>
          <w:rtl/>
          <w:lang w:val="fr-MC" w:eastAsia="it-IT" w:bidi="ar-SA"/>
        </w:rPr>
        <w:t xml:space="preserve"> بالإضافة إلى </w:t>
      </w:r>
      <w:r w:rsidR="00070A62" w:rsidRPr="00070A62">
        <w:rPr>
          <w:rFonts w:ascii="Times New Roman" w:eastAsia="Times New Roman" w:hAnsi="Times New Roman" w:cs="Times New Roman" w:hint="cs"/>
          <w:color w:val="auto"/>
          <w:sz w:val="28"/>
          <w:szCs w:val="28"/>
          <w:rtl/>
          <w:lang w:val="fr-MC" w:eastAsia="it-IT" w:bidi="ar-SA"/>
        </w:rPr>
        <w:t>ثلاث</w:t>
      </w:r>
      <w:r w:rsidR="00070A62" w:rsidRPr="00070A62">
        <w:rPr>
          <w:rFonts w:ascii="Times New Roman" w:eastAsia="Times New Roman" w:hAnsi="Times New Roman" w:cs="Times New Roman"/>
          <w:color w:val="auto"/>
          <w:sz w:val="28"/>
          <w:szCs w:val="28"/>
          <w:rtl/>
          <w:lang w:val="fr-MC" w:eastAsia="it-IT" w:bidi="ar-SA"/>
        </w:rPr>
        <w:t xml:space="preserve"> نقاط مئوية.</w:t>
      </w:r>
      <w:r w:rsidRPr="00702840">
        <w:rPr>
          <w:rFonts w:ascii="Times New Roman" w:eastAsia="Times New Roman" w:hAnsi="Times New Roman" w:cs="Times New Roman"/>
          <w:color w:val="auto"/>
          <w:sz w:val="28"/>
          <w:szCs w:val="28"/>
          <w:rtl/>
          <w:lang w:val="fr-MC" w:eastAsia="it-IT" w:bidi="ar-SA"/>
        </w:rPr>
        <w:t>. تنطبق الفائدة على التأخير بالدفع على الفترة الممتدة من الموعد النهائي للدفع (يستثنى</w:t>
      </w:r>
      <w:r w:rsidR="00070A62" w:rsidRPr="00070A62">
        <w:rPr>
          <w:rFonts w:ascii="Times New Roman" w:eastAsia="Times New Roman" w:hAnsi="Times New Roman" w:cs="Times New Roman" w:hint="cs"/>
          <w:color w:val="auto"/>
          <w:sz w:val="28"/>
          <w:szCs w:val="28"/>
          <w:rtl/>
          <w:lang w:val="fr-MC" w:eastAsia="it-IT" w:bidi="ar-SA"/>
        </w:rPr>
        <w:t xml:space="preserve"> </w:t>
      </w:r>
      <w:r w:rsidR="00070A62">
        <w:rPr>
          <w:rFonts w:ascii="Times New Roman" w:eastAsia="Times New Roman" w:hAnsi="Times New Roman" w:cs="Times New Roman" w:hint="cs"/>
          <w:color w:val="auto"/>
          <w:sz w:val="28"/>
          <w:szCs w:val="28"/>
          <w:rtl/>
          <w:lang w:val="fr-MC" w:eastAsia="it-IT" w:bidi="ar-SA"/>
        </w:rPr>
        <w:t>النهار عينه</w:t>
      </w:r>
      <w:r w:rsidRPr="00702840">
        <w:rPr>
          <w:rFonts w:ascii="Times New Roman" w:eastAsia="Times New Roman" w:hAnsi="Times New Roman" w:cs="Times New Roman"/>
          <w:color w:val="auto"/>
          <w:sz w:val="28"/>
          <w:szCs w:val="28"/>
          <w:rtl/>
          <w:lang w:val="fr-MC" w:eastAsia="it-IT" w:bidi="ar-SA"/>
        </w:rPr>
        <w:t>) حتى تاريخ خصم حساب سلطة التعاقد (ضمناً).</w:t>
      </w:r>
    </w:p>
    <w:p w14:paraId="1F47B9FB" w14:textId="5FF6F8F7" w:rsidR="00702840" w:rsidRPr="00702840" w:rsidRDefault="00702840" w:rsidP="00DE4ED4">
      <w:pPr>
        <w:widowControl/>
        <w:numPr>
          <w:ilvl w:val="0"/>
          <w:numId w:val="167"/>
        </w:numPr>
        <w:tabs>
          <w:tab w:val="left" w:pos="90"/>
          <w:tab w:val="right" w:pos="360"/>
        </w:tabs>
        <w:bidi/>
        <w:spacing w:after="120"/>
        <w:ind w:right="115"/>
        <w:jc w:val="both"/>
        <w:rPr>
          <w:rFonts w:ascii="Times New Roman" w:eastAsia="Times New Roman" w:hAnsi="Times New Roman" w:cs="Times New Roman"/>
          <w:color w:val="auto"/>
          <w:sz w:val="28"/>
          <w:szCs w:val="28"/>
          <w:rtl/>
          <w:lang w:val="en-ZW" w:eastAsia="it-IT" w:bidi="ar-LB"/>
        </w:rPr>
      </w:pPr>
      <w:r w:rsidRPr="00702840">
        <w:rPr>
          <w:rFonts w:ascii="Times New Roman" w:eastAsia="Times New Roman" w:hAnsi="Times New Roman" w:cs="Times New Roman"/>
          <w:color w:val="auto"/>
          <w:sz w:val="28"/>
          <w:szCs w:val="28"/>
          <w:rtl/>
          <w:lang w:val="en-ZW" w:eastAsia="it-IT" w:bidi="ar-SA"/>
        </w:rPr>
        <w:t xml:space="preserve">تسدد قيمة العقد بعد تنفيذه. لكن يمكن تسديد قيمة الأشغال المنفذة كدفعات على الحساب بعد الإستلام المؤقت وبعد حسم العشر من المبلغ المستحق. </w:t>
      </w:r>
      <w:r w:rsidR="00DE4ED4">
        <w:rPr>
          <w:rFonts w:ascii="Times New Roman" w:eastAsia="Times New Roman" w:hAnsi="Times New Roman" w:cs="Times New Roman" w:hint="cs"/>
          <w:color w:val="auto"/>
          <w:sz w:val="28"/>
          <w:szCs w:val="28"/>
          <w:rtl/>
          <w:lang w:val="en-ZW" w:eastAsia="it-IT" w:bidi="ar-SA"/>
        </w:rPr>
        <w:t>و</w:t>
      </w:r>
      <w:r w:rsidRPr="00702840">
        <w:rPr>
          <w:rFonts w:ascii="Times New Roman" w:eastAsia="Times New Roman" w:hAnsi="Times New Roman" w:cs="Times New Roman"/>
          <w:color w:val="auto"/>
          <w:sz w:val="28"/>
          <w:szCs w:val="28"/>
          <w:rtl/>
          <w:lang w:val="en-ZW" w:eastAsia="it-IT" w:bidi="ar-SA"/>
        </w:rPr>
        <w:t xml:space="preserve">تحتفظ سلطة التعاقد بالعشر حتى إتمام الأشغال. </w:t>
      </w:r>
      <w:r w:rsidRPr="00702840">
        <w:rPr>
          <w:rFonts w:ascii="Times New Roman" w:eastAsia="Times New Roman" w:hAnsi="Times New Roman" w:cs="Times New Roman"/>
          <w:color w:val="auto"/>
          <w:sz w:val="28"/>
          <w:szCs w:val="28"/>
          <w:rtl/>
          <w:lang w:val="en-ZW" w:eastAsia="it-IT" w:bidi="ar-LB"/>
        </w:rPr>
        <w:t xml:space="preserve">وتحدد شروط العقد الخاصة ما إذا كان </w:t>
      </w:r>
      <w:r w:rsidR="005748FF">
        <w:rPr>
          <w:rFonts w:ascii="Times New Roman" w:eastAsia="Times New Roman" w:hAnsi="Times New Roman" w:cs="Times New Roman"/>
          <w:color w:val="auto"/>
          <w:sz w:val="28"/>
          <w:szCs w:val="28"/>
          <w:rtl/>
          <w:lang w:val="en-ZW" w:eastAsia="it-IT" w:bidi="ar-LB"/>
        </w:rPr>
        <w:t>للملتزم</w:t>
      </w:r>
      <w:r w:rsidRPr="00702840">
        <w:rPr>
          <w:rFonts w:ascii="Times New Roman" w:eastAsia="Times New Roman" w:hAnsi="Times New Roman" w:cs="Times New Roman"/>
          <w:color w:val="auto"/>
          <w:sz w:val="28"/>
          <w:szCs w:val="28"/>
          <w:rtl/>
          <w:lang w:val="en-ZW" w:eastAsia="it-IT" w:bidi="ar-LB"/>
        </w:rPr>
        <w:t xml:space="preserve"> الحق في قبض العشر لقاء ضمانة</w:t>
      </w:r>
      <w:r w:rsidR="00DE4ED4">
        <w:rPr>
          <w:rFonts w:ascii="Times New Roman" w:eastAsia="Times New Roman" w:hAnsi="Times New Roman" w:cs="Times New Roman" w:hint="cs"/>
          <w:color w:val="auto"/>
          <w:sz w:val="28"/>
          <w:szCs w:val="28"/>
          <w:rtl/>
          <w:lang w:val="en-ZW" w:eastAsia="it-IT" w:bidi="ar-LB"/>
        </w:rPr>
        <w:t xml:space="preserve"> (ضمان التوقيفات العشرية)</w:t>
      </w:r>
      <w:r w:rsidR="00DE4ED4" w:rsidRPr="00B02768">
        <w:rPr>
          <w:rFonts w:ascii="Times New Roman" w:eastAsia="Times New Roman" w:hAnsi="Times New Roman" w:cs="Times New Roman"/>
          <w:color w:val="auto"/>
          <w:sz w:val="28"/>
          <w:szCs w:val="28"/>
          <w:rtl/>
          <w:lang w:val="en-ZW" w:eastAsia="it-IT" w:bidi="ar-LB"/>
        </w:rPr>
        <w:t xml:space="preserve"> </w:t>
      </w:r>
      <w:r w:rsidR="00DE4ED4">
        <w:rPr>
          <w:rFonts w:ascii="Times New Roman" w:eastAsia="Times New Roman" w:hAnsi="Times New Roman" w:cs="Times New Roman" w:hint="cs"/>
          <w:color w:val="auto"/>
          <w:sz w:val="28"/>
          <w:szCs w:val="28"/>
          <w:rtl/>
          <w:lang w:val="en-ZW" w:eastAsia="it-IT" w:bidi="ar-LB"/>
        </w:rPr>
        <w:t>ي</w:t>
      </w:r>
      <w:r w:rsidRPr="00702840">
        <w:rPr>
          <w:rFonts w:ascii="Times New Roman" w:eastAsia="Times New Roman" w:hAnsi="Times New Roman" w:cs="Times New Roman"/>
          <w:color w:val="auto"/>
          <w:sz w:val="28"/>
          <w:szCs w:val="28"/>
          <w:rtl/>
          <w:lang w:val="en-ZW" w:eastAsia="it-IT" w:bidi="ar-LB"/>
        </w:rPr>
        <w:t xml:space="preserve">عادل المبلغ عينه </w:t>
      </w:r>
      <w:r w:rsidR="00DE4ED4" w:rsidRPr="00B02768">
        <w:rPr>
          <w:rFonts w:ascii="Times New Roman" w:eastAsia="Times New Roman" w:hAnsi="Times New Roman" w:cs="Times New Roman"/>
          <w:color w:val="auto"/>
          <w:sz w:val="28"/>
          <w:szCs w:val="28"/>
          <w:rtl/>
          <w:lang w:val="en-ZW" w:eastAsia="it-IT" w:bidi="ar-LB"/>
        </w:rPr>
        <w:t xml:space="preserve">يقدمه حتى </w:t>
      </w:r>
      <w:r w:rsidR="00DE4ED4">
        <w:rPr>
          <w:rFonts w:ascii="Times New Roman" w:eastAsia="Times New Roman" w:hAnsi="Times New Roman" w:cs="Times New Roman" w:hint="cs"/>
          <w:color w:val="auto"/>
          <w:sz w:val="28"/>
          <w:szCs w:val="28"/>
          <w:rtl/>
          <w:lang w:val="en-ZW" w:eastAsia="it-IT" w:bidi="ar-LB"/>
        </w:rPr>
        <w:t xml:space="preserve">صدور شهادة </w:t>
      </w:r>
      <w:r w:rsidR="00036D35">
        <w:rPr>
          <w:rFonts w:ascii="Times New Roman" w:eastAsia="Times New Roman" w:hAnsi="Times New Roman" w:cs="Times New Roman" w:hint="cs"/>
          <w:color w:val="auto"/>
          <w:sz w:val="28"/>
          <w:szCs w:val="28"/>
          <w:rtl/>
          <w:lang w:val="en-ZW" w:eastAsia="it-IT" w:bidi="ar-LB"/>
        </w:rPr>
        <w:t>ا</w:t>
      </w:r>
      <w:r w:rsidRPr="00702840">
        <w:rPr>
          <w:rFonts w:ascii="Times New Roman" w:eastAsia="Times New Roman" w:hAnsi="Times New Roman" w:cs="Times New Roman"/>
          <w:color w:val="auto"/>
          <w:sz w:val="28"/>
          <w:szCs w:val="28"/>
          <w:rtl/>
          <w:lang w:val="en-ZW" w:eastAsia="it-IT" w:bidi="ar-LB"/>
        </w:rPr>
        <w:t xml:space="preserve">لإستلام النهائي. </w:t>
      </w:r>
      <w:r w:rsidRPr="00702840">
        <w:rPr>
          <w:rFonts w:ascii="Times New Roman" w:eastAsia="Times New Roman" w:hAnsi="Times New Roman" w:cs="Times New Roman"/>
          <w:color w:val="auto"/>
          <w:sz w:val="28"/>
          <w:szCs w:val="28"/>
          <w:rtl/>
          <w:lang w:val="en-ZW" w:eastAsia="it-IT" w:bidi="ar-SA"/>
        </w:rPr>
        <w:t xml:space="preserve">في حال لم يحدد العقد فترة ضمان الأشغال، يعاد العشر بعد أن يدفع </w:t>
      </w:r>
      <w:r w:rsidR="005F6002">
        <w:rPr>
          <w:rFonts w:ascii="Times New Roman" w:eastAsia="Times New Roman" w:hAnsi="Times New Roman" w:cs="Times New Roman"/>
          <w:color w:val="auto"/>
          <w:sz w:val="28"/>
          <w:szCs w:val="28"/>
          <w:rtl/>
          <w:lang w:val="en-ZW" w:eastAsia="it-IT" w:bidi="ar-SA"/>
        </w:rPr>
        <w:t>الملتزم</w:t>
      </w:r>
      <w:r w:rsidRPr="00702840">
        <w:rPr>
          <w:rFonts w:ascii="Times New Roman" w:eastAsia="Times New Roman" w:hAnsi="Times New Roman" w:cs="Times New Roman"/>
          <w:color w:val="auto"/>
          <w:sz w:val="28"/>
          <w:szCs w:val="28"/>
          <w:rtl/>
          <w:lang w:val="en-ZW" w:eastAsia="it-IT" w:bidi="ar-SA"/>
        </w:rPr>
        <w:t xml:space="preserve"> كامل المبالغ المترتبة عليه وفقاً لأحكام العقد. تحدد شروط العقد الخاصة التفاصيل والآليات. </w:t>
      </w:r>
    </w:p>
    <w:p w14:paraId="1DB6946C" w14:textId="781D3E7A" w:rsidR="00702840" w:rsidRPr="00702840" w:rsidRDefault="00702840" w:rsidP="00DE4ED4">
      <w:pPr>
        <w:widowControl/>
        <w:numPr>
          <w:ilvl w:val="0"/>
          <w:numId w:val="167"/>
        </w:numPr>
        <w:tabs>
          <w:tab w:val="left" w:pos="360"/>
          <w:tab w:val="right" w:pos="1620"/>
        </w:tabs>
        <w:bidi/>
        <w:spacing w:after="120"/>
        <w:ind w:right="115"/>
        <w:jc w:val="both"/>
        <w:rPr>
          <w:rFonts w:ascii="Times New Roman" w:eastAsia="Times New Roman" w:hAnsi="Times New Roman" w:cs="Times New Roman"/>
          <w:color w:val="auto"/>
          <w:sz w:val="28"/>
          <w:szCs w:val="28"/>
          <w:rtl/>
          <w:lang w:val="en-ZW" w:eastAsia="it-IT" w:bidi="ar-SA"/>
        </w:rPr>
      </w:pPr>
      <w:r w:rsidRPr="00702840">
        <w:rPr>
          <w:rFonts w:ascii="Times New Roman" w:eastAsia="Times New Roman" w:hAnsi="Times New Roman" w:cs="Times New Roman"/>
          <w:color w:val="auto"/>
          <w:sz w:val="28"/>
          <w:szCs w:val="28"/>
          <w:rtl/>
          <w:lang w:val="en-ZW" w:eastAsia="it-IT" w:bidi="ar-SA"/>
        </w:rPr>
        <w:t xml:space="preserve">يجوز لسلطة التعاقد إعطاء </w:t>
      </w:r>
      <w:r w:rsidR="005F6002">
        <w:rPr>
          <w:rFonts w:ascii="Times New Roman" w:eastAsia="Times New Roman" w:hAnsi="Times New Roman" w:cs="Times New Roman"/>
          <w:color w:val="auto"/>
          <w:sz w:val="28"/>
          <w:szCs w:val="28"/>
          <w:rtl/>
          <w:lang w:val="en-ZW" w:eastAsia="it-IT" w:bidi="ar-SA"/>
        </w:rPr>
        <w:t>الملتزم</w:t>
      </w:r>
      <w:r w:rsidRPr="00702840">
        <w:rPr>
          <w:rFonts w:ascii="Times New Roman" w:eastAsia="Times New Roman" w:hAnsi="Times New Roman" w:cs="Times New Roman"/>
          <w:color w:val="auto"/>
          <w:sz w:val="28"/>
          <w:szCs w:val="28"/>
          <w:rtl/>
          <w:lang w:val="en-ZW" w:eastAsia="it-IT" w:bidi="ar-SA"/>
        </w:rPr>
        <w:t xml:space="preserve"> سلفة مالية </w:t>
      </w:r>
      <w:r w:rsidR="00DE4ED4">
        <w:rPr>
          <w:rFonts w:ascii="Times New Roman" w:eastAsia="Times New Roman" w:hAnsi="Times New Roman" w:cs="Times New Roman" w:hint="cs"/>
          <w:color w:val="auto"/>
          <w:sz w:val="28"/>
          <w:szCs w:val="28"/>
          <w:rtl/>
          <w:lang w:val="en-ZW" w:eastAsia="it-IT" w:bidi="ar-SA"/>
        </w:rPr>
        <w:t xml:space="preserve">(دفعة مسبقة) </w:t>
      </w:r>
      <w:r w:rsidRPr="00702840">
        <w:rPr>
          <w:rFonts w:ascii="Times New Roman" w:eastAsia="Times New Roman" w:hAnsi="Times New Roman" w:cs="Times New Roman"/>
          <w:color w:val="auto"/>
          <w:sz w:val="28"/>
          <w:szCs w:val="28"/>
          <w:rtl/>
          <w:lang w:val="en-ZW" w:eastAsia="it-IT" w:bidi="ar-SA"/>
        </w:rPr>
        <w:t xml:space="preserve">لقاء كفالة مصرفية تساوي قيمة السلفة. لا يجوز أن تتعدى قيمة السلفة 25 في المئة من قيمة العقد على أن لا تتجاوز 30 مليون (ليرة لبنانية). تحدد قيمة السلفة، </w:t>
      </w:r>
      <w:r w:rsidR="00DE4ED4">
        <w:rPr>
          <w:rFonts w:ascii="Times New Roman" w:eastAsia="Times New Roman" w:hAnsi="Times New Roman" w:cs="Times New Roman" w:hint="cs"/>
          <w:color w:val="auto"/>
          <w:sz w:val="28"/>
          <w:szCs w:val="28"/>
          <w:rtl/>
          <w:lang w:val="en-ZW" w:eastAsia="it-IT" w:bidi="ar-SA"/>
        </w:rPr>
        <w:t>في حال طلبها</w:t>
      </w:r>
      <w:r w:rsidR="00DE4ED4" w:rsidRPr="00702840" w:rsidDel="00DE4ED4">
        <w:rPr>
          <w:rFonts w:ascii="Times New Roman" w:eastAsia="Times New Roman" w:hAnsi="Times New Roman" w:cs="Times New Roman"/>
          <w:color w:val="auto"/>
          <w:sz w:val="28"/>
          <w:szCs w:val="28"/>
          <w:rtl/>
          <w:lang w:val="en-ZW" w:eastAsia="it-IT" w:bidi="ar-SA"/>
        </w:rPr>
        <w:t xml:space="preserve"> </w:t>
      </w:r>
      <w:r w:rsidRPr="00702840">
        <w:rPr>
          <w:rFonts w:ascii="Times New Roman" w:eastAsia="Times New Roman" w:hAnsi="Times New Roman" w:cs="Times New Roman"/>
          <w:color w:val="auto"/>
          <w:sz w:val="28"/>
          <w:szCs w:val="28"/>
          <w:rtl/>
          <w:lang w:val="en-ZW" w:eastAsia="it-IT" w:bidi="ar-SA"/>
        </w:rPr>
        <w:t xml:space="preserve">، في شروط العقد الخاصة. وتبقى الكفالة نافذة حتى تسديد السلفة لكن يمكن تخفيض </w:t>
      </w:r>
      <w:r w:rsidR="00DE4ED4" w:rsidRPr="00B02768">
        <w:rPr>
          <w:rFonts w:ascii="Times New Roman" w:eastAsia="Times New Roman" w:hAnsi="Times New Roman" w:cs="Times New Roman"/>
          <w:color w:val="auto"/>
          <w:sz w:val="28"/>
          <w:szCs w:val="28"/>
          <w:rtl/>
          <w:lang w:val="en-ZW" w:eastAsia="it-IT" w:bidi="ar-SA"/>
        </w:rPr>
        <w:t>قيم</w:t>
      </w:r>
      <w:r w:rsidR="00DE4ED4">
        <w:rPr>
          <w:rFonts w:ascii="Times New Roman" w:eastAsia="Times New Roman" w:hAnsi="Times New Roman" w:cs="Times New Roman" w:hint="cs"/>
          <w:color w:val="auto"/>
          <w:sz w:val="28"/>
          <w:szCs w:val="28"/>
          <w:rtl/>
          <w:lang w:val="en-ZW" w:eastAsia="it-IT" w:bidi="ar-SA"/>
        </w:rPr>
        <w:t xml:space="preserve">ة الكفالة تدريجياً (او الافراج عن جزء من قيمتها) </w:t>
      </w:r>
      <w:r w:rsidR="00DE4ED4" w:rsidRPr="00B02768">
        <w:rPr>
          <w:rFonts w:ascii="Times New Roman" w:eastAsia="Times New Roman" w:hAnsi="Times New Roman" w:cs="Times New Roman"/>
          <w:color w:val="auto"/>
          <w:sz w:val="28"/>
          <w:szCs w:val="28"/>
          <w:rtl/>
          <w:lang w:val="en-ZW" w:eastAsia="it-IT" w:bidi="ar-SA"/>
        </w:rPr>
        <w:t xml:space="preserve">بحسب المبالغ التي يسددها المورّد </w:t>
      </w:r>
      <w:r w:rsidR="00DE4ED4">
        <w:rPr>
          <w:rFonts w:ascii="Times New Roman" w:eastAsia="Times New Roman" w:hAnsi="Times New Roman" w:cs="Times New Roman" w:hint="cs"/>
          <w:color w:val="auto"/>
          <w:sz w:val="28"/>
          <w:szCs w:val="28"/>
          <w:rtl/>
          <w:lang w:val="en-ZW" w:eastAsia="it-IT" w:bidi="ar-SA"/>
        </w:rPr>
        <w:t>تباعاً</w:t>
      </w:r>
      <w:r w:rsidR="00DE4ED4" w:rsidRPr="00B02768">
        <w:rPr>
          <w:rFonts w:ascii="Times New Roman" w:eastAsia="Times New Roman" w:hAnsi="Times New Roman" w:cs="Times New Roman"/>
          <w:color w:val="auto"/>
          <w:sz w:val="28"/>
          <w:szCs w:val="28"/>
          <w:rtl/>
          <w:lang w:val="en-ZW" w:eastAsia="it-IT" w:bidi="ar-SA"/>
        </w:rPr>
        <w:t xml:space="preserve">. </w:t>
      </w:r>
      <w:r w:rsidR="00DE4ED4">
        <w:rPr>
          <w:rFonts w:ascii="Times New Roman" w:eastAsia="Times New Roman" w:hAnsi="Times New Roman" w:cs="Times New Roman" w:hint="cs"/>
          <w:color w:val="auto"/>
          <w:sz w:val="28"/>
          <w:szCs w:val="28"/>
          <w:rtl/>
          <w:lang w:val="en-ZW" w:eastAsia="it-IT" w:bidi="ar-SA"/>
        </w:rPr>
        <w:t xml:space="preserve">يجوز عدم تطبيق (أو تستثنى من التطبيق) </w:t>
      </w:r>
      <w:r w:rsidR="00DE4ED4" w:rsidRPr="00B02768">
        <w:rPr>
          <w:rFonts w:ascii="Times New Roman" w:eastAsia="Times New Roman" w:hAnsi="Times New Roman" w:cs="Times New Roman"/>
          <w:color w:val="auto"/>
          <w:sz w:val="28"/>
          <w:szCs w:val="28"/>
          <w:rtl/>
          <w:lang w:val="en-ZW" w:eastAsia="it-IT" w:bidi="ar-SA"/>
        </w:rPr>
        <w:t>الأحكام</w:t>
      </w:r>
      <w:r w:rsidR="00DE4ED4">
        <w:rPr>
          <w:rFonts w:ascii="Times New Roman" w:eastAsia="Times New Roman" w:hAnsi="Times New Roman" w:cs="Times New Roman" w:hint="cs"/>
          <w:color w:val="auto"/>
          <w:sz w:val="28"/>
          <w:szCs w:val="28"/>
          <w:rtl/>
          <w:lang w:val="en-ZW" w:eastAsia="it-IT" w:bidi="ar-SA"/>
        </w:rPr>
        <w:t xml:space="preserve"> المتعلّقة بالدفع المسبق في حال صدور </w:t>
      </w:r>
      <w:r w:rsidR="00DE4ED4" w:rsidRPr="00B02768">
        <w:rPr>
          <w:rFonts w:ascii="Times New Roman" w:eastAsia="Times New Roman" w:hAnsi="Times New Roman" w:cs="Times New Roman"/>
          <w:color w:val="auto"/>
          <w:sz w:val="28"/>
          <w:szCs w:val="28"/>
          <w:rtl/>
          <w:lang w:val="en-ZW" w:eastAsia="it-IT" w:bidi="ar-SA"/>
        </w:rPr>
        <w:t xml:space="preserve">قرار مسبق </w:t>
      </w:r>
      <w:r w:rsidR="00DE4ED4">
        <w:rPr>
          <w:rFonts w:ascii="Times New Roman" w:eastAsia="Times New Roman" w:hAnsi="Times New Roman" w:cs="Times New Roman" w:hint="cs"/>
          <w:color w:val="auto"/>
          <w:sz w:val="28"/>
          <w:szCs w:val="28"/>
          <w:rtl/>
          <w:lang w:val="en-ZW" w:eastAsia="it-IT" w:bidi="ar-SA"/>
        </w:rPr>
        <w:t xml:space="preserve">عن </w:t>
      </w:r>
      <w:r w:rsidR="00DE4ED4" w:rsidRPr="00B02768">
        <w:rPr>
          <w:rFonts w:ascii="Times New Roman" w:eastAsia="Times New Roman" w:hAnsi="Times New Roman" w:cs="Times New Roman"/>
          <w:color w:val="auto"/>
          <w:sz w:val="28"/>
          <w:szCs w:val="28"/>
          <w:rtl/>
          <w:lang w:val="en-ZW" w:eastAsia="it-IT" w:bidi="ar-SA"/>
        </w:rPr>
        <w:t xml:space="preserve">المراجع المختصة </w:t>
      </w:r>
      <w:r w:rsidRPr="00702840">
        <w:rPr>
          <w:rFonts w:ascii="Times New Roman" w:eastAsia="Times New Roman" w:hAnsi="Times New Roman" w:cs="Times New Roman"/>
          <w:color w:val="auto"/>
          <w:sz w:val="28"/>
          <w:szCs w:val="28"/>
          <w:rtl/>
          <w:lang w:val="en-ZW" w:eastAsia="it-IT" w:bidi="ar-SA"/>
        </w:rPr>
        <w:t xml:space="preserve">المختصة وفقاً لأحكام المادة 137 من قانون المحاسبة العمومية. </w:t>
      </w:r>
    </w:p>
    <w:p w14:paraId="0068BC98" w14:textId="14F2D62B" w:rsidR="00702840" w:rsidRPr="00702840" w:rsidRDefault="00702840" w:rsidP="00DE4ED4">
      <w:pPr>
        <w:widowControl/>
        <w:numPr>
          <w:ilvl w:val="0"/>
          <w:numId w:val="167"/>
        </w:numPr>
        <w:tabs>
          <w:tab w:val="left" w:pos="360"/>
          <w:tab w:val="right" w:pos="1350"/>
        </w:tabs>
        <w:bidi/>
        <w:spacing w:after="240"/>
        <w:ind w:right="113"/>
        <w:jc w:val="both"/>
        <w:rPr>
          <w:rFonts w:ascii="Times New Roman" w:eastAsia="Times New Roman" w:hAnsi="Times New Roman" w:cs="Times New Roman"/>
          <w:color w:val="auto"/>
          <w:sz w:val="28"/>
          <w:szCs w:val="28"/>
          <w:rtl/>
          <w:lang w:val="en-ZW" w:eastAsia="it-IT" w:bidi="ar-SA"/>
        </w:rPr>
      </w:pPr>
      <w:r w:rsidRPr="00702840">
        <w:rPr>
          <w:rFonts w:ascii="Times New Roman" w:eastAsia="Times New Roman" w:hAnsi="Times New Roman" w:cs="Times New Roman"/>
          <w:color w:val="auto"/>
          <w:sz w:val="28"/>
          <w:szCs w:val="28"/>
          <w:rtl/>
          <w:lang w:val="en-ZW" w:eastAsia="it-IT" w:bidi="ar-SA"/>
        </w:rPr>
        <w:lastRenderedPageBreak/>
        <w:t>إذا أعتمد الدفع المسبق كما هو منصوص عليه في البند</w:t>
      </w:r>
      <w:r w:rsidRPr="00702840">
        <w:rPr>
          <w:rFonts w:ascii="Times New Roman" w:eastAsia="Times New Roman" w:hAnsi="Times New Roman" w:cs="Times New Roman" w:hint="cs"/>
          <w:color w:val="auto"/>
          <w:sz w:val="28"/>
          <w:szCs w:val="28"/>
          <w:rtl/>
          <w:lang w:val="en-ZW" w:eastAsia="it-IT" w:bidi="ar-SA"/>
        </w:rPr>
        <w:t xml:space="preserve"> 7 من هذه المادة</w:t>
      </w:r>
      <w:r w:rsidRPr="00702840">
        <w:rPr>
          <w:rFonts w:ascii="Times New Roman" w:eastAsia="Times New Roman" w:hAnsi="Times New Roman" w:cs="Times New Roman"/>
          <w:color w:val="auto"/>
          <w:sz w:val="28"/>
          <w:szCs w:val="28"/>
          <w:rtl/>
          <w:lang w:val="en-ZW" w:eastAsia="it-IT" w:bidi="ar-SA"/>
        </w:rPr>
        <w:t xml:space="preserve">، تعدل المدفوعات بحيث تحسم منها </w:t>
      </w:r>
      <w:r w:rsidR="00DE4ED4">
        <w:rPr>
          <w:rFonts w:ascii="Times New Roman" w:eastAsia="Times New Roman" w:hAnsi="Times New Roman" w:cs="Times New Roman" w:hint="cs"/>
          <w:color w:val="auto"/>
          <w:sz w:val="28"/>
          <w:szCs w:val="28"/>
          <w:rtl/>
          <w:lang w:val="en-ZW" w:eastAsia="it-IT" w:bidi="ar-SA"/>
        </w:rPr>
        <w:t xml:space="preserve">تدريجياً قيمة </w:t>
      </w:r>
      <w:r w:rsidR="00DE4ED4" w:rsidRPr="00B02768">
        <w:rPr>
          <w:rFonts w:ascii="Times New Roman" w:eastAsia="Times New Roman" w:hAnsi="Times New Roman" w:cs="Times New Roman"/>
          <w:color w:val="auto"/>
          <w:sz w:val="28"/>
          <w:szCs w:val="28"/>
          <w:rtl/>
          <w:lang w:val="en-ZW" w:eastAsia="it-IT" w:bidi="ar-SA"/>
        </w:rPr>
        <w:t>الدفع</w:t>
      </w:r>
      <w:r w:rsidR="00DE4ED4">
        <w:rPr>
          <w:rFonts w:ascii="Times New Roman" w:eastAsia="Times New Roman" w:hAnsi="Times New Roman" w:cs="Times New Roman" w:hint="cs"/>
          <w:color w:val="auto"/>
          <w:sz w:val="28"/>
          <w:szCs w:val="28"/>
          <w:rtl/>
          <w:lang w:val="en-ZW" w:eastAsia="it-IT" w:bidi="ar-SA"/>
        </w:rPr>
        <w:t xml:space="preserve">ة </w:t>
      </w:r>
      <w:r w:rsidR="00DE4ED4" w:rsidRPr="00B02768">
        <w:rPr>
          <w:rFonts w:ascii="Times New Roman" w:eastAsia="Times New Roman" w:hAnsi="Times New Roman" w:cs="Times New Roman"/>
          <w:color w:val="auto"/>
          <w:sz w:val="28"/>
          <w:szCs w:val="28"/>
          <w:rtl/>
          <w:lang w:val="en-ZW" w:eastAsia="it-IT" w:bidi="ar-SA"/>
        </w:rPr>
        <w:t xml:space="preserve">المسبقة </w:t>
      </w:r>
      <w:r w:rsidRPr="00702840">
        <w:rPr>
          <w:rFonts w:ascii="Times New Roman" w:eastAsia="Times New Roman" w:hAnsi="Times New Roman" w:cs="Times New Roman"/>
          <w:color w:val="auto"/>
          <w:sz w:val="28"/>
          <w:szCs w:val="28"/>
          <w:rtl/>
          <w:lang w:val="en-ZW" w:eastAsia="it-IT" w:bidi="ar-SA"/>
        </w:rPr>
        <w:t xml:space="preserve">والتوقيفات العشرية. </w:t>
      </w:r>
    </w:p>
    <w:p w14:paraId="4D17C007" w14:textId="77777777" w:rsidR="00702840" w:rsidRPr="00702840" w:rsidRDefault="00702840" w:rsidP="00036D35">
      <w:pPr>
        <w:keepNext/>
        <w:widowControl/>
        <w:bidi/>
        <w:spacing w:before="240" w:after="60"/>
        <w:jc w:val="both"/>
        <w:outlineLvl w:val="1"/>
        <w:rPr>
          <w:rFonts w:ascii="Cambria" w:eastAsia="Times New Roman" w:hAnsi="Cambria" w:cs="Times New Roman"/>
          <w:i/>
          <w:iCs/>
          <w:color w:val="auto"/>
          <w:sz w:val="28"/>
          <w:szCs w:val="28"/>
          <w:rtl/>
          <w:lang w:val="en-ZW" w:eastAsia="it-IT" w:bidi="ar-SA"/>
        </w:rPr>
      </w:pPr>
      <w:bookmarkStart w:id="667" w:name="_Toc513121340"/>
      <w:bookmarkStart w:id="668" w:name="_Toc513121756"/>
      <w:bookmarkStart w:id="669" w:name="_Toc513122815"/>
      <w:bookmarkStart w:id="670" w:name="_Toc513123751"/>
      <w:bookmarkStart w:id="671" w:name="_Toc513124143"/>
      <w:r w:rsidRPr="00702840">
        <w:rPr>
          <w:rFonts w:ascii="Cambria" w:eastAsia="Times New Roman" w:hAnsi="Cambria" w:cs="Times New Roman"/>
          <w:b/>
          <w:bCs/>
          <w:color w:val="auto"/>
          <w:sz w:val="28"/>
          <w:szCs w:val="28"/>
          <w:rtl/>
          <w:lang w:val="en-GB" w:eastAsia="it-IT" w:bidi="ar-SA"/>
        </w:rPr>
        <w:t xml:space="preserve">المادة </w:t>
      </w:r>
      <w:r w:rsidRPr="00702840">
        <w:rPr>
          <w:rFonts w:ascii="Cambria" w:eastAsia="Times New Roman" w:hAnsi="Cambria" w:cs="Times New Roman"/>
          <w:b/>
          <w:bCs/>
          <w:color w:val="auto"/>
          <w:sz w:val="28"/>
          <w:szCs w:val="28"/>
          <w:rtl/>
          <w:lang w:val="en-GB" w:eastAsia="it-IT" w:bidi="ar-SA"/>
        </w:rPr>
        <w:tab/>
        <w:t>38  التوقيفات العشرية</w:t>
      </w:r>
      <w:bookmarkEnd w:id="667"/>
      <w:bookmarkEnd w:id="668"/>
      <w:bookmarkEnd w:id="669"/>
      <w:bookmarkEnd w:id="670"/>
      <w:bookmarkEnd w:id="671"/>
    </w:p>
    <w:p w14:paraId="232E97D9" w14:textId="430EEF3C" w:rsidR="00702840" w:rsidRPr="00702840" w:rsidRDefault="00702840" w:rsidP="00BC15D7">
      <w:pPr>
        <w:widowControl/>
        <w:numPr>
          <w:ilvl w:val="0"/>
          <w:numId w:val="168"/>
        </w:numPr>
        <w:tabs>
          <w:tab w:val="left" w:pos="360"/>
          <w:tab w:val="right" w:pos="5678"/>
        </w:tabs>
        <w:bidi/>
        <w:spacing w:after="120"/>
        <w:ind w:right="115"/>
        <w:jc w:val="both"/>
        <w:rPr>
          <w:rFonts w:ascii="Times New Roman" w:eastAsia="Times New Roman" w:hAnsi="Times New Roman" w:cs="Times New Roman"/>
          <w:color w:val="auto"/>
          <w:sz w:val="28"/>
          <w:szCs w:val="28"/>
          <w:rtl/>
          <w:lang w:val="en-ZW" w:eastAsia="it-IT" w:bidi="ar-SA"/>
        </w:rPr>
      </w:pPr>
      <w:r w:rsidRPr="00702840">
        <w:rPr>
          <w:rFonts w:ascii="Times New Roman" w:eastAsia="Times New Roman" w:hAnsi="Times New Roman" w:cs="Times New Roman"/>
          <w:color w:val="auto"/>
          <w:sz w:val="28"/>
          <w:szCs w:val="28"/>
          <w:rtl/>
          <w:lang w:val="en-ZW" w:eastAsia="it-IT" w:bidi="ar-SA"/>
        </w:rPr>
        <w:t xml:space="preserve">يجب حجز نسبة 10 في المئة من كل دفعة تسدد </w:t>
      </w:r>
      <w:r w:rsidR="005748FF">
        <w:rPr>
          <w:rFonts w:ascii="Times New Roman" w:eastAsia="Times New Roman" w:hAnsi="Times New Roman" w:cs="Times New Roman"/>
          <w:color w:val="auto"/>
          <w:sz w:val="28"/>
          <w:szCs w:val="28"/>
          <w:rtl/>
          <w:lang w:val="en-ZW" w:eastAsia="it-IT" w:bidi="ar-SA"/>
        </w:rPr>
        <w:t>للملتزم</w:t>
      </w:r>
      <w:r w:rsidRPr="00702840">
        <w:rPr>
          <w:rFonts w:ascii="Times New Roman" w:eastAsia="Times New Roman" w:hAnsi="Times New Roman" w:cs="Times New Roman"/>
          <w:color w:val="auto"/>
          <w:sz w:val="28"/>
          <w:szCs w:val="28"/>
          <w:rtl/>
          <w:lang w:val="en-ZW" w:eastAsia="it-IT" w:bidi="ar-SA"/>
        </w:rPr>
        <w:t xml:space="preserve"> إلى حين إنتهاء تنفيذ الأشغال.</w:t>
      </w:r>
    </w:p>
    <w:p w14:paraId="4D8436C0" w14:textId="36C8F3F0" w:rsidR="00702840" w:rsidRPr="00702840" w:rsidRDefault="00702840" w:rsidP="00BC15D7">
      <w:pPr>
        <w:widowControl/>
        <w:numPr>
          <w:ilvl w:val="0"/>
          <w:numId w:val="168"/>
        </w:numPr>
        <w:tabs>
          <w:tab w:val="left" w:pos="360"/>
          <w:tab w:val="right" w:pos="5678"/>
        </w:tabs>
        <w:bidi/>
        <w:spacing w:after="240"/>
        <w:ind w:right="113"/>
        <w:jc w:val="both"/>
        <w:rPr>
          <w:rFonts w:ascii="Times New Roman" w:eastAsia="Times New Roman" w:hAnsi="Times New Roman" w:cs="Times New Roman"/>
          <w:color w:val="auto"/>
          <w:sz w:val="28"/>
          <w:szCs w:val="28"/>
          <w:rtl/>
          <w:lang w:val="en-ZW" w:eastAsia="it-IT" w:bidi="ar-SA"/>
        </w:rPr>
      </w:pPr>
      <w:r w:rsidRPr="00702840">
        <w:rPr>
          <w:rFonts w:ascii="Times New Roman" w:eastAsia="Times New Roman" w:hAnsi="Times New Roman" w:cs="Times New Roman"/>
          <w:color w:val="auto"/>
          <w:sz w:val="28"/>
          <w:szCs w:val="28"/>
          <w:rtl/>
          <w:lang w:val="en-ZW" w:eastAsia="it-IT" w:bidi="ar-SA"/>
        </w:rPr>
        <w:t xml:space="preserve">بعد أن يصدر مدير المشروع شهادة استلام نهائي للأشغال، يدفع المبلغ الإجمالي المحجوز </w:t>
      </w:r>
      <w:r w:rsidR="005748FF">
        <w:rPr>
          <w:rFonts w:ascii="Times New Roman" w:eastAsia="Times New Roman" w:hAnsi="Times New Roman" w:cs="Times New Roman"/>
          <w:color w:val="auto"/>
          <w:sz w:val="28"/>
          <w:szCs w:val="28"/>
          <w:rtl/>
          <w:lang w:val="en-ZW" w:eastAsia="it-IT" w:bidi="ar-SA"/>
        </w:rPr>
        <w:t>للملتزم</w:t>
      </w:r>
      <w:r w:rsidRPr="00702840">
        <w:rPr>
          <w:rFonts w:ascii="Times New Roman" w:eastAsia="Times New Roman" w:hAnsi="Times New Roman" w:cs="Times New Roman"/>
          <w:color w:val="auto"/>
          <w:sz w:val="28"/>
          <w:szCs w:val="28"/>
          <w:rtl/>
          <w:lang w:val="en-ZW" w:eastAsia="it-IT" w:bidi="ar-SA"/>
        </w:rPr>
        <w:t xml:space="preserve"> عند انتهاء فترة المسؤولية عن العيوب وبعد أن يصدق مدير المشروع على أن كل العيوب التي بلّغها </w:t>
      </w:r>
      <w:r w:rsidR="005748FF">
        <w:rPr>
          <w:rFonts w:ascii="Times New Roman" w:eastAsia="Times New Roman" w:hAnsi="Times New Roman" w:cs="Times New Roman"/>
          <w:color w:val="auto"/>
          <w:sz w:val="28"/>
          <w:szCs w:val="28"/>
          <w:rtl/>
          <w:lang w:val="en-ZW" w:eastAsia="it-IT" w:bidi="ar-SA"/>
        </w:rPr>
        <w:t>للملتزم</w:t>
      </w:r>
      <w:r w:rsidRPr="00702840">
        <w:rPr>
          <w:rFonts w:ascii="Times New Roman" w:eastAsia="Times New Roman" w:hAnsi="Times New Roman" w:cs="Times New Roman"/>
          <w:color w:val="auto"/>
          <w:sz w:val="28"/>
          <w:szCs w:val="28"/>
          <w:rtl/>
          <w:lang w:val="en-ZW" w:eastAsia="it-IT" w:bidi="ar-SA"/>
        </w:rPr>
        <w:t xml:space="preserve"> قد صٌححت قبل إنتهاء هذه الفترة. ويمكن أن يستبدل </w:t>
      </w:r>
      <w:r w:rsidR="005F6002">
        <w:rPr>
          <w:rFonts w:ascii="Times New Roman" w:eastAsia="Times New Roman" w:hAnsi="Times New Roman" w:cs="Times New Roman"/>
          <w:color w:val="auto"/>
          <w:sz w:val="28"/>
          <w:szCs w:val="28"/>
          <w:rtl/>
          <w:lang w:val="en-ZW" w:eastAsia="it-IT" w:bidi="ar-SA"/>
        </w:rPr>
        <w:t>الملتزم</w:t>
      </w:r>
      <w:r w:rsidRPr="00702840">
        <w:rPr>
          <w:rFonts w:ascii="Times New Roman" w:eastAsia="Times New Roman" w:hAnsi="Times New Roman" w:cs="Times New Roman"/>
          <w:color w:val="auto"/>
          <w:sz w:val="28"/>
          <w:szCs w:val="28"/>
          <w:rtl/>
          <w:lang w:val="en-ZW" w:eastAsia="it-IT" w:bidi="ar-SA"/>
        </w:rPr>
        <w:t xml:space="preserve"> المال المحجوز بضمانة مصرفية غب الطلب.</w:t>
      </w:r>
    </w:p>
    <w:p w14:paraId="64353233" w14:textId="77777777" w:rsidR="00702840" w:rsidRPr="00702840" w:rsidRDefault="00702840" w:rsidP="00036D35">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672" w:name="_Toc513121341"/>
      <w:bookmarkStart w:id="673" w:name="_Toc513121757"/>
      <w:bookmarkStart w:id="674" w:name="_Toc513122816"/>
      <w:bookmarkStart w:id="675" w:name="_Toc513123752"/>
      <w:bookmarkStart w:id="676" w:name="_Toc513124144"/>
      <w:r w:rsidRPr="00702840">
        <w:rPr>
          <w:rFonts w:ascii="Cambria" w:eastAsia="Times New Roman" w:hAnsi="Cambria" w:cs="Times New Roman"/>
          <w:b/>
          <w:bCs/>
          <w:color w:val="auto"/>
          <w:sz w:val="28"/>
          <w:szCs w:val="28"/>
          <w:rtl/>
          <w:lang w:val="en-GB" w:eastAsia="it-IT" w:bidi="ar-SA"/>
        </w:rPr>
        <w:t>المادة 39 مراجعة الأسعار</w:t>
      </w:r>
      <w:bookmarkEnd w:id="672"/>
      <w:bookmarkEnd w:id="673"/>
      <w:bookmarkEnd w:id="674"/>
      <w:bookmarkEnd w:id="675"/>
      <w:bookmarkEnd w:id="676"/>
    </w:p>
    <w:p w14:paraId="67D3AF2F" w14:textId="77777777" w:rsidR="00702840" w:rsidRPr="00702840" w:rsidRDefault="00702840" w:rsidP="00BC15D7">
      <w:pPr>
        <w:widowControl/>
        <w:numPr>
          <w:ilvl w:val="0"/>
          <w:numId w:val="169"/>
        </w:numPr>
        <w:tabs>
          <w:tab w:val="left" w:pos="360"/>
          <w:tab w:val="right" w:pos="5678"/>
        </w:tabs>
        <w:bidi/>
        <w:spacing w:after="120"/>
        <w:ind w:right="115"/>
        <w:jc w:val="both"/>
        <w:rPr>
          <w:rFonts w:ascii="Times New Roman" w:eastAsia="Times New Roman" w:hAnsi="Times New Roman" w:cs="Times New Roman"/>
          <w:color w:val="auto"/>
          <w:sz w:val="28"/>
          <w:szCs w:val="28"/>
          <w:rtl/>
          <w:lang w:val="en-ZW" w:eastAsia="it-IT" w:bidi="ar-SA"/>
        </w:rPr>
      </w:pPr>
      <w:r w:rsidRPr="00702840">
        <w:rPr>
          <w:rFonts w:ascii="Times New Roman" w:eastAsia="Times New Roman" w:hAnsi="Times New Roman" w:cs="Times New Roman"/>
          <w:color w:val="auto"/>
          <w:sz w:val="28"/>
          <w:szCs w:val="28"/>
          <w:rtl/>
          <w:lang w:val="en-ZW" w:eastAsia="it-IT" w:bidi="ar-SA"/>
        </w:rPr>
        <w:t>إن لم تنص شروط العقد الخاصة على خلاف ذلك، تكون الأسعار في العقد ثابتة ولا تخضع لأي مراجعة.</w:t>
      </w:r>
    </w:p>
    <w:p w14:paraId="3EF4840D" w14:textId="77777777" w:rsidR="00702840" w:rsidRPr="00702840" w:rsidRDefault="00702840" w:rsidP="00BC15D7">
      <w:pPr>
        <w:widowControl/>
        <w:numPr>
          <w:ilvl w:val="0"/>
          <w:numId w:val="169"/>
        </w:numPr>
        <w:tabs>
          <w:tab w:val="left" w:pos="360"/>
          <w:tab w:val="right" w:pos="5678"/>
        </w:tabs>
        <w:bidi/>
        <w:spacing w:after="120"/>
        <w:ind w:right="115"/>
        <w:jc w:val="both"/>
        <w:rPr>
          <w:rFonts w:ascii="Times New Roman" w:eastAsia="Times New Roman" w:hAnsi="Times New Roman" w:cs="Times New Roman"/>
          <w:color w:val="auto"/>
          <w:sz w:val="28"/>
          <w:szCs w:val="28"/>
          <w:rtl/>
          <w:lang w:val="en-ZW" w:eastAsia="it-IT" w:bidi="ar-LB"/>
        </w:rPr>
      </w:pPr>
      <w:r w:rsidRPr="00702840">
        <w:rPr>
          <w:rFonts w:ascii="Times New Roman" w:eastAsia="Times New Roman" w:hAnsi="Times New Roman" w:cs="Times New Roman"/>
          <w:color w:val="auto"/>
          <w:sz w:val="28"/>
          <w:szCs w:val="28"/>
          <w:rtl/>
          <w:lang w:val="en-ZW" w:eastAsia="it-IT" w:bidi="ar-LB"/>
        </w:rPr>
        <w:t>في حال نص العقد على مراجعة الأسعار، تأخذ هذه المراجعة بعين الإعتبار تقلبات الأسعار الخاصة بالعناصر المحلية أو الخارجية التي يقوم على أساسها احتساب سعر العرض كاليد العاملة والخدمات والمواد واللوازم والتجهيزات بالإضافة إلى التكاليف المنصوص عليها في القوانين والأنظمة. وتحدد قواعد المراجعة بالتفصيل في الشروط الخاصة.</w:t>
      </w:r>
    </w:p>
    <w:p w14:paraId="457AC8BB" w14:textId="56430EE2" w:rsidR="00702840" w:rsidRPr="00702840" w:rsidRDefault="00702840" w:rsidP="00BC15D7">
      <w:pPr>
        <w:widowControl/>
        <w:numPr>
          <w:ilvl w:val="0"/>
          <w:numId w:val="169"/>
        </w:numPr>
        <w:tabs>
          <w:tab w:val="left" w:pos="360"/>
          <w:tab w:val="right" w:pos="5678"/>
        </w:tabs>
        <w:bidi/>
        <w:spacing w:after="60"/>
        <w:ind w:right="115"/>
        <w:jc w:val="both"/>
        <w:rPr>
          <w:rFonts w:ascii="Times New Roman" w:eastAsia="Times New Roman" w:hAnsi="Times New Roman" w:cs="Times New Roman"/>
          <w:color w:val="auto"/>
          <w:sz w:val="28"/>
          <w:szCs w:val="28"/>
          <w:rtl/>
          <w:lang w:val="en-ZW" w:eastAsia="it-IT" w:bidi="ar-LB"/>
        </w:rPr>
      </w:pPr>
      <w:r w:rsidRPr="00702840">
        <w:rPr>
          <w:rFonts w:ascii="Times New Roman" w:eastAsia="Times New Roman" w:hAnsi="Times New Roman" w:cs="Times New Roman"/>
          <w:color w:val="auto"/>
          <w:sz w:val="28"/>
          <w:szCs w:val="28"/>
          <w:rtl/>
          <w:lang w:val="en-ZW" w:eastAsia="it-IT" w:bidi="ar-LB"/>
        </w:rPr>
        <w:t xml:space="preserve">تعتبر الأسعار التي يشملها عرض </w:t>
      </w:r>
      <w:r w:rsidR="005F6002">
        <w:rPr>
          <w:rFonts w:ascii="Times New Roman" w:eastAsia="Times New Roman" w:hAnsi="Times New Roman" w:cs="Times New Roman"/>
          <w:color w:val="auto"/>
          <w:sz w:val="28"/>
          <w:szCs w:val="28"/>
          <w:rtl/>
          <w:lang w:val="en-ZW" w:eastAsia="it-IT" w:bidi="ar-LB"/>
        </w:rPr>
        <w:t>الملتزم</w:t>
      </w:r>
      <w:r w:rsidRPr="00702840">
        <w:rPr>
          <w:rFonts w:ascii="Times New Roman" w:eastAsia="Times New Roman" w:hAnsi="Times New Roman" w:cs="Times New Roman"/>
          <w:color w:val="auto"/>
          <w:sz w:val="28"/>
          <w:szCs w:val="28"/>
          <w:rtl/>
          <w:lang w:val="en-ZW" w:eastAsia="it-IT" w:bidi="ar-LB"/>
        </w:rPr>
        <w:t xml:space="preserve"> على أنها:</w:t>
      </w:r>
    </w:p>
    <w:p w14:paraId="127377E4" w14:textId="77777777" w:rsidR="00702840" w:rsidRPr="00702840" w:rsidRDefault="00702840" w:rsidP="00BC15D7">
      <w:pPr>
        <w:widowControl/>
        <w:numPr>
          <w:ilvl w:val="0"/>
          <w:numId w:val="170"/>
        </w:numPr>
        <w:tabs>
          <w:tab w:val="left" w:pos="360"/>
          <w:tab w:val="right" w:pos="5678"/>
        </w:tabs>
        <w:bidi/>
        <w:spacing w:after="60"/>
        <w:ind w:right="115"/>
        <w:jc w:val="both"/>
        <w:rPr>
          <w:rFonts w:ascii="Times New Roman" w:eastAsia="Times New Roman" w:hAnsi="Times New Roman" w:cs="Times New Roman"/>
          <w:color w:val="auto"/>
          <w:sz w:val="28"/>
          <w:szCs w:val="28"/>
          <w:rtl/>
          <w:lang w:val="en-ZW" w:eastAsia="it-IT" w:bidi="ar-LB"/>
        </w:rPr>
      </w:pPr>
      <w:r w:rsidRPr="00702840">
        <w:rPr>
          <w:rFonts w:ascii="Times New Roman" w:eastAsia="Times New Roman" w:hAnsi="Times New Roman" w:cs="Times New Roman"/>
          <w:color w:val="auto"/>
          <w:sz w:val="28"/>
          <w:szCs w:val="28"/>
          <w:rtl/>
          <w:lang w:val="en-ZW" w:eastAsia="it-IT" w:bidi="ar-LB"/>
        </w:rPr>
        <w:t>قد حددت على أساس الشروط النافذة ضمن 30 يوماً قبل آخر موعد محدد لتقديم العروض أو في ما يتعلق بعقود الإتفاق المباشر، بتاريخ العقد.</w:t>
      </w:r>
    </w:p>
    <w:p w14:paraId="72CB2404" w14:textId="77777777" w:rsidR="00702840" w:rsidRPr="00702840" w:rsidRDefault="00702840" w:rsidP="00BC15D7">
      <w:pPr>
        <w:widowControl/>
        <w:numPr>
          <w:ilvl w:val="0"/>
          <w:numId w:val="170"/>
        </w:numPr>
        <w:tabs>
          <w:tab w:val="left" w:pos="360"/>
          <w:tab w:val="right" w:pos="5678"/>
        </w:tabs>
        <w:bidi/>
        <w:spacing w:after="120"/>
        <w:ind w:right="115"/>
        <w:jc w:val="both"/>
        <w:rPr>
          <w:rFonts w:ascii="Times New Roman" w:eastAsia="Times New Roman" w:hAnsi="Times New Roman" w:cs="Times New Roman"/>
          <w:color w:val="auto"/>
          <w:sz w:val="28"/>
          <w:szCs w:val="28"/>
          <w:rtl/>
          <w:lang w:val="en-ZW" w:eastAsia="it-IT" w:bidi="ar-LB"/>
        </w:rPr>
      </w:pPr>
      <w:r w:rsidRPr="00702840">
        <w:rPr>
          <w:rFonts w:ascii="Times New Roman" w:eastAsia="Times New Roman" w:hAnsi="Times New Roman" w:cs="Times New Roman"/>
          <w:color w:val="auto"/>
          <w:sz w:val="28"/>
          <w:szCs w:val="28"/>
          <w:rtl/>
          <w:lang w:val="en-ZW" w:eastAsia="it-IT" w:bidi="ar-LB"/>
        </w:rPr>
        <w:t>قد أخذت بعين الإعتبار القوانين والضرائب المرتبطة بها والتي تطبق في التاريخ المحدد في البند</w:t>
      </w:r>
      <w:r w:rsidRPr="00702840">
        <w:rPr>
          <w:rFonts w:ascii="Times New Roman" w:eastAsia="Times New Roman" w:hAnsi="Times New Roman" w:cs="Times New Roman" w:hint="cs"/>
          <w:color w:val="auto"/>
          <w:sz w:val="28"/>
          <w:szCs w:val="28"/>
          <w:rtl/>
          <w:lang w:val="en-ZW" w:eastAsia="it-IT" w:bidi="ar-LB"/>
        </w:rPr>
        <w:t xml:space="preserve"> 3 (أ) من هذه المادة</w:t>
      </w:r>
      <w:r w:rsidRPr="00702840">
        <w:rPr>
          <w:rFonts w:ascii="Times New Roman" w:eastAsia="Times New Roman" w:hAnsi="Times New Roman" w:cs="Times New Roman"/>
          <w:color w:val="auto"/>
          <w:sz w:val="28"/>
          <w:szCs w:val="28"/>
          <w:rtl/>
          <w:lang w:val="en-ZW" w:eastAsia="it-IT" w:bidi="ar-LB"/>
        </w:rPr>
        <w:t>.</w:t>
      </w:r>
    </w:p>
    <w:p w14:paraId="7631A483" w14:textId="659EE5FE" w:rsidR="00702840" w:rsidRPr="00702840" w:rsidRDefault="00702840" w:rsidP="00BC15D7">
      <w:pPr>
        <w:widowControl/>
        <w:numPr>
          <w:ilvl w:val="0"/>
          <w:numId w:val="169"/>
        </w:numPr>
        <w:tabs>
          <w:tab w:val="left" w:pos="360"/>
          <w:tab w:val="right" w:pos="5678"/>
        </w:tabs>
        <w:bidi/>
        <w:spacing w:after="60"/>
        <w:ind w:right="115"/>
        <w:jc w:val="both"/>
        <w:rPr>
          <w:rFonts w:ascii="Times New Roman" w:eastAsia="Times New Roman" w:hAnsi="Times New Roman" w:cs="Times New Roman"/>
          <w:color w:val="auto"/>
          <w:sz w:val="28"/>
          <w:szCs w:val="28"/>
          <w:rtl/>
          <w:lang w:val="en-ZW" w:eastAsia="it-IT" w:bidi="ar-LB"/>
        </w:rPr>
      </w:pPr>
      <w:r w:rsidRPr="00702840">
        <w:rPr>
          <w:rFonts w:ascii="Times New Roman" w:eastAsia="Times New Roman" w:hAnsi="Times New Roman" w:cs="Times New Roman"/>
          <w:color w:val="auto"/>
          <w:sz w:val="28"/>
          <w:szCs w:val="28"/>
          <w:rtl/>
          <w:lang w:val="en-ZW" w:eastAsia="it-IT" w:bidi="ar-LB"/>
        </w:rPr>
        <w:t>عند حدوث أي تغيير أو تطبيق أي نظام أساسي أو قرار أو مرسوم أو أي قانون أو نظام  داخلي أو وطني، خاص بأي سلطة محلية أو عامة، بعد التاريخ المذكور في البند</w:t>
      </w:r>
      <w:r w:rsidRPr="00702840">
        <w:rPr>
          <w:rFonts w:ascii="Times New Roman" w:eastAsia="Times New Roman" w:hAnsi="Times New Roman" w:cs="Times New Roman" w:hint="cs"/>
          <w:color w:val="auto"/>
          <w:sz w:val="28"/>
          <w:szCs w:val="28"/>
          <w:rtl/>
          <w:lang w:val="en-ZW" w:eastAsia="it-IT" w:bidi="ar-LB"/>
        </w:rPr>
        <w:t xml:space="preserve"> 3 من هذه المادة</w:t>
      </w:r>
      <w:r w:rsidRPr="00702840">
        <w:rPr>
          <w:rFonts w:ascii="Times New Roman" w:eastAsia="Times New Roman" w:hAnsi="Times New Roman" w:cs="Times New Roman"/>
          <w:color w:val="auto"/>
          <w:sz w:val="28"/>
          <w:szCs w:val="28"/>
          <w:rtl/>
          <w:lang w:val="en-ZW" w:eastAsia="it-IT" w:bidi="ar-LB"/>
        </w:rPr>
        <w:t>، ويسبب هذا التغيير تعديلاً على العلاقة التعاقدية بين أطراف العقد، يمكن أن تبحث سلطة التعاقد و</w:t>
      </w:r>
      <w:r w:rsidR="005F6002">
        <w:rPr>
          <w:rFonts w:ascii="Times New Roman" w:eastAsia="Times New Roman" w:hAnsi="Times New Roman" w:cs="Times New Roman"/>
          <w:color w:val="auto"/>
          <w:sz w:val="28"/>
          <w:szCs w:val="28"/>
          <w:rtl/>
          <w:lang w:val="en-ZW" w:eastAsia="it-IT" w:bidi="ar-LB"/>
        </w:rPr>
        <w:t>الملتزم</w:t>
      </w:r>
      <w:r w:rsidRPr="00702840">
        <w:rPr>
          <w:rFonts w:ascii="Times New Roman" w:eastAsia="Times New Roman" w:hAnsi="Times New Roman" w:cs="Times New Roman"/>
          <w:color w:val="auto"/>
          <w:sz w:val="28"/>
          <w:szCs w:val="28"/>
          <w:rtl/>
          <w:lang w:val="en-ZW" w:eastAsia="it-IT" w:bidi="ar-LB"/>
        </w:rPr>
        <w:t xml:space="preserve"> عن أفضل وسيلة وطريقة للمتابعة بموجب العقد وبعد التشاور يمكن أن يقررا:</w:t>
      </w:r>
    </w:p>
    <w:p w14:paraId="6981278E" w14:textId="77777777" w:rsidR="00702840" w:rsidRPr="00702840" w:rsidRDefault="00702840" w:rsidP="00BC15D7">
      <w:pPr>
        <w:widowControl/>
        <w:numPr>
          <w:ilvl w:val="0"/>
          <w:numId w:val="171"/>
        </w:numPr>
        <w:tabs>
          <w:tab w:val="left" w:pos="360"/>
          <w:tab w:val="right" w:pos="5678"/>
        </w:tabs>
        <w:bidi/>
        <w:spacing w:after="60"/>
        <w:ind w:right="115"/>
        <w:jc w:val="both"/>
        <w:rPr>
          <w:rFonts w:ascii="Times New Roman" w:eastAsia="Times New Roman" w:hAnsi="Times New Roman" w:cs="Times New Roman"/>
          <w:color w:val="auto"/>
          <w:sz w:val="28"/>
          <w:szCs w:val="28"/>
          <w:rtl/>
          <w:lang w:val="en-ZW" w:eastAsia="it-IT" w:bidi="ar-LB"/>
        </w:rPr>
      </w:pPr>
      <w:r w:rsidRPr="00702840">
        <w:rPr>
          <w:rFonts w:ascii="Times New Roman" w:eastAsia="Times New Roman" w:hAnsi="Times New Roman" w:cs="Times New Roman"/>
          <w:color w:val="auto"/>
          <w:sz w:val="28"/>
          <w:szCs w:val="28"/>
          <w:rtl/>
          <w:lang w:val="en-ZW" w:eastAsia="it-IT" w:bidi="ar-LB"/>
        </w:rPr>
        <w:t xml:space="preserve">تعديل العقد أو </w:t>
      </w:r>
    </w:p>
    <w:p w14:paraId="1AD75711" w14:textId="77777777" w:rsidR="00702840" w:rsidRPr="00702840" w:rsidRDefault="00702840" w:rsidP="00BC15D7">
      <w:pPr>
        <w:widowControl/>
        <w:numPr>
          <w:ilvl w:val="0"/>
          <w:numId w:val="171"/>
        </w:numPr>
        <w:tabs>
          <w:tab w:val="left" w:pos="360"/>
          <w:tab w:val="right" w:pos="5678"/>
        </w:tabs>
        <w:bidi/>
        <w:spacing w:after="60"/>
        <w:ind w:right="115"/>
        <w:jc w:val="both"/>
        <w:rPr>
          <w:rFonts w:ascii="Times New Roman" w:eastAsia="Times New Roman" w:hAnsi="Times New Roman" w:cs="Times New Roman"/>
          <w:color w:val="auto"/>
          <w:sz w:val="28"/>
          <w:szCs w:val="28"/>
          <w:rtl/>
          <w:lang w:val="en-ZW" w:eastAsia="it-IT" w:bidi="ar-LB"/>
        </w:rPr>
      </w:pPr>
      <w:r w:rsidRPr="00702840">
        <w:rPr>
          <w:rFonts w:ascii="Times New Roman" w:eastAsia="Times New Roman" w:hAnsi="Times New Roman" w:cs="Times New Roman"/>
          <w:color w:val="auto"/>
          <w:sz w:val="28"/>
          <w:szCs w:val="28"/>
          <w:rtl/>
          <w:lang w:val="en-ZW" w:eastAsia="it-IT" w:bidi="ar-LB"/>
        </w:rPr>
        <w:t>دفع التعويض عن الخلل الناتج من طرف لآخر أو</w:t>
      </w:r>
    </w:p>
    <w:p w14:paraId="5233F0E8" w14:textId="77777777" w:rsidR="00702840" w:rsidRPr="00702840" w:rsidRDefault="00702840" w:rsidP="00BC15D7">
      <w:pPr>
        <w:widowControl/>
        <w:numPr>
          <w:ilvl w:val="0"/>
          <w:numId w:val="171"/>
        </w:numPr>
        <w:tabs>
          <w:tab w:val="left" w:pos="360"/>
          <w:tab w:val="right" w:pos="5678"/>
        </w:tabs>
        <w:bidi/>
        <w:spacing w:after="240"/>
        <w:ind w:right="113"/>
        <w:jc w:val="both"/>
        <w:rPr>
          <w:rFonts w:ascii="Times New Roman" w:eastAsia="Times New Roman" w:hAnsi="Times New Roman" w:cs="Times New Roman"/>
          <w:color w:val="auto"/>
          <w:sz w:val="28"/>
          <w:szCs w:val="28"/>
          <w:lang w:val="en-ZW" w:eastAsia="it-IT" w:bidi="ar-LB"/>
        </w:rPr>
      </w:pPr>
      <w:r w:rsidRPr="00702840">
        <w:rPr>
          <w:rFonts w:ascii="Times New Roman" w:eastAsia="Times New Roman" w:hAnsi="Times New Roman" w:cs="Times New Roman"/>
          <w:color w:val="auto"/>
          <w:sz w:val="28"/>
          <w:szCs w:val="28"/>
          <w:rtl/>
          <w:lang w:val="en-ZW" w:eastAsia="it-IT" w:bidi="ar-LB"/>
        </w:rPr>
        <w:t>إنهاء العقد بالاتفاق المتبادل.</w:t>
      </w:r>
    </w:p>
    <w:p w14:paraId="2DADC3EE" w14:textId="77777777" w:rsidR="00702840" w:rsidRPr="00702840" w:rsidRDefault="00702840" w:rsidP="00702840">
      <w:pPr>
        <w:widowControl/>
        <w:tabs>
          <w:tab w:val="left" w:pos="360"/>
          <w:tab w:val="right" w:pos="5678"/>
        </w:tabs>
        <w:bidi/>
        <w:ind w:right="113"/>
        <w:jc w:val="both"/>
        <w:rPr>
          <w:rFonts w:ascii="Times New Roman" w:eastAsia="Times New Roman" w:hAnsi="Times New Roman" w:cs="Times New Roman"/>
          <w:color w:val="auto"/>
          <w:sz w:val="28"/>
          <w:szCs w:val="28"/>
          <w:lang w:val="en-ZW" w:eastAsia="it-IT" w:bidi="ar-LB"/>
        </w:rPr>
      </w:pPr>
    </w:p>
    <w:p w14:paraId="7E425E85" w14:textId="1BEA1EB6" w:rsidR="00702840" w:rsidRPr="00702840" w:rsidRDefault="00702840" w:rsidP="00BC15D7">
      <w:pPr>
        <w:widowControl/>
        <w:numPr>
          <w:ilvl w:val="0"/>
          <w:numId w:val="169"/>
        </w:numPr>
        <w:tabs>
          <w:tab w:val="left" w:pos="360"/>
          <w:tab w:val="right" w:pos="5678"/>
        </w:tabs>
        <w:bidi/>
        <w:spacing w:after="240"/>
        <w:ind w:right="113"/>
        <w:jc w:val="both"/>
        <w:rPr>
          <w:rFonts w:ascii="Times New Roman" w:eastAsia="Times New Roman" w:hAnsi="Times New Roman" w:cs="Times New Roman"/>
          <w:color w:val="auto"/>
          <w:sz w:val="28"/>
          <w:szCs w:val="28"/>
          <w:rtl/>
          <w:lang w:val="en-ZW" w:eastAsia="it-IT" w:bidi="ar-LB"/>
        </w:rPr>
      </w:pPr>
      <w:r w:rsidRPr="00702840">
        <w:rPr>
          <w:rFonts w:ascii="Times New Roman" w:eastAsia="Times New Roman" w:hAnsi="Times New Roman" w:cs="Times New Roman"/>
          <w:color w:val="auto"/>
          <w:sz w:val="28"/>
          <w:szCs w:val="28"/>
          <w:rtl/>
          <w:lang w:val="en-ZW" w:eastAsia="it-IT" w:bidi="ar-LB"/>
        </w:rPr>
        <w:t xml:space="preserve">عندما يطرأ تأخير في تنفيذ العقد يكون </w:t>
      </w:r>
      <w:r w:rsidR="005F6002">
        <w:rPr>
          <w:rFonts w:ascii="Times New Roman" w:eastAsia="Times New Roman" w:hAnsi="Times New Roman" w:cs="Times New Roman"/>
          <w:color w:val="auto"/>
          <w:sz w:val="28"/>
          <w:szCs w:val="28"/>
          <w:rtl/>
          <w:lang w:val="en-ZW" w:eastAsia="it-IT" w:bidi="ar-LB"/>
        </w:rPr>
        <w:t>الملتزم</w:t>
      </w:r>
      <w:r w:rsidRPr="00702840">
        <w:rPr>
          <w:rFonts w:ascii="Times New Roman" w:eastAsia="Times New Roman" w:hAnsi="Times New Roman" w:cs="Times New Roman"/>
          <w:color w:val="auto"/>
          <w:sz w:val="28"/>
          <w:szCs w:val="28"/>
          <w:rtl/>
          <w:lang w:val="en-ZW" w:eastAsia="it-IT" w:bidi="ar-LB"/>
        </w:rPr>
        <w:t xml:space="preserve"> مسؤولاً عنه، تستند مراجعة الأسعار في فترات التأخير على المؤشرات التي تكون لمصلحة سلطة التعاقد بين تلك المطبقة في شهادة آخر إستلام مؤقت التي تم إصدارها لتنفيذ المهام ضمن فترة تنفيذ العقد وتلك التي تمت مراجعتها حتى الإستلام المؤقت. </w:t>
      </w:r>
    </w:p>
    <w:p w14:paraId="53310515" w14:textId="77777777" w:rsidR="00702840" w:rsidRPr="00702840" w:rsidRDefault="00702840" w:rsidP="00702840">
      <w:pPr>
        <w:widowControl/>
        <w:tabs>
          <w:tab w:val="right" w:pos="360"/>
          <w:tab w:val="right" w:pos="540"/>
        </w:tabs>
        <w:bidi/>
        <w:spacing w:after="120"/>
        <w:jc w:val="both"/>
        <w:rPr>
          <w:rFonts w:asciiTheme="majorBidi" w:hAnsiTheme="majorBidi" w:cstheme="majorBidi"/>
          <w:sz w:val="28"/>
          <w:szCs w:val="28"/>
          <w:lang w:val="fr-MC"/>
        </w:rPr>
      </w:pPr>
    </w:p>
    <w:p w14:paraId="1A9CDEB5" w14:textId="77777777" w:rsidR="00446121" w:rsidRPr="00446121" w:rsidRDefault="00446121" w:rsidP="00446121">
      <w:pPr>
        <w:keepNext/>
        <w:widowControl/>
        <w:tabs>
          <w:tab w:val="left" w:pos="1134"/>
        </w:tabs>
        <w:bidi/>
        <w:spacing w:before="240" w:after="240"/>
        <w:outlineLvl w:val="1"/>
        <w:rPr>
          <w:rFonts w:eastAsia="Times New Roman" w:cs="Times New Roman"/>
          <w:bCs/>
          <w:color w:val="auto"/>
          <w:sz w:val="28"/>
          <w:szCs w:val="28"/>
        </w:rPr>
      </w:pPr>
      <w:bookmarkStart w:id="677" w:name="_Toc513121342"/>
      <w:bookmarkStart w:id="678" w:name="_Toc513121758"/>
      <w:bookmarkStart w:id="679" w:name="_Toc513122817"/>
      <w:bookmarkStart w:id="680" w:name="_Toc513123753"/>
      <w:bookmarkStart w:id="681" w:name="_Toc513124145"/>
      <w:bookmarkEnd w:id="469"/>
      <w:r w:rsidRPr="00446121">
        <w:rPr>
          <w:rFonts w:eastAsia="Times New Roman" w:cs="Times New Roman"/>
          <w:bCs/>
          <w:color w:val="auto"/>
          <w:sz w:val="28"/>
          <w:szCs w:val="28"/>
          <w:rtl/>
          <w:lang w:bidi="ar-LB"/>
        </w:rPr>
        <w:t>المادة</w:t>
      </w:r>
      <w:r w:rsidRPr="00446121">
        <w:rPr>
          <w:rFonts w:ascii="Times New Roman" w:eastAsia="Times New Roman" w:cs="Times New Roman"/>
          <w:b/>
          <w:bCs/>
          <w:color w:val="auto"/>
          <w:sz w:val="28"/>
          <w:szCs w:val="28"/>
          <w:rtl/>
        </w:rPr>
        <w:t xml:space="preserve"> 40</w:t>
      </w:r>
      <w:r w:rsidRPr="00446121">
        <w:rPr>
          <w:rFonts w:eastAsia="Times New Roman" w:cs="Times New Roman"/>
          <w:bCs/>
          <w:color w:val="auto"/>
          <w:sz w:val="28"/>
          <w:szCs w:val="28"/>
          <w:lang w:bidi="ar-LB"/>
        </w:rPr>
        <w:t>.</w:t>
      </w:r>
      <w:r w:rsidRPr="00446121">
        <w:rPr>
          <w:rFonts w:eastAsia="Times New Roman" w:cs="Times New Roman"/>
          <w:bCs/>
          <w:color w:val="auto"/>
          <w:sz w:val="28"/>
          <w:szCs w:val="28"/>
          <w:lang w:bidi="ar-LB"/>
        </w:rPr>
        <w:tab/>
      </w:r>
      <w:r w:rsidRPr="00446121">
        <w:rPr>
          <w:rFonts w:eastAsia="Times New Roman" w:cs="Times New Roman"/>
          <w:bCs/>
          <w:color w:val="auto"/>
          <w:sz w:val="28"/>
          <w:szCs w:val="28"/>
          <w:rtl/>
          <w:lang w:bidi="ar-LB"/>
        </w:rPr>
        <w:t>القياس</w:t>
      </w:r>
      <w:bookmarkEnd w:id="677"/>
      <w:bookmarkEnd w:id="678"/>
      <w:bookmarkEnd w:id="679"/>
      <w:bookmarkEnd w:id="680"/>
      <w:bookmarkEnd w:id="681"/>
    </w:p>
    <w:p w14:paraId="0F1884B2" w14:textId="77777777" w:rsidR="00446121" w:rsidRPr="00446121" w:rsidRDefault="00446121" w:rsidP="00BC15D7">
      <w:pPr>
        <w:numPr>
          <w:ilvl w:val="2"/>
          <w:numId w:val="173"/>
        </w:numPr>
        <w:bidi/>
        <w:spacing w:after="60"/>
        <w:ind w:left="476" w:right="115" w:hanging="630"/>
        <w:contextualSpacing/>
        <w:rPr>
          <w:rFonts w:asciiTheme="majorBidi" w:hAnsiTheme="majorBidi" w:cstheme="majorBidi"/>
          <w:sz w:val="28"/>
          <w:szCs w:val="28"/>
          <w:rtl/>
          <w:lang w:val="en-ZW" w:bidi="ar-LB"/>
        </w:rPr>
      </w:pPr>
      <w:r w:rsidRPr="00446121">
        <w:rPr>
          <w:rFonts w:asciiTheme="majorBidi" w:hAnsiTheme="majorBidi" w:cstheme="majorBidi"/>
          <w:sz w:val="28"/>
          <w:szCs w:val="28"/>
          <w:rtl/>
          <w:lang w:val="en-ZW" w:bidi="ar-LB"/>
        </w:rPr>
        <w:t>تطبق الطرق التالية لتقييم عقود الأشغال:</w:t>
      </w:r>
    </w:p>
    <w:p w14:paraId="3AA76A52" w14:textId="420F45F3" w:rsidR="00446121" w:rsidRPr="00446121" w:rsidRDefault="00446121" w:rsidP="00BC15D7">
      <w:pPr>
        <w:widowControl/>
        <w:numPr>
          <w:ilvl w:val="0"/>
          <w:numId w:val="176"/>
        </w:numPr>
        <w:tabs>
          <w:tab w:val="left" w:pos="360"/>
          <w:tab w:val="right" w:pos="5678"/>
        </w:tabs>
        <w:bidi/>
        <w:spacing w:after="60"/>
        <w:ind w:left="-90" w:right="115" w:firstLine="0"/>
        <w:jc w:val="both"/>
        <w:rPr>
          <w:rFonts w:asciiTheme="majorBidi" w:hAnsiTheme="majorBidi" w:cstheme="majorBidi"/>
          <w:sz w:val="28"/>
          <w:szCs w:val="28"/>
          <w:rtl/>
          <w:lang w:val="en-ZW" w:bidi="ar-LB"/>
        </w:rPr>
      </w:pPr>
      <w:r w:rsidRPr="00446121">
        <w:rPr>
          <w:rFonts w:asciiTheme="majorBidi" w:hAnsiTheme="majorBidi" w:cstheme="majorBidi"/>
          <w:sz w:val="28"/>
          <w:szCs w:val="28"/>
          <w:rtl/>
          <w:lang w:val="en-ZW" w:bidi="ar-LB"/>
        </w:rPr>
        <w:lastRenderedPageBreak/>
        <w:t>في ما يتعلق بعقود المبالغ المقطوعة، يحدد المبلغ المتوجب وفقاً للعقد على أساس تفصيل السعر الإجمالي للعقد أو على أساس تفصيل نسبي لسعر العقد وفقاً لمراحل الأشغال التي نُفذت بالكامل. عندما تحدد الكميات في البنود، و</w:t>
      </w:r>
      <w:r w:rsidRPr="00446121">
        <w:rPr>
          <w:rFonts w:asciiTheme="majorBidi" w:hAnsiTheme="majorBidi" w:cstheme="majorBidi" w:hint="cs"/>
          <w:sz w:val="28"/>
          <w:szCs w:val="28"/>
          <w:rtl/>
          <w:lang w:val="en-ZW" w:bidi="ar-LB"/>
        </w:rPr>
        <w:t>تكون كميات محددة و</w:t>
      </w:r>
      <w:r w:rsidRPr="00446121">
        <w:rPr>
          <w:rFonts w:asciiTheme="majorBidi" w:hAnsiTheme="majorBidi" w:cstheme="majorBidi"/>
          <w:sz w:val="28"/>
          <w:szCs w:val="28"/>
          <w:rtl/>
          <w:lang w:val="en-ZW" w:bidi="ar-LB"/>
        </w:rPr>
        <w:t xml:space="preserve">يكون </w:t>
      </w:r>
      <w:r w:rsidR="005F6002">
        <w:rPr>
          <w:rFonts w:asciiTheme="majorBidi" w:hAnsiTheme="majorBidi" w:cstheme="majorBidi"/>
          <w:sz w:val="28"/>
          <w:szCs w:val="28"/>
          <w:rtl/>
          <w:lang w:val="en-ZW" w:bidi="ar-LB"/>
        </w:rPr>
        <w:t>الملتزم</w:t>
      </w:r>
      <w:r w:rsidRPr="00446121">
        <w:rPr>
          <w:rFonts w:asciiTheme="majorBidi" w:hAnsiTheme="majorBidi" w:cstheme="majorBidi"/>
          <w:sz w:val="28"/>
          <w:szCs w:val="28"/>
          <w:rtl/>
          <w:lang w:val="en-ZW" w:bidi="ar-LB"/>
        </w:rPr>
        <w:t xml:space="preserve"> قد قدم سعره على أساسها، تدفع القيمة المحددة لهذا البند بصرف النظر عن كميات الأشغال التي نفذت في الواقع.</w:t>
      </w:r>
    </w:p>
    <w:p w14:paraId="43A69478" w14:textId="77777777" w:rsidR="00446121" w:rsidRPr="00446121" w:rsidRDefault="00446121" w:rsidP="00BC15D7">
      <w:pPr>
        <w:widowControl/>
        <w:numPr>
          <w:ilvl w:val="0"/>
          <w:numId w:val="176"/>
        </w:numPr>
        <w:tabs>
          <w:tab w:val="left" w:pos="360"/>
          <w:tab w:val="right" w:pos="5678"/>
        </w:tabs>
        <w:bidi/>
        <w:spacing w:after="60"/>
        <w:ind w:left="-90" w:right="113" w:firstLine="0"/>
        <w:jc w:val="both"/>
        <w:rPr>
          <w:rFonts w:asciiTheme="majorBidi" w:hAnsiTheme="majorBidi" w:cstheme="majorBidi"/>
          <w:sz w:val="28"/>
          <w:szCs w:val="28"/>
          <w:rtl/>
          <w:lang w:val="en-ZW" w:bidi="ar-LB"/>
        </w:rPr>
      </w:pPr>
      <w:r w:rsidRPr="00446121">
        <w:rPr>
          <w:rFonts w:asciiTheme="majorBidi" w:hAnsiTheme="majorBidi" w:cstheme="majorBidi"/>
          <w:sz w:val="28"/>
          <w:szCs w:val="28"/>
          <w:rtl/>
          <w:lang w:val="en-ZW" w:bidi="ar-LB"/>
        </w:rPr>
        <w:t xml:space="preserve">في ما يتعلق بعقود الأسعار حسب الوحدة: </w:t>
      </w:r>
    </w:p>
    <w:p w14:paraId="689AA0C6" w14:textId="77777777" w:rsidR="00446121" w:rsidRPr="00446121" w:rsidRDefault="00446121" w:rsidP="00BC15D7">
      <w:pPr>
        <w:widowControl/>
        <w:numPr>
          <w:ilvl w:val="1"/>
          <w:numId w:val="176"/>
        </w:numPr>
        <w:tabs>
          <w:tab w:val="left" w:pos="360"/>
          <w:tab w:val="left" w:pos="432"/>
          <w:tab w:val="left" w:pos="4140"/>
        </w:tabs>
        <w:bidi/>
        <w:spacing w:after="60"/>
        <w:ind w:right="113"/>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يُحتسب المبلغ المستحق بتطبيق سعر الوحدة على الكميات التي نفذت في مختلف البنود وفقاً للعقد.</w:t>
      </w:r>
    </w:p>
    <w:p w14:paraId="0F16BC53" w14:textId="5EFB56B0" w:rsidR="00446121" w:rsidRPr="00446121" w:rsidRDefault="00446121" w:rsidP="00BC15D7">
      <w:pPr>
        <w:widowControl/>
        <w:numPr>
          <w:ilvl w:val="1"/>
          <w:numId w:val="176"/>
        </w:numPr>
        <w:tabs>
          <w:tab w:val="left" w:pos="360"/>
          <w:tab w:val="left" w:pos="432"/>
          <w:tab w:val="left" w:pos="4140"/>
        </w:tabs>
        <w:bidi/>
        <w:spacing w:after="60"/>
        <w:ind w:right="113"/>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تمثل الكميات المحددة في جدول الكميات كميات الأشغال المقدّرة ولا تعتبر على أنها الكميات الصحيحة الخاصة بالأشغال التي سينفذها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بموجب التزاماته في هذا العقد.</w:t>
      </w:r>
    </w:p>
    <w:p w14:paraId="7643814F" w14:textId="1A2A3723" w:rsidR="00446121" w:rsidRPr="00446121" w:rsidRDefault="00446121" w:rsidP="00BC15D7">
      <w:pPr>
        <w:widowControl/>
        <w:numPr>
          <w:ilvl w:val="1"/>
          <w:numId w:val="176"/>
        </w:numPr>
        <w:tabs>
          <w:tab w:val="left" w:pos="360"/>
          <w:tab w:val="left" w:pos="432"/>
          <w:tab w:val="left" w:pos="4140"/>
        </w:tabs>
        <w:bidi/>
        <w:spacing w:after="60"/>
        <w:ind w:right="113"/>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يحدد مدير المشروع بواسطة القياس كميات الأشغال التي نفذها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في حال لم تنص شروط العقد الخاصة على خلاف ذلك، لا يجوز إضافة أي بنود في جدول الكميات إلا في حال التعديل أو في حال نصت أحكام أخرى خاصة بالعقد على حق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في مدفوعات إضافية. </w:t>
      </w:r>
    </w:p>
    <w:p w14:paraId="16C4A6A4" w14:textId="23E01A99" w:rsidR="00446121" w:rsidRPr="00446121" w:rsidRDefault="00446121" w:rsidP="00BC15D7">
      <w:pPr>
        <w:widowControl/>
        <w:numPr>
          <w:ilvl w:val="1"/>
          <w:numId w:val="176"/>
        </w:numPr>
        <w:tabs>
          <w:tab w:val="left" w:pos="360"/>
          <w:tab w:val="left" w:pos="432"/>
          <w:tab w:val="left" w:pos="4140"/>
        </w:tabs>
        <w:bidi/>
        <w:spacing w:after="60"/>
        <w:ind w:right="113"/>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عندما يرغب مدير المشروع في قياس أي جزء من الأشغال، يبلغ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ليحضر أو ليرسل وكيلاً عنه مؤهلاً ليمثله وذلك ضمن مهلة معقولة. يساعد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أو وكيله مدير المشروع في تنفيذ عملية القياس ويزوّد مدير المشروع بكافة التفاصيل. في حال لم يحضر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ولم يرسل من يمثله، عليه الالتزام بالقياس الذي أجراه مدير المشروع أو وافق عليه. </w:t>
      </w:r>
    </w:p>
    <w:p w14:paraId="1139ADA2" w14:textId="77777777" w:rsidR="00446121" w:rsidRPr="00446121" w:rsidRDefault="00446121" w:rsidP="00BC15D7">
      <w:pPr>
        <w:widowControl/>
        <w:numPr>
          <w:ilvl w:val="1"/>
          <w:numId w:val="176"/>
        </w:numPr>
        <w:tabs>
          <w:tab w:val="left" w:pos="360"/>
          <w:tab w:val="left" w:pos="432"/>
          <w:tab w:val="left" w:pos="4140"/>
        </w:tabs>
        <w:bidi/>
        <w:spacing w:after="60"/>
        <w:ind w:right="115"/>
        <w:jc w:val="both"/>
        <w:rPr>
          <w:rFonts w:asciiTheme="majorBidi" w:hAnsiTheme="majorBidi" w:cstheme="majorBidi"/>
          <w:sz w:val="28"/>
          <w:szCs w:val="28"/>
          <w:lang w:bidi="ar-LB"/>
        </w:rPr>
      </w:pPr>
      <w:r w:rsidRPr="00446121">
        <w:rPr>
          <w:rFonts w:asciiTheme="majorBidi" w:hAnsiTheme="majorBidi" w:cstheme="majorBidi"/>
          <w:sz w:val="28"/>
          <w:szCs w:val="28"/>
          <w:rtl/>
          <w:lang w:bidi="ar-LB"/>
        </w:rPr>
        <w:t>يقاس صافي الأشغال بغض النظر عن الأعراف العامة أو المحلية، إلا في حال نص العقد على خلاف ذلك.</w:t>
      </w:r>
    </w:p>
    <w:p w14:paraId="6CC6E156" w14:textId="77777777" w:rsidR="00446121" w:rsidRPr="00446121" w:rsidRDefault="00446121" w:rsidP="00446121">
      <w:pPr>
        <w:widowControl/>
        <w:tabs>
          <w:tab w:val="left" w:pos="360"/>
          <w:tab w:val="left" w:pos="432"/>
          <w:tab w:val="left" w:pos="4140"/>
        </w:tabs>
        <w:bidi/>
        <w:spacing w:after="60"/>
        <w:ind w:right="115"/>
        <w:jc w:val="both"/>
        <w:rPr>
          <w:rFonts w:asciiTheme="majorBidi" w:hAnsiTheme="majorBidi" w:cstheme="majorBidi"/>
          <w:sz w:val="28"/>
          <w:szCs w:val="28"/>
          <w:rtl/>
          <w:lang w:bidi="ar-LB"/>
        </w:rPr>
      </w:pPr>
    </w:p>
    <w:p w14:paraId="24BF9701" w14:textId="67691BD3" w:rsidR="00446121" w:rsidRPr="00446121" w:rsidRDefault="00446121" w:rsidP="00BC15D7">
      <w:pPr>
        <w:widowControl/>
        <w:numPr>
          <w:ilvl w:val="0"/>
          <w:numId w:val="176"/>
        </w:numPr>
        <w:tabs>
          <w:tab w:val="left" w:pos="360"/>
          <w:tab w:val="left" w:pos="432"/>
          <w:tab w:val="left" w:pos="4140"/>
        </w:tabs>
        <w:bidi/>
        <w:ind w:left="-90" w:right="113"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في ما يتعلق بعقود الكلفة الإضافية، يحدد المبلغ المستحق بموجب العقد على أساس الكلفة الحالية مع إضافة متفق عليها على المصاريف والأرباح. تنص شروط العقد الخاصة على المعلومات التي يجب أن يقدمها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لمدير المشروع وطريقة تقديمها.</w:t>
      </w:r>
    </w:p>
    <w:p w14:paraId="6510D774" w14:textId="77777777" w:rsidR="00446121" w:rsidRPr="00446121" w:rsidRDefault="00446121" w:rsidP="00446121">
      <w:pPr>
        <w:widowControl/>
        <w:tabs>
          <w:tab w:val="left" w:pos="360"/>
          <w:tab w:val="left" w:pos="432"/>
          <w:tab w:val="left" w:pos="4140"/>
        </w:tabs>
        <w:bidi/>
        <w:spacing w:after="60"/>
        <w:ind w:right="115"/>
        <w:jc w:val="both"/>
        <w:rPr>
          <w:rFonts w:asciiTheme="majorBidi" w:hAnsiTheme="majorBidi" w:cstheme="majorBidi"/>
          <w:sz w:val="28"/>
          <w:szCs w:val="28"/>
          <w:rtl/>
          <w:lang w:bidi="ar-LB"/>
        </w:rPr>
      </w:pPr>
    </w:p>
    <w:p w14:paraId="52267207" w14:textId="77777777" w:rsidR="00446121" w:rsidRPr="00446121" w:rsidRDefault="00446121" w:rsidP="00446121">
      <w:pPr>
        <w:widowControl/>
        <w:tabs>
          <w:tab w:val="left" w:pos="360"/>
          <w:tab w:val="left" w:pos="432"/>
          <w:tab w:val="left" w:pos="4140"/>
        </w:tabs>
        <w:bidi/>
        <w:spacing w:after="60"/>
        <w:ind w:right="115"/>
        <w:jc w:val="both"/>
        <w:rPr>
          <w:rFonts w:asciiTheme="majorBidi" w:hAnsiTheme="majorBidi" w:cstheme="majorBidi"/>
          <w:sz w:val="28"/>
          <w:szCs w:val="28"/>
          <w:rtl/>
          <w:lang w:bidi="ar-LB"/>
        </w:rPr>
      </w:pPr>
    </w:p>
    <w:p w14:paraId="27F15E2C" w14:textId="77777777" w:rsidR="00446121" w:rsidRPr="00446121" w:rsidRDefault="00446121" w:rsidP="00446121">
      <w:pPr>
        <w:widowControl/>
        <w:tabs>
          <w:tab w:val="left" w:pos="360"/>
          <w:tab w:val="left" w:pos="432"/>
          <w:tab w:val="left" w:pos="4140"/>
        </w:tabs>
        <w:bidi/>
        <w:spacing w:after="60"/>
        <w:ind w:right="115"/>
        <w:jc w:val="both"/>
        <w:rPr>
          <w:rFonts w:asciiTheme="majorBidi" w:hAnsiTheme="majorBidi" w:cstheme="majorBidi"/>
          <w:sz w:val="28"/>
          <w:szCs w:val="28"/>
          <w:rtl/>
          <w:lang w:bidi="ar-LB"/>
        </w:rPr>
      </w:pPr>
    </w:p>
    <w:p w14:paraId="71B6797A" w14:textId="77777777" w:rsidR="00446121" w:rsidRPr="00446121" w:rsidRDefault="00446121" w:rsidP="00446121">
      <w:pPr>
        <w:keepNext/>
        <w:keepLines/>
        <w:tabs>
          <w:tab w:val="left" w:pos="1134"/>
        </w:tabs>
        <w:bidi/>
        <w:outlineLvl w:val="1"/>
        <w:rPr>
          <w:rFonts w:asciiTheme="majorBidi" w:eastAsiaTheme="majorEastAsia" w:hAnsiTheme="majorBidi" w:cstheme="majorBidi"/>
          <w:bCs/>
          <w:color w:val="auto"/>
          <w:sz w:val="28"/>
          <w:szCs w:val="28"/>
        </w:rPr>
      </w:pPr>
      <w:bookmarkStart w:id="682" w:name="_Toc513121343"/>
      <w:bookmarkStart w:id="683" w:name="_Toc513121759"/>
      <w:bookmarkStart w:id="684" w:name="_Toc513122818"/>
      <w:bookmarkStart w:id="685" w:name="_Toc513123754"/>
      <w:bookmarkStart w:id="686" w:name="_Toc513124146"/>
      <w:r w:rsidRPr="00446121">
        <w:rPr>
          <w:rFonts w:asciiTheme="majorBidi" w:eastAsiaTheme="majorEastAsia" w:hAnsiTheme="majorBidi" w:cstheme="majorBidi"/>
          <w:bCs/>
          <w:color w:val="auto"/>
          <w:sz w:val="28"/>
          <w:szCs w:val="28"/>
          <w:rtl/>
          <w:lang w:bidi="ar-SA"/>
        </w:rPr>
        <w:t xml:space="preserve">المادة </w:t>
      </w:r>
      <w:r w:rsidRPr="00446121">
        <w:rPr>
          <w:rFonts w:ascii="Times New Roman" w:eastAsiaTheme="majorEastAsia" w:hAnsiTheme="majorBidi" w:cstheme="majorBidi"/>
          <w:b/>
          <w:bCs/>
          <w:color w:val="auto"/>
          <w:sz w:val="28"/>
          <w:szCs w:val="28"/>
          <w:rtl/>
        </w:rPr>
        <w:t>41</w:t>
      </w:r>
      <w:r w:rsidRPr="00446121">
        <w:rPr>
          <w:rFonts w:ascii="Times New Roman" w:eastAsiaTheme="majorEastAsia" w:hAnsiTheme="majorBidi" w:cstheme="majorBidi"/>
          <w:b/>
          <w:bCs/>
          <w:color w:val="auto"/>
          <w:sz w:val="28"/>
          <w:szCs w:val="28"/>
          <w:rtl/>
        </w:rPr>
        <w:tab/>
      </w:r>
      <w:r w:rsidRPr="00446121">
        <w:rPr>
          <w:rFonts w:asciiTheme="majorBidi" w:eastAsiaTheme="majorEastAsia" w:hAnsiTheme="majorBidi" w:cstheme="majorBidi"/>
          <w:bCs/>
          <w:color w:val="auto"/>
          <w:sz w:val="28"/>
          <w:szCs w:val="28"/>
          <w:rtl/>
          <w:lang w:bidi="ar-SA"/>
        </w:rPr>
        <w:t>شهادات بالدفع</w:t>
      </w:r>
      <w:bookmarkEnd w:id="682"/>
      <w:bookmarkEnd w:id="683"/>
      <w:bookmarkEnd w:id="684"/>
      <w:bookmarkEnd w:id="685"/>
      <w:bookmarkEnd w:id="686"/>
    </w:p>
    <w:p w14:paraId="005F1FB5" w14:textId="77777777" w:rsidR="00446121" w:rsidRPr="00446121" w:rsidRDefault="00446121" w:rsidP="00446121">
      <w:pPr>
        <w:bidi/>
        <w:rPr>
          <w:rtl/>
          <w:lang w:bidi="ar-LB"/>
        </w:rPr>
      </w:pPr>
    </w:p>
    <w:p w14:paraId="5C5002E6" w14:textId="465D48FD" w:rsidR="00446121" w:rsidRPr="00446121" w:rsidRDefault="00446121" w:rsidP="00BC15D7">
      <w:pPr>
        <w:widowControl/>
        <w:numPr>
          <w:ilvl w:val="0"/>
          <w:numId w:val="177"/>
        </w:numPr>
        <w:tabs>
          <w:tab w:val="left" w:pos="-1440"/>
          <w:tab w:val="left" w:pos="-720"/>
          <w:tab w:val="left" w:pos="0"/>
          <w:tab w:val="left" w:pos="360"/>
          <w:tab w:val="left" w:pos="1062"/>
          <w:tab w:val="left" w:pos="1667"/>
          <w:tab w:val="left" w:pos="2272"/>
          <w:tab w:val="left" w:pos="2570"/>
          <w:tab w:val="left" w:pos="3175"/>
        </w:tabs>
        <w:suppressAutoHyphens/>
        <w:bidi/>
        <w:spacing w:after="12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يقدم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لمدير المشروع بيانات شهرية بقيمة الأشغال المنفذة المقدرة ويطرح منه المبلغ التراكمي المعتمد آنفاً. </w:t>
      </w:r>
    </w:p>
    <w:p w14:paraId="048C087A" w14:textId="03C5FBDD" w:rsidR="00446121" w:rsidRPr="00446121" w:rsidRDefault="00446121" w:rsidP="00BC15D7">
      <w:pPr>
        <w:widowControl/>
        <w:numPr>
          <w:ilvl w:val="0"/>
          <w:numId w:val="177"/>
        </w:numPr>
        <w:tabs>
          <w:tab w:val="left" w:pos="-1440"/>
          <w:tab w:val="left" w:pos="-720"/>
          <w:tab w:val="left" w:pos="0"/>
          <w:tab w:val="left" w:pos="360"/>
          <w:tab w:val="left" w:pos="1062"/>
          <w:tab w:val="left" w:pos="1667"/>
          <w:tab w:val="left" w:pos="2272"/>
          <w:tab w:val="left" w:pos="2570"/>
          <w:tab w:val="left" w:pos="3175"/>
        </w:tabs>
        <w:suppressAutoHyphens/>
        <w:bidi/>
        <w:spacing w:after="120"/>
        <w:ind w:left="0" w:firstLine="0"/>
        <w:jc w:val="both"/>
        <w:rPr>
          <w:rFonts w:asciiTheme="majorBidi" w:hAnsiTheme="majorBidi" w:cstheme="majorBidi"/>
          <w:sz w:val="28"/>
          <w:szCs w:val="28"/>
          <w:lang w:bidi="ar-LB"/>
        </w:rPr>
      </w:pPr>
      <w:r w:rsidRPr="00446121">
        <w:rPr>
          <w:rFonts w:asciiTheme="majorBidi" w:hAnsiTheme="majorBidi" w:cstheme="majorBidi"/>
          <w:sz w:val="28"/>
          <w:szCs w:val="28"/>
          <w:rtl/>
          <w:lang w:bidi="ar-LB"/>
        </w:rPr>
        <w:t xml:space="preserve">يتحقق مدير المشروع من الأشغال المنفذة من قبل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w:t>
      </w:r>
    </w:p>
    <w:p w14:paraId="0B2DE6CC" w14:textId="5D5BFA9E" w:rsidR="00446121" w:rsidRPr="00446121" w:rsidRDefault="00446121" w:rsidP="00446121">
      <w:pPr>
        <w:tabs>
          <w:tab w:val="left" w:pos="-1440"/>
          <w:tab w:val="left" w:pos="-720"/>
          <w:tab w:val="left" w:pos="0"/>
          <w:tab w:val="left" w:pos="360"/>
          <w:tab w:val="left" w:pos="1062"/>
          <w:tab w:val="left" w:pos="1667"/>
          <w:tab w:val="left" w:pos="2272"/>
          <w:tab w:val="left" w:pos="2570"/>
          <w:tab w:val="left" w:pos="3175"/>
        </w:tabs>
        <w:suppressAutoHyphens/>
        <w:bidi/>
        <w:spacing w:after="120"/>
        <w:rPr>
          <w:rFonts w:asciiTheme="majorBidi" w:hAnsiTheme="majorBidi" w:cstheme="majorBidi"/>
          <w:sz w:val="28"/>
          <w:szCs w:val="28"/>
          <w:rtl/>
          <w:lang w:bidi="ar-LB"/>
        </w:rPr>
      </w:pPr>
      <w:r w:rsidRPr="00446121">
        <w:rPr>
          <w:rFonts w:asciiTheme="majorBidi" w:hAnsiTheme="majorBidi" w:cstheme="majorBidi"/>
          <w:sz w:val="28"/>
          <w:szCs w:val="28"/>
          <w:rtl/>
          <w:lang w:bidi="ar-LB"/>
        </w:rPr>
        <w:t>3. يحدد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مدير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المشروع</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قيمة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الأشغال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المنفذة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ويؤكد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على</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المبلغ</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المستحق</w:t>
      </w:r>
      <w:r w:rsidRPr="00446121">
        <w:rPr>
          <w:rFonts w:ascii="Times New Roman" w:hAnsiTheme="majorBidi" w:cstheme="majorBidi"/>
          <w:sz w:val="28"/>
          <w:szCs w:val="28"/>
          <w:rtl/>
        </w:rPr>
        <w:t xml:space="preserve"> </w:t>
      </w:r>
      <w:r w:rsidR="005748FF">
        <w:rPr>
          <w:rFonts w:asciiTheme="majorBidi" w:hAnsiTheme="majorBidi" w:cstheme="majorBidi"/>
          <w:sz w:val="28"/>
          <w:szCs w:val="28"/>
          <w:rtl/>
          <w:lang w:bidi="ar-LB"/>
        </w:rPr>
        <w:t>للملتزم</w:t>
      </w:r>
      <w:r w:rsidRPr="00446121">
        <w:rPr>
          <w:rFonts w:ascii="Times New Roman" w:hAnsiTheme="majorBidi" w:cstheme="majorBidi"/>
          <w:sz w:val="28"/>
          <w:szCs w:val="28"/>
          <w:rtl/>
        </w:rPr>
        <w:t xml:space="preserve">. </w:t>
      </w:r>
    </w:p>
    <w:p w14:paraId="7AFBD59B" w14:textId="77777777" w:rsidR="00446121" w:rsidRPr="00446121" w:rsidRDefault="00446121" w:rsidP="00446121">
      <w:pPr>
        <w:tabs>
          <w:tab w:val="left" w:pos="-1440"/>
          <w:tab w:val="left" w:pos="-720"/>
          <w:tab w:val="left" w:pos="0"/>
          <w:tab w:val="left" w:pos="360"/>
          <w:tab w:val="left" w:pos="1062"/>
          <w:tab w:val="left" w:pos="1667"/>
          <w:tab w:val="left" w:pos="2272"/>
          <w:tab w:val="left" w:pos="2570"/>
          <w:tab w:val="left" w:pos="3175"/>
        </w:tabs>
        <w:suppressAutoHyphens/>
        <w:bidi/>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4. تتضمن الأشغال المنفذة: </w:t>
      </w:r>
    </w:p>
    <w:p w14:paraId="2A3E8FAD" w14:textId="77777777" w:rsidR="00446121" w:rsidRPr="00446121" w:rsidRDefault="00446121" w:rsidP="00BC15D7">
      <w:pPr>
        <w:widowControl/>
        <w:numPr>
          <w:ilvl w:val="0"/>
          <w:numId w:val="178"/>
        </w:numPr>
        <w:tabs>
          <w:tab w:val="left" w:pos="360"/>
        </w:tabs>
        <w:suppressAutoHyphens/>
        <w:overflowPunct w:val="0"/>
        <w:autoSpaceDE w:val="0"/>
        <w:autoSpaceDN w:val="0"/>
        <w:bidi/>
        <w:adjustRightInd w:val="0"/>
        <w:spacing w:after="120"/>
        <w:ind w:left="0" w:firstLine="0"/>
        <w:jc w:val="both"/>
        <w:textAlignment w:val="baseline"/>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في العقود على أساس جدول الكميات، قيمة كميات الأشغال الواردة في جدول الكميات والتي تمَّ إنجازها، </w:t>
      </w:r>
    </w:p>
    <w:p w14:paraId="3D1A96C5" w14:textId="77777777" w:rsidR="00446121" w:rsidRPr="00446121" w:rsidRDefault="00446121" w:rsidP="00BC15D7">
      <w:pPr>
        <w:widowControl/>
        <w:numPr>
          <w:ilvl w:val="0"/>
          <w:numId w:val="178"/>
        </w:numPr>
        <w:tabs>
          <w:tab w:val="left" w:pos="360"/>
        </w:tabs>
        <w:suppressAutoHyphens/>
        <w:overflowPunct w:val="0"/>
        <w:autoSpaceDE w:val="0"/>
        <w:autoSpaceDN w:val="0"/>
        <w:bidi/>
        <w:adjustRightInd w:val="0"/>
        <w:spacing w:after="120"/>
        <w:ind w:left="0" w:firstLine="0"/>
        <w:jc w:val="both"/>
        <w:textAlignment w:val="baseline"/>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في العقود على أساس مبلغ مقطوع، تتضمن الأنشطة الواردة في جدول الأنشطة والتي تمَّ إنجازها. </w:t>
      </w:r>
    </w:p>
    <w:p w14:paraId="4016E2E0" w14:textId="77777777" w:rsidR="00446121" w:rsidRPr="00446121" w:rsidRDefault="00446121" w:rsidP="00446121">
      <w:pPr>
        <w:widowControl/>
        <w:tabs>
          <w:tab w:val="left" w:pos="-1440"/>
          <w:tab w:val="left" w:pos="-720"/>
          <w:tab w:val="left" w:pos="0"/>
          <w:tab w:val="left" w:pos="360"/>
          <w:tab w:val="left" w:pos="1062"/>
          <w:tab w:val="left" w:pos="1667"/>
          <w:tab w:val="left" w:pos="2272"/>
          <w:tab w:val="left" w:pos="2570"/>
          <w:tab w:val="left" w:pos="3175"/>
        </w:tabs>
        <w:suppressAutoHyphens/>
        <w:bidi/>
        <w:jc w:val="both"/>
        <w:rPr>
          <w:rFonts w:asciiTheme="majorBidi" w:hAnsiTheme="majorBidi" w:cstheme="majorBidi"/>
          <w:sz w:val="28"/>
          <w:szCs w:val="28"/>
          <w:rtl/>
          <w:lang w:bidi="ar-LB"/>
        </w:rPr>
      </w:pPr>
      <w:r w:rsidRPr="00446121">
        <w:rPr>
          <w:rFonts w:asciiTheme="majorBidi" w:hAnsiTheme="majorBidi" w:cstheme="majorBidi" w:hint="cs"/>
          <w:sz w:val="28"/>
          <w:szCs w:val="28"/>
          <w:rtl/>
          <w:lang w:bidi="ar-LB"/>
        </w:rPr>
        <w:t>5</w:t>
      </w:r>
      <w:r w:rsidRPr="00446121">
        <w:rPr>
          <w:rFonts w:asciiTheme="majorBidi" w:hAnsiTheme="majorBidi" w:cstheme="majorBidi"/>
          <w:sz w:val="28"/>
          <w:szCs w:val="28"/>
          <w:rtl/>
          <w:lang w:bidi="ar-LB"/>
        </w:rPr>
        <w:t xml:space="preserve">. تتضمن قيمة الأشغال المنفذة تقييم التعديل في بعض الأشغال. </w:t>
      </w:r>
    </w:p>
    <w:p w14:paraId="490A8703" w14:textId="77777777" w:rsidR="00446121" w:rsidRPr="00446121" w:rsidRDefault="00446121" w:rsidP="00446121">
      <w:pPr>
        <w:widowControl/>
        <w:tabs>
          <w:tab w:val="left" w:pos="360"/>
          <w:tab w:val="left" w:pos="432"/>
          <w:tab w:val="left" w:pos="4140"/>
        </w:tabs>
        <w:bidi/>
        <w:spacing w:after="60"/>
        <w:ind w:right="115"/>
        <w:jc w:val="both"/>
        <w:rPr>
          <w:rFonts w:asciiTheme="majorBidi" w:hAnsiTheme="majorBidi" w:cstheme="majorBidi"/>
          <w:sz w:val="28"/>
          <w:szCs w:val="28"/>
          <w:rtl/>
          <w:lang w:bidi="ar-LB"/>
        </w:rPr>
      </w:pPr>
    </w:p>
    <w:p w14:paraId="33EA5D8D" w14:textId="77777777" w:rsidR="00446121" w:rsidRPr="00446121" w:rsidRDefault="00446121" w:rsidP="00446121">
      <w:pPr>
        <w:keepNext/>
        <w:keepLines/>
        <w:tabs>
          <w:tab w:val="left" w:pos="1134"/>
        </w:tabs>
        <w:bidi/>
        <w:outlineLvl w:val="1"/>
        <w:rPr>
          <w:rFonts w:asciiTheme="majorBidi" w:eastAsiaTheme="majorEastAsia" w:hAnsiTheme="majorBidi" w:cstheme="majorBidi"/>
          <w:bCs/>
          <w:color w:val="auto"/>
          <w:sz w:val="28"/>
          <w:szCs w:val="28"/>
          <w:rtl/>
          <w:lang w:bidi="ar-LB"/>
        </w:rPr>
      </w:pPr>
      <w:bookmarkStart w:id="687" w:name="_Toc513121344"/>
      <w:bookmarkStart w:id="688" w:name="_Toc513121760"/>
      <w:bookmarkStart w:id="689" w:name="_Toc513122819"/>
      <w:bookmarkStart w:id="690" w:name="_Toc513123755"/>
      <w:bookmarkStart w:id="691" w:name="_Toc513124147"/>
      <w:r w:rsidRPr="00446121">
        <w:rPr>
          <w:rFonts w:asciiTheme="majorBidi" w:eastAsiaTheme="majorEastAsia" w:hAnsiTheme="majorBidi" w:cstheme="majorBidi"/>
          <w:bCs/>
          <w:color w:val="auto"/>
          <w:sz w:val="28"/>
          <w:szCs w:val="28"/>
          <w:rtl/>
          <w:lang w:bidi="ar-SA"/>
        </w:rPr>
        <w:lastRenderedPageBreak/>
        <w:t xml:space="preserve">المادة </w:t>
      </w:r>
      <w:r w:rsidRPr="00446121">
        <w:rPr>
          <w:rFonts w:ascii="Times New Roman" w:eastAsiaTheme="majorEastAsia" w:hAnsiTheme="majorBidi" w:cstheme="majorBidi"/>
          <w:b/>
          <w:bCs/>
          <w:color w:val="auto"/>
          <w:sz w:val="28"/>
          <w:szCs w:val="28"/>
          <w:rtl/>
        </w:rPr>
        <w:t xml:space="preserve">42 </w:t>
      </w:r>
      <w:r w:rsidRPr="00446121">
        <w:rPr>
          <w:rFonts w:asciiTheme="majorBidi" w:eastAsiaTheme="majorEastAsia" w:hAnsiTheme="majorBidi" w:cstheme="majorBidi" w:hint="cs"/>
          <w:bCs/>
          <w:color w:val="auto"/>
          <w:sz w:val="28"/>
          <w:szCs w:val="28"/>
          <w:rtl/>
          <w:lang w:val="fr-MC" w:bidi="ar-LB"/>
        </w:rPr>
        <w:tab/>
      </w:r>
      <w:r w:rsidRPr="00446121">
        <w:rPr>
          <w:rFonts w:asciiTheme="majorBidi" w:eastAsiaTheme="majorEastAsia" w:hAnsiTheme="majorBidi" w:cstheme="majorBidi"/>
          <w:bCs/>
          <w:color w:val="auto"/>
          <w:sz w:val="28"/>
          <w:szCs w:val="28"/>
          <w:rtl/>
          <w:lang w:bidi="ar-SA"/>
        </w:rPr>
        <w:t>كشف الحساب النهائي</w:t>
      </w:r>
      <w:bookmarkEnd w:id="687"/>
      <w:bookmarkEnd w:id="688"/>
      <w:bookmarkEnd w:id="689"/>
      <w:bookmarkEnd w:id="690"/>
      <w:bookmarkEnd w:id="691"/>
    </w:p>
    <w:p w14:paraId="4113AD6F" w14:textId="77777777" w:rsidR="00446121" w:rsidRPr="00446121" w:rsidRDefault="00446121" w:rsidP="00446121">
      <w:pPr>
        <w:bidi/>
        <w:rPr>
          <w:rtl/>
          <w:lang w:bidi="ar-LB"/>
        </w:rPr>
      </w:pPr>
    </w:p>
    <w:p w14:paraId="2AF1528B" w14:textId="1D9031F3" w:rsidR="00446121" w:rsidRPr="00446121" w:rsidRDefault="00446121" w:rsidP="00BC15D7">
      <w:pPr>
        <w:widowControl/>
        <w:numPr>
          <w:ilvl w:val="0"/>
          <w:numId w:val="179"/>
        </w:numPr>
        <w:tabs>
          <w:tab w:val="left" w:pos="360"/>
          <w:tab w:val="left" w:pos="5130"/>
          <w:tab w:val="right" w:pos="9885"/>
        </w:tabs>
        <w:bidi/>
        <w:spacing w:after="120"/>
        <w:ind w:left="-86"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يقدم </w:t>
      </w:r>
      <w:r w:rsidR="005F6002">
        <w:rPr>
          <w:rFonts w:asciiTheme="majorBidi" w:hAnsiTheme="majorBidi" w:cstheme="majorBidi"/>
          <w:b/>
          <w:sz w:val="28"/>
          <w:szCs w:val="28"/>
          <w:rtl/>
          <w:lang w:bidi="ar-LB"/>
        </w:rPr>
        <w:t>الملتزم</w:t>
      </w:r>
      <w:r w:rsidRPr="00446121">
        <w:rPr>
          <w:rFonts w:asciiTheme="majorBidi" w:hAnsiTheme="majorBidi" w:cstheme="majorBidi"/>
          <w:b/>
          <w:sz w:val="28"/>
          <w:szCs w:val="28"/>
          <w:rtl/>
          <w:lang w:bidi="ar-LB"/>
        </w:rPr>
        <w:t xml:space="preserve"> لمدير المشروع بعد 90 يوماً من إصدار شهادة الإستلام النهائي كحدٍ أقصى، مسودة عن كشف الحساب النهائي بالإضافة إلى المستندات الداعمة التي تفصّل قيمة </w:t>
      </w:r>
      <w:r w:rsidRPr="00446121">
        <w:rPr>
          <w:rFonts w:asciiTheme="majorBidi" w:hAnsiTheme="majorBidi" w:cstheme="majorBidi" w:hint="cs"/>
          <w:b/>
          <w:sz w:val="28"/>
          <w:szCs w:val="28"/>
          <w:rtl/>
          <w:lang w:bidi="ar-LB"/>
        </w:rPr>
        <w:t>الأشغال</w:t>
      </w:r>
      <w:r w:rsidRPr="00446121">
        <w:rPr>
          <w:rFonts w:asciiTheme="majorBidi" w:hAnsiTheme="majorBidi" w:cstheme="majorBidi"/>
          <w:b/>
          <w:sz w:val="28"/>
          <w:szCs w:val="28"/>
          <w:rtl/>
          <w:lang w:bidi="ar-LB"/>
        </w:rPr>
        <w:t xml:space="preserve"> التي نُفّذت وفقاً للعقد</w:t>
      </w:r>
      <w:r w:rsidRPr="00446121">
        <w:rPr>
          <w:rFonts w:asciiTheme="majorBidi" w:hAnsiTheme="majorBidi" w:cstheme="majorBidi" w:hint="cs"/>
          <w:b/>
          <w:sz w:val="28"/>
          <w:szCs w:val="28"/>
          <w:rtl/>
          <w:lang w:bidi="ar-LB"/>
        </w:rPr>
        <w:t xml:space="preserve">. </w:t>
      </w:r>
      <w:r w:rsidRPr="00446121">
        <w:rPr>
          <w:rFonts w:asciiTheme="majorBidi" w:hAnsiTheme="majorBidi" w:cstheme="majorBidi"/>
          <w:b/>
          <w:sz w:val="28"/>
          <w:szCs w:val="28"/>
          <w:rtl/>
          <w:lang w:bidi="ar-LB"/>
        </w:rPr>
        <w:t xml:space="preserve">كما يقدم المدفوعات التي يعتبرها </w:t>
      </w:r>
      <w:r w:rsidR="005F6002">
        <w:rPr>
          <w:rFonts w:asciiTheme="majorBidi" w:hAnsiTheme="majorBidi" w:cstheme="majorBidi"/>
          <w:b/>
          <w:sz w:val="28"/>
          <w:szCs w:val="28"/>
          <w:rtl/>
          <w:lang w:bidi="ar-LB"/>
        </w:rPr>
        <w:t>الملتزم</w:t>
      </w:r>
      <w:r w:rsidRPr="00446121">
        <w:rPr>
          <w:rFonts w:asciiTheme="majorBidi" w:hAnsiTheme="majorBidi" w:cstheme="majorBidi"/>
          <w:b/>
          <w:sz w:val="28"/>
          <w:szCs w:val="28"/>
          <w:rtl/>
          <w:lang w:bidi="ar-LB"/>
        </w:rPr>
        <w:t xml:space="preserve"> من حقه بموجب العقد ليتمكن مدير المشروع من إعداد كشف الحساب النهائي.</w:t>
      </w:r>
    </w:p>
    <w:p w14:paraId="06F86276" w14:textId="77777777" w:rsidR="00446121" w:rsidRPr="00446121" w:rsidRDefault="00446121" w:rsidP="00BC15D7">
      <w:pPr>
        <w:widowControl/>
        <w:numPr>
          <w:ilvl w:val="0"/>
          <w:numId w:val="179"/>
        </w:numPr>
        <w:tabs>
          <w:tab w:val="left" w:pos="360"/>
          <w:tab w:val="left" w:pos="5130"/>
          <w:tab w:val="right" w:pos="9885"/>
        </w:tabs>
        <w:bidi/>
        <w:spacing w:after="60"/>
        <w:ind w:left="-86"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ضمن 30 يوماً من تاريخ إستلام مسودة كشف الحساب النهائي والمعلومات المطلوبة للتحقق منه، يعد مدير المشروع كشف الحساب النهائي الذي يحدد:</w:t>
      </w:r>
    </w:p>
    <w:p w14:paraId="01E5F2AE" w14:textId="77777777" w:rsidR="00446121" w:rsidRPr="00446121" w:rsidRDefault="00446121" w:rsidP="00BC15D7">
      <w:pPr>
        <w:widowControl/>
        <w:numPr>
          <w:ilvl w:val="0"/>
          <w:numId w:val="180"/>
        </w:numPr>
        <w:tabs>
          <w:tab w:val="left" w:pos="360"/>
          <w:tab w:val="left" w:pos="5130"/>
          <w:tab w:val="right" w:pos="9885"/>
        </w:tabs>
        <w:bidi/>
        <w:spacing w:after="60"/>
        <w:ind w:left="0"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المبلغ النهائي الذي يتوجب سنداً للعقد أو </w:t>
      </w:r>
    </w:p>
    <w:p w14:paraId="6D9BBE52" w14:textId="7F1A66A3" w:rsidR="00446121" w:rsidRPr="00446121" w:rsidRDefault="00446121" w:rsidP="00BC15D7">
      <w:pPr>
        <w:widowControl/>
        <w:numPr>
          <w:ilvl w:val="0"/>
          <w:numId w:val="180"/>
        </w:numPr>
        <w:tabs>
          <w:tab w:val="left" w:pos="360"/>
          <w:tab w:val="left" w:pos="5130"/>
          <w:tab w:val="right" w:pos="9885"/>
        </w:tabs>
        <w:bidi/>
        <w:spacing w:after="120"/>
        <w:ind w:left="0"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الرصيد المترتب على سلطة التعاقد </w:t>
      </w:r>
      <w:r w:rsidR="005748FF">
        <w:rPr>
          <w:rFonts w:asciiTheme="majorBidi" w:hAnsiTheme="majorBidi" w:cstheme="majorBidi"/>
          <w:b/>
          <w:sz w:val="28"/>
          <w:szCs w:val="28"/>
          <w:rtl/>
          <w:lang w:bidi="ar-LB"/>
        </w:rPr>
        <w:t>للملتزم</w:t>
      </w:r>
      <w:r w:rsidRPr="00446121">
        <w:rPr>
          <w:rFonts w:asciiTheme="majorBidi" w:hAnsiTheme="majorBidi" w:cstheme="majorBidi"/>
          <w:b/>
          <w:sz w:val="28"/>
          <w:szCs w:val="28"/>
          <w:rtl/>
          <w:lang w:bidi="ar-LB"/>
        </w:rPr>
        <w:t xml:space="preserve"> أو المترتب عليه لها وذلك بعد تحديد المبالغ التي سبق أن دفعتها سلطة التعاقد </w:t>
      </w:r>
      <w:r w:rsidR="005748FF">
        <w:rPr>
          <w:rFonts w:asciiTheme="majorBidi" w:hAnsiTheme="majorBidi" w:cstheme="majorBidi"/>
          <w:b/>
          <w:sz w:val="28"/>
          <w:szCs w:val="28"/>
          <w:rtl/>
          <w:lang w:bidi="ar-LB"/>
        </w:rPr>
        <w:t>للملتزم</w:t>
      </w:r>
      <w:r w:rsidRPr="00446121">
        <w:rPr>
          <w:rFonts w:asciiTheme="majorBidi" w:hAnsiTheme="majorBidi" w:cstheme="majorBidi"/>
          <w:b/>
          <w:sz w:val="28"/>
          <w:szCs w:val="28"/>
          <w:rtl/>
          <w:lang w:bidi="ar-LB"/>
        </w:rPr>
        <w:t xml:space="preserve"> والمبالغ المستحقة له أوعليه بموجب العقد. </w:t>
      </w:r>
    </w:p>
    <w:p w14:paraId="0AE14A14" w14:textId="6716FE9F" w:rsidR="00446121" w:rsidRPr="00446121" w:rsidRDefault="00446121" w:rsidP="00BC15D7">
      <w:pPr>
        <w:widowControl/>
        <w:numPr>
          <w:ilvl w:val="0"/>
          <w:numId w:val="179"/>
        </w:numPr>
        <w:tabs>
          <w:tab w:val="left" w:pos="360"/>
          <w:tab w:val="left" w:pos="5130"/>
          <w:tab w:val="right" w:pos="9885"/>
        </w:tabs>
        <w:bidi/>
        <w:spacing w:after="240"/>
        <w:ind w:left="-90" w:firstLine="0"/>
        <w:jc w:val="both"/>
        <w:rPr>
          <w:rFonts w:asciiTheme="majorBidi" w:hAnsiTheme="majorBidi" w:cstheme="majorBidi"/>
          <w:b/>
          <w:sz w:val="28"/>
          <w:szCs w:val="28"/>
          <w:lang w:bidi="ar-LB"/>
        </w:rPr>
      </w:pPr>
      <w:r w:rsidRPr="00446121">
        <w:rPr>
          <w:rFonts w:asciiTheme="majorBidi" w:hAnsiTheme="majorBidi" w:cstheme="majorBidi"/>
          <w:b/>
          <w:sz w:val="28"/>
          <w:szCs w:val="28"/>
          <w:rtl/>
          <w:lang w:bidi="ar-LB"/>
        </w:rPr>
        <w:t>يصدر مدير المشروع لسلطة التعاقد و</w:t>
      </w:r>
      <w:r w:rsidR="005748FF">
        <w:rPr>
          <w:rFonts w:asciiTheme="majorBidi" w:hAnsiTheme="majorBidi" w:cstheme="majorBidi"/>
          <w:b/>
          <w:sz w:val="28"/>
          <w:szCs w:val="28"/>
          <w:rtl/>
          <w:lang w:bidi="ar-LB"/>
        </w:rPr>
        <w:t>للملتزم</w:t>
      </w:r>
      <w:r w:rsidRPr="00446121">
        <w:rPr>
          <w:rFonts w:asciiTheme="majorBidi" w:hAnsiTheme="majorBidi" w:cstheme="majorBidi"/>
          <w:b/>
          <w:sz w:val="28"/>
          <w:szCs w:val="28"/>
          <w:rtl/>
          <w:lang w:bidi="ar-LB"/>
        </w:rPr>
        <w:t xml:space="preserve">، كشف الحساب النهائي الذي يبين المبلغ النهائي الذي يتوجب </w:t>
      </w:r>
      <w:r w:rsidR="005748FF">
        <w:rPr>
          <w:rFonts w:asciiTheme="majorBidi" w:hAnsiTheme="majorBidi" w:cstheme="majorBidi"/>
          <w:b/>
          <w:sz w:val="28"/>
          <w:szCs w:val="28"/>
          <w:rtl/>
          <w:lang w:bidi="ar-LB"/>
        </w:rPr>
        <w:t>للملتزم</w:t>
      </w:r>
      <w:r w:rsidRPr="00446121">
        <w:rPr>
          <w:rFonts w:asciiTheme="majorBidi" w:hAnsiTheme="majorBidi" w:cstheme="majorBidi"/>
          <w:b/>
          <w:sz w:val="28"/>
          <w:szCs w:val="28"/>
          <w:rtl/>
          <w:lang w:bidi="ar-LB"/>
        </w:rPr>
        <w:t xml:space="preserve"> سنداً للعقد. توقع سلطة التعاقد او ممثلها المخول حسب القانون كشف الحساب النهائي كإقرار منها بالقيمة الكاملة والنهائية للأشغال المنفذة بموجب العقد وتقدم نسخة موقعة عنه إلى مدير المشروع. </w:t>
      </w:r>
    </w:p>
    <w:p w14:paraId="7FE3963D" w14:textId="783306B4" w:rsidR="00446121" w:rsidRPr="00446121" w:rsidRDefault="00446121" w:rsidP="00446121">
      <w:pPr>
        <w:keepNext/>
        <w:keepLines/>
        <w:tabs>
          <w:tab w:val="left" w:pos="1134"/>
        </w:tabs>
        <w:bidi/>
        <w:outlineLvl w:val="1"/>
        <w:rPr>
          <w:rFonts w:asciiTheme="majorBidi" w:eastAsiaTheme="majorEastAsia" w:hAnsiTheme="majorBidi" w:cstheme="majorBidi"/>
          <w:bCs/>
          <w:color w:val="auto"/>
          <w:sz w:val="28"/>
          <w:szCs w:val="28"/>
        </w:rPr>
      </w:pPr>
      <w:bookmarkStart w:id="692" w:name="_Toc513121345"/>
      <w:bookmarkStart w:id="693" w:name="_Toc513121761"/>
      <w:bookmarkStart w:id="694" w:name="_Toc513122820"/>
      <w:bookmarkStart w:id="695" w:name="_Toc513123756"/>
      <w:bookmarkStart w:id="696" w:name="_Toc513124148"/>
      <w:r w:rsidRPr="00446121">
        <w:rPr>
          <w:rFonts w:asciiTheme="majorBidi" w:eastAsiaTheme="majorEastAsia" w:hAnsiTheme="majorBidi" w:cstheme="majorBidi"/>
          <w:bCs/>
          <w:color w:val="auto"/>
          <w:sz w:val="28"/>
          <w:szCs w:val="28"/>
          <w:rtl/>
          <w:lang w:bidi="ar-LB"/>
        </w:rPr>
        <w:t>المادة</w:t>
      </w:r>
      <w:r w:rsidRPr="00446121">
        <w:rPr>
          <w:rFonts w:ascii="Times New Roman" w:eastAsiaTheme="majorEastAsia" w:hAnsiTheme="majorBidi" w:cstheme="majorBidi"/>
          <w:b/>
          <w:bCs/>
          <w:color w:val="auto"/>
          <w:sz w:val="28"/>
          <w:szCs w:val="28"/>
          <w:rtl/>
        </w:rPr>
        <w:t xml:space="preserve"> 43 </w:t>
      </w:r>
      <w:r w:rsidRPr="00446121">
        <w:rPr>
          <w:rFonts w:asciiTheme="majorBidi" w:eastAsiaTheme="majorEastAsia" w:hAnsiTheme="majorBidi" w:cstheme="majorBidi"/>
          <w:bCs/>
          <w:color w:val="auto"/>
          <w:sz w:val="28"/>
          <w:szCs w:val="28"/>
        </w:rPr>
        <w:tab/>
      </w:r>
      <w:r w:rsidRPr="00446121">
        <w:rPr>
          <w:rFonts w:asciiTheme="majorBidi" w:eastAsiaTheme="majorEastAsia" w:hAnsiTheme="majorBidi" w:cstheme="majorBidi"/>
          <w:bCs/>
          <w:color w:val="auto"/>
          <w:sz w:val="28"/>
          <w:szCs w:val="28"/>
          <w:rtl/>
          <w:lang w:bidi="ar-LB"/>
        </w:rPr>
        <w:t>تعويض</w:t>
      </w:r>
      <w:r w:rsidRPr="00446121">
        <w:rPr>
          <w:rFonts w:ascii="Times New Roman" w:eastAsiaTheme="majorEastAsia" w:hAnsiTheme="majorBidi" w:cstheme="majorBidi"/>
          <w:b/>
          <w:bCs/>
          <w:color w:val="auto"/>
          <w:sz w:val="28"/>
          <w:szCs w:val="28"/>
          <w:rtl/>
        </w:rPr>
        <w:t xml:space="preserve"> </w:t>
      </w:r>
      <w:bookmarkEnd w:id="692"/>
      <w:bookmarkEnd w:id="693"/>
      <w:bookmarkEnd w:id="694"/>
      <w:bookmarkEnd w:id="695"/>
      <w:bookmarkEnd w:id="696"/>
      <w:r w:rsidR="005748FF">
        <w:rPr>
          <w:rFonts w:asciiTheme="majorBidi" w:eastAsiaTheme="majorEastAsia" w:hAnsiTheme="majorBidi" w:cstheme="majorBidi"/>
          <w:bCs/>
          <w:color w:val="auto"/>
          <w:sz w:val="28"/>
          <w:szCs w:val="28"/>
          <w:rtl/>
          <w:lang w:bidi="ar-LB"/>
        </w:rPr>
        <w:t>للملتزم</w:t>
      </w:r>
    </w:p>
    <w:p w14:paraId="59078C1C" w14:textId="77777777" w:rsidR="00446121" w:rsidRPr="00446121" w:rsidRDefault="00446121" w:rsidP="00446121">
      <w:pPr>
        <w:bidi/>
        <w:rPr>
          <w:lang w:bidi="ar-LB"/>
        </w:rPr>
      </w:pPr>
    </w:p>
    <w:p w14:paraId="1196E205" w14:textId="75325D15" w:rsidR="00446121" w:rsidRPr="00446121" w:rsidRDefault="00446121" w:rsidP="00BC15D7">
      <w:pPr>
        <w:widowControl/>
        <w:numPr>
          <w:ilvl w:val="0"/>
          <w:numId w:val="181"/>
        </w:numPr>
        <w:tabs>
          <w:tab w:val="left" w:pos="360"/>
          <w:tab w:val="left" w:pos="5130"/>
          <w:tab w:val="right" w:pos="9885"/>
        </w:tabs>
        <w:bidi/>
        <w:spacing w:after="60"/>
        <w:ind w:left="0"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يحق </w:t>
      </w:r>
      <w:r w:rsidR="005748FF">
        <w:rPr>
          <w:rFonts w:asciiTheme="majorBidi" w:hAnsiTheme="majorBidi" w:cstheme="majorBidi"/>
          <w:b/>
          <w:sz w:val="28"/>
          <w:szCs w:val="28"/>
          <w:rtl/>
          <w:lang w:bidi="ar-LB"/>
        </w:rPr>
        <w:t>للملتزم</w:t>
      </w:r>
      <w:r w:rsidRPr="00446121">
        <w:rPr>
          <w:rFonts w:asciiTheme="majorBidi" w:hAnsiTheme="majorBidi" w:cstheme="majorBidi"/>
          <w:b/>
          <w:sz w:val="28"/>
          <w:szCs w:val="28"/>
          <w:rtl/>
          <w:lang w:bidi="ar-LB"/>
        </w:rPr>
        <w:t xml:space="preserve"> بالتعويض إذا: </w:t>
      </w:r>
    </w:p>
    <w:p w14:paraId="6469971B" w14:textId="77777777" w:rsidR="00446121" w:rsidRPr="00446121" w:rsidRDefault="00446121" w:rsidP="00BC15D7">
      <w:pPr>
        <w:widowControl/>
        <w:numPr>
          <w:ilvl w:val="0"/>
          <w:numId w:val="182"/>
        </w:numPr>
        <w:tabs>
          <w:tab w:val="left" w:pos="360"/>
          <w:tab w:val="left" w:pos="5130"/>
          <w:tab w:val="right" w:pos="9885"/>
        </w:tabs>
        <w:bidi/>
        <w:spacing w:after="60"/>
        <w:ind w:left="0"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لم تمنحه سلطة التعاقد إمكانية الوصول إلى جزء من موقع الأشغال بحلول التاريخ المحدد لذلك في شروط العقد الخاصة.</w:t>
      </w:r>
    </w:p>
    <w:p w14:paraId="41D6D6FA" w14:textId="77777777" w:rsidR="00446121" w:rsidRPr="00446121" w:rsidRDefault="00446121" w:rsidP="00BC15D7">
      <w:pPr>
        <w:widowControl/>
        <w:numPr>
          <w:ilvl w:val="0"/>
          <w:numId w:val="182"/>
        </w:numPr>
        <w:tabs>
          <w:tab w:val="left" w:pos="360"/>
          <w:tab w:val="left" w:pos="5130"/>
          <w:tab w:val="right" w:pos="9885"/>
        </w:tabs>
        <w:bidi/>
        <w:spacing w:after="60"/>
        <w:ind w:left="0"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أجّل مدير المشروع الأوامر والموافقات أو الرفض من دون أن يأخذ بعين الإعتبار التأخير في التنفيذ الذي ينتج عن ذلك أو امتنع عن تسليم التصاميم (الرسومات والمواصفات) أو إعطاء الإرشادات اللازمة لتنفيذ الأشغال ضمن المهل المحددة في العقد.</w:t>
      </w:r>
    </w:p>
    <w:p w14:paraId="6A020B6F" w14:textId="77777777" w:rsidR="00446121" w:rsidRPr="00446121" w:rsidRDefault="00446121" w:rsidP="00BC15D7">
      <w:pPr>
        <w:widowControl/>
        <w:numPr>
          <w:ilvl w:val="0"/>
          <w:numId w:val="182"/>
        </w:numPr>
        <w:tabs>
          <w:tab w:val="left" w:pos="360"/>
          <w:tab w:val="left" w:pos="5130"/>
          <w:tab w:val="right" w:pos="9885"/>
        </w:tabs>
        <w:bidi/>
        <w:spacing w:after="60"/>
        <w:ind w:left="0"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أجّل مدير المشروع من دون إعطاء أي أسباب مبررة إصدار شهادة إنهاء تنفيذ الأشغال.</w:t>
      </w:r>
    </w:p>
    <w:p w14:paraId="6B7DA0A0" w14:textId="2829F0A2" w:rsidR="00446121" w:rsidRPr="00446121" w:rsidRDefault="00446121" w:rsidP="00BC15D7">
      <w:pPr>
        <w:widowControl/>
        <w:numPr>
          <w:ilvl w:val="0"/>
          <w:numId w:val="182"/>
        </w:numPr>
        <w:tabs>
          <w:tab w:val="left" w:pos="360"/>
          <w:tab w:val="left" w:pos="5130"/>
          <w:tab w:val="right" w:pos="9885"/>
        </w:tabs>
        <w:bidi/>
        <w:spacing w:after="240"/>
        <w:ind w:left="0" w:firstLine="0"/>
        <w:jc w:val="both"/>
        <w:rPr>
          <w:rFonts w:asciiTheme="majorBidi" w:hAnsiTheme="majorBidi" w:cstheme="majorBidi"/>
          <w:sz w:val="28"/>
          <w:szCs w:val="28"/>
        </w:rPr>
      </w:pPr>
      <w:r w:rsidRPr="00446121">
        <w:rPr>
          <w:rFonts w:asciiTheme="majorBidi" w:hAnsiTheme="majorBidi" w:cstheme="majorBidi"/>
          <w:b/>
          <w:sz w:val="28"/>
          <w:szCs w:val="28"/>
          <w:rtl/>
          <w:lang w:bidi="ar-LB"/>
        </w:rPr>
        <w:t xml:space="preserve">عدلت سلطة التعاقد برنامح المتعاقدين الآخرين وأثر ذلك على عمل </w:t>
      </w:r>
      <w:r w:rsidR="005F6002">
        <w:rPr>
          <w:rFonts w:asciiTheme="majorBidi" w:hAnsiTheme="majorBidi" w:cstheme="majorBidi"/>
          <w:b/>
          <w:sz w:val="28"/>
          <w:szCs w:val="28"/>
          <w:rtl/>
          <w:lang w:bidi="ar-LB"/>
        </w:rPr>
        <w:t>الملتزم</w:t>
      </w:r>
      <w:r w:rsidRPr="00446121">
        <w:rPr>
          <w:rFonts w:asciiTheme="majorBidi" w:hAnsiTheme="majorBidi" w:cstheme="majorBidi"/>
          <w:b/>
          <w:sz w:val="28"/>
          <w:szCs w:val="28"/>
          <w:rtl/>
          <w:lang w:bidi="ar-LB"/>
        </w:rPr>
        <w:t xml:space="preserve"> سنداً للعقد.</w:t>
      </w:r>
    </w:p>
    <w:p w14:paraId="4D880B44" w14:textId="6C013005" w:rsidR="00446121" w:rsidRPr="00446121" w:rsidRDefault="00446121" w:rsidP="00BC15D7">
      <w:pPr>
        <w:widowControl/>
        <w:numPr>
          <w:ilvl w:val="0"/>
          <w:numId w:val="181"/>
        </w:numPr>
        <w:tabs>
          <w:tab w:val="left" w:pos="360"/>
          <w:tab w:val="left" w:pos="5130"/>
          <w:tab w:val="right" w:pos="9885"/>
        </w:tabs>
        <w:bidi/>
        <w:spacing w:after="60"/>
        <w:ind w:left="0" w:firstLine="0"/>
        <w:jc w:val="both"/>
        <w:rPr>
          <w:rFonts w:asciiTheme="majorBidi" w:hAnsiTheme="majorBidi" w:cstheme="majorBidi"/>
          <w:sz w:val="28"/>
          <w:szCs w:val="28"/>
        </w:rPr>
      </w:pPr>
      <w:r w:rsidRPr="00446121">
        <w:rPr>
          <w:rFonts w:asciiTheme="majorBidi" w:hAnsiTheme="majorBidi" w:cstheme="majorBidi"/>
          <w:b/>
          <w:sz w:val="28"/>
          <w:szCs w:val="28"/>
          <w:rtl/>
          <w:lang w:bidi="ar-LB"/>
        </w:rPr>
        <w:t xml:space="preserve">. عند توفر الحالات المذكورة في البنود (أ) (ب) (ج) أو (د)، تعدّل قيمة العقد بإنصاف و/أو تمدد مهلة تنفيذ الأشغال. على </w:t>
      </w:r>
      <w:r w:rsidR="005F6002">
        <w:rPr>
          <w:rFonts w:asciiTheme="majorBidi" w:hAnsiTheme="majorBidi" w:cstheme="majorBidi"/>
          <w:b/>
          <w:sz w:val="28"/>
          <w:szCs w:val="28"/>
          <w:rtl/>
          <w:lang w:bidi="ar-LB"/>
        </w:rPr>
        <w:t>الملتزم</w:t>
      </w:r>
      <w:r w:rsidRPr="00446121">
        <w:rPr>
          <w:rFonts w:asciiTheme="majorBidi" w:hAnsiTheme="majorBidi" w:cstheme="majorBidi"/>
          <w:b/>
          <w:sz w:val="28"/>
          <w:szCs w:val="28"/>
          <w:rtl/>
          <w:lang w:bidi="ar-LB"/>
        </w:rPr>
        <w:t xml:space="preserve"> أن يقدم الى مدير المشروع طلب تعديل قيمة العقد أو تمديد مهلة تنفيذ الأشغال ضمن مهلة 15 يوماً من تاريخ توفر الشروط المذكورة. يقرر مدير المشروع زيادة قيمة العقد ونسبتها و/أو تمديد مهلة تنفيذ </w:t>
      </w:r>
      <w:r w:rsidRPr="00446121">
        <w:rPr>
          <w:rFonts w:asciiTheme="majorBidi" w:hAnsiTheme="majorBidi" w:cstheme="majorBidi" w:hint="cs"/>
          <w:b/>
          <w:sz w:val="28"/>
          <w:szCs w:val="28"/>
          <w:rtl/>
          <w:lang w:bidi="ar-LB"/>
        </w:rPr>
        <w:t xml:space="preserve">الأشغال </w:t>
      </w:r>
      <w:r w:rsidRPr="00446121">
        <w:rPr>
          <w:rFonts w:asciiTheme="majorBidi" w:hAnsiTheme="majorBidi" w:cstheme="majorBidi"/>
          <w:b/>
          <w:sz w:val="28"/>
          <w:szCs w:val="28"/>
          <w:rtl/>
          <w:lang w:bidi="ar-LB"/>
        </w:rPr>
        <w:t>ومدتها.</w:t>
      </w:r>
    </w:p>
    <w:p w14:paraId="77251454" w14:textId="77777777" w:rsidR="00446121" w:rsidRPr="00446121" w:rsidRDefault="00446121" w:rsidP="00446121">
      <w:pPr>
        <w:widowControl/>
        <w:tabs>
          <w:tab w:val="left" w:pos="360"/>
          <w:tab w:val="left" w:pos="5130"/>
          <w:tab w:val="right" w:pos="9885"/>
        </w:tabs>
        <w:bidi/>
        <w:spacing w:after="60"/>
        <w:jc w:val="both"/>
        <w:rPr>
          <w:rFonts w:asciiTheme="majorBidi" w:hAnsiTheme="majorBidi" w:cstheme="majorBidi"/>
          <w:sz w:val="28"/>
          <w:szCs w:val="28"/>
          <w:lang w:bidi="ar-LB"/>
        </w:rPr>
      </w:pPr>
    </w:p>
    <w:p w14:paraId="6489D88B" w14:textId="77777777" w:rsidR="00446121" w:rsidRPr="00446121" w:rsidRDefault="00446121" w:rsidP="00446121">
      <w:pPr>
        <w:keepNext/>
        <w:keepLines/>
        <w:tabs>
          <w:tab w:val="left" w:pos="1134"/>
        </w:tabs>
        <w:bidi/>
        <w:outlineLvl w:val="1"/>
        <w:rPr>
          <w:rFonts w:asciiTheme="majorBidi" w:eastAsiaTheme="majorEastAsia" w:hAnsiTheme="majorBidi" w:cstheme="majorBidi"/>
          <w:bCs/>
          <w:color w:val="auto"/>
          <w:sz w:val="28"/>
          <w:szCs w:val="28"/>
          <w:rtl/>
          <w:lang w:bidi="ar-LB"/>
        </w:rPr>
      </w:pPr>
      <w:bookmarkStart w:id="697" w:name="_Toc513121346"/>
      <w:bookmarkStart w:id="698" w:name="_Toc513121762"/>
      <w:bookmarkStart w:id="699" w:name="_Toc513122821"/>
      <w:bookmarkStart w:id="700" w:name="_Toc513123757"/>
      <w:bookmarkStart w:id="701" w:name="_Toc513124149"/>
      <w:r w:rsidRPr="00446121">
        <w:rPr>
          <w:rFonts w:asciiTheme="majorBidi" w:eastAsiaTheme="majorEastAsia" w:hAnsiTheme="majorBidi" w:cstheme="majorBidi"/>
          <w:bCs/>
          <w:color w:val="auto"/>
          <w:sz w:val="28"/>
          <w:szCs w:val="28"/>
          <w:rtl/>
          <w:lang w:bidi="ar-LB"/>
        </w:rPr>
        <w:t>المادة</w:t>
      </w:r>
      <w:r w:rsidRPr="00446121">
        <w:rPr>
          <w:rFonts w:ascii="Times New Roman" w:eastAsiaTheme="majorEastAsia" w:hAnsiTheme="majorBidi" w:cstheme="majorBidi"/>
          <w:b/>
          <w:bCs/>
          <w:color w:val="auto"/>
          <w:sz w:val="28"/>
          <w:szCs w:val="28"/>
          <w:rtl/>
        </w:rPr>
        <w:t xml:space="preserve"> 44 </w:t>
      </w:r>
      <w:r w:rsidRPr="00446121">
        <w:rPr>
          <w:rFonts w:asciiTheme="majorBidi" w:eastAsiaTheme="majorEastAsia" w:hAnsiTheme="majorBidi" w:cstheme="majorBidi"/>
          <w:bCs/>
          <w:color w:val="auto"/>
          <w:sz w:val="28"/>
          <w:szCs w:val="28"/>
        </w:rPr>
        <w:tab/>
      </w:r>
      <w:r w:rsidRPr="00446121">
        <w:rPr>
          <w:rFonts w:asciiTheme="majorBidi" w:eastAsiaTheme="majorEastAsia" w:hAnsiTheme="majorBidi" w:cstheme="majorBidi"/>
          <w:bCs/>
          <w:color w:val="auto"/>
          <w:sz w:val="28"/>
          <w:szCs w:val="28"/>
          <w:rtl/>
          <w:lang w:bidi="ar-LB"/>
        </w:rPr>
        <w:t>الضرائب</w:t>
      </w:r>
      <w:bookmarkEnd w:id="697"/>
      <w:bookmarkEnd w:id="698"/>
      <w:bookmarkEnd w:id="699"/>
      <w:bookmarkEnd w:id="700"/>
      <w:bookmarkEnd w:id="701"/>
      <w:r w:rsidRPr="00446121">
        <w:rPr>
          <w:rFonts w:ascii="Times New Roman" w:eastAsiaTheme="majorEastAsia" w:hAnsiTheme="majorBidi" w:cstheme="majorBidi"/>
          <w:b/>
          <w:bCs/>
          <w:color w:val="auto"/>
          <w:sz w:val="28"/>
          <w:szCs w:val="28"/>
          <w:rtl/>
        </w:rPr>
        <w:t xml:space="preserve"> </w:t>
      </w:r>
    </w:p>
    <w:p w14:paraId="17453A6B" w14:textId="049C205D" w:rsidR="00446121" w:rsidRPr="00446121" w:rsidRDefault="00446121" w:rsidP="00BC15D7">
      <w:pPr>
        <w:widowControl/>
        <w:numPr>
          <w:ilvl w:val="0"/>
          <w:numId w:val="183"/>
        </w:numPr>
        <w:tabs>
          <w:tab w:val="right" w:pos="360"/>
        </w:tabs>
        <w:bidi/>
        <w:spacing w:after="12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يعتبر</w:t>
      </w:r>
      <w:r w:rsidRPr="00446121">
        <w:rPr>
          <w:rFonts w:ascii="Times New Roman" w:hAnsiTheme="majorBidi" w:cstheme="majorBidi"/>
          <w:sz w:val="28"/>
          <w:szCs w:val="28"/>
          <w:rtl/>
        </w:rPr>
        <w:t xml:space="preserve"> </w:t>
      </w:r>
      <w:r w:rsidR="005F6002">
        <w:rPr>
          <w:rFonts w:asciiTheme="majorBidi" w:hAnsiTheme="majorBidi" w:cstheme="majorBidi"/>
          <w:sz w:val="28"/>
          <w:szCs w:val="28"/>
          <w:rtl/>
          <w:lang w:bidi="ar-LB"/>
        </w:rPr>
        <w:t>الملتزم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مسؤولاً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عن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كافة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الضرائب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ورسوم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الجمارك</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وفقاً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للقوانين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اللبنانية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النافذة</w:t>
      </w:r>
      <w:r w:rsidRPr="00446121">
        <w:rPr>
          <w:rFonts w:ascii="Times New Roman" w:hAnsiTheme="majorBidi" w:cstheme="majorBidi"/>
          <w:sz w:val="28"/>
          <w:szCs w:val="28"/>
          <w:rtl/>
        </w:rPr>
        <w:t xml:space="preserve">. </w:t>
      </w:r>
    </w:p>
    <w:p w14:paraId="55DEE041" w14:textId="77777777" w:rsidR="00446121" w:rsidRPr="00446121" w:rsidRDefault="00446121" w:rsidP="00BC15D7">
      <w:pPr>
        <w:widowControl/>
        <w:numPr>
          <w:ilvl w:val="0"/>
          <w:numId w:val="183"/>
        </w:numPr>
        <w:tabs>
          <w:tab w:val="right" w:pos="360"/>
        </w:tabs>
        <w:bidi/>
        <w:spacing w:after="12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يتضمن سعر العقد الضرائب ورسوم الجمارك.</w:t>
      </w:r>
    </w:p>
    <w:p w14:paraId="624DFF18" w14:textId="77777777" w:rsidR="00446121" w:rsidRPr="00446121" w:rsidRDefault="00446121" w:rsidP="00BC15D7">
      <w:pPr>
        <w:widowControl/>
        <w:numPr>
          <w:ilvl w:val="0"/>
          <w:numId w:val="183"/>
        </w:numPr>
        <w:tabs>
          <w:tab w:val="right" w:pos="360"/>
        </w:tabs>
        <w:bidi/>
        <w:spacing w:after="120"/>
        <w:ind w:left="0" w:firstLine="0"/>
        <w:jc w:val="both"/>
        <w:rPr>
          <w:rFonts w:asciiTheme="majorBidi" w:hAnsiTheme="majorBidi" w:cstheme="majorBidi"/>
          <w:sz w:val="28"/>
          <w:szCs w:val="28"/>
          <w:lang w:bidi="ar-LB"/>
        </w:rPr>
      </w:pPr>
      <w:r w:rsidRPr="00446121">
        <w:rPr>
          <w:rFonts w:asciiTheme="majorBidi" w:hAnsiTheme="majorBidi" w:cstheme="majorBidi"/>
          <w:sz w:val="28"/>
          <w:szCs w:val="28"/>
          <w:rtl/>
          <w:lang w:bidi="ar-LB"/>
        </w:rPr>
        <w:t xml:space="preserve">تعدل سلطة التعاقد سعر العقد إذا عدلت الضرائب ورسوم الجمارك والرسوم الأخرى في الفترة الواقعة ما بين 28 يوماً قبل تقديم العروض وتاريخ شهادة الإستلام النهائي. </w:t>
      </w:r>
    </w:p>
    <w:p w14:paraId="6540219F" w14:textId="74923CAA" w:rsidR="00446121" w:rsidRPr="00446121" w:rsidRDefault="00446121" w:rsidP="00446121">
      <w:pPr>
        <w:tabs>
          <w:tab w:val="right" w:pos="360"/>
        </w:tabs>
        <w:bidi/>
        <w:spacing w:after="12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4. لا يجوز أن يعدل مدير المشروع السعر المتعاقد عليه في ما يتعلق بزيادة الضرائب و/أو زيادة رسوم الجمارك إذا حصلت الزيادة خلال فترة تأخير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في التنفيذ وكان هذا الأخير مسؤولا عن التأخير المذكور.</w:t>
      </w:r>
    </w:p>
    <w:p w14:paraId="6856ABCC" w14:textId="77777777" w:rsidR="00446121" w:rsidRPr="00446121" w:rsidRDefault="00446121" w:rsidP="00446121">
      <w:pPr>
        <w:widowControl/>
        <w:tabs>
          <w:tab w:val="left" w:pos="360"/>
          <w:tab w:val="left" w:pos="5130"/>
          <w:tab w:val="right" w:pos="9885"/>
        </w:tabs>
        <w:bidi/>
        <w:spacing w:after="60"/>
        <w:jc w:val="both"/>
        <w:rPr>
          <w:rFonts w:asciiTheme="majorBidi" w:hAnsiTheme="majorBidi" w:cstheme="majorBidi"/>
          <w:sz w:val="28"/>
          <w:szCs w:val="28"/>
          <w:rtl/>
          <w:lang w:bidi="ar-LB"/>
        </w:rPr>
      </w:pPr>
    </w:p>
    <w:p w14:paraId="6009A58C" w14:textId="77777777" w:rsidR="00446121" w:rsidRPr="00446121" w:rsidRDefault="00446121" w:rsidP="00446121">
      <w:pPr>
        <w:tabs>
          <w:tab w:val="left" w:pos="615"/>
          <w:tab w:val="left" w:pos="5130"/>
          <w:tab w:val="right" w:pos="9885"/>
        </w:tabs>
        <w:bidi/>
        <w:jc w:val="center"/>
        <w:rPr>
          <w:rFonts w:asciiTheme="majorBidi" w:hAnsiTheme="majorBidi" w:cstheme="majorBidi"/>
          <w:bCs/>
          <w:sz w:val="28"/>
          <w:szCs w:val="28"/>
          <w:rtl/>
          <w:lang w:val="fr-MC" w:bidi="ar-LB"/>
        </w:rPr>
      </w:pPr>
      <w:r w:rsidRPr="00446121">
        <w:rPr>
          <w:rFonts w:asciiTheme="majorBidi" w:hAnsiTheme="majorBidi" w:cstheme="majorBidi"/>
          <w:bCs/>
          <w:sz w:val="28"/>
          <w:szCs w:val="28"/>
          <w:rtl/>
          <w:lang w:val="fr-MC" w:bidi="ar-LB"/>
        </w:rPr>
        <w:t>الموافقة والمسؤولية عن العيوب</w:t>
      </w:r>
    </w:p>
    <w:p w14:paraId="6D20D009" w14:textId="77777777" w:rsidR="00446121" w:rsidRPr="00446121" w:rsidRDefault="00446121" w:rsidP="00446121">
      <w:pPr>
        <w:keepNext/>
        <w:keepLines/>
        <w:tabs>
          <w:tab w:val="left" w:pos="1134"/>
        </w:tabs>
        <w:bidi/>
        <w:jc w:val="both"/>
        <w:outlineLvl w:val="1"/>
        <w:rPr>
          <w:rFonts w:asciiTheme="majorBidi" w:eastAsiaTheme="majorEastAsia" w:hAnsiTheme="majorBidi" w:cstheme="majorBidi"/>
          <w:bCs/>
          <w:color w:val="auto"/>
          <w:sz w:val="28"/>
          <w:szCs w:val="28"/>
        </w:rPr>
      </w:pPr>
      <w:bookmarkStart w:id="702" w:name="_Toc513121347"/>
      <w:bookmarkStart w:id="703" w:name="_Toc513121763"/>
      <w:bookmarkStart w:id="704" w:name="_Toc513122822"/>
      <w:bookmarkStart w:id="705" w:name="_Toc513123758"/>
      <w:bookmarkStart w:id="706" w:name="_Toc513124150"/>
      <w:r w:rsidRPr="00446121">
        <w:rPr>
          <w:rFonts w:asciiTheme="majorBidi" w:eastAsiaTheme="majorEastAsia" w:hAnsiTheme="majorBidi" w:cstheme="majorBidi"/>
          <w:bCs/>
          <w:color w:val="auto"/>
          <w:sz w:val="28"/>
          <w:szCs w:val="28"/>
          <w:rtl/>
          <w:lang w:bidi="ar-LB"/>
        </w:rPr>
        <w:t>المادة</w:t>
      </w:r>
      <w:r w:rsidRPr="00446121">
        <w:rPr>
          <w:rFonts w:ascii="Times New Roman" w:eastAsiaTheme="majorEastAsia" w:hAnsiTheme="majorBidi" w:cstheme="majorBidi"/>
          <w:b/>
          <w:bCs/>
          <w:color w:val="auto"/>
          <w:sz w:val="28"/>
          <w:szCs w:val="28"/>
          <w:rtl/>
        </w:rPr>
        <w:t xml:space="preserve"> 45 </w:t>
      </w:r>
      <w:r w:rsidRPr="00446121">
        <w:rPr>
          <w:rFonts w:asciiTheme="majorBidi" w:eastAsiaTheme="majorEastAsia" w:hAnsiTheme="majorBidi" w:cstheme="majorBidi"/>
          <w:bCs/>
          <w:color w:val="auto"/>
          <w:sz w:val="28"/>
          <w:szCs w:val="28"/>
        </w:rPr>
        <w:tab/>
      </w:r>
      <w:r w:rsidRPr="00446121">
        <w:rPr>
          <w:rFonts w:asciiTheme="majorBidi" w:eastAsiaTheme="majorEastAsia" w:hAnsiTheme="majorBidi" w:cstheme="majorBidi"/>
          <w:bCs/>
          <w:color w:val="auto"/>
          <w:sz w:val="28"/>
          <w:szCs w:val="28"/>
          <w:rtl/>
          <w:lang w:bidi="ar-LB"/>
        </w:rPr>
        <w:t>مبادئ</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عامة</w:t>
      </w:r>
      <w:bookmarkEnd w:id="702"/>
      <w:bookmarkEnd w:id="703"/>
      <w:bookmarkEnd w:id="704"/>
      <w:bookmarkEnd w:id="705"/>
      <w:bookmarkEnd w:id="706"/>
      <w:r w:rsidRPr="00446121">
        <w:rPr>
          <w:rFonts w:ascii="Times New Roman" w:eastAsiaTheme="majorEastAsia" w:hAnsiTheme="majorBidi" w:cstheme="majorBidi"/>
          <w:b/>
          <w:bCs/>
          <w:color w:val="auto"/>
          <w:sz w:val="28"/>
          <w:szCs w:val="28"/>
          <w:rtl/>
        </w:rPr>
        <w:t xml:space="preserve"> </w:t>
      </w:r>
    </w:p>
    <w:p w14:paraId="1ED9E3DB" w14:textId="6E1C6D40" w:rsidR="00446121" w:rsidRPr="00446121" w:rsidRDefault="00446121" w:rsidP="00446121">
      <w:pPr>
        <w:tabs>
          <w:tab w:val="left" w:pos="615"/>
          <w:tab w:val="left" w:pos="5130"/>
          <w:tab w:val="right" w:pos="9885"/>
        </w:tabs>
        <w:bidi/>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تتحقق سلطة التعاقد من تنفيذ الأشغال للموافقة على الإستلام المؤقت أو النهائي بحضور </w:t>
      </w:r>
      <w:r w:rsidR="005F6002">
        <w:rPr>
          <w:rFonts w:asciiTheme="majorBidi" w:hAnsiTheme="majorBidi" w:cstheme="majorBidi"/>
          <w:b/>
          <w:sz w:val="28"/>
          <w:szCs w:val="28"/>
          <w:rtl/>
          <w:lang w:bidi="ar-LB"/>
        </w:rPr>
        <w:t>الملتزم</w:t>
      </w:r>
      <w:r w:rsidRPr="00446121">
        <w:rPr>
          <w:rFonts w:asciiTheme="majorBidi" w:hAnsiTheme="majorBidi" w:cstheme="majorBidi"/>
          <w:b/>
          <w:sz w:val="28"/>
          <w:szCs w:val="28"/>
          <w:rtl/>
          <w:lang w:bidi="ar-LB"/>
        </w:rPr>
        <w:t xml:space="preserve">. وغياب </w:t>
      </w:r>
      <w:r w:rsidR="005F6002">
        <w:rPr>
          <w:rFonts w:asciiTheme="majorBidi" w:hAnsiTheme="majorBidi" w:cstheme="majorBidi"/>
          <w:b/>
          <w:sz w:val="28"/>
          <w:szCs w:val="28"/>
          <w:rtl/>
          <w:lang w:bidi="ar-LB"/>
        </w:rPr>
        <w:t>الملتزم</w:t>
      </w:r>
      <w:r w:rsidRPr="00446121">
        <w:rPr>
          <w:rFonts w:asciiTheme="majorBidi" w:hAnsiTheme="majorBidi" w:cstheme="majorBidi"/>
          <w:b/>
          <w:sz w:val="28"/>
          <w:szCs w:val="28"/>
          <w:rtl/>
          <w:lang w:bidi="ar-LB"/>
        </w:rPr>
        <w:t xml:space="preserve"> لا يشكل عائقاً لعملية التحقق شرط أن يكون قد استدعي لذلك قبل 30 يوماً على الأقل من الموعد المحدد لتاريخ الكشف.</w:t>
      </w:r>
    </w:p>
    <w:p w14:paraId="28070255" w14:textId="77777777" w:rsidR="00446121" w:rsidRPr="00446121" w:rsidRDefault="00446121" w:rsidP="00446121">
      <w:pPr>
        <w:tabs>
          <w:tab w:val="left" w:pos="615"/>
          <w:tab w:val="left" w:pos="5130"/>
          <w:tab w:val="right" w:pos="9885"/>
        </w:tabs>
        <w:bidi/>
        <w:jc w:val="both"/>
        <w:rPr>
          <w:rFonts w:asciiTheme="majorBidi" w:hAnsiTheme="majorBidi" w:cstheme="majorBidi"/>
          <w:b/>
          <w:sz w:val="28"/>
          <w:szCs w:val="28"/>
          <w:rtl/>
          <w:lang w:bidi="ar-LB"/>
        </w:rPr>
      </w:pPr>
    </w:p>
    <w:p w14:paraId="2FF12C14" w14:textId="77777777" w:rsidR="00446121" w:rsidRPr="00446121" w:rsidRDefault="00446121" w:rsidP="00446121">
      <w:pPr>
        <w:keepNext/>
        <w:keepLines/>
        <w:tabs>
          <w:tab w:val="left" w:pos="1134"/>
        </w:tabs>
        <w:bidi/>
        <w:outlineLvl w:val="1"/>
        <w:rPr>
          <w:rFonts w:ascii="Times New Roman" w:eastAsiaTheme="majorEastAsia" w:hAnsiTheme="majorBidi" w:cstheme="majorBidi"/>
          <w:b/>
          <w:bCs/>
          <w:color w:val="auto"/>
          <w:sz w:val="28"/>
          <w:szCs w:val="28"/>
          <w:rtl/>
        </w:rPr>
      </w:pPr>
      <w:bookmarkStart w:id="707" w:name="_Toc513121348"/>
      <w:bookmarkStart w:id="708" w:name="_Toc513121764"/>
      <w:bookmarkStart w:id="709" w:name="_Toc513122823"/>
      <w:bookmarkStart w:id="710" w:name="_Toc513123759"/>
      <w:bookmarkStart w:id="711" w:name="_Toc513124151"/>
      <w:r w:rsidRPr="00446121">
        <w:rPr>
          <w:rFonts w:asciiTheme="majorBidi" w:eastAsiaTheme="majorEastAsia" w:hAnsiTheme="majorBidi" w:cstheme="majorBidi"/>
          <w:bCs/>
          <w:color w:val="auto"/>
          <w:sz w:val="28"/>
          <w:szCs w:val="28"/>
          <w:rtl/>
          <w:lang w:bidi="ar-SA"/>
        </w:rPr>
        <w:t xml:space="preserve">المادة </w:t>
      </w:r>
      <w:r w:rsidRPr="00446121">
        <w:rPr>
          <w:rFonts w:ascii="Times New Roman" w:eastAsiaTheme="majorEastAsia" w:hAnsiTheme="majorBidi" w:cstheme="majorBidi"/>
          <w:b/>
          <w:bCs/>
          <w:color w:val="auto"/>
          <w:sz w:val="28"/>
          <w:szCs w:val="28"/>
          <w:rtl/>
        </w:rPr>
        <w:t xml:space="preserve">46 </w:t>
      </w:r>
      <w:r w:rsidRPr="00446121">
        <w:rPr>
          <w:rFonts w:ascii="Times New Roman" w:eastAsiaTheme="majorEastAsia" w:hAnsiTheme="majorBidi" w:cstheme="majorBidi"/>
          <w:b/>
          <w:bCs/>
          <w:color w:val="auto"/>
          <w:sz w:val="28"/>
          <w:szCs w:val="28"/>
          <w:rtl/>
        </w:rPr>
        <w:tab/>
        <w:t xml:space="preserve"> </w:t>
      </w:r>
      <w:r w:rsidRPr="00446121">
        <w:rPr>
          <w:rFonts w:asciiTheme="majorBidi" w:eastAsiaTheme="majorEastAsia" w:hAnsiTheme="majorBidi" w:cstheme="majorBidi"/>
          <w:bCs/>
          <w:color w:val="auto"/>
          <w:sz w:val="28"/>
          <w:szCs w:val="28"/>
          <w:rtl/>
          <w:lang w:bidi="ar-SA"/>
        </w:rPr>
        <w:t>الفحوصات عند انتهاء التنفيذ</w:t>
      </w:r>
      <w:bookmarkEnd w:id="707"/>
      <w:bookmarkEnd w:id="708"/>
      <w:bookmarkEnd w:id="709"/>
      <w:bookmarkEnd w:id="710"/>
      <w:bookmarkEnd w:id="711"/>
    </w:p>
    <w:p w14:paraId="5234D3C1" w14:textId="0BEFF8DC" w:rsidR="00446121" w:rsidRPr="00446121" w:rsidRDefault="00446121" w:rsidP="00BC15D7">
      <w:pPr>
        <w:widowControl/>
        <w:numPr>
          <w:ilvl w:val="0"/>
          <w:numId w:val="184"/>
        </w:numPr>
        <w:tabs>
          <w:tab w:val="right" w:pos="360"/>
        </w:tabs>
        <w:bidi/>
        <w:spacing w:after="120"/>
        <w:ind w:left="0" w:firstLine="0"/>
        <w:jc w:val="both"/>
        <w:rPr>
          <w:rFonts w:ascii="Times New Roman" w:hAnsiTheme="majorBidi" w:cstheme="majorBidi"/>
          <w:b/>
          <w:sz w:val="28"/>
          <w:szCs w:val="28"/>
          <w:rtl/>
        </w:rPr>
      </w:pPr>
      <w:r w:rsidRPr="00446121">
        <w:rPr>
          <w:rFonts w:asciiTheme="majorBidi" w:hAnsiTheme="majorBidi" w:cstheme="majorBidi"/>
          <w:b/>
          <w:sz w:val="28"/>
          <w:szCs w:val="28"/>
          <w:rtl/>
          <w:lang w:bidi="ar-LB"/>
        </w:rPr>
        <w:t>لا</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تتم</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الموافقة</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على</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الأشغال</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حتى</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تنفيذ</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الفحوصات</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والإختبارات</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على</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حساب</w:t>
      </w:r>
      <w:r w:rsidRPr="00446121">
        <w:rPr>
          <w:rFonts w:ascii="Times New Roman" w:hAnsiTheme="majorBidi" w:cstheme="majorBidi"/>
          <w:b/>
          <w:sz w:val="28"/>
          <w:szCs w:val="28"/>
          <w:rtl/>
        </w:rPr>
        <w:t xml:space="preserve"> </w:t>
      </w:r>
      <w:r w:rsidR="005F6002">
        <w:rPr>
          <w:rFonts w:asciiTheme="majorBidi" w:hAnsiTheme="majorBidi" w:cstheme="majorBidi"/>
          <w:b/>
          <w:sz w:val="28"/>
          <w:szCs w:val="28"/>
          <w:rtl/>
          <w:lang w:bidi="ar-LB"/>
        </w:rPr>
        <w:t>الملتزم</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ويعلم</w:t>
      </w:r>
      <w:r w:rsidRPr="00446121">
        <w:rPr>
          <w:rFonts w:ascii="Times New Roman" w:hAnsiTheme="majorBidi" w:cstheme="majorBidi"/>
          <w:b/>
          <w:sz w:val="28"/>
          <w:szCs w:val="28"/>
          <w:rtl/>
        </w:rPr>
        <w:t xml:space="preserve"> </w:t>
      </w:r>
      <w:r w:rsidR="005F6002">
        <w:rPr>
          <w:rFonts w:asciiTheme="majorBidi" w:hAnsiTheme="majorBidi" w:cstheme="majorBidi"/>
          <w:b/>
          <w:sz w:val="28"/>
          <w:szCs w:val="28"/>
          <w:rtl/>
          <w:lang w:bidi="ar-LB"/>
        </w:rPr>
        <w:t>الملتزم</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سلطة</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التعاقد</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بمواعيد</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بدء</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هذه</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الفحوصات</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والإختبارات</w:t>
      </w:r>
      <w:r w:rsidRPr="00446121">
        <w:rPr>
          <w:rFonts w:ascii="Times New Roman" w:hAnsiTheme="majorBidi" w:cstheme="majorBidi"/>
          <w:b/>
          <w:sz w:val="28"/>
          <w:szCs w:val="28"/>
          <w:rtl/>
        </w:rPr>
        <w:t>.</w:t>
      </w:r>
    </w:p>
    <w:p w14:paraId="4FAC80CF" w14:textId="553D7EB7" w:rsidR="00446121" w:rsidRPr="00446121" w:rsidRDefault="00446121" w:rsidP="00BC15D7">
      <w:pPr>
        <w:widowControl/>
        <w:numPr>
          <w:ilvl w:val="0"/>
          <w:numId w:val="184"/>
        </w:numPr>
        <w:tabs>
          <w:tab w:val="right" w:pos="360"/>
        </w:tabs>
        <w:bidi/>
        <w:spacing w:after="240"/>
        <w:ind w:left="0" w:firstLine="0"/>
        <w:jc w:val="both"/>
        <w:rPr>
          <w:rFonts w:ascii="Times New Roman" w:hAnsiTheme="majorBidi" w:cstheme="majorBidi"/>
          <w:b/>
          <w:sz w:val="28"/>
          <w:szCs w:val="28"/>
          <w:rtl/>
        </w:rPr>
      </w:pPr>
      <w:r w:rsidRPr="00446121">
        <w:rPr>
          <w:rFonts w:asciiTheme="majorBidi" w:hAnsiTheme="majorBidi" w:cstheme="majorBidi"/>
          <w:b/>
          <w:sz w:val="28"/>
          <w:szCs w:val="28"/>
          <w:rtl/>
          <w:lang w:bidi="ar-LB"/>
        </w:rPr>
        <w:t>تهدم</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الأشغال</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التي</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لا</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تستوفي</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الشروط</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والأحكام</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المنصوص</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عليها</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في</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العقد</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ويعيد</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بناءها</w:t>
      </w:r>
      <w:r w:rsidRPr="00446121">
        <w:rPr>
          <w:rFonts w:ascii="Times New Roman" w:hAnsiTheme="majorBidi" w:cstheme="majorBidi"/>
          <w:b/>
          <w:sz w:val="28"/>
          <w:szCs w:val="28"/>
          <w:rtl/>
        </w:rPr>
        <w:t xml:space="preserve"> </w:t>
      </w:r>
      <w:r w:rsidR="005F6002">
        <w:rPr>
          <w:rFonts w:asciiTheme="majorBidi" w:hAnsiTheme="majorBidi" w:cstheme="majorBidi"/>
          <w:b/>
          <w:sz w:val="28"/>
          <w:szCs w:val="28"/>
          <w:rtl/>
          <w:lang w:bidi="ar-LB"/>
        </w:rPr>
        <w:t>الملتزم</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أو</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يصلحها</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حتى</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استيفائها</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الشروط</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وإلا</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تصحح</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الأشغال</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على</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حساب</w:t>
      </w:r>
      <w:r w:rsidRPr="00446121">
        <w:rPr>
          <w:rFonts w:ascii="Times New Roman" w:hAnsiTheme="majorBidi" w:cstheme="majorBidi"/>
          <w:b/>
          <w:sz w:val="28"/>
          <w:szCs w:val="28"/>
          <w:rtl/>
        </w:rPr>
        <w:t xml:space="preserve"> </w:t>
      </w:r>
      <w:r w:rsidR="005F6002">
        <w:rPr>
          <w:rFonts w:asciiTheme="majorBidi" w:hAnsiTheme="majorBidi" w:cstheme="majorBidi"/>
          <w:b/>
          <w:sz w:val="28"/>
          <w:szCs w:val="28"/>
          <w:rtl/>
          <w:lang w:bidi="ar-LB"/>
        </w:rPr>
        <w:t>الملتزم</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بعد</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إبلاغه</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ذلك</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بموجب</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أمر</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إداري</w:t>
      </w:r>
      <w:r w:rsidRPr="00446121">
        <w:rPr>
          <w:rFonts w:ascii="Times New Roman" w:hAnsiTheme="majorBidi" w:cstheme="majorBidi"/>
          <w:b/>
          <w:sz w:val="28"/>
          <w:szCs w:val="28"/>
          <w:rtl/>
        </w:rPr>
        <w:t xml:space="preserve"> </w:t>
      </w:r>
    </w:p>
    <w:p w14:paraId="27D65C0B" w14:textId="77777777" w:rsidR="00446121" w:rsidRPr="00446121" w:rsidRDefault="00446121" w:rsidP="00446121">
      <w:pPr>
        <w:tabs>
          <w:tab w:val="left" w:pos="615"/>
          <w:tab w:val="num" w:pos="1620"/>
          <w:tab w:val="left" w:pos="5130"/>
          <w:tab w:val="right" w:pos="9885"/>
        </w:tabs>
        <w:bidi/>
        <w:rPr>
          <w:rFonts w:cs="Tahoma"/>
          <w:rtl/>
          <w:lang w:bidi="ar-LB"/>
        </w:rPr>
      </w:pPr>
      <w:bookmarkStart w:id="712" w:name="_Toc41472565"/>
    </w:p>
    <w:p w14:paraId="6595D97A" w14:textId="77777777" w:rsidR="00446121" w:rsidRPr="00446121" w:rsidRDefault="00446121" w:rsidP="00446121">
      <w:pPr>
        <w:keepNext/>
        <w:keepLines/>
        <w:tabs>
          <w:tab w:val="left" w:pos="1134"/>
        </w:tabs>
        <w:bidi/>
        <w:jc w:val="both"/>
        <w:outlineLvl w:val="1"/>
        <w:rPr>
          <w:rFonts w:asciiTheme="majorBidi" w:eastAsiaTheme="majorEastAsia" w:hAnsiTheme="majorBidi" w:cstheme="majorBidi"/>
          <w:bCs/>
          <w:color w:val="auto"/>
          <w:sz w:val="28"/>
          <w:szCs w:val="28"/>
        </w:rPr>
      </w:pPr>
      <w:bookmarkStart w:id="713" w:name="_Toc513121349"/>
      <w:bookmarkStart w:id="714" w:name="_Toc513121765"/>
      <w:bookmarkStart w:id="715" w:name="_Toc513122824"/>
      <w:bookmarkStart w:id="716" w:name="_Toc513123760"/>
      <w:bookmarkStart w:id="717" w:name="_Toc513124152"/>
      <w:r w:rsidRPr="00446121">
        <w:rPr>
          <w:rFonts w:asciiTheme="majorBidi" w:eastAsiaTheme="majorEastAsia" w:hAnsiTheme="majorBidi" w:cstheme="majorBidi"/>
          <w:bCs/>
          <w:color w:val="auto"/>
          <w:sz w:val="28"/>
          <w:szCs w:val="28"/>
          <w:rtl/>
          <w:lang w:bidi="ar-SA"/>
        </w:rPr>
        <w:t xml:space="preserve">المادة </w:t>
      </w:r>
      <w:r w:rsidRPr="00446121">
        <w:rPr>
          <w:rFonts w:ascii="Times New Roman" w:eastAsiaTheme="majorEastAsia" w:hAnsiTheme="majorBidi" w:cstheme="majorBidi"/>
          <w:b/>
          <w:bCs/>
          <w:color w:val="auto"/>
          <w:sz w:val="28"/>
          <w:szCs w:val="28"/>
          <w:rtl/>
        </w:rPr>
        <w:t>47</w:t>
      </w:r>
      <w:r w:rsidRPr="00446121">
        <w:rPr>
          <w:rFonts w:ascii="Times New Roman" w:eastAsiaTheme="majorEastAsia" w:hAnsiTheme="majorBidi" w:cstheme="majorBidi"/>
          <w:b/>
          <w:bCs/>
          <w:color w:val="auto"/>
          <w:sz w:val="28"/>
          <w:szCs w:val="28"/>
          <w:rtl/>
        </w:rPr>
        <w:tab/>
      </w:r>
      <w:r w:rsidRPr="00446121">
        <w:rPr>
          <w:rFonts w:asciiTheme="majorBidi" w:eastAsiaTheme="majorEastAsia" w:hAnsiTheme="majorBidi" w:cstheme="majorBidi"/>
          <w:bCs/>
          <w:color w:val="auto"/>
          <w:sz w:val="28"/>
          <w:szCs w:val="28"/>
          <w:rtl/>
          <w:lang w:bidi="ar-SA"/>
        </w:rPr>
        <w:t>الإستلام المؤقت</w:t>
      </w:r>
      <w:bookmarkEnd w:id="713"/>
      <w:bookmarkEnd w:id="714"/>
      <w:bookmarkEnd w:id="715"/>
      <w:bookmarkEnd w:id="716"/>
      <w:bookmarkEnd w:id="717"/>
    </w:p>
    <w:p w14:paraId="40C50219" w14:textId="498ECA66" w:rsidR="00446121" w:rsidRPr="00446121" w:rsidRDefault="00446121" w:rsidP="00DE4ED4">
      <w:pPr>
        <w:numPr>
          <w:ilvl w:val="0"/>
          <w:numId w:val="185"/>
        </w:numPr>
        <w:tabs>
          <w:tab w:val="left" w:pos="360"/>
        </w:tabs>
        <w:bidi/>
        <w:spacing w:after="120"/>
        <w:ind w:left="0" w:firstLine="0"/>
        <w:jc w:val="both"/>
        <w:rPr>
          <w:rFonts w:asciiTheme="majorBidi" w:hAnsiTheme="majorBidi" w:cstheme="majorBidi"/>
          <w:sz w:val="28"/>
          <w:szCs w:val="28"/>
        </w:rPr>
      </w:pPr>
      <w:r w:rsidRPr="00446121">
        <w:rPr>
          <w:rFonts w:asciiTheme="majorBidi" w:hAnsiTheme="majorBidi" w:cstheme="majorBidi"/>
          <w:sz w:val="28"/>
          <w:szCs w:val="28"/>
          <w:rtl/>
          <w:lang w:bidi="ar-LB"/>
        </w:rPr>
        <w:t>تستلم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سلطة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التعاقد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الأشغال</w:t>
      </w:r>
      <w:r w:rsidRPr="00446121">
        <w:rPr>
          <w:rFonts w:ascii="Times New Roman" w:hAnsiTheme="majorBidi" w:cstheme="majorBidi"/>
          <w:sz w:val="28"/>
          <w:szCs w:val="28"/>
          <w:rtl/>
        </w:rPr>
        <w:t xml:space="preserve"> </w:t>
      </w:r>
      <w:r w:rsidR="00DE4ED4">
        <w:rPr>
          <w:rFonts w:ascii="Times New Roman" w:eastAsia="Times New Roman" w:hAnsi="Times New Roman" w:cs="Times New Roman" w:hint="cs"/>
          <w:color w:val="auto"/>
          <w:sz w:val="28"/>
          <w:szCs w:val="28"/>
          <w:rtl/>
          <w:lang w:eastAsia="it-IT" w:bidi="ar-SA"/>
        </w:rPr>
        <w:t xml:space="preserve">التي تمّ تقديمها بحسب شروط </w:t>
      </w:r>
      <w:r w:rsidR="00DE4ED4" w:rsidRPr="00CA3945">
        <w:rPr>
          <w:rFonts w:ascii="Times New Roman" w:eastAsia="Times New Roman" w:hAnsi="Times New Roman" w:cs="Times New Roman"/>
          <w:color w:val="auto"/>
          <w:sz w:val="28"/>
          <w:szCs w:val="28"/>
          <w:rtl/>
          <w:lang w:eastAsia="it-IT" w:bidi="ar-SA"/>
        </w:rPr>
        <w:t xml:space="preserve"> العقد</w:t>
      </w:r>
      <w:r w:rsidR="00DE4ED4" w:rsidRPr="00446121">
        <w:rPr>
          <w:rFonts w:asciiTheme="majorBidi" w:hAnsiTheme="majorBidi" w:cstheme="majorBidi"/>
          <w:sz w:val="28"/>
          <w:szCs w:val="28"/>
          <w:rtl/>
          <w:lang w:bidi="ar-LB"/>
        </w:rPr>
        <w:t xml:space="preserve"> </w:t>
      </w:r>
      <w:r w:rsidR="00DE4ED4">
        <w:rPr>
          <w:rFonts w:asciiTheme="majorBidi" w:hAnsiTheme="majorBidi" w:cstheme="majorBidi" w:hint="cs"/>
          <w:sz w:val="28"/>
          <w:szCs w:val="28"/>
          <w:rtl/>
          <w:lang w:bidi="ar-LB"/>
        </w:rPr>
        <w:t>و</w:t>
      </w:r>
      <w:r w:rsidRPr="00446121">
        <w:rPr>
          <w:rFonts w:asciiTheme="majorBidi" w:hAnsiTheme="majorBidi" w:cstheme="majorBidi"/>
          <w:sz w:val="28"/>
          <w:szCs w:val="28"/>
          <w:rtl/>
          <w:lang w:bidi="ar-LB"/>
        </w:rPr>
        <w:t>نجحت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في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الإختبارات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المطلوبة،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وتمَّ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إصدار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شهادة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بالإستلام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المؤقت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أو</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يعتبر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أنه</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إصدارها</w:t>
      </w:r>
      <w:r w:rsidRPr="00446121">
        <w:rPr>
          <w:rFonts w:ascii="Times New Roman" w:hAnsiTheme="majorBidi" w:cstheme="majorBidi"/>
          <w:sz w:val="28"/>
          <w:szCs w:val="28"/>
          <w:rtl/>
        </w:rPr>
        <w:t>.</w:t>
      </w:r>
    </w:p>
    <w:p w14:paraId="60EE5EAF" w14:textId="02BEFA79" w:rsidR="00446121" w:rsidRPr="00446121" w:rsidRDefault="00446121" w:rsidP="00DE4ED4">
      <w:pPr>
        <w:numPr>
          <w:ilvl w:val="0"/>
          <w:numId w:val="185"/>
        </w:numPr>
        <w:tabs>
          <w:tab w:val="left" w:pos="360"/>
        </w:tabs>
        <w:bidi/>
        <w:spacing w:after="120"/>
        <w:ind w:left="0" w:firstLine="0"/>
        <w:jc w:val="both"/>
        <w:rPr>
          <w:rFonts w:asciiTheme="majorBidi" w:hAnsiTheme="majorBidi" w:cstheme="majorBidi"/>
          <w:sz w:val="28"/>
          <w:szCs w:val="28"/>
        </w:rPr>
      </w:pP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يطلب</w:t>
      </w:r>
      <w:r w:rsidRPr="00446121">
        <w:rPr>
          <w:rFonts w:ascii="Times New Roman" w:hAnsiTheme="majorBidi" w:cstheme="majorBidi"/>
          <w:sz w:val="28"/>
          <w:szCs w:val="28"/>
          <w:rtl/>
        </w:rPr>
        <w:t xml:space="preserve"> </w:t>
      </w:r>
      <w:r w:rsidR="005F6002">
        <w:rPr>
          <w:rFonts w:asciiTheme="majorBidi" w:hAnsiTheme="majorBidi" w:cstheme="majorBidi"/>
          <w:sz w:val="28"/>
          <w:szCs w:val="28"/>
          <w:rtl/>
          <w:lang w:bidi="ar-LB"/>
        </w:rPr>
        <w:t>الملتزم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بموجب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إشعار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يوجهه</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إلى</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سلطة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التعاقد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شهادة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بالإستلام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المؤقت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بعد</w:t>
      </w:r>
      <w:r w:rsidRPr="00446121">
        <w:rPr>
          <w:rFonts w:ascii="Times New Roman" w:hAnsiTheme="majorBidi" w:cstheme="majorBidi"/>
          <w:sz w:val="28"/>
          <w:szCs w:val="28"/>
          <w:rtl/>
        </w:rPr>
        <w:t xml:space="preserve"> 15 </w:t>
      </w:r>
      <w:r w:rsidRPr="00446121">
        <w:rPr>
          <w:rFonts w:asciiTheme="majorBidi" w:hAnsiTheme="majorBidi" w:cstheme="majorBidi"/>
          <w:sz w:val="28"/>
          <w:szCs w:val="28"/>
          <w:rtl/>
          <w:lang w:bidi="ar-LB"/>
        </w:rPr>
        <w:t>يوماً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من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جهوز</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الأشغال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للإستلام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حسب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رأيه</w:t>
      </w:r>
      <w:r w:rsidRPr="00446121">
        <w:rPr>
          <w:rFonts w:ascii="Times New Roman" w:hAnsiTheme="majorBidi" w:cstheme="majorBidi"/>
          <w:sz w:val="28"/>
          <w:szCs w:val="28"/>
          <w:rtl/>
        </w:rPr>
        <w:t>.</w:t>
      </w:r>
      <w:r w:rsidRPr="00446121">
        <w:rPr>
          <w:rFonts w:asciiTheme="majorBidi" w:hAnsiTheme="majorBidi" w:cstheme="majorBidi" w:hint="cs"/>
          <w:sz w:val="28"/>
          <w:szCs w:val="28"/>
          <w:rtl/>
          <w:lang w:val="fr-MC" w:bidi="ar-LB"/>
        </w:rPr>
        <w:t xml:space="preserve"> تحدد شروط العقد الخاصة المستندات المطلوبة ليتم تقديمها للاستلام المؤقت.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 xml:space="preserve">تعيّن سلطة التعاقد لجنة إستلام لتنفيذ الإستلام المؤقت أو النهائي على الأشغال. تتألف لجنة الإستلام من 3 أعضاء، عضو يمثل </w:t>
      </w:r>
      <w:r w:rsidRPr="00446121">
        <w:rPr>
          <w:rFonts w:asciiTheme="majorBidi" w:hAnsiTheme="majorBidi" w:cstheme="majorBidi" w:hint="cs"/>
          <w:sz w:val="28"/>
          <w:szCs w:val="28"/>
          <w:rtl/>
          <w:lang w:bidi="ar-LB"/>
        </w:rPr>
        <w:t>الجهة</w:t>
      </w:r>
      <w:r w:rsidRPr="00446121">
        <w:rPr>
          <w:rFonts w:asciiTheme="majorBidi" w:hAnsiTheme="majorBidi" w:cstheme="majorBidi"/>
          <w:sz w:val="28"/>
          <w:szCs w:val="28"/>
          <w:rtl/>
          <w:lang w:bidi="ar-LB"/>
        </w:rPr>
        <w:t xml:space="preserve"> التي تم التلزيم لصالحها والعضوان المتبقيان من خارجها. تحدد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شروط</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العقد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الخاصة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كافة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المستندات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يجب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تقديمها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للحصول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على</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الإستلام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المؤقت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تقوم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سلطة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التعاقد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ضمن</w:t>
      </w:r>
      <w:r w:rsidRPr="00446121">
        <w:rPr>
          <w:rFonts w:ascii="Times New Roman" w:hAnsiTheme="majorBidi" w:cstheme="majorBidi"/>
          <w:sz w:val="28"/>
          <w:szCs w:val="28"/>
          <w:rtl/>
        </w:rPr>
        <w:t xml:space="preserve"> </w:t>
      </w:r>
      <w:r w:rsidR="00DE4ED4">
        <w:rPr>
          <w:rFonts w:asciiTheme="majorBidi" w:hAnsiTheme="majorBidi" w:cstheme="majorBidi" w:hint="cs"/>
          <w:sz w:val="28"/>
          <w:szCs w:val="28"/>
          <w:rtl/>
          <w:lang w:bidi="ar-LB"/>
        </w:rPr>
        <w:t>مهلة</w:t>
      </w:r>
      <w:r w:rsidR="00DE4ED4" w:rsidRPr="00446121">
        <w:rPr>
          <w:rFonts w:ascii="Times New Roman" w:hAnsiTheme="majorBidi" w:cstheme="majorBidi"/>
          <w:sz w:val="28"/>
          <w:szCs w:val="28"/>
          <w:rtl/>
        </w:rPr>
        <w:t xml:space="preserve"> </w:t>
      </w:r>
      <w:r w:rsidRPr="00446121">
        <w:rPr>
          <w:rFonts w:ascii="Times New Roman" w:hAnsiTheme="majorBidi" w:cstheme="majorBidi"/>
          <w:sz w:val="28"/>
          <w:szCs w:val="28"/>
          <w:rtl/>
        </w:rPr>
        <w:t xml:space="preserve">30 </w:t>
      </w:r>
      <w:r w:rsidRPr="00446121">
        <w:rPr>
          <w:rFonts w:asciiTheme="majorBidi" w:hAnsiTheme="majorBidi" w:cstheme="majorBidi"/>
          <w:sz w:val="28"/>
          <w:szCs w:val="28"/>
          <w:rtl/>
          <w:lang w:bidi="ar-LB"/>
        </w:rPr>
        <w:t>يوماً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من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إستلامها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طلب</w:t>
      </w:r>
      <w:r w:rsidRPr="00446121">
        <w:rPr>
          <w:rFonts w:ascii="Times New Roman" w:hAnsiTheme="majorBidi" w:cstheme="majorBidi"/>
          <w:sz w:val="28"/>
          <w:szCs w:val="28"/>
          <w:rtl/>
        </w:rPr>
        <w:t xml:space="preserve"> </w:t>
      </w:r>
      <w:r w:rsidR="005F6002">
        <w:rPr>
          <w:rFonts w:asciiTheme="majorBidi" w:hAnsiTheme="majorBidi" w:cstheme="majorBidi"/>
          <w:sz w:val="28"/>
          <w:szCs w:val="28"/>
          <w:rtl/>
          <w:lang w:bidi="ar-LB"/>
        </w:rPr>
        <w:t>الملتزم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بـ</w:t>
      </w:r>
      <w:r w:rsidRPr="00446121">
        <w:rPr>
          <w:rFonts w:ascii="Times New Roman" w:hAnsiTheme="majorBidi" w:cstheme="majorBidi"/>
          <w:sz w:val="28"/>
          <w:szCs w:val="28"/>
          <w:rtl/>
        </w:rPr>
        <w:t xml:space="preserve">: </w:t>
      </w:r>
    </w:p>
    <w:p w14:paraId="33B3451A" w14:textId="739BABED" w:rsidR="00446121" w:rsidRPr="00446121" w:rsidRDefault="00446121" w:rsidP="00BC15D7">
      <w:pPr>
        <w:numPr>
          <w:ilvl w:val="0"/>
          <w:numId w:val="186"/>
        </w:numPr>
        <w:tabs>
          <w:tab w:val="right" w:pos="450"/>
          <w:tab w:val="left" w:pos="810"/>
        </w:tabs>
        <w:bidi/>
        <w:spacing w:after="60"/>
        <w:ind w:left="0" w:firstLine="0"/>
        <w:jc w:val="both"/>
        <w:rPr>
          <w:rFonts w:asciiTheme="majorBidi" w:hAnsiTheme="majorBidi" w:cstheme="majorBidi"/>
          <w:sz w:val="28"/>
          <w:szCs w:val="28"/>
        </w:rPr>
      </w:pPr>
      <w:r w:rsidRPr="00446121">
        <w:rPr>
          <w:rFonts w:asciiTheme="majorBidi" w:hAnsiTheme="majorBidi" w:cstheme="majorBidi"/>
          <w:sz w:val="28"/>
          <w:szCs w:val="28"/>
          <w:rtl/>
          <w:lang w:bidi="ar-LB"/>
        </w:rPr>
        <w:t>إصدار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شهادة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بالإستلام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المؤقت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موجهة</w:t>
      </w:r>
      <w:r w:rsidRPr="00446121">
        <w:rPr>
          <w:rFonts w:ascii="Times New Roman" w:hAnsiTheme="majorBidi" w:cstheme="majorBidi"/>
          <w:sz w:val="28"/>
          <w:szCs w:val="28"/>
          <w:rtl/>
        </w:rPr>
        <w:t xml:space="preserve"> </w:t>
      </w:r>
      <w:r w:rsidR="005748FF">
        <w:rPr>
          <w:rFonts w:asciiTheme="majorBidi" w:hAnsiTheme="majorBidi" w:cstheme="majorBidi"/>
          <w:sz w:val="28"/>
          <w:szCs w:val="28"/>
          <w:rtl/>
          <w:lang w:bidi="ar-LB"/>
        </w:rPr>
        <w:t>للملتزم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وتحتفظ</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بنسخة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عنها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تتضمن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الشهادة،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عند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الإقتضاء،</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تحفظات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سلطة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التعاقد،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والتاريخ</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الذي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يعتبر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أنه</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أنجزت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فيه</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الأشغال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وأصبحت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جاهزة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للإستلام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المؤقت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وفقاً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للعقد،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أو</w:t>
      </w:r>
    </w:p>
    <w:p w14:paraId="7F6ED500" w14:textId="361F973D" w:rsidR="00446121" w:rsidRPr="00446121" w:rsidRDefault="00446121" w:rsidP="00BC15D7">
      <w:pPr>
        <w:numPr>
          <w:ilvl w:val="0"/>
          <w:numId w:val="186"/>
        </w:numPr>
        <w:tabs>
          <w:tab w:val="right" w:pos="450"/>
          <w:tab w:val="left" w:pos="810"/>
        </w:tabs>
        <w:bidi/>
        <w:spacing w:after="120"/>
        <w:ind w:left="0" w:firstLine="0"/>
        <w:jc w:val="both"/>
        <w:rPr>
          <w:rFonts w:asciiTheme="majorBidi" w:hAnsiTheme="majorBidi" w:cstheme="majorBidi"/>
          <w:sz w:val="28"/>
          <w:szCs w:val="28"/>
        </w:rPr>
      </w:pPr>
      <w:r w:rsidRPr="00446121">
        <w:rPr>
          <w:rFonts w:asciiTheme="majorBidi" w:hAnsiTheme="majorBidi" w:cstheme="majorBidi"/>
          <w:sz w:val="28"/>
          <w:szCs w:val="28"/>
          <w:rtl/>
          <w:lang w:bidi="ar-LB"/>
        </w:rPr>
        <w:t>رفض</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الطلب،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مع</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إعطاء</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الأسباب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وإعلام</w:t>
      </w:r>
      <w:r w:rsidRPr="00446121">
        <w:rPr>
          <w:rFonts w:ascii="Times New Roman" w:hAnsiTheme="majorBidi" w:cstheme="majorBidi"/>
          <w:sz w:val="28"/>
          <w:szCs w:val="28"/>
          <w:rtl/>
        </w:rPr>
        <w:t xml:space="preserve"> </w:t>
      </w:r>
      <w:r w:rsidR="005F6002">
        <w:rPr>
          <w:rFonts w:asciiTheme="majorBidi" w:hAnsiTheme="majorBidi" w:cstheme="majorBidi"/>
          <w:sz w:val="28"/>
          <w:szCs w:val="28"/>
          <w:rtl/>
          <w:lang w:bidi="ar-LB"/>
        </w:rPr>
        <w:t>الملتزم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بالخطوات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يجب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يقوم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بها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لإصدار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الشهادة</w:t>
      </w:r>
      <w:r w:rsidRPr="00446121">
        <w:rPr>
          <w:rFonts w:ascii="Times New Roman" w:hAnsiTheme="majorBidi" w:cstheme="majorBidi"/>
          <w:sz w:val="28"/>
          <w:szCs w:val="28"/>
          <w:rtl/>
        </w:rPr>
        <w:t xml:space="preserve">. </w:t>
      </w:r>
    </w:p>
    <w:p w14:paraId="59EE6A0B" w14:textId="77777777" w:rsidR="00446121" w:rsidRPr="00446121" w:rsidRDefault="00446121" w:rsidP="00BC15D7">
      <w:pPr>
        <w:numPr>
          <w:ilvl w:val="0"/>
          <w:numId w:val="185"/>
        </w:numPr>
        <w:tabs>
          <w:tab w:val="right" w:pos="360"/>
          <w:tab w:val="left" w:pos="900"/>
        </w:tabs>
        <w:bidi/>
        <w:spacing w:after="12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في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حال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فشلت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سلطة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التعاقد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في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إصدار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شهادة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الإستلام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المؤقت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أو</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إبلاغه</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رفضها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خلال</w:t>
      </w:r>
      <w:r w:rsidRPr="00446121">
        <w:rPr>
          <w:rFonts w:ascii="Times New Roman" w:hAnsiTheme="majorBidi" w:cstheme="majorBidi"/>
          <w:sz w:val="28"/>
          <w:szCs w:val="28"/>
          <w:rtl/>
        </w:rPr>
        <w:t xml:space="preserve"> 30 </w:t>
      </w:r>
      <w:r w:rsidRPr="00446121">
        <w:rPr>
          <w:rFonts w:asciiTheme="majorBidi" w:hAnsiTheme="majorBidi" w:cstheme="majorBidi"/>
          <w:sz w:val="28"/>
          <w:szCs w:val="28"/>
          <w:rtl/>
          <w:lang w:bidi="ar-LB"/>
        </w:rPr>
        <w:t>يوماً،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يُعتبر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أنها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أصدرت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هذه</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الشهادة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في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اليوم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الأخير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من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المهلة</w:t>
      </w:r>
      <w:r w:rsidRPr="00446121">
        <w:rPr>
          <w:rFonts w:ascii="Times New Roman" w:hAnsiTheme="majorBidi" w:cstheme="majorBidi"/>
          <w:sz w:val="28"/>
          <w:szCs w:val="28"/>
          <w:rtl/>
        </w:rPr>
        <w:t xml:space="preserve">. </w:t>
      </w:r>
    </w:p>
    <w:p w14:paraId="2A670A61" w14:textId="74F9DE8A" w:rsidR="00446121" w:rsidRPr="00446121" w:rsidRDefault="00446121" w:rsidP="00BC15D7">
      <w:pPr>
        <w:numPr>
          <w:ilvl w:val="0"/>
          <w:numId w:val="185"/>
        </w:numPr>
        <w:tabs>
          <w:tab w:val="right" w:pos="360"/>
          <w:tab w:val="left" w:pos="900"/>
        </w:tabs>
        <w:bidi/>
        <w:spacing w:after="120"/>
        <w:ind w:left="0" w:firstLine="0"/>
        <w:jc w:val="both"/>
        <w:rPr>
          <w:rFonts w:asciiTheme="majorBidi" w:hAnsiTheme="majorBidi" w:cstheme="majorBidi"/>
          <w:sz w:val="28"/>
          <w:szCs w:val="28"/>
          <w:lang w:bidi="ar-LB"/>
        </w:rPr>
      </w:pPr>
      <w:r w:rsidRPr="00446121">
        <w:rPr>
          <w:rFonts w:asciiTheme="majorBidi" w:hAnsiTheme="majorBidi" w:cstheme="majorBidi"/>
          <w:sz w:val="28"/>
          <w:szCs w:val="28"/>
          <w:rtl/>
          <w:lang w:bidi="ar-LB"/>
        </w:rPr>
        <w:t xml:space="preserve">عند الحصول على شهادة الإستلام المؤقت للأشغال، يفكك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المنشآت المؤقتة ويزيلها ويزيل كل المواد غير اللازمة لتنفيذ العقد، وأي عوائق ويعيد الموقع إلى ما كان عليه كما هو محدد في العقد.</w:t>
      </w:r>
    </w:p>
    <w:p w14:paraId="4E05F1AC" w14:textId="77777777" w:rsidR="00446121" w:rsidRPr="00446121" w:rsidRDefault="00446121" w:rsidP="00446121">
      <w:pPr>
        <w:tabs>
          <w:tab w:val="left" w:pos="709"/>
        </w:tabs>
        <w:bidi/>
        <w:spacing w:after="120"/>
        <w:rPr>
          <w:rFonts w:asciiTheme="majorBidi" w:hAnsiTheme="majorBidi" w:cstheme="majorBidi"/>
          <w:sz w:val="28"/>
          <w:szCs w:val="28"/>
          <w:rtl/>
          <w:lang w:bidi="ar-LB"/>
        </w:rPr>
      </w:pPr>
    </w:p>
    <w:p w14:paraId="5515236F" w14:textId="1FA5A79B" w:rsidR="00446121" w:rsidRPr="00446121" w:rsidRDefault="00446121" w:rsidP="00DE4ED4">
      <w:pPr>
        <w:keepNext/>
        <w:keepLines/>
        <w:tabs>
          <w:tab w:val="left" w:pos="1134"/>
        </w:tabs>
        <w:bidi/>
        <w:outlineLvl w:val="1"/>
        <w:rPr>
          <w:rFonts w:asciiTheme="majorBidi" w:eastAsiaTheme="majorEastAsia" w:hAnsiTheme="majorBidi" w:cstheme="majorBidi"/>
          <w:bCs/>
          <w:color w:val="auto"/>
          <w:sz w:val="28"/>
          <w:szCs w:val="28"/>
        </w:rPr>
      </w:pPr>
      <w:bookmarkStart w:id="718" w:name="_Toc513121350"/>
      <w:bookmarkStart w:id="719" w:name="_Toc513121766"/>
      <w:bookmarkStart w:id="720" w:name="_Toc513122825"/>
      <w:bookmarkStart w:id="721" w:name="_Toc513123761"/>
      <w:bookmarkStart w:id="722" w:name="_Toc513124153"/>
      <w:r w:rsidRPr="00446121">
        <w:rPr>
          <w:rFonts w:asciiTheme="majorBidi" w:eastAsiaTheme="majorEastAsia" w:hAnsiTheme="majorBidi" w:cstheme="majorBidi"/>
          <w:bCs/>
          <w:color w:val="auto"/>
          <w:sz w:val="28"/>
          <w:szCs w:val="28"/>
          <w:rtl/>
          <w:lang w:bidi="ar-LB"/>
        </w:rPr>
        <w:t>المادة</w:t>
      </w:r>
      <w:r w:rsidRPr="00446121">
        <w:rPr>
          <w:rFonts w:ascii="Times New Roman" w:eastAsiaTheme="majorEastAsia" w:hAnsiTheme="majorBidi" w:cstheme="majorBidi"/>
          <w:b/>
          <w:bCs/>
          <w:color w:val="auto"/>
          <w:sz w:val="28"/>
          <w:szCs w:val="28"/>
          <w:rtl/>
        </w:rPr>
        <w:t xml:space="preserve"> 48</w:t>
      </w:r>
      <w:r w:rsidRPr="00446121">
        <w:rPr>
          <w:rFonts w:asciiTheme="majorBidi" w:eastAsiaTheme="majorEastAsia" w:hAnsiTheme="majorBidi" w:cstheme="majorBidi"/>
          <w:bCs/>
          <w:color w:val="auto"/>
          <w:sz w:val="28"/>
          <w:szCs w:val="28"/>
        </w:rPr>
        <w:tab/>
      </w:r>
      <w:r w:rsidRPr="00446121">
        <w:rPr>
          <w:rFonts w:ascii="Times New Roman" w:eastAsiaTheme="majorEastAsia" w:hAnsiTheme="majorBidi" w:cstheme="majorBidi"/>
          <w:b/>
          <w:bCs/>
          <w:color w:val="auto"/>
          <w:sz w:val="28"/>
          <w:szCs w:val="28"/>
          <w:rtl/>
        </w:rPr>
        <w:t xml:space="preserve"> </w:t>
      </w:r>
      <w:r w:rsidR="00DE4ED4">
        <w:rPr>
          <w:rFonts w:asciiTheme="majorBidi" w:eastAsiaTheme="majorEastAsia" w:hAnsiTheme="majorBidi" w:cstheme="majorBidi" w:hint="cs"/>
          <w:bCs/>
          <w:color w:val="auto"/>
          <w:sz w:val="28"/>
          <w:szCs w:val="28"/>
          <w:rtl/>
          <w:lang w:bidi="ar-LB"/>
        </w:rPr>
        <w:t>ضمان</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العيوب</w:t>
      </w:r>
      <w:bookmarkEnd w:id="718"/>
      <w:bookmarkEnd w:id="719"/>
      <w:bookmarkEnd w:id="720"/>
      <w:bookmarkEnd w:id="721"/>
      <w:bookmarkEnd w:id="722"/>
    </w:p>
    <w:p w14:paraId="26FD2BE6" w14:textId="311BB901" w:rsidR="00446121" w:rsidRPr="00446121" w:rsidRDefault="00446121" w:rsidP="00BC15D7">
      <w:pPr>
        <w:widowControl/>
        <w:numPr>
          <w:ilvl w:val="0"/>
          <w:numId w:val="187"/>
        </w:numPr>
        <w:tabs>
          <w:tab w:val="left" w:pos="360"/>
          <w:tab w:val="left" w:pos="5130"/>
          <w:tab w:val="right" w:pos="9885"/>
        </w:tab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يكون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مسؤولاً عن تصحيح أي عيب أو ضرر في أي جزء من الأشغال قد يظهر أو يطرأ ضمن فترة المسؤولية عن العيوب عندما:</w:t>
      </w:r>
    </w:p>
    <w:p w14:paraId="5989D079" w14:textId="0F953116" w:rsidR="00446121" w:rsidRPr="00446121" w:rsidRDefault="00446121" w:rsidP="00BC15D7">
      <w:pPr>
        <w:widowControl/>
        <w:numPr>
          <w:ilvl w:val="0"/>
          <w:numId w:val="188"/>
        </w:numPr>
        <w:tabs>
          <w:tab w:val="left" w:pos="360"/>
          <w:tab w:val="left" w:pos="5130"/>
          <w:tab w:val="right" w:pos="9885"/>
        </w:tab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يستعمل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موقعاً أو مواداً فيها عيب أو يداً عاملة أو تصاميمَ غير مناسبة أو غير كاملة، و/أو </w:t>
      </w:r>
    </w:p>
    <w:p w14:paraId="170F9B75" w14:textId="6988C4AC" w:rsidR="00446121" w:rsidRPr="00446121" w:rsidRDefault="00446121" w:rsidP="00BC15D7">
      <w:pPr>
        <w:widowControl/>
        <w:numPr>
          <w:ilvl w:val="0"/>
          <w:numId w:val="188"/>
        </w:numPr>
        <w:tabs>
          <w:tab w:val="left" w:pos="360"/>
          <w:tab w:val="left" w:pos="5130"/>
          <w:tab w:val="right" w:pos="9885"/>
        </w:tabs>
        <w:bidi/>
        <w:spacing w:after="12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يقوم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بأي عمل أو اغفال ضمن فترة المسؤولية عن العيوب.</w:t>
      </w:r>
    </w:p>
    <w:p w14:paraId="4CCBA7C0" w14:textId="3EEDF6B7" w:rsidR="00446121" w:rsidRPr="00446121" w:rsidRDefault="00446121" w:rsidP="00BC15D7">
      <w:pPr>
        <w:widowControl/>
        <w:numPr>
          <w:ilvl w:val="0"/>
          <w:numId w:val="187"/>
        </w:numPr>
        <w:tabs>
          <w:tab w:val="left" w:pos="360"/>
          <w:tab w:val="left" w:pos="5130"/>
          <w:tab w:val="right" w:pos="9885"/>
        </w:tabs>
        <w:bidi/>
        <w:spacing w:after="12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lastRenderedPageBreak/>
        <w:t xml:space="preserve">يصحح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على حسابه الخاص أي عيوب أو أضرار في أقرب وقت ممكن. وتبدأ فترة المسؤولية عن العيوب لكافة البنود التي يتم إستبدالها أو تجديدها من تاريخ الاستبدال أو التجديد حتى يوافق عليها مدير المشروع. في حال نص العقد على الإستلام الجزئي، تمدد فترة المسؤولية عن العيوب للجزء من الأشغال الخاص بالإستبدال أو التجديد.</w:t>
      </w:r>
    </w:p>
    <w:p w14:paraId="3BEF5F32" w14:textId="2CF0064B" w:rsidR="00446121" w:rsidRPr="00446121" w:rsidRDefault="00446121" w:rsidP="00BC15D7">
      <w:pPr>
        <w:widowControl/>
        <w:numPr>
          <w:ilvl w:val="0"/>
          <w:numId w:val="187"/>
        </w:numPr>
        <w:tabs>
          <w:tab w:val="left" w:pos="360"/>
          <w:tab w:val="left" w:pos="5130"/>
          <w:tab w:val="right" w:pos="9885"/>
        </w:tab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إذ ظهر هذا العيب أو الضرر خلال فترة المسؤولية عن العيوب المشار إليها، يعلم مدير المشروع أو سلطة التعاقد </w:t>
      </w:r>
      <w:r w:rsidR="005F6002">
        <w:rPr>
          <w:rFonts w:asciiTheme="majorBidi" w:hAnsiTheme="majorBidi" w:cstheme="majorBidi"/>
          <w:sz w:val="28"/>
          <w:szCs w:val="28"/>
          <w:rtl/>
          <w:lang w:bidi="ar-LB"/>
        </w:rPr>
        <w:t>الملتزم</w:t>
      </w:r>
      <w:r w:rsidR="00DE4ED4" w:rsidRPr="00DE4ED4">
        <w:rPr>
          <w:rFonts w:ascii="Times New Roman" w:eastAsia="Times New Roman" w:hAnsi="Times New Roman" w:cs="Times New Roman" w:hint="cs"/>
          <w:color w:val="auto"/>
          <w:sz w:val="28"/>
          <w:szCs w:val="28"/>
          <w:rtl/>
          <w:lang w:eastAsia="it-IT" w:bidi="ar-LB"/>
        </w:rPr>
        <w:t xml:space="preserve"> </w:t>
      </w:r>
      <w:r w:rsidR="00DE4ED4">
        <w:rPr>
          <w:rFonts w:ascii="Times New Roman" w:eastAsia="Times New Roman" w:hAnsi="Times New Roman" w:cs="Times New Roman" w:hint="cs"/>
          <w:color w:val="auto"/>
          <w:sz w:val="28"/>
          <w:szCs w:val="28"/>
          <w:rtl/>
          <w:lang w:eastAsia="it-IT" w:bidi="ar-LB"/>
        </w:rPr>
        <w:t>بذلك</w:t>
      </w:r>
      <w:r w:rsidRPr="00446121">
        <w:rPr>
          <w:rFonts w:asciiTheme="majorBidi" w:hAnsiTheme="majorBidi" w:cstheme="majorBidi"/>
          <w:sz w:val="28"/>
          <w:szCs w:val="28"/>
          <w:rtl/>
          <w:lang w:bidi="ar-LB"/>
        </w:rPr>
        <w:t xml:space="preserve">. إذا لم يصحح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الضرر أو العيب ضمن الفترة الزمنية المنصوص عليها في التبليغ، يحق لسلطة التعاقد:</w:t>
      </w:r>
    </w:p>
    <w:p w14:paraId="6923D0F6" w14:textId="0F2E31D5" w:rsidR="00446121" w:rsidRPr="00446121" w:rsidRDefault="00446121" w:rsidP="00BC15D7">
      <w:pPr>
        <w:widowControl/>
        <w:numPr>
          <w:ilvl w:val="0"/>
          <w:numId w:val="189"/>
        </w:numPr>
        <w:tabs>
          <w:tab w:val="left" w:pos="360"/>
          <w:tab w:val="left" w:pos="5130"/>
          <w:tab w:val="right" w:pos="9885"/>
        </w:tab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تنفيذ الأشغال أو إستخدام طرف ثالث لتنفيذ الأشغال على حساب ومسؤولية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وحسم التكاليف </w:t>
      </w:r>
      <w:r w:rsidRPr="00446121">
        <w:rPr>
          <w:rFonts w:asciiTheme="majorBidi" w:hAnsiTheme="majorBidi" w:cstheme="majorBidi" w:hint="cs"/>
          <w:sz w:val="28"/>
          <w:szCs w:val="28"/>
          <w:rtl/>
          <w:lang w:bidi="ar-LB"/>
        </w:rPr>
        <w:t xml:space="preserve">التي قد تتكبدها سلطة التعاقد </w:t>
      </w:r>
      <w:r w:rsidRPr="00446121">
        <w:rPr>
          <w:rFonts w:asciiTheme="majorBidi" w:hAnsiTheme="majorBidi" w:cstheme="majorBidi"/>
          <w:sz w:val="28"/>
          <w:szCs w:val="28"/>
          <w:rtl/>
          <w:lang w:bidi="ar-LB"/>
        </w:rPr>
        <w:t>من المدفوعات المستحقة له أو من الضمانات أو من الإثنين، أو</w:t>
      </w:r>
    </w:p>
    <w:p w14:paraId="1E14585E" w14:textId="77777777" w:rsidR="00446121" w:rsidRPr="00446121" w:rsidRDefault="00446121" w:rsidP="00BC15D7">
      <w:pPr>
        <w:widowControl/>
        <w:numPr>
          <w:ilvl w:val="0"/>
          <w:numId w:val="189"/>
        </w:numPr>
        <w:tabs>
          <w:tab w:val="left" w:pos="360"/>
          <w:tab w:val="left" w:pos="5130"/>
          <w:tab w:val="right" w:pos="9885"/>
        </w:tabs>
        <w:bidi/>
        <w:spacing w:after="12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إنهاء العقد.</w:t>
      </w:r>
    </w:p>
    <w:p w14:paraId="0D8ED050" w14:textId="719340EB" w:rsidR="00446121" w:rsidRPr="00446121" w:rsidRDefault="00446121" w:rsidP="00BC15D7">
      <w:pPr>
        <w:widowControl/>
        <w:numPr>
          <w:ilvl w:val="0"/>
          <w:numId w:val="187"/>
        </w:numPr>
        <w:tabs>
          <w:tab w:val="left" w:pos="360"/>
          <w:tab w:val="left" w:pos="5130"/>
          <w:tab w:val="right" w:pos="9885"/>
        </w:tabs>
        <w:bidi/>
        <w:ind w:left="0" w:firstLine="0"/>
        <w:contextualSpacing/>
        <w:jc w:val="both"/>
        <w:rPr>
          <w:rFonts w:asciiTheme="majorBidi" w:hAnsiTheme="majorBidi" w:cstheme="majorBidi"/>
          <w:sz w:val="28"/>
          <w:szCs w:val="28"/>
          <w:lang w:bidi="ar-LB"/>
        </w:rPr>
      </w:pPr>
      <w:r w:rsidRPr="00446121">
        <w:rPr>
          <w:rFonts w:asciiTheme="majorBidi" w:hAnsiTheme="majorBidi" w:cstheme="majorBidi"/>
          <w:sz w:val="28"/>
          <w:szCs w:val="28"/>
          <w:rtl/>
          <w:lang w:bidi="ar-LB"/>
        </w:rPr>
        <w:t>في حالات الطوارئ، وعندما يتعذر الإتصال ب</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أو أنه يتعذر عليه إتخاذ التدابير اللازمة، ينفذ مدير المشروع أو سلطة التعاقد الأشغال على حساب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ويعلم مدير المشروع أو سلطة التعاقد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بالتدبير المتخذ.</w:t>
      </w:r>
    </w:p>
    <w:p w14:paraId="3ADA4F73" w14:textId="4238E791" w:rsidR="00446121" w:rsidRPr="00446121" w:rsidRDefault="00446121" w:rsidP="00DE4ED4">
      <w:pPr>
        <w:widowControl/>
        <w:numPr>
          <w:ilvl w:val="0"/>
          <w:numId w:val="187"/>
        </w:numPr>
        <w:tabs>
          <w:tab w:val="left" w:pos="360"/>
          <w:tab w:val="left" w:pos="5130"/>
          <w:tab w:val="right" w:pos="9885"/>
        </w:tabs>
        <w:bidi/>
        <w:ind w:left="0" w:firstLine="0"/>
        <w:contextualSpacing/>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 تنص الشروط الخاصة والمواصفات الفنية على المسؤولية عن العيوب. </w:t>
      </w:r>
      <w:r w:rsidR="00DE4ED4">
        <w:rPr>
          <w:rFonts w:ascii="Times New Roman" w:eastAsia="Times New Roman" w:hAnsi="Times New Roman" w:cs="Times New Roman" w:hint="cs"/>
          <w:color w:val="auto"/>
          <w:sz w:val="28"/>
          <w:szCs w:val="28"/>
          <w:rtl/>
          <w:lang w:eastAsia="it-IT" w:bidi="ar-SA"/>
        </w:rPr>
        <w:t xml:space="preserve">إذا لم يتمّ تحديد فترة ضمان العيوب في العقد يجب أن </w:t>
      </w:r>
      <w:r w:rsidR="00DE4ED4" w:rsidRPr="00CA3945">
        <w:rPr>
          <w:rFonts w:ascii="Times New Roman" w:eastAsia="Times New Roman" w:hAnsi="Times New Roman" w:cs="Times New Roman"/>
          <w:color w:val="auto"/>
          <w:sz w:val="28"/>
          <w:szCs w:val="28"/>
          <w:rtl/>
          <w:lang w:eastAsia="it-IT" w:bidi="ar-SA"/>
        </w:rPr>
        <w:t xml:space="preserve">تمتد </w:t>
      </w:r>
      <w:r w:rsidR="00DE4ED4">
        <w:rPr>
          <w:rFonts w:ascii="Times New Roman" w:eastAsia="Times New Roman" w:hAnsi="Times New Roman" w:cs="Times New Roman" w:hint="cs"/>
          <w:color w:val="auto"/>
          <w:sz w:val="28"/>
          <w:szCs w:val="28"/>
          <w:rtl/>
          <w:lang w:eastAsia="it-IT" w:bidi="ar-SA"/>
        </w:rPr>
        <w:t xml:space="preserve">أقلّه </w:t>
      </w:r>
      <w:r w:rsidR="00DE4ED4" w:rsidRPr="00CA3945">
        <w:rPr>
          <w:rFonts w:ascii="Times New Roman" w:eastAsia="Times New Roman" w:hAnsi="Times New Roman" w:cs="Times New Roman"/>
          <w:color w:val="auto"/>
          <w:sz w:val="28"/>
          <w:szCs w:val="28"/>
          <w:rtl/>
          <w:lang w:eastAsia="it-IT" w:bidi="ar-SA"/>
        </w:rPr>
        <w:t>على</w:t>
      </w:r>
      <w:r w:rsidR="00DE4ED4">
        <w:rPr>
          <w:rFonts w:ascii="Times New Roman" w:eastAsia="Times New Roman" w:hAnsi="Times New Roman" w:cs="Times New Roman" w:hint="cs"/>
          <w:color w:val="auto"/>
          <w:sz w:val="28"/>
          <w:szCs w:val="28"/>
          <w:rtl/>
          <w:lang w:eastAsia="it-IT" w:bidi="ar-SA"/>
        </w:rPr>
        <w:t xml:space="preserve"> فترة</w:t>
      </w:r>
      <w:r w:rsidR="00DE4ED4" w:rsidRPr="00CA3945">
        <w:rPr>
          <w:rFonts w:ascii="Times New Roman" w:eastAsia="Times New Roman" w:hAnsi="Times New Roman" w:cs="Times New Roman"/>
          <w:color w:val="auto"/>
          <w:sz w:val="28"/>
          <w:szCs w:val="28"/>
          <w:rtl/>
          <w:lang w:eastAsia="it-IT" w:bidi="ar-SA"/>
        </w:rPr>
        <w:t xml:space="preserve"> 365 يوماً. تبدأ فترة ضمان </w:t>
      </w:r>
      <w:r w:rsidR="00DE4ED4">
        <w:rPr>
          <w:rFonts w:ascii="Times New Roman" w:eastAsia="Times New Roman" w:hAnsi="Times New Roman" w:cs="Times New Roman" w:hint="cs"/>
          <w:color w:val="auto"/>
          <w:sz w:val="28"/>
          <w:szCs w:val="28"/>
          <w:rtl/>
          <w:lang w:eastAsia="it-IT" w:bidi="ar-SA"/>
        </w:rPr>
        <w:t xml:space="preserve">العيوب </w:t>
      </w:r>
      <w:r w:rsidR="00DE4ED4" w:rsidRPr="00CA3945">
        <w:rPr>
          <w:rFonts w:ascii="Times New Roman" w:eastAsia="Times New Roman" w:hAnsi="Times New Roman" w:cs="Times New Roman"/>
          <w:color w:val="auto"/>
          <w:sz w:val="28"/>
          <w:szCs w:val="28"/>
          <w:rtl/>
          <w:lang w:eastAsia="it-IT" w:bidi="ar-SA"/>
        </w:rPr>
        <w:t>من تاريخ الإستلام المؤقت</w:t>
      </w:r>
      <w:r w:rsidRPr="00446121">
        <w:rPr>
          <w:rFonts w:asciiTheme="majorBidi" w:hAnsiTheme="majorBidi" w:cstheme="majorBidi"/>
          <w:sz w:val="28"/>
          <w:szCs w:val="28"/>
          <w:rtl/>
          <w:lang w:bidi="ar-LB"/>
        </w:rPr>
        <w:t xml:space="preserve">. </w:t>
      </w:r>
    </w:p>
    <w:p w14:paraId="6426C611" w14:textId="77777777" w:rsidR="00446121" w:rsidRPr="00446121" w:rsidRDefault="00446121" w:rsidP="00446121">
      <w:pPr>
        <w:tabs>
          <w:tab w:val="left" w:pos="615"/>
          <w:tab w:val="num" w:pos="1620"/>
          <w:tab w:val="left" w:pos="5130"/>
          <w:tab w:val="right" w:pos="9885"/>
        </w:tabs>
        <w:rPr>
          <w:rFonts w:asciiTheme="majorBidi" w:hAnsiTheme="majorBidi" w:cstheme="majorBidi"/>
          <w:sz w:val="28"/>
          <w:szCs w:val="28"/>
        </w:rPr>
      </w:pPr>
    </w:p>
    <w:p w14:paraId="3E896B78" w14:textId="77777777" w:rsidR="00446121" w:rsidRPr="00446121" w:rsidRDefault="00446121" w:rsidP="00446121">
      <w:pPr>
        <w:keepNext/>
        <w:keepLines/>
        <w:tabs>
          <w:tab w:val="left" w:pos="1134"/>
        </w:tabs>
        <w:bidi/>
        <w:outlineLvl w:val="1"/>
        <w:rPr>
          <w:rFonts w:asciiTheme="majorBidi" w:eastAsiaTheme="majorEastAsia" w:hAnsiTheme="majorBidi" w:cstheme="majorBidi"/>
          <w:bCs/>
          <w:color w:val="auto"/>
          <w:sz w:val="28"/>
          <w:szCs w:val="28"/>
        </w:rPr>
      </w:pPr>
      <w:bookmarkStart w:id="723" w:name="_Toc513121351"/>
      <w:bookmarkStart w:id="724" w:name="_Toc513121767"/>
      <w:bookmarkStart w:id="725" w:name="_Toc513122826"/>
      <w:bookmarkStart w:id="726" w:name="_Toc513123762"/>
      <w:bookmarkStart w:id="727" w:name="_Toc513124154"/>
      <w:r w:rsidRPr="00446121">
        <w:rPr>
          <w:rFonts w:asciiTheme="majorBidi" w:eastAsiaTheme="majorEastAsia" w:hAnsiTheme="majorBidi" w:cstheme="majorBidi"/>
          <w:bCs/>
          <w:color w:val="auto"/>
          <w:sz w:val="28"/>
          <w:szCs w:val="28"/>
          <w:rtl/>
          <w:lang w:bidi="ar-SA"/>
        </w:rPr>
        <w:t xml:space="preserve">المادة </w:t>
      </w:r>
      <w:r w:rsidRPr="00446121">
        <w:rPr>
          <w:rFonts w:ascii="Times New Roman" w:eastAsiaTheme="majorEastAsia" w:hAnsiTheme="majorBidi" w:cstheme="majorBidi"/>
          <w:b/>
          <w:bCs/>
          <w:color w:val="auto"/>
          <w:sz w:val="28"/>
          <w:szCs w:val="28"/>
          <w:rtl/>
        </w:rPr>
        <w:t xml:space="preserve">49 </w:t>
      </w:r>
      <w:r w:rsidRPr="00446121">
        <w:rPr>
          <w:rFonts w:ascii="Times New Roman" w:eastAsiaTheme="majorEastAsia" w:hAnsiTheme="majorBidi" w:cstheme="majorBidi"/>
          <w:b/>
          <w:bCs/>
          <w:color w:val="auto"/>
          <w:sz w:val="28"/>
          <w:szCs w:val="28"/>
          <w:rtl/>
        </w:rPr>
        <w:tab/>
      </w:r>
      <w:r w:rsidRPr="00446121">
        <w:rPr>
          <w:rFonts w:asciiTheme="majorBidi" w:eastAsiaTheme="majorEastAsia" w:hAnsiTheme="majorBidi" w:cstheme="majorBidi"/>
          <w:bCs/>
          <w:color w:val="auto"/>
          <w:sz w:val="28"/>
          <w:szCs w:val="28"/>
          <w:rtl/>
          <w:lang w:bidi="ar-SA"/>
        </w:rPr>
        <w:t>الإستلام النهائي</w:t>
      </w:r>
      <w:bookmarkEnd w:id="723"/>
      <w:bookmarkEnd w:id="724"/>
      <w:bookmarkEnd w:id="725"/>
      <w:bookmarkEnd w:id="726"/>
      <w:bookmarkEnd w:id="727"/>
      <w:r w:rsidRPr="00446121">
        <w:rPr>
          <w:rFonts w:ascii="Times New Roman" w:eastAsiaTheme="majorEastAsia" w:hAnsiTheme="majorBidi" w:cstheme="majorBidi"/>
          <w:b/>
          <w:bCs/>
          <w:color w:val="auto"/>
          <w:sz w:val="28"/>
          <w:szCs w:val="28"/>
          <w:rtl/>
        </w:rPr>
        <w:tab/>
      </w:r>
    </w:p>
    <w:p w14:paraId="38ECA6A6" w14:textId="4CC688FA" w:rsidR="00446121" w:rsidRPr="00446121" w:rsidRDefault="00446121" w:rsidP="00875666">
      <w:pPr>
        <w:widowControl/>
        <w:numPr>
          <w:ilvl w:val="0"/>
          <w:numId w:val="190"/>
        </w:numPr>
        <w:tabs>
          <w:tab w:val="right" w:pos="360"/>
        </w:tabs>
        <w:bidi/>
        <w:spacing w:after="120"/>
        <w:ind w:left="0"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فور إنتهاء فترة </w:t>
      </w:r>
      <w:r w:rsidR="00DE4ED4">
        <w:rPr>
          <w:rFonts w:asciiTheme="majorBidi" w:hAnsiTheme="majorBidi" w:cstheme="majorBidi" w:hint="cs"/>
          <w:b/>
          <w:sz w:val="28"/>
          <w:szCs w:val="28"/>
          <w:rtl/>
          <w:lang w:bidi="ar-LB"/>
        </w:rPr>
        <w:t>ضمان</w:t>
      </w:r>
      <w:r w:rsidRPr="00446121">
        <w:rPr>
          <w:rFonts w:asciiTheme="majorBidi" w:hAnsiTheme="majorBidi" w:cstheme="majorBidi"/>
          <w:b/>
          <w:sz w:val="28"/>
          <w:szCs w:val="28"/>
          <w:rtl/>
          <w:lang w:bidi="ar-LB"/>
        </w:rPr>
        <w:t xml:space="preserve"> العيوب أو عند توافر فترات عدة للمسؤولية عن تصحيح العيوب، وعند إنتهاء الفترة الأخيرة، وتصحيح العيوب والأضرار كافة، يصدر مدير المشروع شهادة إستلام نهائي ويسلمها </w:t>
      </w:r>
      <w:r w:rsidR="005748FF">
        <w:rPr>
          <w:rFonts w:asciiTheme="majorBidi" w:hAnsiTheme="majorBidi" w:cstheme="majorBidi"/>
          <w:b/>
          <w:sz w:val="28"/>
          <w:szCs w:val="28"/>
          <w:rtl/>
          <w:lang w:bidi="ar-LB"/>
        </w:rPr>
        <w:t>للملتزم</w:t>
      </w:r>
      <w:r w:rsidRPr="00446121">
        <w:rPr>
          <w:rFonts w:asciiTheme="majorBidi" w:hAnsiTheme="majorBidi" w:cstheme="majorBidi"/>
          <w:b/>
          <w:sz w:val="28"/>
          <w:szCs w:val="28"/>
          <w:rtl/>
          <w:lang w:bidi="ar-LB"/>
        </w:rPr>
        <w:t xml:space="preserve"> كما يسلم نسخة إلى سلطة التعاقد تحتوي على تاريخ إنهاء </w:t>
      </w:r>
      <w:r w:rsidR="005F6002">
        <w:rPr>
          <w:rFonts w:asciiTheme="majorBidi" w:hAnsiTheme="majorBidi" w:cstheme="majorBidi"/>
          <w:b/>
          <w:sz w:val="28"/>
          <w:szCs w:val="28"/>
          <w:rtl/>
          <w:lang w:bidi="ar-LB"/>
        </w:rPr>
        <w:t>الملتزم</w:t>
      </w:r>
      <w:r w:rsidRPr="00446121">
        <w:rPr>
          <w:rFonts w:asciiTheme="majorBidi" w:hAnsiTheme="majorBidi" w:cstheme="majorBidi"/>
          <w:b/>
          <w:sz w:val="28"/>
          <w:szCs w:val="28"/>
          <w:rtl/>
          <w:lang w:bidi="ar-LB"/>
        </w:rPr>
        <w:t xml:space="preserve"> كامل إلتزاماته وفقاً للعقد. تسلم شهادة الإستلام النهائي من قبل مدير المشروع ضمن</w:t>
      </w:r>
      <w:r w:rsidR="00875666">
        <w:rPr>
          <w:rFonts w:asciiTheme="majorBidi" w:hAnsiTheme="majorBidi" w:cstheme="majorBidi" w:hint="cs"/>
          <w:b/>
          <w:sz w:val="28"/>
          <w:szCs w:val="28"/>
          <w:rtl/>
          <w:lang w:bidi="ar-LB"/>
        </w:rPr>
        <w:t xml:space="preserve"> مهلة (</w:t>
      </w:r>
      <w:r w:rsidRPr="00446121">
        <w:rPr>
          <w:rFonts w:asciiTheme="majorBidi" w:hAnsiTheme="majorBidi" w:cstheme="majorBidi"/>
          <w:b/>
          <w:sz w:val="28"/>
          <w:szCs w:val="28"/>
          <w:rtl/>
          <w:lang w:bidi="ar-LB"/>
        </w:rPr>
        <w:t>30</w:t>
      </w:r>
      <w:r w:rsidR="00875666">
        <w:rPr>
          <w:rFonts w:asciiTheme="majorBidi" w:hAnsiTheme="majorBidi" w:cstheme="majorBidi" w:hint="cs"/>
          <w:b/>
          <w:sz w:val="28"/>
          <w:szCs w:val="28"/>
          <w:rtl/>
          <w:lang w:bidi="ar-LB"/>
        </w:rPr>
        <w:t>)</w:t>
      </w:r>
      <w:r w:rsidRPr="00446121">
        <w:rPr>
          <w:rFonts w:asciiTheme="majorBidi" w:hAnsiTheme="majorBidi" w:cstheme="majorBidi"/>
          <w:b/>
          <w:sz w:val="28"/>
          <w:szCs w:val="28"/>
          <w:rtl/>
          <w:lang w:bidi="ar-LB"/>
        </w:rPr>
        <w:t xml:space="preserve"> يوماً من إنتهاء المدة المحددة مسبقاً أو من الإنتهاء من تنفيذ الأشغال المنصوص عليها في المادة 48.</w:t>
      </w:r>
    </w:p>
    <w:p w14:paraId="69C1EFCA" w14:textId="7781AE17" w:rsidR="00446121" w:rsidRPr="00446121" w:rsidRDefault="00446121" w:rsidP="00BC15D7">
      <w:pPr>
        <w:widowControl/>
        <w:numPr>
          <w:ilvl w:val="0"/>
          <w:numId w:val="190"/>
        </w:numPr>
        <w:tabs>
          <w:tab w:val="right" w:pos="360"/>
        </w:tabs>
        <w:bidi/>
        <w:spacing w:after="120"/>
        <w:ind w:left="0"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لا تعتبر الأشغال كاملة ومنجزة إلا بعد أن يوقع مدير المشروع على شهادة الإستلام النهائي ويسلمها </w:t>
      </w:r>
      <w:r w:rsidR="005748FF">
        <w:rPr>
          <w:rFonts w:asciiTheme="majorBidi" w:hAnsiTheme="majorBidi" w:cstheme="majorBidi"/>
          <w:b/>
          <w:sz w:val="28"/>
          <w:szCs w:val="28"/>
          <w:rtl/>
          <w:lang w:bidi="ar-LB"/>
        </w:rPr>
        <w:t>للملتزم</w:t>
      </w:r>
      <w:r w:rsidRPr="00446121">
        <w:rPr>
          <w:rFonts w:asciiTheme="majorBidi" w:hAnsiTheme="majorBidi" w:cstheme="majorBidi"/>
          <w:b/>
          <w:sz w:val="28"/>
          <w:szCs w:val="28"/>
          <w:rtl/>
          <w:lang w:bidi="ar-LB"/>
        </w:rPr>
        <w:t xml:space="preserve"> مع الإحتفاظ بنسخةٍ عنها لسلطة التعاقد.</w:t>
      </w:r>
    </w:p>
    <w:p w14:paraId="50190F25" w14:textId="4500AF4D" w:rsidR="00446121" w:rsidRPr="00446121" w:rsidRDefault="00446121" w:rsidP="00BC15D7">
      <w:pPr>
        <w:widowControl/>
        <w:numPr>
          <w:ilvl w:val="0"/>
          <w:numId w:val="190"/>
        </w:numPr>
        <w:tabs>
          <w:tab w:val="right" w:pos="360"/>
        </w:tabs>
        <w:bidi/>
        <w:spacing w:after="240"/>
        <w:ind w:left="0"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بالرغم من إصدار شهادة الإستلام النهائي، يبقى </w:t>
      </w:r>
      <w:r w:rsidR="005F6002">
        <w:rPr>
          <w:rFonts w:asciiTheme="majorBidi" w:hAnsiTheme="majorBidi" w:cstheme="majorBidi"/>
          <w:b/>
          <w:sz w:val="28"/>
          <w:szCs w:val="28"/>
          <w:rtl/>
          <w:lang w:bidi="ar-LB"/>
        </w:rPr>
        <w:t>الملتزم</w:t>
      </w:r>
      <w:r w:rsidRPr="00446121">
        <w:rPr>
          <w:rFonts w:asciiTheme="majorBidi" w:hAnsiTheme="majorBidi" w:cstheme="majorBidi"/>
          <w:b/>
          <w:sz w:val="28"/>
          <w:szCs w:val="28"/>
          <w:rtl/>
          <w:lang w:bidi="ar-LB"/>
        </w:rPr>
        <w:t xml:space="preserve"> وسلطة التعاقد مسؤولين عن إستيفاء أي إلتزام قد نشأ بموجب العقد قبل إصدار شهادة الإستلام النهائي ولم ينجز بتاريخ إصدار الشهادة. يُحدد نطاق </w:t>
      </w:r>
      <w:r w:rsidRPr="00446121">
        <w:rPr>
          <w:rFonts w:asciiTheme="majorBidi" w:hAnsiTheme="majorBidi" w:cstheme="majorBidi" w:hint="cs"/>
          <w:b/>
          <w:sz w:val="28"/>
          <w:szCs w:val="28"/>
          <w:rtl/>
          <w:lang w:bidi="ar-LB"/>
        </w:rPr>
        <w:t>و</w:t>
      </w:r>
      <w:r w:rsidRPr="00446121">
        <w:rPr>
          <w:rFonts w:asciiTheme="majorBidi" w:hAnsiTheme="majorBidi" w:cstheme="majorBidi"/>
          <w:b/>
          <w:sz w:val="28"/>
          <w:szCs w:val="28"/>
          <w:rtl/>
          <w:lang w:bidi="ar-LB"/>
        </w:rPr>
        <w:t>طبيعة الإلتزام بموجب أحكام العقد.</w:t>
      </w:r>
    </w:p>
    <w:p w14:paraId="6C66D475" w14:textId="4651FC0E" w:rsidR="00446121" w:rsidRPr="00446121" w:rsidRDefault="00446121" w:rsidP="00875666">
      <w:pPr>
        <w:autoSpaceDE w:val="0"/>
        <w:autoSpaceDN w:val="0"/>
        <w:bidi/>
        <w:adjustRightInd w:val="0"/>
        <w:ind w:left="2100"/>
        <w:jc w:val="center"/>
        <w:rPr>
          <w:rFonts w:asciiTheme="majorBidi" w:hAnsiTheme="majorBidi" w:cstheme="majorBidi"/>
          <w:bCs/>
          <w:sz w:val="28"/>
          <w:szCs w:val="28"/>
          <w:rtl/>
          <w:lang w:val="fr-MC" w:bidi="ar-LB"/>
        </w:rPr>
      </w:pPr>
      <w:r w:rsidRPr="00446121">
        <w:rPr>
          <w:rFonts w:asciiTheme="majorBidi" w:hAnsiTheme="majorBidi" w:cstheme="majorBidi"/>
          <w:bCs/>
          <w:sz w:val="28"/>
          <w:szCs w:val="28"/>
          <w:rtl/>
          <w:lang w:val="fr-MC" w:bidi="ar-LB"/>
        </w:rPr>
        <w:t xml:space="preserve">الإخلال بالعقد </w:t>
      </w:r>
      <w:r w:rsidR="00875666">
        <w:rPr>
          <w:rFonts w:asciiTheme="majorBidi" w:hAnsiTheme="majorBidi" w:cstheme="majorBidi" w:hint="cs"/>
          <w:bCs/>
          <w:sz w:val="28"/>
          <w:szCs w:val="28"/>
          <w:rtl/>
          <w:lang w:val="fr-MC" w:bidi="ar-LB"/>
        </w:rPr>
        <w:t>وفسخه</w:t>
      </w:r>
    </w:p>
    <w:p w14:paraId="3FF17A6D" w14:textId="77777777" w:rsidR="00446121" w:rsidRPr="00446121" w:rsidRDefault="00446121" w:rsidP="00446121">
      <w:pPr>
        <w:autoSpaceDE w:val="0"/>
        <w:autoSpaceDN w:val="0"/>
        <w:adjustRightInd w:val="0"/>
        <w:rPr>
          <w:rFonts w:asciiTheme="majorBidi" w:hAnsiTheme="majorBidi" w:cstheme="majorBidi"/>
          <w:sz w:val="28"/>
          <w:szCs w:val="28"/>
          <w:lang w:val="en-ZW"/>
        </w:rPr>
      </w:pPr>
    </w:p>
    <w:p w14:paraId="2DF26D0F" w14:textId="77777777" w:rsidR="00446121" w:rsidRPr="00446121" w:rsidRDefault="00446121" w:rsidP="00446121">
      <w:pPr>
        <w:keepNext/>
        <w:keepLines/>
        <w:tabs>
          <w:tab w:val="left" w:pos="1134"/>
        </w:tabs>
        <w:bidi/>
        <w:outlineLvl w:val="1"/>
        <w:rPr>
          <w:rFonts w:asciiTheme="majorBidi" w:eastAsiaTheme="majorEastAsia" w:hAnsiTheme="majorBidi" w:cstheme="majorBidi"/>
          <w:bCs/>
          <w:color w:val="auto"/>
          <w:sz w:val="28"/>
          <w:szCs w:val="28"/>
          <w:rtl/>
          <w:lang w:bidi="ar-LB"/>
        </w:rPr>
      </w:pPr>
      <w:bookmarkStart w:id="728" w:name="_Toc513121352"/>
      <w:bookmarkStart w:id="729" w:name="_Toc513121768"/>
      <w:bookmarkStart w:id="730" w:name="_Toc513122827"/>
      <w:bookmarkStart w:id="731" w:name="_Toc513123763"/>
      <w:bookmarkStart w:id="732" w:name="_Toc513124155"/>
      <w:r w:rsidRPr="00446121">
        <w:rPr>
          <w:rFonts w:asciiTheme="majorBidi" w:eastAsiaTheme="majorEastAsia" w:hAnsiTheme="majorBidi" w:cstheme="majorBidi"/>
          <w:bCs/>
          <w:color w:val="auto"/>
          <w:sz w:val="28"/>
          <w:szCs w:val="28"/>
          <w:rtl/>
          <w:lang w:bidi="ar-LB"/>
        </w:rPr>
        <w:t>المادة</w:t>
      </w:r>
      <w:r w:rsidRPr="00446121">
        <w:rPr>
          <w:rFonts w:ascii="Times New Roman" w:eastAsiaTheme="majorEastAsia" w:hAnsiTheme="majorBidi" w:cstheme="majorBidi"/>
          <w:b/>
          <w:bCs/>
          <w:color w:val="auto"/>
          <w:sz w:val="28"/>
          <w:szCs w:val="28"/>
          <w:rtl/>
        </w:rPr>
        <w:t xml:space="preserve"> 50 </w:t>
      </w:r>
      <w:r w:rsidRPr="00446121">
        <w:rPr>
          <w:rFonts w:ascii="Times New Roman" w:eastAsiaTheme="majorEastAsia" w:hAnsiTheme="majorBidi" w:cstheme="majorBidi"/>
          <w:b/>
          <w:bCs/>
          <w:color w:val="auto"/>
          <w:sz w:val="28"/>
          <w:szCs w:val="28"/>
          <w:rtl/>
        </w:rPr>
        <w:tab/>
      </w:r>
      <w:r w:rsidRPr="00446121">
        <w:rPr>
          <w:rFonts w:asciiTheme="majorBidi" w:eastAsiaTheme="majorEastAsia" w:hAnsiTheme="majorBidi" w:cstheme="majorBidi"/>
          <w:bCs/>
          <w:color w:val="auto"/>
          <w:sz w:val="28"/>
          <w:szCs w:val="28"/>
          <w:rtl/>
          <w:lang w:bidi="ar-LB"/>
        </w:rPr>
        <w:t>الإخلال</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بالعقد</w:t>
      </w:r>
      <w:bookmarkEnd w:id="728"/>
      <w:bookmarkEnd w:id="729"/>
      <w:bookmarkEnd w:id="730"/>
      <w:bookmarkEnd w:id="731"/>
      <w:bookmarkEnd w:id="732"/>
      <w:r w:rsidRPr="00446121">
        <w:rPr>
          <w:rFonts w:ascii="Times New Roman" w:eastAsiaTheme="majorEastAsia" w:hAnsiTheme="majorBidi" w:cstheme="majorBidi"/>
          <w:b/>
          <w:bCs/>
          <w:color w:val="auto"/>
          <w:sz w:val="28"/>
          <w:szCs w:val="28"/>
          <w:rtl/>
        </w:rPr>
        <w:t xml:space="preserve"> </w:t>
      </w:r>
    </w:p>
    <w:p w14:paraId="484E9A89" w14:textId="523F922E" w:rsidR="00446121" w:rsidRPr="00446121" w:rsidRDefault="00446121" w:rsidP="00BC15D7">
      <w:pPr>
        <w:widowControl/>
        <w:numPr>
          <w:ilvl w:val="0"/>
          <w:numId w:val="191"/>
        </w:numPr>
        <w:tabs>
          <w:tab w:val="right" w:pos="360"/>
        </w:tabs>
        <w:bidi/>
        <w:spacing w:after="120"/>
        <w:ind w:left="0" w:firstLine="0"/>
        <w:jc w:val="both"/>
        <w:rPr>
          <w:rFonts w:ascii="Times New Roman" w:hAnsiTheme="majorBidi" w:cstheme="majorBidi"/>
          <w:b/>
          <w:sz w:val="28"/>
          <w:szCs w:val="28"/>
          <w:rtl/>
        </w:rPr>
      </w:pPr>
      <w:r w:rsidRPr="00446121">
        <w:rPr>
          <w:rFonts w:asciiTheme="majorBidi" w:hAnsiTheme="majorBidi" w:cstheme="majorBidi"/>
          <w:b/>
          <w:sz w:val="28"/>
          <w:szCs w:val="28"/>
          <w:rtl/>
          <w:lang w:bidi="ar-LB"/>
        </w:rPr>
        <w:t>يخل</w:t>
      </w:r>
      <w:r w:rsidRPr="00446121">
        <w:rPr>
          <w:rFonts w:ascii="Times New Roman" w:hAnsiTheme="majorBidi" w:cstheme="majorBidi"/>
          <w:b/>
          <w:sz w:val="28"/>
          <w:szCs w:val="28"/>
          <w:rtl/>
        </w:rPr>
        <w:t xml:space="preserve"> </w:t>
      </w:r>
      <w:r w:rsidR="005F6002">
        <w:rPr>
          <w:rFonts w:asciiTheme="majorBidi" w:hAnsiTheme="majorBidi" w:cstheme="majorBidi"/>
          <w:b/>
          <w:sz w:val="28"/>
          <w:szCs w:val="28"/>
          <w:rtl/>
          <w:lang w:bidi="ar-LB"/>
        </w:rPr>
        <w:t>الملتزم</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بالعقد</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إذا</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فشل</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في</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تنفيذ</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أي</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من</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التزاماته</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المنصوص</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عليها</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في</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هذا</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العقد</w:t>
      </w:r>
      <w:r w:rsidRPr="00446121">
        <w:rPr>
          <w:rFonts w:ascii="Times New Roman" w:hAnsiTheme="majorBidi" w:cstheme="majorBidi"/>
          <w:b/>
          <w:sz w:val="28"/>
          <w:szCs w:val="28"/>
          <w:rtl/>
        </w:rPr>
        <w:t>.</w:t>
      </w:r>
    </w:p>
    <w:p w14:paraId="0A8B5B8E" w14:textId="77777777" w:rsidR="00446121" w:rsidRPr="00446121" w:rsidRDefault="00446121" w:rsidP="00BC15D7">
      <w:pPr>
        <w:widowControl/>
        <w:numPr>
          <w:ilvl w:val="0"/>
          <w:numId w:val="191"/>
        </w:numPr>
        <w:tabs>
          <w:tab w:val="right" w:pos="360"/>
        </w:tabs>
        <w:bidi/>
        <w:spacing w:after="60"/>
        <w:ind w:left="0" w:firstLine="0"/>
        <w:jc w:val="both"/>
        <w:rPr>
          <w:rFonts w:ascii="Times New Roman" w:hAnsiTheme="majorBidi" w:cstheme="majorBidi"/>
          <w:b/>
          <w:sz w:val="28"/>
          <w:szCs w:val="28"/>
          <w:rtl/>
        </w:rPr>
      </w:pPr>
      <w:r w:rsidRPr="00446121">
        <w:rPr>
          <w:rFonts w:asciiTheme="majorBidi" w:hAnsiTheme="majorBidi" w:cstheme="majorBidi"/>
          <w:b/>
          <w:sz w:val="28"/>
          <w:szCs w:val="28"/>
          <w:rtl/>
          <w:lang w:bidi="ar-LB"/>
        </w:rPr>
        <w:t>عند</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حصول</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أي</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إخلال</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بالعقد،</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يحق</w:t>
      </w:r>
      <w:r w:rsidRPr="00446121">
        <w:rPr>
          <w:rFonts w:ascii="Times New Roman" w:hAnsiTheme="majorBidi" w:cstheme="majorBidi"/>
          <w:b/>
          <w:sz w:val="28"/>
          <w:szCs w:val="28"/>
          <w:rtl/>
        </w:rPr>
        <w:t xml:space="preserve"> </w:t>
      </w:r>
      <w:r w:rsidRPr="00446121">
        <w:rPr>
          <w:rFonts w:asciiTheme="majorBidi" w:hAnsiTheme="majorBidi" w:cstheme="majorBidi" w:hint="cs"/>
          <w:b/>
          <w:sz w:val="28"/>
          <w:szCs w:val="28"/>
          <w:rtl/>
          <w:lang w:bidi="ar-LB"/>
        </w:rPr>
        <w:t xml:space="preserve">للجهة </w:t>
      </w:r>
      <w:r w:rsidRPr="00446121">
        <w:rPr>
          <w:rFonts w:asciiTheme="majorBidi" w:hAnsiTheme="majorBidi" w:cstheme="majorBidi"/>
          <w:b/>
          <w:sz w:val="28"/>
          <w:szCs w:val="28"/>
          <w:rtl/>
          <w:lang w:bidi="ar-LB"/>
        </w:rPr>
        <w:t>المتضررة</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المطالبة</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بالحلول</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التالية</w:t>
      </w:r>
      <w:r w:rsidRPr="00446121">
        <w:rPr>
          <w:rFonts w:ascii="Times New Roman" w:hAnsiTheme="majorBidi" w:cstheme="majorBidi"/>
          <w:b/>
          <w:sz w:val="28"/>
          <w:szCs w:val="28"/>
          <w:rtl/>
        </w:rPr>
        <w:t>:</w:t>
      </w:r>
    </w:p>
    <w:p w14:paraId="1F440BA3" w14:textId="04CF01D4" w:rsidR="00446121" w:rsidRPr="00446121" w:rsidRDefault="00446121" w:rsidP="00875666">
      <w:pPr>
        <w:widowControl/>
        <w:numPr>
          <w:ilvl w:val="0"/>
          <w:numId w:val="192"/>
        </w:numPr>
        <w:tabs>
          <w:tab w:val="right" w:pos="360"/>
        </w:tabs>
        <w:bidi/>
        <w:spacing w:after="60"/>
        <w:ind w:left="0" w:firstLine="0"/>
        <w:jc w:val="both"/>
        <w:rPr>
          <w:rFonts w:asciiTheme="majorBidi" w:hAnsiTheme="majorBidi" w:cstheme="majorBidi"/>
          <w:b/>
          <w:sz w:val="28"/>
          <w:szCs w:val="28"/>
        </w:rPr>
      </w:pPr>
      <w:r w:rsidRPr="00446121">
        <w:rPr>
          <w:rFonts w:asciiTheme="majorBidi" w:hAnsiTheme="majorBidi" w:cstheme="majorBidi"/>
          <w:b/>
          <w:sz w:val="28"/>
          <w:szCs w:val="28"/>
          <w:rtl/>
          <w:lang w:bidi="ar-LB"/>
        </w:rPr>
        <w:t>التعويض</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عن</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الأضرار،</w:t>
      </w:r>
      <w:r w:rsidRPr="00446121">
        <w:rPr>
          <w:rFonts w:ascii="Times New Roman" w:hAnsiTheme="majorBidi" w:cstheme="majorBidi"/>
          <w:b/>
          <w:sz w:val="28"/>
          <w:szCs w:val="28"/>
          <w:rtl/>
        </w:rPr>
        <w:t xml:space="preserve"> </w:t>
      </w:r>
      <w:r w:rsidR="00875666" w:rsidRPr="00CA3945">
        <w:rPr>
          <w:rFonts w:ascii="Times New Roman" w:eastAsia="Calibri" w:hAnsi="Times New Roman" w:cs="Times New Roman"/>
          <w:b/>
          <w:color w:val="auto"/>
          <w:sz w:val="28"/>
          <w:szCs w:val="28"/>
          <w:rtl/>
          <w:lang w:bidi="ar-SA"/>
        </w:rPr>
        <w:t>(</w:t>
      </w:r>
      <w:r w:rsidR="00875666">
        <w:rPr>
          <w:rFonts w:ascii="Times New Roman" w:eastAsia="Calibri" w:hAnsi="Times New Roman" w:cs="Times New Roman" w:hint="cs"/>
          <w:b/>
          <w:color w:val="auto"/>
          <w:sz w:val="28"/>
          <w:szCs w:val="28"/>
          <w:rtl/>
          <w:lang w:bidi="ar-SA"/>
        </w:rPr>
        <w:t>غرامات مقطوعة</w:t>
      </w:r>
      <w:r w:rsidR="00875666" w:rsidRPr="00CA3945">
        <w:rPr>
          <w:rFonts w:ascii="Times New Roman" w:eastAsia="Calibri" w:hAnsi="Times New Roman" w:cs="Times New Roman"/>
          <w:b/>
          <w:color w:val="auto"/>
          <w:sz w:val="28"/>
          <w:szCs w:val="28"/>
          <w:rtl/>
          <w:lang w:bidi="ar-SA"/>
        </w:rPr>
        <w:t xml:space="preserve"> أو </w:t>
      </w:r>
      <w:r w:rsidR="00875666">
        <w:rPr>
          <w:rFonts w:ascii="Times New Roman" w:eastAsia="Calibri" w:hAnsi="Times New Roman" w:cs="Times New Roman" w:hint="cs"/>
          <w:b/>
          <w:color w:val="auto"/>
          <w:sz w:val="28"/>
          <w:szCs w:val="28"/>
          <w:rtl/>
          <w:lang w:bidi="ar-SA"/>
        </w:rPr>
        <w:t xml:space="preserve">تعويضات </w:t>
      </w:r>
      <w:r w:rsidR="00875666" w:rsidRPr="00CA3945">
        <w:rPr>
          <w:rFonts w:ascii="Times New Roman" w:eastAsia="Calibri" w:hAnsi="Times New Roman" w:cs="Times New Roman"/>
          <w:b/>
          <w:color w:val="auto"/>
          <w:sz w:val="28"/>
          <w:szCs w:val="28"/>
          <w:rtl/>
          <w:lang w:bidi="ar-SA"/>
        </w:rPr>
        <w:t xml:space="preserve">عامة) </w:t>
      </w:r>
      <w:r w:rsidRPr="00446121">
        <w:rPr>
          <w:rFonts w:asciiTheme="majorBidi" w:hAnsiTheme="majorBidi" w:cstheme="majorBidi"/>
          <w:b/>
          <w:sz w:val="28"/>
          <w:szCs w:val="28"/>
          <w:rtl/>
          <w:lang w:bidi="ar-LB"/>
        </w:rPr>
        <w:t>و</w:t>
      </w:r>
      <w:r w:rsidRPr="00446121">
        <w:rPr>
          <w:rFonts w:ascii="Times New Roman" w:hAnsiTheme="majorBidi" w:cstheme="majorBidi"/>
          <w:b/>
          <w:sz w:val="28"/>
          <w:szCs w:val="28"/>
          <w:rtl/>
        </w:rPr>
        <w:t>/</w:t>
      </w:r>
      <w:r w:rsidRPr="00446121">
        <w:rPr>
          <w:rFonts w:asciiTheme="majorBidi" w:hAnsiTheme="majorBidi" w:cstheme="majorBidi"/>
          <w:b/>
          <w:sz w:val="28"/>
          <w:szCs w:val="28"/>
          <w:rtl/>
          <w:lang w:bidi="ar-LB"/>
        </w:rPr>
        <w:t>أو</w:t>
      </w:r>
    </w:p>
    <w:p w14:paraId="107F36C6" w14:textId="1485C755" w:rsidR="00446121" w:rsidRPr="00446121" w:rsidRDefault="00875666" w:rsidP="00BC15D7">
      <w:pPr>
        <w:widowControl/>
        <w:numPr>
          <w:ilvl w:val="0"/>
          <w:numId w:val="192"/>
        </w:numPr>
        <w:tabs>
          <w:tab w:val="right" w:pos="360"/>
        </w:tabs>
        <w:bidi/>
        <w:spacing w:after="120"/>
        <w:ind w:left="0" w:firstLine="0"/>
        <w:jc w:val="both"/>
        <w:rPr>
          <w:rFonts w:asciiTheme="majorBidi" w:hAnsiTheme="majorBidi" w:cstheme="majorBidi"/>
          <w:b/>
          <w:sz w:val="28"/>
          <w:szCs w:val="28"/>
        </w:rPr>
      </w:pPr>
      <w:r>
        <w:rPr>
          <w:rFonts w:asciiTheme="majorBidi" w:hAnsiTheme="majorBidi" w:cstheme="majorBidi" w:hint="cs"/>
          <w:b/>
          <w:sz w:val="28"/>
          <w:szCs w:val="28"/>
          <w:rtl/>
          <w:lang w:bidi="ar-SA"/>
        </w:rPr>
        <w:t>فسخ</w:t>
      </w:r>
      <w:r w:rsidRPr="00446121">
        <w:rPr>
          <w:rFonts w:asciiTheme="majorBidi" w:hAnsiTheme="majorBidi" w:cstheme="majorBidi"/>
          <w:b/>
          <w:sz w:val="28"/>
          <w:szCs w:val="28"/>
          <w:rtl/>
          <w:lang w:bidi="ar-SA"/>
        </w:rPr>
        <w:t xml:space="preserve"> </w:t>
      </w:r>
      <w:r w:rsidR="00446121" w:rsidRPr="00446121">
        <w:rPr>
          <w:rFonts w:asciiTheme="majorBidi" w:hAnsiTheme="majorBidi" w:cstheme="majorBidi"/>
          <w:b/>
          <w:sz w:val="28"/>
          <w:szCs w:val="28"/>
          <w:rtl/>
          <w:lang w:bidi="ar-SA"/>
        </w:rPr>
        <w:t xml:space="preserve">العقد </w:t>
      </w:r>
    </w:p>
    <w:p w14:paraId="7B64F323" w14:textId="77777777" w:rsidR="00446121" w:rsidRPr="00446121" w:rsidRDefault="00446121" w:rsidP="00BC15D7">
      <w:pPr>
        <w:widowControl/>
        <w:numPr>
          <w:ilvl w:val="0"/>
          <w:numId w:val="191"/>
        </w:numPr>
        <w:tabs>
          <w:tab w:val="right" w:pos="360"/>
        </w:tabs>
        <w:bidi/>
        <w:spacing w:after="60"/>
        <w:ind w:left="0" w:firstLine="0"/>
        <w:jc w:val="both"/>
        <w:rPr>
          <w:rFonts w:ascii="Times New Roman" w:hAnsiTheme="majorBidi" w:cstheme="majorBidi"/>
          <w:b/>
          <w:sz w:val="28"/>
          <w:szCs w:val="28"/>
          <w:rtl/>
        </w:rPr>
      </w:pPr>
      <w:r w:rsidRPr="00446121">
        <w:rPr>
          <w:rFonts w:asciiTheme="majorBidi" w:hAnsiTheme="majorBidi" w:cstheme="majorBidi"/>
          <w:b/>
          <w:sz w:val="28"/>
          <w:szCs w:val="28"/>
          <w:rtl/>
          <w:lang w:bidi="ar-SA"/>
        </w:rPr>
        <w:t>يمكن أن تكون الأضرار</w:t>
      </w:r>
      <w:r w:rsidRPr="00446121">
        <w:rPr>
          <w:rFonts w:ascii="Times New Roman" w:hAnsiTheme="majorBidi" w:cstheme="majorBidi"/>
          <w:b/>
          <w:sz w:val="28"/>
          <w:szCs w:val="28"/>
          <w:rtl/>
        </w:rPr>
        <w:t xml:space="preserve">: </w:t>
      </w:r>
    </w:p>
    <w:p w14:paraId="6AD0822B" w14:textId="77777777" w:rsidR="00446121" w:rsidRPr="00446121" w:rsidRDefault="00446121" w:rsidP="00BC15D7">
      <w:pPr>
        <w:widowControl/>
        <w:numPr>
          <w:ilvl w:val="0"/>
          <w:numId w:val="193"/>
        </w:numPr>
        <w:tabs>
          <w:tab w:val="right" w:pos="360"/>
        </w:tabs>
        <w:bidi/>
        <w:spacing w:after="60"/>
        <w:ind w:left="0" w:firstLine="0"/>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SA"/>
        </w:rPr>
        <w:t>أضراراً عامة</w:t>
      </w:r>
    </w:p>
    <w:p w14:paraId="5C1EA095" w14:textId="77777777" w:rsidR="00446121" w:rsidRPr="00446121" w:rsidRDefault="00446121" w:rsidP="00BC15D7">
      <w:pPr>
        <w:widowControl/>
        <w:numPr>
          <w:ilvl w:val="0"/>
          <w:numId w:val="193"/>
        </w:numPr>
        <w:tabs>
          <w:tab w:val="right" w:pos="360"/>
        </w:tabs>
        <w:bidi/>
        <w:spacing w:after="120"/>
        <w:ind w:left="0" w:firstLine="0"/>
        <w:jc w:val="both"/>
        <w:rPr>
          <w:rFonts w:ascii="Times New Roman" w:hAnsiTheme="majorBidi" w:cstheme="majorBidi"/>
          <w:b/>
          <w:sz w:val="28"/>
          <w:szCs w:val="28"/>
          <w:rtl/>
        </w:rPr>
      </w:pPr>
      <w:r w:rsidRPr="00446121">
        <w:rPr>
          <w:rFonts w:asciiTheme="majorBidi" w:hAnsiTheme="majorBidi" w:cstheme="majorBidi"/>
          <w:b/>
          <w:sz w:val="28"/>
          <w:szCs w:val="28"/>
          <w:rtl/>
          <w:lang w:bidi="ar-SA"/>
        </w:rPr>
        <w:t xml:space="preserve">أضراراً مقدرة </w:t>
      </w:r>
      <w:r w:rsidRPr="00446121">
        <w:rPr>
          <w:rFonts w:ascii="Times New Roman" w:hAnsiTheme="majorBidi" w:cstheme="majorBidi"/>
          <w:b/>
          <w:sz w:val="28"/>
          <w:szCs w:val="28"/>
          <w:rtl/>
        </w:rPr>
        <w:t>(</w:t>
      </w:r>
      <w:r w:rsidRPr="00446121">
        <w:rPr>
          <w:rFonts w:asciiTheme="majorBidi" w:hAnsiTheme="majorBidi" w:cstheme="majorBidi"/>
          <w:b/>
          <w:sz w:val="28"/>
          <w:szCs w:val="28"/>
        </w:rPr>
        <w:t>liquidated damages</w:t>
      </w:r>
      <w:r w:rsidRPr="00446121">
        <w:rPr>
          <w:rFonts w:ascii="Times New Roman" w:hAnsiTheme="majorBidi" w:cstheme="majorBidi"/>
          <w:b/>
          <w:sz w:val="28"/>
          <w:szCs w:val="28"/>
          <w:rtl/>
        </w:rPr>
        <w:t>)</w:t>
      </w:r>
    </w:p>
    <w:p w14:paraId="1E0362CD" w14:textId="5DD745FE" w:rsidR="00446121" w:rsidRPr="00446121" w:rsidRDefault="00446121" w:rsidP="003370C7">
      <w:pPr>
        <w:widowControl/>
        <w:numPr>
          <w:ilvl w:val="0"/>
          <w:numId w:val="191"/>
        </w:numPr>
        <w:tabs>
          <w:tab w:val="left" w:pos="360"/>
          <w:tab w:val="left" w:pos="5130"/>
          <w:tab w:val="right" w:pos="9885"/>
        </w:tabs>
        <w:bidi/>
        <w:spacing w:after="240"/>
        <w:ind w:left="0" w:firstLine="0"/>
        <w:jc w:val="both"/>
        <w:rPr>
          <w:rFonts w:asciiTheme="majorBidi" w:hAnsiTheme="majorBidi" w:cstheme="majorBidi"/>
          <w:b/>
          <w:sz w:val="28"/>
          <w:szCs w:val="28"/>
          <w:lang w:val="en-ZW" w:bidi="ar-LB"/>
        </w:rPr>
      </w:pPr>
      <w:r w:rsidRPr="00446121">
        <w:rPr>
          <w:rFonts w:asciiTheme="majorBidi" w:hAnsiTheme="majorBidi" w:cstheme="majorBidi"/>
          <w:b/>
          <w:sz w:val="28"/>
          <w:szCs w:val="28"/>
          <w:rtl/>
          <w:lang w:bidi="ar-LB"/>
        </w:rPr>
        <w:lastRenderedPageBreak/>
        <w:t>في</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حال</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كان</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لسلطة</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التعاقد</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الحق</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في</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التعويض</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عن</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الأضرار،</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يحسم</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تصليح</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الأضرار</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أو</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النفقات</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الناتجة</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عن</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تطبيق</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الإجراءات</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المنصوص</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عليها</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في</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هذه</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المادة</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من</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المبالغ</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المستحقة</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غير</w:t>
      </w:r>
      <w:r w:rsidRPr="00446121">
        <w:rPr>
          <w:rFonts w:ascii="Times New Roman" w:hAnsiTheme="majorBidi" w:cstheme="majorBidi"/>
          <w:b/>
          <w:sz w:val="28"/>
          <w:szCs w:val="28"/>
          <w:rtl/>
        </w:rPr>
        <w:t xml:space="preserve"> </w:t>
      </w:r>
      <w:r w:rsidRPr="00446121">
        <w:rPr>
          <w:rFonts w:asciiTheme="majorBidi" w:hAnsiTheme="majorBidi" w:cstheme="majorBidi" w:hint="cs"/>
          <w:b/>
          <w:sz w:val="28"/>
          <w:szCs w:val="28"/>
          <w:rtl/>
          <w:lang w:val="fr-MC" w:bidi="ar-LB"/>
        </w:rPr>
        <w:t>ال</w:t>
      </w:r>
      <w:r w:rsidRPr="00446121">
        <w:rPr>
          <w:rFonts w:asciiTheme="majorBidi" w:hAnsiTheme="majorBidi" w:cstheme="majorBidi"/>
          <w:b/>
          <w:sz w:val="28"/>
          <w:szCs w:val="28"/>
          <w:rtl/>
          <w:lang w:bidi="ar-LB"/>
        </w:rPr>
        <w:t>مدفوعة</w:t>
      </w:r>
      <w:r w:rsidRPr="00446121">
        <w:rPr>
          <w:rFonts w:ascii="Times New Roman" w:hAnsiTheme="majorBidi" w:cstheme="majorBidi"/>
          <w:b/>
          <w:sz w:val="28"/>
          <w:szCs w:val="28"/>
          <w:rtl/>
        </w:rPr>
        <w:t xml:space="preserve"> </w:t>
      </w:r>
      <w:r w:rsidRPr="00446121">
        <w:rPr>
          <w:rFonts w:asciiTheme="majorBidi" w:hAnsiTheme="majorBidi" w:cstheme="majorBidi"/>
          <w:b/>
          <w:sz w:val="28"/>
          <w:szCs w:val="28"/>
          <w:rtl/>
          <w:lang w:bidi="ar-LB"/>
        </w:rPr>
        <w:t>أو</w:t>
      </w:r>
      <w:r w:rsidRPr="00446121">
        <w:rPr>
          <w:rFonts w:ascii="Times New Roman" w:hAnsiTheme="majorBidi" w:cstheme="majorBidi"/>
          <w:b/>
          <w:sz w:val="28"/>
          <w:szCs w:val="28"/>
          <w:rtl/>
        </w:rPr>
        <w:t xml:space="preserve"> </w:t>
      </w:r>
      <w:r w:rsidR="003370C7">
        <w:rPr>
          <w:rFonts w:ascii="Times New Roman" w:eastAsia="Times New Roman" w:hAnsi="Times New Roman" w:cs="Times New Roman" w:hint="cs"/>
          <w:b/>
          <w:color w:val="auto"/>
          <w:sz w:val="28"/>
          <w:szCs w:val="28"/>
          <w:rtl/>
          <w:lang w:eastAsia="it-IT" w:bidi="ar-SA"/>
        </w:rPr>
        <w:t xml:space="preserve">بالحسم </w:t>
      </w:r>
      <w:r w:rsidRPr="00446121">
        <w:rPr>
          <w:rFonts w:asciiTheme="majorBidi" w:hAnsiTheme="majorBidi" w:cstheme="majorBidi"/>
          <w:b/>
          <w:sz w:val="28"/>
          <w:szCs w:val="28"/>
          <w:rtl/>
          <w:lang w:bidi="ar-LB"/>
        </w:rPr>
        <w:t>من</w:t>
      </w:r>
      <w:r w:rsidRPr="00446121">
        <w:rPr>
          <w:rFonts w:ascii="Times New Roman" w:hAnsiTheme="majorBidi" w:cstheme="majorBidi"/>
          <w:b/>
          <w:sz w:val="28"/>
          <w:szCs w:val="28"/>
          <w:rtl/>
        </w:rPr>
        <w:t xml:space="preserve"> </w:t>
      </w:r>
      <w:r w:rsidR="003370C7">
        <w:rPr>
          <w:rFonts w:ascii="Times New Roman" w:eastAsia="Times New Roman" w:hAnsi="Times New Roman" w:cs="Times New Roman" w:hint="cs"/>
          <w:b/>
          <w:color w:val="auto"/>
          <w:sz w:val="28"/>
          <w:szCs w:val="28"/>
          <w:rtl/>
          <w:lang w:eastAsia="it-IT" w:bidi="ar-SA"/>
        </w:rPr>
        <w:t>قيمة</w:t>
      </w:r>
      <w:r w:rsidR="003370C7" w:rsidRPr="00CA3945">
        <w:rPr>
          <w:rFonts w:ascii="Times New Roman" w:eastAsia="Times New Roman" w:hAnsi="Times New Roman" w:cs="Times New Roman"/>
          <w:b/>
          <w:color w:val="auto"/>
          <w:sz w:val="28"/>
          <w:szCs w:val="28"/>
          <w:rtl/>
          <w:lang w:eastAsia="it-IT" w:bidi="ar-SA"/>
        </w:rPr>
        <w:t xml:space="preserve"> الكفالة</w:t>
      </w:r>
      <w:r w:rsidR="003370C7">
        <w:rPr>
          <w:rFonts w:ascii="Times New Roman" w:eastAsia="Times New Roman" w:hAnsi="Times New Roman" w:cs="Times New Roman" w:hint="cs"/>
          <w:b/>
          <w:color w:val="auto"/>
          <w:sz w:val="28"/>
          <w:szCs w:val="28"/>
          <w:rtl/>
          <w:lang w:eastAsia="it-IT" w:bidi="ar-SA"/>
        </w:rPr>
        <w:t xml:space="preserve"> التي بحوزة سلطة التعاقد</w:t>
      </w:r>
      <w:r w:rsidRPr="00446121">
        <w:rPr>
          <w:rFonts w:ascii="Times New Roman" w:hAnsiTheme="majorBidi" w:cstheme="majorBidi"/>
          <w:b/>
          <w:sz w:val="28"/>
          <w:szCs w:val="28"/>
          <w:rtl/>
        </w:rPr>
        <w:t>.</w:t>
      </w:r>
    </w:p>
    <w:p w14:paraId="02F210D1" w14:textId="77777777" w:rsidR="00446121" w:rsidRPr="00446121" w:rsidRDefault="00446121" w:rsidP="00446121">
      <w:pPr>
        <w:widowControl/>
        <w:tabs>
          <w:tab w:val="left" w:pos="360"/>
          <w:tab w:val="left" w:pos="5130"/>
          <w:tab w:val="right" w:pos="9885"/>
        </w:tabs>
        <w:bidi/>
        <w:spacing w:after="240"/>
        <w:jc w:val="both"/>
        <w:rPr>
          <w:rFonts w:asciiTheme="majorBidi" w:hAnsiTheme="majorBidi" w:cstheme="majorBidi"/>
          <w:b/>
          <w:sz w:val="28"/>
          <w:szCs w:val="28"/>
          <w:lang w:val="en-GB" w:bidi="ar-LB"/>
        </w:rPr>
      </w:pPr>
    </w:p>
    <w:p w14:paraId="1B7BDA33" w14:textId="019E0CE3" w:rsidR="00446121" w:rsidRPr="00446121" w:rsidRDefault="00446121" w:rsidP="003370C7">
      <w:pPr>
        <w:keepNext/>
        <w:keepLines/>
        <w:tabs>
          <w:tab w:val="left" w:pos="1134"/>
        </w:tabs>
        <w:bidi/>
        <w:jc w:val="both"/>
        <w:outlineLvl w:val="1"/>
        <w:rPr>
          <w:rFonts w:asciiTheme="majorBidi" w:eastAsiaTheme="majorEastAsia" w:hAnsiTheme="majorBidi" w:cstheme="majorBidi"/>
          <w:bCs/>
          <w:color w:val="auto"/>
          <w:sz w:val="28"/>
          <w:szCs w:val="28"/>
          <w:rtl/>
          <w:lang w:bidi="ar-LB"/>
        </w:rPr>
      </w:pPr>
      <w:bookmarkStart w:id="733" w:name="_Toc513121353"/>
      <w:bookmarkStart w:id="734" w:name="_Toc513121769"/>
      <w:bookmarkStart w:id="735" w:name="_Toc513122828"/>
      <w:bookmarkStart w:id="736" w:name="_Toc513123764"/>
      <w:bookmarkStart w:id="737" w:name="_Toc513124156"/>
      <w:r w:rsidRPr="00446121">
        <w:rPr>
          <w:rFonts w:asciiTheme="majorBidi" w:eastAsiaTheme="majorEastAsia" w:hAnsiTheme="majorBidi" w:cstheme="majorBidi"/>
          <w:bCs/>
          <w:color w:val="auto"/>
          <w:sz w:val="28"/>
          <w:szCs w:val="28"/>
          <w:rtl/>
          <w:lang w:bidi="ar-LB"/>
        </w:rPr>
        <w:t>المادة</w:t>
      </w:r>
      <w:r w:rsidRPr="00446121">
        <w:rPr>
          <w:rFonts w:ascii="Times New Roman" w:eastAsiaTheme="majorEastAsia" w:hAnsiTheme="majorBidi" w:cstheme="majorBidi"/>
          <w:b/>
          <w:bCs/>
          <w:color w:val="auto"/>
          <w:sz w:val="28"/>
          <w:szCs w:val="28"/>
          <w:rtl/>
        </w:rPr>
        <w:t xml:space="preserve"> 51 </w:t>
      </w:r>
      <w:r w:rsidRPr="00446121">
        <w:rPr>
          <w:rFonts w:asciiTheme="majorBidi" w:eastAsiaTheme="majorEastAsia" w:hAnsiTheme="majorBidi" w:cstheme="majorBidi"/>
          <w:bCs/>
          <w:color w:val="auto"/>
          <w:sz w:val="28"/>
          <w:szCs w:val="28"/>
        </w:rPr>
        <w:tab/>
      </w:r>
      <w:r w:rsidR="003370C7">
        <w:rPr>
          <w:rFonts w:ascii="Cambria" w:eastAsia="Times New Roman" w:hAnsi="Cambria" w:cs="Times New Roman" w:hint="cs"/>
          <w:b/>
          <w:bCs/>
          <w:color w:val="auto"/>
          <w:sz w:val="28"/>
          <w:szCs w:val="28"/>
          <w:rtl/>
          <w:lang w:val="fr-MC" w:eastAsia="it-IT" w:bidi="ar-SA"/>
        </w:rPr>
        <w:t>فسخ</w:t>
      </w:r>
      <w:r w:rsidR="003370C7" w:rsidRPr="00CA3945">
        <w:rPr>
          <w:rFonts w:ascii="Cambria" w:eastAsia="Times New Roman" w:hAnsi="Cambria" w:cs="Times New Roman"/>
          <w:b/>
          <w:bCs/>
          <w:color w:val="auto"/>
          <w:sz w:val="28"/>
          <w:szCs w:val="28"/>
          <w:rtl/>
          <w:lang w:val="fr-MC" w:eastAsia="it-IT" w:bidi="ar-SA"/>
        </w:rPr>
        <w:t xml:space="preserve"> العقد </w:t>
      </w:r>
      <w:bookmarkEnd w:id="733"/>
      <w:bookmarkEnd w:id="734"/>
      <w:bookmarkEnd w:id="735"/>
      <w:bookmarkEnd w:id="736"/>
      <w:bookmarkEnd w:id="737"/>
    </w:p>
    <w:p w14:paraId="796E99D0" w14:textId="27610628" w:rsidR="00446121" w:rsidRPr="00446121" w:rsidRDefault="00446121" w:rsidP="00BC15D7">
      <w:pPr>
        <w:widowControl/>
        <w:numPr>
          <w:ilvl w:val="0"/>
          <w:numId w:val="194"/>
        </w:numPr>
        <w:tabs>
          <w:tab w:val="left" w:pos="360"/>
          <w:tab w:val="left" w:pos="5130"/>
          <w:tab w:val="right" w:pos="9885"/>
        </w:tabs>
        <w:bidi/>
        <w:spacing w:after="120"/>
        <w:ind w:left="0" w:firstLine="0"/>
        <w:jc w:val="both"/>
        <w:rPr>
          <w:rFonts w:asciiTheme="majorBidi" w:hAnsiTheme="majorBidi" w:cstheme="majorBidi"/>
          <w:bCs/>
          <w:sz w:val="28"/>
          <w:szCs w:val="28"/>
          <w:rtl/>
          <w:lang w:val="en-ZW" w:bidi="ar-LB"/>
        </w:rPr>
      </w:pPr>
      <w:r w:rsidRPr="00446121">
        <w:rPr>
          <w:rFonts w:asciiTheme="majorBidi" w:hAnsiTheme="majorBidi" w:cstheme="majorBidi"/>
          <w:sz w:val="28"/>
          <w:szCs w:val="28"/>
          <w:rtl/>
          <w:lang w:bidi="ar-LB"/>
        </w:rPr>
        <w:t>يحق</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لسلطة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التعاقد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أو</w:t>
      </w:r>
      <w:r w:rsidRPr="00446121">
        <w:rPr>
          <w:rFonts w:ascii="Times New Roman" w:hAnsiTheme="majorBidi" w:cstheme="majorBidi"/>
          <w:sz w:val="28"/>
          <w:szCs w:val="28"/>
          <w:rtl/>
        </w:rPr>
        <w:t xml:space="preserve"> </w:t>
      </w:r>
      <w:r w:rsidR="005748FF">
        <w:rPr>
          <w:rFonts w:asciiTheme="majorBidi" w:hAnsiTheme="majorBidi" w:cstheme="majorBidi"/>
          <w:sz w:val="28"/>
          <w:szCs w:val="28"/>
          <w:rtl/>
          <w:lang w:bidi="ar-LB"/>
        </w:rPr>
        <w:t>للملتزم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إنهاء</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العقد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إذا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تسبب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أحد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الطرفين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بخرق أحد البنود الأساسية في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العقد</w:t>
      </w:r>
      <w:r w:rsidRPr="00446121">
        <w:rPr>
          <w:rFonts w:ascii="Times New Roman" w:hAnsiTheme="majorBidi" w:cstheme="majorBidi"/>
          <w:sz w:val="28"/>
          <w:szCs w:val="28"/>
          <w:rtl/>
        </w:rPr>
        <w:t>.</w:t>
      </w:r>
    </w:p>
    <w:p w14:paraId="230FB5C1" w14:textId="77777777" w:rsidR="00446121" w:rsidRPr="00446121" w:rsidRDefault="00446121" w:rsidP="00BC15D7">
      <w:pPr>
        <w:widowControl/>
        <w:numPr>
          <w:ilvl w:val="0"/>
          <w:numId w:val="194"/>
        </w:numPr>
        <w:tabs>
          <w:tab w:val="left" w:pos="360"/>
          <w:tab w:val="left" w:pos="5130"/>
          <w:tab w:val="right" w:pos="9885"/>
        </w:tabs>
        <w:bidi/>
        <w:spacing w:after="120"/>
        <w:ind w:left="0" w:firstLine="0"/>
        <w:jc w:val="both"/>
        <w:rPr>
          <w:rFonts w:asciiTheme="majorBidi" w:hAnsiTheme="majorBidi" w:cstheme="majorBidi"/>
          <w:sz w:val="28"/>
          <w:szCs w:val="28"/>
          <w:lang w:bidi="ar-LB"/>
        </w:rPr>
      </w:pPr>
      <w:r w:rsidRPr="00446121">
        <w:rPr>
          <w:rFonts w:asciiTheme="majorBidi" w:hAnsiTheme="majorBidi" w:cstheme="majorBidi"/>
          <w:sz w:val="28"/>
          <w:szCs w:val="28"/>
          <w:rtl/>
          <w:lang w:bidi="ar-LB"/>
        </w:rPr>
        <w:t>يشكل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خرق أحد البنود الأساسية في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العقد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على</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سبيل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المثال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لا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الحصر</w:t>
      </w:r>
      <w:r w:rsidRPr="00446121">
        <w:rPr>
          <w:rFonts w:ascii="Times New Roman" w:hAnsiTheme="majorBidi" w:cstheme="majorBidi"/>
          <w:sz w:val="28"/>
          <w:szCs w:val="28"/>
          <w:rtl/>
        </w:rPr>
        <w:t xml:space="preserve">: </w:t>
      </w:r>
    </w:p>
    <w:p w14:paraId="2CBC63E3" w14:textId="5035EE05" w:rsidR="00446121" w:rsidRPr="00446121" w:rsidRDefault="00446121" w:rsidP="00BC15D7">
      <w:pPr>
        <w:widowControl/>
        <w:numPr>
          <w:ilvl w:val="0"/>
          <w:numId w:val="195"/>
        </w:numPr>
        <w:tabs>
          <w:tab w:val="left" w:pos="-1440"/>
          <w:tab w:val="left" w:pos="-720"/>
          <w:tab w:val="left" w:pos="0"/>
          <w:tab w:val="left" w:pos="36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توقف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عن تنفيذ الأشغال لـمدة 15 يوماً دون أن يكون هذا التوقف ملحوظ</w:t>
      </w:r>
      <w:r w:rsidRPr="00446121">
        <w:rPr>
          <w:rFonts w:asciiTheme="majorBidi" w:hAnsiTheme="majorBidi" w:cstheme="majorBidi" w:hint="cs"/>
          <w:sz w:val="28"/>
          <w:szCs w:val="28"/>
          <w:rtl/>
          <w:lang w:bidi="ar-LB"/>
        </w:rPr>
        <w:t>اً</w:t>
      </w:r>
      <w:r w:rsidRPr="00446121">
        <w:rPr>
          <w:rFonts w:asciiTheme="majorBidi" w:hAnsiTheme="majorBidi" w:cstheme="majorBidi"/>
          <w:sz w:val="28"/>
          <w:szCs w:val="28"/>
          <w:rtl/>
          <w:lang w:bidi="ar-LB"/>
        </w:rPr>
        <w:t xml:space="preserve"> في برنامج التنفيذ أو بإذن من مدير المشروع. </w:t>
      </w:r>
    </w:p>
    <w:p w14:paraId="5250CCD6" w14:textId="3FF911B7"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إفلاس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أو خضوعه لتصفية أشغاله ما عدا في حال إعادة البناء أو الدمج.</w:t>
      </w:r>
    </w:p>
    <w:p w14:paraId="00CF11A0" w14:textId="51297E2F"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عدم امتثال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للإشعار الذي وجهه إليه مدير المشروع طالباً منه تصحيح العيوب ضمن مهلة معقولة.</w:t>
      </w:r>
    </w:p>
    <w:p w14:paraId="22E3DF79" w14:textId="3FDAAFB6"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تأخر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في تنفيذ الأشغال لعدد الأيام التي يمكن أن يدفع مقابلها الحد الأقصى من التعويضات عن الأضرار. </w:t>
      </w:r>
    </w:p>
    <w:p w14:paraId="1B00EF37" w14:textId="43939C67"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عند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قيام</w:t>
      </w:r>
      <w:r w:rsidRPr="00446121">
        <w:rPr>
          <w:rFonts w:ascii="Times New Roman" w:hAnsiTheme="majorBidi" w:cstheme="majorBidi"/>
          <w:sz w:val="28"/>
          <w:szCs w:val="28"/>
          <w:rtl/>
        </w:rPr>
        <w:t xml:space="preserve">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إستناداً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إلى</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رأي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سلطة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التعاقد،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بممارسات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إحتيال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أو</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فساد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أثناء</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تلزيم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الصفقة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أو</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تنفيذ</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العقد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أو</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خلال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الإشتراك</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في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صفقات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عمومية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أخرى</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في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لبنان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أو</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خلال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عملية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تنفيذ</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هذه</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الصفقات</w:t>
      </w:r>
      <w:r w:rsidRPr="00446121">
        <w:rPr>
          <w:rFonts w:ascii="Times New Roman" w:hAnsiTheme="majorBidi" w:cstheme="majorBidi"/>
          <w:sz w:val="28"/>
          <w:szCs w:val="28"/>
          <w:rtl/>
        </w:rPr>
        <w:t xml:space="preserve">. </w:t>
      </w:r>
    </w:p>
    <w:p w14:paraId="0DE5D030" w14:textId="10E3F99B"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فشل</w:t>
      </w:r>
      <w:r w:rsidRPr="00446121">
        <w:rPr>
          <w:rFonts w:ascii="Times New Roman" w:hAnsiTheme="majorBidi" w:cstheme="majorBidi"/>
          <w:sz w:val="28"/>
          <w:szCs w:val="28"/>
          <w:rtl/>
        </w:rPr>
        <w:t xml:space="preserve">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في تنفيذ إلتزاماته التعاقدية.</w:t>
      </w:r>
    </w:p>
    <w:p w14:paraId="447069F0" w14:textId="14EB6F27"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رفض </w:t>
      </w:r>
      <w:r w:rsidR="005F6002">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تنفيذ الأوامر الإدارية التي يصدرها مدير المشروع.</w:t>
      </w:r>
    </w:p>
    <w:p w14:paraId="279CE9A1" w14:textId="77777777"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تعاقد </w:t>
      </w:r>
      <w:r w:rsidRPr="00446121">
        <w:rPr>
          <w:rFonts w:asciiTheme="majorBidi" w:hAnsiTheme="majorBidi" w:cstheme="majorBidi" w:hint="cs"/>
          <w:sz w:val="28"/>
          <w:szCs w:val="28"/>
          <w:rtl/>
          <w:lang w:bidi="ar-LB"/>
        </w:rPr>
        <w:t xml:space="preserve">أو تخصيص </w:t>
      </w:r>
      <w:r w:rsidRPr="00446121">
        <w:rPr>
          <w:rFonts w:asciiTheme="majorBidi" w:hAnsiTheme="majorBidi" w:cstheme="majorBidi"/>
          <w:sz w:val="28"/>
          <w:szCs w:val="28"/>
          <w:rtl/>
          <w:lang w:bidi="ar-LB"/>
        </w:rPr>
        <w:t>المتعاقد من الباطن من دون موافقة سلطة التعاقد المسبقة.</w:t>
      </w:r>
    </w:p>
    <w:p w14:paraId="49BB8195" w14:textId="2713D55B"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عدم تقديم </w:t>
      </w:r>
      <w:r w:rsidR="005748FF">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الضمانات المطلوبة.</w:t>
      </w:r>
    </w:p>
    <w:p w14:paraId="3966FE88" w14:textId="3EECC1A6"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إدانة </w:t>
      </w:r>
      <w:r w:rsidR="005748FF">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بسوء تصرف مهني على أن تثبته سلطة التعاقد بأي وسيلة.</w:t>
      </w:r>
    </w:p>
    <w:p w14:paraId="3F3F733C" w14:textId="77777777"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إذا تخلل إجراءات المناقصة أو تنفيذ العقد أخطاء وإحتيال وشوائب.</w:t>
      </w:r>
    </w:p>
    <w:p w14:paraId="003497BF" w14:textId="77777777"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lang w:bidi="ar-LB"/>
        </w:rPr>
      </w:pPr>
      <w:r w:rsidRPr="00446121">
        <w:rPr>
          <w:rFonts w:asciiTheme="majorBidi" w:hAnsiTheme="majorBidi" w:cstheme="majorBidi"/>
          <w:sz w:val="28"/>
          <w:szCs w:val="28"/>
          <w:rtl/>
          <w:lang w:bidi="ar-LB"/>
        </w:rPr>
        <w:t>عدم إحترام سلطة التعاقد الوفاء بإلتزاماتها بعد تذكيرات عدة.</w:t>
      </w:r>
    </w:p>
    <w:p w14:paraId="7CAE30C8" w14:textId="1BCDE2FC" w:rsidR="00446121" w:rsidRPr="00446121" w:rsidRDefault="00446121" w:rsidP="00BC15D7">
      <w:pPr>
        <w:widowControl/>
        <w:numPr>
          <w:ilvl w:val="0"/>
          <w:numId w:val="195"/>
        </w:numPr>
        <w:tabs>
          <w:tab w:val="left" w:pos="-1440"/>
          <w:tab w:val="left" w:pos="-720"/>
          <w:tab w:val="left" w:pos="0"/>
          <w:tab w:val="left" w:pos="533"/>
          <w:tab w:val="left" w:pos="1062"/>
          <w:tab w:val="left" w:pos="1667"/>
          <w:tab w:val="left" w:pos="2272"/>
          <w:tab w:val="left" w:pos="2570"/>
          <w:tab w:val="left" w:pos="3175"/>
        </w:tabs>
        <w:suppressAutoHyphens/>
        <w:bidi/>
        <w:spacing w:after="12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تعليق سلطة التعاقد سير الأشغال أو أي جزء منها لأكثر من 180 يوماً لأسباب غير محددة في العقد أو غير ناتجة عن إهمال </w:t>
      </w:r>
      <w:r w:rsidR="005748FF">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w:t>
      </w:r>
    </w:p>
    <w:p w14:paraId="419263EA" w14:textId="6F5924A6" w:rsidR="00446121" w:rsidRPr="00446121" w:rsidRDefault="00446121" w:rsidP="003370C7">
      <w:pPr>
        <w:widowControl/>
        <w:numPr>
          <w:ilvl w:val="0"/>
          <w:numId w:val="194"/>
        </w:numPr>
        <w:tabs>
          <w:tab w:val="left" w:pos="-1440"/>
          <w:tab w:val="left" w:pos="-720"/>
          <w:tab w:val="left" w:pos="0"/>
          <w:tab w:val="left" w:pos="360"/>
          <w:tab w:val="left" w:pos="1062"/>
          <w:tab w:val="left" w:pos="1667"/>
          <w:tab w:val="left" w:pos="2272"/>
          <w:tab w:val="left" w:pos="2570"/>
          <w:tab w:val="left" w:pos="3175"/>
        </w:tabs>
        <w:suppressAutoHyphens/>
        <w:bidi/>
        <w:spacing w:after="120"/>
        <w:ind w:left="0" w:firstLine="0"/>
        <w:jc w:val="both"/>
        <w:rPr>
          <w:rFonts w:asciiTheme="majorBidi" w:hAnsiTheme="majorBidi" w:cstheme="majorBidi"/>
          <w:sz w:val="28"/>
          <w:szCs w:val="28"/>
          <w:lang w:val="fr-MC" w:bidi="ar-LB"/>
        </w:rPr>
      </w:pPr>
      <w:r w:rsidRPr="00446121">
        <w:rPr>
          <w:rFonts w:asciiTheme="majorBidi" w:hAnsiTheme="majorBidi" w:cstheme="majorBidi"/>
          <w:sz w:val="28"/>
          <w:szCs w:val="28"/>
          <w:rtl/>
          <w:lang w:val="fr-MC" w:bidi="ar-LB"/>
        </w:rPr>
        <w:t xml:space="preserve">يعلم مدير المشروع، فور إصدار إشعار </w:t>
      </w:r>
      <w:r w:rsidR="003370C7">
        <w:rPr>
          <w:rFonts w:asciiTheme="majorBidi" w:hAnsiTheme="majorBidi" w:cstheme="majorBidi" w:hint="cs"/>
          <w:sz w:val="28"/>
          <w:szCs w:val="28"/>
          <w:rtl/>
          <w:lang w:val="fr-MC" w:bidi="ar-LB"/>
        </w:rPr>
        <w:t>فسخ</w:t>
      </w:r>
      <w:r w:rsidR="003370C7" w:rsidRPr="00446121">
        <w:rPr>
          <w:rFonts w:asciiTheme="majorBidi" w:hAnsiTheme="majorBidi" w:cstheme="majorBidi"/>
          <w:sz w:val="28"/>
          <w:szCs w:val="28"/>
          <w:rtl/>
          <w:lang w:val="fr-MC" w:bidi="ar-LB"/>
        </w:rPr>
        <w:t xml:space="preserve"> </w:t>
      </w:r>
      <w:r w:rsidRPr="00446121">
        <w:rPr>
          <w:rFonts w:asciiTheme="majorBidi" w:hAnsiTheme="majorBidi" w:cstheme="majorBidi"/>
          <w:sz w:val="28"/>
          <w:szCs w:val="28"/>
          <w:rtl/>
          <w:lang w:val="fr-MC" w:bidi="ar-LB"/>
        </w:rPr>
        <w:t xml:space="preserve">العقد، </w:t>
      </w:r>
      <w:r w:rsidR="005748FF">
        <w:rPr>
          <w:rFonts w:asciiTheme="majorBidi" w:hAnsiTheme="majorBidi" w:cstheme="majorBidi"/>
          <w:sz w:val="28"/>
          <w:szCs w:val="28"/>
          <w:rtl/>
          <w:lang w:val="fr-MC" w:bidi="ar-LB"/>
        </w:rPr>
        <w:t>الملتزم</w:t>
      </w:r>
      <w:r w:rsidRPr="00446121">
        <w:rPr>
          <w:rFonts w:asciiTheme="majorBidi" w:hAnsiTheme="majorBidi" w:cstheme="majorBidi"/>
          <w:sz w:val="28"/>
          <w:szCs w:val="28"/>
          <w:rtl/>
          <w:lang w:val="fr-MC" w:bidi="ar-LB"/>
        </w:rPr>
        <w:t xml:space="preserve"> ويطلب منه إتخاذ الإجراءات الفورية لإنهاء الأشغال بطريقة سريعة وخفض التكاليف إلى الحد الأدنى.</w:t>
      </w:r>
    </w:p>
    <w:p w14:paraId="280FE898" w14:textId="49DFD75C" w:rsidR="00446121" w:rsidRPr="00446121" w:rsidRDefault="00446121" w:rsidP="003370C7">
      <w:pPr>
        <w:widowControl/>
        <w:numPr>
          <w:ilvl w:val="0"/>
          <w:numId w:val="194"/>
        </w:numPr>
        <w:tabs>
          <w:tab w:val="left" w:pos="-1440"/>
          <w:tab w:val="left" w:pos="-720"/>
          <w:tab w:val="left" w:pos="0"/>
          <w:tab w:val="left" w:pos="360"/>
          <w:tab w:val="left" w:pos="1062"/>
          <w:tab w:val="left" w:pos="1667"/>
          <w:tab w:val="left" w:pos="2272"/>
          <w:tab w:val="left" w:pos="2570"/>
          <w:tab w:val="left" w:pos="3175"/>
        </w:tabs>
        <w:suppressAutoHyphens/>
        <w:bidi/>
        <w:spacing w:after="60"/>
        <w:ind w:left="0" w:firstLine="0"/>
        <w:jc w:val="both"/>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LB"/>
        </w:rPr>
        <w:t xml:space="preserve">عند </w:t>
      </w:r>
      <w:r w:rsidR="003370C7">
        <w:rPr>
          <w:rFonts w:asciiTheme="majorBidi" w:hAnsiTheme="majorBidi" w:cstheme="majorBidi" w:hint="cs"/>
          <w:sz w:val="28"/>
          <w:szCs w:val="28"/>
          <w:rtl/>
          <w:lang w:val="fr-MC" w:bidi="ar-LB"/>
        </w:rPr>
        <w:t>فسخ</w:t>
      </w:r>
      <w:r w:rsidR="003370C7" w:rsidRPr="00446121">
        <w:rPr>
          <w:rFonts w:asciiTheme="majorBidi" w:hAnsiTheme="majorBidi" w:cstheme="majorBidi"/>
          <w:sz w:val="28"/>
          <w:szCs w:val="28"/>
          <w:rtl/>
          <w:lang w:val="fr-MC" w:bidi="ar-LB"/>
        </w:rPr>
        <w:t xml:space="preserve"> </w:t>
      </w:r>
      <w:r w:rsidRPr="00446121">
        <w:rPr>
          <w:rFonts w:asciiTheme="majorBidi" w:hAnsiTheme="majorBidi" w:cstheme="majorBidi"/>
          <w:sz w:val="28"/>
          <w:szCs w:val="28"/>
          <w:rtl/>
          <w:lang w:val="fr-MC" w:bidi="ar-LB"/>
        </w:rPr>
        <w:t>العقد:</w:t>
      </w:r>
    </w:p>
    <w:p w14:paraId="055AC7DE" w14:textId="14345938" w:rsidR="00446121" w:rsidRPr="00446121" w:rsidRDefault="00446121" w:rsidP="00BC15D7">
      <w:pPr>
        <w:numPr>
          <w:ilvl w:val="0"/>
          <w:numId w:val="196"/>
        </w:numPr>
        <w:tabs>
          <w:tab w:val="right" w:pos="360"/>
        </w:tabs>
        <w:overflowPunct w:val="0"/>
        <w:autoSpaceDE w:val="0"/>
        <w:autoSpaceDN w:val="0"/>
        <w:bidi/>
        <w:adjustRightInd w:val="0"/>
        <w:spacing w:after="60"/>
        <w:ind w:left="0" w:firstLine="0"/>
        <w:jc w:val="both"/>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LB"/>
        </w:rPr>
        <w:t xml:space="preserve">يعد مدير المشروع تقريراً عن الأشغال التي أنجزها </w:t>
      </w:r>
      <w:r w:rsidR="005748FF">
        <w:rPr>
          <w:rFonts w:asciiTheme="majorBidi" w:hAnsiTheme="majorBidi" w:cstheme="majorBidi"/>
          <w:sz w:val="28"/>
          <w:szCs w:val="28"/>
          <w:rtl/>
          <w:lang w:val="fr-MC" w:bidi="ar-LB"/>
        </w:rPr>
        <w:t>الملتزم</w:t>
      </w:r>
      <w:r w:rsidRPr="00446121">
        <w:rPr>
          <w:rFonts w:asciiTheme="majorBidi" w:hAnsiTheme="majorBidi" w:cstheme="majorBidi"/>
          <w:sz w:val="28"/>
          <w:szCs w:val="28"/>
          <w:rtl/>
          <w:lang w:val="fr-MC" w:bidi="ar-LB"/>
        </w:rPr>
        <w:t xml:space="preserve"> في أقرب وقت ممكن بعد تفقد الأشغال وبياناً مفصلاُ بالهياكل المؤقتة والمواد والموقع والأجهزة. يطلب من </w:t>
      </w:r>
      <w:r w:rsidR="005748FF">
        <w:rPr>
          <w:rFonts w:asciiTheme="majorBidi" w:hAnsiTheme="majorBidi" w:cstheme="majorBidi"/>
          <w:sz w:val="28"/>
          <w:szCs w:val="28"/>
          <w:rtl/>
          <w:lang w:val="fr-MC" w:bidi="ar-LB"/>
        </w:rPr>
        <w:t>الملتزم</w:t>
      </w:r>
      <w:r w:rsidRPr="00446121">
        <w:rPr>
          <w:rFonts w:asciiTheme="majorBidi" w:hAnsiTheme="majorBidi" w:cstheme="majorBidi"/>
          <w:sz w:val="28"/>
          <w:szCs w:val="28"/>
          <w:rtl/>
          <w:lang w:val="fr-MC" w:bidi="ar-LB"/>
        </w:rPr>
        <w:t xml:space="preserve"> الحضور عند تفقد الأشغال وإعداد البيان المفصل.</w:t>
      </w:r>
    </w:p>
    <w:p w14:paraId="06B24F6B" w14:textId="77777777" w:rsidR="00446121" w:rsidRPr="00446121" w:rsidRDefault="00446121" w:rsidP="00BC15D7">
      <w:pPr>
        <w:numPr>
          <w:ilvl w:val="0"/>
          <w:numId w:val="196"/>
        </w:numPr>
        <w:tabs>
          <w:tab w:val="right" w:pos="360"/>
        </w:tabs>
        <w:overflowPunct w:val="0"/>
        <w:autoSpaceDE w:val="0"/>
        <w:autoSpaceDN w:val="0"/>
        <w:bidi/>
        <w:adjustRightInd w:val="0"/>
        <w:spacing w:after="60"/>
        <w:ind w:left="0" w:firstLine="0"/>
        <w:jc w:val="both"/>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LB"/>
        </w:rPr>
        <w:t>يكون لسلطة التعاقد الخيار في شراء جزء أو كل من الهياكل المؤقتة التي وافق عليها مدير المشروع كما من المنشآت أو المواد التي قدمت أو صنعت بغرض تنفيذ الأشغال وفقاً للعقد.</w:t>
      </w:r>
    </w:p>
    <w:p w14:paraId="019D5F17" w14:textId="374F870C" w:rsidR="00446121" w:rsidRPr="00446121" w:rsidRDefault="00446121" w:rsidP="00BC15D7">
      <w:pPr>
        <w:numPr>
          <w:ilvl w:val="0"/>
          <w:numId w:val="196"/>
        </w:numPr>
        <w:tabs>
          <w:tab w:val="right" w:pos="360"/>
        </w:tabs>
        <w:overflowPunct w:val="0"/>
        <w:autoSpaceDE w:val="0"/>
        <w:autoSpaceDN w:val="0"/>
        <w:bidi/>
        <w:adjustRightInd w:val="0"/>
        <w:spacing w:after="60"/>
        <w:ind w:left="0" w:firstLine="0"/>
        <w:jc w:val="both"/>
        <w:rPr>
          <w:rFonts w:asciiTheme="majorBidi" w:hAnsiTheme="majorBidi" w:cstheme="majorBidi"/>
          <w:sz w:val="28"/>
          <w:szCs w:val="28"/>
          <w:lang w:val="fr-MC" w:bidi="ar-LB"/>
        </w:rPr>
      </w:pPr>
      <w:r w:rsidRPr="00446121">
        <w:rPr>
          <w:rFonts w:asciiTheme="majorBidi" w:hAnsiTheme="majorBidi" w:cstheme="majorBidi"/>
          <w:sz w:val="28"/>
          <w:szCs w:val="28"/>
          <w:rtl/>
          <w:lang w:val="fr-MC" w:bidi="ar-LB"/>
        </w:rPr>
        <w:t xml:space="preserve">لا يتعدى سعر الشراء الخاص </w:t>
      </w:r>
      <w:r w:rsidRPr="00446121">
        <w:rPr>
          <w:rFonts w:asciiTheme="majorBidi" w:hAnsiTheme="majorBidi" w:cstheme="majorBidi" w:hint="cs"/>
          <w:sz w:val="28"/>
          <w:szCs w:val="28"/>
          <w:rtl/>
          <w:lang w:val="fr-MC" w:bidi="ar-LB"/>
        </w:rPr>
        <w:t>بالهياكل</w:t>
      </w:r>
      <w:r w:rsidRPr="00446121">
        <w:rPr>
          <w:rFonts w:asciiTheme="majorBidi" w:hAnsiTheme="majorBidi" w:cstheme="majorBidi"/>
          <w:sz w:val="28"/>
          <w:szCs w:val="28"/>
          <w:rtl/>
          <w:lang w:val="fr-MC" w:bidi="ar-LB"/>
        </w:rPr>
        <w:t xml:space="preserve"> المؤقتة والأجهزة والمواد المشار إليها آنفاً النفقات غير المدفوعة التي من مسؤولية </w:t>
      </w:r>
      <w:r w:rsidR="005748FF">
        <w:rPr>
          <w:rFonts w:asciiTheme="majorBidi" w:hAnsiTheme="majorBidi" w:cstheme="majorBidi"/>
          <w:sz w:val="28"/>
          <w:szCs w:val="28"/>
          <w:rtl/>
          <w:lang w:val="fr-MC" w:bidi="ar-LB"/>
        </w:rPr>
        <w:t>الملتزم</w:t>
      </w:r>
      <w:r w:rsidRPr="00446121">
        <w:rPr>
          <w:rFonts w:asciiTheme="majorBidi" w:hAnsiTheme="majorBidi" w:cstheme="majorBidi"/>
          <w:sz w:val="28"/>
          <w:szCs w:val="28"/>
          <w:rtl/>
          <w:lang w:val="fr-MC" w:bidi="ar-LB"/>
        </w:rPr>
        <w:t>، على ألا تتعدى النفقات اللازمة لتنفيذ العقد في الظروف العادية.</w:t>
      </w:r>
    </w:p>
    <w:p w14:paraId="0D55B712" w14:textId="00FC98B3" w:rsidR="00446121" w:rsidRPr="00446121" w:rsidRDefault="00446121" w:rsidP="00BC15D7">
      <w:pPr>
        <w:numPr>
          <w:ilvl w:val="0"/>
          <w:numId w:val="196"/>
        </w:numPr>
        <w:tabs>
          <w:tab w:val="right" w:pos="360"/>
        </w:tabs>
        <w:overflowPunct w:val="0"/>
        <w:autoSpaceDE w:val="0"/>
        <w:autoSpaceDN w:val="0"/>
        <w:bidi/>
        <w:adjustRightInd w:val="0"/>
        <w:spacing w:after="120"/>
        <w:ind w:left="0" w:firstLine="0"/>
        <w:jc w:val="both"/>
        <w:rPr>
          <w:rFonts w:asciiTheme="majorBidi" w:hAnsiTheme="majorBidi" w:cstheme="majorBidi"/>
          <w:sz w:val="28"/>
          <w:szCs w:val="28"/>
          <w:lang w:val="fr-MC" w:bidi="ar-LB"/>
        </w:rPr>
      </w:pPr>
      <w:r w:rsidRPr="00446121">
        <w:rPr>
          <w:rFonts w:asciiTheme="majorBidi" w:hAnsiTheme="majorBidi" w:cstheme="majorBidi"/>
          <w:sz w:val="28"/>
          <w:szCs w:val="28"/>
          <w:rtl/>
          <w:lang w:val="fr-MC" w:bidi="ar-LB"/>
        </w:rPr>
        <w:t xml:space="preserve">يحق لسلطة التعاقد شراء المواد والبنود التي زودها بها أو طلبها </w:t>
      </w:r>
      <w:r w:rsidR="005748FF">
        <w:rPr>
          <w:rFonts w:asciiTheme="majorBidi" w:hAnsiTheme="majorBidi" w:cstheme="majorBidi"/>
          <w:sz w:val="28"/>
          <w:szCs w:val="28"/>
          <w:rtl/>
          <w:lang w:val="fr-MC" w:bidi="ar-LB"/>
        </w:rPr>
        <w:t>الملتزم</w:t>
      </w:r>
      <w:r w:rsidRPr="00446121">
        <w:rPr>
          <w:rFonts w:asciiTheme="majorBidi" w:hAnsiTheme="majorBidi" w:cstheme="majorBidi"/>
          <w:sz w:val="28"/>
          <w:szCs w:val="28"/>
          <w:rtl/>
          <w:lang w:val="fr-MC" w:bidi="ar-LB"/>
        </w:rPr>
        <w:t xml:space="preserve"> ولكن لم تسدد سلطة التعاقد </w:t>
      </w:r>
      <w:r w:rsidRPr="00446121">
        <w:rPr>
          <w:rFonts w:asciiTheme="majorBidi" w:hAnsiTheme="majorBidi" w:cstheme="majorBidi"/>
          <w:sz w:val="28"/>
          <w:szCs w:val="28"/>
          <w:rtl/>
          <w:lang w:val="fr-MC" w:bidi="ar-LB"/>
        </w:rPr>
        <w:lastRenderedPageBreak/>
        <w:t>ثمنها وذلك بأسعار السوق حسب ما يراه مدير المشروع مناسباً.</w:t>
      </w:r>
    </w:p>
    <w:p w14:paraId="2C5CEC7B" w14:textId="001B22D6" w:rsidR="00446121" w:rsidRPr="00446121" w:rsidRDefault="00446121" w:rsidP="00BC15D7">
      <w:pPr>
        <w:numPr>
          <w:ilvl w:val="0"/>
          <w:numId w:val="194"/>
        </w:numPr>
        <w:tabs>
          <w:tab w:val="right" w:pos="360"/>
        </w:tabs>
        <w:overflowPunct w:val="0"/>
        <w:autoSpaceDE w:val="0"/>
        <w:autoSpaceDN w:val="0"/>
        <w:bidi/>
        <w:adjustRightInd w:val="0"/>
        <w:spacing w:after="120"/>
        <w:ind w:left="0" w:firstLine="0"/>
        <w:jc w:val="both"/>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LB"/>
        </w:rPr>
        <w:t xml:space="preserve">لا يتوجب على سلطة التعاقد تسديد أي مدفوعات إضافية إلى </w:t>
      </w:r>
      <w:r w:rsidR="005748FF">
        <w:rPr>
          <w:rFonts w:asciiTheme="majorBidi" w:hAnsiTheme="majorBidi" w:cstheme="majorBidi"/>
          <w:sz w:val="28"/>
          <w:szCs w:val="28"/>
          <w:rtl/>
          <w:lang w:val="fr-MC" w:bidi="ar-LB"/>
        </w:rPr>
        <w:t>الملتزم</w:t>
      </w:r>
      <w:r w:rsidRPr="00446121">
        <w:rPr>
          <w:rFonts w:asciiTheme="majorBidi" w:hAnsiTheme="majorBidi" w:cstheme="majorBidi"/>
          <w:sz w:val="28"/>
          <w:szCs w:val="28"/>
          <w:rtl/>
          <w:lang w:val="fr-MC" w:bidi="ar-LB"/>
        </w:rPr>
        <w:t xml:space="preserve"> حتى إنتهاء الأشغال. ويحق </w:t>
      </w:r>
      <w:r w:rsidRPr="00446121">
        <w:rPr>
          <w:rFonts w:asciiTheme="majorBidi" w:hAnsiTheme="majorBidi" w:cstheme="majorBidi" w:hint="cs"/>
          <w:sz w:val="28"/>
          <w:szCs w:val="28"/>
          <w:rtl/>
          <w:lang w:val="fr-MC" w:bidi="ar-LB"/>
        </w:rPr>
        <w:t xml:space="preserve">لسلطة التعاقد </w:t>
      </w:r>
      <w:r w:rsidRPr="00446121">
        <w:rPr>
          <w:rFonts w:asciiTheme="majorBidi" w:hAnsiTheme="majorBidi" w:cstheme="majorBidi"/>
          <w:sz w:val="28"/>
          <w:szCs w:val="28"/>
          <w:rtl/>
          <w:lang w:val="fr-MC" w:bidi="ar-LB"/>
        </w:rPr>
        <w:t xml:space="preserve">إسترداد </w:t>
      </w:r>
      <w:r w:rsidRPr="00446121">
        <w:rPr>
          <w:rFonts w:asciiTheme="majorBidi" w:hAnsiTheme="majorBidi" w:cstheme="majorBidi" w:hint="cs"/>
          <w:sz w:val="28"/>
          <w:szCs w:val="28"/>
          <w:rtl/>
          <w:lang w:val="fr-MC" w:bidi="ar-LB"/>
        </w:rPr>
        <w:t xml:space="preserve">من </w:t>
      </w:r>
      <w:r w:rsidR="005748FF">
        <w:rPr>
          <w:rFonts w:asciiTheme="majorBidi" w:hAnsiTheme="majorBidi" w:cstheme="majorBidi" w:hint="cs"/>
          <w:sz w:val="28"/>
          <w:szCs w:val="28"/>
          <w:rtl/>
          <w:lang w:val="fr-MC" w:bidi="ar-LB"/>
        </w:rPr>
        <w:t>الملتزم</w:t>
      </w:r>
      <w:r w:rsidRPr="00446121">
        <w:rPr>
          <w:rFonts w:asciiTheme="majorBidi" w:hAnsiTheme="majorBidi" w:cstheme="majorBidi" w:hint="cs"/>
          <w:sz w:val="28"/>
          <w:szCs w:val="28"/>
          <w:rtl/>
          <w:lang w:val="fr-MC" w:bidi="ar-LB"/>
        </w:rPr>
        <w:t xml:space="preserve"> </w:t>
      </w:r>
      <w:r w:rsidRPr="00446121">
        <w:rPr>
          <w:rFonts w:asciiTheme="majorBidi" w:hAnsiTheme="majorBidi" w:cstheme="majorBidi"/>
          <w:sz w:val="28"/>
          <w:szCs w:val="28"/>
          <w:rtl/>
          <w:lang w:val="fr-MC" w:bidi="ar-LB"/>
        </w:rPr>
        <w:t xml:space="preserve">أي كلفات إضافية دفعت مقابل تنفيذ </w:t>
      </w:r>
      <w:r w:rsidRPr="00446121">
        <w:rPr>
          <w:rFonts w:asciiTheme="majorBidi" w:hAnsiTheme="majorBidi" w:cstheme="majorBidi" w:hint="cs"/>
          <w:sz w:val="28"/>
          <w:szCs w:val="28"/>
          <w:rtl/>
          <w:lang w:val="fr-MC" w:bidi="ar-LB"/>
        </w:rPr>
        <w:t>الأشغال</w:t>
      </w:r>
      <w:r w:rsidRPr="00446121">
        <w:rPr>
          <w:rFonts w:asciiTheme="majorBidi" w:hAnsiTheme="majorBidi" w:cstheme="majorBidi"/>
          <w:sz w:val="28"/>
          <w:szCs w:val="28"/>
          <w:rtl/>
          <w:lang w:val="fr-MC" w:bidi="ar-LB"/>
        </w:rPr>
        <w:t xml:space="preserve"> لم تنفذ ولايحق لها دفع أي مبلغ مستحق </w:t>
      </w:r>
      <w:r w:rsidR="005748FF">
        <w:rPr>
          <w:rFonts w:asciiTheme="majorBidi" w:hAnsiTheme="majorBidi" w:cstheme="majorBidi"/>
          <w:sz w:val="28"/>
          <w:szCs w:val="28"/>
          <w:rtl/>
          <w:lang w:val="fr-MC" w:bidi="ar-LB"/>
        </w:rPr>
        <w:t>للملتزم</w:t>
      </w:r>
      <w:r w:rsidRPr="00446121">
        <w:rPr>
          <w:rFonts w:asciiTheme="majorBidi" w:hAnsiTheme="majorBidi" w:cstheme="majorBidi"/>
          <w:sz w:val="28"/>
          <w:szCs w:val="28"/>
          <w:rtl/>
          <w:lang w:val="fr-MC" w:bidi="ar-LB"/>
        </w:rPr>
        <w:t xml:space="preserve"> قبل إنهاء العقد.</w:t>
      </w:r>
    </w:p>
    <w:p w14:paraId="03E8FFD8" w14:textId="2C1410C3" w:rsidR="00446121" w:rsidRPr="00446121" w:rsidRDefault="00446121" w:rsidP="00BC15D7">
      <w:pPr>
        <w:numPr>
          <w:ilvl w:val="0"/>
          <w:numId w:val="194"/>
        </w:numPr>
        <w:tabs>
          <w:tab w:val="right" w:pos="360"/>
        </w:tabs>
        <w:overflowPunct w:val="0"/>
        <w:autoSpaceDE w:val="0"/>
        <w:autoSpaceDN w:val="0"/>
        <w:bidi/>
        <w:adjustRightInd w:val="0"/>
        <w:spacing w:after="120"/>
        <w:ind w:left="0" w:firstLine="0"/>
        <w:jc w:val="both"/>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LB"/>
        </w:rPr>
        <w:t xml:space="preserve">إذا أنهت سلطة التعاقد العقد، يحق لها، بالإضافة إلى التكاليف الإضافية لتنفيذ الأشغال، إسترداد أي خسارة تكبدتها من </w:t>
      </w:r>
      <w:r w:rsidR="005748FF">
        <w:rPr>
          <w:rFonts w:asciiTheme="majorBidi" w:hAnsiTheme="majorBidi" w:cstheme="majorBidi"/>
          <w:sz w:val="28"/>
          <w:szCs w:val="28"/>
          <w:rtl/>
          <w:lang w:val="fr-MC" w:bidi="ar-LB"/>
        </w:rPr>
        <w:t>الملتزم</w:t>
      </w:r>
      <w:r w:rsidRPr="00446121">
        <w:rPr>
          <w:rFonts w:asciiTheme="majorBidi" w:hAnsiTheme="majorBidi" w:cstheme="majorBidi"/>
          <w:sz w:val="28"/>
          <w:szCs w:val="28"/>
          <w:rtl/>
          <w:lang w:val="fr-MC" w:bidi="ar-LB"/>
        </w:rPr>
        <w:t xml:space="preserve"> على ألا تتعدى 10 في المئة من قيمة العقد. </w:t>
      </w:r>
    </w:p>
    <w:p w14:paraId="1CABB270" w14:textId="77777777" w:rsidR="00446121" w:rsidRPr="00446121" w:rsidRDefault="00446121" w:rsidP="00BC15D7">
      <w:pPr>
        <w:numPr>
          <w:ilvl w:val="0"/>
          <w:numId w:val="194"/>
        </w:numPr>
        <w:tabs>
          <w:tab w:val="right" w:pos="360"/>
        </w:tabs>
        <w:overflowPunct w:val="0"/>
        <w:autoSpaceDE w:val="0"/>
        <w:autoSpaceDN w:val="0"/>
        <w:bidi/>
        <w:adjustRightInd w:val="0"/>
        <w:spacing w:after="120"/>
        <w:ind w:left="0" w:firstLine="0"/>
        <w:jc w:val="both"/>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LB"/>
        </w:rPr>
        <w:t xml:space="preserve">عندما يعطي أي من طرفي العقد إشعاراً بخرق العقد لمدير المشروع لسبب غير الأسباب المذكورة في البند 2 من هذه المادة، يقرر مدير المشروع إذا ما كان الخرق جوهرياً أو لا. </w:t>
      </w:r>
    </w:p>
    <w:p w14:paraId="01E92DEC" w14:textId="7FD69B45" w:rsidR="00446121" w:rsidRPr="00446121" w:rsidRDefault="00446121" w:rsidP="00BC15D7">
      <w:pPr>
        <w:numPr>
          <w:ilvl w:val="0"/>
          <w:numId w:val="194"/>
        </w:numPr>
        <w:tabs>
          <w:tab w:val="right" w:pos="360"/>
        </w:tabs>
        <w:overflowPunct w:val="0"/>
        <w:autoSpaceDE w:val="0"/>
        <w:autoSpaceDN w:val="0"/>
        <w:bidi/>
        <w:adjustRightInd w:val="0"/>
        <w:spacing w:after="120"/>
        <w:ind w:left="0" w:firstLine="0"/>
        <w:jc w:val="both"/>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LB"/>
        </w:rPr>
        <w:t xml:space="preserve">إذا حدثت أي ظروف طارئة أعاقت تنفيذ العقد بسبب خطأ يرتكبه أي فريق ثالث، يوقف مدير المشروع بموافقة </w:t>
      </w:r>
      <w:r w:rsidR="005748FF">
        <w:rPr>
          <w:rFonts w:asciiTheme="majorBidi" w:hAnsiTheme="majorBidi" w:cstheme="majorBidi"/>
          <w:sz w:val="28"/>
          <w:szCs w:val="28"/>
          <w:rtl/>
          <w:lang w:val="fr-MC" w:bidi="ar-LB"/>
        </w:rPr>
        <w:t>الملتزم</w:t>
      </w:r>
      <w:r w:rsidRPr="00446121">
        <w:rPr>
          <w:rFonts w:asciiTheme="majorBidi" w:hAnsiTheme="majorBidi" w:cstheme="majorBidi"/>
          <w:sz w:val="28"/>
          <w:szCs w:val="28"/>
          <w:rtl/>
          <w:lang w:val="fr-MC" w:bidi="ar-LB"/>
        </w:rPr>
        <w:t xml:space="preserve"> إنجاز الأشغال بأقرب وقت ممكن. يقيّم مدير المشروع الأشغال شبه المنجزة ويطلب من </w:t>
      </w:r>
      <w:r w:rsidR="005748FF">
        <w:rPr>
          <w:rFonts w:asciiTheme="majorBidi" w:hAnsiTheme="majorBidi" w:cstheme="majorBidi"/>
          <w:sz w:val="28"/>
          <w:szCs w:val="28"/>
          <w:rtl/>
          <w:lang w:val="fr-MC" w:bidi="ar-LB"/>
        </w:rPr>
        <w:t>الملتزم</w:t>
      </w:r>
      <w:r w:rsidRPr="00446121">
        <w:rPr>
          <w:rFonts w:asciiTheme="majorBidi" w:hAnsiTheme="majorBidi" w:cstheme="majorBidi"/>
          <w:sz w:val="28"/>
          <w:szCs w:val="28"/>
          <w:rtl/>
          <w:lang w:val="fr-MC" w:bidi="ar-LB"/>
        </w:rPr>
        <w:t xml:space="preserve"> مغادرة موقع الأشغال وتركها في حالة جيدة. تدفع سلطة التعاقد </w:t>
      </w:r>
      <w:r w:rsidR="005748FF">
        <w:rPr>
          <w:rFonts w:asciiTheme="majorBidi" w:hAnsiTheme="majorBidi" w:cstheme="majorBidi"/>
          <w:sz w:val="28"/>
          <w:szCs w:val="28"/>
          <w:rtl/>
          <w:lang w:val="fr-MC" w:bidi="ar-LB"/>
        </w:rPr>
        <w:t>للملتزم</w:t>
      </w:r>
      <w:r w:rsidRPr="00446121">
        <w:rPr>
          <w:rFonts w:asciiTheme="majorBidi" w:hAnsiTheme="majorBidi" w:cstheme="majorBidi"/>
          <w:sz w:val="28"/>
          <w:szCs w:val="28"/>
          <w:rtl/>
          <w:lang w:val="fr-MC" w:bidi="ar-LB"/>
        </w:rPr>
        <w:t xml:space="preserve"> بناءً لطلبه قيمة الأشغال المنجزة حتى إستلام إشعار خطي بإنهاء العقد. </w:t>
      </w:r>
    </w:p>
    <w:p w14:paraId="69936D8B" w14:textId="670F9927" w:rsidR="00446121" w:rsidRPr="00446121" w:rsidRDefault="00446121" w:rsidP="00BC15D7">
      <w:pPr>
        <w:numPr>
          <w:ilvl w:val="0"/>
          <w:numId w:val="194"/>
        </w:numPr>
        <w:tabs>
          <w:tab w:val="right" w:pos="360"/>
        </w:tabs>
        <w:overflowPunct w:val="0"/>
        <w:autoSpaceDE w:val="0"/>
        <w:autoSpaceDN w:val="0"/>
        <w:bidi/>
        <w:adjustRightInd w:val="0"/>
        <w:spacing w:after="120"/>
        <w:ind w:left="0" w:firstLine="0"/>
        <w:jc w:val="both"/>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LB"/>
        </w:rPr>
        <w:t xml:space="preserve">إذا تمَّ إنهاء العقد، يوقف </w:t>
      </w:r>
      <w:r w:rsidR="005748FF">
        <w:rPr>
          <w:rFonts w:asciiTheme="majorBidi" w:hAnsiTheme="majorBidi" w:cstheme="majorBidi"/>
          <w:sz w:val="28"/>
          <w:szCs w:val="28"/>
          <w:rtl/>
          <w:lang w:val="fr-MC" w:bidi="ar-LB"/>
        </w:rPr>
        <w:t>الملتزم</w:t>
      </w:r>
      <w:r w:rsidRPr="00446121">
        <w:rPr>
          <w:rFonts w:asciiTheme="majorBidi" w:hAnsiTheme="majorBidi" w:cstheme="majorBidi"/>
          <w:sz w:val="28"/>
          <w:szCs w:val="28"/>
          <w:rtl/>
          <w:lang w:val="fr-MC" w:bidi="ar-LB"/>
        </w:rPr>
        <w:t xml:space="preserve"> الأشغال فوراً، ويجعل من الموقع موقعاً آمناً وسالماً قبل أن يغادره ضمن 15 يوماً من إنتهاء فترة التبليغ. </w:t>
      </w:r>
    </w:p>
    <w:p w14:paraId="57DE5589" w14:textId="5C736D5E" w:rsidR="00446121" w:rsidRPr="00446121" w:rsidRDefault="00446121" w:rsidP="00BC15D7">
      <w:pPr>
        <w:numPr>
          <w:ilvl w:val="0"/>
          <w:numId w:val="194"/>
        </w:numPr>
        <w:tabs>
          <w:tab w:val="right" w:pos="360"/>
        </w:tabs>
        <w:overflowPunct w:val="0"/>
        <w:autoSpaceDE w:val="0"/>
        <w:autoSpaceDN w:val="0"/>
        <w:bidi/>
        <w:adjustRightInd w:val="0"/>
        <w:spacing w:after="120"/>
        <w:ind w:left="0" w:firstLine="0"/>
        <w:jc w:val="both"/>
        <w:rPr>
          <w:rFonts w:asciiTheme="majorBidi" w:hAnsiTheme="majorBidi" w:cstheme="majorBidi"/>
          <w:sz w:val="28"/>
          <w:szCs w:val="28"/>
          <w:lang w:val="fr-MC" w:bidi="ar-LB"/>
        </w:rPr>
      </w:pPr>
      <w:r w:rsidRPr="00446121">
        <w:rPr>
          <w:rFonts w:asciiTheme="majorBidi" w:hAnsiTheme="majorBidi" w:cstheme="majorBidi"/>
          <w:sz w:val="28"/>
          <w:szCs w:val="28"/>
          <w:rtl/>
          <w:lang w:val="fr-MC" w:bidi="ar-LB"/>
        </w:rPr>
        <w:t xml:space="preserve">تعتبر المواد وتجهيزات البناء المستخدمة في الموقع والمصنع والأشغال الموقتة والأشغال الأخرى ملكاً لسلطة التعاقد إذا فسخ العقد بسبب تقصير </w:t>
      </w:r>
      <w:r w:rsidR="005748FF">
        <w:rPr>
          <w:rFonts w:asciiTheme="majorBidi" w:hAnsiTheme="majorBidi" w:cstheme="majorBidi"/>
          <w:sz w:val="28"/>
          <w:szCs w:val="28"/>
          <w:rtl/>
          <w:lang w:val="fr-MC" w:bidi="ar-LB"/>
        </w:rPr>
        <w:t>الملتزم</w:t>
      </w:r>
      <w:r w:rsidRPr="00446121">
        <w:rPr>
          <w:rFonts w:asciiTheme="majorBidi" w:hAnsiTheme="majorBidi" w:cstheme="majorBidi"/>
          <w:sz w:val="28"/>
          <w:szCs w:val="28"/>
          <w:rtl/>
          <w:lang w:val="fr-MC" w:bidi="ar-LB"/>
        </w:rPr>
        <w:t>.</w:t>
      </w:r>
    </w:p>
    <w:p w14:paraId="07844E60" w14:textId="77777777" w:rsidR="00446121" w:rsidRPr="00446121" w:rsidRDefault="00446121" w:rsidP="00446121">
      <w:pPr>
        <w:tabs>
          <w:tab w:val="right" w:pos="360"/>
        </w:tabs>
        <w:overflowPunct w:val="0"/>
        <w:autoSpaceDE w:val="0"/>
        <w:autoSpaceDN w:val="0"/>
        <w:bidi/>
        <w:adjustRightInd w:val="0"/>
        <w:spacing w:after="120"/>
        <w:jc w:val="both"/>
        <w:rPr>
          <w:rFonts w:asciiTheme="majorBidi" w:hAnsiTheme="majorBidi" w:cstheme="majorBidi"/>
          <w:sz w:val="28"/>
          <w:szCs w:val="28"/>
          <w:rtl/>
          <w:lang w:val="fr-MC" w:bidi="ar-LB"/>
        </w:rPr>
      </w:pPr>
    </w:p>
    <w:p w14:paraId="79BF7809"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lang w:val="en-GB" w:eastAsia="it-IT" w:bidi="ar-SA"/>
        </w:rPr>
      </w:pPr>
      <w:bookmarkStart w:id="738" w:name="_Toc513121354"/>
      <w:bookmarkStart w:id="739" w:name="_Toc513121770"/>
      <w:bookmarkStart w:id="740" w:name="_Toc513122829"/>
      <w:bookmarkStart w:id="741" w:name="_Toc513123765"/>
      <w:bookmarkStart w:id="742" w:name="_Toc513124157"/>
      <w:r w:rsidRPr="00446121">
        <w:rPr>
          <w:rFonts w:ascii="Cambria" w:eastAsia="Times New Roman" w:hAnsi="Cambria" w:cs="Times New Roman"/>
          <w:b/>
          <w:bCs/>
          <w:color w:val="auto"/>
          <w:sz w:val="28"/>
          <w:szCs w:val="28"/>
          <w:rtl/>
          <w:lang w:val="en-GB" w:eastAsia="it-IT" w:bidi="ar-SA"/>
        </w:rPr>
        <w:t xml:space="preserve">المادة 52 </w:t>
      </w:r>
      <w:r w:rsidRPr="00446121">
        <w:rPr>
          <w:rFonts w:ascii="Cambria" w:eastAsia="Times New Roman" w:hAnsi="Cambria" w:cs="Times New Roman" w:hint="cs"/>
          <w:b/>
          <w:bCs/>
          <w:color w:val="auto"/>
          <w:sz w:val="28"/>
          <w:szCs w:val="28"/>
          <w:rtl/>
          <w:lang w:val="en-GB" w:eastAsia="it-IT" w:bidi="ar-SA"/>
        </w:rPr>
        <w:tab/>
      </w:r>
      <w:r w:rsidRPr="00446121">
        <w:rPr>
          <w:rFonts w:ascii="Cambria" w:eastAsia="Times New Roman" w:hAnsi="Cambria" w:cs="Times New Roman"/>
          <w:b/>
          <w:bCs/>
          <w:color w:val="auto"/>
          <w:sz w:val="28"/>
          <w:szCs w:val="28"/>
          <w:rtl/>
          <w:lang w:val="en-GB" w:eastAsia="it-IT" w:bidi="ar-SA"/>
        </w:rPr>
        <w:t>الظروف القاهرة</w:t>
      </w:r>
      <w:bookmarkEnd w:id="738"/>
      <w:bookmarkEnd w:id="739"/>
      <w:bookmarkEnd w:id="740"/>
      <w:bookmarkEnd w:id="741"/>
      <w:bookmarkEnd w:id="742"/>
    </w:p>
    <w:p w14:paraId="416CF631" w14:textId="51313272" w:rsidR="00446121" w:rsidRPr="00446121" w:rsidRDefault="00446121" w:rsidP="00BC15D7">
      <w:pPr>
        <w:widowControl/>
        <w:numPr>
          <w:ilvl w:val="0"/>
          <w:numId w:val="197"/>
        </w:numPr>
        <w:tabs>
          <w:tab w:val="right" w:pos="360"/>
          <w:tab w:val="right" w:pos="7560"/>
        </w:tabs>
        <w:bidi/>
        <w:spacing w:after="120"/>
        <w:jc w:val="both"/>
        <w:rPr>
          <w:rFonts w:ascii="Times New Roman" w:eastAsia="Times New Roman" w:hAnsi="Times New Roman" w:cs="Times New Roman"/>
          <w:color w:val="auto"/>
          <w:sz w:val="28"/>
          <w:szCs w:val="28"/>
          <w:rtl/>
          <w:lang w:val="en-GB" w:eastAsia="it-IT" w:bidi="ar-SA"/>
        </w:rPr>
      </w:pPr>
      <w:r w:rsidRPr="00446121">
        <w:rPr>
          <w:rFonts w:ascii="Times New Roman" w:eastAsia="Times New Roman" w:hAnsi="Times New Roman" w:cs="Times New Roman"/>
          <w:color w:val="auto"/>
          <w:sz w:val="28"/>
          <w:szCs w:val="28"/>
          <w:rtl/>
          <w:lang w:val="en-GB" w:eastAsia="it-IT" w:bidi="ar-SA"/>
        </w:rPr>
        <w:t>تعني عبارة "</w:t>
      </w:r>
      <w:r w:rsidRPr="00446121">
        <w:rPr>
          <w:rFonts w:ascii="Times New Roman" w:eastAsia="Times New Roman" w:hAnsi="Times New Roman" w:cs="Times New Roman"/>
          <w:b/>
          <w:bCs/>
          <w:color w:val="auto"/>
          <w:sz w:val="28"/>
          <w:szCs w:val="28"/>
          <w:rtl/>
          <w:lang w:val="en-GB" w:eastAsia="it-IT" w:bidi="ar-SA"/>
        </w:rPr>
        <w:t>ظروف قاهرة</w:t>
      </w:r>
      <w:r w:rsidRPr="00446121">
        <w:rPr>
          <w:rFonts w:ascii="Times New Roman" w:eastAsia="Times New Roman" w:hAnsi="Times New Roman" w:cs="Times New Roman"/>
          <w:color w:val="auto"/>
          <w:sz w:val="28"/>
          <w:szCs w:val="28"/>
          <w:rtl/>
          <w:lang w:val="en-GB" w:eastAsia="it-IT" w:bidi="ar-SA"/>
        </w:rPr>
        <w:t xml:space="preserve">" الاضطرابات الصناعية والمدنية، </w:t>
      </w:r>
      <w:r w:rsidR="003370C7">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3370C7">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الحروب </w:t>
      </w:r>
      <w:r w:rsidR="003370C7">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3370C7">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الإنفجارات، </w:t>
      </w:r>
      <w:r w:rsidR="003370C7">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3370C7">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الكوارث الطبيعية </w:t>
      </w:r>
      <w:r w:rsidR="003370C7">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3370C7">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الزلازل </w:t>
      </w:r>
      <w:r w:rsidR="003370C7">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3370C7">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الحرائق </w:t>
      </w:r>
      <w:r w:rsidR="003370C7">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3370C7">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الفيضانات </w:t>
      </w:r>
      <w:r w:rsidR="003370C7">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3370C7">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الأوبئة إلخ لا يسببها أي تقصير أو فشل من أي من طرفي العقد وعادة ما تكون غير متوقّعة وخارجة عن سيطرة وإرادة طرفين</w:t>
      </w:r>
      <w:r w:rsidRPr="00446121">
        <w:rPr>
          <w:rFonts w:ascii="Times New Roman" w:eastAsia="Times New Roman" w:hAnsi="Times New Roman" w:cs="Times New Roman" w:hint="cs"/>
          <w:color w:val="auto"/>
          <w:sz w:val="28"/>
          <w:szCs w:val="28"/>
          <w:rtl/>
          <w:lang w:val="en-GB" w:eastAsia="it-IT" w:bidi="ar-SA"/>
        </w:rPr>
        <w:t xml:space="preserve"> العقد</w:t>
      </w:r>
      <w:r w:rsidRPr="00446121">
        <w:rPr>
          <w:rFonts w:ascii="Times New Roman" w:eastAsia="Times New Roman" w:hAnsi="Times New Roman" w:cs="Times New Roman"/>
          <w:color w:val="auto"/>
          <w:sz w:val="28"/>
          <w:szCs w:val="28"/>
          <w:rtl/>
          <w:lang w:val="en-GB" w:eastAsia="it-IT" w:bidi="ar-SA"/>
        </w:rPr>
        <w:t xml:space="preserve">. </w:t>
      </w:r>
    </w:p>
    <w:p w14:paraId="0C2D98A2" w14:textId="5337A72F" w:rsidR="00446121" w:rsidRPr="00446121" w:rsidRDefault="00446121" w:rsidP="00BC15D7">
      <w:pPr>
        <w:widowControl/>
        <w:numPr>
          <w:ilvl w:val="0"/>
          <w:numId w:val="197"/>
        </w:numPr>
        <w:tabs>
          <w:tab w:val="right" w:pos="360"/>
        </w:tabs>
        <w:bidi/>
        <w:spacing w:after="6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SA"/>
        </w:rPr>
        <w:t xml:space="preserve">إذا وقعت إحدى الظروف القاهرة وإستحال على </w:t>
      </w:r>
      <w:r w:rsidR="005748FF">
        <w:rPr>
          <w:rFonts w:ascii="Times New Roman" w:eastAsia="Times New Roman" w:hAnsi="Times New Roman" w:cs="Times New Roman"/>
          <w:color w:val="auto"/>
          <w:sz w:val="28"/>
          <w:szCs w:val="28"/>
          <w:rtl/>
          <w:lang w:eastAsia="it-IT" w:bidi="ar-SA"/>
        </w:rPr>
        <w:t>الملتزم</w:t>
      </w:r>
      <w:r w:rsidRPr="00446121">
        <w:rPr>
          <w:rFonts w:ascii="Times New Roman" w:eastAsia="Times New Roman" w:hAnsi="Times New Roman" w:cs="Times New Roman"/>
          <w:color w:val="auto"/>
          <w:sz w:val="28"/>
          <w:szCs w:val="28"/>
          <w:rtl/>
          <w:lang w:eastAsia="it-IT" w:bidi="ar-SA"/>
        </w:rPr>
        <w:t xml:space="preserve"> تنفيذ إلتزاماته وتحمل مسؤولياته المحددة بموجب العقد، يجب عليه أن يقدم لسلطة التعاقد بأقرب وقت ممكن بياناً خطياً يتضمن كافة المعلومات الخاصة بالظرف. </w:t>
      </w:r>
      <w:r w:rsidRPr="00446121">
        <w:rPr>
          <w:rFonts w:ascii="Times New Roman" w:eastAsia="Times New Roman" w:hAnsi="Times New Roman" w:cs="Times New Roman"/>
          <w:color w:val="auto"/>
          <w:sz w:val="28"/>
          <w:szCs w:val="28"/>
          <w:rtl/>
          <w:lang w:eastAsia="it-IT" w:bidi="ar-LB"/>
        </w:rPr>
        <w:t xml:space="preserve">في هذه الحالة، تطبق الأحكام التالية: </w:t>
      </w:r>
    </w:p>
    <w:p w14:paraId="4C4548BB" w14:textId="19158F77" w:rsidR="00446121" w:rsidRPr="00446121" w:rsidRDefault="00446121" w:rsidP="00BC15D7">
      <w:pPr>
        <w:widowControl/>
        <w:numPr>
          <w:ilvl w:val="0"/>
          <w:numId w:val="198"/>
        </w:numPr>
        <w:tabs>
          <w:tab w:val="right" w:pos="360"/>
        </w:tabs>
        <w:bidi/>
        <w:spacing w:after="60"/>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color w:val="auto"/>
          <w:sz w:val="28"/>
          <w:szCs w:val="28"/>
          <w:rtl/>
          <w:lang w:bidi="ar-LB"/>
        </w:rPr>
        <w:t xml:space="preserve">تعلق التزامات ومسؤوليات </w:t>
      </w:r>
      <w:r w:rsidR="005748FF">
        <w:rPr>
          <w:rFonts w:ascii="Times New Roman" w:eastAsia="Calibri" w:hAnsi="Times New Roman" w:cs="Times New Roman"/>
          <w:color w:val="auto"/>
          <w:sz w:val="28"/>
          <w:szCs w:val="28"/>
          <w:rtl/>
          <w:lang w:bidi="ar-LB"/>
        </w:rPr>
        <w:t>الملتزم</w:t>
      </w:r>
      <w:r w:rsidRPr="00446121">
        <w:rPr>
          <w:rFonts w:ascii="Times New Roman" w:eastAsia="Calibri" w:hAnsi="Times New Roman" w:cs="Times New Roman"/>
          <w:color w:val="auto"/>
          <w:sz w:val="28"/>
          <w:szCs w:val="28"/>
          <w:rtl/>
          <w:lang w:bidi="ar-LB"/>
        </w:rPr>
        <w:t xml:space="preserve"> </w:t>
      </w:r>
      <w:r w:rsidRPr="00446121">
        <w:rPr>
          <w:rFonts w:ascii="Times New Roman" w:eastAsia="Calibri" w:hAnsi="Times New Roman" w:cs="Times New Roman" w:hint="cs"/>
          <w:color w:val="auto"/>
          <w:sz w:val="28"/>
          <w:szCs w:val="28"/>
          <w:rtl/>
          <w:lang w:bidi="ar-LB"/>
        </w:rPr>
        <w:t xml:space="preserve">موقتاً </w:t>
      </w:r>
      <w:r w:rsidRPr="00446121">
        <w:rPr>
          <w:rFonts w:ascii="Times New Roman" w:eastAsia="Calibri" w:hAnsi="Times New Roman" w:cs="Times New Roman"/>
          <w:color w:val="auto"/>
          <w:sz w:val="28"/>
          <w:szCs w:val="28"/>
          <w:rtl/>
          <w:lang w:bidi="ar-LB"/>
        </w:rPr>
        <w:t>حتى إمكانية تحقيقها من جديد</w:t>
      </w:r>
      <w:r w:rsidRPr="00446121">
        <w:rPr>
          <w:rFonts w:ascii="Times New Roman" w:eastAsia="Calibri" w:hAnsi="Times New Roman" w:cs="Times New Roman" w:hint="cs"/>
          <w:color w:val="auto"/>
          <w:sz w:val="28"/>
          <w:szCs w:val="28"/>
          <w:rtl/>
          <w:lang w:bidi="ar-LB"/>
        </w:rPr>
        <w:t>.</w:t>
      </w:r>
    </w:p>
    <w:p w14:paraId="19040B86" w14:textId="6B2D9674" w:rsidR="00446121" w:rsidRPr="00446121" w:rsidRDefault="00446121" w:rsidP="00BC15D7">
      <w:pPr>
        <w:widowControl/>
        <w:numPr>
          <w:ilvl w:val="0"/>
          <w:numId w:val="198"/>
        </w:numPr>
        <w:tabs>
          <w:tab w:val="right" w:pos="360"/>
        </w:tabs>
        <w:bidi/>
        <w:spacing w:after="60"/>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color w:val="auto"/>
          <w:sz w:val="28"/>
          <w:szCs w:val="28"/>
          <w:rtl/>
          <w:lang w:bidi="ar-LB"/>
        </w:rPr>
        <w:t xml:space="preserve">خلال فترة التعليق وفي ما يتعلق بالأشغال المعلقة، يتحمل </w:t>
      </w:r>
      <w:r w:rsidR="005748FF">
        <w:rPr>
          <w:rFonts w:ascii="Times New Roman" w:eastAsia="Calibri" w:hAnsi="Times New Roman" w:cs="Times New Roman"/>
          <w:color w:val="auto"/>
          <w:sz w:val="28"/>
          <w:szCs w:val="28"/>
          <w:rtl/>
          <w:lang w:bidi="ar-LB"/>
        </w:rPr>
        <w:t>الملتزم</w:t>
      </w:r>
      <w:r w:rsidRPr="00446121">
        <w:rPr>
          <w:rFonts w:ascii="Times New Roman" w:eastAsia="Calibri" w:hAnsi="Times New Roman" w:cs="Times New Roman"/>
          <w:color w:val="auto"/>
          <w:sz w:val="28"/>
          <w:szCs w:val="28"/>
          <w:rtl/>
          <w:lang w:bidi="ar-LB"/>
        </w:rPr>
        <w:t xml:space="preserve"> كافة المصاريف المتعلقة بتصليح التجهيزات الفنية وإيواء الموظفين وأي نفقات أخرى</w:t>
      </w:r>
      <w:r w:rsidRPr="00446121">
        <w:rPr>
          <w:rFonts w:ascii="Times New Roman" w:eastAsia="Calibri" w:hAnsi="Times New Roman" w:cs="Times New Roman" w:hint="cs"/>
          <w:color w:val="auto"/>
          <w:sz w:val="28"/>
          <w:szCs w:val="28"/>
          <w:rtl/>
          <w:lang w:bidi="ar-LB"/>
        </w:rPr>
        <w:t>.</w:t>
      </w:r>
      <w:r w:rsidRPr="00446121">
        <w:rPr>
          <w:rFonts w:ascii="Times New Roman" w:eastAsia="Calibri" w:hAnsi="Times New Roman" w:cs="Times New Roman"/>
          <w:color w:val="auto"/>
          <w:sz w:val="28"/>
          <w:szCs w:val="28"/>
          <w:rtl/>
          <w:lang w:bidi="ar-LB"/>
        </w:rPr>
        <w:t xml:space="preserve"> </w:t>
      </w:r>
    </w:p>
    <w:p w14:paraId="4B3AC223" w14:textId="4EF1D241" w:rsidR="00446121" w:rsidRPr="00446121" w:rsidRDefault="00446121" w:rsidP="00BC15D7">
      <w:pPr>
        <w:widowControl/>
        <w:numPr>
          <w:ilvl w:val="0"/>
          <w:numId w:val="198"/>
        </w:numPr>
        <w:tabs>
          <w:tab w:val="right" w:pos="360"/>
        </w:tabs>
        <w:bidi/>
        <w:spacing w:after="60"/>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color w:val="auto"/>
          <w:sz w:val="28"/>
          <w:szCs w:val="28"/>
          <w:rtl/>
          <w:lang w:bidi="ar-LB"/>
        </w:rPr>
        <w:t xml:space="preserve">ضمن 15 يوماً، بدءاً من اليوم الذي تحدد فيه الظروف القاهرة، يقيم مدير المشروع بالتعاون مع سلطة التعاقد كافة الأشغال المنجزة لتدفع سلطة التعاقد قيمتها </w:t>
      </w:r>
      <w:r w:rsidR="005748FF">
        <w:rPr>
          <w:rFonts w:ascii="Times New Roman" w:eastAsia="Calibri" w:hAnsi="Times New Roman" w:cs="Times New Roman"/>
          <w:color w:val="auto"/>
          <w:sz w:val="28"/>
          <w:szCs w:val="28"/>
          <w:rtl/>
          <w:lang w:bidi="ar-LB"/>
        </w:rPr>
        <w:t>للملتزم</w:t>
      </w:r>
      <w:r w:rsidRPr="00446121">
        <w:rPr>
          <w:rFonts w:ascii="Times New Roman" w:eastAsia="Calibri" w:hAnsi="Times New Roman" w:cs="Times New Roman"/>
          <w:color w:val="auto"/>
          <w:sz w:val="28"/>
          <w:szCs w:val="28"/>
          <w:rtl/>
          <w:lang w:bidi="ar-LB"/>
        </w:rPr>
        <w:t xml:space="preserve">. </w:t>
      </w:r>
    </w:p>
    <w:p w14:paraId="283683DF" w14:textId="2E1BFA08" w:rsidR="00446121" w:rsidRPr="00446121" w:rsidRDefault="00446121" w:rsidP="00BC15D7">
      <w:pPr>
        <w:widowControl/>
        <w:numPr>
          <w:ilvl w:val="0"/>
          <w:numId w:val="198"/>
        </w:numPr>
        <w:tabs>
          <w:tab w:val="right" w:pos="360"/>
        </w:tabs>
        <w:bidi/>
        <w:spacing w:after="60"/>
        <w:jc w:val="both"/>
        <w:rPr>
          <w:rFonts w:ascii="Times New Roman" w:eastAsia="Calibri" w:hAnsi="Times New Roman" w:cs="Times New Roman"/>
          <w:color w:val="auto"/>
          <w:sz w:val="28"/>
          <w:szCs w:val="28"/>
          <w:rtl/>
          <w:lang w:bidi="ar-LB"/>
        </w:rPr>
      </w:pPr>
      <w:r w:rsidRPr="00446121">
        <w:rPr>
          <w:rFonts w:ascii="Times New Roman" w:eastAsia="Calibri" w:hAnsi="Times New Roman" w:cs="Times New Roman"/>
          <w:color w:val="auto"/>
          <w:sz w:val="28"/>
          <w:szCs w:val="28"/>
          <w:rtl/>
          <w:lang w:bidi="ar-LB"/>
        </w:rPr>
        <w:t xml:space="preserve">يمكن أن يمدد الموعد النهائي لكي يفي </w:t>
      </w:r>
      <w:r w:rsidR="005748FF">
        <w:rPr>
          <w:rFonts w:ascii="Times New Roman" w:eastAsia="Calibri" w:hAnsi="Times New Roman" w:cs="Times New Roman"/>
          <w:color w:val="auto"/>
          <w:sz w:val="28"/>
          <w:szCs w:val="28"/>
          <w:rtl/>
          <w:lang w:bidi="ar-LB"/>
        </w:rPr>
        <w:t>الملتزم</w:t>
      </w:r>
      <w:r w:rsidRPr="00446121">
        <w:rPr>
          <w:rFonts w:ascii="Times New Roman" w:eastAsia="Calibri" w:hAnsi="Times New Roman" w:cs="Times New Roman"/>
          <w:color w:val="auto"/>
          <w:sz w:val="28"/>
          <w:szCs w:val="28"/>
          <w:rtl/>
          <w:lang w:bidi="ar-LB"/>
        </w:rPr>
        <w:t xml:space="preserve"> بالتزامات العقد بشكل عادل. </w:t>
      </w:r>
    </w:p>
    <w:p w14:paraId="4E6DBC9B" w14:textId="62EEE116" w:rsidR="00446121" w:rsidRPr="00446121" w:rsidRDefault="00446121" w:rsidP="00BC15D7">
      <w:pPr>
        <w:widowControl/>
        <w:numPr>
          <w:ilvl w:val="0"/>
          <w:numId w:val="198"/>
        </w:numPr>
        <w:tabs>
          <w:tab w:val="right" w:pos="360"/>
        </w:tabs>
        <w:bidi/>
        <w:spacing w:after="60"/>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color w:val="auto"/>
          <w:sz w:val="28"/>
          <w:szCs w:val="28"/>
          <w:rtl/>
          <w:lang w:bidi="ar-LB"/>
        </w:rPr>
        <w:t xml:space="preserve">إذا كان </w:t>
      </w:r>
      <w:r w:rsidR="005748FF">
        <w:rPr>
          <w:rFonts w:ascii="Times New Roman" w:eastAsia="Calibri" w:hAnsi="Times New Roman" w:cs="Times New Roman"/>
          <w:color w:val="auto"/>
          <w:sz w:val="28"/>
          <w:szCs w:val="28"/>
          <w:rtl/>
          <w:lang w:bidi="ar-LB"/>
        </w:rPr>
        <w:t>الملتزم</w:t>
      </w:r>
      <w:r w:rsidRPr="00446121">
        <w:rPr>
          <w:rFonts w:ascii="Times New Roman" w:eastAsia="Calibri" w:hAnsi="Times New Roman" w:cs="Times New Roman"/>
          <w:color w:val="auto"/>
          <w:sz w:val="28"/>
          <w:szCs w:val="28"/>
          <w:rtl/>
          <w:lang w:bidi="ar-LB"/>
        </w:rPr>
        <w:t xml:space="preserve"> غير قادر لفترة طويلة، وبسبب ظروف قاهرة على إحترام إلتزاماته وتحمل مسؤولياته وفقاً للعقد، تعلم سلطة التعاقد خلال فترة 7 أيام من تاريخ إعلان الظروف القاهرة </w:t>
      </w:r>
      <w:r w:rsidR="005748FF">
        <w:rPr>
          <w:rFonts w:ascii="Times New Roman" w:eastAsia="Calibri" w:hAnsi="Times New Roman" w:cs="Times New Roman"/>
          <w:color w:val="auto"/>
          <w:sz w:val="28"/>
          <w:szCs w:val="28"/>
          <w:rtl/>
          <w:lang w:bidi="ar-LB"/>
        </w:rPr>
        <w:t>الملتزم</w:t>
      </w:r>
      <w:r w:rsidRPr="00446121">
        <w:rPr>
          <w:rFonts w:ascii="Times New Roman" w:eastAsia="Calibri" w:hAnsi="Times New Roman" w:cs="Times New Roman"/>
          <w:color w:val="auto"/>
          <w:sz w:val="28"/>
          <w:szCs w:val="28"/>
          <w:rtl/>
          <w:lang w:bidi="ar-LB"/>
        </w:rPr>
        <w:t xml:space="preserve"> خطياً بإنهاء العقد.</w:t>
      </w:r>
    </w:p>
    <w:p w14:paraId="62E961CB" w14:textId="4361126F" w:rsidR="00446121" w:rsidRPr="00446121" w:rsidRDefault="00446121" w:rsidP="00BC15D7">
      <w:pPr>
        <w:widowControl/>
        <w:numPr>
          <w:ilvl w:val="0"/>
          <w:numId w:val="197"/>
        </w:numPr>
        <w:tabs>
          <w:tab w:val="right" w:pos="360"/>
        </w:tabs>
        <w:bidi/>
        <w:spacing w:after="120"/>
        <w:contextualSpacing/>
        <w:jc w:val="both"/>
        <w:rPr>
          <w:rFonts w:ascii="Times New Roman" w:eastAsia="Calibri" w:hAnsi="Times New Roman" w:cs="Times New Roman"/>
          <w:color w:val="auto"/>
          <w:sz w:val="28"/>
          <w:szCs w:val="28"/>
          <w:rtl/>
          <w:lang w:bidi="ar-LB"/>
        </w:rPr>
      </w:pPr>
      <w:r w:rsidRPr="00446121">
        <w:rPr>
          <w:rFonts w:ascii="Times New Roman" w:eastAsia="Calibri" w:hAnsi="Times New Roman" w:cs="Times New Roman"/>
          <w:color w:val="auto"/>
          <w:sz w:val="28"/>
          <w:szCs w:val="28"/>
          <w:rtl/>
          <w:lang w:bidi="ar-LB"/>
        </w:rPr>
        <w:t xml:space="preserve">إذا تمَّ إنهاء العقد بسبب نشوء حرب أو أي حدث خارج عن سيطرة وتحكم سلطة التعاقد أو </w:t>
      </w:r>
      <w:r w:rsidR="005748FF">
        <w:rPr>
          <w:rFonts w:ascii="Times New Roman" w:eastAsia="Calibri" w:hAnsi="Times New Roman" w:cs="Times New Roman"/>
          <w:color w:val="auto"/>
          <w:sz w:val="28"/>
          <w:szCs w:val="28"/>
          <w:rtl/>
          <w:lang w:bidi="ar-LB"/>
        </w:rPr>
        <w:t>الملتزم</w:t>
      </w:r>
      <w:r w:rsidRPr="00446121">
        <w:rPr>
          <w:rFonts w:ascii="Times New Roman" w:eastAsia="Calibri" w:hAnsi="Times New Roman" w:cs="Times New Roman"/>
          <w:color w:val="auto"/>
          <w:sz w:val="28"/>
          <w:szCs w:val="28"/>
          <w:rtl/>
          <w:lang w:bidi="ar-LB"/>
        </w:rPr>
        <w:t xml:space="preserve">، تصدق سلطة التعاقد على إنهاء العقد. على </w:t>
      </w:r>
      <w:r w:rsidR="005748FF">
        <w:rPr>
          <w:rFonts w:ascii="Times New Roman" w:eastAsia="Calibri" w:hAnsi="Times New Roman" w:cs="Times New Roman"/>
          <w:color w:val="auto"/>
          <w:sz w:val="28"/>
          <w:szCs w:val="28"/>
          <w:rtl/>
          <w:lang w:bidi="ar-LB"/>
        </w:rPr>
        <w:t>الملتزم</w:t>
      </w:r>
      <w:r w:rsidRPr="00446121">
        <w:rPr>
          <w:rFonts w:ascii="Times New Roman" w:eastAsia="Calibri" w:hAnsi="Times New Roman" w:cs="Times New Roman"/>
          <w:color w:val="auto"/>
          <w:sz w:val="28"/>
          <w:szCs w:val="28"/>
          <w:rtl/>
          <w:lang w:bidi="ar-LB"/>
        </w:rPr>
        <w:t xml:space="preserve"> أن يجعل من الموقع موقعاً آمناً وأن يوقف الأشغال بأسرع</w:t>
      </w:r>
      <w:r w:rsidRPr="00446121">
        <w:rPr>
          <w:rFonts w:ascii="Times New Roman" w:eastAsia="Calibri" w:hAnsi="Times New Roman" w:cs="Times New Roman" w:hint="cs"/>
          <w:color w:val="auto"/>
          <w:sz w:val="28"/>
          <w:szCs w:val="28"/>
          <w:rtl/>
          <w:lang w:bidi="ar-LB"/>
        </w:rPr>
        <w:t xml:space="preserve"> </w:t>
      </w:r>
      <w:r w:rsidRPr="00446121">
        <w:rPr>
          <w:rFonts w:ascii="Times New Roman" w:eastAsia="Calibri" w:hAnsi="Times New Roman" w:cs="Times New Roman"/>
          <w:color w:val="auto"/>
          <w:sz w:val="28"/>
          <w:szCs w:val="28"/>
          <w:rtl/>
          <w:lang w:bidi="ar-LB"/>
        </w:rPr>
        <w:t xml:space="preserve">ما يمكن بعد تلقيه </w:t>
      </w:r>
      <w:r w:rsidRPr="00446121">
        <w:rPr>
          <w:rFonts w:ascii="Times New Roman" w:eastAsia="Calibri" w:hAnsi="Times New Roman" w:cs="Times New Roman" w:hint="cs"/>
          <w:color w:val="auto"/>
          <w:sz w:val="28"/>
          <w:szCs w:val="28"/>
          <w:rtl/>
          <w:lang w:bidi="ar-LB"/>
        </w:rPr>
        <w:t>هذا ال</w:t>
      </w:r>
      <w:r w:rsidRPr="00446121">
        <w:rPr>
          <w:rFonts w:ascii="Times New Roman" w:eastAsia="Calibri" w:hAnsi="Times New Roman" w:cs="Times New Roman"/>
          <w:color w:val="auto"/>
          <w:sz w:val="28"/>
          <w:szCs w:val="28"/>
          <w:rtl/>
          <w:lang w:bidi="ar-LB"/>
        </w:rPr>
        <w:t>تبليغ. ويجب أن يدفع له مقابل الأشغال المنفذة قبل ذلك ومقابل أي عمل سينجزه في وقت لاحق شرط أن يكون قد إتفق عليه.</w:t>
      </w:r>
    </w:p>
    <w:p w14:paraId="2E59A0A2" w14:textId="77777777" w:rsidR="00446121" w:rsidRPr="00446121" w:rsidRDefault="00446121" w:rsidP="00446121">
      <w:pPr>
        <w:rPr>
          <w:rFonts w:cs="Tahoma"/>
        </w:rPr>
      </w:pPr>
    </w:p>
    <w:p w14:paraId="3F74324E"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LB"/>
        </w:rPr>
      </w:pPr>
      <w:bookmarkStart w:id="743" w:name="_Toc513121355"/>
      <w:bookmarkStart w:id="744" w:name="_Toc513121771"/>
      <w:bookmarkStart w:id="745" w:name="_Toc513122830"/>
      <w:bookmarkStart w:id="746" w:name="_Toc513123766"/>
      <w:bookmarkStart w:id="747" w:name="_Toc513124158"/>
      <w:bookmarkEnd w:id="712"/>
      <w:r w:rsidRPr="00446121">
        <w:rPr>
          <w:rFonts w:ascii="Cambria" w:eastAsia="Times New Roman" w:hAnsi="Cambria" w:cs="Times New Roman"/>
          <w:b/>
          <w:bCs/>
          <w:color w:val="auto"/>
          <w:sz w:val="28"/>
          <w:szCs w:val="28"/>
          <w:rtl/>
          <w:lang w:val="en-GB" w:eastAsia="it-IT" w:bidi="ar-SA"/>
        </w:rPr>
        <w:lastRenderedPageBreak/>
        <w:t>المادة 53</w:t>
      </w:r>
      <w:r w:rsidRPr="00446121">
        <w:rPr>
          <w:rFonts w:ascii="Cambria" w:eastAsia="Times New Roman" w:hAnsi="Cambria" w:cs="Times New Roman"/>
          <w:b/>
          <w:bCs/>
          <w:color w:val="auto"/>
          <w:sz w:val="28"/>
          <w:szCs w:val="28"/>
          <w:rtl/>
          <w:lang w:val="en-GB" w:eastAsia="it-IT" w:bidi="ar-SA"/>
        </w:rPr>
        <w:tab/>
        <w:t>تسوية النزاعات ودياً</w:t>
      </w:r>
      <w:bookmarkEnd w:id="743"/>
      <w:bookmarkEnd w:id="744"/>
      <w:bookmarkEnd w:id="745"/>
      <w:bookmarkEnd w:id="746"/>
      <w:bookmarkEnd w:id="747"/>
    </w:p>
    <w:p w14:paraId="67BAB0CD" w14:textId="36E95299" w:rsidR="00446121" w:rsidRPr="00446121" w:rsidRDefault="00446121" w:rsidP="003370C7">
      <w:pPr>
        <w:widowControl/>
        <w:numPr>
          <w:ilvl w:val="0"/>
          <w:numId w:val="199"/>
        </w:numPr>
        <w:tabs>
          <w:tab w:val="right" w:pos="360"/>
          <w:tab w:val="right" w:pos="7560"/>
        </w:tabs>
        <w:bidi/>
        <w:spacing w:after="120"/>
        <w:jc w:val="both"/>
        <w:rPr>
          <w:rFonts w:ascii="Times New Roman" w:eastAsia="Times New Roman" w:hAnsi="Times New Roman" w:cs="Times New Roman"/>
          <w:color w:val="auto"/>
          <w:sz w:val="28"/>
          <w:szCs w:val="28"/>
          <w:rtl/>
          <w:lang w:val="en-GB" w:eastAsia="it-IT" w:bidi="ar-SA"/>
        </w:rPr>
      </w:pPr>
      <w:r w:rsidRPr="00446121">
        <w:rPr>
          <w:rFonts w:ascii="Times New Roman" w:eastAsia="Times New Roman" w:hAnsi="Times New Roman" w:cs="Times New Roman"/>
          <w:color w:val="auto"/>
          <w:sz w:val="28"/>
          <w:szCs w:val="28"/>
          <w:rtl/>
          <w:lang w:val="en-GB" w:eastAsia="it-IT" w:bidi="ar-SA"/>
        </w:rPr>
        <w:t xml:space="preserve">على الطرفين بذل كل جهد ممكن لتسوية أيّ خلاف قد ينشأ بينهما أو بين </w:t>
      </w:r>
      <w:r w:rsidR="005748FF">
        <w:rPr>
          <w:rFonts w:ascii="Times New Roman" w:eastAsia="Times New Roman" w:hAnsi="Times New Roman" w:cs="Times New Roman"/>
          <w:color w:val="auto"/>
          <w:sz w:val="28"/>
          <w:szCs w:val="28"/>
          <w:rtl/>
          <w:lang w:val="en-GB" w:eastAsia="it-IT" w:bidi="ar-SA"/>
        </w:rPr>
        <w:t>الملتزم</w:t>
      </w:r>
      <w:r w:rsidRPr="00446121">
        <w:rPr>
          <w:rFonts w:ascii="Times New Roman" w:eastAsia="Times New Roman" w:hAnsi="Times New Roman" w:cs="Times New Roman"/>
          <w:color w:val="auto"/>
          <w:sz w:val="28"/>
          <w:szCs w:val="28"/>
          <w:rtl/>
          <w:lang w:val="en-GB" w:eastAsia="it-IT" w:bidi="ar-SA"/>
        </w:rPr>
        <w:t xml:space="preserve"> وبين مدير المشروع بطريقة ودية. لدى نشوء الخلاف، يبلغ الطرفان بعضهما البعض خطيَّاً بموقف كل منهما من النزاع والحلول التي يعتبر أنها ممكنة. وإذا </w:t>
      </w:r>
      <w:r w:rsidR="003370C7" w:rsidRPr="00CA3945">
        <w:rPr>
          <w:rFonts w:ascii="Times New Roman" w:eastAsia="Times New Roman" w:hAnsi="Times New Roman" w:cs="Times New Roman"/>
          <w:color w:val="auto"/>
          <w:sz w:val="28"/>
          <w:szCs w:val="28"/>
          <w:rtl/>
          <w:lang w:val="en-GB" w:eastAsia="it-IT" w:bidi="ar-SA"/>
        </w:rPr>
        <w:t>وجد</w:t>
      </w:r>
      <w:r w:rsidR="003370C7">
        <w:rPr>
          <w:rFonts w:ascii="Times New Roman" w:eastAsia="Times New Roman" w:hAnsi="Times New Roman" w:cs="Times New Roman" w:hint="cs"/>
          <w:color w:val="auto"/>
          <w:sz w:val="28"/>
          <w:szCs w:val="28"/>
          <w:rtl/>
          <w:lang w:val="en-GB" w:eastAsia="it-IT" w:bidi="ar-SA"/>
        </w:rPr>
        <w:t xml:space="preserve"> هذه الحلول</w:t>
      </w:r>
      <w:r w:rsidR="003370C7" w:rsidRPr="00CA3945">
        <w:rPr>
          <w:rFonts w:ascii="Times New Roman" w:eastAsia="Times New Roman" w:hAnsi="Times New Roman" w:cs="Times New Roman"/>
          <w:color w:val="auto"/>
          <w:sz w:val="28"/>
          <w:szCs w:val="28"/>
          <w:rtl/>
          <w:lang w:val="en-GB" w:eastAsia="it-IT" w:bidi="ar-SA"/>
        </w:rPr>
        <w:t xml:space="preserve"> </w:t>
      </w:r>
      <w:r w:rsidR="003370C7">
        <w:rPr>
          <w:rFonts w:ascii="Times New Roman" w:eastAsia="Times New Roman" w:hAnsi="Times New Roman" w:cs="Times New Roman" w:hint="cs"/>
          <w:color w:val="auto"/>
          <w:sz w:val="28"/>
          <w:szCs w:val="28"/>
          <w:rtl/>
          <w:lang w:val="en-GB" w:eastAsia="it-IT" w:bidi="ar-SA"/>
        </w:rPr>
        <w:t>كل</w:t>
      </w:r>
      <w:r w:rsidR="003370C7" w:rsidRPr="00CA3945">
        <w:rPr>
          <w:rFonts w:ascii="Times New Roman" w:eastAsia="Times New Roman" w:hAnsi="Times New Roman" w:cs="Times New Roman"/>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من الطرفين مجدية، يلتقي الطرفان ويحاولان تسوية النزاع. ويستجيب </w:t>
      </w:r>
      <w:r w:rsidR="003370C7">
        <w:rPr>
          <w:rFonts w:ascii="Times New Roman" w:eastAsia="Times New Roman" w:hAnsi="Times New Roman" w:cs="Times New Roman" w:hint="cs"/>
          <w:color w:val="auto"/>
          <w:sz w:val="28"/>
          <w:szCs w:val="28"/>
          <w:rtl/>
          <w:lang w:val="en-GB" w:eastAsia="it-IT" w:bidi="ar-SA"/>
        </w:rPr>
        <w:t>كل</w:t>
      </w:r>
      <w:r w:rsidR="003370C7" w:rsidRPr="00446121">
        <w:rPr>
          <w:rFonts w:ascii="Times New Roman" w:eastAsia="Times New Roman" w:hAnsi="Times New Roman" w:cs="Times New Roman"/>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من الطرفين لطلب تسوية ودّية في غضون 15 يوماً من هذا الطلب. أما المدّة القصوى للتوصّل إلى التسوية فهي 90 يوماً بدءاً من تاريخ </w:t>
      </w:r>
      <w:r w:rsidR="003370C7">
        <w:rPr>
          <w:rFonts w:ascii="Times New Roman" w:eastAsia="Times New Roman" w:hAnsi="Times New Roman" w:cs="Times New Roman" w:hint="cs"/>
          <w:color w:val="auto"/>
          <w:sz w:val="28"/>
          <w:szCs w:val="28"/>
          <w:rtl/>
          <w:lang w:val="en-GB" w:eastAsia="it-IT" w:bidi="ar-SA"/>
        </w:rPr>
        <w:t>ال</w:t>
      </w:r>
      <w:r w:rsidRPr="00446121">
        <w:rPr>
          <w:rFonts w:ascii="Times New Roman" w:eastAsia="Times New Roman" w:hAnsi="Times New Roman" w:cs="Times New Roman"/>
          <w:color w:val="auto"/>
          <w:sz w:val="28"/>
          <w:szCs w:val="28"/>
          <w:rtl/>
          <w:lang w:val="en-GB" w:eastAsia="it-IT" w:bidi="ar-SA"/>
        </w:rPr>
        <w:t xml:space="preserve">بدء </w:t>
      </w:r>
      <w:r w:rsidR="003370C7" w:rsidRPr="00511763">
        <w:rPr>
          <w:rFonts w:ascii="Times New Roman" w:eastAsia="Times New Roman" w:hAnsi="Times New Roman" w:cs="Times New Roman"/>
          <w:color w:val="auto"/>
          <w:sz w:val="28"/>
          <w:szCs w:val="28"/>
          <w:rtl/>
          <w:lang w:val="en-GB" w:eastAsia="it-IT" w:bidi="ar-SA"/>
        </w:rPr>
        <w:t>بإجراء</w:t>
      </w:r>
      <w:r w:rsidR="003370C7">
        <w:rPr>
          <w:rFonts w:ascii="Times New Roman" w:eastAsia="Times New Roman" w:hAnsi="Times New Roman" w:cs="Times New Roman" w:hint="cs"/>
          <w:color w:val="auto"/>
          <w:sz w:val="28"/>
          <w:szCs w:val="28"/>
          <w:rtl/>
          <w:lang w:val="en-GB" w:eastAsia="it-IT" w:bidi="ar-SA"/>
        </w:rPr>
        <w:t xml:space="preserve"> تسوية النزاع</w:t>
      </w:r>
      <w:r w:rsidRPr="00446121">
        <w:rPr>
          <w:rFonts w:ascii="Times New Roman" w:eastAsia="Times New Roman" w:hAnsi="Times New Roman" w:cs="Times New Roman"/>
          <w:color w:val="auto"/>
          <w:sz w:val="28"/>
          <w:szCs w:val="28"/>
          <w:rtl/>
          <w:lang w:val="en-GB" w:eastAsia="it-IT" w:bidi="ar-SA"/>
        </w:rPr>
        <w:t>. في حال فشل التوصل إلى تسوية ودية أو عدم تجاوب أي من الطرفين</w:t>
      </w:r>
      <w:r w:rsidR="003370C7" w:rsidRPr="003370C7">
        <w:rPr>
          <w:rFonts w:ascii="Times New Roman" w:eastAsia="Times New Roman" w:hAnsi="Times New Roman" w:cs="Times New Roman" w:hint="cs"/>
          <w:color w:val="auto"/>
          <w:sz w:val="28"/>
          <w:szCs w:val="28"/>
          <w:rtl/>
          <w:lang w:val="en-GB" w:eastAsia="it-IT" w:bidi="ar-SA"/>
        </w:rPr>
        <w:t xml:space="preserve"> </w:t>
      </w:r>
      <w:r w:rsidR="003370C7">
        <w:rPr>
          <w:rFonts w:ascii="Times New Roman" w:eastAsia="Times New Roman" w:hAnsi="Times New Roman" w:cs="Times New Roman" w:hint="cs"/>
          <w:color w:val="auto"/>
          <w:sz w:val="28"/>
          <w:szCs w:val="28"/>
          <w:rtl/>
          <w:lang w:val="en-GB" w:eastAsia="it-IT" w:bidi="ar-SA"/>
        </w:rPr>
        <w:t>مع الحلول المقترحة</w:t>
      </w:r>
      <w:r w:rsidRPr="00446121">
        <w:rPr>
          <w:rFonts w:ascii="Times New Roman" w:eastAsia="Times New Roman" w:hAnsi="Times New Roman" w:cs="Times New Roman"/>
          <w:color w:val="auto"/>
          <w:sz w:val="28"/>
          <w:szCs w:val="28"/>
          <w:rtl/>
          <w:lang w:val="en-GB" w:eastAsia="it-IT" w:bidi="ar-SA"/>
        </w:rPr>
        <w:t xml:space="preserve"> للتسوية </w:t>
      </w:r>
      <w:r w:rsidR="003370C7">
        <w:rPr>
          <w:rFonts w:ascii="Times New Roman" w:eastAsia="Times New Roman" w:hAnsi="Times New Roman" w:cs="Times New Roman" w:hint="cs"/>
          <w:color w:val="auto"/>
          <w:sz w:val="28"/>
          <w:szCs w:val="28"/>
          <w:rtl/>
          <w:lang w:val="en-GB" w:eastAsia="it-IT" w:bidi="ar-SA"/>
        </w:rPr>
        <w:t>و</w:t>
      </w:r>
      <w:r w:rsidRPr="00446121">
        <w:rPr>
          <w:rFonts w:ascii="Times New Roman" w:eastAsia="Times New Roman" w:hAnsi="Times New Roman" w:cs="Times New Roman"/>
          <w:color w:val="auto"/>
          <w:sz w:val="28"/>
          <w:szCs w:val="28"/>
          <w:rtl/>
          <w:lang w:val="en-GB" w:eastAsia="it-IT" w:bidi="ar-SA"/>
        </w:rPr>
        <w:t xml:space="preserve">في الوقت المحدّد، يحق لأي من الطرفين الشروع </w:t>
      </w:r>
      <w:r w:rsidR="003370C7">
        <w:rPr>
          <w:rFonts w:ascii="Times New Roman" w:eastAsia="Times New Roman" w:hAnsi="Times New Roman" w:cs="Times New Roman" w:hint="cs"/>
          <w:color w:val="auto"/>
          <w:sz w:val="28"/>
          <w:szCs w:val="28"/>
          <w:rtl/>
          <w:lang w:val="en-GB" w:eastAsia="it-IT" w:bidi="ar-SA"/>
        </w:rPr>
        <w:t>ب</w:t>
      </w:r>
      <w:r w:rsidRPr="00446121">
        <w:rPr>
          <w:rFonts w:ascii="Times New Roman" w:eastAsia="Times New Roman" w:hAnsi="Times New Roman" w:cs="Times New Roman"/>
          <w:color w:val="auto"/>
          <w:sz w:val="28"/>
          <w:szCs w:val="28"/>
          <w:rtl/>
          <w:lang w:val="en-GB" w:eastAsia="it-IT" w:bidi="ar-SA"/>
        </w:rPr>
        <w:t xml:space="preserve">لمرحلة التالية لتسوية النزاع </w:t>
      </w:r>
      <w:r w:rsidR="003370C7">
        <w:rPr>
          <w:rFonts w:ascii="Times New Roman" w:eastAsia="Times New Roman" w:hAnsi="Times New Roman" w:cs="Times New Roman" w:hint="cs"/>
          <w:color w:val="auto"/>
          <w:sz w:val="28"/>
          <w:szCs w:val="28"/>
          <w:rtl/>
          <w:lang w:val="en-GB" w:eastAsia="it-IT" w:bidi="ar-SA"/>
        </w:rPr>
        <w:t xml:space="preserve">وذلك </w:t>
      </w:r>
      <w:r w:rsidRPr="00446121">
        <w:rPr>
          <w:rFonts w:ascii="Times New Roman" w:eastAsia="Times New Roman" w:hAnsi="Times New Roman" w:cs="Times New Roman"/>
          <w:color w:val="auto"/>
          <w:sz w:val="28"/>
          <w:szCs w:val="28"/>
          <w:rtl/>
          <w:lang w:val="en-GB" w:eastAsia="it-IT" w:bidi="ar-SA"/>
        </w:rPr>
        <w:t>بإبلاغ الطرف الآخر.</w:t>
      </w:r>
    </w:p>
    <w:p w14:paraId="001D99D8" w14:textId="54D19D5A" w:rsidR="00446121" w:rsidRPr="00446121" w:rsidRDefault="00446121" w:rsidP="003370C7">
      <w:pPr>
        <w:widowControl/>
        <w:numPr>
          <w:ilvl w:val="0"/>
          <w:numId w:val="199"/>
        </w:numPr>
        <w:tabs>
          <w:tab w:val="right" w:pos="360"/>
          <w:tab w:val="right" w:pos="7560"/>
        </w:tabs>
        <w:bidi/>
        <w:spacing w:after="120"/>
        <w:jc w:val="both"/>
        <w:rPr>
          <w:rFonts w:cs="Tahoma"/>
        </w:rPr>
      </w:pPr>
      <w:r w:rsidRPr="00446121">
        <w:rPr>
          <w:rFonts w:ascii="Times New Roman" w:eastAsia="Times New Roman" w:hAnsi="Times New Roman" w:cs="Times New Roman"/>
          <w:color w:val="auto"/>
          <w:sz w:val="28"/>
          <w:szCs w:val="28"/>
          <w:rtl/>
          <w:lang w:eastAsia="it-IT" w:bidi="ar-SA"/>
        </w:rPr>
        <w:t xml:space="preserve">في حال فشل </w:t>
      </w:r>
      <w:r w:rsidR="003370C7">
        <w:rPr>
          <w:rFonts w:ascii="Times New Roman" w:eastAsia="Times New Roman" w:hAnsi="Times New Roman" w:cs="Times New Roman" w:hint="cs"/>
          <w:color w:val="auto"/>
          <w:sz w:val="28"/>
          <w:szCs w:val="28"/>
          <w:rtl/>
          <w:lang w:eastAsia="it-IT" w:bidi="ar-SA"/>
        </w:rPr>
        <w:t xml:space="preserve">آلية </w:t>
      </w:r>
      <w:r w:rsidRPr="00446121">
        <w:rPr>
          <w:rFonts w:ascii="Times New Roman" w:eastAsia="Times New Roman" w:hAnsi="Times New Roman" w:cs="Times New Roman"/>
          <w:color w:val="auto"/>
          <w:sz w:val="28"/>
          <w:szCs w:val="28"/>
          <w:rtl/>
          <w:lang w:eastAsia="it-IT" w:bidi="ar-SA"/>
        </w:rPr>
        <w:t xml:space="preserve">تسوية النزاع </w:t>
      </w:r>
      <w:r w:rsidR="003370C7">
        <w:rPr>
          <w:rFonts w:ascii="Times New Roman" w:eastAsia="Times New Roman" w:hAnsi="Times New Roman" w:cs="Times New Roman" w:hint="cs"/>
          <w:color w:val="auto"/>
          <w:sz w:val="28"/>
          <w:szCs w:val="28"/>
          <w:rtl/>
          <w:lang w:eastAsia="it-IT" w:bidi="ar-SA"/>
        </w:rPr>
        <w:t>ال</w:t>
      </w:r>
      <w:r w:rsidR="003370C7" w:rsidRPr="00CA3945">
        <w:rPr>
          <w:rFonts w:ascii="Times New Roman" w:eastAsia="Times New Roman" w:hAnsi="Times New Roman" w:cs="Times New Roman"/>
          <w:color w:val="auto"/>
          <w:sz w:val="28"/>
          <w:szCs w:val="28"/>
          <w:rtl/>
          <w:lang w:eastAsia="it-IT" w:bidi="ar-SA"/>
        </w:rPr>
        <w:t>ودي</w:t>
      </w:r>
      <w:r w:rsidR="003370C7">
        <w:rPr>
          <w:rFonts w:ascii="Times New Roman" w:eastAsia="Times New Roman" w:hAnsi="Times New Roman" w:cs="Times New Roman" w:hint="cs"/>
          <w:color w:val="auto"/>
          <w:sz w:val="28"/>
          <w:szCs w:val="28"/>
          <w:rtl/>
          <w:lang w:eastAsia="it-IT" w:bidi="ar-SA"/>
        </w:rPr>
        <w:t xml:space="preserve"> بالوصول الى حلّ</w:t>
      </w:r>
      <w:r w:rsidR="003370C7" w:rsidRPr="00446121" w:rsidDel="003370C7">
        <w:rPr>
          <w:rFonts w:ascii="Times New Roman" w:eastAsia="Times New Roman" w:hAnsi="Times New Roman" w:cs="Times New Roman"/>
          <w:color w:val="auto"/>
          <w:sz w:val="28"/>
          <w:szCs w:val="28"/>
          <w:rtl/>
          <w:lang w:eastAsia="it-IT" w:bidi="ar-SA"/>
        </w:rPr>
        <w:t xml:space="preserve"> </w:t>
      </w:r>
      <w:r w:rsidRPr="00446121">
        <w:rPr>
          <w:rFonts w:ascii="Times New Roman" w:eastAsia="Times New Roman" w:hAnsi="Times New Roman" w:cs="Times New Roman"/>
          <w:color w:val="auto"/>
          <w:sz w:val="28"/>
          <w:szCs w:val="28"/>
          <w:rtl/>
          <w:lang w:eastAsia="it-IT" w:bidi="ar-SA"/>
        </w:rPr>
        <w:t xml:space="preserve">، يمكن أن يلجأ الطرفان إلى التسوية عن طريق المؤسسات المحددة في شروط العقد الخاصة. إذا لم يتم التوصل إلى تسوية </w:t>
      </w:r>
      <w:r w:rsidR="003370C7">
        <w:rPr>
          <w:rFonts w:ascii="Times New Roman" w:eastAsia="Times New Roman" w:hAnsi="Times New Roman" w:cs="Times New Roman" w:hint="cs"/>
          <w:color w:val="auto"/>
          <w:sz w:val="28"/>
          <w:szCs w:val="28"/>
          <w:rtl/>
          <w:lang w:eastAsia="it-IT" w:bidi="ar-SA"/>
        </w:rPr>
        <w:t xml:space="preserve">للنزاع </w:t>
      </w:r>
      <w:r w:rsidRPr="00446121">
        <w:rPr>
          <w:rFonts w:ascii="Times New Roman" w:eastAsia="Times New Roman" w:hAnsi="Times New Roman" w:cs="Times New Roman"/>
          <w:color w:val="auto"/>
          <w:sz w:val="28"/>
          <w:szCs w:val="28"/>
          <w:rtl/>
          <w:lang w:eastAsia="it-IT" w:bidi="ar-SA"/>
        </w:rPr>
        <w:t xml:space="preserve">في خلال 60 يوماً </w:t>
      </w:r>
      <w:r w:rsidRPr="00446121">
        <w:rPr>
          <w:rFonts w:ascii="Times New Roman" w:eastAsia="Times New Roman" w:hAnsi="Times New Roman" w:cs="Times New Roman"/>
          <w:color w:val="auto"/>
          <w:sz w:val="28"/>
          <w:szCs w:val="28"/>
          <w:rtl/>
          <w:lang w:val="en-GB" w:eastAsia="it-IT" w:bidi="ar-SA"/>
        </w:rPr>
        <w:t>من تاريخ بدء الإجراء</w:t>
      </w:r>
      <w:r w:rsidRPr="00446121">
        <w:rPr>
          <w:rFonts w:ascii="Times New Roman" w:eastAsia="Times New Roman" w:hAnsi="Times New Roman" w:cs="Times New Roman"/>
          <w:color w:val="auto"/>
          <w:sz w:val="28"/>
          <w:szCs w:val="28"/>
          <w:rtl/>
          <w:lang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يحق لأي من الطرفين الشروع في المرحلة التالية لتسوية النزاع قضائياً. </w:t>
      </w:r>
    </w:p>
    <w:p w14:paraId="0AA3A021" w14:textId="77777777" w:rsidR="00446121" w:rsidRPr="00446121" w:rsidRDefault="00446121" w:rsidP="00446121">
      <w:pPr>
        <w:widowControl/>
        <w:tabs>
          <w:tab w:val="right" w:pos="360"/>
          <w:tab w:val="right" w:pos="7560"/>
        </w:tabs>
        <w:bidi/>
        <w:spacing w:after="120"/>
        <w:jc w:val="both"/>
        <w:rPr>
          <w:rFonts w:cs="Tahoma"/>
        </w:rPr>
      </w:pPr>
    </w:p>
    <w:p w14:paraId="4242CF5B"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48" w:name="_Toc513121356"/>
      <w:bookmarkStart w:id="749" w:name="_Toc513121772"/>
      <w:bookmarkStart w:id="750" w:name="_Toc513122831"/>
      <w:bookmarkStart w:id="751" w:name="_Toc513123767"/>
      <w:bookmarkStart w:id="752" w:name="_Toc513124159"/>
      <w:r w:rsidRPr="00446121">
        <w:rPr>
          <w:rFonts w:ascii="Cambria" w:eastAsia="Times New Roman" w:hAnsi="Cambria" w:cs="Times New Roman"/>
          <w:b/>
          <w:bCs/>
          <w:color w:val="auto"/>
          <w:sz w:val="28"/>
          <w:szCs w:val="28"/>
          <w:rtl/>
          <w:lang w:val="en-GB" w:eastAsia="it-IT" w:bidi="ar-SA"/>
        </w:rPr>
        <w:t xml:space="preserve">المادة 54 </w:t>
      </w:r>
      <w:r w:rsidRPr="00446121">
        <w:rPr>
          <w:rFonts w:ascii="Cambria" w:eastAsia="Times New Roman" w:hAnsi="Cambria" w:cs="Times New Roman"/>
          <w:b/>
          <w:bCs/>
          <w:color w:val="auto"/>
          <w:sz w:val="28"/>
          <w:szCs w:val="28"/>
          <w:rtl/>
          <w:lang w:val="en-GB" w:eastAsia="it-IT" w:bidi="ar-SA"/>
        </w:rPr>
        <w:tab/>
        <w:t>تسوية النزاعات بواسطة القضاء</w:t>
      </w:r>
      <w:bookmarkEnd w:id="748"/>
      <w:bookmarkEnd w:id="749"/>
      <w:bookmarkEnd w:id="750"/>
      <w:bookmarkEnd w:id="751"/>
      <w:bookmarkEnd w:id="752"/>
      <w:r w:rsidRPr="00446121">
        <w:rPr>
          <w:rFonts w:ascii="Cambria" w:eastAsia="Times New Roman" w:hAnsi="Cambria" w:cs="Times New Roman"/>
          <w:b/>
          <w:bCs/>
          <w:color w:val="auto"/>
          <w:sz w:val="28"/>
          <w:szCs w:val="28"/>
          <w:rtl/>
          <w:lang w:val="en-GB" w:eastAsia="it-IT" w:bidi="ar-SA"/>
        </w:rPr>
        <w:t xml:space="preserve"> </w:t>
      </w:r>
    </w:p>
    <w:p w14:paraId="1819B536" w14:textId="77777777" w:rsidR="00446121" w:rsidRPr="00446121" w:rsidRDefault="00446121" w:rsidP="00446121">
      <w:pPr>
        <w:widowControl/>
        <w:bidi/>
        <w:spacing w:after="60"/>
        <w:jc w:val="both"/>
        <w:rPr>
          <w:rFonts w:ascii="Times New Roman" w:eastAsia="Times New Roman" w:hAnsi="Times New Roman" w:cs="Times New Roman"/>
          <w:color w:val="auto"/>
          <w:sz w:val="28"/>
          <w:szCs w:val="28"/>
          <w:lang w:eastAsia="it-IT" w:bidi="ar-SA"/>
        </w:rPr>
      </w:pPr>
      <w:r w:rsidRPr="00446121">
        <w:rPr>
          <w:rFonts w:ascii="Times New Roman" w:eastAsia="Times New Roman" w:hAnsi="Times New Roman" w:cs="Times New Roman"/>
          <w:color w:val="auto"/>
          <w:sz w:val="28"/>
          <w:szCs w:val="28"/>
          <w:rtl/>
          <w:lang w:val="en-GB" w:eastAsia="it-IT" w:bidi="ar-SA"/>
        </w:rPr>
        <w:t>في حال لم يتمّ التوصل إلى تسوية وفقاً للمادة 53، يحقّ لأي من الطرفين أن يسعى إما إلى:</w:t>
      </w:r>
    </w:p>
    <w:p w14:paraId="2D499709" w14:textId="77777777" w:rsidR="00446121" w:rsidRPr="00446121" w:rsidRDefault="00446121" w:rsidP="00446121">
      <w:pPr>
        <w:widowControl/>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SA"/>
        </w:rPr>
        <w:t>أ) حكم القضاء</w:t>
      </w:r>
    </w:p>
    <w:p w14:paraId="7B33F381" w14:textId="77777777" w:rsidR="00446121" w:rsidRPr="00446121" w:rsidRDefault="00446121" w:rsidP="00446121">
      <w:pPr>
        <w:widowControl/>
        <w:bidi/>
        <w:spacing w:after="60"/>
        <w:jc w:val="both"/>
        <w:rPr>
          <w:rFonts w:ascii="Times New Roman" w:eastAsia="Times New Roman" w:hAnsi="Times New Roman" w:cs="Times New Roman"/>
          <w:color w:val="auto"/>
          <w:sz w:val="28"/>
          <w:szCs w:val="28"/>
          <w:rtl/>
          <w:lang w:val="en-ZW" w:eastAsia="it-IT" w:bidi="ar-LB"/>
        </w:rPr>
      </w:pPr>
      <w:r w:rsidRPr="00446121">
        <w:rPr>
          <w:rFonts w:ascii="Times New Roman" w:eastAsia="Times New Roman" w:hAnsi="Times New Roman" w:cs="Times New Roman"/>
          <w:color w:val="auto"/>
          <w:sz w:val="28"/>
          <w:szCs w:val="28"/>
          <w:rtl/>
          <w:lang w:val="en-GB" w:eastAsia="it-IT" w:bidi="ar-SA"/>
        </w:rPr>
        <w:t>أو</w:t>
      </w:r>
    </w:p>
    <w:p w14:paraId="1311A7C2" w14:textId="77777777" w:rsidR="00446121" w:rsidRPr="00446121" w:rsidRDefault="00446121" w:rsidP="00446121">
      <w:pPr>
        <w:widowControl/>
        <w:bidi/>
        <w:spacing w:after="24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SA"/>
        </w:rPr>
        <w:t>ب) التحكيم (إذا أجازت شروط العقد الخاصة ذلك).</w:t>
      </w:r>
    </w:p>
    <w:p w14:paraId="275D75C0"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53" w:name="_Toc513121357"/>
      <w:bookmarkStart w:id="754" w:name="_Toc513121773"/>
      <w:bookmarkStart w:id="755" w:name="_Toc513122832"/>
      <w:bookmarkStart w:id="756" w:name="_Toc513123768"/>
      <w:bookmarkStart w:id="757" w:name="_Toc513124160"/>
    </w:p>
    <w:p w14:paraId="477B0A09"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r w:rsidRPr="00446121">
        <w:rPr>
          <w:rFonts w:ascii="Cambria" w:eastAsia="Times New Roman" w:hAnsi="Cambria" w:cs="Times New Roman"/>
          <w:b/>
          <w:bCs/>
          <w:color w:val="auto"/>
          <w:sz w:val="28"/>
          <w:szCs w:val="28"/>
          <w:rtl/>
          <w:lang w:val="en-GB" w:eastAsia="it-IT" w:bidi="ar-SA"/>
        </w:rPr>
        <w:t>المادة 55- شروط أخلاقية</w:t>
      </w:r>
      <w:bookmarkEnd w:id="753"/>
      <w:bookmarkEnd w:id="754"/>
      <w:bookmarkEnd w:id="755"/>
      <w:bookmarkEnd w:id="756"/>
      <w:bookmarkEnd w:id="757"/>
      <w:r w:rsidRPr="00446121">
        <w:rPr>
          <w:rFonts w:ascii="Cambria" w:eastAsia="Times New Roman" w:hAnsi="Cambria" w:cs="Times New Roman"/>
          <w:b/>
          <w:bCs/>
          <w:color w:val="auto"/>
          <w:sz w:val="28"/>
          <w:szCs w:val="28"/>
          <w:rtl/>
          <w:lang w:val="en-GB" w:eastAsia="it-IT" w:bidi="ar-SA"/>
        </w:rPr>
        <w:t xml:space="preserve"> </w:t>
      </w:r>
    </w:p>
    <w:p w14:paraId="563CD974" w14:textId="77777777" w:rsidR="00446121" w:rsidRPr="00446121" w:rsidRDefault="00446121" w:rsidP="00BC15D7">
      <w:pPr>
        <w:widowControl/>
        <w:numPr>
          <w:ilvl w:val="0"/>
          <w:numId w:val="200"/>
        </w:numPr>
        <w:tabs>
          <w:tab w:val="right" w:pos="360"/>
        </w:tabs>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fr-MC" w:eastAsia="it-IT" w:bidi="ar-LB"/>
        </w:rPr>
        <w:t xml:space="preserve">تحتفظ سلطة التعاقد بالحق في فسخ العقد في حال اكتشفت، في أي مرحلة من مراحل </w:t>
      </w:r>
      <w:r w:rsidRPr="00446121">
        <w:rPr>
          <w:rFonts w:ascii="Times New Roman" w:eastAsia="Times New Roman" w:hAnsi="Times New Roman" w:cs="Times New Roman" w:hint="cs"/>
          <w:color w:val="auto"/>
          <w:sz w:val="28"/>
          <w:szCs w:val="28"/>
          <w:rtl/>
          <w:lang w:val="fr-MC" w:eastAsia="it-IT" w:bidi="ar-LB"/>
        </w:rPr>
        <w:t>تلزيم الصفقة</w:t>
      </w:r>
      <w:r w:rsidRPr="00446121">
        <w:rPr>
          <w:rFonts w:ascii="Times New Roman" w:eastAsia="Times New Roman" w:hAnsi="Times New Roman" w:cs="Times New Roman"/>
          <w:color w:val="auto"/>
          <w:sz w:val="28"/>
          <w:szCs w:val="28"/>
          <w:rtl/>
          <w:lang w:val="fr-MC" w:eastAsia="it-IT" w:bidi="ar-LB"/>
        </w:rPr>
        <w:t xml:space="preserve"> أو تنفيذ العقد، ممارسات فساد أو غش أو تآمر أو إكراه من أي نوع كانت. من أجل </w:t>
      </w:r>
      <w:r w:rsidRPr="00446121">
        <w:rPr>
          <w:rFonts w:ascii="Times New Roman" w:eastAsia="Times New Roman" w:hAnsi="Times New Roman" w:cs="Times New Roman" w:hint="cs"/>
          <w:color w:val="auto"/>
          <w:sz w:val="28"/>
          <w:szCs w:val="28"/>
          <w:rtl/>
          <w:lang w:val="fr-MC" w:eastAsia="it-IT" w:bidi="ar-LB"/>
        </w:rPr>
        <w:t>التوضيح:</w:t>
      </w:r>
      <w:r w:rsidRPr="00446121">
        <w:rPr>
          <w:rFonts w:ascii="Times New Roman" w:eastAsia="Times New Roman" w:hAnsi="Times New Roman" w:cs="Times New Roman"/>
          <w:color w:val="auto"/>
          <w:sz w:val="28"/>
          <w:szCs w:val="28"/>
          <w:rtl/>
          <w:lang w:val="fr-MC" w:eastAsia="it-IT" w:bidi="ar-LB"/>
        </w:rPr>
        <w:t xml:space="preserve"> </w:t>
      </w:r>
    </w:p>
    <w:p w14:paraId="776F1D57" w14:textId="77777777" w:rsidR="00446121" w:rsidRPr="00446121" w:rsidRDefault="00446121" w:rsidP="00BC15D7">
      <w:pPr>
        <w:widowControl/>
        <w:numPr>
          <w:ilvl w:val="0"/>
          <w:numId w:val="201"/>
        </w:numPr>
        <w:tabs>
          <w:tab w:val="right" w:pos="360"/>
        </w:tabs>
        <w:bidi/>
        <w:spacing w:after="60" w:line="276" w:lineRule="auto"/>
        <w:jc w:val="both"/>
        <w:rPr>
          <w:rFonts w:ascii="Times New Roman" w:eastAsia="Calibri" w:hAnsi="Times New Roman" w:cs="Times New Roman"/>
          <w:color w:val="auto"/>
          <w:sz w:val="28"/>
          <w:szCs w:val="28"/>
          <w:lang w:val="en-GB" w:bidi="ar-SA"/>
        </w:rPr>
      </w:pPr>
      <w:r w:rsidRPr="00446121">
        <w:rPr>
          <w:rFonts w:ascii="Times New Roman" w:eastAsia="Calibri" w:hAnsi="Times New Roman" w:cs="Times New Roman"/>
          <w:i/>
          <w:iCs/>
          <w:color w:val="auto"/>
          <w:sz w:val="28"/>
          <w:szCs w:val="28"/>
          <w:rtl/>
          <w:lang w:val="en-GB" w:bidi="ar-LB"/>
        </w:rPr>
        <w:t>"الفساد" يعني عرض أو إستلام أو طلب أي صنف قيّم بشكل مباشر أو غير مباشر للتأثير</w:t>
      </w:r>
      <w:r w:rsidRPr="00446121">
        <w:rPr>
          <w:rFonts w:ascii="Times New Roman" w:eastAsia="Calibri" w:hAnsi="Times New Roman" w:cs="Times New Roman"/>
          <w:color w:val="auto"/>
          <w:sz w:val="28"/>
          <w:szCs w:val="28"/>
          <w:rtl/>
          <w:lang w:val="en-GB" w:bidi="ar-SA"/>
        </w:rPr>
        <w:t xml:space="preserve"> على عمل الموظف أو موظف الدولة في المناقصة أو في تنفيذ العقد. </w:t>
      </w:r>
    </w:p>
    <w:p w14:paraId="7CC58983" w14:textId="77777777" w:rsidR="00446121" w:rsidRPr="00446121" w:rsidRDefault="00446121" w:rsidP="00BC15D7">
      <w:pPr>
        <w:widowControl/>
        <w:numPr>
          <w:ilvl w:val="0"/>
          <w:numId w:val="201"/>
        </w:numPr>
        <w:tabs>
          <w:tab w:val="right" w:pos="360"/>
        </w:tabs>
        <w:bidi/>
        <w:spacing w:after="60" w:line="276" w:lineRule="auto"/>
        <w:jc w:val="both"/>
        <w:rPr>
          <w:rFonts w:ascii="Times New Roman" w:eastAsia="Calibri" w:hAnsi="Times New Roman" w:cs="Times New Roman"/>
          <w:color w:val="auto"/>
          <w:sz w:val="28"/>
          <w:szCs w:val="28"/>
          <w:lang w:val="en-GB" w:bidi="ar-SA"/>
        </w:rPr>
      </w:pPr>
      <w:r w:rsidRPr="00446121">
        <w:rPr>
          <w:rFonts w:ascii="Times New Roman" w:eastAsia="Calibri" w:hAnsi="Times New Roman" w:cs="Times New Roman"/>
          <w:i/>
          <w:iCs/>
          <w:color w:val="auto"/>
          <w:sz w:val="28"/>
          <w:szCs w:val="28"/>
          <w:rtl/>
          <w:lang w:val="en-GB" w:bidi="ar-LB"/>
        </w:rPr>
        <w:t>"الغش</w:t>
      </w:r>
      <w:r w:rsidRPr="00446121">
        <w:rPr>
          <w:rFonts w:ascii="Times New Roman" w:eastAsia="Calibri" w:hAnsi="Times New Roman" w:cs="Times New Roman"/>
          <w:color w:val="auto"/>
          <w:sz w:val="28"/>
          <w:szCs w:val="28"/>
          <w:rtl/>
          <w:lang w:val="en-GB" w:bidi="ar-LB"/>
        </w:rPr>
        <w:t xml:space="preserve">" يعني تشويه أو تغيير في الوقائع بغية التأثير على المناقصة أو في تنفيذ العقد. </w:t>
      </w:r>
    </w:p>
    <w:p w14:paraId="413970FC" w14:textId="77777777" w:rsidR="00446121" w:rsidRPr="00446121" w:rsidRDefault="00446121" w:rsidP="00446121">
      <w:pPr>
        <w:widowControl/>
        <w:tabs>
          <w:tab w:val="right" w:pos="360"/>
        </w:tabs>
        <w:bidi/>
        <w:spacing w:after="120" w:line="276" w:lineRule="auto"/>
        <w:contextualSpacing/>
        <w:rPr>
          <w:rFonts w:ascii="Times New Roman" w:eastAsia="Calibri" w:hAnsi="Times New Roman" w:cs="Times New Roman"/>
          <w:color w:val="auto"/>
          <w:sz w:val="28"/>
          <w:szCs w:val="28"/>
          <w:lang w:bidi="ar-LB"/>
        </w:rPr>
      </w:pPr>
      <w:r w:rsidRPr="00446121">
        <w:rPr>
          <w:rFonts w:ascii="Times New Roman" w:eastAsia="Calibri" w:hAnsi="Times New Roman" w:cs="Times New Roman" w:hint="cs"/>
          <w:color w:val="auto"/>
          <w:sz w:val="28"/>
          <w:szCs w:val="28"/>
          <w:rtl/>
          <w:lang w:val="en-GB" w:bidi="ar-SA"/>
        </w:rPr>
        <w:t xml:space="preserve">ج. </w:t>
      </w:r>
      <w:r w:rsidRPr="00446121">
        <w:rPr>
          <w:rFonts w:ascii="Times New Roman" w:eastAsia="Calibri" w:hAnsi="Times New Roman" w:cs="Times New Roman"/>
          <w:i/>
          <w:iCs/>
          <w:color w:val="auto"/>
          <w:sz w:val="28"/>
          <w:szCs w:val="28"/>
          <w:rtl/>
          <w:lang w:val="en-GB" w:bidi="ar-LB"/>
        </w:rPr>
        <w:t>"الإكراه</w:t>
      </w:r>
      <w:r w:rsidRPr="00446121">
        <w:rPr>
          <w:rFonts w:ascii="Times New Roman" w:eastAsia="Calibri" w:hAnsi="Times New Roman" w:cs="Times New Roman"/>
          <w:i/>
          <w:iCs/>
          <w:color w:val="auto"/>
          <w:sz w:val="28"/>
          <w:szCs w:val="28"/>
          <w:rtl/>
          <w:lang w:bidi="ar-LB"/>
        </w:rPr>
        <w:t xml:space="preserve">" </w:t>
      </w:r>
      <w:r w:rsidRPr="00446121">
        <w:rPr>
          <w:rFonts w:ascii="Times New Roman" w:eastAsia="Calibri" w:hAnsi="Times New Roman" w:cs="Times New Roman"/>
          <w:color w:val="auto"/>
          <w:sz w:val="28"/>
          <w:szCs w:val="28"/>
          <w:rtl/>
          <w:lang w:bidi="ar-LB"/>
        </w:rPr>
        <w:t>يعني إيذاء أو التهديد بإيذاء الأشخاص أو ممتلكاتهم بطريقة مباشرة أو غير مباشرة للتأثير في مشاركتهم في المناقصة أو في تنفيذ العقد.</w:t>
      </w:r>
    </w:p>
    <w:p w14:paraId="53B039E7" w14:textId="77777777" w:rsidR="00446121" w:rsidRPr="00446121" w:rsidRDefault="00446121" w:rsidP="00446121">
      <w:pPr>
        <w:widowControl/>
        <w:tabs>
          <w:tab w:val="right" w:pos="360"/>
        </w:tabs>
        <w:bidi/>
        <w:spacing w:after="120" w:line="276" w:lineRule="auto"/>
        <w:contextualSpacing/>
        <w:jc w:val="both"/>
        <w:rPr>
          <w:rFonts w:ascii="Times New Roman" w:eastAsia="Calibri" w:hAnsi="Times New Roman" w:cs="Times New Roman"/>
          <w:color w:val="auto"/>
          <w:sz w:val="28"/>
          <w:szCs w:val="28"/>
          <w:rtl/>
          <w:lang w:bidi="ar-LB"/>
        </w:rPr>
      </w:pPr>
      <w:r w:rsidRPr="00446121">
        <w:rPr>
          <w:rFonts w:ascii="Times New Roman" w:eastAsia="Calibri" w:hAnsi="Times New Roman" w:cs="Times New Roman" w:hint="cs"/>
          <w:i/>
          <w:iCs/>
          <w:color w:val="auto"/>
          <w:sz w:val="28"/>
          <w:szCs w:val="28"/>
          <w:rtl/>
          <w:lang w:val="en-GB" w:bidi="ar-LB"/>
        </w:rPr>
        <w:t xml:space="preserve">د. </w:t>
      </w:r>
      <w:r w:rsidRPr="00446121">
        <w:rPr>
          <w:rFonts w:ascii="Times New Roman" w:eastAsia="Calibri" w:hAnsi="Times New Roman" w:cs="Times New Roman"/>
          <w:i/>
          <w:iCs/>
          <w:color w:val="auto"/>
          <w:sz w:val="28"/>
          <w:szCs w:val="28"/>
          <w:rtl/>
          <w:lang w:val="en-GB" w:bidi="ar-LB"/>
        </w:rPr>
        <w:t>"التآمر"</w:t>
      </w:r>
      <w:r w:rsidRPr="00446121">
        <w:rPr>
          <w:rFonts w:ascii="Times New Roman" w:eastAsia="Calibri" w:hAnsi="Times New Roman" w:cs="Times New Roman"/>
          <w:color w:val="auto"/>
          <w:sz w:val="28"/>
          <w:szCs w:val="28"/>
          <w:rtl/>
          <w:lang w:val="en-GB" w:bidi="ar-LB"/>
        </w:rPr>
        <w:t>يعني أي خطة أو ترتيبات تقام بين مؤسستين اقتصاديتين أو أكثر إن كان بعلم العارض أو من دون علمه لتقديم أسعار خيالية خارجة عن المنافسة أو ملائمة لتغيير مجرى المنافسة في المناقصة.</w:t>
      </w:r>
    </w:p>
    <w:p w14:paraId="2AAA4243" w14:textId="77777777" w:rsidR="00446121" w:rsidRPr="00446121" w:rsidRDefault="00446121" w:rsidP="00BC15D7">
      <w:pPr>
        <w:widowControl/>
        <w:numPr>
          <w:ilvl w:val="0"/>
          <w:numId w:val="200"/>
        </w:numPr>
        <w:tabs>
          <w:tab w:val="right" w:pos="360"/>
        </w:tabs>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LB"/>
        </w:rPr>
        <w:t>تصنف الممارسات وتعتبر فساداً أو احتيالاً أو تواطؤاً أو إكراهاً من بين أمور مختلفة بموجب البند</w:t>
      </w:r>
      <w:r w:rsidRPr="00446121">
        <w:rPr>
          <w:rFonts w:ascii="Times New Roman" w:eastAsia="Times New Roman" w:hAnsi="Times New Roman" w:cs="Times New Roman" w:hint="cs"/>
          <w:color w:val="auto"/>
          <w:sz w:val="28"/>
          <w:szCs w:val="28"/>
          <w:rtl/>
          <w:lang w:val="en-GB" w:eastAsia="it-IT" w:bidi="ar-LB"/>
        </w:rPr>
        <w:t xml:space="preserve"> 1 من هذه المادة</w:t>
      </w:r>
      <w:r w:rsidRPr="00446121">
        <w:rPr>
          <w:rFonts w:ascii="Times New Roman" w:eastAsia="Times New Roman" w:hAnsi="Times New Roman" w:cs="Times New Roman"/>
          <w:color w:val="auto"/>
          <w:sz w:val="28"/>
          <w:szCs w:val="28"/>
          <w:rtl/>
          <w:lang w:val="en-GB" w:eastAsia="it-IT" w:bidi="ar-LB"/>
        </w:rPr>
        <w:t xml:space="preserve"> إذا كان مقترفها:</w:t>
      </w:r>
    </w:p>
    <w:p w14:paraId="60BCDB08" w14:textId="5A528CAA" w:rsidR="00446121" w:rsidRPr="00446121" w:rsidRDefault="00446121" w:rsidP="00BC15D7">
      <w:pPr>
        <w:widowControl/>
        <w:numPr>
          <w:ilvl w:val="0"/>
          <w:numId w:val="202"/>
        </w:numPr>
        <w:tabs>
          <w:tab w:val="right" w:pos="360"/>
        </w:tabs>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LB"/>
        </w:rPr>
        <w:t xml:space="preserve">هو </w:t>
      </w:r>
      <w:r w:rsidR="005748FF">
        <w:rPr>
          <w:rFonts w:ascii="Times New Roman" w:eastAsia="Times New Roman" w:hAnsi="Times New Roman" w:cs="Times New Roman"/>
          <w:color w:val="auto"/>
          <w:sz w:val="28"/>
          <w:szCs w:val="28"/>
          <w:rtl/>
          <w:lang w:val="en-GB" w:eastAsia="it-IT" w:bidi="ar-LB"/>
        </w:rPr>
        <w:t>الملتزم</w:t>
      </w:r>
      <w:r w:rsidRPr="00446121">
        <w:rPr>
          <w:rFonts w:ascii="Times New Roman" w:eastAsia="Times New Roman" w:hAnsi="Times New Roman" w:cs="Times New Roman"/>
          <w:color w:val="auto"/>
          <w:sz w:val="28"/>
          <w:szCs w:val="28"/>
          <w:rtl/>
          <w:lang w:val="en-GB" w:eastAsia="it-IT" w:bidi="ar-LB"/>
        </w:rPr>
        <w:t xml:space="preserve"> أو الممثل القانوني التابع </w:t>
      </w:r>
      <w:r w:rsidR="005748FF">
        <w:rPr>
          <w:rFonts w:ascii="Times New Roman" w:eastAsia="Times New Roman" w:hAnsi="Times New Roman" w:cs="Times New Roman"/>
          <w:color w:val="auto"/>
          <w:sz w:val="28"/>
          <w:szCs w:val="28"/>
          <w:rtl/>
          <w:lang w:val="en-GB" w:eastAsia="it-IT" w:bidi="ar-LB"/>
        </w:rPr>
        <w:t>للملتزم</w:t>
      </w:r>
      <w:r w:rsidRPr="00446121">
        <w:rPr>
          <w:rFonts w:ascii="Times New Roman" w:eastAsia="Times New Roman" w:hAnsi="Times New Roman" w:cs="Times New Roman"/>
          <w:color w:val="auto"/>
          <w:sz w:val="28"/>
          <w:szCs w:val="28"/>
          <w:rtl/>
          <w:lang w:val="en-GB" w:eastAsia="it-IT" w:bidi="ar-LB"/>
        </w:rPr>
        <w:t xml:space="preserve"> أو محاميه.</w:t>
      </w:r>
    </w:p>
    <w:p w14:paraId="482BA1D0" w14:textId="2BEB2B1A" w:rsidR="00446121" w:rsidRPr="00446121" w:rsidRDefault="00446121" w:rsidP="00BC15D7">
      <w:pPr>
        <w:widowControl/>
        <w:numPr>
          <w:ilvl w:val="0"/>
          <w:numId w:val="202"/>
        </w:numPr>
        <w:tabs>
          <w:tab w:val="right" w:pos="360"/>
        </w:tabs>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LB"/>
        </w:rPr>
        <w:t xml:space="preserve">هو من أحد الأقارب المباشرين أو غير المباشرين (حتى الدرجة الرابعة) </w:t>
      </w:r>
      <w:r w:rsidR="005748FF">
        <w:rPr>
          <w:rFonts w:ascii="Times New Roman" w:eastAsia="Times New Roman" w:hAnsi="Times New Roman" w:cs="Times New Roman"/>
          <w:color w:val="auto"/>
          <w:sz w:val="28"/>
          <w:szCs w:val="28"/>
          <w:rtl/>
          <w:lang w:val="en-GB" w:eastAsia="it-IT" w:bidi="ar-LB"/>
        </w:rPr>
        <w:t>للملتزم</w:t>
      </w:r>
      <w:r w:rsidRPr="00446121">
        <w:rPr>
          <w:rFonts w:ascii="Times New Roman" w:eastAsia="Times New Roman" w:hAnsi="Times New Roman" w:cs="Times New Roman"/>
          <w:color w:val="auto"/>
          <w:sz w:val="28"/>
          <w:szCs w:val="28"/>
          <w:rtl/>
          <w:lang w:val="en-GB" w:eastAsia="it-IT" w:bidi="ar-LB"/>
        </w:rPr>
        <w:t xml:space="preserve"> أو إذا كان أحد الشريكين، إذا كانا متزوجين، أو أقارب الشريك حتى الدرجة الثانية، بغض النظر عما إذا كان الزواج قد أبطل أو لا.</w:t>
      </w:r>
    </w:p>
    <w:p w14:paraId="4CEB9595" w14:textId="77E15A03" w:rsidR="00446121" w:rsidRPr="00446121" w:rsidRDefault="00446121" w:rsidP="00BC15D7">
      <w:pPr>
        <w:widowControl/>
        <w:numPr>
          <w:ilvl w:val="0"/>
          <w:numId w:val="202"/>
        </w:numPr>
        <w:tabs>
          <w:tab w:val="right" w:pos="360"/>
          <w:tab w:val="left" w:pos="885"/>
        </w:tabs>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LB"/>
        </w:rPr>
        <w:lastRenderedPageBreak/>
        <w:t xml:space="preserve">هو أحد المساهمين أو عضو في إدارة أو مجلس إدارة </w:t>
      </w:r>
      <w:r w:rsidR="005748FF">
        <w:rPr>
          <w:rFonts w:ascii="Times New Roman" w:eastAsia="Times New Roman" w:hAnsi="Times New Roman" w:cs="Times New Roman"/>
          <w:color w:val="auto"/>
          <w:sz w:val="28"/>
          <w:szCs w:val="28"/>
          <w:rtl/>
          <w:lang w:val="en-GB" w:eastAsia="it-IT" w:bidi="ar-LB"/>
        </w:rPr>
        <w:t>الملتزم</w:t>
      </w:r>
      <w:r w:rsidRPr="00446121">
        <w:rPr>
          <w:rFonts w:ascii="Times New Roman" w:eastAsia="Times New Roman" w:hAnsi="Times New Roman" w:cs="Times New Roman"/>
          <w:color w:val="auto"/>
          <w:sz w:val="28"/>
          <w:szCs w:val="28"/>
          <w:rtl/>
          <w:lang w:val="en-GB" w:eastAsia="it-IT" w:bidi="ar-LB"/>
        </w:rPr>
        <w:t>.</w:t>
      </w:r>
    </w:p>
    <w:p w14:paraId="04D659FC" w14:textId="77777777" w:rsidR="00446121" w:rsidRPr="00446121" w:rsidRDefault="00446121" w:rsidP="00BC15D7">
      <w:pPr>
        <w:widowControl/>
        <w:numPr>
          <w:ilvl w:val="0"/>
          <w:numId w:val="202"/>
        </w:numPr>
        <w:tabs>
          <w:tab w:val="right" w:pos="360"/>
          <w:tab w:val="left" w:pos="885"/>
        </w:tabs>
        <w:bidi/>
        <w:spacing w:after="120"/>
        <w:jc w:val="both"/>
        <w:rPr>
          <w:rFonts w:ascii="Times New Roman" w:eastAsia="Times New Roman" w:hAnsi="Times New Roman" w:cs="Times New Roman"/>
          <w:color w:val="auto"/>
          <w:sz w:val="28"/>
          <w:szCs w:val="28"/>
          <w:lang w:val="en-GB" w:eastAsia="it-IT" w:bidi="ar-LB"/>
        </w:rPr>
      </w:pPr>
      <w:r w:rsidRPr="00446121">
        <w:rPr>
          <w:rFonts w:ascii="Times New Roman" w:eastAsia="Times New Roman" w:hAnsi="Times New Roman" w:cs="Times New Roman"/>
          <w:color w:val="auto"/>
          <w:sz w:val="28"/>
          <w:szCs w:val="28"/>
          <w:rtl/>
          <w:lang w:val="en-GB" w:eastAsia="it-IT" w:bidi="ar-LB"/>
        </w:rPr>
        <w:t>له مصلحة مباشرة أو غير مباشرة في المناقصة ما يخوله اكتساب الملكية بتأثيره في إتخاذ القرار.</w:t>
      </w:r>
    </w:p>
    <w:p w14:paraId="2E46DEC2" w14:textId="102CE580" w:rsidR="00446121" w:rsidRPr="00446121" w:rsidRDefault="00446121" w:rsidP="003370C7">
      <w:pPr>
        <w:widowControl/>
        <w:numPr>
          <w:ilvl w:val="0"/>
          <w:numId w:val="200"/>
        </w:numPr>
        <w:tabs>
          <w:tab w:val="right" w:pos="360"/>
        </w:tabs>
        <w:bidi/>
        <w:spacing w:after="120" w:line="276" w:lineRule="auto"/>
        <w:jc w:val="both"/>
        <w:rPr>
          <w:rFonts w:ascii="Times New Roman" w:eastAsia="Calibri" w:hAnsi="Times New Roman" w:cs="Times New Roman"/>
          <w:color w:val="auto"/>
          <w:sz w:val="28"/>
          <w:szCs w:val="28"/>
          <w:rtl/>
          <w:lang w:val="en-ZW" w:bidi="ar-LB"/>
        </w:rPr>
      </w:pPr>
      <w:r w:rsidRPr="00446121">
        <w:rPr>
          <w:rFonts w:ascii="Times New Roman" w:eastAsia="Times New Roman" w:hAnsi="Times New Roman" w:cs="Times New Roman"/>
          <w:color w:val="auto"/>
          <w:sz w:val="28"/>
          <w:szCs w:val="28"/>
          <w:rtl/>
          <w:lang w:val="en-GB" w:eastAsia="it-IT" w:bidi="ar-SA"/>
        </w:rPr>
        <w:t xml:space="preserve">على </w:t>
      </w:r>
      <w:r w:rsidR="005748FF">
        <w:rPr>
          <w:rFonts w:ascii="Times New Roman" w:eastAsia="Times New Roman" w:hAnsi="Times New Roman" w:cs="Times New Roman"/>
          <w:color w:val="auto"/>
          <w:sz w:val="28"/>
          <w:szCs w:val="28"/>
          <w:rtl/>
          <w:lang w:val="en-GB" w:eastAsia="it-IT" w:bidi="ar-SA"/>
        </w:rPr>
        <w:t>الملتزم</w:t>
      </w:r>
      <w:r w:rsidRPr="00446121">
        <w:rPr>
          <w:rFonts w:ascii="Times New Roman" w:eastAsia="Times New Roman" w:hAnsi="Times New Roman" w:cs="Times New Roman"/>
          <w:color w:val="auto"/>
          <w:sz w:val="28"/>
          <w:szCs w:val="28"/>
          <w:rtl/>
          <w:lang w:val="en-GB" w:eastAsia="it-IT" w:bidi="ar-SA"/>
        </w:rPr>
        <w:t xml:space="preserve"> في أي وقت كان أن يتصرف بحياد </w:t>
      </w:r>
      <w:r w:rsidR="003370C7">
        <w:rPr>
          <w:rFonts w:ascii="Times New Roman" w:eastAsia="Times New Roman" w:hAnsi="Times New Roman" w:cs="Times New Roman" w:hint="cs"/>
          <w:color w:val="auto"/>
          <w:sz w:val="28"/>
          <w:szCs w:val="28"/>
          <w:rtl/>
          <w:lang w:val="en-GB" w:eastAsia="it-IT" w:bidi="ar-SA"/>
        </w:rPr>
        <w:t>وكمستشار</w:t>
      </w:r>
      <w:r w:rsidR="003370C7" w:rsidRPr="00446121">
        <w:rPr>
          <w:rFonts w:ascii="Times New Roman" w:eastAsia="Times New Roman" w:hAnsi="Times New Roman" w:cs="Times New Roman"/>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موثوق فيه بموجب القوانين التي</w:t>
      </w:r>
      <w:r w:rsidRPr="00446121">
        <w:rPr>
          <w:rFonts w:ascii="Times New Roman" w:eastAsia="Calibri" w:hAnsi="Times New Roman" w:cs="Times New Roman"/>
          <w:color w:val="auto"/>
          <w:sz w:val="28"/>
          <w:szCs w:val="28"/>
          <w:rtl/>
          <w:lang w:val="en-ZW" w:bidi="ar-LB"/>
        </w:rPr>
        <w:t xml:space="preserve"> ترعى مهنته. وعليه الامتناع عن التصريح ببيانات علنية حول المشروع أو الخدمات من دون موافقة سلطة التعاقد. ولن تكون سلطة التعاقد ملتزمة بأي طريقة كانت إن لم تعط موافقتها الخطية المسبقة.</w:t>
      </w:r>
    </w:p>
    <w:p w14:paraId="6FDC7384" w14:textId="256D1F57" w:rsidR="00446121" w:rsidRPr="00446121" w:rsidRDefault="00446121" w:rsidP="00BC15D7">
      <w:pPr>
        <w:widowControl/>
        <w:numPr>
          <w:ilvl w:val="0"/>
          <w:numId w:val="200"/>
        </w:numPr>
        <w:tabs>
          <w:tab w:val="right" w:pos="360"/>
        </w:tabs>
        <w:bidi/>
        <w:spacing w:after="120" w:line="276" w:lineRule="auto"/>
        <w:jc w:val="both"/>
        <w:rPr>
          <w:rFonts w:ascii="Times New Roman" w:eastAsia="Calibri" w:hAnsi="Times New Roman" w:cs="Times New Roman"/>
          <w:color w:val="auto"/>
          <w:sz w:val="28"/>
          <w:szCs w:val="28"/>
          <w:rtl/>
          <w:lang w:val="en-ZW" w:bidi="ar-LB"/>
        </w:rPr>
      </w:pPr>
      <w:r w:rsidRPr="00446121">
        <w:rPr>
          <w:rFonts w:ascii="Times New Roman" w:eastAsia="Calibri" w:hAnsi="Times New Roman" w:cs="Times New Roman"/>
          <w:color w:val="auto"/>
          <w:sz w:val="28"/>
          <w:szCs w:val="28"/>
          <w:rtl/>
          <w:lang w:val="en-ZW" w:bidi="ar-LB"/>
        </w:rPr>
        <w:t xml:space="preserve">طوال مدة العقد، يحترم </w:t>
      </w:r>
      <w:r w:rsidR="005748FF">
        <w:rPr>
          <w:rFonts w:ascii="Times New Roman" w:eastAsia="Calibri" w:hAnsi="Times New Roman" w:cs="Times New Roman"/>
          <w:color w:val="auto"/>
          <w:sz w:val="28"/>
          <w:szCs w:val="28"/>
          <w:rtl/>
          <w:lang w:val="en-ZW" w:bidi="ar-LB"/>
        </w:rPr>
        <w:t>الملتزم</w:t>
      </w:r>
      <w:r w:rsidRPr="00446121">
        <w:rPr>
          <w:rFonts w:ascii="Times New Roman" w:eastAsia="Calibri" w:hAnsi="Times New Roman" w:cs="Times New Roman"/>
          <w:color w:val="auto"/>
          <w:sz w:val="28"/>
          <w:szCs w:val="28"/>
          <w:rtl/>
          <w:lang w:val="en-ZW" w:bidi="ar-LB"/>
        </w:rPr>
        <w:t xml:space="preserve"> وموظفوه حقوق الإنسان ويتعهدون بعدم الإساءة إلى أي تقاليد أو أعراف سياسية أو ثقافية أو دينية قائمة في الجمهورية اللبنانية.</w:t>
      </w:r>
    </w:p>
    <w:p w14:paraId="7748943F" w14:textId="445F9BF1" w:rsidR="00446121" w:rsidRPr="00446121" w:rsidRDefault="00446121" w:rsidP="00BC15D7">
      <w:pPr>
        <w:widowControl/>
        <w:numPr>
          <w:ilvl w:val="0"/>
          <w:numId w:val="200"/>
        </w:numPr>
        <w:tabs>
          <w:tab w:val="right" w:pos="360"/>
        </w:tabs>
        <w:bidi/>
        <w:spacing w:after="120" w:line="276" w:lineRule="auto"/>
        <w:jc w:val="both"/>
        <w:rPr>
          <w:rFonts w:ascii="Times New Roman" w:eastAsia="Calibri" w:hAnsi="Times New Roman" w:cs="Times New Roman"/>
          <w:color w:val="auto"/>
          <w:sz w:val="28"/>
          <w:szCs w:val="28"/>
          <w:rtl/>
          <w:lang w:val="en-ZW" w:bidi="ar-LB"/>
        </w:rPr>
      </w:pPr>
      <w:r w:rsidRPr="00446121">
        <w:rPr>
          <w:rFonts w:ascii="Times New Roman" w:eastAsia="Calibri" w:hAnsi="Times New Roman" w:cs="Times New Roman"/>
          <w:color w:val="auto"/>
          <w:sz w:val="28"/>
          <w:szCs w:val="28"/>
          <w:rtl/>
          <w:lang w:val="en-ZW" w:bidi="ar-LB"/>
        </w:rPr>
        <w:t xml:space="preserve">لا يجوز أن يقبل </w:t>
      </w:r>
      <w:r w:rsidR="005748FF">
        <w:rPr>
          <w:rFonts w:ascii="Times New Roman" w:eastAsia="Calibri" w:hAnsi="Times New Roman" w:cs="Times New Roman" w:hint="cs"/>
          <w:color w:val="auto"/>
          <w:sz w:val="28"/>
          <w:szCs w:val="28"/>
          <w:rtl/>
          <w:lang w:val="en-ZW" w:bidi="ar-LB"/>
        </w:rPr>
        <w:t>الملتزم</w:t>
      </w:r>
      <w:r w:rsidRPr="00446121">
        <w:rPr>
          <w:rFonts w:ascii="Times New Roman" w:eastAsia="Calibri" w:hAnsi="Times New Roman" w:cs="Times New Roman"/>
          <w:color w:val="auto"/>
          <w:sz w:val="28"/>
          <w:szCs w:val="28"/>
          <w:rtl/>
          <w:lang w:val="en-ZW" w:bidi="ar-LB"/>
        </w:rPr>
        <w:t xml:space="preserve"> بأي مدفوعات تتعلق بالعقد غير تلك المنصوص </w:t>
      </w:r>
      <w:r w:rsidRPr="00446121">
        <w:rPr>
          <w:rFonts w:ascii="Times New Roman" w:eastAsia="Calibri" w:hAnsi="Times New Roman" w:cs="Times New Roman" w:hint="cs"/>
          <w:color w:val="auto"/>
          <w:sz w:val="28"/>
          <w:szCs w:val="28"/>
          <w:rtl/>
          <w:lang w:val="en-ZW" w:bidi="ar-LB"/>
        </w:rPr>
        <w:t>عليها</w:t>
      </w:r>
      <w:r w:rsidRPr="00446121">
        <w:rPr>
          <w:rFonts w:ascii="Times New Roman" w:eastAsia="Calibri" w:hAnsi="Times New Roman" w:cs="Times New Roman"/>
          <w:color w:val="auto"/>
          <w:sz w:val="28"/>
          <w:szCs w:val="28"/>
          <w:rtl/>
          <w:lang w:val="en-ZW" w:bidi="ar-LB"/>
        </w:rPr>
        <w:t xml:space="preserve"> فيه. ولا يحق </w:t>
      </w:r>
      <w:r w:rsidR="005748FF">
        <w:rPr>
          <w:rFonts w:ascii="Times New Roman" w:eastAsia="Calibri" w:hAnsi="Times New Roman" w:cs="Times New Roman"/>
          <w:color w:val="auto"/>
          <w:sz w:val="28"/>
          <w:szCs w:val="28"/>
          <w:rtl/>
          <w:lang w:val="en-ZW" w:bidi="ar-LB"/>
        </w:rPr>
        <w:t>للملتزم</w:t>
      </w:r>
      <w:r w:rsidRPr="00446121">
        <w:rPr>
          <w:rFonts w:ascii="Times New Roman" w:eastAsia="Calibri" w:hAnsi="Times New Roman" w:cs="Times New Roman"/>
          <w:color w:val="auto"/>
          <w:sz w:val="28"/>
          <w:szCs w:val="28"/>
          <w:rtl/>
          <w:lang w:val="en-ZW" w:bidi="ar-LB"/>
        </w:rPr>
        <w:t xml:space="preserve"> أو لموظفيه ممارسة أي نشاط أو الحصول على أي ميزة لا تتوافق وإلتزاماتهم مع سلطة التعاقد.</w:t>
      </w:r>
    </w:p>
    <w:p w14:paraId="366C3A7C" w14:textId="271B3E04" w:rsidR="00446121" w:rsidRPr="00446121" w:rsidRDefault="00446121" w:rsidP="00BC15D7">
      <w:pPr>
        <w:widowControl/>
        <w:numPr>
          <w:ilvl w:val="0"/>
          <w:numId w:val="200"/>
        </w:numPr>
        <w:tabs>
          <w:tab w:val="right" w:pos="360"/>
        </w:tabs>
        <w:bidi/>
        <w:spacing w:after="200" w:line="276" w:lineRule="auto"/>
        <w:contextualSpacing/>
        <w:jc w:val="both"/>
        <w:rPr>
          <w:rFonts w:cs="Tahoma"/>
        </w:rPr>
      </w:pPr>
      <w:r w:rsidRPr="00446121">
        <w:rPr>
          <w:rFonts w:ascii="Times New Roman" w:eastAsia="Calibri" w:hAnsi="Times New Roman" w:cs="Times New Roman"/>
          <w:color w:val="auto"/>
          <w:sz w:val="28"/>
          <w:szCs w:val="28"/>
          <w:rtl/>
          <w:lang w:val="en-ZW" w:bidi="ar-LB"/>
        </w:rPr>
        <w:t xml:space="preserve">يحافظ </w:t>
      </w:r>
      <w:r w:rsidR="005748FF">
        <w:rPr>
          <w:rFonts w:ascii="Times New Roman" w:eastAsia="Calibri" w:hAnsi="Times New Roman" w:cs="Times New Roman"/>
          <w:color w:val="auto"/>
          <w:sz w:val="28"/>
          <w:szCs w:val="28"/>
          <w:rtl/>
          <w:lang w:val="en-ZW" w:bidi="ar-LB"/>
        </w:rPr>
        <w:t>الملتزم</w:t>
      </w:r>
      <w:r w:rsidRPr="00446121">
        <w:rPr>
          <w:rFonts w:ascii="Times New Roman" w:eastAsia="Calibri" w:hAnsi="Times New Roman" w:cs="Times New Roman"/>
          <w:color w:val="auto"/>
          <w:sz w:val="28"/>
          <w:szCs w:val="28"/>
          <w:rtl/>
          <w:lang w:val="en-ZW" w:bidi="ar-LB"/>
        </w:rPr>
        <w:t xml:space="preserve"> وموظفوه على السرية المهنية طوال مدة العقد وبعد إتمامه. وتعتبر كافة المستندات والتقارير التي أعدها </w:t>
      </w:r>
      <w:r w:rsidR="005748FF">
        <w:rPr>
          <w:rFonts w:ascii="Times New Roman" w:eastAsia="Calibri" w:hAnsi="Times New Roman" w:cs="Times New Roman"/>
          <w:color w:val="auto"/>
          <w:sz w:val="28"/>
          <w:szCs w:val="28"/>
          <w:rtl/>
          <w:lang w:val="en-ZW" w:bidi="ar-LB"/>
        </w:rPr>
        <w:t>الملتزم</w:t>
      </w:r>
      <w:r w:rsidRPr="00446121">
        <w:rPr>
          <w:rFonts w:ascii="Times New Roman" w:eastAsia="Calibri" w:hAnsi="Times New Roman" w:cs="Times New Roman"/>
          <w:color w:val="auto"/>
          <w:sz w:val="28"/>
          <w:szCs w:val="28"/>
          <w:rtl/>
          <w:lang w:val="en-ZW" w:bidi="ar-LB"/>
        </w:rPr>
        <w:t xml:space="preserve"> أو التي </w:t>
      </w:r>
      <w:r w:rsidRPr="00446121">
        <w:rPr>
          <w:rFonts w:ascii="Times New Roman" w:eastAsia="Calibri" w:hAnsi="Times New Roman" w:cs="Times New Roman" w:hint="cs"/>
          <w:color w:val="auto"/>
          <w:sz w:val="28"/>
          <w:szCs w:val="28"/>
          <w:rtl/>
          <w:lang w:val="en-ZW" w:bidi="ar-LB"/>
        </w:rPr>
        <w:t>إ</w:t>
      </w:r>
      <w:r w:rsidRPr="00446121">
        <w:rPr>
          <w:rFonts w:ascii="Times New Roman" w:eastAsia="Calibri" w:hAnsi="Times New Roman" w:cs="Times New Roman"/>
          <w:color w:val="auto"/>
          <w:sz w:val="28"/>
          <w:szCs w:val="28"/>
          <w:rtl/>
          <w:lang w:val="en-ZW" w:bidi="ar-LB"/>
        </w:rPr>
        <w:t>ستلمها سرية.</w:t>
      </w:r>
    </w:p>
    <w:p w14:paraId="710C7BCA" w14:textId="77777777" w:rsidR="00446121" w:rsidRPr="00446121" w:rsidRDefault="00446121" w:rsidP="00446121">
      <w:pPr>
        <w:widowControl/>
        <w:spacing w:after="160" w:line="259" w:lineRule="auto"/>
        <w:rPr>
          <w:rFonts w:cs="Tahoma"/>
        </w:rPr>
      </w:pPr>
      <w:r w:rsidRPr="00446121">
        <w:rPr>
          <w:rFonts w:cs="Tahoma"/>
        </w:rPr>
        <w:br w:type="page"/>
      </w:r>
    </w:p>
    <w:p w14:paraId="06F5DEEF" w14:textId="77777777" w:rsidR="00446121" w:rsidRPr="00446121" w:rsidRDefault="00446121" w:rsidP="00446121">
      <w:pPr>
        <w:rPr>
          <w:rFonts w:cs="Tahoma"/>
        </w:rPr>
        <w:sectPr w:rsidR="00446121" w:rsidRPr="00446121" w:rsidSect="00847533">
          <w:headerReference w:type="default" r:id="rId24"/>
          <w:footerReference w:type="default" r:id="rId25"/>
          <w:pgSz w:w="11906" w:h="16838"/>
          <w:pgMar w:top="1440" w:right="1800" w:bottom="1260" w:left="1260" w:header="708" w:footer="708" w:gutter="0"/>
          <w:pgNumType w:start="1"/>
          <w:cols w:space="708"/>
          <w:docGrid w:linePitch="360"/>
        </w:sectPr>
      </w:pPr>
    </w:p>
    <w:p w14:paraId="217635B1" w14:textId="77777777" w:rsidR="00446121" w:rsidRPr="00446121" w:rsidRDefault="00446121" w:rsidP="00446121">
      <w:pPr>
        <w:bidi/>
        <w:jc w:val="both"/>
        <w:rPr>
          <w:rFonts w:asciiTheme="majorBidi" w:hAnsiTheme="majorBidi" w:cstheme="majorBidi"/>
          <w:sz w:val="28"/>
          <w:szCs w:val="28"/>
          <w:rtl/>
          <w:lang w:bidi="ar-LB"/>
        </w:rPr>
      </w:pPr>
    </w:p>
    <w:p w14:paraId="4EF689FD" w14:textId="4E620404" w:rsidR="00446121" w:rsidRPr="00446121" w:rsidRDefault="00446121" w:rsidP="00446121">
      <w:pPr>
        <w:keepNext/>
        <w:keepLines/>
        <w:tabs>
          <w:tab w:val="left" w:pos="1134"/>
        </w:tabs>
        <w:bidi/>
        <w:ind w:left="360" w:hanging="360"/>
        <w:jc w:val="both"/>
        <w:outlineLvl w:val="0"/>
        <w:rPr>
          <w:rFonts w:asciiTheme="majorBidi" w:eastAsiaTheme="majorEastAsia" w:hAnsiTheme="majorBidi" w:cstheme="majorBidi"/>
          <w:bCs/>
          <w:color w:val="auto"/>
          <w:sz w:val="28"/>
          <w:szCs w:val="28"/>
          <w:rtl/>
          <w:lang w:val="en-ZW" w:bidi="ar-LB"/>
        </w:rPr>
      </w:pPr>
      <w:r w:rsidRPr="00446121">
        <w:rPr>
          <w:rFonts w:asciiTheme="majorBidi" w:eastAsiaTheme="majorEastAsia" w:hAnsiTheme="majorBidi" w:cstheme="majorBidi"/>
          <w:bCs/>
          <w:color w:val="auto"/>
          <w:sz w:val="28"/>
          <w:szCs w:val="28"/>
          <w:rtl/>
          <w:lang w:val="en-ZW" w:bidi="ar-LB"/>
        </w:rPr>
        <w:t xml:space="preserve">الشروط الخاصة </w:t>
      </w:r>
      <w:r w:rsidR="00D92C61">
        <w:rPr>
          <w:rFonts w:asciiTheme="majorBidi" w:eastAsiaTheme="majorEastAsia" w:hAnsiTheme="majorBidi" w:cstheme="majorBidi" w:hint="cs"/>
          <w:bCs/>
          <w:color w:val="auto"/>
          <w:sz w:val="28"/>
          <w:szCs w:val="28"/>
          <w:rtl/>
          <w:lang w:val="en-ZW" w:bidi="ar-LB"/>
        </w:rPr>
        <w:t>ب</w:t>
      </w:r>
      <w:r w:rsidRPr="00446121">
        <w:rPr>
          <w:rFonts w:asciiTheme="majorBidi" w:eastAsiaTheme="majorEastAsia" w:hAnsiTheme="majorBidi" w:cstheme="majorBidi"/>
          <w:bCs/>
          <w:color w:val="auto"/>
          <w:sz w:val="28"/>
          <w:szCs w:val="28"/>
          <w:rtl/>
          <w:lang w:val="en-ZW" w:bidi="ar-LB"/>
        </w:rPr>
        <w:t xml:space="preserve">لعقد الأشغال </w:t>
      </w:r>
    </w:p>
    <w:p w14:paraId="63187BB6" w14:textId="7CD85639" w:rsidR="00446121" w:rsidRPr="00446121" w:rsidRDefault="00446121" w:rsidP="00D92C61">
      <w:pPr>
        <w:bidi/>
        <w:jc w:val="both"/>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LB"/>
        </w:rPr>
        <w:t>تكّمل</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الشروط</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الخاصة</w:t>
      </w:r>
      <w:r w:rsidRPr="00446121">
        <w:rPr>
          <w:rFonts w:ascii="Times New Roman" w:hAnsiTheme="majorBidi" w:cstheme="majorBidi"/>
          <w:sz w:val="28"/>
          <w:szCs w:val="28"/>
          <w:rtl/>
          <w:lang w:val="fr-MC"/>
        </w:rPr>
        <w:t xml:space="preserve"> </w:t>
      </w:r>
      <w:r w:rsidR="00D92C61">
        <w:rPr>
          <w:rFonts w:ascii="Times New Roman" w:eastAsia="Times New Roman" w:hAnsi="Times New Roman" w:cs="Times New Roman" w:hint="cs"/>
          <w:color w:val="auto"/>
          <w:sz w:val="28"/>
          <w:szCs w:val="28"/>
          <w:rtl/>
          <w:lang w:val="fr-MC" w:eastAsia="it-IT" w:bidi="ar-SA"/>
        </w:rPr>
        <w:t>الواردة أدناه</w:t>
      </w:r>
      <w:r w:rsidR="00D92C61" w:rsidRPr="00E128C2">
        <w:rPr>
          <w:rFonts w:ascii="Times New Roman" w:eastAsia="Times New Roman" w:hAnsi="Times New Roman" w:cs="Times New Roman"/>
          <w:color w:val="auto"/>
          <w:sz w:val="28"/>
          <w:szCs w:val="28"/>
          <w:rtl/>
          <w:lang w:val="fr-MC" w:eastAsia="it-IT" w:bidi="ar-SA"/>
        </w:rPr>
        <w:t xml:space="preserve"> </w:t>
      </w:r>
      <w:r w:rsidRPr="00446121">
        <w:rPr>
          <w:rFonts w:asciiTheme="majorBidi" w:hAnsiTheme="majorBidi" w:cstheme="majorBidi"/>
          <w:sz w:val="28"/>
          <w:szCs w:val="28"/>
          <w:rtl/>
          <w:lang w:val="fr-MC" w:bidi="ar-LB"/>
        </w:rPr>
        <w:t>و</w:t>
      </w:r>
      <w:r w:rsidRPr="00446121">
        <w:rPr>
          <w:rFonts w:ascii="Times New Roman" w:hAnsiTheme="majorBidi" w:cstheme="majorBidi"/>
          <w:sz w:val="28"/>
          <w:szCs w:val="28"/>
          <w:rtl/>
          <w:lang w:val="fr-MC"/>
        </w:rPr>
        <w:t>/</w:t>
      </w:r>
      <w:r w:rsidRPr="00446121">
        <w:rPr>
          <w:rFonts w:asciiTheme="majorBidi" w:hAnsiTheme="majorBidi" w:cstheme="majorBidi"/>
          <w:sz w:val="28"/>
          <w:szCs w:val="28"/>
          <w:rtl/>
          <w:lang w:val="fr-MC" w:bidi="ar-LB"/>
        </w:rPr>
        <w:t>أو</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تعدل</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شروط</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العقد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الخاصة</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في</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ما</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يتعلق</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بالخلافات،</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تسود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الأحكام</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الخاصة</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على</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أحكام</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شروط</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العقد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العامة</w:t>
      </w:r>
      <w:r w:rsidRPr="00446121">
        <w:rPr>
          <w:rFonts w:ascii="Times New Roman" w:hAnsiTheme="majorBidi" w:cstheme="majorBidi"/>
          <w:sz w:val="28"/>
          <w:szCs w:val="28"/>
          <w:rtl/>
          <w:lang w:val="fr-MC"/>
        </w:rPr>
        <w:t xml:space="preserve">. </w:t>
      </w:r>
    </w:p>
    <w:p w14:paraId="3D4ED5ED" w14:textId="77777777" w:rsidR="00446121" w:rsidRPr="00446121" w:rsidRDefault="00446121" w:rsidP="00446121">
      <w:pPr>
        <w:rPr>
          <w:rFonts w:cs="Tahoma"/>
        </w:rPr>
      </w:pPr>
    </w:p>
    <w:p w14:paraId="1471B2A7" w14:textId="77777777" w:rsidR="00446121" w:rsidRPr="00446121" w:rsidRDefault="00446121" w:rsidP="00446121">
      <w:pPr>
        <w:rPr>
          <w:rFonts w:cs="Tahoma"/>
        </w:rPr>
      </w:pPr>
    </w:p>
    <w:p w14:paraId="68DF6411" w14:textId="77777777" w:rsidR="00446121" w:rsidRPr="00446121" w:rsidRDefault="00446121" w:rsidP="00446121">
      <w:pPr>
        <w:rPr>
          <w:rFonts w:cs="Tahoma"/>
          <w:i/>
          <w:iCs/>
        </w:rPr>
      </w:pPr>
    </w:p>
    <w:tbl>
      <w:tblPr>
        <w:bidiVisual/>
        <w:tblW w:w="8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83"/>
        <w:gridCol w:w="5860"/>
      </w:tblGrid>
      <w:tr w:rsidR="00446121" w:rsidRPr="00446121" w14:paraId="2BF9C81F" w14:textId="77777777" w:rsidTr="00847533">
        <w:tc>
          <w:tcPr>
            <w:tcW w:w="2726" w:type="dxa"/>
            <w:gridSpan w:val="2"/>
            <w:shd w:val="clear" w:color="auto" w:fill="D9D9D9" w:themeFill="background1" w:themeFillShade="D9"/>
          </w:tcPr>
          <w:p w14:paraId="5D0ED13E" w14:textId="77777777" w:rsidR="00446121" w:rsidRPr="00446121" w:rsidRDefault="00446121" w:rsidP="00446121">
            <w:pPr>
              <w:widowControl/>
              <w:tabs>
                <w:tab w:val="right" w:pos="7560"/>
              </w:tabs>
              <w:bidi/>
              <w:spacing w:after="120"/>
              <w:jc w:val="both"/>
              <w:rPr>
                <w:rFonts w:ascii="Tahoma" w:eastAsia="Times New Roman" w:hAnsi="Tahoma" w:cs="Times New Roman"/>
                <w:bCs/>
                <w:color w:val="auto"/>
                <w:sz w:val="28"/>
                <w:szCs w:val="28"/>
                <w:rtl/>
                <w:lang w:val="fr-MC" w:eastAsia="it-IT" w:bidi="ar-LB"/>
              </w:rPr>
            </w:pPr>
            <w:r w:rsidRPr="00446121">
              <w:rPr>
                <w:rFonts w:ascii="Tahoma" w:eastAsia="Times New Roman" w:hAnsi="Tahoma" w:cs="Times New Roman"/>
                <w:bCs/>
                <w:color w:val="auto"/>
                <w:sz w:val="28"/>
                <w:szCs w:val="28"/>
                <w:rtl/>
                <w:lang w:val="fr-MC" w:eastAsia="it-IT" w:bidi="ar-SA"/>
              </w:rPr>
              <w:t>شروط العقد العامة</w:t>
            </w:r>
          </w:p>
        </w:tc>
        <w:tc>
          <w:tcPr>
            <w:tcW w:w="5860" w:type="dxa"/>
            <w:shd w:val="clear" w:color="auto" w:fill="D9D9D9" w:themeFill="background1" w:themeFillShade="D9"/>
          </w:tcPr>
          <w:p w14:paraId="1C7E1509" w14:textId="77777777" w:rsidR="00446121" w:rsidRPr="00446121" w:rsidRDefault="00446121" w:rsidP="00446121">
            <w:pPr>
              <w:widowControl/>
              <w:tabs>
                <w:tab w:val="right" w:pos="7560"/>
              </w:tabs>
              <w:bidi/>
              <w:spacing w:after="120"/>
              <w:jc w:val="both"/>
              <w:rPr>
                <w:rFonts w:ascii="Tahoma" w:eastAsia="Times New Roman" w:hAnsi="Tahoma" w:cs="Times New Roman"/>
                <w:b/>
                <w:color w:val="auto"/>
                <w:sz w:val="28"/>
                <w:szCs w:val="28"/>
                <w:rtl/>
                <w:lang w:eastAsia="it-IT" w:bidi="ar-LB"/>
              </w:rPr>
            </w:pPr>
            <w:r w:rsidRPr="00446121">
              <w:rPr>
                <w:rFonts w:ascii="Tahoma" w:eastAsia="Times New Roman" w:hAnsi="Tahoma" w:cs="Times New Roman"/>
                <w:bCs/>
                <w:color w:val="auto"/>
                <w:sz w:val="28"/>
                <w:szCs w:val="28"/>
                <w:rtl/>
                <w:lang w:eastAsia="it-IT" w:bidi="ar-SA"/>
              </w:rPr>
              <w:t xml:space="preserve">تعديل/تغيير المادة المعنية في شروط العقد العامة </w:t>
            </w:r>
          </w:p>
        </w:tc>
      </w:tr>
      <w:tr w:rsidR="00446121" w:rsidRPr="00446121" w14:paraId="189B2285" w14:textId="77777777" w:rsidTr="00847533">
        <w:trPr>
          <w:trHeight w:val="316"/>
        </w:trPr>
        <w:tc>
          <w:tcPr>
            <w:tcW w:w="1843" w:type="dxa"/>
            <w:shd w:val="clear" w:color="auto" w:fill="D9D9D9" w:themeFill="background1" w:themeFillShade="D9"/>
          </w:tcPr>
          <w:p w14:paraId="287F1C8A" w14:textId="77777777" w:rsidR="00446121" w:rsidRPr="00446121" w:rsidRDefault="00446121" w:rsidP="00446121">
            <w:pPr>
              <w:widowControl/>
              <w:tabs>
                <w:tab w:val="right" w:pos="7560"/>
              </w:tabs>
              <w:bidi/>
              <w:jc w:val="center"/>
              <w:rPr>
                <w:rFonts w:ascii="Tahoma" w:eastAsia="Times New Roman" w:hAnsi="Tahoma" w:cs="Times New Roman"/>
                <w:bCs/>
                <w:color w:val="auto"/>
                <w:sz w:val="28"/>
                <w:szCs w:val="28"/>
                <w:rtl/>
                <w:lang w:val="en-GB" w:eastAsia="it-IT" w:bidi="ar-LB"/>
              </w:rPr>
            </w:pPr>
            <w:r w:rsidRPr="00446121">
              <w:rPr>
                <w:rFonts w:ascii="Tahoma" w:eastAsia="Times New Roman" w:hAnsi="Tahoma" w:cs="Times New Roman"/>
                <w:bCs/>
                <w:color w:val="auto"/>
                <w:sz w:val="28"/>
                <w:szCs w:val="28"/>
                <w:rtl/>
                <w:lang w:val="en-GB" w:eastAsia="it-IT" w:bidi="ar-SA"/>
              </w:rPr>
              <w:t>مواصفات المادة</w:t>
            </w:r>
          </w:p>
        </w:tc>
        <w:tc>
          <w:tcPr>
            <w:tcW w:w="883" w:type="dxa"/>
            <w:shd w:val="clear" w:color="auto" w:fill="D9D9D9" w:themeFill="background1" w:themeFillShade="D9"/>
          </w:tcPr>
          <w:p w14:paraId="2F76945A" w14:textId="77777777" w:rsidR="00446121" w:rsidRPr="00446121" w:rsidRDefault="00446121" w:rsidP="00446121">
            <w:pPr>
              <w:widowControl/>
              <w:tabs>
                <w:tab w:val="right" w:pos="7560"/>
              </w:tabs>
              <w:bidi/>
              <w:spacing w:after="120"/>
              <w:jc w:val="center"/>
              <w:rPr>
                <w:rFonts w:ascii="Tahoma" w:eastAsia="Times New Roman" w:hAnsi="Tahoma" w:cs="Times New Roman"/>
                <w:b/>
                <w:color w:val="auto"/>
                <w:sz w:val="28"/>
                <w:szCs w:val="28"/>
                <w:rtl/>
                <w:lang w:val="en-GB" w:eastAsia="it-IT" w:bidi="ar-LB"/>
              </w:rPr>
            </w:pPr>
            <w:r w:rsidRPr="00446121">
              <w:rPr>
                <w:rFonts w:ascii="Tahoma" w:eastAsia="Times New Roman" w:hAnsi="Tahoma" w:cs="Times New Roman"/>
                <w:bCs/>
                <w:color w:val="auto"/>
                <w:sz w:val="28"/>
                <w:szCs w:val="28"/>
                <w:rtl/>
                <w:lang w:val="en-GB" w:eastAsia="it-IT" w:bidi="ar-SA"/>
              </w:rPr>
              <w:t>المادة رقم</w:t>
            </w:r>
            <w:r w:rsidRPr="00446121">
              <w:rPr>
                <w:rFonts w:ascii="Tahoma" w:eastAsia="Times New Roman" w:hAnsi="Tahoma" w:cs="Times New Roman"/>
                <w:b/>
                <w:color w:val="auto"/>
                <w:sz w:val="28"/>
                <w:szCs w:val="28"/>
                <w:rtl/>
                <w:lang w:val="en-GB" w:eastAsia="it-IT" w:bidi="ar-SA"/>
              </w:rPr>
              <w:t>.</w:t>
            </w:r>
          </w:p>
        </w:tc>
        <w:tc>
          <w:tcPr>
            <w:tcW w:w="5860" w:type="dxa"/>
            <w:shd w:val="clear" w:color="auto" w:fill="D9D9D9" w:themeFill="background1" w:themeFillShade="D9"/>
          </w:tcPr>
          <w:p w14:paraId="73261FB4" w14:textId="77777777" w:rsidR="00446121" w:rsidRPr="00446121" w:rsidRDefault="00446121" w:rsidP="00446121">
            <w:pPr>
              <w:widowControl/>
              <w:spacing w:after="240"/>
              <w:jc w:val="both"/>
              <w:rPr>
                <w:rFonts w:ascii="Tahoma" w:eastAsia="Times New Roman" w:hAnsi="Tahoma" w:cs="Tahoma"/>
                <w:color w:val="auto"/>
                <w:szCs w:val="20"/>
                <w:lang w:eastAsia="it-IT" w:bidi="ar-SA"/>
              </w:rPr>
            </w:pPr>
          </w:p>
        </w:tc>
      </w:tr>
      <w:tr w:rsidR="00446121" w:rsidRPr="00446121" w14:paraId="4C197A95" w14:textId="77777777" w:rsidTr="00847533">
        <w:tc>
          <w:tcPr>
            <w:tcW w:w="1843" w:type="dxa"/>
            <w:vAlign w:val="center"/>
          </w:tcPr>
          <w:p w14:paraId="128811F9" w14:textId="77777777" w:rsidR="00446121" w:rsidRPr="00446121" w:rsidRDefault="00446121" w:rsidP="00446121">
            <w:pPr>
              <w:bidi/>
              <w:spacing w:before="120" w:after="120"/>
              <w:jc w:val="center"/>
              <w:rPr>
                <w:rFonts w:asciiTheme="majorBidi" w:hAnsiTheme="majorBidi" w:cstheme="majorBidi"/>
                <w:sz w:val="28"/>
                <w:szCs w:val="28"/>
                <w:rtl/>
                <w:lang w:val="fr-MC" w:bidi="ar-LB"/>
              </w:rPr>
            </w:pPr>
            <w:r w:rsidRPr="00446121">
              <w:rPr>
                <w:rFonts w:asciiTheme="majorBidi" w:hAnsiTheme="majorBidi" w:cstheme="majorBidi"/>
                <w:sz w:val="28"/>
                <w:szCs w:val="28"/>
                <w:rtl/>
                <w:lang w:bidi="ar-LB"/>
              </w:rPr>
              <w:t>مدير المشروع وممثل عنه</w:t>
            </w:r>
          </w:p>
        </w:tc>
        <w:tc>
          <w:tcPr>
            <w:tcW w:w="883" w:type="dxa"/>
            <w:vAlign w:val="center"/>
          </w:tcPr>
          <w:p w14:paraId="09264624" w14:textId="456A8B17" w:rsidR="00446121" w:rsidRPr="00446121" w:rsidDel="007934D7" w:rsidRDefault="00D92C61" w:rsidP="00446121">
            <w:pPr>
              <w:widowControl/>
              <w:bidi/>
              <w:spacing w:before="120" w:after="120"/>
              <w:jc w:val="center"/>
              <w:rPr>
                <w:rFonts w:asciiTheme="majorBidi" w:eastAsia="Times New Roman" w:hAnsiTheme="majorBidi" w:cstheme="majorBidi"/>
                <w:color w:val="auto"/>
                <w:sz w:val="28"/>
                <w:szCs w:val="28"/>
                <w:lang w:val="en-ZW"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6 - البند (1)</w:t>
            </w:r>
          </w:p>
        </w:tc>
        <w:tc>
          <w:tcPr>
            <w:tcW w:w="5860" w:type="dxa"/>
            <w:vAlign w:val="center"/>
          </w:tcPr>
          <w:p w14:paraId="1C5D8DE6" w14:textId="0A8DD331" w:rsidR="00446121" w:rsidRPr="00446121" w:rsidDel="007934D7" w:rsidRDefault="00446121" w:rsidP="00446121">
            <w:pPr>
              <w:bidi/>
              <w:spacing w:before="120" w:after="120"/>
              <w:ind w:right="115"/>
              <w:rPr>
                <w:rFonts w:asciiTheme="majorBidi" w:hAnsiTheme="majorBidi" w:cstheme="majorBidi"/>
                <w:sz w:val="28"/>
                <w:szCs w:val="28"/>
              </w:rPr>
            </w:pPr>
            <w:r w:rsidRPr="00446121">
              <w:rPr>
                <w:rFonts w:asciiTheme="majorBidi" w:hAnsiTheme="majorBidi" w:cstheme="majorBidi"/>
                <w:sz w:val="28"/>
                <w:szCs w:val="28"/>
                <w:rtl/>
                <w:lang w:bidi="ar-LB"/>
              </w:rPr>
              <w:t>مدير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المشروع</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هو</w:t>
            </w:r>
            <w:r w:rsidRPr="00446121">
              <w:rPr>
                <w:rFonts w:asciiTheme="majorBidi" w:hAnsiTheme="majorBidi" w:cstheme="majorBidi"/>
                <w:sz w:val="28"/>
                <w:szCs w:val="28"/>
                <w:rtl/>
                <w:lang w:val="en-ZW" w:bidi="ar-LB"/>
              </w:rPr>
              <w:t xml:space="preserve">: </w:t>
            </w:r>
            <w:r w:rsidRPr="00446121">
              <w:rPr>
                <w:rFonts w:ascii="Times New Roman" w:eastAsia="Calibri" w:hAnsiTheme="majorBidi" w:cstheme="majorBidi"/>
                <w:i/>
                <w:iCs/>
                <w:sz w:val="28"/>
                <w:szCs w:val="28"/>
                <w:highlight w:val="lightGray"/>
                <w:rtl/>
              </w:rPr>
              <w:t>[</w:t>
            </w:r>
            <w:r w:rsidR="00BC6045">
              <w:rPr>
                <w:rFonts w:asciiTheme="majorBidi" w:eastAsia="Calibri" w:hAnsiTheme="majorBidi" w:cstheme="majorBidi"/>
                <w:i/>
                <w:iCs/>
                <w:sz w:val="28"/>
                <w:szCs w:val="28"/>
                <w:highlight w:val="lightGray"/>
                <w:rtl/>
                <w:lang w:bidi="ar-LB"/>
              </w:rPr>
              <w:t xml:space="preserve">أدخل  </w:t>
            </w:r>
            <w:r w:rsidRPr="00446121">
              <w:rPr>
                <w:rFonts w:asciiTheme="majorBidi" w:eastAsia="Calibri" w:hAnsiTheme="majorBidi" w:cstheme="majorBidi"/>
                <w:i/>
                <w:iCs/>
                <w:sz w:val="28"/>
                <w:szCs w:val="28"/>
                <w:highlight w:val="lightGray"/>
                <w:rtl/>
                <w:lang w:bidi="ar-LB"/>
              </w:rPr>
              <w:t>إسم</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
                <w:iCs/>
                <w:sz w:val="28"/>
                <w:szCs w:val="28"/>
                <w:highlight w:val="lightGray"/>
                <w:rtl/>
                <w:lang w:bidi="ar-LB"/>
              </w:rPr>
              <w:t>مدير</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
                <w:iCs/>
                <w:sz w:val="28"/>
                <w:szCs w:val="28"/>
                <w:highlight w:val="lightGray"/>
                <w:rtl/>
                <w:lang w:bidi="ar-LB"/>
              </w:rPr>
              <w:t>المشروع</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
                <w:iCs/>
                <w:sz w:val="28"/>
                <w:szCs w:val="28"/>
                <w:highlight w:val="lightGray"/>
                <w:rtl/>
                <w:lang w:bidi="ar-LB"/>
              </w:rPr>
              <w:t>وعنوانه</w:t>
            </w:r>
            <w:r w:rsidRPr="00446121">
              <w:rPr>
                <w:rFonts w:ascii="Times New Roman" w:hAnsiTheme="majorBidi" w:cstheme="majorBidi"/>
                <w:i/>
                <w:sz w:val="28"/>
                <w:szCs w:val="28"/>
                <w:highlight w:val="lightGray"/>
                <w:rtl/>
              </w:rPr>
              <w:t>]</w:t>
            </w:r>
          </w:p>
        </w:tc>
      </w:tr>
      <w:tr w:rsidR="00446121" w:rsidRPr="00446121" w14:paraId="4B223B85" w14:textId="77777777" w:rsidTr="00847533">
        <w:tc>
          <w:tcPr>
            <w:tcW w:w="1843" w:type="dxa"/>
            <w:vAlign w:val="center"/>
          </w:tcPr>
          <w:p w14:paraId="088091A8" w14:textId="77777777" w:rsidR="00446121" w:rsidRPr="00446121" w:rsidRDefault="00446121" w:rsidP="00446121">
            <w:pPr>
              <w:widowControl/>
              <w:bidi/>
              <w:spacing w:before="120" w:after="120"/>
              <w:ind w:right="115"/>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SA"/>
              </w:rPr>
              <w:t>تصاميم وعقود البناء</w:t>
            </w:r>
          </w:p>
        </w:tc>
        <w:tc>
          <w:tcPr>
            <w:tcW w:w="883" w:type="dxa"/>
            <w:vAlign w:val="center"/>
          </w:tcPr>
          <w:p w14:paraId="4760803F" w14:textId="2366BC70" w:rsidR="00446121" w:rsidRPr="00446121" w:rsidRDefault="00D92C61" w:rsidP="00446121">
            <w:pPr>
              <w:widowControl/>
              <w:bidi/>
              <w:spacing w:before="120" w:after="120"/>
              <w:ind w:right="115"/>
              <w:jc w:val="both"/>
              <w:rPr>
                <w:rFonts w:ascii="Times New Roman" w:eastAsia="Times New Roman" w:hAnsi="Times New Roman" w:cs="Times New Roman"/>
                <w:color w:val="auto"/>
                <w:sz w:val="28"/>
                <w:szCs w:val="28"/>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imes New Roman" w:eastAsia="Times New Roman" w:hAnsi="Times New Roman" w:cs="Times New Roman"/>
                <w:color w:val="auto"/>
                <w:sz w:val="28"/>
                <w:szCs w:val="28"/>
                <w:rtl/>
                <w:lang w:val="en-GB" w:eastAsia="it-IT"/>
              </w:rPr>
              <w:t>8 (</w:t>
            </w:r>
            <w:r w:rsidR="00446121" w:rsidRPr="00446121">
              <w:rPr>
                <w:rFonts w:ascii="Times New Roman" w:eastAsia="Times New Roman" w:hAnsi="Times New Roman" w:cs="Times New Roman"/>
                <w:color w:val="auto"/>
                <w:sz w:val="28"/>
                <w:szCs w:val="28"/>
                <w:rtl/>
                <w:lang w:val="en-GB" w:eastAsia="it-IT" w:bidi="ar-SA"/>
              </w:rPr>
              <w:t>أ</w:t>
            </w:r>
            <w:r w:rsidR="00446121" w:rsidRPr="00446121">
              <w:rPr>
                <w:rFonts w:ascii="Times New Roman" w:eastAsia="Times New Roman" w:hAnsi="Times New Roman" w:cs="Times New Roman"/>
                <w:color w:val="auto"/>
                <w:sz w:val="28"/>
                <w:szCs w:val="28"/>
                <w:rtl/>
                <w:lang w:val="en-GB" w:eastAsia="it-IT"/>
              </w:rPr>
              <w:t>)</w:t>
            </w:r>
          </w:p>
        </w:tc>
        <w:tc>
          <w:tcPr>
            <w:tcW w:w="5860" w:type="dxa"/>
          </w:tcPr>
          <w:p w14:paraId="5C24BCCA" w14:textId="7DEBBF63" w:rsidR="00446121" w:rsidRPr="00446121" w:rsidRDefault="00446121" w:rsidP="00446121">
            <w:pPr>
              <w:widowControl/>
              <w:bidi/>
              <w:spacing w:before="120" w:after="120"/>
              <w:ind w:right="115"/>
              <w:jc w:val="both"/>
              <w:rPr>
                <w:rFonts w:ascii="Times New Roman" w:eastAsia="Times New Roman" w:hAnsi="Times New Roman" w:cs="Times New Roman"/>
                <w:iCs/>
                <w:color w:val="auto"/>
                <w:sz w:val="28"/>
                <w:szCs w:val="28"/>
                <w:lang w:eastAsia="it-IT" w:bidi="ar-SA"/>
              </w:rPr>
            </w:pPr>
            <w:r w:rsidRPr="00446121">
              <w:rPr>
                <w:rFonts w:ascii="Times New Roman" w:eastAsia="Times New Roman" w:hAnsi="Times New Roman" w:cs="Times New Roman" w:hint="cs"/>
                <w:color w:val="auto"/>
                <w:sz w:val="28"/>
                <w:szCs w:val="28"/>
                <w:rtl/>
                <w:lang w:val="en-GB" w:eastAsia="it-IT" w:bidi="ar-SA"/>
              </w:rPr>
              <w:t xml:space="preserve">يقدم </w:t>
            </w:r>
            <w:r w:rsidR="005748FF">
              <w:rPr>
                <w:rFonts w:ascii="Times New Roman" w:eastAsia="Times New Roman" w:hAnsi="Times New Roman" w:cs="Times New Roman" w:hint="cs"/>
                <w:color w:val="auto"/>
                <w:sz w:val="28"/>
                <w:szCs w:val="28"/>
                <w:rtl/>
                <w:lang w:val="en-GB" w:eastAsia="it-IT" w:bidi="ar-SA"/>
              </w:rPr>
              <w:t>الملتزم</w:t>
            </w:r>
            <w:r w:rsidRPr="00446121">
              <w:rPr>
                <w:rFonts w:ascii="Times New Roman" w:eastAsia="Times New Roman" w:hAnsi="Times New Roman" w:cs="Times New Roman" w:hint="cs"/>
                <w:color w:val="auto"/>
                <w:sz w:val="28"/>
                <w:szCs w:val="28"/>
                <w:rtl/>
                <w:lang w:val="en-GB" w:eastAsia="it-IT" w:bidi="ar-SA"/>
              </w:rPr>
              <w:t xml:space="preserve"> المستندات الفنية التالية: </w:t>
            </w:r>
            <w:r w:rsidRPr="00446121">
              <w:rPr>
                <w:rFonts w:ascii="Times New Roman" w:eastAsia="Times New Roman" w:hAnsi="Times New Roman" w:cs="Times New Roman"/>
                <w:iCs/>
                <w:color w:val="auto"/>
                <w:sz w:val="28"/>
                <w:szCs w:val="28"/>
                <w:highlight w:val="lightGray"/>
                <w:lang w:val="en-GB" w:eastAsia="it-IT" w:bidi="ar-SA"/>
              </w:rPr>
              <w:t>]</w:t>
            </w:r>
            <w:r w:rsidRPr="00446121">
              <w:rPr>
                <w:rFonts w:ascii="Times New Roman" w:eastAsia="Times New Roman" w:hAnsi="Times New Roman" w:cs="Times New Roman"/>
                <w:iCs/>
                <w:color w:val="auto"/>
                <w:sz w:val="28"/>
                <w:szCs w:val="28"/>
                <w:highlight w:val="lightGray"/>
                <w:rtl/>
                <w:lang w:val="en-GB" w:eastAsia="it-IT" w:bidi="ar-SA"/>
              </w:rPr>
              <w:t xml:space="preserve">حدّد </w:t>
            </w:r>
            <w:r w:rsidRPr="00446121">
              <w:rPr>
                <w:rFonts w:ascii="Times New Roman" w:eastAsia="Times New Roman" w:hAnsi="Times New Roman" w:cs="Times New Roman" w:hint="cs"/>
                <w:iCs/>
                <w:color w:val="auto"/>
                <w:sz w:val="28"/>
                <w:szCs w:val="28"/>
                <w:highlight w:val="lightGray"/>
                <w:rtl/>
                <w:lang w:val="en-GB" w:eastAsia="it-IT" w:bidi="ar-SA"/>
              </w:rPr>
              <w:t>المستندات الفنية المطلوبة</w:t>
            </w:r>
            <w:r w:rsidRPr="00446121">
              <w:rPr>
                <w:rFonts w:ascii="Times New Roman" w:eastAsia="Times New Roman" w:hAnsi="Times New Roman" w:cs="Times New Roman"/>
                <w:iCs/>
                <w:color w:val="auto"/>
                <w:sz w:val="28"/>
                <w:szCs w:val="28"/>
                <w:highlight w:val="lightGray"/>
                <w:lang w:val="en-GB" w:eastAsia="it-IT" w:bidi="ar-SA"/>
              </w:rPr>
              <w:t>[</w:t>
            </w:r>
          </w:p>
          <w:p w14:paraId="086B6B4D" w14:textId="581A28D5" w:rsidR="00446121" w:rsidRPr="00446121" w:rsidRDefault="00446121" w:rsidP="00446121">
            <w:pPr>
              <w:widowControl/>
              <w:bidi/>
              <w:spacing w:before="120" w:after="120"/>
              <w:ind w:right="115"/>
              <w:jc w:val="both"/>
              <w:rPr>
                <w:rFonts w:ascii="Times New Roman" w:eastAsia="Times New Roman" w:hAnsi="Times New Roman" w:cs="Times New Roman"/>
                <w:iCs/>
                <w:color w:val="auto"/>
                <w:sz w:val="28"/>
                <w:szCs w:val="28"/>
                <w:rtl/>
                <w:lang w:val="en-GB" w:eastAsia="it-IT" w:bidi="ar-SA"/>
              </w:rPr>
            </w:pPr>
            <w:r w:rsidRPr="00446121">
              <w:rPr>
                <w:rFonts w:ascii="Times New Roman" w:eastAsia="Times New Roman" w:hAnsi="Times New Roman" w:cs="Times New Roman"/>
                <w:iCs/>
                <w:color w:val="auto"/>
                <w:sz w:val="28"/>
                <w:szCs w:val="28"/>
                <w:highlight w:val="lightGray"/>
                <w:lang w:val="en-GB" w:eastAsia="it-IT" w:bidi="ar-SA"/>
              </w:rPr>
              <w:t>]</w:t>
            </w:r>
            <w:r w:rsidRPr="00446121">
              <w:rPr>
                <w:rFonts w:ascii="Times New Roman" w:eastAsia="Times New Roman" w:hAnsi="Times New Roman" w:cs="Times New Roman"/>
                <w:iCs/>
                <w:color w:val="auto"/>
                <w:sz w:val="28"/>
                <w:szCs w:val="28"/>
                <w:highlight w:val="lightGray"/>
                <w:rtl/>
                <w:lang w:val="en-GB" w:eastAsia="it-IT" w:bidi="ar-SA"/>
              </w:rPr>
              <w:t xml:space="preserve">حدّد </w:t>
            </w:r>
            <w:r w:rsidRPr="00446121">
              <w:rPr>
                <w:rFonts w:ascii="Times New Roman" w:eastAsia="Times New Roman" w:hAnsi="Times New Roman" w:cs="Times New Roman" w:hint="cs"/>
                <w:iCs/>
                <w:color w:val="auto"/>
                <w:sz w:val="28"/>
                <w:szCs w:val="28"/>
                <w:highlight w:val="lightGray"/>
                <w:rtl/>
                <w:lang w:val="en-GB" w:eastAsia="it-IT" w:bidi="ar-SA"/>
              </w:rPr>
              <w:t xml:space="preserve">المهلة الزمنية </w:t>
            </w:r>
            <w:r w:rsidR="005748FF">
              <w:rPr>
                <w:rFonts w:ascii="Times New Roman" w:eastAsia="Times New Roman" w:hAnsi="Times New Roman" w:cs="Times New Roman" w:hint="cs"/>
                <w:iCs/>
                <w:color w:val="auto"/>
                <w:sz w:val="28"/>
                <w:szCs w:val="28"/>
                <w:highlight w:val="lightGray"/>
                <w:rtl/>
                <w:lang w:val="en-GB" w:eastAsia="it-IT" w:bidi="ar-SA"/>
              </w:rPr>
              <w:t>للملتزم</w:t>
            </w:r>
            <w:r w:rsidRPr="00446121">
              <w:rPr>
                <w:rFonts w:ascii="Times New Roman" w:eastAsia="Times New Roman" w:hAnsi="Times New Roman" w:cs="Times New Roman" w:hint="cs"/>
                <w:iCs/>
                <w:color w:val="auto"/>
                <w:sz w:val="28"/>
                <w:szCs w:val="28"/>
                <w:highlight w:val="lightGray"/>
                <w:rtl/>
                <w:lang w:val="en-GB" w:eastAsia="it-IT" w:bidi="ar-SA"/>
              </w:rPr>
              <w:t xml:space="preserve"> لتقديم المستندات الفنية والمهلة الزمنية للموافقة عليها من قبل مدير المشروع</w:t>
            </w:r>
            <w:r w:rsidRPr="00446121">
              <w:rPr>
                <w:rFonts w:ascii="Times New Roman" w:eastAsia="Times New Roman" w:hAnsi="Times New Roman" w:cs="Times New Roman"/>
                <w:iCs/>
                <w:color w:val="auto"/>
                <w:sz w:val="28"/>
                <w:szCs w:val="28"/>
                <w:highlight w:val="lightGray"/>
                <w:lang w:val="en-GB" w:eastAsia="it-IT" w:bidi="ar-SA"/>
              </w:rPr>
              <w:t>[</w:t>
            </w:r>
          </w:p>
          <w:p w14:paraId="1C001B41" w14:textId="7E9D548F" w:rsidR="00446121" w:rsidRPr="00446121" w:rsidRDefault="00446121" w:rsidP="00446121">
            <w:pPr>
              <w:bidi/>
              <w:spacing w:before="120" w:after="120"/>
              <w:ind w:right="115"/>
              <w:rPr>
                <w:rFonts w:cs="Tahoma"/>
                <w:lang w:bidi="ar-LB"/>
              </w:rPr>
            </w:pPr>
            <w:r w:rsidRPr="00446121">
              <w:rPr>
                <w:rFonts w:ascii="Times New Roman" w:eastAsia="Times New Roman" w:hAnsi="Times New Roman" w:cs="Times New Roman"/>
                <w:iCs/>
                <w:color w:val="auto"/>
                <w:sz w:val="28"/>
                <w:szCs w:val="28"/>
                <w:highlight w:val="lightGray"/>
                <w:lang w:val="en-GB" w:eastAsia="it-IT" w:bidi="ar-SA"/>
              </w:rPr>
              <w:t>]</w:t>
            </w:r>
            <w:r w:rsidRPr="00446121">
              <w:rPr>
                <w:rFonts w:ascii="Times New Roman" w:eastAsia="Times New Roman" w:hAnsi="Times New Roman" w:cs="Times New Roman"/>
                <w:iCs/>
                <w:color w:val="auto"/>
                <w:sz w:val="28"/>
                <w:szCs w:val="28"/>
                <w:highlight w:val="lightGray"/>
                <w:rtl/>
                <w:lang w:val="en-GB" w:eastAsia="it-IT" w:bidi="ar-SA"/>
              </w:rPr>
              <w:t>حدّد</w:t>
            </w:r>
            <w:r w:rsidRPr="00446121">
              <w:rPr>
                <w:rFonts w:ascii="Times New Roman" w:eastAsia="Times New Roman" w:hAnsi="Times New Roman" w:cs="Times New Roman" w:hint="cs"/>
                <w:iCs/>
                <w:color w:val="auto"/>
                <w:sz w:val="28"/>
                <w:szCs w:val="28"/>
                <w:highlight w:val="lightGray"/>
                <w:rtl/>
                <w:lang w:val="en-GB" w:eastAsia="it-IT" w:bidi="ar-SA"/>
              </w:rPr>
              <w:t xml:space="preserve"> الشروط لتدريب </w:t>
            </w:r>
            <w:r w:rsidR="005748FF">
              <w:rPr>
                <w:rFonts w:ascii="Times New Roman" w:eastAsia="Times New Roman" w:hAnsi="Times New Roman" w:cs="Times New Roman" w:hint="cs"/>
                <w:iCs/>
                <w:color w:val="auto"/>
                <w:sz w:val="28"/>
                <w:szCs w:val="28"/>
                <w:highlight w:val="lightGray"/>
                <w:rtl/>
                <w:lang w:val="en-GB" w:eastAsia="it-IT" w:bidi="ar-SA"/>
              </w:rPr>
              <w:t>الملتزم</w:t>
            </w:r>
            <w:r w:rsidRPr="00446121">
              <w:rPr>
                <w:rFonts w:ascii="Times New Roman" w:eastAsia="Times New Roman" w:hAnsi="Times New Roman" w:cs="Times New Roman" w:hint="cs"/>
                <w:iCs/>
                <w:color w:val="auto"/>
                <w:sz w:val="28"/>
                <w:szCs w:val="28"/>
                <w:highlight w:val="lightGray"/>
                <w:rtl/>
                <w:lang w:val="en-GB" w:eastAsia="it-IT" w:bidi="ar-SA"/>
              </w:rPr>
              <w:t xml:space="preserve"> موظفي سلطة التعاقد</w:t>
            </w:r>
            <w:r w:rsidRPr="00446121">
              <w:rPr>
                <w:rFonts w:ascii="Times New Roman" w:eastAsia="Times New Roman" w:hAnsi="Times New Roman" w:cs="Times New Roman"/>
                <w:iCs/>
                <w:color w:val="auto"/>
                <w:sz w:val="28"/>
                <w:szCs w:val="28"/>
                <w:highlight w:val="lightGray"/>
                <w:lang w:val="en-GB" w:eastAsia="it-IT" w:bidi="ar-SA"/>
              </w:rPr>
              <w:t>[</w:t>
            </w:r>
          </w:p>
        </w:tc>
      </w:tr>
      <w:tr w:rsidR="00446121" w:rsidRPr="00446121" w14:paraId="5784B938" w14:textId="77777777" w:rsidTr="00847533">
        <w:tc>
          <w:tcPr>
            <w:tcW w:w="1843" w:type="dxa"/>
          </w:tcPr>
          <w:p w14:paraId="7B522BEA" w14:textId="74C1E257" w:rsidR="00446121" w:rsidRPr="00446121" w:rsidRDefault="00446121" w:rsidP="00D92C61">
            <w:pPr>
              <w:widowControl/>
              <w:bidi/>
              <w:spacing w:before="120" w:after="120"/>
              <w:ind w:right="115"/>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SA"/>
              </w:rPr>
              <w:t>ضمان</w:t>
            </w:r>
            <w:r w:rsidR="00D92C61">
              <w:rPr>
                <w:rFonts w:ascii="Times New Roman" w:eastAsia="Times New Roman" w:hAnsi="Times New Roman" w:cs="Times New Roman" w:hint="cs"/>
                <w:color w:val="auto"/>
                <w:sz w:val="28"/>
                <w:szCs w:val="28"/>
                <w:rtl/>
                <w:lang w:val="en-GB" w:eastAsia="it-IT" w:bidi="ar-SA"/>
              </w:rPr>
              <w:t xml:space="preserve"> حسن </w:t>
            </w:r>
            <w:r w:rsidRPr="00446121">
              <w:rPr>
                <w:rFonts w:ascii="Times New Roman" w:eastAsia="Times New Roman" w:hAnsi="Times New Roman" w:cs="Times New Roman"/>
                <w:color w:val="auto"/>
                <w:sz w:val="28"/>
                <w:szCs w:val="28"/>
                <w:rtl/>
                <w:lang w:val="en-GB" w:eastAsia="it-IT" w:bidi="ar-SA"/>
              </w:rPr>
              <w:t xml:space="preserve"> التنفيذ</w:t>
            </w:r>
            <w:r w:rsidR="00D92C61">
              <w:rPr>
                <w:rFonts w:ascii="Times New Roman" w:eastAsia="Times New Roman" w:hAnsi="Times New Roman" w:cs="Times New Roman" w:hint="cs"/>
                <w:color w:val="auto"/>
                <w:sz w:val="28"/>
                <w:szCs w:val="28"/>
                <w:rtl/>
                <w:lang w:val="en-GB" w:eastAsia="it-IT" w:bidi="ar-SA"/>
              </w:rPr>
              <w:t xml:space="preserve"> </w:t>
            </w:r>
            <w:r w:rsidR="00D92C61" w:rsidRPr="00F53A5B">
              <w:rPr>
                <w:rFonts w:ascii="Calibri" w:eastAsia="Times New Roman" w:hAnsi="Calibri" w:cs="Arial" w:hint="cs"/>
                <w:color w:val="auto"/>
                <w:sz w:val="28"/>
                <w:szCs w:val="28"/>
                <w:rtl/>
                <w:lang w:val="it-IT" w:eastAsia="it-IT" w:bidi="ar-SA"/>
              </w:rPr>
              <w:t>(التأمين النهائي)</w:t>
            </w:r>
          </w:p>
        </w:tc>
        <w:tc>
          <w:tcPr>
            <w:tcW w:w="883" w:type="dxa"/>
            <w:vAlign w:val="center"/>
          </w:tcPr>
          <w:p w14:paraId="1A6B9E9B" w14:textId="3757C850" w:rsidR="00446121" w:rsidRPr="00446121" w:rsidRDefault="00D92C61" w:rsidP="00446121">
            <w:pPr>
              <w:widowControl/>
              <w:bidi/>
              <w:spacing w:before="120" w:after="120"/>
              <w:ind w:right="115"/>
              <w:jc w:val="both"/>
              <w:rPr>
                <w:rFonts w:ascii="Times New Roman" w:eastAsia="Times New Roman" w:hAnsi="Times New Roman" w:cs="Times New Roman"/>
                <w:color w:val="auto"/>
                <w:sz w:val="28"/>
                <w:szCs w:val="28"/>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imes New Roman" w:eastAsia="Times New Roman" w:hAnsi="Times New Roman" w:cs="Times New Roman" w:hint="cs"/>
                <w:color w:val="auto"/>
                <w:sz w:val="28"/>
                <w:szCs w:val="28"/>
                <w:rtl/>
                <w:lang w:val="en-GB" w:eastAsia="it-IT"/>
              </w:rPr>
              <w:t xml:space="preserve">11 - </w:t>
            </w:r>
            <w:r w:rsidR="00446121" w:rsidRPr="00446121">
              <w:rPr>
                <w:rFonts w:ascii="Times New Roman" w:eastAsia="Times New Roman" w:hAnsi="Times New Roman" w:cs="Times New Roman" w:hint="cs"/>
                <w:color w:val="auto"/>
                <w:sz w:val="28"/>
                <w:szCs w:val="28"/>
                <w:rtl/>
                <w:lang w:val="en-GB" w:eastAsia="it-IT" w:bidi="ar-SA"/>
              </w:rPr>
              <w:t xml:space="preserve">البند </w:t>
            </w:r>
            <w:r w:rsidR="00446121" w:rsidRPr="00446121">
              <w:rPr>
                <w:rFonts w:ascii="Times New Roman" w:eastAsia="Times New Roman" w:hAnsi="Times New Roman" w:cs="Times New Roman" w:hint="cs"/>
                <w:color w:val="auto"/>
                <w:sz w:val="28"/>
                <w:szCs w:val="28"/>
                <w:rtl/>
                <w:lang w:val="en-GB" w:eastAsia="it-IT"/>
              </w:rPr>
              <w:t xml:space="preserve">(1) </w:t>
            </w:r>
            <w:r w:rsidR="00446121" w:rsidRPr="00446121">
              <w:rPr>
                <w:rFonts w:ascii="Times New Roman" w:eastAsia="Times New Roman" w:hAnsi="Times New Roman" w:cs="Times New Roman" w:hint="cs"/>
                <w:color w:val="auto"/>
                <w:sz w:val="28"/>
                <w:szCs w:val="28"/>
                <w:rtl/>
                <w:lang w:val="en-GB" w:eastAsia="it-IT" w:bidi="ar-SA"/>
              </w:rPr>
              <w:t>و</w:t>
            </w:r>
            <w:r w:rsidR="00446121" w:rsidRPr="00446121">
              <w:rPr>
                <w:rFonts w:ascii="Times New Roman" w:eastAsia="Times New Roman" w:hAnsi="Times New Roman" w:cs="Times New Roman" w:hint="cs"/>
                <w:color w:val="auto"/>
                <w:sz w:val="28"/>
                <w:szCs w:val="28"/>
                <w:rtl/>
                <w:lang w:val="en-GB" w:eastAsia="it-IT"/>
              </w:rPr>
              <w:t>(2)</w:t>
            </w:r>
          </w:p>
        </w:tc>
        <w:tc>
          <w:tcPr>
            <w:tcW w:w="5860" w:type="dxa"/>
          </w:tcPr>
          <w:p w14:paraId="2DB057AF" w14:textId="4D150F21" w:rsidR="00446121" w:rsidRPr="00446121" w:rsidRDefault="00446121" w:rsidP="00446121">
            <w:pPr>
              <w:widowControl/>
              <w:tabs>
                <w:tab w:val="right" w:pos="7560"/>
              </w:tabs>
              <w:bidi/>
              <w:spacing w:before="120" w:after="120"/>
              <w:ind w:right="-54"/>
              <w:jc w:val="both"/>
              <w:rPr>
                <w:rFonts w:ascii="Times New Roman" w:eastAsia="Times New Roman" w:hAnsi="Times New Roman" w:cs="Times New Roman"/>
                <w:iCs/>
                <w:color w:val="auto"/>
                <w:sz w:val="28"/>
                <w:szCs w:val="28"/>
                <w:lang w:eastAsia="it-IT" w:bidi="ar-SA"/>
              </w:rPr>
            </w:pPr>
            <w:r w:rsidRPr="00446121">
              <w:rPr>
                <w:rFonts w:ascii="Times New Roman" w:eastAsia="Times New Roman" w:hAnsi="Times New Roman" w:cs="Times New Roman"/>
                <w:i/>
                <w:color w:val="auto"/>
                <w:sz w:val="28"/>
                <w:szCs w:val="28"/>
                <w:rtl/>
                <w:lang w:val="en-GB" w:eastAsia="it-IT" w:bidi="ar-SA"/>
              </w:rPr>
              <w:t>تبلغ قيمة ضمان</w:t>
            </w:r>
            <w:r w:rsidR="00D92C61">
              <w:rPr>
                <w:rFonts w:ascii="Times New Roman" w:eastAsia="Times New Roman" w:hAnsi="Times New Roman" w:cs="Times New Roman" w:hint="cs"/>
                <w:i/>
                <w:color w:val="auto"/>
                <w:sz w:val="28"/>
                <w:szCs w:val="28"/>
                <w:rtl/>
                <w:lang w:val="en-GB" w:eastAsia="it-IT" w:bidi="ar-SA"/>
              </w:rPr>
              <w:t xml:space="preserve"> حسن</w:t>
            </w:r>
            <w:r w:rsidRPr="00446121">
              <w:rPr>
                <w:rFonts w:ascii="Times New Roman" w:eastAsia="Times New Roman" w:hAnsi="Times New Roman" w:cs="Times New Roman"/>
                <w:i/>
                <w:color w:val="auto"/>
                <w:sz w:val="28"/>
                <w:szCs w:val="28"/>
                <w:rtl/>
                <w:lang w:val="en-GB" w:eastAsia="it-IT" w:bidi="ar-SA"/>
              </w:rPr>
              <w:t xml:space="preserve"> التنفيذ</w:t>
            </w:r>
            <w:r w:rsidRPr="00446121">
              <w:rPr>
                <w:rFonts w:ascii="Times New Roman" w:eastAsia="Times New Roman" w:hAnsi="Times New Roman" w:cs="Times New Roman"/>
                <w:iCs/>
                <w:color w:val="auto"/>
                <w:sz w:val="28"/>
                <w:szCs w:val="28"/>
                <w:rtl/>
                <w:lang w:val="en-GB" w:eastAsia="it-IT" w:bidi="ar-SA"/>
              </w:rPr>
              <w:t xml:space="preserve">: </w:t>
            </w:r>
            <w:r w:rsidRPr="00446121">
              <w:rPr>
                <w:rFonts w:ascii="Times New Roman" w:eastAsia="Times New Roman" w:hAnsi="Times New Roman" w:cs="Times New Roman"/>
                <w:iCs/>
                <w:color w:val="auto"/>
                <w:sz w:val="28"/>
                <w:szCs w:val="28"/>
                <w:highlight w:val="lightGray"/>
                <w:lang w:val="en-GB" w:eastAsia="it-IT" w:bidi="ar-SA"/>
              </w:rPr>
              <w:t>]</w:t>
            </w:r>
            <w:r w:rsidRPr="00446121">
              <w:rPr>
                <w:rFonts w:ascii="Times New Roman" w:eastAsia="Times New Roman" w:hAnsi="Times New Roman" w:cs="Times New Roman"/>
                <w:iCs/>
                <w:color w:val="auto"/>
                <w:sz w:val="28"/>
                <w:szCs w:val="28"/>
                <w:highlight w:val="lightGray"/>
                <w:rtl/>
                <w:lang w:val="en-GB" w:eastAsia="it-IT" w:bidi="ar-SA"/>
              </w:rPr>
              <w:t>حدّد قيمة ضمانة التنفيذ</w:t>
            </w:r>
            <w:r w:rsidRPr="00446121">
              <w:rPr>
                <w:rFonts w:ascii="Times New Roman" w:eastAsia="Times New Roman" w:hAnsi="Times New Roman" w:cs="Times New Roman"/>
                <w:iCs/>
                <w:color w:val="auto"/>
                <w:sz w:val="28"/>
                <w:szCs w:val="28"/>
                <w:highlight w:val="lightGray"/>
                <w:lang w:val="en-GB" w:eastAsia="it-IT" w:bidi="ar-SA"/>
              </w:rPr>
              <w:t>[</w:t>
            </w:r>
          </w:p>
          <w:p w14:paraId="612090F7" w14:textId="77777777" w:rsidR="00446121" w:rsidRPr="00446121" w:rsidRDefault="00446121" w:rsidP="00446121">
            <w:pPr>
              <w:widowControl/>
              <w:tabs>
                <w:tab w:val="right" w:pos="7560"/>
              </w:tabs>
              <w:bidi/>
              <w:spacing w:before="120" w:after="120"/>
              <w:ind w:right="-54"/>
              <w:jc w:val="both"/>
              <w:rPr>
                <w:rFonts w:ascii="Times New Roman" w:eastAsia="Times New Roman" w:hAnsi="Times New Roman" w:cs="Times New Roman"/>
                <w:color w:val="auto"/>
                <w:sz w:val="28"/>
                <w:szCs w:val="28"/>
                <w:lang w:eastAsia="it-IT" w:bidi="ar-LB"/>
              </w:rPr>
            </w:pPr>
            <w:r w:rsidRPr="00446121">
              <w:rPr>
                <w:rFonts w:ascii="Times New Roman" w:eastAsia="Times New Roman" w:hAnsi="Times New Roman" w:cs="Times New Roman"/>
                <w:color w:val="auto"/>
                <w:sz w:val="28"/>
                <w:szCs w:val="28"/>
                <w:rtl/>
                <w:lang w:eastAsia="it-IT" w:bidi="ar-SA"/>
              </w:rPr>
              <w:t>إن كانت تدفع الضمانة النهائية نقداً:</w:t>
            </w:r>
            <w:r w:rsidRPr="00446121">
              <w:rPr>
                <w:rFonts w:ascii="Times New Roman" w:eastAsia="Times New Roman" w:hAnsi="Times New Roman" w:cs="Times New Roman"/>
                <w:color w:val="auto"/>
                <w:sz w:val="28"/>
                <w:szCs w:val="28"/>
                <w:lang w:eastAsia="it-IT" w:bidi="ar-SA"/>
              </w:rPr>
              <w:t>]</w:t>
            </w:r>
            <w:r w:rsidRPr="00446121">
              <w:rPr>
                <w:rFonts w:ascii="Times New Roman" w:eastAsia="Times New Roman" w:hAnsi="Times New Roman" w:cs="Times New Roman"/>
                <w:color w:val="auto"/>
                <w:sz w:val="28"/>
                <w:szCs w:val="28"/>
                <w:rtl/>
                <w:lang w:val="fr-MC" w:eastAsia="it-IT" w:bidi="ar-SA"/>
              </w:rPr>
              <w:t xml:space="preserve">لأحد صناديق خزينة الدولة </w:t>
            </w:r>
            <w:r w:rsidRPr="00446121">
              <w:rPr>
                <w:rFonts w:ascii="Times New Roman" w:eastAsia="Times New Roman" w:hAnsi="Times New Roman" w:cs="Times New Roman"/>
                <w:color w:val="auto"/>
                <w:sz w:val="28"/>
                <w:szCs w:val="28"/>
                <w:highlight w:val="lightGray"/>
                <w:rtl/>
                <w:lang w:val="en-GB" w:eastAsia="it-IT" w:bidi="ar-SA"/>
              </w:rPr>
              <w:t>أو</w:t>
            </w:r>
            <w:r w:rsidRPr="00446121">
              <w:rPr>
                <w:rFonts w:ascii="Times New Roman" w:eastAsia="Times New Roman" w:hAnsi="Times New Roman" w:cs="Times New Roman"/>
                <w:color w:val="auto"/>
                <w:sz w:val="28"/>
                <w:szCs w:val="28"/>
                <w:rtl/>
                <w:lang w:val="fr-MC" w:eastAsia="it-IT" w:bidi="ar-SA"/>
              </w:rPr>
              <w:t xml:space="preserve"> لصندوق الإدارة المعنية.</w:t>
            </w:r>
            <w:r w:rsidRPr="00446121">
              <w:rPr>
                <w:rFonts w:ascii="Times New Roman" w:eastAsia="Times New Roman" w:hAnsi="Times New Roman" w:cs="Times New Roman"/>
                <w:color w:val="auto"/>
                <w:sz w:val="28"/>
                <w:szCs w:val="28"/>
                <w:lang w:eastAsia="it-IT" w:bidi="ar-SA"/>
              </w:rPr>
              <w:t xml:space="preserve"> [</w:t>
            </w:r>
          </w:p>
          <w:p w14:paraId="39663D01" w14:textId="77777777" w:rsidR="00446121" w:rsidRPr="00446121" w:rsidRDefault="00446121" w:rsidP="00446121">
            <w:pPr>
              <w:widowControl/>
              <w:tabs>
                <w:tab w:val="right" w:pos="7560"/>
              </w:tabs>
              <w:bidi/>
              <w:spacing w:before="120" w:after="120"/>
              <w:ind w:right="-54"/>
              <w:jc w:val="both"/>
              <w:rPr>
                <w:rFonts w:ascii="Times New Roman" w:eastAsia="Times New Roman" w:hAnsi="Times New Roman" w:cs="Times New Roman"/>
                <w:iCs/>
                <w:color w:val="auto"/>
                <w:sz w:val="28"/>
                <w:szCs w:val="28"/>
                <w:highlight w:val="lightGray"/>
                <w:lang w:eastAsia="it-IT" w:bidi="ar-LB"/>
              </w:rPr>
            </w:pPr>
            <w:r w:rsidRPr="00446121">
              <w:rPr>
                <w:rFonts w:ascii="Times New Roman" w:eastAsia="Times New Roman" w:hAnsi="Times New Roman" w:cs="Times New Roman"/>
                <w:iCs/>
                <w:color w:val="auto"/>
                <w:sz w:val="28"/>
                <w:szCs w:val="28"/>
                <w:highlight w:val="lightGray"/>
                <w:lang w:val="en-GB" w:eastAsia="it-IT" w:bidi="ar-SA"/>
              </w:rPr>
              <w:t>}</w:t>
            </w:r>
            <w:r w:rsidRPr="00446121">
              <w:rPr>
                <w:rFonts w:ascii="Times New Roman" w:eastAsia="Times New Roman" w:hAnsi="Times New Roman" w:cs="Times New Roman"/>
                <w:iCs/>
                <w:color w:val="auto"/>
                <w:sz w:val="28"/>
                <w:szCs w:val="28"/>
                <w:highlight w:val="lightGray"/>
                <w:rtl/>
                <w:lang w:eastAsia="it-IT" w:bidi="ar-LB"/>
              </w:rPr>
              <w:t>النص المقترح</w:t>
            </w:r>
            <w:r w:rsidRPr="00446121">
              <w:rPr>
                <w:rFonts w:ascii="Times New Roman" w:eastAsia="Times New Roman" w:hAnsi="Times New Roman" w:cs="Times New Roman"/>
                <w:iCs/>
                <w:color w:val="auto"/>
                <w:sz w:val="28"/>
                <w:szCs w:val="28"/>
                <w:highlight w:val="lightGray"/>
                <w:lang w:val="en-GB" w:eastAsia="it-IT" w:bidi="ar-SA"/>
              </w:rPr>
              <w:t>{</w:t>
            </w:r>
          </w:p>
          <w:p w14:paraId="223F3112" w14:textId="55673373" w:rsidR="00446121" w:rsidRPr="00446121" w:rsidRDefault="00446121" w:rsidP="00D92C61">
            <w:pPr>
              <w:widowControl/>
              <w:tabs>
                <w:tab w:val="right" w:pos="7560"/>
              </w:tabs>
              <w:bidi/>
              <w:spacing w:before="120" w:after="120"/>
              <w:ind w:right="-54"/>
              <w:jc w:val="both"/>
              <w:rPr>
                <w:rFonts w:ascii="Times New Roman" w:eastAsia="Times New Roman" w:hAnsi="Times New Roman" w:cs="Times New Roman"/>
                <w:i/>
                <w:iCs/>
                <w:color w:val="auto"/>
                <w:sz w:val="28"/>
                <w:szCs w:val="28"/>
                <w:highlight w:val="lightGray"/>
                <w:rtl/>
                <w:lang w:eastAsia="it-IT" w:bidi="ar-LB"/>
              </w:rPr>
            </w:pPr>
            <w:r w:rsidRPr="00446121">
              <w:rPr>
                <w:rFonts w:ascii="Times New Roman" w:eastAsia="Times New Roman" w:hAnsi="Times New Roman" w:cs="Times New Roman"/>
                <w:i/>
                <w:iCs/>
                <w:color w:val="auto"/>
                <w:sz w:val="28"/>
                <w:szCs w:val="28"/>
                <w:highlight w:val="lightGray"/>
                <w:rtl/>
                <w:lang w:eastAsia="it-IT" w:bidi="ar-LB"/>
              </w:rPr>
              <w:t>إن قيمة ضمان</w:t>
            </w:r>
            <w:r w:rsidR="00D92C61">
              <w:rPr>
                <w:rFonts w:ascii="Times New Roman" w:eastAsia="Times New Roman" w:hAnsi="Times New Roman" w:cs="Times New Roman" w:hint="cs"/>
                <w:i/>
                <w:iCs/>
                <w:color w:val="auto"/>
                <w:sz w:val="28"/>
                <w:szCs w:val="28"/>
                <w:highlight w:val="lightGray"/>
                <w:rtl/>
                <w:lang w:eastAsia="it-IT" w:bidi="ar-LB"/>
              </w:rPr>
              <w:t xml:space="preserve"> حسن</w:t>
            </w:r>
            <w:r w:rsidRPr="00446121">
              <w:rPr>
                <w:rFonts w:ascii="Times New Roman" w:eastAsia="Times New Roman" w:hAnsi="Times New Roman" w:cs="Times New Roman"/>
                <w:i/>
                <w:iCs/>
                <w:color w:val="auto"/>
                <w:sz w:val="28"/>
                <w:szCs w:val="28"/>
                <w:highlight w:val="lightGray"/>
                <w:rtl/>
                <w:lang w:eastAsia="it-IT" w:bidi="ar-LB"/>
              </w:rPr>
              <w:t xml:space="preserve"> التنفيذ هي </w:t>
            </w:r>
            <w:r w:rsidRPr="00446121">
              <w:rPr>
                <w:rFonts w:ascii="Times New Roman" w:eastAsia="Times New Roman" w:hAnsi="Times New Roman" w:cs="Times New Roman"/>
                <w:i/>
                <w:iCs/>
                <w:color w:val="auto"/>
                <w:sz w:val="28"/>
                <w:szCs w:val="28"/>
                <w:highlight w:val="lightGray"/>
                <w:lang w:val="en-GB" w:eastAsia="it-IT" w:bidi="ar-SA"/>
              </w:rPr>
              <w:t>]</w:t>
            </w:r>
            <w:r w:rsidR="00BC6045">
              <w:rPr>
                <w:rFonts w:ascii="Times New Roman" w:eastAsia="Times New Roman" w:hAnsi="Times New Roman" w:cs="Times New Roman"/>
                <w:i/>
                <w:iCs/>
                <w:color w:val="auto"/>
                <w:sz w:val="28"/>
                <w:szCs w:val="28"/>
                <w:highlight w:val="lightGray"/>
                <w:rtl/>
                <w:lang w:eastAsia="it-IT" w:bidi="ar-LB"/>
              </w:rPr>
              <w:t xml:space="preserve">أدخل  </w:t>
            </w:r>
            <w:r w:rsidRPr="00446121">
              <w:rPr>
                <w:rFonts w:ascii="Times New Roman" w:eastAsia="Times New Roman" w:hAnsi="Times New Roman" w:cs="Times New Roman"/>
                <w:i/>
                <w:iCs/>
                <w:color w:val="auto"/>
                <w:sz w:val="28"/>
                <w:szCs w:val="28"/>
                <w:highlight w:val="lightGray"/>
                <w:rtl/>
                <w:lang w:eastAsia="it-IT" w:bidi="ar-LB"/>
              </w:rPr>
              <w:t>القيمة</w:t>
            </w:r>
            <w:r w:rsidRPr="00446121">
              <w:rPr>
                <w:rFonts w:ascii="Times New Roman" w:eastAsia="Times New Roman" w:hAnsi="Times New Roman" w:cs="Times New Roman"/>
                <w:i/>
                <w:iCs/>
                <w:color w:val="auto"/>
                <w:sz w:val="28"/>
                <w:szCs w:val="28"/>
                <w:highlight w:val="lightGray"/>
                <w:lang w:val="en-GB" w:eastAsia="it-IT" w:bidi="ar-SA"/>
              </w:rPr>
              <w:t>[</w:t>
            </w:r>
            <w:r w:rsidRPr="00446121">
              <w:rPr>
                <w:rFonts w:ascii="Times New Roman" w:eastAsia="Times New Roman" w:hAnsi="Times New Roman" w:cs="Times New Roman"/>
                <w:i/>
                <w:iCs/>
                <w:color w:val="auto"/>
                <w:sz w:val="28"/>
                <w:szCs w:val="28"/>
                <w:highlight w:val="lightGray"/>
                <w:rtl/>
                <w:lang w:eastAsia="it-IT" w:bidi="ar-LB"/>
              </w:rPr>
              <w:t xml:space="preserve"> لكل العقد. ويتم </w:t>
            </w:r>
            <w:r w:rsidRPr="00446121">
              <w:rPr>
                <w:rFonts w:ascii="Times New Roman" w:eastAsia="Times New Roman" w:hAnsi="Times New Roman" w:cs="Times New Roman" w:hint="cs"/>
                <w:i/>
                <w:iCs/>
                <w:color w:val="auto"/>
                <w:sz w:val="28"/>
                <w:szCs w:val="28"/>
                <w:highlight w:val="lightGray"/>
                <w:rtl/>
                <w:lang w:eastAsia="it-IT" w:bidi="ar-LB"/>
              </w:rPr>
              <w:t>إ</w:t>
            </w:r>
            <w:r w:rsidRPr="00446121">
              <w:rPr>
                <w:rFonts w:ascii="Times New Roman" w:eastAsia="Times New Roman" w:hAnsi="Times New Roman" w:cs="Times New Roman"/>
                <w:i/>
                <w:iCs/>
                <w:color w:val="auto"/>
                <w:sz w:val="28"/>
                <w:szCs w:val="28"/>
                <w:highlight w:val="lightGray"/>
                <w:rtl/>
                <w:lang w:eastAsia="it-IT" w:bidi="ar-LB"/>
              </w:rPr>
              <w:t>سترجاع ضمانة التنفيذ خلال 30 يوماً من إصدار شهادة الإستلام المؤقت أو [حدد فترة إسترجاع ضمانة التنفيذ</w:t>
            </w:r>
            <w:r w:rsidRPr="00446121">
              <w:rPr>
                <w:rFonts w:ascii="Times New Roman" w:eastAsia="Times New Roman" w:hAnsi="Times New Roman" w:cs="Times New Roman"/>
                <w:i/>
                <w:iCs/>
                <w:color w:val="auto"/>
                <w:sz w:val="28"/>
                <w:szCs w:val="28"/>
                <w:rtl/>
                <w:lang w:eastAsia="it-IT" w:bidi="ar-LB"/>
              </w:rPr>
              <w:t>].</w:t>
            </w:r>
          </w:p>
          <w:p w14:paraId="6D4A53FB" w14:textId="732D9891" w:rsidR="00446121" w:rsidRPr="00446121" w:rsidDel="007934D7" w:rsidRDefault="00446121" w:rsidP="00446121">
            <w:pPr>
              <w:bidi/>
              <w:ind w:right="-54"/>
              <w:rPr>
                <w:rFonts w:cs="Tahoma"/>
                <w:rtl/>
                <w:lang w:bidi="ar-LB"/>
              </w:rPr>
            </w:pPr>
            <w:r w:rsidRPr="00446121">
              <w:rPr>
                <w:rFonts w:ascii="Times New Roman" w:eastAsia="Times New Roman" w:hAnsi="Times New Roman" w:cs="Times New Roman"/>
                <w:i/>
                <w:iCs/>
                <w:color w:val="auto"/>
                <w:sz w:val="28"/>
                <w:szCs w:val="28"/>
                <w:highlight w:val="lightGray"/>
                <w:rtl/>
                <w:lang w:eastAsia="it-IT" w:bidi="ar-LB"/>
              </w:rPr>
              <w:t xml:space="preserve">تدفع الضمانة النهائية نقداً </w:t>
            </w:r>
            <w:r w:rsidRPr="00446121">
              <w:rPr>
                <w:rFonts w:ascii="Times New Roman" w:eastAsia="Times New Roman" w:hAnsi="Times New Roman" w:cs="Times New Roman" w:hint="cs"/>
                <w:i/>
                <w:iCs/>
                <w:color w:val="auto"/>
                <w:sz w:val="28"/>
                <w:szCs w:val="28"/>
                <w:highlight w:val="lightGray"/>
                <w:rtl/>
                <w:lang w:eastAsia="it-IT" w:bidi="ar-LB"/>
              </w:rPr>
              <w:t>إلى</w:t>
            </w:r>
            <w:r w:rsidRPr="00446121">
              <w:rPr>
                <w:rFonts w:ascii="Times New Roman" w:eastAsia="Times New Roman" w:hAnsi="Times New Roman" w:cs="Times New Roman" w:hint="cs"/>
                <w:i/>
                <w:iCs/>
                <w:color w:val="auto"/>
                <w:sz w:val="28"/>
                <w:szCs w:val="28"/>
                <w:rtl/>
                <w:lang w:eastAsia="it-IT" w:bidi="ar-LB"/>
              </w:rPr>
              <w:t xml:space="preserve"> </w:t>
            </w:r>
            <w:r w:rsidRPr="00446121">
              <w:rPr>
                <w:rFonts w:ascii="Times New Roman" w:eastAsia="Times New Roman" w:hAnsi="Times New Roman" w:cs="Times New Roman"/>
                <w:color w:val="auto"/>
                <w:sz w:val="28"/>
                <w:szCs w:val="28"/>
                <w:lang w:eastAsia="it-IT" w:bidi="ar-SA"/>
              </w:rPr>
              <w:t>]</w:t>
            </w:r>
            <w:r w:rsidRPr="00446121">
              <w:rPr>
                <w:rFonts w:ascii="Times New Roman" w:eastAsia="Times New Roman" w:hAnsi="Times New Roman" w:cs="Times New Roman"/>
                <w:i/>
                <w:iCs/>
                <w:color w:val="auto"/>
                <w:sz w:val="28"/>
                <w:szCs w:val="28"/>
                <w:highlight w:val="lightGray"/>
                <w:rtl/>
                <w:lang w:eastAsia="it-IT" w:bidi="ar-LB"/>
              </w:rPr>
              <w:t xml:space="preserve"> </w:t>
            </w:r>
            <w:r w:rsidR="00BC6045">
              <w:rPr>
                <w:rFonts w:ascii="Times New Roman" w:eastAsia="Times New Roman" w:hAnsi="Times New Roman" w:cs="Times New Roman"/>
                <w:i/>
                <w:iCs/>
                <w:color w:val="auto"/>
                <w:sz w:val="28"/>
                <w:szCs w:val="28"/>
                <w:highlight w:val="lightGray"/>
                <w:rtl/>
                <w:lang w:eastAsia="it-IT" w:bidi="ar-LB"/>
              </w:rPr>
              <w:t xml:space="preserve">أدخل  </w:t>
            </w:r>
            <w:r w:rsidRPr="00446121">
              <w:rPr>
                <w:rFonts w:ascii="Times New Roman" w:eastAsia="Times New Roman" w:hAnsi="Times New Roman" w:cs="Times New Roman"/>
                <w:i/>
                <w:iCs/>
                <w:color w:val="auto"/>
                <w:sz w:val="28"/>
                <w:szCs w:val="28"/>
                <w:highlight w:val="lightGray"/>
                <w:rtl/>
                <w:lang w:eastAsia="it-IT" w:bidi="ar-LB"/>
              </w:rPr>
              <w:t>إسم أحد صناديق خزينة الدولة أو إسم صندوق الإدارة المعنية</w:t>
            </w:r>
            <w:r w:rsidRPr="00446121">
              <w:rPr>
                <w:rFonts w:ascii="Times New Roman" w:eastAsia="Times New Roman" w:hAnsi="Times New Roman" w:cs="Times New Roman"/>
                <w:color w:val="auto"/>
                <w:sz w:val="28"/>
                <w:szCs w:val="28"/>
                <w:lang w:eastAsia="it-IT" w:bidi="ar-SA"/>
              </w:rPr>
              <w:t>[</w:t>
            </w:r>
            <w:r w:rsidRPr="00446121">
              <w:rPr>
                <w:rFonts w:ascii="Times New Roman" w:eastAsia="Times New Roman" w:hAnsi="Times New Roman" w:cs="Times New Roman"/>
                <w:color w:val="auto"/>
                <w:sz w:val="28"/>
                <w:szCs w:val="28"/>
                <w:rtl/>
                <w:lang w:eastAsia="it-IT" w:bidi="ar-SA"/>
              </w:rPr>
              <w:t xml:space="preserve"> أو تكون بموجب كفالةٍ مصرفية تقدّم وفقاً للنموذج الوارد في القسم الرابع من هذا العقد.</w:t>
            </w:r>
          </w:p>
        </w:tc>
      </w:tr>
      <w:tr w:rsidR="00446121" w:rsidRPr="00446121" w14:paraId="5A018D59" w14:textId="77777777" w:rsidTr="00847533">
        <w:tc>
          <w:tcPr>
            <w:tcW w:w="1843" w:type="dxa"/>
          </w:tcPr>
          <w:p w14:paraId="19C28F0F" w14:textId="77777777" w:rsidR="00446121" w:rsidRPr="00446121" w:rsidRDefault="00446121" w:rsidP="00446121">
            <w:pPr>
              <w:widowControl/>
              <w:bidi/>
              <w:spacing w:before="120" w:after="120"/>
              <w:ind w:right="115"/>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val="en-GB" w:eastAsia="it-IT" w:bidi="ar-SA"/>
              </w:rPr>
              <w:t>التأمين</w:t>
            </w:r>
          </w:p>
          <w:p w14:paraId="57F6F3A3" w14:textId="77777777" w:rsidR="00446121" w:rsidRPr="00446121" w:rsidRDefault="00446121" w:rsidP="00446121">
            <w:pPr>
              <w:rPr>
                <w:rFonts w:cs="Tahoma"/>
              </w:rPr>
            </w:pPr>
          </w:p>
          <w:p w14:paraId="37ED8F1B" w14:textId="77777777" w:rsidR="00446121" w:rsidRPr="00446121" w:rsidRDefault="00446121" w:rsidP="00446121">
            <w:pPr>
              <w:rPr>
                <w:rFonts w:cs="Tahoma"/>
              </w:rPr>
            </w:pPr>
          </w:p>
        </w:tc>
        <w:tc>
          <w:tcPr>
            <w:tcW w:w="883" w:type="dxa"/>
          </w:tcPr>
          <w:p w14:paraId="2F97BEF3" w14:textId="0ACC5BF9" w:rsidR="00446121" w:rsidRPr="00446121" w:rsidRDefault="00D92C61" w:rsidP="00446121">
            <w:pPr>
              <w:widowControl/>
              <w:bidi/>
              <w:spacing w:before="120" w:after="120"/>
              <w:ind w:right="115"/>
              <w:jc w:val="both"/>
              <w:rPr>
                <w:rFonts w:ascii="Times New Roman" w:eastAsia="Times New Roman" w:hAnsi="Times New Roman" w:cs="Times New Roman"/>
                <w:color w:val="auto"/>
                <w:sz w:val="28"/>
                <w:szCs w:val="28"/>
                <w:lang w:val="en-GB" w:eastAsia="it-IT"/>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imes New Roman" w:eastAsia="Times New Roman" w:hAnsi="Times New Roman" w:cs="Times New Roman" w:hint="cs"/>
                <w:color w:val="auto"/>
                <w:sz w:val="28"/>
                <w:szCs w:val="28"/>
                <w:rtl/>
                <w:lang w:val="en-GB" w:eastAsia="it-IT" w:bidi="ar-LB"/>
              </w:rPr>
              <w:t>12 - البند (2)</w:t>
            </w:r>
          </w:p>
        </w:tc>
        <w:tc>
          <w:tcPr>
            <w:tcW w:w="5860" w:type="dxa"/>
          </w:tcPr>
          <w:p w14:paraId="6B853655" w14:textId="77777777" w:rsidR="00446121" w:rsidRPr="00446121" w:rsidRDefault="00446121" w:rsidP="00446121">
            <w:pPr>
              <w:widowControl/>
              <w:bidi/>
              <w:spacing w:before="120" w:after="120"/>
              <w:ind w:right="-72"/>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يكون التأمين كحد</w:t>
            </w:r>
            <w:r w:rsidRPr="00446121">
              <w:rPr>
                <w:rFonts w:ascii="Times New Roman" w:eastAsia="Times New Roman" w:hAnsi="Times New Roman" w:cs="Times New Roman" w:hint="cs"/>
                <w:color w:val="auto"/>
                <w:sz w:val="28"/>
                <w:szCs w:val="28"/>
                <w:rtl/>
                <w:lang w:eastAsia="it-IT" w:bidi="ar-LB"/>
              </w:rPr>
              <w:t>ٍ</w:t>
            </w:r>
            <w:r w:rsidRPr="00446121">
              <w:rPr>
                <w:rFonts w:ascii="Times New Roman" w:eastAsia="Times New Roman" w:hAnsi="Times New Roman" w:cs="Times New Roman"/>
                <w:color w:val="auto"/>
                <w:sz w:val="28"/>
                <w:szCs w:val="28"/>
                <w:rtl/>
                <w:lang w:eastAsia="it-IT" w:bidi="ar-LB"/>
              </w:rPr>
              <w:t xml:space="preserve"> أدنى بقيمة: </w:t>
            </w:r>
          </w:p>
          <w:p w14:paraId="708254B6" w14:textId="3742F20E" w:rsidR="00446121" w:rsidRPr="00446121" w:rsidRDefault="00446121" w:rsidP="00BC15D7">
            <w:pPr>
              <w:widowControl/>
              <w:numPr>
                <w:ilvl w:val="0"/>
                <w:numId w:val="203"/>
              </w:numPr>
              <w:tabs>
                <w:tab w:val="right" w:pos="516"/>
              </w:tabs>
              <w:bidi/>
              <w:spacing w:before="120" w:after="120"/>
              <w:ind w:left="156" w:right="-72"/>
              <w:contextualSpacing/>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color w:val="auto"/>
                <w:sz w:val="28"/>
                <w:szCs w:val="28"/>
                <w:rtl/>
                <w:lang w:bidi="ar-LB"/>
              </w:rPr>
              <w:t xml:space="preserve">لخسارة أو ضرر في الأشغال، والمصنع والمواد: </w:t>
            </w:r>
            <w:r w:rsidRPr="00446121">
              <w:rPr>
                <w:rFonts w:ascii="Times New Roman" w:eastAsia="Times New Roman" w:hAnsi="Times New Roman" w:cs="Times New Roman"/>
                <w:i/>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46121">
              <w:rPr>
                <w:rFonts w:ascii="Times New Roman" w:eastAsia="Times New Roman" w:hAnsi="Times New Roman" w:cs="Times New Roman"/>
                <w:i/>
                <w:color w:val="auto"/>
                <w:sz w:val="28"/>
                <w:szCs w:val="28"/>
                <w:highlight w:val="lightGray"/>
                <w:rtl/>
                <w:lang w:val="en-GB" w:eastAsia="it-IT" w:bidi="ar-SA"/>
              </w:rPr>
              <w:t>المبالغ</w:t>
            </w:r>
            <w:r w:rsidRPr="00446121">
              <w:rPr>
                <w:rFonts w:ascii="Times New Roman" w:eastAsia="Calibri" w:hAnsi="Times New Roman" w:cs="Times New Roman"/>
                <w:color w:val="auto"/>
                <w:sz w:val="28"/>
                <w:szCs w:val="28"/>
                <w:lang w:bidi="ar-LB"/>
              </w:rPr>
              <w:t>[</w:t>
            </w:r>
          </w:p>
          <w:p w14:paraId="52F8B171" w14:textId="1E4CD4D6" w:rsidR="00446121" w:rsidRPr="00446121" w:rsidRDefault="00446121" w:rsidP="00BC15D7">
            <w:pPr>
              <w:widowControl/>
              <w:numPr>
                <w:ilvl w:val="0"/>
                <w:numId w:val="203"/>
              </w:numPr>
              <w:tabs>
                <w:tab w:val="right" w:pos="516"/>
              </w:tabs>
              <w:bidi/>
              <w:spacing w:before="120" w:after="120"/>
              <w:ind w:left="156" w:right="-72"/>
              <w:contextualSpacing/>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color w:val="auto"/>
                <w:sz w:val="28"/>
                <w:szCs w:val="28"/>
                <w:rtl/>
                <w:lang w:bidi="ar-LB"/>
              </w:rPr>
              <w:t xml:space="preserve"> لخسارة أو ضرر في التجهيزات: </w:t>
            </w:r>
            <w:r w:rsidRPr="00446121">
              <w:rPr>
                <w:rFonts w:ascii="Times New Roman" w:eastAsia="Times New Roman" w:hAnsi="Times New Roman" w:cs="Times New Roman"/>
                <w:i/>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46121">
              <w:rPr>
                <w:rFonts w:ascii="Times New Roman" w:eastAsia="Times New Roman" w:hAnsi="Times New Roman" w:cs="Times New Roman"/>
                <w:i/>
                <w:color w:val="auto"/>
                <w:sz w:val="28"/>
                <w:szCs w:val="28"/>
                <w:highlight w:val="lightGray"/>
                <w:rtl/>
                <w:lang w:val="en-GB" w:eastAsia="it-IT" w:bidi="ar-SA"/>
              </w:rPr>
              <w:t>المبالغ</w:t>
            </w:r>
            <w:r w:rsidRPr="00446121">
              <w:rPr>
                <w:rFonts w:ascii="Times New Roman" w:eastAsia="Calibri" w:hAnsi="Times New Roman" w:cs="Times New Roman"/>
                <w:color w:val="auto"/>
                <w:sz w:val="28"/>
                <w:szCs w:val="28"/>
                <w:lang w:bidi="ar-LB"/>
              </w:rPr>
              <w:t>[</w:t>
            </w:r>
          </w:p>
          <w:p w14:paraId="29BC2879" w14:textId="048DCFBE" w:rsidR="00446121" w:rsidRPr="00446121" w:rsidRDefault="00446121" w:rsidP="00BC15D7">
            <w:pPr>
              <w:widowControl/>
              <w:numPr>
                <w:ilvl w:val="0"/>
                <w:numId w:val="203"/>
              </w:numPr>
              <w:tabs>
                <w:tab w:val="right" w:pos="516"/>
              </w:tabs>
              <w:bidi/>
              <w:spacing w:before="120" w:after="120"/>
              <w:ind w:left="156" w:right="-72"/>
              <w:contextualSpacing/>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color w:val="auto"/>
                <w:sz w:val="28"/>
                <w:szCs w:val="28"/>
                <w:rtl/>
                <w:lang w:bidi="ar-LB"/>
              </w:rPr>
              <w:t>لخسارة أو ضرر في الممتلكات (ب</w:t>
            </w:r>
            <w:r w:rsidRPr="00446121">
              <w:rPr>
                <w:rFonts w:ascii="Times New Roman" w:eastAsia="Calibri" w:hAnsi="Times New Roman" w:cs="Times New Roman" w:hint="cs"/>
                <w:color w:val="auto"/>
                <w:sz w:val="28"/>
                <w:szCs w:val="28"/>
                <w:rtl/>
                <w:lang w:bidi="ar-LB"/>
              </w:rPr>
              <w:t>إ</w:t>
            </w:r>
            <w:r w:rsidRPr="00446121">
              <w:rPr>
                <w:rFonts w:ascii="Times New Roman" w:eastAsia="Calibri" w:hAnsi="Times New Roman" w:cs="Times New Roman"/>
                <w:color w:val="auto"/>
                <w:sz w:val="28"/>
                <w:szCs w:val="28"/>
                <w:rtl/>
                <w:lang w:bidi="ar-LB"/>
              </w:rPr>
              <w:t>ستثناء الأشغال، والمصنع والمواد) المتعلقة بالعقد</w:t>
            </w:r>
            <w:r w:rsidRPr="00446121">
              <w:rPr>
                <w:rFonts w:ascii="Times New Roman" w:eastAsia="Times New Roman" w:hAnsi="Times New Roman" w:cs="Times New Roman"/>
                <w:i/>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46121">
              <w:rPr>
                <w:rFonts w:ascii="Times New Roman" w:eastAsia="Times New Roman" w:hAnsi="Times New Roman" w:cs="Times New Roman"/>
                <w:i/>
                <w:color w:val="auto"/>
                <w:sz w:val="28"/>
                <w:szCs w:val="28"/>
                <w:highlight w:val="lightGray"/>
                <w:rtl/>
                <w:lang w:val="en-GB" w:eastAsia="it-IT" w:bidi="ar-SA"/>
              </w:rPr>
              <w:t>المبالغ</w:t>
            </w:r>
            <w:r w:rsidRPr="00446121">
              <w:rPr>
                <w:rFonts w:ascii="Times New Roman" w:eastAsia="Calibri" w:hAnsi="Times New Roman" w:cs="Times New Roman"/>
                <w:color w:val="auto"/>
                <w:sz w:val="28"/>
                <w:szCs w:val="28"/>
                <w:lang w:bidi="ar-LB"/>
              </w:rPr>
              <w:t>[</w:t>
            </w:r>
          </w:p>
          <w:p w14:paraId="32697D6E" w14:textId="77777777" w:rsidR="00446121" w:rsidRPr="00446121" w:rsidRDefault="00446121" w:rsidP="00BC15D7">
            <w:pPr>
              <w:widowControl/>
              <w:numPr>
                <w:ilvl w:val="0"/>
                <w:numId w:val="203"/>
              </w:numPr>
              <w:tabs>
                <w:tab w:val="right" w:pos="516"/>
              </w:tabs>
              <w:bidi/>
              <w:spacing w:before="120" w:after="120"/>
              <w:ind w:left="156" w:right="-72"/>
              <w:contextualSpacing/>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color w:val="auto"/>
                <w:sz w:val="28"/>
                <w:szCs w:val="28"/>
                <w:rtl/>
                <w:lang w:bidi="ar-LB"/>
              </w:rPr>
              <w:t>للحوادث الشخصية أو الوفاة:</w:t>
            </w:r>
          </w:p>
          <w:p w14:paraId="13FDA5C7" w14:textId="496BDE54" w:rsidR="00446121" w:rsidRPr="00446121" w:rsidRDefault="00446121" w:rsidP="00BC15D7">
            <w:pPr>
              <w:widowControl/>
              <w:numPr>
                <w:ilvl w:val="0"/>
                <w:numId w:val="115"/>
              </w:numPr>
              <w:bidi/>
              <w:spacing w:before="120" w:after="120"/>
              <w:ind w:left="336" w:right="-72"/>
              <w:contextualSpacing/>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color w:val="auto"/>
                <w:sz w:val="28"/>
                <w:szCs w:val="28"/>
                <w:rtl/>
                <w:lang w:bidi="ar-LB"/>
              </w:rPr>
              <w:t xml:space="preserve">أحد موظفي </w:t>
            </w:r>
            <w:r w:rsidR="005748FF">
              <w:rPr>
                <w:rFonts w:ascii="Times New Roman" w:eastAsia="Calibri" w:hAnsi="Times New Roman" w:cs="Times New Roman"/>
                <w:color w:val="auto"/>
                <w:sz w:val="28"/>
                <w:szCs w:val="28"/>
                <w:rtl/>
                <w:lang w:bidi="ar-LB"/>
              </w:rPr>
              <w:t>الملتزم</w:t>
            </w:r>
            <w:r w:rsidRPr="00446121">
              <w:rPr>
                <w:rFonts w:ascii="Times New Roman" w:eastAsia="Calibri" w:hAnsi="Times New Roman" w:cs="Times New Roman"/>
                <w:color w:val="auto"/>
                <w:sz w:val="28"/>
                <w:szCs w:val="28"/>
                <w:rtl/>
                <w:lang w:bidi="ar-LB"/>
              </w:rPr>
              <w:t xml:space="preserve">: </w:t>
            </w:r>
            <w:r w:rsidRPr="00446121">
              <w:rPr>
                <w:rFonts w:ascii="Times New Roman" w:eastAsia="Times New Roman" w:hAnsi="Times New Roman" w:cs="Times New Roman"/>
                <w:i/>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46121">
              <w:rPr>
                <w:rFonts w:ascii="Times New Roman" w:eastAsia="Times New Roman" w:hAnsi="Times New Roman" w:cs="Times New Roman"/>
                <w:i/>
                <w:color w:val="auto"/>
                <w:sz w:val="28"/>
                <w:szCs w:val="28"/>
                <w:highlight w:val="lightGray"/>
                <w:rtl/>
                <w:lang w:val="en-GB" w:eastAsia="it-IT" w:bidi="ar-SA"/>
              </w:rPr>
              <w:t>المبالغ</w:t>
            </w:r>
            <w:r w:rsidRPr="00446121">
              <w:rPr>
                <w:rFonts w:ascii="Times New Roman" w:eastAsia="Calibri" w:hAnsi="Times New Roman" w:cs="Times New Roman"/>
                <w:color w:val="auto"/>
                <w:sz w:val="28"/>
                <w:szCs w:val="28"/>
                <w:lang w:bidi="ar-LB"/>
              </w:rPr>
              <w:t>[</w:t>
            </w:r>
          </w:p>
          <w:p w14:paraId="04CD7B58" w14:textId="4A3D2B56" w:rsidR="00446121" w:rsidRPr="00446121" w:rsidRDefault="00446121" w:rsidP="00446121">
            <w:pPr>
              <w:bidi/>
              <w:ind w:right="-57"/>
              <w:rPr>
                <w:rFonts w:cs="Tahoma"/>
                <w:lang w:bidi="ar-LB"/>
              </w:rPr>
            </w:pPr>
            <w:r w:rsidRPr="00446121">
              <w:rPr>
                <w:rFonts w:ascii="Times New Roman" w:eastAsia="Times New Roman" w:hAnsi="Times New Roman" w:cs="Times New Roman"/>
                <w:color w:val="auto"/>
                <w:sz w:val="28"/>
                <w:szCs w:val="28"/>
                <w:rtl/>
                <w:lang w:eastAsia="it-IT" w:bidi="ar-LB"/>
              </w:rPr>
              <w:lastRenderedPageBreak/>
              <w:t xml:space="preserve">أشخاص آخرين: </w:t>
            </w:r>
            <w:r w:rsidRPr="00446121">
              <w:rPr>
                <w:rFonts w:ascii="Times New Roman" w:eastAsia="Times New Roman" w:hAnsi="Times New Roman" w:cs="Times New Roman"/>
                <w:i/>
                <w:color w:val="auto"/>
                <w:sz w:val="28"/>
                <w:szCs w:val="28"/>
                <w:highlight w:val="lightGray"/>
                <w:lang w:val="en-GB" w:eastAsia="it-IT" w:bidi="ar-SA"/>
              </w:rPr>
              <w:t>]</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46121">
              <w:rPr>
                <w:rFonts w:ascii="Times New Roman" w:eastAsia="Times New Roman" w:hAnsi="Times New Roman" w:cs="Times New Roman"/>
                <w:i/>
                <w:color w:val="auto"/>
                <w:sz w:val="28"/>
                <w:szCs w:val="28"/>
                <w:highlight w:val="lightGray"/>
                <w:rtl/>
                <w:lang w:val="en-GB" w:eastAsia="it-IT" w:bidi="ar-SA"/>
              </w:rPr>
              <w:t>المبالغ</w:t>
            </w:r>
            <w:r w:rsidRPr="00446121">
              <w:rPr>
                <w:rFonts w:ascii="Times New Roman" w:eastAsia="Times New Roman" w:hAnsi="Times New Roman" w:cs="Times New Roman"/>
                <w:color w:val="auto"/>
                <w:sz w:val="28"/>
                <w:szCs w:val="28"/>
                <w:lang w:eastAsia="it-IT" w:bidi="ar-LB"/>
              </w:rPr>
              <w:t>[</w:t>
            </w:r>
          </w:p>
        </w:tc>
      </w:tr>
      <w:tr w:rsidR="00446121" w:rsidRPr="00446121" w14:paraId="320F86AD" w14:textId="77777777" w:rsidTr="00847533">
        <w:tc>
          <w:tcPr>
            <w:tcW w:w="1843" w:type="dxa"/>
          </w:tcPr>
          <w:p w14:paraId="089879E2" w14:textId="77777777" w:rsidR="00446121" w:rsidRPr="00446121" w:rsidRDefault="00446121" w:rsidP="00446121">
            <w:pPr>
              <w:bidi/>
              <w:rPr>
                <w:rFonts w:asciiTheme="majorBidi" w:hAnsiTheme="majorBidi" w:cstheme="majorBidi"/>
                <w:rtl/>
                <w:lang w:bidi="ar-LB"/>
              </w:rPr>
            </w:pPr>
            <w:r w:rsidRPr="00446121">
              <w:rPr>
                <w:rFonts w:asciiTheme="majorBidi" w:hAnsiTheme="majorBidi" w:cstheme="majorBidi"/>
                <w:sz w:val="28"/>
                <w:szCs w:val="28"/>
                <w:rtl/>
                <w:lang w:bidi="ar-LB"/>
              </w:rPr>
              <w:lastRenderedPageBreak/>
              <w:t>برنامج التنفيذ</w:t>
            </w:r>
          </w:p>
        </w:tc>
        <w:tc>
          <w:tcPr>
            <w:tcW w:w="883" w:type="dxa"/>
            <w:vAlign w:val="center"/>
          </w:tcPr>
          <w:p w14:paraId="5C8891D1" w14:textId="5CF10F1C" w:rsidR="00446121" w:rsidRPr="00446121" w:rsidRDefault="00D92C61" w:rsidP="00446121">
            <w:pPr>
              <w:widowControl/>
              <w:bidi/>
              <w:spacing w:before="120" w:after="120"/>
              <w:jc w:val="center"/>
              <w:rPr>
                <w:rFonts w:ascii="Tahoma" w:eastAsia="Times New Roman" w:hAnsi="Tahoma" w:cs="Times New Roman"/>
                <w:color w:val="auto"/>
                <w:sz w:val="28"/>
                <w:szCs w:val="28"/>
                <w:rtl/>
                <w:lang w:val="en-GB"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ahoma" w:eastAsia="Times New Roman" w:hAnsi="Tahoma" w:cs="Times New Roman" w:hint="cs"/>
                <w:color w:val="auto"/>
                <w:sz w:val="28"/>
                <w:szCs w:val="28"/>
                <w:rtl/>
                <w:lang w:val="en-GB" w:eastAsia="it-IT" w:bidi="ar-LB"/>
              </w:rPr>
              <w:t>13 - البند (1)</w:t>
            </w:r>
          </w:p>
        </w:tc>
        <w:tc>
          <w:tcPr>
            <w:tcW w:w="5860" w:type="dxa"/>
            <w:vAlign w:val="center"/>
          </w:tcPr>
          <w:p w14:paraId="7E4EDA09" w14:textId="4F4E7C27" w:rsidR="00446121" w:rsidRPr="00446121" w:rsidRDefault="00446121" w:rsidP="00446121">
            <w:pPr>
              <w:bidi/>
              <w:spacing w:before="120" w:after="120"/>
              <w:ind w:right="-57"/>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يقدم </w:t>
            </w:r>
            <w:r w:rsidR="005748FF">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برنامج تنفيذ الأشغال للحصول على الموافقة عليه خلال </w:t>
            </w: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عدد</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الأيام</w:t>
            </w:r>
            <w:r w:rsidRPr="00446121">
              <w:rPr>
                <w:rFonts w:asciiTheme="majorBidi" w:hAnsiTheme="majorBidi" w:cstheme="majorBidi"/>
                <w:sz w:val="28"/>
                <w:szCs w:val="28"/>
                <w:lang w:bidi="ar-LB"/>
              </w:rPr>
              <w:t>[</w:t>
            </w:r>
            <w:r w:rsidRPr="00446121">
              <w:rPr>
                <w:rFonts w:asciiTheme="majorBidi" w:hAnsiTheme="majorBidi" w:cstheme="majorBidi"/>
                <w:sz w:val="28"/>
                <w:szCs w:val="28"/>
                <w:rtl/>
                <w:lang w:bidi="ar-LB"/>
              </w:rPr>
              <w:t xml:space="preserve"> من تاريخ توقيع العقد. </w:t>
            </w:r>
          </w:p>
        </w:tc>
      </w:tr>
      <w:tr w:rsidR="00446121" w:rsidRPr="00446121" w14:paraId="1ED95426" w14:textId="77777777" w:rsidTr="00847533">
        <w:tc>
          <w:tcPr>
            <w:tcW w:w="1843" w:type="dxa"/>
          </w:tcPr>
          <w:p w14:paraId="18AE7AFC" w14:textId="77777777" w:rsidR="00446121" w:rsidRPr="00446121" w:rsidRDefault="00446121" w:rsidP="00446121">
            <w:pPr>
              <w:rPr>
                <w:rFonts w:cs="Tahoma"/>
              </w:rPr>
            </w:pPr>
          </w:p>
        </w:tc>
        <w:tc>
          <w:tcPr>
            <w:tcW w:w="883" w:type="dxa"/>
            <w:vAlign w:val="center"/>
          </w:tcPr>
          <w:p w14:paraId="78B0CABE" w14:textId="26DD9318" w:rsidR="00446121" w:rsidRPr="00446121" w:rsidRDefault="00D92C61" w:rsidP="00446121">
            <w:pPr>
              <w:widowControl/>
              <w:bidi/>
              <w:spacing w:before="120" w:after="120"/>
              <w:jc w:val="center"/>
              <w:rPr>
                <w:rFonts w:ascii="Tahoma" w:eastAsia="Times New Roman" w:hAnsi="Tahoma" w:cs="Times New Roman"/>
                <w:color w:val="auto"/>
                <w:sz w:val="28"/>
                <w:szCs w:val="28"/>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ahoma" w:eastAsia="Times New Roman" w:hAnsi="Tahoma" w:cs="Times New Roman" w:hint="cs"/>
                <w:color w:val="auto"/>
                <w:sz w:val="28"/>
                <w:szCs w:val="28"/>
                <w:rtl/>
                <w:lang w:val="en-GB" w:eastAsia="it-IT" w:bidi="ar-SA"/>
              </w:rPr>
              <w:t>13 - البند (2)</w:t>
            </w:r>
          </w:p>
        </w:tc>
        <w:tc>
          <w:tcPr>
            <w:tcW w:w="5860" w:type="dxa"/>
            <w:vAlign w:val="center"/>
          </w:tcPr>
          <w:p w14:paraId="315ED9E1" w14:textId="7107A90D" w:rsidR="00446121" w:rsidRPr="00446121" w:rsidRDefault="00446121" w:rsidP="00446121">
            <w:pPr>
              <w:bidi/>
              <w:spacing w:before="120" w:after="120"/>
              <w:ind w:right="-57"/>
              <w:rPr>
                <w:rFonts w:asciiTheme="majorBidi" w:hAnsiTheme="majorBidi" w:cstheme="majorBidi"/>
                <w:sz w:val="28"/>
                <w:szCs w:val="28"/>
              </w:rPr>
            </w:pPr>
            <w:r w:rsidRPr="00446121">
              <w:rPr>
                <w:rFonts w:asciiTheme="majorBidi" w:hAnsiTheme="majorBidi" w:cstheme="majorBidi"/>
                <w:sz w:val="28"/>
                <w:szCs w:val="28"/>
                <w:rtl/>
                <w:lang w:bidi="ar-LB"/>
              </w:rPr>
              <w:t xml:space="preserve">فترة تقديم نسخة محدثة عن البرنامج هي </w:t>
            </w: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عدد</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الأيام</w:t>
            </w:r>
            <w:r w:rsidRPr="00446121">
              <w:rPr>
                <w:rFonts w:asciiTheme="majorBidi" w:hAnsiTheme="majorBidi" w:cstheme="majorBidi"/>
                <w:sz w:val="28"/>
                <w:szCs w:val="28"/>
                <w:lang w:bidi="ar-LB"/>
              </w:rPr>
              <w:t>[</w:t>
            </w:r>
            <w:r w:rsidRPr="00446121">
              <w:rPr>
                <w:rFonts w:ascii="Times New Roman" w:hAnsiTheme="majorBidi" w:cstheme="majorBidi"/>
                <w:sz w:val="28"/>
                <w:szCs w:val="28"/>
                <w:rtl/>
              </w:rPr>
              <w:t>.</w:t>
            </w:r>
          </w:p>
        </w:tc>
      </w:tr>
      <w:tr w:rsidR="00446121" w:rsidRPr="00446121" w14:paraId="6F80553C" w14:textId="77777777" w:rsidTr="00847533">
        <w:tc>
          <w:tcPr>
            <w:tcW w:w="1843" w:type="dxa"/>
          </w:tcPr>
          <w:p w14:paraId="127DED41" w14:textId="77777777" w:rsidR="00446121" w:rsidRPr="00446121" w:rsidRDefault="00446121" w:rsidP="00446121">
            <w:pPr>
              <w:rPr>
                <w:rFonts w:cs="Tahoma"/>
              </w:rPr>
            </w:pPr>
          </w:p>
        </w:tc>
        <w:tc>
          <w:tcPr>
            <w:tcW w:w="883" w:type="dxa"/>
            <w:vAlign w:val="center"/>
          </w:tcPr>
          <w:p w14:paraId="040399FA" w14:textId="1D60C51B" w:rsidR="00446121" w:rsidRPr="00446121" w:rsidRDefault="00D92C61" w:rsidP="00446121">
            <w:pPr>
              <w:widowControl/>
              <w:bidi/>
              <w:spacing w:before="120" w:after="120"/>
              <w:jc w:val="center"/>
              <w:rPr>
                <w:rFonts w:ascii="Tahoma" w:eastAsia="Times New Roman" w:hAnsi="Tahoma" w:cs="Times New Roman"/>
                <w:color w:val="auto"/>
                <w:sz w:val="28"/>
                <w:szCs w:val="28"/>
                <w:lang w:val="fr-MC"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ahoma" w:eastAsia="Times New Roman" w:hAnsi="Tahoma" w:cs="Times New Roman" w:hint="cs"/>
                <w:color w:val="auto"/>
                <w:sz w:val="28"/>
                <w:szCs w:val="28"/>
                <w:rtl/>
                <w:lang w:val="en-GB" w:eastAsia="it-IT" w:bidi="ar-SA"/>
              </w:rPr>
              <w:t>13 - البند (5)</w:t>
            </w:r>
          </w:p>
        </w:tc>
        <w:tc>
          <w:tcPr>
            <w:tcW w:w="5860" w:type="dxa"/>
          </w:tcPr>
          <w:p w14:paraId="1936CA9D" w14:textId="4DED5261" w:rsidR="00446121" w:rsidRPr="00446121" w:rsidRDefault="00446121" w:rsidP="00446121">
            <w:pPr>
              <w:widowControl/>
              <w:tabs>
                <w:tab w:val="left" w:pos="1300"/>
                <w:tab w:val="right" w:pos="7560"/>
              </w:tabs>
              <w:bidi/>
              <w:spacing w:before="120" w:after="120"/>
              <w:jc w:val="both"/>
              <w:rPr>
                <w:rFonts w:ascii="Times New Roman" w:eastAsia="Times New Roman" w:hAnsi="Times New Roman" w:cs="Times New Roman"/>
                <w:color w:val="auto"/>
                <w:sz w:val="28"/>
                <w:szCs w:val="28"/>
                <w:lang w:val="en-ZW" w:eastAsia="it-IT" w:bidi="ar-SA"/>
              </w:rPr>
            </w:pPr>
            <w:r w:rsidRPr="00446121">
              <w:rPr>
                <w:rFonts w:ascii="Times New Roman" w:eastAsia="Times New Roman" w:hAnsi="Times New Roman" w:cs="Times New Roman"/>
                <w:color w:val="auto"/>
                <w:sz w:val="28"/>
                <w:szCs w:val="28"/>
                <w:rtl/>
                <w:lang w:val="fr-MC" w:eastAsia="it-IT" w:bidi="ar-SA"/>
              </w:rPr>
              <w:t xml:space="preserve">يجب أن يقدم </w:t>
            </w:r>
            <w:r w:rsidR="005748FF">
              <w:rPr>
                <w:rFonts w:ascii="Times New Roman" w:eastAsia="Times New Roman" w:hAnsi="Times New Roman" w:cs="Times New Roman" w:hint="cs"/>
                <w:color w:val="auto"/>
                <w:sz w:val="28"/>
                <w:szCs w:val="28"/>
                <w:rtl/>
                <w:lang w:val="fr-MC" w:eastAsia="it-IT" w:bidi="ar-SA"/>
              </w:rPr>
              <w:t>الملتزم</w:t>
            </w:r>
            <w:r w:rsidRPr="00446121">
              <w:rPr>
                <w:rFonts w:ascii="Times New Roman" w:eastAsia="Times New Roman" w:hAnsi="Times New Roman" w:cs="Times New Roman"/>
                <w:color w:val="auto"/>
                <w:sz w:val="28"/>
                <w:szCs w:val="28"/>
                <w:rtl/>
                <w:lang w:val="fr-MC" w:eastAsia="it-IT" w:bidi="ar-SA"/>
              </w:rPr>
              <w:t xml:space="preserve"> عينات </w:t>
            </w:r>
            <w:r w:rsidRPr="00446121">
              <w:rPr>
                <w:rFonts w:ascii="Times New Roman" w:eastAsia="Times New Roman" w:hAnsi="Times New Roman" w:cs="Times New Roman"/>
                <w:color w:val="auto"/>
                <w:sz w:val="28"/>
                <w:szCs w:val="28"/>
                <w:highlight w:val="lightGray"/>
                <w:rtl/>
                <w:lang w:val="en-GB" w:eastAsia="it-IT" w:bidi="ar-SA"/>
              </w:rPr>
              <w:t>أو</w:t>
            </w:r>
            <w:r w:rsidRPr="00446121">
              <w:rPr>
                <w:rFonts w:ascii="Times New Roman" w:eastAsia="Times New Roman" w:hAnsi="Times New Roman" w:cs="Times New Roman"/>
                <w:color w:val="auto"/>
                <w:sz w:val="28"/>
                <w:szCs w:val="28"/>
                <w:rtl/>
                <w:lang w:val="fr-MC" w:eastAsia="it-IT" w:bidi="ar-SA"/>
              </w:rPr>
              <w:t xml:space="preserve"> أن ذلك غير مطبق</w:t>
            </w:r>
            <w:r w:rsidRPr="00446121">
              <w:rPr>
                <w:rFonts w:ascii="Times New Roman" w:eastAsia="Times New Roman" w:hAnsi="Times New Roman" w:cs="Times New Roman"/>
                <w:color w:val="auto"/>
                <w:sz w:val="28"/>
                <w:szCs w:val="28"/>
                <w:lang w:val="en-ZW" w:eastAsia="it-IT" w:bidi="ar-SA"/>
              </w:rPr>
              <w:t>[</w:t>
            </w:r>
          </w:p>
          <w:p w14:paraId="6607A4C0" w14:textId="77777777" w:rsidR="00446121" w:rsidRPr="00446121" w:rsidRDefault="00446121" w:rsidP="00446121">
            <w:pPr>
              <w:widowControl/>
              <w:tabs>
                <w:tab w:val="left" w:pos="1300"/>
                <w:tab w:val="right" w:pos="7560"/>
              </w:tabs>
              <w:bidi/>
              <w:spacing w:before="120" w:after="120"/>
              <w:jc w:val="both"/>
              <w:rPr>
                <w:rFonts w:ascii="Times New Roman" w:eastAsia="Times New Roman" w:hAnsi="Times New Roman" w:cs="Times New Roman"/>
                <w:color w:val="auto"/>
                <w:sz w:val="28"/>
                <w:szCs w:val="28"/>
                <w:u w:val="single"/>
                <w:lang w:eastAsia="it-IT" w:bidi="ar-SA"/>
              </w:rPr>
            </w:pPr>
            <w:r w:rsidRPr="00446121">
              <w:rPr>
                <w:rFonts w:ascii="Times New Roman" w:eastAsia="Times New Roman" w:hAnsi="Times New Roman" w:cs="Times New Roman"/>
                <w:color w:val="auto"/>
                <w:sz w:val="28"/>
                <w:szCs w:val="28"/>
                <w:u w:val="single"/>
                <w:lang w:eastAsia="it-IT" w:bidi="ar-SA"/>
              </w:rPr>
              <w:t>}</w:t>
            </w:r>
            <w:r w:rsidRPr="00446121">
              <w:rPr>
                <w:rFonts w:ascii="Times New Roman" w:eastAsia="Times New Roman" w:hAnsi="Times New Roman" w:cs="Times New Roman"/>
                <w:color w:val="auto"/>
                <w:sz w:val="28"/>
                <w:szCs w:val="28"/>
                <w:u w:val="single"/>
                <w:rtl/>
                <w:lang w:val="fr-MC" w:eastAsia="it-IT" w:bidi="ar-SA"/>
              </w:rPr>
              <w:t>إن كانت العينات مطلوبة</w:t>
            </w:r>
            <w:r w:rsidRPr="00446121">
              <w:rPr>
                <w:rFonts w:ascii="Times New Roman" w:eastAsia="Times New Roman" w:hAnsi="Times New Roman" w:cs="Times New Roman"/>
                <w:color w:val="auto"/>
                <w:sz w:val="28"/>
                <w:szCs w:val="28"/>
                <w:u w:val="single"/>
                <w:lang w:val="en-ZW" w:eastAsia="it-IT" w:bidi="ar-SA"/>
              </w:rPr>
              <w:t>:</w:t>
            </w:r>
            <w:r w:rsidRPr="00446121">
              <w:rPr>
                <w:rFonts w:ascii="Times New Roman" w:eastAsia="Times New Roman" w:hAnsi="Times New Roman" w:cs="Times New Roman"/>
                <w:color w:val="auto"/>
                <w:sz w:val="28"/>
                <w:szCs w:val="28"/>
                <w:u w:val="single"/>
                <w:lang w:eastAsia="it-IT" w:bidi="ar-SA"/>
              </w:rPr>
              <w:t>{</w:t>
            </w:r>
          </w:p>
          <w:p w14:paraId="4E485109" w14:textId="77777777" w:rsidR="00446121" w:rsidRPr="00446121" w:rsidRDefault="00446121" w:rsidP="00446121">
            <w:pPr>
              <w:widowControl/>
              <w:tabs>
                <w:tab w:val="left" w:pos="1300"/>
                <w:tab w:val="right" w:pos="7560"/>
              </w:tabs>
              <w:bidi/>
              <w:spacing w:before="120" w:after="120"/>
              <w:jc w:val="both"/>
              <w:rPr>
                <w:rFonts w:ascii="Times New Roman" w:eastAsia="Times New Roman" w:hAnsi="Times New Roman" w:cs="Times New Roman"/>
                <w:color w:val="auto"/>
                <w:sz w:val="28"/>
                <w:szCs w:val="28"/>
                <w:rtl/>
                <w:lang w:val="fr-MC" w:eastAsia="it-IT" w:bidi="ar-LB"/>
              </w:rPr>
            </w:pPr>
            <w:r w:rsidRPr="00446121">
              <w:rPr>
                <w:rFonts w:ascii="Times New Roman" w:eastAsia="Times New Roman" w:hAnsi="Times New Roman" w:cs="Times New Roman"/>
                <w:color w:val="auto"/>
                <w:sz w:val="28"/>
                <w:szCs w:val="28"/>
                <w:rtl/>
                <w:lang w:val="fr-MC" w:eastAsia="it-IT" w:bidi="ar-SA"/>
              </w:rPr>
              <w:t>تقدم العيّنات عن الأصناف:</w:t>
            </w:r>
          </w:p>
          <w:p w14:paraId="4759A6B4" w14:textId="77777777" w:rsidR="00446121" w:rsidRPr="00446121" w:rsidRDefault="00446121" w:rsidP="00446121">
            <w:pPr>
              <w:widowControl/>
              <w:tabs>
                <w:tab w:val="left" w:pos="1300"/>
                <w:tab w:val="right" w:pos="7560"/>
              </w:tabs>
              <w:bidi/>
              <w:spacing w:before="120" w:after="120"/>
              <w:jc w:val="both"/>
              <w:rPr>
                <w:rFonts w:ascii="Times New Roman" w:eastAsia="Times New Roman" w:hAnsi="Times New Roman" w:cs="Times New Roman"/>
                <w:color w:val="auto"/>
                <w:sz w:val="28"/>
                <w:szCs w:val="28"/>
                <w:rtl/>
                <w:lang w:val="fr-MC" w:eastAsia="it-IT" w:bidi="ar-SA"/>
              </w:rPr>
            </w:pPr>
            <w:r w:rsidRPr="00446121">
              <w:rPr>
                <w:rFonts w:ascii="Times New Roman" w:eastAsia="Times New Roman" w:hAnsi="Times New Roman" w:cs="Times New Roman"/>
                <w:color w:val="auto"/>
                <w:sz w:val="28"/>
                <w:szCs w:val="28"/>
                <w:lang w:val="fr-MC" w:eastAsia="it-IT" w:bidi="ar-SA"/>
              </w:rPr>
              <w:t>]</w:t>
            </w:r>
            <w:r w:rsidRPr="00446121">
              <w:rPr>
                <w:rFonts w:ascii="Times New Roman" w:eastAsia="Times New Roman" w:hAnsi="Times New Roman" w:cs="Times New Roman"/>
                <w:iCs/>
                <w:color w:val="auto"/>
                <w:sz w:val="28"/>
                <w:szCs w:val="28"/>
                <w:highlight w:val="lightGray"/>
                <w:rtl/>
                <w:lang w:val="en-GB" w:eastAsia="it-IT" w:bidi="ar-SA"/>
              </w:rPr>
              <w:t>حدد البند</w:t>
            </w:r>
            <w:r w:rsidRPr="00446121">
              <w:rPr>
                <w:rFonts w:ascii="Times New Roman" w:eastAsia="Times New Roman" w:hAnsi="Times New Roman" w:cs="Times New Roman"/>
                <w:color w:val="auto"/>
                <w:sz w:val="28"/>
                <w:szCs w:val="28"/>
                <w:lang w:val="fr-MC" w:eastAsia="it-IT" w:bidi="ar-SA"/>
              </w:rPr>
              <w:t>[</w:t>
            </w:r>
            <w:r w:rsidRPr="00446121">
              <w:rPr>
                <w:rFonts w:ascii="Times New Roman" w:eastAsia="Times New Roman" w:hAnsi="Times New Roman" w:cs="Times New Roman"/>
                <w:color w:val="auto"/>
                <w:sz w:val="28"/>
                <w:szCs w:val="28"/>
                <w:rtl/>
                <w:lang w:val="fr-MC" w:eastAsia="it-IT" w:bidi="ar-SA"/>
              </w:rPr>
              <w:t xml:space="preserve"> خلال مدة </w:t>
            </w:r>
            <w:r w:rsidRPr="00446121">
              <w:rPr>
                <w:rFonts w:ascii="Times New Roman" w:eastAsia="Times New Roman" w:hAnsi="Times New Roman" w:cs="Times New Roman"/>
                <w:color w:val="auto"/>
                <w:sz w:val="28"/>
                <w:szCs w:val="28"/>
                <w:lang w:val="fr-MC" w:eastAsia="it-IT" w:bidi="ar-SA"/>
              </w:rPr>
              <w:t>]</w:t>
            </w:r>
            <w:r w:rsidRPr="00446121">
              <w:rPr>
                <w:rFonts w:ascii="Times New Roman" w:eastAsia="Times New Roman" w:hAnsi="Times New Roman" w:cs="Times New Roman"/>
                <w:color w:val="auto"/>
                <w:sz w:val="28"/>
                <w:szCs w:val="28"/>
                <w:rtl/>
                <w:lang w:val="fr-MC" w:eastAsia="it-IT" w:bidi="ar-SA"/>
              </w:rPr>
              <w:t>10 أيام عمل</w:t>
            </w:r>
            <w:r w:rsidRPr="00446121">
              <w:rPr>
                <w:rFonts w:ascii="Times New Roman" w:eastAsia="Times New Roman" w:hAnsi="Times New Roman" w:cs="Times New Roman"/>
                <w:iCs/>
                <w:color w:val="auto"/>
                <w:sz w:val="28"/>
                <w:szCs w:val="28"/>
                <w:highlight w:val="lightGray"/>
                <w:rtl/>
                <w:lang w:val="en-GB" w:eastAsia="it-IT" w:bidi="ar-SA"/>
              </w:rPr>
              <w:t xml:space="preserve"> أو حدد فترة أخرى</w:t>
            </w:r>
            <w:r w:rsidRPr="00446121">
              <w:rPr>
                <w:rFonts w:ascii="Times New Roman" w:eastAsia="Times New Roman" w:hAnsi="Times New Roman" w:cs="Times New Roman"/>
                <w:color w:val="auto"/>
                <w:sz w:val="28"/>
                <w:szCs w:val="28"/>
                <w:lang w:val="fr-MC" w:eastAsia="it-IT" w:bidi="ar-SA"/>
              </w:rPr>
              <w:t>[</w:t>
            </w:r>
            <w:r w:rsidRPr="00446121">
              <w:rPr>
                <w:rFonts w:ascii="Times New Roman" w:eastAsia="Times New Roman" w:hAnsi="Times New Roman" w:cs="Times New Roman"/>
                <w:color w:val="auto"/>
                <w:sz w:val="28"/>
                <w:szCs w:val="28"/>
                <w:rtl/>
                <w:lang w:val="fr-MC" w:eastAsia="it-IT" w:bidi="ar-SA"/>
              </w:rPr>
              <w:t xml:space="preserve"> بدءاً من تاريخ تصديق الصفقة.</w:t>
            </w:r>
          </w:p>
          <w:p w14:paraId="555D1876" w14:textId="77777777" w:rsidR="00446121" w:rsidRPr="00446121" w:rsidRDefault="00446121" w:rsidP="00446121">
            <w:pPr>
              <w:tabs>
                <w:tab w:val="left" w:pos="1300"/>
              </w:tabs>
              <w:bidi/>
              <w:rPr>
                <w:rFonts w:cs="Tahoma"/>
                <w:lang w:bidi="ar-LB"/>
              </w:rPr>
            </w:pPr>
            <w:r w:rsidRPr="00446121">
              <w:rPr>
                <w:rFonts w:ascii="Times New Roman" w:eastAsia="Times New Roman" w:hAnsi="Times New Roman" w:cs="Times New Roman"/>
                <w:color w:val="auto"/>
                <w:sz w:val="28"/>
                <w:szCs w:val="28"/>
                <w:rtl/>
                <w:lang w:eastAsia="it-IT" w:bidi="ar-SA"/>
              </w:rPr>
              <w:t xml:space="preserve">تدرس سلطة التعاقد العينات المقدّمة خلال </w:t>
            </w:r>
            <w:r w:rsidRPr="00446121">
              <w:rPr>
                <w:rFonts w:ascii="Times New Roman" w:eastAsia="Times New Roman" w:hAnsi="Times New Roman" w:cs="Times New Roman"/>
                <w:color w:val="auto"/>
                <w:sz w:val="28"/>
                <w:szCs w:val="28"/>
                <w:lang w:eastAsia="it-IT" w:bidi="ar-SA"/>
              </w:rPr>
              <w:t>]</w:t>
            </w:r>
            <w:r w:rsidRPr="00446121">
              <w:rPr>
                <w:rFonts w:ascii="Times New Roman" w:eastAsia="Times New Roman" w:hAnsi="Times New Roman" w:cs="Times New Roman"/>
                <w:color w:val="auto"/>
                <w:sz w:val="28"/>
                <w:szCs w:val="28"/>
                <w:rtl/>
                <w:lang w:eastAsia="it-IT" w:bidi="ar-SA"/>
              </w:rPr>
              <w:t xml:space="preserve"> 5 أيام من تقديمها</w:t>
            </w:r>
            <w:r w:rsidRPr="00446121">
              <w:rPr>
                <w:rFonts w:ascii="Times New Roman" w:eastAsia="Times New Roman" w:hAnsi="Times New Roman" w:cs="Times New Roman"/>
                <w:iCs/>
                <w:color w:val="auto"/>
                <w:sz w:val="28"/>
                <w:szCs w:val="28"/>
                <w:highlight w:val="lightGray"/>
                <w:rtl/>
                <w:lang w:val="en-GB" w:eastAsia="it-IT" w:bidi="ar-SA"/>
              </w:rPr>
              <w:t xml:space="preserve"> أو حدد فترة أخرى</w:t>
            </w:r>
            <w:r w:rsidRPr="00446121">
              <w:rPr>
                <w:rFonts w:ascii="Times New Roman" w:eastAsia="Times New Roman" w:hAnsi="Times New Roman" w:cs="Times New Roman"/>
                <w:color w:val="auto"/>
                <w:sz w:val="28"/>
                <w:szCs w:val="28"/>
                <w:lang w:eastAsia="it-IT" w:bidi="ar-SA"/>
              </w:rPr>
              <w:t>[</w:t>
            </w:r>
            <w:r w:rsidRPr="00446121">
              <w:rPr>
                <w:rFonts w:ascii="Times New Roman" w:eastAsia="Times New Roman" w:hAnsi="Times New Roman" w:cs="Times New Roman"/>
                <w:color w:val="auto"/>
                <w:sz w:val="28"/>
                <w:szCs w:val="28"/>
                <w:rtl/>
                <w:lang w:eastAsia="it-IT" w:bidi="ar-SA"/>
              </w:rPr>
              <w:t>.</w:t>
            </w:r>
            <w:r w:rsidRPr="00446121">
              <w:rPr>
                <w:rFonts w:cs="Tahoma"/>
              </w:rPr>
              <w:t xml:space="preserve"> </w:t>
            </w:r>
          </w:p>
        </w:tc>
      </w:tr>
      <w:tr w:rsidR="00446121" w:rsidRPr="00446121" w14:paraId="43587893" w14:textId="77777777" w:rsidTr="00847533">
        <w:tc>
          <w:tcPr>
            <w:tcW w:w="1843" w:type="dxa"/>
          </w:tcPr>
          <w:p w14:paraId="2952CDFE" w14:textId="77777777" w:rsidR="00446121" w:rsidRPr="00446121" w:rsidRDefault="00446121" w:rsidP="00446121">
            <w:pPr>
              <w:rPr>
                <w:rFonts w:cs="Tahoma"/>
              </w:rPr>
            </w:pPr>
          </w:p>
        </w:tc>
        <w:tc>
          <w:tcPr>
            <w:tcW w:w="883" w:type="dxa"/>
            <w:vAlign w:val="center"/>
          </w:tcPr>
          <w:p w14:paraId="68B55207" w14:textId="247657EE" w:rsidR="00446121" w:rsidRPr="00446121" w:rsidRDefault="00D92C61" w:rsidP="00446121">
            <w:pPr>
              <w:widowControl/>
              <w:bidi/>
              <w:spacing w:before="120" w:after="120"/>
              <w:jc w:val="center"/>
              <w:rPr>
                <w:rFonts w:ascii="Tahoma" w:eastAsia="Times New Roman" w:hAnsi="Tahoma" w:cs="Times New Roman"/>
                <w:color w:val="auto"/>
                <w:sz w:val="28"/>
                <w:szCs w:val="28"/>
                <w:rtl/>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ahoma" w:eastAsia="Times New Roman" w:hAnsi="Tahoma" w:cs="Times New Roman" w:hint="cs"/>
                <w:color w:val="auto"/>
                <w:sz w:val="28"/>
                <w:szCs w:val="28"/>
                <w:rtl/>
                <w:lang w:val="en-GB" w:eastAsia="it-IT" w:bidi="ar-SA"/>
              </w:rPr>
              <w:t>15 - البند (8)</w:t>
            </w:r>
          </w:p>
        </w:tc>
        <w:tc>
          <w:tcPr>
            <w:tcW w:w="5860" w:type="dxa"/>
          </w:tcPr>
          <w:p w14:paraId="0F18BEB2" w14:textId="77777777" w:rsidR="00446121" w:rsidRPr="00446121" w:rsidRDefault="00446121" w:rsidP="00446121">
            <w:pPr>
              <w:tabs>
                <w:tab w:val="left" w:pos="1300"/>
              </w:tabs>
              <w:bidi/>
              <w:rPr>
                <w:rFonts w:asciiTheme="majorBidi" w:hAnsiTheme="majorBidi" w:cstheme="majorBidi"/>
                <w:rtl/>
                <w:lang w:val="fr-MC" w:bidi="ar-LB"/>
              </w:rPr>
            </w:pPr>
            <w:r w:rsidRPr="00446121">
              <w:rPr>
                <w:rFonts w:asciiTheme="majorBidi" w:hAnsiTheme="majorBidi" w:cstheme="majorBidi"/>
                <w:sz w:val="28"/>
                <w:szCs w:val="28"/>
                <w:rtl/>
                <w:lang w:val="fr-MC" w:bidi="ar-LB"/>
              </w:rPr>
              <w:t>تكون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الكتيبات</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والرسومات</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بلغة</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العقد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أو</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lang w:val="fr-MC"/>
              </w:rPr>
              <w:t>]</w:t>
            </w:r>
            <w:r w:rsidRPr="00446121">
              <w:rPr>
                <w:rFonts w:asciiTheme="majorBidi" w:hAnsiTheme="majorBidi" w:cstheme="majorBidi"/>
                <w:iCs/>
                <w:sz w:val="28"/>
                <w:szCs w:val="28"/>
                <w:highlight w:val="lightGray"/>
                <w:rtl/>
                <w:lang w:bidi="ar-LB"/>
              </w:rPr>
              <w:t>حدد</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اللغة</w:t>
            </w:r>
            <w:r w:rsidRPr="00446121">
              <w:rPr>
                <w:rFonts w:asciiTheme="majorBidi" w:hAnsiTheme="majorBidi" w:cstheme="majorBidi"/>
                <w:sz w:val="28"/>
                <w:szCs w:val="28"/>
                <w:lang w:val="fr-MC"/>
              </w:rPr>
              <w:t>[</w:t>
            </w:r>
          </w:p>
        </w:tc>
      </w:tr>
      <w:tr w:rsidR="00446121" w:rsidRPr="00446121" w14:paraId="41A722DD" w14:textId="77777777" w:rsidTr="00847533">
        <w:trPr>
          <w:trHeight w:val="316"/>
        </w:trPr>
        <w:tc>
          <w:tcPr>
            <w:tcW w:w="1843" w:type="dxa"/>
            <w:shd w:val="clear" w:color="auto" w:fill="auto"/>
            <w:vAlign w:val="center"/>
          </w:tcPr>
          <w:p w14:paraId="341664F0" w14:textId="77777777" w:rsidR="00446121" w:rsidRPr="00446121" w:rsidDel="0032640C" w:rsidRDefault="00446121" w:rsidP="00446121">
            <w:pPr>
              <w:autoSpaceDE w:val="0"/>
              <w:autoSpaceDN w:val="0"/>
              <w:bidi/>
              <w:adjustRightInd w:val="0"/>
              <w:spacing w:before="120" w:after="120"/>
              <w:contextualSpacing/>
              <w:jc w:val="center"/>
              <w:rPr>
                <w:rFonts w:asciiTheme="majorBidi" w:hAnsiTheme="majorBidi" w:cstheme="majorBidi"/>
                <w:sz w:val="28"/>
                <w:szCs w:val="28"/>
              </w:rPr>
            </w:pPr>
            <w:r w:rsidRPr="00446121">
              <w:rPr>
                <w:rFonts w:asciiTheme="majorBidi" w:hAnsiTheme="majorBidi" w:cstheme="majorBidi"/>
                <w:i/>
                <w:sz w:val="28"/>
                <w:szCs w:val="28"/>
                <w:rtl/>
                <w:lang w:val="fr-MC" w:bidi="ar-LB"/>
              </w:rPr>
              <w:t>المواد المتلفة</w:t>
            </w:r>
          </w:p>
        </w:tc>
        <w:tc>
          <w:tcPr>
            <w:tcW w:w="883" w:type="dxa"/>
            <w:shd w:val="clear" w:color="auto" w:fill="auto"/>
            <w:vAlign w:val="center"/>
          </w:tcPr>
          <w:p w14:paraId="5A2B143E" w14:textId="6B1804FF" w:rsidR="00446121" w:rsidRPr="00446121" w:rsidDel="0032640C" w:rsidRDefault="00D92C61" w:rsidP="00446121">
            <w:pPr>
              <w:widowControl/>
              <w:bidi/>
              <w:spacing w:before="120" w:after="120"/>
              <w:contextualSpacing/>
              <w:jc w:val="center"/>
              <w:rPr>
                <w:rFonts w:asciiTheme="majorBidi" w:eastAsia="Times New Roman" w:hAnsiTheme="majorBidi" w:cstheme="majorBidi"/>
                <w:b/>
                <w:i/>
                <w:color w:val="auto"/>
                <w:sz w:val="28"/>
                <w:szCs w:val="28"/>
                <w:lang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b/>
                <w:i/>
                <w:color w:val="auto"/>
                <w:sz w:val="28"/>
                <w:szCs w:val="28"/>
                <w:rtl/>
                <w:lang w:val="en-GB" w:eastAsia="it-IT" w:bidi="ar-SA"/>
              </w:rPr>
              <w:t xml:space="preserve">22 - البند (1) </w:t>
            </w:r>
          </w:p>
        </w:tc>
        <w:tc>
          <w:tcPr>
            <w:tcW w:w="5860" w:type="dxa"/>
            <w:shd w:val="clear" w:color="auto" w:fill="auto"/>
            <w:vAlign w:val="center"/>
          </w:tcPr>
          <w:p w14:paraId="41B46C2F" w14:textId="247E3A6B" w:rsidR="00446121" w:rsidRPr="00446121" w:rsidRDefault="00446121" w:rsidP="00446121">
            <w:pPr>
              <w:bidi/>
              <w:spacing w:before="120" w:after="120"/>
              <w:contextualSpacing/>
              <w:rPr>
                <w:rFonts w:asciiTheme="majorBidi" w:hAnsiTheme="majorBidi" w:cstheme="majorBidi"/>
                <w:b/>
                <w:sz w:val="28"/>
                <w:szCs w:val="28"/>
                <w:rtl/>
                <w:lang w:bidi="ar-LB"/>
              </w:rPr>
            </w:pPr>
            <w:r w:rsidRPr="00446121">
              <w:rPr>
                <w:rFonts w:asciiTheme="majorBidi" w:hAnsiTheme="majorBidi" w:cstheme="majorBidi"/>
                <w:i/>
                <w:sz w:val="28"/>
                <w:szCs w:val="28"/>
                <w:rtl/>
                <w:lang w:bidi="ar-LB"/>
              </w:rPr>
              <w:t>أعمال التلف و</w:t>
            </w:r>
            <w:r w:rsidRPr="00446121">
              <w:rPr>
                <w:rFonts w:asciiTheme="majorBidi" w:hAnsiTheme="majorBidi" w:cstheme="majorBidi"/>
                <w:b/>
                <w:sz w:val="28"/>
                <w:szCs w:val="28"/>
                <w:rtl/>
                <w:lang w:bidi="ar-LB"/>
              </w:rPr>
              <w:t xml:space="preserve">الهدم، والمواد أو العناصر الناتجة منها تكون ملك </w:t>
            </w:r>
            <w:r w:rsidR="005748FF">
              <w:rPr>
                <w:rFonts w:asciiTheme="majorBidi" w:hAnsiTheme="majorBidi" w:cstheme="majorBidi"/>
                <w:b/>
                <w:sz w:val="28"/>
                <w:szCs w:val="28"/>
                <w:rtl/>
                <w:lang w:bidi="ar-LB"/>
              </w:rPr>
              <w:t>الملتزم</w:t>
            </w:r>
            <w:r w:rsidRPr="00446121">
              <w:rPr>
                <w:rFonts w:asciiTheme="majorBidi" w:hAnsiTheme="majorBidi" w:cstheme="majorBidi"/>
                <w:b/>
                <w:sz w:val="28"/>
                <w:szCs w:val="28"/>
                <w:rtl/>
                <w:lang w:bidi="ar-LB"/>
              </w:rPr>
              <w:t>.</w:t>
            </w:r>
          </w:p>
        </w:tc>
      </w:tr>
      <w:tr w:rsidR="00446121" w:rsidRPr="00446121" w14:paraId="7CB53E7A" w14:textId="77777777" w:rsidTr="00847533">
        <w:trPr>
          <w:trHeight w:val="316"/>
        </w:trPr>
        <w:tc>
          <w:tcPr>
            <w:tcW w:w="1843" w:type="dxa"/>
            <w:shd w:val="clear" w:color="auto" w:fill="auto"/>
          </w:tcPr>
          <w:p w14:paraId="43F13F51" w14:textId="77777777" w:rsidR="00446121" w:rsidRPr="00446121" w:rsidRDefault="00446121" w:rsidP="00446121">
            <w:pPr>
              <w:autoSpaceDE w:val="0"/>
              <w:autoSpaceDN w:val="0"/>
              <w:adjustRightInd w:val="0"/>
              <w:rPr>
                <w:rFonts w:cs="Tahoma"/>
                <w:bCs/>
                <w:iCs/>
              </w:rPr>
            </w:pPr>
          </w:p>
        </w:tc>
        <w:tc>
          <w:tcPr>
            <w:tcW w:w="883" w:type="dxa"/>
            <w:shd w:val="clear" w:color="auto" w:fill="auto"/>
            <w:vAlign w:val="center"/>
          </w:tcPr>
          <w:p w14:paraId="1916E7C3" w14:textId="1384AC0A" w:rsidR="00446121" w:rsidRPr="00446121" w:rsidDel="00670301" w:rsidRDefault="00D92C61" w:rsidP="00446121">
            <w:pPr>
              <w:widowControl/>
              <w:bidi/>
              <w:spacing w:before="120" w:after="120"/>
              <w:jc w:val="center"/>
              <w:rPr>
                <w:rFonts w:asciiTheme="majorBidi" w:eastAsia="Times New Roman" w:hAnsiTheme="majorBidi" w:cstheme="majorBidi"/>
                <w:b/>
                <w:i/>
                <w:color w:val="auto"/>
                <w:sz w:val="28"/>
                <w:szCs w:val="28"/>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b/>
                <w:i/>
                <w:color w:val="auto"/>
                <w:sz w:val="28"/>
                <w:szCs w:val="28"/>
                <w:rtl/>
                <w:lang w:val="en-GB" w:eastAsia="it-IT" w:bidi="ar-SA"/>
              </w:rPr>
              <w:t>22 - البند (2)</w:t>
            </w:r>
          </w:p>
        </w:tc>
        <w:tc>
          <w:tcPr>
            <w:tcW w:w="5860" w:type="dxa"/>
            <w:shd w:val="clear" w:color="auto" w:fill="auto"/>
            <w:vAlign w:val="center"/>
          </w:tcPr>
          <w:p w14:paraId="1EC5D572" w14:textId="77777777" w:rsidR="00446121" w:rsidRPr="00446121" w:rsidRDefault="00446121" w:rsidP="00446121">
            <w:pPr>
              <w:bidi/>
              <w:spacing w:before="120" w:after="120"/>
              <w:rPr>
                <w:rFonts w:ascii="Times New Roman" w:hAnsiTheme="majorBidi" w:cstheme="majorBidi"/>
                <w:i/>
                <w:iCs/>
                <w:sz w:val="28"/>
                <w:szCs w:val="28"/>
                <w:rtl/>
              </w:rPr>
            </w:pPr>
            <w:r w:rsidRPr="00446121">
              <w:rPr>
                <w:rFonts w:asciiTheme="majorBidi" w:hAnsiTheme="majorBidi" w:cstheme="majorBidi"/>
                <w:iCs/>
                <w:sz w:val="28"/>
                <w:szCs w:val="28"/>
              </w:rPr>
              <w:t>}</w:t>
            </w:r>
            <w:r w:rsidRPr="00446121">
              <w:rPr>
                <w:rFonts w:ascii="Times New Roman" w:hAnsiTheme="majorBidi" w:cstheme="majorBidi"/>
                <w:i/>
                <w:iCs/>
                <w:sz w:val="28"/>
                <w:szCs w:val="28"/>
                <w:rtl/>
              </w:rPr>
              <w:t xml:space="preserve"> </w:t>
            </w:r>
            <w:r w:rsidRPr="00446121">
              <w:rPr>
                <w:rFonts w:asciiTheme="majorBidi" w:hAnsiTheme="majorBidi" w:cstheme="majorBidi"/>
                <w:iCs/>
                <w:sz w:val="28"/>
                <w:szCs w:val="28"/>
                <w:highlight w:val="lightGray"/>
                <w:rtl/>
                <w:lang w:bidi="ar-LB"/>
              </w:rPr>
              <w:t>تنطبق</w:t>
            </w:r>
            <w:r w:rsidRPr="00446121">
              <w:rPr>
                <w:rFonts w:asciiTheme="majorBidi" w:hAnsiTheme="majorBidi" w:cstheme="majorBidi"/>
                <w:iCs/>
                <w:sz w:val="28"/>
                <w:szCs w:val="28"/>
              </w:rPr>
              <w:t>{</w:t>
            </w:r>
          </w:p>
          <w:p w14:paraId="269A3355" w14:textId="77777777" w:rsidR="00446121" w:rsidRPr="00446121" w:rsidRDefault="00446121" w:rsidP="00446121">
            <w:pPr>
              <w:tabs>
                <w:tab w:val="right" w:pos="7560"/>
              </w:tabs>
              <w:bidi/>
              <w:spacing w:before="120" w:after="120"/>
              <w:ind w:right="-54"/>
              <w:rPr>
                <w:rFonts w:asciiTheme="majorBidi" w:hAnsiTheme="majorBidi" w:cstheme="majorBidi"/>
                <w:iCs/>
                <w:sz w:val="28"/>
                <w:szCs w:val="28"/>
                <w:highlight w:val="lightGray"/>
                <w:lang w:bidi="ar-LB"/>
              </w:rPr>
            </w:pPr>
            <w:r w:rsidRPr="00446121">
              <w:rPr>
                <w:rFonts w:asciiTheme="majorBidi" w:hAnsiTheme="majorBidi" w:cstheme="majorBidi"/>
                <w:iCs/>
                <w:sz w:val="28"/>
                <w:szCs w:val="28"/>
              </w:rPr>
              <w:t>}</w:t>
            </w:r>
            <w:r w:rsidRPr="00446121">
              <w:rPr>
                <w:rFonts w:asciiTheme="majorBidi" w:hAnsiTheme="majorBidi" w:cstheme="majorBidi"/>
                <w:iCs/>
                <w:sz w:val="28"/>
                <w:szCs w:val="28"/>
                <w:highlight w:val="lightGray"/>
                <w:rtl/>
                <w:lang w:bidi="ar-LB"/>
              </w:rPr>
              <w:t xml:space="preserve"> النص المقترح</w:t>
            </w:r>
            <w:r w:rsidRPr="00446121">
              <w:rPr>
                <w:rFonts w:asciiTheme="majorBidi" w:hAnsiTheme="majorBidi" w:cstheme="majorBidi"/>
                <w:iCs/>
                <w:sz w:val="28"/>
                <w:szCs w:val="28"/>
                <w:highlight w:val="lightGray"/>
              </w:rPr>
              <w:t>{</w:t>
            </w:r>
          </w:p>
          <w:p w14:paraId="04B01135" w14:textId="77777777" w:rsidR="00446121" w:rsidRPr="00446121" w:rsidRDefault="00446121" w:rsidP="00446121">
            <w:pPr>
              <w:bidi/>
              <w:spacing w:before="120" w:after="120"/>
              <w:rPr>
                <w:rFonts w:asciiTheme="majorBidi" w:hAnsiTheme="majorBidi" w:cstheme="majorBidi"/>
                <w:i/>
                <w:sz w:val="28"/>
                <w:szCs w:val="28"/>
                <w:rtl/>
                <w:lang w:bidi="ar-LB"/>
              </w:rPr>
            </w:pPr>
            <w:r w:rsidRPr="00446121">
              <w:rPr>
                <w:rFonts w:asciiTheme="majorBidi" w:hAnsiTheme="majorBidi" w:cstheme="majorBidi"/>
                <w:i/>
                <w:sz w:val="28"/>
                <w:szCs w:val="28"/>
                <w:highlight w:val="lightGray"/>
                <w:rtl/>
                <w:lang w:bidi="ar-LB"/>
              </w:rPr>
              <w:t>يعود لسلطة التعاقد الحق في ملكية المواد أو كافة أو جزء من العناصر الناتجة عن أعمال التلف</w:t>
            </w:r>
            <w:r w:rsidRPr="00446121">
              <w:rPr>
                <w:rFonts w:asciiTheme="majorBidi" w:hAnsiTheme="majorBidi" w:cstheme="majorBidi"/>
                <w:i/>
                <w:sz w:val="28"/>
                <w:szCs w:val="28"/>
                <w:rtl/>
                <w:lang w:bidi="ar-LB"/>
              </w:rPr>
              <w:t xml:space="preserve"> </w:t>
            </w:r>
          </w:p>
          <w:p w14:paraId="7190E31C" w14:textId="77777777" w:rsidR="00446121" w:rsidRPr="00446121" w:rsidRDefault="00446121" w:rsidP="00446121">
            <w:pPr>
              <w:bidi/>
              <w:spacing w:before="120" w:after="120"/>
              <w:rPr>
                <w:rFonts w:asciiTheme="majorBidi" w:hAnsiTheme="majorBidi" w:cstheme="majorBidi"/>
                <w:i/>
                <w:sz w:val="28"/>
                <w:szCs w:val="28"/>
                <w:rtl/>
                <w:lang w:bidi="ar-LB"/>
              </w:rPr>
            </w:pPr>
            <w:r w:rsidRPr="00446121">
              <w:rPr>
                <w:rFonts w:asciiTheme="majorBidi" w:hAnsiTheme="majorBidi" w:cstheme="majorBidi"/>
                <w:i/>
                <w:sz w:val="28"/>
                <w:szCs w:val="28"/>
                <w:rtl/>
                <w:lang w:bidi="ar-LB"/>
              </w:rPr>
              <w:t>أو</w:t>
            </w:r>
          </w:p>
          <w:p w14:paraId="5E65A69A" w14:textId="77777777" w:rsidR="00446121" w:rsidRPr="00446121" w:rsidRDefault="00446121" w:rsidP="00446121">
            <w:pPr>
              <w:bidi/>
              <w:spacing w:before="120" w:after="120"/>
              <w:rPr>
                <w:rFonts w:asciiTheme="majorBidi" w:hAnsiTheme="majorBidi" w:cstheme="majorBidi"/>
                <w:i/>
                <w:sz w:val="28"/>
                <w:szCs w:val="28"/>
                <w:rtl/>
                <w:lang w:bidi="ar-LB"/>
              </w:rPr>
            </w:pPr>
            <w:r w:rsidRPr="00446121">
              <w:rPr>
                <w:rFonts w:asciiTheme="majorBidi" w:hAnsiTheme="majorBidi" w:cstheme="majorBidi"/>
                <w:iCs/>
                <w:sz w:val="28"/>
                <w:szCs w:val="28"/>
              </w:rPr>
              <w:t>}</w:t>
            </w:r>
            <w:r w:rsidRPr="00446121">
              <w:rPr>
                <w:rFonts w:ascii="Times New Roman" w:hAnsiTheme="majorBidi" w:cstheme="majorBidi"/>
                <w:i/>
                <w:iCs/>
                <w:sz w:val="28"/>
                <w:szCs w:val="28"/>
                <w:rtl/>
              </w:rPr>
              <w:t xml:space="preserve"> </w:t>
            </w:r>
            <w:r w:rsidRPr="00446121">
              <w:rPr>
                <w:rFonts w:asciiTheme="majorBidi" w:hAnsiTheme="majorBidi" w:cstheme="majorBidi"/>
                <w:iCs/>
                <w:sz w:val="28"/>
                <w:szCs w:val="28"/>
                <w:highlight w:val="lightGray"/>
                <w:rtl/>
                <w:lang w:bidi="ar-SA"/>
              </w:rPr>
              <w:t>لا تن</w:t>
            </w:r>
            <w:r w:rsidRPr="00446121">
              <w:rPr>
                <w:rFonts w:asciiTheme="majorBidi" w:hAnsiTheme="majorBidi" w:cstheme="majorBidi"/>
                <w:iCs/>
                <w:sz w:val="28"/>
                <w:szCs w:val="28"/>
                <w:highlight w:val="lightGray"/>
                <w:rtl/>
                <w:lang w:bidi="ar-LB"/>
              </w:rPr>
              <w:t>طبق</w:t>
            </w:r>
            <w:r w:rsidRPr="00446121">
              <w:rPr>
                <w:rFonts w:asciiTheme="majorBidi" w:hAnsiTheme="majorBidi" w:cstheme="majorBidi"/>
                <w:iCs/>
                <w:sz w:val="28"/>
                <w:szCs w:val="28"/>
              </w:rPr>
              <w:t>{</w:t>
            </w:r>
            <w:r w:rsidRPr="00446121">
              <w:rPr>
                <w:rFonts w:ascii="Times New Roman" w:hAnsiTheme="majorBidi" w:cstheme="majorBidi"/>
                <w:i/>
                <w:iCs/>
                <w:sz w:val="28"/>
                <w:szCs w:val="28"/>
                <w:rtl/>
              </w:rPr>
              <w:t>.</w:t>
            </w:r>
          </w:p>
        </w:tc>
      </w:tr>
      <w:tr w:rsidR="00446121" w:rsidRPr="00446121" w14:paraId="31B2E32D" w14:textId="77777777" w:rsidTr="00847533">
        <w:trPr>
          <w:trHeight w:val="316"/>
        </w:trPr>
        <w:tc>
          <w:tcPr>
            <w:tcW w:w="1843" w:type="dxa"/>
            <w:shd w:val="clear" w:color="auto" w:fill="auto"/>
          </w:tcPr>
          <w:p w14:paraId="502ADB09" w14:textId="77777777" w:rsidR="00446121" w:rsidRPr="00446121" w:rsidRDefault="00446121" w:rsidP="00446121">
            <w:pPr>
              <w:autoSpaceDE w:val="0"/>
              <w:autoSpaceDN w:val="0"/>
              <w:adjustRightInd w:val="0"/>
              <w:rPr>
                <w:rFonts w:cs="Tahoma"/>
                <w:bCs/>
                <w:iCs/>
              </w:rPr>
            </w:pPr>
          </w:p>
        </w:tc>
        <w:tc>
          <w:tcPr>
            <w:tcW w:w="883" w:type="dxa"/>
            <w:shd w:val="clear" w:color="auto" w:fill="auto"/>
            <w:vAlign w:val="center"/>
          </w:tcPr>
          <w:p w14:paraId="1721C6E8" w14:textId="63C8C9C8" w:rsidR="00446121" w:rsidRPr="00446121" w:rsidRDefault="00D92C61" w:rsidP="00446121">
            <w:pPr>
              <w:widowControl/>
              <w:bidi/>
              <w:spacing w:before="120" w:after="120"/>
              <w:jc w:val="center"/>
              <w:rPr>
                <w:rFonts w:asciiTheme="majorBidi" w:eastAsia="Times New Roman" w:hAnsiTheme="majorBidi" w:cstheme="majorBidi"/>
                <w:b/>
                <w:i/>
                <w:color w:val="auto"/>
                <w:sz w:val="28"/>
                <w:szCs w:val="28"/>
                <w:rtl/>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b/>
                <w:i/>
                <w:color w:val="auto"/>
                <w:sz w:val="28"/>
                <w:szCs w:val="28"/>
                <w:rtl/>
                <w:lang w:val="en-GB" w:eastAsia="it-IT" w:bidi="ar-SA"/>
              </w:rPr>
              <w:t xml:space="preserve">22 </w:t>
            </w:r>
            <w:r w:rsidR="00446121" w:rsidRPr="00446121">
              <w:rPr>
                <w:rFonts w:asciiTheme="majorBidi" w:eastAsia="Times New Roman" w:hAnsiTheme="majorBidi" w:cstheme="majorBidi"/>
                <w:b/>
                <w:i/>
                <w:color w:val="auto"/>
                <w:sz w:val="28"/>
                <w:szCs w:val="28"/>
                <w:rtl/>
                <w:lang w:val="en-GB" w:eastAsia="it-IT" w:bidi="ar-SA"/>
              </w:rPr>
              <w:lastRenderedPageBreak/>
              <w:t>- البند (3)</w:t>
            </w:r>
          </w:p>
        </w:tc>
        <w:tc>
          <w:tcPr>
            <w:tcW w:w="5860" w:type="dxa"/>
            <w:shd w:val="clear" w:color="auto" w:fill="auto"/>
            <w:vAlign w:val="center"/>
          </w:tcPr>
          <w:p w14:paraId="05D87592" w14:textId="77777777" w:rsidR="00446121" w:rsidRPr="00446121" w:rsidRDefault="00446121" w:rsidP="00446121">
            <w:pPr>
              <w:bidi/>
              <w:spacing w:before="120" w:after="120"/>
              <w:rPr>
                <w:rFonts w:asciiTheme="majorBidi" w:hAnsiTheme="majorBidi" w:cstheme="majorBidi"/>
                <w:iCs/>
                <w:sz w:val="28"/>
                <w:szCs w:val="28"/>
              </w:rPr>
            </w:pPr>
            <w:r w:rsidRPr="00446121">
              <w:rPr>
                <w:rFonts w:asciiTheme="majorBidi" w:hAnsiTheme="majorBidi" w:cstheme="majorBidi"/>
                <w:iCs/>
                <w:sz w:val="28"/>
                <w:szCs w:val="28"/>
              </w:rPr>
              <w:lastRenderedPageBreak/>
              <w:t>}</w:t>
            </w:r>
            <w:r w:rsidRPr="00446121">
              <w:rPr>
                <w:rFonts w:ascii="Times New Roman" w:hAnsiTheme="majorBidi" w:cstheme="majorBidi"/>
                <w:i/>
                <w:iCs/>
                <w:sz w:val="28"/>
                <w:szCs w:val="28"/>
                <w:rtl/>
              </w:rPr>
              <w:t xml:space="preserve"> </w:t>
            </w:r>
            <w:r w:rsidRPr="00446121">
              <w:rPr>
                <w:rFonts w:asciiTheme="majorBidi" w:hAnsiTheme="majorBidi" w:cstheme="majorBidi"/>
                <w:iCs/>
                <w:sz w:val="28"/>
                <w:szCs w:val="28"/>
                <w:highlight w:val="lightGray"/>
                <w:rtl/>
                <w:lang w:bidi="ar-LB"/>
              </w:rPr>
              <w:t>تنطبق</w:t>
            </w:r>
            <w:r w:rsidRPr="00446121">
              <w:rPr>
                <w:rFonts w:asciiTheme="majorBidi" w:hAnsiTheme="majorBidi" w:cstheme="majorBidi"/>
                <w:iCs/>
                <w:sz w:val="28"/>
                <w:szCs w:val="28"/>
              </w:rPr>
              <w:t>{</w:t>
            </w:r>
          </w:p>
          <w:p w14:paraId="5C2319DC" w14:textId="77777777" w:rsidR="00446121" w:rsidRPr="00446121" w:rsidRDefault="00446121" w:rsidP="00446121">
            <w:pPr>
              <w:bidi/>
              <w:spacing w:before="120" w:after="120"/>
              <w:rPr>
                <w:rFonts w:asciiTheme="majorBidi" w:hAnsiTheme="majorBidi" w:cstheme="majorBidi"/>
                <w:iCs/>
                <w:sz w:val="28"/>
                <w:szCs w:val="28"/>
              </w:rPr>
            </w:pPr>
            <w:r w:rsidRPr="00446121">
              <w:rPr>
                <w:rFonts w:asciiTheme="majorBidi" w:hAnsiTheme="majorBidi" w:cstheme="majorBidi"/>
                <w:iCs/>
                <w:sz w:val="28"/>
                <w:szCs w:val="28"/>
                <w:rtl/>
                <w:lang w:bidi="ar-LB"/>
              </w:rPr>
              <w:lastRenderedPageBreak/>
              <w:t>أو</w:t>
            </w:r>
            <w:r w:rsidRPr="00446121">
              <w:rPr>
                <w:rFonts w:ascii="Times New Roman" w:hAnsiTheme="majorBidi" w:cstheme="majorBidi"/>
                <w:i/>
                <w:iCs/>
                <w:sz w:val="28"/>
                <w:szCs w:val="28"/>
                <w:rtl/>
              </w:rPr>
              <w:t xml:space="preserve"> </w:t>
            </w:r>
          </w:p>
          <w:p w14:paraId="49A3F320" w14:textId="77777777" w:rsidR="00446121" w:rsidRPr="00446121" w:rsidRDefault="00446121" w:rsidP="00446121">
            <w:pPr>
              <w:bidi/>
              <w:spacing w:before="120" w:after="120"/>
              <w:rPr>
                <w:rFonts w:asciiTheme="majorBidi" w:hAnsiTheme="majorBidi" w:cstheme="majorBidi"/>
                <w:iCs/>
                <w:sz w:val="28"/>
                <w:szCs w:val="28"/>
              </w:rPr>
            </w:pPr>
            <w:r w:rsidRPr="00446121">
              <w:rPr>
                <w:rFonts w:asciiTheme="majorBidi" w:hAnsiTheme="majorBidi" w:cstheme="majorBidi"/>
                <w:iCs/>
                <w:sz w:val="28"/>
                <w:szCs w:val="28"/>
              </w:rPr>
              <w:t>}</w:t>
            </w:r>
            <w:r w:rsidRPr="00446121">
              <w:rPr>
                <w:rFonts w:ascii="Times New Roman" w:hAnsiTheme="majorBidi" w:cstheme="majorBidi"/>
                <w:i/>
                <w:iCs/>
                <w:sz w:val="28"/>
                <w:szCs w:val="28"/>
                <w:rtl/>
              </w:rPr>
              <w:t xml:space="preserve"> </w:t>
            </w:r>
            <w:r w:rsidRPr="00446121">
              <w:rPr>
                <w:rFonts w:asciiTheme="majorBidi" w:hAnsiTheme="majorBidi" w:cstheme="majorBidi"/>
                <w:iCs/>
                <w:sz w:val="28"/>
                <w:szCs w:val="28"/>
                <w:highlight w:val="lightGray"/>
                <w:rtl/>
                <w:lang w:bidi="ar-LB"/>
              </w:rPr>
              <w:t>لا</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تنطبق</w:t>
            </w:r>
            <w:r w:rsidRPr="00446121">
              <w:rPr>
                <w:rFonts w:asciiTheme="majorBidi" w:hAnsiTheme="majorBidi" w:cstheme="majorBidi"/>
                <w:iCs/>
                <w:sz w:val="28"/>
                <w:szCs w:val="28"/>
              </w:rPr>
              <w:t>{</w:t>
            </w:r>
            <w:r w:rsidRPr="00446121">
              <w:rPr>
                <w:rFonts w:ascii="Times New Roman" w:hAnsiTheme="majorBidi" w:cstheme="majorBidi"/>
                <w:i/>
                <w:iCs/>
                <w:sz w:val="28"/>
                <w:szCs w:val="28"/>
                <w:rtl/>
              </w:rPr>
              <w:t xml:space="preserve"> </w:t>
            </w:r>
            <w:r w:rsidRPr="00446121">
              <w:rPr>
                <w:rFonts w:asciiTheme="majorBidi" w:hAnsiTheme="majorBidi" w:cstheme="majorBidi"/>
                <w:sz w:val="28"/>
                <w:szCs w:val="28"/>
                <w:lang w:val="fr-MC"/>
              </w:rPr>
              <w:t>]</w:t>
            </w:r>
            <w:r w:rsidRPr="00446121">
              <w:rPr>
                <w:rFonts w:asciiTheme="majorBidi" w:hAnsiTheme="majorBidi" w:cstheme="majorBidi"/>
                <w:iCs/>
                <w:sz w:val="28"/>
                <w:szCs w:val="28"/>
                <w:highlight w:val="lightGray"/>
                <w:rtl/>
                <w:lang w:bidi="ar-LB"/>
              </w:rPr>
              <w:t>حدد</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المسؤول</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عن</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النقل</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والكلفة</w:t>
            </w:r>
            <w:r w:rsidRPr="00446121">
              <w:rPr>
                <w:rFonts w:asciiTheme="majorBidi" w:hAnsiTheme="majorBidi" w:cstheme="majorBidi"/>
                <w:sz w:val="28"/>
                <w:szCs w:val="28"/>
                <w:lang w:val="fr-MC"/>
              </w:rPr>
              <w:t>[</w:t>
            </w:r>
            <w:r w:rsidRPr="00446121">
              <w:rPr>
                <w:rFonts w:ascii="Times New Roman" w:hAnsiTheme="majorBidi" w:cstheme="majorBidi"/>
                <w:sz w:val="28"/>
                <w:szCs w:val="28"/>
                <w:rtl/>
                <w:lang w:val="fr-MC"/>
              </w:rPr>
              <w:t>.</w:t>
            </w:r>
          </w:p>
        </w:tc>
      </w:tr>
      <w:tr w:rsidR="00446121" w:rsidRPr="00446121" w14:paraId="76359CA8" w14:textId="77777777" w:rsidTr="00847533">
        <w:trPr>
          <w:trHeight w:val="316"/>
        </w:trPr>
        <w:tc>
          <w:tcPr>
            <w:tcW w:w="1843" w:type="dxa"/>
            <w:shd w:val="clear" w:color="auto" w:fill="auto"/>
            <w:vAlign w:val="center"/>
          </w:tcPr>
          <w:p w14:paraId="36C1F2F1" w14:textId="77777777" w:rsidR="00446121" w:rsidRPr="00446121" w:rsidRDefault="00446121" w:rsidP="00446121">
            <w:pPr>
              <w:autoSpaceDE w:val="0"/>
              <w:autoSpaceDN w:val="0"/>
              <w:bidi/>
              <w:adjustRightInd w:val="0"/>
              <w:spacing w:before="120" w:after="120"/>
              <w:jc w:val="center"/>
              <w:rPr>
                <w:rFonts w:asciiTheme="majorBidi" w:hAnsiTheme="majorBidi" w:cstheme="majorBidi"/>
                <w:i/>
                <w:sz w:val="28"/>
                <w:szCs w:val="28"/>
                <w:rtl/>
                <w:lang w:val="fr-MC" w:bidi="ar-LB"/>
              </w:rPr>
            </w:pPr>
            <w:r w:rsidRPr="00446121">
              <w:rPr>
                <w:rFonts w:asciiTheme="majorBidi" w:hAnsiTheme="majorBidi" w:cstheme="majorBidi"/>
                <w:i/>
                <w:sz w:val="28"/>
                <w:szCs w:val="28"/>
                <w:rtl/>
                <w:lang w:val="fr-MC" w:bidi="ar-LB"/>
              </w:rPr>
              <w:lastRenderedPageBreak/>
              <w:t>الأشغال الموقتة</w:t>
            </w:r>
          </w:p>
        </w:tc>
        <w:tc>
          <w:tcPr>
            <w:tcW w:w="883" w:type="dxa"/>
            <w:shd w:val="clear" w:color="auto" w:fill="auto"/>
            <w:vAlign w:val="center"/>
          </w:tcPr>
          <w:p w14:paraId="4991C6DD" w14:textId="28F1E8CE" w:rsidR="00446121" w:rsidRPr="00446121" w:rsidRDefault="00D92C61" w:rsidP="00446121">
            <w:pPr>
              <w:widowControl/>
              <w:bidi/>
              <w:spacing w:before="120" w:after="120"/>
              <w:jc w:val="center"/>
              <w:rPr>
                <w:rFonts w:asciiTheme="majorBidi" w:eastAsia="Times New Roman" w:hAnsiTheme="majorBidi" w:cstheme="majorBidi"/>
                <w:b/>
                <w:i/>
                <w:color w:val="auto"/>
                <w:sz w:val="28"/>
                <w:szCs w:val="28"/>
                <w:lang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b/>
                <w:i/>
                <w:color w:val="auto"/>
                <w:sz w:val="28"/>
                <w:szCs w:val="28"/>
                <w:rtl/>
                <w:lang w:val="en-GB" w:eastAsia="it-IT" w:bidi="ar-SA"/>
              </w:rPr>
              <w:t>24 - البند (2)</w:t>
            </w:r>
          </w:p>
        </w:tc>
        <w:tc>
          <w:tcPr>
            <w:tcW w:w="5860" w:type="dxa"/>
            <w:shd w:val="clear" w:color="auto" w:fill="auto"/>
            <w:vAlign w:val="center"/>
          </w:tcPr>
          <w:p w14:paraId="7886F8C7" w14:textId="77777777" w:rsidR="00446121" w:rsidRPr="00446121" w:rsidRDefault="00446121" w:rsidP="00446121">
            <w:pPr>
              <w:widowControl/>
              <w:bidi/>
              <w:spacing w:before="120" w:after="120"/>
              <w:jc w:val="both"/>
              <w:rPr>
                <w:rFonts w:asciiTheme="majorBidi" w:eastAsia="Times New Roman" w:hAnsiTheme="majorBidi" w:cstheme="majorBidi"/>
                <w:i/>
                <w:color w:val="auto"/>
                <w:sz w:val="28"/>
                <w:szCs w:val="28"/>
                <w:lang w:eastAsia="it-IT" w:bidi="ar-LB"/>
              </w:rPr>
            </w:pPr>
            <w:r w:rsidRPr="00446121">
              <w:rPr>
                <w:rFonts w:asciiTheme="majorBidi" w:eastAsia="Times New Roman" w:hAnsiTheme="majorBidi" w:cstheme="majorBidi"/>
                <w:i/>
                <w:color w:val="auto"/>
                <w:sz w:val="28"/>
                <w:szCs w:val="28"/>
                <w:lang w:val="en-GB" w:eastAsia="it-IT" w:bidi="ar-SA"/>
              </w:rPr>
              <w:t>}</w:t>
            </w:r>
            <w:r w:rsidRPr="00446121">
              <w:rPr>
                <w:rFonts w:asciiTheme="majorBidi" w:eastAsia="Times New Roman" w:hAnsiTheme="majorBidi" w:cstheme="majorBidi"/>
                <w:i/>
                <w:color w:val="auto"/>
                <w:sz w:val="28"/>
                <w:szCs w:val="28"/>
                <w:highlight w:val="lightGray"/>
                <w:rtl/>
                <w:lang w:val="en-ZW" w:eastAsia="it-IT" w:bidi="ar-LB"/>
              </w:rPr>
              <w:t>يقع تصميم الأشغال المؤقتة على مسؤولية سلطة التعاقد</w:t>
            </w:r>
            <w:r w:rsidRPr="00446121">
              <w:rPr>
                <w:rFonts w:asciiTheme="majorBidi" w:eastAsia="Times New Roman" w:hAnsiTheme="majorBidi" w:cstheme="majorBidi"/>
                <w:i/>
                <w:color w:val="auto"/>
                <w:sz w:val="28"/>
                <w:szCs w:val="28"/>
                <w:lang w:val="en-GB" w:eastAsia="it-IT" w:bidi="ar-SA"/>
              </w:rPr>
              <w:t>{</w:t>
            </w:r>
          </w:p>
          <w:p w14:paraId="6D02EB18" w14:textId="77777777" w:rsidR="00446121" w:rsidRPr="00446121" w:rsidRDefault="00446121" w:rsidP="00446121">
            <w:pPr>
              <w:widowControl/>
              <w:bidi/>
              <w:spacing w:before="120" w:after="120"/>
              <w:jc w:val="both"/>
              <w:rPr>
                <w:rFonts w:asciiTheme="majorBidi" w:eastAsia="Times New Roman" w:hAnsiTheme="majorBidi" w:cstheme="majorBidi"/>
                <w:iCs/>
                <w:color w:val="auto"/>
                <w:sz w:val="28"/>
                <w:szCs w:val="28"/>
                <w:rtl/>
                <w:lang w:val="en-GB" w:eastAsia="it-IT" w:bidi="ar-LB"/>
              </w:rPr>
            </w:pPr>
            <w:r w:rsidRPr="00446121">
              <w:rPr>
                <w:rFonts w:asciiTheme="majorBidi" w:eastAsia="Times New Roman" w:hAnsiTheme="majorBidi" w:cstheme="majorBidi"/>
                <w:iCs/>
                <w:color w:val="auto"/>
                <w:sz w:val="28"/>
                <w:szCs w:val="28"/>
                <w:rtl/>
                <w:lang w:val="en-GB" w:eastAsia="it-IT" w:bidi="ar-LB"/>
              </w:rPr>
              <w:t xml:space="preserve">أو </w:t>
            </w:r>
          </w:p>
          <w:p w14:paraId="2401DADA" w14:textId="77777777" w:rsidR="00446121" w:rsidRPr="00446121" w:rsidRDefault="00446121" w:rsidP="00446121">
            <w:pPr>
              <w:widowControl/>
              <w:bidi/>
              <w:spacing w:before="120" w:after="120"/>
              <w:jc w:val="both"/>
              <w:rPr>
                <w:rFonts w:asciiTheme="majorBidi" w:eastAsia="Times New Roman" w:hAnsiTheme="majorBidi" w:cstheme="majorBidi"/>
                <w:i/>
                <w:color w:val="auto"/>
                <w:sz w:val="28"/>
                <w:szCs w:val="28"/>
                <w:lang w:eastAsia="it-IT" w:bidi="ar-LB"/>
              </w:rPr>
            </w:pPr>
            <w:r w:rsidRPr="00446121">
              <w:rPr>
                <w:rFonts w:asciiTheme="majorBidi" w:eastAsia="Times New Roman" w:hAnsiTheme="majorBidi" w:cstheme="majorBidi"/>
                <w:iCs/>
                <w:color w:val="auto"/>
                <w:sz w:val="28"/>
                <w:szCs w:val="28"/>
                <w:lang w:val="en-GB" w:eastAsia="it-IT" w:bidi="ar-SA"/>
              </w:rPr>
              <w:t>}</w:t>
            </w:r>
            <w:r w:rsidRPr="00446121">
              <w:rPr>
                <w:rFonts w:asciiTheme="majorBidi" w:eastAsia="Times New Roman" w:hAnsiTheme="majorBidi" w:cstheme="majorBidi"/>
                <w:iCs/>
                <w:color w:val="auto"/>
                <w:sz w:val="28"/>
                <w:szCs w:val="28"/>
                <w:rtl/>
                <w:lang w:val="en-GB" w:eastAsia="it-IT" w:bidi="ar-SA"/>
              </w:rPr>
              <w:t xml:space="preserve"> </w:t>
            </w:r>
            <w:r w:rsidRPr="00446121">
              <w:rPr>
                <w:rFonts w:asciiTheme="majorBidi" w:eastAsia="Times New Roman" w:hAnsiTheme="majorBidi" w:cstheme="majorBidi"/>
                <w:iCs/>
                <w:color w:val="auto"/>
                <w:sz w:val="28"/>
                <w:szCs w:val="28"/>
                <w:highlight w:val="lightGray"/>
                <w:rtl/>
                <w:lang w:val="en-GB" w:eastAsia="it-IT" w:bidi="ar-SA"/>
              </w:rPr>
              <w:t>لا تن</w:t>
            </w:r>
            <w:r w:rsidRPr="00446121">
              <w:rPr>
                <w:rFonts w:asciiTheme="majorBidi" w:eastAsia="Times New Roman" w:hAnsiTheme="majorBidi" w:cstheme="majorBidi"/>
                <w:iCs/>
                <w:color w:val="auto"/>
                <w:sz w:val="28"/>
                <w:szCs w:val="28"/>
                <w:highlight w:val="lightGray"/>
                <w:rtl/>
                <w:lang w:val="en-GB" w:eastAsia="it-IT" w:bidi="ar-LB"/>
              </w:rPr>
              <w:t>طبق</w:t>
            </w:r>
            <w:r w:rsidRPr="00446121">
              <w:rPr>
                <w:rFonts w:asciiTheme="majorBidi" w:eastAsia="Times New Roman" w:hAnsiTheme="majorBidi" w:cstheme="majorBidi"/>
                <w:iCs/>
                <w:color w:val="auto"/>
                <w:sz w:val="28"/>
                <w:szCs w:val="28"/>
                <w:lang w:val="en-GB" w:eastAsia="it-IT" w:bidi="ar-SA"/>
              </w:rPr>
              <w:t>{</w:t>
            </w:r>
          </w:p>
        </w:tc>
      </w:tr>
      <w:tr w:rsidR="00446121" w:rsidRPr="00446121" w14:paraId="2EA0ACEE" w14:textId="77777777" w:rsidTr="00847533">
        <w:trPr>
          <w:trHeight w:val="316"/>
        </w:trPr>
        <w:tc>
          <w:tcPr>
            <w:tcW w:w="1843" w:type="dxa"/>
            <w:shd w:val="clear" w:color="auto" w:fill="auto"/>
            <w:vAlign w:val="center"/>
          </w:tcPr>
          <w:p w14:paraId="01C7D378" w14:textId="77777777" w:rsidR="00446121" w:rsidRPr="00446121" w:rsidRDefault="00446121" w:rsidP="00446121">
            <w:pPr>
              <w:autoSpaceDE w:val="0"/>
              <w:autoSpaceDN w:val="0"/>
              <w:bidi/>
              <w:adjustRightInd w:val="0"/>
              <w:spacing w:before="120" w:after="120"/>
              <w:jc w:val="center"/>
              <w:rPr>
                <w:rFonts w:asciiTheme="majorBidi" w:hAnsiTheme="majorBidi" w:cstheme="majorBidi"/>
                <w:i/>
                <w:sz w:val="28"/>
                <w:szCs w:val="28"/>
                <w:rtl/>
                <w:lang w:val="en-ZW" w:bidi="ar-LB"/>
              </w:rPr>
            </w:pPr>
            <w:r w:rsidRPr="00446121">
              <w:rPr>
                <w:rFonts w:asciiTheme="majorBidi" w:hAnsiTheme="majorBidi" w:cstheme="majorBidi"/>
                <w:i/>
                <w:sz w:val="28"/>
                <w:szCs w:val="28"/>
                <w:rtl/>
                <w:lang w:val="fr-MC" w:bidi="ar-LB"/>
              </w:rPr>
              <w:t>دراسة التربة</w:t>
            </w:r>
          </w:p>
        </w:tc>
        <w:tc>
          <w:tcPr>
            <w:tcW w:w="883" w:type="dxa"/>
            <w:shd w:val="clear" w:color="auto" w:fill="auto"/>
            <w:vAlign w:val="center"/>
          </w:tcPr>
          <w:p w14:paraId="6A084E93" w14:textId="637CF6EF" w:rsidR="00446121" w:rsidRPr="00446121" w:rsidRDefault="00D92C61" w:rsidP="00446121">
            <w:pPr>
              <w:widowControl/>
              <w:bidi/>
              <w:spacing w:before="120" w:after="120"/>
              <w:jc w:val="center"/>
              <w:rPr>
                <w:rFonts w:asciiTheme="majorBidi" w:eastAsia="Times New Roman" w:hAnsiTheme="majorBidi" w:cstheme="majorBidi"/>
                <w:b/>
                <w:i/>
                <w:color w:val="auto"/>
                <w:sz w:val="28"/>
                <w:szCs w:val="28"/>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b/>
                <w:i/>
                <w:color w:val="auto"/>
                <w:sz w:val="28"/>
                <w:szCs w:val="28"/>
                <w:rtl/>
                <w:lang w:val="en-GB" w:eastAsia="it-IT" w:bidi="ar-SA"/>
              </w:rPr>
              <w:t xml:space="preserve">25 - البند (1) </w:t>
            </w:r>
          </w:p>
        </w:tc>
        <w:tc>
          <w:tcPr>
            <w:tcW w:w="5860" w:type="dxa"/>
            <w:shd w:val="clear" w:color="auto" w:fill="auto"/>
            <w:vAlign w:val="center"/>
          </w:tcPr>
          <w:p w14:paraId="5BBB4F25" w14:textId="1993D2EC" w:rsidR="00446121" w:rsidRPr="00446121" w:rsidRDefault="00446121" w:rsidP="00446121">
            <w:pPr>
              <w:widowControl/>
              <w:bidi/>
              <w:spacing w:before="120" w:after="120"/>
              <w:jc w:val="both"/>
              <w:rPr>
                <w:rFonts w:asciiTheme="majorBidi" w:eastAsia="Times New Roman" w:hAnsiTheme="majorBidi" w:cstheme="majorBidi"/>
                <w:iCs/>
                <w:color w:val="auto"/>
                <w:sz w:val="28"/>
                <w:szCs w:val="28"/>
                <w:lang w:eastAsia="it-IT" w:bidi="ar-LB"/>
              </w:rPr>
            </w:pPr>
            <w:r w:rsidRPr="00446121">
              <w:rPr>
                <w:rFonts w:asciiTheme="majorBidi" w:eastAsia="Times New Roman" w:hAnsiTheme="majorBidi" w:cstheme="majorBidi"/>
                <w:iCs/>
                <w:color w:val="auto"/>
                <w:sz w:val="28"/>
                <w:szCs w:val="28"/>
                <w:lang w:val="en-GB" w:eastAsia="it-IT" w:bidi="ar-SA"/>
              </w:rPr>
              <w:t>}</w:t>
            </w:r>
            <w:r w:rsidRPr="00446121">
              <w:rPr>
                <w:rFonts w:asciiTheme="majorBidi" w:eastAsia="Times New Roman" w:hAnsiTheme="majorBidi" w:cstheme="majorBidi"/>
                <w:iCs/>
                <w:color w:val="auto"/>
                <w:sz w:val="28"/>
                <w:szCs w:val="28"/>
                <w:highlight w:val="lightGray"/>
                <w:rtl/>
                <w:lang w:eastAsia="it-IT" w:bidi="ar-LB"/>
              </w:rPr>
              <w:t xml:space="preserve">يوفر </w:t>
            </w:r>
            <w:r w:rsidR="005748FF">
              <w:rPr>
                <w:rFonts w:asciiTheme="majorBidi" w:eastAsia="Times New Roman" w:hAnsiTheme="majorBidi" w:cstheme="majorBidi"/>
                <w:iCs/>
                <w:color w:val="auto"/>
                <w:sz w:val="28"/>
                <w:szCs w:val="28"/>
                <w:highlight w:val="lightGray"/>
                <w:rtl/>
                <w:lang w:eastAsia="it-IT" w:bidi="ar-LB"/>
              </w:rPr>
              <w:t>الملتزم</w:t>
            </w:r>
            <w:r w:rsidRPr="00446121">
              <w:rPr>
                <w:rFonts w:asciiTheme="majorBidi" w:eastAsia="Times New Roman" w:hAnsiTheme="majorBidi" w:cstheme="majorBidi"/>
                <w:iCs/>
                <w:color w:val="auto"/>
                <w:sz w:val="28"/>
                <w:szCs w:val="28"/>
                <w:highlight w:val="lightGray"/>
                <w:rtl/>
                <w:lang w:eastAsia="it-IT" w:bidi="ar-LB"/>
              </w:rPr>
              <w:t xml:space="preserve"> لمدير المشروع الموظفين والأجهزة الضرورية لدراسة التربة التي يراها مدير المشروع ضرورية</w:t>
            </w:r>
            <w:r w:rsidRPr="00446121">
              <w:rPr>
                <w:rFonts w:asciiTheme="majorBidi" w:eastAsia="Times New Roman" w:hAnsiTheme="majorBidi" w:cstheme="majorBidi"/>
                <w:iCs/>
                <w:color w:val="auto"/>
                <w:sz w:val="28"/>
                <w:szCs w:val="28"/>
                <w:rtl/>
                <w:lang w:eastAsia="it-IT" w:bidi="ar-LB"/>
              </w:rPr>
              <w:t>.</w:t>
            </w:r>
            <w:r w:rsidRPr="00446121">
              <w:rPr>
                <w:rFonts w:asciiTheme="majorBidi" w:eastAsia="Times New Roman" w:hAnsiTheme="majorBidi" w:cstheme="majorBidi"/>
                <w:iCs/>
                <w:color w:val="auto"/>
                <w:sz w:val="28"/>
                <w:szCs w:val="28"/>
                <w:lang w:val="en-GB" w:eastAsia="it-IT" w:bidi="ar-SA"/>
              </w:rPr>
              <w:t>{</w:t>
            </w:r>
          </w:p>
          <w:p w14:paraId="3BD824F2" w14:textId="77777777" w:rsidR="00446121" w:rsidRPr="00446121" w:rsidRDefault="00446121" w:rsidP="00446121">
            <w:pPr>
              <w:widowControl/>
              <w:bidi/>
              <w:spacing w:before="120" w:after="120"/>
              <w:jc w:val="both"/>
              <w:rPr>
                <w:rFonts w:asciiTheme="majorBidi" w:eastAsia="Times New Roman" w:hAnsiTheme="majorBidi" w:cstheme="majorBidi"/>
                <w:iCs/>
                <w:color w:val="auto"/>
                <w:sz w:val="28"/>
                <w:szCs w:val="28"/>
                <w:rtl/>
                <w:lang w:val="en-GB" w:eastAsia="it-IT" w:bidi="ar-LB"/>
              </w:rPr>
            </w:pPr>
            <w:r w:rsidRPr="00446121">
              <w:rPr>
                <w:rFonts w:asciiTheme="majorBidi" w:eastAsia="Times New Roman" w:hAnsiTheme="majorBidi" w:cstheme="majorBidi"/>
                <w:iCs/>
                <w:color w:val="auto"/>
                <w:sz w:val="28"/>
                <w:szCs w:val="28"/>
                <w:rtl/>
                <w:lang w:val="en-GB" w:eastAsia="it-IT" w:bidi="ar-LB"/>
              </w:rPr>
              <w:t xml:space="preserve">أو </w:t>
            </w:r>
          </w:p>
          <w:p w14:paraId="6E0E1DF8" w14:textId="77777777" w:rsidR="00446121" w:rsidRPr="00446121" w:rsidRDefault="00446121" w:rsidP="00446121">
            <w:pPr>
              <w:widowControl/>
              <w:bidi/>
              <w:spacing w:before="120" w:after="120"/>
              <w:jc w:val="both"/>
              <w:rPr>
                <w:rFonts w:asciiTheme="majorBidi" w:eastAsia="Times New Roman" w:hAnsiTheme="majorBidi" w:cstheme="majorBidi"/>
                <w:iCs/>
                <w:color w:val="auto"/>
                <w:sz w:val="28"/>
                <w:szCs w:val="28"/>
                <w:lang w:eastAsia="it-IT" w:bidi="ar-LB"/>
              </w:rPr>
            </w:pPr>
            <w:r w:rsidRPr="00446121">
              <w:rPr>
                <w:rFonts w:asciiTheme="majorBidi" w:eastAsia="Times New Roman" w:hAnsiTheme="majorBidi" w:cstheme="majorBidi"/>
                <w:iCs/>
                <w:color w:val="auto"/>
                <w:sz w:val="28"/>
                <w:szCs w:val="28"/>
                <w:lang w:val="en-GB" w:eastAsia="it-IT" w:bidi="ar-SA"/>
              </w:rPr>
              <w:t>}</w:t>
            </w:r>
            <w:r w:rsidRPr="00446121">
              <w:rPr>
                <w:rFonts w:asciiTheme="majorBidi" w:eastAsia="Times New Roman" w:hAnsiTheme="majorBidi" w:cstheme="majorBidi"/>
                <w:iCs/>
                <w:color w:val="auto"/>
                <w:sz w:val="28"/>
                <w:szCs w:val="28"/>
                <w:rtl/>
                <w:lang w:val="en-GB" w:eastAsia="it-IT" w:bidi="ar-SA"/>
              </w:rPr>
              <w:t xml:space="preserve"> </w:t>
            </w:r>
            <w:r w:rsidRPr="00446121">
              <w:rPr>
                <w:rFonts w:asciiTheme="majorBidi" w:eastAsia="Times New Roman" w:hAnsiTheme="majorBidi" w:cstheme="majorBidi"/>
                <w:iCs/>
                <w:color w:val="auto"/>
                <w:sz w:val="28"/>
                <w:szCs w:val="28"/>
                <w:highlight w:val="lightGray"/>
                <w:rtl/>
                <w:lang w:val="en-GB" w:eastAsia="it-IT" w:bidi="ar-SA"/>
              </w:rPr>
              <w:t>لا تن</w:t>
            </w:r>
            <w:r w:rsidRPr="00446121">
              <w:rPr>
                <w:rFonts w:asciiTheme="majorBidi" w:eastAsia="Times New Roman" w:hAnsiTheme="majorBidi" w:cstheme="majorBidi"/>
                <w:iCs/>
                <w:color w:val="auto"/>
                <w:sz w:val="28"/>
                <w:szCs w:val="28"/>
                <w:highlight w:val="lightGray"/>
                <w:rtl/>
                <w:lang w:val="en-GB" w:eastAsia="it-IT" w:bidi="ar-LB"/>
              </w:rPr>
              <w:t>طبق</w:t>
            </w:r>
            <w:r w:rsidRPr="00446121">
              <w:rPr>
                <w:rFonts w:asciiTheme="majorBidi" w:eastAsia="Times New Roman" w:hAnsiTheme="majorBidi" w:cstheme="majorBidi"/>
                <w:iCs/>
                <w:color w:val="auto"/>
                <w:sz w:val="28"/>
                <w:szCs w:val="28"/>
                <w:lang w:val="en-GB" w:eastAsia="it-IT" w:bidi="ar-SA"/>
              </w:rPr>
              <w:t>{</w:t>
            </w:r>
          </w:p>
        </w:tc>
      </w:tr>
      <w:tr w:rsidR="00446121" w:rsidRPr="00446121" w14:paraId="20686C7D" w14:textId="77777777" w:rsidTr="00847533">
        <w:trPr>
          <w:trHeight w:val="316"/>
        </w:trPr>
        <w:tc>
          <w:tcPr>
            <w:tcW w:w="1843" w:type="dxa"/>
            <w:shd w:val="clear" w:color="auto" w:fill="auto"/>
            <w:vAlign w:val="center"/>
          </w:tcPr>
          <w:p w14:paraId="6516E76C" w14:textId="77777777" w:rsidR="00446121" w:rsidRPr="00446121" w:rsidRDefault="00446121" w:rsidP="00446121">
            <w:pPr>
              <w:bidi/>
              <w:spacing w:before="120" w:after="120"/>
              <w:ind w:right="-54"/>
              <w:jc w:val="center"/>
              <w:rPr>
                <w:rFonts w:asciiTheme="majorBidi" w:hAnsiTheme="majorBidi" w:cstheme="majorBidi"/>
                <w:b/>
                <w:sz w:val="28"/>
                <w:szCs w:val="28"/>
              </w:rPr>
            </w:pPr>
            <w:r w:rsidRPr="00446121">
              <w:rPr>
                <w:rFonts w:asciiTheme="majorBidi" w:hAnsiTheme="majorBidi" w:cstheme="majorBidi"/>
                <w:b/>
                <w:sz w:val="28"/>
                <w:szCs w:val="28"/>
                <w:rtl/>
                <w:lang w:val="fr-MC" w:bidi="ar-SA"/>
              </w:rPr>
              <w:t>براءات الاختراع والتراخيص</w:t>
            </w:r>
          </w:p>
        </w:tc>
        <w:tc>
          <w:tcPr>
            <w:tcW w:w="883" w:type="dxa"/>
            <w:shd w:val="clear" w:color="auto" w:fill="auto"/>
            <w:vAlign w:val="center"/>
          </w:tcPr>
          <w:p w14:paraId="3AB90695" w14:textId="4C1A0F55" w:rsidR="00446121" w:rsidRPr="00446121" w:rsidRDefault="00D92C61" w:rsidP="00446121">
            <w:pPr>
              <w:widowControl/>
              <w:bidi/>
              <w:spacing w:before="120" w:after="120"/>
              <w:jc w:val="center"/>
              <w:rPr>
                <w:rFonts w:asciiTheme="majorBidi" w:eastAsia="Times New Roman" w:hAnsiTheme="majorBidi" w:cstheme="majorBidi"/>
                <w:b/>
                <w:color w:val="auto"/>
                <w:sz w:val="28"/>
                <w:szCs w:val="28"/>
                <w:lang w:val="en-ZW"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b/>
                <w:color w:val="auto"/>
                <w:sz w:val="28"/>
                <w:szCs w:val="28"/>
                <w:rtl/>
                <w:lang w:val="en-GB" w:eastAsia="it-IT" w:bidi="ar-SA"/>
              </w:rPr>
              <w:t>27</w:t>
            </w:r>
          </w:p>
        </w:tc>
        <w:tc>
          <w:tcPr>
            <w:tcW w:w="5860" w:type="dxa"/>
            <w:shd w:val="clear" w:color="auto" w:fill="auto"/>
            <w:vAlign w:val="center"/>
          </w:tcPr>
          <w:p w14:paraId="673E4EA1" w14:textId="77777777" w:rsidR="00446121" w:rsidRPr="00446121" w:rsidRDefault="00446121" w:rsidP="00446121">
            <w:pPr>
              <w:tabs>
                <w:tab w:val="right" w:pos="7560"/>
              </w:tabs>
              <w:bidi/>
              <w:spacing w:before="120" w:after="120"/>
              <w:ind w:right="-54"/>
              <w:rPr>
                <w:rFonts w:asciiTheme="majorBidi" w:hAnsiTheme="majorBidi" w:cstheme="majorBidi"/>
                <w:iCs/>
                <w:sz w:val="28"/>
                <w:szCs w:val="28"/>
                <w:lang w:val="fr-MC" w:bidi="ar-LB"/>
              </w:rPr>
            </w:pPr>
            <w:r w:rsidRPr="00446121">
              <w:rPr>
                <w:rFonts w:asciiTheme="majorBidi" w:hAnsiTheme="majorBidi" w:cstheme="majorBidi"/>
                <w:iCs/>
                <w:sz w:val="28"/>
                <w:szCs w:val="28"/>
              </w:rPr>
              <w:t>}</w:t>
            </w:r>
            <w:r w:rsidRPr="00446121">
              <w:rPr>
                <w:rFonts w:asciiTheme="majorBidi" w:hAnsiTheme="majorBidi" w:cstheme="majorBidi"/>
                <w:iCs/>
                <w:sz w:val="28"/>
                <w:szCs w:val="28"/>
                <w:highlight w:val="lightGray"/>
                <w:rtl/>
                <w:lang w:bidi="ar-LB"/>
              </w:rPr>
              <w:t>النص المقترح</w:t>
            </w:r>
            <w:r w:rsidRPr="00446121">
              <w:rPr>
                <w:rFonts w:asciiTheme="majorBidi" w:hAnsiTheme="majorBidi" w:cstheme="majorBidi"/>
                <w:iCs/>
                <w:sz w:val="28"/>
                <w:szCs w:val="28"/>
              </w:rPr>
              <w:t>{</w:t>
            </w:r>
          </w:p>
          <w:p w14:paraId="5C5B61C9" w14:textId="570F561D" w:rsidR="00446121" w:rsidRPr="00446121" w:rsidRDefault="00446121" w:rsidP="00446121">
            <w:pPr>
              <w:widowControl/>
              <w:bidi/>
              <w:spacing w:before="120" w:after="120"/>
              <w:jc w:val="both"/>
              <w:rPr>
                <w:rFonts w:asciiTheme="majorBidi" w:eastAsia="Times New Roman" w:hAnsiTheme="majorBidi" w:cstheme="majorBidi"/>
                <w:iCs/>
                <w:color w:val="auto"/>
                <w:sz w:val="28"/>
                <w:szCs w:val="28"/>
                <w:lang w:eastAsia="it-IT" w:bidi="ar-LB"/>
              </w:rPr>
            </w:pPr>
            <w:r w:rsidRPr="00446121">
              <w:rPr>
                <w:rFonts w:asciiTheme="majorBidi" w:eastAsia="Times New Roman" w:hAnsiTheme="majorBidi" w:cstheme="majorBidi"/>
                <w:iCs/>
                <w:color w:val="auto"/>
                <w:sz w:val="28"/>
                <w:szCs w:val="28"/>
                <w:lang w:val="en-GB" w:eastAsia="it-IT" w:bidi="ar-SA"/>
              </w:rPr>
              <w:t>}</w:t>
            </w:r>
            <w:r w:rsidRPr="00446121">
              <w:rPr>
                <w:rFonts w:asciiTheme="majorBidi" w:eastAsia="Times New Roman" w:hAnsiTheme="majorBidi" w:cstheme="majorBidi"/>
                <w:iCs/>
                <w:color w:val="auto"/>
                <w:sz w:val="28"/>
                <w:szCs w:val="28"/>
                <w:highlight w:val="lightGray"/>
                <w:rtl/>
                <w:lang w:eastAsia="it-IT" w:bidi="ar-LB"/>
              </w:rPr>
              <w:t xml:space="preserve">يعوّض </w:t>
            </w:r>
            <w:r w:rsidR="005748FF">
              <w:rPr>
                <w:rFonts w:asciiTheme="majorBidi" w:eastAsia="Times New Roman" w:hAnsiTheme="majorBidi" w:cstheme="majorBidi"/>
                <w:iCs/>
                <w:color w:val="auto"/>
                <w:sz w:val="28"/>
                <w:szCs w:val="28"/>
                <w:highlight w:val="lightGray"/>
                <w:rtl/>
                <w:lang w:eastAsia="it-IT" w:bidi="ar-LB"/>
              </w:rPr>
              <w:t>الملتزم</w:t>
            </w:r>
            <w:r w:rsidRPr="00446121">
              <w:rPr>
                <w:rFonts w:asciiTheme="majorBidi" w:eastAsia="Times New Roman" w:hAnsiTheme="majorBidi" w:cstheme="majorBidi"/>
                <w:iCs/>
                <w:color w:val="auto"/>
                <w:sz w:val="28"/>
                <w:szCs w:val="28"/>
                <w:highlight w:val="lightGray"/>
                <w:rtl/>
                <w:lang w:eastAsia="it-IT" w:bidi="ar-LB"/>
              </w:rPr>
              <w:t xml:space="preserve"> على سلطة التعاقد ضد أي إدعاء ناتج عن استخدام البراءات والتراخيص والرسومات والنماذج والأصناف أو العلامات التجارية كما هو محدد في العقد</w:t>
            </w:r>
            <w:r w:rsidRPr="00446121">
              <w:rPr>
                <w:rFonts w:asciiTheme="majorBidi" w:eastAsia="Times New Roman" w:hAnsiTheme="majorBidi" w:cstheme="majorBidi"/>
                <w:iCs/>
                <w:color w:val="auto"/>
                <w:sz w:val="28"/>
                <w:szCs w:val="28"/>
                <w:lang w:val="en-GB" w:eastAsia="it-IT" w:bidi="ar-SA"/>
              </w:rPr>
              <w:t xml:space="preserve"> {</w:t>
            </w:r>
          </w:p>
          <w:p w14:paraId="38C33A0E" w14:textId="77777777" w:rsidR="00446121" w:rsidRPr="00446121" w:rsidRDefault="00446121" w:rsidP="00446121">
            <w:pPr>
              <w:widowControl/>
              <w:bidi/>
              <w:spacing w:before="120" w:after="120"/>
              <w:jc w:val="both"/>
              <w:rPr>
                <w:rFonts w:asciiTheme="majorBidi" w:eastAsia="Times New Roman" w:hAnsiTheme="majorBidi" w:cstheme="majorBidi"/>
                <w:iCs/>
                <w:color w:val="auto"/>
                <w:sz w:val="28"/>
                <w:szCs w:val="28"/>
                <w:rtl/>
                <w:lang w:val="en-GB" w:eastAsia="it-IT" w:bidi="ar-LB"/>
              </w:rPr>
            </w:pPr>
            <w:r w:rsidRPr="00446121">
              <w:rPr>
                <w:rFonts w:asciiTheme="majorBidi" w:eastAsia="Times New Roman" w:hAnsiTheme="majorBidi" w:cstheme="majorBidi"/>
                <w:iCs/>
                <w:color w:val="auto"/>
                <w:sz w:val="28"/>
                <w:szCs w:val="28"/>
                <w:rtl/>
                <w:lang w:val="en-GB" w:eastAsia="it-IT" w:bidi="ar-LB"/>
              </w:rPr>
              <w:t xml:space="preserve">أو </w:t>
            </w:r>
          </w:p>
          <w:p w14:paraId="3497035A" w14:textId="77777777" w:rsidR="00446121" w:rsidRPr="00446121" w:rsidRDefault="00446121" w:rsidP="00446121">
            <w:pPr>
              <w:bidi/>
              <w:spacing w:before="120" w:after="120"/>
              <w:rPr>
                <w:rFonts w:asciiTheme="majorBidi" w:hAnsiTheme="majorBidi" w:cstheme="majorBidi"/>
                <w:sz w:val="28"/>
                <w:szCs w:val="28"/>
                <w:rtl/>
                <w:lang w:bidi="ar-LB"/>
              </w:rPr>
            </w:pPr>
            <w:r w:rsidRPr="00446121">
              <w:rPr>
                <w:rFonts w:asciiTheme="majorBidi" w:hAnsiTheme="majorBidi" w:cstheme="majorBidi"/>
                <w:iCs/>
                <w:sz w:val="28"/>
                <w:szCs w:val="28"/>
              </w:rPr>
              <w:t>}</w:t>
            </w:r>
            <w:r w:rsidRPr="00446121" w:rsidDel="000F4E90">
              <w:rPr>
                <w:rFonts w:asciiTheme="majorBidi" w:hAnsiTheme="majorBidi" w:cstheme="majorBidi"/>
                <w:iCs/>
                <w:sz w:val="28"/>
                <w:szCs w:val="28"/>
                <w:rtl/>
                <w:lang w:bidi="ar-LB"/>
              </w:rPr>
              <w:t xml:space="preserve"> </w:t>
            </w:r>
            <w:r w:rsidRPr="00446121">
              <w:rPr>
                <w:rFonts w:asciiTheme="majorBidi" w:hAnsiTheme="majorBidi" w:cstheme="majorBidi"/>
                <w:iCs/>
                <w:sz w:val="28"/>
                <w:szCs w:val="28"/>
                <w:highlight w:val="lightGray"/>
                <w:rtl/>
                <w:lang w:bidi="ar-LB"/>
              </w:rPr>
              <w:t>حددّ حالات الخروع عن هذه القاعدة</w:t>
            </w:r>
            <w:r w:rsidRPr="00446121">
              <w:rPr>
                <w:rFonts w:asciiTheme="majorBidi" w:hAnsiTheme="majorBidi" w:cstheme="majorBidi"/>
                <w:iCs/>
                <w:sz w:val="28"/>
                <w:szCs w:val="28"/>
              </w:rPr>
              <w:t>{</w:t>
            </w:r>
            <w:r w:rsidRPr="00446121">
              <w:rPr>
                <w:rFonts w:ascii="Times New Roman" w:hAnsiTheme="majorBidi" w:cstheme="majorBidi"/>
                <w:i/>
                <w:iCs/>
                <w:sz w:val="28"/>
                <w:szCs w:val="28"/>
                <w:rtl/>
              </w:rPr>
              <w:t>.</w:t>
            </w:r>
          </w:p>
        </w:tc>
      </w:tr>
      <w:tr w:rsidR="00446121" w:rsidRPr="00446121" w14:paraId="0A7C1362" w14:textId="77777777" w:rsidTr="00847533">
        <w:tc>
          <w:tcPr>
            <w:tcW w:w="1843" w:type="dxa"/>
            <w:vAlign w:val="center"/>
          </w:tcPr>
          <w:p w14:paraId="6116B440" w14:textId="77777777" w:rsidR="00446121" w:rsidRPr="00446121" w:rsidRDefault="00446121" w:rsidP="00446121">
            <w:pPr>
              <w:tabs>
                <w:tab w:val="num" w:pos="993"/>
              </w:tabs>
              <w:bidi/>
              <w:spacing w:before="120" w:after="120"/>
              <w:jc w:val="center"/>
              <w:rPr>
                <w:rFonts w:asciiTheme="majorBidi" w:hAnsiTheme="majorBidi" w:cstheme="majorBidi"/>
                <w:sz w:val="28"/>
                <w:szCs w:val="28"/>
                <w:rtl/>
                <w:lang w:bidi="ar-LB"/>
              </w:rPr>
            </w:pPr>
            <w:r w:rsidRPr="00446121">
              <w:rPr>
                <w:rFonts w:asciiTheme="majorBidi" w:hAnsiTheme="majorBidi" w:cstheme="majorBidi"/>
                <w:sz w:val="28"/>
                <w:szCs w:val="28"/>
                <w:rtl/>
                <w:lang w:bidi="ar-LB"/>
              </w:rPr>
              <w:t>بدء الأشغال</w:t>
            </w:r>
          </w:p>
        </w:tc>
        <w:tc>
          <w:tcPr>
            <w:tcW w:w="883" w:type="dxa"/>
            <w:vAlign w:val="center"/>
          </w:tcPr>
          <w:p w14:paraId="3F0DE7F9" w14:textId="1ECB07EC" w:rsidR="00446121" w:rsidRPr="00446121" w:rsidRDefault="00D92C61" w:rsidP="00446121">
            <w:pPr>
              <w:widowControl/>
              <w:bidi/>
              <w:spacing w:before="120" w:after="120"/>
              <w:jc w:val="center"/>
              <w:rPr>
                <w:rFonts w:asciiTheme="majorBidi" w:eastAsia="Times New Roman" w:hAnsiTheme="majorBidi" w:cstheme="majorBidi"/>
                <w:color w:val="auto"/>
                <w:sz w:val="28"/>
                <w:szCs w:val="28"/>
                <w:rtl/>
                <w:lang w:val="en-GB"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 xml:space="preserve">28 - البند (1) </w:t>
            </w:r>
          </w:p>
        </w:tc>
        <w:tc>
          <w:tcPr>
            <w:tcW w:w="5860" w:type="dxa"/>
            <w:vAlign w:val="center"/>
          </w:tcPr>
          <w:p w14:paraId="13890471" w14:textId="57CFE7B5" w:rsidR="00446121" w:rsidRPr="00446121" w:rsidRDefault="00446121" w:rsidP="00446121">
            <w:pPr>
              <w:keepNext/>
              <w:keepLines/>
              <w:tabs>
                <w:tab w:val="left" w:pos="1701"/>
              </w:tabs>
              <w:bidi/>
              <w:spacing w:before="120" w:after="120"/>
              <w:ind w:left="1008" w:right="-54" w:hanging="1008"/>
              <w:outlineLvl w:val="4"/>
              <w:rPr>
                <w:rFonts w:asciiTheme="majorBidi" w:eastAsiaTheme="majorEastAsia" w:hAnsiTheme="majorBidi" w:cstheme="majorBidi"/>
                <w:color w:val="auto"/>
                <w:sz w:val="28"/>
                <w:szCs w:val="28"/>
                <w:rtl/>
                <w:lang w:bidi="ar-LB"/>
              </w:rPr>
            </w:pPr>
            <w:r w:rsidRPr="00446121">
              <w:rPr>
                <w:rFonts w:asciiTheme="majorBidi" w:eastAsiaTheme="majorEastAsia" w:hAnsiTheme="majorBidi" w:cstheme="majorBidi"/>
                <w:color w:val="auto"/>
                <w:sz w:val="28"/>
                <w:szCs w:val="28"/>
                <w:rtl/>
                <w:lang w:bidi="ar-LB"/>
              </w:rPr>
              <w:t xml:space="preserve">تاريخ البدء هو </w:t>
            </w:r>
            <w:r w:rsidRPr="00446121">
              <w:rPr>
                <w:rFonts w:asciiTheme="majorBidi" w:eastAsiaTheme="majorEastAsia" w:hAnsiTheme="majorBidi" w:cstheme="majorBidi"/>
                <w:iCs/>
                <w:color w:val="auto"/>
                <w:sz w:val="28"/>
                <w:szCs w:val="28"/>
                <w:highlight w:val="lightGray"/>
                <w:lang w:val="en-GB"/>
              </w:rPr>
              <w:t>]</w:t>
            </w:r>
            <w:r w:rsidR="00BC6045">
              <w:rPr>
                <w:rFonts w:asciiTheme="majorBidi" w:eastAsiaTheme="majorEastAsia" w:hAnsiTheme="majorBidi" w:cstheme="majorBidi"/>
                <w:iCs/>
                <w:color w:val="auto"/>
                <w:sz w:val="28"/>
                <w:szCs w:val="28"/>
                <w:highlight w:val="lightGray"/>
                <w:rtl/>
                <w:lang w:val="en-GB" w:bidi="ar-LB"/>
              </w:rPr>
              <w:t xml:space="preserve">أدخل  </w:t>
            </w:r>
            <w:r w:rsidRPr="00446121">
              <w:rPr>
                <w:rFonts w:asciiTheme="majorBidi" w:eastAsiaTheme="majorEastAsia" w:hAnsiTheme="majorBidi" w:cstheme="majorBidi"/>
                <w:iCs/>
                <w:color w:val="auto"/>
                <w:sz w:val="28"/>
                <w:szCs w:val="28"/>
                <w:highlight w:val="lightGray"/>
                <w:rtl/>
                <w:lang w:val="en-GB" w:bidi="ar-LB"/>
              </w:rPr>
              <w:t>تاريخ</w:t>
            </w:r>
            <w:r w:rsidRPr="00446121">
              <w:rPr>
                <w:rFonts w:ascii="Times New Roman" w:eastAsiaTheme="majorEastAsia" w:hAnsiTheme="majorBidi" w:cstheme="majorBidi"/>
                <w:i/>
                <w:iCs/>
                <w:color w:val="auto"/>
                <w:sz w:val="28"/>
                <w:szCs w:val="28"/>
                <w:highlight w:val="lightGray"/>
                <w:rtl/>
                <w:lang w:val="en-GB"/>
              </w:rPr>
              <w:t xml:space="preserve"> </w:t>
            </w:r>
            <w:r w:rsidRPr="00446121">
              <w:rPr>
                <w:rFonts w:asciiTheme="majorBidi" w:eastAsiaTheme="majorEastAsia" w:hAnsiTheme="majorBidi" w:cstheme="majorBidi"/>
                <w:iCs/>
                <w:color w:val="auto"/>
                <w:sz w:val="28"/>
                <w:szCs w:val="28"/>
                <w:highlight w:val="lightGray"/>
                <w:rtl/>
                <w:lang w:val="en-GB" w:bidi="ar-LB"/>
              </w:rPr>
              <w:t>بدء</w:t>
            </w:r>
            <w:r w:rsidRPr="00446121">
              <w:rPr>
                <w:rFonts w:ascii="Times New Roman" w:eastAsiaTheme="majorEastAsia" w:hAnsiTheme="majorBidi" w:cstheme="majorBidi"/>
                <w:i/>
                <w:iCs/>
                <w:color w:val="auto"/>
                <w:sz w:val="28"/>
                <w:szCs w:val="28"/>
                <w:highlight w:val="lightGray"/>
                <w:rtl/>
                <w:lang w:val="en-GB"/>
              </w:rPr>
              <w:t xml:space="preserve"> </w:t>
            </w:r>
            <w:r w:rsidRPr="00446121">
              <w:rPr>
                <w:rFonts w:asciiTheme="majorBidi" w:eastAsiaTheme="majorEastAsia" w:hAnsiTheme="majorBidi" w:cstheme="majorBidi"/>
                <w:iCs/>
                <w:color w:val="auto"/>
                <w:sz w:val="28"/>
                <w:szCs w:val="28"/>
                <w:highlight w:val="lightGray"/>
                <w:rtl/>
                <w:lang w:val="en-GB" w:bidi="ar-LB"/>
              </w:rPr>
              <w:t>تنفيذ</w:t>
            </w:r>
            <w:r w:rsidRPr="00446121">
              <w:rPr>
                <w:rFonts w:ascii="Times New Roman" w:eastAsiaTheme="majorEastAsia" w:hAnsiTheme="majorBidi" w:cstheme="majorBidi"/>
                <w:i/>
                <w:iCs/>
                <w:color w:val="auto"/>
                <w:sz w:val="28"/>
                <w:szCs w:val="28"/>
                <w:highlight w:val="lightGray"/>
                <w:rtl/>
                <w:lang w:val="en-GB"/>
              </w:rPr>
              <w:t xml:space="preserve"> </w:t>
            </w:r>
            <w:r w:rsidRPr="00446121">
              <w:rPr>
                <w:rFonts w:asciiTheme="majorBidi" w:eastAsiaTheme="majorEastAsia" w:hAnsiTheme="majorBidi" w:cstheme="majorBidi"/>
                <w:iCs/>
                <w:color w:val="auto"/>
                <w:sz w:val="28"/>
                <w:szCs w:val="28"/>
                <w:highlight w:val="lightGray"/>
                <w:rtl/>
                <w:lang w:val="en-GB" w:bidi="ar-LB"/>
              </w:rPr>
              <w:t>العقد</w:t>
            </w:r>
            <w:r w:rsidRPr="00446121">
              <w:rPr>
                <w:rFonts w:asciiTheme="majorBidi" w:eastAsiaTheme="majorEastAsia" w:hAnsiTheme="majorBidi" w:cstheme="majorBidi"/>
                <w:color w:val="auto"/>
                <w:sz w:val="28"/>
                <w:szCs w:val="28"/>
                <w:lang w:bidi="ar-LB"/>
              </w:rPr>
              <w:t>[</w:t>
            </w:r>
            <w:r w:rsidRPr="00446121">
              <w:rPr>
                <w:rFonts w:asciiTheme="majorBidi" w:eastAsiaTheme="majorEastAsia" w:hAnsiTheme="majorBidi" w:cstheme="majorBidi"/>
                <w:color w:val="auto"/>
                <w:sz w:val="28"/>
                <w:szCs w:val="28"/>
                <w:rtl/>
                <w:lang w:bidi="ar-LB"/>
              </w:rPr>
              <w:t>.</w:t>
            </w:r>
          </w:p>
        </w:tc>
      </w:tr>
      <w:tr w:rsidR="00446121" w:rsidRPr="00446121" w14:paraId="42AFAE6A" w14:textId="77777777" w:rsidTr="00847533">
        <w:trPr>
          <w:trHeight w:val="935"/>
        </w:trPr>
        <w:tc>
          <w:tcPr>
            <w:tcW w:w="1843" w:type="dxa"/>
            <w:vAlign w:val="center"/>
          </w:tcPr>
          <w:p w14:paraId="55005025" w14:textId="77777777" w:rsidR="00446121" w:rsidRPr="00446121" w:rsidRDefault="00446121" w:rsidP="00446121">
            <w:pPr>
              <w:tabs>
                <w:tab w:val="num" w:pos="993"/>
              </w:tabs>
              <w:spacing w:before="120" w:after="120"/>
              <w:rPr>
                <w:rFonts w:asciiTheme="majorBidi" w:hAnsiTheme="majorBidi" w:cstheme="majorBidi"/>
                <w:sz w:val="28"/>
                <w:szCs w:val="28"/>
                <w:lang w:val="en-ZW"/>
              </w:rPr>
            </w:pPr>
          </w:p>
        </w:tc>
        <w:tc>
          <w:tcPr>
            <w:tcW w:w="883" w:type="dxa"/>
            <w:vAlign w:val="center"/>
          </w:tcPr>
          <w:p w14:paraId="080F8877" w14:textId="6DFBAC9E" w:rsidR="00446121" w:rsidRPr="00446121" w:rsidRDefault="00D92C61" w:rsidP="00446121">
            <w:pPr>
              <w:widowControl/>
              <w:bidi/>
              <w:spacing w:before="120" w:after="120"/>
              <w:jc w:val="center"/>
              <w:rPr>
                <w:rFonts w:asciiTheme="majorBidi" w:eastAsia="Times New Roman" w:hAnsiTheme="majorBidi" w:cstheme="majorBidi"/>
                <w:color w:val="auto"/>
                <w:sz w:val="28"/>
                <w:szCs w:val="28"/>
                <w:rtl/>
                <w:lang w:val="en-GB"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 xml:space="preserve">28 - البند (2) </w:t>
            </w:r>
          </w:p>
        </w:tc>
        <w:tc>
          <w:tcPr>
            <w:tcW w:w="5860" w:type="dxa"/>
            <w:vAlign w:val="center"/>
          </w:tcPr>
          <w:p w14:paraId="56F2FBB8" w14:textId="309761B2" w:rsidR="00446121" w:rsidRPr="00446121" w:rsidRDefault="00446121" w:rsidP="00446121">
            <w:pPr>
              <w:keepNext/>
              <w:keepLines/>
              <w:tabs>
                <w:tab w:val="left" w:pos="1701"/>
              </w:tabs>
              <w:bidi/>
              <w:spacing w:before="120" w:after="120"/>
              <w:ind w:left="1008" w:right="-54" w:hanging="1008"/>
              <w:outlineLvl w:val="4"/>
              <w:rPr>
                <w:rFonts w:asciiTheme="majorBidi" w:eastAsiaTheme="majorEastAsia" w:hAnsiTheme="majorBidi" w:cstheme="majorBidi"/>
                <w:color w:val="auto"/>
                <w:sz w:val="28"/>
                <w:szCs w:val="28"/>
                <w:rtl/>
                <w:lang w:bidi="ar-LB"/>
              </w:rPr>
            </w:pPr>
            <w:r w:rsidRPr="00446121">
              <w:rPr>
                <w:rFonts w:asciiTheme="majorBidi" w:eastAsiaTheme="majorEastAsia" w:hAnsiTheme="majorBidi" w:cstheme="majorBidi"/>
                <w:color w:val="auto"/>
                <w:sz w:val="28"/>
                <w:szCs w:val="28"/>
                <w:rtl/>
                <w:lang w:val="en-GB" w:bidi="ar-LB"/>
              </w:rPr>
              <w:t xml:space="preserve">مهلة تنفيذ الأشغال بالكامل </w:t>
            </w:r>
            <w:r w:rsidRPr="00446121">
              <w:rPr>
                <w:rFonts w:asciiTheme="majorBidi" w:eastAsiaTheme="majorEastAsia" w:hAnsiTheme="majorBidi" w:cstheme="majorBidi"/>
                <w:iCs/>
                <w:color w:val="auto"/>
                <w:sz w:val="28"/>
                <w:szCs w:val="28"/>
                <w:highlight w:val="lightGray"/>
                <w:lang w:val="en-GB"/>
              </w:rPr>
              <w:t>]</w:t>
            </w:r>
            <w:r w:rsidR="00BC6045">
              <w:rPr>
                <w:rFonts w:asciiTheme="majorBidi" w:eastAsiaTheme="majorEastAsia" w:hAnsiTheme="majorBidi" w:cstheme="majorBidi"/>
                <w:iCs/>
                <w:color w:val="auto"/>
                <w:sz w:val="28"/>
                <w:szCs w:val="28"/>
                <w:highlight w:val="lightGray"/>
                <w:rtl/>
                <w:lang w:val="en-GB" w:bidi="ar-LB"/>
              </w:rPr>
              <w:t xml:space="preserve">أدخل  </w:t>
            </w:r>
            <w:r w:rsidRPr="00446121">
              <w:rPr>
                <w:rFonts w:asciiTheme="majorBidi" w:eastAsiaTheme="majorEastAsia" w:hAnsiTheme="majorBidi" w:cstheme="majorBidi"/>
                <w:iCs/>
                <w:color w:val="auto"/>
                <w:sz w:val="28"/>
                <w:szCs w:val="28"/>
                <w:highlight w:val="lightGray"/>
                <w:rtl/>
                <w:lang w:val="en-GB" w:bidi="ar-LB"/>
              </w:rPr>
              <w:t>مهلة</w:t>
            </w:r>
            <w:r w:rsidRPr="00446121">
              <w:rPr>
                <w:rFonts w:ascii="Times New Roman" w:eastAsiaTheme="majorEastAsia" w:hAnsiTheme="majorBidi" w:cstheme="majorBidi"/>
                <w:i/>
                <w:iCs/>
                <w:color w:val="auto"/>
                <w:sz w:val="28"/>
                <w:szCs w:val="28"/>
                <w:highlight w:val="lightGray"/>
                <w:rtl/>
                <w:lang w:val="en-GB"/>
              </w:rPr>
              <w:t xml:space="preserve"> </w:t>
            </w:r>
            <w:r w:rsidRPr="00446121">
              <w:rPr>
                <w:rFonts w:asciiTheme="majorBidi" w:eastAsiaTheme="majorEastAsia" w:hAnsiTheme="majorBidi" w:cstheme="majorBidi"/>
                <w:iCs/>
                <w:color w:val="auto"/>
                <w:sz w:val="28"/>
                <w:szCs w:val="28"/>
                <w:highlight w:val="lightGray"/>
                <w:rtl/>
                <w:lang w:val="en-GB" w:bidi="ar-LB"/>
              </w:rPr>
              <w:t>تنفيذ</w:t>
            </w:r>
            <w:r w:rsidRPr="00446121">
              <w:rPr>
                <w:rFonts w:ascii="Times New Roman" w:eastAsiaTheme="majorEastAsia" w:hAnsiTheme="majorBidi" w:cstheme="majorBidi"/>
                <w:i/>
                <w:iCs/>
                <w:color w:val="auto"/>
                <w:sz w:val="28"/>
                <w:szCs w:val="28"/>
                <w:highlight w:val="lightGray"/>
                <w:rtl/>
                <w:lang w:val="en-GB"/>
              </w:rPr>
              <w:t xml:space="preserve"> </w:t>
            </w:r>
            <w:r w:rsidRPr="00446121">
              <w:rPr>
                <w:rFonts w:asciiTheme="majorBidi" w:eastAsiaTheme="majorEastAsia" w:hAnsiTheme="majorBidi" w:cstheme="majorBidi"/>
                <w:iCs/>
                <w:color w:val="auto"/>
                <w:sz w:val="28"/>
                <w:szCs w:val="28"/>
                <w:highlight w:val="lightGray"/>
                <w:rtl/>
                <w:lang w:val="en-GB" w:bidi="ar-LB"/>
              </w:rPr>
              <w:t>العقد</w:t>
            </w:r>
            <w:r w:rsidRPr="00446121">
              <w:rPr>
                <w:rFonts w:asciiTheme="majorBidi" w:eastAsiaTheme="majorEastAsia" w:hAnsiTheme="majorBidi" w:cstheme="majorBidi"/>
                <w:color w:val="auto"/>
                <w:sz w:val="28"/>
                <w:szCs w:val="28"/>
                <w:lang w:bidi="ar-LB"/>
              </w:rPr>
              <w:t>[</w:t>
            </w:r>
            <w:r w:rsidRPr="00446121">
              <w:rPr>
                <w:rFonts w:asciiTheme="majorBidi" w:eastAsiaTheme="majorEastAsia" w:hAnsiTheme="majorBidi" w:cstheme="majorBidi"/>
                <w:color w:val="auto"/>
                <w:sz w:val="28"/>
                <w:szCs w:val="28"/>
                <w:rtl/>
                <w:lang w:bidi="ar-LB"/>
              </w:rPr>
              <w:t>.</w:t>
            </w:r>
          </w:p>
        </w:tc>
      </w:tr>
      <w:tr w:rsidR="00446121" w:rsidRPr="00446121" w14:paraId="0412F0A1" w14:textId="77777777" w:rsidTr="00847533">
        <w:tc>
          <w:tcPr>
            <w:tcW w:w="1843" w:type="dxa"/>
            <w:vAlign w:val="center"/>
          </w:tcPr>
          <w:p w14:paraId="68C2F9EA" w14:textId="77777777" w:rsidR="00446121" w:rsidRPr="00446121" w:rsidRDefault="00446121" w:rsidP="00446121">
            <w:pPr>
              <w:tabs>
                <w:tab w:val="num" w:pos="993"/>
              </w:tabs>
              <w:bidi/>
              <w:spacing w:before="120" w:after="120"/>
              <w:jc w:val="center"/>
              <w:rPr>
                <w:rFonts w:asciiTheme="majorBidi" w:hAnsiTheme="majorBidi" w:cstheme="majorBidi"/>
                <w:sz w:val="28"/>
                <w:szCs w:val="28"/>
                <w:rtl/>
                <w:lang w:val="en-ZW" w:bidi="ar-LB"/>
              </w:rPr>
            </w:pPr>
            <w:r w:rsidRPr="00446121">
              <w:rPr>
                <w:rFonts w:asciiTheme="majorBidi" w:hAnsiTheme="majorBidi" w:cstheme="majorBidi"/>
                <w:sz w:val="28"/>
                <w:szCs w:val="28"/>
                <w:rtl/>
                <w:lang w:bidi="ar-LB"/>
              </w:rPr>
              <w:t>الغرامات التأخيرية</w:t>
            </w:r>
          </w:p>
        </w:tc>
        <w:tc>
          <w:tcPr>
            <w:tcW w:w="883" w:type="dxa"/>
            <w:vAlign w:val="center"/>
          </w:tcPr>
          <w:p w14:paraId="1AFA64F2" w14:textId="6B1A18F7" w:rsidR="00446121" w:rsidRPr="00446121" w:rsidRDefault="00D92C61" w:rsidP="00446121">
            <w:pPr>
              <w:widowControl/>
              <w:bidi/>
              <w:spacing w:before="120" w:after="120"/>
              <w:jc w:val="center"/>
              <w:rPr>
                <w:rFonts w:asciiTheme="majorBidi" w:eastAsia="Times New Roman" w:hAnsiTheme="majorBidi" w:cstheme="majorBidi"/>
                <w:color w:val="auto"/>
                <w:sz w:val="28"/>
                <w:szCs w:val="28"/>
                <w:lang w:val="en-ZW"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30 - البند (1)</w:t>
            </w:r>
          </w:p>
        </w:tc>
        <w:tc>
          <w:tcPr>
            <w:tcW w:w="5860" w:type="dxa"/>
            <w:vAlign w:val="center"/>
          </w:tcPr>
          <w:p w14:paraId="12FF50B6" w14:textId="77777777" w:rsidR="00446121" w:rsidRPr="00446121" w:rsidRDefault="00446121" w:rsidP="00446121">
            <w:pPr>
              <w:keepNext/>
              <w:keepLines/>
              <w:tabs>
                <w:tab w:val="left" w:pos="1701"/>
              </w:tabs>
              <w:bidi/>
              <w:spacing w:before="120" w:after="120"/>
              <w:ind w:left="1008" w:right="-54" w:hanging="1008"/>
              <w:outlineLvl w:val="4"/>
              <w:rPr>
                <w:rFonts w:asciiTheme="majorBidi" w:eastAsiaTheme="majorEastAsia" w:hAnsiTheme="majorBidi" w:cstheme="majorBidi"/>
                <w:color w:val="auto"/>
                <w:sz w:val="28"/>
                <w:szCs w:val="28"/>
                <w:rtl/>
                <w:lang w:val="en-GB" w:bidi="ar-LB"/>
              </w:rPr>
            </w:pPr>
            <w:bookmarkStart w:id="758" w:name="_Toc471901042"/>
            <w:r w:rsidRPr="00446121">
              <w:rPr>
                <w:rFonts w:asciiTheme="majorBidi" w:eastAsiaTheme="majorEastAsia" w:hAnsiTheme="majorBidi" w:cstheme="majorBidi"/>
                <w:color w:val="auto"/>
                <w:sz w:val="28"/>
                <w:szCs w:val="28"/>
                <w:rtl/>
                <w:lang w:val="en-GB" w:bidi="ar-LB"/>
              </w:rPr>
              <w:t>الغرامات التأخيرية عن الأشغال كافة هي</w:t>
            </w:r>
            <w:r w:rsidRPr="00446121">
              <w:rPr>
                <w:rFonts w:asciiTheme="majorBidi" w:eastAsiaTheme="majorEastAsia" w:hAnsiTheme="majorBidi" w:cstheme="majorBidi"/>
                <w:color w:val="2E74B5" w:themeColor="accent1" w:themeShade="BF"/>
                <w:sz w:val="28"/>
                <w:szCs w:val="28"/>
                <w:rtl/>
                <w:lang w:bidi="ar-LB"/>
              </w:rPr>
              <w:t xml:space="preserve"> </w:t>
            </w:r>
            <w:r w:rsidRPr="00446121">
              <w:rPr>
                <w:rFonts w:asciiTheme="majorBidi" w:eastAsiaTheme="majorEastAsia" w:hAnsiTheme="majorBidi" w:cstheme="majorBidi"/>
                <w:iCs/>
                <w:color w:val="auto"/>
                <w:sz w:val="28"/>
                <w:szCs w:val="28"/>
                <w:highlight w:val="lightGray"/>
                <w:lang w:val="en-GB"/>
              </w:rPr>
              <w:t>]</w:t>
            </w:r>
            <w:r w:rsidRPr="00446121">
              <w:rPr>
                <w:rFonts w:asciiTheme="majorBidi" w:eastAsiaTheme="majorEastAsia" w:hAnsiTheme="majorBidi" w:cstheme="majorBidi"/>
                <w:iCs/>
                <w:color w:val="auto"/>
                <w:sz w:val="28"/>
                <w:szCs w:val="28"/>
                <w:highlight w:val="lightGray"/>
                <w:rtl/>
                <w:lang w:bidi="ar-LB"/>
              </w:rPr>
              <w:t>حددّ</w:t>
            </w:r>
            <w:r w:rsidRPr="00446121">
              <w:rPr>
                <w:rFonts w:ascii="Times New Roman" w:eastAsiaTheme="majorEastAsia" w:hAnsiTheme="majorBidi" w:cstheme="majorBidi"/>
                <w:i/>
                <w:iCs/>
                <w:color w:val="auto"/>
                <w:sz w:val="28"/>
                <w:szCs w:val="28"/>
                <w:highlight w:val="lightGray"/>
                <w:rtl/>
              </w:rPr>
              <w:t xml:space="preserve"> </w:t>
            </w:r>
            <w:r w:rsidRPr="00446121">
              <w:rPr>
                <w:rFonts w:asciiTheme="majorBidi" w:eastAsiaTheme="majorEastAsia" w:hAnsiTheme="majorBidi" w:cstheme="majorBidi"/>
                <w:iCs/>
                <w:color w:val="auto"/>
                <w:sz w:val="28"/>
                <w:szCs w:val="28"/>
                <w:highlight w:val="lightGray"/>
                <w:rtl/>
                <w:lang w:bidi="ar-LB"/>
              </w:rPr>
              <w:t>معدل</w:t>
            </w:r>
            <w:r w:rsidRPr="00446121">
              <w:rPr>
                <w:rFonts w:ascii="Times New Roman" w:eastAsiaTheme="majorEastAsia" w:hAnsiTheme="majorBidi" w:cstheme="majorBidi"/>
                <w:i/>
                <w:iCs/>
                <w:color w:val="auto"/>
                <w:sz w:val="28"/>
                <w:szCs w:val="28"/>
                <w:highlight w:val="lightGray"/>
                <w:rtl/>
              </w:rPr>
              <w:t xml:space="preserve"> </w:t>
            </w:r>
            <w:r w:rsidRPr="00446121">
              <w:rPr>
                <w:rFonts w:asciiTheme="majorBidi" w:eastAsiaTheme="majorEastAsia" w:hAnsiTheme="majorBidi" w:cstheme="majorBidi"/>
                <w:iCs/>
                <w:color w:val="auto"/>
                <w:sz w:val="28"/>
                <w:szCs w:val="28"/>
                <w:highlight w:val="lightGray"/>
                <w:rtl/>
                <w:lang w:bidi="ar-LB"/>
              </w:rPr>
              <w:t>الأجر</w:t>
            </w:r>
            <w:r w:rsidRPr="00446121">
              <w:rPr>
                <w:rFonts w:ascii="Times New Roman" w:eastAsiaTheme="majorEastAsia" w:hAnsiTheme="majorBidi" w:cstheme="majorBidi"/>
                <w:i/>
                <w:iCs/>
                <w:color w:val="auto"/>
                <w:sz w:val="28"/>
                <w:szCs w:val="28"/>
                <w:highlight w:val="lightGray"/>
                <w:rtl/>
              </w:rPr>
              <w:t xml:space="preserve"> </w:t>
            </w:r>
            <w:r w:rsidRPr="00446121">
              <w:rPr>
                <w:rFonts w:asciiTheme="majorBidi" w:eastAsiaTheme="majorEastAsia" w:hAnsiTheme="majorBidi" w:cstheme="majorBidi"/>
                <w:iCs/>
                <w:color w:val="auto"/>
                <w:sz w:val="28"/>
                <w:szCs w:val="28"/>
                <w:highlight w:val="lightGray"/>
                <w:rtl/>
                <w:lang w:bidi="ar-LB"/>
              </w:rPr>
              <w:t>اليومي</w:t>
            </w:r>
            <w:r w:rsidRPr="00446121">
              <w:rPr>
                <w:rFonts w:ascii="Times New Roman" w:eastAsiaTheme="majorEastAsia" w:hAnsiTheme="majorBidi" w:cstheme="majorBidi"/>
                <w:i/>
                <w:iCs/>
                <w:color w:val="auto"/>
                <w:sz w:val="28"/>
                <w:szCs w:val="28"/>
                <w:highlight w:val="lightGray"/>
                <w:rtl/>
              </w:rPr>
              <w:t xml:space="preserve"> </w:t>
            </w:r>
            <w:r w:rsidRPr="00446121">
              <w:rPr>
                <w:rFonts w:asciiTheme="majorBidi" w:eastAsiaTheme="majorEastAsia" w:hAnsiTheme="majorBidi" w:cstheme="majorBidi"/>
                <w:iCs/>
                <w:color w:val="auto"/>
                <w:sz w:val="28"/>
                <w:szCs w:val="28"/>
                <w:highlight w:val="lightGray"/>
                <w:rtl/>
                <w:lang w:bidi="ar-LB"/>
              </w:rPr>
              <w:t>عن</w:t>
            </w:r>
            <w:r w:rsidRPr="00446121">
              <w:rPr>
                <w:rFonts w:ascii="Times New Roman" w:eastAsiaTheme="majorEastAsia" w:hAnsiTheme="majorBidi" w:cstheme="majorBidi"/>
                <w:i/>
                <w:iCs/>
                <w:color w:val="auto"/>
                <w:sz w:val="28"/>
                <w:szCs w:val="28"/>
                <w:highlight w:val="lightGray"/>
                <w:rtl/>
              </w:rPr>
              <w:t xml:space="preserve"> </w:t>
            </w:r>
            <w:r w:rsidRPr="00446121">
              <w:rPr>
                <w:rFonts w:asciiTheme="majorBidi" w:eastAsiaTheme="majorEastAsia" w:hAnsiTheme="majorBidi" w:cstheme="majorBidi"/>
                <w:iCs/>
                <w:color w:val="auto"/>
                <w:sz w:val="28"/>
                <w:szCs w:val="28"/>
                <w:highlight w:val="lightGray"/>
                <w:rtl/>
                <w:lang w:bidi="ar-LB"/>
              </w:rPr>
              <w:t>كل</w:t>
            </w:r>
            <w:r w:rsidRPr="00446121">
              <w:rPr>
                <w:rFonts w:ascii="Times New Roman" w:eastAsiaTheme="majorEastAsia" w:hAnsiTheme="majorBidi" w:cstheme="majorBidi"/>
                <w:i/>
                <w:iCs/>
                <w:color w:val="auto"/>
                <w:sz w:val="28"/>
                <w:szCs w:val="28"/>
                <w:highlight w:val="lightGray"/>
                <w:rtl/>
              </w:rPr>
              <w:t xml:space="preserve"> </w:t>
            </w:r>
            <w:r w:rsidRPr="00446121">
              <w:rPr>
                <w:rFonts w:asciiTheme="majorBidi" w:eastAsiaTheme="majorEastAsia" w:hAnsiTheme="majorBidi" w:cstheme="majorBidi"/>
                <w:iCs/>
                <w:color w:val="auto"/>
                <w:sz w:val="28"/>
                <w:szCs w:val="28"/>
                <w:highlight w:val="lightGray"/>
                <w:rtl/>
                <w:lang w:bidi="ar-LB"/>
              </w:rPr>
              <w:t>يوم</w:t>
            </w:r>
            <w:r w:rsidRPr="00446121">
              <w:rPr>
                <w:rFonts w:ascii="Times New Roman" w:eastAsiaTheme="majorEastAsia" w:hAnsiTheme="majorBidi" w:cstheme="majorBidi"/>
                <w:i/>
                <w:iCs/>
                <w:color w:val="auto"/>
                <w:sz w:val="28"/>
                <w:szCs w:val="28"/>
                <w:highlight w:val="lightGray"/>
                <w:rtl/>
              </w:rPr>
              <w:t xml:space="preserve"> </w:t>
            </w:r>
            <w:r w:rsidRPr="00446121">
              <w:rPr>
                <w:rFonts w:asciiTheme="majorBidi" w:eastAsiaTheme="majorEastAsia" w:hAnsiTheme="majorBidi" w:cstheme="majorBidi"/>
                <w:iCs/>
                <w:color w:val="auto"/>
                <w:sz w:val="28"/>
                <w:szCs w:val="28"/>
                <w:highlight w:val="lightGray"/>
                <w:rtl/>
                <w:lang w:bidi="ar-LB"/>
              </w:rPr>
              <w:t>تأخير</w:t>
            </w:r>
            <w:r w:rsidRPr="00446121">
              <w:rPr>
                <w:rFonts w:asciiTheme="majorBidi" w:eastAsiaTheme="majorEastAsia" w:hAnsiTheme="majorBidi" w:cstheme="majorBidi"/>
                <w:color w:val="auto"/>
                <w:sz w:val="28"/>
                <w:szCs w:val="28"/>
                <w:lang w:bidi="ar-LB"/>
              </w:rPr>
              <w:t>[</w:t>
            </w:r>
            <w:r w:rsidRPr="00446121">
              <w:rPr>
                <w:rFonts w:asciiTheme="majorBidi" w:eastAsiaTheme="majorEastAsia" w:hAnsiTheme="majorBidi" w:cstheme="majorBidi"/>
                <w:color w:val="auto"/>
                <w:sz w:val="28"/>
                <w:szCs w:val="28"/>
                <w:rtl/>
                <w:lang w:val="en-GB" w:bidi="ar-LB"/>
              </w:rPr>
              <w:t>.</w:t>
            </w:r>
          </w:p>
          <w:p w14:paraId="67C823D1" w14:textId="1E6AC274" w:rsidR="00446121" w:rsidRPr="00446121" w:rsidRDefault="00446121" w:rsidP="00446121">
            <w:pPr>
              <w:keepNext/>
              <w:keepLines/>
              <w:tabs>
                <w:tab w:val="left" w:pos="1701"/>
              </w:tabs>
              <w:bidi/>
              <w:spacing w:before="120" w:after="120"/>
              <w:ind w:left="1008" w:right="-54" w:hanging="1008"/>
              <w:outlineLvl w:val="4"/>
              <w:rPr>
                <w:rFonts w:asciiTheme="majorBidi" w:eastAsiaTheme="majorEastAsia" w:hAnsiTheme="majorBidi" w:cstheme="majorBidi"/>
                <w:color w:val="2E74B5" w:themeColor="accent1" w:themeShade="BF"/>
                <w:sz w:val="28"/>
                <w:szCs w:val="28"/>
                <w:rtl/>
                <w:lang w:bidi="ar-LB"/>
              </w:rPr>
            </w:pPr>
            <w:r w:rsidRPr="00446121">
              <w:rPr>
                <w:rFonts w:asciiTheme="majorBidi" w:eastAsiaTheme="majorEastAsia" w:hAnsiTheme="majorBidi" w:cstheme="majorBidi"/>
                <w:color w:val="auto"/>
                <w:sz w:val="28"/>
                <w:szCs w:val="28"/>
                <w:rtl/>
                <w:lang w:val="en-GB" w:bidi="ar-LB"/>
              </w:rPr>
              <w:t>المبلغ الأقصى للأضرار المقررة لكامل الأشغال هو</w:t>
            </w:r>
            <w:r w:rsidRPr="00446121">
              <w:rPr>
                <w:rFonts w:asciiTheme="majorBidi" w:eastAsiaTheme="majorEastAsia" w:hAnsiTheme="majorBidi" w:cstheme="majorBidi"/>
                <w:color w:val="2E74B5" w:themeColor="accent1" w:themeShade="BF"/>
                <w:sz w:val="28"/>
                <w:szCs w:val="28"/>
                <w:rtl/>
                <w:lang w:bidi="ar-LB"/>
              </w:rPr>
              <w:t xml:space="preserve"> </w:t>
            </w:r>
            <w:r w:rsidRPr="00446121">
              <w:rPr>
                <w:rFonts w:asciiTheme="majorBidi" w:eastAsiaTheme="majorEastAsia" w:hAnsiTheme="majorBidi" w:cstheme="majorBidi"/>
                <w:iCs/>
                <w:color w:val="auto"/>
                <w:sz w:val="28"/>
                <w:szCs w:val="28"/>
                <w:highlight w:val="lightGray"/>
                <w:lang w:val="en-GB"/>
              </w:rPr>
              <w:t>]</w:t>
            </w:r>
            <w:r w:rsidR="00BC6045">
              <w:rPr>
                <w:rFonts w:asciiTheme="majorBidi" w:eastAsiaTheme="majorEastAsia" w:hAnsiTheme="majorBidi" w:cstheme="majorBidi"/>
                <w:iCs/>
                <w:color w:val="auto"/>
                <w:sz w:val="28"/>
                <w:szCs w:val="28"/>
                <w:highlight w:val="lightGray"/>
                <w:rtl/>
                <w:lang w:val="en-GB" w:bidi="ar-LB"/>
              </w:rPr>
              <w:t xml:space="preserve">أدخل  </w:t>
            </w:r>
            <w:r w:rsidRPr="00446121">
              <w:rPr>
                <w:rFonts w:asciiTheme="majorBidi" w:eastAsiaTheme="majorEastAsia" w:hAnsiTheme="majorBidi" w:cstheme="majorBidi"/>
                <w:iCs/>
                <w:color w:val="auto"/>
                <w:sz w:val="28"/>
                <w:szCs w:val="28"/>
                <w:highlight w:val="lightGray"/>
                <w:rtl/>
                <w:lang w:bidi="ar-LB"/>
              </w:rPr>
              <w:t>النسبة</w:t>
            </w:r>
            <w:r w:rsidRPr="00446121">
              <w:rPr>
                <w:rFonts w:ascii="Times New Roman" w:eastAsiaTheme="majorEastAsia" w:hAnsiTheme="majorBidi" w:cstheme="majorBidi"/>
                <w:i/>
                <w:iCs/>
                <w:color w:val="auto"/>
                <w:sz w:val="28"/>
                <w:szCs w:val="28"/>
                <w:highlight w:val="lightGray"/>
                <w:rtl/>
              </w:rPr>
              <w:t xml:space="preserve"> </w:t>
            </w:r>
            <w:r w:rsidRPr="00446121">
              <w:rPr>
                <w:rFonts w:asciiTheme="majorBidi" w:eastAsiaTheme="majorEastAsia" w:hAnsiTheme="majorBidi" w:cstheme="majorBidi"/>
                <w:iCs/>
                <w:color w:val="auto"/>
                <w:sz w:val="28"/>
                <w:szCs w:val="28"/>
                <w:highlight w:val="lightGray"/>
                <w:rtl/>
                <w:lang w:bidi="ar-LB"/>
              </w:rPr>
              <w:t>المئوية</w:t>
            </w:r>
            <w:r w:rsidRPr="00446121">
              <w:rPr>
                <w:rFonts w:asciiTheme="majorBidi" w:eastAsiaTheme="majorEastAsia" w:hAnsiTheme="majorBidi" w:cstheme="majorBidi"/>
                <w:color w:val="auto"/>
                <w:sz w:val="28"/>
                <w:szCs w:val="28"/>
                <w:lang w:bidi="ar-LB"/>
              </w:rPr>
              <w:t>[</w:t>
            </w:r>
            <w:r w:rsidRPr="00446121">
              <w:rPr>
                <w:rFonts w:asciiTheme="majorBidi" w:eastAsiaTheme="majorEastAsia" w:hAnsiTheme="majorBidi" w:cstheme="majorBidi"/>
                <w:color w:val="2E74B5" w:themeColor="accent1" w:themeShade="BF"/>
                <w:sz w:val="28"/>
                <w:szCs w:val="28"/>
                <w:rtl/>
                <w:lang w:bidi="ar-LB"/>
              </w:rPr>
              <w:t xml:space="preserve"> </w:t>
            </w:r>
            <w:r w:rsidRPr="00446121">
              <w:rPr>
                <w:rFonts w:asciiTheme="majorBidi" w:eastAsiaTheme="majorEastAsia" w:hAnsiTheme="majorBidi" w:cstheme="majorBidi"/>
                <w:color w:val="auto"/>
                <w:sz w:val="28"/>
                <w:szCs w:val="28"/>
                <w:rtl/>
                <w:lang w:val="en-GB" w:bidi="ar-LB"/>
              </w:rPr>
              <w:t>من قيمة العقد النهائي</w:t>
            </w:r>
            <w:r w:rsidRPr="00446121">
              <w:rPr>
                <w:rFonts w:asciiTheme="majorBidi" w:eastAsiaTheme="majorEastAsia" w:hAnsiTheme="majorBidi" w:cstheme="majorBidi"/>
                <w:color w:val="auto"/>
                <w:sz w:val="28"/>
                <w:szCs w:val="28"/>
                <w:rtl/>
                <w:lang w:bidi="ar-LB"/>
              </w:rPr>
              <w:t>.</w:t>
            </w:r>
            <w:bookmarkEnd w:id="758"/>
          </w:p>
        </w:tc>
      </w:tr>
      <w:tr w:rsidR="00446121" w:rsidRPr="00446121" w14:paraId="77AA2C47" w14:textId="77777777" w:rsidTr="00847533">
        <w:tc>
          <w:tcPr>
            <w:tcW w:w="1843" w:type="dxa"/>
            <w:vAlign w:val="center"/>
          </w:tcPr>
          <w:p w14:paraId="65A612F3" w14:textId="77777777" w:rsidR="00446121" w:rsidRPr="00446121" w:rsidRDefault="00446121" w:rsidP="00446121">
            <w:pPr>
              <w:tabs>
                <w:tab w:val="num" w:pos="993"/>
                <w:tab w:val="right" w:pos="7560"/>
              </w:tabs>
              <w:bidi/>
              <w:spacing w:before="120" w:after="120"/>
              <w:jc w:val="center"/>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SA"/>
              </w:rPr>
              <w:t>طريقة الدفع</w:t>
            </w:r>
          </w:p>
        </w:tc>
        <w:tc>
          <w:tcPr>
            <w:tcW w:w="883" w:type="dxa"/>
            <w:vAlign w:val="center"/>
          </w:tcPr>
          <w:p w14:paraId="2F31D28A" w14:textId="633CA767" w:rsidR="00446121" w:rsidRPr="00446121" w:rsidRDefault="00D92C61" w:rsidP="00446121">
            <w:pPr>
              <w:widowControl/>
              <w:tabs>
                <w:tab w:val="right" w:pos="7560"/>
              </w:tabs>
              <w:bidi/>
              <w:spacing w:before="120" w:after="120"/>
              <w:jc w:val="center"/>
              <w:rPr>
                <w:rFonts w:asciiTheme="majorBidi" w:eastAsia="Times New Roman" w:hAnsiTheme="majorBidi" w:cstheme="majorBidi"/>
                <w:color w:val="auto"/>
                <w:sz w:val="28"/>
                <w:szCs w:val="28"/>
                <w:rtl/>
                <w:lang w:val="fr-MC"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37</w:t>
            </w:r>
          </w:p>
        </w:tc>
        <w:tc>
          <w:tcPr>
            <w:tcW w:w="5860" w:type="dxa"/>
            <w:vAlign w:val="center"/>
          </w:tcPr>
          <w:p w14:paraId="2566BEF1" w14:textId="733F1F08" w:rsidR="00446121" w:rsidRPr="00446121" w:rsidRDefault="00446121" w:rsidP="00446121">
            <w:pPr>
              <w:tabs>
                <w:tab w:val="left" w:pos="1300"/>
                <w:tab w:val="right" w:pos="7560"/>
              </w:tabs>
              <w:bidi/>
              <w:spacing w:before="120" w:after="120"/>
              <w:rPr>
                <w:rFonts w:asciiTheme="majorBidi" w:hAnsiTheme="majorBidi" w:cstheme="majorBidi"/>
                <w:sz w:val="28"/>
                <w:szCs w:val="28"/>
                <w:rtl/>
                <w:lang w:bidi="ar-LB"/>
              </w:rPr>
            </w:pPr>
            <w:r w:rsidRPr="00446121">
              <w:rPr>
                <w:rFonts w:asciiTheme="majorBidi" w:hAnsiTheme="majorBidi" w:cstheme="majorBidi"/>
                <w:sz w:val="28"/>
                <w:szCs w:val="28"/>
                <w:rtl/>
                <w:lang w:bidi="ar-LB"/>
              </w:rPr>
              <w:t>تكون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طريقة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وشروط</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الدفع</w:t>
            </w:r>
            <w:r w:rsidRPr="00446121">
              <w:rPr>
                <w:rFonts w:ascii="Times New Roman" w:hAnsiTheme="majorBidi" w:cstheme="majorBidi"/>
                <w:sz w:val="28"/>
                <w:szCs w:val="28"/>
                <w:rtl/>
              </w:rPr>
              <w:t xml:space="preserve"> </w:t>
            </w:r>
            <w:r w:rsidR="005748FF">
              <w:rPr>
                <w:rFonts w:asciiTheme="majorBidi" w:hAnsiTheme="majorBidi" w:cstheme="majorBidi"/>
                <w:sz w:val="28"/>
                <w:szCs w:val="28"/>
                <w:rtl/>
                <w:lang w:bidi="ar-LB"/>
              </w:rPr>
              <w:t>للملتزم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بموجب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العقد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على</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الشكل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التالي</w:t>
            </w:r>
            <w:r w:rsidRPr="00446121">
              <w:rPr>
                <w:rFonts w:ascii="Times New Roman" w:hAnsiTheme="majorBidi" w:cstheme="majorBidi"/>
                <w:sz w:val="28"/>
                <w:szCs w:val="28"/>
                <w:rtl/>
              </w:rPr>
              <w:t xml:space="preserve">: </w:t>
            </w:r>
          </w:p>
          <w:p w14:paraId="71B7EFFA" w14:textId="77777777" w:rsidR="00446121" w:rsidRPr="00446121" w:rsidRDefault="00446121" w:rsidP="00BC15D7">
            <w:pPr>
              <w:widowControl/>
              <w:numPr>
                <w:ilvl w:val="0"/>
                <w:numId w:val="204"/>
              </w:numPr>
              <w:tabs>
                <w:tab w:val="left" w:pos="965"/>
                <w:tab w:val="right" w:pos="7560"/>
              </w:tabs>
              <w:bidi/>
              <w:spacing w:before="120" w:after="120"/>
              <w:contextualSpacing/>
              <w:jc w:val="both"/>
              <w:rPr>
                <w:rFonts w:asciiTheme="majorBidi" w:hAnsiTheme="majorBidi" w:cstheme="majorBidi"/>
                <w:sz w:val="28"/>
                <w:szCs w:val="28"/>
              </w:rPr>
            </w:pPr>
            <w:r w:rsidRPr="00446121">
              <w:rPr>
                <w:rFonts w:asciiTheme="majorBidi" w:hAnsiTheme="majorBidi" w:cstheme="majorBidi"/>
                <w:b/>
                <w:bCs/>
                <w:sz w:val="28"/>
                <w:szCs w:val="28"/>
                <w:rtl/>
                <w:lang w:bidi="ar-SA"/>
              </w:rPr>
              <w:t>الدفع المسبق</w:t>
            </w:r>
            <w:r w:rsidRPr="00446121">
              <w:rPr>
                <w:rFonts w:ascii="Times New Roman" w:hAnsiTheme="majorBidi" w:cstheme="majorBidi"/>
                <w:sz w:val="28"/>
                <w:szCs w:val="28"/>
                <w:rtl/>
              </w:rPr>
              <w:t>:</w:t>
            </w:r>
          </w:p>
          <w:p w14:paraId="387E2E26" w14:textId="77777777" w:rsidR="00446121" w:rsidRPr="00446121" w:rsidRDefault="00446121" w:rsidP="00446121">
            <w:pPr>
              <w:tabs>
                <w:tab w:val="left" w:pos="965"/>
                <w:tab w:val="right" w:pos="7560"/>
              </w:tabs>
              <w:bidi/>
              <w:spacing w:before="120" w:after="120"/>
              <w:contextualSpacing/>
              <w:rPr>
                <w:rFonts w:asciiTheme="majorBidi" w:hAnsiTheme="majorBidi" w:cstheme="majorBidi"/>
                <w:sz w:val="28"/>
                <w:szCs w:val="28"/>
              </w:rPr>
            </w:pPr>
            <w:r w:rsidRPr="00446121">
              <w:rPr>
                <w:rFonts w:asciiTheme="majorBidi" w:hAnsiTheme="majorBidi" w:cstheme="majorBidi"/>
                <w:sz w:val="28"/>
                <w:szCs w:val="28"/>
              </w:rPr>
              <w:t>]</w:t>
            </w:r>
            <w:r w:rsidRPr="00446121">
              <w:rPr>
                <w:rFonts w:asciiTheme="majorBidi" w:hAnsiTheme="majorBidi" w:cstheme="majorBidi"/>
                <w:i/>
                <w:iCs/>
                <w:sz w:val="28"/>
                <w:szCs w:val="28"/>
                <w:highlight w:val="lightGray"/>
                <w:rtl/>
                <w:lang w:val="en-GB" w:bidi="ar-LB"/>
              </w:rPr>
              <w:t>حددّ</w:t>
            </w:r>
            <w:r w:rsidRPr="00446121">
              <w:rPr>
                <w:rFonts w:ascii="Times New Roman" w:hAnsiTheme="majorBidi" w:cstheme="majorBidi"/>
                <w:i/>
                <w:iCs/>
                <w:sz w:val="28"/>
                <w:szCs w:val="28"/>
                <w:highlight w:val="lightGray"/>
                <w:rtl/>
                <w:lang w:val="en-GB"/>
              </w:rPr>
              <w:t xml:space="preserve"> </w:t>
            </w:r>
            <w:r w:rsidRPr="00446121">
              <w:rPr>
                <w:rFonts w:asciiTheme="majorBidi" w:hAnsiTheme="majorBidi" w:cstheme="majorBidi"/>
                <w:i/>
                <w:iCs/>
                <w:sz w:val="28"/>
                <w:szCs w:val="28"/>
                <w:highlight w:val="lightGray"/>
                <w:rtl/>
                <w:lang w:val="en-GB" w:bidi="ar-LB"/>
              </w:rPr>
              <w:t>قيمة</w:t>
            </w:r>
            <w:r w:rsidRPr="00446121">
              <w:rPr>
                <w:rFonts w:ascii="Times New Roman" w:hAnsiTheme="majorBidi" w:cstheme="majorBidi"/>
                <w:i/>
                <w:iCs/>
                <w:sz w:val="28"/>
                <w:szCs w:val="28"/>
                <w:highlight w:val="lightGray"/>
                <w:rtl/>
                <w:lang w:val="en-GB"/>
              </w:rPr>
              <w:t xml:space="preserve"> </w:t>
            </w:r>
            <w:r w:rsidRPr="00446121">
              <w:rPr>
                <w:rFonts w:asciiTheme="majorBidi" w:hAnsiTheme="majorBidi" w:cstheme="majorBidi"/>
                <w:i/>
                <w:iCs/>
                <w:sz w:val="28"/>
                <w:szCs w:val="28"/>
                <w:highlight w:val="lightGray"/>
                <w:rtl/>
                <w:lang w:val="en-GB" w:bidi="ar-LB"/>
              </w:rPr>
              <w:t>الدفعة</w:t>
            </w:r>
            <w:r w:rsidRPr="00446121">
              <w:rPr>
                <w:rFonts w:ascii="Times New Roman" w:hAnsiTheme="majorBidi" w:cstheme="majorBidi"/>
                <w:i/>
                <w:iCs/>
                <w:sz w:val="28"/>
                <w:szCs w:val="28"/>
                <w:highlight w:val="lightGray"/>
                <w:rtl/>
                <w:lang w:val="en-GB"/>
              </w:rPr>
              <w:t xml:space="preserve"> </w:t>
            </w:r>
            <w:r w:rsidRPr="00446121">
              <w:rPr>
                <w:rFonts w:asciiTheme="majorBidi" w:hAnsiTheme="majorBidi" w:cstheme="majorBidi"/>
                <w:i/>
                <w:iCs/>
                <w:sz w:val="28"/>
                <w:szCs w:val="28"/>
                <w:highlight w:val="lightGray"/>
                <w:rtl/>
                <w:lang w:val="en-GB" w:bidi="ar-LB"/>
              </w:rPr>
              <w:t>أو</w:t>
            </w:r>
            <w:r w:rsidRPr="00446121">
              <w:rPr>
                <w:rFonts w:ascii="Times New Roman" w:hAnsiTheme="majorBidi" w:cstheme="majorBidi"/>
                <w:i/>
                <w:iCs/>
                <w:sz w:val="28"/>
                <w:szCs w:val="28"/>
                <w:highlight w:val="lightGray"/>
                <w:rtl/>
                <w:lang w:val="en-GB"/>
              </w:rPr>
              <w:t xml:space="preserve"> </w:t>
            </w:r>
            <w:r w:rsidRPr="00446121">
              <w:rPr>
                <w:rFonts w:asciiTheme="majorBidi" w:hAnsiTheme="majorBidi" w:cstheme="majorBidi"/>
                <w:i/>
                <w:iCs/>
                <w:sz w:val="28"/>
                <w:szCs w:val="28"/>
                <w:highlight w:val="lightGray"/>
                <w:rtl/>
                <w:lang w:val="en-GB" w:bidi="ar-LB"/>
              </w:rPr>
              <w:t>الدفعات</w:t>
            </w:r>
            <w:r w:rsidRPr="00446121">
              <w:rPr>
                <w:rFonts w:ascii="Times New Roman" w:hAnsiTheme="majorBidi" w:cstheme="majorBidi"/>
                <w:i/>
                <w:iCs/>
                <w:sz w:val="28"/>
                <w:szCs w:val="28"/>
                <w:highlight w:val="lightGray"/>
                <w:rtl/>
                <w:lang w:val="en-GB"/>
              </w:rPr>
              <w:t xml:space="preserve"> </w:t>
            </w:r>
            <w:r w:rsidRPr="00446121">
              <w:rPr>
                <w:rFonts w:asciiTheme="majorBidi" w:hAnsiTheme="majorBidi" w:cstheme="majorBidi"/>
                <w:i/>
                <w:iCs/>
                <w:sz w:val="28"/>
                <w:szCs w:val="28"/>
                <w:highlight w:val="lightGray"/>
                <w:rtl/>
                <w:lang w:val="en-GB" w:bidi="ar-LB"/>
              </w:rPr>
              <w:t>المسبقة</w:t>
            </w:r>
            <w:r w:rsidRPr="00446121">
              <w:rPr>
                <w:rFonts w:ascii="Times New Roman" w:hAnsiTheme="majorBidi" w:cstheme="majorBidi"/>
                <w:i/>
                <w:iCs/>
                <w:sz w:val="28"/>
                <w:szCs w:val="28"/>
                <w:highlight w:val="lightGray"/>
                <w:rtl/>
                <w:lang w:val="en-GB"/>
              </w:rPr>
              <w:t xml:space="preserve"> </w:t>
            </w:r>
            <w:r w:rsidRPr="00446121">
              <w:rPr>
                <w:rFonts w:asciiTheme="majorBidi" w:hAnsiTheme="majorBidi" w:cstheme="majorBidi"/>
                <w:i/>
                <w:iCs/>
                <w:sz w:val="28"/>
                <w:szCs w:val="28"/>
                <w:highlight w:val="lightGray"/>
                <w:rtl/>
                <w:lang w:val="en-GB" w:bidi="ar-LB"/>
              </w:rPr>
              <w:t>إن</w:t>
            </w:r>
            <w:r w:rsidRPr="00446121">
              <w:rPr>
                <w:rFonts w:ascii="Times New Roman" w:hAnsiTheme="majorBidi" w:cstheme="majorBidi"/>
                <w:i/>
                <w:iCs/>
                <w:sz w:val="28"/>
                <w:szCs w:val="28"/>
                <w:highlight w:val="lightGray"/>
                <w:rtl/>
                <w:lang w:val="en-GB"/>
              </w:rPr>
              <w:t xml:space="preserve"> </w:t>
            </w:r>
            <w:r w:rsidRPr="00446121">
              <w:rPr>
                <w:rFonts w:asciiTheme="majorBidi" w:hAnsiTheme="majorBidi" w:cstheme="majorBidi"/>
                <w:i/>
                <w:iCs/>
                <w:sz w:val="28"/>
                <w:szCs w:val="28"/>
                <w:highlight w:val="lightGray"/>
                <w:rtl/>
                <w:lang w:val="en-GB" w:bidi="ar-LB"/>
              </w:rPr>
              <w:t>طبق</w:t>
            </w:r>
            <w:r w:rsidRPr="00446121">
              <w:rPr>
                <w:rFonts w:ascii="Times New Roman" w:hAnsiTheme="majorBidi" w:cstheme="majorBidi"/>
                <w:i/>
                <w:iCs/>
                <w:sz w:val="28"/>
                <w:szCs w:val="28"/>
                <w:highlight w:val="lightGray"/>
                <w:rtl/>
                <w:lang w:val="en-GB"/>
              </w:rPr>
              <w:t xml:space="preserve"> </w:t>
            </w:r>
            <w:r w:rsidRPr="00446121">
              <w:rPr>
                <w:rFonts w:asciiTheme="majorBidi" w:hAnsiTheme="majorBidi" w:cstheme="majorBidi"/>
                <w:i/>
                <w:iCs/>
                <w:sz w:val="28"/>
                <w:szCs w:val="28"/>
                <w:highlight w:val="lightGray"/>
                <w:rtl/>
                <w:lang w:val="en-GB" w:bidi="ar-LB"/>
              </w:rPr>
              <w:t>ذلك</w:t>
            </w:r>
            <w:r w:rsidRPr="00446121">
              <w:rPr>
                <w:rFonts w:asciiTheme="majorBidi" w:hAnsiTheme="majorBidi" w:cstheme="majorBidi"/>
                <w:sz w:val="28"/>
                <w:szCs w:val="28"/>
              </w:rPr>
              <w:t>[</w:t>
            </w:r>
            <w:r w:rsidRPr="00446121">
              <w:rPr>
                <w:rFonts w:ascii="Times New Roman" w:hAnsiTheme="majorBidi" w:cstheme="majorBidi"/>
                <w:sz w:val="28"/>
                <w:szCs w:val="28"/>
                <w:rtl/>
              </w:rPr>
              <w:t>.</w:t>
            </w:r>
          </w:p>
          <w:p w14:paraId="5BBD4A09" w14:textId="77777777" w:rsidR="00446121" w:rsidRPr="00446121" w:rsidRDefault="00446121" w:rsidP="00BC15D7">
            <w:pPr>
              <w:widowControl/>
              <w:numPr>
                <w:ilvl w:val="0"/>
                <w:numId w:val="204"/>
              </w:numPr>
              <w:tabs>
                <w:tab w:val="left" w:pos="965"/>
                <w:tab w:val="right" w:pos="7560"/>
              </w:tabs>
              <w:bidi/>
              <w:spacing w:before="120" w:after="120"/>
              <w:contextualSpacing/>
              <w:jc w:val="both"/>
              <w:rPr>
                <w:rFonts w:asciiTheme="majorBidi" w:hAnsiTheme="majorBidi" w:cstheme="majorBidi"/>
                <w:sz w:val="28"/>
                <w:szCs w:val="28"/>
              </w:rPr>
            </w:pPr>
            <w:r w:rsidRPr="00446121">
              <w:rPr>
                <w:rFonts w:asciiTheme="majorBidi" w:hAnsiTheme="majorBidi" w:cstheme="majorBidi"/>
                <w:b/>
                <w:bCs/>
                <w:sz w:val="28"/>
                <w:szCs w:val="28"/>
                <w:rtl/>
                <w:lang w:bidi="ar-LB"/>
              </w:rPr>
              <w:t>الدفع</w:t>
            </w:r>
            <w:r w:rsidRPr="00446121">
              <w:rPr>
                <w:rFonts w:ascii="Times New Roman" w:hAnsiTheme="majorBidi" w:cstheme="majorBidi"/>
                <w:b/>
                <w:bCs/>
                <w:sz w:val="28"/>
                <w:szCs w:val="28"/>
                <w:rtl/>
              </w:rPr>
              <w:t xml:space="preserve"> </w:t>
            </w:r>
            <w:r w:rsidRPr="00446121">
              <w:rPr>
                <w:rFonts w:asciiTheme="majorBidi" w:hAnsiTheme="majorBidi" w:cstheme="majorBidi"/>
                <w:b/>
                <w:bCs/>
                <w:sz w:val="28"/>
                <w:szCs w:val="28"/>
                <w:rtl/>
                <w:lang w:bidi="ar-LB"/>
              </w:rPr>
              <w:t>على</w:t>
            </w:r>
            <w:r w:rsidRPr="00446121">
              <w:rPr>
                <w:rFonts w:ascii="Times New Roman" w:hAnsiTheme="majorBidi" w:cstheme="majorBidi"/>
                <w:b/>
                <w:bCs/>
                <w:sz w:val="28"/>
                <w:szCs w:val="28"/>
                <w:rtl/>
              </w:rPr>
              <w:t xml:space="preserve"> </w:t>
            </w:r>
            <w:r w:rsidRPr="00446121">
              <w:rPr>
                <w:rFonts w:asciiTheme="majorBidi" w:hAnsiTheme="majorBidi" w:cstheme="majorBidi"/>
                <w:b/>
                <w:bCs/>
                <w:sz w:val="28"/>
                <w:szCs w:val="28"/>
                <w:rtl/>
                <w:lang w:bidi="ar-LB"/>
              </w:rPr>
              <w:t>الحساب،</w:t>
            </w:r>
            <w:r w:rsidRPr="00446121">
              <w:rPr>
                <w:rFonts w:ascii="Times New Roman" w:hAnsiTheme="majorBidi" w:cstheme="majorBidi"/>
                <w:b/>
                <w:bCs/>
                <w:sz w:val="28"/>
                <w:szCs w:val="28"/>
                <w:rtl/>
              </w:rPr>
              <w:t xml:space="preserve"> </w:t>
            </w:r>
            <w:r w:rsidRPr="00446121">
              <w:rPr>
                <w:rFonts w:asciiTheme="majorBidi" w:hAnsiTheme="majorBidi" w:cstheme="majorBidi"/>
                <w:b/>
                <w:bCs/>
                <w:sz w:val="28"/>
                <w:szCs w:val="28"/>
                <w:rtl/>
                <w:lang w:bidi="ar-LB"/>
              </w:rPr>
              <w:t>في</w:t>
            </w:r>
            <w:r w:rsidRPr="00446121">
              <w:rPr>
                <w:rFonts w:ascii="Times New Roman" w:hAnsiTheme="majorBidi" w:cstheme="majorBidi"/>
                <w:b/>
                <w:bCs/>
                <w:sz w:val="28"/>
                <w:szCs w:val="28"/>
                <w:rtl/>
              </w:rPr>
              <w:t xml:space="preserve"> </w:t>
            </w:r>
            <w:r w:rsidRPr="00446121">
              <w:rPr>
                <w:rFonts w:asciiTheme="majorBidi" w:hAnsiTheme="majorBidi" w:cstheme="majorBidi"/>
                <w:b/>
                <w:bCs/>
                <w:sz w:val="28"/>
                <w:szCs w:val="28"/>
                <w:rtl/>
                <w:lang w:bidi="ar-LB"/>
              </w:rPr>
              <w:t>التسليم</w:t>
            </w:r>
            <w:r w:rsidRPr="00446121">
              <w:rPr>
                <w:rFonts w:ascii="Times New Roman" w:hAnsiTheme="majorBidi" w:cstheme="majorBidi"/>
                <w:b/>
                <w:bCs/>
                <w:sz w:val="28"/>
                <w:szCs w:val="28"/>
                <w:rtl/>
              </w:rPr>
              <w:t xml:space="preserve"> </w:t>
            </w:r>
            <w:r w:rsidRPr="00446121">
              <w:rPr>
                <w:rFonts w:asciiTheme="majorBidi" w:hAnsiTheme="majorBidi" w:cstheme="majorBidi"/>
                <w:b/>
                <w:bCs/>
                <w:sz w:val="28"/>
                <w:szCs w:val="28"/>
                <w:rtl/>
                <w:lang w:bidi="ar-LB"/>
              </w:rPr>
              <w:t>الموقت</w:t>
            </w:r>
            <w:r w:rsidRPr="00446121">
              <w:rPr>
                <w:rFonts w:ascii="Times New Roman" w:hAnsiTheme="majorBidi" w:cstheme="majorBidi"/>
                <w:b/>
                <w:bCs/>
                <w:sz w:val="28"/>
                <w:szCs w:val="28"/>
                <w:rtl/>
              </w:rPr>
              <w:t xml:space="preserve">: </w:t>
            </w:r>
          </w:p>
          <w:p w14:paraId="07CE1A22" w14:textId="77777777" w:rsidR="00446121" w:rsidRPr="00446121" w:rsidRDefault="00446121" w:rsidP="00446121">
            <w:pPr>
              <w:tabs>
                <w:tab w:val="left" w:pos="1300"/>
                <w:tab w:val="right" w:pos="7560"/>
              </w:tabs>
              <w:bidi/>
              <w:spacing w:before="120" w:after="120"/>
              <w:rPr>
                <w:rFonts w:ascii="Times New Roman" w:hAnsiTheme="majorBidi" w:cstheme="majorBidi"/>
                <w:sz w:val="28"/>
                <w:szCs w:val="28"/>
                <w:rtl/>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bidi="ar-LB"/>
              </w:rPr>
              <w:t>حدد</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النسبة</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المئوية</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في</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الدفعات</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على</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الحساب</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شرط</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تجميد</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lastRenderedPageBreak/>
              <w:t>العشر</w:t>
            </w:r>
            <w:r w:rsidRPr="00446121">
              <w:rPr>
                <w:rFonts w:asciiTheme="majorBidi" w:hAnsiTheme="majorBidi" w:cstheme="majorBidi"/>
                <w:sz w:val="28"/>
                <w:szCs w:val="28"/>
              </w:rPr>
              <w:t>[</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يجب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تدفع</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بعد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إصدار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شهادة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الإستلام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المؤقت</w:t>
            </w:r>
            <w:r w:rsidRPr="00446121">
              <w:rPr>
                <w:rFonts w:ascii="Times New Roman" w:hAnsiTheme="majorBidi" w:cstheme="majorBidi"/>
                <w:sz w:val="28"/>
                <w:szCs w:val="28"/>
                <w:rtl/>
              </w:rPr>
              <w:t xml:space="preserve">  </w:t>
            </w:r>
          </w:p>
          <w:p w14:paraId="08CD3C2F" w14:textId="77777777" w:rsidR="00446121" w:rsidRPr="00446121" w:rsidRDefault="00446121" w:rsidP="00BC15D7">
            <w:pPr>
              <w:widowControl/>
              <w:numPr>
                <w:ilvl w:val="0"/>
                <w:numId w:val="204"/>
              </w:numPr>
              <w:tabs>
                <w:tab w:val="left" w:pos="965"/>
                <w:tab w:val="right" w:pos="7560"/>
              </w:tabs>
              <w:bidi/>
              <w:spacing w:before="120" w:after="120"/>
              <w:contextualSpacing/>
              <w:jc w:val="both"/>
              <w:rPr>
                <w:rFonts w:asciiTheme="majorBidi" w:hAnsiTheme="majorBidi" w:cstheme="majorBidi"/>
                <w:sz w:val="28"/>
                <w:szCs w:val="28"/>
              </w:rPr>
            </w:pPr>
            <w:r w:rsidRPr="00446121">
              <w:rPr>
                <w:rFonts w:asciiTheme="majorBidi" w:hAnsiTheme="majorBidi" w:cstheme="majorBidi"/>
                <w:b/>
                <w:bCs/>
                <w:sz w:val="28"/>
                <w:szCs w:val="28"/>
                <w:rtl/>
                <w:lang w:bidi="ar-SA"/>
              </w:rPr>
              <w:t>بعد الإستلام النهائي</w:t>
            </w:r>
            <w:r w:rsidRPr="00446121">
              <w:rPr>
                <w:rFonts w:ascii="Times New Roman" w:hAnsiTheme="majorBidi" w:cstheme="majorBidi"/>
                <w:b/>
                <w:bCs/>
                <w:sz w:val="28"/>
                <w:szCs w:val="28"/>
                <w:rtl/>
              </w:rPr>
              <w:t>:</w:t>
            </w:r>
          </w:p>
          <w:p w14:paraId="448A8288" w14:textId="77777777" w:rsidR="00446121" w:rsidRPr="00446121" w:rsidRDefault="00446121" w:rsidP="00446121">
            <w:pPr>
              <w:tabs>
                <w:tab w:val="left" w:pos="965"/>
                <w:tab w:val="right" w:pos="7560"/>
              </w:tabs>
              <w:bidi/>
              <w:spacing w:before="120" w:after="120"/>
              <w:contextualSpacing/>
              <w:rPr>
                <w:rFonts w:asciiTheme="majorBidi" w:hAnsiTheme="majorBidi" w:cstheme="majorBidi"/>
                <w:sz w:val="28"/>
                <w:szCs w:val="28"/>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bidi="ar-LB"/>
              </w:rPr>
              <w:t>دفع</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نسبة</w:t>
            </w:r>
            <w:r w:rsidRPr="00446121">
              <w:rPr>
                <w:rFonts w:ascii="Times New Roman" w:hAnsiTheme="majorBidi" w:cstheme="majorBidi"/>
                <w:i/>
                <w:iCs/>
                <w:sz w:val="28"/>
                <w:szCs w:val="28"/>
                <w:highlight w:val="lightGray"/>
                <w:rtl/>
              </w:rPr>
              <w:t xml:space="preserve"> 10 % </w:t>
            </w:r>
            <w:r w:rsidRPr="00446121">
              <w:rPr>
                <w:rFonts w:asciiTheme="majorBidi" w:hAnsiTheme="majorBidi" w:cstheme="majorBidi"/>
                <w:iCs/>
                <w:sz w:val="28"/>
                <w:szCs w:val="28"/>
                <w:highlight w:val="lightGray"/>
                <w:rtl/>
                <w:lang w:bidi="ar-LB"/>
              </w:rPr>
              <w:t>المتبقية</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بعد</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إصدار</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شهادةالإستلام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النهائي،</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وبعد</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أن</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تكون</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سلطة</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التعاقد</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قد</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فحصت</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وأجرت</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الاختبارات</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اللازمة</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sz w:val="28"/>
                <w:szCs w:val="28"/>
              </w:rPr>
              <w:t>[</w:t>
            </w:r>
            <w:r w:rsidRPr="00446121">
              <w:rPr>
                <w:rFonts w:ascii="Times New Roman" w:hAnsiTheme="majorBidi" w:cstheme="majorBidi"/>
                <w:sz w:val="28"/>
                <w:szCs w:val="28"/>
                <w:rtl/>
              </w:rPr>
              <w:t>.</w:t>
            </w:r>
          </w:p>
          <w:p w14:paraId="10BE82BC" w14:textId="77777777" w:rsidR="00446121" w:rsidRPr="00446121" w:rsidRDefault="00446121" w:rsidP="00446121">
            <w:pPr>
              <w:tabs>
                <w:tab w:val="left" w:pos="1300"/>
                <w:tab w:val="right" w:pos="7560"/>
              </w:tabs>
              <w:bidi/>
              <w:spacing w:before="120" w:after="120"/>
              <w:contextualSpacing/>
              <w:rPr>
                <w:rFonts w:asciiTheme="majorBidi" w:hAnsiTheme="majorBidi" w:cstheme="majorBidi"/>
                <w:sz w:val="28"/>
                <w:szCs w:val="28"/>
                <w:rtl/>
                <w:lang w:bidi="ar-LB"/>
              </w:rPr>
            </w:pPr>
            <w:r w:rsidRPr="00446121">
              <w:rPr>
                <w:rFonts w:asciiTheme="majorBidi" w:eastAsia="Times New Roman" w:hAnsiTheme="majorBidi" w:cstheme="majorBidi"/>
                <w:i/>
                <w:iCs/>
                <w:sz w:val="28"/>
                <w:szCs w:val="28"/>
                <w:highlight w:val="lightGray"/>
                <w:lang w:val="en-GB"/>
              </w:rPr>
              <w:t>]</w:t>
            </w:r>
            <w:r w:rsidRPr="00446121">
              <w:rPr>
                <w:rFonts w:asciiTheme="majorBidi" w:eastAsia="Times New Roman" w:hAnsiTheme="majorBidi" w:cstheme="majorBidi"/>
                <w:i/>
                <w:iCs/>
                <w:sz w:val="28"/>
                <w:szCs w:val="28"/>
                <w:highlight w:val="lightGray"/>
                <w:rtl/>
                <w:lang w:val="en-GB" w:bidi="ar-LB"/>
              </w:rPr>
              <w:t>حدّد</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أي</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شروط</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أو</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أحكام</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أو</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طرق</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تكمل</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شروط</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وطرق</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الدفع</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على</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سبيل</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المثال،</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الحوالة</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المصرفية</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أو</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الإئتمان</w:t>
            </w:r>
            <w:r w:rsidRPr="00446121">
              <w:rPr>
                <w:rFonts w:ascii="Times New Roman" w:eastAsia="Times New Roman" w:hAnsiTheme="majorBidi" w:cstheme="majorBidi"/>
                <w:i/>
                <w:iCs/>
                <w:sz w:val="28"/>
                <w:szCs w:val="28"/>
                <w:highlight w:val="lightGray"/>
                <w:rtl/>
                <w:lang w:val="en-GB"/>
              </w:rPr>
              <w:t xml:space="preserve"> </w:t>
            </w:r>
            <w:r w:rsidRPr="00446121">
              <w:rPr>
                <w:rFonts w:asciiTheme="majorBidi" w:eastAsia="Times New Roman" w:hAnsiTheme="majorBidi" w:cstheme="majorBidi"/>
                <w:i/>
                <w:iCs/>
                <w:sz w:val="28"/>
                <w:szCs w:val="28"/>
                <w:highlight w:val="lightGray"/>
                <w:rtl/>
                <w:lang w:val="en-GB" w:bidi="ar-LB"/>
              </w:rPr>
              <w:t>المصرفي</w:t>
            </w:r>
            <w:r w:rsidRPr="00446121">
              <w:rPr>
                <w:rFonts w:asciiTheme="majorBidi" w:hAnsiTheme="majorBidi" w:cstheme="majorBidi"/>
                <w:sz w:val="28"/>
                <w:szCs w:val="28"/>
              </w:rPr>
              <w:t>[</w:t>
            </w:r>
            <w:r w:rsidRPr="00446121">
              <w:rPr>
                <w:rFonts w:ascii="Times New Roman" w:hAnsiTheme="majorBidi" w:cstheme="majorBidi"/>
                <w:sz w:val="28"/>
                <w:szCs w:val="28"/>
                <w:rtl/>
              </w:rPr>
              <w:t>.</w:t>
            </w:r>
          </w:p>
        </w:tc>
      </w:tr>
      <w:tr w:rsidR="00446121" w:rsidRPr="00446121" w14:paraId="41C83961" w14:textId="77777777" w:rsidTr="00847533">
        <w:tc>
          <w:tcPr>
            <w:tcW w:w="1843" w:type="dxa"/>
          </w:tcPr>
          <w:p w14:paraId="567192A8" w14:textId="77777777" w:rsidR="00446121" w:rsidRPr="00446121" w:rsidRDefault="00446121" w:rsidP="00446121">
            <w:pPr>
              <w:tabs>
                <w:tab w:val="num" w:pos="993"/>
              </w:tabs>
              <w:rPr>
                <w:rFonts w:cs="Tahoma"/>
              </w:rPr>
            </w:pPr>
          </w:p>
        </w:tc>
        <w:tc>
          <w:tcPr>
            <w:tcW w:w="883" w:type="dxa"/>
          </w:tcPr>
          <w:p w14:paraId="5E142267" w14:textId="77777777" w:rsidR="00446121" w:rsidRPr="00446121" w:rsidDel="0032640C" w:rsidRDefault="00446121" w:rsidP="00446121">
            <w:pPr>
              <w:widowControl/>
              <w:spacing w:after="240"/>
              <w:jc w:val="both"/>
              <w:rPr>
                <w:rFonts w:ascii="Tahoma" w:eastAsia="Times New Roman" w:hAnsi="Tahoma" w:cs="Tahoma"/>
                <w:color w:val="auto"/>
                <w:szCs w:val="20"/>
                <w:lang w:val="en-GB" w:eastAsia="it-IT" w:bidi="ar-SA"/>
              </w:rPr>
            </w:pPr>
          </w:p>
        </w:tc>
        <w:tc>
          <w:tcPr>
            <w:tcW w:w="5860" w:type="dxa"/>
          </w:tcPr>
          <w:p w14:paraId="4578AE6C" w14:textId="77777777" w:rsidR="00446121" w:rsidRPr="00446121" w:rsidRDefault="00446121" w:rsidP="00446121">
            <w:pPr>
              <w:tabs>
                <w:tab w:val="left" w:pos="1300"/>
              </w:tabs>
              <w:rPr>
                <w:rFonts w:cs="Tahoma"/>
              </w:rPr>
            </w:pPr>
          </w:p>
        </w:tc>
      </w:tr>
      <w:tr w:rsidR="00446121" w:rsidRPr="00446121" w14:paraId="2A59753C" w14:textId="77777777" w:rsidTr="00847533">
        <w:tc>
          <w:tcPr>
            <w:tcW w:w="1843" w:type="dxa"/>
            <w:vAlign w:val="center"/>
          </w:tcPr>
          <w:p w14:paraId="394E1767" w14:textId="77777777" w:rsidR="00446121" w:rsidRPr="00446121" w:rsidRDefault="00446121" w:rsidP="00446121">
            <w:pPr>
              <w:tabs>
                <w:tab w:val="left" w:pos="1300"/>
                <w:tab w:val="right" w:pos="7560"/>
              </w:tabs>
              <w:bidi/>
              <w:spacing w:before="120" w:after="120"/>
              <w:jc w:val="center"/>
              <w:rPr>
                <w:rFonts w:asciiTheme="majorBidi" w:hAnsiTheme="majorBidi" w:cstheme="majorBidi"/>
                <w:sz w:val="28"/>
                <w:szCs w:val="28"/>
                <w:rtl/>
                <w:lang w:bidi="ar-LB"/>
              </w:rPr>
            </w:pPr>
            <w:r w:rsidRPr="00446121">
              <w:rPr>
                <w:rFonts w:asciiTheme="majorBidi" w:hAnsiTheme="majorBidi" w:cstheme="majorBidi"/>
                <w:sz w:val="28"/>
                <w:szCs w:val="28"/>
                <w:rtl/>
                <w:lang w:bidi="ar-SA"/>
              </w:rPr>
              <w:t>مراجعة الأسعار</w:t>
            </w:r>
          </w:p>
        </w:tc>
        <w:tc>
          <w:tcPr>
            <w:tcW w:w="883" w:type="dxa"/>
            <w:vAlign w:val="center"/>
          </w:tcPr>
          <w:p w14:paraId="03E4AA1B" w14:textId="47159510" w:rsidR="00446121" w:rsidRPr="00446121" w:rsidDel="0032640C" w:rsidRDefault="00D92C61" w:rsidP="00446121">
            <w:pPr>
              <w:widowControl/>
              <w:tabs>
                <w:tab w:val="left" w:pos="1300"/>
                <w:tab w:val="right" w:pos="7560"/>
              </w:tabs>
              <w:bidi/>
              <w:spacing w:before="120" w:after="120"/>
              <w:jc w:val="center"/>
              <w:rPr>
                <w:rFonts w:asciiTheme="majorBidi" w:eastAsia="Times New Roman" w:hAnsiTheme="majorBidi" w:cstheme="majorBidi"/>
                <w:color w:val="auto"/>
                <w:sz w:val="28"/>
                <w:szCs w:val="28"/>
                <w:lang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eastAsia="it-IT" w:bidi="ar-SA"/>
              </w:rPr>
              <w:t xml:space="preserve">39 - البند (1) و(2) </w:t>
            </w:r>
          </w:p>
        </w:tc>
        <w:tc>
          <w:tcPr>
            <w:tcW w:w="5860" w:type="dxa"/>
            <w:vAlign w:val="center"/>
          </w:tcPr>
          <w:p w14:paraId="765E7F8F" w14:textId="77777777" w:rsidR="00446121" w:rsidRPr="00446121" w:rsidRDefault="00446121" w:rsidP="00446121">
            <w:pPr>
              <w:tabs>
                <w:tab w:val="left" w:pos="851"/>
                <w:tab w:val="left" w:pos="900"/>
              </w:tabs>
              <w:bidi/>
              <w:spacing w:before="120" w:after="120"/>
              <w:rPr>
                <w:rFonts w:asciiTheme="majorBidi" w:hAnsiTheme="majorBidi" w:cstheme="majorBidi"/>
                <w:sz w:val="28"/>
                <w:szCs w:val="28"/>
                <w:lang w:bidi="ar-LB"/>
              </w:rPr>
            </w:pPr>
            <w:r w:rsidRPr="00446121">
              <w:rPr>
                <w:rFonts w:asciiTheme="majorBidi" w:hAnsiTheme="majorBidi" w:cstheme="majorBidi"/>
                <w:iCs/>
                <w:sz w:val="28"/>
                <w:szCs w:val="28"/>
              </w:rPr>
              <w:t>]</w:t>
            </w:r>
            <w:r w:rsidRPr="00446121">
              <w:rPr>
                <w:rFonts w:asciiTheme="majorBidi" w:hAnsiTheme="majorBidi" w:cstheme="majorBidi"/>
                <w:sz w:val="28"/>
                <w:szCs w:val="28"/>
                <w:rtl/>
                <w:lang w:bidi="ar-LB"/>
              </w:rPr>
              <w:t>تكون الأسعار ثابتة ولا تخضع لأي مراجعة</w:t>
            </w:r>
            <w:r w:rsidRPr="00446121">
              <w:rPr>
                <w:rFonts w:asciiTheme="majorBidi" w:hAnsiTheme="majorBidi" w:cstheme="majorBidi"/>
                <w:sz w:val="28"/>
                <w:szCs w:val="28"/>
              </w:rPr>
              <w:t>[</w:t>
            </w:r>
          </w:p>
          <w:p w14:paraId="2250822B" w14:textId="77777777" w:rsidR="00446121" w:rsidRPr="00446121" w:rsidRDefault="00446121" w:rsidP="00446121">
            <w:pPr>
              <w:tabs>
                <w:tab w:val="left" w:pos="851"/>
                <w:tab w:val="left" w:pos="900"/>
              </w:tabs>
              <w:bidi/>
              <w:spacing w:before="120" w:after="120"/>
              <w:rPr>
                <w:rFonts w:asciiTheme="majorBidi" w:hAnsiTheme="majorBidi" w:cstheme="majorBidi"/>
                <w:i/>
                <w:iCs/>
                <w:sz w:val="28"/>
                <w:szCs w:val="28"/>
                <w:rtl/>
                <w:lang w:bidi="ar-LB"/>
              </w:rPr>
            </w:pPr>
            <w:r w:rsidRPr="00446121">
              <w:rPr>
                <w:rFonts w:asciiTheme="majorBidi" w:hAnsiTheme="majorBidi" w:cstheme="majorBidi"/>
                <w:sz w:val="28"/>
                <w:szCs w:val="28"/>
                <w:highlight w:val="lightGray"/>
                <w:rtl/>
                <w:lang w:bidi="ar-LB"/>
              </w:rPr>
              <w:t>أو</w:t>
            </w:r>
          </w:p>
          <w:p w14:paraId="059E70C9" w14:textId="57967822" w:rsidR="00446121" w:rsidRPr="00446121" w:rsidRDefault="00446121" w:rsidP="00446121">
            <w:pPr>
              <w:tabs>
                <w:tab w:val="left" w:pos="851"/>
                <w:tab w:val="left" w:pos="900"/>
              </w:tabs>
              <w:bidi/>
              <w:spacing w:before="120" w:after="120"/>
              <w:rPr>
                <w:rFonts w:asciiTheme="majorBidi" w:hAnsiTheme="majorBidi" w:cstheme="majorBidi"/>
                <w:sz w:val="28"/>
                <w:szCs w:val="28"/>
                <w:lang w:bidi="ar-LB"/>
              </w:rPr>
            </w:pPr>
            <w:r w:rsidRPr="00446121">
              <w:rPr>
                <w:rFonts w:asciiTheme="majorBidi" w:hAnsiTheme="majorBidi" w:cstheme="majorBidi"/>
                <w:iCs/>
                <w:sz w:val="28"/>
                <w:szCs w:val="28"/>
              </w:rPr>
              <w:t>]</w:t>
            </w:r>
            <w:r w:rsidRPr="00446121">
              <w:rPr>
                <w:rFonts w:asciiTheme="majorBidi" w:hAnsiTheme="majorBidi" w:cstheme="majorBidi"/>
                <w:sz w:val="28"/>
                <w:szCs w:val="28"/>
                <w:rtl/>
                <w:lang w:bidi="ar-LB"/>
              </w:rPr>
              <w:t xml:space="preserve">تخضع الأسعار للتعيلات التالية: </w:t>
            </w:r>
            <w:r w:rsidR="00BC6045">
              <w:rPr>
                <w:rFonts w:asciiTheme="majorBidi" w:hAnsiTheme="majorBidi" w:cstheme="majorBidi"/>
                <w:sz w:val="28"/>
                <w:szCs w:val="28"/>
                <w:rtl/>
                <w:lang w:bidi="ar-LB"/>
              </w:rPr>
              <w:t xml:space="preserve">أدخل  </w:t>
            </w:r>
            <w:r w:rsidRPr="00446121">
              <w:rPr>
                <w:rFonts w:asciiTheme="majorBidi" w:hAnsiTheme="majorBidi" w:cstheme="majorBidi"/>
                <w:sz w:val="28"/>
                <w:szCs w:val="28"/>
                <w:rtl/>
                <w:lang w:bidi="ar-LB"/>
              </w:rPr>
              <w:t>المؤشر أو أي مصدر آخر لتعديل الأسعار</w:t>
            </w:r>
            <w:r w:rsidRPr="00446121">
              <w:rPr>
                <w:rFonts w:asciiTheme="majorBidi" w:hAnsiTheme="majorBidi" w:cstheme="majorBidi"/>
                <w:sz w:val="28"/>
                <w:szCs w:val="28"/>
              </w:rPr>
              <w:t xml:space="preserve"> [</w:t>
            </w:r>
          </w:p>
        </w:tc>
      </w:tr>
      <w:tr w:rsidR="00446121" w:rsidRPr="00446121" w14:paraId="6F3A1B4E" w14:textId="77777777" w:rsidTr="00847533">
        <w:tc>
          <w:tcPr>
            <w:tcW w:w="1843" w:type="dxa"/>
            <w:vAlign w:val="center"/>
          </w:tcPr>
          <w:p w14:paraId="44F34AB3" w14:textId="77777777" w:rsidR="00446121" w:rsidRPr="00446121" w:rsidRDefault="00446121" w:rsidP="00446121">
            <w:pPr>
              <w:keepNext/>
              <w:keepLines/>
              <w:tabs>
                <w:tab w:val="left" w:pos="1701"/>
                <w:tab w:val="right" w:pos="7560"/>
              </w:tabs>
              <w:bidi/>
              <w:spacing w:before="120" w:after="120"/>
              <w:ind w:right="-54"/>
              <w:jc w:val="center"/>
              <w:outlineLvl w:val="4"/>
              <w:rPr>
                <w:rFonts w:asciiTheme="majorBidi" w:eastAsiaTheme="majorEastAsia" w:hAnsiTheme="majorBidi" w:cstheme="majorBidi"/>
                <w:i/>
                <w:color w:val="2E74B5" w:themeColor="accent1" w:themeShade="BF"/>
                <w:sz w:val="28"/>
                <w:szCs w:val="28"/>
                <w:rtl/>
                <w:lang w:val="fr-MC" w:bidi="ar-LB"/>
              </w:rPr>
            </w:pPr>
            <w:r w:rsidRPr="00446121">
              <w:rPr>
                <w:rFonts w:asciiTheme="majorBidi" w:eastAsiaTheme="majorEastAsia" w:hAnsiTheme="majorBidi" w:cstheme="majorBidi"/>
                <w:color w:val="auto"/>
                <w:sz w:val="28"/>
                <w:szCs w:val="28"/>
                <w:rtl/>
                <w:lang w:bidi="ar-SA"/>
              </w:rPr>
              <w:t>القياس</w:t>
            </w:r>
          </w:p>
        </w:tc>
        <w:tc>
          <w:tcPr>
            <w:tcW w:w="883" w:type="dxa"/>
            <w:vAlign w:val="center"/>
          </w:tcPr>
          <w:p w14:paraId="44858EF1" w14:textId="22045471" w:rsidR="00446121" w:rsidRPr="00446121" w:rsidRDefault="00D92C61" w:rsidP="00446121">
            <w:pPr>
              <w:widowControl/>
              <w:bidi/>
              <w:spacing w:before="120" w:after="120"/>
              <w:jc w:val="center"/>
              <w:rPr>
                <w:rFonts w:asciiTheme="majorBidi" w:eastAsia="Times New Roman" w:hAnsiTheme="majorBidi" w:cstheme="majorBidi"/>
                <w:color w:val="auto"/>
                <w:sz w:val="28"/>
                <w:szCs w:val="28"/>
                <w:lang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40</w:t>
            </w:r>
          </w:p>
        </w:tc>
        <w:tc>
          <w:tcPr>
            <w:tcW w:w="5860" w:type="dxa"/>
            <w:vAlign w:val="center"/>
          </w:tcPr>
          <w:p w14:paraId="52C98C31" w14:textId="77777777" w:rsidR="00446121" w:rsidRPr="00446121" w:rsidRDefault="00446121" w:rsidP="00446121">
            <w:pPr>
              <w:tabs>
                <w:tab w:val="left" w:pos="1300"/>
              </w:tabs>
              <w:bidi/>
              <w:spacing w:before="120" w:after="120"/>
              <w:rPr>
                <w:rFonts w:asciiTheme="majorBidi" w:hAnsiTheme="majorBidi" w:cstheme="majorBidi"/>
                <w:sz w:val="28"/>
                <w:szCs w:val="28"/>
                <w:lang w:bidi="ar-LB"/>
              </w:rPr>
            </w:pPr>
            <w:r w:rsidRPr="00446121">
              <w:rPr>
                <w:rFonts w:asciiTheme="majorBidi" w:hAnsiTheme="majorBidi" w:cstheme="majorBidi"/>
                <w:iCs/>
                <w:sz w:val="28"/>
                <w:szCs w:val="28"/>
              </w:rPr>
              <w:t>]</w:t>
            </w:r>
            <w:r w:rsidRPr="00446121">
              <w:rPr>
                <w:rFonts w:asciiTheme="majorBidi" w:hAnsiTheme="majorBidi" w:cstheme="majorBidi"/>
                <w:sz w:val="28"/>
                <w:szCs w:val="28"/>
                <w:rtl/>
                <w:lang w:bidi="ar-LB"/>
              </w:rPr>
              <w:t>لا يجوز إضافة أي بنود في جدول الكميات</w:t>
            </w:r>
            <w:r w:rsidRPr="00446121">
              <w:rPr>
                <w:rFonts w:asciiTheme="majorBidi" w:hAnsiTheme="majorBidi" w:cstheme="majorBidi"/>
                <w:sz w:val="28"/>
                <w:szCs w:val="28"/>
              </w:rPr>
              <w:t>[</w:t>
            </w:r>
          </w:p>
          <w:p w14:paraId="19140912" w14:textId="77777777" w:rsidR="00446121" w:rsidRPr="00446121" w:rsidRDefault="00446121" w:rsidP="00446121">
            <w:pPr>
              <w:tabs>
                <w:tab w:val="left" w:pos="1300"/>
              </w:tabs>
              <w:bidi/>
              <w:spacing w:before="120" w:after="120"/>
              <w:rPr>
                <w:rFonts w:asciiTheme="majorBidi" w:hAnsiTheme="majorBidi" w:cstheme="majorBidi"/>
                <w:i/>
                <w:iCs/>
                <w:sz w:val="28"/>
                <w:szCs w:val="28"/>
                <w:rtl/>
                <w:lang w:bidi="ar-LB"/>
              </w:rPr>
            </w:pPr>
            <w:r w:rsidRPr="00446121">
              <w:rPr>
                <w:rFonts w:asciiTheme="majorBidi" w:hAnsiTheme="majorBidi" w:cstheme="majorBidi"/>
                <w:i/>
                <w:iCs/>
                <w:sz w:val="28"/>
                <w:szCs w:val="28"/>
                <w:highlight w:val="lightGray"/>
                <w:rtl/>
                <w:lang w:bidi="ar-LB"/>
              </w:rPr>
              <w:t>أو</w:t>
            </w:r>
            <w:r w:rsidRPr="00446121">
              <w:rPr>
                <w:rFonts w:asciiTheme="majorBidi" w:hAnsiTheme="majorBidi" w:cstheme="majorBidi"/>
                <w:i/>
                <w:iCs/>
                <w:sz w:val="28"/>
                <w:szCs w:val="28"/>
                <w:rtl/>
                <w:lang w:bidi="ar-LB"/>
              </w:rPr>
              <w:t xml:space="preserve"> </w:t>
            </w:r>
          </w:p>
          <w:p w14:paraId="30ACC624" w14:textId="77777777" w:rsidR="00446121" w:rsidRPr="00446121" w:rsidRDefault="00446121" w:rsidP="00446121">
            <w:pPr>
              <w:tabs>
                <w:tab w:val="left" w:pos="1300"/>
              </w:tabs>
              <w:bidi/>
              <w:spacing w:before="120" w:after="120"/>
              <w:rPr>
                <w:rFonts w:asciiTheme="majorBidi" w:hAnsiTheme="majorBidi" w:cstheme="majorBidi"/>
                <w:sz w:val="28"/>
                <w:szCs w:val="28"/>
                <w:lang w:bidi="ar-LB"/>
              </w:rPr>
            </w:pPr>
            <w:r w:rsidRPr="00446121">
              <w:rPr>
                <w:rFonts w:asciiTheme="majorBidi" w:hAnsiTheme="majorBidi" w:cstheme="majorBidi"/>
                <w:iCs/>
                <w:sz w:val="28"/>
                <w:szCs w:val="28"/>
              </w:rPr>
              <w:t>]</w:t>
            </w:r>
            <w:r w:rsidRPr="00446121">
              <w:rPr>
                <w:rFonts w:asciiTheme="majorBidi" w:hAnsiTheme="majorBidi" w:cstheme="majorBidi"/>
                <w:sz w:val="28"/>
                <w:szCs w:val="28"/>
                <w:rtl/>
                <w:lang w:bidi="ar-LB"/>
              </w:rPr>
              <w:t>حددّ البنود التي يمكن إضافتها ونسبتها وكلفتها والمعلومات الواجب تقديمها للموافقة على ذلك</w:t>
            </w:r>
            <w:r w:rsidRPr="00446121">
              <w:rPr>
                <w:rFonts w:asciiTheme="majorBidi" w:hAnsiTheme="majorBidi" w:cstheme="majorBidi"/>
                <w:sz w:val="28"/>
                <w:szCs w:val="28"/>
              </w:rPr>
              <w:t>[</w:t>
            </w:r>
            <w:r w:rsidRPr="00446121">
              <w:rPr>
                <w:rFonts w:ascii="Times New Roman" w:hAnsiTheme="majorBidi" w:cstheme="majorBidi"/>
                <w:sz w:val="28"/>
                <w:szCs w:val="28"/>
                <w:rtl/>
              </w:rPr>
              <w:t>.</w:t>
            </w:r>
          </w:p>
        </w:tc>
      </w:tr>
      <w:tr w:rsidR="00446121" w:rsidRPr="00446121" w14:paraId="4A663DE1" w14:textId="77777777" w:rsidTr="00847533">
        <w:tc>
          <w:tcPr>
            <w:tcW w:w="1843" w:type="dxa"/>
            <w:vAlign w:val="center"/>
          </w:tcPr>
          <w:p w14:paraId="23368370" w14:textId="77777777" w:rsidR="00446121" w:rsidRPr="00446121" w:rsidRDefault="00446121" w:rsidP="00446121">
            <w:pPr>
              <w:tabs>
                <w:tab w:val="num" w:pos="993"/>
              </w:tabs>
              <w:bidi/>
              <w:spacing w:before="120" w:after="120"/>
              <w:jc w:val="center"/>
              <w:rPr>
                <w:rFonts w:asciiTheme="majorBidi" w:hAnsiTheme="majorBidi" w:cstheme="majorBidi"/>
                <w:sz w:val="28"/>
                <w:szCs w:val="28"/>
                <w:highlight w:val="yellow"/>
                <w:rtl/>
                <w:lang w:bidi="ar-LB"/>
              </w:rPr>
            </w:pPr>
            <w:r w:rsidRPr="00446121">
              <w:rPr>
                <w:rFonts w:asciiTheme="majorBidi" w:hAnsiTheme="majorBidi" w:cstheme="majorBidi"/>
                <w:sz w:val="28"/>
                <w:szCs w:val="28"/>
                <w:rtl/>
                <w:lang w:bidi="ar-LB"/>
              </w:rPr>
              <w:t>التعويضات</w:t>
            </w:r>
          </w:p>
        </w:tc>
        <w:tc>
          <w:tcPr>
            <w:tcW w:w="883" w:type="dxa"/>
            <w:vAlign w:val="center"/>
          </w:tcPr>
          <w:p w14:paraId="7D5D1C27" w14:textId="1B282D6C" w:rsidR="00446121" w:rsidRPr="00446121" w:rsidRDefault="00D92C61" w:rsidP="00446121">
            <w:pPr>
              <w:widowControl/>
              <w:bidi/>
              <w:spacing w:before="120" w:after="120"/>
              <w:jc w:val="center"/>
              <w:rPr>
                <w:rFonts w:asciiTheme="majorBidi" w:eastAsia="Times New Roman" w:hAnsiTheme="majorBidi" w:cstheme="majorBidi"/>
                <w:color w:val="auto"/>
                <w:sz w:val="28"/>
                <w:szCs w:val="28"/>
                <w:highlight w:val="yellow"/>
                <w:rtl/>
                <w:lang w:val="en-GB"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LB"/>
              </w:rPr>
              <w:t xml:space="preserve">43 - البند (1) </w:t>
            </w:r>
          </w:p>
        </w:tc>
        <w:tc>
          <w:tcPr>
            <w:tcW w:w="5860" w:type="dxa"/>
            <w:vAlign w:val="center"/>
          </w:tcPr>
          <w:p w14:paraId="780DF468" w14:textId="7FF07812" w:rsidR="00446121" w:rsidRPr="00446121" w:rsidRDefault="00446121" w:rsidP="00446121">
            <w:pPr>
              <w:keepNext/>
              <w:keepLines/>
              <w:tabs>
                <w:tab w:val="left" w:pos="1701"/>
              </w:tabs>
              <w:bidi/>
              <w:spacing w:before="120" w:after="120"/>
              <w:ind w:left="1008" w:right="-54" w:hanging="1008"/>
              <w:outlineLvl w:val="4"/>
              <w:rPr>
                <w:rFonts w:asciiTheme="majorBidi" w:eastAsiaTheme="majorEastAsia" w:hAnsiTheme="majorBidi" w:cstheme="majorBidi"/>
                <w:color w:val="auto"/>
                <w:sz w:val="28"/>
                <w:szCs w:val="28"/>
                <w:highlight w:val="yellow"/>
              </w:rPr>
            </w:pPr>
            <w:r w:rsidRPr="00446121">
              <w:rPr>
                <w:rFonts w:asciiTheme="majorBidi" w:eastAsiaTheme="majorEastAsia" w:hAnsiTheme="majorBidi" w:cstheme="majorBidi"/>
                <w:color w:val="auto"/>
                <w:sz w:val="28"/>
                <w:szCs w:val="28"/>
                <w:rtl/>
                <w:lang w:bidi="ar-LB"/>
              </w:rPr>
              <w:t xml:space="preserve">تاريخ تسليم الموقع </w:t>
            </w:r>
            <w:r w:rsidRPr="00446121">
              <w:rPr>
                <w:rFonts w:asciiTheme="majorBidi" w:eastAsiaTheme="majorEastAsia" w:hAnsiTheme="majorBidi" w:cstheme="majorBidi"/>
                <w:iCs/>
                <w:color w:val="auto"/>
                <w:sz w:val="28"/>
                <w:szCs w:val="28"/>
                <w:lang w:val="en-GB"/>
              </w:rPr>
              <w:t>]</w:t>
            </w:r>
            <w:r w:rsidR="00BC6045">
              <w:rPr>
                <w:rFonts w:asciiTheme="majorBidi" w:eastAsiaTheme="majorEastAsia" w:hAnsiTheme="majorBidi" w:cstheme="majorBidi"/>
                <w:iCs/>
                <w:color w:val="auto"/>
                <w:sz w:val="28"/>
                <w:szCs w:val="28"/>
                <w:highlight w:val="lightGray"/>
                <w:rtl/>
                <w:lang w:val="en-GB" w:bidi="ar-LB"/>
              </w:rPr>
              <w:t xml:space="preserve">أدخل  </w:t>
            </w:r>
            <w:r w:rsidRPr="00446121">
              <w:rPr>
                <w:rFonts w:asciiTheme="majorBidi" w:eastAsiaTheme="majorEastAsia" w:hAnsiTheme="majorBidi" w:cstheme="majorBidi"/>
                <w:iCs/>
                <w:color w:val="auto"/>
                <w:sz w:val="28"/>
                <w:szCs w:val="28"/>
                <w:highlight w:val="lightGray"/>
                <w:rtl/>
                <w:lang w:val="en-GB" w:bidi="ar-LB"/>
              </w:rPr>
              <w:t>عدد</w:t>
            </w:r>
            <w:r w:rsidRPr="00446121">
              <w:rPr>
                <w:rFonts w:asciiTheme="majorBidi" w:eastAsiaTheme="majorEastAsia" w:hAnsiTheme="majorBidi" w:cstheme="majorBidi"/>
                <w:iCs/>
                <w:color w:val="auto"/>
                <w:sz w:val="28"/>
                <w:szCs w:val="28"/>
                <w:highlight w:val="lightGray"/>
                <w:rtl/>
                <w:lang w:bidi="ar-LB"/>
              </w:rPr>
              <w:t xml:space="preserve"> الأيام</w:t>
            </w:r>
            <w:r w:rsidRPr="00446121">
              <w:rPr>
                <w:rFonts w:asciiTheme="majorBidi" w:eastAsiaTheme="majorEastAsia" w:hAnsiTheme="majorBidi" w:cstheme="majorBidi"/>
                <w:color w:val="auto"/>
                <w:sz w:val="28"/>
                <w:szCs w:val="28"/>
                <w:lang w:bidi="ar-LB"/>
              </w:rPr>
              <w:t>[</w:t>
            </w:r>
            <w:r w:rsidRPr="00446121">
              <w:rPr>
                <w:rFonts w:asciiTheme="majorBidi" w:eastAsiaTheme="majorEastAsia" w:hAnsiTheme="majorBidi" w:cstheme="majorBidi"/>
                <w:color w:val="auto"/>
                <w:sz w:val="28"/>
                <w:szCs w:val="28"/>
                <w:rtl/>
                <w:lang w:bidi="ar-LB"/>
              </w:rPr>
              <w:t xml:space="preserve"> بعد توقيع العقد. </w:t>
            </w:r>
          </w:p>
        </w:tc>
      </w:tr>
      <w:tr w:rsidR="00446121" w:rsidRPr="00446121" w14:paraId="389618D3" w14:textId="77777777" w:rsidTr="00847533">
        <w:tc>
          <w:tcPr>
            <w:tcW w:w="1843" w:type="dxa"/>
            <w:tcBorders>
              <w:top w:val="single" w:sz="4" w:space="0" w:color="auto"/>
              <w:left w:val="single" w:sz="4" w:space="0" w:color="auto"/>
              <w:bottom w:val="single" w:sz="4" w:space="0" w:color="auto"/>
              <w:right w:val="single" w:sz="4" w:space="0" w:color="auto"/>
            </w:tcBorders>
            <w:vAlign w:val="center"/>
          </w:tcPr>
          <w:p w14:paraId="4F60C391" w14:textId="77777777" w:rsidR="00446121" w:rsidRPr="00446121" w:rsidRDefault="00446121" w:rsidP="00446121">
            <w:pPr>
              <w:keepNext/>
              <w:keepLines/>
              <w:tabs>
                <w:tab w:val="left" w:pos="1701"/>
                <w:tab w:val="right" w:pos="7560"/>
              </w:tabs>
              <w:bidi/>
              <w:spacing w:before="120" w:after="120"/>
              <w:ind w:right="-54"/>
              <w:jc w:val="center"/>
              <w:outlineLvl w:val="4"/>
              <w:rPr>
                <w:rFonts w:asciiTheme="majorBidi" w:hAnsiTheme="majorBidi" w:cstheme="majorBidi"/>
                <w:sz w:val="28"/>
                <w:szCs w:val="28"/>
                <w:rtl/>
                <w:lang w:bidi="ar-LB"/>
              </w:rPr>
            </w:pPr>
            <w:r w:rsidRPr="00446121">
              <w:rPr>
                <w:rFonts w:asciiTheme="majorBidi" w:hAnsiTheme="majorBidi" w:cstheme="majorBidi"/>
                <w:sz w:val="28"/>
                <w:szCs w:val="28"/>
                <w:rtl/>
                <w:lang w:bidi="ar-LB"/>
              </w:rPr>
              <w:lastRenderedPageBreak/>
              <w:t>الإستلام المؤقت</w:t>
            </w:r>
          </w:p>
        </w:tc>
        <w:tc>
          <w:tcPr>
            <w:tcW w:w="883" w:type="dxa"/>
            <w:tcBorders>
              <w:top w:val="single" w:sz="4" w:space="0" w:color="auto"/>
              <w:left w:val="single" w:sz="4" w:space="0" w:color="auto"/>
              <w:bottom w:val="single" w:sz="4" w:space="0" w:color="auto"/>
              <w:right w:val="single" w:sz="4" w:space="0" w:color="auto"/>
            </w:tcBorders>
            <w:vAlign w:val="center"/>
          </w:tcPr>
          <w:p w14:paraId="4E3B81EB" w14:textId="6F634ED0" w:rsidR="00446121" w:rsidRPr="00446121" w:rsidDel="0032640C" w:rsidRDefault="00D92C61" w:rsidP="00446121">
            <w:pPr>
              <w:widowControl/>
              <w:bidi/>
              <w:spacing w:after="120"/>
              <w:jc w:val="both"/>
              <w:rPr>
                <w:rFonts w:asciiTheme="majorBidi" w:eastAsia="Times New Roman" w:hAnsiTheme="majorBidi" w:cstheme="majorBidi"/>
                <w:color w:val="auto"/>
                <w:sz w:val="28"/>
                <w:szCs w:val="28"/>
                <w:lang w:val="en-GB" w:eastAsia="it-IT" w:bidi="ar-LB"/>
              </w:rPr>
            </w:pPr>
            <w:bookmarkStart w:id="759" w:name="_Toc471901046"/>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LB"/>
              </w:rPr>
              <w:t xml:space="preserve">47 - </w:t>
            </w:r>
            <w:bookmarkEnd w:id="759"/>
            <w:r w:rsidR="00446121" w:rsidRPr="00446121">
              <w:rPr>
                <w:rFonts w:asciiTheme="majorBidi" w:eastAsia="Times New Roman" w:hAnsiTheme="majorBidi" w:cstheme="majorBidi"/>
                <w:color w:val="auto"/>
                <w:sz w:val="28"/>
                <w:szCs w:val="28"/>
                <w:rtl/>
                <w:lang w:val="en-GB" w:eastAsia="it-IT" w:bidi="ar-LB"/>
              </w:rPr>
              <w:t xml:space="preserve">البند (2) </w:t>
            </w:r>
          </w:p>
        </w:tc>
        <w:tc>
          <w:tcPr>
            <w:tcW w:w="5860" w:type="dxa"/>
            <w:tcBorders>
              <w:top w:val="single" w:sz="4" w:space="0" w:color="auto"/>
              <w:left w:val="single" w:sz="4" w:space="0" w:color="auto"/>
              <w:bottom w:val="single" w:sz="4" w:space="0" w:color="auto"/>
              <w:right w:val="single" w:sz="4" w:space="0" w:color="auto"/>
            </w:tcBorders>
            <w:vAlign w:val="center"/>
          </w:tcPr>
          <w:p w14:paraId="5BF3F1F5" w14:textId="07D873E9" w:rsidR="00446121" w:rsidRPr="00446121" w:rsidRDefault="00446121" w:rsidP="00446121">
            <w:pPr>
              <w:keepNext/>
              <w:keepLines/>
              <w:tabs>
                <w:tab w:val="left" w:pos="1701"/>
              </w:tabs>
              <w:bidi/>
              <w:spacing w:before="40"/>
              <w:ind w:right="-54"/>
              <w:outlineLvl w:val="4"/>
              <w:rPr>
                <w:rFonts w:asciiTheme="majorBidi" w:eastAsiaTheme="majorEastAsia" w:hAnsiTheme="majorBidi" w:cstheme="majorBidi"/>
                <w:color w:val="auto"/>
                <w:sz w:val="28"/>
                <w:szCs w:val="28"/>
                <w:lang w:bidi="ar-LB"/>
              </w:rPr>
            </w:pPr>
            <w:r w:rsidRPr="00446121">
              <w:rPr>
                <w:rFonts w:asciiTheme="majorBidi" w:eastAsiaTheme="majorEastAsia" w:hAnsiTheme="majorBidi" w:cstheme="majorBidi"/>
                <w:color w:val="auto"/>
                <w:sz w:val="28"/>
                <w:szCs w:val="28"/>
                <w:lang w:bidi="ar-LB"/>
              </w:rPr>
              <w:t>]</w:t>
            </w:r>
            <w:r w:rsidR="00BC6045">
              <w:rPr>
                <w:rFonts w:asciiTheme="majorBidi" w:eastAsiaTheme="majorEastAsia" w:hAnsiTheme="majorBidi" w:cstheme="majorBidi"/>
                <w:iCs/>
                <w:color w:val="auto"/>
                <w:sz w:val="28"/>
                <w:szCs w:val="28"/>
                <w:highlight w:val="lightGray"/>
                <w:rtl/>
                <w:lang w:val="en-GB" w:bidi="ar-LB"/>
              </w:rPr>
              <w:t xml:space="preserve">أدخل  </w:t>
            </w:r>
            <w:r w:rsidRPr="00446121">
              <w:rPr>
                <w:rFonts w:asciiTheme="majorBidi" w:eastAsiaTheme="majorEastAsia" w:hAnsiTheme="majorBidi" w:cstheme="majorBidi"/>
                <w:iCs/>
                <w:color w:val="auto"/>
                <w:sz w:val="28"/>
                <w:szCs w:val="28"/>
                <w:highlight w:val="lightGray"/>
                <w:rtl/>
                <w:lang w:val="en-GB" w:bidi="ar-LB"/>
              </w:rPr>
              <w:t>المستندات المطلوبة للإستلام المؤقت</w:t>
            </w:r>
            <w:r w:rsidRPr="00446121">
              <w:rPr>
                <w:rFonts w:asciiTheme="majorBidi" w:eastAsiaTheme="majorEastAsia" w:hAnsiTheme="majorBidi" w:cstheme="majorBidi"/>
                <w:color w:val="auto"/>
                <w:sz w:val="28"/>
                <w:szCs w:val="28"/>
                <w:lang w:bidi="ar-LB"/>
              </w:rPr>
              <w:t>[</w:t>
            </w:r>
          </w:p>
        </w:tc>
      </w:tr>
      <w:tr w:rsidR="00446121" w:rsidRPr="00446121" w14:paraId="1C1DC866" w14:textId="77777777" w:rsidTr="00847533">
        <w:tc>
          <w:tcPr>
            <w:tcW w:w="1843" w:type="dxa"/>
            <w:tcBorders>
              <w:top w:val="single" w:sz="4" w:space="0" w:color="auto"/>
              <w:left w:val="single" w:sz="4" w:space="0" w:color="auto"/>
              <w:bottom w:val="single" w:sz="4" w:space="0" w:color="auto"/>
              <w:right w:val="single" w:sz="4" w:space="0" w:color="auto"/>
            </w:tcBorders>
            <w:vAlign w:val="center"/>
          </w:tcPr>
          <w:p w14:paraId="714321CE" w14:textId="77777777" w:rsidR="00446121" w:rsidRPr="00446121" w:rsidRDefault="00446121" w:rsidP="00446121">
            <w:pPr>
              <w:keepNext/>
              <w:keepLines/>
              <w:tabs>
                <w:tab w:val="left" w:pos="1701"/>
                <w:tab w:val="right" w:pos="7560"/>
              </w:tabs>
              <w:bidi/>
              <w:spacing w:before="120" w:after="120"/>
              <w:ind w:right="-54"/>
              <w:jc w:val="center"/>
              <w:outlineLvl w:val="4"/>
              <w:rPr>
                <w:rFonts w:asciiTheme="majorBidi" w:hAnsiTheme="majorBidi" w:cstheme="majorBidi"/>
                <w:sz w:val="28"/>
                <w:szCs w:val="28"/>
                <w:lang w:bidi="ar-LB"/>
              </w:rPr>
            </w:pPr>
            <w:r w:rsidRPr="00446121">
              <w:rPr>
                <w:rFonts w:asciiTheme="majorBidi" w:hAnsiTheme="majorBidi" w:cstheme="majorBidi"/>
                <w:sz w:val="28"/>
                <w:szCs w:val="28"/>
                <w:rtl/>
                <w:lang w:bidi="ar-LB"/>
              </w:rPr>
              <w:t>تسوية النزاعات ودياً</w:t>
            </w:r>
          </w:p>
        </w:tc>
        <w:tc>
          <w:tcPr>
            <w:tcW w:w="883" w:type="dxa"/>
            <w:tcBorders>
              <w:top w:val="single" w:sz="4" w:space="0" w:color="auto"/>
              <w:left w:val="single" w:sz="4" w:space="0" w:color="auto"/>
              <w:bottom w:val="single" w:sz="4" w:space="0" w:color="auto"/>
              <w:right w:val="single" w:sz="4" w:space="0" w:color="auto"/>
            </w:tcBorders>
            <w:vAlign w:val="center"/>
          </w:tcPr>
          <w:p w14:paraId="3774BCCB" w14:textId="4FD385CF" w:rsidR="00446121" w:rsidRPr="00446121" w:rsidRDefault="00D92C61" w:rsidP="00446121">
            <w:pPr>
              <w:widowControl/>
              <w:bidi/>
              <w:spacing w:before="120" w:after="120"/>
              <w:jc w:val="center"/>
              <w:rPr>
                <w:rFonts w:asciiTheme="majorBidi" w:eastAsia="Times New Roman" w:hAnsiTheme="majorBidi" w:cstheme="majorBidi"/>
                <w:color w:val="auto"/>
                <w:sz w:val="28"/>
                <w:szCs w:val="28"/>
                <w:lang w:val="en-GB"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LB"/>
              </w:rPr>
              <w:t xml:space="preserve">53 - البند (2) </w:t>
            </w:r>
          </w:p>
        </w:tc>
        <w:tc>
          <w:tcPr>
            <w:tcW w:w="5860" w:type="dxa"/>
            <w:tcBorders>
              <w:top w:val="single" w:sz="4" w:space="0" w:color="auto"/>
              <w:left w:val="single" w:sz="4" w:space="0" w:color="auto"/>
              <w:bottom w:val="single" w:sz="4" w:space="0" w:color="auto"/>
              <w:right w:val="single" w:sz="4" w:space="0" w:color="auto"/>
            </w:tcBorders>
            <w:vAlign w:val="center"/>
          </w:tcPr>
          <w:p w14:paraId="147B9363" w14:textId="77777777" w:rsidR="00446121" w:rsidRPr="00446121" w:rsidRDefault="00446121" w:rsidP="00446121">
            <w:pPr>
              <w:keepNext/>
              <w:keepLines/>
              <w:tabs>
                <w:tab w:val="left" w:pos="1701"/>
              </w:tabs>
              <w:bidi/>
              <w:spacing w:before="40"/>
              <w:ind w:right="-54"/>
              <w:outlineLvl w:val="4"/>
              <w:rPr>
                <w:rFonts w:asciiTheme="majorBidi" w:eastAsiaTheme="majorEastAsia" w:hAnsiTheme="majorBidi" w:cstheme="majorBidi"/>
                <w:color w:val="auto"/>
                <w:sz w:val="28"/>
                <w:szCs w:val="28"/>
                <w:rtl/>
                <w:lang w:bidi="ar-LB"/>
              </w:rPr>
            </w:pPr>
            <w:r w:rsidRPr="00446121">
              <w:rPr>
                <w:rFonts w:asciiTheme="majorBidi" w:eastAsiaTheme="majorEastAsia" w:hAnsiTheme="majorBidi" w:cstheme="majorBidi"/>
                <w:iCs/>
                <w:color w:val="auto"/>
                <w:sz w:val="28"/>
                <w:szCs w:val="28"/>
                <w:highlight w:val="lightGray"/>
                <w:lang w:val="en-GB" w:bidi="ar-LB"/>
              </w:rPr>
              <w:t>]</w:t>
            </w:r>
            <w:r w:rsidRPr="00446121">
              <w:rPr>
                <w:rFonts w:asciiTheme="majorBidi" w:eastAsiaTheme="majorEastAsia" w:hAnsiTheme="majorBidi" w:cstheme="majorBidi"/>
                <w:iCs/>
                <w:color w:val="auto"/>
                <w:sz w:val="28"/>
                <w:szCs w:val="28"/>
                <w:highlight w:val="lightGray"/>
                <w:rtl/>
                <w:lang w:val="en-GB" w:bidi="ar-LB"/>
              </w:rPr>
              <w:t>حدد أي دائرة أو لجنة مسؤولة عن التسوية</w:t>
            </w:r>
            <w:r w:rsidRPr="00446121">
              <w:rPr>
                <w:rFonts w:asciiTheme="majorBidi" w:eastAsiaTheme="majorEastAsia" w:hAnsiTheme="majorBidi" w:cstheme="majorBidi"/>
                <w:color w:val="auto"/>
                <w:sz w:val="28"/>
                <w:szCs w:val="28"/>
                <w:lang w:bidi="ar-LB"/>
              </w:rPr>
              <w:t>[</w:t>
            </w:r>
          </w:p>
          <w:p w14:paraId="63D1F60F" w14:textId="77777777" w:rsidR="00446121" w:rsidRPr="00446121" w:rsidRDefault="00446121" w:rsidP="00446121">
            <w:pPr>
              <w:keepNext/>
              <w:keepLines/>
              <w:tabs>
                <w:tab w:val="left" w:pos="1701"/>
              </w:tabs>
              <w:bidi/>
              <w:spacing w:before="40"/>
              <w:ind w:right="-54"/>
              <w:outlineLvl w:val="4"/>
              <w:rPr>
                <w:rFonts w:asciiTheme="majorBidi" w:eastAsiaTheme="majorEastAsia" w:hAnsiTheme="majorBidi" w:cstheme="majorBidi"/>
                <w:color w:val="auto"/>
                <w:sz w:val="28"/>
                <w:szCs w:val="28"/>
                <w:lang w:bidi="ar-LB"/>
              </w:rPr>
            </w:pPr>
            <w:r w:rsidRPr="00446121">
              <w:rPr>
                <w:rFonts w:asciiTheme="majorBidi" w:eastAsiaTheme="majorEastAsia" w:hAnsiTheme="majorBidi" w:cstheme="majorBidi"/>
                <w:color w:val="auto"/>
                <w:sz w:val="28"/>
                <w:szCs w:val="28"/>
                <w:lang w:bidi="ar-LB"/>
              </w:rPr>
              <w:t>]</w:t>
            </w:r>
            <w:r w:rsidRPr="00446121">
              <w:rPr>
                <w:rFonts w:asciiTheme="majorBidi" w:eastAsiaTheme="majorEastAsia" w:hAnsiTheme="majorBidi" w:cstheme="majorBidi"/>
                <w:iCs/>
                <w:color w:val="auto"/>
                <w:sz w:val="28"/>
                <w:szCs w:val="28"/>
                <w:highlight w:val="lightGray"/>
                <w:rtl/>
                <w:lang w:val="en-GB" w:bidi="ar-LB"/>
              </w:rPr>
              <w:t>النص المقترح</w:t>
            </w:r>
            <w:r w:rsidRPr="00446121">
              <w:rPr>
                <w:rFonts w:asciiTheme="majorBidi" w:eastAsiaTheme="majorEastAsia" w:hAnsiTheme="majorBidi" w:cstheme="majorBidi"/>
                <w:color w:val="auto"/>
                <w:sz w:val="28"/>
                <w:szCs w:val="28"/>
                <w:lang w:bidi="ar-LB"/>
              </w:rPr>
              <w:t>[</w:t>
            </w:r>
          </w:p>
          <w:p w14:paraId="08D98707" w14:textId="77777777" w:rsidR="00446121" w:rsidRPr="00446121" w:rsidRDefault="00446121" w:rsidP="00446121">
            <w:pPr>
              <w:keepNext/>
              <w:keepLines/>
              <w:tabs>
                <w:tab w:val="left" w:pos="1701"/>
              </w:tabs>
              <w:bidi/>
              <w:spacing w:before="40"/>
              <w:ind w:right="-54"/>
              <w:outlineLvl w:val="4"/>
              <w:rPr>
                <w:rFonts w:asciiTheme="majorBidi" w:eastAsiaTheme="majorEastAsia" w:hAnsiTheme="majorBidi" w:cstheme="majorBidi"/>
                <w:color w:val="auto"/>
                <w:sz w:val="28"/>
                <w:szCs w:val="28"/>
                <w:rtl/>
                <w:lang w:bidi="ar-LB"/>
              </w:rPr>
            </w:pPr>
            <w:r w:rsidRPr="00446121">
              <w:rPr>
                <w:rFonts w:asciiTheme="majorBidi" w:eastAsiaTheme="majorEastAsia" w:hAnsiTheme="majorBidi" w:cstheme="majorBidi"/>
                <w:iCs/>
                <w:color w:val="auto"/>
                <w:sz w:val="28"/>
                <w:szCs w:val="28"/>
                <w:highlight w:val="lightGray"/>
                <w:lang w:val="en-GB" w:bidi="ar-LB"/>
              </w:rPr>
              <w:t>]</w:t>
            </w:r>
            <w:r w:rsidRPr="00446121">
              <w:rPr>
                <w:rFonts w:asciiTheme="majorBidi" w:eastAsiaTheme="majorEastAsia" w:hAnsiTheme="majorBidi" w:cstheme="majorBidi"/>
                <w:iCs/>
                <w:color w:val="auto"/>
                <w:sz w:val="28"/>
                <w:szCs w:val="28"/>
                <w:highlight w:val="lightGray"/>
                <w:rtl/>
                <w:lang w:val="en-GB" w:bidi="ar-LB"/>
              </w:rPr>
              <w:t xml:space="preserve">اللجنة المسؤولة عن التسوية </w:t>
            </w:r>
            <w:r w:rsidRPr="00446121">
              <w:rPr>
                <w:rFonts w:asciiTheme="majorBidi" w:eastAsiaTheme="majorEastAsia" w:hAnsiTheme="majorBidi" w:cstheme="majorBidi"/>
                <w:iCs/>
                <w:color w:val="auto"/>
                <w:sz w:val="28"/>
                <w:szCs w:val="28"/>
                <w:highlight w:val="lightGray"/>
                <w:lang w:val="en-GB" w:bidi="ar-LB"/>
              </w:rPr>
              <w:t>]</w:t>
            </w:r>
            <w:r w:rsidRPr="00446121">
              <w:rPr>
                <w:rFonts w:asciiTheme="majorBidi" w:eastAsiaTheme="majorEastAsia" w:hAnsiTheme="majorBidi" w:cstheme="majorBidi"/>
                <w:iCs/>
                <w:color w:val="auto"/>
                <w:sz w:val="28"/>
                <w:szCs w:val="28"/>
                <w:highlight w:val="lightGray"/>
                <w:rtl/>
                <w:lang w:val="en-GB" w:bidi="ar-LB"/>
              </w:rPr>
              <w:t>هي أدخل إسم اللجنة</w:t>
            </w:r>
            <w:r w:rsidRPr="00446121">
              <w:rPr>
                <w:rFonts w:asciiTheme="majorBidi" w:eastAsiaTheme="majorEastAsia" w:hAnsiTheme="majorBidi" w:cstheme="majorBidi"/>
                <w:color w:val="auto"/>
                <w:sz w:val="28"/>
                <w:szCs w:val="28"/>
                <w:lang w:bidi="ar-LB"/>
              </w:rPr>
              <w:t>[[</w:t>
            </w:r>
          </w:p>
        </w:tc>
      </w:tr>
      <w:tr w:rsidR="00446121" w:rsidRPr="00446121" w14:paraId="6663BB81" w14:textId="77777777" w:rsidTr="00847533">
        <w:tc>
          <w:tcPr>
            <w:tcW w:w="1843" w:type="dxa"/>
            <w:tcBorders>
              <w:top w:val="single" w:sz="4" w:space="0" w:color="auto"/>
              <w:left w:val="single" w:sz="4" w:space="0" w:color="auto"/>
              <w:bottom w:val="single" w:sz="4" w:space="0" w:color="auto"/>
              <w:right w:val="single" w:sz="4" w:space="0" w:color="auto"/>
            </w:tcBorders>
            <w:vAlign w:val="center"/>
          </w:tcPr>
          <w:p w14:paraId="3D9DB504" w14:textId="77777777" w:rsidR="00446121" w:rsidRPr="00446121" w:rsidRDefault="00446121" w:rsidP="00446121">
            <w:pPr>
              <w:keepNext/>
              <w:keepLines/>
              <w:tabs>
                <w:tab w:val="left" w:pos="1701"/>
                <w:tab w:val="right" w:pos="7560"/>
              </w:tabs>
              <w:bidi/>
              <w:spacing w:before="120" w:after="120"/>
              <w:ind w:right="-54"/>
              <w:jc w:val="center"/>
              <w:outlineLvl w:val="4"/>
              <w:rPr>
                <w:rFonts w:asciiTheme="majorBidi" w:hAnsiTheme="majorBidi" w:cstheme="majorBidi"/>
                <w:sz w:val="28"/>
                <w:szCs w:val="28"/>
                <w:rtl/>
                <w:lang w:bidi="ar-LB"/>
              </w:rPr>
            </w:pPr>
            <w:r w:rsidRPr="00446121">
              <w:rPr>
                <w:rFonts w:asciiTheme="majorBidi" w:hAnsiTheme="majorBidi" w:cstheme="majorBidi"/>
                <w:sz w:val="28"/>
                <w:szCs w:val="28"/>
                <w:rtl/>
                <w:lang w:bidi="ar-LB"/>
              </w:rPr>
              <w:t>تسوية النزاعات بواسطة القضاء</w:t>
            </w:r>
          </w:p>
        </w:tc>
        <w:tc>
          <w:tcPr>
            <w:tcW w:w="883" w:type="dxa"/>
            <w:tcBorders>
              <w:top w:val="single" w:sz="4" w:space="0" w:color="auto"/>
              <w:left w:val="single" w:sz="4" w:space="0" w:color="auto"/>
              <w:bottom w:val="single" w:sz="4" w:space="0" w:color="auto"/>
              <w:right w:val="single" w:sz="4" w:space="0" w:color="auto"/>
            </w:tcBorders>
            <w:vAlign w:val="center"/>
          </w:tcPr>
          <w:p w14:paraId="66362AA0" w14:textId="00C146F8" w:rsidR="00446121" w:rsidRPr="00446121" w:rsidRDefault="00D92C61" w:rsidP="00446121">
            <w:pPr>
              <w:widowControl/>
              <w:bidi/>
              <w:spacing w:before="120" w:after="120"/>
              <w:jc w:val="center"/>
              <w:rPr>
                <w:rFonts w:asciiTheme="majorBidi" w:eastAsia="Times New Roman" w:hAnsiTheme="majorBidi" w:cstheme="majorBidi"/>
                <w:color w:val="auto"/>
                <w:sz w:val="28"/>
                <w:szCs w:val="28"/>
                <w:rtl/>
                <w:lang w:val="en-GB"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LB"/>
              </w:rPr>
              <w:t xml:space="preserve">54 - البند (1) </w:t>
            </w:r>
          </w:p>
        </w:tc>
        <w:tc>
          <w:tcPr>
            <w:tcW w:w="5860" w:type="dxa"/>
            <w:tcBorders>
              <w:top w:val="single" w:sz="4" w:space="0" w:color="auto"/>
              <w:left w:val="single" w:sz="4" w:space="0" w:color="auto"/>
              <w:bottom w:val="single" w:sz="4" w:space="0" w:color="auto"/>
              <w:right w:val="single" w:sz="4" w:space="0" w:color="auto"/>
            </w:tcBorders>
            <w:vAlign w:val="center"/>
          </w:tcPr>
          <w:p w14:paraId="470E239A" w14:textId="15E35B3C" w:rsidR="00446121" w:rsidRPr="00446121" w:rsidRDefault="00446121" w:rsidP="00446121">
            <w:pPr>
              <w:keepNext/>
              <w:keepLines/>
              <w:tabs>
                <w:tab w:val="left" w:pos="1701"/>
              </w:tabs>
              <w:bidi/>
              <w:spacing w:before="40"/>
              <w:outlineLvl w:val="4"/>
              <w:rPr>
                <w:rFonts w:asciiTheme="majorBidi" w:eastAsiaTheme="majorEastAsia" w:hAnsiTheme="majorBidi" w:cstheme="majorBidi"/>
                <w:color w:val="auto"/>
                <w:sz w:val="28"/>
                <w:szCs w:val="28"/>
                <w:lang w:bidi="ar-LB"/>
              </w:rPr>
            </w:pPr>
            <w:r w:rsidRPr="00446121">
              <w:rPr>
                <w:rFonts w:asciiTheme="majorBidi" w:eastAsiaTheme="majorEastAsia" w:hAnsiTheme="majorBidi" w:cstheme="majorBidi"/>
                <w:color w:val="auto"/>
                <w:sz w:val="28"/>
                <w:szCs w:val="28"/>
                <w:lang w:bidi="ar-LB"/>
              </w:rPr>
              <w:t>]</w:t>
            </w:r>
            <w:r w:rsidR="00BC6045">
              <w:rPr>
                <w:rFonts w:asciiTheme="majorBidi" w:eastAsiaTheme="majorEastAsia" w:hAnsiTheme="majorBidi" w:cstheme="majorBidi"/>
                <w:iCs/>
                <w:color w:val="auto"/>
                <w:sz w:val="28"/>
                <w:szCs w:val="28"/>
                <w:highlight w:val="lightGray"/>
                <w:rtl/>
                <w:lang w:val="en-GB" w:bidi="ar-LB"/>
              </w:rPr>
              <w:t xml:space="preserve">أدخل  </w:t>
            </w:r>
            <w:r w:rsidRPr="00446121">
              <w:rPr>
                <w:rFonts w:asciiTheme="majorBidi" w:eastAsiaTheme="majorEastAsia" w:hAnsiTheme="majorBidi" w:cstheme="majorBidi"/>
                <w:iCs/>
                <w:color w:val="auto"/>
                <w:sz w:val="28"/>
                <w:szCs w:val="28"/>
                <w:highlight w:val="lightGray"/>
                <w:rtl/>
                <w:lang w:val="en-GB" w:bidi="ar-LB"/>
              </w:rPr>
              <w:t>الإثنين</w:t>
            </w:r>
            <w:r w:rsidRPr="00446121">
              <w:rPr>
                <w:rFonts w:asciiTheme="majorBidi" w:eastAsiaTheme="majorEastAsia" w:hAnsiTheme="majorBidi" w:cstheme="majorBidi"/>
                <w:color w:val="auto"/>
                <w:sz w:val="28"/>
                <w:szCs w:val="28"/>
                <w:lang w:bidi="ar-LB"/>
              </w:rPr>
              <w:t>[</w:t>
            </w:r>
          </w:p>
          <w:p w14:paraId="04789EDE" w14:textId="77777777" w:rsidR="00446121" w:rsidRPr="00446121" w:rsidRDefault="00446121" w:rsidP="00446121">
            <w:pPr>
              <w:keepNext/>
              <w:keepLines/>
              <w:tabs>
                <w:tab w:val="left" w:pos="1701"/>
              </w:tabs>
              <w:bidi/>
              <w:spacing w:before="40"/>
              <w:outlineLvl w:val="4"/>
              <w:rPr>
                <w:rFonts w:asciiTheme="majorBidi" w:eastAsiaTheme="majorEastAsia" w:hAnsiTheme="majorBidi" w:cstheme="majorBidi"/>
                <w:color w:val="auto"/>
                <w:sz w:val="28"/>
                <w:szCs w:val="28"/>
                <w:rtl/>
                <w:lang w:bidi="ar-LB"/>
              </w:rPr>
            </w:pPr>
            <w:r w:rsidRPr="00446121">
              <w:rPr>
                <w:rFonts w:asciiTheme="majorBidi" w:eastAsiaTheme="majorEastAsia" w:hAnsiTheme="majorBidi" w:cstheme="majorBidi"/>
                <w:color w:val="auto"/>
                <w:sz w:val="28"/>
                <w:szCs w:val="28"/>
                <w:rtl/>
                <w:lang w:bidi="ar-LB"/>
              </w:rPr>
              <w:t xml:space="preserve">أ) أي نزاع قد ينشأ بين الطرفين خلال تنفيذ هذا العقد واستحالت تسويته بطريقة أخرى يقدّم إلى </w:t>
            </w:r>
            <w:r w:rsidRPr="00446121">
              <w:rPr>
                <w:rFonts w:asciiTheme="majorBidi" w:eastAsiaTheme="majorEastAsia" w:hAnsiTheme="majorBidi" w:cstheme="majorBidi"/>
                <w:color w:val="auto"/>
                <w:sz w:val="28"/>
                <w:szCs w:val="28"/>
                <w:lang w:bidi="ar-LB"/>
              </w:rPr>
              <w:t>]</w:t>
            </w:r>
            <w:r w:rsidRPr="00446121">
              <w:rPr>
                <w:rFonts w:asciiTheme="majorBidi" w:eastAsiaTheme="majorEastAsia" w:hAnsiTheme="majorBidi" w:cstheme="majorBidi"/>
                <w:iCs/>
                <w:color w:val="auto"/>
                <w:sz w:val="28"/>
                <w:szCs w:val="28"/>
                <w:highlight w:val="lightGray"/>
                <w:rtl/>
                <w:lang w:val="en-GB" w:bidi="ar-LB"/>
              </w:rPr>
              <w:t>حدد المحكمة المختصة</w:t>
            </w:r>
            <w:r w:rsidRPr="00446121">
              <w:rPr>
                <w:rFonts w:asciiTheme="majorBidi" w:eastAsiaTheme="majorEastAsia" w:hAnsiTheme="majorBidi" w:cstheme="majorBidi"/>
                <w:color w:val="auto"/>
                <w:sz w:val="28"/>
                <w:szCs w:val="28"/>
                <w:lang w:bidi="ar-LB"/>
              </w:rPr>
              <w:t xml:space="preserve"> [</w:t>
            </w:r>
            <w:r w:rsidRPr="00446121">
              <w:rPr>
                <w:rFonts w:asciiTheme="majorBidi" w:eastAsiaTheme="majorEastAsia" w:hAnsiTheme="majorBidi" w:cstheme="majorBidi"/>
                <w:color w:val="auto"/>
                <w:sz w:val="28"/>
                <w:szCs w:val="28"/>
                <w:rtl/>
                <w:lang w:bidi="ar-LB"/>
              </w:rPr>
              <w:t xml:space="preserve">وفقاً للقوانين اللبنانية. </w:t>
            </w:r>
          </w:p>
          <w:p w14:paraId="22736EE9" w14:textId="77777777" w:rsidR="00446121" w:rsidRPr="00446121" w:rsidRDefault="00446121" w:rsidP="00446121">
            <w:pPr>
              <w:keepNext/>
              <w:keepLines/>
              <w:tabs>
                <w:tab w:val="left" w:pos="1701"/>
              </w:tabs>
              <w:bidi/>
              <w:spacing w:before="40"/>
              <w:outlineLvl w:val="4"/>
              <w:rPr>
                <w:rFonts w:asciiTheme="majorBidi" w:eastAsiaTheme="majorEastAsia" w:hAnsiTheme="majorBidi" w:cstheme="majorBidi"/>
                <w:color w:val="auto"/>
                <w:sz w:val="28"/>
                <w:szCs w:val="28"/>
                <w:rtl/>
                <w:lang w:bidi="ar-LB"/>
              </w:rPr>
            </w:pPr>
            <w:r w:rsidRPr="00446121">
              <w:rPr>
                <w:rFonts w:asciiTheme="majorBidi" w:eastAsiaTheme="majorEastAsia" w:hAnsiTheme="majorBidi" w:cstheme="majorBidi"/>
                <w:color w:val="auto"/>
                <w:sz w:val="28"/>
                <w:szCs w:val="28"/>
                <w:rtl/>
                <w:lang w:bidi="ar-LB"/>
              </w:rPr>
              <w:t xml:space="preserve">أو </w:t>
            </w:r>
          </w:p>
          <w:p w14:paraId="4172A654" w14:textId="77777777" w:rsidR="00446121" w:rsidRPr="00446121" w:rsidRDefault="00446121" w:rsidP="00446121">
            <w:pPr>
              <w:keepNext/>
              <w:keepLines/>
              <w:tabs>
                <w:tab w:val="left" w:pos="1701"/>
              </w:tabs>
              <w:bidi/>
              <w:spacing w:before="40"/>
              <w:outlineLvl w:val="4"/>
              <w:rPr>
                <w:rFonts w:asciiTheme="majorBidi" w:eastAsiaTheme="majorEastAsia" w:hAnsiTheme="majorBidi" w:cstheme="majorBidi"/>
                <w:color w:val="auto"/>
                <w:sz w:val="28"/>
                <w:szCs w:val="28"/>
                <w:rtl/>
                <w:lang w:bidi="ar-LB"/>
              </w:rPr>
            </w:pPr>
            <w:r w:rsidRPr="00446121">
              <w:rPr>
                <w:rFonts w:asciiTheme="majorBidi" w:eastAsiaTheme="majorEastAsia" w:hAnsiTheme="majorBidi" w:cstheme="majorBidi"/>
                <w:color w:val="auto"/>
                <w:sz w:val="28"/>
                <w:szCs w:val="28"/>
                <w:rtl/>
                <w:lang w:bidi="ar-LB"/>
              </w:rPr>
              <w:t xml:space="preserve">ب) عندما يتفق الفريقان صراحةً، أي خلاف ينشأ بين الطرفين خلال تنفيذ العقد واستحالت تسويته بطريقة أخرى يقدّم للتحكيم </w:t>
            </w:r>
            <w:r w:rsidRPr="00446121">
              <w:rPr>
                <w:rFonts w:asciiTheme="majorBidi" w:eastAsiaTheme="majorEastAsia" w:hAnsiTheme="majorBidi" w:cstheme="majorBidi"/>
                <w:color w:val="auto"/>
                <w:sz w:val="28"/>
                <w:szCs w:val="28"/>
                <w:lang w:bidi="ar-LB"/>
              </w:rPr>
              <w:t>]</w:t>
            </w:r>
            <w:r w:rsidRPr="00446121">
              <w:rPr>
                <w:rFonts w:asciiTheme="majorBidi" w:eastAsiaTheme="majorEastAsia" w:hAnsiTheme="majorBidi" w:cstheme="majorBidi"/>
                <w:iCs/>
                <w:color w:val="auto"/>
                <w:sz w:val="28"/>
                <w:szCs w:val="28"/>
                <w:highlight w:val="lightGray"/>
                <w:rtl/>
                <w:lang w:val="en-GB" w:bidi="ar-LB"/>
              </w:rPr>
              <w:t>حدد هيئة تسوية النزاعات</w:t>
            </w:r>
            <w:r w:rsidRPr="00446121">
              <w:rPr>
                <w:rFonts w:asciiTheme="majorBidi" w:eastAsiaTheme="majorEastAsia" w:hAnsiTheme="majorBidi" w:cstheme="majorBidi"/>
                <w:color w:val="auto"/>
                <w:sz w:val="28"/>
                <w:szCs w:val="28"/>
                <w:lang w:bidi="ar-LB"/>
              </w:rPr>
              <w:t>[</w:t>
            </w:r>
            <w:r w:rsidRPr="00446121">
              <w:rPr>
                <w:rFonts w:asciiTheme="majorBidi" w:eastAsiaTheme="majorEastAsia" w:hAnsiTheme="majorBidi" w:cstheme="majorBidi"/>
                <w:color w:val="auto"/>
                <w:sz w:val="28"/>
                <w:szCs w:val="28"/>
                <w:rtl/>
                <w:lang w:bidi="ar-LB"/>
              </w:rPr>
              <w:t xml:space="preserve"> وفقاً لـ </w:t>
            </w:r>
            <w:r w:rsidRPr="00446121">
              <w:rPr>
                <w:rFonts w:asciiTheme="majorBidi" w:eastAsiaTheme="majorEastAsia" w:hAnsiTheme="majorBidi" w:cstheme="majorBidi"/>
                <w:iCs/>
                <w:color w:val="auto"/>
                <w:sz w:val="28"/>
                <w:szCs w:val="28"/>
                <w:highlight w:val="lightGray"/>
                <w:lang w:val="en-GB" w:bidi="ar-LB"/>
              </w:rPr>
              <w:t>]</w:t>
            </w:r>
            <w:r w:rsidRPr="00446121">
              <w:rPr>
                <w:rFonts w:asciiTheme="majorBidi" w:eastAsiaTheme="majorEastAsia" w:hAnsiTheme="majorBidi" w:cstheme="majorBidi"/>
                <w:iCs/>
                <w:color w:val="auto"/>
                <w:sz w:val="28"/>
                <w:szCs w:val="28"/>
                <w:highlight w:val="lightGray"/>
                <w:rtl/>
                <w:lang w:val="en-GB" w:bidi="ar-LB"/>
              </w:rPr>
              <w:t>حدد قوانين التحكيم (القوانين الوطنية، قواعد غرفة التجارة الدولية أو لجنة الأمم المتحدة للقانون التجاري الدولي أو أي هيئة تحكيم أو إجراءات معترف بها دولياً)</w:t>
            </w:r>
            <w:r w:rsidRPr="00446121">
              <w:rPr>
                <w:rFonts w:asciiTheme="majorBidi" w:eastAsiaTheme="majorEastAsia" w:hAnsiTheme="majorBidi" w:cstheme="majorBidi"/>
                <w:color w:val="auto"/>
                <w:sz w:val="28"/>
                <w:szCs w:val="28"/>
                <w:lang w:bidi="ar-LB"/>
              </w:rPr>
              <w:t>[</w:t>
            </w:r>
            <w:r w:rsidRPr="00446121">
              <w:rPr>
                <w:rFonts w:asciiTheme="majorBidi" w:eastAsiaTheme="majorEastAsia" w:hAnsiTheme="majorBidi" w:cstheme="majorBidi"/>
                <w:color w:val="auto"/>
                <w:sz w:val="28"/>
                <w:szCs w:val="28"/>
                <w:rtl/>
                <w:lang w:bidi="ar-LB"/>
              </w:rPr>
              <w:t>.</w:t>
            </w:r>
          </w:p>
        </w:tc>
      </w:tr>
    </w:tbl>
    <w:p w14:paraId="1B1D3FA6" w14:textId="77777777" w:rsidR="00446121" w:rsidRPr="00446121" w:rsidRDefault="00446121" w:rsidP="00446121">
      <w:pPr>
        <w:bidi/>
        <w:ind w:left="360"/>
        <w:jc w:val="center"/>
        <w:rPr>
          <w:rFonts w:cs="Tahoma"/>
          <w:b/>
          <w:sz w:val="32"/>
          <w:szCs w:val="32"/>
        </w:rPr>
      </w:pPr>
      <w:r w:rsidRPr="00446121">
        <w:rPr>
          <w:rFonts w:cs="Tahoma"/>
          <w:b/>
          <w:sz w:val="32"/>
          <w:szCs w:val="32"/>
        </w:rPr>
        <w:t>* * *</w:t>
      </w:r>
    </w:p>
    <w:p w14:paraId="4C1F797A" w14:textId="77777777" w:rsidR="00446121" w:rsidRPr="00446121" w:rsidRDefault="00446121" w:rsidP="00446121">
      <w:pPr>
        <w:bidi/>
        <w:rPr>
          <w:lang w:bidi="ar-LB"/>
        </w:rPr>
      </w:pPr>
    </w:p>
    <w:p w14:paraId="6E8423AB" w14:textId="77777777" w:rsidR="00446121" w:rsidRPr="00446121" w:rsidRDefault="00446121" w:rsidP="00446121"/>
    <w:p w14:paraId="5E595BF8" w14:textId="77777777" w:rsidR="00446121" w:rsidRPr="00446121" w:rsidRDefault="00446121" w:rsidP="00446121">
      <w:pPr>
        <w:sectPr w:rsidR="00446121" w:rsidRPr="00446121" w:rsidSect="002B6F4E">
          <w:headerReference w:type="default" r:id="rId26"/>
          <w:pgSz w:w="11906" w:h="16838"/>
          <w:pgMar w:top="1440" w:right="1800" w:bottom="1440" w:left="1800" w:header="708" w:footer="708" w:gutter="0"/>
          <w:pgNumType w:start="1"/>
          <w:cols w:space="708"/>
          <w:docGrid w:linePitch="360"/>
        </w:sectPr>
      </w:pPr>
    </w:p>
    <w:p w14:paraId="252A14E2" w14:textId="4E2FB901" w:rsidR="00446121" w:rsidRPr="00446121" w:rsidRDefault="00446121" w:rsidP="00CE6589">
      <w:pPr>
        <w:bidi/>
        <w:spacing w:after="120"/>
        <w:jc w:val="center"/>
        <w:rPr>
          <w:rFonts w:asciiTheme="majorBidi" w:hAnsiTheme="majorBidi" w:cstheme="majorBidi"/>
          <w:sz w:val="30"/>
          <w:szCs w:val="30"/>
          <w:rtl/>
          <w:lang w:bidi="ar-LB"/>
        </w:rPr>
      </w:pPr>
      <w:r w:rsidRPr="00CE6589">
        <w:rPr>
          <w:rFonts w:asciiTheme="majorBidi" w:hAnsiTheme="majorBidi" w:cstheme="majorBidi"/>
          <w:b/>
          <w:bCs/>
          <w:sz w:val="32"/>
          <w:szCs w:val="32"/>
          <w:u w:val="single"/>
          <w:rtl/>
          <w:lang w:bidi="ar-LB"/>
        </w:rPr>
        <w:lastRenderedPageBreak/>
        <w:t>ملحق</w:t>
      </w:r>
      <w:r w:rsidRPr="00CE6589">
        <w:rPr>
          <w:rFonts w:ascii="Times New Roman" w:hAnsiTheme="majorBidi" w:cstheme="majorBidi"/>
          <w:b/>
          <w:bCs/>
          <w:sz w:val="32"/>
          <w:szCs w:val="32"/>
          <w:u w:val="single"/>
          <w:rtl/>
          <w:lang w:bidi="ar-SA"/>
        </w:rPr>
        <w:t xml:space="preserve"> </w:t>
      </w:r>
      <w:r w:rsidR="00AD38F8" w:rsidRPr="00CE6589">
        <w:rPr>
          <w:rFonts w:ascii="Times New Roman" w:hAnsiTheme="majorBidi" w:cstheme="majorBidi"/>
          <w:b/>
          <w:bCs/>
          <w:sz w:val="32"/>
          <w:szCs w:val="32"/>
          <w:u w:val="single"/>
          <w:rtl/>
          <w:lang w:bidi="ar-LB"/>
        </w:rPr>
        <w:t>(</w:t>
      </w:r>
      <w:r w:rsidRPr="00CE6589">
        <w:rPr>
          <w:rFonts w:asciiTheme="majorBidi" w:hAnsiTheme="majorBidi" w:cstheme="majorBidi"/>
          <w:b/>
          <w:bCs/>
          <w:sz w:val="32"/>
          <w:szCs w:val="32"/>
          <w:u w:val="single"/>
          <w:rtl/>
          <w:lang w:bidi="ar-LB"/>
        </w:rPr>
        <w:t>أ</w:t>
      </w:r>
      <w:r w:rsidR="00AD38F8" w:rsidRPr="00CE6589">
        <w:rPr>
          <w:rFonts w:ascii="Times New Roman" w:hAnsiTheme="majorBidi" w:cstheme="majorBidi"/>
          <w:b/>
          <w:bCs/>
          <w:sz w:val="32"/>
          <w:szCs w:val="32"/>
          <w:u w:val="single"/>
          <w:rtl/>
          <w:lang w:bidi="ar-LB"/>
        </w:rPr>
        <w:t>.ج)</w:t>
      </w:r>
      <w:r w:rsidRPr="00CE6589">
        <w:rPr>
          <w:rFonts w:ascii="Times New Roman" w:hAnsiTheme="majorBidi" w:cstheme="majorBidi"/>
          <w:b/>
          <w:bCs/>
          <w:sz w:val="32"/>
          <w:szCs w:val="32"/>
          <w:u w:val="single"/>
          <w:rtl/>
          <w:lang w:bidi="ar-SA"/>
        </w:rPr>
        <w:t xml:space="preserve"> </w:t>
      </w:r>
      <w:r w:rsidRPr="00CE6589">
        <w:rPr>
          <w:rFonts w:asciiTheme="majorBidi" w:hAnsiTheme="majorBidi" w:cstheme="majorBidi"/>
          <w:b/>
          <w:bCs/>
          <w:sz w:val="32"/>
          <w:szCs w:val="32"/>
          <w:u w:val="single"/>
          <w:rtl/>
          <w:lang w:bidi="ar-LB"/>
        </w:rPr>
        <w:t>مسودة</w:t>
      </w:r>
      <w:r w:rsidRPr="00CE6589">
        <w:rPr>
          <w:rFonts w:ascii="Times New Roman" w:hAnsiTheme="majorBidi" w:cstheme="majorBidi"/>
          <w:b/>
          <w:bCs/>
          <w:sz w:val="32"/>
          <w:szCs w:val="32"/>
          <w:u w:val="single"/>
          <w:rtl/>
          <w:lang w:bidi="ar-SA"/>
        </w:rPr>
        <w:t xml:space="preserve"> </w:t>
      </w:r>
      <w:r w:rsidRPr="00CE6589">
        <w:rPr>
          <w:rFonts w:asciiTheme="majorBidi" w:hAnsiTheme="majorBidi" w:cstheme="majorBidi"/>
          <w:b/>
          <w:bCs/>
          <w:sz w:val="32"/>
          <w:szCs w:val="32"/>
          <w:u w:val="single"/>
          <w:rtl/>
          <w:lang w:bidi="ar-LB"/>
        </w:rPr>
        <w:t>عقد</w:t>
      </w:r>
      <w:r w:rsidRPr="00CE6589">
        <w:rPr>
          <w:rFonts w:ascii="Times New Roman" w:hAnsiTheme="majorBidi" w:cstheme="majorBidi"/>
          <w:b/>
          <w:bCs/>
          <w:sz w:val="32"/>
          <w:szCs w:val="32"/>
          <w:u w:val="single"/>
          <w:rtl/>
          <w:lang w:bidi="ar-SA"/>
        </w:rPr>
        <w:t xml:space="preserve"> </w:t>
      </w:r>
      <w:r w:rsidRPr="00CE6589">
        <w:rPr>
          <w:rFonts w:asciiTheme="majorBidi" w:hAnsiTheme="majorBidi" w:cstheme="majorBidi"/>
          <w:b/>
          <w:bCs/>
          <w:sz w:val="32"/>
          <w:szCs w:val="32"/>
          <w:u w:val="single"/>
          <w:rtl/>
          <w:lang w:bidi="ar-LB"/>
        </w:rPr>
        <w:t>الخدمات</w:t>
      </w:r>
      <w:r w:rsidR="00BC4B64">
        <w:rPr>
          <w:rFonts w:asciiTheme="majorBidi" w:hAnsiTheme="majorBidi" w:cstheme="majorBidi" w:hint="cs"/>
          <w:b/>
          <w:bCs/>
          <w:sz w:val="32"/>
          <w:szCs w:val="32"/>
          <w:u w:val="single"/>
          <w:rtl/>
          <w:lang w:bidi="ar-LB"/>
        </w:rPr>
        <w:t xml:space="preserve"> الحسيّة</w:t>
      </w:r>
      <w:r w:rsidRPr="00446121">
        <w:rPr>
          <w:rFonts w:asciiTheme="majorBidi" w:hAnsiTheme="majorBidi" w:cstheme="majorBidi"/>
          <w:sz w:val="30"/>
          <w:szCs w:val="30"/>
          <w:vertAlign w:val="superscript"/>
          <w:rtl/>
        </w:rPr>
        <w:footnoteReference w:id="15"/>
      </w:r>
    </w:p>
    <w:p w14:paraId="5A6FE922" w14:textId="77777777" w:rsidR="00446121" w:rsidRPr="00446121" w:rsidRDefault="00446121" w:rsidP="00446121">
      <w:pPr>
        <w:keepNext/>
        <w:keepLines/>
        <w:tabs>
          <w:tab w:val="left" w:pos="1134"/>
        </w:tabs>
        <w:bidi/>
        <w:outlineLvl w:val="2"/>
        <w:rPr>
          <w:rFonts w:eastAsia="Times New Roman" w:cs="Times New Roman"/>
          <w:b/>
          <w:color w:val="auto"/>
          <w:sz w:val="24"/>
          <w:rtl/>
          <w:lang w:bidi="ar-LB"/>
        </w:rPr>
      </w:pPr>
    </w:p>
    <w:p w14:paraId="124F9EB0" w14:textId="77777777" w:rsidR="00446121" w:rsidRPr="00446121" w:rsidRDefault="00446121" w:rsidP="00446121"/>
    <w:p w14:paraId="1387778B" w14:textId="77777777" w:rsidR="00446121" w:rsidRPr="00446121" w:rsidRDefault="00446121" w:rsidP="00446121">
      <w:pPr>
        <w:tabs>
          <w:tab w:val="left" w:pos="3586"/>
        </w:tabs>
        <w:bidi/>
        <w:ind w:left="-2235" w:firstLine="2235"/>
        <w:jc w:val="center"/>
        <w:rPr>
          <w:rFonts w:ascii="Times New Roman" w:hAnsiTheme="majorBidi" w:cstheme="majorBidi"/>
          <w:b/>
          <w:bCs/>
          <w:sz w:val="28"/>
          <w:szCs w:val="28"/>
          <w:rtl/>
        </w:rPr>
      </w:pPr>
      <w:r w:rsidRPr="00446121">
        <w:rPr>
          <w:rFonts w:asciiTheme="majorBidi" w:hAnsiTheme="majorBidi" w:cstheme="majorBidi"/>
          <w:bCs/>
          <w:sz w:val="28"/>
          <w:szCs w:val="28"/>
          <w:rtl/>
          <w:lang w:bidi="ar-LB"/>
        </w:rPr>
        <w:t>جدول</w:t>
      </w:r>
      <w:r w:rsidRPr="00446121">
        <w:rPr>
          <w:rFonts w:ascii="Times New Roman" w:hAnsiTheme="majorBidi" w:cstheme="majorBidi"/>
          <w:b/>
          <w:bCs/>
          <w:sz w:val="28"/>
          <w:szCs w:val="28"/>
          <w:rtl/>
        </w:rPr>
        <w:t xml:space="preserve"> </w:t>
      </w:r>
      <w:r w:rsidRPr="00446121">
        <w:rPr>
          <w:rFonts w:asciiTheme="majorBidi" w:hAnsiTheme="majorBidi" w:cstheme="majorBidi"/>
          <w:bCs/>
          <w:sz w:val="28"/>
          <w:szCs w:val="28"/>
          <w:rtl/>
          <w:lang w:bidi="ar-LB"/>
        </w:rPr>
        <w:t>المحتويات</w:t>
      </w:r>
    </w:p>
    <w:p w14:paraId="4F01CC6A" w14:textId="77777777" w:rsidR="00446121" w:rsidRPr="00446121" w:rsidRDefault="00446121" w:rsidP="00446121"/>
    <w:p w14:paraId="130BCBD6" w14:textId="77777777" w:rsidR="00446121" w:rsidRPr="00446121" w:rsidRDefault="00446121" w:rsidP="00446121"/>
    <w:p w14:paraId="4697959A" w14:textId="17D93BA6" w:rsidR="00446121" w:rsidRPr="00446121" w:rsidRDefault="00446121" w:rsidP="00446121">
      <w:pPr>
        <w:widowControl/>
        <w:tabs>
          <w:tab w:val="left" w:pos="1760"/>
          <w:tab w:val="right" w:leader="dot" w:pos="8296"/>
        </w:tabs>
        <w:bidi/>
        <w:spacing w:after="240"/>
        <w:ind w:left="480"/>
        <w:jc w:val="both"/>
        <w:rPr>
          <w:rFonts w:ascii="Calibri" w:eastAsia="Times New Roman" w:hAnsi="Calibri" w:cs="Arial"/>
          <w:noProof/>
          <w:color w:val="auto"/>
          <w:sz w:val="22"/>
          <w:szCs w:val="22"/>
          <w:lang w:eastAsia="el-GR" w:bidi="ar-SA"/>
        </w:rPr>
      </w:pPr>
      <w:r w:rsidRPr="00446121">
        <w:rPr>
          <w:rFonts w:ascii="Tahoma" w:eastAsia="Times New Roman" w:hAnsi="Tahoma" w:cs="Times New Roman"/>
          <w:color w:val="auto"/>
          <w:szCs w:val="20"/>
          <w:lang w:val="en-GB" w:eastAsia="it-IT" w:bidi="ar-SA"/>
        </w:rPr>
        <w:fldChar w:fldCharType="begin"/>
      </w:r>
      <w:r w:rsidRPr="00446121">
        <w:rPr>
          <w:rFonts w:ascii="Tahoma" w:eastAsia="Times New Roman" w:hAnsi="Tahoma" w:cs="Times New Roman"/>
          <w:color w:val="auto"/>
          <w:szCs w:val="20"/>
          <w:lang w:val="en-GB" w:eastAsia="it-IT" w:bidi="ar-SA"/>
        </w:rPr>
        <w:instrText xml:space="preserve"> TOC \b PARTB3 \* MERGEFORMAT </w:instrText>
      </w:r>
      <w:r w:rsidRPr="00446121">
        <w:rPr>
          <w:rFonts w:ascii="Tahoma" w:eastAsia="Times New Roman" w:hAnsi="Tahoma" w:cs="Times New Roman"/>
          <w:color w:val="auto"/>
          <w:szCs w:val="20"/>
          <w:lang w:val="en-GB" w:eastAsia="it-IT" w:bidi="ar-SA"/>
        </w:rPr>
        <w:fldChar w:fldCharType="separate"/>
      </w:r>
      <w:r w:rsidRPr="00446121">
        <w:rPr>
          <w:rFonts w:ascii="Tahoma" w:eastAsia="Times New Roman" w:hAnsi="Tahoma" w:cs="Times New Roman"/>
          <w:noProof/>
          <w:color w:val="auto"/>
          <w:sz w:val="28"/>
          <w:szCs w:val="28"/>
          <w:rtl/>
          <w:lang w:val="en-GB" w:eastAsia="it-IT" w:bidi="ar-SA"/>
        </w:rPr>
        <w:t>القسم الأول: نموذج مسودة عقد الخدمات</w:t>
      </w:r>
      <w:r w:rsidRPr="00FB53F8">
        <w:rPr>
          <w:rFonts w:asciiTheme="majorBidi" w:eastAsia="Times New Roman" w:hAnsiTheme="majorBidi" w:cstheme="majorBidi"/>
          <w:noProof/>
          <w:color w:val="auto"/>
          <w:sz w:val="28"/>
          <w:szCs w:val="28"/>
          <w:lang w:val="fr-FR" w:eastAsia="it-IT" w:bidi="ar-SA"/>
        </w:rPr>
        <w:tab/>
      </w:r>
      <w:r w:rsidRPr="00FB53F8">
        <w:rPr>
          <w:rFonts w:ascii="Tahoma" w:eastAsia="Times New Roman" w:hAnsi="Tahoma" w:cs="Times New Roman"/>
          <w:noProof/>
          <w:color w:val="auto"/>
          <w:sz w:val="28"/>
          <w:szCs w:val="28"/>
          <w:lang w:val="en-GB" w:eastAsia="it-IT" w:bidi="ar-SA"/>
        </w:rPr>
        <w:fldChar w:fldCharType="begin"/>
      </w:r>
      <w:r w:rsidRPr="00FB53F8">
        <w:rPr>
          <w:rFonts w:ascii="Tahoma" w:eastAsia="Times New Roman" w:hAnsi="Tahoma" w:cs="Times New Roman"/>
          <w:noProof/>
          <w:color w:val="auto"/>
          <w:sz w:val="28"/>
          <w:szCs w:val="28"/>
          <w:lang w:val="en-GB" w:eastAsia="it-IT" w:bidi="ar-SA"/>
        </w:rPr>
        <w:instrText xml:space="preserve"> PAGEREF _Toc473273989 \h </w:instrText>
      </w:r>
      <w:r w:rsidRPr="00FB53F8">
        <w:rPr>
          <w:rFonts w:ascii="Tahoma" w:eastAsia="Times New Roman" w:hAnsi="Tahoma" w:cs="Times New Roman"/>
          <w:noProof/>
          <w:color w:val="auto"/>
          <w:sz w:val="28"/>
          <w:szCs w:val="28"/>
          <w:lang w:val="en-GB" w:eastAsia="it-IT" w:bidi="ar-SA"/>
        </w:rPr>
      </w:r>
      <w:r w:rsidRPr="00FB53F8">
        <w:rPr>
          <w:rFonts w:ascii="Tahoma" w:eastAsia="Times New Roman" w:hAnsi="Tahoma" w:cs="Times New Roman"/>
          <w:noProof/>
          <w:color w:val="auto"/>
          <w:sz w:val="28"/>
          <w:szCs w:val="28"/>
          <w:lang w:val="en-GB" w:eastAsia="it-IT" w:bidi="ar-SA"/>
        </w:rPr>
        <w:fldChar w:fldCharType="separate"/>
      </w:r>
      <w:r w:rsidR="00E205C0" w:rsidRPr="00FB53F8">
        <w:rPr>
          <w:rFonts w:ascii="Tahoma" w:eastAsia="Times New Roman" w:hAnsi="Tahoma" w:cs="Times New Roman"/>
          <w:noProof/>
          <w:color w:val="auto"/>
          <w:sz w:val="28"/>
          <w:szCs w:val="28"/>
          <w:rtl/>
          <w:lang w:val="en-GB" w:eastAsia="it-IT" w:bidi="ar-SA"/>
        </w:rPr>
        <w:t>2</w:t>
      </w:r>
      <w:r w:rsidRPr="00FB53F8">
        <w:rPr>
          <w:rFonts w:ascii="Tahoma" w:eastAsia="Times New Roman" w:hAnsi="Tahoma" w:cs="Times New Roman"/>
          <w:noProof/>
          <w:color w:val="auto"/>
          <w:sz w:val="28"/>
          <w:szCs w:val="28"/>
          <w:lang w:val="en-GB" w:eastAsia="it-IT" w:bidi="ar-SA"/>
        </w:rPr>
        <w:fldChar w:fldCharType="end"/>
      </w:r>
    </w:p>
    <w:p w14:paraId="40530C03" w14:textId="29C1BFE0"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1 </w:t>
      </w:r>
      <w:r w:rsidRPr="00446121">
        <w:rPr>
          <w:rFonts w:asciiTheme="majorBidi" w:eastAsia="Times New Roman" w:hAnsiTheme="majorBidi" w:cstheme="majorBidi"/>
          <w:noProof/>
          <w:color w:val="auto"/>
          <w:sz w:val="28"/>
          <w:szCs w:val="28"/>
          <w:rtl/>
          <w:lang w:val="fr-MC" w:eastAsia="it-IT" w:bidi="ar-LB"/>
        </w:rPr>
        <w:tab/>
        <w:t>موضوع العقد</w:t>
      </w:r>
      <w:r w:rsidRPr="00446121">
        <w:rPr>
          <w:rFonts w:asciiTheme="majorBidi" w:eastAsia="Times New Roman" w:hAnsiTheme="majorBidi" w:cstheme="majorBidi"/>
          <w:noProof/>
          <w:color w:val="auto"/>
          <w:sz w:val="28"/>
          <w:szCs w:val="28"/>
          <w:lang w:val="fr-FR" w:eastAsia="it-IT" w:bidi="ar-SA"/>
        </w:rPr>
        <w:tab/>
      </w:r>
      <w:r w:rsidR="008C135E">
        <w:rPr>
          <w:rFonts w:asciiTheme="majorBidi" w:eastAsia="Times New Roman" w:hAnsiTheme="majorBidi" w:cstheme="majorBidi" w:hint="cs"/>
          <w:noProof/>
          <w:color w:val="auto"/>
          <w:sz w:val="28"/>
          <w:szCs w:val="28"/>
          <w:rtl/>
          <w:lang w:val="fr-FR" w:eastAsia="it-IT" w:bidi="ar-SA"/>
        </w:rPr>
        <w:t>2</w:t>
      </w:r>
    </w:p>
    <w:p w14:paraId="4D00AB7A" w14:textId="08EAC706"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2 </w:t>
      </w:r>
      <w:r w:rsidRPr="00446121">
        <w:rPr>
          <w:rFonts w:asciiTheme="majorBidi" w:eastAsia="Times New Roman" w:hAnsiTheme="majorBidi" w:cstheme="majorBidi"/>
          <w:noProof/>
          <w:color w:val="auto"/>
          <w:sz w:val="28"/>
          <w:szCs w:val="28"/>
          <w:rtl/>
          <w:lang w:val="fr-MC" w:eastAsia="it-IT" w:bidi="ar-LB"/>
        </w:rPr>
        <w:tab/>
        <w:t>قيمة العقد</w:t>
      </w:r>
      <w:r w:rsidRPr="00446121">
        <w:rPr>
          <w:rFonts w:asciiTheme="majorBidi" w:eastAsia="Times New Roman" w:hAnsiTheme="majorBidi" w:cstheme="majorBidi"/>
          <w:noProof/>
          <w:color w:val="auto"/>
          <w:sz w:val="28"/>
          <w:szCs w:val="28"/>
          <w:lang w:val="fr-FR" w:eastAsia="it-IT" w:bidi="ar-SA"/>
        </w:rPr>
        <w:tab/>
      </w:r>
      <w:r w:rsidR="008C135E">
        <w:rPr>
          <w:rFonts w:asciiTheme="majorBidi" w:eastAsia="Times New Roman" w:hAnsiTheme="majorBidi" w:cstheme="majorBidi" w:hint="cs"/>
          <w:noProof/>
          <w:color w:val="auto"/>
          <w:sz w:val="28"/>
          <w:szCs w:val="28"/>
          <w:rtl/>
          <w:lang w:val="fr-FR" w:eastAsia="it-IT" w:bidi="ar-SA"/>
        </w:rPr>
        <w:t>2</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_Toc473273991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2DBF3FBD" w14:textId="31E1F212"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3 </w:t>
      </w:r>
      <w:r w:rsidRPr="00446121">
        <w:rPr>
          <w:rFonts w:asciiTheme="majorBidi" w:eastAsia="Times New Roman" w:hAnsiTheme="majorBidi" w:cstheme="majorBidi"/>
          <w:noProof/>
          <w:color w:val="auto"/>
          <w:sz w:val="28"/>
          <w:szCs w:val="28"/>
          <w:rtl/>
          <w:lang w:val="fr-MC" w:eastAsia="it-IT" w:bidi="ar-LB"/>
        </w:rPr>
        <w:tab/>
        <w:t>ترتيب مستندات العقد</w:t>
      </w:r>
      <w:r w:rsidRPr="00446121">
        <w:rPr>
          <w:rFonts w:asciiTheme="majorBidi" w:eastAsia="Times New Roman" w:hAnsiTheme="majorBidi" w:cstheme="majorBidi"/>
          <w:noProof/>
          <w:color w:val="auto"/>
          <w:sz w:val="28"/>
          <w:szCs w:val="28"/>
          <w:lang w:val="en-GB" w:eastAsia="it-IT" w:bidi="ar-SA"/>
        </w:rPr>
        <w:tab/>
      </w:r>
      <w:r w:rsidR="008C135E">
        <w:rPr>
          <w:rFonts w:asciiTheme="majorBidi" w:eastAsia="Times New Roman" w:hAnsiTheme="majorBidi" w:cstheme="majorBidi" w:hint="cs"/>
          <w:noProof/>
          <w:color w:val="auto"/>
          <w:sz w:val="28"/>
          <w:szCs w:val="28"/>
          <w:rtl/>
          <w:lang w:val="en-GB" w:eastAsia="it-IT" w:bidi="ar-SA"/>
        </w:rPr>
        <w:t>3</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_Toc473273992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1CFCF607" w14:textId="44105B8E"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4  </w:t>
      </w:r>
      <w:r w:rsidRPr="00446121">
        <w:rPr>
          <w:rFonts w:asciiTheme="majorBidi" w:eastAsia="Times New Roman" w:hAnsiTheme="majorBidi" w:cstheme="majorBidi"/>
          <w:noProof/>
          <w:color w:val="auto"/>
          <w:sz w:val="28"/>
          <w:szCs w:val="28"/>
          <w:rtl/>
          <w:lang w:val="fr-MC" w:eastAsia="it-IT" w:bidi="ar-LB"/>
        </w:rPr>
        <w:tab/>
        <w:t>المراسلات</w:t>
      </w:r>
      <w:r w:rsidRPr="00446121">
        <w:rPr>
          <w:rFonts w:asciiTheme="majorBidi" w:eastAsia="Times New Roman" w:hAnsiTheme="majorBidi" w:cstheme="majorBidi"/>
          <w:noProof/>
          <w:color w:val="auto"/>
          <w:sz w:val="28"/>
          <w:szCs w:val="28"/>
          <w:lang w:val="fr-FR" w:eastAsia="it-IT" w:bidi="ar-SA"/>
        </w:rPr>
        <w:tab/>
      </w:r>
      <w:r w:rsidR="008C135E">
        <w:rPr>
          <w:rFonts w:asciiTheme="majorBidi" w:eastAsia="Times New Roman" w:hAnsiTheme="majorBidi" w:cstheme="majorBidi" w:hint="cs"/>
          <w:noProof/>
          <w:color w:val="auto"/>
          <w:sz w:val="28"/>
          <w:szCs w:val="28"/>
          <w:rtl/>
          <w:lang w:val="fr-FR" w:eastAsia="it-IT" w:bidi="ar-SA"/>
        </w:rPr>
        <w:t>3</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2F771F25" w14:textId="42952735"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rtl/>
          <w:lang w:eastAsia="el-GR" w:bidi="ar-LB"/>
        </w:rPr>
      </w:pPr>
      <w:r w:rsidRPr="00446121">
        <w:rPr>
          <w:rFonts w:asciiTheme="majorBidi" w:eastAsia="Times New Roman" w:hAnsiTheme="majorBidi" w:cstheme="majorBidi"/>
          <w:noProof/>
          <w:color w:val="auto"/>
          <w:sz w:val="28"/>
          <w:szCs w:val="28"/>
          <w:rtl/>
          <w:lang w:val="fr-MC" w:eastAsia="it-IT" w:bidi="ar-LB"/>
        </w:rPr>
        <w:t xml:space="preserve">االمادة 5 </w:t>
      </w:r>
      <w:r w:rsidRPr="00446121">
        <w:rPr>
          <w:rFonts w:asciiTheme="majorBidi" w:eastAsia="Times New Roman" w:hAnsiTheme="majorBidi" w:cstheme="majorBidi"/>
          <w:noProof/>
          <w:color w:val="auto"/>
          <w:sz w:val="28"/>
          <w:szCs w:val="28"/>
          <w:rtl/>
          <w:lang w:val="fr-MC" w:eastAsia="it-IT" w:bidi="ar-LB"/>
        </w:rPr>
        <w:tab/>
        <w:t>القوانين النافذة واللغة</w:t>
      </w:r>
      <w:r w:rsidRPr="00446121">
        <w:rPr>
          <w:rFonts w:asciiTheme="majorBidi" w:eastAsia="Times New Roman" w:hAnsiTheme="majorBidi" w:cstheme="majorBidi"/>
          <w:noProof/>
          <w:color w:val="auto"/>
          <w:sz w:val="28"/>
          <w:szCs w:val="28"/>
          <w:lang w:val="fr-FR" w:eastAsia="it-IT" w:bidi="ar-SA"/>
        </w:rPr>
        <w:tab/>
      </w:r>
      <w:r w:rsidR="008C135E" w:rsidRPr="00FB53F8">
        <w:rPr>
          <w:rFonts w:asciiTheme="majorBidi" w:eastAsia="Times New Roman" w:hAnsiTheme="majorBidi" w:cstheme="majorBidi" w:hint="cs"/>
          <w:b/>
          <w:bCs/>
          <w:noProof/>
          <w:color w:val="auto"/>
          <w:sz w:val="28"/>
          <w:szCs w:val="28"/>
          <w:rtl/>
          <w:lang w:val="fr-FR" w:eastAsia="it-IT" w:bidi="ar-SA"/>
        </w:rPr>
        <w:t>4</w:t>
      </w:r>
    </w:p>
    <w:p w14:paraId="07F2958D" w14:textId="6840079B" w:rsidR="00446121" w:rsidRPr="00446121" w:rsidRDefault="00446121" w:rsidP="00446121">
      <w:pPr>
        <w:widowControl/>
        <w:tabs>
          <w:tab w:val="left" w:pos="1760"/>
          <w:tab w:val="right" w:leader="dot" w:pos="8296"/>
        </w:tabs>
        <w:bidi/>
        <w:spacing w:after="240"/>
        <w:ind w:left="48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FR" w:eastAsia="it-IT" w:bidi="ar-SA"/>
        </w:rPr>
        <w:t>القسم الثاني – الشروط العامة لعقد الخدمات</w:t>
      </w:r>
      <w:r w:rsidRPr="00446121">
        <w:rPr>
          <w:rFonts w:asciiTheme="majorBidi" w:eastAsia="Times New Roman" w:hAnsiTheme="majorBidi" w:cstheme="majorBidi"/>
          <w:noProof/>
          <w:color w:val="auto"/>
          <w:sz w:val="28"/>
          <w:szCs w:val="28"/>
          <w:lang w:eastAsia="it-IT" w:bidi="ar-SA"/>
        </w:rPr>
        <w:t xml:space="preserve"> </w:t>
      </w:r>
      <w:r w:rsidRPr="00446121">
        <w:rPr>
          <w:rFonts w:asciiTheme="majorBidi" w:eastAsia="Times New Roman" w:hAnsiTheme="majorBidi" w:cstheme="majorBidi"/>
          <w:noProof/>
          <w:color w:val="auto"/>
          <w:sz w:val="28"/>
          <w:szCs w:val="28"/>
          <w:rtl/>
          <w:lang w:val="fr-MC" w:eastAsia="it-IT" w:bidi="ar-LB"/>
        </w:rPr>
        <w:t xml:space="preserve"> المادية</w:t>
      </w:r>
      <w:r w:rsidRPr="00446121">
        <w:rPr>
          <w:rFonts w:asciiTheme="majorBidi" w:eastAsia="Times New Roman" w:hAnsiTheme="majorBidi" w:cstheme="majorBidi"/>
          <w:noProof/>
          <w:color w:val="auto"/>
          <w:sz w:val="28"/>
          <w:szCs w:val="28"/>
          <w:lang w:val="fr-FR" w:eastAsia="it-IT" w:bidi="ar-SA"/>
        </w:rPr>
        <w:tab/>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_Toc473273995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separate"/>
      </w:r>
      <w:r w:rsidR="00E205C0">
        <w:rPr>
          <w:rFonts w:asciiTheme="majorBidi" w:eastAsia="Times New Roman" w:hAnsiTheme="majorBidi" w:cstheme="majorBidi"/>
          <w:noProof/>
          <w:color w:val="auto"/>
          <w:sz w:val="28"/>
          <w:szCs w:val="28"/>
          <w:rtl/>
          <w:lang w:val="fr-FR" w:eastAsia="it-IT" w:bidi="ar-SA"/>
        </w:rPr>
        <w:t>2</w:t>
      </w:r>
      <w:r w:rsidRPr="00446121">
        <w:rPr>
          <w:rFonts w:asciiTheme="majorBidi" w:eastAsia="Times New Roman" w:hAnsiTheme="majorBidi" w:cstheme="majorBidi"/>
          <w:noProof/>
          <w:color w:val="auto"/>
          <w:sz w:val="28"/>
          <w:szCs w:val="28"/>
          <w:lang w:val="en-GB" w:eastAsia="it-IT" w:bidi="ar-SA"/>
        </w:rPr>
        <w:fldChar w:fldCharType="end"/>
      </w:r>
    </w:p>
    <w:p w14:paraId="0060042A" w14:textId="6F0E072D"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FR" w:eastAsia="it-IT" w:bidi="ar-SA"/>
        </w:rPr>
        <w:t>المادة 1  التعريفات</w:t>
      </w:r>
      <w:r w:rsidRPr="00446121">
        <w:rPr>
          <w:rFonts w:asciiTheme="majorBidi" w:eastAsia="Times New Roman" w:hAnsiTheme="majorBidi" w:cstheme="majorBidi"/>
          <w:noProof/>
          <w:color w:val="auto"/>
          <w:sz w:val="28"/>
          <w:szCs w:val="28"/>
          <w:lang w:val="fr-FR" w:eastAsia="it-IT" w:bidi="ar-SA"/>
        </w:rPr>
        <w:tab/>
      </w:r>
      <w:r w:rsidR="008C135E">
        <w:rPr>
          <w:rFonts w:asciiTheme="majorBidi" w:eastAsia="Times New Roman" w:hAnsiTheme="majorBidi" w:cstheme="majorBidi" w:hint="cs"/>
          <w:noProof/>
          <w:color w:val="auto"/>
          <w:sz w:val="28"/>
          <w:szCs w:val="28"/>
          <w:rtl/>
          <w:lang w:val="fr-FR" w:eastAsia="it-IT" w:bidi="ar-SA"/>
        </w:rPr>
        <w:t>2</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_Toc473273996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7E8C6CBC" w14:textId="08362AE8"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FR" w:eastAsia="it-IT" w:bidi="ar-SA"/>
        </w:rPr>
        <w:t>المادة 2 تحويل العقد</w:t>
      </w:r>
      <w:r w:rsidRPr="00446121">
        <w:rPr>
          <w:rFonts w:asciiTheme="majorBidi" w:eastAsia="Times New Roman" w:hAnsiTheme="majorBidi" w:cstheme="majorBidi"/>
          <w:noProof/>
          <w:color w:val="auto"/>
          <w:sz w:val="28"/>
          <w:szCs w:val="28"/>
          <w:lang w:val="fr-FR" w:eastAsia="it-IT" w:bidi="ar-SA"/>
        </w:rPr>
        <w:tab/>
      </w:r>
      <w:r w:rsidR="008C135E">
        <w:rPr>
          <w:rFonts w:asciiTheme="majorBidi" w:eastAsia="Times New Roman" w:hAnsiTheme="majorBidi" w:cstheme="majorBidi" w:hint="cs"/>
          <w:noProof/>
          <w:color w:val="auto"/>
          <w:sz w:val="28"/>
          <w:szCs w:val="28"/>
          <w:rtl/>
          <w:lang w:val="fr-FR" w:eastAsia="it-IT" w:bidi="ar-SA"/>
        </w:rPr>
        <w:t>3</w:t>
      </w:r>
    </w:p>
    <w:p w14:paraId="6C347250" w14:textId="2118CCF1"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fr-FR" w:eastAsia="it-IT" w:bidi="ar-SA"/>
        </w:rPr>
        <w:t>المادة 3 التعاقد من الباطن</w:t>
      </w:r>
      <w:r w:rsidRPr="00446121">
        <w:rPr>
          <w:rFonts w:asciiTheme="majorBidi" w:eastAsia="Times New Roman" w:hAnsiTheme="majorBidi" w:cstheme="majorBidi"/>
          <w:noProof/>
          <w:color w:val="auto"/>
          <w:sz w:val="28"/>
          <w:szCs w:val="28"/>
          <w:lang w:val="en-GB" w:eastAsia="it-IT" w:bidi="ar-SA"/>
        </w:rPr>
        <w:tab/>
      </w:r>
      <w:r w:rsidR="008C135E">
        <w:rPr>
          <w:rFonts w:asciiTheme="majorBidi" w:eastAsia="Times New Roman" w:hAnsiTheme="majorBidi" w:cstheme="majorBidi" w:hint="cs"/>
          <w:noProof/>
          <w:color w:val="auto"/>
          <w:sz w:val="28"/>
          <w:szCs w:val="28"/>
          <w:rtl/>
          <w:lang w:val="en-GB" w:eastAsia="it-IT" w:bidi="ar-SA"/>
        </w:rPr>
        <w:t>3</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_Toc473273998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3312659E" w14:textId="4F7AF80A"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المادة 4 التزامات سلطة التعاقد</w:t>
      </w:r>
      <w:r w:rsidRPr="00446121">
        <w:rPr>
          <w:rFonts w:asciiTheme="majorBidi" w:eastAsia="Times New Roman" w:hAnsiTheme="majorBidi" w:cstheme="majorBidi"/>
          <w:noProof/>
          <w:color w:val="auto"/>
          <w:sz w:val="28"/>
          <w:szCs w:val="28"/>
          <w:lang w:val="en-GB" w:eastAsia="it-IT" w:bidi="ar-SA"/>
        </w:rPr>
        <w:tab/>
      </w:r>
      <w:r w:rsidR="008C135E" w:rsidRPr="00FB53F8">
        <w:rPr>
          <w:rFonts w:asciiTheme="majorBidi" w:eastAsia="Times New Roman" w:hAnsiTheme="majorBidi" w:cstheme="majorBidi" w:hint="cs"/>
          <w:b/>
          <w:bCs/>
          <w:noProof/>
          <w:color w:val="auto"/>
          <w:sz w:val="28"/>
          <w:szCs w:val="28"/>
          <w:rtl/>
          <w:lang w:val="en-GB" w:eastAsia="it-IT" w:bidi="ar-SA"/>
        </w:rPr>
        <w:t>4</w:t>
      </w:r>
    </w:p>
    <w:p w14:paraId="63D1304B" w14:textId="3B8A8434" w:rsidR="00446121" w:rsidRPr="00FB53F8"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it-IT" w:bidi="ar-SA"/>
        </w:rPr>
      </w:pPr>
      <w:r w:rsidRPr="00446121">
        <w:rPr>
          <w:rFonts w:asciiTheme="majorBidi" w:eastAsia="Times New Roman" w:hAnsiTheme="majorBidi" w:cstheme="majorBidi"/>
          <w:noProof/>
          <w:color w:val="auto"/>
          <w:sz w:val="28"/>
          <w:szCs w:val="28"/>
          <w:rtl/>
          <w:lang w:val="en-GB" w:eastAsia="it-IT" w:bidi="ar-SA"/>
        </w:rPr>
        <w:t>المادة 5 المساعدة لدى السلطات المحليّة</w:t>
      </w:r>
      <w:r w:rsidRPr="00446121">
        <w:rPr>
          <w:rFonts w:asciiTheme="majorBidi" w:eastAsia="Times New Roman" w:hAnsiTheme="majorBidi" w:cstheme="majorBidi"/>
          <w:noProof/>
          <w:color w:val="auto"/>
          <w:sz w:val="28"/>
          <w:szCs w:val="28"/>
          <w:lang w:val="en-GB" w:eastAsia="it-IT" w:bidi="ar-SA"/>
        </w:rPr>
        <w:tab/>
      </w:r>
      <w:r w:rsidR="008C135E" w:rsidRPr="00FB53F8">
        <w:rPr>
          <w:rFonts w:asciiTheme="majorBidi" w:eastAsia="Times New Roman" w:hAnsiTheme="majorBidi" w:cstheme="majorBidi" w:hint="cs"/>
          <w:b/>
          <w:bCs/>
          <w:noProof/>
          <w:color w:val="auto"/>
          <w:sz w:val="28"/>
          <w:szCs w:val="28"/>
          <w:rtl/>
          <w:lang w:val="en-GB" w:eastAsia="it-IT" w:bidi="ar-SA"/>
        </w:rPr>
        <w:t>4</w:t>
      </w:r>
      <w:r w:rsidRPr="00FB53F8">
        <w:rPr>
          <w:rFonts w:asciiTheme="majorBidi" w:eastAsia="Times New Roman" w:hAnsiTheme="majorBidi" w:cstheme="majorBidi"/>
          <w:noProof/>
          <w:color w:val="auto"/>
          <w:sz w:val="28"/>
          <w:szCs w:val="28"/>
          <w:lang w:val="fr-FR" w:eastAsia="it-IT" w:bidi="ar-SA"/>
        </w:rPr>
        <w:fldChar w:fldCharType="begin"/>
      </w:r>
      <w:r w:rsidRPr="00FB53F8">
        <w:rPr>
          <w:rFonts w:asciiTheme="majorBidi" w:eastAsia="Times New Roman" w:hAnsiTheme="majorBidi" w:cstheme="majorBidi"/>
          <w:noProof/>
          <w:color w:val="auto"/>
          <w:sz w:val="28"/>
          <w:szCs w:val="28"/>
          <w:lang w:val="fr-FR" w:eastAsia="it-IT" w:bidi="ar-SA"/>
        </w:rPr>
        <w:instrText xml:space="preserve"> PAGEREF _Toc473274000 \h </w:instrText>
      </w:r>
      <w:r w:rsidRPr="00FB53F8">
        <w:rPr>
          <w:rFonts w:asciiTheme="majorBidi" w:eastAsia="Times New Roman" w:hAnsiTheme="majorBidi" w:cstheme="majorBidi"/>
          <w:noProof/>
          <w:color w:val="auto"/>
          <w:sz w:val="28"/>
          <w:szCs w:val="28"/>
          <w:lang w:val="fr-FR" w:eastAsia="it-IT" w:bidi="ar-SA"/>
        </w:rPr>
      </w:r>
      <w:r w:rsidRPr="00FB53F8">
        <w:rPr>
          <w:rFonts w:asciiTheme="majorBidi" w:eastAsia="Times New Roman" w:hAnsiTheme="majorBidi" w:cstheme="majorBidi"/>
          <w:noProof/>
          <w:color w:val="auto"/>
          <w:sz w:val="28"/>
          <w:szCs w:val="28"/>
          <w:lang w:val="fr-FR" w:eastAsia="it-IT" w:bidi="ar-SA"/>
        </w:rPr>
        <w:fldChar w:fldCharType="end"/>
      </w:r>
    </w:p>
    <w:p w14:paraId="6B369B8A" w14:textId="4BFEA04C"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FR" w:eastAsia="it-IT" w:bidi="ar-SA"/>
        </w:rPr>
        <w:t>المادة 6 إلتزامات مقدّم الخدمات</w:t>
      </w:r>
      <w:r w:rsidRPr="00446121">
        <w:rPr>
          <w:rFonts w:asciiTheme="majorBidi" w:eastAsia="Times New Roman" w:hAnsiTheme="majorBidi" w:cstheme="majorBidi"/>
          <w:noProof/>
          <w:color w:val="auto"/>
          <w:sz w:val="28"/>
          <w:szCs w:val="28"/>
          <w:lang w:val="fr-FR" w:eastAsia="it-IT" w:bidi="ar-SA"/>
        </w:rPr>
        <w:t xml:space="preserve"> </w:t>
      </w:r>
      <w:r w:rsidRPr="00446121">
        <w:rPr>
          <w:rFonts w:asciiTheme="majorBidi" w:eastAsia="Times New Roman" w:hAnsiTheme="majorBidi" w:cstheme="majorBidi"/>
          <w:noProof/>
          <w:color w:val="auto"/>
          <w:sz w:val="28"/>
          <w:szCs w:val="28"/>
          <w:rtl/>
          <w:lang w:val="fr-MC" w:eastAsia="it-IT" w:bidi="ar-LB"/>
        </w:rPr>
        <w:t>المادية</w:t>
      </w:r>
      <w:r w:rsidRPr="00446121">
        <w:rPr>
          <w:rFonts w:asciiTheme="majorBidi" w:eastAsia="Times New Roman" w:hAnsiTheme="majorBidi" w:cstheme="majorBidi"/>
          <w:noProof/>
          <w:color w:val="auto"/>
          <w:sz w:val="28"/>
          <w:szCs w:val="28"/>
          <w:lang w:val="fr-FR" w:eastAsia="it-IT" w:bidi="ar-SA"/>
        </w:rPr>
        <w:tab/>
      </w:r>
      <w:r w:rsidR="008C135E" w:rsidRPr="00FB53F8">
        <w:rPr>
          <w:rFonts w:asciiTheme="majorBidi" w:eastAsia="Times New Roman" w:hAnsiTheme="majorBidi" w:cstheme="majorBidi" w:hint="cs"/>
          <w:b/>
          <w:bCs/>
          <w:noProof/>
          <w:color w:val="auto"/>
          <w:sz w:val="28"/>
          <w:szCs w:val="28"/>
          <w:rtl/>
          <w:lang w:val="fr-FR" w:eastAsia="it-IT" w:bidi="ar-SA"/>
        </w:rPr>
        <w:t>4</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_Toc473274001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28F9E55C" w14:textId="34F74BA3"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fr-FR" w:eastAsia="it-IT" w:bidi="ar-SA"/>
        </w:rPr>
        <w:t>المادة 7 التأمين</w:t>
      </w:r>
      <w:r w:rsidRPr="00446121">
        <w:rPr>
          <w:rFonts w:asciiTheme="majorBidi" w:eastAsia="Times New Roman" w:hAnsiTheme="majorBidi" w:cstheme="majorBidi"/>
          <w:noProof/>
          <w:color w:val="auto"/>
          <w:sz w:val="28"/>
          <w:szCs w:val="28"/>
          <w:rtl/>
          <w:lang w:val="fr-FR" w:eastAsia="it-IT" w:bidi="ar-LB"/>
        </w:rPr>
        <w:t xml:space="preserve"> </w:t>
      </w:r>
      <w:r w:rsidRPr="00446121">
        <w:rPr>
          <w:rFonts w:asciiTheme="majorBidi" w:eastAsia="Times New Roman" w:hAnsiTheme="majorBidi" w:cstheme="majorBidi"/>
          <w:noProof/>
          <w:color w:val="auto"/>
          <w:sz w:val="28"/>
          <w:szCs w:val="28"/>
          <w:lang w:val="en-GB" w:eastAsia="it-IT" w:bidi="ar-SA"/>
        </w:rPr>
        <w:tab/>
      </w:r>
      <w:r w:rsidR="008C135E" w:rsidRPr="00FB53F8">
        <w:rPr>
          <w:rFonts w:asciiTheme="majorBidi" w:eastAsia="Times New Roman" w:hAnsiTheme="majorBidi" w:cstheme="majorBidi" w:hint="cs"/>
          <w:b/>
          <w:bCs/>
          <w:noProof/>
          <w:color w:val="auto"/>
          <w:sz w:val="28"/>
          <w:szCs w:val="28"/>
          <w:rtl/>
          <w:lang w:val="en-GB" w:eastAsia="it-IT" w:bidi="ar-SA"/>
        </w:rPr>
        <w:t>5</w:t>
      </w:r>
    </w:p>
    <w:p w14:paraId="15E0C760" w14:textId="0E1D8BFA" w:rsidR="00446121" w:rsidRPr="00446121" w:rsidRDefault="00446121" w:rsidP="008C135E">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المادة 8 شمولية أسعار العرض</w:t>
      </w:r>
      <w:r w:rsidRPr="00446121">
        <w:rPr>
          <w:rFonts w:asciiTheme="majorBidi" w:eastAsia="Times New Roman" w:hAnsiTheme="majorBidi" w:cstheme="majorBidi"/>
          <w:noProof/>
          <w:color w:val="auto"/>
          <w:sz w:val="28"/>
          <w:szCs w:val="28"/>
          <w:lang w:val="en-GB" w:eastAsia="it-IT" w:bidi="ar-SA"/>
        </w:rPr>
        <w:tab/>
      </w:r>
      <w:r w:rsidR="008C135E" w:rsidRPr="00FB53F8">
        <w:rPr>
          <w:rFonts w:asciiTheme="majorBidi" w:eastAsia="Times New Roman" w:hAnsiTheme="majorBidi" w:cstheme="majorBidi" w:hint="cs"/>
          <w:b/>
          <w:bCs/>
          <w:noProof/>
          <w:color w:val="auto"/>
          <w:sz w:val="28"/>
          <w:szCs w:val="28"/>
          <w:rtl/>
          <w:lang w:val="en-GB" w:eastAsia="it-IT" w:bidi="ar-SA"/>
        </w:rPr>
        <w:t>5</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_Toc473274003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6B4D7641" w14:textId="247E553C" w:rsidR="00446121" w:rsidRPr="00446121" w:rsidRDefault="00446121" w:rsidP="007F6A7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المادة 9 الضرائب والجمارك</w:t>
      </w:r>
      <w:r w:rsidRPr="00446121">
        <w:rPr>
          <w:rFonts w:asciiTheme="majorBidi" w:eastAsia="Times New Roman" w:hAnsiTheme="majorBidi" w:cstheme="majorBidi"/>
          <w:noProof/>
          <w:color w:val="auto"/>
          <w:sz w:val="28"/>
          <w:szCs w:val="28"/>
          <w:lang w:val="en-GB" w:eastAsia="it-IT" w:bidi="ar-SA"/>
        </w:rPr>
        <w:tab/>
      </w:r>
      <w:r w:rsidR="007F6A76">
        <w:rPr>
          <w:rFonts w:asciiTheme="majorBidi" w:eastAsia="Times New Roman" w:hAnsiTheme="majorBidi" w:cstheme="majorBidi" w:hint="cs"/>
          <w:b/>
          <w:bCs/>
          <w:noProof/>
          <w:color w:val="auto"/>
          <w:sz w:val="28"/>
          <w:szCs w:val="28"/>
          <w:rtl/>
          <w:lang w:val="en-GB" w:eastAsia="it-IT" w:bidi="ar-SA"/>
        </w:rPr>
        <w:t>6</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_Toc473274004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15BE874A" w14:textId="0927D13B" w:rsidR="00446121" w:rsidRPr="00446121"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المادة 10</w:t>
      </w:r>
      <w:r w:rsidRPr="00446121">
        <w:rPr>
          <w:rFonts w:asciiTheme="majorBidi" w:eastAsia="Times New Roman" w:hAnsiTheme="majorBidi" w:cstheme="majorBidi"/>
          <w:noProof/>
          <w:color w:val="auto"/>
          <w:sz w:val="28"/>
          <w:szCs w:val="28"/>
          <w:rtl/>
          <w:lang w:val="en-GB" w:eastAsia="it-IT" w:bidi="ar-SA"/>
        </w:rPr>
        <w:tab/>
        <w:t>التعويض</w:t>
      </w:r>
      <w:r w:rsidRPr="00446121">
        <w:rPr>
          <w:rFonts w:asciiTheme="majorBidi" w:eastAsia="Times New Roman" w:hAnsiTheme="majorBidi" w:cstheme="majorBidi"/>
          <w:noProof/>
          <w:color w:val="auto"/>
          <w:sz w:val="28"/>
          <w:szCs w:val="28"/>
          <w:lang w:val="en-GB" w:eastAsia="it-IT" w:bidi="ar-SA"/>
        </w:rPr>
        <w:tab/>
      </w:r>
      <w:r w:rsidR="008C135E" w:rsidRPr="00FB53F8">
        <w:rPr>
          <w:rFonts w:asciiTheme="majorBidi" w:eastAsia="Times New Roman" w:hAnsiTheme="majorBidi" w:cstheme="majorBidi" w:hint="cs"/>
          <w:b/>
          <w:bCs/>
          <w:noProof/>
          <w:color w:val="auto"/>
          <w:sz w:val="28"/>
          <w:szCs w:val="28"/>
          <w:rtl/>
          <w:lang w:val="en-GB" w:eastAsia="it-IT" w:bidi="ar-SA"/>
        </w:rPr>
        <w:t>6</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_Toc473274005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4958D61C" w14:textId="524DCBD0" w:rsidR="00446121" w:rsidRPr="00446121" w:rsidRDefault="008C135E"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Pr>
          <w:rFonts w:asciiTheme="majorBidi" w:eastAsia="Times New Roman" w:hAnsiTheme="majorBidi" w:cstheme="majorBidi"/>
          <w:noProof/>
          <w:color w:val="auto"/>
          <w:sz w:val="28"/>
          <w:szCs w:val="28"/>
          <w:rtl/>
          <w:lang w:val="en-GB" w:eastAsia="it-IT" w:bidi="ar-SA"/>
        </w:rPr>
        <w:t>لمادة 11 ضمان</w:t>
      </w:r>
      <w:r>
        <w:rPr>
          <w:rFonts w:asciiTheme="majorBidi" w:eastAsia="Times New Roman" w:hAnsiTheme="majorBidi" w:cstheme="majorBidi" w:hint="cs"/>
          <w:noProof/>
          <w:color w:val="auto"/>
          <w:sz w:val="28"/>
          <w:szCs w:val="28"/>
          <w:rtl/>
          <w:lang w:val="en-GB" w:eastAsia="it-IT" w:bidi="ar-SA"/>
        </w:rPr>
        <w:t xml:space="preserve"> حسن</w:t>
      </w:r>
      <w:r w:rsidR="00446121" w:rsidRPr="00446121">
        <w:rPr>
          <w:rFonts w:asciiTheme="majorBidi" w:eastAsia="Times New Roman" w:hAnsiTheme="majorBidi" w:cstheme="majorBidi"/>
          <w:noProof/>
          <w:color w:val="auto"/>
          <w:sz w:val="28"/>
          <w:szCs w:val="28"/>
          <w:rtl/>
          <w:lang w:val="en-GB" w:eastAsia="it-IT" w:bidi="ar-SA"/>
        </w:rPr>
        <w:t xml:space="preserve"> التنفيذ</w:t>
      </w:r>
      <w:r w:rsidR="00446121" w:rsidRPr="00446121">
        <w:rPr>
          <w:rFonts w:asciiTheme="majorBidi" w:eastAsia="Times New Roman" w:hAnsiTheme="majorBidi" w:cstheme="majorBidi"/>
          <w:noProof/>
          <w:color w:val="auto"/>
          <w:sz w:val="28"/>
          <w:szCs w:val="28"/>
          <w:lang w:val="en-GB" w:eastAsia="it-IT" w:bidi="ar-SA"/>
        </w:rPr>
        <w:tab/>
      </w:r>
      <w:r w:rsidRPr="00FB53F8">
        <w:rPr>
          <w:rFonts w:asciiTheme="majorBidi" w:eastAsia="Times New Roman" w:hAnsiTheme="majorBidi" w:cstheme="majorBidi" w:hint="cs"/>
          <w:b/>
          <w:bCs/>
          <w:noProof/>
          <w:color w:val="auto"/>
          <w:sz w:val="28"/>
          <w:szCs w:val="28"/>
          <w:rtl/>
          <w:lang w:val="en-GB" w:eastAsia="it-IT" w:bidi="ar-SA"/>
        </w:rPr>
        <w:t>6</w:t>
      </w:r>
      <w:r w:rsidR="00446121" w:rsidRPr="00446121">
        <w:rPr>
          <w:rFonts w:asciiTheme="majorBidi" w:eastAsia="Times New Roman" w:hAnsiTheme="majorBidi" w:cstheme="majorBidi"/>
          <w:noProof/>
          <w:color w:val="auto"/>
          <w:sz w:val="28"/>
          <w:szCs w:val="28"/>
          <w:lang w:val="en-GB" w:eastAsia="it-IT" w:bidi="ar-SA"/>
        </w:rPr>
        <w:fldChar w:fldCharType="begin"/>
      </w:r>
      <w:r w:rsidR="00446121" w:rsidRPr="00446121">
        <w:rPr>
          <w:rFonts w:asciiTheme="majorBidi" w:eastAsia="Times New Roman" w:hAnsiTheme="majorBidi" w:cstheme="majorBidi"/>
          <w:noProof/>
          <w:color w:val="auto"/>
          <w:sz w:val="28"/>
          <w:szCs w:val="28"/>
          <w:lang w:val="en-GB" w:eastAsia="it-IT" w:bidi="ar-SA"/>
        </w:rPr>
        <w:instrText xml:space="preserve"> PAGEREF _Toc473274006 \h </w:instrText>
      </w:r>
      <w:r w:rsidR="00446121" w:rsidRPr="00446121">
        <w:rPr>
          <w:rFonts w:asciiTheme="majorBidi" w:eastAsia="Times New Roman" w:hAnsiTheme="majorBidi" w:cstheme="majorBidi"/>
          <w:noProof/>
          <w:color w:val="auto"/>
          <w:sz w:val="28"/>
          <w:szCs w:val="28"/>
          <w:lang w:val="en-GB" w:eastAsia="it-IT" w:bidi="ar-SA"/>
        </w:rPr>
      </w:r>
      <w:r w:rsidR="00446121" w:rsidRPr="00446121">
        <w:rPr>
          <w:rFonts w:asciiTheme="majorBidi" w:eastAsia="Times New Roman" w:hAnsiTheme="majorBidi" w:cstheme="majorBidi"/>
          <w:noProof/>
          <w:color w:val="auto"/>
          <w:sz w:val="28"/>
          <w:szCs w:val="28"/>
          <w:lang w:val="en-GB" w:eastAsia="it-IT" w:bidi="ar-SA"/>
        </w:rPr>
        <w:fldChar w:fldCharType="end"/>
      </w:r>
    </w:p>
    <w:p w14:paraId="701ABACC" w14:textId="0D90DB7C" w:rsidR="00446121" w:rsidRPr="00FB53F8"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val="en-GB" w:eastAsia="it-IT" w:bidi="ar-SA"/>
        </w:rPr>
      </w:pPr>
      <w:r w:rsidRPr="00446121">
        <w:rPr>
          <w:rFonts w:asciiTheme="majorBidi" w:eastAsia="Times New Roman" w:hAnsiTheme="majorBidi" w:cstheme="majorBidi"/>
          <w:noProof/>
          <w:color w:val="auto"/>
          <w:sz w:val="28"/>
          <w:szCs w:val="28"/>
          <w:rtl/>
          <w:lang w:eastAsia="el-GR" w:bidi="ar-SA"/>
        </w:rPr>
        <w:t>المادة 12  البدء بتقديم الخدمات وإتمامها</w:t>
      </w:r>
      <w:r w:rsidRPr="00446121">
        <w:rPr>
          <w:rFonts w:asciiTheme="majorBidi" w:eastAsia="Times New Roman" w:hAnsiTheme="majorBidi" w:cstheme="majorBidi"/>
          <w:noProof/>
          <w:color w:val="auto"/>
          <w:sz w:val="28"/>
          <w:szCs w:val="28"/>
          <w:lang w:val="en-GB" w:eastAsia="it-IT" w:bidi="ar-SA"/>
        </w:rPr>
        <w:tab/>
      </w:r>
      <w:r w:rsidR="008C135E" w:rsidRPr="00FB53F8">
        <w:rPr>
          <w:rFonts w:asciiTheme="majorBidi" w:eastAsia="Times New Roman" w:hAnsiTheme="majorBidi" w:cstheme="majorBidi" w:hint="cs"/>
          <w:b/>
          <w:bCs/>
          <w:noProof/>
          <w:color w:val="auto"/>
          <w:sz w:val="28"/>
          <w:szCs w:val="28"/>
          <w:rtl/>
          <w:lang w:val="en-GB" w:eastAsia="it-IT" w:bidi="ar-SA"/>
        </w:rPr>
        <w:t>6</w:t>
      </w:r>
      <w:r w:rsidRPr="00FB53F8">
        <w:rPr>
          <w:rFonts w:asciiTheme="majorBidi" w:eastAsia="Times New Roman" w:hAnsiTheme="majorBidi" w:cstheme="majorBidi"/>
          <w:noProof/>
          <w:color w:val="auto"/>
          <w:sz w:val="28"/>
          <w:szCs w:val="28"/>
          <w:lang w:val="en-GB" w:eastAsia="it-IT" w:bidi="ar-SA"/>
        </w:rPr>
        <w:fldChar w:fldCharType="begin"/>
      </w:r>
      <w:r w:rsidRPr="00FB53F8">
        <w:rPr>
          <w:rFonts w:asciiTheme="majorBidi" w:eastAsia="Times New Roman" w:hAnsiTheme="majorBidi" w:cstheme="majorBidi"/>
          <w:noProof/>
          <w:color w:val="auto"/>
          <w:sz w:val="28"/>
          <w:szCs w:val="28"/>
          <w:lang w:val="en-GB" w:eastAsia="it-IT" w:bidi="ar-SA"/>
        </w:rPr>
        <w:instrText xml:space="preserve"> PAGEREF _Toc473274007 \h </w:instrText>
      </w:r>
      <w:r w:rsidRPr="00FB53F8">
        <w:rPr>
          <w:rFonts w:asciiTheme="majorBidi" w:eastAsia="Times New Roman" w:hAnsiTheme="majorBidi" w:cstheme="majorBidi"/>
          <w:noProof/>
          <w:color w:val="auto"/>
          <w:sz w:val="28"/>
          <w:szCs w:val="28"/>
          <w:lang w:val="en-GB" w:eastAsia="it-IT" w:bidi="ar-SA"/>
        </w:rPr>
      </w:r>
      <w:r w:rsidRPr="00FB53F8">
        <w:rPr>
          <w:rFonts w:asciiTheme="majorBidi" w:eastAsia="Times New Roman" w:hAnsiTheme="majorBidi" w:cstheme="majorBidi"/>
          <w:noProof/>
          <w:color w:val="auto"/>
          <w:sz w:val="28"/>
          <w:szCs w:val="28"/>
          <w:lang w:val="en-GB" w:eastAsia="it-IT" w:bidi="ar-SA"/>
        </w:rPr>
        <w:fldChar w:fldCharType="end"/>
      </w:r>
    </w:p>
    <w:p w14:paraId="4C7D2104" w14:textId="0940CD43" w:rsidR="00446121" w:rsidRPr="00446121"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المادة 13 تمديد فترة التنفيذ</w:t>
      </w:r>
      <w:r w:rsidRPr="00446121">
        <w:rPr>
          <w:rFonts w:asciiTheme="majorBidi" w:eastAsia="Times New Roman" w:hAnsiTheme="majorBidi" w:cstheme="majorBidi"/>
          <w:noProof/>
          <w:color w:val="auto"/>
          <w:sz w:val="28"/>
          <w:szCs w:val="28"/>
          <w:lang w:val="en-GB" w:eastAsia="it-IT" w:bidi="ar-SA"/>
        </w:rPr>
        <w:tab/>
      </w:r>
      <w:r w:rsidR="008C135E" w:rsidRPr="00FB53F8">
        <w:rPr>
          <w:rFonts w:asciiTheme="majorBidi" w:eastAsia="Times New Roman" w:hAnsiTheme="majorBidi" w:cstheme="majorBidi" w:hint="cs"/>
          <w:b/>
          <w:bCs/>
          <w:noProof/>
          <w:color w:val="auto"/>
          <w:sz w:val="28"/>
          <w:szCs w:val="28"/>
          <w:rtl/>
          <w:lang w:val="en-GB" w:eastAsia="it-IT" w:bidi="ar-SA"/>
        </w:rPr>
        <w:t>7</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_Toc473274008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7768687F" w14:textId="546D3570" w:rsidR="00446121" w:rsidRPr="00FB53F8" w:rsidRDefault="00446121" w:rsidP="008C135E">
      <w:pPr>
        <w:widowControl/>
        <w:tabs>
          <w:tab w:val="left" w:pos="1540"/>
          <w:tab w:val="right" w:leader="dot" w:pos="8296"/>
        </w:tabs>
        <w:bidi/>
        <w:spacing w:after="240"/>
        <w:ind w:left="240"/>
        <w:jc w:val="both"/>
        <w:rPr>
          <w:rFonts w:asciiTheme="majorBidi" w:eastAsia="Times New Roman" w:hAnsiTheme="majorBidi" w:cstheme="majorBidi"/>
          <w:b/>
          <w:bCs/>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FR" w:eastAsia="it-IT" w:bidi="ar-SA"/>
        </w:rPr>
        <w:lastRenderedPageBreak/>
        <w:t xml:space="preserve">المادة 14 الغرامات </w:t>
      </w:r>
      <w:r w:rsidR="008C135E">
        <w:rPr>
          <w:rFonts w:asciiTheme="majorBidi" w:eastAsia="Times New Roman" w:hAnsiTheme="majorBidi" w:cstheme="majorBidi" w:hint="cs"/>
          <w:noProof/>
          <w:color w:val="auto"/>
          <w:sz w:val="28"/>
          <w:szCs w:val="28"/>
          <w:rtl/>
          <w:lang w:val="fr-FR" w:eastAsia="it-IT" w:bidi="ar-SA"/>
        </w:rPr>
        <w:t>التأخيرية</w:t>
      </w:r>
      <w:r w:rsidRPr="00446121">
        <w:rPr>
          <w:rFonts w:asciiTheme="majorBidi" w:eastAsia="Times New Roman" w:hAnsiTheme="majorBidi" w:cstheme="majorBidi"/>
          <w:noProof/>
          <w:color w:val="auto"/>
          <w:sz w:val="28"/>
          <w:szCs w:val="28"/>
          <w:rtl/>
          <w:lang w:val="fr-FR" w:eastAsia="it-IT" w:bidi="ar-SA"/>
        </w:rPr>
        <w:t xml:space="preserve"> (المقطوعة)</w:t>
      </w:r>
      <w:r w:rsidRPr="00446121">
        <w:rPr>
          <w:rFonts w:asciiTheme="majorBidi" w:eastAsia="Times New Roman" w:hAnsiTheme="majorBidi" w:cstheme="majorBidi"/>
          <w:noProof/>
          <w:color w:val="auto"/>
          <w:sz w:val="28"/>
          <w:szCs w:val="28"/>
          <w:lang w:val="fr-FR" w:eastAsia="it-IT" w:bidi="ar-SA"/>
        </w:rPr>
        <w:tab/>
      </w:r>
      <w:r w:rsidR="008C135E" w:rsidRPr="00FB53F8">
        <w:rPr>
          <w:rFonts w:asciiTheme="majorBidi" w:eastAsia="Times New Roman" w:hAnsiTheme="majorBidi" w:cstheme="majorBidi" w:hint="cs"/>
          <w:b/>
          <w:bCs/>
          <w:noProof/>
          <w:color w:val="auto"/>
          <w:sz w:val="28"/>
          <w:szCs w:val="28"/>
          <w:rtl/>
          <w:lang w:val="fr-FR" w:eastAsia="it-IT" w:bidi="ar-SA"/>
        </w:rPr>
        <w:t>7</w:t>
      </w:r>
      <w:r w:rsidRPr="00FB53F8">
        <w:rPr>
          <w:rFonts w:asciiTheme="majorBidi" w:eastAsia="Times New Roman" w:hAnsiTheme="majorBidi" w:cstheme="majorBidi"/>
          <w:b/>
          <w:bCs/>
          <w:noProof/>
          <w:color w:val="auto"/>
          <w:sz w:val="28"/>
          <w:szCs w:val="28"/>
          <w:lang w:val="en-GB" w:eastAsia="it-IT" w:bidi="ar-SA"/>
        </w:rPr>
        <w:fldChar w:fldCharType="begin"/>
      </w:r>
      <w:r w:rsidRPr="00FB53F8">
        <w:rPr>
          <w:rFonts w:asciiTheme="majorBidi" w:eastAsia="Times New Roman" w:hAnsiTheme="majorBidi" w:cstheme="majorBidi"/>
          <w:b/>
          <w:bCs/>
          <w:noProof/>
          <w:color w:val="auto"/>
          <w:sz w:val="28"/>
          <w:szCs w:val="28"/>
          <w:lang w:val="fr-FR" w:eastAsia="it-IT" w:bidi="ar-SA"/>
        </w:rPr>
        <w:instrText xml:space="preserve"> PAGEREF _Toc473274009 \h </w:instrText>
      </w:r>
      <w:r w:rsidRPr="00FB53F8">
        <w:rPr>
          <w:rFonts w:asciiTheme="majorBidi" w:eastAsia="Times New Roman" w:hAnsiTheme="majorBidi" w:cstheme="majorBidi"/>
          <w:b/>
          <w:bCs/>
          <w:noProof/>
          <w:color w:val="auto"/>
          <w:sz w:val="28"/>
          <w:szCs w:val="28"/>
          <w:lang w:val="en-GB" w:eastAsia="it-IT" w:bidi="ar-SA"/>
        </w:rPr>
      </w:r>
      <w:r w:rsidRPr="00FB53F8">
        <w:rPr>
          <w:rFonts w:asciiTheme="majorBidi" w:eastAsia="Times New Roman" w:hAnsiTheme="majorBidi" w:cstheme="majorBidi"/>
          <w:b/>
          <w:bCs/>
          <w:noProof/>
          <w:color w:val="auto"/>
          <w:sz w:val="28"/>
          <w:szCs w:val="28"/>
          <w:lang w:val="en-GB" w:eastAsia="it-IT" w:bidi="ar-SA"/>
        </w:rPr>
        <w:fldChar w:fldCharType="end"/>
      </w:r>
    </w:p>
    <w:p w14:paraId="7B7DCC5D" w14:textId="7CA7EB8A" w:rsidR="00446121" w:rsidRPr="00446121"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FR" w:eastAsia="it-IT" w:bidi="ar-SA"/>
        </w:rPr>
        <w:t>المادة 15  التعديلات</w:t>
      </w:r>
      <w:r w:rsidRPr="00446121">
        <w:rPr>
          <w:rFonts w:asciiTheme="majorBidi" w:eastAsia="Times New Roman" w:hAnsiTheme="majorBidi" w:cstheme="majorBidi"/>
          <w:noProof/>
          <w:color w:val="auto"/>
          <w:sz w:val="28"/>
          <w:szCs w:val="28"/>
          <w:lang w:val="fr-FR" w:eastAsia="it-IT" w:bidi="ar-SA"/>
        </w:rPr>
        <w:tab/>
      </w:r>
      <w:r w:rsidR="008C135E" w:rsidRPr="00FB53F8">
        <w:rPr>
          <w:rFonts w:asciiTheme="majorBidi" w:eastAsia="Times New Roman" w:hAnsiTheme="majorBidi" w:cstheme="majorBidi" w:hint="cs"/>
          <w:b/>
          <w:bCs/>
          <w:noProof/>
          <w:color w:val="auto"/>
          <w:sz w:val="28"/>
          <w:szCs w:val="28"/>
          <w:rtl/>
          <w:lang w:val="fr-FR" w:eastAsia="it-IT" w:bidi="ar-SA"/>
        </w:rPr>
        <w:t>8</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_Toc473274010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24161249" w14:textId="510415E0" w:rsidR="00446121" w:rsidRPr="00446121"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المادة 16  مراقبة الجودة</w:t>
      </w:r>
      <w:r w:rsidRPr="00446121">
        <w:rPr>
          <w:rFonts w:asciiTheme="majorBidi" w:eastAsia="Times New Roman" w:hAnsiTheme="majorBidi" w:cstheme="majorBidi"/>
          <w:noProof/>
          <w:color w:val="auto"/>
          <w:sz w:val="28"/>
          <w:szCs w:val="28"/>
          <w:lang w:val="en-GB" w:eastAsia="it-IT" w:bidi="ar-SA"/>
        </w:rPr>
        <w:tab/>
      </w:r>
      <w:r w:rsidR="008C135E" w:rsidRPr="00FB53F8">
        <w:rPr>
          <w:rFonts w:asciiTheme="majorBidi" w:eastAsia="Times New Roman" w:hAnsiTheme="majorBidi" w:cstheme="majorBidi" w:hint="cs"/>
          <w:b/>
          <w:bCs/>
          <w:noProof/>
          <w:color w:val="auto"/>
          <w:sz w:val="28"/>
          <w:szCs w:val="28"/>
          <w:rtl/>
          <w:lang w:val="en-GB" w:eastAsia="it-IT" w:bidi="ar-SA"/>
        </w:rPr>
        <w:t>8</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_Toc473274011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7DC82FCA" w14:textId="03CDA286" w:rsidR="00446121" w:rsidRPr="00446121" w:rsidRDefault="00446121" w:rsidP="007F6A76">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المادة 17  تصحيح العيوب</w:t>
      </w:r>
      <w:r w:rsidRPr="00446121">
        <w:rPr>
          <w:rFonts w:asciiTheme="majorBidi" w:eastAsia="Times New Roman" w:hAnsiTheme="majorBidi" w:cstheme="majorBidi"/>
          <w:noProof/>
          <w:color w:val="auto"/>
          <w:sz w:val="28"/>
          <w:szCs w:val="28"/>
          <w:lang w:val="en-GB" w:eastAsia="it-IT" w:bidi="ar-SA"/>
        </w:rPr>
        <w:tab/>
      </w:r>
      <w:r w:rsidR="007F6A76">
        <w:rPr>
          <w:rFonts w:asciiTheme="majorBidi" w:eastAsia="Times New Roman" w:hAnsiTheme="majorBidi" w:cstheme="majorBidi" w:hint="cs"/>
          <w:b/>
          <w:bCs/>
          <w:noProof/>
          <w:color w:val="auto"/>
          <w:sz w:val="28"/>
          <w:szCs w:val="28"/>
          <w:rtl/>
          <w:lang w:val="en-GB" w:eastAsia="it-IT" w:bidi="ar-SA"/>
        </w:rPr>
        <w:t>9</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_Toc473274012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03DE5E35" w14:textId="01D0CF4A" w:rsidR="00446121" w:rsidRPr="00446121"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FR" w:eastAsia="it-IT" w:bidi="ar-SA"/>
        </w:rPr>
        <w:t>المادة 18 طريقة الدفع</w:t>
      </w:r>
      <w:r w:rsidRPr="00446121">
        <w:rPr>
          <w:rFonts w:asciiTheme="majorBidi" w:eastAsia="Times New Roman" w:hAnsiTheme="majorBidi" w:cstheme="majorBidi"/>
          <w:noProof/>
          <w:color w:val="auto"/>
          <w:sz w:val="28"/>
          <w:szCs w:val="28"/>
          <w:lang w:val="fr-FR" w:eastAsia="it-IT" w:bidi="ar-SA"/>
        </w:rPr>
        <w:tab/>
      </w:r>
      <w:r w:rsidR="008C135E" w:rsidRPr="00FB53F8">
        <w:rPr>
          <w:rFonts w:asciiTheme="majorBidi" w:eastAsia="Times New Roman" w:hAnsiTheme="majorBidi" w:cstheme="majorBidi" w:hint="cs"/>
          <w:b/>
          <w:bCs/>
          <w:noProof/>
          <w:color w:val="auto"/>
          <w:sz w:val="28"/>
          <w:szCs w:val="28"/>
          <w:rtl/>
          <w:lang w:val="fr-FR" w:eastAsia="it-IT" w:bidi="ar-SA"/>
        </w:rPr>
        <w:t>9</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_Toc473274013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04D0DA9E" w14:textId="02861855" w:rsidR="00446121" w:rsidRPr="00446121"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FR" w:eastAsia="it-IT" w:bidi="ar-SA"/>
        </w:rPr>
        <w:t>المادة 19 الظروف القاهرة</w:t>
      </w:r>
      <w:r w:rsidRPr="00446121">
        <w:rPr>
          <w:rFonts w:asciiTheme="majorBidi" w:eastAsia="Times New Roman" w:hAnsiTheme="majorBidi" w:cstheme="majorBidi"/>
          <w:noProof/>
          <w:color w:val="auto"/>
          <w:sz w:val="28"/>
          <w:szCs w:val="28"/>
          <w:lang w:val="fr-FR" w:eastAsia="it-IT" w:bidi="ar-SA"/>
        </w:rPr>
        <w:tab/>
      </w:r>
      <w:r w:rsidR="008C135E">
        <w:rPr>
          <w:rFonts w:asciiTheme="majorBidi" w:eastAsia="Times New Roman" w:hAnsiTheme="majorBidi" w:cstheme="majorBidi" w:hint="cs"/>
          <w:noProof/>
          <w:color w:val="auto"/>
          <w:sz w:val="28"/>
          <w:szCs w:val="28"/>
          <w:rtl/>
          <w:lang w:val="fr-FR" w:eastAsia="it-IT" w:bidi="ar-SA"/>
        </w:rPr>
        <w:t>10</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_Toc473274014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5B5F9E30" w14:textId="3C9CCCE6" w:rsidR="00446121" w:rsidRPr="00446121"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 xml:space="preserve">المادة 20 </w:t>
      </w:r>
      <w:r w:rsidR="008C135E">
        <w:rPr>
          <w:rFonts w:asciiTheme="majorBidi" w:eastAsia="Times New Roman" w:hAnsiTheme="majorBidi" w:cstheme="majorBidi" w:hint="cs"/>
          <w:noProof/>
          <w:color w:val="auto"/>
          <w:sz w:val="28"/>
          <w:szCs w:val="28"/>
          <w:rtl/>
          <w:lang w:val="en-GB" w:eastAsia="it-IT" w:bidi="ar-SA"/>
        </w:rPr>
        <w:t>فسخ</w:t>
      </w:r>
      <w:r w:rsidRPr="00446121">
        <w:rPr>
          <w:rFonts w:asciiTheme="majorBidi" w:eastAsia="Times New Roman" w:hAnsiTheme="majorBidi" w:cstheme="majorBidi"/>
          <w:noProof/>
          <w:color w:val="auto"/>
          <w:sz w:val="28"/>
          <w:szCs w:val="28"/>
          <w:rtl/>
          <w:lang w:val="en-GB" w:eastAsia="it-IT" w:bidi="ar-SA"/>
        </w:rPr>
        <w:t xml:space="preserve"> العقد من قبل سلطة التعاقد</w:t>
      </w:r>
      <w:r w:rsidRPr="00446121">
        <w:rPr>
          <w:rFonts w:asciiTheme="majorBidi" w:eastAsia="Times New Roman" w:hAnsiTheme="majorBidi" w:cstheme="majorBidi"/>
          <w:noProof/>
          <w:color w:val="auto"/>
          <w:sz w:val="28"/>
          <w:szCs w:val="28"/>
          <w:lang w:val="en-GB" w:eastAsia="it-IT" w:bidi="ar-SA"/>
        </w:rPr>
        <w:tab/>
      </w:r>
      <w:r w:rsidR="008C135E">
        <w:rPr>
          <w:rFonts w:asciiTheme="majorBidi" w:eastAsia="Times New Roman" w:hAnsiTheme="majorBidi" w:cstheme="majorBidi" w:hint="cs"/>
          <w:noProof/>
          <w:color w:val="auto"/>
          <w:sz w:val="28"/>
          <w:szCs w:val="28"/>
          <w:rtl/>
          <w:lang w:val="en-GB" w:eastAsia="it-IT" w:bidi="ar-SA"/>
        </w:rPr>
        <w:t>10</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_Toc473274015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7E447984" w14:textId="41B9212B" w:rsidR="00446121" w:rsidRPr="00446121" w:rsidRDefault="00446121" w:rsidP="00F95E0A">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 xml:space="preserve">المادة 21  </w:t>
      </w:r>
      <w:r w:rsidR="00F95E0A">
        <w:rPr>
          <w:rFonts w:asciiTheme="majorBidi" w:eastAsia="Times New Roman" w:hAnsiTheme="majorBidi" w:cstheme="majorBidi" w:hint="cs"/>
          <w:noProof/>
          <w:color w:val="auto"/>
          <w:sz w:val="28"/>
          <w:szCs w:val="28"/>
          <w:rtl/>
          <w:lang w:val="en-GB" w:eastAsia="it-IT" w:bidi="ar-SA"/>
        </w:rPr>
        <w:t>فسخ</w:t>
      </w:r>
      <w:r w:rsidRPr="00446121">
        <w:rPr>
          <w:rFonts w:asciiTheme="majorBidi" w:eastAsia="Times New Roman" w:hAnsiTheme="majorBidi" w:cstheme="majorBidi"/>
          <w:noProof/>
          <w:color w:val="auto"/>
          <w:sz w:val="28"/>
          <w:szCs w:val="28"/>
          <w:rtl/>
          <w:lang w:val="en-GB" w:eastAsia="it-IT" w:bidi="ar-SA"/>
        </w:rPr>
        <w:t xml:space="preserve"> العقد من قبل مقدّم الخدمات</w:t>
      </w:r>
      <w:r w:rsidRPr="00446121">
        <w:rPr>
          <w:rFonts w:asciiTheme="majorBidi" w:eastAsia="Times New Roman" w:hAnsiTheme="majorBidi" w:cstheme="majorBidi"/>
          <w:noProof/>
          <w:color w:val="auto"/>
          <w:sz w:val="28"/>
          <w:szCs w:val="28"/>
          <w:lang w:val="en-GB" w:eastAsia="it-IT" w:bidi="ar-SA"/>
        </w:rPr>
        <w:tab/>
      </w:r>
      <w:r w:rsidR="00F95E0A">
        <w:rPr>
          <w:rFonts w:asciiTheme="majorBidi" w:eastAsia="Times New Roman" w:hAnsiTheme="majorBidi" w:cstheme="majorBidi" w:hint="cs"/>
          <w:noProof/>
          <w:color w:val="auto"/>
          <w:sz w:val="28"/>
          <w:szCs w:val="28"/>
          <w:rtl/>
          <w:lang w:val="en-GB" w:eastAsia="it-IT" w:bidi="ar-SA"/>
        </w:rPr>
        <w:t>12</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_Toc473274016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23F6B43E" w14:textId="763A416A" w:rsidR="00446121" w:rsidRPr="00446121"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المادة  22  تعليق العمل</w:t>
      </w:r>
      <w:r w:rsidRPr="00446121">
        <w:rPr>
          <w:rFonts w:asciiTheme="majorBidi" w:eastAsia="Times New Roman" w:hAnsiTheme="majorBidi" w:cstheme="majorBidi"/>
          <w:noProof/>
          <w:color w:val="auto"/>
          <w:sz w:val="28"/>
          <w:szCs w:val="28"/>
          <w:lang w:val="en-GB" w:eastAsia="it-IT" w:bidi="ar-SA"/>
        </w:rPr>
        <w:tab/>
      </w:r>
      <w:r w:rsidR="00F95E0A">
        <w:rPr>
          <w:rFonts w:asciiTheme="majorBidi" w:eastAsia="Times New Roman" w:hAnsiTheme="majorBidi" w:cstheme="majorBidi" w:hint="cs"/>
          <w:noProof/>
          <w:color w:val="auto"/>
          <w:sz w:val="28"/>
          <w:szCs w:val="28"/>
          <w:rtl/>
          <w:lang w:val="en-GB" w:eastAsia="it-IT" w:bidi="ar-SA"/>
        </w:rPr>
        <w:t>12</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_Toc473274017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4A6D6898" w14:textId="33EC74B2" w:rsidR="00446121" w:rsidRPr="00446121"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المادة 23  تداعيات خرق العقد</w:t>
      </w:r>
      <w:r w:rsidRPr="00446121">
        <w:rPr>
          <w:rFonts w:asciiTheme="majorBidi" w:eastAsia="Times New Roman" w:hAnsiTheme="majorBidi" w:cstheme="majorBidi"/>
          <w:noProof/>
          <w:color w:val="auto"/>
          <w:sz w:val="28"/>
          <w:szCs w:val="28"/>
          <w:lang w:val="en-GB" w:eastAsia="it-IT" w:bidi="ar-SA"/>
        </w:rPr>
        <w:tab/>
      </w:r>
      <w:r w:rsidR="00F95E0A">
        <w:rPr>
          <w:rFonts w:asciiTheme="majorBidi" w:eastAsia="Times New Roman" w:hAnsiTheme="majorBidi" w:cstheme="majorBidi" w:hint="cs"/>
          <w:noProof/>
          <w:color w:val="auto"/>
          <w:sz w:val="28"/>
          <w:szCs w:val="28"/>
          <w:rtl/>
          <w:lang w:val="en-GB" w:eastAsia="it-IT" w:bidi="ar-SA"/>
        </w:rPr>
        <w:t>12</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_Toc473274018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6252604A" w14:textId="1145ADCE" w:rsidR="00446121" w:rsidRPr="00446121"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FR" w:eastAsia="it-IT" w:bidi="ar-SA"/>
        </w:rPr>
        <w:t>المادة 24 تسوية النزاعات ودياً</w:t>
      </w:r>
      <w:r w:rsidRPr="00446121">
        <w:rPr>
          <w:rFonts w:asciiTheme="majorBidi" w:eastAsia="Times New Roman" w:hAnsiTheme="majorBidi" w:cstheme="majorBidi"/>
          <w:noProof/>
          <w:color w:val="auto"/>
          <w:sz w:val="28"/>
          <w:szCs w:val="28"/>
          <w:lang w:val="fr-FR" w:eastAsia="it-IT" w:bidi="ar-SA"/>
        </w:rPr>
        <w:tab/>
      </w:r>
      <w:r w:rsidR="00F95E0A">
        <w:rPr>
          <w:rFonts w:asciiTheme="majorBidi" w:eastAsia="Times New Roman" w:hAnsiTheme="majorBidi" w:cstheme="majorBidi" w:hint="cs"/>
          <w:noProof/>
          <w:color w:val="auto"/>
          <w:sz w:val="28"/>
          <w:szCs w:val="28"/>
          <w:rtl/>
          <w:lang w:val="fr-FR" w:eastAsia="it-IT" w:bidi="ar-SA"/>
        </w:rPr>
        <w:t>13</w:t>
      </w:r>
    </w:p>
    <w:p w14:paraId="0D44E541" w14:textId="6FACF560" w:rsidR="00446121" w:rsidRPr="00446121" w:rsidRDefault="005F4126" w:rsidP="00446121">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rtl/>
          <w:lang w:val="fr-FR" w:eastAsia="it-IT" w:bidi="ar-SA"/>
        </w:rPr>
      </w:pPr>
      <w:hyperlink w:anchor="_Toc513124191" w:history="1">
        <w:r w:rsidR="00446121" w:rsidRPr="00446121">
          <w:rPr>
            <w:rFonts w:asciiTheme="majorBidi" w:eastAsia="Times New Roman" w:hAnsiTheme="majorBidi" w:cstheme="majorBidi"/>
            <w:color w:val="auto"/>
            <w:sz w:val="28"/>
            <w:szCs w:val="28"/>
            <w:rtl/>
            <w:lang w:val="fr-FR" w:eastAsia="it-IT" w:bidi="ar-SA"/>
          </w:rPr>
          <w:t xml:space="preserve">المادة </w:t>
        </w:r>
        <w:r w:rsidR="00446121" w:rsidRPr="00446121">
          <w:rPr>
            <w:rFonts w:ascii="Times New Roman" w:eastAsia="Times New Roman" w:hAnsiTheme="majorBidi" w:cstheme="majorBidi"/>
            <w:color w:val="auto"/>
            <w:sz w:val="28"/>
            <w:szCs w:val="28"/>
            <w:rtl/>
            <w:lang w:val="fr-FR" w:eastAsia="it-IT"/>
          </w:rPr>
          <w:t xml:space="preserve">25 </w:t>
        </w:r>
        <w:r w:rsidR="00446121" w:rsidRPr="00446121">
          <w:rPr>
            <w:rFonts w:ascii="Times New Roman" w:eastAsia="Times New Roman" w:hAnsiTheme="majorBidi" w:cstheme="majorBidi"/>
            <w:noProof/>
            <w:color w:val="auto"/>
            <w:sz w:val="28"/>
            <w:szCs w:val="28"/>
            <w:rtl/>
            <w:lang w:val="fr-FR" w:eastAsia="it-IT"/>
          </w:rPr>
          <w:t xml:space="preserve"> </w:t>
        </w:r>
        <w:r w:rsidR="00446121" w:rsidRPr="00446121">
          <w:rPr>
            <w:rFonts w:asciiTheme="majorBidi" w:eastAsia="Times New Roman" w:hAnsiTheme="majorBidi" w:cstheme="majorBidi"/>
            <w:color w:val="auto"/>
            <w:sz w:val="28"/>
            <w:szCs w:val="28"/>
            <w:rtl/>
            <w:lang w:val="fr-FR" w:eastAsia="it-IT" w:bidi="ar-SA"/>
          </w:rPr>
          <w:t>تسوية النزاعات بواسطة القضاء</w:t>
        </w:r>
        <w:r w:rsidR="00446121" w:rsidRPr="00446121">
          <w:rPr>
            <w:rFonts w:asciiTheme="majorBidi" w:eastAsia="Times New Roman" w:hAnsiTheme="majorBidi" w:cstheme="majorBidi"/>
            <w:noProof/>
            <w:webHidden/>
            <w:color w:val="auto"/>
            <w:sz w:val="28"/>
            <w:szCs w:val="28"/>
            <w:lang w:val="fr-FR" w:eastAsia="it-IT" w:bidi="ar-SA"/>
          </w:rPr>
          <w:tab/>
        </w:r>
        <w:r w:rsidR="00446121" w:rsidRPr="00446121">
          <w:rPr>
            <w:rFonts w:asciiTheme="majorBidi" w:eastAsia="Times New Roman" w:hAnsiTheme="majorBidi" w:cstheme="majorBidi"/>
            <w:noProof/>
            <w:webHidden/>
            <w:color w:val="auto"/>
            <w:sz w:val="28"/>
            <w:szCs w:val="28"/>
            <w:lang w:val="fr-FR" w:eastAsia="it-IT" w:bidi="ar-SA"/>
          </w:rPr>
          <w:fldChar w:fldCharType="begin"/>
        </w:r>
        <w:r w:rsidR="00446121" w:rsidRPr="00446121">
          <w:rPr>
            <w:rFonts w:asciiTheme="majorBidi" w:eastAsia="Times New Roman" w:hAnsiTheme="majorBidi" w:cstheme="majorBidi"/>
            <w:noProof/>
            <w:webHidden/>
            <w:color w:val="auto"/>
            <w:sz w:val="28"/>
            <w:szCs w:val="28"/>
            <w:lang w:val="fr-FR" w:eastAsia="it-IT" w:bidi="ar-SA"/>
          </w:rPr>
          <w:instrText xml:space="preserve"> PAGEREF _Toc513124191 \h </w:instrText>
        </w:r>
        <w:r w:rsidR="00446121" w:rsidRPr="00446121">
          <w:rPr>
            <w:rFonts w:asciiTheme="majorBidi" w:eastAsia="Times New Roman" w:hAnsiTheme="majorBidi" w:cstheme="majorBidi"/>
            <w:noProof/>
            <w:webHidden/>
            <w:color w:val="auto"/>
            <w:sz w:val="28"/>
            <w:szCs w:val="28"/>
            <w:lang w:val="fr-FR" w:eastAsia="it-IT" w:bidi="ar-SA"/>
          </w:rPr>
        </w:r>
        <w:r w:rsidR="00446121" w:rsidRPr="00446121">
          <w:rPr>
            <w:rFonts w:asciiTheme="majorBidi" w:eastAsia="Times New Roman" w:hAnsiTheme="majorBidi" w:cstheme="majorBidi"/>
            <w:noProof/>
            <w:webHidden/>
            <w:color w:val="auto"/>
            <w:sz w:val="28"/>
            <w:szCs w:val="28"/>
            <w:lang w:val="fr-FR" w:eastAsia="it-IT" w:bidi="ar-SA"/>
          </w:rPr>
          <w:fldChar w:fldCharType="separate"/>
        </w:r>
        <w:r w:rsidR="00E205C0">
          <w:rPr>
            <w:rFonts w:asciiTheme="majorBidi" w:eastAsia="Times New Roman" w:hAnsiTheme="majorBidi" w:cstheme="majorBidi"/>
            <w:noProof/>
            <w:webHidden/>
            <w:color w:val="auto"/>
            <w:sz w:val="28"/>
            <w:szCs w:val="28"/>
            <w:rtl/>
            <w:lang w:val="fr-FR" w:eastAsia="it-IT" w:bidi="ar-SA"/>
          </w:rPr>
          <w:t>13</w:t>
        </w:r>
        <w:r w:rsidR="00446121" w:rsidRPr="00446121">
          <w:rPr>
            <w:rFonts w:asciiTheme="majorBidi" w:eastAsia="Times New Roman" w:hAnsiTheme="majorBidi" w:cstheme="majorBidi"/>
            <w:noProof/>
            <w:webHidden/>
            <w:color w:val="auto"/>
            <w:sz w:val="28"/>
            <w:szCs w:val="28"/>
            <w:lang w:val="fr-FR" w:eastAsia="it-IT" w:bidi="ar-SA"/>
          </w:rPr>
          <w:fldChar w:fldCharType="end"/>
        </w:r>
      </w:hyperlink>
    </w:p>
    <w:p w14:paraId="271BB772" w14:textId="392962D8" w:rsidR="00446121" w:rsidRPr="00446121" w:rsidRDefault="00446121" w:rsidP="008C135E">
      <w:pPr>
        <w:widowControl/>
        <w:tabs>
          <w:tab w:val="left" w:pos="1540"/>
          <w:tab w:val="right" w:leader="dot" w:pos="8296"/>
        </w:tabs>
        <w:bidi/>
        <w:spacing w:after="240"/>
        <w:ind w:left="240"/>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noProof/>
          <w:color w:val="auto"/>
          <w:sz w:val="28"/>
          <w:szCs w:val="28"/>
          <w:rtl/>
          <w:lang w:val="en-GB" w:eastAsia="it-IT" w:bidi="ar-SA"/>
        </w:rPr>
        <w:t>المادة 26   شروط أخلاقية</w:t>
      </w:r>
      <w:r w:rsidRPr="00446121">
        <w:rPr>
          <w:rFonts w:asciiTheme="majorBidi" w:eastAsia="Times New Roman" w:hAnsiTheme="majorBidi" w:cstheme="majorBidi"/>
          <w:noProof/>
          <w:color w:val="auto"/>
          <w:sz w:val="28"/>
          <w:szCs w:val="28"/>
          <w:lang w:val="en-GB" w:eastAsia="it-IT" w:bidi="ar-SA"/>
        </w:rPr>
        <w:tab/>
      </w:r>
      <w:r w:rsidR="00F95E0A">
        <w:rPr>
          <w:rFonts w:asciiTheme="majorBidi" w:eastAsia="Times New Roman" w:hAnsiTheme="majorBidi" w:cstheme="majorBidi" w:hint="cs"/>
          <w:noProof/>
          <w:color w:val="auto"/>
          <w:sz w:val="28"/>
          <w:szCs w:val="28"/>
          <w:rtl/>
          <w:lang w:val="en-GB" w:eastAsia="it-IT" w:bidi="ar-SA"/>
        </w:rPr>
        <w:t>13</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_Toc473274021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6D59592B" w14:textId="6CA832B3" w:rsidR="00446121" w:rsidRPr="00446121" w:rsidRDefault="00446121" w:rsidP="007F6A76">
      <w:pPr>
        <w:widowControl/>
        <w:tabs>
          <w:tab w:val="left" w:pos="1760"/>
          <w:tab w:val="right" w:leader="dot" w:pos="8296"/>
        </w:tabs>
        <w:bidi/>
        <w:spacing w:after="240"/>
        <w:ind w:left="206"/>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imes New Roman"/>
          <w:noProof/>
          <w:color w:val="auto"/>
          <w:sz w:val="28"/>
          <w:szCs w:val="28"/>
          <w:rtl/>
          <w:lang w:val="en-GB" w:eastAsia="it-IT" w:bidi="ar-SA"/>
        </w:rPr>
        <w:t>القسم الثالث: الشروط الخاصة لعقد الخدمات</w:t>
      </w:r>
      <w:r w:rsidRPr="00446121">
        <w:rPr>
          <w:rFonts w:asciiTheme="majorBidi" w:eastAsia="Times New Roman" w:hAnsiTheme="majorBidi" w:cstheme="majorBidi"/>
          <w:noProof/>
          <w:color w:val="auto"/>
          <w:sz w:val="28"/>
          <w:szCs w:val="28"/>
          <w:lang w:val="en-GB" w:eastAsia="it-IT" w:bidi="ar-SA"/>
        </w:rPr>
        <w:tab/>
      </w:r>
      <w:r w:rsidR="007F6A76">
        <w:rPr>
          <w:rFonts w:asciiTheme="majorBidi" w:eastAsia="Times New Roman" w:hAnsiTheme="majorBidi" w:cstheme="majorBidi" w:hint="cs"/>
          <w:noProof/>
          <w:color w:val="auto"/>
          <w:sz w:val="28"/>
          <w:szCs w:val="28"/>
          <w:rtl/>
          <w:lang w:val="en-GB" w:eastAsia="it-IT" w:bidi="ar-SA"/>
        </w:rPr>
        <w:t>1</w:t>
      </w:r>
    </w:p>
    <w:p w14:paraId="14605582" w14:textId="77777777" w:rsidR="007F6A76" w:rsidRPr="00446121" w:rsidRDefault="007F6A76" w:rsidP="007F6A7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1 </w:t>
      </w:r>
      <w:r w:rsidRPr="00446121">
        <w:rPr>
          <w:rFonts w:asciiTheme="majorBidi" w:eastAsia="Times New Roman" w:hAnsiTheme="majorBidi" w:cstheme="majorBidi"/>
          <w:noProof/>
          <w:color w:val="auto"/>
          <w:sz w:val="28"/>
          <w:szCs w:val="28"/>
          <w:rtl/>
          <w:lang w:val="fr-MC" w:eastAsia="it-IT" w:bidi="ar-LB"/>
        </w:rPr>
        <w:tab/>
        <w:t>م</w:t>
      </w:r>
      <w:r>
        <w:rPr>
          <w:rFonts w:asciiTheme="majorBidi" w:eastAsia="Times New Roman" w:hAnsiTheme="majorBidi" w:cstheme="majorBidi" w:hint="cs"/>
          <w:noProof/>
          <w:color w:val="auto"/>
          <w:sz w:val="28"/>
          <w:szCs w:val="28"/>
          <w:rtl/>
          <w:lang w:val="fr-MC" w:eastAsia="it-IT" w:bidi="ar-LB"/>
        </w:rPr>
        <w:t>قدمة</w:t>
      </w:r>
      <w:r w:rsidRPr="00446121">
        <w:rPr>
          <w:rFonts w:asciiTheme="majorBidi" w:eastAsia="Times New Roman" w:hAnsiTheme="majorBidi" w:cstheme="majorBidi"/>
          <w:noProof/>
          <w:color w:val="auto"/>
          <w:sz w:val="28"/>
          <w:szCs w:val="28"/>
          <w:lang w:val="fr-FR" w:eastAsia="it-IT" w:bidi="ar-SA"/>
        </w:rPr>
        <w:tab/>
      </w:r>
      <w:r>
        <w:rPr>
          <w:rFonts w:asciiTheme="majorBidi" w:eastAsia="Times New Roman" w:hAnsiTheme="majorBidi" w:cstheme="majorBidi" w:hint="cs"/>
          <w:noProof/>
          <w:color w:val="auto"/>
          <w:sz w:val="28"/>
          <w:szCs w:val="28"/>
          <w:rtl/>
          <w:lang w:val="fr-FR" w:eastAsia="it-IT" w:bidi="ar-SA"/>
        </w:rPr>
        <w:t>1</w:t>
      </w:r>
    </w:p>
    <w:p w14:paraId="4EBD0A75" w14:textId="4F01BA8E" w:rsidR="007F6A76" w:rsidRPr="00446121" w:rsidRDefault="007F6A76" w:rsidP="007F6A7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Pr>
          <w:rFonts w:asciiTheme="majorBidi" w:eastAsia="Times New Roman" w:hAnsiTheme="majorBidi" w:cstheme="majorBidi" w:hint="cs"/>
          <w:noProof/>
          <w:color w:val="auto"/>
          <w:sz w:val="28"/>
          <w:szCs w:val="28"/>
          <w:rtl/>
          <w:lang w:val="fr-MC" w:eastAsia="it-IT" w:bidi="ar-LB"/>
        </w:rPr>
        <w:t>2</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Pr>
          <w:rFonts w:asciiTheme="majorBidi" w:eastAsia="Times New Roman" w:hAnsiTheme="majorBidi" w:cstheme="majorBidi" w:hint="cs"/>
          <w:noProof/>
          <w:color w:val="auto"/>
          <w:sz w:val="28"/>
          <w:szCs w:val="28"/>
          <w:rtl/>
          <w:lang w:val="fr-MC" w:eastAsia="it-IT" w:bidi="ar-LB"/>
        </w:rPr>
        <w:t>موضوع العقد</w:t>
      </w:r>
      <w:r w:rsidRPr="00446121">
        <w:rPr>
          <w:rFonts w:asciiTheme="majorBidi" w:eastAsia="Times New Roman" w:hAnsiTheme="majorBidi" w:cstheme="majorBidi"/>
          <w:noProof/>
          <w:color w:val="auto"/>
          <w:sz w:val="28"/>
          <w:szCs w:val="28"/>
          <w:lang w:val="fr-FR" w:eastAsia="it-IT" w:bidi="ar-SA"/>
        </w:rPr>
        <w:tab/>
      </w:r>
      <w:r>
        <w:rPr>
          <w:rFonts w:asciiTheme="majorBidi" w:eastAsia="Times New Roman" w:hAnsiTheme="majorBidi" w:cstheme="majorBidi" w:hint="cs"/>
          <w:noProof/>
          <w:color w:val="auto"/>
          <w:sz w:val="28"/>
          <w:szCs w:val="28"/>
          <w:rtl/>
          <w:lang w:val="fr-FR" w:eastAsia="it-IT" w:bidi="ar-SA"/>
        </w:rPr>
        <w:t>1</w:t>
      </w:r>
    </w:p>
    <w:p w14:paraId="4547071E" w14:textId="59017CCF" w:rsidR="007F6A76" w:rsidRPr="00446121" w:rsidRDefault="007F6A76" w:rsidP="007F6A7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Pr>
          <w:rFonts w:asciiTheme="majorBidi" w:eastAsia="Times New Roman" w:hAnsiTheme="majorBidi" w:cstheme="majorBidi" w:hint="cs"/>
          <w:noProof/>
          <w:color w:val="auto"/>
          <w:sz w:val="28"/>
          <w:szCs w:val="28"/>
          <w:rtl/>
          <w:lang w:val="fr-MC" w:eastAsia="it-IT" w:bidi="ar-LB"/>
        </w:rPr>
        <w:t>3</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t>القوانين النافذة واللغة</w:t>
      </w:r>
      <w:r w:rsidRPr="00446121">
        <w:rPr>
          <w:rFonts w:asciiTheme="majorBidi" w:eastAsia="Times New Roman" w:hAnsiTheme="majorBidi" w:cstheme="majorBidi"/>
          <w:noProof/>
          <w:color w:val="auto"/>
          <w:sz w:val="28"/>
          <w:szCs w:val="28"/>
          <w:lang w:val="fr-FR" w:eastAsia="it-IT" w:bidi="ar-SA"/>
        </w:rPr>
        <w:tab/>
      </w:r>
      <w:r>
        <w:rPr>
          <w:rFonts w:asciiTheme="majorBidi" w:eastAsia="Times New Roman" w:hAnsiTheme="majorBidi" w:cstheme="majorBidi" w:hint="cs"/>
          <w:noProof/>
          <w:color w:val="auto"/>
          <w:sz w:val="28"/>
          <w:szCs w:val="28"/>
          <w:rtl/>
          <w:lang w:val="fr-FR" w:eastAsia="it-IT" w:bidi="ar-SA"/>
        </w:rPr>
        <w:t>1</w:t>
      </w:r>
    </w:p>
    <w:p w14:paraId="50E8D0DB" w14:textId="164E1EF2" w:rsidR="007F6A76" w:rsidRPr="00446121" w:rsidRDefault="007F6A76" w:rsidP="007F6A7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Pr>
          <w:rFonts w:asciiTheme="majorBidi" w:eastAsia="Times New Roman" w:hAnsiTheme="majorBidi" w:cstheme="majorBidi" w:hint="cs"/>
          <w:noProof/>
          <w:color w:val="auto"/>
          <w:sz w:val="28"/>
          <w:szCs w:val="28"/>
          <w:rtl/>
          <w:lang w:val="fr-MC" w:eastAsia="it-IT" w:bidi="ar-LB"/>
        </w:rPr>
        <w:t>4</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Pr>
          <w:rFonts w:asciiTheme="majorBidi" w:eastAsia="Times New Roman" w:hAnsiTheme="majorBidi" w:cstheme="majorBidi" w:hint="cs"/>
          <w:noProof/>
          <w:color w:val="auto"/>
          <w:sz w:val="28"/>
          <w:szCs w:val="28"/>
          <w:rtl/>
          <w:lang w:val="fr-MC" w:eastAsia="it-IT" w:bidi="ar-LB"/>
        </w:rPr>
        <w:t>شروط التسليم</w:t>
      </w:r>
      <w:r w:rsidRPr="00446121">
        <w:rPr>
          <w:rFonts w:asciiTheme="majorBidi" w:eastAsia="Times New Roman" w:hAnsiTheme="majorBidi" w:cstheme="majorBidi"/>
          <w:noProof/>
          <w:color w:val="auto"/>
          <w:sz w:val="28"/>
          <w:szCs w:val="28"/>
          <w:lang w:val="fr-FR" w:eastAsia="it-IT" w:bidi="ar-SA"/>
        </w:rPr>
        <w:tab/>
      </w:r>
      <w:r>
        <w:rPr>
          <w:rFonts w:asciiTheme="majorBidi" w:eastAsia="Times New Roman" w:hAnsiTheme="majorBidi" w:cstheme="majorBidi" w:hint="cs"/>
          <w:noProof/>
          <w:color w:val="auto"/>
          <w:sz w:val="28"/>
          <w:szCs w:val="28"/>
          <w:rtl/>
          <w:lang w:val="fr-FR" w:eastAsia="it-IT" w:bidi="ar-SA"/>
        </w:rPr>
        <w:t>2</w:t>
      </w:r>
    </w:p>
    <w:p w14:paraId="43959A33" w14:textId="5126630A" w:rsidR="007F6A76" w:rsidRPr="00446121" w:rsidRDefault="007F6A76" w:rsidP="007F6A7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Pr>
          <w:rFonts w:asciiTheme="majorBidi" w:eastAsia="Times New Roman" w:hAnsiTheme="majorBidi" w:cstheme="majorBidi" w:hint="cs"/>
          <w:noProof/>
          <w:color w:val="auto"/>
          <w:sz w:val="28"/>
          <w:szCs w:val="28"/>
          <w:rtl/>
          <w:lang w:val="fr-MC" w:eastAsia="it-IT" w:bidi="ar-LB"/>
        </w:rPr>
        <w:t>5</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t>قيمة العقد</w:t>
      </w:r>
      <w:r w:rsidRPr="00446121">
        <w:rPr>
          <w:rFonts w:asciiTheme="majorBidi" w:eastAsia="Times New Roman" w:hAnsiTheme="majorBidi" w:cstheme="majorBidi"/>
          <w:noProof/>
          <w:color w:val="auto"/>
          <w:sz w:val="28"/>
          <w:szCs w:val="28"/>
          <w:lang w:val="fr-FR" w:eastAsia="it-IT" w:bidi="ar-SA"/>
        </w:rPr>
        <w:tab/>
      </w:r>
      <w:r>
        <w:rPr>
          <w:rFonts w:asciiTheme="majorBidi" w:eastAsia="Times New Roman" w:hAnsiTheme="majorBidi" w:cstheme="majorBidi" w:hint="cs"/>
          <w:noProof/>
          <w:color w:val="auto"/>
          <w:sz w:val="28"/>
          <w:szCs w:val="28"/>
          <w:rtl/>
          <w:lang w:val="fr-FR" w:eastAsia="it-IT" w:bidi="ar-SA"/>
        </w:rPr>
        <w:t>2</w:t>
      </w:r>
    </w:p>
    <w:p w14:paraId="5D496679" w14:textId="4ABCA5C3" w:rsidR="007F6A76" w:rsidRPr="00446121" w:rsidRDefault="007F6A76" w:rsidP="007F6A7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Pr>
          <w:rFonts w:asciiTheme="majorBidi" w:eastAsia="Times New Roman" w:hAnsiTheme="majorBidi" w:cstheme="majorBidi" w:hint="cs"/>
          <w:noProof/>
          <w:color w:val="auto"/>
          <w:sz w:val="28"/>
          <w:szCs w:val="28"/>
          <w:rtl/>
          <w:lang w:val="fr-MC" w:eastAsia="it-IT" w:bidi="ar-LB"/>
        </w:rPr>
        <w:t>6</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Pr>
          <w:rFonts w:asciiTheme="majorBidi" w:eastAsia="Times New Roman" w:hAnsiTheme="majorBidi" w:cstheme="majorBidi" w:hint="cs"/>
          <w:noProof/>
          <w:color w:val="auto"/>
          <w:sz w:val="28"/>
          <w:szCs w:val="28"/>
          <w:rtl/>
          <w:lang w:val="fr-MC" w:eastAsia="it-IT" w:bidi="ar-LB"/>
        </w:rPr>
        <w:t>المدفوعات</w:t>
      </w:r>
      <w:r w:rsidRPr="00446121">
        <w:rPr>
          <w:rFonts w:asciiTheme="majorBidi" w:eastAsia="Times New Roman" w:hAnsiTheme="majorBidi" w:cstheme="majorBidi"/>
          <w:noProof/>
          <w:color w:val="auto"/>
          <w:sz w:val="28"/>
          <w:szCs w:val="28"/>
          <w:lang w:val="fr-FR" w:eastAsia="it-IT" w:bidi="ar-SA"/>
        </w:rPr>
        <w:tab/>
      </w:r>
      <w:r>
        <w:rPr>
          <w:rFonts w:asciiTheme="majorBidi" w:eastAsia="Times New Roman" w:hAnsiTheme="majorBidi" w:cstheme="majorBidi" w:hint="cs"/>
          <w:noProof/>
          <w:color w:val="auto"/>
          <w:sz w:val="28"/>
          <w:szCs w:val="28"/>
          <w:rtl/>
          <w:lang w:val="fr-FR" w:eastAsia="it-IT" w:bidi="ar-SA"/>
        </w:rPr>
        <w:t>2</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_Toc473273991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63ED28E4" w14:textId="20E2AA93" w:rsidR="007F6A76" w:rsidRPr="00446121" w:rsidRDefault="007F6A76" w:rsidP="007F6A7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Pr>
          <w:rFonts w:asciiTheme="majorBidi" w:eastAsia="Times New Roman" w:hAnsiTheme="majorBidi" w:cstheme="majorBidi" w:hint="cs"/>
          <w:noProof/>
          <w:color w:val="auto"/>
          <w:sz w:val="28"/>
          <w:szCs w:val="28"/>
          <w:rtl/>
          <w:lang w:val="fr-MC" w:eastAsia="it-IT" w:bidi="ar-LB"/>
        </w:rPr>
        <w:t>7</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sidRPr="00446121">
        <w:rPr>
          <w:rFonts w:asciiTheme="majorBidi" w:eastAsia="Times New Roman" w:hAnsiTheme="majorBidi" w:cstheme="majorBidi"/>
          <w:noProof/>
          <w:color w:val="auto"/>
          <w:sz w:val="28"/>
          <w:szCs w:val="28"/>
          <w:rtl/>
          <w:lang w:val="en-GB" w:eastAsia="it-IT" w:bidi="ar-SA"/>
        </w:rPr>
        <w:t>الضرائب والجمارك</w:t>
      </w:r>
      <w:r w:rsidRPr="00446121">
        <w:rPr>
          <w:rFonts w:asciiTheme="majorBidi" w:eastAsia="Times New Roman" w:hAnsiTheme="majorBidi" w:cstheme="majorBidi"/>
          <w:noProof/>
          <w:color w:val="auto"/>
          <w:sz w:val="28"/>
          <w:szCs w:val="28"/>
          <w:lang w:val="en-GB" w:eastAsia="it-IT" w:bidi="ar-SA"/>
        </w:rPr>
        <w:tab/>
      </w:r>
      <w:r>
        <w:rPr>
          <w:rFonts w:asciiTheme="majorBidi" w:eastAsia="Times New Roman" w:hAnsiTheme="majorBidi" w:cstheme="majorBidi" w:hint="cs"/>
          <w:noProof/>
          <w:color w:val="auto"/>
          <w:sz w:val="28"/>
          <w:szCs w:val="28"/>
          <w:rtl/>
          <w:lang w:val="en-GB" w:eastAsia="it-IT" w:bidi="ar-SA"/>
        </w:rPr>
        <w:t>2</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en-GB" w:eastAsia="it-IT" w:bidi="ar-SA"/>
        </w:rPr>
        <w:instrText xml:space="preserve"> PAGEREF _Toc473273992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1C46931D" w14:textId="05ED4DD1" w:rsidR="007F6A76" w:rsidRPr="00446121" w:rsidRDefault="007F6A76" w:rsidP="007F6A7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Pr>
          <w:rFonts w:asciiTheme="majorBidi" w:eastAsia="Times New Roman" w:hAnsiTheme="majorBidi" w:cstheme="majorBidi" w:hint="cs"/>
          <w:noProof/>
          <w:color w:val="auto"/>
          <w:sz w:val="28"/>
          <w:szCs w:val="28"/>
          <w:rtl/>
          <w:lang w:val="fr-MC" w:eastAsia="it-IT" w:bidi="ar-LB"/>
        </w:rPr>
        <w:t>8</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Pr>
          <w:rFonts w:asciiTheme="majorBidi" w:eastAsia="Times New Roman" w:hAnsiTheme="majorBidi" w:cstheme="majorBidi" w:hint="cs"/>
          <w:noProof/>
          <w:color w:val="auto"/>
          <w:sz w:val="28"/>
          <w:szCs w:val="28"/>
          <w:rtl/>
          <w:lang w:val="fr-MC" w:eastAsia="it-IT" w:bidi="ar-LB"/>
        </w:rPr>
        <w:t>الجودة</w:t>
      </w:r>
      <w:r w:rsidRPr="00446121">
        <w:rPr>
          <w:rFonts w:asciiTheme="majorBidi" w:eastAsia="Times New Roman" w:hAnsiTheme="majorBidi" w:cstheme="majorBidi"/>
          <w:noProof/>
          <w:color w:val="auto"/>
          <w:sz w:val="28"/>
          <w:szCs w:val="28"/>
          <w:lang w:val="fr-FR" w:eastAsia="it-IT" w:bidi="ar-SA"/>
        </w:rPr>
        <w:tab/>
      </w:r>
      <w:r>
        <w:rPr>
          <w:rFonts w:asciiTheme="majorBidi" w:eastAsia="Times New Roman" w:hAnsiTheme="majorBidi" w:cstheme="majorBidi" w:hint="cs"/>
          <w:noProof/>
          <w:color w:val="auto"/>
          <w:sz w:val="28"/>
          <w:szCs w:val="28"/>
          <w:rtl/>
          <w:lang w:val="fr-FR" w:eastAsia="it-IT" w:bidi="ar-SA"/>
        </w:rPr>
        <w:t>2</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5A8682AB" w14:textId="59F4F630" w:rsidR="007F6A76" w:rsidRPr="00446121" w:rsidRDefault="007F6A76" w:rsidP="007F6A7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rtl/>
          <w:lang w:eastAsia="el-GR" w:bidi="ar-LB"/>
        </w:rPr>
      </w:pPr>
      <w:r w:rsidRPr="00446121">
        <w:rPr>
          <w:rFonts w:asciiTheme="majorBidi" w:eastAsia="Times New Roman" w:hAnsiTheme="majorBidi" w:cstheme="majorBidi"/>
          <w:noProof/>
          <w:color w:val="auto"/>
          <w:sz w:val="28"/>
          <w:szCs w:val="28"/>
          <w:rtl/>
          <w:lang w:val="fr-MC" w:eastAsia="it-IT" w:bidi="ar-LB"/>
        </w:rPr>
        <w:t xml:space="preserve">االمادة </w:t>
      </w:r>
      <w:r>
        <w:rPr>
          <w:rFonts w:asciiTheme="majorBidi" w:eastAsia="Times New Roman" w:hAnsiTheme="majorBidi" w:cstheme="majorBidi" w:hint="cs"/>
          <w:noProof/>
          <w:color w:val="auto"/>
          <w:sz w:val="28"/>
          <w:szCs w:val="28"/>
          <w:rtl/>
          <w:lang w:val="fr-MC" w:eastAsia="it-IT" w:bidi="ar-LB"/>
        </w:rPr>
        <w:t>9</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Pr>
          <w:rFonts w:asciiTheme="majorBidi" w:eastAsia="Times New Roman" w:hAnsiTheme="majorBidi" w:cstheme="majorBidi" w:hint="cs"/>
          <w:noProof/>
          <w:color w:val="auto"/>
          <w:sz w:val="28"/>
          <w:szCs w:val="28"/>
          <w:rtl/>
          <w:lang w:val="fr-MC" w:eastAsia="it-IT" w:bidi="ar-LB"/>
        </w:rPr>
        <w:t>ضمان حسن التنفيذ</w:t>
      </w:r>
      <w:r w:rsidRPr="00446121">
        <w:rPr>
          <w:rFonts w:asciiTheme="majorBidi" w:eastAsia="Times New Roman" w:hAnsiTheme="majorBidi" w:cstheme="majorBidi"/>
          <w:noProof/>
          <w:color w:val="auto"/>
          <w:sz w:val="28"/>
          <w:szCs w:val="28"/>
          <w:lang w:val="fr-FR" w:eastAsia="it-IT" w:bidi="ar-SA"/>
        </w:rPr>
        <w:tab/>
      </w:r>
      <w:r w:rsidRPr="0061560A">
        <w:rPr>
          <w:rFonts w:asciiTheme="majorBidi" w:eastAsia="Times New Roman" w:hAnsiTheme="majorBidi" w:cstheme="majorBidi" w:hint="cs"/>
          <w:noProof/>
          <w:color w:val="auto"/>
          <w:sz w:val="28"/>
          <w:szCs w:val="28"/>
          <w:rtl/>
          <w:lang w:val="fr-FR" w:eastAsia="it-IT" w:bidi="ar-SA"/>
        </w:rPr>
        <w:t>2</w:t>
      </w:r>
    </w:p>
    <w:p w14:paraId="04099C7A" w14:textId="7E801F40" w:rsidR="0061560A" w:rsidRPr="00446121" w:rsidRDefault="0061560A" w:rsidP="009466A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sidR="00D20077">
        <w:rPr>
          <w:rFonts w:asciiTheme="majorBidi" w:eastAsia="Times New Roman" w:hAnsiTheme="majorBidi" w:cstheme="majorBidi" w:hint="cs"/>
          <w:noProof/>
          <w:color w:val="auto"/>
          <w:sz w:val="28"/>
          <w:szCs w:val="28"/>
          <w:rtl/>
          <w:lang w:val="fr-MC" w:eastAsia="it-IT" w:bidi="ar-LB"/>
        </w:rPr>
        <w:t>10</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sidR="00D20077">
        <w:rPr>
          <w:rFonts w:asciiTheme="majorBidi" w:eastAsia="Times New Roman" w:hAnsiTheme="majorBidi" w:cstheme="majorBidi" w:hint="cs"/>
          <w:noProof/>
          <w:color w:val="auto"/>
          <w:sz w:val="28"/>
          <w:szCs w:val="28"/>
          <w:rtl/>
          <w:lang w:val="fr-MC" w:eastAsia="it-IT" w:bidi="ar-LB"/>
        </w:rPr>
        <w:t>التأخير في التنفيذ</w:t>
      </w:r>
      <w:r w:rsidRPr="00446121">
        <w:rPr>
          <w:rFonts w:asciiTheme="majorBidi" w:eastAsia="Times New Roman" w:hAnsiTheme="majorBidi" w:cstheme="majorBidi"/>
          <w:noProof/>
          <w:color w:val="auto"/>
          <w:sz w:val="28"/>
          <w:szCs w:val="28"/>
          <w:lang w:val="fr-FR" w:eastAsia="it-IT" w:bidi="ar-SA"/>
        </w:rPr>
        <w:tab/>
      </w:r>
      <w:r w:rsidR="009466A6">
        <w:rPr>
          <w:rFonts w:asciiTheme="majorBidi" w:eastAsia="Times New Roman" w:hAnsiTheme="majorBidi" w:cstheme="majorBidi" w:hint="cs"/>
          <w:noProof/>
          <w:color w:val="auto"/>
          <w:sz w:val="28"/>
          <w:szCs w:val="28"/>
          <w:rtl/>
          <w:lang w:val="fr-FR" w:eastAsia="it-IT" w:bidi="ar-SA"/>
        </w:rPr>
        <w:t>3</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7FC498F5" w14:textId="649CF542" w:rsidR="0061560A" w:rsidRPr="00446121" w:rsidRDefault="0061560A" w:rsidP="009466A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lastRenderedPageBreak/>
        <w:t xml:space="preserve">المادة </w:t>
      </w:r>
      <w:r w:rsidR="00D20077">
        <w:rPr>
          <w:rFonts w:asciiTheme="majorBidi" w:eastAsia="Times New Roman" w:hAnsiTheme="majorBidi" w:cstheme="majorBidi" w:hint="cs"/>
          <w:noProof/>
          <w:color w:val="auto"/>
          <w:sz w:val="28"/>
          <w:szCs w:val="28"/>
          <w:rtl/>
          <w:lang w:val="fr-MC" w:eastAsia="it-IT" w:bidi="ar-LB"/>
        </w:rPr>
        <w:t>11</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sidR="00D20077">
        <w:rPr>
          <w:rFonts w:asciiTheme="majorBidi" w:eastAsia="Times New Roman" w:hAnsiTheme="majorBidi" w:cstheme="majorBidi" w:hint="cs"/>
          <w:noProof/>
          <w:color w:val="auto"/>
          <w:sz w:val="28"/>
          <w:szCs w:val="28"/>
          <w:rtl/>
          <w:lang w:val="fr-MC" w:eastAsia="it-IT" w:bidi="ar-LB"/>
        </w:rPr>
        <w:t>الفحوصات والأختبارات</w:t>
      </w:r>
      <w:r w:rsidRPr="00446121">
        <w:rPr>
          <w:rFonts w:asciiTheme="majorBidi" w:eastAsia="Times New Roman" w:hAnsiTheme="majorBidi" w:cstheme="majorBidi"/>
          <w:noProof/>
          <w:color w:val="auto"/>
          <w:sz w:val="28"/>
          <w:szCs w:val="28"/>
          <w:lang w:val="fr-FR" w:eastAsia="it-IT" w:bidi="ar-SA"/>
        </w:rPr>
        <w:tab/>
      </w:r>
      <w:r w:rsidR="009466A6">
        <w:rPr>
          <w:rFonts w:asciiTheme="majorBidi" w:eastAsia="Times New Roman" w:hAnsiTheme="majorBidi" w:cstheme="majorBidi" w:hint="cs"/>
          <w:noProof/>
          <w:color w:val="auto"/>
          <w:sz w:val="28"/>
          <w:szCs w:val="28"/>
          <w:rtl/>
          <w:lang w:val="fr-FR" w:eastAsia="it-IT" w:bidi="ar-SA"/>
        </w:rPr>
        <w:t>3</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342CE864" w14:textId="684A89DB" w:rsidR="0061560A" w:rsidRPr="00446121" w:rsidRDefault="0061560A" w:rsidP="009466A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sidR="00D20077">
        <w:rPr>
          <w:rFonts w:asciiTheme="majorBidi" w:eastAsia="Times New Roman" w:hAnsiTheme="majorBidi" w:cstheme="majorBidi" w:hint="cs"/>
          <w:noProof/>
          <w:color w:val="auto"/>
          <w:sz w:val="28"/>
          <w:szCs w:val="28"/>
          <w:rtl/>
          <w:lang w:val="fr-MC" w:eastAsia="it-IT" w:bidi="ar-LB"/>
        </w:rPr>
        <w:t>12</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sidR="009466A6" w:rsidRPr="00446121">
        <w:rPr>
          <w:rFonts w:asciiTheme="majorBidi" w:eastAsia="Times New Roman" w:hAnsiTheme="majorBidi" w:cstheme="majorBidi"/>
          <w:noProof/>
          <w:color w:val="auto"/>
          <w:sz w:val="28"/>
          <w:szCs w:val="28"/>
          <w:rtl/>
          <w:lang w:val="fr-FR" w:eastAsia="it-IT" w:bidi="ar-SA"/>
        </w:rPr>
        <w:t>التعاقد من الباطن</w:t>
      </w:r>
      <w:r w:rsidRPr="00446121">
        <w:rPr>
          <w:rFonts w:asciiTheme="majorBidi" w:eastAsia="Times New Roman" w:hAnsiTheme="majorBidi" w:cstheme="majorBidi"/>
          <w:noProof/>
          <w:color w:val="auto"/>
          <w:sz w:val="28"/>
          <w:szCs w:val="28"/>
          <w:lang w:val="fr-FR" w:eastAsia="it-IT" w:bidi="ar-SA"/>
        </w:rPr>
        <w:tab/>
      </w:r>
      <w:r w:rsidR="009466A6">
        <w:rPr>
          <w:rFonts w:asciiTheme="majorBidi" w:eastAsia="Times New Roman" w:hAnsiTheme="majorBidi" w:cstheme="majorBidi" w:hint="cs"/>
          <w:noProof/>
          <w:color w:val="auto"/>
          <w:sz w:val="28"/>
          <w:szCs w:val="28"/>
          <w:rtl/>
          <w:lang w:val="fr-FR" w:eastAsia="it-IT" w:bidi="ar-SA"/>
        </w:rPr>
        <w:t>3</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39DC01B2" w14:textId="624E57E4" w:rsidR="0061560A" w:rsidRPr="00446121" w:rsidRDefault="0061560A" w:rsidP="009466A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sidR="00D20077">
        <w:rPr>
          <w:rFonts w:asciiTheme="majorBidi" w:eastAsia="Times New Roman" w:hAnsiTheme="majorBidi" w:cstheme="majorBidi" w:hint="cs"/>
          <w:noProof/>
          <w:color w:val="auto"/>
          <w:sz w:val="28"/>
          <w:szCs w:val="28"/>
          <w:rtl/>
          <w:lang w:val="fr-MC" w:eastAsia="it-IT" w:bidi="ar-LB"/>
        </w:rPr>
        <w:t>13</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sidR="009466A6">
        <w:rPr>
          <w:rFonts w:asciiTheme="majorBidi" w:eastAsia="Times New Roman" w:hAnsiTheme="majorBidi" w:cstheme="majorBidi" w:hint="cs"/>
          <w:noProof/>
          <w:color w:val="auto"/>
          <w:sz w:val="28"/>
          <w:szCs w:val="28"/>
          <w:rtl/>
          <w:lang w:val="fr-MC" w:eastAsia="it-IT" w:bidi="ar-LB"/>
        </w:rPr>
        <w:t>فسخ العقد من قبل سلطة التعاقد</w:t>
      </w:r>
      <w:r w:rsidRPr="00446121">
        <w:rPr>
          <w:rFonts w:asciiTheme="majorBidi" w:eastAsia="Times New Roman" w:hAnsiTheme="majorBidi" w:cstheme="majorBidi"/>
          <w:noProof/>
          <w:color w:val="auto"/>
          <w:sz w:val="28"/>
          <w:szCs w:val="28"/>
          <w:lang w:val="fr-FR" w:eastAsia="it-IT" w:bidi="ar-SA"/>
        </w:rPr>
        <w:tab/>
      </w:r>
      <w:r w:rsidR="009466A6">
        <w:rPr>
          <w:rFonts w:asciiTheme="majorBidi" w:eastAsia="Times New Roman" w:hAnsiTheme="majorBidi" w:cstheme="majorBidi" w:hint="cs"/>
          <w:noProof/>
          <w:color w:val="auto"/>
          <w:sz w:val="28"/>
          <w:szCs w:val="28"/>
          <w:rtl/>
          <w:lang w:val="fr-FR" w:eastAsia="it-IT" w:bidi="ar-SA"/>
        </w:rPr>
        <w:t>3</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4839DA70" w14:textId="4C82C0D1" w:rsidR="0061560A" w:rsidRPr="00446121" w:rsidRDefault="0061560A" w:rsidP="009466A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sidR="00D20077">
        <w:rPr>
          <w:rFonts w:asciiTheme="majorBidi" w:eastAsia="Times New Roman" w:hAnsiTheme="majorBidi" w:cstheme="majorBidi" w:hint="cs"/>
          <w:noProof/>
          <w:color w:val="auto"/>
          <w:sz w:val="28"/>
          <w:szCs w:val="28"/>
          <w:rtl/>
          <w:lang w:val="fr-MC" w:eastAsia="it-IT" w:bidi="ar-LB"/>
        </w:rPr>
        <w:t>14</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sidR="009466A6">
        <w:rPr>
          <w:rFonts w:asciiTheme="majorBidi" w:eastAsia="Times New Roman" w:hAnsiTheme="majorBidi" w:cstheme="majorBidi" w:hint="cs"/>
          <w:noProof/>
          <w:color w:val="auto"/>
          <w:sz w:val="28"/>
          <w:szCs w:val="28"/>
          <w:rtl/>
          <w:lang w:val="fr-MC" w:eastAsia="it-IT" w:bidi="ar-LB"/>
        </w:rPr>
        <w:t>فسخ العقد من قبل المؤسسة الأقتصادية</w:t>
      </w:r>
      <w:r w:rsidRPr="00446121">
        <w:rPr>
          <w:rFonts w:asciiTheme="majorBidi" w:eastAsia="Times New Roman" w:hAnsiTheme="majorBidi" w:cstheme="majorBidi"/>
          <w:noProof/>
          <w:color w:val="auto"/>
          <w:sz w:val="28"/>
          <w:szCs w:val="28"/>
          <w:lang w:val="fr-FR" w:eastAsia="it-IT" w:bidi="ar-SA"/>
        </w:rPr>
        <w:tab/>
      </w:r>
      <w:r w:rsidR="009466A6">
        <w:rPr>
          <w:rFonts w:asciiTheme="majorBidi" w:eastAsia="Times New Roman" w:hAnsiTheme="majorBidi" w:cstheme="majorBidi" w:hint="cs"/>
          <w:noProof/>
          <w:color w:val="auto"/>
          <w:sz w:val="28"/>
          <w:szCs w:val="28"/>
          <w:rtl/>
          <w:lang w:val="fr-FR" w:eastAsia="it-IT" w:bidi="ar-SA"/>
        </w:rPr>
        <w:t>3</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6E7DCD2E" w14:textId="5103C13C" w:rsidR="0061560A" w:rsidRPr="00446121" w:rsidRDefault="0061560A" w:rsidP="009466A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sidR="009466A6">
        <w:rPr>
          <w:rFonts w:asciiTheme="majorBidi" w:eastAsia="Times New Roman" w:hAnsiTheme="majorBidi" w:cstheme="majorBidi" w:hint="cs"/>
          <w:noProof/>
          <w:color w:val="auto"/>
          <w:sz w:val="28"/>
          <w:szCs w:val="28"/>
          <w:rtl/>
          <w:lang w:val="fr-MC" w:eastAsia="it-IT" w:bidi="ar-LB"/>
        </w:rPr>
        <w:t>15</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sidR="009466A6">
        <w:rPr>
          <w:rFonts w:asciiTheme="majorBidi" w:eastAsia="Times New Roman" w:hAnsiTheme="majorBidi" w:cstheme="majorBidi" w:hint="cs"/>
          <w:noProof/>
          <w:color w:val="auto"/>
          <w:sz w:val="28"/>
          <w:szCs w:val="28"/>
          <w:rtl/>
          <w:lang w:val="fr-MC" w:eastAsia="it-IT" w:bidi="ar-LB"/>
        </w:rPr>
        <w:t>تسوية النزاعات وديا</w:t>
      </w:r>
      <w:r w:rsidRPr="00446121">
        <w:rPr>
          <w:rFonts w:asciiTheme="majorBidi" w:eastAsia="Times New Roman" w:hAnsiTheme="majorBidi" w:cstheme="majorBidi"/>
          <w:noProof/>
          <w:color w:val="auto"/>
          <w:sz w:val="28"/>
          <w:szCs w:val="28"/>
          <w:lang w:val="fr-FR" w:eastAsia="it-IT" w:bidi="ar-SA"/>
        </w:rPr>
        <w:tab/>
      </w:r>
      <w:r w:rsidR="009466A6">
        <w:rPr>
          <w:rFonts w:asciiTheme="majorBidi" w:eastAsia="Times New Roman" w:hAnsiTheme="majorBidi" w:cstheme="majorBidi" w:hint="cs"/>
          <w:noProof/>
          <w:color w:val="auto"/>
          <w:sz w:val="28"/>
          <w:szCs w:val="28"/>
          <w:rtl/>
          <w:lang w:val="fr-FR" w:eastAsia="it-IT" w:bidi="ar-SA"/>
        </w:rPr>
        <w:t>4</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20655BB8" w14:textId="13EBDAAB" w:rsidR="009466A6" w:rsidRPr="00446121" w:rsidRDefault="009466A6" w:rsidP="009466A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Pr>
          <w:rFonts w:asciiTheme="majorBidi" w:eastAsia="Times New Roman" w:hAnsiTheme="majorBidi" w:cstheme="majorBidi" w:hint="cs"/>
          <w:noProof/>
          <w:color w:val="auto"/>
          <w:sz w:val="28"/>
          <w:szCs w:val="28"/>
          <w:rtl/>
          <w:lang w:val="fr-MC" w:eastAsia="it-IT" w:bidi="ar-LB"/>
        </w:rPr>
        <w:t>16</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Pr>
          <w:rFonts w:asciiTheme="majorBidi" w:eastAsia="Times New Roman" w:hAnsiTheme="majorBidi" w:cstheme="majorBidi" w:hint="cs"/>
          <w:noProof/>
          <w:color w:val="auto"/>
          <w:sz w:val="28"/>
          <w:szCs w:val="28"/>
          <w:rtl/>
          <w:lang w:val="fr-MC" w:eastAsia="it-IT" w:bidi="ar-LB"/>
        </w:rPr>
        <w:t>تسوية النزاعات بواسطة القضاء</w:t>
      </w:r>
      <w:r w:rsidRPr="00446121">
        <w:rPr>
          <w:rFonts w:asciiTheme="majorBidi" w:eastAsia="Times New Roman" w:hAnsiTheme="majorBidi" w:cstheme="majorBidi"/>
          <w:noProof/>
          <w:color w:val="auto"/>
          <w:sz w:val="28"/>
          <w:szCs w:val="28"/>
          <w:lang w:val="fr-FR" w:eastAsia="it-IT" w:bidi="ar-SA"/>
        </w:rPr>
        <w:tab/>
      </w:r>
      <w:r>
        <w:rPr>
          <w:rFonts w:asciiTheme="majorBidi" w:eastAsia="Times New Roman" w:hAnsiTheme="majorBidi" w:cstheme="majorBidi" w:hint="cs"/>
          <w:noProof/>
          <w:color w:val="auto"/>
          <w:sz w:val="28"/>
          <w:szCs w:val="28"/>
          <w:rtl/>
          <w:lang w:val="fr-FR" w:eastAsia="it-IT" w:bidi="ar-SA"/>
        </w:rPr>
        <w:t>4</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44F605BB" w14:textId="15D7C9D9" w:rsidR="0061560A" w:rsidRPr="009466A6" w:rsidRDefault="009466A6" w:rsidP="009466A6">
      <w:pPr>
        <w:widowControl/>
        <w:tabs>
          <w:tab w:val="left" w:pos="1320"/>
          <w:tab w:val="right" w:leader="dot" w:pos="8296"/>
        </w:tabs>
        <w:bidi/>
        <w:spacing w:after="240"/>
        <w:ind w:left="240"/>
        <w:jc w:val="both"/>
        <w:rPr>
          <w:rFonts w:asciiTheme="majorBidi" w:eastAsia="Times New Roman" w:hAnsiTheme="majorBidi" w:cstheme="majorBidi"/>
          <w:noProof/>
          <w:color w:val="auto"/>
          <w:sz w:val="28"/>
          <w:szCs w:val="28"/>
          <w:rtl/>
          <w:lang w:val="fr-FR" w:eastAsia="el-GR" w:bidi="ar-SA"/>
        </w:rPr>
      </w:pPr>
      <w:r w:rsidRPr="00446121">
        <w:rPr>
          <w:rFonts w:asciiTheme="majorBidi" w:eastAsia="Times New Roman" w:hAnsiTheme="majorBidi" w:cstheme="majorBidi"/>
          <w:noProof/>
          <w:color w:val="auto"/>
          <w:sz w:val="28"/>
          <w:szCs w:val="28"/>
          <w:rtl/>
          <w:lang w:val="fr-MC" w:eastAsia="it-IT" w:bidi="ar-LB"/>
        </w:rPr>
        <w:t xml:space="preserve">المادة </w:t>
      </w:r>
      <w:r>
        <w:rPr>
          <w:rFonts w:asciiTheme="majorBidi" w:eastAsia="Times New Roman" w:hAnsiTheme="majorBidi" w:cstheme="majorBidi" w:hint="cs"/>
          <w:noProof/>
          <w:color w:val="auto"/>
          <w:sz w:val="28"/>
          <w:szCs w:val="28"/>
          <w:rtl/>
          <w:lang w:val="fr-MC" w:eastAsia="it-IT" w:bidi="ar-LB"/>
        </w:rPr>
        <w:t>17</w:t>
      </w:r>
      <w:r w:rsidRPr="00446121">
        <w:rPr>
          <w:rFonts w:asciiTheme="majorBidi" w:eastAsia="Times New Roman" w:hAnsiTheme="majorBidi" w:cstheme="majorBidi"/>
          <w:noProof/>
          <w:color w:val="auto"/>
          <w:sz w:val="28"/>
          <w:szCs w:val="28"/>
          <w:rtl/>
          <w:lang w:val="fr-MC" w:eastAsia="it-IT" w:bidi="ar-LB"/>
        </w:rPr>
        <w:t xml:space="preserve">  </w:t>
      </w:r>
      <w:r w:rsidRPr="00446121">
        <w:rPr>
          <w:rFonts w:asciiTheme="majorBidi" w:eastAsia="Times New Roman" w:hAnsiTheme="majorBidi" w:cstheme="majorBidi"/>
          <w:noProof/>
          <w:color w:val="auto"/>
          <w:sz w:val="28"/>
          <w:szCs w:val="28"/>
          <w:rtl/>
          <w:lang w:val="fr-MC" w:eastAsia="it-IT" w:bidi="ar-LB"/>
        </w:rPr>
        <w:tab/>
      </w:r>
      <w:r>
        <w:rPr>
          <w:rFonts w:asciiTheme="majorBidi" w:eastAsia="Times New Roman" w:hAnsiTheme="majorBidi" w:cstheme="majorBidi" w:hint="cs"/>
          <w:noProof/>
          <w:color w:val="auto"/>
          <w:sz w:val="28"/>
          <w:szCs w:val="28"/>
          <w:rtl/>
          <w:lang w:val="fr-MC" w:eastAsia="it-IT" w:bidi="ar-LB"/>
        </w:rPr>
        <w:t>المراسلات</w:t>
      </w:r>
      <w:r w:rsidRPr="00446121">
        <w:rPr>
          <w:rFonts w:asciiTheme="majorBidi" w:eastAsia="Times New Roman" w:hAnsiTheme="majorBidi" w:cstheme="majorBidi"/>
          <w:noProof/>
          <w:color w:val="auto"/>
          <w:sz w:val="28"/>
          <w:szCs w:val="28"/>
          <w:lang w:val="fr-FR" w:eastAsia="it-IT" w:bidi="ar-SA"/>
        </w:rPr>
        <w:tab/>
      </w:r>
      <w:r>
        <w:rPr>
          <w:rFonts w:asciiTheme="majorBidi" w:eastAsia="Times New Roman" w:hAnsiTheme="majorBidi" w:cstheme="majorBidi" w:hint="cs"/>
          <w:noProof/>
          <w:color w:val="auto"/>
          <w:sz w:val="28"/>
          <w:szCs w:val="28"/>
          <w:rtl/>
          <w:lang w:val="fr-FR" w:eastAsia="it-IT" w:bidi="ar-SA"/>
        </w:rPr>
        <w:t>4</w:t>
      </w:r>
      <w:r w:rsidRPr="00446121">
        <w:rPr>
          <w:rFonts w:asciiTheme="majorBidi" w:eastAsia="Times New Roman" w:hAnsiTheme="majorBidi" w:cstheme="majorBidi"/>
          <w:noProof/>
          <w:color w:val="auto"/>
          <w:sz w:val="28"/>
          <w:szCs w:val="28"/>
          <w:lang w:val="en-GB" w:eastAsia="it-IT" w:bidi="ar-SA"/>
        </w:rPr>
        <w:fldChar w:fldCharType="begin"/>
      </w:r>
      <w:r w:rsidRPr="00446121">
        <w:rPr>
          <w:rFonts w:asciiTheme="majorBidi" w:eastAsia="Times New Roman" w:hAnsiTheme="majorBidi" w:cstheme="majorBidi"/>
          <w:noProof/>
          <w:color w:val="auto"/>
          <w:sz w:val="28"/>
          <w:szCs w:val="28"/>
          <w:lang w:val="fr-FR" w:eastAsia="it-IT" w:bidi="ar-SA"/>
        </w:rPr>
        <w:instrText xml:space="preserve"> PAGEREF _Toc473273993 \h </w:instrText>
      </w:r>
      <w:r w:rsidRPr="00446121">
        <w:rPr>
          <w:rFonts w:asciiTheme="majorBidi" w:eastAsia="Times New Roman" w:hAnsiTheme="majorBidi" w:cstheme="majorBidi"/>
          <w:noProof/>
          <w:color w:val="auto"/>
          <w:sz w:val="28"/>
          <w:szCs w:val="28"/>
          <w:lang w:val="en-GB" w:eastAsia="it-IT" w:bidi="ar-SA"/>
        </w:rPr>
      </w:r>
      <w:r w:rsidRPr="00446121">
        <w:rPr>
          <w:rFonts w:asciiTheme="majorBidi" w:eastAsia="Times New Roman" w:hAnsiTheme="majorBidi" w:cstheme="majorBidi"/>
          <w:noProof/>
          <w:color w:val="auto"/>
          <w:sz w:val="28"/>
          <w:szCs w:val="28"/>
          <w:lang w:val="en-GB" w:eastAsia="it-IT" w:bidi="ar-SA"/>
        </w:rPr>
        <w:fldChar w:fldCharType="end"/>
      </w:r>
    </w:p>
    <w:p w14:paraId="2874A4AC" w14:textId="77777777" w:rsidR="007F6A76" w:rsidRPr="00446121" w:rsidRDefault="007F6A76" w:rsidP="0061560A">
      <w:pPr>
        <w:widowControl/>
        <w:tabs>
          <w:tab w:val="left" w:pos="1760"/>
          <w:tab w:val="right" w:leader="dot" w:pos="8296"/>
        </w:tabs>
        <w:bidi/>
        <w:spacing w:after="240"/>
        <w:ind w:left="206"/>
        <w:jc w:val="both"/>
        <w:rPr>
          <w:rFonts w:asciiTheme="majorBidi" w:eastAsia="Times New Roman" w:hAnsiTheme="majorBidi" w:cstheme="majorBidi"/>
          <w:noProof/>
          <w:color w:val="auto"/>
          <w:sz w:val="28"/>
          <w:szCs w:val="28"/>
          <w:lang w:eastAsia="el-GR" w:bidi="ar-SA"/>
        </w:rPr>
      </w:pPr>
      <w:r w:rsidRPr="00446121">
        <w:rPr>
          <w:rFonts w:asciiTheme="majorBidi" w:eastAsia="Times New Roman" w:hAnsiTheme="majorBidi" w:cstheme="majorBidi" w:hint="cs"/>
          <w:noProof/>
          <w:color w:val="auto"/>
          <w:sz w:val="28"/>
          <w:szCs w:val="28"/>
          <w:rtl/>
          <w:lang w:val="fr-MC" w:eastAsia="it-IT" w:bidi="ar-LB"/>
        </w:rPr>
        <w:t>نموذج ضمان</w:t>
      </w:r>
      <w:r>
        <w:rPr>
          <w:rFonts w:asciiTheme="majorBidi" w:eastAsia="Times New Roman" w:hAnsiTheme="majorBidi" w:cstheme="majorBidi" w:hint="cs"/>
          <w:noProof/>
          <w:color w:val="auto"/>
          <w:sz w:val="28"/>
          <w:szCs w:val="28"/>
          <w:rtl/>
          <w:lang w:val="fr-MC" w:eastAsia="it-IT" w:bidi="ar-LB"/>
        </w:rPr>
        <w:t xml:space="preserve"> حسن</w:t>
      </w:r>
      <w:r w:rsidRPr="00446121">
        <w:rPr>
          <w:rFonts w:asciiTheme="majorBidi" w:eastAsia="Times New Roman" w:hAnsiTheme="majorBidi" w:cstheme="majorBidi" w:hint="cs"/>
          <w:noProof/>
          <w:color w:val="auto"/>
          <w:sz w:val="28"/>
          <w:szCs w:val="28"/>
          <w:rtl/>
          <w:lang w:val="fr-MC" w:eastAsia="it-IT" w:bidi="ar-LB"/>
        </w:rPr>
        <w:t xml:space="preserve"> التنفيذ</w:t>
      </w:r>
      <w:r w:rsidRPr="00446121">
        <w:rPr>
          <w:rFonts w:asciiTheme="majorBidi" w:eastAsia="Times New Roman" w:hAnsiTheme="majorBidi" w:cstheme="majorBidi"/>
          <w:noProof/>
          <w:color w:val="auto"/>
          <w:sz w:val="28"/>
          <w:szCs w:val="28"/>
          <w:lang w:val="en-GB" w:eastAsia="it-IT" w:bidi="ar-SA"/>
        </w:rPr>
        <w:tab/>
      </w:r>
      <w:r w:rsidRPr="00FB53F8">
        <w:rPr>
          <w:rFonts w:asciiTheme="majorBidi" w:eastAsia="Times New Roman" w:hAnsiTheme="majorBidi" w:cstheme="majorBidi" w:hint="cs"/>
          <w:b/>
          <w:bCs/>
          <w:noProof/>
          <w:color w:val="auto"/>
          <w:sz w:val="28"/>
          <w:szCs w:val="28"/>
          <w:rtl/>
          <w:lang w:val="en-GB" w:eastAsia="it-IT" w:bidi="ar-SA"/>
        </w:rPr>
        <w:t>6</w:t>
      </w:r>
    </w:p>
    <w:p w14:paraId="0943A7FE" w14:textId="11715296" w:rsidR="00446121" w:rsidRPr="00446121" w:rsidRDefault="00F95E0A" w:rsidP="00446121">
      <w:pPr>
        <w:widowControl/>
        <w:tabs>
          <w:tab w:val="left" w:pos="1763"/>
          <w:tab w:val="right" w:leader="dot" w:pos="8296"/>
        </w:tabs>
        <w:bidi/>
        <w:spacing w:after="240"/>
        <w:ind w:left="206"/>
        <w:jc w:val="both"/>
        <w:rPr>
          <w:rFonts w:asciiTheme="majorBidi" w:eastAsia="Times New Roman" w:hAnsiTheme="majorBidi" w:cstheme="majorBidi"/>
          <w:noProof/>
          <w:color w:val="auto"/>
          <w:sz w:val="28"/>
          <w:szCs w:val="28"/>
          <w:lang w:eastAsia="it-IT" w:bidi="ar-LB"/>
        </w:rPr>
      </w:pPr>
      <w:r>
        <w:rPr>
          <w:rFonts w:asciiTheme="majorBidi" w:eastAsia="Times New Roman" w:hAnsiTheme="majorBidi" w:cstheme="majorBidi" w:hint="cs"/>
          <w:noProof/>
          <w:color w:val="auto"/>
          <w:sz w:val="28"/>
          <w:szCs w:val="28"/>
          <w:rtl/>
          <w:lang w:val="fr-MC" w:eastAsia="it-IT" w:bidi="ar-LB"/>
        </w:rPr>
        <w:t>نموذج ضمان</w:t>
      </w:r>
      <w:r w:rsidR="00446121" w:rsidRPr="00446121">
        <w:rPr>
          <w:rFonts w:asciiTheme="majorBidi" w:eastAsia="Times New Roman" w:hAnsiTheme="majorBidi" w:cstheme="majorBidi" w:hint="cs"/>
          <w:noProof/>
          <w:color w:val="auto"/>
          <w:sz w:val="28"/>
          <w:szCs w:val="28"/>
          <w:rtl/>
          <w:lang w:val="fr-MC" w:eastAsia="it-IT" w:bidi="ar-LB"/>
        </w:rPr>
        <w:t xml:space="preserve"> الدفع المسبق</w:t>
      </w:r>
      <w:r w:rsidR="00446121" w:rsidRPr="00446121">
        <w:rPr>
          <w:rFonts w:asciiTheme="majorBidi" w:eastAsia="Times New Roman" w:hAnsiTheme="majorBidi" w:cstheme="majorBidi"/>
          <w:noProof/>
          <w:color w:val="auto"/>
          <w:sz w:val="28"/>
          <w:szCs w:val="28"/>
          <w:lang w:eastAsia="it-IT" w:bidi="ar-LB"/>
        </w:rPr>
        <w:tab/>
      </w:r>
      <w:r w:rsidR="00446121" w:rsidRPr="00446121">
        <w:rPr>
          <w:rFonts w:asciiTheme="majorBidi" w:eastAsia="Times New Roman" w:hAnsiTheme="majorBidi" w:cstheme="majorBidi"/>
          <w:noProof/>
          <w:color w:val="auto"/>
          <w:sz w:val="28"/>
          <w:szCs w:val="28"/>
          <w:lang w:val="fr-MC" w:eastAsia="it-IT" w:bidi="ar-LB"/>
        </w:rPr>
        <w:fldChar w:fldCharType="begin"/>
      </w:r>
      <w:r w:rsidR="00446121" w:rsidRPr="00446121">
        <w:rPr>
          <w:rFonts w:asciiTheme="majorBidi" w:eastAsia="Times New Roman" w:hAnsiTheme="majorBidi" w:cstheme="majorBidi"/>
          <w:noProof/>
          <w:color w:val="auto"/>
          <w:sz w:val="28"/>
          <w:szCs w:val="28"/>
          <w:lang w:eastAsia="it-IT" w:bidi="ar-LB"/>
        </w:rPr>
        <w:instrText xml:space="preserve"> PAGEREF _Toc473274024 \h </w:instrText>
      </w:r>
      <w:r w:rsidR="00446121" w:rsidRPr="00446121">
        <w:rPr>
          <w:rFonts w:asciiTheme="majorBidi" w:eastAsia="Times New Roman" w:hAnsiTheme="majorBidi" w:cstheme="majorBidi"/>
          <w:noProof/>
          <w:color w:val="auto"/>
          <w:sz w:val="28"/>
          <w:szCs w:val="28"/>
          <w:lang w:val="fr-MC" w:eastAsia="it-IT" w:bidi="ar-LB"/>
        </w:rPr>
      </w:r>
      <w:r w:rsidR="00446121" w:rsidRPr="00446121">
        <w:rPr>
          <w:rFonts w:asciiTheme="majorBidi" w:eastAsia="Times New Roman" w:hAnsiTheme="majorBidi" w:cstheme="majorBidi"/>
          <w:noProof/>
          <w:color w:val="auto"/>
          <w:sz w:val="28"/>
          <w:szCs w:val="28"/>
          <w:lang w:val="fr-MC" w:eastAsia="it-IT" w:bidi="ar-LB"/>
        </w:rPr>
        <w:fldChar w:fldCharType="separate"/>
      </w:r>
      <w:r w:rsidR="00E205C0">
        <w:rPr>
          <w:rFonts w:asciiTheme="majorBidi" w:eastAsia="Times New Roman" w:hAnsiTheme="majorBidi" w:cstheme="majorBidi"/>
          <w:noProof/>
          <w:color w:val="auto"/>
          <w:sz w:val="28"/>
          <w:szCs w:val="28"/>
          <w:rtl/>
          <w:lang w:eastAsia="it-IT" w:bidi="ar-LB"/>
        </w:rPr>
        <w:t>2</w:t>
      </w:r>
      <w:r w:rsidR="00446121" w:rsidRPr="00446121">
        <w:rPr>
          <w:rFonts w:asciiTheme="majorBidi" w:eastAsia="Times New Roman" w:hAnsiTheme="majorBidi" w:cstheme="majorBidi"/>
          <w:noProof/>
          <w:color w:val="auto"/>
          <w:sz w:val="28"/>
          <w:szCs w:val="28"/>
          <w:lang w:val="fr-MC" w:eastAsia="it-IT" w:bidi="ar-LB"/>
        </w:rPr>
        <w:fldChar w:fldCharType="end"/>
      </w:r>
    </w:p>
    <w:p w14:paraId="03906862" w14:textId="20DD3649" w:rsidR="00446121" w:rsidRPr="00446121" w:rsidRDefault="00446121" w:rsidP="008C135E">
      <w:pPr>
        <w:widowControl/>
        <w:tabs>
          <w:tab w:val="left" w:pos="1760"/>
          <w:tab w:val="right" w:leader="dot" w:pos="8296"/>
        </w:tabs>
        <w:bidi/>
        <w:spacing w:after="240"/>
        <w:ind w:left="206"/>
        <w:jc w:val="both"/>
        <w:rPr>
          <w:rFonts w:asciiTheme="majorBidi" w:eastAsia="Times New Roman" w:hAnsiTheme="majorBidi" w:cstheme="majorBidi"/>
          <w:noProof/>
          <w:color w:val="auto"/>
          <w:sz w:val="28"/>
          <w:szCs w:val="28"/>
          <w:lang w:val="el-GR" w:eastAsia="el-GR" w:bidi="ar-SA"/>
        </w:rPr>
      </w:pPr>
      <w:r w:rsidRPr="00446121">
        <w:rPr>
          <w:rFonts w:asciiTheme="majorBidi" w:eastAsia="Times New Roman" w:hAnsiTheme="majorBidi" w:cstheme="majorBidi" w:hint="cs"/>
          <w:noProof/>
          <w:color w:val="auto"/>
          <w:sz w:val="28"/>
          <w:szCs w:val="28"/>
          <w:rtl/>
          <w:lang w:val="fr-MC" w:eastAsia="it-IT" w:bidi="ar-LB"/>
        </w:rPr>
        <w:t>التعريف المالي</w:t>
      </w:r>
      <w:r w:rsidR="00F95E0A" w:rsidRPr="00446121">
        <w:rPr>
          <w:rFonts w:asciiTheme="majorBidi" w:eastAsia="Times New Roman" w:hAnsiTheme="majorBidi" w:cstheme="majorBidi"/>
          <w:noProof/>
          <w:color w:val="auto"/>
          <w:sz w:val="28"/>
          <w:szCs w:val="28"/>
          <w:lang w:eastAsia="it-IT" w:bidi="ar-LB"/>
        </w:rPr>
        <w:tab/>
      </w:r>
      <w:r w:rsidRPr="00446121">
        <w:rPr>
          <w:rFonts w:asciiTheme="majorBidi" w:eastAsia="Times New Roman" w:hAnsiTheme="majorBidi" w:cstheme="majorBidi"/>
          <w:noProof/>
          <w:color w:val="auto"/>
          <w:sz w:val="28"/>
          <w:szCs w:val="28"/>
          <w:lang w:val="en-GB" w:eastAsia="it-IT" w:bidi="ar-SA"/>
        </w:rPr>
        <w:tab/>
      </w:r>
      <w:r w:rsidR="00F95E0A">
        <w:rPr>
          <w:rFonts w:asciiTheme="majorBidi" w:eastAsia="Times New Roman" w:hAnsiTheme="majorBidi" w:cstheme="majorBidi" w:hint="cs"/>
          <w:noProof/>
          <w:color w:val="auto"/>
          <w:sz w:val="28"/>
          <w:szCs w:val="28"/>
          <w:rtl/>
          <w:lang w:val="en-GB" w:eastAsia="it-IT" w:bidi="ar-SA"/>
        </w:rPr>
        <w:t>1</w:t>
      </w:r>
    </w:p>
    <w:p w14:paraId="5601386A" w14:textId="77777777" w:rsidR="00446121" w:rsidRPr="00446121" w:rsidRDefault="00446121" w:rsidP="00446121">
      <w:r w:rsidRPr="00446121">
        <w:fldChar w:fldCharType="end"/>
      </w:r>
    </w:p>
    <w:p w14:paraId="07DE18EC" w14:textId="77777777" w:rsidR="00446121" w:rsidRPr="00446121" w:rsidRDefault="00446121" w:rsidP="00446121"/>
    <w:p w14:paraId="6E6EC41D" w14:textId="77777777" w:rsidR="00446121" w:rsidRPr="00446121" w:rsidRDefault="00446121" w:rsidP="00446121">
      <w:pPr>
        <w:sectPr w:rsidR="00446121" w:rsidRPr="00446121" w:rsidSect="002B6F4E">
          <w:headerReference w:type="default" r:id="rId27"/>
          <w:footerReference w:type="default" r:id="rId28"/>
          <w:pgSz w:w="11906" w:h="16838"/>
          <w:pgMar w:top="1440" w:right="1800" w:bottom="1440" w:left="1800" w:header="708" w:footer="708" w:gutter="0"/>
          <w:pgNumType w:start="1"/>
          <w:cols w:space="708"/>
          <w:docGrid w:linePitch="360"/>
        </w:sectPr>
      </w:pPr>
    </w:p>
    <w:p w14:paraId="2A667716" w14:textId="77777777" w:rsidR="00446121" w:rsidRPr="00446121" w:rsidRDefault="00446121" w:rsidP="00446121"/>
    <w:p w14:paraId="37F345DC" w14:textId="77777777" w:rsidR="00446121" w:rsidRPr="00446121" w:rsidRDefault="00446121" w:rsidP="00446121"/>
    <w:p w14:paraId="0ACBCB9D" w14:textId="77777777" w:rsidR="00446121" w:rsidRPr="00446121" w:rsidRDefault="00446121" w:rsidP="00446121">
      <w:r w:rsidRPr="00446121">
        <w:br w:type="page"/>
      </w:r>
    </w:p>
    <w:p w14:paraId="474EEC79" w14:textId="31F6AC43" w:rsidR="00446121" w:rsidRPr="00446121" w:rsidRDefault="002061B8" w:rsidP="00934BA3">
      <w:pPr>
        <w:keepNext/>
        <w:keepLines/>
        <w:tabs>
          <w:tab w:val="left" w:pos="1134"/>
        </w:tabs>
        <w:bidi/>
        <w:outlineLvl w:val="2"/>
        <w:rPr>
          <w:rFonts w:asciiTheme="majorBidi" w:eastAsia="Times New Roman" w:hAnsiTheme="majorBidi" w:cstheme="majorBidi"/>
          <w:b/>
          <w:bCs/>
          <w:color w:val="auto"/>
          <w:sz w:val="28"/>
          <w:szCs w:val="28"/>
        </w:rPr>
      </w:pPr>
      <w:bookmarkStart w:id="760" w:name="_Toc473273989"/>
      <w:bookmarkStart w:id="761" w:name="PARTB3"/>
      <w:r>
        <w:rPr>
          <w:rFonts w:asciiTheme="majorBidi" w:hAnsiTheme="majorBidi" w:cstheme="majorBidi" w:hint="cs"/>
          <w:b/>
          <w:bCs/>
          <w:sz w:val="28"/>
          <w:szCs w:val="28"/>
          <w:rtl/>
          <w:lang w:bidi="ar-LB"/>
        </w:rPr>
        <w:lastRenderedPageBreak/>
        <w:t xml:space="preserve">القسم </w:t>
      </w:r>
      <w:r w:rsidR="00934BA3">
        <w:rPr>
          <w:rFonts w:asciiTheme="majorBidi" w:hAnsiTheme="majorBidi" w:cstheme="majorBidi" w:hint="cs"/>
          <w:b/>
          <w:bCs/>
          <w:sz w:val="28"/>
          <w:szCs w:val="28"/>
          <w:rtl/>
          <w:lang w:bidi="ar-LB"/>
        </w:rPr>
        <w:t>الأول</w:t>
      </w:r>
      <w:r>
        <w:rPr>
          <w:rFonts w:asciiTheme="majorBidi" w:hAnsiTheme="majorBidi" w:cstheme="majorBidi" w:hint="cs"/>
          <w:b/>
          <w:bCs/>
          <w:sz w:val="28"/>
          <w:szCs w:val="28"/>
          <w:rtl/>
          <w:lang w:bidi="ar-LB"/>
        </w:rPr>
        <w:t xml:space="preserve">: </w:t>
      </w:r>
      <w:r w:rsidR="00446121" w:rsidRPr="00446121">
        <w:rPr>
          <w:rFonts w:asciiTheme="majorBidi" w:hAnsiTheme="majorBidi" w:cstheme="majorBidi"/>
          <w:b/>
          <w:bCs/>
          <w:sz w:val="28"/>
          <w:szCs w:val="28"/>
          <w:rtl/>
          <w:lang w:bidi="ar-LB"/>
        </w:rPr>
        <w:t>نموذج</w:t>
      </w:r>
      <w:r w:rsidR="00446121" w:rsidRPr="00446121">
        <w:rPr>
          <w:rFonts w:ascii="Times New Roman" w:hAnsiTheme="majorBidi" w:cstheme="majorBidi"/>
          <w:b/>
          <w:bCs/>
          <w:sz w:val="28"/>
          <w:szCs w:val="28"/>
          <w:rtl/>
        </w:rPr>
        <w:t xml:space="preserve"> </w:t>
      </w:r>
      <w:r w:rsidR="00446121" w:rsidRPr="00446121">
        <w:rPr>
          <w:rFonts w:asciiTheme="majorBidi" w:hAnsiTheme="majorBidi" w:cstheme="majorBidi"/>
          <w:b/>
          <w:bCs/>
          <w:sz w:val="28"/>
          <w:szCs w:val="28"/>
          <w:rtl/>
          <w:lang w:bidi="ar-LB"/>
        </w:rPr>
        <w:t>مسودة</w:t>
      </w:r>
      <w:r w:rsidR="00446121" w:rsidRPr="00446121">
        <w:rPr>
          <w:rFonts w:ascii="Times New Roman" w:hAnsiTheme="majorBidi" w:cstheme="majorBidi"/>
          <w:b/>
          <w:bCs/>
          <w:sz w:val="28"/>
          <w:szCs w:val="28"/>
          <w:rtl/>
        </w:rPr>
        <w:t xml:space="preserve"> </w:t>
      </w:r>
      <w:r w:rsidR="00446121" w:rsidRPr="00446121">
        <w:rPr>
          <w:rFonts w:asciiTheme="majorBidi" w:hAnsiTheme="majorBidi" w:cstheme="majorBidi"/>
          <w:b/>
          <w:bCs/>
          <w:sz w:val="28"/>
          <w:szCs w:val="28"/>
          <w:rtl/>
          <w:lang w:bidi="ar-LB"/>
        </w:rPr>
        <w:t>عقد</w:t>
      </w:r>
      <w:r w:rsidR="00446121" w:rsidRPr="00446121">
        <w:rPr>
          <w:rFonts w:ascii="Times New Roman" w:hAnsiTheme="majorBidi" w:cstheme="majorBidi"/>
          <w:b/>
          <w:bCs/>
          <w:sz w:val="28"/>
          <w:szCs w:val="28"/>
          <w:rtl/>
        </w:rPr>
        <w:t xml:space="preserve"> </w:t>
      </w:r>
      <w:r w:rsidR="00446121" w:rsidRPr="00446121">
        <w:rPr>
          <w:rFonts w:asciiTheme="majorBidi" w:hAnsiTheme="majorBidi" w:cstheme="majorBidi"/>
          <w:b/>
          <w:bCs/>
          <w:sz w:val="28"/>
          <w:szCs w:val="28"/>
          <w:rtl/>
          <w:lang w:bidi="ar-LB"/>
        </w:rPr>
        <w:t>الخدمات</w:t>
      </w:r>
      <w:r w:rsidR="00446121" w:rsidRPr="00446121">
        <w:rPr>
          <w:rFonts w:ascii="Times New Roman" w:hAnsiTheme="majorBidi" w:cstheme="majorBidi"/>
          <w:b/>
          <w:bCs/>
          <w:sz w:val="28"/>
          <w:szCs w:val="28"/>
          <w:rtl/>
        </w:rPr>
        <w:t xml:space="preserve"> </w:t>
      </w:r>
    </w:p>
    <w:p w14:paraId="39D2BEC4" w14:textId="77777777" w:rsidR="00446121" w:rsidRPr="00446121" w:rsidRDefault="00446121" w:rsidP="00446121">
      <w:pPr>
        <w:keepNext/>
        <w:keepLines/>
        <w:tabs>
          <w:tab w:val="left" w:pos="1134"/>
        </w:tabs>
        <w:bidi/>
        <w:outlineLvl w:val="2"/>
        <w:rPr>
          <w:rFonts w:asciiTheme="majorBidi" w:eastAsia="Times New Roman" w:hAnsiTheme="majorBidi" w:cstheme="majorBidi"/>
          <w:b/>
          <w:bCs/>
          <w:color w:val="auto"/>
          <w:sz w:val="28"/>
          <w:szCs w:val="28"/>
          <w:lang w:bidi="ar-LB"/>
        </w:rPr>
      </w:pPr>
    </w:p>
    <w:bookmarkEnd w:id="760"/>
    <w:p w14:paraId="64ED32C1" w14:textId="4D5CEE13" w:rsidR="00446121" w:rsidRPr="00446121" w:rsidRDefault="00446121" w:rsidP="002061B8">
      <w:pPr>
        <w:widowControl/>
        <w:bidi/>
        <w:spacing w:after="160"/>
        <w:rPr>
          <w:rFonts w:ascii="Calibri" w:eastAsia="Times New Roman" w:hAnsi="Calibri" w:cs="Arial"/>
          <w:b/>
          <w:smallCaps/>
          <w:color w:val="auto"/>
          <w:sz w:val="28"/>
          <w:szCs w:val="28"/>
          <w:rtl/>
          <w:lang w:val="fr-MC" w:eastAsia="it-IT" w:bidi="ar-LB"/>
        </w:rPr>
      </w:pPr>
      <w:r w:rsidRPr="00446121">
        <w:rPr>
          <w:rFonts w:ascii="Calibri" w:eastAsia="Times New Roman" w:hAnsi="Calibri" w:cs="Arial"/>
          <w:bCs/>
          <w:iCs/>
          <w:smallCaps/>
          <w:color w:val="1F497D"/>
          <w:sz w:val="28"/>
          <w:szCs w:val="28"/>
          <w:highlight w:val="lightGray"/>
          <w:lang w:val="it-IT" w:eastAsia="it-IT" w:bidi="ar-SA"/>
        </w:rPr>
        <w:t>]</w:t>
      </w:r>
      <w:r w:rsidR="00BC6045">
        <w:rPr>
          <w:rFonts w:ascii="Calibri" w:eastAsia="Times New Roman" w:hAnsi="Calibri" w:cs="Arial"/>
          <w:b/>
          <w:iCs/>
          <w:smallCaps/>
          <w:color w:val="auto"/>
          <w:sz w:val="28"/>
          <w:szCs w:val="28"/>
          <w:highlight w:val="lightGray"/>
          <w:rtl/>
          <w:lang w:val="it-IT" w:eastAsia="it-IT" w:bidi="ar-SA"/>
        </w:rPr>
        <w:t xml:space="preserve">أدخل  </w:t>
      </w:r>
      <w:r w:rsidRPr="00446121">
        <w:rPr>
          <w:rFonts w:ascii="Calibri" w:eastAsia="Times New Roman" w:hAnsi="Calibri" w:cs="Arial"/>
          <w:b/>
          <w:iCs/>
          <w:smallCaps/>
          <w:color w:val="auto"/>
          <w:sz w:val="28"/>
          <w:szCs w:val="28"/>
          <w:highlight w:val="lightGray"/>
          <w:rtl/>
          <w:lang w:val="it-IT" w:eastAsia="it-IT" w:bidi="ar-SA"/>
        </w:rPr>
        <w:t>إسم سلطة التعاقد</w:t>
      </w:r>
      <w:r w:rsidRPr="00446121">
        <w:rPr>
          <w:rFonts w:ascii="Calibri" w:eastAsia="Times New Roman" w:hAnsi="Calibri" w:cs="Arial"/>
          <w:b/>
          <w:smallCaps/>
          <w:color w:val="auto"/>
          <w:sz w:val="28"/>
          <w:szCs w:val="28"/>
          <w:lang w:eastAsia="it-IT" w:bidi="ar-SA"/>
        </w:rPr>
        <w:t>[</w:t>
      </w:r>
      <w:r w:rsidRPr="00446121">
        <w:rPr>
          <w:rFonts w:ascii="Calibri" w:eastAsia="Times New Roman" w:hAnsi="Calibri" w:cs="Arial"/>
          <w:b/>
          <w:smallCaps/>
          <w:color w:val="auto"/>
          <w:sz w:val="28"/>
          <w:szCs w:val="28"/>
          <w:rtl/>
          <w:lang w:val="fr-MC" w:eastAsia="it-IT" w:bidi="ar-SA"/>
        </w:rPr>
        <w:t xml:space="preserve"> (المشار إليها بـ"سلطة التعاقد")، </w:t>
      </w:r>
      <w:r w:rsidR="002061B8">
        <w:rPr>
          <w:rFonts w:ascii="Times New Roman" w:eastAsia="Times New Roman" w:hAnsi="Times New Roman" w:cs="Times New Roman" w:hint="cs"/>
          <w:color w:val="auto"/>
          <w:sz w:val="28"/>
          <w:szCs w:val="28"/>
          <w:rtl/>
          <w:lang w:val="fr-MC" w:eastAsia="it-IT" w:bidi="ar-SA"/>
        </w:rPr>
        <w:t>"الطرف الأول"</w:t>
      </w:r>
      <w:r w:rsidRPr="00446121">
        <w:rPr>
          <w:rFonts w:ascii="Calibri" w:eastAsia="Times New Roman" w:hAnsi="Calibri" w:cs="Arial"/>
          <w:b/>
          <w:smallCaps/>
          <w:color w:val="auto"/>
          <w:sz w:val="28"/>
          <w:szCs w:val="28"/>
          <w:rtl/>
          <w:lang w:val="fr-MC" w:eastAsia="it-IT" w:bidi="ar-SA"/>
        </w:rPr>
        <w:t xml:space="preserve">من جهة، </w:t>
      </w:r>
      <w:r w:rsidRPr="00446121">
        <w:rPr>
          <w:rFonts w:ascii="Calibri" w:eastAsia="Times New Roman" w:hAnsi="Calibri" w:cs="Arial" w:hint="cs"/>
          <w:b/>
          <w:smallCaps/>
          <w:color w:val="auto"/>
          <w:sz w:val="28"/>
          <w:szCs w:val="28"/>
          <w:rtl/>
          <w:lang w:val="fr-MC" w:eastAsia="it-IT" w:bidi="ar-LB"/>
        </w:rPr>
        <w:t>و</w:t>
      </w:r>
    </w:p>
    <w:p w14:paraId="7AC0EFE0" w14:textId="3134E457" w:rsidR="00446121" w:rsidRPr="00446121" w:rsidRDefault="00446121" w:rsidP="002061B8">
      <w:pPr>
        <w:widowControl/>
        <w:bidi/>
        <w:spacing w:after="160"/>
        <w:rPr>
          <w:rFonts w:ascii="Calibri" w:eastAsia="Times New Roman" w:hAnsi="Calibri" w:cs="Arial"/>
          <w:b/>
          <w:smallCaps/>
          <w:color w:val="auto"/>
          <w:sz w:val="28"/>
          <w:szCs w:val="28"/>
          <w:rtl/>
          <w:lang w:val="fr-MC" w:eastAsia="it-IT" w:bidi="ar-LB"/>
        </w:rPr>
      </w:pPr>
      <w:r w:rsidRPr="00446121">
        <w:rPr>
          <w:rFonts w:ascii="Calibri" w:eastAsia="Times New Roman" w:hAnsi="Calibri" w:cs="Arial"/>
          <w:b/>
          <w:smallCaps/>
          <w:color w:val="auto"/>
          <w:sz w:val="28"/>
          <w:szCs w:val="28"/>
          <w:lang w:eastAsia="it-IT" w:bidi="ar-SA"/>
        </w:rPr>
        <w:t>]</w:t>
      </w:r>
      <w:r w:rsidR="00BC6045">
        <w:rPr>
          <w:rFonts w:ascii="Calibri" w:eastAsia="Times New Roman" w:hAnsi="Calibri" w:cs="Arial"/>
          <w:b/>
          <w:iCs/>
          <w:smallCaps/>
          <w:color w:val="auto"/>
          <w:sz w:val="28"/>
          <w:szCs w:val="28"/>
          <w:highlight w:val="lightGray"/>
          <w:rtl/>
          <w:lang w:val="it-IT" w:eastAsia="it-IT" w:bidi="ar-SA"/>
        </w:rPr>
        <w:t xml:space="preserve">أدخل  </w:t>
      </w:r>
      <w:r w:rsidRPr="00446121">
        <w:rPr>
          <w:rFonts w:ascii="Calibri" w:eastAsia="Times New Roman" w:hAnsi="Calibri" w:cs="Arial"/>
          <w:b/>
          <w:iCs/>
          <w:smallCaps/>
          <w:color w:val="auto"/>
          <w:sz w:val="28"/>
          <w:szCs w:val="28"/>
          <w:highlight w:val="lightGray"/>
          <w:rtl/>
          <w:lang w:val="it-IT" w:eastAsia="it-IT" w:bidi="ar-SA"/>
        </w:rPr>
        <w:t>إسم</w:t>
      </w:r>
      <w:r w:rsidRPr="00446121">
        <w:rPr>
          <w:rFonts w:ascii="Calibri" w:eastAsia="Times New Roman" w:hAnsi="Calibri" w:cs="Arial" w:hint="cs"/>
          <w:b/>
          <w:iCs/>
          <w:smallCaps/>
          <w:color w:val="auto"/>
          <w:sz w:val="28"/>
          <w:szCs w:val="28"/>
          <w:highlight w:val="lightGray"/>
          <w:rtl/>
          <w:lang w:val="it-IT" w:eastAsia="it-IT" w:bidi="ar-SA"/>
        </w:rPr>
        <w:t xml:space="preserve"> </w:t>
      </w:r>
      <w:r w:rsidRPr="00446121">
        <w:rPr>
          <w:rFonts w:ascii="Calibri" w:eastAsia="Times New Roman" w:hAnsi="Calibri" w:cs="Arial"/>
          <w:b/>
          <w:iCs/>
          <w:smallCaps/>
          <w:color w:val="auto"/>
          <w:sz w:val="28"/>
          <w:szCs w:val="28"/>
          <w:highlight w:val="lightGray"/>
          <w:shd w:val="clear" w:color="auto" w:fill="BFBFBF"/>
          <w:rtl/>
          <w:lang w:val="it-IT" w:eastAsia="it-IT" w:bidi="ar-SA"/>
        </w:rPr>
        <w:t>مقدم</w:t>
      </w:r>
      <w:r w:rsidRPr="00446121">
        <w:rPr>
          <w:rFonts w:ascii="Calibri" w:eastAsia="Times New Roman" w:hAnsi="Calibri" w:cs="Arial" w:hint="cs"/>
          <w:b/>
          <w:smallCaps/>
          <w:color w:val="auto"/>
          <w:sz w:val="28"/>
          <w:szCs w:val="28"/>
          <w:shd w:val="clear" w:color="auto" w:fill="BFBFBF"/>
          <w:rtl/>
          <w:lang w:eastAsia="it-IT" w:bidi="ar-SA"/>
        </w:rPr>
        <w:t xml:space="preserve"> </w:t>
      </w:r>
      <w:r w:rsidRPr="00446121">
        <w:rPr>
          <w:rFonts w:ascii="Calibri" w:eastAsia="Times New Roman" w:hAnsi="Calibri" w:cs="Arial" w:hint="cs"/>
          <w:b/>
          <w:i/>
          <w:iCs/>
          <w:smallCaps/>
          <w:color w:val="auto"/>
          <w:sz w:val="28"/>
          <w:szCs w:val="28"/>
          <w:shd w:val="clear" w:color="auto" w:fill="BFBFBF"/>
          <w:rtl/>
          <w:lang w:eastAsia="it-IT" w:bidi="ar-SA"/>
        </w:rPr>
        <w:t xml:space="preserve">الخدمة </w:t>
      </w:r>
      <w:r w:rsidRPr="00446121">
        <w:rPr>
          <w:rFonts w:ascii="Calibri" w:eastAsia="Times New Roman" w:hAnsi="Calibri" w:cs="Arial"/>
          <w:b/>
          <w:smallCaps/>
          <w:color w:val="auto"/>
          <w:sz w:val="28"/>
          <w:szCs w:val="28"/>
          <w:lang w:eastAsia="it-IT" w:bidi="ar-SA"/>
        </w:rPr>
        <w:t>[</w:t>
      </w:r>
      <w:r w:rsidRPr="00446121">
        <w:rPr>
          <w:rFonts w:ascii="Calibri" w:eastAsia="Times New Roman" w:hAnsi="Calibri" w:cs="Arial" w:hint="cs"/>
          <w:b/>
          <w:smallCaps/>
          <w:color w:val="auto"/>
          <w:sz w:val="28"/>
          <w:szCs w:val="28"/>
          <w:rtl/>
          <w:lang w:eastAsia="it-IT" w:bidi="ar-SA"/>
        </w:rPr>
        <w:t xml:space="preserve"> </w:t>
      </w:r>
      <w:r w:rsidRPr="00446121">
        <w:rPr>
          <w:rFonts w:ascii="Calibri" w:eastAsia="Times New Roman" w:hAnsi="Calibri" w:cs="Arial"/>
          <w:b/>
          <w:smallCaps/>
          <w:color w:val="auto"/>
          <w:sz w:val="28"/>
          <w:szCs w:val="28"/>
          <w:rtl/>
          <w:lang w:val="fr-MC" w:eastAsia="it-IT" w:bidi="ar-SA"/>
        </w:rPr>
        <w:t>(المشار إليه بـ"</w:t>
      </w:r>
      <w:r w:rsidRPr="00446121">
        <w:rPr>
          <w:rFonts w:ascii="Calibri" w:eastAsia="Times New Roman" w:hAnsi="Calibri" w:cs="Arial"/>
          <w:b/>
          <w:iCs/>
          <w:smallCaps/>
          <w:color w:val="auto"/>
          <w:sz w:val="28"/>
          <w:szCs w:val="28"/>
          <w:rtl/>
          <w:lang w:val="it-IT" w:eastAsia="it-IT" w:bidi="ar-SA"/>
        </w:rPr>
        <w:t xml:space="preserve"> </w:t>
      </w:r>
      <w:r w:rsidRPr="00446121">
        <w:rPr>
          <w:rFonts w:ascii="Calibri" w:eastAsia="Times New Roman" w:hAnsi="Calibri" w:cs="Arial"/>
          <w:b/>
          <w:i/>
          <w:smallCaps/>
          <w:color w:val="auto"/>
          <w:sz w:val="28"/>
          <w:szCs w:val="28"/>
          <w:rtl/>
          <w:lang w:val="it-IT" w:eastAsia="it-IT" w:bidi="ar-SA"/>
        </w:rPr>
        <w:t>مقدم</w:t>
      </w:r>
      <w:r w:rsidRPr="00446121">
        <w:rPr>
          <w:rFonts w:ascii="Calibri" w:eastAsia="Times New Roman" w:hAnsi="Calibri" w:cs="Arial" w:hint="cs"/>
          <w:b/>
          <w:i/>
          <w:smallCaps/>
          <w:color w:val="auto"/>
          <w:sz w:val="28"/>
          <w:szCs w:val="28"/>
          <w:rtl/>
          <w:lang w:eastAsia="it-IT" w:bidi="ar-SA"/>
        </w:rPr>
        <w:t xml:space="preserve"> الخدمة </w:t>
      </w:r>
      <w:r w:rsidRPr="00446121">
        <w:rPr>
          <w:rFonts w:ascii="Calibri" w:eastAsia="Times New Roman" w:hAnsi="Calibri" w:cs="Arial"/>
          <w:b/>
          <w:smallCaps/>
          <w:color w:val="auto"/>
          <w:sz w:val="28"/>
          <w:szCs w:val="28"/>
          <w:rtl/>
          <w:lang w:val="fr-MC" w:eastAsia="it-IT" w:bidi="ar-SA"/>
        </w:rPr>
        <w:t xml:space="preserve">")، </w:t>
      </w:r>
      <w:r w:rsidR="002061B8">
        <w:rPr>
          <w:rFonts w:ascii="Times New Roman" w:eastAsia="Times New Roman" w:hAnsi="Times New Roman" w:cs="Times New Roman" w:hint="cs"/>
          <w:color w:val="auto"/>
          <w:sz w:val="28"/>
          <w:szCs w:val="28"/>
          <w:rtl/>
          <w:lang w:val="fr-MC" w:eastAsia="it-IT" w:bidi="ar-SA"/>
        </w:rPr>
        <w:t xml:space="preserve">"الطرف الثاني" </w:t>
      </w:r>
      <w:r w:rsidRPr="00446121">
        <w:rPr>
          <w:rFonts w:ascii="Calibri" w:eastAsia="Times New Roman" w:hAnsi="Calibri" w:cs="Arial"/>
          <w:b/>
          <w:smallCaps/>
          <w:color w:val="auto"/>
          <w:sz w:val="28"/>
          <w:szCs w:val="28"/>
          <w:rtl/>
          <w:lang w:val="fr-MC" w:eastAsia="it-IT" w:bidi="ar-SA"/>
        </w:rPr>
        <w:t>من جهة أخرى</w:t>
      </w:r>
      <w:r w:rsidRPr="00446121">
        <w:rPr>
          <w:rFonts w:ascii="Calibri" w:eastAsia="Times New Roman" w:hAnsi="Calibri" w:cs="Arial" w:hint="cs"/>
          <w:b/>
          <w:smallCaps/>
          <w:color w:val="auto"/>
          <w:sz w:val="28"/>
          <w:szCs w:val="28"/>
          <w:rtl/>
          <w:lang w:val="fr-MC" w:eastAsia="it-IT" w:bidi="ar-SA"/>
        </w:rPr>
        <w:t>؛</w:t>
      </w:r>
    </w:p>
    <w:p w14:paraId="56BF5571" w14:textId="5528B9EB" w:rsidR="00446121" w:rsidRPr="00446121" w:rsidRDefault="002061B8" w:rsidP="00446121">
      <w:pPr>
        <w:widowControl/>
        <w:bidi/>
        <w:spacing w:after="160"/>
        <w:rPr>
          <w:rFonts w:ascii="Calibri" w:eastAsia="Times New Roman" w:hAnsi="Calibri" w:cs="Arial"/>
          <w:iCs/>
          <w:smallCaps/>
          <w:color w:val="auto"/>
          <w:sz w:val="28"/>
          <w:szCs w:val="28"/>
          <w:highlight w:val="lightGray"/>
          <w:rtl/>
          <w:lang w:val="it-IT" w:eastAsia="it-IT" w:bidi="ar-LB"/>
        </w:rPr>
      </w:pPr>
      <w:r>
        <w:rPr>
          <w:rFonts w:ascii="Times New Roman" w:eastAsia="Times New Roman" w:hAnsi="Times New Roman" w:cs="Times New Roman" w:hint="cs"/>
          <w:b/>
          <w:color w:val="auto"/>
          <w:sz w:val="28"/>
          <w:szCs w:val="28"/>
          <w:rtl/>
          <w:lang w:val="fr-MC" w:eastAsia="it-IT" w:bidi="ar-SA"/>
        </w:rPr>
        <w:t>بن</w:t>
      </w:r>
      <w:r w:rsidRPr="00772D29">
        <w:rPr>
          <w:rFonts w:ascii="Times New Roman" w:eastAsia="Times New Roman" w:hAnsi="Times New Roman" w:cs="Times New Roman"/>
          <w:b/>
          <w:color w:val="auto"/>
          <w:sz w:val="28"/>
          <w:szCs w:val="28"/>
          <w:rtl/>
          <w:lang w:val="fr-MC" w:eastAsia="it-IT" w:bidi="ar-SA"/>
        </w:rPr>
        <w:t>ا</w:t>
      </w:r>
      <w:r>
        <w:rPr>
          <w:rFonts w:ascii="Times New Roman" w:eastAsia="Times New Roman" w:hAnsi="Times New Roman" w:cs="Times New Roman" w:hint="cs"/>
          <w:b/>
          <w:color w:val="auto"/>
          <w:sz w:val="28"/>
          <w:szCs w:val="28"/>
          <w:rtl/>
          <w:lang w:val="fr-MC" w:eastAsia="it-IT" w:bidi="ar-SA"/>
        </w:rPr>
        <w:t>ء</w:t>
      </w:r>
      <w:r w:rsidRPr="00772D29">
        <w:rPr>
          <w:rFonts w:ascii="Times New Roman" w:eastAsia="Times New Roman" w:hAnsi="Times New Roman" w:cs="Times New Roman"/>
          <w:b/>
          <w:color w:val="auto"/>
          <w:sz w:val="28"/>
          <w:szCs w:val="28"/>
          <w:rtl/>
          <w:lang w:val="fr-MC" w:eastAsia="it-IT" w:bidi="ar-SA"/>
        </w:rPr>
        <w:t>ً</w:t>
      </w:r>
      <w:r>
        <w:rPr>
          <w:rFonts w:ascii="Times New Roman" w:eastAsia="Times New Roman" w:hAnsi="Times New Roman" w:cs="Times New Roman" w:hint="cs"/>
          <w:b/>
          <w:color w:val="auto"/>
          <w:sz w:val="28"/>
          <w:szCs w:val="28"/>
          <w:rtl/>
          <w:lang w:val="fr-MC" w:eastAsia="it-IT" w:bidi="ar-SA"/>
        </w:rPr>
        <w:t xml:space="preserve"> على</w:t>
      </w:r>
      <w:r w:rsidR="00446121" w:rsidRPr="00446121">
        <w:rPr>
          <w:rFonts w:ascii="Calibri" w:eastAsia="Times New Roman" w:hAnsi="Calibri" w:cs="Arial"/>
          <w:iCs/>
          <w:smallCaps/>
          <w:color w:val="auto"/>
          <w:sz w:val="28"/>
          <w:szCs w:val="28"/>
          <w:highlight w:val="lightGray"/>
          <w:lang w:val="it-IT" w:eastAsia="it-IT" w:bidi="ar-SA"/>
        </w:rPr>
        <w:t>]</w:t>
      </w:r>
      <w:r w:rsidR="00446121" w:rsidRPr="00446121">
        <w:rPr>
          <w:rFonts w:ascii="Calibri" w:eastAsia="Times New Roman" w:hAnsi="Calibri" w:cs="Arial"/>
          <w:iCs/>
          <w:smallCaps/>
          <w:color w:val="auto"/>
          <w:sz w:val="28"/>
          <w:szCs w:val="28"/>
          <w:highlight w:val="lightGray"/>
          <w:rtl/>
          <w:lang w:val="it-IT" w:eastAsia="it-IT" w:bidi="ar-SA"/>
        </w:rPr>
        <w:t>المرسوم رقم....... تاريخ...... (الموضوع)</w:t>
      </w:r>
      <w:r w:rsidR="00446121" w:rsidRPr="00446121">
        <w:rPr>
          <w:rFonts w:ascii="Calibri" w:eastAsia="Times New Roman" w:hAnsi="Calibri" w:cs="Arial"/>
          <w:iCs/>
          <w:smallCaps/>
          <w:color w:val="auto"/>
          <w:sz w:val="28"/>
          <w:szCs w:val="28"/>
          <w:highlight w:val="lightGray"/>
          <w:lang w:val="it-IT" w:eastAsia="it-IT" w:bidi="ar-SA"/>
        </w:rPr>
        <w:t>[</w:t>
      </w:r>
      <w:r w:rsidR="00446121" w:rsidRPr="00446121">
        <w:rPr>
          <w:rFonts w:ascii="Calibri" w:eastAsia="Times New Roman" w:hAnsi="Calibri" w:cs="Arial"/>
          <w:smallCaps/>
          <w:color w:val="auto"/>
          <w:sz w:val="28"/>
          <w:szCs w:val="28"/>
          <w:rtl/>
          <w:lang w:val="fr-MC" w:eastAsia="it-IT" w:bidi="ar-SA"/>
        </w:rPr>
        <w:t>؛</w:t>
      </w:r>
    </w:p>
    <w:p w14:paraId="053DADA4" w14:textId="16714953" w:rsidR="00446121" w:rsidRDefault="002061B8" w:rsidP="00446121">
      <w:pPr>
        <w:widowControl/>
        <w:bidi/>
        <w:spacing w:after="160"/>
        <w:rPr>
          <w:rFonts w:ascii="Calibri" w:eastAsia="Times New Roman" w:hAnsi="Calibri" w:cs="Arial"/>
          <w:smallCaps/>
          <w:color w:val="auto"/>
          <w:sz w:val="28"/>
          <w:szCs w:val="28"/>
          <w:rtl/>
          <w:lang w:val="fr-MC" w:eastAsia="it-IT" w:bidi="ar-SA"/>
        </w:rPr>
      </w:pPr>
      <w:r w:rsidRPr="00772D29">
        <w:rPr>
          <w:rFonts w:ascii="Times New Roman" w:eastAsia="Times New Roman" w:hAnsi="Times New Roman" w:cs="Times New Roman"/>
          <w:b/>
          <w:color w:val="auto"/>
          <w:sz w:val="28"/>
          <w:szCs w:val="28"/>
          <w:rtl/>
          <w:lang w:val="fr-MC" w:eastAsia="it-IT" w:bidi="ar-SA"/>
        </w:rPr>
        <w:t>و</w:t>
      </w:r>
      <w:r>
        <w:rPr>
          <w:rFonts w:ascii="Times New Roman" w:eastAsia="Times New Roman" w:hAnsi="Times New Roman" w:cs="Times New Roman" w:hint="cs"/>
          <w:b/>
          <w:color w:val="auto"/>
          <w:sz w:val="28"/>
          <w:szCs w:val="28"/>
          <w:rtl/>
          <w:lang w:val="fr-MC" w:eastAsia="it-IT" w:bidi="ar-SA"/>
        </w:rPr>
        <w:t>بن</w:t>
      </w:r>
      <w:r w:rsidRPr="00772D29">
        <w:rPr>
          <w:rFonts w:ascii="Times New Roman" w:eastAsia="Times New Roman" w:hAnsi="Times New Roman" w:cs="Times New Roman"/>
          <w:b/>
          <w:color w:val="auto"/>
          <w:sz w:val="28"/>
          <w:szCs w:val="28"/>
          <w:rtl/>
          <w:lang w:val="fr-MC" w:eastAsia="it-IT" w:bidi="ar-SA"/>
        </w:rPr>
        <w:t>ا</w:t>
      </w:r>
      <w:r>
        <w:rPr>
          <w:rFonts w:ascii="Times New Roman" w:eastAsia="Times New Roman" w:hAnsi="Times New Roman" w:cs="Times New Roman" w:hint="cs"/>
          <w:b/>
          <w:color w:val="auto"/>
          <w:sz w:val="28"/>
          <w:szCs w:val="28"/>
          <w:rtl/>
          <w:lang w:val="fr-MC" w:eastAsia="it-IT" w:bidi="ar-SA"/>
        </w:rPr>
        <w:t>ء</w:t>
      </w:r>
      <w:r w:rsidRPr="00772D29">
        <w:rPr>
          <w:rFonts w:ascii="Times New Roman" w:eastAsia="Times New Roman" w:hAnsi="Times New Roman" w:cs="Times New Roman"/>
          <w:b/>
          <w:color w:val="auto"/>
          <w:sz w:val="28"/>
          <w:szCs w:val="28"/>
          <w:rtl/>
          <w:lang w:val="fr-MC" w:eastAsia="it-IT" w:bidi="ar-SA"/>
        </w:rPr>
        <w:t xml:space="preserve">ً </w:t>
      </w:r>
      <w:r>
        <w:rPr>
          <w:rFonts w:ascii="Times New Roman" w:eastAsia="Times New Roman" w:hAnsi="Times New Roman" w:cs="Times New Roman" w:hint="cs"/>
          <w:b/>
          <w:color w:val="auto"/>
          <w:sz w:val="28"/>
          <w:szCs w:val="28"/>
          <w:rtl/>
          <w:lang w:val="fr-MC" w:eastAsia="it-IT" w:bidi="ar-SA"/>
        </w:rPr>
        <w:t xml:space="preserve">على </w:t>
      </w:r>
      <w:r w:rsidR="00446121" w:rsidRPr="00446121">
        <w:rPr>
          <w:rFonts w:ascii="Calibri" w:eastAsia="Times New Roman" w:hAnsi="Calibri" w:cs="Arial"/>
          <w:smallCaps/>
          <w:color w:val="auto"/>
          <w:sz w:val="28"/>
          <w:szCs w:val="28"/>
          <w:rtl/>
          <w:lang w:val="fr-MC" w:eastAsia="it-IT" w:bidi="ar-SA"/>
        </w:rPr>
        <w:t>قانون المحاسبة العمومية (</w:t>
      </w:r>
      <w:r w:rsidR="00446121" w:rsidRPr="00446121">
        <w:rPr>
          <w:rFonts w:ascii="Calibri" w:eastAsia="Times New Roman" w:hAnsi="Calibri" w:cs="Arial"/>
          <w:smallCaps/>
          <w:color w:val="auto"/>
          <w:sz w:val="28"/>
          <w:szCs w:val="28"/>
          <w:u w:val="single"/>
          <w:rtl/>
          <w:lang w:val="fr-MC" w:eastAsia="it-IT" w:bidi="ar-SA"/>
        </w:rPr>
        <w:t>مرسوم رقم 14969</w:t>
      </w:r>
      <w:r w:rsidR="00446121" w:rsidRPr="00446121">
        <w:rPr>
          <w:rFonts w:ascii="Calibri" w:eastAsia="Times New Roman" w:hAnsi="Calibri" w:cs="Arial"/>
          <w:smallCaps/>
          <w:color w:val="auto"/>
          <w:sz w:val="28"/>
          <w:szCs w:val="28"/>
          <w:rtl/>
          <w:lang w:val="fr-MC" w:eastAsia="it-IT" w:bidi="ar-SA"/>
        </w:rPr>
        <w:t>) وتعديلاته والمراسيم التطبيقية الصادرة استناداً له؛</w:t>
      </w:r>
    </w:p>
    <w:p w14:paraId="2245AAA5" w14:textId="77777777" w:rsidR="002061B8" w:rsidRPr="002061B8" w:rsidRDefault="002061B8" w:rsidP="002061B8">
      <w:pPr>
        <w:widowControl/>
        <w:bidi/>
        <w:spacing w:before="120" w:after="120"/>
        <w:jc w:val="both"/>
        <w:rPr>
          <w:rFonts w:ascii="Times New Roman" w:eastAsia="Times New Roman" w:hAnsi="Times New Roman" w:cs="Times New Roman"/>
          <w:color w:val="auto"/>
          <w:sz w:val="28"/>
          <w:szCs w:val="28"/>
          <w:rtl/>
          <w:lang w:val="fr-MC" w:eastAsia="it-IT" w:bidi="ar-SA"/>
        </w:rPr>
      </w:pPr>
      <w:r w:rsidRPr="002061B8">
        <w:rPr>
          <w:rFonts w:ascii="Times New Roman" w:eastAsia="Times New Roman" w:hAnsi="Times New Roman" w:cs="Times New Roman" w:hint="cs"/>
          <w:b/>
          <w:color w:val="auto"/>
          <w:sz w:val="28"/>
          <w:szCs w:val="28"/>
          <w:rtl/>
          <w:lang w:val="fr-MC" w:eastAsia="it-IT" w:bidi="ar-SA"/>
        </w:rPr>
        <w:t xml:space="preserve">وبناءً على دفتر الشروط الخاص بالصفقة </w:t>
      </w:r>
      <w:r w:rsidRPr="002061B8">
        <w:rPr>
          <w:rFonts w:ascii="Times New Roman" w:eastAsia="Times New Roman" w:hAnsi="Times New Roman" w:cs="Times New Roman"/>
          <w:color w:val="auto"/>
          <w:sz w:val="28"/>
          <w:szCs w:val="28"/>
          <w:highlight w:val="lightGray"/>
          <w:lang w:eastAsia="it-IT" w:bidi="ar-SA"/>
        </w:rPr>
        <w:t>]</w:t>
      </w:r>
      <w:r w:rsidRPr="002061B8">
        <w:rPr>
          <w:rFonts w:ascii="Times New Roman" w:eastAsia="Times New Roman" w:hAnsi="Times New Roman" w:cs="Times New Roman" w:hint="eastAsia"/>
          <w:color w:val="auto"/>
          <w:sz w:val="28"/>
          <w:szCs w:val="28"/>
          <w:highlight w:val="lightGray"/>
          <w:rtl/>
          <w:lang w:eastAsia="it-IT" w:bidi="ar-SA"/>
        </w:rPr>
        <w:t>إسم</w:t>
      </w:r>
      <w:r w:rsidRPr="002061B8">
        <w:rPr>
          <w:rFonts w:ascii="Times New Roman" w:eastAsia="Times New Roman" w:hAnsi="Times New Roman" w:cs="Times New Roman"/>
          <w:color w:val="auto"/>
          <w:sz w:val="28"/>
          <w:szCs w:val="28"/>
          <w:highlight w:val="lightGray"/>
          <w:rtl/>
          <w:lang w:eastAsia="it-IT" w:bidi="ar-SA"/>
        </w:rPr>
        <w:t xml:space="preserve"> </w:t>
      </w:r>
      <w:r w:rsidRPr="002061B8">
        <w:rPr>
          <w:rFonts w:ascii="Times New Roman" w:eastAsia="Times New Roman" w:hAnsi="Times New Roman" w:cs="Times New Roman" w:hint="eastAsia"/>
          <w:color w:val="auto"/>
          <w:sz w:val="28"/>
          <w:szCs w:val="28"/>
          <w:highlight w:val="lightGray"/>
          <w:rtl/>
          <w:lang w:eastAsia="it-IT" w:bidi="ar-SA"/>
        </w:rPr>
        <w:t>الصفقة</w:t>
      </w:r>
      <w:r w:rsidRPr="002061B8">
        <w:rPr>
          <w:rFonts w:ascii="Times New Roman" w:eastAsia="Times New Roman" w:hAnsi="Times New Roman" w:cs="Times New Roman"/>
          <w:color w:val="auto"/>
          <w:sz w:val="28"/>
          <w:szCs w:val="28"/>
          <w:highlight w:val="lightGray"/>
          <w:rtl/>
          <w:lang w:eastAsia="it-IT" w:bidi="ar-SA"/>
        </w:rPr>
        <w:t xml:space="preserve"> </w:t>
      </w:r>
      <w:r w:rsidRPr="002061B8">
        <w:rPr>
          <w:rFonts w:ascii="Times New Roman" w:eastAsia="Times New Roman" w:hAnsi="Times New Roman" w:cs="Times New Roman" w:hint="eastAsia"/>
          <w:color w:val="auto"/>
          <w:sz w:val="28"/>
          <w:szCs w:val="28"/>
          <w:highlight w:val="lightGray"/>
          <w:rtl/>
          <w:lang w:eastAsia="it-IT" w:bidi="ar-SA"/>
        </w:rPr>
        <w:t>ورقم</w:t>
      </w:r>
      <w:r w:rsidRPr="002061B8">
        <w:rPr>
          <w:rFonts w:ascii="Times New Roman" w:eastAsia="Times New Roman" w:hAnsi="Times New Roman" w:cs="Times New Roman"/>
          <w:color w:val="auto"/>
          <w:sz w:val="28"/>
          <w:szCs w:val="28"/>
          <w:highlight w:val="lightGray"/>
          <w:rtl/>
          <w:lang w:eastAsia="it-IT" w:bidi="ar-SA"/>
        </w:rPr>
        <w:t xml:space="preserve"> </w:t>
      </w:r>
      <w:r w:rsidRPr="002061B8">
        <w:rPr>
          <w:rFonts w:ascii="Times New Roman" w:eastAsia="Times New Roman" w:hAnsi="Times New Roman" w:cs="Times New Roman" w:hint="eastAsia"/>
          <w:color w:val="auto"/>
          <w:sz w:val="28"/>
          <w:szCs w:val="28"/>
          <w:highlight w:val="lightGray"/>
          <w:rtl/>
          <w:lang w:eastAsia="it-IT" w:bidi="ar-SA"/>
        </w:rPr>
        <w:t>المرجع</w:t>
      </w:r>
      <w:r w:rsidRPr="002061B8">
        <w:rPr>
          <w:rFonts w:ascii="Times New Roman" w:eastAsia="Times New Roman" w:hAnsi="Times New Roman" w:cs="Times New Roman" w:hint="cs"/>
          <w:color w:val="auto"/>
          <w:sz w:val="28"/>
          <w:szCs w:val="28"/>
          <w:rtl/>
          <w:lang w:eastAsia="it-IT" w:bidi="ar-SA"/>
        </w:rPr>
        <w:t xml:space="preserve"> </w:t>
      </w:r>
      <w:r w:rsidRPr="002061B8">
        <w:rPr>
          <w:rFonts w:ascii="Times New Roman" w:eastAsia="Times New Roman" w:hAnsi="Times New Roman" w:cs="Times New Roman"/>
          <w:color w:val="auto"/>
          <w:sz w:val="28"/>
          <w:szCs w:val="28"/>
          <w:lang w:eastAsia="it-IT" w:bidi="ar-SA"/>
        </w:rPr>
        <w:t xml:space="preserve"> [</w:t>
      </w:r>
    </w:p>
    <w:p w14:paraId="110F580A" w14:textId="14B13B25" w:rsidR="002061B8" w:rsidRPr="00446121" w:rsidRDefault="002061B8" w:rsidP="002061B8">
      <w:pPr>
        <w:widowControl/>
        <w:bidi/>
        <w:spacing w:after="160"/>
        <w:rPr>
          <w:rFonts w:ascii="Calibri" w:eastAsia="Times New Roman" w:hAnsi="Calibri" w:cs="Arial"/>
          <w:smallCaps/>
          <w:color w:val="auto"/>
          <w:sz w:val="28"/>
          <w:szCs w:val="28"/>
          <w:rtl/>
          <w:lang w:val="fr-MC" w:eastAsia="it-IT" w:bidi="ar-SA"/>
        </w:rPr>
      </w:pPr>
      <w:r w:rsidRPr="00446121">
        <w:rPr>
          <w:rFonts w:ascii="Calibri" w:eastAsia="Times New Roman" w:hAnsi="Calibri" w:cs="Arial"/>
          <w:smallCaps/>
          <w:color w:val="auto"/>
          <w:sz w:val="28"/>
          <w:szCs w:val="28"/>
          <w:lang w:eastAsia="it-IT" w:bidi="ar-SA"/>
        </w:rPr>
        <w:t>]</w:t>
      </w:r>
      <w:r>
        <w:rPr>
          <w:rFonts w:ascii="Calibri" w:eastAsia="Times New Roman" w:hAnsi="Calibri" w:cs="Arial"/>
          <w:iCs/>
          <w:smallCaps/>
          <w:color w:val="auto"/>
          <w:sz w:val="28"/>
          <w:szCs w:val="28"/>
          <w:highlight w:val="lightGray"/>
          <w:rtl/>
          <w:lang w:val="it-IT" w:eastAsia="it-IT" w:bidi="ar-SA"/>
        </w:rPr>
        <w:t xml:space="preserve">أدخل  </w:t>
      </w:r>
      <w:r w:rsidRPr="00446121">
        <w:rPr>
          <w:rFonts w:ascii="Calibri" w:eastAsia="Times New Roman" w:hAnsi="Calibri" w:cs="Arial"/>
          <w:iCs/>
          <w:smallCaps/>
          <w:color w:val="auto"/>
          <w:sz w:val="28"/>
          <w:szCs w:val="28"/>
          <w:highlight w:val="lightGray"/>
          <w:rtl/>
          <w:lang w:val="it-IT" w:eastAsia="it-IT" w:bidi="ar-SA"/>
        </w:rPr>
        <w:t>إسم العقد</w:t>
      </w:r>
      <w:r w:rsidRPr="00446121">
        <w:rPr>
          <w:rFonts w:ascii="Calibri" w:eastAsia="Times New Roman" w:hAnsi="Calibri" w:cs="Arial"/>
          <w:smallCaps/>
          <w:color w:val="auto"/>
          <w:sz w:val="28"/>
          <w:szCs w:val="28"/>
          <w:lang w:eastAsia="it-IT" w:bidi="ar-SA"/>
        </w:rPr>
        <w:t xml:space="preserve"> [</w:t>
      </w:r>
      <w:r w:rsidRPr="00446121">
        <w:rPr>
          <w:rFonts w:ascii="Calibri" w:eastAsia="Times New Roman" w:hAnsi="Calibri" w:cs="Arial"/>
          <w:smallCaps/>
          <w:color w:val="auto"/>
          <w:sz w:val="28"/>
          <w:szCs w:val="28"/>
          <w:rtl/>
          <w:lang w:val="fr-MC" w:eastAsia="it-IT" w:bidi="ar-SA"/>
        </w:rPr>
        <w:t xml:space="preserve">المرجع رقم: </w:t>
      </w:r>
      <w:r w:rsidRPr="00446121">
        <w:rPr>
          <w:rFonts w:ascii="Calibri" w:eastAsia="Times New Roman" w:hAnsi="Calibri" w:cs="Arial"/>
          <w:smallCaps/>
          <w:color w:val="auto"/>
          <w:sz w:val="28"/>
          <w:szCs w:val="28"/>
          <w:lang w:eastAsia="it-IT" w:bidi="ar-SA"/>
        </w:rPr>
        <w:t>]</w:t>
      </w:r>
      <w:r>
        <w:rPr>
          <w:rFonts w:ascii="Calibri" w:eastAsia="Times New Roman" w:hAnsi="Calibri" w:cs="Arial"/>
          <w:iCs/>
          <w:smallCaps/>
          <w:color w:val="auto"/>
          <w:sz w:val="28"/>
          <w:szCs w:val="28"/>
          <w:highlight w:val="lightGray"/>
          <w:rtl/>
          <w:lang w:val="it-IT" w:eastAsia="it-IT" w:bidi="ar-SA"/>
        </w:rPr>
        <w:t xml:space="preserve">أدخل  </w:t>
      </w:r>
      <w:r w:rsidRPr="00446121">
        <w:rPr>
          <w:rFonts w:ascii="Calibri" w:eastAsia="Times New Roman" w:hAnsi="Calibri" w:cs="Arial"/>
          <w:iCs/>
          <w:smallCaps/>
          <w:color w:val="auto"/>
          <w:sz w:val="28"/>
          <w:szCs w:val="28"/>
          <w:highlight w:val="lightGray"/>
          <w:rtl/>
          <w:lang w:val="it-IT" w:eastAsia="it-IT" w:bidi="ar-SA"/>
        </w:rPr>
        <w:t>رقم المرجع الخاص بالعقد</w:t>
      </w:r>
      <w:r w:rsidRPr="00446121">
        <w:rPr>
          <w:rFonts w:ascii="Calibri" w:eastAsia="Times New Roman" w:hAnsi="Calibri" w:cs="Arial"/>
          <w:smallCaps/>
          <w:color w:val="auto"/>
          <w:sz w:val="28"/>
          <w:szCs w:val="28"/>
          <w:lang w:eastAsia="it-IT" w:bidi="ar-SA"/>
        </w:rPr>
        <w:t>[</w:t>
      </w:r>
      <w:r w:rsidRPr="00446121">
        <w:rPr>
          <w:rFonts w:ascii="Calibri" w:eastAsia="Times New Roman" w:hAnsi="Calibri" w:cs="Arial"/>
          <w:smallCaps/>
          <w:color w:val="auto"/>
          <w:sz w:val="28"/>
          <w:szCs w:val="28"/>
          <w:rtl/>
          <w:lang w:val="fr-MC" w:eastAsia="it-IT" w:bidi="ar-SA"/>
        </w:rPr>
        <w:t xml:space="preserve"> </w:t>
      </w:r>
    </w:p>
    <w:p w14:paraId="417B76C8" w14:textId="77777777" w:rsidR="002061B8" w:rsidRPr="00446121" w:rsidRDefault="002061B8" w:rsidP="002061B8">
      <w:pPr>
        <w:widowControl/>
        <w:bidi/>
        <w:spacing w:after="160"/>
        <w:rPr>
          <w:rFonts w:ascii="Calibri" w:eastAsia="Times New Roman" w:hAnsi="Calibri" w:cs="Arial"/>
          <w:smallCaps/>
          <w:color w:val="auto"/>
          <w:sz w:val="28"/>
          <w:szCs w:val="28"/>
          <w:rtl/>
          <w:lang w:val="fr-MC" w:eastAsia="it-IT" w:bidi="ar-SA"/>
        </w:rPr>
      </w:pPr>
    </w:p>
    <w:p w14:paraId="6E09F35C" w14:textId="77777777" w:rsidR="002061B8" w:rsidRPr="002061B8" w:rsidRDefault="002061B8" w:rsidP="002061B8">
      <w:pPr>
        <w:widowControl/>
        <w:bidi/>
        <w:spacing w:after="240"/>
        <w:jc w:val="both"/>
        <w:rPr>
          <w:rFonts w:ascii="Times New Roman" w:eastAsia="Times New Roman" w:hAnsi="Times New Roman" w:cs="Times New Roman"/>
          <w:color w:val="auto"/>
          <w:sz w:val="28"/>
          <w:szCs w:val="28"/>
          <w:rtl/>
          <w:lang w:val="fr-MC" w:eastAsia="it-IT" w:bidi="ar-LB"/>
        </w:rPr>
      </w:pPr>
      <w:r w:rsidRPr="002061B8">
        <w:rPr>
          <w:rFonts w:ascii="Times New Roman" w:eastAsia="Times New Roman" w:hAnsi="Times New Roman" w:cs="Times New Roman"/>
          <w:color w:val="auto"/>
          <w:sz w:val="28"/>
          <w:szCs w:val="28"/>
          <w:rtl/>
          <w:lang w:val="fr-MC" w:eastAsia="it-IT" w:bidi="ar-SA"/>
        </w:rPr>
        <w:t xml:space="preserve">إتفق الطرفان </w:t>
      </w:r>
      <w:r w:rsidRPr="002061B8">
        <w:rPr>
          <w:rFonts w:ascii="Times New Roman" w:eastAsia="Times New Roman" w:hAnsi="Times New Roman" w:cs="Times New Roman" w:hint="cs"/>
          <w:color w:val="auto"/>
          <w:sz w:val="28"/>
          <w:szCs w:val="28"/>
          <w:rtl/>
          <w:lang w:val="fr-MC" w:eastAsia="it-IT" w:bidi="ar-SA"/>
        </w:rPr>
        <w:t>بحسب هذا ال</w:t>
      </w:r>
      <w:r w:rsidRPr="002061B8">
        <w:rPr>
          <w:rFonts w:ascii="Times New Roman" w:eastAsia="Times New Roman" w:hAnsi="Times New Roman" w:cs="Times New Roman"/>
          <w:color w:val="auto"/>
          <w:sz w:val="28"/>
          <w:szCs w:val="28"/>
          <w:rtl/>
          <w:lang w:val="fr-MC" w:eastAsia="it-IT" w:bidi="ar-SA"/>
        </w:rPr>
        <w:t xml:space="preserve">عقد </w:t>
      </w:r>
      <w:r w:rsidRPr="002061B8">
        <w:rPr>
          <w:rFonts w:ascii="Times New Roman" w:eastAsia="Times New Roman" w:hAnsi="Times New Roman" w:cs="Times New Roman" w:hint="cs"/>
          <w:color w:val="auto"/>
          <w:sz w:val="28"/>
          <w:szCs w:val="28"/>
          <w:rtl/>
          <w:lang w:val="fr-MC" w:eastAsia="it-IT" w:bidi="ar-SA"/>
        </w:rPr>
        <w:t>على ما يلي</w:t>
      </w:r>
      <w:r w:rsidRPr="002061B8">
        <w:rPr>
          <w:rFonts w:ascii="Times New Roman" w:eastAsia="Times New Roman" w:hAnsi="Times New Roman" w:cs="Times New Roman"/>
          <w:color w:val="auto"/>
          <w:sz w:val="28"/>
          <w:szCs w:val="28"/>
          <w:rtl/>
          <w:lang w:val="fr-MC" w:eastAsia="it-IT" w:bidi="ar-SA"/>
        </w:rPr>
        <w:t xml:space="preserve">: </w:t>
      </w:r>
    </w:p>
    <w:p w14:paraId="78EF5730" w14:textId="77777777" w:rsidR="00446121" w:rsidRPr="00446121" w:rsidRDefault="00446121" w:rsidP="00446121">
      <w:pPr>
        <w:bidi/>
        <w:rPr>
          <w:rFonts w:cs="Tahoma"/>
          <w:rtl/>
          <w:lang w:bidi="ar-LB"/>
        </w:rPr>
      </w:pPr>
    </w:p>
    <w:p w14:paraId="280C8941" w14:textId="77777777" w:rsidR="002061B8" w:rsidRPr="002061B8" w:rsidRDefault="002061B8" w:rsidP="002061B8">
      <w:pPr>
        <w:widowControl/>
        <w:tabs>
          <w:tab w:val="right" w:pos="1980"/>
        </w:tabs>
        <w:bidi/>
        <w:spacing w:after="120"/>
        <w:jc w:val="both"/>
        <w:rPr>
          <w:rFonts w:ascii="Times New Roman" w:eastAsia="Times New Roman" w:hAnsi="Times New Roman" w:cs="Times New Roman"/>
          <w:color w:val="auto"/>
          <w:sz w:val="28"/>
          <w:szCs w:val="28"/>
          <w:rtl/>
          <w:lang w:eastAsia="it-IT" w:bidi="ar-SA"/>
        </w:rPr>
      </w:pPr>
      <w:r w:rsidRPr="002061B8">
        <w:rPr>
          <w:rFonts w:ascii="Times New Roman" w:eastAsia="Times New Roman" w:hAnsi="Times New Roman" w:cs="Times New Roman" w:hint="cs"/>
          <w:color w:val="auto"/>
          <w:sz w:val="28"/>
          <w:szCs w:val="28"/>
          <w:rtl/>
          <w:lang w:eastAsia="it-IT" w:bidi="ar-SA"/>
        </w:rPr>
        <w:t xml:space="preserve">تعتبر هذه المقدّمة جزءاً لا يتجزأ من هذا العقد. </w:t>
      </w:r>
    </w:p>
    <w:p w14:paraId="7CAFF450" w14:textId="0DA59967" w:rsidR="001535F8" w:rsidRDefault="001535F8" w:rsidP="001535F8">
      <w:pPr>
        <w:widowControl/>
        <w:tabs>
          <w:tab w:val="right" w:pos="1980"/>
        </w:tabs>
        <w:bidi/>
        <w:spacing w:after="120" w:line="259" w:lineRule="auto"/>
        <w:rPr>
          <w:rFonts w:ascii="Calibri" w:eastAsia="Times New Roman" w:hAnsi="Calibri" w:cs="Arial"/>
          <w:b/>
          <w:bCs/>
          <w:color w:val="auto"/>
          <w:sz w:val="28"/>
          <w:szCs w:val="28"/>
          <w:lang w:eastAsia="it-IT" w:bidi="ar-SA"/>
        </w:rPr>
      </w:pPr>
      <w:r w:rsidRPr="00446121">
        <w:rPr>
          <w:rFonts w:ascii="Calibri" w:eastAsia="Times New Roman" w:hAnsi="Calibri" w:cs="Arial"/>
          <w:b/>
          <w:bCs/>
          <w:color w:val="auto"/>
          <w:sz w:val="28"/>
          <w:szCs w:val="28"/>
          <w:rtl/>
          <w:lang w:eastAsia="it-IT" w:bidi="ar-SA"/>
        </w:rPr>
        <w:t xml:space="preserve">المادة </w:t>
      </w:r>
      <w:r>
        <w:rPr>
          <w:rFonts w:ascii="Calibri" w:eastAsia="Times New Roman" w:hAnsi="Calibri" w:cs="Arial" w:hint="cs"/>
          <w:b/>
          <w:bCs/>
          <w:color w:val="auto"/>
          <w:sz w:val="28"/>
          <w:szCs w:val="28"/>
          <w:rtl/>
          <w:lang w:eastAsia="it-IT" w:bidi="ar-SA"/>
        </w:rPr>
        <w:t>الأولى</w:t>
      </w:r>
      <w:r w:rsidRPr="001535F8">
        <w:rPr>
          <w:rFonts w:ascii="Calibri" w:eastAsia="Times New Roman" w:hAnsi="Calibri" w:cs="Arial"/>
          <w:b/>
          <w:bCs/>
          <w:color w:val="auto"/>
          <w:sz w:val="28"/>
          <w:szCs w:val="28"/>
          <w:lang w:eastAsia="it-IT" w:bidi="ar-SA"/>
        </w:rPr>
        <w:t>-</w:t>
      </w:r>
      <w:r w:rsidRPr="001535F8">
        <w:rPr>
          <w:rFonts w:ascii="Calibri" w:eastAsia="Times New Roman" w:hAnsi="Calibri" w:cs="Arial"/>
          <w:b/>
          <w:bCs/>
          <w:color w:val="auto"/>
          <w:sz w:val="28"/>
          <w:szCs w:val="28"/>
          <w:rtl/>
          <w:lang w:eastAsia="it-IT" w:bidi="ar-SA"/>
        </w:rPr>
        <w:t xml:space="preserve"> </w:t>
      </w:r>
      <w:r w:rsidRPr="00446121">
        <w:rPr>
          <w:rFonts w:ascii="Calibri" w:eastAsia="Times New Roman" w:hAnsi="Calibri" w:cs="Arial"/>
          <w:b/>
          <w:bCs/>
          <w:color w:val="auto"/>
          <w:sz w:val="28"/>
          <w:szCs w:val="28"/>
          <w:rtl/>
          <w:lang w:eastAsia="it-IT" w:bidi="ar-SA"/>
        </w:rPr>
        <w:t>موضوع العقد</w:t>
      </w:r>
    </w:p>
    <w:p w14:paraId="0126BE7C" w14:textId="5E07990C" w:rsidR="00446121" w:rsidRPr="00446121" w:rsidRDefault="00446121" w:rsidP="002061B8">
      <w:pPr>
        <w:widowControl/>
        <w:bidi/>
        <w:spacing w:after="160" w:line="259" w:lineRule="auto"/>
        <w:rPr>
          <w:rFonts w:eastAsia="Times New Roman" w:cs="Arial"/>
          <w:color w:val="auto"/>
          <w:sz w:val="24"/>
          <w:rtl/>
          <w:lang w:eastAsia="it-IT" w:bidi="ar-SA"/>
        </w:rPr>
      </w:pPr>
      <w:r w:rsidRPr="00446121">
        <w:rPr>
          <w:rFonts w:eastAsia="Times New Roman" w:cs="Arial" w:hint="cs"/>
          <w:color w:val="auto"/>
          <w:sz w:val="24"/>
          <w:rtl/>
          <w:lang w:eastAsia="it-IT" w:bidi="ar-SA"/>
        </w:rPr>
        <w:t xml:space="preserve">1يشمل موضوع العقد تنفيذ مقدم الخدمة للخدمات التالية: </w:t>
      </w:r>
    </w:p>
    <w:p w14:paraId="4666471B" w14:textId="37FBCB64" w:rsidR="00446121" w:rsidRPr="00446121" w:rsidRDefault="00446121" w:rsidP="00446121">
      <w:pPr>
        <w:widowControl/>
        <w:bidi/>
        <w:spacing w:after="160"/>
        <w:ind w:left="90"/>
        <w:rPr>
          <w:rFonts w:ascii="Calibri" w:eastAsia="Times New Roman" w:hAnsi="Calibri" w:cs="Arial"/>
          <w:smallCaps/>
          <w:color w:val="auto"/>
          <w:sz w:val="28"/>
          <w:szCs w:val="28"/>
          <w:rtl/>
          <w:lang w:val="fr-MC" w:eastAsia="it-IT" w:bidi="ar-SA"/>
        </w:rPr>
      </w:pPr>
      <w:r w:rsidRPr="00446121">
        <w:rPr>
          <w:rFonts w:ascii="Calibri" w:eastAsia="Times New Roman" w:hAnsi="Calibri" w:cs="Arial"/>
          <w:smallCaps/>
          <w:color w:val="auto"/>
          <w:sz w:val="28"/>
          <w:szCs w:val="28"/>
          <w:lang w:eastAsia="it-IT" w:bidi="ar-SA"/>
        </w:rPr>
        <w:t>]</w:t>
      </w:r>
      <w:r w:rsidR="00BC6045">
        <w:rPr>
          <w:rFonts w:ascii="Calibri" w:eastAsia="Times New Roman" w:hAnsi="Calibri" w:cs="Arial"/>
          <w:iCs/>
          <w:smallCaps/>
          <w:color w:val="auto"/>
          <w:sz w:val="28"/>
          <w:szCs w:val="28"/>
          <w:highlight w:val="lightGray"/>
          <w:rtl/>
          <w:lang w:val="it-IT" w:eastAsia="it-IT" w:bidi="ar-SA"/>
        </w:rPr>
        <w:t xml:space="preserve">أدخل  </w:t>
      </w:r>
      <w:r w:rsidRPr="00446121">
        <w:rPr>
          <w:rFonts w:ascii="Calibri" w:eastAsia="Times New Roman" w:hAnsi="Calibri" w:cs="Arial"/>
          <w:iCs/>
          <w:smallCaps/>
          <w:color w:val="auto"/>
          <w:sz w:val="28"/>
          <w:szCs w:val="28"/>
          <w:highlight w:val="lightGray"/>
          <w:rtl/>
          <w:lang w:val="it-IT" w:eastAsia="it-IT" w:bidi="ar-SA"/>
        </w:rPr>
        <w:t xml:space="preserve">المواصفات العامة الخاصة </w:t>
      </w:r>
      <w:r w:rsidRPr="00446121">
        <w:rPr>
          <w:rFonts w:ascii="Calibri" w:eastAsia="Times New Roman" w:hAnsi="Calibri" w:cs="Arial" w:hint="cs"/>
          <w:iCs/>
          <w:smallCaps/>
          <w:color w:val="auto"/>
          <w:sz w:val="28"/>
          <w:szCs w:val="28"/>
          <w:highlight w:val="lightGray"/>
          <w:rtl/>
          <w:lang w:val="it-IT" w:eastAsia="it-IT" w:bidi="ar-SA"/>
        </w:rPr>
        <w:t>بالخدمات</w:t>
      </w:r>
      <w:r w:rsidRPr="00446121">
        <w:rPr>
          <w:rFonts w:ascii="Calibri" w:eastAsia="Times New Roman" w:hAnsi="Calibri" w:cs="Arial"/>
          <w:smallCaps/>
          <w:color w:val="auto"/>
          <w:sz w:val="28"/>
          <w:szCs w:val="28"/>
          <w:lang w:eastAsia="it-IT" w:bidi="ar-SA"/>
        </w:rPr>
        <w:t xml:space="preserve"> [</w:t>
      </w:r>
      <w:r w:rsidRPr="00446121">
        <w:rPr>
          <w:rFonts w:ascii="Calibri" w:eastAsia="Times New Roman" w:hAnsi="Calibri" w:cs="Arial"/>
          <w:smallCaps/>
          <w:color w:val="auto"/>
          <w:sz w:val="28"/>
          <w:szCs w:val="28"/>
          <w:rtl/>
          <w:lang w:val="fr-MC" w:eastAsia="it-IT" w:bidi="ar-SA"/>
        </w:rPr>
        <w:t>، ب</w:t>
      </w:r>
      <w:r w:rsidRPr="00446121">
        <w:rPr>
          <w:rFonts w:ascii="Calibri" w:eastAsia="Times New Roman" w:hAnsi="Calibri" w:cs="Arial" w:hint="cs"/>
          <w:smallCaps/>
          <w:color w:val="auto"/>
          <w:sz w:val="28"/>
          <w:szCs w:val="28"/>
          <w:rtl/>
          <w:lang w:val="fr-MC" w:eastAsia="it-IT" w:bidi="ar-SA"/>
        </w:rPr>
        <w:t>ـ</w:t>
      </w:r>
      <w:r w:rsidRPr="00446121">
        <w:rPr>
          <w:rFonts w:ascii="Calibri" w:eastAsia="Times New Roman" w:hAnsi="Calibri" w:cs="Arial"/>
          <w:smallCaps/>
          <w:color w:val="auto"/>
          <w:sz w:val="28"/>
          <w:szCs w:val="28"/>
          <w:rtl/>
          <w:lang w:val="fr-MC" w:eastAsia="it-IT" w:bidi="ar-SA"/>
        </w:rPr>
        <w:t>&lt;</w:t>
      </w:r>
      <w:r w:rsidR="00BC6045">
        <w:rPr>
          <w:rFonts w:ascii="Calibri" w:eastAsia="Times New Roman" w:hAnsi="Calibri" w:cs="Arial"/>
          <w:iCs/>
          <w:smallCaps/>
          <w:color w:val="auto"/>
          <w:sz w:val="28"/>
          <w:szCs w:val="28"/>
          <w:highlight w:val="lightGray"/>
          <w:rtl/>
          <w:lang w:val="it-IT" w:eastAsia="it-IT" w:bidi="ar-SA"/>
        </w:rPr>
        <w:t xml:space="preserve">أدخل  </w:t>
      </w:r>
      <w:r w:rsidRPr="00446121">
        <w:rPr>
          <w:rFonts w:ascii="Calibri" w:eastAsia="Times New Roman" w:hAnsi="Calibri" w:cs="Arial"/>
          <w:iCs/>
          <w:smallCaps/>
          <w:color w:val="auto"/>
          <w:sz w:val="28"/>
          <w:szCs w:val="28"/>
          <w:highlight w:val="lightGray"/>
          <w:rtl/>
          <w:lang w:val="it-IT" w:eastAsia="it-IT" w:bidi="ar-SA"/>
        </w:rPr>
        <w:t>عدد</w:t>
      </w:r>
      <w:r w:rsidRPr="00446121">
        <w:rPr>
          <w:rFonts w:ascii="Calibri" w:eastAsia="Times New Roman" w:hAnsi="Calibri" w:cs="Arial"/>
          <w:smallCaps/>
          <w:color w:val="auto"/>
          <w:sz w:val="28"/>
          <w:szCs w:val="28"/>
          <w:rtl/>
          <w:lang w:val="fr-MC" w:eastAsia="it-IT" w:bidi="ar-SA"/>
        </w:rPr>
        <w:t xml:space="preserve">&gt; </w:t>
      </w:r>
      <w:r w:rsidRPr="00446121">
        <w:rPr>
          <w:rFonts w:ascii="Calibri" w:eastAsia="Times New Roman" w:hAnsi="Calibri" w:cs="Arial" w:hint="cs"/>
          <w:smallCaps/>
          <w:color w:val="auto"/>
          <w:sz w:val="28"/>
          <w:szCs w:val="28"/>
          <w:rtl/>
          <w:lang w:val="fr-MC" w:eastAsia="it-IT" w:bidi="ar-SA"/>
        </w:rPr>
        <w:t>المجموعة</w:t>
      </w:r>
      <w:r w:rsidRPr="00446121">
        <w:rPr>
          <w:rFonts w:ascii="Calibri" w:eastAsia="Times New Roman" w:hAnsi="Calibri" w:cs="Arial"/>
          <w:smallCaps/>
          <w:color w:val="auto"/>
          <w:sz w:val="28"/>
          <w:szCs w:val="28"/>
          <w:rtl/>
          <w:lang w:val="fr-MC" w:eastAsia="it-IT" w:bidi="ar-SA"/>
        </w:rPr>
        <w:t xml:space="preserve"> أو </w:t>
      </w:r>
      <w:r w:rsidRPr="00446121">
        <w:rPr>
          <w:rFonts w:ascii="Calibri" w:eastAsia="Times New Roman" w:hAnsi="Calibri" w:cs="Arial"/>
          <w:iCs/>
          <w:smallCaps/>
          <w:color w:val="auto"/>
          <w:sz w:val="28"/>
          <w:szCs w:val="28"/>
          <w:rtl/>
          <w:lang w:val="it-IT" w:eastAsia="it-IT" w:bidi="ar-SA"/>
        </w:rPr>
        <w:t>المجموعات</w:t>
      </w:r>
    </w:p>
    <w:p w14:paraId="5CC2A928" w14:textId="77777777" w:rsidR="00446121" w:rsidRPr="00446121" w:rsidRDefault="00446121" w:rsidP="00446121">
      <w:pPr>
        <w:widowControl/>
        <w:bidi/>
        <w:spacing w:after="160"/>
        <w:ind w:left="90"/>
        <w:rPr>
          <w:rFonts w:ascii="Calibri" w:eastAsia="Times New Roman" w:hAnsi="Calibri" w:cs="Arial"/>
          <w:b/>
          <w:smallCaps/>
          <w:color w:val="auto"/>
          <w:sz w:val="28"/>
          <w:szCs w:val="28"/>
          <w:rtl/>
          <w:lang w:val="fr-MC" w:eastAsia="it-IT" w:bidi="ar-LB"/>
        </w:rPr>
      </w:pPr>
      <w:r w:rsidRPr="00446121">
        <w:rPr>
          <w:rFonts w:ascii="Calibri" w:eastAsia="Times New Roman" w:hAnsi="Calibri" w:cs="Arial"/>
          <w:b/>
          <w:smallCaps/>
          <w:color w:val="auto"/>
          <w:sz w:val="28"/>
          <w:szCs w:val="28"/>
          <w:lang w:eastAsia="it-IT" w:bidi="ar-SA"/>
        </w:rPr>
        <w:t>]</w:t>
      </w:r>
      <w:r w:rsidRPr="00446121">
        <w:rPr>
          <w:rFonts w:ascii="Calibri" w:eastAsia="Times New Roman" w:hAnsi="Calibri" w:cs="Arial"/>
          <w:b/>
          <w:iCs/>
          <w:smallCaps/>
          <w:color w:val="auto"/>
          <w:sz w:val="28"/>
          <w:szCs w:val="28"/>
          <w:highlight w:val="lightGray"/>
          <w:rtl/>
          <w:lang w:val="it-IT" w:eastAsia="it-IT" w:bidi="ar-SA"/>
        </w:rPr>
        <w:t xml:space="preserve">مجموعة رقم 1، مواصفات عامة </w:t>
      </w:r>
      <w:r w:rsidRPr="00446121">
        <w:rPr>
          <w:rFonts w:ascii="Calibri" w:eastAsia="Times New Roman" w:hAnsi="Calibri" w:cs="Arial" w:hint="cs"/>
          <w:b/>
          <w:iCs/>
          <w:smallCaps/>
          <w:color w:val="auto"/>
          <w:sz w:val="28"/>
          <w:szCs w:val="28"/>
          <w:highlight w:val="lightGray"/>
          <w:rtl/>
          <w:lang w:val="it-IT" w:eastAsia="it-IT" w:bidi="ar-SA"/>
        </w:rPr>
        <w:t xml:space="preserve">للخدمات </w:t>
      </w:r>
      <w:r w:rsidRPr="00446121">
        <w:rPr>
          <w:rFonts w:ascii="Calibri" w:eastAsia="Times New Roman" w:hAnsi="Calibri" w:cs="Arial"/>
          <w:b/>
          <w:smallCaps/>
          <w:color w:val="auto"/>
          <w:sz w:val="28"/>
          <w:szCs w:val="28"/>
          <w:lang w:eastAsia="it-IT" w:bidi="ar-SA"/>
        </w:rPr>
        <w:t>[</w:t>
      </w:r>
      <w:r w:rsidRPr="00446121">
        <w:rPr>
          <w:rFonts w:ascii="Calibri" w:eastAsia="Times New Roman" w:hAnsi="Calibri" w:cs="Arial"/>
          <w:b/>
          <w:smallCaps/>
          <w:color w:val="auto"/>
          <w:sz w:val="28"/>
          <w:szCs w:val="28"/>
          <w:rtl/>
          <w:lang w:val="fr-MC" w:eastAsia="it-IT" w:bidi="ar-SA"/>
        </w:rPr>
        <w:t xml:space="preserve"> </w:t>
      </w:r>
    </w:p>
    <w:p w14:paraId="32E03A60" w14:textId="77777777" w:rsidR="00446121" w:rsidRPr="00446121" w:rsidRDefault="00446121" w:rsidP="00446121">
      <w:pPr>
        <w:widowControl/>
        <w:bidi/>
        <w:spacing w:after="160"/>
        <w:ind w:left="86"/>
        <w:rPr>
          <w:rFonts w:ascii="Calibri" w:eastAsia="Times New Roman" w:hAnsi="Calibri" w:cs="Arial"/>
          <w:b/>
          <w:smallCaps/>
          <w:color w:val="auto"/>
          <w:sz w:val="28"/>
          <w:szCs w:val="28"/>
          <w:rtl/>
          <w:lang w:val="fr-MC" w:eastAsia="it-IT" w:bidi="ar-LB"/>
        </w:rPr>
      </w:pPr>
      <w:r w:rsidRPr="00446121">
        <w:rPr>
          <w:rFonts w:ascii="Calibri" w:eastAsia="Times New Roman" w:hAnsi="Calibri" w:cs="Arial"/>
          <w:b/>
          <w:smallCaps/>
          <w:color w:val="auto"/>
          <w:sz w:val="28"/>
          <w:szCs w:val="28"/>
          <w:lang w:eastAsia="it-IT" w:bidi="ar-SA"/>
        </w:rPr>
        <w:t>]</w:t>
      </w:r>
      <w:r w:rsidRPr="00446121">
        <w:rPr>
          <w:rFonts w:ascii="Calibri" w:eastAsia="Times New Roman" w:hAnsi="Calibri" w:cs="Arial"/>
          <w:b/>
          <w:iCs/>
          <w:smallCaps/>
          <w:color w:val="auto"/>
          <w:sz w:val="28"/>
          <w:szCs w:val="28"/>
          <w:highlight w:val="lightGray"/>
          <w:rtl/>
          <w:lang w:val="it-IT" w:eastAsia="it-IT" w:bidi="ar-SA"/>
        </w:rPr>
        <w:t xml:space="preserve">مجموعة رقم 2، مواصفات عامة </w:t>
      </w:r>
      <w:r w:rsidRPr="00446121">
        <w:rPr>
          <w:rFonts w:ascii="Calibri" w:eastAsia="Times New Roman" w:hAnsi="Calibri" w:cs="Arial" w:hint="cs"/>
          <w:b/>
          <w:iCs/>
          <w:smallCaps/>
          <w:color w:val="auto"/>
          <w:sz w:val="28"/>
          <w:szCs w:val="28"/>
          <w:highlight w:val="lightGray"/>
          <w:rtl/>
          <w:lang w:val="it-IT" w:eastAsia="it-IT" w:bidi="ar-SA"/>
        </w:rPr>
        <w:t xml:space="preserve">للخدمات </w:t>
      </w:r>
      <w:r w:rsidRPr="00446121">
        <w:rPr>
          <w:rFonts w:ascii="Calibri" w:eastAsia="Times New Roman" w:hAnsi="Calibri" w:cs="Arial"/>
          <w:b/>
          <w:smallCaps/>
          <w:color w:val="auto"/>
          <w:sz w:val="28"/>
          <w:szCs w:val="28"/>
          <w:lang w:eastAsia="it-IT" w:bidi="ar-SA"/>
        </w:rPr>
        <w:t>[</w:t>
      </w:r>
      <w:r w:rsidRPr="00446121">
        <w:rPr>
          <w:rFonts w:ascii="Calibri" w:eastAsia="Times New Roman" w:hAnsi="Calibri" w:cs="Arial" w:hint="cs"/>
          <w:b/>
          <w:smallCaps/>
          <w:color w:val="auto"/>
          <w:sz w:val="28"/>
          <w:szCs w:val="28"/>
          <w:rtl/>
          <w:lang w:val="fr-MC" w:eastAsia="it-IT" w:bidi="ar-SA"/>
        </w:rPr>
        <w:t>،</w:t>
      </w:r>
      <w:r w:rsidRPr="00446121">
        <w:rPr>
          <w:rFonts w:ascii="Calibri" w:eastAsia="Times New Roman" w:hAnsi="Calibri" w:cs="Arial"/>
          <w:b/>
          <w:smallCaps/>
          <w:color w:val="auto"/>
          <w:sz w:val="28"/>
          <w:szCs w:val="28"/>
          <w:lang w:eastAsia="it-IT" w:bidi="ar-SA"/>
        </w:rPr>
        <w:t>]</w:t>
      </w:r>
      <w:r w:rsidRPr="00446121">
        <w:rPr>
          <w:rFonts w:ascii="Calibri" w:eastAsia="Times New Roman" w:hAnsi="Calibri" w:cs="Arial"/>
          <w:b/>
          <w:iCs/>
          <w:smallCaps/>
          <w:color w:val="auto"/>
          <w:sz w:val="28"/>
          <w:szCs w:val="28"/>
          <w:highlight w:val="lightGray"/>
          <w:rtl/>
          <w:lang w:val="it-IT" w:eastAsia="it-IT" w:bidi="ar-SA"/>
        </w:rPr>
        <w:t>مجموعة رقم</w:t>
      </w:r>
      <w:r w:rsidRPr="00446121">
        <w:rPr>
          <w:rFonts w:ascii="Calibri" w:eastAsia="Times New Roman" w:hAnsi="Calibri" w:cs="Arial" w:hint="cs"/>
          <w:b/>
          <w:iCs/>
          <w:smallCaps/>
          <w:color w:val="auto"/>
          <w:sz w:val="28"/>
          <w:szCs w:val="28"/>
          <w:highlight w:val="lightGray"/>
          <w:rtl/>
          <w:lang w:val="it-IT" w:eastAsia="it-IT" w:bidi="ar-SA"/>
        </w:rPr>
        <w:t>...]</w:t>
      </w:r>
    </w:p>
    <w:p w14:paraId="5F2C3C5B" w14:textId="77777777" w:rsidR="00446121" w:rsidRPr="00446121" w:rsidRDefault="00446121" w:rsidP="00446121">
      <w:pPr>
        <w:widowControl/>
        <w:tabs>
          <w:tab w:val="right" w:pos="540"/>
        </w:tabs>
        <w:bidi/>
        <w:spacing w:after="120"/>
        <w:jc w:val="both"/>
        <w:rPr>
          <w:rFonts w:ascii="Times New Roman" w:eastAsia="Times New Roman" w:hAnsi="Times New Roman" w:cs="Arial"/>
          <w:color w:val="auto"/>
          <w:sz w:val="28"/>
          <w:szCs w:val="28"/>
          <w:rtl/>
          <w:lang w:eastAsia="it-IT" w:bidi="ar-LB"/>
        </w:rPr>
      </w:pPr>
      <w:r w:rsidRPr="00446121">
        <w:rPr>
          <w:rFonts w:ascii="Times New Roman" w:eastAsia="Times New Roman" w:hAnsi="Times New Roman" w:cs="Arial" w:hint="cs"/>
          <w:color w:val="auto"/>
          <w:sz w:val="28"/>
          <w:szCs w:val="28"/>
          <w:rtl/>
          <w:lang w:eastAsia="it-IT" w:bidi="ar-SA"/>
        </w:rPr>
        <w:t>1.2 تنفذ</w:t>
      </w:r>
      <w:r w:rsidRPr="00446121">
        <w:rPr>
          <w:rFonts w:ascii="Times New Roman" w:eastAsia="Times New Roman" w:hAnsi="Times New Roman" w:cs="Arial"/>
          <w:color w:val="auto"/>
          <w:sz w:val="28"/>
          <w:szCs w:val="28"/>
          <w:rtl/>
          <w:lang w:eastAsia="it-IT" w:bidi="ar-SA"/>
        </w:rPr>
        <w:t xml:space="preserve"> </w:t>
      </w:r>
      <w:r w:rsidRPr="00446121">
        <w:rPr>
          <w:rFonts w:ascii="Times New Roman" w:eastAsia="Times New Roman" w:hAnsi="Times New Roman" w:cs="Arial" w:hint="cs"/>
          <w:color w:val="auto"/>
          <w:sz w:val="28"/>
          <w:szCs w:val="28"/>
          <w:rtl/>
          <w:lang w:eastAsia="it-IT" w:bidi="ar-SA"/>
        </w:rPr>
        <w:t xml:space="preserve">الخدمات </w:t>
      </w:r>
      <w:r w:rsidRPr="00446121">
        <w:rPr>
          <w:rFonts w:ascii="Times New Roman" w:eastAsia="Times New Roman" w:hAnsi="Times New Roman" w:cs="Arial"/>
          <w:color w:val="auto"/>
          <w:sz w:val="28"/>
          <w:szCs w:val="28"/>
          <w:rtl/>
          <w:lang w:eastAsia="it-IT" w:bidi="ar-SA"/>
        </w:rPr>
        <w:t>المذكور</w:t>
      </w:r>
      <w:r w:rsidRPr="00446121">
        <w:rPr>
          <w:rFonts w:ascii="Times New Roman" w:eastAsia="Times New Roman" w:hAnsi="Times New Roman" w:cs="Arial" w:hint="cs"/>
          <w:color w:val="auto"/>
          <w:sz w:val="28"/>
          <w:szCs w:val="28"/>
          <w:rtl/>
          <w:lang w:eastAsia="it-IT" w:bidi="ar-SA"/>
        </w:rPr>
        <w:t>ة</w:t>
      </w:r>
      <w:r w:rsidRPr="00446121">
        <w:rPr>
          <w:rFonts w:ascii="Times New Roman" w:eastAsia="Times New Roman" w:hAnsi="Times New Roman" w:cs="Arial"/>
          <w:color w:val="auto"/>
          <w:sz w:val="28"/>
          <w:szCs w:val="28"/>
          <w:rtl/>
          <w:lang w:eastAsia="it-IT" w:bidi="ar-SA"/>
        </w:rPr>
        <w:t xml:space="preserve"> في البند </w:t>
      </w:r>
      <w:r w:rsidRPr="00446121">
        <w:rPr>
          <w:rFonts w:ascii="Times New Roman" w:eastAsia="Times New Roman" w:hAnsi="Times New Roman" w:cs="Arial" w:hint="cs"/>
          <w:color w:val="auto"/>
          <w:sz w:val="28"/>
          <w:szCs w:val="28"/>
          <w:rtl/>
          <w:lang w:eastAsia="it-IT" w:bidi="ar-SA"/>
        </w:rPr>
        <w:t>1</w:t>
      </w:r>
      <w:r w:rsidRPr="00446121">
        <w:rPr>
          <w:rFonts w:ascii="Times New Roman" w:eastAsia="Times New Roman" w:hAnsi="Times New Roman" w:cs="Arial"/>
          <w:color w:val="auto"/>
          <w:sz w:val="28"/>
          <w:szCs w:val="28"/>
          <w:rtl/>
          <w:lang w:eastAsia="it-IT" w:bidi="ar-SA"/>
        </w:rPr>
        <w:t xml:space="preserve"> من هذه المادة وفقاً </w:t>
      </w:r>
      <w:r w:rsidRPr="00446121">
        <w:rPr>
          <w:rFonts w:ascii="Times New Roman" w:eastAsia="Times New Roman" w:hAnsi="Times New Roman" w:cs="Arial" w:hint="cs"/>
          <w:color w:val="auto"/>
          <w:sz w:val="28"/>
          <w:szCs w:val="28"/>
          <w:rtl/>
          <w:lang w:eastAsia="it-IT" w:bidi="ar-SA"/>
        </w:rPr>
        <w:t>للشروط المرجعية و</w:t>
      </w:r>
      <w:r w:rsidRPr="00446121">
        <w:rPr>
          <w:rFonts w:ascii="Times New Roman" w:eastAsia="Times New Roman" w:hAnsi="Times New Roman" w:cs="Arial"/>
          <w:color w:val="auto"/>
          <w:sz w:val="28"/>
          <w:szCs w:val="28"/>
          <w:rtl/>
          <w:lang w:eastAsia="it-IT" w:bidi="ar-SA"/>
        </w:rPr>
        <w:t>لشروط وأحكام هذا العقد.</w:t>
      </w:r>
    </w:p>
    <w:p w14:paraId="3F1453D6" w14:textId="51B6940B" w:rsidR="00446121" w:rsidRPr="00446121" w:rsidRDefault="00446121" w:rsidP="00446121">
      <w:pPr>
        <w:widowControl/>
        <w:tabs>
          <w:tab w:val="right" w:pos="540"/>
        </w:tabs>
        <w:bidi/>
        <w:spacing w:after="120"/>
        <w:jc w:val="both"/>
        <w:rPr>
          <w:rFonts w:ascii="Times New Roman" w:eastAsia="Times New Roman" w:hAnsi="Times New Roman" w:cs="Arial"/>
          <w:color w:val="auto"/>
          <w:sz w:val="28"/>
          <w:szCs w:val="28"/>
          <w:rtl/>
          <w:lang w:eastAsia="it-IT" w:bidi="ar-LB"/>
        </w:rPr>
      </w:pPr>
      <w:r w:rsidRPr="00446121">
        <w:rPr>
          <w:rFonts w:ascii="Times New Roman" w:eastAsia="Times New Roman" w:hAnsi="Times New Roman" w:cs="Arial" w:hint="cs"/>
          <w:color w:val="auto"/>
          <w:sz w:val="28"/>
          <w:szCs w:val="28"/>
          <w:rtl/>
          <w:lang w:eastAsia="it-IT" w:bidi="ar-SA"/>
        </w:rPr>
        <w:t>1.3 [</w:t>
      </w:r>
      <w:r w:rsidRPr="00446121">
        <w:rPr>
          <w:rFonts w:ascii="Times New Roman" w:eastAsia="Times New Roman" w:hAnsi="Times New Roman" w:cs="Arial"/>
          <w:color w:val="auto"/>
          <w:sz w:val="28"/>
          <w:szCs w:val="28"/>
          <w:rtl/>
          <w:lang w:eastAsia="it-IT" w:bidi="ar-SA"/>
        </w:rPr>
        <w:t xml:space="preserve">إن </w:t>
      </w:r>
      <w:r w:rsidRPr="00446121">
        <w:rPr>
          <w:rFonts w:ascii="Times New Roman" w:eastAsia="Times New Roman" w:hAnsi="Times New Roman" w:cs="Arial"/>
          <w:color w:val="auto"/>
          <w:sz w:val="28"/>
          <w:szCs w:val="28"/>
          <w:rtl/>
          <w:lang w:val="fr-MC" w:eastAsia="it-IT" w:bidi="ar-SA"/>
        </w:rPr>
        <w:t xml:space="preserve">تنفيذ هذا العقد ليس من الباطن </w:t>
      </w:r>
      <w:r w:rsidRPr="00446121">
        <w:rPr>
          <w:rFonts w:ascii="Times New Roman" w:eastAsia="Times New Roman" w:hAnsi="Times New Roman" w:cs="Arial"/>
          <w:b/>
          <w:iCs/>
          <w:color w:val="auto"/>
          <w:sz w:val="28"/>
          <w:szCs w:val="28"/>
          <w:highlight w:val="lightGray"/>
          <w:rtl/>
          <w:lang w:val="en-GB" w:eastAsia="it-IT" w:bidi="ar-SA"/>
        </w:rPr>
        <w:t>أو</w:t>
      </w:r>
      <w:r w:rsidRPr="00446121">
        <w:rPr>
          <w:rFonts w:ascii="Times New Roman" w:eastAsia="Times New Roman" w:hAnsi="Times New Roman" w:cs="Arial"/>
          <w:color w:val="auto"/>
          <w:sz w:val="28"/>
          <w:szCs w:val="28"/>
          <w:rtl/>
          <w:lang w:val="fr-MC" w:eastAsia="it-IT" w:bidi="ar-SA"/>
        </w:rPr>
        <w:t xml:space="preserve"> إن تنفيذ جزء من العقد قد عهد به للمتعاقد (للمتعاقدين) من الباطن التالي: </w:t>
      </w:r>
      <w:r w:rsidRPr="00446121">
        <w:rPr>
          <w:rFonts w:ascii="Times New Roman" w:eastAsia="Times New Roman" w:hAnsi="Times New Roman" w:cs="Arial"/>
          <w:b/>
          <w:color w:val="auto"/>
          <w:sz w:val="28"/>
          <w:szCs w:val="28"/>
          <w:lang w:eastAsia="it-IT" w:bidi="ar-SA"/>
        </w:rPr>
        <w:t>]</w:t>
      </w:r>
      <w:r w:rsidRPr="00446121">
        <w:rPr>
          <w:rFonts w:ascii="Times New Roman" w:eastAsia="Times New Roman" w:hAnsi="Times New Roman" w:cs="Arial"/>
          <w:b/>
          <w:iCs/>
          <w:color w:val="auto"/>
          <w:sz w:val="28"/>
          <w:szCs w:val="28"/>
          <w:highlight w:val="lightGray"/>
          <w:rtl/>
          <w:lang w:val="it-IT" w:eastAsia="it-IT" w:bidi="ar-SA"/>
        </w:rPr>
        <w:t>ا</w:t>
      </w:r>
      <w:r w:rsidR="00BC6045">
        <w:rPr>
          <w:rFonts w:ascii="Times New Roman" w:eastAsia="Times New Roman" w:hAnsi="Times New Roman" w:cs="Arial"/>
          <w:b/>
          <w:iCs/>
          <w:color w:val="auto"/>
          <w:sz w:val="28"/>
          <w:szCs w:val="28"/>
          <w:highlight w:val="lightGray"/>
          <w:rtl/>
          <w:lang w:val="it-IT" w:eastAsia="it-IT" w:bidi="ar-SA"/>
        </w:rPr>
        <w:t xml:space="preserve">أدخل  </w:t>
      </w:r>
      <w:r w:rsidRPr="00446121">
        <w:rPr>
          <w:rFonts w:ascii="Times New Roman" w:eastAsia="Times New Roman" w:hAnsi="Times New Roman" w:cs="Arial"/>
          <w:b/>
          <w:iCs/>
          <w:color w:val="auto"/>
          <w:sz w:val="28"/>
          <w:szCs w:val="28"/>
          <w:highlight w:val="lightGray"/>
          <w:rtl/>
          <w:lang w:val="it-IT" w:eastAsia="it-IT" w:bidi="ar-SA"/>
        </w:rPr>
        <w:t>إسم المتعاقد (المتعاقدين) من الباطن والجزء و/ أو النشاط موضوع التعاقد من الباطن</w:t>
      </w:r>
      <w:r w:rsidRPr="00446121">
        <w:rPr>
          <w:rFonts w:ascii="Times New Roman" w:eastAsia="Times New Roman" w:hAnsi="Times New Roman" w:cs="Arial"/>
          <w:b/>
          <w:color w:val="auto"/>
          <w:sz w:val="28"/>
          <w:szCs w:val="28"/>
          <w:lang w:eastAsia="it-IT" w:bidi="ar-SA"/>
        </w:rPr>
        <w:t>[</w:t>
      </w:r>
      <w:r w:rsidRPr="00446121">
        <w:rPr>
          <w:rFonts w:ascii="Times New Roman" w:eastAsia="Times New Roman" w:hAnsi="Times New Roman" w:cs="Arial"/>
          <w:b/>
          <w:color w:val="auto"/>
          <w:sz w:val="28"/>
          <w:szCs w:val="28"/>
          <w:rtl/>
          <w:lang w:val="fr-MC" w:eastAsia="it-IT" w:bidi="ar-SA"/>
        </w:rPr>
        <w:t xml:space="preserve"> </w:t>
      </w:r>
      <w:r w:rsidRPr="00446121">
        <w:rPr>
          <w:rFonts w:ascii="Times New Roman" w:eastAsia="Times New Roman" w:hAnsi="Times New Roman" w:cs="Arial" w:hint="cs"/>
          <w:b/>
          <w:color w:val="auto"/>
          <w:sz w:val="28"/>
          <w:szCs w:val="28"/>
          <w:rtl/>
          <w:lang w:val="fr-MC" w:eastAsia="it-IT" w:bidi="ar-SA"/>
        </w:rPr>
        <w:t>.</w:t>
      </w:r>
    </w:p>
    <w:p w14:paraId="2CE990EE" w14:textId="1769D846" w:rsidR="001535F8" w:rsidRPr="001535F8" w:rsidRDefault="001535F8" w:rsidP="001535F8">
      <w:pPr>
        <w:widowControl/>
        <w:tabs>
          <w:tab w:val="right" w:pos="1980"/>
        </w:tabs>
        <w:bidi/>
        <w:spacing w:after="120" w:line="259" w:lineRule="auto"/>
        <w:rPr>
          <w:rFonts w:ascii="Calibri" w:eastAsia="Times New Roman" w:hAnsi="Calibri" w:cs="Arial"/>
          <w:b/>
          <w:bCs/>
          <w:color w:val="auto"/>
          <w:sz w:val="28"/>
          <w:szCs w:val="28"/>
          <w:rtl/>
          <w:lang w:eastAsia="it-IT" w:bidi="ar-LB"/>
        </w:rPr>
      </w:pPr>
      <w:r>
        <w:rPr>
          <w:rFonts w:ascii="Calibri" w:eastAsia="Times New Roman" w:hAnsi="Calibri" w:cs="Arial" w:hint="cs"/>
          <w:b/>
          <w:bCs/>
          <w:color w:val="auto"/>
          <w:sz w:val="28"/>
          <w:szCs w:val="28"/>
          <w:rtl/>
          <w:lang w:eastAsia="it-IT" w:bidi="ar-SA"/>
        </w:rPr>
        <w:t>المادة الثانية</w:t>
      </w:r>
      <w:r w:rsidRPr="00446121">
        <w:rPr>
          <w:rFonts w:ascii="Calibri" w:eastAsia="Times New Roman" w:hAnsi="Calibri" w:cs="Arial"/>
          <w:b/>
          <w:bCs/>
          <w:color w:val="auto"/>
          <w:sz w:val="28"/>
          <w:szCs w:val="28"/>
          <w:rtl/>
          <w:lang w:eastAsia="it-IT" w:bidi="ar-SA"/>
        </w:rPr>
        <w:tab/>
      </w:r>
      <w:r w:rsidRPr="00446121">
        <w:rPr>
          <w:rFonts w:ascii="Calibri" w:eastAsia="Times New Roman" w:hAnsi="Calibri" w:cs="Arial" w:hint="cs"/>
          <w:b/>
          <w:bCs/>
          <w:color w:val="auto"/>
          <w:sz w:val="28"/>
          <w:szCs w:val="28"/>
          <w:rtl/>
          <w:lang w:eastAsia="it-IT" w:bidi="ar-SA"/>
        </w:rPr>
        <w:t>- قيمة</w:t>
      </w:r>
      <w:r w:rsidRPr="00446121">
        <w:rPr>
          <w:rFonts w:ascii="Calibri" w:eastAsia="Times New Roman" w:hAnsi="Calibri" w:cs="Arial"/>
          <w:b/>
          <w:bCs/>
          <w:color w:val="auto"/>
          <w:sz w:val="28"/>
          <w:szCs w:val="28"/>
          <w:rtl/>
          <w:lang w:eastAsia="it-IT" w:bidi="ar-SA"/>
        </w:rPr>
        <w:t xml:space="preserve"> العقد</w:t>
      </w:r>
    </w:p>
    <w:p w14:paraId="299E15B3" w14:textId="77777777" w:rsidR="00446121" w:rsidRPr="00446121" w:rsidRDefault="00446121" w:rsidP="00BC15D7">
      <w:pPr>
        <w:widowControl/>
        <w:numPr>
          <w:ilvl w:val="1"/>
          <w:numId w:val="172"/>
        </w:numPr>
        <w:tabs>
          <w:tab w:val="left" w:pos="360"/>
          <w:tab w:val="left" w:pos="900"/>
        </w:tabs>
        <w:bidi/>
        <w:spacing w:after="120"/>
        <w:ind w:left="926" w:hanging="964"/>
        <w:contextualSpacing/>
        <w:jc w:val="both"/>
        <w:rPr>
          <w:rFonts w:ascii="Calibri" w:eastAsia="Times New Roman" w:hAnsi="Calibri" w:cs="Arial"/>
          <w:color w:val="auto"/>
          <w:sz w:val="28"/>
          <w:szCs w:val="28"/>
          <w:lang w:eastAsia="it-IT" w:bidi="ar-SA"/>
        </w:rPr>
      </w:pPr>
      <w:r w:rsidRPr="00446121">
        <w:rPr>
          <w:rFonts w:ascii="Calibri" w:eastAsia="Times New Roman" w:hAnsi="Calibri" w:cs="Arial"/>
          <w:color w:val="auto"/>
          <w:sz w:val="28"/>
          <w:szCs w:val="28"/>
          <w:rtl/>
          <w:lang w:val="fr-MC" w:eastAsia="it-IT" w:bidi="ar-SA"/>
        </w:rPr>
        <w:t xml:space="preserve">يُحدد إجمالي سعر </w:t>
      </w:r>
      <w:r w:rsidRPr="00446121">
        <w:rPr>
          <w:rFonts w:ascii="Calibri" w:eastAsia="Times New Roman" w:hAnsi="Calibri" w:cs="Arial" w:hint="cs"/>
          <w:color w:val="auto"/>
          <w:sz w:val="28"/>
          <w:szCs w:val="28"/>
          <w:rtl/>
          <w:lang w:val="fr-MC" w:eastAsia="it-IT" w:bidi="ar-SA"/>
        </w:rPr>
        <w:t>الخدمات كالتالي: [</w:t>
      </w:r>
      <w:r w:rsidRPr="00446121">
        <w:rPr>
          <w:rFonts w:ascii="Calibri" w:eastAsia="Times New Roman" w:hAnsi="Calibri" w:cs="Arial" w:hint="cs"/>
          <w:i/>
          <w:iCs/>
          <w:color w:val="auto"/>
          <w:sz w:val="28"/>
          <w:szCs w:val="28"/>
          <w:highlight w:val="lightGray"/>
          <w:rtl/>
          <w:lang w:val="fr-MC" w:eastAsia="it-IT" w:bidi="ar-SA"/>
        </w:rPr>
        <w:t xml:space="preserve">أدخل سعر الخدمات المادية بالأرقام </w:t>
      </w:r>
      <w:r w:rsidRPr="00446121">
        <w:rPr>
          <w:rFonts w:ascii="Calibri" w:eastAsia="Times New Roman" w:hAnsi="Calibri" w:cs="Arial"/>
          <w:i/>
          <w:iCs/>
          <w:color w:val="auto"/>
          <w:sz w:val="28"/>
          <w:szCs w:val="28"/>
          <w:highlight w:val="lightGray"/>
          <w:rtl/>
          <w:lang w:val="it-IT" w:eastAsia="it-IT" w:bidi="ar-SA"/>
        </w:rPr>
        <w:t>[</w:t>
      </w:r>
      <w:r w:rsidRPr="00446121">
        <w:rPr>
          <w:rFonts w:ascii="Calibri" w:eastAsia="Times New Roman" w:hAnsi="Calibri" w:cs="Arial"/>
          <w:b/>
          <w:i/>
          <w:iCs/>
          <w:color w:val="auto"/>
          <w:sz w:val="28"/>
          <w:szCs w:val="28"/>
          <w:highlight w:val="lightGray"/>
          <w:rtl/>
          <w:lang w:val="it-IT" w:eastAsia="it-IT" w:bidi="ar-SA"/>
        </w:rPr>
        <w:t>بالليرة اللبنانية أو بعملة أخرى</w:t>
      </w:r>
      <w:r w:rsidRPr="00446121">
        <w:rPr>
          <w:rFonts w:ascii="Calibri" w:eastAsia="Times New Roman" w:hAnsi="Calibri" w:cs="Arial"/>
          <w:i/>
          <w:iCs/>
          <w:color w:val="auto"/>
          <w:sz w:val="28"/>
          <w:szCs w:val="28"/>
          <w:highlight w:val="lightGray"/>
          <w:rtl/>
          <w:lang w:val="it-IT" w:eastAsia="it-IT" w:bidi="ar-SA"/>
        </w:rPr>
        <w:t>]</w:t>
      </w:r>
      <w:r w:rsidRPr="00446121">
        <w:rPr>
          <w:rFonts w:ascii="Calibri" w:eastAsia="Times New Roman" w:hAnsi="Calibri" w:cs="Arial" w:hint="cs"/>
          <w:i/>
          <w:iCs/>
          <w:color w:val="auto"/>
          <w:sz w:val="28"/>
          <w:szCs w:val="28"/>
          <w:highlight w:val="lightGray"/>
          <w:rtl/>
          <w:lang w:val="fr-MC" w:eastAsia="it-IT" w:bidi="ar-SA"/>
        </w:rPr>
        <w:t xml:space="preserve"> [أدخل سعر الخدمات المادية بالأحرف </w:t>
      </w:r>
      <w:r w:rsidRPr="00446121">
        <w:rPr>
          <w:rFonts w:ascii="Calibri" w:eastAsia="Times New Roman" w:hAnsi="Calibri" w:cs="Arial"/>
          <w:i/>
          <w:iCs/>
          <w:color w:val="auto"/>
          <w:sz w:val="28"/>
          <w:szCs w:val="28"/>
          <w:highlight w:val="lightGray"/>
          <w:rtl/>
          <w:lang w:val="it-IT" w:eastAsia="it-IT" w:bidi="ar-SA"/>
        </w:rPr>
        <w:t>[</w:t>
      </w:r>
      <w:r w:rsidRPr="00446121">
        <w:rPr>
          <w:rFonts w:ascii="Calibri" w:eastAsia="Times New Roman" w:hAnsi="Calibri" w:cs="Arial"/>
          <w:b/>
          <w:i/>
          <w:iCs/>
          <w:color w:val="auto"/>
          <w:sz w:val="28"/>
          <w:szCs w:val="28"/>
          <w:highlight w:val="lightGray"/>
          <w:rtl/>
          <w:lang w:val="it-IT" w:eastAsia="it-IT" w:bidi="ar-SA"/>
        </w:rPr>
        <w:t>بالليرة اللبنانية أو بعملة أخرى</w:t>
      </w:r>
      <w:r w:rsidRPr="00446121">
        <w:rPr>
          <w:rFonts w:ascii="Calibri" w:eastAsia="Times New Roman" w:hAnsi="Calibri" w:cs="Arial"/>
          <w:color w:val="auto"/>
          <w:sz w:val="28"/>
          <w:szCs w:val="28"/>
          <w:rtl/>
          <w:lang w:val="it-IT" w:eastAsia="it-IT" w:bidi="ar-SA"/>
        </w:rPr>
        <w:t>]</w:t>
      </w:r>
    </w:p>
    <w:p w14:paraId="30B33059" w14:textId="77777777" w:rsidR="00446121" w:rsidRPr="00446121" w:rsidRDefault="00446121" w:rsidP="00446121">
      <w:pPr>
        <w:widowControl/>
        <w:tabs>
          <w:tab w:val="left" w:pos="360"/>
          <w:tab w:val="left" w:pos="900"/>
        </w:tabs>
        <w:bidi/>
        <w:spacing w:after="120"/>
        <w:jc w:val="both"/>
        <w:rPr>
          <w:rFonts w:ascii="Calibri" w:eastAsia="Times New Roman" w:hAnsi="Calibri" w:cs="Arial"/>
          <w:color w:val="auto"/>
          <w:sz w:val="28"/>
          <w:szCs w:val="28"/>
          <w:lang w:eastAsia="it-IT" w:bidi="ar-SA"/>
        </w:rPr>
      </w:pPr>
    </w:p>
    <w:p w14:paraId="65528246" w14:textId="00544261" w:rsidR="00446121" w:rsidRPr="00446121" w:rsidRDefault="00446121" w:rsidP="00F519F3">
      <w:pPr>
        <w:widowControl/>
        <w:numPr>
          <w:ilvl w:val="1"/>
          <w:numId w:val="172"/>
        </w:numPr>
        <w:tabs>
          <w:tab w:val="left" w:pos="360"/>
          <w:tab w:val="left" w:pos="900"/>
        </w:tabs>
        <w:bidi/>
        <w:spacing w:after="240"/>
        <w:ind w:left="926" w:hanging="964"/>
        <w:contextualSpacing/>
        <w:jc w:val="both"/>
        <w:rPr>
          <w:rFonts w:ascii="Calibri" w:eastAsia="Times New Roman" w:hAnsi="Calibri" w:cs="Arial"/>
          <w:color w:val="auto"/>
          <w:sz w:val="28"/>
          <w:szCs w:val="28"/>
          <w:lang w:val="fr-MC" w:eastAsia="it-IT" w:bidi="ar-LB"/>
        </w:rPr>
      </w:pPr>
      <w:r w:rsidRPr="00446121">
        <w:rPr>
          <w:rFonts w:ascii="Calibri" w:eastAsia="Times New Roman" w:hAnsi="Calibri" w:cs="Arial"/>
          <w:color w:val="auto"/>
          <w:sz w:val="28"/>
          <w:szCs w:val="28"/>
          <w:rtl/>
          <w:lang w:val="fr-MC" w:eastAsia="it-IT" w:bidi="ar-SA"/>
        </w:rPr>
        <w:t xml:space="preserve">السعر المشار إليه في البند </w:t>
      </w:r>
      <w:r w:rsidRPr="00446121">
        <w:rPr>
          <w:rFonts w:ascii="Calibri" w:eastAsia="Times New Roman" w:hAnsi="Calibri" w:cs="Arial"/>
          <w:color w:val="auto"/>
          <w:sz w:val="28"/>
          <w:szCs w:val="28"/>
          <w:lang w:val="fr-MC" w:eastAsia="it-IT" w:bidi="ar-SA"/>
        </w:rPr>
        <w:t>1</w:t>
      </w:r>
      <w:r w:rsidRPr="00446121">
        <w:rPr>
          <w:rFonts w:ascii="Calibri" w:eastAsia="Times New Roman" w:hAnsi="Calibri" w:cs="Arial" w:hint="cs"/>
          <w:color w:val="auto"/>
          <w:sz w:val="28"/>
          <w:szCs w:val="28"/>
          <w:rtl/>
          <w:lang w:val="fr-MC" w:eastAsia="it-IT" w:bidi="ar-SA"/>
        </w:rPr>
        <w:t xml:space="preserve"> من المادة 2 أعلاه</w:t>
      </w:r>
      <w:r w:rsidRPr="00446121">
        <w:rPr>
          <w:rFonts w:ascii="Calibri" w:eastAsia="Times New Roman" w:hAnsi="Calibri" w:cs="Arial"/>
          <w:color w:val="auto"/>
          <w:sz w:val="28"/>
          <w:szCs w:val="28"/>
          <w:rtl/>
          <w:lang w:val="fr-MC" w:eastAsia="it-IT" w:bidi="ar-SA"/>
        </w:rPr>
        <w:t xml:space="preserve"> هو المبلغ الوحيد الذي تدين به سلطة التعاقد </w:t>
      </w:r>
      <w:r w:rsidRPr="00446121">
        <w:rPr>
          <w:rFonts w:ascii="Calibri" w:eastAsia="Times New Roman" w:hAnsi="Calibri" w:cs="Arial" w:hint="cs"/>
          <w:color w:val="auto"/>
          <w:sz w:val="28"/>
          <w:szCs w:val="28"/>
          <w:rtl/>
          <w:lang w:val="fr-MC" w:eastAsia="it-IT" w:bidi="ar-SA"/>
        </w:rPr>
        <w:t xml:space="preserve">لمقدم الخدمة </w:t>
      </w:r>
      <w:r w:rsidR="00F519F3">
        <w:rPr>
          <w:rFonts w:ascii="Times New Roman" w:eastAsia="Times New Roman" w:hAnsi="Times New Roman" w:cs="Times New Roman" w:hint="cs"/>
          <w:color w:val="auto"/>
          <w:sz w:val="28"/>
          <w:szCs w:val="28"/>
          <w:rtl/>
          <w:lang w:val="fr-MC" w:eastAsia="it-IT" w:bidi="ar-SA"/>
        </w:rPr>
        <w:t>لقاء قيامه بالخدمات المطلوبة</w:t>
      </w:r>
      <w:r w:rsidR="00F519F3" w:rsidRPr="00772D29">
        <w:rPr>
          <w:rFonts w:ascii="Times New Roman" w:eastAsia="Times New Roman" w:hAnsi="Times New Roman" w:cs="Times New Roman"/>
          <w:color w:val="auto"/>
          <w:sz w:val="28"/>
          <w:szCs w:val="28"/>
          <w:rtl/>
          <w:lang w:val="fr-MC" w:eastAsia="it-IT" w:bidi="ar-SA"/>
        </w:rPr>
        <w:t xml:space="preserve"> </w:t>
      </w:r>
      <w:r w:rsidRPr="00446121">
        <w:rPr>
          <w:rFonts w:ascii="Calibri" w:eastAsia="Times New Roman" w:hAnsi="Calibri" w:cs="Arial"/>
          <w:color w:val="auto"/>
          <w:sz w:val="28"/>
          <w:szCs w:val="28"/>
          <w:rtl/>
          <w:lang w:val="fr-MC" w:eastAsia="it-IT" w:bidi="ar-SA"/>
        </w:rPr>
        <w:t xml:space="preserve">بموجب هذا العقد. </w:t>
      </w:r>
      <w:r w:rsidRPr="00446121">
        <w:rPr>
          <w:rFonts w:ascii="Calibri" w:eastAsia="Times New Roman" w:hAnsi="Calibri" w:cs="Arial" w:hint="cs"/>
          <w:color w:val="auto"/>
          <w:sz w:val="28"/>
          <w:szCs w:val="28"/>
          <w:rtl/>
          <w:lang w:val="fr-MC" w:eastAsia="it-IT" w:bidi="ar-SA"/>
        </w:rPr>
        <w:t>وي</w:t>
      </w:r>
      <w:r w:rsidRPr="00446121">
        <w:rPr>
          <w:rFonts w:ascii="Calibri" w:eastAsia="Times New Roman" w:hAnsi="Calibri" w:cs="Arial"/>
          <w:color w:val="auto"/>
          <w:sz w:val="28"/>
          <w:szCs w:val="28"/>
          <w:rtl/>
          <w:lang w:val="fr-MC" w:eastAsia="it-IT" w:bidi="ar-SA"/>
        </w:rPr>
        <w:t>كون</w:t>
      </w:r>
      <w:r w:rsidRPr="00446121">
        <w:rPr>
          <w:rFonts w:ascii="Calibri" w:eastAsia="Times New Roman" w:hAnsi="Calibri" w:cs="Arial" w:hint="cs"/>
          <w:color w:val="auto"/>
          <w:sz w:val="28"/>
          <w:szCs w:val="28"/>
          <w:rtl/>
          <w:lang w:val="fr-MC" w:eastAsia="it-IT" w:bidi="ar-SA"/>
        </w:rPr>
        <w:t xml:space="preserve"> السعر الوارد في جدول الأسعار</w:t>
      </w:r>
      <w:r w:rsidRPr="00446121">
        <w:rPr>
          <w:rFonts w:ascii="Calibri" w:eastAsia="Times New Roman" w:hAnsi="Calibri" w:cs="Arial"/>
          <w:color w:val="auto"/>
          <w:sz w:val="28"/>
          <w:szCs w:val="28"/>
          <w:rtl/>
          <w:lang w:val="fr-MC" w:eastAsia="it-IT" w:bidi="ar-SA"/>
        </w:rPr>
        <w:t xml:space="preserve"> محدداً وثابتاً وغير قابل للمراجعة</w:t>
      </w:r>
      <w:r w:rsidRPr="00446121">
        <w:rPr>
          <w:rFonts w:ascii="Calibri" w:eastAsia="Times New Roman" w:hAnsi="Calibri" w:cs="Arial" w:hint="cs"/>
          <w:color w:val="auto"/>
          <w:sz w:val="28"/>
          <w:szCs w:val="28"/>
          <w:rtl/>
          <w:lang w:val="fr-MC" w:eastAsia="it-IT" w:bidi="ar-SA"/>
        </w:rPr>
        <w:t>.</w:t>
      </w:r>
    </w:p>
    <w:p w14:paraId="295C9D42" w14:textId="77777777" w:rsidR="00446121" w:rsidRPr="00446121" w:rsidRDefault="00446121" w:rsidP="00446121">
      <w:pPr>
        <w:ind w:left="720"/>
        <w:contextualSpacing/>
        <w:rPr>
          <w:rFonts w:ascii="Calibri" w:eastAsia="Times New Roman" w:hAnsi="Calibri" w:cs="Arial"/>
          <w:color w:val="auto"/>
          <w:sz w:val="28"/>
          <w:szCs w:val="28"/>
          <w:rtl/>
          <w:lang w:val="fr-MC" w:eastAsia="it-IT" w:bidi="ar-SA"/>
        </w:rPr>
      </w:pPr>
    </w:p>
    <w:p w14:paraId="6109C10B" w14:textId="77777777" w:rsidR="00446121" w:rsidRPr="00446121" w:rsidRDefault="00446121" w:rsidP="00BC15D7">
      <w:pPr>
        <w:widowControl/>
        <w:numPr>
          <w:ilvl w:val="1"/>
          <w:numId w:val="172"/>
        </w:numPr>
        <w:tabs>
          <w:tab w:val="left" w:pos="360"/>
          <w:tab w:val="left" w:pos="900"/>
        </w:tabs>
        <w:bidi/>
        <w:spacing w:after="240"/>
        <w:ind w:left="926" w:hanging="964"/>
        <w:contextualSpacing/>
        <w:jc w:val="both"/>
        <w:rPr>
          <w:rFonts w:ascii="Calibri" w:eastAsia="Times New Roman" w:hAnsi="Calibri" w:cs="Arial"/>
          <w:color w:val="auto"/>
          <w:sz w:val="28"/>
          <w:szCs w:val="28"/>
          <w:lang w:val="fr-MC" w:eastAsia="it-IT" w:bidi="ar-LB"/>
        </w:rPr>
      </w:pPr>
      <w:r w:rsidRPr="00446121">
        <w:rPr>
          <w:rFonts w:ascii="Calibri" w:eastAsia="Times New Roman" w:hAnsi="Calibri" w:cs="Arial"/>
          <w:color w:val="auto"/>
          <w:sz w:val="28"/>
          <w:szCs w:val="28"/>
          <w:rtl/>
          <w:lang w:val="fr-MC" w:eastAsia="it-IT" w:bidi="ar-SA"/>
        </w:rPr>
        <w:t>تسدد المدفوعات بموجب الشروط العامة و/أو الخاصة التابعة لهذا العقد.</w:t>
      </w:r>
    </w:p>
    <w:p w14:paraId="4E3FBB8E" w14:textId="77777777" w:rsidR="00446121" w:rsidRPr="00446121" w:rsidRDefault="00446121" w:rsidP="00446121">
      <w:pPr>
        <w:ind w:left="720"/>
        <w:contextualSpacing/>
        <w:rPr>
          <w:rFonts w:ascii="Calibri" w:eastAsia="Times New Roman" w:hAnsi="Calibri" w:cs="Arial"/>
          <w:color w:val="auto"/>
          <w:sz w:val="28"/>
          <w:szCs w:val="28"/>
          <w:rtl/>
          <w:lang w:val="fr-MC" w:eastAsia="it-IT" w:bidi="ar-LB"/>
        </w:rPr>
      </w:pPr>
    </w:p>
    <w:p w14:paraId="7E0B1A63" w14:textId="77777777" w:rsidR="00446121" w:rsidRPr="00446121" w:rsidRDefault="00446121" w:rsidP="00446121">
      <w:pPr>
        <w:widowControl/>
        <w:tabs>
          <w:tab w:val="left" w:pos="360"/>
          <w:tab w:val="left" w:pos="900"/>
        </w:tabs>
        <w:bidi/>
        <w:spacing w:after="240"/>
        <w:jc w:val="both"/>
        <w:rPr>
          <w:rFonts w:ascii="Calibri" w:eastAsia="Times New Roman" w:hAnsi="Calibri" w:cs="Arial"/>
          <w:color w:val="auto"/>
          <w:sz w:val="28"/>
          <w:szCs w:val="28"/>
          <w:rtl/>
          <w:lang w:val="fr-MC" w:eastAsia="it-IT" w:bidi="ar-LB"/>
        </w:rPr>
      </w:pPr>
    </w:p>
    <w:p w14:paraId="529AB8CA" w14:textId="77777777" w:rsidR="001535F8" w:rsidRPr="00446121" w:rsidRDefault="001535F8" w:rsidP="001535F8">
      <w:pPr>
        <w:widowControl/>
        <w:tabs>
          <w:tab w:val="right" w:pos="1980"/>
        </w:tabs>
        <w:bidi/>
        <w:spacing w:after="120" w:line="259" w:lineRule="auto"/>
        <w:rPr>
          <w:rFonts w:ascii="Calibri" w:eastAsia="Times New Roman" w:hAnsi="Calibri" w:cs="Arial"/>
          <w:b/>
          <w:bCs/>
          <w:color w:val="auto"/>
          <w:sz w:val="28"/>
          <w:szCs w:val="28"/>
          <w:rtl/>
          <w:lang w:eastAsia="it-IT" w:bidi="ar-LB"/>
        </w:rPr>
      </w:pPr>
      <w:r w:rsidRPr="00446121">
        <w:rPr>
          <w:rFonts w:ascii="Calibri" w:eastAsia="Times New Roman" w:hAnsi="Calibri" w:cs="Arial"/>
          <w:b/>
          <w:bCs/>
          <w:color w:val="auto"/>
          <w:sz w:val="28"/>
          <w:szCs w:val="28"/>
          <w:rtl/>
          <w:lang w:eastAsia="it-IT" w:bidi="ar-SA"/>
        </w:rPr>
        <w:t xml:space="preserve">المادة </w:t>
      </w:r>
      <w:r>
        <w:rPr>
          <w:rFonts w:ascii="Calibri" w:eastAsia="Times New Roman" w:hAnsi="Calibri" w:cs="Arial" w:hint="cs"/>
          <w:b/>
          <w:bCs/>
          <w:color w:val="auto"/>
          <w:sz w:val="28"/>
          <w:szCs w:val="28"/>
          <w:rtl/>
          <w:lang w:eastAsia="it-IT" w:bidi="ar-SA"/>
        </w:rPr>
        <w:t>الثالثة</w:t>
      </w:r>
      <w:r w:rsidRPr="00446121">
        <w:rPr>
          <w:rFonts w:ascii="Calibri" w:eastAsia="Times New Roman" w:hAnsi="Calibri" w:cs="Arial"/>
          <w:b/>
          <w:bCs/>
          <w:color w:val="auto"/>
          <w:sz w:val="28"/>
          <w:szCs w:val="28"/>
          <w:rtl/>
          <w:lang w:eastAsia="it-IT" w:bidi="ar-SA"/>
        </w:rPr>
        <w:tab/>
      </w:r>
      <w:r w:rsidRPr="00446121">
        <w:rPr>
          <w:rFonts w:ascii="Calibri" w:eastAsia="Times New Roman" w:hAnsi="Calibri" w:cs="Arial" w:hint="cs"/>
          <w:b/>
          <w:bCs/>
          <w:color w:val="auto"/>
          <w:sz w:val="28"/>
          <w:szCs w:val="28"/>
          <w:rtl/>
          <w:lang w:eastAsia="it-IT" w:bidi="ar-SA"/>
        </w:rPr>
        <w:t>- ترتيب مستندات العقد</w:t>
      </w:r>
    </w:p>
    <w:p w14:paraId="4DB94091" w14:textId="77777777" w:rsidR="00446121" w:rsidRPr="00446121" w:rsidRDefault="00446121" w:rsidP="00446121">
      <w:pPr>
        <w:widowControl/>
        <w:bidi/>
        <w:spacing w:after="160" w:line="259" w:lineRule="auto"/>
        <w:rPr>
          <w:rFonts w:eastAsia="Times New Roman" w:cs="Arial"/>
          <w:color w:val="auto"/>
          <w:szCs w:val="20"/>
          <w:lang w:eastAsia="it-IT" w:bidi="ar-SA"/>
        </w:rPr>
      </w:pPr>
    </w:p>
    <w:p w14:paraId="56EEE0A7" w14:textId="58400A66" w:rsidR="00446121" w:rsidRPr="00446121" w:rsidRDefault="00446121" w:rsidP="00F519F3">
      <w:pPr>
        <w:widowControl/>
        <w:numPr>
          <w:ilvl w:val="0"/>
          <w:numId w:val="68"/>
        </w:numPr>
        <w:tabs>
          <w:tab w:val="left" w:pos="270"/>
        </w:tabs>
        <w:bidi/>
        <w:spacing w:after="60" w:line="259" w:lineRule="auto"/>
        <w:ind w:left="0" w:firstLine="0"/>
        <w:jc w:val="both"/>
        <w:rPr>
          <w:rFonts w:ascii="Calibri" w:eastAsia="Times New Roman" w:hAnsi="Calibri" w:cs="Arial"/>
          <w:color w:val="auto"/>
          <w:sz w:val="28"/>
          <w:szCs w:val="28"/>
          <w:rtl/>
          <w:lang w:eastAsia="it-IT" w:bidi="ar-SA"/>
        </w:rPr>
      </w:pPr>
      <w:r w:rsidRPr="00446121">
        <w:rPr>
          <w:rFonts w:ascii="Calibri" w:eastAsia="Times New Roman" w:hAnsi="Calibri" w:cs="Arial"/>
          <w:color w:val="auto"/>
          <w:sz w:val="28"/>
          <w:szCs w:val="28"/>
          <w:rtl/>
          <w:lang w:eastAsia="it-IT" w:bidi="ar-SA"/>
        </w:rPr>
        <w:t xml:space="preserve">يتضمن العقد المستندات التالية: </w:t>
      </w:r>
    </w:p>
    <w:p w14:paraId="252D48AD" w14:textId="77777777" w:rsidR="00446121" w:rsidRPr="00446121" w:rsidRDefault="00446121" w:rsidP="00446121">
      <w:pPr>
        <w:widowControl/>
        <w:tabs>
          <w:tab w:val="left" w:pos="851"/>
          <w:tab w:val="left" w:pos="900"/>
        </w:tabs>
        <w:bidi/>
        <w:spacing w:after="60" w:line="259" w:lineRule="auto"/>
        <w:rPr>
          <w:rFonts w:ascii="Calibri" w:eastAsia="Times New Roman" w:hAnsi="Calibri" w:cs="Arial"/>
          <w:color w:val="auto"/>
          <w:sz w:val="28"/>
          <w:szCs w:val="28"/>
          <w:rtl/>
          <w:lang w:eastAsia="it-IT" w:bidi="ar-SA"/>
        </w:rPr>
      </w:pPr>
      <w:r w:rsidRPr="00446121">
        <w:rPr>
          <w:rFonts w:ascii="Calibri" w:eastAsia="Times New Roman" w:hAnsi="Calibri" w:cs="Arial"/>
          <w:color w:val="auto"/>
          <w:sz w:val="28"/>
          <w:szCs w:val="28"/>
          <w:rtl/>
          <w:lang w:eastAsia="it-IT" w:bidi="ar-SA"/>
        </w:rPr>
        <w:t>(أ)</w:t>
      </w:r>
      <w:r w:rsidRPr="00446121">
        <w:rPr>
          <w:rFonts w:ascii="Calibri" w:eastAsia="Times New Roman" w:hAnsi="Calibri" w:cs="Arial"/>
          <w:color w:val="auto"/>
          <w:sz w:val="28"/>
          <w:szCs w:val="28"/>
          <w:rtl/>
          <w:lang w:eastAsia="it-IT" w:bidi="ar-SA"/>
        </w:rPr>
        <w:tab/>
        <w:t>العقد</w:t>
      </w:r>
      <w:r w:rsidRPr="00446121">
        <w:rPr>
          <w:rFonts w:ascii="Calibri" w:eastAsia="Times New Roman" w:hAnsi="Calibri" w:cs="Arial" w:hint="cs"/>
          <w:color w:val="auto"/>
          <w:sz w:val="28"/>
          <w:szCs w:val="28"/>
          <w:rtl/>
          <w:lang w:eastAsia="it-IT" w:bidi="ar-SA"/>
        </w:rPr>
        <w:t xml:space="preserve"> الحاضر</w:t>
      </w:r>
    </w:p>
    <w:p w14:paraId="5549DECD" w14:textId="77777777" w:rsidR="00446121" w:rsidRPr="00446121" w:rsidRDefault="00446121" w:rsidP="00446121">
      <w:pPr>
        <w:widowControl/>
        <w:tabs>
          <w:tab w:val="left" w:pos="851"/>
          <w:tab w:val="left" w:pos="900"/>
        </w:tabs>
        <w:bidi/>
        <w:spacing w:after="60" w:line="259" w:lineRule="auto"/>
        <w:rPr>
          <w:rFonts w:ascii="Calibri" w:eastAsia="Times New Roman" w:hAnsi="Calibri" w:cs="Arial"/>
          <w:color w:val="auto"/>
          <w:sz w:val="28"/>
          <w:szCs w:val="28"/>
          <w:rtl/>
          <w:lang w:eastAsia="it-IT" w:bidi="ar-SA"/>
        </w:rPr>
      </w:pPr>
      <w:r w:rsidRPr="00446121">
        <w:rPr>
          <w:rFonts w:ascii="Calibri" w:eastAsia="Times New Roman" w:hAnsi="Calibri" w:cs="Arial"/>
          <w:color w:val="auto"/>
          <w:sz w:val="28"/>
          <w:szCs w:val="28"/>
          <w:rtl/>
          <w:lang w:eastAsia="it-IT" w:bidi="ar-SA"/>
        </w:rPr>
        <w:t>(ب)</w:t>
      </w:r>
      <w:r w:rsidRPr="00446121">
        <w:rPr>
          <w:rFonts w:ascii="Calibri" w:eastAsia="Times New Roman" w:hAnsi="Calibri" w:cs="Arial"/>
          <w:color w:val="auto"/>
          <w:sz w:val="28"/>
          <w:szCs w:val="28"/>
          <w:rtl/>
          <w:lang w:eastAsia="it-IT" w:bidi="ar-SA"/>
        </w:rPr>
        <w:tab/>
        <w:t>شروط العقد الخاصة</w:t>
      </w:r>
    </w:p>
    <w:p w14:paraId="0DF54308" w14:textId="77777777" w:rsidR="00446121" w:rsidRPr="00446121" w:rsidRDefault="00446121" w:rsidP="00446121">
      <w:pPr>
        <w:widowControl/>
        <w:tabs>
          <w:tab w:val="left" w:pos="851"/>
          <w:tab w:val="left" w:pos="900"/>
        </w:tabs>
        <w:bidi/>
        <w:spacing w:after="60" w:line="259" w:lineRule="auto"/>
        <w:rPr>
          <w:rFonts w:ascii="Calibri" w:eastAsia="Times New Roman" w:hAnsi="Calibri" w:cs="Arial"/>
          <w:color w:val="auto"/>
          <w:sz w:val="28"/>
          <w:szCs w:val="28"/>
          <w:rtl/>
          <w:lang w:eastAsia="it-IT" w:bidi="ar-SA"/>
        </w:rPr>
      </w:pPr>
      <w:r w:rsidRPr="00446121">
        <w:rPr>
          <w:rFonts w:ascii="Calibri" w:eastAsia="Times New Roman" w:hAnsi="Calibri" w:cs="Arial"/>
          <w:color w:val="auto"/>
          <w:sz w:val="28"/>
          <w:szCs w:val="28"/>
          <w:rtl/>
          <w:lang w:eastAsia="it-IT" w:bidi="ar-SA"/>
        </w:rPr>
        <w:t xml:space="preserve">(ج) </w:t>
      </w:r>
      <w:r w:rsidRPr="00446121">
        <w:rPr>
          <w:rFonts w:ascii="Calibri" w:eastAsia="Times New Roman" w:hAnsi="Calibri" w:cs="Arial"/>
          <w:color w:val="auto"/>
          <w:sz w:val="28"/>
          <w:szCs w:val="28"/>
          <w:rtl/>
          <w:lang w:eastAsia="it-IT" w:bidi="ar-SA"/>
        </w:rPr>
        <w:tab/>
        <w:t>شروط العقد العامة</w:t>
      </w:r>
    </w:p>
    <w:p w14:paraId="1519343E" w14:textId="77777777" w:rsidR="00446121" w:rsidRPr="00446121" w:rsidRDefault="00446121" w:rsidP="00446121">
      <w:pPr>
        <w:widowControl/>
        <w:tabs>
          <w:tab w:val="left" w:pos="851"/>
          <w:tab w:val="left" w:pos="900"/>
        </w:tabs>
        <w:bidi/>
        <w:spacing w:after="60" w:line="259" w:lineRule="auto"/>
        <w:rPr>
          <w:rFonts w:ascii="Calibri" w:eastAsia="Times New Roman" w:hAnsi="Calibri" w:cs="Arial"/>
          <w:color w:val="auto"/>
          <w:sz w:val="28"/>
          <w:szCs w:val="28"/>
          <w:rtl/>
          <w:lang w:eastAsia="it-IT" w:bidi="ar-SA"/>
        </w:rPr>
      </w:pPr>
      <w:r w:rsidRPr="00446121">
        <w:rPr>
          <w:rFonts w:ascii="Calibri" w:eastAsia="Times New Roman" w:hAnsi="Calibri" w:cs="Arial" w:hint="cs"/>
          <w:color w:val="auto"/>
          <w:sz w:val="28"/>
          <w:szCs w:val="28"/>
          <w:rtl/>
          <w:lang w:eastAsia="it-IT" w:bidi="ar-SA"/>
        </w:rPr>
        <w:t xml:space="preserve">(د) </w:t>
      </w:r>
      <w:r w:rsidRPr="00446121">
        <w:rPr>
          <w:rFonts w:ascii="Calibri" w:eastAsia="Times New Roman" w:hAnsi="Calibri" w:cs="Arial" w:hint="cs"/>
          <w:color w:val="auto"/>
          <w:sz w:val="28"/>
          <w:szCs w:val="28"/>
          <w:rtl/>
          <w:lang w:eastAsia="it-IT" w:bidi="ar-SA"/>
        </w:rPr>
        <w:tab/>
        <w:t>الشروط المرجعية أو التحديدات ذات الصلة الواردة في دفتر الشروط (بما في ذلك الإيضاحات قبل المهلة الزمنية لتقديم العروض ومحضر الاجتماعات/ الزيارات الميدانية)</w:t>
      </w:r>
    </w:p>
    <w:p w14:paraId="02F5FA0E" w14:textId="2BDBC558" w:rsidR="00446121" w:rsidRPr="00446121" w:rsidRDefault="00446121" w:rsidP="00F519F3">
      <w:pPr>
        <w:widowControl/>
        <w:tabs>
          <w:tab w:val="left" w:pos="851"/>
          <w:tab w:val="left" w:pos="900"/>
        </w:tabs>
        <w:bidi/>
        <w:spacing w:after="60" w:line="259" w:lineRule="auto"/>
        <w:rPr>
          <w:rFonts w:ascii="Calibri" w:eastAsia="Times New Roman" w:hAnsi="Calibri" w:cs="Arial"/>
          <w:color w:val="auto"/>
          <w:sz w:val="28"/>
          <w:szCs w:val="28"/>
          <w:rtl/>
          <w:lang w:eastAsia="it-IT" w:bidi="ar-SA"/>
        </w:rPr>
      </w:pPr>
      <w:r w:rsidRPr="00446121">
        <w:rPr>
          <w:rFonts w:ascii="Calibri" w:eastAsia="Times New Roman" w:hAnsi="Calibri" w:cs="Arial"/>
          <w:color w:val="auto"/>
          <w:sz w:val="28"/>
          <w:szCs w:val="28"/>
          <w:rtl/>
          <w:lang w:eastAsia="it-IT" w:bidi="ar-SA"/>
        </w:rPr>
        <w:t>(</w:t>
      </w:r>
      <w:r w:rsidRPr="00446121">
        <w:rPr>
          <w:rFonts w:ascii="Calibri" w:eastAsia="Times New Roman" w:hAnsi="Calibri" w:cs="Arial" w:hint="cs"/>
          <w:color w:val="auto"/>
          <w:sz w:val="28"/>
          <w:szCs w:val="28"/>
          <w:rtl/>
          <w:lang w:eastAsia="it-IT" w:bidi="ar-SA"/>
        </w:rPr>
        <w:t>ه</w:t>
      </w:r>
      <w:r w:rsidRPr="00446121">
        <w:rPr>
          <w:rFonts w:ascii="Calibri" w:eastAsia="Times New Roman" w:hAnsi="Calibri" w:cs="Arial"/>
          <w:color w:val="auto"/>
          <w:sz w:val="28"/>
          <w:szCs w:val="28"/>
          <w:rtl/>
          <w:lang w:eastAsia="it-IT" w:bidi="ar-SA"/>
        </w:rPr>
        <w:t>)</w:t>
      </w:r>
      <w:r w:rsidRPr="00446121">
        <w:rPr>
          <w:rFonts w:ascii="Calibri" w:eastAsia="Times New Roman" w:hAnsi="Calibri" w:cs="Arial"/>
          <w:color w:val="auto"/>
          <w:sz w:val="28"/>
          <w:szCs w:val="28"/>
          <w:rtl/>
          <w:lang w:eastAsia="it-IT" w:bidi="ar-SA"/>
        </w:rPr>
        <w:tab/>
        <w:t>ضمان</w:t>
      </w:r>
      <w:r w:rsidR="00F519F3">
        <w:rPr>
          <w:rFonts w:ascii="Calibri" w:eastAsia="Times New Roman" w:hAnsi="Calibri" w:cs="Arial" w:hint="cs"/>
          <w:color w:val="auto"/>
          <w:sz w:val="28"/>
          <w:szCs w:val="28"/>
          <w:rtl/>
          <w:lang w:eastAsia="it-IT" w:bidi="ar-SA"/>
        </w:rPr>
        <w:t xml:space="preserve"> حسن</w:t>
      </w:r>
      <w:r w:rsidRPr="00446121">
        <w:rPr>
          <w:rFonts w:ascii="Calibri" w:eastAsia="Times New Roman" w:hAnsi="Calibri" w:cs="Arial"/>
          <w:color w:val="auto"/>
          <w:sz w:val="28"/>
          <w:szCs w:val="28"/>
          <w:rtl/>
          <w:lang w:eastAsia="it-IT" w:bidi="ar-SA"/>
        </w:rPr>
        <w:t xml:space="preserve"> التنفيذ</w:t>
      </w:r>
    </w:p>
    <w:p w14:paraId="3186A229" w14:textId="77777777" w:rsidR="00446121" w:rsidRPr="00446121" w:rsidRDefault="00446121" w:rsidP="00446121">
      <w:pPr>
        <w:widowControl/>
        <w:tabs>
          <w:tab w:val="left" w:pos="851"/>
          <w:tab w:val="left" w:pos="900"/>
        </w:tabs>
        <w:bidi/>
        <w:spacing w:after="60" w:line="259" w:lineRule="auto"/>
        <w:rPr>
          <w:rFonts w:ascii="Calibri" w:eastAsia="Times New Roman" w:hAnsi="Calibri" w:cs="Arial"/>
          <w:color w:val="auto"/>
          <w:sz w:val="28"/>
          <w:szCs w:val="28"/>
          <w:rtl/>
          <w:lang w:eastAsia="it-IT" w:bidi="ar-SA"/>
        </w:rPr>
      </w:pPr>
      <w:r w:rsidRPr="00446121">
        <w:rPr>
          <w:rFonts w:ascii="Calibri" w:eastAsia="Times New Roman" w:hAnsi="Calibri" w:cs="Arial"/>
          <w:color w:val="auto"/>
          <w:sz w:val="28"/>
          <w:szCs w:val="28"/>
          <w:rtl/>
          <w:lang w:eastAsia="it-IT" w:bidi="ar-SA"/>
        </w:rPr>
        <w:t>(</w:t>
      </w:r>
      <w:r w:rsidRPr="00446121">
        <w:rPr>
          <w:rFonts w:ascii="Calibri" w:eastAsia="Times New Roman" w:hAnsi="Calibri" w:cs="Arial" w:hint="cs"/>
          <w:color w:val="auto"/>
          <w:sz w:val="28"/>
          <w:szCs w:val="28"/>
          <w:rtl/>
          <w:lang w:eastAsia="it-IT" w:bidi="ar-SA"/>
        </w:rPr>
        <w:t>و</w:t>
      </w:r>
      <w:r w:rsidRPr="00446121">
        <w:rPr>
          <w:rFonts w:ascii="Calibri" w:eastAsia="Times New Roman" w:hAnsi="Calibri" w:cs="Arial"/>
          <w:color w:val="auto"/>
          <w:sz w:val="28"/>
          <w:szCs w:val="28"/>
          <w:rtl/>
          <w:lang w:eastAsia="it-IT" w:bidi="ar-SA"/>
        </w:rPr>
        <w:t>)</w:t>
      </w:r>
      <w:r w:rsidRPr="00446121">
        <w:rPr>
          <w:rFonts w:ascii="Calibri" w:eastAsia="Times New Roman" w:hAnsi="Calibri" w:cs="Arial"/>
          <w:color w:val="auto"/>
          <w:sz w:val="28"/>
          <w:szCs w:val="28"/>
          <w:rtl/>
          <w:lang w:eastAsia="it-IT" w:bidi="ar-SA"/>
        </w:rPr>
        <w:tab/>
        <w:t>تعريف مالي</w:t>
      </w:r>
    </w:p>
    <w:p w14:paraId="1507C5C8" w14:textId="77777777" w:rsidR="00446121" w:rsidRPr="00446121" w:rsidRDefault="00446121" w:rsidP="00446121">
      <w:pPr>
        <w:widowControl/>
        <w:tabs>
          <w:tab w:val="left" w:pos="851"/>
          <w:tab w:val="left" w:pos="900"/>
        </w:tabs>
        <w:bidi/>
        <w:spacing w:after="60" w:line="259" w:lineRule="auto"/>
        <w:rPr>
          <w:rFonts w:ascii="Calibri" w:eastAsia="Times New Roman" w:hAnsi="Calibri" w:cs="Arial"/>
          <w:color w:val="auto"/>
          <w:sz w:val="28"/>
          <w:szCs w:val="28"/>
          <w:rtl/>
          <w:lang w:eastAsia="it-IT" w:bidi="ar-SA"/>
        </w:rPr>
      </w:pPr>
      <w:r w:rsidRPr="00446121">
        <w:rPr>
          <w:rFonts w:ascii="Calibri" w:eastAsia="Times New Roman" w:hAnsi="Calibri" w:cs="Arial"/>
          <w:color w:val="auto"/>
          <w:sz w:val="28"/>
          <w:szCs w:val="28"/>
          <w:rtl/>
          <w:lang w:eastAsia="it-IT" w:bidi="ar-SA"/>
        </w:rPr>
        <w:t>(ز)</w:t>
      </w:r>
      <w:r w:rsidRPr="00446121">
        <w:rPr>
          <w:rFonts w:ascii="Calibri" w:eastAsia="Times New Roman" w:hAnsi="Calibri" w:cs="Arial"/>
          <w:color w:val="auto"/>
          <w:sz w:val="28"/>
          <w:szCs w:val="28"/>
          <w:rtl/>
          <w:lang w:eastAsia="it-IT" w:bidi="ar-SA"/>
        </w:rPr>
        <w:tab/>
        <w:t xml:space="preserve">العرض الفني الخاص </w:t>
      </w:r>
      <w:r w:rsidRPr="00446121">
        <w:rPr>
          <w:rFonts w:ascii="Calibri" w:eastAsia="Times New Roman" w:hAnsi="Calibri" w:cs="Arial" w:hint="cs"/>
          <w:color w:val="auto"/>
          <w:sz w:val="28"/>
          <w:szCs w:val="28"/>
          <w:rtl/>
          <w:lang w:eastAsia="it-IT" w:bidi="ar-SA"/>
        </w:rPr>
        <w:t>بمقدم الخدمة بما في ذلك الإيضاحات التي طلبها مقدم الخدمة.</w:t>
      </w:r>
    </w:p>
    <w:p w14:paraId="663B4DB0" w14:textId="77777777" w:rsidR="00446121" w:rsidRPr="00446121" w:rsidRDefault="00446121" w:rsidP="00446121">
      <w:pPr>
        <w:widowControl/>
        <w:tabs>
          <w:tab w:val="left" w:pos="851"/>
          <w:tab w:val="left" w:pos="900"/>
        </w:tabs>
        <w:bidi/>
        <w:spacing w:after="120" w:line="259" w:lineRule="auto"/>
        <w:rPr>
          <w:rFonts w:ascii="Calibri" w:eastAsia="Times New Roman" w:hAnsi="Calibri" w:cs="Arial"/>
          <w:color w:val="auto"/>
          <w:sz w:val="28"/>
          <w:szCs w:val="28"/>
          <w:rtl/>
          <w:lang w:eastAsia="it-IT" w:bidi="ar-SA"/>
        </w:rPr>
      </w:pPr>
      <w:r w:rsidRPr="00446121">
        <w:rPr>
          <w:rFonts w:ascii="Calibri" w:eastAsia="Times New Roman" w:hAnsi="Calibri" w:cs="Arial"/>
          <w:color w:val="auto"/>
          <w:sz w:val="28"/>
          <w:szCs w:val="28"/>
          <w:rtl/>
          <w:lang w:eastAsia="it-IT" w:bidi="ar-SA"/>
        </w:rPr>
        <w:t>(ح)</w:t>
      </w:r>
      <w:r w:rsidRPr="00446121">
        <w:rPr>
          <w:rFonts w:ascii="Calibri" w:eastAsia="Times New Roman" w:hAnsi="Calibri" w:cs="Arial"/>
          <w:color w:val="auto"/>
          <w:sz w:val="28"/>
          <w:szCs w:val="28"/>
          <w:rtl/>
          <w:lang w:eastAsia="it-IT" w:bidi="ar-SA"/>
        </w:rPr>
        <w:tab/>
        <w:t xml:space="preserve">العرض المالي الخاص </w:t>
      </w:r>
      <w:r w:rsidRPr="00446121">
        <w:rPr>
          <w:rFonts w:ascii="Calibri" w:eastAsia="Times New Roman" w:hAnsi="Calibri" w:cs="Arial" w:hint="cs"/>
          <w:color w:val="auto"/>
          <w:sz w:val="28"/>
          <w:szCs w:val="28"/>
          <w:rtl/>
          <w:lang w:eastAsia="it-IT" w:bidi="ar-SA"/>
        </w:rPr>
        <w:t>بمقدم الخدمة (توصيف الأسعار)</w:t>
      </w:r>
    </w:p>
    <w:p w14:paraId="0C205672" w14:textId="77777777" w:rsidR="00446121" w:rsidRPr="00446121" w:rsidRDefault="00446121" w:rsidP="00446121">
      <w:pPr>
        <w:widowControl/>
        <w:tabs>
          <w:tab w:val="left" w:pos="851"/>
          <w:tab w:val="left" w:pos="900"/>
        </w:tabs>
        <w:bidi/>
        <w:spacing w:after="120" w:line="259" w:lineRule="auto"/>
        <w:rPr>
          <w:rFonts w:ascii="Calibri" w:eastAsia="Times New Roman" w:hAnsi="Calibri" w:cs="Arial"/>
          <w:color w:val="auto"/>
          <w:sz w:val="28"/>
          <w:szCs w:val="28"/>
          <w:rtl/>
          <w:lang w:eastAsia="it-IT" w:bidi="ar-LB"/>
        </w:rPr>
      </w:pPr>
      <w:r w:rsidRPr="00446121">
        <w:rPr>
          <w:rFonts w:ascii="Calibri" w:eastAsia="Times New Roman" w:hAnsi="Calibri" w:cs="Arial" w:hint="cs"/>
          <w:color w:val="auto"/>
          <w:sz w:val="28"/>
          <w:szCs w:val="28"/>
          <w:rtl/>
          <w:lang w:eastAsia="it-IT" w:bidi="ar-SA"/>
        </w:rPr>
        <w:t>(ط) نماذج ومستندات قانونية أخرى</w:t>
      </w:r>
    </w:p>
    <w:p w14:paraId="4FA11068" w14:textId="77777777" w:rsidR="00446121" w:rsidRPr="00446121" w:rsidRDefault="00446121" w:rsidP="00446121">
      <w:pPr>
        <w:widowControl/>
        <w:tabs>
          <w:tab w:val="left" w:pos="851"/>
          <w:tab w:val="left" w:pos="900"/>
        </w:tabs>
        <w:bidi/>
        <w:spacing w:after="120" w:line="259" w:lineRule="auto"/>
        <w:rPr>
          <w:rFonts w:ascii="Calibri" w:eastAsia="Times New Roman" w:hAnsi="Calibri" w:cs="Arial"/>
          <w:color w:val="auto"/>
          <w:sz w:val="28"/>
          <w:szCs w:val="28"/>
          <w:lang w:eastAsia="it-IT" w:bidi="ar-LB"/>
        </w:rPr>
      </w:pPr>
    </w:p>
    <w:p w14:paraId="70FF3A13" w14:textId="7BD3DD49" w:rsidR="00446121" w:rsidRPr="001535F8" w:rsidRDefault="00446121" w:rsidP="00F519F3">
      <w:pPr>
        <w:widowControl/>
        <w:numPr>
          <w:ilvl w:val="0"/>
          <w:numId w:val="68"/>
        </w:numPr>
        <w:tabs>
          <w:tab w:val="right" w:pos="450"/>
        </w:tabs>
        <w:bidi/>
        <w:spacing w:after="240" w:line="259" w:lineRule="auto"/>
        <w:ind w:left="90" w:firstLine="0"/>
        <w:jc w:val="both"/>
        <w:outlineLvl w:val="0"/>
        <w:rPr>
          <w:rFonts w:eastAsia="Times New Roman" w:cs="Arial"/>
          <w:color w:val="auto"/>
          <w:szCs w:val="20"/>
          <w:lang w:eastAsia="it-IT" w:bidi="ar-SA"/>
        </w:rPr>
      </w:pPr>
      <w:r w:rsidRPr="00446121">
        <w:rPr>
          <w:rFonts w:ascii="Calibri" w:eastAsia="Times New Roman" w:hAnsi="Calibri" w:cs="Arial"/>
          <w:color w:val="auto"/>
          <w:sz w:val="28"/>
          <w:szCs w:val="28"/>
          <w:rtl/>
          <w:lang w:val="it-IT" w:eastAsia="it-IT" w:bidi="ar-SA"/>
        </w:rPr>
        <w:t xml:space="preserve">تفسر المستندات المذكورة أعلاه والمكونة للعقد بعضها البعض. </w:t>
      </w:r>
      <w:r w:rsidR="00F519F3" w:rsidRPr="00772D29">
        <w:rPr>
          <w:rFonts w:ascii="Times New Roman" w:eastAsia="Times New Roman" w:hAnsi="Times New Roman" w:cs="Times New Roman"/>
          <w:color w:val="auto"/>
          <w:sz w:val="28"/>
          <w:szCs w:val="28"/>
          <w:rtl/>
          <w:lang w:val="en-GB" w:eastAsia="it-IT" w:bidi="ar-SA"/>
        </w:rPr>
        <w:t xml:space="preserve">عند أي </w:t>
      </w:r>
      <w:r w:rsidR="00F519F3" w:rsidRPr="008F6D9B">
        <w:rPr>
          <w:rFonts w:ascii="Times New Roman" w:eastAsia="Times New Roman" w:hAnsi="Times New Roman" w:cs="Times New Roman"/>
          <w:color w:val="auto"/>
          <w:sz w:val="28"/>
          <w:szCs w:val="28"/>
          <w:rtl/>
          <w:lang w:val="en-GB" w:eastAsia="it-IT" w:bidi="ar-SA"/>
        </w:rPr>
        <w:t>إلتباس أو إختلاف في ما بينها، يتم مراجعتها ويؤخذ بها حسب الترتيب الذي وردت فيه</w:t>
      </w:r>
      <w:r w:rsidR="00F519F3" w:rsidRPr="00772D29">
        <w:rPr>
          <w:rFonts w:ascii="Times New Roman" w:eastAsia="Times New Roman" w:hAnsi="Times New Roman" w:cs="Times New Roman"/>
          <w:color w:val="auto"/>
          <w:sz w:val="28"/>
          <w:szCs w:val="28"/>
          <w:rtl/>
          <w:lang w:val="en-GB" w:eastAsia="it-IT" w:bidi="ar-SA"/>
        </w:rPr>
        <w:t xml:space="preserve"> في البند </w:t>
      </w:r>
      <w:r w:rsidR="00F519F3" w:rsidRPr="00772D29">
        <w:rPr>
          <w:rFonts w:ascii="Times New Roman" w:eastAsia="Times New Roman" w:hAnsi="Times New Roman" w:cs="Times New Roman" w:hint="cs"/>
          <w:color w:val="auto"/>
          <w:sz w:val="28"/>
          <w:szCs w:val="28"/>
          <w:rtl/>
          <w:lang w:val="en-GB" w:eastAsia="it-IT" w:bidi="ar-SA"/>
        </w:rPr>
        <w:t xml:space="preserve">1 </w:t>
      </w:r>
      <w:r w:rsidR="00F519F3">
        <w:rPr>
          <w:rFonts w:ascii="Times New Roman" w:eastAsia="Times New Roman" w:hAnsi="Times New Roman" w:cs="Times New Roman" w:hint="cs"/>
          <w:color w:val="auto"/>
          <w:sz w:val="28"/>
          <w:szCs w:val="28"/>
          <w:rtl/>
          <w:lang w:val="en-GB" w:eastAsia="it-IT" w:bidi="ar-SA"/>
        </w:rPr>
        <w:t xml:space="preserve">أعلاه </w:t>
      </w:r>
      <w:r w:rsidR="00F519F3" w:rsidRPr="00772D29">
        <w:rPr>
          <w:rFonts w:ascii="Times New Roman" w:eastAsia="Times New Roman" w:hAnsi="Times New Roman" w:cs="Times New Roman" w:hint="cs"/>
          <w:color w:val="auto"/>
          <w:sz w:val="28"/>
          <w:szCs w:val="28"/>
          <w:rtl/>
          <w:lang w:val="en-GB" w:eastAsia="it-IT" w:bidi="ar-SA"/>
        </w:rPr>
        <w:t xml:space="preserve">من </w:t>
      </w:r>
      <w:r w:rsidRPr="00446121">
        <w:rPr>
          <w:rFonts w:ascii="Calibri" w:eastAsia="Times New Roman" w:hAnsi="Calibri" w:cs="Arial" w:hint="cs"/>
          <w:color w:val="auto"/>
          <w:sz w:val="28"/>
          <w:szCs w:val="28"/>
          <w:rtl/>
          <w:lang w:val="it-IT" w:eastAsia="it-IT" w:bidi="ar-LB"/>
        </w:rPr>
        <w:t xml:space="preserve"> المادة الثالثة</w:t>
      </w:r>
      <w:r w:rsidRPr="00446121">
        <w:rPr>
          <w:rFonts w:ascii="Calibri" w:eastAsia="Times New Roman" w:hAnsi="Calibri" w:cs="Arial" w:hint="cs"/>
          <w:color w:val="auto"/>
          <w:sz w:val="28"/>
          <w:szCs w:val="28"/>
          <w:rtl/>
          <w:lang w:val="it-IT" w:eastAsia="it-IT" w:bidi="ar-SA"/>
        </w:rPr>
        <w:t>.</w:t>
      </w:r>
    </w:p>
    <w:p w14:paraId="24AC7F4C" w14:textId="77777777" w:rsidR="001535F8" w:rsidRPr="00446121" w:rsidRDefault="001535F8" w:rsidP="001535F8">
      <w:pPr>
        <w:widowControl/>
        <w:tabs>
          <w:tab w:val="right" w:pos="450"/>
        </w:tabs>
        <w:bidi/>
        <w:spacing w:after="240" w:line="259" w:lineRule="auto"/>
        <w:jc w:val="both"/>
        <w:outlineLvl w:val="0"/>
        <w:rPr>
          <w:rFonts w:eastAsia="Times New Roman" w:cs="Arial"/>
          <w:color w:val="auto"/>
          <w:szCs w:val="20"/>
          <w:lang w:eastAsia="it-IT" w:bidi="ar-SA"/>
        </w:rPr>
      </w:pPr>
    </w:p>
    <w:p w14:paraId="0A63D202" w14:textId="49DEDFD3" w:rsidR="00446121" w:rsidRPr="001535F8" w:rsidRDefault="001535F8" w:rsidP="001535F8">
      <w:pPr>
        <w:widowControl/>
        <w:bidi/>
        <w:spacing w:after="120" w:line="259" w:lineRule="auto"/>
        <w:rPr>
          <w:rFonts w:ascii="Calibri" w:eastAsia="Times New Roman" w:hAnsi="Calibri" w:cs="Arial"/>
          <w:b/>
          <w:bCs/>
          <w:color w:val="auto"/>
          <w:sz w:val="28"/>
          <w:szCs w:val="28"/>
          <w:rtl/>
          <w:lang w:val="it-IT" w:eastAsia="it-IT" w:bidi="ar-SA"/>
        </w:rPr>
      </w:pPr>
      <w:r w:rsidRPr="001535F8">
        <w:rPr>
          <w:rFonts w:ascii="Calibri" w:eastAsia="Times New Roman" w:hAnsi="Calibri" w:cs="Arial"/>
          <w:b/>
          <w:bCs/>
          <w:color w:val="auto"/>
          <w:sz w:val="28"/>
          <w:szCs w:val="28"/>
          <w:rtl/>
          <w:lang w:val="it-IT" w:eastAsia="it-IT" w:bidi="ar-SA"/>
        </w:rPr>
        <w:t xml:space="preserve">المادة </w:t>
      </w:r>
      <w:r w:rsidRPr="001535F8">
        <w:rPr>
          <w:rFonts w:ascii="Calibri" w:eastAsia="Times New Roman" w:hAnsi="Calibri" w:cs="Arial" w:hint="cs"/>
          <w:b/>
          <w:bCs/>
          <w:color w:val="auto"/>
          <w:sz w:val="28"/>
          <w:szCs w:val="28"/>
          <w:rtl/>
          <w:lang w:val="it-IT" w:eastAsia="it-IT" w:bidi="ar-SA"/>
        </w:rPr>
        <w:t>الرابعة-</w:t>
      </w:r>
      <w:r w:rsidRPr="001535F8">
        <w:rPr>
          <w:rFonts w:ascii="Calibri" w:eastAsia="Times New Roman" w:hAnsi="Calibri" w:cs="Arial"/>
          <w:b/>
          <w:bCs/>
          <w:color w:val="auto"/>
          <w:sz w:val="28"/>
          <w:szCs w:val="28"/>
          <w:rtl/>
          <w:lang w:val="it-IT" w:eastAsia="it-IT" w:bidi="ar-SA"/>
        </w:rPr>
        <w:t xml:space="preserve"> المراسلات</w:t>
      </w:r>
    </w:p>
    <w:p w14:paraId="64DB82B3" w14:textId="1EAB0CA3" w:rsidR="00446121" w:rsidRPr="00446121" w:rsidRDefault="00F519F3" w:rsidP="00CE6589">
      <w:pPr>
        <w:widowControl/>
        <w:tabs>
          <w:tab w:val="left" w:pos="450"/>
          <w:tab w:val="left" w:pos="900"/>
        </w:tabs>
        <w:bidi/>
        <w:spacing w:after="240" w:line="259" w:lineRule="auto"/>
        <w:ind w:left="360"/>
        <w:jc w:val="both"/>
        <w:rPr>
          <w:rFonts w:ascii="Calibri" w:eastAsia="Times New Roman" w:hAnsi="Calibri" w:cs="Arial"/>
          <w:color w:val="auto"/>
          <w:sz w:val="28"/>
          <w:szCs w:val="28"/>
          <w:lang w:eastAsia="it-IT" w:bidi="ar-SA"/>
        </w:rPr>
      </w:pPr>
      <w:r>
        <w:rPr>
          <w:rFonts w:ascii="Calibri" w:eastAsia="Times New Roman" w:hAnsi="Calibri" w:cs="Arial" w:hint="cs"/>
          <w:color w:val="auto"/>
          <w:sz w:val="28"/>
          <w:szCs w:val="28"/>
          <w:rtl/>
          <w:lang w:eastAsia="it-IT" w:bidi="ar-SA"/>
        </w:rPr>
        <w:t>1.</w:t>
      </w:r>
      <w:r w:rsidR="00446121" w:rsidRPr="00446121">
        <w:rPr>
          <w:rFonts w:ascii="Calibri" w:eastAsia="Times New Roman" w:hAnsi="Calibri" w:cs="Arial"/>
          <w:color w:val="auto"/>
          <w:sz w:val="28"/>
          <w:szCs w:val="28"/>
          <w:rtl/>
          <w:lang w:eastAsia="it-IT" w:bidi="ar-SA"/>
        </w:rPr>
        <w:t xml:space="preserve">يجب أن تتضمن أي مراسلات تتعلق بهذا العقد بين سلطة التعاقد من جهة </w:t>
      </w:r>
      <w:r w:rsidR="00446121" w:rsidRPr="00446121">
        <w:rPr>
          <w:rFonts w:ascii="Calibri" w:eastAsia="Times New Roman" w:hAnsi="Calibri" w:cs="Arial" w:hint="cs"/>
          <w:color w:val="auto"/>
          <w:sz w:val="28"/>
          <w:szCs w:val="28"/>
          <w:rtl/>
          <w:lang w:eastAsia="it-IT" w:bidi="ar-SA"/>
        </w:rPr>
        <w:t xml:space="preserve">ومقدم الخدمة </w:t>
      </w:r>
      <w:r w:rsidR="00446121" w:rsidRPr="00446121">
        <w:rPr>
          <w:rFonts w:ascii="Calibri" w:eastAsia="Times New Roman" w:hAnsi="Calibri" w:cs="Arial"/>
          <w:color w:val="auto"/>
          <w:sz w:val="28"/>
          <w:szCs w:val="28"/>
          <w:rtl/>
          <w:lang w:eastAsia="it-IT" w:bidi="ar-SA"/>
        </w:rPr>
        <w:t xml:space="preserve">من جهة أخرى إسم العقد ورقم المرجع الخاص به. كما يجب أن تكون خطية، على أن ترسل بالبريد العادي أو الفاكس أو البريد الإلكتروني أو أن تسلم باليد. </w:t>
      </w:r>
    </w:p>
    <w:tbl>
      <w:tblPr>
        <w:bidiVisual/>
        <w:tblW w:w="0" w:type="auto"/>
        <w:tblLook w:val="04A0" w:firstRow="1" w:lastRow="0" w:firstColumn="1" w:lastColumn="0" w:noHBand="0" w:noVBand="1"/>
      </w:tblPr>
      <w:tblGrid>
        <w:gridCol w:w="4486"/>
        <w:gridCol w:w="4486"/>
      </w:tblGrid>
      <w:tr w:rsidR="00446121" w:rsidRPr="00446121" w14:paraId="460CE358" w14:textId="77777777" w:rsidTr="00847533">
        <w:tc>
          <w:tcPr>
            <w:tcW w:w="4788" w:type="dxa"/>
            <w:vAlign w:val="center"/>
          </w:tcPr>
          <w:p w14:paraId="5431F733" w14:textId="77777777" w:rsidR="00446121" w:rsidRPr="00446121" w:rsidRDefault="00446121" w:rsidP="00446121">
            <w:pPr>
              <w:bidi/>
              <w:spacing w:after="120"/>
              <w:jc w:val="center"/>
              <w:rPr>
                <w:rFonts w:asciiTheme="minorBidi" w:hAnsiTheme="minorBidi" w:cstheme="minorBidi"/>
                <w:i/>
                <w:iCs/>
                <w:sz w:val="28"/>
                <w:szCs w:val="28"/>
              </w:rPr>
            </w:pPr>
            <w:r w:rsidRPr="00446121">
              <w:rPr>
                <w:rFonts w:asciiTheme="minorBidi" w:hAnsiTheme="minorBidi" w:cstheme="minorBidi"/>
                <w:i/>
                <w:iCs/>
                <w:sz w:val="28"/>
                <w:szCs w:val="28"/>
                <w:rtl/>
                <w:lang w:bidi="ar-LB"/>
              </w:rPr>
              <w:t>عنوان</w:t>
            </w:r>
            <w:r w:rsidRPr="00446121">
              <w:rPr>
                <w:rFonts w:hAnsiTheme="minorBidi" w:cstheme="minorBidi"/>
                <w:i/>
                <w:iCs/>
                <w:sz w:val="28"/>
                <w:szCs w:val="28"/>
                <w:rtl/>
              </w:rPr>
              <w:t xml:space="preserve"> </w:t>
            </w:r>
            <w:r w:rsidRPr="00446121">
              <w:rPr>
                <w:rFonts w:asciiTheme="minorBidi" w:hAnsiTheme="minorBidi" w:cstheme="minorBidi"/>
                <w:i/>
                <w:iCs/>
                <w:sz w:val="28"/>
                <w:szCs w:val="28"/>
                <w:u w:val="single"/>
                <w:rtl/>
                <w:lang w:bidi="ar-LB"/>
              </w:rPr>
              <w:t>سلطة</w:t>
            </w:r>
            <w:r w:rsidRPr="00446121">
              <w:rPr>
                <w:rFonts w:hAnsiTheme="minorBidi" w:cstheme="minorBidi"/>
                <w:i/>
                <w:iCs/>
                <w:sz w:val="28"/>
                <w:szCs w:val="28"/>
                <w:u w:val="single"/>
                <w:rtl/>
              </w:rPr>
              <w:t xml:space="preserve"> </w:t>
            </w:r>
            <w:r w:rsidRPr="00446121">
              <w:rPr>
                <w:rFonts w:asciiTheme="minorBidi" w:hAnsiTheme="minorBidi" w:cstheme="minorBidi"/>
                <w:i/>
                <w:iCs/>
                <w:sz w:val="28"/>
                <w:szCs w:val="28"/>
                <w:u w:val="single"/>
                <w:rtl/>
                <w:lang w:bidi="ar-LB"/>
              </w:rPr>
              <w:t>التعاقد</w:t>
            </w:r>
            <w:r w:rsidRPr="00446121">
              <w:rPr>
                <w:rFonts w:hAnsiTheme="minorBidi" w:cstheme="minorBidi"/>
                <w:i/>
                <w:iCs/>
                <w:sz w:val="28"/>
                <w:szCs w:val="28"/>
                <w:rtl/>
              </w:rPr>
              <w:t xml:space="preserve"> </w:t>
            </w:r>
            <w:r w:rsidRPr="00446121">
              <w:rPr>
                <w:rFonts w:asciiTheme="minorBidi" w:hAnsiTheme="minorBidi" w:cstheme="minorBidi"/>
                <w:i/>
                <w:iCs/>
                <w:sz w:val="28"/>
                <w:szCs w:val="28"/>
                <w:rtl/>
                <w:lang w:bidi="ar-LB"/>
              </w:rPr>
              <w:t>هو</w:t>
            </w:r>
            <w:r w:rsidRPr="00446121">
              <w:rPr>
                <w:rFonts w:hAnsiTheme="minorBidi" w:cstheme="minorBidi"/>
                <w:i/>
                <w:iCs/>
                <w:sz w:val="28"/>
                <w:szCs w:val="28"/>
                <w:rtl/>
              </w:rPr>
              <w:t xml:space="preserve"> </w:t>
            </w:r>
            <w:r w:rsidRPr="00446121">
              <w:rPr>
                <w:rFonts w:asciiTheme="minorBidi" w:hAnsiTheme="minorBidi" w:cstheme="minorBidi"/>
                <w:i/>
                <w:iCs/>
                <w:sz w:val="28"/>
                <w:szCs w:val="28"/>
                <w:rtl/>
                <w:lang w:bidi="ar-LB"/>
              </w:rPr>
              <w:t>التالي</w:t>
            </w:r>
            <w:r w:rsidRPr="00446121">
              <w:rPr>
                <w:rFonts w:hAnsiTheme="minorBidi" w:cstheme="minorBidi"/>
                <w:i/>
                <w:iCs/>
                <w:sz w:val="28"/>
                <w:szCs w:val="28"/>
                <w:rtl/>
              </w:rPr>
              <w:t>:</w:t>
            </w:r>
          </w:p>
        </w:tc>
        <w:tc>
          <w:tcPr>
            <w:tcW w:w="4788" w:type="dxa"/>
            <w:vAlign w:val="center"/>
          </w:tcPr>
          <w:p w14:paraId="1BE54821" w14:textId="77777777" w:rsidR="00446121" w:rsidRPr="00446121" w:rsidRDefault="00446121" w:rsidP="00446121">
            <w:pPr>
              <w:bidi/>
              <w:spacing w:after="120"/>
              <w:jc w:val="center"/>
              <w:rPr>
                <w:rFonts w:asciiTheme="minorBidi" w:hAnsiTheme="minorBidi" w:cstheme="minorBidi"/>
                <w:i/>
                <w:iCs/>
                <w:sz w:val="28"/>
                <w:szCs w:val="28"/>
              </w:rPr>
            </w:pPr>
            <w:r w:rsidRPr="00446121">
              <w:rPr>
                <w:rFonts w:asciiTheme="minorBidi" w:hAnsiTheme="minorBidi" w:cstheme="minorBidi"/>
                <w:i/>
                <w:iCs/>
                <w:sz w:val="28"/>
                <w:szCs w:val="28"/>
                <w:rtl/>
                <w:lang w:bidi="ar-LB"/>
              </w:rPr>
              <w:t>عنوان</w:t>
            </w:r>
            <w:r w:rsidRPr="00446121">
              <w:rPr>
                <w:rFonts w:hAnsiTheme="minorBidi" w:cstheme="minorBidi"/>
                <w:i/>
                <w:iCs/>
                <w:sz w:val="28"/>
                <w:szCs w:val="28"/>
                <w:rtl/>
              </w:rPr>
              <w:t xml:space="preserve"> </w:t>
            </w:r>
            <w:r w:rsidRPr="00446121">
              <w:rPr>
                <w:rFonts w:asciiTheme="minorBidi" w:hAnsiTheme="minorBidi" w:cstheme="minorBidi"/>
                <w:i/>
                <w:iCs/>
                <w:sz w:val="28"/>
                <w:szCs w:val="28"/>
                <w:u w:val="single"/>
                <w:rtl/>
                <w:lang w:bidi="ar-LB"/>
              </w:rPr>
              <w:t>مقدم</w:t>
            </w:r>
            <w:r w:rsidRPr="00446121">
              <w:rPr>
                <w:rFonts w:hAnsiTheme="minorBidi" w:cstheme="minorBidi"/>
                <w:i/>
                <w:iCs/>
                <w:sz w:val="28"/>
                <w:szCs w:val="28"/>
                <w:u w:val="single"/>
                <w:rtl/>
              </w:rPr>
              <w:t xml:space="preserve"> </w:t>
            </w:r>
            <w:r w:rsidRPr="00446121">
              <w:rPr>
                <w:rFonts w:asciiTheme="minorBidi" w:hAnsiTheme="minorBidi" w:cstheme="minorBidi"/>
                <w:i/>
                <w:iCs/>
                <w:sz w:val="28"/>
                <w:szCs w:val="28"/>
                <w:u w:val="single"/>
                <w:rtl/>
                <w:lang w:bidi="ar-LB"/>
              </w:rPr>
              <w:t>الخدمة</w:t>
            </w:r>
            <w:r w:rsidRPr="00446121">
              <w:rPr>
                <w:rFonts w:hAnsiTheme="minorBidi" w:cstheme="minorBidi"/>
                <w:i/>
                <w:iCs/>
                <w:sz w:val="28"/>
                <w:szCs w:val="28"/>
                <w:u w:val="single"/>
                <w:rtl/>
              </w:rPr>
              <w:t xml:space="preserve"> </w:t>
            </w:r>
            <w:r w:rsidRPr="00446121">
              <w:rPr>
                <w:rFonts w:asciiTheme="minorBidi" w:hAnsiTheme="minorBidi" w:cstheme="minorBidi"/>
                <w:i/>
                <w:iCs/>
                <w:sz w:val="28"/>
                <w:szCs w:val="28"/>
                <w:rtl/>
                <w:lang w:bidi="ar-LB"/>
              </w:rPr>
              <w:t>هو</w:t>
            </w:r>
            <w:r w:rsidRPr="00446121">
              <w:rPr>
                <w:rFonts w:hAnsiTheme="minorBidi" w:cstheme="minorBidi"/>
                <w:i/>
                <w:iCs/>
                <w:sz w:val="28"/>
                <w:szCs w:val="28"/>
                <w:rtl/>
              </w:rPr>
              <w:t xml:space="preserve"> </w:t>
            </w:r>
            <w:r w:rsidRPr="00446121">
              <w:rPr>
                <w:rFonts w:asciiTheme="minorBidi" w:hAnsiTheme="minorBidi" w:cstheme="minorBidi"/>
                <w:i/>
                <w:iCs/>
                <w:sz w:val="28"/>
                <w:szCs w:val="28"/>
                <w:rtl/>
                <w:lang w:bidi="ar-LB"/>
              </w:rPr>
              <w:t>التالي</w:t>
            </w:r>
            <w:r w:rsidRPr="00446121">
              <w:rPr>
                <w:rFonts w:hAnsiTheme="minorBidi" w:cstheme="minorBidi"/>
                <w:i/>
                <w:iCs/>
                <w:sz w:val="28"/>
                <w:szCs w:val="28"/>
                <w:rtl/>
              </w:rPr>
              <w:t>:</w:t>
            </w:r>
          </w:p>
        </w:tc>
      </w:tr>
      <w:tr w:rsidR="00446121" w:rsidRPr="00446121" w14:paraId="06CECA9E" w14:textId="77777777" w:rsidTr="00847533">
        <w:tc>
          <w:tcPr>
            <w:tcW w:w="4788" w:type="dxa"/>
          </w:tcPr>
          <w:p w14:paraId="777A7A23" w14:textId="0A488731" w:rsidR="00446121" w:rsidRPr="00446121" w:rsidRDefault="00446121" w:rsidP="00446121">
            <w:pPr>
              <w:tabs>
                <w:tab w:val="left" w:pos="1300"/>
              </w:tabs>
              <w:bidi/>
              <w:rPr>
                <w:rFonts w:asciiTheme="minorBidi" w:hAnsiTheme="minorBidi" w:cstheme="minorBidi"/>
                <w:sz w:val="28"/>
                <w:szCs w:val="28"/>
                <w:lang w:val="fr-MC"/>
              </w:rPr>
            </w:pPr>
            <w:r w:rsidRPr="00446121">
              <w:rPr>
                <w:rFonts w:asciiTheme="minorBidi" w:hAnsiTheme="minorBidi" w:cstheme="minorBidi"/>
                <w:sz w:val="28"/>
                <w:szCs w:val="28"/>
                <w:rtl/>
                <w:lang w:bidi="ar-LB"/>
              </w:rPr>
              <w:t>إلى</w:t>
            </w:r>
            <w:r w:rsidRPr="00446121">
              <w:rPr>
                <w:rFonts w:hAnsiTheme="minorBidi" w:cstheme="minorBidi"/>
                <w:sz w:val="28"/>
                <w:szCs w:val="28"/>
                <w:rtl/>
              </w:rPr>
              <w:t xml:space="preserve">: </w:t>
            </w:r>
            <w:r w:rsidRPr="00446121">
              <w:rPr>
                <w:rFonts w:asciiTheme="minorBidi" w:hAnsiTheme="minorBidi" w:cstheme="minorBidi"/>
                <w:sz w:val="28"/>
                <w:szCs w:val="28"/>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إسم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الشخص</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بالكامل</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إن</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توافر</w:t>
            </w:r>
            <w:r w:rsidRPr="00446121">
              <w:rPr>
                <w:rFonts w:asciiTheme="minorBidi" w:hAnsiTheme="minorBidi" w:cstheme="minorBidi"/>
                <w:i/>
                <w:iCs/>
                <w:sz w:val="28"/>
                <w:szCs w:val="28"/>
                <w:highlight w:val="lightGray"/>
              </w:rPr>
              <w:t>[</w:t>
            </w:r>
          </w:p>
          <w:p w14:paraId="30AC8262" w14:textId="42BB322C" w:rsidR="00446121" w:rsidRPr="00446121" w:rsidRDefault="00446121" w:rsidP="00446121">
            <w:pPr>
              <w:tabs>
                <w:tab w:val="left" w:pos="1300"/>
              </w:tabs>
              <w:bidi/>
              <w:rPr>
                <w:rFonts w:asciiTheme="minorBidi" w:hAnsiTheme="minorBidi" w:cstheme="minorBidi"/>
                <w:sz w:val="28"/>
                <w:szCs w:val="28"/>
              </w:rPr>
            </w:pPr>
            <w:r w:rsidRPr="00446121">
              <w:rPr>
                <w:rFonts w:asciiTheme="minorBidi" w:hAnsiTheme="minorBidi" w:cstheme="minorBidi"/>
                <w:sz w:val="28"/>
                <w:szCs w:val="28"/>
                <w:rtl/>
                <w:lang w:bidi="ar-LB"/>
              </w:rPr>
              <w:t>المسمى</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الوظيفي</w:t>
            </w:r>
            <w:r w:rsidRPr="00446121">
              <w:rPr>
                <w:rFonts w:hAnsiTheme="minorBidi" w:cstheme="minorBidi"/>
                <w:sz w:val="28"/>
                <w:szCs w:val="28"/>
                <w:rtl/>
              </w:rPr>
              <w:t xml:space="preserve">: </w:t>
            </w:r>
            <w:r w:rsidRPr="00446121">
              <w:rPr>
                <w:rFonts w:asciiTheme="minorBidi" w:hAnsiTheme="minorBidi" w:cstheme="minorBidi"/>
                <w:sz w:val="28"/>
                <w:szCs w:val="28"/>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المسمى</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الوظيفي</w:t>
            </w:r>
            <w:r w:rsidRPr="00446121">
              <w:rPr>
                <w:rFonts w:asciiTheme="minorBidi" w:hAnsiTheme="minorBidi" w:cstheme="minorBidi"/>
                <w:sz w:val="28"/>
                <w:szCs w:val="28"/>
              </w:rPr>
              <w:t>[</w:t>
            </w:r>
          </w:p>
          <w:p w14:paraId="6512B235" w14:textId="3A684504" w:rsidR="00446121" w:rsidRPr="00446121" w:rsidRDefault="00446121" w:rsidP="00446121">
            <w:pPr>
              <w:tabs>
                <w:tab w:val="left" w:pos="1300"/>
              </w:tabs>
              <w:bidi/>
              <w:rPr>
                <w:rFonts w:hAnsiTheme="minorBidi" w:cstheme="minorBidi"/>
                <w:sz w:val="28"/>
                <w:szCs w:val="28"/>
                <w:rtl/>
              </w:rPr>
            </w:pPr>
            <w:r w:rsidRPr="00446121">
              <w:rPr>
                <w:rFonts w:asciiTheme="minorBidi" w:hAnsiTheme="minorBidi" w:cstheme="minorBidi"/>
                <w:sz w:val="28"/>
                <w:szCs w:val="28"/>
                <w:rtl/>
                <w:lang w:bidi="ar-LB"/>
              </w:rPr>
              <w:t>عنوان</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الشارع</w:t>
            </w:r>
            <w:r w:rsidRPr="00446121">
              <w:rPr>
                <w:rFonts w:hAnsiTheme="minorBidi" w:cstheme="minorBidi"/>
                <w:sz w:val="28"/>
                <w:szCs w:val="28"/>
                <w:rtl/>
              </w:rPr>
              <w:t xml:space="preserve">: </w:t>
            </w:r>
            <w:r w:rsidRPr="00446121">
              <w:rPr>
                <w:rFonts w:asciiTheme="minorBidi" w:hAnsiTheme="minorBidi" w:cstheme="minorBidi"/>
                <w:sz w:val="28"/>
                <w:szCs w:val="28"/>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رقم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وإسم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الشارع</w:t>
            </w:r>
            <w:r w:rsidRPr="00446121">
              <w:rPr>
                <w:rFonts w:asciiTheme="minorBidi" w:hAnsiTheme="minorBidi" w:cstheme="minorBidi"/>
                <w:sz w:val="28"/>
                <w:szCs w:val="28"/>
              </w:rPr>
              <w:t>[</w:t>
            </w:r>
          </w:p>
          <w:p w14:paraId="194B7578" w14:textId="3E3855CD" w:rsidR="00446121" w:rsidRPr="00446121" w:rsidRDefault="00446121" w:rsidP="00446121">
            <w:pPr>
              <w:tabs>
                <w:tab w:val="left" w:pos="1300"/>
              </w:tabs>
              <w:bidi/>
              <w:rPr>
                <w:rFonts w:asciiTheme="minorBidi" w:hAnsiTheme="minorBidi" w:cstheme="minorBidi"/>
                <w:i/>
                <w:iCs/>
                <w:sz w:val="28"/>
                <w:szCs w:val="28"/>
                <w:highlight w:val="lightGray"/>
              </w:rPr>
            </w:pPr>
            <w:r w:rsidRPr="00446121">
              <w:rPr>
                <w:rFonts w:asciiTheme="minorBidi" w:hAnsiTheme="minorBidi" w:cstheme="minorBidi"/>
                <w:sz w:val="28"/>
                <w:szCs w:val="28"/>
                <w:rtl/>
                <w:lang w:bidi="ar-LB"/>
              </w:rPr>
              <w:t>الطابق</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والغرفة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رقم</w:t>
            </w:r>
            <w:r w:rsidRPr="00446121">
              <w:rPr>
                <w:rFonts w:hAnsiTheme="minorBidi" w:cstheme="minorBidi"/>
                <w:sz w:val="28"/>
                <w:szCs w:val="28"/>
                <w:rtl/>
              </w:rPr>
              <w:t xml:space="preserve">: </w:t>
            </w:r>
            <w:r w:rsidRPr="00446121">
              <w:rPr>
                <w:rFonts w:asciiTheme="minorBidi" w:hAnsiTheme="minorBidi" w:cstheme="minorBidi"/>
                <w:i/>
                <w:iCs/>
                <w:sz w:val="28"/>
                <w:szCs w:val="28"/>
                <w:highlight w:val="lightGray"/>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إسم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ورقم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الغرفة</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إن</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توافرا</w:t>
            </w:r>
            <w:r w:rsidRPr="00446121">
              <w:rPr>
                <w:rFonts w:asciiTheme="minorBidi" w:hAnsiTheme="minorBidi" w:cstheme="minorBidi"/>
                <w:i/>
                <w:iCs/>
                <w:sz w:val="28"/>
                <w:szCs w:val="28"/>
                <w:highlight w:val="lightGray"/>
              </w:rPr>
              <w:t>[</w:t>
            </w:r>
          </w:p>
          <w:p w14:paraId="7EE64ABE" w14:textId="4BB1AB76" w:rsidR="00446121" w:rsidRPr="00446121" w:rsidRDefault="00446121" w:rsidP="00446121">
            <w:pPr>
              <w:tabs>
                <w:tab w:val="left" w:pos="1300"/>
              </w:tabs>
              <w:bidi/>
              <w:rPr>
                <w:rFonts w:hAnsiTheme="minorBidi" w:cstheme="minorBidi"/>
                <w:sz w:val="28"/>
                <w:szCs w:val="28"/>
                <w:rtl/>
              </w:rPr>
            </w:pPr>
            <w:r w:rsidRPr="00446121">
              <w:rPr>
                <w:rFonts w:asciiTheme="minorBidi" w:hAnsiTheme="minorBidi" w:cstheme="minorBidi"/>
                <w:sz w:val="28"/>
                <w:szCs w:val="28"/>
                <w:rtl/>
                <w:lang w:bidi="ar-LB"/>
              </w:rPr>
              <w:t>المدينة</w:t>
            </w:r>
            <w:r w:rsidRPr="00446121">
              <w:rPr>
                <w:rFonts w:hAnsiTheme="minorBidi" w:cstheme="minorBidi"/>
                <w:sz w:val="28"/>
                <w:szCs w:val="28"/>
                <w:rtl/>
              </w:rPr>
              <w:t xml:space="preserve">: </w:t>
            </w:r>
            <w:r w:rsidRPr="00446121">
              <w:rPr>
                <w:rFonts w:asciiTheme="minorBidi" w:hAnsiTheme="minorBidi" w:cstheme="minorBidi"/>
                <w:i/>
                <w:iCs/>
                <w:sz w:val="28"/>
                <w:szCs w:val="28"/>
                <w:highlight w:val="lightGray"/>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إسم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المدينة</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أو</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القرية</w:t>
            </w:r>
            <w:r w:rsidRPr="00446121">
              <w:rPr>
                <w:rFonts w:asciiTheme="minorBidi" w:hAnsiTheme="minorBidi" w:cstheme="minorBidi"/>
                <w:sz w:val="28"/>
                <w:szCs w:val="28"/>
              </w:rPr>
              <w:t>[</w:t>
            </w:r>
          </w:p>
          <w:p w14:paraId="63CE462B" w14:textId="2C615A19" w:rsidR="00446121" w:rsidRPr="00446121" w:rsidRDefault="00446121" w:rsidP="00446121">
            <w:pPr>
              <w:tabs>
                <w:tab w:val="left" w:pos="1300"/>
              </w:tabs>
              <w:bidi/>
              <w:rPr>
                <w:rFonts w:hAnsiTheme="minorBidi" w:cstheme="minorBidi"/>
                <w:sz w:val="28"/>
                <w:szCs w:val="28"/>
              </w:rPr>
            </w:pPr>
            <w:r w:rsidRPr="00446121">
              <w:rPr>
                <w:rFonts w:asciiTheme="minorBidi" w:hAnsiTheme="minorBidi" w:cstheme="minorBidi"/>
                <w:sz w:val="28"/>
                <w:szCs w:val="28"/>
                <w:rtl/>
                <w:lang w:bidi="ar-LB"/>
              </w:rPr>
              <w:t>صندوق</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البريد</w:t>
            </w:r>
            <w:r w:rsidRPr="00446121">
              <w:rPr>
                <w:rFonts w:hAnsiTheme="minorBidi" w:cstheme="minorBidi"/>
                <w:sz w:val="28"/>
                <w:szCs w:val="28"/>
                <w:rtl/>
              </w:rPr>
              <w:t xml:space="preserve">: </w:t>
            </w:r>
            <w:r w:rsidRPr="00446121">
              <w:rPr>
                <w:rFonts w:asciiTheme="minorBidi" w:hAnsiTheme="minorBidi" w:cstheme="minorBidi"/>
                <w:sz w:val="28"/>
                <w:szCs w:val="28"/>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رقم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صندوق</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البريد</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إن</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توافر</w:t>
            </w:r>
            <w:r w:rsidRPr="00446121">
              <w:rPr>
                <w:rFonts w:asciiTheme="minorBidi" w:hAnsiTheme="minorBidi" w:cstheme="minorBidi"/>
                <w:sz w:val="28"/>
                <w:szCs w:val="28"/>
              </w:rPr>
              <w:t>[</w:t>
            </w:r>
          </w:p>
          <w:p w14:paraId="7B66D63B" w14:textId="77777777" w:rsidR="00446121" w:rsidRPr="00446121" w:rsidRDefault="00446121" w:rsidP="00446121">
            <w:pPr>
              <w:tabs>
                <w:tab w:val="left" w:pos="1300"/>
              </w:tabs>
              <w:bidi/>
              <w:rPr>
                <w:rFonts w:hAnsiTheme="minorBidi" w:cstheme="minorBidi"/>
                <w:sz w:val="28"/>
                <w:szCs w:val="28"/>
                <w:rtl/>
              </w:rPr>
            </w:pPr>
            <w:r w:rsidRPr="00446121">
              <w:rPr>
                <w:rFonts w:asciiTheme="minorBidi" w:hAnsiTheme="minorBidi" w:cstheme="minorBidi"/>
                <w:sz w:val="28"/>
                <w:szCs w:val="28"/>
                <w:rtl/>
                <w:lang w:bidi="ar-LB"/>
              </w:rPr>
              <w:t>البلد</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لبنان</w:t>
            </w:r>
          </w:p>
          <w:p w14:paraId="333583E1" w14:textId="44F98DC9" w:rsidR="00446121" w:rsidRPr="00446121" w:rsidRDefault="00446121" w:rsidP="00446121">
            <w:pPr>
              <w:tabs>
                <w:tab w:val="left" w:pos="1300"/>
              </w:tabs>
              <w:bidi/>
              <w:rPr>
                <w:rFonts w:asciiTheme="minorBidi" w:hAnsiTheme="minorBidi" w:cstheme="minorBidi"/>
                <w:sz w:val="28"/>
                <w:szCs w:val="28"/>
              </w:rPr>
            </w:pPr>
            <w:r w:rsidRPr="00446121">
              <w:rPr>
                <w:rFonts w:asciiTheme="minorBidi" w:hAnsiTheme="minorBidi" w:cstheme="minorBidi"/>
                <w:sz w:val="28"/>
                <w:szCs w:val="28"/>
                <w:rtl/>
                <w:lang w:bidi="ar-LB"/>
              </w:rPr>
              <w:t>الهاتف</w:t>
            </w:r>
            <w:r w:rsidRPr="00446121">
              <w:rPr>
                <w:rFonts w:hAnsiTheme="minorBidi" w:cstheme="minorBidi"/>
                <w:sz w:val="28"/>
                <w:szCs w:val="28"/>
                <w:rtl/>
              </w:rPr>
              <w:t xml:space="preserve">: </w:t>
            </w:r>
            <w:r w:rsidRPr="00446121">
              <w:rPr>
                <w:rFonts w:asciiTheme="minorBidi" w:hAnsiTheme="minorBidi" w:cstheme="minorBidi"/>
                <w:sz w:val="28"/>
                <w:szCs w:val="28"/>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رقم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الهاتف</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بالكامل</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بالإضافة</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إلى</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رمز</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المنطقة</w:t>
            </w:r>
            <w:r w:rsidRPr="00446121">
              <w:rPr>
                <w:rFonts w:asciiTheme="minorBidi" w:hAnsiTheme="minorBidi" w:cstheme="minorBidi"/>
                <w:sz w:val="28"/>
                <w:szCs w:val="28"/>
              </w:rPr>
              <w:t>[</w:t>
            </w:r>
          </w:p>
          <w:p w14:paraId="27111EB0" w14:textId="7285D7E2" w:rsidR="00446121" w:rsidRPr="00446121" w:rsidRDefault="00446121" w:rsidP="00446121">
            <w:pPr>
              <w:tabs>
                <w:tab w:val="left" w:pos="1300"/>
              </w:tabs>
              <w:bidi/>
              <w:rPr>
                <w:rFonts w:asciiTheme="minorBidi" w:hAnsiTheme="minorBidi" w:cstheme="minorBidi"/>
                <w:sz w:val="28"/>
                <w:szCs w:val="28"/>
              </w:rPr>
            </w:pPr>
            <w:r w:rsidRPr="00446121">
              <w:rPr>
                <w:rFonts w:asciiTheme="minorBidi" w:hAnsiTheme="minorBidi" w:cstheme="minorBidi"/>
                <w:sz w:val="28"/>
                <w:szCs w:val="28"/>
                <w:rtl/>
                <w:lang w:bidi="ar-LB"/>
              </w:rPr>
              <w:lastRenderedPageBreak/>
              <w:t>فاكس</w:t>
            </w:r>
            <w:r w:rsidRPr="00446121">
              <w:rPr>
                <w:rFonts w:hAnsiTheme="minorBidi" w:cstheme="minorBidi"/>
                <w:sz w:val="28"/>
                <w:szCs w:val="28"/>
                <w:rtl/>
              </w:rPr>
              <w:t xml:space="preserve">: </w:t>
            </w:r>
            <w:r w:rsidRPr="00446121">
              <w:rPr>
                <w:rFonts w:asciiTheme="minorBidi" w:hAnsiTheme="minorBidi" w:cstheme="minorBidi"/>
                <w:i/>
                <w:iCs/>
                <w:sz w:val="28"/>
                <w:szCs w:val="28"/>
                <w:highlight w:val="lightGray"/>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رقم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الفاكس</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بالكامل</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بالإضافة</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إلى</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رمز</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المنطقة</w:t>
            </w:r>
            <w:r w:rsidRPr="00446121">
              <w:rPr>
                <w:rFonts w:asciiTheme="minorBidi" w:hAnsiTheme="minorBidi" w:cstheme="minorBidi"/>
                <w:sz w:val="28"/>
                <w:szCs w:val="28"/>
              </w:rPr>
              <w:t>[</w:t>
            </w:r>
          </w:p>
          <w:p w14:paraId="56D31882" w14:textId="143FF2F3" w:rsidR="00446121" w:rsidRPr="00446121" w:rsidRDefault="00446121" w:rsidP="00446121">
            <w:pPr>
              <w:tabs>
                <w:tab w:val="left" w:pos="1300"/>
              </w:tabs>
              <w:bidi/>
              <w:rPr>
                <w:rFonts w:asciiTheme="minorBidi" w:hAnsiTheme="minorBidi" w:cstheme="minorBidi"/>
                <w:sz w:val="28"/>
                <w:szCs w:val="28"/>
              </w:rPr>
            </w:pPr>
            <w:r w:rsidRPr="00446121">
              <w:rPr>
                <w:rFonts w:asciiTheme="minorBidi" w:hAnsiTheme="minorBidi" w:cstheme="minorBidi"/>
                <w:sz w:val="28"/>
                <w:szCs w:val="28"/>
                <w:rtl/>
                <w:lang w:bidi="ar-LB"/>
              </w:rPr>
              <w:t>عنوان</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البريد</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الإلكتروني</w:t>
            </w:r>
            <w:r w:rsidRPr="00446121">
              <w:rPr>
                <w:rFonts w:hAnsiTheme="minorBidi" w:cstheme="minorBidi"/>
                <w:sz w:val="28"/>
                <w:szCs w:val="28"/>
                <w:rtl/>
              </w:rPr>
              <w:t xml:space="preserve">: </w:t>
            </w:r>
            <w:r w:rsidRPr="00446121">
              <w:rPr>
                <w:rFonts w:asciiTheme="minorBidi" w:hAnsiTheme="minorBidi" w:cstheme="minorBidi"/>
                <w:i/>
                <w:iCs/>
                <w:sz w:val="28"/>
                <w:szCs w:val="28"/>
                <w:highlight w:val="lightGray"/>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البريد</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الإلكتروني</w:t>
            </w:r>
            <w:r w:rsidRPr="00446121">
              <w:rPr>
                <w:rFonts w:asciiTheme="minorBidi" w:hAnsiTheme="minorBidi" w:cstheme="minorBidi"/>
                <w:sz w:val="28"/>
                <w:szCs w:val="28"/>
              </w:rPr>
              <w:t>[</w:t>
            </w:r>
          </w:p>
        </w:tc>
        <w:tc>
          <w:tcPr>
            <w:tcW w:w="4788" w:type="dxa"/>
          </w:tcPr>
          <w:p w14:paraId="7B601382" w14:textId="6EA47A80" w:rsidR="00446121" w:rsidRPr="00446121" w:rsidRDefault="00446121" w:rsidP="00446121">
            <w:pPr>
              <w:tabs>
                <w:tab w:val="left" w:pos="1300"/>
              </w:tabs>
              <w:bidi/>
              <w:rPr>
                <w:rFonts w:asciiTheme="minorBidi" w:hAnsiTheme="minorBidi" w:cstheme="minorBidi"/>
                <w:sz w:val="28"/>
                <w:szCs w:val="28"/>
              </w:rPr>
            </w:pPr>
            <w:r w:rsidRPr="00446121">
              <w:rPr>
                <w:rFonts w:asciiTheme="minorBidi" w:hAnsiTheme="minorBidi" w:cstheme="minorBidi"/>
                <w:sz w:val="28"/>
                <w:szCs w:val="28"/>
                <w:rtl/>
                <w:lang w:bidi="ar-LB"/>
              </w:rPr>
              <w:lastRenderedPageBreak/>
              <w:t>إلى</w:t>
            </w:r>
            <w:r w:rsidRPr="00446121">
              <w:rPr>
                <w:rFonts w:hAnsiTheme="minorBidi" w:cstheme="minorBidi"/>
                <w:sz w:val="28"/>
                <w:szCs w:val="28"/>
                <w:rtl/>
              </w:rPr>
              <w:t xml:space="preserve">: </w:t>
            </w:r>
            <w:r w:rsidRPr="00446121">
              <w:rPr>
                <w:rFonts w:asciiTheme="minorBidi" w:hAnsiTheme="minorBidi" w:cstheme="minorBidi"/>
                <w:sz w:val="28"/>
                <w:szCs w:val="28"/>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إسم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الشخص</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بالكامل</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إن</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توافر</w:t>
            </w:r>
            <w:r w:rsidRPr="00446121">
              <w:rPr>
                <w:rFonts w:asciiTheme="minorBidi" w:hAnsiTheme="minorBidi" w:cstheme="minorBidi"/>
                <w:sz w:val="28"/>
                <w:szCs w:val="28"/>
              </w:rPr>
              <w:t>[</w:t>
            </w:r>
          </w:p>
          <w:p w14:paraId="2FD94BBA" w14:textId="0E331E8A" w:rsidR="00446121" w:rsidRPr="00446121" w:rsidRDefault="00446121" w:rsidP="00446121">
            <w:pPr>
              <w:tabs>
                <w:tab w:val="left" w:pos="1300"/>
              </w:tabs>
              <w:bidi/>
              <w:rPr>
                <w:rFonts w:asciiTheme="minorBidi" w:hAnsiTheme="minorBidi" w:cstheme="minorBidi"/>
                <w:sz w:val="28"/>
                <w:szCs w:val="28"/>
              </w:rPr>
            </w:pPr>
            <w:r w:rsidRPr="00446121">
              <w:rPr>
                <w:rFonts w:asciiTheme="minorBidi" w:hAnsiTheme="minorBidi" w:cstheme="minorBidi"/>
                <w:sz w:val="28"/>
                <w:szCs w:val="28"/>
                <w:rtl/>
                <w:lang w:bidi="ar-LB"/>
              </w:rPr>
              <w:t>المسمى</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الوظيفي</w:t>
            </w:r>
            <w:r w:rsidRPr="00446121">
              <w:rPr>
                <w:rFonts w:hAnsiTheme="minorBidi" w:cstheme="minorBidi"/>
                <w:sz w:val="28"/>
                <w:szCs w:val="28"/>
                <w:rtl/>
              </w:rPr>
              <w:t xml:space="preserve">: </w:t>
            </w:r>
            <w:r w:rsidRPr="00446121">
              <w:rPr>
                <w:rFonts w:asciiTheme="minorBidi" w:hAnsiTheme="minorBidi" w:cstheme="minorBidi"/>
                <w:sz w:val="28"/>
                <w:szCs w:val="28"/>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المسمى</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الوظيفي</w:t>
            </w:r>
            <w:r w:rsidRPr="00446121">
              <w:rPr>
                <w:rFonts w:asciiTheme="minorBidi" w:hAnsiTheme="minorBidi" w:cstheme="minorBidi"/>
                <w:sz w:val="28"/>
                <w:szCs w:val="28"/>
              </w:rPr>
              <w:t>[</w:t>
            </w:r>
          </w:p>
          <w:p w14:paraId="3E3AEED2" w14:textId="3193CA98" w:rsidR="00446121" w:rsidRPr="00446121" w:rsidRDefault="00446121" w:rsidP="00446121">
            <w:pPr>
              <w:tabs>
                <w:tab w:val="left" w:pos="1300"/>
              </w:tabs>
              <w:bidi/>
              <w:rPr>
                <w:rFonts w:asciiTheme="minorBidi" w:hAnsiTheme="minorBidi" w:cstheme="minorBidi"/>
                <w:sz w:val="28"/>
                <w:szCs w:val="28"/>
                <w:rtl/>
                <w:lang w:bidi="ar-LB"/>
              </w:rPr>
            </w:pPr>
            <w:r w:rsidRPr="00446121">
              <w:rPr>
                <w:rFonts w:asciiTheme="minorBidi" w:hAnsiTheme="minorBidi" w:cstheme="minorBidi"/>
                <w:sz w:val="28"/>
                <w:szCs w:val="28"/>
                <w:rtl/>
                <w:lang w:bidi="ar-LB"/>
              </w:rPr>
              <w:t>عنوان</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الشارع</w:t>
            </w:r>
            <w:r w:rsidRPr="00446121">
              <w:rPr>
                <w:rFonts w:hAnsiTheme="minorBidi" w:cstheme="minorBidi"/>
                <w:sz w:val="28"/>
                <w:szCs w:val="28"/>
                <w:rtl/>
              </w:rPr>
              <w:t xml:space="preserve">: </w:t>
            </w:r>
            <w:r w:rsidRPr="00446121">
              <w:rPr>
                <w:rFonts w:asciiTheme="minorBidi" w:hAnsiTheme="minorBidi" w:cstheme="minorBidi"/>
                <w:sz w:val="28"/>
                <w:szCs w:val="28"/>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رقم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وإسم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الشارع</w:t>
            </w:r>
            <w:r w:rsidRPr="00446121">
              <w:rPr>
                <w:rFonts w:asciiTheme="minorBidi" w:hAnsiTheme="minorBidi" w:cstheme="minorBidi"/>
                <w:sz w:val="28"/>
                <w:szCs w:val="28"/>
              </w:rPr>
              <w:t>[</w:t>
            </w:r>
          </w:p>
          <w:p w14:paraId="75E8B65E" w14:textId="7CB0EF0B" w:rsidR="00446121" w:rsidRPr="00446121" w:rsidRDefault="00446121" w:rsidP="00446121">
            <w:pPr>
              <w:tabs>
                <w:tab w:val="left" w:pos="1300"/>
              </w:tabs>
              <w:bidi/>
              <w:rPr>
                <w:rFonts w:asciiTheme="minorBidi" w:hAnsiTheme="minorBidi" w:cstheme="minorBidi"/>
                <w:i/>
                <w:iCs/>
                <w:sz w:val="28"/>
                <w:szCs w:val="28"/>
                <w:highlight w:val="lightGray"/>
              </w:rPr>
            </w:pPr>
            <w:r w:rsidRPr="00446121">
              <w:rPr>
                <w:rFonts w:asciiTheme="minorBidi" w:hAnsiTheme="minorBidi" w:cstheme="minorBidi"/>
                <w:sz w:val="28"/>
                <w:szCs w:val="28"/>
                <w:rtl/>
                <w:lang w:bidi="ar-LB"/>
              </w:rPr>
              <w:t>الطابق</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والغرفة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رقم</w:t>
            </w:r>
            <w:r w:rsidRPr="00446121">
              <w:rPr>
                <w:rFonts w:hAnsiTheme="minorBidi" w:cstheme="minorBidi"/>
                <w:sz w:val="28"/>
                <w:szCs w:val="28"/>
                <w:rtl/>
              </w:rPr>
              <w:t xml:space="preserve">: </w:t>
            </w:r>
            <w:r w:rsidRPr="00446121">
              <w:rPr>
                <w:rFonts w:asciiTheme="minorBidi" w:hAnsiTheme="minorBidi" w:cstheme="minorBidi"/>
                <w:i/>
                <w:iCs/>
                <w:sz w:val="28"/>
                <w:szCs w:val="28"/>
                <w:highlight w:val="lightGray"/>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إسم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ورقم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الغرفة</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إن</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توافرا</w:t>
            </w:r>
            <w:r w:rsidRPr="00446121">
              <w:rPr>
                <w:rFonts w:asciiTheme="minorBidi" w:hAnsiTheme="minorBidi" w:cstheme="minorBidi"/>
                <w:i/>
                <w:iCs/>
                <w:sz w:val="28"/>
                <w:szCs w:val="28"/>
                <w:highlight w:val="lightGray"/>
              </w:rPr>
              <w:t>[</w:t>
            </w:r>
          </w:p>
          <w:p w14:paraId="7BA92A4F" w14:textId="7643B5DC" w:rsidR="00446121" w:rsidRPr="00446121" w:rsidRDefault="00446121" w:rsidP="00446121">
            <w:pPr>
              <w:tabs>
                <w:tab w:val="left" w:pos="1300"/>
              </w:tabs>
              <w:bidi/>
              <w:rPr>
                <w:rFonts w:hAnsiTheme="minorBidi" w:cstheme="minorBidi"/>
                <w:sz w:val="28"/>
                <w:szCs w:val="28"/>
                <w:rtl/>
              </w:rPr>
            </w:pPr>
            <w:r w:rsidRPr="00446121">
              <w:rPr>
                <w:rFonts w:asciiTheme="minorBidi" w:hAnsiTheme="minorBidi" w:cstheme="minorBidi"/>
                <w:sz w:val="28"/>
                <w:szCs w:val="28"/>
                <w:rtl/>
                <w:lang w:bidi="ar-LB"/>
              </w:rPr>
              <w:t>المدينة</w:t>
            </w:r>
            <w:r w:rsidRPr="00446121">
              <w:rPr>
                <w:rFonts w:hAnsiTheme="minorBidi" w:cstheme="minorBidi"/>
                <w:sz w:val="28"/>
                <w:szCs w:val="28"/>
                <w:rtl/>
              </w:rPr>
              <w:t xml:space="preserve">: </w:t>
            </w:r>
            <w:r w:rsidRPr="00446121">
              <w:rPr>
                <w:rFonts w:asciiTheme="minorBidi" w:hAnsiTheme="minorBidi" w:cstheme="minorBidi"/>
                <w:i/>
                <w:iCs/>
                <w:sz w:val="28"/>
                <w:szCs w:val="28"/>
                <w:highlight w:val="lightGray"/>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إسم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المدينة</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أو</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القرية</w:t>
            </w:r>
            <w:r w:rsidRPr="00446121">
              <w:rPr>
                <w:rFonts w:asciiTheme="minorBidi" w:hAnsiTheme="minorBidi" w:cstheme="minorBidi"/>
                <w:sz w:val="28"/>
                <w:szCs w:val="28"/>
              </w:rPr>
              <w:t>[</w:t>
            </w:r>
          </w:p>
          <w:p w14:paraId="23C903C6" w14:textId="2C232334" w:rsidR="00446121" w:rsidRPr="00446121" w:rsidRDefault="00446121" w:rsidP="00446121">
            <w:pPr>
              <w:tabs>
                <w:tab w:val="left" w:pos="1300"/>
              </w:tabs>
              <w:bidi/>
              <w:rPr>
                <w:rFonts w:asciiTheme="minorBidi" w:hAnsiTheme="minorBidi" w:cstheme="minorBidi"/>
                <w:sz w:val="28"/>
                <w:szCs w:val="28"/>
              </w:rPr>
            </w:pPr>
            <w:r w:rsidRPr="00446121">
              <w:rPr>
                <w:rFonts w:asciiTheme="minorBidi" w:hAnsiTheme="minorBidi" w:cstheme="minorBidi"/>
                <w:sz w:val="28"/>
                <w:szCs w:val="28"/>
                <w:rtl/>
                <w:lang w:bidi="ar-LB"/>
              </w:rPr>
              <w:t>صندوق</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البريد</w:t>
            </w:r>
            <w:r w:rsidRPr="00446121">
              <w:rPr>
                <w:rFonts w:hAnsiTheme="minorBidi" w:cstheme="minorBidi"/>
                <w:sz w:val="28"/>
                <w:szCs w:val="28"/>
                <w:rtl/>
              </w:rPr>
              <w:t xml:space="preserve">: </w:t>
            </w:r>
            <w:r w:rsidRPr="00446121">
              <w:rPr>
                <w:rFonts w:asciiTheme="minorBidi" w:hAnsiTheme="minorBidi" w:cstheme="minorBidi"/>
                <w:sz w:val="28"/>
                <w:szCs w:val="28"/>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رقم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صندوق</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البريد</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إن</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توافر</w:t>
            </w:r>
            <w:r w:rsidRPr="00446121">
              <w:rPr>
                <w:rFonts w:asciiTheme="minorBidi" w:hAnsiTheme="minorBidi" w:cstheme="minorBidi"/>
                <w:sz w:val="28"/>
                <w:szCs w:val="28"/>
              </w:rPr>
              <w:t>[</w:t>
            </w:r>
          </w:p>
          <w:p w14:paraId="71A28C22" w14:textId="77777777" w:rsidR="00446121" w:rsidRPr="00446121" w:rsidRDefault="00446121" w:rsidP="00446121">
            <w:pPr>
              <w:tabs>
                <w:tab w:val="left" w:pos="1300"/>
              </w:tabs>
              <w:bidi/>
              <w:rPr>
                <w:rFonts w:asciiTheme="minorBidi" w:hAnsiTheme="minorBidi" w:cstheme="minorBidi"/>
                <w:sz w:val="28"/>
                <w:szCs w:val="28"/>
                <w:rtl/>
                <w:lang w:bidi="ar-LB"/>
              </w:rPr>
            </w:pPr>
            <w:r w:rsidRPr="00446121">
              <w:rPr>
                <w:rFonts w:asciiTheme="minorBidi" w:hAnsiTheme="minorBidi" w:cstheme="minorBidi"/>
                <w:sz w:val="28"/>
                <w:szCs w:val="28"/>
                <w:rtl/>
                <w:lang w:bidi="ar-LB"/>
              </w:rPr>
              <w:t>البلد</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لبنان</w:t>
            </w:r>
          </w:p>
          <w:p w14:paraId="03E6DFF4" w14:textId="36909090" w:rsidR="00446121" w:rsidRPr="00446121" w:rsidRDefault="00446121" w:rsidP="00446121">
            <w:pPr>
              <w:tabs>
                <w:tab w:val="left" w:pos="1300"/>
              </w:tabs>
              <w:bidi/>
              <w:rPr>
                <w:rFonts w:asciiTheme="minorBidi" w:hAnsiTheme="minorBidi" w:cstheme="minorBidi"/>
                <w:sz w:val="28"/>
                <w:szCs w:val="28"/>
              </w:rPr>
            </w:pPr>
            <w:r w:rsidRPr="00446121">
              <w:rPr>
                <w:rFonts w:asciiTheme="minorBidi" w:hAnsiTheme="minorBidi" w:cstheme="minorBidi"/>
                <w:sz w:val="28"/>
                <w:szCs w:val="28"/>
                <w:rtl/>
                <w:lang w:bidi="ar-LB"/>
              </w:rPr>
              <w:t>الهاتف</w:t>
            </w:r>
            <w:r w:rsidRPr="00446121">
              <w:rPr>
                <w:rFonts w:hAnsiTheme="minorBidi" w:cstheme="minorBidi"/>
                <w:sz w:val="28"/>
                <w:szCs w:val="28"/>
                <w:rtl/>
              </w:rPr>
              <w:t xml:space="preserve">: </w:t>
            </w:r>
            <w:r w:rsidRPr="00446121">
              <w:rPr>
                <w:rFonts w:asciiTheme="minorBidi" w:hAnsiTheme="minorBidi" w:cstheme="minorBidi"/>
                <w:sz w:val="28"/>
                <w:szCs w:val="28"/>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رقم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الهاتف</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بالكامل</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بالإضافة</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إلى</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رمز</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المنطقة</w:t>
            </w:r>
            <w:r w:rsidRPr="00446121">
              <w:rPr>
                <w:rFonts w:asciiTheme="minorBidi" w:hAnsiTheme="minorBidi" w:cstheme="minorBidi"/>
                <w:sz w:val="28"/>
                <w:szCs w:val="28"/>
              </w:rPr>
              <w:t>[</w:t>
            </w:r>
          </w:p>
          <w:p w14:paraId="4B2A40D2" w14:textId="1637FEA4" w:rsidR="00446121" w:rsidRPr="00446121" w:rsidRDefault="00446121" w:rsidP="00446121">
            <w:pPr>
              <w:tabs>
                <w:tab w:val="left" w:pos="1300"/>
              </w:tabs>
              <w:bidi/>
              <w:rPr>
                <w:rFonts w:asciiTheme="minorBidi" w:hAnsiTheme="minorBidi" w:cstheme="minorBidi"/>
                <w:sz w:val="28"/>
                <w:szCs w:val="28"/>
              </w:rPr>
            </w:pPr>
            <w:r w:rsidRPr="00446121">
              <w:rPr>
                <w:rFonts w:asciiTheme="minorBidi" w:hAnsiTheme="minorBidi" w:cstheme="minorBidi"/>
                <w:sz w:val="28"/>
                <w:szCs w:val="28"/>
                <w:rtl/>
                <w:lang w:bidi="ar-LB"/>
              </w:rPr>
              <w:lastRenderedPageBreak/>
              <w:t>فاكس</w:t>
            </w:r>
            <w:r w:rsidRPr="00446121">
              <w:rPr>
                <w:rFonts w:hAnsiTheme="minorBidi" w:cstheme="minorBidi"/>
                <w:sz w:val="28"/>
                <w:szCs w:val="28"/>
                <w:rtl/>
              </w:rPr>
              <w:t xml:space="preserve">: </w:t>
            </w:r>
            <w:r w:rsidRPr="00446121">
              <w:rPr>
                <w:rFonts w:asciiTheme="minorBidi" w:hAnsiTheme="minorBidi" w:cstheme="minorBidi"/>
                <w:i/>
                <w:iCs/>
                <w:sz w:val="28"/>
                <w:szCs w:val="28"/>
                <w:highlight w:val="lightGray"/>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رقم</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الفاكس</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بالكامل</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بالإضافة</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إلى</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رمز</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المنطقة</w:t>
            </w:r>
            <w:r w:rsidRPr="00446121">
              <w:rPr>
                <w:rFonts w:asciiTheme="minorBidi" w:hAnsiTheme="minorBidi" w:cstheme="minorBidi"/>
                <w:sz w:val="28"/>
                <w:szCs w:val="28"/>
              </w:rPr>
              <w:t>[</w:t>
            </w:r>
          </w:p>
          <w:p w14:paraId="2F05A66F" w14:textId="4EA81554" w:rsidR="00446121" w:rsidRPr="00446121" w:rsidRDefault="00446121" w:rsidP="00446121">
            <w:pPr>
              <w:tabs>
                <w:tab w:val="left" w:pos="1300"/>
              </w:tabs>
              <w:bidi/>
              <w:rPr>
                <w:rFonts w:asciiTheme="minorBidi" w:hAnsiTheme="minorBidi" w:cstheme="minorBidi"/>
                <w:sz w:val="28"/>
                <w:szCs w:val="28"/>
                <w:lang w:bidi="ar-LB"/>
              </w:rPr>
            </w:pPr>
            <w:r w:rsidRPr="00446121">
              <w:rPr>
                <w:rFonts w:asciiTheme="minorBidi" w:hAnsiTheme="minorBidi" w:cstheme="minorBidi"/>
                <w:sz w:val="28"/>
                <w:szCs w:val="28"/>
                <w:rtl/>
                <w:lang w:bidi="ar-LB"/>
              </w:rPr>
              <w:t>عنوان</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البريد</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الإلكتروني</w:t>
            </w:r>
            <w:r w:rsidRPr="00446121">
              <w:rPr>
                <w:rFonts w:hAnsiTheme="minorBidi" w:cstheme="minorBidi"/>
                <w:sz w:val="28"/>
                <w:szCs w:val="28"/>
                <w:rtl/>
              </w:rPr>
              <w:t xml:space="preserve">: </w:t>
            </w:r>
            <w:r w:rsidRPr="00446121">
              <w:rPr>
                <w:rFonts w:asciiTheme="minorBidi" w:hAnsiTheme="minorBidi" w:cstheme="minorBidi"/>
                <w:i/>
                <w:iCs/>
                <w:sz w:val="28"/>
                <w:szCs w:val="28"/>
                <w:highlight w:val="lightGray"/>
              </w:rPr>
              <w:t>]</w:t>
            </w:r>
            <w:r w:rsidR="00BC6045">
              <w:rPr>
                <w:rFonts w:asciiTheme="minorBidi" w:hAnsiTheme="minorBidi" w:cstheme="minorBidi"/>
                <w:i/>
                <w:iCs/>
                <w:sz w:val="28"/>
                <w:szCs w:val="28"/>
                <w:highlight w:val="lightGray"/>
                <w:rtl/>
                <w:lang w:bidi="ar-LB"/>
              </w:rPr>
              <w:t xml:space="preserve">أدخل  </w:t>
            </w:r>
            <w:r w:rsidRPr="00446121">
              <w:rPr>
                <w:rFonts w:asciiTheme="minorBidi" w:hAnsiTheme="minorBidi" w:cstheme="minorBidi"/>
                <w:i/>
                <w:iCs/>
                <w:sz w:val="28"/>
                <w:szCs w:val="28"/>
                <w:highlight w:val="lightGray"/>
                <w:rtl/>
                <w:lang w:bidi="ar-LB"/>
              </w:rPr>
              <w:t>البريد</w:t>
            </w:r>
            <w:r w:rsidRPr="00446121">
              <w:rPr>
                <w:rFonts w:hAnsiTheme="minorBidi" w:cstheme="minorBidi"/>
                <w:i/>
                <w:iCs/>
                <w:sz w:val="28"/>
                <w:szCs w:val="28"/>
                <w:highlight w:val="lightGray"/>
                <w:rtl/>
              </w:rPr>
              <w:t xml:space="preserve"> </w:t>
            </w:r>
            <w:r w:rsidRPr="00446121">
              <w:rPr>
                <w:rFonts w:asciiTheme="minorBidi" w:hAnsiTheme="minorBidi" w:cstheme="minorBidi"/>
                <w:i/>
                <w:iCs/>
                <w:sz w:val="28"/>
                <w:szCs w:val="28"/>
                <w:highlight w:val="lightGray"/>
                <w:rtl/>
                <w:lang w:bidi="ar-LB"/>
              </w:rPr>
              <w:t>الإلكتروني</w:t>
            </w:r>
            <w:r w:rsidRPr="00446121">
              <w:rPr>
                <w:rFonts w:asciiTheme="minorBidi" w:hAnsiTheme="minorBidi" w:cstheme="minorBidi"/>
                <w:sz w:val="28"/>
                <w:szCs w:val="28"/>
              </w:rPr>
              <w:t>[</w:t>
            </w:r>
          </w:p>
        </w:tc>
      </w:tr>
    </w:tbl>
    <w:p w14:paraId="463FBE27" w14:textId="77777777" w:rsidR="00446121" w:rsidRPr="00446121" w:rsidRDefault="00446121" w:rsidP="00446121">
      <w:pPr>
        <w:widowControl/>
        <w:tabs>
          <w:tab w:val="left" w:pos="450"/>
          <w:tab w:val="left" w:pos="900"/>
        </w:tabs>
        <w:bidi/>
        <w:spacing w:after="240" w:line="259" w:lineRule="auto"/>
        <w:ind w:left="90"/>
        <w:jc w:val="both"/>
        <w:rPr>
          <w:rFonts w:ascii="Calibri" w:eastAsia="Times New Roman" w:hAnsi="Calibri" w:cs="Arial"/>
          <w:color w:val="auto"/>
          <w:sz w:val="28"/>
          <w:szCs w:val="28"/>
          <w:rtl/>
          <w:lang w:eastAsia="it-IT" w:bidi="ar-LB"/>
        </w:rPr>
      </w:pPr>
    </w:p>
    <w:p w14:paraId="166EC532" w14:textId="6AD4D3DA" w:rsidR="00446121" w:rsidRPr="00446121" w:rsidRDefault="00446121" w:rsidP="00F519F3">
      <w:pPr>
        <w:widowControl/>
        <w:numPr>
          <w:ilvl w:val="0"/>
          <w:numId w:val="205"/>
        </w:numPr>
        <w:tabs>
          <w:tab w:val="right" w:pos="360"/>
        </w:tabs>
        <w:bidi/>
        <w:spacing w:after="120"/>
        <w:ind w:left="0" w:firstLine="0"/>
        <w:jc w:val="both"/>
        <w:rPr>
          <w:rFonts w:asciiTheme="minorBidi" w:hAnsiTheme="minorBidi" w:cstheme="minorBidi"/>
          <w:sz w:val="28"/>
          <w:szCs w:val="28"/>
          <w:rtl/>
          <w:lang w:bidi="ar-LB"/>
        </w:rPr>
      </w:pPr>
      <w:r w:rsidRPr="00446121">
        <w:rPr>
          <w:rFonts w:asciiTheme="minorBidi" w:hAnsiTheme="minorBidi" w:cstheme="minorBidi"/>
          <w:sz w:val="28"/>
          <w:szCs w:val="28"/>
          <w:rtl/>
          <w:lang w:bidi="ar-LB"/>
        </w:rPr>
        <w:t>إذا</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رغب</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أي</w:t>
      </w:r>
      <w:r w:rsidRPr="00446121">
        <w:rPr>
          <w:rFonts w:hAnsiTheme="minorBidi" w:cstheme="minorBidi"/>
          <w:sz w:val="28"/>
          <w:szCs w:val="28"/>
          <w:rtl/>
        </w:rPr>
        <w:t xml:space="preserve"> </w:t>
      </w:r>
      <w:r w:rsidR="00F519F3">
        <w:rPr>
          <w:rFonts w:ascii="Times New Roman" w:eastAsia="Times New Roman" w:hAnsi="Times New Roman" w:cs="Times New Roman" w:hint="cs"/>
          <w:color w:val="auto"/>
          <w:sz w:val="28"/>
          <w:szCs w:val="28"/>
          <w:rtl/>
          <w:lang w:eastAsia="it-IT" w:bidi="ar-SA"/>
        </w:rPr>
        <w:t xml:space="preserve">من أطراف العقد </w:t>
      </w:r>
      <w:r w:rsidR="00F519F3" w:rsidRPr="00772D29">
        <w:rPr>
          <w:rFonts w:ascii="Times New Roman" w:eastAsia="Times New Roman" w:hAnsi="Times New Roman" w:cs="Times New Roman"/>
          <w:color w:val="auto"/>
          <w:sz w:val="28"/>
          <w:szCs w:val="28"/>
          <w:rtl/>
          <w:lang w:eastAsia="it-IT" w:bidi="ar-SA"/>
        </w:rPr>
        <w:t xml:space="preserve">في </w:t>
      </w:r>
      <w:r w:rsidR="00F519F3">
        <w:rPr>
          <w:rFonts w:ascii="Times New Roman" w:eastAsia="Times New Roman" w:hAnsi="Times New Roman" w:cs="Times New Roman" w:hint="cs"/>
          <w:color w:val="auto"/>
          <w:sz w:val="28"/>
          <w:szCs w:val="28"/>
          <w:rtl/>
          <w:lang w:eastAsia="it-IT" w:bidi="ar-SA"/>
        </w:rPr>
        <w:t>الحصول على</w:t>
      </w:r>
      <w:r w:rsidR="00F519F3" w:rsidRPr="00772D29">
        <w:rPr>
          <w:rFonts w:ascii="Times New Roman" w:eastAsia="Times New Roman" w:hAnsi="Times New Roman" w:cs="Times New Roman"/>
          <w:color w:val="auto"/>
          <w:sz w:val="28"/>
          <w:szCs w:val="28"/>
          <w:rtl/>
          <w:lang w:eastAsia="it-IT" w:bidi="ar-SA"/>
        </w:rPr>
        <w:t xml:space="preserve"> </w:t>
      </w:r>
      <w:r w:rsidRPr="00446121">
        <w:rPr>
          <w:rFonts w:asciiTheme="minorBidi" w:hAnsiTheme="minorBidi" w:cstheme="minorBidi"/>
          <w:sz w:val="28"/>
          <w:szCs w:val="28"/>
          <w:rtl/>
          <w:lang w:bidi="ar-LB"/>
        </w:rPr>
        <w:t>ل</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إشعار</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باستلام</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مراسلته،</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يذكر</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ذلك</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في</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المراسلة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في</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حال</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تحديد</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مهلة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معينة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لاستلام</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المراسلة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الخطية،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يطلب</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المرسل</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إشعاراً</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باستلام</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مراسلته</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ويحق</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للمرسل</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أن</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يتخذ</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أي</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تدابير</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لازمة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لضمان</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استلام</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مراسلته</w:t>
      </w:r>
      <w:r w:rsidRPr="00446121">
        <w:rPr>
          <w:rFonts w:hAnsiTheme="minorBidi" w:cstheme="minorBidi"/>
          <w:sz w:val="28"/>
          <w:szCs w:val="28"/>
          <w:rtl/>
        </w:rPr>
        <w:t xml:space="preserve">. </w:t>
      </w:r>
    </w:p>
    <w:p w14:paraId="328FDFA3" w14:textId="0C68303F" w:rsidR="00446121" w:rsidRPr="00446121" w:rsidRDefault="00446121" w:rsidP="00A11454">
      <w:pPr>
        <w:widowControl/>
        <w:numPr>
          <w:ilvl w:val="0"/>
          <w:numId w:val="205"/>
        </w:numPr>
        <w:tabs>
          <w:tab w:val="right" w:pos="360"/>
        </w:tabs>
        <w:bidi/>
        <w:spacing w:after="240"/>
        <w:ind w:left="0" w:firstLine="0"/>
        <w:jc w:val="both"/>
        <w:rPr>
          <w:rFonts w:asciiTheme="minorBidi" w:hAnsiTheme="minorBidi" w:cstheme="minorBidi"/>
          <w:sz w:val="28"/>
          <w:szCs w:val="28"/>
          <w:lang w:bidi="ar-LB"/>
        </w:rPr>
      </w:pPr>
      <w:r w:rsidRPr="00446121">
        <w:rPr>
          <w:rFonts w:asciiTheme="minorBidi" w:hAnsiTheme="minorBidi" w:cstheme="minorBidi"/>
          <w:sz w:val="28"/>
          <w:szCs w:val="28"/>
          <w:rtl/>
          <w:lang w:bidi="ar-LB"/>
        </w:rPr>
        <w:t>إذا</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نصّ</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العقد</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على</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إعطاء</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أو</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نشر</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أي</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إشعار</w:t>
      </w:r>
      <w:r w:rsidRPr="00446121">
        <w:rPr>
          <w:rFonts w:hAnsiTheme="minorBidi" w:cstheme="minorBidi"/>
          <w:sz w:val="28"/>
          <w:szCs w:val="28"/>
          <w:rtl/>
          <w:lang w:val="fr-MC"/>
        </w:rPr>
        <w:t xml:space="preserve"> </w:t>
      </w:r>
      <w:r w:rsidRPr="00446121">
        <w:rPr>
          <w:rFonts w:asciiTheme="minorBidi" w:hAnsiTheme="minorBidi" w:cstheme="minorBidi"/>
          <w:sz w:val="28"/>
          <w:szCs w:val="28"/>
          <w:rtl/>
          <w:lang w:val="fr-MC" w:bidi="ar-LB"/>
        </w:rPr>
        <w:t>أو</w:t>
      </w:r>
      <w:r w:rsidRPr="00446121">
        <w:rPr>
          <w:rFonts w:hAnsiTheme="minorBidi" w:cstheme="minorBidi"/>
          <w:sz w:val="28"/>
          <w:szCs w:val="28"/>
          <w:rtl/>
          <w:lang w:val="fr-MC"/>
        </w:rPr>
        <w:t xml:space="preserve"> </w:t>
      </w:r>
      <w:r w:rsidRPr="00446121">
        <w:rPr>
          <w:rFonts w:asciiTheme="minorBidi" w:hAnsiTheme="minorBidi" w:cstheme="minorBidi"/>
          <w:sz w:val="28"/>
          <w:szCs w:val="28"/>
          <w:rtl/>
          <w:lang w:val="fr-MC" w:bidi="ar-LB"/>
        </w:rPr>
        <w:t>إذن</w:t>
      </w:r>
      <w:r w:rsidRPr="00446121">
        <w:rPr>
          <w:rFonts w:hAnsiTheme="minorBidi" w:cstheme="minorBidi"/>
          <w:sz w:val="28"/>
          <w:szCs w:val="28"/>
          <w:rtl/>
          <w:lang w:val="fr-MC"/>
        </w:rPr>
        <w:t xml:space="preserve"> </w:t>
      </w:r>
      <w:r w:rsidRPr="00446121">
        <w:rPr>
          <w:rFonts w:asciiTheme="minorBidi" w:hAnsiTheme="minorBidi" w:cstheme="minorBidi"/>
          <w:sz w:val="28"/>
          <w:szCs w:val="28"/>
          <w:rtl/>
          <w:lang w:val="fr-MC" w:bidi="ar-LB"/>
        </w:rPr>
        <w:t>أو</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موافقة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أو</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شهادة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أو</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قرار،</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يجب</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أن</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يكون</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أي</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إشعار</w:t>
      </w:r>
      <w:r w:rsidRPr="00446121">
        <w:rPr>
          <w:rFonts w:hAnsiTheme="minorBidi" w:cstheme="minorBidi"/>
          <w:sz w:val="28"/>
          <w:szCs w:val="28"/>
          <w:rtl/>
          <w:lang w:val="fr-MC"/>
        </w:rPr>
        <w:t xml:space="preserve"> </w:t>
      </w:r>
      <w:r w:rsidRPr="00446121">
        <w:rPr>
          <w:rFonts w:asciiTheme="minorBidi" w:hAnsiTheme="minorBidi" w:cstheme="minorBidi"/>
          <w:sz w:val="28"/>
          <w:szCs w:val="28"/>
          <w:rtl/>
          <w:lang w:val="fr-MC" w:bidi="ar-LB"/>
        </w:rPr>
        <w:t>أو</w:t>
      </w:r>
      <w:r w:rsidRPr="00446121">
        <w:rPr>
          <w:rFonts w:hAnsiTheme="minorBidi" w:cstheme="minorBidi"/>
          <w:sz w:val="28"/>
          <w:szCs w:val="28"/>
          <w:rtl/>
          <w:lang w:val="fr-MC"/>
        </w:rPr>
        <w:t xml:space="preserve"> </w:t>
      </w:r>
      <w:r w:rsidRPr="00446121">
        <w:rPr>
          <w:rFonts w:asciiTheme="minorBidi" w:hAnsiTheme="minorBidi" w:cstheme="minorBidi"/>
          <w:sz w:val="28"/>
          <w:szCs w:val="28"/>
          <w:rtl/>
          <w:lang w:val="fr-MC" w:bidi="ar-LB"/>
        </w:rPr>
        <w:t>إذن</w:t>
      </w:r>
      <w:r w:rsidRPr="00446121">
        <w:rPr>
          <w:rFonts w:hAnsiTheme="minorBidi" w:cstheme="minorBidi"/>
          <w:sz w:val="28"/>
          <w:szCs w:val="28"/>
          <w:rtl/>
          <w:lang w:val="fr-MC"/>
        </w:rPr>
        <w:t xml:space="preserve"> </w:t>
      </w:r>
      <w:r w:rsidRPr="00446121">
        <w:rPr>
          <w:rFonts w:asciiTheme="minorBidi" w:hAnsiTheme="minorBidi" w:cstheme="minorBidi"/>
          <w:sz w:val="28"/>
          <w:szCs w:val="28"/>
          <w:rtl/>
          <w:lang w:val="fr-MC" w:bidi="ar-LB"/>
        </w:rPr>
        <w:t>أو</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موافقة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أو</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شهادة</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أو</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قرار</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خطياً</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إلا</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في</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حال</w:t>
      </w:r>
      <w:r w:rsidRPr="00446121">
        <w:rPr>
          <w:rFonts w:hAnsiTheme="minorBidi" w:cstheme="minorBidi"/>
          <w:sz w:val="28"/>
          <w:szCs w:val="28"/>
          <w:rtl/>
        </w:rPr>
        <w:t xml:space="preserve"> </w:t>
      </w:r>
      <w:r w:rsidR="00A11454" w:rsidRPr="00772D29">
        <w:rPr>
          <w:rFonts w:ascii="Times New Roman" w:eastAsia="Times New Roman" w:hAnsi="Times New Roman" w:cs="Times New Roman"/>
          <w:color w:val="auto"/>
          <w:sz w:val="28"/>
          <w:szCs w:val="28"/>
          <w:rtl/>
          <w:lang w:val="en-GB" w:eastAsia="it-IT" w:bidi="ar-SA"/>
        </w:rPr>
        <w:t>نص على خلاف ذلك</w:t>
      </w:r>
      <w:r w:rsidR="00A11454">
        <w:rPr>
          <w:rFonts w:ascii="Times New Roman" w:eastAsia="Times New Roman" w:hAnsi="Times New Roman" w:cs="Times New Roman" w:hint="cs"/>
          <w:color w:val="auto"/>
          <w:sz w:val="28"/>
          <w:szCs w:val="28"/>
          <w:rtl/>
          <w:lang w:val="en-GB" w:eastAsia="it-IT" w:bidi="ar-SA"/>
        </w:rPr>
        <w:t xml:space="preserve"> في جدول البيانات الخاصة بالصفقة؛ </w:t>
      </w:r>
      <w:r w:rsidR="00A11454" w:rsidRPr="008F6D9B">
        <w:rPr>
          <w:rFonts w:ascii="Times New Roman" w:eastAsia="Times New Roman" w:hAnsi="Times New Roman" w:cs="Times New Roman"/>
          <w:color w:val="auto"/>
          <w:sz w:val="28"/>
          <w:szCs w:val="28"/>
          <w:rtl/>
          <w:lang w:val="en-GB" w:eastAsia="it-IT" w:bidi="ar-SA"/>
        </w:rPr>
        <w:t xml:space="preserve"> </w:t>
      </w:r>
      <w:r w:rsidR="00A11454" w:rsidRPr="008F6D9B">
        <w:rPr>
          <w:rFonts w:ascii="Times New Roman" w:eastAsia="Times New Roman" w:hAnsi="Times New Roman" w:cs="Times New Roman" w:hint="eastAsia"/>
          <w:color w:val="auto"/>
          <w:sz w:val="28"/>
          <w:szCs w:val="28"/>
          <w:rtl/>
          <w:lang w:val="en-GB" w:eastAsia="it-IT" w:bidi="ar-SA"/>
        </w:rPr>
        <w:t>ويُفهم</w:t>
      </w:r>
      <w:r w:rsidR="00A11454" w:rsidRPr="008F6D9B">
        <w:rPr>
          <w:rFonts w:ascii="Times New Roman" w:eastAsia="Times New Roman" w:hAnsi="Times New Roman" w:cs="Times New Roman"/>
          <w:color w:val="auto"/>
          <w:sz w:val="28"/>
          <w:szCs w:val="28"/>
          <w:rtl/>
          <w:lang w:val="en-GB" w:eastAsia="it-IT" w:bidi="ar-SA"/>
        </w:rPr>
        <w:t xml:space="preserve"> </w:t>
      </w:r>
      <w:r w:rsidR="00A11454" w:rsidRPr="008F6D9B">
        <w:rPr>
          <w:rFonts w:ascii="Times New Roman" w:eastAsia="Times New Roman" w:hAnsi="Times New Roman" w:cs="Times New Roman" w:hint="eastAsia"/>
          <w:color w:val="auto"/>
          <w:sz w:val="28"/>
          <w:szCs w:val="28"/>
          <w:rtl/>
          <w:lang w:val="en-GB" w:eastAsia="it-IT" w:bidi="ar-SA"/>
        </w:rPr>
        <w:t>على</w:t>
      </w:r>
      <w:r w:rsidR="00A11454" w:rsidRPr="008F6D9B">
        <w:rPr>
          <w:rFonts w:ascii="Times New Roman" w:eastAsia="Times New Roman" w:hAnsi="Times New Roman" w:cs="Times New Roman"/>
          <w:color w:val="auto"/>
          <w:sz w:val="28"/>
          <w:szCs w:val="28"/>
          <w:rtl/>
          <w:lang w:val="en-GB" w:eastAsia="it-IT" w:bidi="ar-SA"/>
        </w:rPr>
        <w:t xml:space="preserve"> </w:t>
      </w:r>
      <w:r w:rsidR="00A11454" w:rsidRPr="008F6D9B">
        <w:rPr>
          <w:rFonts w:ascii="Times New Roman" w:eastAsia="Times New Roman" w:hAnsi="Times New Roman" w:cs="Times New Roman" w:hint="eastAsia"/>
          <w:color w:val="auto"/>
          <w:sz w:val="28"/>
          <w:szCs w:val="28"/>
          <w:rtl/>
          <w:lang w:val="en-GB" w:eastAsia="it-IT" w:bidi="ar-SA"/>
        </w:rPr>
        <w:t>أنه</w:t>
      </w:r>
      <w:r w:rsidR="00A11454" w:rsidRPr="008F6D9B">
        <w:rPr>
          <w:rFonts w:ascii="Times New Roman" w:eastAsia="Times New Roman" w:hAnsi="Times New Roman" w:cs="Times New Roman"/>
          <w:color w:val="auto"/>
          <w:sz w:val="28"/>
          <w:szCs w:val="28"/>
          <w:rtl/>
          <w:lang w:val="en-GB" w:eastAsia="it-IT" w:bidi="ar-SA"/>
        </w:rPr>
        <w:t xml:space="preserve"> "إشعار" أو "إذن" أو "موافقة" أو "شهادة" أو "قرار" </w:t>
      </w:r>
      <w:r w:rsidR="00A11454" w:rsidRPr="008F6D9B">
        <w:rPr>
          <w:rFonts w:ascii="Times New Roman" w:eastAsia="Times New Roman" w:hAnsi="Times New Roman" w:cs="Times New Roman" w:hint="eastAsia"/>
          <w:color w:val="auto"/>
          <w:sz w:val="28"/>
          <w:szCs w:val="28"/>
          <w:rtl/>
          <w:lang w:val="en-GB" w:eastAsia="it-IT" w:bidi="ar-SA"/>
        </w:rPr>
        <w:t>وفق</w:t>
      </w:r>
      <w:r w:rsidR="00A11454" w:rsidRPr="008F6D9B">
        <w:rPr>
          <w:rFonts w:ascii="Times New Roman" w:eastAsia="Times New Roman" w:hAnsi="Times New Roman" w:cs="Times New Roman"/>
          <w:color w:val="auto"/>
          <w:sz w:val="28"/>
          <w:szCs w:val="28"/>
          <w:rtl/>
          <w:lang w:val="en-GB" w:eastAsia="it-IT" w:bidi="ar-SA"/>
        </w:rPr>
        <w:t xml:space="preserve"> المقتضى. لا يجوز تأخير أو رفض أي إذن أو موافقة أو شهادة أو قرار من دون سبب </w:t>
      </w:r>
      <w:r w:rsidR="00A11454" w:rsidRPr="008F6D9B">
        <w:rPr>
          <w:rFonts w:ascii="Times New Roman" w:eastAsia="Times New Roman" w:hAnsi="Times New Roman" w:cs="Times New Roman" w:hint="eastAsia"/>
          <w:color w:val="auto"/>
          <w:sz w:val="28"/>
          <w:szCs w:val="28"/>
          <w:rtl/>
          <w:lang w:val="en-GB" w:eastAsia="it-IT" w:bidi="ar-SA"/>
        </w:rPr>
        <w:t>مُعلّل</w:t>
      </w:r>
      <w:r w:rsidR="00A11454" w:rsidRPr="008F6D9B">
        <w:rPr>
          <w:rFonts w:ascii="Times New Roman" w:eastAsia="Times New Roman" w:hAnsi="Times New Roman" w:cs="Times New Roman"/>
          <w:color w:val="auto"/>
          <w:sz w:val="28"/>
          <w:szCs w:val="28"/>
          <w:rtl/>
          <w:lang w:val="en-GB" w:eastAsia="it-IT" w:bidi="ar-SA"/>
        </w:rPr>
        <w:t>.</w:t>
      </w:r>
      <w:r w:rsidRPr="00446121">
        <w:rPr>
          <w:rFonts w:hAnsiTheme="minorBidi" w:cstheme="minorBidi"/>
          <w:sz w:val="28"/>
          <w:szCs w:val="28"/>
          <w:rtl/>
        </w:rPr>
        <w:t xml:space="preserve">. </w:t>
      </w:r>
    </w:p>
    <w:p w14:paraId="54834D33" w14:textId="11442518" w:rsidR="00446121" w:rsidRPr="001535F8" w:rsidRDefault="001535F8" w:rsidP="001535F8">
      <w:pPr>
        <w:widowControl/>
        <w:bidi/>
        <w:spacing w:after="120" w:line="259" w:lineRule="auto"/>
        <w:rPr>
          <w:rFonts w:ascii="Calibri" w:eastAsia="Times New Roman" w:hAnsi="Calibri" w:cs="Arial"/>
          <w:b/>
          <w:bCs/>
          <w:color w:val="auto"/>
          <w:sz w:val="28"/>
          <w:szCs w:val="28"/>
          <w:lang w:val="it-IT" w:eastAsia="it-IT" w:bidi="ar-SA"/>
        </w:rPr>
      </w:pPr>
      <w:r w:rsidRPr="001535F8">
        <w:rPr>
          <w:rFonts w:ascii="Calibri" w:eastAsia="Times New Roman" w:hAnsi="Calibri" w:cs="Arial"/>
          <w:b/>
          <w:bCs/>
          <w:color w:val="auto"/>
          <w:sz w:val="28"/>
          <w:szCs w:val="28"/>
          <w:rtl/>
          <w:lang w:val="it-IT" w:eastAsia="it-IT" w:bidi="ar-SA"/>
        </w:rPr>
        <w:t xml:space="preserve">المادة </w:t>
      </w:r>
      <w:r w:rsidRPr="001535F8">
        <w:rPr>
          <w:rFonts w:ascii="Calibri" w:eastAsia="Times New Roman" w:hAnsi="Calibri" w:cs="Arial" w:hint="cs"/>
          <w:b/>
          <w:bCs/>
          <w:color w:val="auto"/>
          <w:sz w:val="28"/>
          <w:szCs w:val="28"/>
          <w:rtl/>
          <w:lang w:val="it-IT" w:eastAsia="it-IT" w:bidi="ar-SA"/>
        </w:rPr>
        <w:t>الخامسة-</w:t>
      </w:r>
      <w:r w:rsidRPr="001535F8">
        <w:rPr>
          <w:rFonts w:ascii="Calibri" w:eastAsia="Times New Roman" w:hAnsi="Calibri" w:cs="Arial"/>
          <w:b/>
          <w:bCs/>
          <w:color w:val="auto"/>
          <w:sz w:val="28"/>
          <w:szCs w:val="28"/>
          <w:rtl/>
          <w:lang w:val="it-IT" w:eastAsia="it-IT" w:bidi="ar-SA"/>
        </w:rPr>
        <w:t xml:space="preserve"> القانون النافذ واللغة</w:t>
      </w:r>
    </w:p>
    <w:p w14:paraId="3C956746" w14:textId="369E6FBB" w:rsidR="00446121" w:rsidRPr="00446121" w:rsidRDefault="00446121" w:rsidP="00A11454">
      <w:pPr>
        <w:widowControl/>
        <w:numPr>
          <w:ilvl w:val="0"/>
          <w:numId w:val="69"/>
        </w:numPr>
        <w:tabs>
          <w:tab w:val="right" w:pos="360"/>
        </w:tabs>
        <w:bidi/>
        <w:spacing w:after="120" w:line="259" w:lineRule="auto"/>
        <w:ind w:left="86" w:firstLine="0"/>
        <w:jc w:val="both"/>
        <w:rPr>
          <w:rFonts w:ascii="Calibri" w:eastAsia="Times New Roman" w:hAnsi="Calibri" w:cs="Arial"/>
          <w:color w:val="auto"/>
          <w:sz w:val="28"/>
          <w:szCs w:val="28"/>
          <w:rtl/>
          <w:lang w:val="it-IT" w:eastAsia="it-IT" w:bidi="ar-LB"/>
        </w:rPr>
      </w:pPr>
      <w:r w:rsidRPr="00446121">
        <w:rPr>
          <w:rFonts w:ascii="Calibri" w:eastAsia="Times New Roman" w:hAnsi="Calibri" w:cs="Arial"/>
          <w:color w:val="auto"/>
          <w:sz w:val="28"/>
          <w:szCs w:val="28"/>
          <w:rtl/>
          <w:lang w:val="it-IT" w:eastAsia="it-IT" w:bidi="ar-SA"/>
        </w:rPr>
        <w:t xml:space="preserve">تطبق القوانين اللبنانية النافذة عند توقيع العقد في </w:t>
      </w:r>
      <w:r w:rsidRPr="00446121">
        <w:rPr>
          <w:rFonts w:ascii="Calibri" w:eastAsia="Times New Roman" w:hAnsi="Calibri" w:cs="Arial"/>
          <w:color w:val="auto"/>
          <w:sz w:val="28"/>
          <w:szCs w:val="28"/>
          <w:rtl/>
          <w:lang w:val="it-IT" w:eastAsia="it-IT" w:bidi="ar-LB"/>
        </w:rPr>
        <w:t xml:space="preserve">جميع القضايا التي لا تشملها أحكام العقد. وتبت المحاكم اللبنانية في </w:t>
      </w:r>
      <w:r w:rsidR="00A11454">
        <w:rPr>
          <w:rFonts w:ascii="Times New Roman" w:eastAsia="Times New Roman" w:hAnsi="Times New Roman" w:cs="Times New Roman" w:hint="cs"/>
          <w:color w:val="auto"/>
          <w:sz w:val="28"/>
          <w:szCs w:val="28"/>
          <w:rtl/>
          <w:lang w:val="en-GB" w:eastAsia="it-IT" w:bidi="ar-LB"/>
        </w:rPr>
        <w:t>النزاعات المرتبطة بالعقد</w:t>
      </w:r>
      <w:r w:rsidRPr="00446121">
        <w:rPr>
          <w:rFonts w:ascii="Calibri" w:eastAsia="Times New Roman" w:hAnsi="Calibri" w:cs="Arial"/>
          <w:color w:val="auto"/>
          <w:sz w:val="28"/>
          <w:szCs w:val="28"/>
          <w:rtl/>
          <w:lang w:val="it-IT" w:eastAsia="it-IT" w:bidi="ar-LB"/>
        </w:rPr>
        <w:t>.</w:t>
      </w:r>
    </w:p>
    <w:p w14:paraId="4AA7C664" w14:textId="580E8362" w:rsidR="00446121" w:rsidRPr="00446121" w:rsidRDefault="00446121" w:rsidP="00A11454">
      <w:pPr>
        <w:widowControl/>
        <w:numPr>
          <w:ilvl w:val="0"/>
          <w:numId w:val="69"/>
        </w:numPr>
        <w:tabs>
          <w:tab w:val="right" w:pos="360"/>
        </w:tabs>
        <w:bidi/>
        <w:spacing w:after="120" w:line="259" w:lineRule="auto"/>
        <w:ind w:left="90" w:firstLine="0"/>
        <w:jc w:val="both"/>
        <w:rPr>
          <w:rFonts w:ascii="Calibri" w:eastAsia="Times New Roman" w:hAnsi="Calibri" w:cs="Arial"/>
          <w:color w:val="auto"/>
          <w:sz w:val="28"/>
          <w:szCs w:val="28"/>
          <w:rtl/>
          <w:lang w:val="it-IT" w:eastAsia="it-IT" w:bidi="ar-LB"/>
        </w:rPr>
      </w:pPr>
      <w:r w:rsidRPr="00446121">
        <w:rPr>
          <w:rFonts w:ascii="Calibri" w:eastAsia="Times New Roman" w:hAnsi="Calibri" w:cs="Arial"/>
          <w:color w:val="auto"/>
          <w:sz w:val="28"/>
          <w:szCs w:val="28"/>
          <w:rtl/>
          <w:lang w:val="it-IT" w:eastAsia="it-IT" w:bidi="ar-LB"/>
        </w:rPr>
        <w:t xml:space="preserve">اللغة العربية </w:t>
      </w:r>
      <w:r w:rsidR="00A11454">
        <w:rPr>
          <w:rFonts w:ascii="Times New Roman" w:eastAsia="Times New Roman" w:hAnsi="Times New Roman" w:cs="Times New Roman" w:hint="cs"/>
          <w:color w:val="auto"/>
          <w:sz w:val="28"/>
          <w:szCs w:val="28"/>
          <w:rtl/>
          <w:lang w:val="en-GB" w:eastAsia="it-IT" w:bidi="ar-LB"/>
        </w:rPr>
        <w:t xml:space="preserve">هي </w:t>
      </w:r>
      <w:r w:rsidR="00A11454" w:rsidRPr="00772D29">
        <w:rPr>
          <w:rFonts w:ascii="Times New Roman" w:eastAsia="Times New Roman" w:hAnsi="Times New Roman" w:cs="Times New Roman"/>
          <w:color w:val="auto"/>
          <w:sz w:val="28"/>
          <w:szCs w:val="28"/>
          <w:rtl/>
          <w:lang w:val="en-GB" w:eastAsia="it-IT" w:bidi="ar-LB"/>
        </w:rPr>
        <w:t xml:space="preserve">لغة العقد </w:t>
      </w:r>
      <w:r w:rsidR="00A11454">
        <w:rPr>
          <w:rFonts w:ascii="Times New Roman" w:eastAsia="Times New Roman" w:hAnsi="Times New Roman" w:cs="Times New Roman" w:hint="cs"/>
          <w:color w:val="auto"/>
          <w:sz w:val="28"/>
          <w:szCs w:val="28"/>
          <w:rtl/>
          <w:lang w:val="en-GB" w:eastAsia="it-IT" w:bidi="ar-LB"/>
        </w:rPr>
        <w:t xml:space="preserve">الرسميّة، </w:t>
      </w:r>
      <w:r w:rsidRPr="00446121">
        <w:rPr>
          <w:rFonts w:ascii="Calibri" w:eastAsia="Times New Roman" w:hAnsi="Calibri" w:cs="Arial"/>
          <w:color w:val="auto"/>
          <w:sz w:val="28"/>
          <w:szCs w:val="28"/>
          <w:rtl/>
          <w:lang w:val="it-IT" w:eastAsia="it-IT" w:bidi="ar-LB"/>
        </w:rPr>
        <w:t xml:space="preserve">كما أن المراسلات والمستندات بين سلطة التعاقد ومقدم </w:t>
      </w:r>
      <w:r w:rsidRPr="00446121">
        <w:rPr>
          <w:rFonts w:ascii="Calibri" w:eastAsia="Times New Roman" w:hAnsi="Calibri" w:cs="Arial" w:hint="cs"/>
          <w:color w:val="auto"/>
          <w:sz w:val="28"/>
          <w:szCs w:val="28"/>
          <w:rtl/>
          <w:lang w:val="it-IT" w:eastAsia="it-IT" w:bidi="ar-LB"/>
        </w:rPr>
        <w:t xml:space="preserve">الخدمات </w:t>
      </w:r>
      <w:r w:rsidR="00A11454">
        <w:rPr>
          <w:rFonts w:ascii="Times New Roman" w:eastAsia="Times New Roman" w:hAnsi="Times New Roman" w:cs="Times New Roman" w:hint="cs"/>
          <w:color w:val="auto"/>
          <w:sz w:val="28"/>
          <w:szCs w:val="28"/>
          <w:rtl/>
          <w:lang w:val="en-GB" w:eastAsia="it-IT" w:bidi="ar-LB"/>
        </w:rPr>
        <w:t xml:space="preserve">يجب أن تعتمد </w:t>
      </w:r>
      <w:r w:rsidRPr="00446121">
        <w:rPr>
          <w:rFonts w:ascii="Calibri" w:eastAsia="Times New Roman" w:hAnsi="Calibri" w:cs="Arial"/>
          <w:color w:val="auto"/>
          <w:sz w:val="28"/>
          <w:szCs w:val="28"/>
          <w:rtl/>
          <w:lang w:val="it-IT" w:eastAsia="it-IT" w:bidi="ar-LB"/>
        </w:rPr>
        <w:t xml:space="preserve">اللغة العربية. أما المستندات الداعمة والمطبوعات الأخرى التي تعتبر جزءاً من المستندات المرفقة بالعرض فيمكن أن تكون بلغة أجنبية، على أن توفر نسخ مترجمة ومصدقة عنها </w:t>
      </w:r>
      <w:r w:rsidR="00A11454">
        <w:rPr>
          <w:rFonts w:ascii="Times New Roman" w:eastAsia="Times New Roman" w:hAnsi="Times New Roman" w:cs="Times New Roman" w:hint="cs"/>
          <w:color w:val="auto"/>
          <w:sz w:val="28"/>
          <w:szCs w:val="28"/>
          <w:rtl/>
          <w:lang w:val="en-GB" w:eastAsia="it-IT" w:bidi="ar-LB"/>
        </w:rPr>
        <w:t xml:space="preserve">إذا ارتأت </w:t>
      </w:r>
      <w:r w:rsidR="00A11454" w:rsidRPr="00772D29">
        <w:rPr>
          <w:rFonts w:ascii="Times New Roman" w:eastAsia="Times New Roman" w:hAnsi="Times New Roman" w:cs="Times New Roman"/>
          <w:color w:val="auto"/>
          <w:sz w:val="28"/>
          <w:szCs w:val="28"/>
          <w:rtl/>
          <w:lang w:val="en-GB" w:eastAsia="it-IT" w:bidi="ar-LB"/>
        </w:rPr>
        <w:t>سلطة التعاقد</w:t>
      </w:r>
      <w:r w:rsidR="00A11454">
        <w:rPr>
          <w:rFonts w:ascii="Times New Roman" w:eastAsia="Times New Roman" w:hAnsi="Times New Roman" w:cs="Times New Roman" w:hint="cs"/>
          <w:color w:val="auto"/>
          <w:sz w:val="28"/>
          <w:szCs w:val="28"/>
          <w:rtl/>
          <w:lang w:val="en-GB" w:eastAsia="it-IT" w:bidi="ar-LB"/>
        </w:rPr>
        <w:t xml:space="preserve"> ضرورة لذلك</w:t>
      </w:r>
      <w:r w:rsidRPr="00446121">
        <w:rPr>
          <w:rFonts w:ascii="Calibri" w:eastAsia="Times New Roman" w:hAnsi="Calibri" w:cs="Arial"/>
          <w:color w:val="auto"/>
          <w:sz w:val="28"/>
          <w:szCs w:val="28"/>
          <w:rtl/>
          <w:lang w:val="it-IT" w:eastAsia="it-IT" w:bidi="ar-LB"/>
        </w:rPr>
        <w:t xml:space="preserve">. ويتحمل </w:t>
      </w:r>
      <w:r w:rsidRPr="00446121">
        <w:rPr>
          <w:rFonts w:ascii="Calibri" w:eastAsia="Times New Roman" w:hAnsi="Calibri" w:cs="Arial" w:hint="cs"/>
          <w:color w:val="auto"/>
          <w:sz w:val="28"/>
          <w:szCs w:val="28"/>
          <w:rtl/>
          <w:lang w:val="it-IT" w:eastAsia="it-IT" w:bidi="ar-LB"/>
        </w:rPr>
        <w:t>مقدم</w:t>
      </w:r>
      <w:r w:rsidRPr="00446121">
        <w:rPr>
          <w:rFonts w:ascii="Calibri" w:eastAsia="Times New Roman" w:hAnsi="Calibri" w:cs="Arial"/>
          <w:color w:val="auto"/>
          <w:sz w:val="28"/>
          <w:szCs w:val="28"/>
          <w:rtl/>
          <w:lang w:val="it-IT" w:eastAsia="it-IT" w:bidi="ar-LB"/>
        </w:rPr>
        <w:t xml:space="preserve"> </w:t>
      </w:r>
      <w:r w:rsidRPr="00446121">
        <w:rPr>
          <w:rFonts w:ascii="Calibri" w:eastAsia="Times New Roman" w:hAnsi="Calibri" w:cs="Arial" w:hint="cs"/>
          <w:color w:val="auto"/>
          <w:sz w:val="28"/>
          <w:szCs w:val="28"/>
          <w:rtl/>
          <w:lang w:val="it-IT" w:eastAsia="it-IT" w:bidi="ar-LB"/>
        </w:rPr>
        <w:t xml:space="preserve">الخدمات </w:t>
      </w:r>
      <w:r w:rsidRPr="00446121">
        <w:rPr>
          <w:rFonts w:ascii="Calibri" w:eastAsia="Times New Roman" w:hAnsi="Calibri" w:cs="Arial"/>
          <w:color w:val="auto"/>
          <w:sz w:val="28"/>
          <w:szCs w:val="28"/>
          <w:rtl/>
          <w:lang w:val="it-IT" w:eastAsia="it-IT" w:bidi="ar-LB"/>
        </w:rPr>
        <w:t xml:space="preserve">كافة تكاليف الترجمة. كما أنه مسؤول عن </w:t>
      </w:r>
      <w:r w:rsidR="00A11454">
        <w:rPr>
          <w:rFonts w:ascii="Times New Roman" w:eastAsia="Times New Roman" w:hAnsi="Times New Roman" w:cs="Times New Roman" w:hint="cs"/>
          <w:color w:val="auto"/>
          <w:sz w:val="28"/>
          <w:szCs w:val="28"/>
          <w:rtl/>
          <w:lang w:val="en-GB" w:eastAsia="it-IT" w:bidi="ar-LB"/>
        </w:rPr>
        <w:t xml:space="preserve">التدقيق في </w:t>
      </w:r>
      <w:r w:rsidR="00A11454" w:rsidRPr="00772D29">
        <w:rPr>
          <w:rFonts w:ascii="Times New Roman" w:eastAsia="Times New Roman" w:hAnsi="Times New Roman" w:cs="Times New Roman"/>
          <w:color w:val="auto"/>
          <w:sz w:val="28"/>
          <w:szCs w:val="28"/>
          <w:rtl/>
          <w:lang w:val="en-GB" w:eastAsia="it-IT" w:bidi="ar-LB"/>
        </w:rPr>
        <w:t xml:space="preserve">نوعية </w:t>
      </w:r>
      <w:r w:rsidRPr="00446121">
        <w:rPr>
          <w:rFonts w:ascii="Calibri" w:eastAsia="Times New Roman" w:hAnsi="Calibri" w:cs="Arial"/>
          <w:color w:val="auto"/>
          <w:sz w:val="28"/>
          <w:szCs w:val="28"/>
          <w:rtl/>
          <w:lang w:val="it-IT" w:eastAsia="it-IT" w:bidi="ar-LB"/>
        </w:rPr>
        <w:t>المستندات المترجمة التي يقدمها.</w:t>
      </w:r>
    </w:p>
    <w:p w14:paraId="2172BBA1" w14:textId="581F0C71" w:rsidR="00446121" w:rsidRPr="00446121" w:rsidRDefault="00446121" w:rsidP="00446121">
      <w:pPr>
        <w:widowControl/>
        <w:tabs>
          <w:tab w:val="right" w:pos="360"/>
        </w:tabs>
        <w:bidi/>
        <w:spacing w:after="240"/>
        <w:jc w:val="both"/>
        <w:rPr>
          <w:rFonts w:asciiTheme="minorBidi" w:hAnsiTheme="minorBidi" w:cstheme="minorBidi"/>
          <w:sz w:val="28"/>
          <w:szCs w:val="28"/>
          <w:rtl/>
          <w:lang w:bidi="ar-LB"/>
        </w:rPr>
      </w:pPr>
      <w:r w:rsidRPr="00446121">
        <w:rPr>
          <w:rFonts w:ascii="Calibri" w:eastAsia="Times New Roman" w:hAnsi="Calibri" w:cs="Arial"/>
          <w:color w:val="auto"/>
          <w:sz w:val="28"/>
          <w:szCs w:val="28"/>
          <w:rtl/>
          <w:lang w:val="it-IT" w:eastAsia="it-IT" w:bidi="ar-SA"/>
        </w:rPr>
        <w:t>حُرر هذا العقد باللغة العربية بثلاث (3) نسخ</w:t>
      </w:r>
      <w:r w:rsidR="00A11454" w:rsidRPr="00A11454">
        <w:rPr>
          <w:rFonts w:ascii="Times New Roman" w:eastAsia="Times New Roman" w:hAnsi="Times New Roman" w:cs="Times New Roman" w:hint="cs"/>
          <w:color w:val="auto"/>
          <w:sz w:val="28"/>
          <w:szCs w:val="28"/>
          <w:rtl/>
          <w:lang w:val="en-GB" w:eastAsia="it-IT" w:bidi="ar-SA"/>
        </w:rPr>
        <w:t xml:space="preserve"> </w:t>
      </w:r>
      <w:r w:rsidR="00A11454">
        <w:rPr>
          <w:rFonts w:ascii="Times New Roman" w:eastAsia="Times New Roman" w:hAnsi="Times New Roman" w:cs="Times New Roman" w:hint="cs"/>
          <w:color w:val="auto"/>
          <w:sz w:val="28"/>
          <w:szCs w:val="28"/>
          <w:rtl/>
          <w:lang w:val="en-GB" w:eastAsia="it-IT" w:bidi="ar-SA"/>
        </w:rPr>
        <w:t>أصليّة</w:t>
      </w:r>
      <w:r w:rsidR="00A11454" w:rsidRPr="00446121">
        <w:rPr>
          <w:rFonts w:ascii="Calibri" w:eastAsia="Times New Roman" w:hAnsi="Calibri" w:cs="Arial"/>
          <w:color w:val="auto"/>
          <w:sz w:val="28"/>
          <w:szCs w:val="28"/>
          <w:rtl/>
          <w:lang w:val="it-IT" w:eastAsia="it-IT" w:bidi="ar-SA"/>
        </w:rPr>
        <w:t xml:space="preserve"> </w:t>
      </w:r>
      <w:r w:rsidRPr="00446121">
        <w:rPr>
          <w:rFonts w:ascii="Calibri" w:eastAsia="Times New Roman" w:hAnsi="Calibri" w:cs="Arial"/>
          <w:color w:val="auto"/>
          <w:sz w:val="28"/>
          <w:szCs w:val="28"/>
          <w:rtl/>
          <w:lang w:val="it-IT" w:eastAsia="it-IT" w:bidi="ar-SA"/>
        </w:rPr>
        <w:t>، نسختان</w:t>
      </w:r>
      <w:r w:rsidRPr="00446121">
        <w:rPr>
          <w:rFonts w:ascii="Calibri" w:eastAsia="Times New Roman" w:hAnsi="Calibri" w:cs="Arial" w:hint="cs"/>
          <w:color w:val="auto"/>
          <w:sz w:val="28"/>
          <w:szCs w:val="28"/>
          <w:rtl/>
          <w:lang w:val="it-IT" w:eastAsia="it-IT" w:bidi="ar-SA"/>
        </w:rPr>
        <w:t xml:space="preserve"> </w:t>
      </w:r>
      <w:r w:rsidRPr="00446121">
        <w:rPr>
          <w:rFonts w:ascii="Calibri" w:eastAsia="Times New Roman" w:hAnsi="Calibri" w:cs="Arial"/>
          <w:color w:val="auto"/>
          <w:sz w:val="28"/>
          <w:szCs w:val="28"/>
          <w:rtl/>
          <w:lang w:val="it-IT" w:eastAsia="it-IT" w:bidi="ar-SA"/>
        </w:rPr>
        <w:t>(2) أصليتان تحتفظ بهما سلطة التعاقد ونسخة</w:t>
      </w:r>
      <w:r w:rsidR="00A11454">
        <w:rPr>
          <w:rFonts w:ascii="Calibri" w:eastAsia="Times New Roman" w:hAnsi="Calibri" w:cs="Arial" w:hint="cs"/>
          <w:color w:val="auto"/>
          <w:sz w:val="28"/>
          <w:szCs w:val="28"/>
          <w:rtl/>
          <w:lang w:val="it-IT" w:eastAsia="it-IT" w:bidi="ar-SA"/>
        </w:rPr>
        <w:t xml:space="preserve"> </w:t>
      </w:r>
      <w:r w:rsidR="00A11454">
        <w:rPr>
          <w:rFonts w:ascii="Times New Roman" w:eastAsia="Times New Roman" w:hAnsi="Times New Roman" w:cs="Times New Roman" w:hint="cs"/>
          <w:color w:val="auto"/>
          <w:sz w:val="28"/>
          <w:szCs w:val="28"/>
          <w:rtl/>
          <w:lang w:val="en-GB" w:eastAsia="it-IT" w:bidi="ar-SA"/>
        </w:rPr>
        <w:t>واحدة</w:t>
      </w:r>
      <w:r w:rsidRPr="00446121">
        <w:rPr>
          <w:rFonts w:ascii="Calibri" w:eastAsia="Times New Roman" w:hAnsi="Calibri" w:cs="Arial" w:hint="cs"/>
          <w:color w:val="auto"/>
          <w:sz w:val="28"/>
          <w:szCs w:val="28"/>
          <w:rtl/>
          <w:lang w:val="it-IT" w:eastAsia="it-IT" w:bidi="ar-SA"/>
        </w:rPr>
        <w:t xml:space="preserve"> </w:t>
      </w:r>
      <w:r w:rsidRPr="00446121">
        <w:rPr>
          <w:rFonts w:ascii="Calibri" w:eastAsia="Times New Roman" w:hAnsi="Calibri" w:cs="Arial"/>
          <w:color w:val="auto"/>
          <w:sz w:val="28"/>
          <w:szCs w:val="28"/>
          <w:rtl/>
          <w:lang w:val="it-IT" w:eastAsia="it-IT" w:bidi="ar-SA"/>
        </w:rPr>
        <w:t xml:space="preserve">(1) أصلية يحتفظ بها </w:t>
      </w:r>
      <w:r w:rsidRPr="00446121">
        <w:rPr>
          <w:rFonts w:ascii="Calibri" w:eastAsia="Times New Roman" w:hAnsi="Calibri" w:cs="Arial" w:hint="cs"/>
          <w:color w:val="auto"/>
          <w:sz w:val="28"/>
          <w:szCs w:val="28"/>
          <w:rtl/>
          <w:lang w:val="it-IT" w:eastAsia="it-IT" w:bidi="ar-SA"/>
        </w:rPr>
        <w:t>مقدم الخدمات</w:t>
      </w:r>
      <w:r w:rsidRPr="00446121">
        <w:rPr>
          <w:rFonts w:ascii="Calibri" w:eastAsia="Times New Roman" w:hAnsi="Calibri" w:cs="Arial"/>
          <w:color w:val="auto"/>
          <w:sz w:val="28"/>
          <w:szCs w:val="28"/>
          <w:rtl/>
          <w:lang w:val="it-IT" w:eastAsia="it-IT" w:bidi="ar-SA"/>
        </w:rPr>
        <w:t>.</w:t>
      </w:r>
    </w:p>
    <w:p w14:paraId="4994C609" w14:textId="77777777" w:rsidR="00446121" w:rsidRPr="00446121" w:rsidRDefault="00446121" w:rsidP="00446121">
      <w:pPr>
        <w:rPr>
          <w:rFonts w:cs="Tahoma"/>
        </w:rPr>
      </w:pPr>
    </w:p>
    <w:tbl>
      <w:tblPr>
        <w:bidiVisual/>
        <w:tblW w:w="9168" w:type="dxa"/>
        <w:jc w:val="center"/>
        <w:tblLayout w:type="fixed"/>
        <w:tblLook w:val="0000" w:firstRow="0" w:lastRow="0" w:firstColumn="0" w:lastColumn="0" w:noHBand="0" w:noVBand="0"/>
      </w:tblPr>
      <w:tblGrid>
        <w:gridCol w:w="1884"/>
        <w:gridCol w:w="2926"/>
        <w:gridCol w:w="773"/>
        <w:gridCol w:w="3585"/>
      </w:tblGrid>
      <w:tr w:rsidR="00446121" w:rsidRPr="00446121" w14:paraId="1F611939" w14:textId="77777777" w:rsidTr="00847533">
        <w:trPr>
          <w:trHeight w:val="520"/>
          <w:jc w:val="center"/>
        </w:trPr>
        <w:tc>
          <w:tcPr>
            <w:tcW w:w="4810" w:type="dxa"/>
            <w:gridSpan w:val="2"/>
          </w:tcPr>
          <w:p w14:paraId="6B7E2A19" w14:textId="77777777" w:rsidR="00446121" w:rsidRPr="00446121" w:rsidRDefault="00446121" w:rsidP="00446121">
            <w:pPr>
              <w:keepNext/>
              <w:widowControl/>
              <w:bidi/>
              <w:spacing w:line="259" w:lineRule="auto"/>
              <w:ind w:right="-54"/>
              <w:rPr>
                <w:rFonts w:ascii="Calibri" w:eastAsia="Times New Roman" w:hAnsi="Calibri" w:cs="Arial"/>
                <w:bCs/>
                <w:color w:val="auto"/>
                <w:sz w:val="28"/>
                <w:szCs w:val="28"/>
                <w:rtl/>
                <w:lang w:val="sq-AL" w:eastAsia="it-IT" w:bidi="ar-LB"/>
              </w:rPr>
            </w:pPr>
            <w:r w:rsidRPr="00446121">
              <w:rPr>
                <w:rFonts w:ascii="Calibri" w:eastAsia="Times New Roman" w:hAnsi="Calibri" w:cs="Arial"/>
                <w:bCs/>
                <w:color w:val="auto"/>
                <w:sz w:val="28"/>
                <w:szCs w:val="28"/>
                <w:rtl/>
                <w:lang w:val="it-IT" w:eastAsia="it-IT" w:bidi="ar-SA"/>
              </w:rPr>
              <w:t>سلطة التعاقد</w:t>
            </w:r>
          </w:p>
          <w:p w14:paraId="6221F153" w14:textId="77777777" w:rsidR="00446121" w:rsidRPr="00446121" w:rsidRDefault="00446121" w:rsidP="00446121">
            <w:pPr>
              <w:keepNext/>
              <w:widowControl/>
              <w:bidi/>
              <w:spacing w:line="259" w:lineRule="auto"/>
              <w:ind w:right="-54"/>
              <w:rPr>
                <w:rFonts w:ascii="Calibri" w:eastAsia="Times New Roman" w:hAnsi="Calibri" w:cs="Arial"/>
                <w:bCs/>
                <w:color w:val="auto"/>
                <w:sz w:val="28"/>
                <w:szCs w:val="28"/>
                <w:lang w:val="sq-AL" w:eastAsia="it-IT" w:bidi="ar-SA"/>
              </w:rPr>
            </w:pPr>
          </w:p>
        </w:tc>
        <w:tc>
          <w:tcPr>
            <w:tcW w:w="4358" w:type="dxa"/>
            <w:gridSpan w:val="2"/>
          </w:tcPr>
          <w:p w14:paraId="4B33DAE3" w14:textId="77777777" w:rsidR="00446121" w:rsidRPr="00446121" w:rsidRDefault="00446121" w:rsidP="00446121">
            <w:pPr>
              <w:keepNext/>
              <w:widowControl/>
              <w:bidi/>
              <w:spacing w:line="259" w:lineRule="auto"/>
              <w:ind w:right="-54"/>
              <w:rPr>
                <w:rFonts w:ascii="Calibri" w:eastAsia="Times New Roman" w:hAnsi="Calibri" w:cs="Arial"/>
                <w:bCs/>
                <w:color w:val="auto"/>
                <w:sz w:val="28"/>
                <w:szCs w:val="28"/>
                <w:rtl/>
                <w:lang w:eastAsia="it-IT" w:bidi="ar-LB"/>
              </w:rPr>
            </w:pPr>
          </w:p>
        </w:tc>
      </w:tr>
      <w:tr w:rsidR="00446121" w:rsidRPr="00446121" w14:paraId="6892C540"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440"/>
          <w:jc w:val="center"/>
        </w:trPr>
        <w:tc>
          <w:tcPr>
            <w:tcW w:w="1884" w:type="dxa"/>
          </w:tcPr>
          <w:p w14:paraId="6B11629E" w14:textId="77777777" w:rsidR="00446121" w:rsidRPr="00446121" w:rsidRDefault="00446121" w:rsidP="00446121">
            <w:pPr>
              <w:widowControl/>
              <w:bidi/>
              <w:spacing w:before="60" w:after="60" w:line="259" w:lineRule="auto"/>
              <w:ind w:right="-58"/>
              <w:rPr>
                <w:rFonts w:ascii="Calibri" w:eastAsia="Times New Roman" w:hAnsi="Calibri" w:cs="Arial"/>
                <w:bCs/>
                <w:color w:val="auto"/>
                <w:sz w:val="28"/>
                <w:szCs w:val="28"/>
                <w:highlight w:val="lightGray"/>
                <w:lang w:val="fr-MC" w:eastAsia="it-IT" w:bidi="ar-SA"/>
              </w:rPr>
            </w:pPr>
            <w:r w:rsidRPr="00446121">
              <w:rPr>
                <w:rFonts w:ascii="Calibri" w:eastAsia="Times New Roman" w:hAnsi="Calibri" w:cs="Arial"/>
                <w:bCs/>
                <w:color w:val="auto"/>
                <w:sz w:val="28"/>
                <w:szCs w:val="28"/>
                <w:highlight w:val="lightGray"/>
                <w:rtl/>
                <w:lang w:val="fr-MC" w:eastAsia="it-IT" w:bidi="ar-SA"/>
              </w:rPr>
              <w:t>الإسم</w:t>
            </w:r>
            <w:r w:rsidRPr="00446121">
              <w:rPr>
                <w:rFonts w:ascii="Calibri" w:eastAsia="Times New Roman" w:hAnsi="Calibri" w:cs="Arial"/>
                <w:bCs/>
                <w:color w:val="auto"/>
                <w:sz w:val="28"/>
                <w:szCs w:val="28"/>
                <w:highlight w:val="lightGray"/>
                <w:lang w:val="it-IT" w:eastAsia="it-IT" w:bidi="ar-SA"/>
              </w:rPr>
              <w:t>:</w:t>
            </w:r>
          </w:p>
        </w:tc>
        <w:tc>
          <w:tcPr>
            <w:tcW w:w="3699" w:type="dxa"/>
            <w:gridSpan w:val="2"/>
          </w:tcPr>
          <w:p w14:paraId="1501291C" w14:textId="77777777" w:rsidR="00446121" w:rsidRPr="00446121" w:rsidRDefault="00446121" w:rsidP="00446121">
            <w:pPr>
              <w:keepNext/>
              <w:widowControl/>
              <w:bidi/>
              <w:spacing w:before="60" w:after="60" w:line="259" w:lineRule="auto"/>
              <w:ind w:left="567" w:right="-58" w:hanging="567"/>
              <w:rPr>
                <w:rFonts w:ascii="Calibri" w:eastAsia="Times New Roman" w:hAnsi="Calibri" w:cs="Arial"/>
                <w:color w:val="auto"/>
                <w:sz w:val="28"/>
                <w:szCs w:val="28"/>
                <w:rtl/>
                <w:lang w:eastAsia="it-IT" w:bidi="ar-SA"/>
              </w:rPr>
            </w:pPr>
          </w:p>
        </w:tc>
      </w:tr>
      <w:tr w:rsidR="00446121" w:rsidRPr="00446121" w14:paraId="70B8523E"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51"/>
          <w:jc w:val="center"/>
        </w:trPr>
        <w:tc>
          <w:tcPr>
            <w:tcW w:w="1884" w:type="dxa"/>
          </w:tcPr>
          <w:p w14:paraId="61A61D49" w14:textId="77777777" w:rsidR="00446121" w:rsidRPr="00446121" w:rsidRDefault="00446121" w:rsidP="00446121">
            <w:pPr>
              <w:widowControl/>
              <w:bidi/>
              <w:spacing w:before="60" w:after="60" w:line="259" w:lineRule="auto"/>
              <w:ind w:left="567" w:right="-58" w:hanging="567"/>
              <w:rPr>
                <w:rFonts w:ascii="Calibri" w:eastAsia="Times New Roman" w:hAnsi="Calibri" w:cs="Arial"/>
                <w:bCs/>
                <w:color w:val="auto"/>
                <w:sz w:val="28"/>
                <w:szCs w:val="28"/>
                <w:highlight w:val="lightGray"/>
                <w:lang w:val="it-IT" w:eastAsia="it-IT" w:bidi="ar-SA"/>
              </w:rPr>
            </w:pPr>
            <w:r w:rsidRPr="00446121">
              <w:rPr>
                <w:rFonts w:ascii="Calibri" w:eastAsia="Times New Roman" w:hAnsi="Calibri" w:cs="Arial"/>
                <w:bCs/>
                <w:color w:val="auto"/>
                <w:sz w:val="28"/>
                <w:szCs w:val="28"/>
                <w:highlight w:val="lightGray"/>
                <w:rtl/>
                <w:lang w:val="fr-MC" w:eastAsia="it-IT" w:bidi="ar-SA"/>
              </w:rPr>
              <w:t>المسمى الوظيفي</w:t>
            </w:r>
            <w:r w:rsidRPr="00446121">
              <w:rPr>
                <w:rFonts w:ascii="Calibri" w:eastAsia="Times New Roman" w:hAnsi="Calibri" w:cs="Arial"/>
                <w:bCs/>
                <w:color w:val="auto"/>
                <w:sz w:val="28"/>
                <w:szCs w:val="28"/>
                <w:highlight w:val="lightGray"/>
                <w:lang w:val="it-IT" w:eastAsia="it-IT" w:bidi="ar-SA"/>
              </w:rPr>
              <w:t>:</w:t>
            </w:r>
          </w:p>
        </w:tc>
        <w:tc>
          <w:tcPr>
            <w:tcW w:w="3699" w:type="dxa"/>
            <w:gridSpan w:val="2"/>
          </w:tcPr>
          <w:p w14:paraId="3CBE6F15" w14:textId="77777777" w:rsidR="00446121" w:rsidRPr="00446121" w:rsidRDefault="00446121" w:rsidP="00446121">
            <w:pPr>
              <w:keepNext/>
              <w:widowControl/>
              <w:bidi/>
              <w:spacing w:before="60" w:after="60" w:line="259" w:lineRule="auto"/>
              <w:ind w:right="-58"/>
              <w:rPr>
                <w:rFonts w:ascii="Calibri" w:eastAsia="Times New Roman" w:hAnsi="Calibri" w:cs="Arial"/>
                <w:bCs/>
                <w:color w:val="auto"/>
                <w:sz w:val="28"/>
                <w:szCs w:val="28"/>
                <w:lang w:eastAsia="it-IT" w:bidi="ar-SA"/>
              </w:rPr>
            </w:pPr>
          </w:p>
        </w:tc>
      </w:tr>
      <w:tr w:rsidR="00446121" w:rsidRPr="00446121" w14:paraId="193A8735"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288"/>
          <w:jc w:val="center"/>
        </w:trPr>
        <w:tc>
          <w:tcPr>
            <w:tcW w:w="1884" w:type="dxa"/>
          </w:tcPr>
          <w:p w14:paraId="6A37F7A7" w14:textId="77777777" w:rsidR="00446121" w:rsidRPr="00446121" w:rsidRDefault="00446121" w:rsidP="00446121">
            <w:pPr>
              <w:widowControl/>
              <w:bidi/>
              <w:spacing w:before="60" w:after="60" w:line="259" w:lineRule="auto"/>
              <w:ind w:left="567" w:right="-58" w:hanging="567"/>
              <w:rPr>
                <w:rFonts w:ascii="Calibri" w:eastAsia="Times New Roman" w:hAnsi="Calibri" w:cs="Arial"/>
                <w:bCs/>
                <w:color w:val="auto"/>
                <w:sz w:val="28"/>
                <w:szCs w:val="28"/>
                <w:highlight w:val="lightGray"/>
                <w:rtl/>
                <w:lang w:val="fr-MC" w:eastAsia="it-IT" w:bidi="ar-SA"/>
              </w:rPr>
            </w:pPr>
            <w:r w:rsidRPr="00446121">
              <w:rPr>
                <w:rFonts w:ascii="Calibri" w:eastAsia="Times New Roman" w:hAnsi="Calibri" w:cs="Arial"/>
                <w:bCs/>
                <w:color w:val="auto"/>
                <w:sz w:val="28"/>
                <w:szCs w:val="28"/>
                <w:highlight w:val="lightGray"/>
                <w:rtl/>
                <w:lang w:val="fr-MC" w:eastAsia="it-IT" w:bidi="ar-SA"/>
              </w:rPr>
              <w:t>التوقيع:</w:t>
            </w:r>
          </w:p>
        </w:tc>
        <w:tc>
          <w:tcPr>
            <w:tcW w:w="3699" w:type="dxa"/>
            <w:gridSpan w:val="2"/>
          </w:tcPr>
          <w:p w14:paraId="0024A780" w14:textId="77777777" w:rsidR="00446121" w:rsidRPr="00446121" w:rsidRDefault="00446121" w:rsidP="00446121">
            <w:pPr>
              <w:widowControl/>
              <w:bidi/>
              <w:spacing w:before="60" w:after="60" w:line="259" w:lineRule="auto"/>
              <w:ind w:left="567" w:right="-58" w:hanging="567"/>
              <w:rPr>
                <w:rFonts w:ascii="Calibri" w:eastAsia="Times New Roman" w:hAnsi="Calibri" w:cs="Arial"/>
                <w:color w:val="auto"/>
                <w:sz w:val="28"/>
                <w:szCs w:val="28"/>
                <w:lang w:val="sq-AL" w:eastAsia="it-IT" w:bidi="ar-SA"/>
              </w:rPr>
            </w:pPr>
          </w:p>
        </w:tc>
      </w:tr>
      <w:tr w:rsidR="00446121" w:rsidRPr="00446121" w14:paraId="00B65C2B"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15"/>
          <w:jc w:val="center"/>
        </w:trPr>
        <w:tc>
          <w:tcPr>
            <w:tcW w:w="1884" w:type="dxa"/>
          </w:tcPr>
          <w:p w14:paraId="7561CE73" w14:textId="77777777" w:rsidR="00446121" w:rsidRPr="00446121" w:rsidRDefault="00446121" w:rsidP="00446121">
            <w:pPr>
              <w:widowControl/>
              <w:bidi/>
              <w:spacing w:before="60" w:after="60" w:line="259" w:lineRule="auto"/>
              <w:ind w:left="567" w:right="-58" w:hanging="567"/>
              <w:rPr>
                <w:rFonts w:ascii="Calibri" w:eastAsia="Times New Roman" w:hAnsi="Calibri" w:cs="Arial"/>
                <w:bCs/>
                <w:color w:val="auto"/>
                <w:sz w:val="28"/>
                <w:szCs w:val="28"/>
                <w:highlight w:val="lightGray"/>
                <w:lang w:val="it-IT" w:eastAsia="it-IT" w:bidi="ar-SA"/>
              </w:rPr>
            </w:pPr>
            <w:r w:rsidRPr="00446121">
              <w:rPr>
                <w:rFonts w:ascii="Calibri" w:eastAsia="Times New Roman" w:hAnsi="Calibri" w:cs="Arial"/>
                <w:bCs/>
                <w:color w:val="auto"/>
                <w:sz w:val="28"/>
                <w:szCs w:val="28"/>
                <w:highlight w:val="lightGray"/>
                <w:rtl/>
                <w:lang w:val="it-IT" w:eastAsia="it-IT" w:bidi="ar-SA"/>
              </w:rPr>
              <w:t>التاريخ:</w:t>
            </w:r>
          </w:p>
        </w:tc>
        <w:tc>
          <w:tcPr>
            <w:tcW w:w="3699" w:type="dxa"/>
            <w:gridSpan w:val="2"/>
          </w:tcPr>
          <w:p w14:paraId="443A03F3" w14:textId="77777777" w:rsidR="00446121" w:rsidRPr="00446121" w:rsidRDefault="00446121" w:rsidP="00446121">
            <w:pPr>
              <w:widowControl/>
              <w:bidi/>
              <w:spacing w:before="60" w:after="60" w:line="259" w:lineRule="auto"/>
              <w:ind w:left="567" w:right="-58" w:hanging="567"/>
              <w:rPr>
                <w:rFonts w:ascii="Calibri" w:eastAsia="Times New Roman" w:hAnsi="Calibri" w:cs="Arial"/>
                <w:color w:val="auto"/>
                <w:sz w:val="28"/>
                <w:szCs w:val="28"/>
                <w:lang w:val="sq-AL" w:eastAsia="it-IT" w:bidi="ar-LB"/>
              </w:rPr>
            </w:pPr>
          </w:p>
        </w:tc>
      </w:tr>
      <w:tr w:rsidR="00446121" w:rsidRPr="00446121" w14:paraId="00D2E1A5"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60"/>
          <w:jc w:val="center"/>
        </w:trPr>
        <w:tc>
          <w:tcPr>
            <w:tcW w:w="1884" w:type="dxa"/>
          </w:tcPr>
          <w:p w14:paraId="6EFA9DC2" w14:textId="77777777" w:rsidR="00446121" w:rsidRPr="00446121" w:rsidRDefault="00446121" w:rsidP="00446121">
            <w:pPr>
              <w:widowControl/>
              <w:bidi/>
              <w:spacing w:before="60" w:after="60" w:line="259" w:lineRule="auto"/>
              <w:ind w:left="567" w:right="-58" w:hanging="567"/>
              <w:rPr>
                <w:rFonts w:ascii="Calibri" w:eastAsia="Times New Roman" w:hAnsi="Calibri" w:cs="Arial"/>
                <w:bCs/>
                <w:color w:val="auto"/>
                <w:sz w:val="28"/>
                <w:szCs w:val="28"/>
                <w:highlight w:val="lightGray"/>
                <w:lang w:val="it-IT" w:eastAsia="it-IT" w:bidi="ar-SA"/>
              </w:rPr>
            </w:pPr>
            <w:r w:rsidRPr="00446121">
              <w:rPr>
                <w:rFonts w:ascii="Calibri" w:eastAsia="Times New Roman" w:hAnsi="Calibri" w:cs="Arial"/>
                <w:bCs/>
                <w:color w:val="auto"/>
                <w:sz w:val="28"/>
                <w:szCs w:val="28"/>
                <w:highlight w:val="lightGray"/>
                <w:rtl/>
                <w:lang w:val="it-IT" w:eastAsia="it-IT" w:bidi="ar-SA"/>
              </w:rPr>
              <w:t>الختم:</w:t>
            </w:r>
          </w:p>
        </w:tc>
        <w:tc>
          <w:tcPr>
            <w:tcW w:w="3699" w:type="dxa"/>
            <w:gridSpan w:val="2"/>
          </w:tcPr>
          <w:p w14:paraId="1F8307E7" w14:textId="77777777" w:rsidR="00446121" w:rsidRPr="00446121" w:rsidRDefault="00446121" w:rsidP="00446121">
            <w:pPr>
              <w:widowControl/>
              <w:bidi/>
              <w:spacing w:before="60" w:after="60" w:line="259" w:lineRule="auto"/>
              <w:ind w:left="567" w:right="-58" w:hanging="567"/>
              <w:rPr>
                <w:rFonts w:ascii="Calibri" w:eastAsia="Times New Roman" w:hAnsi="Calibri" w:cs="Arial"/>
                <w:color w:val="auto"/>
                <w:sz w:val="28"/>
                <w:szCs w:val="28"/>
                <w:lang w:val="sq-AL" w:eastAsia="it-IT" w:bidi="ar-SA"/>
              </w:rPr>
            </w:pPr>
          </w:p>
        </w:tc>
      </w:tr>
    </w:tbl>
    <w:p w14:paraId="35271750" w14:textId="77777777" w:rsidR="00446121" w:rsidRPr="00446121" w:rsidRDefault="00446121" w:rsidP="00446121">
      <w:pPr>
        <w:widowControl/>
        <w:bidi/>
        <w:spacing w:line="259" w:lineRule="auto"/>
        <w:rPr>
          <w:rFonts w:ascii="Calibri" w:eastAsia="Times New Roman" w:hAnsi="Calibri" w:cs="Arial"/>
          <w:b/>
          <w:color w:val="auto"/>
          <w:sz w:val="28"/>
          <w:szCs w:val="28"/>
          <w:rtl/>
          <w:lang w:val="en-ZW" w:eastAsia="it-IT" w:bidi="ar-LB"/>
        </w:rPr>
      </w:pPr>
    </w:p>
    <w:p w14:paraId="37B61D86" w14:textId="77777777" w:rsidR="00446121" w:rsidRPr="00446121" w:rsidRDefault="00446121" w:rsidP="00446121">
      <w:pPr>
        <w:widowControl/>
        <w:bidi/>
        <w:spacing w:line="259" w:lineRule="auto"/>
        <w:rPr>
          <w:rFonts w:ascii="Calibri" w:eastAsia="Times New Roman" w:hAnsi="Calibri" w:cs="Arial"/>
          <w:b/>
          <w:color w:val="auto"/>
          <w:sz w:val="28"/>
          <w:szCs w:val="28"/>
          <w:lang w:val="en-ZW" w:eastAsia="it-IT" w:bidi="ar-LB"/>
        </w:rPr>
      </w:pPr>
    </w:p>
    <w:tbl>
      <w:tblPr>
        <w:bidiVisual/>
        <w:tblW w:w="8901" w:type="dxa"/>
        <w:jc w:val="center"/>
        <w:tblLayout w:type="fixed"/>
        <w:tblLook w:val="0000" w:firstRow="0" w:lastRow="0" w:firstColumn="0" w:lastColumn="0" w:noHBand="0" w:noVBand="0"/>
      </w:tblPr>
      <w:tblGrid>
        <w:gridCol w:w="424"/>
        <w:gridCol w:w="2443"/>
        <w:gridCol w:w="4551"/>
        <w:gridCol w:w="1483"/>
      </w:tblGrid>
      <w:tr w:rsidR="00446121" w:rsidRPr="00446121" w14:paraId="2BFB0019" w14:textId="77777777" w:rsidTr="00847533">
        <w:trPr>
          <w:gridBefore w:val="1"/>
          <w:gridAfter w:val="1"/>
          <w:wBefore w:w="424" w:type="dxa"/>
          <w:wAfter w:w="1483" w:type="dxa"/>
          <w:trHeight w:val="520"/>
          <w:jc w:val="center"/>
        </w:trPr>
        <w:tc>
          <w:tcPr>
            <w:tcW w:w="6994" w:type="dxa"/>
            <w:gridSpan w:val="2"/>
          </w:tcPr>
          <w:p w14:paraId="60976B44" w14:textId="77777777" w:rsidR="00446121" w:rsidRPr="00446121" w:rsidRDefault="00446121" w:rsidP="00446121">
            <w:pPr>
              <w:widowControl/>
              <w:bidi/>
              <w:spacing w:line="259" w:lineRule="auto"/>
              <w:ind w:left="567" w:right="-54" w:hanging="567"/>
              <w:rPr>
                <w:rFonts w:ascii="Calibri" w:eastAsia="Times New Roman" w:hAnsi="Calibri" w:cs="Arial"/>
                <w:bCs/>
                <w:color w:val="auto"/>
                <w:sz w:val="28"/>
                <w:szCs w:val="28"/>
                <w:rtl/>
                <w:lang w:val="fr-MC" w:eastAsia="it-IT" w:bidi="ar-LB"/>
              </w:rPr>
            </w:pPr>
            <w:r w:rsidRPr="00446121">
              <w:rPr>
                <w:rFonts w:ascii="Calibri" w:eastAsia="Times New Roman" w:hAnsi="Calibri" w:cs="Arial" w:hint="cs"/>
                <w:bCs/>
                <w:color w:val="auto"/>
                <w:sz w:val="28"/>
                <w:szCs w:val="28"/>
                <w:rtl/>
                <w:lang w:val="fr-MC" w:eastAsia="it-IT" w:bidi="ar-SA"/>
              </w:rPr>
              <w:t xml:space="preserve">مقدم الخدمات </w:t>
            </w:r>
          </w:p>
        </w:tc>
      </w:tr>
      <w:tr w:rsidR="00446121" w:rsidRPr="00446121" w14:paraId="1AD3B05A"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jc w:val="center"/>
        </w:trPr>
        <w:tc>
          <w:tcPr>
            <w:tcW w:w="2867" w:type="dxa"/>
            <w:gridSpan w:val="2"/>
          </w:tcPr>
          <w:p w14:paraId="573F843D" w14:textId="77777777" w:rsidR="00446121" w:rsidRPr="00446121" w:rsidRDefault="00446121" w:rsidP="00446121">
            <w:pPr>
              <w:widowControl/>
              <w:bidi/>
              <w:spacing w:before="60" w:after="60" w:line="259" w:lineRule="auto"/>
              <w:ind w:right="-58"/>
              <w:rPr>
                <w:rFonts w:ascii="Calibri" w:eastAsia="Times New Roman" w:hAnsi="Calibri" w:cs="Arial"/>
                <w:bCs/>
                <w:color w:val="auto"/>
                <w:sz w:val="28"/>
                <w:szCs w:val="28"/>
                <w:highlight w:val="lightGray"/>
                <w:lang w:val="fr-MC" w:eastAsia="it-IT" w:bidi="ar-SA"/>
              </w:rPr>
            </w:pPr>
            <w:r w:rsidRPr="00446121">
              <w:rPr>
                <w:rFonts w:ascii="Calibri" w:eastAsia="Times New Roman" w:hAnsi="Calibri" w:cs="Arial"/>
                <w:bCs/>
                <w:color w:val="auto"/>
                <w:sz w:val="28"/>
                <w:szCs w:val="28"/>
                <w:highlight w:val="lightGray"/>
                <w:rtl/>
                <w:lang w:val="fr-MC" w:eastAsia="it-IT" w:bidi="ar-SA"/>
              </w:rPr>
              <w:lastRenderedPageBreak/>
              <w:t>الإسم</w:t>
            </w:r>
            <w:r w:rsidRPr="00446121">
              <w:rPr>
                <w:rFonts w:ascii="Calibri" w:eastAsia="Times New Roman" w:hAnsi="Calibri" w:cs="Arial"/>
                <w:bCs/>
                <w:color w:val="auto"/>
                <w:sz w:val="28"/>
                <w:szCs w:val="28"/>
                <w:highlight w:val="lightGray"/>
                <w:lang w:val="it-IT" w:eastAsia="it-IT" w:bidi="ar-SA"/>
              </w:rPr>
              <w:t>:</w:t>
            </w:r>
          </w:p>
        </w:tc>
        <w:tc>
          <w:tcPr>
            <w:tcW w:w="6034" w:type="dxa"/>
            <w:gridSpan w:val="2"/>
          </w:tcPr>
          <w:p w14:paraId="3AC10B1A" w14:textId="77777777" w:rsidR="00446121" w:rsidRPr="00446121" w:rsidRDefault="00446121" w:rsidP="00446121">
            <w:pPr>
              <w:keepNext/>
              <w:widowControl/>
              <w:bidi/>
              <w:spacing w:before="60" w:after="60" w:line="259" w:lineRule="auto"/>
              <w:ind w:left="567" w:right="-58" w:hanging="567"/>
              <w:rPr>
                <w:rFonts w:ascii="Calibri" w:eastAsia="Times New Roman" w:hAnsi="Calibri" w:cs="Arial"/>
                <w:color w:val="auto"/>
                <w:sz w:val="28"/>
                <w:szCs w:val="28"/>
                <w:lang w:val="en-ZW" w:eastAsia="it-IT" w:bidi="ar-LB"/>
              </w:rPr>
            </w:pPr>
          </w:p>
        </w:tc>
      </w:tr>
      <w:tr w:rsidR="00446121" w:rsidRPr="00446121" w14:paraId="25B1B550"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jc w:val="center"/>
        </w:trPr>
        <w:tc>
          <w:tcPr>
            <w:tcW w:w="2867" w:type="dxa"/>
            <w:gridSpan w:val="2"/>
          </w:tcPr>
          <w:p w14:paraId="4621203F" w14:textId="77777777" w:rsidR="00446121" w:rsidRPr="00446121" w:rsidRDefault="00446121" w:rsidP="00446121">
            <w:pPr>
              <w:widowControl/>
              <w:bidi/>
              <w:spacing w:before="60" w:after="60" w:line="259" w:lineRule="auto"/>
              <w:ind w:left="567" w:right="-58" w:hanging="567"/>
              <w:rPr>
                <w:rFonts w:ascii="Calibri" w:eastAsia="Times New Roman" w:hAnsi="Calibri" w:cs="Arial"/>
                <w:bCs/>
                <w:color w:val="auto"/>
                <w:sz w:val="28"/>
                <w:szCs w:val="28"/>
                <w:highlight w:val="lightGray"/>
                <w:lang w:val="it-IT" w:eastAsia="it-IT" w:bidi="ar-SA"/>
              </w:rPr>
            </w:pPr>
            <w:r w:rsidRPr="00446121">
              <w:rPr>
                <w:rFonts w:ascii="Calibri" w:eastAsia="Times New Roman" w:hAnsi="Calibri" w:cs="Arial"/>
                <w:bCs/>
                <w:color w:val="auto"/>
                <w:sz w:val="28"/>
                <w:szCs w:val="28"/>
                <w:highlight w:val="lightGray"/>
                <w:rtl/>
                <w:lang w:val="fr-MC" w:eastAsia="it-IT" w:bidi="ar-SA"/>
              </w:rPr>
              <w:t>المسمى الوظيفي</w:t>
            </w:r>
            <w:r w:rsidRPr="00446121">
              <w:rPr>
                <w:rFonts w:ascii="Calibri" w:eastAsia="Times New Roman" w:hAnsi="Calibri" w:cs="Arial"/>
                <w:bCs/>
                <w:color w:val="auto"/>
                <w:sz w:val="28"/>
                <w:szCs w:val="28"/>
                <w:highlight w:val="lightGray"/>
                <w:lang w:val="it-IT" w:eastAsia="it-IT" w:bidi="ar-SA"/>
              </w:rPr>
              <w:t>:</w:t>
            </w:r>
          </w:p>
        </w:tc>
        <w:tc>
          <w:tcPr>
            <w:tcW w:w="6034" w:type="dxa"/>
            <w:gridSpan w:val="2"/>
          </w:tcPr>
          <w:p w14:paraId="7FDEE986" w14:textId="77777777" w:rsidR="00446121" w:rsidRPr="00446121" w:rsidRDefault="00446121" w:rsidP="00446121">
            <w:pPr>
              <w:keepNext/>
              <w:widowControl/>
              <w:bidi/>
              <w:spacing w:before="60" w:after="60" w:line="259" w:lineRule="auto"/>
              <w:ind w:left="567" w:right="-58" w:hanging="567"/>
              <w:rPr>
                <w:rFonts w:ascii="Calibri" w:eastAsia="Times New Roman" w:hAnsi="Calibri" w:cs="Arial"/>
                <w:color w:val="auto"/>
                <w:sz w:val="28"/>
                <w:szCs w:val="28"/>
                <w:lang w:val="fr-MC" w:eastAsia="it-IT" w:bidi="ar-LB"/>
              </w:rPr>
            </w:pPr>
          </w:p>
        </w:tc>
      </w:tr>
      <w:tr w:rsidR="00446121" w:rsidRPr="00446121" w14:paraId="4C82246D"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2867" w:type="dxa"/>
            <w:gridSpan w:val="2"/>
          </w:tcPr>
          <w:p w14:paraId="2D858CD0" w14:textId="77777777" w:rsidR="00446121" w:rsidRPr="00446121" w:rsidRDefault="00446121" w:rsidP="00446121">
            <w:pPr>
              <w:widowControl/>
              <w:bidi/>
              <w:spacing w:before="60" w:after="60" w:line="259" w:lineRule="auto"/>
              <w:ind w:left="567" w:right="-58" w:hanging="567"/>
              <w:rPr>
                <w:rFonts w:ascii="Calibri" w:eastAsia="Times New Roman" w:hAnsi="Calibri" w:cs="Arial"/>
                <w:bCs/>
                <w:color w:val="auto"/>
                <w:sz w:val="28"/>
                <w:szCs w:val="28"/>
                <w:highlight w:val="lightGray"/>
                <w:rtl/>
                <w:lang w:val="fr-MC" w:eastAsia="it-IT" w:bidi="ar-LB"/>
              </w:rPr>
            </w:pPr>
            <w:r w:rsidRPr="00446121">
              <w:rPr>
                <w:rFonts w:ascii="Calibri" w:eastAsia="Times New Roman" w:hAnsi="Calibri" w:cs="Arial"/>
                <w:bCs/>
                <w:color w:val="auto"/>
                <w:sz w:val="28"/>
                <w:szCs w:val="28"/>
                <w:highlight w:val="lightGray"/>
                <w:rtl/>
                <w:lang w:val="fr-MC" w:eastAsia="it-IT" w:bidi="ar-SA"/>
              </w:rPr>
              <w:t>التوقيع:</w:t>
            </w:r>
          </w:p>
        </w:tc>
        <w:tc>
          <w:tcPr>
            <w:tcW w:w="6034" w:type="dxa"/>
            <w:gridSpan w:val="2"/>
          </w:tcPr>
          <w:p w14:paraId="7777DDBA" w14:textId="77777777" w:rsidR="00446121" w:rsidRPr="00446121" w:rsidRDefault="00446121" w:rsidP="00446121">
            <w:pPr>
              <w:widowControl/>
              <w:bidi/>
              <w:spacing w:before="60" w:after="60" w:line="259" w:lineRule="auto"/>
              <w:ind w:left="567" w:right="-58" w:hanging="567"/>
              <w:rPr>
                <w:rFonts w:ascii="Calibri" w:eastAsia="Times New Roman" w:hAnsi="Calibri" w:cs="Arial"/>
                <w:color w:val="auto"/>
                <w:sz w:val="28"/>
                <w:szCs w:val="28"/>
                <w:lang w:eastAsia="it-IT" w:bidi="ar-SA"/>
              </w:rPr>
            </w:pPr>
          </w:p>
        </w:tc>
      </w:tr>
      <w:tr w:rsidR="00446121" w:rsidRPr="00446121" w14:paraId="16C0F59A"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jc w:val="center"/>
        </w:trPr>
        <w:tc>
          <w:tcPr>
            <w:tcW w:w="2867" w:type="dxa"/>
            <w:gridSpan w:val="2"/>
          </w:tcPr>
          <w:p w14:paraId="37BC4D2E" w14:textId="77777777" w:rsidR="00446121" w:rsidRPr="00446121" w:rsidRDefault="00446121" w:rsidP="00446121">
            <w:pPr>
              <w:widowControl/>
              <w:bidi/>
              <w:spacing w:before="60" w:after="60" w:line="259" w:lineRule="auto"/>
              <w:ind w:left="567" w:right="-58" w:hanging="567"/>
              <w:rPr>
                <w:rFonts w:ascii="Calibri" w:eastAsia="Times New Roman" w:hAnsi="Calibri" w:cs="Arial"/>
                <w:bCs/>
                <w:color w:val="auto"/>
                <w:sz w:val="28"/>
                <w:szCs w:val="28"/>
                <w:highlight w:val="lightGray"/>
                <w:lang w:val="it-IT" w:eastAsia="it-IT" w:bidi="ar-SA"/>
              </w:rPr>
            </w:pPr>
            <w:r w:rsidRPr="00446121">
              <w:rPr>
                <w:rFonts w:ascii="Calibri" w:eastAsia="Times New Roman" w:hAnsi="Calibri" w:cs="Arial"/>
                <w:bCs/>
                <w:color w:val="auto"/>
                <w:sz w:val="28"/>
                <w:szCs w:val="28"/>
                <w:highlight w:val="lightGray"/>
                <w:rtl/>
                <w:lang w:val="it-IT" w:eastAsia="it-IT" w:bidi="ar-SA"/>
              </w:rPr>
              <w:t>التاريخ:</w:t>
            </w:r>
          </w:p>
        </w:tc>
        <w:tc>
          <w:tcPr>
            <w:tcW w:w="6034" w:type="dxa"/>
            <w:gridSpan w:val="2"/>
          </w:tcPr>
          <w:p w14:paraId="4DE9A08C" w14:textId="77777777" w:rsidR="00446121" w:rsidRPr="00446121" w:rsidRDefault="00446121" w:rsidP="00446121">
            <w:pPr>
              <w:widowControl/>
              <w:bidi/>
              <w:spacing w:before="60" w:after="60" w:line="259" w:lineRule="auto"/>
              <w:ind w:left="567" w:right="-58" w:hanging="567"/>
              <w:rPr>
                <w:rFonts w:ascii="Calibri" w:eastAsia="Times New Roman" w:hAnsi="Calibri" w:cs="Arial"/>
                <w:color w:val="auto"/>
                <w:sz w:val="28"/>
                <w:szCs w:val="28"/>
                <w:lang w:val="sq-AL" w:eastAsia="it-IT" w:bidi="ar-LB"/>
              </w:rPr>
            </w:pPr>
          </w:p>
        </w:tc>
      </w:tr>
      <w:tr w:rsidR="00446121" w:rsidRPr="00446121" w14:paraId="423A9D88"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2867" w:type="dxa"/>
            <w:gridSpan w:val="2"/>
          </w:tcPr>
          <w:p w14:paraId="039AC727" w14:textId="77777777" w:rsidR="00446121" w:rsidRPr="00446121" w:rsidRDefault="00446121" w:rsidP="00446121">
            <w:pPr>
              <w:widowControl/>
              <w:bidi/>
              <w:spacing w:before="60" w:after="60" w:line="259" w:lineRule="auto"/>
              <w:ind w:left="567" w:right="-58" w:hanging="567"/>
              <w:rPr>
                <w:rFonts w:ascii="Calibri" w:eastAsia="Times New Roman" w:hAnsi="Calibri" w:cs="Arial"/>
                <w:bCs/>
                <w:color w:val="auto"/>
                <w:sz w:val="28"/>
                <w:szCs w:val="28"/>
                <w:highlight w:val="lightGray"/>
                <w:rtl/>
                <w:lang w:val="it-IT" w:eastAsia="it-IT" w:bidi="ar-LB"/>
              </w:rPr>
            </w:pPr>
            <w:r w:rsidRPr="00446121">
              <w:rPr>
                <w:rFonts w:ascii="Calibri" w:eastAsia="Times New Roman" w:hAnsi="Calibri" w:cs="Arial"/>
                <w:bCs/>
                <w:color w:val="auto"/>
                <w:sz w:val="28"/>
                <w:szCs w:val="28"/>
                <w:highlight w:val="lightGray"/>
                <w:rtl/>
                <w:lang w:val="it-IT" w:eastAsia="it-IT" w:bidi="ar-SA"/>
              </w:rPr>
              <w:t>الختم:</w:t>
            </w:r>
          </w:p>
        </w:tc>
        <w:tc>
          <w:tcPr>
            <w:tcW w:w="6034" w:type="dxa"/>
            <w:gridSpan w:val="2"/>
          </w:tcPr>
          <w:p w14:paraId="63D6CB1A" w14:textId="77777777" w:rsidR="00446121" w:rsidRPr="00446121" w:rsidRDefault="00446121" w:rsidP="00446121">
            <w:pPr>
              <w:widowControl/>
              <w:bidi/>
              <w:spacing w:before="60" w:after="60" w:line="259" w:lineRule="auto"/>
              <w:ind w:left="567" w:right="-58" w:hanging="567"/>
              <w:rPr>
                <w:rFonts w:ascii="Calibri" w:eastAsia="Times New Roman" w:hAnsi="Calibri" w:cs="Arial"/>
                <w:color w:val="auto"/>
                <w:sz w:val="28"/>
                <w:szCs w:val="28"/>
                <w:lang w:val="sq-AL" w:eastAsia="it-IT" w:bidi="ar-LB"/>
              </w:rPr>
            </w:pPr>
          </w:p>
        </w:tc>
      </w:tr>
    </w:tbl>
    <w:p w14:paraId="5DBA3243" w14:textId="77777777" w:rsidR="00446121" w:rsidRPr="00446121" w:rsidRDefault="00446121" w:rsidP="00446121">
      <w:pPr>
        <w:tabs>
          <w:tab w:val="left" w:pos="6664"/>
        </w:tabs>
        <w:rPr>
          <w:rFonts w:cs="Tahoma"/>
        </w:rPr>
      </w:pPr>
    </w:p>
    <w:p w14:paraId="4B271599" w14:textId="77777777" w:rsidR="00446121" w:rsidRPr="00446121" w:rsidRDefault="00446121" w:rsidP="00446121">
      <w:pPr>
        <w:rPr>
          <w:rFonts w:cs="Tahoma"/>
        </w:rPr>
      </w:pPr>
    </w:p>
    <w:p w14:paraId="35745F95" w14:textId="77777777" w:rsidR="00446121" w:rsidRPr="00446121" w:rsidRDefault="00446121" w:rsidP="00446121">
      <w:pPr>
        <w:rPr>
          <w:rFonts w:cs="Tahoma"/>
        </w:rPr>
      </w:pPr>
    </w:p>
    <w:p w14:paraId="4C83982B" w14:textId="77777777" w:rsidR="00446121" w:rsidRPr="00446121" w:rsidRDefault="00446121" w:rsidP="00446121">
      <w:pPr>
        <w:rPr>
          <w:rFonts w:cs="Tahoma"/>
        </w:rPr>
        <w:sectPr w:rsidR="00446121" w:rsidRPr="00446121" w:rsidSect="00847533">
          <w:headerReference w:type="default" r:id="rId29"/>
          <w:pgSz w:w="11906" w:h="16838"/>
          <w:pgMar w:top="1440" w:right="1800" w:bottom="1440" w:left="1350" w:header="708" w:footer="708" w:gutter="0"/>
          <w:pgNumType w:start="1"/>
          <w:cols w:space="708"/>
          <w:docGrid w:linePitch="360"/>
        </w:sectPr>
      </w:pPr>
    </w:p>
    <w:p w14:paraId="6F717692" w14:textId="77777777" w:rsidR="00446121" w:rsidRPr="00446121" w:rsidRDefault="00446121" w:rsidP="00446121">
      <w:pPr>
        <w:rPr>
          <w:rFonts w:cs="Tahoma"/>
          <w:b/>
        </w:rPr>
      </w:pPr>
    </w:p>
    <w:p w14:paraId="6EDEADC8" w14:textId="77777777" w:rsidR="00446121" w:rsidRPr="00446121" w:rsidRDefault="00446121" w:rsidP="00446121">
      <w:pPr>
        <w:rPr>
          <w:rFonts w:cs="Tahoma"/>
          <w:b/>
        </w:rPr>
      </w:pPr>
      <w:r w:rsidRPr="00446121">
        <w:rPr>
          <w:rFonts w:cs="Tahoma"/>
          <w:b/>
        </w:rPr>
        <w:br w:type="page"/>
      </w:r>
    </w:p>
    <w:p w14:paraId="6FBDBD7A" w14:textId="1FD7784A" w:rsidR="00446121" w:rsidRPr="00446121" w:rsidRDefault="00A11454" w:rsidP="00934BA3">
      <w:pPr>
        <w:keepNext/>
        <w:keepLines/>
        <w:tabs>
          <w:tab w:val="left" w:pos="1134"/>
        </w:tabs>
        <w:bidi/>
        <w:outlineLvl w:val="2"/>
        <w:rPr>
          <w:rFonts w:asciiTheme="minorBidi" w:eastAsia="Times New Roman" w:hAnsiTheme="minorBidi" w:cstheme="minorBidi"/>
          <w:b/>
          <w:bCs/>
          <w:color w:val="auto"/>
          <w:sz w:val="32"/>
          <w:szCs w:val="32"/>
          <w:rtl/>
          <w:lang w:bidi="ar-LB"/>
        </w:rPr>
      </w:pPr>
      <w:bookmarkStart w:id="762" w:name="_Toc305673632"/>
      <w:bookmarkStart w:id="763" w:name="_Toc457989953"/>
      <w:bookmarkStart w:id="764" w:name="_Toc458082467"/>
      <w:bookmarkStart w:id="765" w:name="_Toc473273995"/>
      <w:r>
        <w:rPr>
          <w:rFonts w:asciiTheme="minorBidi" w:hAnsiTheme="minorBidi" w:cstheme="minorBidi" w:hint="cs"/>
          <w:b/>
          <w:bCs/>
          <w:caps/>
          <w:smallCaps/>
          <w:sz w:val="32"/>
          <w:szCs w:val="32"/>
          <w:rtl/>
          <w:lang w:val="fr-MC" w:bidi="ar-SA"/>
        </w:rPr>
        <w:lastRenderedPageBreak/>
        <w:t xml:space="preserve">القسم </w:t>
      </w:r>
      <w:r w:rsidR="00934BA3">
        <w:rPr>
          <w:rFonts w:asciiTheme="minorBidi" w:hAnsiTheme="minorBidi" w:cstheme="minorBidi" w:hint="cs"/>
          <w:b/>
          <w:bCs/>
          <w:caps/>
          <w:smallCaps/>
          <w:sz w:val="32"/>
          <w:szCs w:val="32"/>
          <w:rtl/>
          <w:lang w:val="fr-MC" w:bidi="ar-SA"/>
        </w:rPr>
        <w:t>الثاني:</w:t>
      </w:r>
      <w:r>
        <w:rPr>
          <w:rFonts w:asciiTheme="minorBidi" w:hAnsiTheme="minorBidi" w:cstheme="minorBidi" w:hint="cs"/>
          <w:b/>
          <w:bCs/>
          <w:caps/>
          <w:smallCaps/>
          <w:sz w:val="32"/>
          <w:szCs w:val="32"/>
          <w:rtl/>
          <w:lang w:val="fr-MC" w:bidi="ar-SA"/>
        </w:rPr>
        <w:t xml:space="preserve"> </w:t>
      </w:r>
      <w:r w:rsidR="00446121" w:rsidRPr="00446121">
        <w:rPr>
          <w:rFonts w:asciiTheme="minorBidi" w:hAnsiTheme="minorBidi" w:cstheme="minorBidi"/>
          <w:b/>
          <w:bCs/>
          <w:caps/>
          <w:smallCaps/>
          <w:sz w:val="32"/>
          <w:szCs w:val="32"/>
          <w:rtl/>
          <w:lang w:val="fr-MC" w:bidi="ar-SA"/>
        </w:rPr>
        <w:t>الشروط العامة</w:t>
      </w:r>
      <w:r w:rsidR="00446121" w:rsidRPr="00446121">
        <w:rPr>
          <w:rFonts w:asciiTheme="minorBidi" w:hAnsiTheme="minorBidi" w:cstheme="minorBidi"/>
          <w:b/>
          <w:bCs/>
          <w:caps/>
          <w:smallCaps/>
          <w:sz w:val="32"/>
          <w:szCs w:val="32"/>
          <w:rtl/>
          <w:lang w:val="fr-MC" w:bidi="ar-LB"/>
        </w:rPr>
        <w:t xml:space="preserve"> لعقد الخدمات</w:t>
      </w:r>
    </w:p>
    <w:p w14:paraId="5D1AD9D8" w14:textId="77777777" w:rsidR="00446121" w:rsidRPr="00446121" w:rsidRDefault="00446121" w:rsidP="00446121">
      <w:pPr>
        <w:keepNext/>
        <w:keepLines/>
        <w:tabs>
          <w:tab w:val="left" w:pos="1134"/>
        </w:tabs>
        <w:bidi/>
        <w:outlineLvl w:val="2"/>
        <w:rPr>
          <w:rFonts w:asciiTheme="minorBidi" w:eastAsia="Times New Roman" w:hAnsiTheme="minorBidi" w:cstheme="minorBidi"/>
          <w:b/>
          <w:bCs/>
          <w:color w:val="auto"/>
          <w:sz w:val="32"/>
          <w:szCs w:val="32"/>
          <w:rtl/>
          <w:lang w:bidi="ar-LB"/>
        </w:rPr>
      </w:pPr>
    </w:p>
    <w:p w14:paraId="6A241C4B" w14:textId="77777777" w:rsidR="00446121" w:rsidRPr="00446121" w:rsidRDefault="00446121" w:rsidP="00446121">
      <w:pPr>
        <w:keepNext/>
        <w:keepLines/>
        <w:widowControl/>
        <w:bidi/>
        <w:spacing w:before="40" w:after="160" w:line="259" w:lineRule="auto"/>
        <w:outlineLvl w:val="1"/>
        <w:rPr>
          <w:rFonts w:ascii="Cambria" w:eastAsia="Times New Roman" w:hAnsi="Cambria" w:cs="Times New Roman"/>
          <w:b/>
          <w:bCs/>
          <w:color w:val="auto"/>
          <w:sz w:val="28"/>
          <w:szCs w:val="28"/>
          <w:rtl/>
          <w:lang w:val="fr-MC" w:eastAsia="it-IT" w:bidi="ar-LB"/>
        </w:rPr>
      </w:pPr>
      <w:bookmarkStart w:id="766" w:name="_Toc518421331"/>
      <w:r w:rsidRPr="00446121">
        <w:rPr>
          <w:rFonts w:ascii="Cambria" w:eastAsia="Times New Roman" w:hAnsi="Cambria" w:cs="Times New Roman"/>
          <w:b/>
          <w:bCs/>
          <w:color w:val="auto"/>
          <w:sz w:val="28"/>
          <w:szCs w:val="28"/>
          <w:rtl/>
          <w:lang w:val="fr-MC" w:eastAsia="it-IT" w:bidi="ar-SA"/>
        </w:rPr>
        <w:t>المادة 1</w:t>
      </w:r>
      <w:r w:rsidRPr="00446121">
        <w:rPr>
          <w:rFonts w:ascii="Cambria" w:eastAsia="Times New Roman" w:hAnsi="Cambria" w:cs="Times New Roman"/>
          <w:b/>
          <w:bCs/>
          <w:color w:val="auto"/>
          <w:sz w:val="28"/>
          <w:szCs w:val="28"/>
          <w:rtl/>
          <w:lang w:val="fr-MC" w:eastAsia="it-IT" w:bidi="ar-SA"/>
        </w:rPr>
        <w:tab/>
        <w:t>التعريفات</w:t>
      </w:r>
      <w:bookmarkEnd w:id="766"/>
    </w:p>
    <w:p w14:paraId="065E4782" w14:textId="3FD32F47" w:rsidR="00446121" w:rsidRPr="00446121" w:rsidRDefault="00446121" w:rsidP="00A11454">
      <w:pPr>
        <w:widowControl/>
        <w:numPr>
          <w:ilvl w:val="0"/>
          <w:numId w:val="206"/>
        </w:numPr>
        <w:tabs>
          <w:tab w:val="right" w:pos="540"/>
        </w:tabs>
        <w:bidi/>
        <w:spacing w:after="120" w:line="259" w:lineRule="auto"/>
        <w:contextualSpacing/>
        <w:jc w:val="both"/>
        <w:rPr>
          <w:rFonts w:ascii="Times New Roman" w:eastAsia="Times New Roman" w:hAnsi="Times New Roman" w:cs="Arial"/>
          <w:color w:val="auto"/>
          <w:sz w:val="28"/>
          <w:szCs w:val="28"/>
          <w:lang w:val="fr-MC" w:eastAsia="it-IT" w:bidi="ar-SA"/>
        </w:rPr>
      </w:pPr>
      <w:r w:rsidRPr="00446121">
        <w:rPr>
          <w:rFonts w:ascii="Times New Roman" w:eastAsia="Times New Roman" w:hAnsi="Times New Roman" w:cs="Arial"/>
          <w:b/>
          <w:bCs/>
          <w:color w:val="auto"/>
          <w:sz w:val="28"/>
          <w:szCs w:val="28"/>
          <w:rtl/>
          <w:lang w:val="fr-MC" w:eastAsia="it-IT" w:bidi="ar-SA"/>
        </w:rPr>
        <w:t>"العقد"</w:t>
      </w:r>
      <w:r w:rsidRPr="00446121">
        <w:rPr>
          <w:rFonts w:ascii="Times New Roman" w:eastAsia="Times New Roman" w:hAnsi="Times New Roman" w:cs="Arial"/>
          <w:color w:val="auto"/>
          <w:sz w:val="28"/>
          <w:szCs w:val="28"/>
          <w:rtl/>
          <w:lang w:val="fr-MC" w:eastAsia="it-IT" w:bidi="ar-SA"/>
        </w:rPr>
        <w:t xml:space="preserve"> يعني الإتفاق المبرم بين سلطة التعاقد </w:t>
      </w:r>
      <w:r w:rsidR="00A11454">
        <w:rPr>
          <w:rFonts w:ascii="Times New Roman" w:eastAsia="Calibri" w:hAnsi="Times New Roman" w:cs="Times New Roman" w:hint="cs"/>
          <w:color w:val="auto"/>
          <w:sz w:val="28"/>
          <w:szCs w:val="28"/>
          <w:rtl/>
          <w:lang w:val="fr-MC" w:bidi="ar-SA"/>
        </w:rPr>
        <w:t xml:space="preserve">"الطرف الأول" </w:t>
      </w:r>
      <w:r w:rsidRPr="00446121">
        <w:rPr>
          <w:rFonts w:ascii="Times New Roman" w:eastAsia="Times New Roman" w:hAnsi="Times New Roman" w:cs="Arial" w:hint="cs"/>
          <w:color w:val="auto"/>
          <w:sz w:val="28"/>
          <w:szCs w:val="28"/>
          <w:rtl/>
          <w:lang w:val="fr-MC" w:eastAsia="it-IT" w:bidi="ar-SA"/>
        </w:rPr>
        <w:t>ومقدم الخدمة</w:t>
      </w:r>
      <w:r w:rsidR="00A11454">
        <w:rPr>
          <w:rFonts w:ascii="Times New Roman" w:eastAsia="Calibri" w:hAnsi="Times New Roman" w:cs="Times New Roman" w:hint="cs"/>
          <w:color w:val="auto"/>
          <w:sz w:val="28"/>
          <w:szCs w:val="28"/>
          <w:rtl/>
          <w:lang w:val="fr-MC" w:bidi="ar-SA"/>
        </w:rPr>
        <w:t xml:space="preserve">"الطرف الثاني" </w:t>
      </w:r>
      <w:r w:rsidRPr="00446121">
        <w:rPr>
          <w:rFonts w:ascii="Times New Roman" w:eastAsia="Times New Roman" w:hAnsi="Times New Roman" w:cs="Arial"/>
          <w:color w:val="auto"/>
          <w:sz w:val="28"/>
          <w:szCs w:val="28"/>
          <w:rtl/>
          <w:lang w:val="fr-MC" w:eastAsia="it-IT" w:bidi="ar-SA"/>
        </w:rPr>
        <w:t xml:space="preserve">، كما هو </w:t>
      </w:r>
      <w:r w:rsidR="00A11454" w:rsidRPr="0019706D">
        <w:rPr>
          <w:rFonts w:ascii="Times New Roman" w:eastAsia="Calibri" w:hAnsi="Times New Roman" w:cs="Times New Roman"/>
          <w:color w:val="auto"/>
          <w:sz w:val="28"/>
          <w:szCs w:val="28"/>
          <w:rtl/>
          <w:lang w:val="fr-MC" w:bidi="ar-SA"/>
        </w:rPr>
        <w:t>م</w:t>
      </w:r>
      <w:r w:rsidR="00A11454">
        <w:rPr>
          <w:rFonts w:ascii="Times New Roman" w:eastAsia="Calibri" w:hAnsi="Times New Roman" w:cs="Times New Roman" w:hint="cs"/>
          <w:color w:val="auto"/>
          <w:sz w:val="28"/>
          <w:szCs w:val="28"/>
          <w:rtl/>
          <w:lang w:val="fr-MC" w:bidi="ar-SA"/>
        </w:rPr>
        <w:t xml:space="preserve">بيّن </w:t>
      </w:r>
      <w:r w:rsidRPr="00446121">
        <w:rPr>
          <w:rFonts w:ascii="Times New Roman" w:eastAsia="Times New Roman" w:hAnsi="Times New Roman" w:cs="Arial"/>
          <w:color w:val="auto"/>
          <w:sz w:val="28"/>
          <w:szCs w:val="28"/>
          <w:rtl/>
          <w:lang w:val="fr-MC" w:eastAsia="it-IT" w:bidi="ar-SA"/>
        </w:rPr>
        <w:t>في نموذج العقد الذي وقعه الطرفان</w:t>
      </w:r>
      <w:r w:rsidRPr="00446121">
        <w:rPr>
          <w:rFonts w:ascii="Times New Roman" w:eastAsia="Times New Roman" w:hAnsi="Times New Roman" w:cs="Arial" w:hint="cs"/>
          <w:color w:val="auto"/>
          <w:sz w:val="28"/>
          <w:szCs w:val="28"/>
          <w:rtl/>
          <w:lang w:val="fr-MC" w:eastAsia="it-IT" w:bidi="ar-SA"/>
        </w:rPr>
        <w:t xml:space="preserve">، </w:t>
      </w:r>
      <w:r w:rsidRPr="00446121">
        <w:rPr>
          <w:rFonts w:ascii="Times New Roman" w:eastAsia="Times New Roman" w:hAnsi="Times New Roman" w:cs="Arial"/>
          <w:color w:val="auto"/>
          <w:sz w:val="28"/>
          <w:szCs w:val="28"/>
          <w:rtl/>
          <w:lang w:val="fr-MC" w:eastAsia="it-IT" w:bidi="ar-SA"/>
        </w:rPr>
        <w:t xml:space="preserve">بالإضافة إلى كافة المرفقات والملحقات المتعلقة به وكافة المستندات التي يشملها. </w:t>
      </w:r>
      <w:r w:rsidRPr="00446121">
        <w:rPr>
          <w:rFonts w:ascii="Times New Roman" w:eastAsia="Times New Roman" w:hAnsi="Times New Roman" w:cs="Arial" w:hint="cs"/>
          <w:color w:val="auto"/>
          <w:sz w:val="28"/>
          <w:szCs w:val="28"/>
          <w:rtl/>
          <w:lang w:val="fr-MC" w:eastAsia="it-IT" w:bidi="ar-SA"/>
        </w:rPr>
        <w:t>يصبح ملزماً قانوناً.</w:t>
      </w:r>
    </w:p>
    <w:p w14:paraId="69EA0D08" w14:textId="77777777" w:rsidR="00446121" w:rsidRPr="00446121" w:rsidRDefault="00446121" w:rsidP="00BC15D7">
      <w:pPr>
        <w:widowControl/>
        <w:numPr>
          <w:ilvl w:val="0"/>
          <w:numId w:val="206"/>
        </w:numPr>
        <w:tabs>
          <w:tab w:val="right" w:pos="540"/>
        </w:tabs>
        <w:bidi/>
        <w:spacing w:after="120" w:line="259" w:lineRule="auto"/>
        <w:contextualSpacing/>
        <w:jc w:val="both"/>
        <w:rPr>
          <w:rFonts w:ascii="Times New Roman" w:eastAsia="Times New Roman" w:hAnsi="Times New Roman" w:cs="Arial"/>
          <w:b/>
          <w:bCs/>
          <w:color w:val="auto"/>
          <w:sz w:val="28"/>
          <w:szCs w:val="28"/>
          <w:lang w:val="fr-MC" w:eastAsia="it-IT" w:bidi="ar-SA"/>
        </w:rPr>
      </w:pPr>
      <w:r w:rsidRPr="00446121">
        <w:rPr>
          <w:rFonts w:ascii="Times New Roman" w:eastAsia="Times New Roman" w:hAnsi="Times New Roman" w:cs="Arial"/>
          <w:b/>
          <w:bCs/>
          <w:color w:val="auto"/>
          <w:sz w:val="28"/>
          <w:szCs w:val="28"/>
          <w:rtl/>
          <w:lang w:val="fr-MC" w:eastAsia="it-IT" w:bidi="ar-SA"/>
        </w:rPr>
        <w:t>"</w:t>
      </w:r>
      <w:r w:rsidRPr="00446121">
        <w:rPr>
          <w:rFonts w:ascii="Times New Roman" w:eastAsia="Times New Roman" w:hAnsi="Times New Roman" w:cs="Arial" w:hint="cs"/>
          <w:b/>
          <w:bCs/>
          <w:color w:val="auto"/>
          <w:sz w:val="28"/>
          <w:szCs w:val="28"/>
          <w:rtl/>
          <w:lang w:val="fr-MC" w:eastAsia="it-IT" w:bidi="ar-SA"/>
        </w:rPr>
        <w:t xml:space="preserve">الخدمات </w:t>
      </w:r>
      <w:r w:rsidRPr="00446121">
        <w:rPr>
          <w:rFonts w:ascii="Times New Roman" w:eastAsia="Times New Roman" w:hAnsi="Times New Roman" w:cs="Arial"/>
          <w:b/>
          <w:bCs/>
          <w:color w:val="auto"/>
          <w:sz w:val="28"/>
          <w:szCs w:val="28"/>
          <w:rtl/>
          <w:lang w:val="fr-MC" w:eastAsia="it-IT" w:bidi="ar-SA"/>
        </w:rPr>
        <w:t xml:space="preserve">" </w:t>
      </w:r>
      <w:r w:rsidRPr="00446121">
        <w:rPr>
          <w:rFonts w:ascii="Times New Roman" w:eastAsia="Times New Roman" w:hAnsi="Times New Roman" w:cs="Arial"/>
          <w:color w:val="auto"/>
          <w:sz w:val="28"/>
          <w:szCs w:val="28"/>
          <w:rtl/>
          <w:lang w:val="fr-MC" w:eastAsia="it-IT" w:bidi="ar-SA"/>
        </w:rPr>
        <w:t xml:space="preserve">تعني </w:t>
      </w:r>
      <w:r w:rsidRPr="00446121">
        <w:rPr>
          <w:rFonts w:ascii="Times New Roman" w:eastAsia="Times New Roman" w:hAnsi="Times New Roman" w:cs="Arial" w:hint="cs"/>
          <w:color w:val="auto"/>
          <w:sz w:val="28"/>
          <w:szCs w:val="28"/>
          <w:rtl/>
          <w:lang w:val="fr-MC" w:eastAsia="it-IT" w:bidi="ar-SA"/>
        </w:rPr>
        <w:t>الخدمات التي يقدمها مقدم الخدمة بموجب الشروط المرجعية الواردة في عرض مقدم الخدمة</w:t>
      </w:r>
      <w:r w:rsidRPr="00446121">
        <w:rPr>
          <w:rFonts w:ascii="Times New Roman" w:eastAsia="Times New Roman" w:hAnsi="Times New Roman" w:cs="Arial"/>
          <w:color w:val="auto"/>
          <w:sz w:val="28"/>
          <w:szCs w:val="28"/>
          <w:rtl/>
          <w:lang w:val="fr-MC" w:eastAsia="it-IT" w:bidi="ar-SA"/>
        </w:rPr>
        <w:t>.</w:t>
      </w:r>
    </w:p>
    <w:p w14:paraId="5302DEB2" w14:textId="055158F4" w:rsidR="00446121" w:rsidRPr="00446121" w:rsidRDefault="00446121" w:rsidP="00A11454">
      <w:pPr>
        <w:widowControl/>
        <w:numPr>
          <w:ilvl w:val="0"/>
          <w:numId w:val="206"/>
        </w:numPr>
        <w:tabs>
          <w:tab w:val="right" w:pos="540"/>
        </w:tabs>
        <w:bidi/>
        <w:spacing w:after="120" w:line="259" w:lineRule="auto"/>
        <w:contextualSpacing/>
        <w:jc w:val="both"/>
        <w:rPr>
          <w:rFonts w:ascii="Times New Roman" w:eastAsia="Times New Roman" w:hAnsi="Times New Roman" w:cs="Arial"/>
          <w:b/>
          <w:bCs/>
          <w:color w:val="auto"/>
          <w:sz w:val="28"/>
          <w:szCs w:val="28"/>
          <w:lang w:val="fr-MC" w:eastAsia="it-IT" w:bidi="ar-SA"/>
        </w:rPr>
      </w:pPr>
      <w:r w:rsidRPr="00446121">
        <w:rPr>
          <w:rFonts w:ascii="Times New Roman" w:eastAsia="Times New Roman" w:hAnsi="Times New Roman" w:cs="Arial"/>
          <w:b/>
          <w:bCs/>
          <w:color w:val="auto"/>
          <w:sz w:val="28"/>
          <w:szCs w:val="28"/>
          <w:rtl/>
          <w:lang w:val="fr-MC" w:eastAsia="it-IT" w:bidi="ar-SA"/>
        </w:rPr>
        <w:t xml:space="preserve">"دفتر الشروط" </w:t>
      </w:r>
      <w:r w:rsidR="00A11454" w:rsidRPr="00A11454">
        <w:rPr>
          <w:rFonts w:ascii="Times New Roman" w:eastAsia="Calibri" w:hAnsi="Times New Roman" w:cs="Times New Roman"/>
          <w:color w:val="auto"/>
          <w:sz w:val="28"/>
          <w:szCs w:val="28"/>
          <w:rtl/>
          <w:lang w:val="fr-MC" w:bidi="ar-SA"/>
        </w:rPr>
        <w:t>أي المستندات اللازمة التي</w:t>
      </w:r>
      <w:r w:rsidR="00A11454" w:rsidRPr="00A11454">
        <w:rPr>
          <w:rFonts w:ascii="Times New Roman" w:eastAsia="Calibri" w:hAnsi="Times New Roman" w:cs="Times New Roman" w:hint="cs"/>
          <w:color w:val="auto"/>
          <w:sz w:val="28"/>
          <w:szCs w:val="28"/>
          <w:rtl/>
          <w:lang w:val="fr-MC" w:bidi="ar-LB"/>
        </w:rPr>
        <w:t xml:space="preserve"> تطرحها سلطة التعاقد والمتضمّنة </w:t>
      </w:r>
      <w:r w:rsidR="00A11454" w:rsidRPr="00A11454">
        <w:rPr>
          <w:rFonts w:ascii="Times New Roman" w:eastAsia="Calibri" w:hAnsi="Times New Roman" w:cs="Times New Roman"/>
          <w:color w:val="auto"/>
          <w:sz w:val="28"/>
          <w:szCs w:val="28"/>
          <w:rtl/>
          <w:lang w:val="fr-MC" w:bidi="ar-SA"/>
        </w:rPr>
        <w:t xml:space="preserve"> </w:t>
      </w:r>
      <w:r w:rsidR="00A11454" w:rsidRPr="00A11454">
        <w:rPr>
          <w:rFonts w:ascii="Times New Roman" w:eastAsia="Calibri" w:hAnsi="Times New Roman" w:cs="Times New Roman" w:hint="cs"/>
          <w:color w:val="auto"/>
          <w:sz w:val="28"/>
          <w:szCs w:val="28"/>
          <w:rtl/>
          <w:lang w:val="fr-MC" w:bidi="ar-SA"/>
        </w:rPr>
        <w:t xml:space="preserve">موضوع الصفقة </w:t>
      </w:r>
      <w:r w:rsidR="00A11454" w:rsidRPr="00A11454">
        <w:rPr>
          <w:rFonts w:ascii="Times New Roman" w:eastAsia="Calibri" w:hAnsi="Times New Roman" w:cs="Times New Roman"/>
          <w:color w:val="auto"/>
          <w:sz w:val="28"/>
          <w:szCs w:val="28"/>
          <w:rtl/>
          <w:lang w:val="fr-MC" w:bidi="ar-SA"/>
        </w:rPr>
        <w:t xml:space="preserve">والمواصفات </w:t>
      </w:r>
      <w:r w:rsidR="00A11454" w:rsidRPr="00A11454">
        <w:rPr>
          <w:rFonts w:ascii="Times New Roman" w:eastAsia="Calibri" w:hAnsi="Times New Roman" w:cs="Times New Roman" w:hint="cs"/>
          <w:color w:val="auto"/>
          <w:sz w:val="28"/>
          <w:szCs w:val="28"/>
          <w:rtl/>
          <w:lang w:val="fr-MC" w:bidi="ar-SA"/>
        </w:rPr>
        <w:t>الفنيّة و</w:t>
      </w:r>
      <w:r w:rsidR="00A11454" w:rsidRPr="00A11454">
        <w:rPr>
          <w:rFonts w:ascii="Times New Roman" w:eastAsia="Calibri" w:hAnsi="Times New Roman" w:cs="Times New Roman"/>
          <w:color w:val="auto"/>
          <w:sz w:val="28"/>
          <w:szCs w:val="28"/>
          <w:rtl/>
          <w:lang w:val="fr-MC" w:bidi="ar-SA"/>
        </w:rPr>
        <w:t>النم</w:t>
      </w:r>
      <w:r w:rsidR="00A11454" w:rsidRPr="00A11454">
        <w:rPr>
          <w:rFonts w:ascii="Times New Roman" w:eastAsia="Calibri" w:hAnsi="Times New Roman" w:cs="Times New Roman" w:hint="cs"/>
          <w:color w:val="auto"/>
          <w:sz w:val="28"/>
          <w:szCs w:val="28"/>
          <w:rtl/>
          <w:lang w:val="fr-MC" w:bidi="ar-SA"/>
        </w:rPr>
        <w:t>ا</w:t>
      </w:r>
      <w:r w:rsidR="00A11454" w:rsidRPr="00A11454">
        <w:rPr>
          <w:rFonts w:ascii="Times New Roman" w:eastAsia="Calibri" w:hAnsi="Times New Roman" w:cs="Times New Roman"/>
          <w:color w:val="auto"/>
          <w:sz w:val="28"/>
          <w:szCs w:val="28"/>
          <w:rtl/>
          <w:lang w:val="fr-MC" w:bidi="ar-SA"/>
        </w:rPr>
        <w:t>ذج المعتمد</w:t>
      </w:r>
      <w:r w:rsidR="00A11454" w:rsidRPr="00A11454">
        <w:rPr>
          <w:rFonts w:ascii="Times New Roman" w:eastAsia="Calibri" w:hAnsi="Times New Roman" w:cs="Times New Roman" w:hint="cs"/>
          <w:color w:val="auto"/>
          <w:sz w:val="28"/>
          <w:szCs w:val="28"/>
          <w:rtl/>
          <w:lang w:val="fr-MC" w:bidi="ar-SA"/>
        </w:rPr>
        <w:t xml:space="preserve">ة </w:t>
      </w:r>
      <w:r w:rsidR="00A11454" w:rsidRPr="00A11454">
        <w:rPr>
          <w:rFonts w:ascii="Times New Roman" w:eastAsia="Calibri" w:hAnsi="Times New Roman" w:cs="Times New Roman"/>
          <w:color w:val="auto"/>
          <w:sz w:val="28"/>
          <w:szCs w:val="28"/>
          <w:rtl/>
          <w:lang w:val="fr-MC" w:bidi="ar-SA"/>
        </w:rPr>
        <w:t xml:space="preserve">والمهل الزمنية والجداول ولوائح الأسعار </w:t>
      </w:r>
      <w:r w:rsidR="00A11454" w:rsidRPr="00A11454">
        <w:rPr>
          <w:rFonts w:ascii="Times New Roman" w:eastAsia="Calibri" w:hAnsi="Times New Roman" w:cs="Times New Roman" w:hint="cs"/>
          <w:color w:val="auto"/>
          <w:sz w:val="28"/>
          <w:szCs w:val="28"/>
          <w:rtl/>
          <w:lang w:val="fr-MC" w:bidi="ar-SA"/>
        </w:rPr>
        <w:t xml:space="preserve">وآليات التلزيم والتقييم </w:t>
      </w:r>
      <w:r w:rsidR="00A11454" w:rsidRPr="00A11454">
        <w:rPr>
          <w:rFonts w:ascii="Times New Roman" w:eastAsia="Calibri" w:hAnsi="Times New Roman" w:cs="Times New Roman"/>
          <w:color w:val="auto"/>
          <w:sz w:val="28"/>
          <w:szCs w:val="28"/>
          <w:rtl/>
          <w:lang w:val="fr-MC" w:bidi="ar-SA"/>
        </w:rPr>
        <w:t>إلخ</w:t>
      </w:r>
      <w:r w:rsidR="00A11454" w:rsidRPr="00A11454">
        <w:rPr>
          <w:rFonts w:ascii="Times New Roman" w:eastAsia="Calibri" w:hAnsi="Times New Roman" w:cs="Times New Roman" w:hint="cs"/>
          <w:color w:val="auto"/>
          <w:sz w:val="28"/>
          <w:szCs w:val="28"/>
          <w:rtl/>
          <w:lang w:val="fr-MC" w:bidi="ar-SA"/>
        </w:rPr>
        <w:t xml:space="preserve"> والتي على أساسها يقدّم العارض عرضه الفنّي والمالي</w:t>
      </w:r>
      <w:r w:rsidR="00A11454" w:rsidRPr="00A11454">
        <w:rPr>
          <w:rFonts w:ascii="Times New Roman" w:eastAsia="Calibri" w:hAnsi="Times New Roman" w:cs="Times New Roman"/>
          <w:color w:val="auto"/>
          <w:sz w:val="28"/>
          <w:szCs w:val="28"/>
          <w:rtl/>
          <w:lang w:val="fr-MC" w:bidi="ar-SA"/>
        </w:rPr>
        <w:t>.</w:t>
      </w:r>
      <w:r w:rsidRPr="00446121">
        <w:rPr>
          <w:rFonts w:ascii="Times New Roman" w:eastAsia="Times New Roman" w:hAnsi="Times New Roman" w:cs="Arial"/>
          <w:color w:val="auto"/>
          <w:sz w:val="28"/>
          <w:szCs w:val="28"/>
          <w:rtl/>
          <w:lang w:val="fr-MC" w:eastAsia="it-IT" w:bidi="ar-SA"/>
        </w:rPr>
        <w:t>.</w:t>
      </w:r>
    </w:p>
    <w:p w14:paraId="302636FF" w14:textId="2CC5D504" w:rsidR="00446121" w:rsidRPr="00446121" w:rsidRDefault="00446121" w:rsidP="00A11454">
      <w:pPr>
        <w:widowControl/>
        <w:numPr>
          <w:ilvl w:val="0"/>
          <w:numId w:val="206"/>
        </w:numPr>
        <w:tabs>
          <w:tab w:val="right" w:pos="540"/>
        </w:tabs>
        <w:bidi/>
        <w:spacing w:after="120" w:line="259" w:lineRule="auto"/>
        <w:contextualSpacing/>
        <w:jc w:val="both"/>
        <w:rPr>
          <w:rFonts w:ascii="Times New Roman" w:eastAsia="Times New Roman" w:hAnsi="Times New Roman" w:cs="Arial"/>
          <w:b/>
          <w:bCs/>
          <w:color w:val="auto"/>
          <w:sz w:val="28"/>
          <w:szCs w:val="28"/>
          <w:lang w:val="fr-MC" w:eastAsia="it-IT" w:bidi="ar-SA"/>
        </w:rPr>
      </w:pPr>
      <w:r w:rsidRPr="00446121">
        <w:rPr>
          <w:rFonts w:ascii="Times New Roman" w:eastAsia="Times New Roman" w:hAnsi="Times New Roman" w:cs="Arial"/>
          <w:b/>
          <w:bCs/>
          <w:color w:val="auto"/>
          <w:sz w:val="28"/>
          <w:szCs w:val="28"/>
          <w:rtl/>
          <w:lang w:val="fr-MC" w:eastAsia="it-IT" w:bidi="ar-SA"/>
        </w:rPr>
        <w:t xml:space="preserve">"سلطة التعاقد" </w:t>
      </w:r>
      <w:r w:rsidRPr="00446121">
        <w:rPr>
          <w:rFonts w:ascii="Times New Roman" w:eastAsia="Times New Roman" w:hAnsi="Times New Roman" w:cs="Arial"/>
          <w:color w:val="auto"/>
          <w:sz w:val="28"/>
          <w:szCs w:val="28"/>
          <w:rtl/>
          <w:lang w:val="fr-MC" w:eastAsia="it-IT" w:bidi="ar-SA"/>
        </w:rPr>
        <w:t xml:space="preserve">تعني الجهة التي تشتري </w:t>
      </w:r>
      <w:r w:rsidRPr="00446121">
        <w:rPr>
          <w:rFonts w:ascii="Times New Roman" w:eastAsia="Times New Roman" w:hAnsi="Times New Roman" w:cs="Arial" w:hint="cs"/>
          <w:color w:val="auto"/>
          <w:sz w:val="28"/>
          <w:szCs w:val="28"/>
          <w:rtl/>
          <w:lang w:val="fr-MC" w:eastAsia="it-IT" w:bidi="ar-SA"/>
        </w:rPr>
        <w:t>الخدمات المادية</w:t>
      </w:r>
      <w:r w:rsidRPr="00446121">
        <w:rPr>
          <w:rFonts w:ascii="Times New Roman" w:eastAsia="Times New Roman" w:hAnsi="Times New Roman" w:cs="Arial"/>
          <w:color w:val="auto"/>
          <w:sz w:val="28"/>
          <w:szCs w:val="28"/>
          <w:rtl/>
          <w:lang w:val="fr-MC" w:eastAsia="it-IT" w:bidi="ar-SA"/>
        </w:rPr>
        <w:t xml:space="preserve"> </w:t>
      </w:r>
      <w:r w:rsidR="00A11454">
        <w:rPr>
          <w:rFonts w:ascii="Times New Roman" w:eastAsia="Calibri" w:hAnsi="Times New Roman" w:cs="Times New Roman" w:hint="cs"/>
          <w:color w:val="auto"/>
          <w:sz w:val="28"/>
          <w:szCs w:val="28"/>
          <w:rtl/>
          <w:lang w:val="fr-MC" w:bidi="ar-SA"/>
        </w:rPr>
        <w:t>وهي "ال</w:t>
      </w:r>
      <w:r w:rsidR="00A11454" w:rsidRPr="0019706D">
        <w:rPr>
          <w:rFonts w:ascii="Times New Roman" w:eastAsia="Calibri" w:hAnsi="Times New Roman" w:cs="Times New Roman"/>
          <w:color w:val="auto"/>
          <w:sz w:val="28"/>
          <w:szCs w:val="28"/>
          <w:rtl/>
          <w:lang w:val="fr-MC" w:bidi="ar-SA"/>
        </w:rPr>
        <w:t xml:space="preserve">طرف </w:t>
      </w:r>
      <w:r w:rsidR="00A11454">
        <w:rPr>
          <w:rFonts w:ascii="Times New Roman" w:eastAsia="Calibri" w:hAnsi="Times New Roman" w:cs="Times New Roman" w:hint="cs"/>
          <w:color w:val="auto"/>
          <w:sz w:val="28"/>
          <w:szCs w:val="28"/>
          <w:rtl/>
          <w:lang w:val="fr-MC" w:bidi="ar-SA"/>
        </w:rPr>
        <w:t>الأول" في العقد</w:t>
      </w:r>
      <w:r w:rsidR="00A11454" w:rsidRPr="0019706D">
        <w:rPr>
          <w:rFonts w:ascii="Times New Roman" w:eastAsia="Calibri" w:hAnsi="Times New Roman" w:cs="Times New Roman"/>
          <w:color w:val="auto"/>
          <w:sz w:val="28"/>
          <w:szCs w:val="28"/>
          <w:rtl/>
          <w:lang w:val="fr-MC" w:bidi="ar-SA"/>
        </w:rPr>
        <w:t xml:space="preserve"> </w:t>
      </w:r>
      <w:r w:rsidR="00A11454">
        <w:rPr>
          <w:rFonts w:ascii="Times New Roman" w:eastAsia="Times New Roman" w:hAnsi="Times New Roman" w:cs="Arial" w:hint="cs"/>
          <w:color w:val="auto"/>
          <w:sz w:val="28"/>
          <w:szCs w:val="28"/>
          <w:rtl/>
          <w:lang w:val="fr-MC" w:eastAsia="it-IT" w:bidi="ar-SA"/>
        </w:rPr>
        <w:t>وال</w:t>
      </w:r>
      <w:r w:rsidRPr="00446121">
        <w:rPr>
          <w:rFonts w:ascii="Times New Roman" w:eastAsia="Times New Roman" w:hAnsi="Times New Roman" w:cs="Arial"/>
          <w:color w:val="auto"/>
          <w:sz w:val="28"/>
          <w:szCs w:val="28"/>
          <w:rtl/>
          <w:lang w:val="fr-MC" w:eastAsia="it-IT" w:bidi="ar-SA"/>
        </w:rPr>
        <w:t xml:space="preserve">مشار إليها في جدول البيانات الخاصة </w:t>
      </w:r>
      <w:r w:rsidRPr="00446121">
        <w:rPr>
          <w:rFonts w:ascii="Times New Roman" w:eastAsia="Times New Roman" w:hAnsi="Times New Roman" w:cs="Arial" w:hint="cs"/>
          <w:color w:val="auto"/>
          <w:sz w:val="28"/>
          <w:szCs w:val="28"/>
          <w:rtl/>
          <w:lang w:val="fr-MC" w:eastAsia="it-IT" w:bidi="ar-SA"/>
        </w:rPr>
        <w:t>بالصفقة</w:t>
      </w:r>
      <w:r w:rsidRPr="00446121">
        <w:rPr>
          <w:rFonts w:ascii="Times New Roman" w:eastAsia="Times New Roman" w:hAnsi="Times New Roman" w:cs="Arial"/>
          <w:color w:val="auto"/>
          <w:sz w:val="28"/>
          <w:szCs w:val="28"/>
          <w:rtl/>
          <w:lang w:val="fr-MC" w:eastAsia="it-IT" w:bidi="ar-SA"/>
        </w:rPr>
        <w:t>.</w:t>
      </w:r>
    </w:p>
    <w:p w14:paraId="4518906E" w14:textId="1CE47474" w:rsidR="00446121" w:rsidRPr="00446121" w:rsidRDefault="00446121" w:rsidP="00A11454">
      <w:pPr>
        <w:widowControl/>
        <w:numPr>
          <w:ilvl w:val="0"/>
          <w:numId w:val="206"/>
        </w:numPr>
        <w:tabs>
          <w:tab w:val="right" w:pos="540"/>
        </w:tabs>
        <w:bidi/>
        <w:spacing w:after="120" w:line="259" w:lineRule="auto"/>
        <w:contextualSpacing/>
        <w:jc w:val="both"/>
        <w:rPr>
          <w:rFonts w:ascii="Times New Roman" w:eastAsia="Times New Roman" w:hAnsi="Times New Roman" w:cs="Arial"/>
          <w:b/>
          <w:bCs/>
          <w:color w:val="auto"/>
          <w:sz w:val="28"/>
          <w:szCs w:val="28"/>
          <w:lang w:val="fr-MC" w:eastAsia="it-IT" w:bidi="ar-SA"/>
        </w:rPr>
      </w:pPr>
      <w:r w:rsidRPr="00446121">
        <w:rPr>
          <w:rFonts w:ascii="Times New Roman" w:eastAsia="Times New Roman" w:hAnsi="Times New Roman" w:cs="Arial"/>
          <w:b/>
          <w:bCs/>
          <w:color w:val="auto"/>
          <w:sz w:val="28"/>
          <w:szCs w:val="28"/>
          <w:rtl/>
          <w:lang w:val="fr-MC" w:eastAsia="it-IT" w:bidi="ar-SA"/>
        </w:rPr>
        <w:t>"</w:t>
      </w:r>
      <w:r w:rsidRPr="00446121">
        <w:rPr>
          <w:rFonts w:ascii="Times New Roman" w:eastAsia="Times New Roman" w:hAnsi="Times New Roman" w:cs="Arial" w:hint="cs"/>
          <w:b/>
          <w:bCs/>
          <w:color w:val="auto"/>
          <w:sz w:val="28"/>
          <w:szCs w:val="28"/>
          <w:rtl/>
          <w:lang w:val="fr-MC" w:eastAsia="it-IT" w:bidi="ar-SA"/>
        </w:rPr>
        <w:t>مقدم الخدمة</w:t>
      </w:r>
      <w:r w:rsidRPr="00446121">
        <w:rPr>
          <w:rFonts w:ascii="Times New Roman" w:eastAsia="Times New Roman" w:hAnsi="Times New Roman" w:cs="Arial"/>
          <w:b/>
          <w:bCs/>
          <w:color w:val="auto"/>
          <w:sz w:val="28"/>
          <w:szCs w:val="28"/>
          <w:rtl/>
          <w:lang w:val="fr-MC" w:eastAsia="it-IT" w:bidi="ar-SA"/>
        </w:rPr>
        <w:t xml:space="preserve">" </w:t>
      </w:r>
      <w:r w:rsidRPr="00446121">
        <w:rPr>
          <w:rFonts w:ascii="Times New Roman" w:eastAsia="Times New Roman" w:hAnsi="Times New Roman" w:cs="Arial"/>
          <w:color w:val="auto"/>
          <w:sz w:val="28"/>
          <w:szCs w:val="28"/>
          <w:rtl/>
          <w:lang w:val="fr-MC" w:eastAsia="it-IT" w:bidi="ar-SA"/>
        </w:rPr>
        <w:t>يعني</w:t>
      </w:r>
      <w:r w:rsidRPr="00446121">
        <w:rPr>
          <w:rFonts w:ascii="Times New Roman" w:eastAsia="Times New Roman" w:hAnsi="Times New Roman" w:cs="Arial" w:hint="cs"/>
          <w:color w:val="auto"/>
          <w:sz w:val="28"/>
          <w:szCs w:val="28"/>
          <w:rtl/>
          <w:lang w:val="fr-MC" w:eastAsia="it-IT" w:bidi="ar-SA"/>
        </w:rPr>
        <w:t xml:space="preserve"> المؤسسة الاقتصادية أو تجمع المؤسسات الاقتصادية المعين بموجب نموذج العقد، </w:t>
      </w:r>
      <w:r w:rsidR="00A11454" w:rsidRPr="00446121">
        <w:rPr>
          <w:rFonts w:ascii="Times New Roman" w:eastAsia="Times New Roman" w:hAnsi="Times New Roman" w:cs="Arial" w:hint="cs"/>
          <w:color w:val="auto"/>
          <w:sz w:val="28"/>
          <w:szCs w:val="28"/>
          <w:rtl/>
          <w:lang w:val="fr-MC" w:eastAsia="it-IT" w:bidi="ar-SA"/>
        </w:rPr>
        <w:t>وه</w:t>
      </w:r>
      <w:r w:rsidR="00A11454">
        <w:rPr>
          <w:rFonts w:ascii="Times New Roman" w:eastAsia="Times New Roman" w:hAnsi="Times New Roman" w:cs="Arial" w:hint="cs"/>
          <w:color w:val="auto"/>
          <w:sz w:val="28"/>
          <w:szCs w:val="28"/>
          <w:rtl/>
          <w:lang w:val="fr-MC" w:eastAsia="it-IT" w:bidi="ar-SA"/>
        </w:rPr>
        <w:t>و</w:t>
      </w:r>
      <w:r w:rsidR="00A11454" w:rsidRPr="00446121">
        <w:rPr>
          <w:rFonts w:ascii="Times New Roman" w:eastAsia="Times New Roman" w:hAnsi="Times New Roman" w:cs="Arial" w:hint="cs"/>
          <w:color w:val="auto"/>
          <w:sz w:val="28"/>
          <w:szCs w:val="28"/>
          <w:rtl/>
          <w:lang w:val="fr-MC" w:eastAsia="it-IT" w:bidi="ar-SA"/>
        </w:rPr>
        <w:t xml:space="preserve"> </w:t>
      </w:r>
      <w:r w:rsidR="00A11454">
        <w:rPr>
          <w:rFonts w:ascii="Times New Roman" w:eastAsia="Calibri" w:hAnsi="Times New Roman" w:cs="Times New Roman" w:hint="cs"/>
          <w:color w:val="auto"/>
          <w:sz w:val="28"/>
          <w:szCs w:val="28"/>
          <w:rtl/>
          <w:lang w:val="fr-MC" w:bidi="ar-SA"/>
        </w:rPr>
        <w:t>"ال</w:t>
      </w:r>
      <w:r w:rsidR="00A11454" w:rsidRPr="0019706D">
        <w:rPr>
          <w:rFonts w:ascii="Times New Roman" w:eastAsia="Calibri" w:hAnsi="Times New Roman" w:cs="Times New Roman"/>
          <w:color w:val="auto"/>
          <w:sz w:val="28"/>
          <w:szCs w:val="28"/>
          <w:rtl/>
          <w:lang w:val="fr-MC" w:bidi="ar-SA"/>
        </w:rPr>
        <w:t xml:space="preserve">طرف </w:t>
      </w:r>
      <w:r w:rsidR="00A11454">
        <w:rPr>
          <w:rFonts w:ascii="Times New Roman" w:eastAsia="Calibri" w:hAnsi="Times New Roman" w:cs="Times New Roman" w:hint="cs"/>
          <w:color w:val="auto"/>
          <w:sz w:val="28"/>
          <w:szCs w:val="28"/>
          <w:rtl/>
          <w:lang w:val="fr-MC" w:bidi="ar-SA"/>
        </w:rPr>
        <w:t xml:space="preserve">الثاني" </w:t>
      </w:r>
      <w:r w:rsidRPr="00446121">
        <w:rPr>
          <w:rFonts w:ascii="Times New Roman" w:eastAsia="Times New Roman" w:hAnsi="Times New Roman" w:cs="Arial"/>
          <w:color w:val="auto"/>
          <w:sz w:val="28"/>
          <w:szCs w:val="28"/>
          <w:rtl/>
          <w:lang w:val="fr-MC" w:eastAsia="it-IT" w:bidi="ar-SA"/>
        </w:rPr>
        <w:t xml:space="preserve">من أطراف العقد، ويكون وفقاً لأحكام العقد مسؤولاً عن </w:t>
      </w:r>
      <w:r w:rsidRPr="00446121">
        <w:rPr>
          <w:rFonts w:ascii="Times New Roman" w:eastAsia="Times New Roman" w:hAnsi="Times New Roman" w:cs="Arial" w:hint="cs"/>
          <w:color w:val="auto"/>
          <w:sz w:val="28"/>
          <w:szCs w:val="28"/>
          <w:rtl/>
          <w:lang w:val="fr-MC" w:eastAsia="it-IT" w:bidi="ar-SA"/>
        </w:rPr>
        <w:t>تنفيذ المهام بحسب الاتفاق</w:t>
      </w:r>
      <w:r w:rsidRPr="00446121">
        <w:rPr>
          <w:rFonts w:ascii="Times New Roman" w:eastAsia="Times New Roman" w:hAnsi="Times New Roman" w:cs="Arial"/>
          <w:color w:val="auto"/>
          <w:sz w:val="28"/>
          <w:szCs w:val="28"/>
          <w:rtl/>
          <w:lang w:val="fr-MC" w:eastAsia="it-IT" w:bidi="ar-SA"/>
        </w:rPr>
        <w:t xml:space="preserve">. </w:t>
      </w:r>
    </w:p>
    <w:p w14:paraId="5A69A3DA" w14:textId="03543F77" w:rsidR="00446121" w:rsidRPr="00446121" w:rsidRDefault="00446121" w:rsidP="00A11454">
      <w:pPr>
        <w:widowControl/>
        <w:numPr>
          <w:ilvl w:val="0"/>
          <w:numId w:val="206"/>
        </w:numPr>
        <w:tabs>
          <w:tab w:val="right" w:pos="540"/>
        </w:tabs>
        <w:bidi/>
        <w:spacing w:after="120" w:line="259" w:lineRule="auto"/>
        <w:contextualSpacing/>
        <w:jc w:val="both"/>
        <w:rPr>
          <w:rFonts w:ascii="Times New Roman" w:eastAsia="Times New Roman" w:hAnsi="Times New Roman" w:cs="Arial"/>
          <w:b/>
          <w:bCs/>
          <w:color w:val="auto"/>
          <w:sz w:val="28"/>
          <w:szCs w:val="28"/>
          <w:lang w:val="fr-MC" w:eastAsia="it-IT" w:bidi="ar-SA"/>
        </w:rPr>
      </w:pPr>
      <w:r w:rsidRPr="00446121">
        <w:rPr>
          <w:rFonts w:ascii="Times New Roman" w:eastAsia="Times New Roman" w:hAnsi="Times New Roman" w:cs="Arial"/>
          <w:b/>
          <w:bCs/>
          <w:color w:val="auto"/>
          <w:sz w:val="28"/>
          <w:szCs w:val="28"/>
          <w:rtl/>
          <w:lang w:val="fr-MC" w:eastAsia="it-IT" w:bidi="ar-SA"/>
        </w:rPr>
        <w:t xml:space="preserve">"الطرف (الأطراف") </w:t>
      </w:r>
      <w:r w:rsidRPr="00446121">
        <w:rPr>
          <w:rFonts w:ascii="Times New Roman" w:eastAsia="Times New Roman" w:hAnsi="Times New Roman" w:cs="Arial"/>
          <w:color w:val="auto"/>
          <w:sz w:val="28"/>
          <w:szCs w:val="28"/>
          <w:rtl/>
          <w:lang w:val="fr-MC" w:eastAsia="it-IT" w:bidi="ar-SA"/>
        </w:rPr>
        <w:t xml:space="preserve">يعني أي من الأطراف </w:t>
      </w:r>
      <w:r w:rsidR="00A11454">
        <w:rPr>
          <w:rFonts w:ascii="Times New Roman" w:eastAsia="Calibri" w:hAnsi="Times New Roman" w:cs="Times New Roman" w:hint="cs"/>
          <w:color w:val="auto"/>
          <w:sz w:val="28"/>
          <w:szCs w:val="28"/>
          <w:rtl/>
          <w:lang w:val="fr-MC" w:bidi="ar-SA"/>
        </w:rPr>
        <w:t>الم</w:t>
      </w:r>
      <w:r w:rsidR="00A11454" w:rsidRPr="0019706D">
        <w:rPr>
          <w:rFonts w:ascii="Times New Roman" w:eastAsia="Calibri" w:hAnsi="Times New Roman" w:cs="Times New Roman"/>
          <w:color w:val="auto"/>
          <w:sz w:val="28"/>
          <w:szCs w:val="28"/>
          <w:rtl/>
          <w:lang w:val="fr-MC" w:bidi="ar-SA"/>
        </w:rPr>
        <w:t>وق</w:t>
      </w:r>
      <w:r w:rsidR="00A11454">
        <w:rPr>
          <w:rFonts w:ascii="Times New Roman" w:eastAsia="Calibri" w:hAnsi="Times New Roman" w:cs="Times New Roman" w:hint="cs"/>
          <w:color w:val="auto"/>
          <w:sz w:val="28"/>
          <w:szCs w:val="28"/>
          <w:rtl/>
          <w:lang w:val="fr-MC" w:bidi="ar-SA"/>
        </w:rPr>
        <w:t>ّ</w:t>
      </w:r>
      <w:r w:rsidR="00A11454" w:rsidRPr="0019706D">
        <w:rPr>
          <w:rFonts w:ascii="Times New Roman" w:eastAsia="Calibri" w:hAnsi="Times New Roman" w:cs="Times New Roman"/>
          <w:color w:val="auto"/>
          <w:sz w:val="28"/>
          <w:szCs w:val="28"/>
          <w:rtl/>
          <w:lang w:val="fr-MC" w:bidi="ar-SA"/>
        </w:rPr>
        <w:t>ع</w:t>
      </w:r>
      <w:r w:rsidR="00A11454">
        <w:rPr>
          <w:rFonts w:ascii="Times New Roman" w:eastAsia="Calibri" w:hAnsi="Times New Roman" w:cs="Times New Roman" w:hint="cs"/>
          <w:color w:val="auto"/>
          <w:sz w:val="28"/>
          <w:szCs w:val="28"/>
          <w:rtl/>
          <w:lang w:val="fr-MC" w:bidi="ar-SA"/>
        </w:rPr>
        <w:t>ة على</w:t>
      </w:r>
      <w:r w:rsidR="00A11454" w:rsidRPr="0019706D">
        <w:rPr>
          <w:rFonts w:ascii="Times New Roman" w:eastAsia="Calibri" w:hAnsi="Times New Roman" w:cs="Times New Roman"/>
          <w:color w:val="auto"/>
          <w:sz w:val="28"/>
          <w:szCs w:val="28"/>
          <w:rtl/>
          <w:lang w:val="fr-MC" w:bidi="ar-SA"/>
        </w:rPr>
        <w:t xml:space="preserve"> </w:t>
      </w:r>
      <w:r w:rsidRPr="00446121">
        <w:rPr>
          <w:rFonts w:ascii="Times New Roman" w:eastAsia="Times New Roman" w:hAnsi="Times New Roman" w:cs="Arial"/>
          <w:color w:val="auto"/>
          <w:sz w:val="28"/>
          <w:szCs w:val="28"/>
          <w:rtl/>
          <w:lang w:val="fr-MC" w:eastAsia="it-IT" w:bidi="ar-SA"/>
        </w:rPr>
        <w:t>العقد.</w:t>
      </w:r>
    </w:p>
    <w:p w14:paraId="21BFBE82" w14:textId="77777777" w:rsidR="00446121" w:rsidRPr="00446121" w:rsidRDefault="00446121" w:rsidP="00BC15D7">
      <w:pPr>
        <w:widowControl/>
        <w:numPr>
          <w:ilvl w:val="0"/>
          <w:numId w:val="206"/>
        </w:numPr>
        <w:tabs>
          <w:tab w:val="right" w:pos="540"/>
        </w:tabs>
        <w:bidi/>
        <w:spacing w:after="120" w:line="259" w:lineRule="auto"/>
        <w:contextualSpacing/>
        <w:jc w:val="both"/>
        <w:rPr>
          <w:rFonts w:ascii="Times New Roman" w:eastAsia="Times New Roman" w:hAnsi="Times New Roman" w:cs="Arial"/>
          <w:b/>
          <w:bCs/>
          <w:color w:val="auto"/>
          <w:sz w:val="28"/>
          <w:szCs w:val="28"/>
          <w:lang w:val="fr-MC" w:eastAsia="it-IT" w:bidi="ar-SA"/>
        </w:rPr>
      </w:pPr>
      <w:r w:rsidRPr="00446121">
        <w:rPr>
          <w:rFonts w:ascii="Times New Roman" w:eastAsia="Times New Roman" w:hAnsi="Times New Roman" w:cs="Arial"/>
          <w:b/>
          <w:bCs/>
          <w:color w:val="auto"/>
          <w:sz w:val="28"/>
          <w:szCs w:val="28"/>
          <w:rtl/>
          <w:lang w:val="fr-MC" w:eastAsia="it-IT" w:bidi="ar-SA"/>
        </w:rPr>
        <w:t>"</w:t>
      </w:r>
      <w:r w:rsidRPr="00446121">
        <w:rPr>
          <w:rFonts w:ascii="Times New Roman" w:eastAsia="Times New Roman" w:hAnsi="Times New Roman" w:cs="Arial" w:hint="cs"/>
          <w:b/>
          <w:bCs/>
          <w:color w:val="auto"/>
          <w:sz w:val="28"/>
          <w:szCs w:val="28"/>
          <w:rtl/>
          <w:lang w:val="fr-MC" w:eastAsia="it-IT" w:bidi="ar-SA"/>
        </w:rPr>
        <w:t>فريق العمل</w:t>
      </w:r>
      <w:r w:rsidRPr="00446121">
        <w:rPr>
          <w:rFonts w:ascii="Times New Roman" w:eastAsia="Times New Roman" w:hAnsi="Times New Roman" w:cs="Arial"/>
          <w:b/>
          <w:bCs/>
          <w:color w:val="auto"/>
          <w:sz w:val="28"/>
          <w:szCs w:val="28"/>
          <w:rtl/>
          <w:lang w:val="fr-MC" w:eastAsia="it-IT" w:bidi="ar-SA"/>
        </w:rPr>
        <w:t xml:space="preserve">" </w:t>
      </w:r>
      <w:r w:rsidRPr="00446121">
        <w:rPr>
          <w:rFonts w:ascii="Times New Roman" w:eastAsia="Times New Roman" w:hAnsi="Times New Roman" w:cs="Arial"/>
          <w:color w:val="auto"/>
          <w:sz w:val="28"/>
          <w:szCs w:val="28"/>
          <w:rtl/>
          <w:lang w:val="fr-MC" w:eastAsia="it-IT" w:bidi="ar-SA"/>
        </w:rPr>
        <w:t xml:space="preserve">يعني </w:t>
      </w:r>
      <w:r w:rsidRPr="00446121">
        <w:rPr>
          <w:rFonts w:ascii="Times New Roman" w:eastAsia="Times New Roman" w:hAnsi="Times New Roman" w:cs="Arial" w:hint="cs"/>
          <w:color w:val="auto"/>
          <w:sz w:val="28"/>
          <w:szCs w:val="28"/>
          <w:rtl/>
          <w:lang w:val="fr-MC" w:eastAsia="it-IT" w:bidi="ar-SA"/>
        </w:rPr>
        <w:t>الأشخاص الذين يعينهم مقدم الخدمة أو المتعاقد من الباطن كموظفين ويتولون تنفيذ الخدمات أو أي جزء متعلق بالعقد.</w:t>
      </w:r>
    </w:p>
    <w:p w14:paraId="53FC52AC" w14:textId="1A505282" w:rsidR="00446121" w:rsidRPr="00446121" w:rsidRDefault="00446121" w:rsidP="00A11454">
      <w:pPr>
        <w:widowControl/>
        <w:numPr>
          <w:ilvl w:val="0"/>
          <w:numId w:val="206"/>
        </w:numPr>
        <w:tabs>
          <w:tab w:val="right" w:pos="540"/>
        </w:tabs>
        <w:bidi/>
        <w:spacing w:after="120" w:line="259" w:lineRule="auto"/>
        <w:contextualSpacing/>
        <w:jc w:val="both"/>
        <w:rPr>
          <w:rFonts w:ascii="Times New Roman" w:eastAsia="Times New Roman" w:hAnsi="Times New Roman" w:cs="Arial"/>
          <w:b/>
          <w:bCs/>
          <w:color w:val="auto"/>
          <w:sz w:val="28"/>
          <w:szCs w:val="28"/>
          <w:lang w:val="fr-MC" w:eastAsia="it-IT" w:bidi="ar-SA"/>
        </w:rPr>
      </w:pPr>
      <w:r w:rsidRPr="00446121">
        <w:rPr>
          <w:rFonts w:ascii="Times New Roman" w:eastAsia="Calibri" w:hAnsi="Times New Roman" w:cs="Times New Roman"/>
          <w:b/>
          <w:bCs/>
          <w:color w:val="auto"/>
          <w:sz w:val="28"/>
          <w:szCs w:val="28"/>
          <w:rtl/>
          <w:lang w:val="fr-MC" w:bidi="ar-SA"/>
        </w:rPr>
        <w:t xml:space="preserve">"مدير المشروع" </w:t>
      </w:r>
      <w:r w:rsidRPr="00446121">
        <w:rPr>
          <w:rFonts w:ascii="Times New Roman" w:eastAsia="Calibri" w:hAnsi="Times New Roman" w:cs="Times New Roman"/>
          <w:color w:val="auto"/>
          <w:sz w:val="28"/>
          <w:szCs w:val="28"/>
          <w:rtl/>
          <w:lang w:val="fr-MC" w:bidi="ar-SA"/>
        </w:rPr>
        <w:t xml:space="preserve">يعني الشخص الذي يتم تعيينه وينوب عن سلطة التعاقد في شروط العقد الخاصة (أو </w:t>
      </w:r>
      <w:r w:rsidR="00A11454" w:rsidRPr="00446121">
        <w:rPr>
          <w:rFonts w:ascii="Times New Roman" w:eastAsia="Calibri" w:hAnsi="Times New Roman" w:cs="Times New Roman"/>
          <w:color w:val="auto"/>
          <w:sz w:val="28"/>
          <w:szCs w:val="28"/>
          <w:rtl/>
          <w:lang w:val="fr-MC" w:bidi="ar-SA"/>
        </w:rPr>
        <w:t xml:space="preserve">أي </w:t>
      </w:r>
      <w:r w:rsidRPr="00446121">
        <w:rPr>
          <w:rFonts w:ascii="Times New Roman" w:eastAsia="Calibri" w:hAnsi="Times New Roman" w:cs="Times New Roman"/>
          <w:color w:val="auto"/>
          <w:sz w:val="28"/>
          <w:szCs w:val="28"/>
          <w:rtl/>
          <w:lang w:val="fr-MC" w:bidi="ar-SA"/>
        </w:rPr>
        <w:t xml:space="preserve">شخص آخر مؤهل </w:t>
      </w:r>
      <w:r w:rsidR="00A11454">
        <w:rPr>
          <w:rFonts w:ascii="Times New Roman" w:eastAsia="Calibri" w:hAnsi="Times New Roman" w:cs="Times New Roman" w:hint="cs"/>
          <w:color w:val="auto"/>
          <w:sz w:val="28"/>
          <w:szCs w:val="28"/>
          <w:rtl/>
          <w:lang w:val="fr-MC" w:bidi="ar-SA"/>
        </w:rPr>
        <w:t xml:space="preserve">تفوّضه </w:t>
      </w:r>
      <w:r w:rsidRPr="00446121">
        <w:rPr>
          <w:rFonts w:ascii="Times New Roman" w:eastAsia="Calibri" w:hAnsi="Times New Roman" w:cs="Times New Roman"/>
          <w:color w:val="auto"/>
          <w:sz w:val="28"/>
          <w:szCs w:val="28"/>
          <w:rtl/>
          <w:lang w:val="fr-MC" w:bidi="ar-SA"/>
        </w:rPr>
        <w:t xml:space="preserve">سلطة التعاقد) ويكون مسؤولاً عن </w:t>
      </w:r>
      <w:r w:rsidR="00A11454">
        <w:rPr>
          <w:rFonts w:ascii="Times New Roman" w:eastAsia="Calibri" w:hAnsi="Times New Roman" w:cs="Times New Roman" w:hint="cs"/>
          <w:color w:val="auto"/>
          <w:sz w:val="28"/>
          <w:szCs w:val="28"/>
          <w:rtl/>
          <w:lang w:val="fr-MC" w:bidi="ar-SA"/>
        </w:rPr>
        <w:t>ال</w:t>
      </w:r>
      <w:r w:rsidRPr="00446121">
        <w:rPr>
          <w:rFonts w:ascii="Times New Roman" w:eastAsia="Calibri" w:hAnsi="Times New Roman" w:cs="Times New Roman"/>
          <w:color w:val="auto"/>
          <w:sz w:val="28"/>
          <w:szCs w:val="28"/>
          <w:rtl/>
          <w:lang w:val="fr-MC" w:bidi="ar-SA"/>
        </w:rPr>
        <w:t xml:space="preserve">مراقبة والإشراف على أداء وتنفيذ الخدمات وعن أي تفاصيل متعلقة بالعقد </w:t>
      </w:r>
      <w:r w:rsidR="00A11454">
        <w:rPr>
          <w:rFonts w:ascii="Times New Roman" w:eastAsia="Calibri" w:hAnsi="Times New Roman" w:cs="Times New Roman" w:hint="cs"/>
          <w:color w:val="auto"/>
          <w:sz w:val="28"/>
          <w:szCs w:val="28"/>
          <w:rtl/>
          <w:lang w:val="fr-MC" w:bidi="ar-SA"/>
        </w:rPr>
        <w:t>ويرفع تقاريره</w:t>
      </w:r>
      <w:r w:rsidR="00A11454" w:rsidRPr="00446121" w:rsidDel="00A11454">
        <w:rPr>
          <w:rFonts w:ascii="Times New Roman" w:eastAsia="Calibri" w:hAnsi="Times New Roman" w:cs="Times New Roman"/>
          <w:color w:val="auto"/>
          <w:sz w:val="28"/>
          <w:szCs w:val="28"/>
          <w:rtl/>
          <w:lang w:val="fr-MC" w:bidi="ar-SA"/>
        </w:rPr>
        <w:t xml:space="preserve"> </w:t>
      </w:r>
      <w:r w:rsidRPr="00446121">
        <w:rPr>
          <w:rFonts w:ascii="Times New Roman" w:eastAsia="Calibri" w:hAnsi="Times New Roman" w:cs="Times New Roman"/>
          <w:color w:val="auto"/>
          <w:sz w:val="28"/>
          <w:szCs w:val="28"/>
          <w:rtl/>
          <w:lang w:val="fr-MC" w:bidi="ar-SA"/>
        </w:rPr>
        <w:t>إلى سلطة التعاقد.</w:t>
      </w:r>
    </w:p>
    <w:p w14:paraId="11FC7B56" w14:textId="77777777" w:rsidR="00446121" w:rsidRPr="00446121" w:rsidRDefault="00446121" w:rsidP="00BC15D7">
      <w:pPr>
        <w:widowControl/>
        <w:numPr>
          <w:ilvl w:val="0"/>
          <w:numId w:val="206"/>
        </w:numPr>
        <w:tabs>
          <w:tab w:val="right" w:pos="540"/>
        </w:tabs>
        <w:bidi/>
        <w:spacing w:after="120" w:line="259" w:lineRule="auto"/>
        <w:contextualSpacing/>
        <w:jc w:val="both"/>
        <w:rPr>
          <w:rFonts w:ascii="Times New Roman" w:eastAsia="Times New Roman" w:hAnsi="Times New Roman" w:cs="Arial"/>
          <w:b/>
          <w:bCs/>
          <w:color w:val="auto"/>
          <w:sz w:val="28"/>
          <w:szCs w:val="28"/>
          <w:lang w:val="fr-MC" w:eastAsia="it-IT" w:bidi="ar-SA"/>
        </w:rPr>
      </w:pPr>
      <w:r w:rsidRPr="00446121">
        <w:rPr>
          <w:rFonts w:ascii="Times New Roman" w:eastAsia="Times New Roman" w:hAnsi="Times New Roman" w:cs="Arial"/>
          <w:b/>
          <w:bCs/>
          <w:color w:val="auto"/>
          <w:sz w:val="28"/>
          <w:szCs w:val="28"/>
          <w:rtl/>
          <w:lang w:val="fr-MC" w:eastAsia="it-IT" w:bidi="ar-SA"/>
        </w:rPr>
        <w:t xml:space="preserve">"سعر العقد" </w:t>
      </w:r>
      <w:r w:rsidRPr="00446121">
        <w:rPr>
          <w:rFonts w:ascii="Times New Roman" w:eastAsia="Times New Roman" w:hAnsi="Times New Roman" w:cs="Arial"/>
          <w:color w:val="auto"/>
          <w:sz w:val="28"/>
          <w:szCs w:val="28"/>
          <w:rtl/>
          <w:lang w:val="fr-MC" w:eastAsia="it-IT" w:bidi="ar-SA"/>
        </w:rPr>
        <w:t xml:space="preserve">يعني </w:t>
      </w:r>
      <w:r w:rsidRPr="00446121">
        <w:rPr>
          <w:rFonts w:ascii="Times New Roman" w:eastAsia="Times New Roman" w:hAnsi="Times New Roman" w:cs="Arial" w:hint="cs"/>
          <w:color w:val="auto"/>
          <w:sz w:val="28"/>
          <w:szCs w:val="28"/>
          <w:rtl/>
          <w:lang w:val="fr-MC" w:eastAsia="it-IT" w:bidi="ar-SA"/>
        </w:rPr>
        <w:t xml:space="preserve">المبلغ الوارد في الاتفاق والذي يمثل إجمالي المبلغ المستحق لتقديم الخدمات المادية الخاضعة لمثل هذه الإضافات والتعديلات أو الحسومات، </w:t>
      </w:r>
      <w:r w:rsidRPr="00446121">
        <w:rPr>
          <w:rFonts w:ascii="Times New Roman" w:eastAsia="Times New Roman" w:hAnsi="Times New Roman" w:cs="Arial"/>
          <w:color w:val="auto"/>
          <w:sz w:val="28"/>
          <w:szCs w:val="28"/>
          <w:rtl/>
          <w:lang w:val="fr-MC" w:eastAsia="it-IT" w:bidi="ar-SA"/>
        </w:rPr>
        <w:t>وفقاً للعقد.</w:t>
      </w:r>
    </w:p>
    <w:p w14:paraId="1E144678" w14:textId="77777777" w:rsidR="00446121" w:rsidRPr="00446121" w:rsidRDefault="00446121" w:rsidP="00BC15D7">
      <w:pPr>
        <w:widowControl/>
        <w:numPr>
          <w:ilvl w:val="0"/>
          <w:numId w:val="206"/>
        </w:numPr>
        <w:tabs>
          <w:tab w:val="right" w:pos="540"/>
        </w:tabs>
        <w:bidi/>
        <w:spacing w:after="120" w:line="259" w:lineRule="auto"/>
        <w:contextualSpacing/>
        <w:jc w:val="both"/>
        <w:rPr>
          <w:rFonts w:ascii="Times New Roman" w:eastAsia="Times New Roman" w:hAnsi="Times New Roman" w:cs="Arial"/>
          <w:b/>
          <w:bCs/>
          <w:color w:val="auto"/>
          <w:sz w:val="28"/>
          <w:szCs w:val="28"/>
          <w:lang w:val="fr-MC" w:eastAsia="it-IT" w:bidi="ar-SA"/>
        </w:rPr>
      </w:pPr>
      <w:r w:rsidRPr="00446121">
        <w:rPr>
          <w:rFonts w:ascii="Times New Roman" w:eastAsia="Times New Roman" w:hAnsi="Times New Roman" w:cs="Arial"/>
          <w:b/>
          <w:bCs/>
          <w:color w:val="auto"/>
          <w:sz w:val="28"/>
          <w:szCs w:val="28"/>
          <w:rtl/>
          <w:lang w:val="fr-MC" w:eastAsia="it-IT" w:bidi="ar-SA"/>
        </w:rPr>
        <w:t xml:space="preserve">"اليوم" و"الشهر" </w:t>
      </w:r>
      <w:r w:rsidRPr="00446121">
        <w:rPr>
          <w:rFonts w:ascii="Times New Roman" w:eastAsia="Times New Roman" w:hAnsi="Times New Roman" w:cs="Arial" w:hint="cs"/>
          <w:color w:val="auto"/>
          <w:sz w:val="28"/>
          <w:szCs w:val="28"/>
          <w:rtl/>
          <w:lang w:val="fr-MC" w:eastAsia="it-IT" w:bidi="ar-SA"/>
        </w:rPr>
        <w:t xml:space="preserve">يعني </w:t>
      </w:r>
      <w:r w:rsidRPr="00446121">
        <w:rPr>
          <w:rFonts w:ascii="Times New Roman" w:eastAsia="Calibri" w:hAnsi="Times New Roman" w:cs="Times New Roman"/>
          <w:color w:val="auto"/>
          <w:sz w:val="28"/>
          <w:szCs w:val="28"/>
          <w:rtl/>
          <w:lang w:val="fr-MC" w:bidi="ar-SA"/>
        </w:rPr>
        <w:t>اليوم والشهر حسب التقويم الميلادي (بإستثناء التعريفات الأخرى المذكورة في هذا العقد). تؤخذ بعين الإعتبار أيام الآحاد والعطل الرسمية إذا صادف في بداية المهل الزمنية المنصوص عليها في العقد أما في حال صادف اليوم الأخير من المهل الزمنية يوم سبت أو أحد أو عطلة رسمية أو أي عطلة أخرى لا تعمل فيها سلطة التعاقد، فتنتهي المهل الزمنية عندئذ في يوم العمل التالي.</w:t>
      </w:r>
    </w:p>
    <w:p w14:paraId="0AE0343A" w14:textId="77777777" w:rsidR="00446121" w:rsidRPr="00446121" w:rsidRDefault="00446121" w:rsidP="00BC15D7">
      <w:pPr>
        <w:widowControl/>
        <w:numPr>
          <w:ilvl w:val="0"/>
          <w:numId w:val="206"/>
        </w:numPr>
        <w:tabs>
          <w:tab w:val="right" w:pos="540"/>
        </w:tabs>
        <w:bidi/>
        <w:spacing w:after="120" w:line="259" w:lineRule="auto"/>
        <w:contextualSpacing/>
        <w:jc w:val="both"/>
        <w:rPr>
          <w:rFonts w:ascii="Times New Roman" w:eastAsia="Times New Roman" w:hAnsi="Times New Roman" w:cs="Arial"/>
          <w:b/>
          <w:bCs/>
          <w:color w:val="auto"/>
          <w:sz w:val="28"/>
          <w:szCs w:val="28"/>
          <w:lang w:val="fr-MC" w:eastAsia="it-IT" w:bidi="ar-SA"/>
        </w:rPr>
      </w:pPr>
      <w:r w:rsidRPr="00446121">
        <w:rPr>
          <w:rFonts w:ascii="Times New Roman" w:eastAsia="Times New Roman" w:hAnsi="Times New Roman" w:cs="Arial" w:hint="cs"/>
          <w:b/>
          <w:bCs/>
          <w:color w:val="auto"/>
          <w:sz w:val="28"/>
          <w:szCs w:val="28"/>
          <w:rtl/>
          <w:lang w:val="fr-MC" w:eastAsia="it-IT" w:bidi="ar-SA"/>
        </w:rPr>
        <w:t xml:space="preserve"> </w:t>
      </w:r>
      <w:r w:rsidRPr="00446121">
        <w:rPr>
          <w:rFonts w:ascii="Times New Roman" w:eastAsia="Times New Roman" w:hAnsi="Times New Roman" w:cs="Arial"/>
          <w:b/>
          <w:bCs/>
          <w:color w:val="auto"/>
          <w:sz w:val="28"/>
          <w:szCs w:val="28"/>
          <w:rtl/>
          <w:lang w:val="fr-MC" w:eastAsia="it-IT" w:bidi="ar-SA"/>
        </w:rPr>
        <w:t xml:space="preserve">"المتعاقد من الباطن" </w:t>
      </w:r>
      <w:r w:rsidRPr="00446121">
        <w:rPr>
          <w:rFonts w:ascii="Times New Roman" w:eastAsia="Times New Roman" w:hAnsi="Times New Roman" w:cs="Arial"/>
          <w:color w:val="auto"/>
          <w:sz w:val="28"/>
          <w:szCs w:val="28"/>
          <w:rtl/>
          <w:lang w:val="fr-MC" w:eastAsia="it-IT" w:bidi="ar-SA"/>
        </w:rPr>
        <w:t xml:space="preserve">يعني أي شخص طبيعي أو معنوي أو مزيج من الإثنين، يتعاقد من الباطن مع </w:t>
      </w:r>
      <w:r w:rsidRPr="00446121">
        <w:rPr>
          <w:rFonts w:ascii="Times New Roman" w:eastAsia="Times New Roman" w:hAnsi="Times New Roman" w:cs="Arial" w:hint="cs"/>
          <w:color w:val="auto"/>
          <w:sz w:val="28"/>
          <w:szCs w:val="28"/>
          <w:rtl/>
          <w:lang w:val="fr-MC" w:eastAsia="it-IT" w:bidi="ar-SA"/>
        </w:rPr>
        <w:t>مقدم الخدمة</w:t>
      </w:r>
      <w:r w:rsidRPr="00446121">
        <w:rPr>
          <w:rFonts w:ascii="Times New Roman" w:eastAsia="Times New Roman" w:hAnsi="Times New Roman" w:cs="Arial"/>
          <w:color w:val="auto"/>
          <w:sz w:val="28"/>
          <w:szCs w:val="28"/>
          <w:rtl/>
          <w:lang w:val="fr-MC" w:eastAsia="it-IT" w:bidi="ar-SA"/>
        </w:rPr>
        <w:t xml:space="preserve"> لتوفير جزء من </w:t>
      </w:r>
      <w:r w:rsidRPr="00446121">
        <w:rPr>
          <w:rFonts w:ascii="Times New Roman" w:eastAsia="Times New Roman" w:hAnsi="Times New Roman" w:cs="Arial" w:hint="cs"/>
          <w:color w:val="auto"/>
          <w:sz w:val="28"/>
          <w:szCs w:val="28"/>
          <w:rtl/>
          <w:lang w:val="fr-MC" w:eastAsia="it-IT" w:bidi="ar-SA"/>
        </w:rPr>
        <w:t xml:space="preserve">الخدمات </w:t>
      </w:r>
      <w:r w:rsidRPr="00446121">
        <w:rPr>
          <w:rFonts w:ascii="Times New Roman" w:eastAsia="Times New Roman" w:hAnsi="Times New Roman" w:cs="Arial"/>
          <w:color w:val="auto"/>
          <w:sz w:val="28"/>
          <w:szCs w:val="28"/>
          <w:rtl/>
          <w:lang w:val="fr-MC" w:eastAsia="it-IT" w:bidi="ar-SA"/>
        </w:rPr>
        <w:t xml:space="preserve">المطلوبة أو لتنفيذ جزء من الخدمات موضوع العقد. </w:t>
      </w:r>
    </w:p>
    <w:p w14:paraId="56404540" w14:textId="77777777" w:rsidR="00446121" w:rsidRPr="00446121" w:rsidRDefault="00446121" w:rsidP="00BC15D7">
      <w:pPr>
        <w:widowControl/>
        <w:numPr>
          <w:ilvl w:val="0"/>
          <w:numId w:val="206"/>
        </w:numPr>
        <w:tabs>
          <w:tab w:val="right" w:pos="540"/>
        </w:tabs>
        <w:bidi/>
        <w:spacing w:after="120" w:line="259" w:lineRule="auto"/>
        <w:contextualSpacing/>
        <w:jc w:val="both"/>
        <w:rPr>
          <w:rFonts w:ascii="Times New Roman" w:eastAsia="Times New Roman" w:hAnsi="Times New Roman" w:cs="Arial"/>
          <w:color w:val="auto"/>
          <w:sz w:val="28"/>
          <w:szCs w:val="28"/>
          <w:lang w:val="fr-MC" w:eastAsia="it-IT" w:bidi="ar-SA"/>
        </w:rPr>
      </w:pPr>
      <w:r w:rsidRPr="00446121">
        <w:rPr>
          <w:rFonts w:eastAsia="Times New Roman" w:hAnsi="Times New Roman" w:cs="Arial" w:hint="cs"/>
          <w:color w:val="auto"/>
          <w:sz w:val="28"/>
          <w:szCs w:val="28"/>
          <w:rtl/>
          <w:lang w:val="fr-MC" w:eastAsia="it-IT"/>
        </w:rPr>
        <w:t xml:space="preserve">. </w:t>
      </w:r>
      <w:r w:rsidRPr="00446121">
        <w:rPr>
          <w:rFonts w:eastAsia="Times New Roman" w:hAnsi="Times New Roman" w:cs="Arial"/>
          <w:color w:val="auto"/>
          <w:sz w:val="28"/>
          <w:szCs w:val="28"/>
          <w:rtl/>
          <w:lang w:val="fr-MC" w:eastAsia="it-IT"/>
        </w:rPr>
        <w:t>"</w:t>
      </w:r>
      <w:r w:rsidRPr="00446121">
        <w:rPr>
          <w:rFonts w:ascii="Times New Roman" w:eastAsia="Times New Roman" w:hAnsi="Times New Roman" w:cs="Arial"/>
          <w:b/>
          <w:bCs/>
          <w:color w:val="auto"/>
          <w:sz w:val="28"/>
          <w:szCs w:val="28"/>
          <w:rtl/>
          <w:lang w:val="fr-MC" w:eastAsia="it-IT" w:bidi="ar-SA"/>
        </w:rPr>
        <w:t>موقع</w:t>
      </w:r>
      <w:r w:rsidRPr="00446121">
        <w:rPr>
          <w:rFonts w:eastAsia="Times New Roman" w:hAnsi="Times New Roman" w:cs="Arial"/>
          <w:b/>
          <w:bCs/>
          <w:color w:val="auto"/>
          <w:sz w:val="28"/>
          <w:szCs w:val="28"/>
          <w:rtl/>
          <w:lang w:val="fr-MC" w:eastAsia="it-IT"/>
        </w:rPr>
        <w:t xml:space="preserve"> </w:t>
      </w:r>
      <w:r w:rsidRPr="00446121">
        <w:rPr>
          <w:rFonts w:ascii="Times New Roman" w:eastAsia="Times New Roman" w:hAnsi="Times New Roman" w:cs="Arial"/>
          <w:b/>
          <w:bCs/>
          <w:color w:val="auto"/>
          <w:sz w:val="28"/>
          <w:szCs w:val="28"/>
          <w:rtl/>
          <w:lang w:val="fr-MC" w:eastAsia="it-IT" w:bidi="ar-SA"/>
        </w:rPr>
        <w:t>التسليم</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أو</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b/>
          <w:bCs/>
          <w:color w:val="auto"/>
          <w:sz w:val="28"/>
          <w:szCs w:val="28"/>
          <w:rtl/>
          <w:lang w:val="fr-MC" w:eastAsia="it-IT" w:bidi="ar-SA"/>
        </w:rPr>
        <w:t>الموقع</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أو</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b/>
          <w:bCs/>
          <w:color w:val="auto"/>
          <w:sz w:val="28"/>
          <w:szCs w:val="28"/>
          <w:rtl/>
          <w:lang w:val="fr-MC" w:eastAsia="it-IT" w:bidi="ar-SA"/>
        </w:rPr>
        <w:t>المواقع</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يعني</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المكان</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أو</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الأمكنة</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المحددة</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بالعقد</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hint="cs"/>
          <w:color w:val="auto"/>
          <w:sz w:val="28"/>
          <w:szCs w:val="28"/>
          <w:rtl/>
          <w:lang w:val="fr-MC" w:eastAsia="it-IT" w:bidi="ar-SA"/>
        </w:rPr>
        <w:t>لإنجاز</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الخدمات</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التابعة</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لها،</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وفقاً</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للشروط</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المحددة</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في</w:t>
      </w:r>
      <w:r w:rsidRPr="00446121">
        <w:rPr>
          <w:rFonts w:eastAsia="Times New Roman" w:hAnsi="Times New Roman" w:cs="Arial"/>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العقد</w:t>
      </w:r>
      <w:r w:rsidRPr="00446121">
        <w:rPr>
          <w:rFonts w:eastAsia="Times New Roman" w:hAnsi="Times New Roman" w:cs="Arial"/>
          <w:color w:val="auto"/>
          <w:sz w:val="28"/>
          <w:szCs w:val="28"/>
          <w:rtl/>
          <w:lang w:val="fr-MC" w:eastAsia="it-IT"/>
        </w:rPr>
        <w:t xml:space="preserve">. </w:t>
      </w:r>
    </w:p>
    <w:p w14:paraId="7AAD7A38" w14:textId="77777777" w:rsidR="00446121" w:rsidRPr="00446121" w:rsidRDefault="00446121" w:rsidP="00BC15D7">
      <w:pPr>
        <w:widowControl/>
        <w:numPr>
          <w:ilvl w:val="0"/>
          <w:numId w:val="206"/>
        </w:numPr>
        <w:tabs>
          <w:tab w:val="right" w:pos="540"/>
        </w:tabs>
        <w:bidi/>
        <w:spacing w:after="120" w:line="259" w:lineRule="auto"/>
        <w:contextualSpacing/>
        <w:jc w:val="both"/>
        <w:rPr>
          <w:rFonts w:ascii="Times New Roman" w:eastAsia="Times New Roman" w:hAnsi="Times New Roman" w:cs="Arial"/>
          <w:color w:val="auto"/>
          <w:sz w:val="28"/>
          <w:szCs w:val="28"/>
          <w:lang w:val="fr-MC" w:eastAsia="it-IT" w:bidi="ar-SA"/>
        </w:rPr>
      </w:pPr>
      <w:r w:rsidRPr="00446121">
        <w:rPr>
          <w:rFonts w:ascii="Times New Roman" w:eastAsia="Times New Roman" w:hAnsi="Times New Roman" w:cs="Arial"/>
          <w:color w:val="auto"/>
          <w:sz w:val="28"/>
          <w:szCs w:val="28"/>
          <w:rtl/>
          <w:lang w:val="fr-MC" w:eastAsia="it-IT" w:bidi="ar-SA"/>
        </w:rPr>
        <w:t>شروط العقد العامة</w:t>
      </w:r>
      <w:r w:rsidRPr="00446121">
        <w:rPr>
          <w:rFonts w:eastAsia="Times New Roman" w:hAnsi="Times New Roman" w:cs="Arial" w:hint="cs"/>
          <w:color w:val="auto"/>
          <w:sz w:val="28"/>
          <w:szCs w:val="28"/>
          <w:rtl/>
          <w:lang w:val="fr-MC" w:eastAsia="it-IT"/>
        </w:rPr>
        <w:t>.</w:t>
      </w:r>
      <w:r w:rsidRPr="00446121">
        <w:rPr>
          <w:rFonts w:eastAsia="Times New Roman" w:hAnsi="Times New Roman" w:cs="Arial"/>
          <w:color w:val="auto"/>
          <w:sz w:val="28"/>
          <w:szCs w:val="28"/>
          <w:rtl/>
          <w:lang w:val="fr-MC" w:eastAsia="it-IT"/>
        </w:rPr>
        <w:t xml:space="preserve"> </w:t>
      </w:r>
    </w:p>
    <w:p w14:paraId="6C36AB9B" w14:textId="77777777" w:rsidR="00446121" w:rsidRPr="00446121" w:rsidRDefault="00446121" w:rsidP="00BC15D7">
      <w:pPr>
        <w:widowControl/>
        <w:numPr>
          <w:ilvl w:val="0"/>
          <w:numId w:val="206"/>
        </w:numPr>
        <w:tabs>
          <w:tab w:val="right" w:pos="540"/>
        </w:tabs>
        <w:bidi/>
        <w:spacing w:after="120" w:line="259" w:lineRule="auto"/>
        <w:contextualSpacing/>
        <w:jc w:val="both"/>
        <w:rPr>
          <w:rFonts w:ascii="Times New Roman" w:eastAsia="Times New Roman" w:hAnsi="Times New Roman" w:cs="Arial"/>
          <w:color w:val="auto"/>
          <w:sz w:val="28"/>
          <w:szCs w:val="28"/>
          <w:lang w:val="fr-MC" w:eastAsia="it-IT" w:bidi="ar-SA"/>
        </w:rPr>
      </w:pPr>
      <w:r w:rsidRPr="00446121">
        <w:rPr>
          <w:rFonts w:eastAsia="Times New Roman" w:hAnsi="Times New Roman" w:cs="Arial" w:hint="cs"/>
          <w:color w:val="auto"/>
          <w:sz w:val="28"/>
          <w:szCs w:val="28"/>
          <w:rtl/>
          <w:lang w:val="fr-MC" w:eastAsia="it-IT"/>
        </w:rPr>
        <w:t xml:space="preserve"> </w:t>
      </w:r>
      <w:r w:rsidRPr="00446121">
        <w:rPr>
          <w:rFonts w:ascii="Times New Roman" w:eastAsia="Times New Roman" w:hAnsi="Times New Roman" w:cs="Arial"/>
          <w:color w:val="auto"/>
          <w:sz w:val="28"/>
          <w:szCs w:val="28"/>
          <w:rtl/>
          <w:lang w:val="fr-MC" w:eastAsia="it-IT" w:bidi="ar-SA"/>
        </w:rPr>
        <w:t>شروط العقد الخاصة</w:t>
      </w:r>
      <w:r w:rsidRPr="00446121">
        <w:rPr>
          <w:rFonts w:eastAsia="Times New Roman" w:hAnsi="Times New Roman" w:cs="Arial" w:hint="cs"/>
          <w:color w:val="auto"/>
          <w:sz w:val="28"/>
          <w:szCs w:val="28"/>
          <w:rtl/>
          <w:lang w:val="fr-MC" w:eastAsia="it-IT"/>
        </w:rPr>
        <w:t>.</w:t>
      </w:r>
    </w:p>
    <w:p w14:paraId="08623D7E" w14:textId="77777777" w:rsidR="00446121" w:rsidRPr="00446121" w:rsidRDefault="00446121" w:rsidP="00446121">
      <w:pPr>
        <w:tabs>
          <w:tab w:val="right" w:pos="540"/>
        </w:tabs>
        <w:bidi/>
        <w:spacing w:after="120"/>
        <w:ind w:left="86"/>
        <w:jc w:val="both"/>
        <w:rPr>
          <w:rFonts w:ascii="Times New Roman" w:hAnsi="Times New Roman"/>
          <w:sz w:val="28"/>
          <w:szCs w:val="28"/>
          <w:rtl/>
          <w:lang w:bidi="ar-LB"/>
        </w:rPr>
      </w:pPr>
    </w:p>
    <w:p w14:paraId="3BDDB8B4" w14:textId="77777777" w:rsidR="00446121" w:rsidRPr="00446121" w:rsidRDefault="00446121" w:rsidP="00446121">
      <w:pPr>
        <w:keepNext/>
        <w:keepLines/>
        <w:widowControl/>
        <w:bidi/>
        <w:spacing w:before="40" w:after="160" w:line="259" w:lineRule="auto"/>
        <w:outlineLvl w:val="1"/>
        <w:rPr>
          <w:rFonts w:ascii="Cambria" w:eastAsia="Times New Roman" w:hAnsi="Cambria" w:cs="Times New Roman"/>
          <w:b/>
          <w:bCs/>
          <w:color w:val="auto"/>
          <w:sz w:val="28"/>
          <w:szCs w:val="28"/>
          <w:rtl/>
          <w:lang w:val="it-IT" w:eastAsia="it-IT" w:bidi="ar-SA"/>
        </w:rPr>
      </w:pPr>
      <w:bookmarkStart w:id="767" w:name="_Toc513124168"/>
      <w:bookmarkStart w:id="768" w:name="_Toc518421332"/>
      <w:r w:rsidRPr="00446121">
        <w:rPr>
          <w:rFonts w:ascii="Cambria" w:eastAsia="Times New Roman" w:hAnsi="Cambria" w:cs="Times New Roman"/>
          <w:b/>
          <w:bCs/>
          <w:color w:val="auto"/>
          <w:sz w:val="28"/>
          <w:szCs w:val="28"/>
          <w:rtl/>
          <w:lang w:val="it-IT" w:eastAsia="it-IT" w:bidi="ar-SA"/>
        </w:rPr>
        <w:lastRenderedPageBreak/>
        <w:t>المادة 2</w:t>
      </w:r>
      <w:r w:rsidRPr="00446121">
        <w:rPr>
          <w:rFonts w:ascii="Cambria" w:eastAsia="Times New Roman" w:hAnsi="Cambria" w:cs="Times New Roman" w:hint="cs"/>
          <w:b/>
          <w:bCs/>
          <w:color w:val="auto"/>
          <w:sz w:val="28"/>
          <w:szCs w:val="28"/>
          <w:rtl/>
          <w:lang w:val="it-IT" w:eastAsia="it-IT" w:bidi="ar-SA"/>
        </w:rPr>
        <w:tab/>
      </w:r>
      <w:r w:rsidRPr="00446121">
        <w:rPr>
          <w:rFonts w:ascii="Cambria" w:eastAsia="Times New Roman" w:hAnsi="Cambria" w:cs="Times New Roman"/>
          <w:b/>
          <w:bCs/>
          <w:color w:val="auto"/>
          <w:sz w:val="28"/>
          <w:szCs w:val="28"/>
          <w:rtl/>
          <w:lang w:val="it-IT" w:eastAsia="it-IT" w:bidi="ar-SA"/>
        </w:rPr>
        <w:t>تحويل العقد</w:t>
      </w:r>
      <w:bookmarkEnd w:id="767"/>
      <w:bookmarkEnd w:id="768"/>
    </w:p>
    <w:p w14:paraId="4403B87E" w14:textId="77777777" w:rsidR="00446121" w:rsidRPr="00446121" w:rsidRDefault="00446121" w:rsidP="00BC15D7">
      <w:pPr>
        <w:widowControl/>
        <w:numPr>
          <w:ilvl w:val="0"/>
          <w:numId w:val="207"/>
        </w:numPr>
        <w:tabs>
          <w:tab w:val="right" w:pos="360"/>
        </w:tabs>
        <w:bidi/>
        <w:spacing w:after="120" w:line="259" w:lineRule="auto"/>
        <w:ind w:left="0" w:firstLine="0"/>
        <w:jc w:val="both"/>
        <w:rPr>
          <w:rFonts w:ascii="Calibri" w:eastAsia="Times New Roman" w:hAnsi="Calibri" w:cs="Arial"/>
          <w:color w:val="auto"/>
          <w:sz w:val="28"/>
          <w:szCs w:val="28"/>
          <w:rtl/>
          <w:lang w:val="fr-MC" w:eastAsia="it-IT" w:bidi="ar-LB"/>
        </w:rPr>
      </w:pPr>
      <w:r w:rsidRPr="00446121">
        <w:rPr>
          <w:rFonts w:ascii="Calibri" w:eastAsia="Times New Roman" w:hAnsi="Calibri" w:cs="Arial"/>
          <w:color w:val="auto"/>
          <w:sz w:val="28"/>
          <w:szCs w:val="28"/>
          <w:rtl/>
          <w:lang w:val="fr-MC" w:eastAsia="it-IT" w:bidi="ar-LB"/>
        </w:rPr>
        <w:t>تحويل العقد هو إتفاق يحوّل بموجبه مقدّم الخدمات عقده أو جزءاً منه إلى طرف ثالث.</w:t>
      </w:r>
    </w:p>
    <w:p w14:paraId="5DC99137" w14:textId="77777777" w:rsidR="00446121" w:rsidRPr="00446121" w:rsidRDefault="00446121" w:rsidP="00BC15D7">
      <w:pPr>
        <w:widowControl/>
        <w:numPr>
          <w:ilvl w:val="0"/>
          <w:numId w:val="207"/>
        </w:numPr>
        <w:tabs>
          <w:tab w:val="right" w:pos="360"/>
        </w:tabs>
        <w:bidi/>
        <w:spacing w:after="120" w:line="259" w:lineRule="auto"/>
        <w:ind w:left="0" w:firstLine="0"/>
        <w:jc w:val="both"/>
        <w:rPr>
          <w:rFonts w:ascii="Calibri" w:eastAsia="Times New Roman" w:hAnsi="Calibri" w:cs="Arial"/>
          <w:color w:val="auto"/>
          <w:sz w:val="28"/>
          <w:szCs w:val="28"/>
          <w:lang w:val="fr-MC" w:eastAsia="it-IT" w:bidi="ar-LB"/>
        </w:rPr>
      </w:pPr>
      <w:r w:rsidRPr="00446121">
        <w:rPr>
          <w:rFonts w:ascii="Calibri" w:eastAsia="Times New Roman" w:hAnsi="Calibri" w:cs="Arial"/>
          <w:color w:val="auto"/>
          <w:sz w:val="28"/>
          <w:szCs w:val="28"/>
          <w:rtl/>
          <w:lang w:val="fr-MC" w:eastAsia="it-IT" w:bidi="ar-LB"/>
        </w:rPr>
        <w:t>لا يحق لمقدّم الخدمات أن يحولّ عقده أو أي جزء منه أو أي مصلحة لطرف ثالث من دون الموافقة الخطية والمسبقة من سلطة التعاقد.</w:t>
      </w:r>
    </w:p>
    <w:p w14:paraId="18D4C3D9" w14:textId="77777777" w:rsidR="00446121" w:rsidRPr="00446121" w:rsidRDefault="00446121" w:rsidP="00BC15D7">
      <w:pPr>
        <w:widowControl/>
        <w:numPr>
          <w:ilvl w:val="0"/>
          <w:numId w:val="207"/>
        </w:numPr>
        <w:tabs>
          <w:tab w:val="right" w:pos="360"/>
        </w:tabs>
        <w:bidi/>
        <w:spacing w:after="120" w:line="259" w:lineRule="auto"/>
        <w:ind w:left="0" w:firstLine="0"/>
        <w:jc w:val="both"/>
        <w:rPr>
          <w:rFonts w:ascii="Calibri" w:eastAsia="Times New Roman" w:hAnsi="Calibri" w:cs="Arial"/>
          <w:color w:val="auto"/>
          <w:sz w:val="28"/>
          <w:szCs w:val="28"/>
          <w:lang w:val="fr-MC" w:eastAsia="it-IT" w:bidi="ar-LB"/>
        </w:rPr>
      </w:pPr>
      <w:r w:rsidRPr="00446121">
        <w:rPr>
          <w:rFonts w:ascii="Calibri" w:eastAsia="Times New Roman" w:hAnsi="Calibri" w:cs="Arial"/>
          <w:color w:val="auto"/>
          <w:sz w:val="28"/>
          <w:szCs w:val="28"/>
          <w:rtl/>
          <w:lang w:val="fr-MC" w:eastAsia="it-IT" w:bidi="ar-LB"/>
        </w:rPr>
        <w:t>لا تحرر الموافقة على تحويل العقد التي تعطيها سلطة التعاقد مقدّم الخدمات من أي إلتزامات خاصة بأي جزء من العقد قد أنجز أو لم ينجز بعد ولم يتم تحويله.</w:t>
      </w:r>
    </w:p>
    <w:p w14:paraId="356A1FA5" w14:textId="77777777" w:rsidR="00446121" w:rsidRPr="00446121" w:rsidRDefault="00446121" w:rsidP="00BC15D7">
      <w:pPr>
        <w:widowControl/>
        <w:numPr>
          <w:ilvl w:val="0"/>
          <w:numId w:val="207"/>
        </w:numPr>
        <w:tabs>
          <w:tab w:val="right" w:pos="360"/>
        </w:tabs>
        <w:bidi/>
        <w:spacing w:after="120" w:line="259" w:lineRule="auto"/>
        <w:ind w:left="0" w:firstLine="0"/>
        <w:jc w:val="both"/>
        <w:rPr>
          <w:rFonts w:ascii="Calibri" w:eastAsia="Times New Roman" w:hAnsi="Calibri" w:cs="Arial"/>
          <w:color w:val="auto"/>
          <w:sz w:val="28"/>
          <w:szCs w:val="28"/>
          <w:lang w:val="fr-MC" w:eastAsia="it-IT" w:bidi="ar-LB"/>
        </w:rPr>
      </w:pPr>
      <w:r w:rsidRPr="00446121">
        <w:rPr>
          <w:rFonts w:ascii="Calibri" w:eastAsia="Times New Roman" w:hAnsi="Calibri" w:cs="Arial"/>
          <w:color w:val="auto"/>
          <w:sz w:val="28"/>
          <w:szCs w:val="28"/>
          <w:rtl/>
          <w:lang w:val="fr-MC" w:eastAsia="it-IT" w:bidi="ar-LB"/>
        </w:rPr>
        <w:t>يجب أن يستوفي من يحولّ له جزء من العقد أو كله شروط ومعايير تلزيم العقد ويجب ألا يكون مبعداً عن المشاركة في تقديم العروض.</w:t>
      </w:r>
    </w:p>
    <w:p w14:paraId="434CBF2E" w14:textId="77777777" w:rsidR="00446121" w:rsidRPr="00446121" w:rsidRDefault="00446121" w:rsidP="00446121">
      <w:pPr>
        <w:widowControl/>
        <w:tabs>
          <w:tab w:val="right" w:pos="360"/>
        </w:tabs>
        <w:bidi/>
        <w:spacing w:after="120" w:line="259" w:lineRule="auto"/>
        <w:jc w:val="both"/>
        <w:rPr>
          <w:rFonts w:ascii="Calibri" w:eastAsia="Times New Roman" w:hAnsi="Calibri" w:cs="Arial"/>
          <w:color w:val="auto"/>
          <w:sz w:val="28"/>
          <w:szCs w:val="28"/>
          <w:rtl/>
          <w:lang w:eastAsia="it-IT" w:bidi="ar-LB"/>
        </w:rPr>
      </w:pPr>
    </w:p>
    <w:p w14:paraId="724F1110" w14:textId="77777777" w:rsidR="00446121" w:rsidRPr="00446121" w:rsidRDefault="00446121" w:rsidP="00446121">
      <w:pPr>
        <w:keepNext/>
        <w:keepLines/>
        <w:widowControl/>
        <w:bidi/>
        <w:spacing w:before="40" w:after="160" w:line="259" w:lineRule="auto"/>
        <w:outlineLvl w:val="1"/>
        <w:rPr>
          <w:rFonts w:ascii="Cambria" w:eastAsia="Times New Roman" w:hAnsi="Cambria" w:cs="Times New Roman"/>
          <w:b/>
          <w:bCs/>
          <w:color w:val="auto"/>
          <w:sz w:val="28"/>
          <w:szCs w:val="28"/>
          <w:rtl/>
          <w:lang w:val="it-IT" w:eastAsia="it-IT" w:bidi="ar-SA"/>
        </w:rPr>
      </w:pPr>
      <w:bookmarkStart w:id="769" w:name="_Toc513124169"/>
      <w:bookmarkStart w:id="770" w:name="_Toc518421333"/>
      <w:r w:rsidRPr="00446121">
        <w:rPr>
          <w:rFonts w:ascii="Cambria" w:eastAsia="Times New Roman" w:hAnsi="Cambria" w:cs="Times New Roman"/>
          <w:b/>
          <w:bCs/>
          <w:color w:val="auto"/>
          <w:sz w:val="28"/>
          <w:szCs w:val="28"/>
          <w:rtl/>
          <w:lang w:val="it-IT" w:eastAsia="it-IT" w:bidi="ar-SA"/>
        </w:rPr>
        <w:t>المادة 3</w:t>
      </w:r>
      <w:r w:rsidRPr="00446121">
        <w:rPr>
          <w:rFonts w:ascii="Cambria" w:eastAsia="Times New Roman" w:hAnsi="Cambria" w:cs="Times New Roman" w:hint="cs"/>
          <w:b/>
          <w:bCs/>
          <w:color w:val="auto"/>
          <w:sz w:val="28"/>
          <w:szCs w:val="28"/>
          <w:rtl/>
          <w:lang w:val="it-IT" w:eastAsia="it-IT" w:bidi="ar-SA"/>
        </w:rPr>
        <w:tab/>
      </w:r>
      <w:r w:rsidRPr="00446121">
        <w:rPr>
          <w:rFonts w:ascii="Cambria" w:eastAsia="Times New Roman" w:hAnsi="Cambria" w:cs="Times New Roman"/>
          <w:b/>
          <w:bCs/>
          <w:color w:val="auto"/>
          <w:sz w:val="28"/>
          <w:szCs w:val="28"/>
          <w:rtl/>
          <w:lang w:val="it-IT" w:eastAsia="it-IT" w:bidi="ar-SA"/>
        </w:rPr>
        <w:t>التعاقد من الباطن</w:t>
      </w:r>
      <w:bookmarkEnd w:id="769"/>
      <w:bookmarkEnd w:id="770"/>
    </w:p>
    <w:p w14:paraId="5E4E8C58" w14:textId="167A01C6" w:rsidR="00446121" w:rsidRPr="00446121" w:rsidRDefault="00446121" w:rsidP="00A11454">
      <w:pPr>
        <w:widowControl/>
        <w:numPr>
          <w:ilvl w:val="0"/>
          <w:numId w:val="208"/>
        </w:numPr>
        <w:tabs>
          <w:tab w:val="right" w:pos="360"/>
        </w:tabs>
        <w:bidi/>
        <w:spacing w:after="120" w:line="259" w:lineRule="auto"/>
        <w:ind w:left="0" w:firstLine="0"/>
        <w:jc w:val="both"/>
        <w:rPr>
          <w:rFonts w:ascii="Calibri" w:eastAsia="Times New Roman" w:hAnsi="Calibri" w:cs="Arial"/>
          <w:color w:val="auto"/>
          <w:sz w:val="28"/>
          <w:szCs w:val="28"/>
          <w:lang w:eastAsia="it-IT" w:bidi="ar-LB"/>
        </w:rPr>
      </w:pPr>
      <w:r w:rsidRPr="00446121">
        <w:rPr>
          <w:rFonts w:ascii="Calibri" w:eastAsia="Times New Roman" w:hAnsi="Calibri" w:cs="Arial"/>
          <w:color w:val="auto"/>
          <w:sz w:val="28"/>
          <w:szCs w:val="28"/>
          <w:rtl/>
          <w:lang w:eastAsia="it-IT" w:bidi="ar-SA"/>
        </w:rPr>
        <w:t xml:space="preserve">يكون التعاقد من الباطن صالحاً فقط بموجب إتفاق خطي يعهد </w:t>
      </w:r>
      <w:r w:rsidRPr="00446121">
        <w:rPr>
          <w:rFonts w:ascii="Calibri" w:eastAsia="Times New Roman" w:hAnsi="Calibri" w:cs="Arial"/>
          <w:color w:val="auto"/>
          <w:sz w:val="28"/>
          <w:szCs w:val="28"/>
          <w:rtl/>
          <w:lang w:val="fr-MC" w:eastAsia="it-IT" w:bidi="ar-LB"/>
        </w:rPr>
        <w:t xml:space="preserve">مقدّم الخدمات </w:t>
      </w:r>
      <w:r w:rsidRPr="00446121">
        <w:rPr>
          <w:rFonts w:ascii="Calibri" w:eastAsia="Times New Roman" w:hAnsi="Calibri" w:cs="Arial"/>
          <w:color w:val="auto"/>
          <w:sz w:val="28"/>
          <w:szCs w:val="28"/>
          <w:rtl/>
          <w:lang w:eastAsia="it-IT" w:bidi="ar-SA"/>
        </w:rPr>
        <w:t xml:space="preserve">بموجبه تنفيذ جزء من هذا العقد إلى طرف ثالث. ويجب أن يستوفي المتعاقدون من الباطن شروط التأهيل المحددة في </w:t>
      </w:r>
      <w:r w:rsidR="00A11454" w:rsidRPr="0099567D">
        <w:rPr>
          <w:rFonts w:ascii="Calibri" w:eastAsia="Times New Roman" w:hAnsi="Calibri" w:cs="Arial" w:hint="cs"/>
          <w:b/>
          <w:bCs/>
          <w:color w:val="auto"/>
          <w:sz w:val="28"/>
          <w:szCs w:val="28"/>
          <w:rtl/>
          <w:lang w:eastAsia="it-IT" w:bidi="ar-LB"/>
        </w:rPr>
        <w:t>جدول البيانات ال</w:t>
      </w:r>
      <w:r w:rsidR="00A11454">
        <w:rPr>
          <w:rFonts w:ascii="Calibri" w:eastAsia="Times New Roman" w:hAnsi="Calibri" w:cs="Arial" w:hint="cs"/>
          <w:b/>
          <w:bCs/>
          <w:color w:val="auto"/>
          <w:sz w:val="28"/>
          <w:szCs w:val="28"/>
          <w:rtl/>
          <w:lang w:eastAsia="it-IT" w:bidi="ar-LB"/>
        </w:rPr>
        <w:t>خ</w:t>
      </w:r>
      <w:r w:rsidR="00A11454" w:rsidRPr="0099567D">
        <w:rPr>
          <w:rFonts w:ascii="Calibri" w:eastAsia="Times New Roman" w:hAnsi="Calibri" w:cs="Arial" w:hint="cs"/>
          <w:b/>
          <w:bCs/>
          <w:color w:val="auto"/>
          <w:sz w:val="28"/>
          <w:szCs w:val="28"/>
          <w:rtl/>
          <w:lang w:eastAsia="it-IT" w:bidi="ar-LB"/>
        </w:rPr>
        <w:t xml:space="preserve">اصة </w:t>
      </w:r>
      <w:r w:rsidRPr="00446121">
        <w:rPr>
          <w:rFonts w:ascii="Calibri" w:eastAsia="Times New Roman" w:hAnsi="Calibri" w:cs="Arial"/>
          <w:color w:val="auto"/>
          <w:sz w:val="28"/>
          <w:szCs w:val="28"/>
          <w:rtl/>
          <w:lang w:eastAsia="it-IT" w:bidi="ar-SA"/>
        </w:rPr>
        <w:t>بالصفقة.</w:t>
      </w:r>
    </w:p>
    <w:p w14:paraId="066AFDCA" w14:textId="0C499FA7" w:rsidR="00446121" w:rsidRPr="00446121" w:rsidRDefault="00446121" w:rsidP="00A11454">
      <w:pPr>
        <w:widowControl/>
        <w:numPr>
          <w:ilvl w:val="0"/>
          <w:numId w:val="208"/>
        </w:numPr>
        <w:tabs>
          <w:tab w:val="right" w:pos="360"/>
        </w:tabs>
        <w:bidi/>
        <w:spacing w:after="120" w:line="259" w:lineRule="auto"/>
        <w:ind w:left="0" w:firstLine="0"/>
        <w:jc w:val="both"/>
        <w:rPr>
          <w:rFonts w:ascii="Calibri" w:eastAsia="Times New Roman" w:hAnsi="Calibri" w:cs="Arial"/>
          <w:color w:val="auto"/>
          <w:sz w:val="28"/>
          <w:szCs w:val="28"/>
          <w:rtl/>
          <w:lang w:eastAsia="it-IT" w:bidi="ar-LB"/>
        </w:rPr>
      </w:pPr>
      <w:r w:rsidRPr="00446121">
        <w:rPr>
          <w:rFonts w:ascii="Calibri" w:eastAsia="Times New Roman" w:hAnsi="Calibri" w:cs="Arial"/>
          <w:color w:val="auto"/>
          <w:sz w:val="28"/>
          <w:szCs w:val="28"/>
          <w:rtl/>
          <w:lang w:eastAsia="it-IT" w:bidi="ar-SA"/>
        </w:rPr>
        <w:t>لا يحق ل</w:t>
      </w:r>
      <w:r w:rsidRPr="00446121">
        <w:rPr>
          <w:rFonts w:ascii="Calibri" w:eastAsia="Times New Roman" w:hAnsi="Calibri" w:cs="Arial"/>
          <w:color w:val="auto"/>
          <w:sz w:val="28"/>
          <w:szCs w:val="28"/>
          <w:rtl/>
          <w:lang w:val="fr-MC" w:eastAsia="it-IT" w:bidi="ar-LB"/>
        </w:rPr>
        <w:t xml:space="preserve">مقدّم الخدمات </w:t>
      </w:r>
      <w:r w:rsidRPr="00446121">
        <w:rPr>
          <w:rFonts w:ascii="Calibri" w:eastAsia="Times New Roman" w:hAnsi="Calibri" w:cs="Arial"/>
          <w:color w:val="auto"/>
          <w:sz w:val="28"/>
          <w:szCs w:val="28"/>
          <w:rtl/>
          <w:lang w:eastAsia="it-IT" w:bidi="ar-SA"/>
        </w:rPr>
        <w:t xml:space="preserve">التعاقد من الباطن لأي جزء من العقد من دون الحصول على إذن سلطة التعاقد الخطي المسبق، </w:t>
      </w:r>
      <w:r w:rsidR="00A11454" w:rsidRPr="0019706D">
        <w:rPr>
          <w:rFonts w:ascii="Times New Roman" w:eastAsia="Times New Roman" w:hAnsi="Times New Roman" w:cs="Times New Roman"/>
          <w:color w:val="auto"/>
          <w:sz w:val="28"/>
          <w:szCs w:val="28"/>
          <w:rtl/>
          <w:lang w:eastAsia="it-IT" w:bidi="ar-SA"/>
        </w:rPr>
        <w:t xml:space="preserve">وإلا </w:t>
      </w:r>
      <w:r w:rsidR="00A11454">
        <w:rPr>
          <w:rFonts w:ascii="Times New Roman" w:eastAsia="Times New Roman" w:hAnsi="Times New Roman" w:cs="Times New Roman" w:hint="cs"/>
          <w:color w:val="auto"/>
          <w:sz w:val="28"/>
          <w:szCs w:val="28"/>
          <w:rtl/>
          <w:lang w:eastAsia="it-IT" w:bidi="ar-SA"/>
        </w:rPr>
        <w:t xml:space="preserve">اعتبر التعاقد من الباطن </w:t>
      </w:r>
      <w:r w:rsidR="00A11454" w:rsidRPr="0019706D">
        <w:rPr>
          <w:rFonts w:ascii="Times New Roman" w:eastAsia="Times New Roman" w:hAnsi="Times New Roman" w:cs="Times New Roman"/>
          <w:color w:val="auto"/>
          <w:sz w:val="28"/>
          <w:szCs w:val="28"/>
          <w:rtl/>
          <w:lang w:eastAsia="it-IT" w:bidi="ar-SA"/>
        </w:rPr>
        <w:t>خرق</w:t>
      </w:r>
      <w:r w:rsidR="00A11454">
        <w:rPr>
          <w:rFonts w:ascii="Times New Roman" w:eastAsia="Times New Roman" w:hAnsi="Times New Roman" w:cs="Times New Roman" w:hint="cs"/>
          <w:color w:val="auto"/>
          <w:sz w:val="28"/>
          <w:szCs w:val="28"/>
          <w:rtl/>
          <w:lang w:eastAsia="it-IT" w:bidi="ar-SA"/>
        </w:rPr>
        <w:t>اً واضحاً ل</w:t>
      </w:r>
      <w:r w:rsidR="00A11454" w:rsidRPr="0019706D">
        <w:rPr>
          <w:rFonts w:ascii="Times New Roman" w:eastAsia="Times New Roman" w:hAnsi="Times New Roman" w:cs="Times New Roman"/>
          <w:color w:val="auto"/>
          <w:sz w:val="28"/>
          <w:szCs w:val="28"/>
          <w:rtl/>
          <w:lang w:eastAsia="it-IT" w:bidi="ar-SA"/>
        </w:rPr>
        <w:t xml:space="preserve">لعقد. يجب إعلام سلطة التعاقد </w:t>
      </w:r>
      <w:r w:rsidR="00A11454">
        <w:rPr>
          <w:rFonts w:ascii="Times New Roman" w:eastAsia="Times New Roman" w:hAnsi="Times New Roman" w:cs="Times New Roman" w:hint="cs"/>
          <w:color w:val="auto"/>
          <w:sz w:val="28"/>
          <w:szCs w:val="28"/>
          <w:rtl/>
          <w:lang w:eastAsia="it-IT" w:bidi="ar-SA"/>
        </w:rPr>
        <w:t>بالأجزاء من</w:t>
      </w:r>
      <w:r w:rsidR="00A11454" w:rsidRPr="0019706D">
        <w:rPr>
          <w:rFonts w:ascii="Times New Roman" w:eastAsia="Times New Roman" w:hAnsi="Times New Roman" w:cs="Times New Roman"/>
          <w:color w:val="auto"/>
          <w:sz w:val="28"/>
          <w:szCs w:val="28"/>
          <w:rtl/>
          <w:lang w:eastAsia="it-IT" w:bidi="ar-SA"/>
        </w:rPr>
        <w:t xml:space="preserve"> العقد </w:t>
      </w:r>
      <w:r w:rsidR="00A11454">
        <w:rPr>
          <w:rFonts w:ascii="Times New Roman" w:eastAsia="Times New Roman" w:hAnsi="Times New Roman" w:cs="Times New Roman" w:hint="cs"/>
          <w:color w:val="auto"/>
          <w:sz w:val="28"/>
          <w:szCs w:val="28"/>
          <w:rtl/>
          <w:lang w:eastAsia="it-IT" w:bidi="ar-SA"/>
        </w:rPr>
        <w:t xml:space="preserve">المنوي </w:t>
      </w:r>
      <w:r w:rsidRPr="00446121">
        <w:rPr>
          <w:rFonts w:ascii="Calibri" w:eastAsia="Times New Roman" w:hAnsi="Calibri" w:cs="Arial"/>
          <w:color w:val="auto"/>
          <w:sz w:val="28"/>
          <w:szCs w:val="28"/>
          <w:rtl/>
          <w:lang w:eastAsia="it-IT" w:bidi="ar-SA"/>
        </w:rPr>
        <w:t xml:space="preserve">التعاقد عليها من الباطن </w:t>
      </w:r>
      <w:r w:rsidR="00A11454">
        <w:rPr>
          <w:rFonts w:ascii="Calibri" w:eastAsia="Times New Roman" w:hAnsi="Calibri" w:cs="Arial" w:hint="cs"/>
          <w:color w:val="auto"/>
          <w:sz w:val="28"/>
          <w:szCs w:val="28"/>
          <w:rtl/>
          <w:lang w:eastAsia="it-IT" w:bidi="ar-SA"/>
        </w:rPr>
        <w:t xml:space="preserve">. </w:t>
      </w:r>
      <w:r w:rsidRPr="00446121">
        <w:rPr>
          <w:rFonts w:ascii="Calibri" w:eastAsia="Times New Roman" w:hAnsi="Calibri" w:cs="Arial"/>
          <w:color w:val="auto"/>
          <w:sz w:val="28"/>
          <w:szCs w:val="28"/>
          <w:rtl/>
          <w:lang w:eastAsia="it-IT" w:bidi="ar-SA"/>
        </w:rPr>
        <w:t xml:space="preserve">كما </w:t>
      </w:r>
      <w:r w:rsidR="00A11454">
        <w:rPr>
          <w:rFonts w:ascii="Times New Roman" w:eastAsia="Times New Roman" w:hAnsi="Times New Roman" w:cs="Times New Roman" w:hint="cs"/>
          <w:color w:val="auto"/>
          <w:sz w:val="28"/>
          <w:szCs w:val="28"/>
          <w:rtl/>
          <w:lang w:eastAsia="it-IT" w:bidi="ar-SA"/>
        </w:rPr>
        <w:t xml:space="preserve">يتمّ إعلامها </w:t>
      </w:r>
      <w:r w:rsidRPr="00446121">
        <w:rPr>
          <w:rFonts w:ascii="Calibri" w:eastAsia="Times New Roman" w:hAnsi="Calibri" w:cs="Arial"/>
          <w:color w:val="auto"/>
          <w:sz w:val="28"/>
          <w:szCs w:val="28"/>
          <w:rtl/>
          <w:lang w:eastAsia="it-IT" w:bidi="ar-SA"/>
        </w:rPr>
        <w:t>بهوية المتعاقد</w:t>
      </w:r>
      <w:r w:rsidR="00A11454">
        <w:rPr>
          <w:rFonts w:ascii="Calibri" w:eastAsia="Times New Roman" w:hAnsi="Calibri" w:cs="Arial" w:hint="cs"/>
          <w:color w:val="auto"/>
          <w:sz w:val="28"/>
          <w:szCs w:val="28"/>
          <w:rtl/>
          <w:lang w:eastAsia="it-IT" w:bidi="ar-SA"/>
        </w:rPr>
        <w:t>(</w:t>
      </w:r>
      <w:r w:rsidRPr="00446121">
        <w:rPr>
          <w:rFonts w:ascii="Calibri" w:eastAsia="Times New Roman" w:hAnsi="Calibri" w:cs="Arial"/>
          <w:color w:val="auto"/>
          <w:sz w:val="28"/>
          <w:szCs w:val="28"/>
          <w:rtl/>
          <w:lang w:eastAsia="it-IT" w:bidi="ar-SA"/>
        </w:rPr>
        <w:t>ين</w:t>
      </w:r>
      <w:r w:rsidR="00A11454">
        <w:rPr>
          <w:rFonts w:ascii="Calibri" w:eastAsia="Times New Roman" w:hAnsi="Calibri" w:cs="Arial" w:hint="cs"/>
          <w:color w:val="auto"/>
          <w:sz w:val="28"/>
          <w:szCs w:val="28"/>
          <w:rtl/>
          <w:lang w:eastAsia="it-IT" w:bidi="ar-SA"/>
        </w:rPr>
        <w:t>)</w:t>
      </w:r>
      <w:r w:rsidRPr="00446121">
        <w:rPr>
          <w:rFonts w:ascii="Calibri" w:eastAsia="Times New Roman" w:hAnsi="Calibri" w:cs="Arial"/>
          <w:color w:val="auto"/>
          <w:sz w:val="28"/>
          <w:szCs w:val="28"/>
          <w:rtl/>
          <w:lang w:eastAsia="it-IT" w:bidi="ar-SA"/>
        </w:rPr>
        <w:t xml:space="preserve"> من الباطن، على أن تبلِّغ سلطة التعاقد </w:t>
      </w:r>
      <w:r w:rsidRPr="00446121">
        <w:rPr>
          <w:rFonts w:ascii="Calibri" w:eastAsia="Times New Roman" w:hAnsi="Calibri" w:cs="Arial"/>
          <w:color w:val="auto"/>
          <w:sz w:val="28"/>
          <w:szCs w:val="28"/>
          <w:rtl/>
          <w:lang w:val="fr-MC" w:eastAsia="it-IT" w:bidi="ar-LB"/>
        </w:rPr>
        <w:t xml:space="preserve">مقدّم الخدمات </w:t>
      </w:r>
      <w:r w:rsidRPr="00446121">
        <w:rPr>
          <w:rFonts w:ascii="Calibri" w:eastAsia="Times New Roman" w:hAnsi="Calibri" w:cs="Arial"/>
          <w:color w:val="auto"/>
          <w:sz w:val="28"/>
          <w:szCs w:val="28"/>
          <w:rtl/>
          <w:lang w:eastAsia="it-IT" w:bidi="ar-SA"/>
        </w:rPr>
        <w:t>بقرارها خلال مدة 30 يوماً من تبلغها ذلك</w:t>
      </w:r>
      <w:r w:rsidRPr="00446121">
        <w:rPr>
          <w:rFonts w:ascii="Calibri" w:eastAsia="Times New Roman" w:hAnsi="Calibri" w:cs="Arial" w:hint="cs"/>
          <w:color w:val="auto"/>
          <w:sz w:val="28"/>
          <w:szCs w:val="28"/>
          <w:rtl/>
          <w:lang w:eastAsia="it-IT" w:bidi="ar-SA"/>
        </w:rPr>
        <w:t xml:space="preserve">، مفيدة بأسبابها في حال </w:t>
      </w:r>
      <w:r w:rsidRPr="00446121">
        <w:rPr>
          <w:rFonts w:ascii="Calibri" w:eastAsia="Times New Roman" w:hAnsi="Calibri" w:cs="Arial"/>
          <w:color w:val="auto"/>
          <w:sz w:val="28"/>
          <w:szCs w:val="28"/>
          <w:rtl/>
          <w:lang w:eastAsia="it-IT" w:bidi="ar-SA"/>
        </w:rPr>
        <w:t>رفض</w:t>
      </w:r>
      <w:r w:rsidR="00A11454">
        <w:rPr>
          <w:rFonts w:ascii="Calibri" w:eastAsia="Times New Roman" w:hAnsi="Calibri" w:cs="Arial" w:hint="cs"/>
          <w:color w:val="auto"/>
          <w:sz w:val="28"/>
          <w:szCs w:val="28"/>
          <w:rtl/>
          <w:lang w:eastAsia="it-IT" w:bidi="ar-SA"/>
        </w:rPr>
        <w:t>ها طلب</w:t>
      </w:r>
      <w:r w:rsidRPr="00446121">
        <w:rPr>
          <w:rFonts w:ascii="Calibri" w:eastAsia="Times New Roman" w:hAnsi="Calibri" w:cs="Arial"/>
          <w:color w:val="auto"/>
          <w:sz w:val="28"/>
          <w:szCs w:val="28"/>
          <w:rtl/>
          <w:lang w:eastAsia="it-IT" w:bidi="ar-SA"/>
        </w:rPr>
        <w:t xml:space="preserve"> التعاقد من الباطن. </w:t>
      </w:r>
    </w:p>
    <w:p w14:paraId="5196DE7C" w14:textId="77777777" w:rsidR="00446121" w:rsidRPr="00446121" w:rsidRDefault="00446121" w:rsidP="00BC15D7">
      <w:pPr>
        <w:widowControl/>
        <w:numPr>
          <w:ilvl w:val="0"/>
          <w:numId w:val="208"/>
        </w:numPr>
        <w:tabs>
          <w:tab w:val="right" w:pos="360"/>
        </w:tabs>
        <w:bidi/>
        <w:spacing w:after="120" w:line="259" w:lineRule="auto"/>
        <w:ind w:left="0" w:firstLine="0"/>
        <w:jc w:val="both"/>
        <w:rPr>
          <w:rFonts w:ascii="Calibri" w:eastAsia="Times New Roman" w:hAnsi="Calibri" w:cs="Arial"/>
          <w:color w:val="auto"/>
          <w:sz w:val="28"/>
          <w:szCs w:val="28"/>
          <w:rtl/>
          <w:lang w:eastAsia="it-IT" w:bidi="ar-LB"/>
        </w:rPr>
      </w:pPr>
      <w:r w:rsidRPr="00446121">
        <w:rPr>
          <w:rFonts w:ascii="Calibri" w:eastAsia="Times New Roman" w:hAnsi="Calibri" w:cs="Arial" w:hint="cs"/>
          <w:color w:val="auto"/>
          <w:sz w:val="28"/>
          <w:szCs w:val="28"/>
          <w:rtl/>
          <w:lang w:eastAsia="it-IT" w:bidi="ar-LB"/>
        </w:rPr>
        <w:t xml:space="preserve">لا تعترف سلطة التعاقد بأي صلة تعاقدية بينها وبين المتعاقدين من الباطن. </w:t>
      </w:r>
    </w:p>
    <w:p w14:paraId="23E22C6A" w14:textId="4A216496" w:rsidR="00446121" w:rsidRPr="00446121" w:rsidRDefault="00446121" w:rsidP="006B24D3">
      <w:pPr>
        <w:widowControl/>
        <w:numPr>
          <w:ilvl w:val="0"/>
          <w:numId w:val="208"/>
        </w:numPr>
        <w:tabs>
          <w:tab w:val="right" w:pos="360"/>
        </w:tabs>
        <w:bidi/>
        <w:spacing w:after="120" w:line="259" w:lineRule="auto"/>
        <w:ind w:left="0" w:firstLine="0"/>
        <w:jc w:val="both"/>
        <w:rPr>
          <w:rFonts w:ascii="Calibri" w:eastAsia="Times New Roman" w:hAnsi="Calibri" w:cs="Arial"/>
          <w:color w:val="auto"/>
          <w:sz w:val="28"/>
          <w:szCs w:val="28"/>
          <w:rtl/>
          <w:lang w:val="fr-MC" w:eastAsia="it-IT" w:bidi="ar-LB"/>
        </w:rPr>
      </w:pPr>
      <w:r w:rsidRPr="00446121">
        <w:rPr>
          <w:rFonts w:ascii="Calibri" w:eastAsia="Times New Roman" w:hAnsi="Calibri" w:cs="Arial"/>
          <w:color w:val="auto"/>
          <w:sz w:val="28"/>
          <w:szCs w:val="28"/>
          <w:rtl/>
          <w:lang w:val="fr-MC" w:eastAsia="it-IT" w:bidi="ar-SA"/>
        </w:rPr>
        <w:t xml:space="preserve">يتحمل </w:t>
      </w:r>
      <w:r w:rsidRPr="00446121">
        <w:rPr>
          <w:rFonts w:ascii="Calibri" w:eastAsia="Times New Roman" w:hAnsi="Calibri" w:cs="Arial"/>
          <w:color w:val="auto"/>
          <w:sz w:val="28"/>
          <w:szCs w:val="28"/>
          <w:rtl/>
          <w:lang w:val="fr-MC" w:eastAsia="it-IT" w:bidi="ar-LB"/>
        </w:rPr>
        <w:t xml:space="preserve">مقدّم الخدمات </w:t>
      </w:r>
      <w:r w:rsidRPr="00446121">
        <w:rPr>
          <w:rFonts w:ascii="Calibri" w:eastAsia="Times New Roman" w:hAnsi="Calibri" w:cs="Arial"/>
          <w:color w:val="auto"/>
          <w:sz w:val="28"/>
          <w:szCs w:val="28"/>
          <w:rtl/>
          <w:lang w:val="fr-MC" w:eastAsia="it-IT" w:bidi="ar-SA"/>
        </w:rPr>
        <w:t xml:space="preserve">مسؤولية أعمال وتخلف وإهمال المتعاقدين من الباطن ووكلائهم أو موظفيهم، كما لو كانت الأشغال والتخلف والإهمال تعود إلى </w:t>
      </w:r>
      <w:r w:rsidRPr="00446121">
        <w:rPr>
          <w:rFonts w:ascii="Calibri" w:eastAsia="Times New Roman" w:hAnsi="Calibri" w:cs="Arial"/>
          <w:color w:val="auto"/>
          <w:sz w:val="28"/>
          <w:szCs w:val="28"/>
          <w:rtl/>
          <w:lang w:val="fr-MC" w:eastAsia="it-IT" w:bidi="ar-LB"/>
        </w:rPr>
        <w:t>مقدّم الخدمات</w:t>
      </w:r>
      <w:r w:rsidRPr="00446121">
        <w:rPr>
          <w:rFonts w:ascii="Calibri" w:eastAsia="Times New Roman" w:hAnsi="Calibri" w:cs="Arial" w:hint="cs"/>
          <w:color w:val="auto"/>
          <w:sz w:val="28"/>
          <w:szCs w:val="28"/>
          <w:rtl/>
          <w:lang w:val="fr-MC" w:eastAsia="it-IT" w:bidi="ar-LB"/>
        </w:rPr>
        <w:t xml:space="preserve"> </w:t>
      </w:r>
      <w:r w:rsidRPr="00446121">
        <w:rPr>
          <w:rFonts w:ascii="Calibri" w:eastAsia="Times New Roman" w:hAnsi="Calibri" w:cs="Arial"/>
          <w:color w:val="auto"/>
          <w:sz w:val="28"/>
          <w:szCs w:val="28"/>
          <w:rtl/>
          <w:lang w:val="fr-MC" w:eastAsia="it-IT" w:bidi="ar-SA"/>
        </w:rPr>
        <w:t xml:space="preserve">أو وكلائه أو موظفيه. إن موافقة </w:t>
      </w:r>
      <w:r w:rsidRPr="00446121">
        <w:rPr>
          <w:rFonts w:ascii="Calibri" w:eastAsia="Times New Roman" w:hAnsi="Calibri" w:cs="Arial"/>
          <w:color w:val="auto"/>
          <w:sz w:val="28"/>
          <w:szCs w:val="28"/>
          <w:rtl/>
          <w:lang w:eastAsia="it-IT" w:bidi="ar-SA"/>
        </w:rPr>
        <w:t xml:space="preserve">سلطة التعاقد </w:t>
      </w:r>
      <w:r w:rsidRPr="00446121">
        <w:rPr>
          <w:rFonts w:ascii="Calibri" w:eastAsia="Times New Roman" w:hAnsi="Calibri" w:cs="Arial"/>
          <w:color w:val="auto"/>
          <w:sz w:val="28"/>
          <w:szCs w:val="28"/>
          <w:rtl/>
          <w:lang w:val="fr-MC" w:eastAsia="it-IT" w:bidi="ar-SA"/>
        </w:rPr>
        <w:t xml:space="preserve">على التعاقد من الباطن أو على </w:t>
      </w:r>
      <w:r w:rsidR="006B24D3">
        <w:rPr>
          <w:rFonts w:ascii="Calibri" w:eastAsia="Times New Roman" w:hAnsi="Calibri" w:cs="Arial" w:hint="cs"/>
          <w:color w:val="auto"/>
          <w:sz w:val="28"/>
          <w:szCs w:val="28"/>
          <w:rtl/>
          <w:lang w:val="fr-MC" w:eastAsia="it-IT" w:bidi="ar-SA"/>
        </w:rPr>
        <w:t>ال</w:t>
      </w:r>
      <w:r w:rsidRPr="00446121">
        <w:rPr>
          <w:rFonts w:ascii="Calibri" w:eastAsia="Times New Roman" w:hAnsi="Calibri" w:cs="Arial"/>
          <w:color w:val="auto"/>
          <w:sz w:val="28"/>
          <w:szCs w:val="28"/>
          <w:rtl/>
          <w:lang w:val="fr-MC" w:eastAsia="it-IT" w:bidi="ar-SA"/>
        </w:rPr>
        <w:t>متعاقد</w:t>
      </w:r>
      <w:r w:rsidR="006B24D3">
        <w:rPr>
          <w:rFonts w:ascii="Calibri" w:eastAsia="Times New Roman" w:hAnsi="Calibri" w:cs="Arial" w:hint="cs"/>
          <w:color w:val="auto"/>
          <w:sz w:val="28"/>
          <w:szCs w:val="28"/>
          <w:rtl/>
          <w:lang w:val="fr-MC" w:eastAsia="it-IT" w:bidi="ar-SA"/>
        </w:rPr>
        <w:t>(ين)</w:t>
      </w:r>
      <w:r w:rsidRPr="00446121">
        <w:rPr>
          <w:rFonts w:ascii="Calibri" w:eastAsia="Times New Roman" w:hAnsi="Calibri" w:cs="Arial"/>
          <w:color w:val="auto"/>
          <w:sz w:val="28"/>
          <w:szCs w:val="28"/>
          <w:rtl/>
          <w:lang w:val="fr-MC" w:eastAsia="it-IT" w:bidi="ar-SA"/>
        </w:rPr>
        <w:t xml:space="preserve"> من الباطن لا </w:t>
      </w:r>
      <w:r w:rsidR="006B24D3">
        <w:rPr>
          <w:rFonts w:ascii="Times New Roman" w:eastAsia="Times New Roman" w:hAnsi="Times New Roman" w:cs="Times New Roman" w:hint="cs"/>
          <w:color w:val="auto"/>
          <w:sz w:val="28"/>
          <w:szCs w:val="28"/>
          <w:rtl/>
          <w:lang w:val="fr-MC" w:eastAsia="it-IT" w:bidi="ar-SA"/>
        </w:rPr>
        <w:t xml:space="preserve">يُعفي </w:t>
      </w:r>
      <w:r w:rsidRPr="00446121">
        <w:rPr>
          <w:rFonts w:ascii="Calibri" w:eastAsia="Times New Roman" w:hAnsi="Calibri" w:cs="Arial"/>
          <w:color w:val="auto"/>
          <w:sz w:val="28"/>
          <w:szCs w:val="28"/>
          <w:rtl/>
          <w:lang w:val="fr-MC" w:eastAsia="it-IT" w:bidi="ar-LB"/>
        </w:rPr>
        <w:t xml:space="preserve">مقدّم الخدمات </w:t>
      </w:r>
      <w:r w:rsidRPr="00446121">
        <w:rPr>
          <w:rFonts w:ascii="Calibri" w:eastAsia="Times New Roman" w:hAnsi="Calibri" w:cs="Arial"/>
          <w:color w:val="auto"/>
          <w:sz w:val="28"/>
          <w:szCs w:val="28"/>
          <w:rtl/>
          <w:lang w:val="fr-MC" w:eastAsia="it-IT" w:bidi="ar-SA"/>
        </w:rPr>
        <w:t xml:space="preserve">من إلتزاماته بموجب هذا العقد. وتحتفظ سلطة التعاقد بحقها في طلب صرف أي من المتعاقدين من الباطن ويتحمل </w:t>
      </w:r>
      <w:r w:rsidRPr="00446121">
        <w:rPr>
          <w:rFonts w:ascii="Calibri" w:eastAsia="Times New Roman" w:hAnsi="Calibri" w:cs="Arial"/>
          <w:color w:val="auto"/>
          <w:sz w:val="28"/>
          <w:szCs w:val="28"/>
          <w:rtl/>
          <w:lang w:val="fr-MC" w:eastAsia="it-IT" w:bidi="ar-LB"/>
        </w:rPr>
        <w:t xml:space="preserve">مقدّم الخدمات </w:t>
      </w:r>
      <w:r w:rsidRPr="00446121">
        <w:rPr>
          <w:rFonts w:ascii="Calibri" w:eastAsia="Times New Roman" w:hAnsi="Calibri" w:cs="Arial"/>
          <w:color w:val="auto"/>
          <w:sz w:val="28"/>
          <w:szCs w:val="28"/>
          <w:rtl/>
          <w:lang w:val="fr-MC" w:eastAsia="it-IT" w:bidi="ar-SA"/>
        </w:rPr>
        <w:t>مسؤولية إستبداله على الفور أو المباشرة بالعمل</w:t>
      </w:r>
    </w:p>
    <w:p w14:paraId="36CEB187" w14:textId="77777777" w:rsidR="00446121" w:rsidRPr="00446121" w:rsidRDefault="00446121" w:rsidP="00BC15D7">
      <w:pPr>
        <w:widowControl/>
        <w:numPr>
          <w:ilvl w:val="0"/>
          <w:numId w:val="208"/>
        </w:numPr>
        <w:tabs>
          <w:tab w:val="right" w:pos="360"/>
        </w:tabs>
        <w:bidi/>
        <w:spacing w:after="120" w:line="259" w:lineRule="auto"/>
        <w:ind w:left="0" w:firstLine="0"/>
        <w:jc w:val="both"/>
        <w:rPr>
          <w:rFonts w:ascii="Calibri" w:eastAsia="Times New Roman" w:hAnsi="Calibri" w:cs="Arial"/>
          <w:color w:val="auto"/>
          <w:sz w:val="28"/>
          <w:szCs w:val="28"/>
          <w:lang w:val="fr-MC" w:eastAsia="it-IT" w:bidi="ar-LB"/>
        </w:rPr>
      </w:pPr>
      <w:r w:rsidRPr="00446121">
        <w:rPr>
          <w:rFonts w:ascii="Calibri" w:eastAsia="Times New Roman" w:hAnsi="Calibri" w:cs="Arial"/>
          <w:color w:val="auto"/>
          <w:sz w:val="28"/>
          <w:szCs w:val="28"/>
          <w:rtl/>
          <w:lang w:val="fr-MC" w:eastAsia="it-IT" w:bidi="ar-LB"/>
        </w:rPr>
        <w:t>لا يحق للمتعاقد من الباطن أن يوكل إنجاز أي خدمة أوكلها إليه مقدّم الخدمات إلى طرف ثالث، إلا في حال إتفق على خلاف ذلك مع سلطة التعاقد.</w:t>
      </w:r>
    </w:p>
    <w:p w14:paraId="327D6BC6" w14:textId="77777777" w:rsidR="00446121" w:rsidRPr="00446121" w:rsidRDefault="00446121" w:rsidP="00446121">
      <w:pPr>
        <w:keepNext/>
        <w:keepLines/>
        <w:widowControl/>
        <w:bidi/>
        <w:spacing w:before="40"/>
        <w:outlineLvl w:val="1"/>
        <w:rPr>
          <w:rFonts w:ascii="Calibri" w:eastAsia="Times New Roman" w:hAnsi="Calibri" w:cs="Arial"/>
          <w:color w:val="auto"/>
          <w:sz w:val="28"/>
          <w:szCs w:val="28"/>
          <w:rtl/>
          <w:lang w:val="fr-MC" w:eastAsia="it-IT" w:bidi="ar-SA"/>
        </w:rPr>
      </w:pPr>
      <w:bookmarkStart w:id="771" w:name="_Toc513124170"/>
      <w:bookmarkStart w:id="772" w:name="_Toc518421334"/>
      <w:r w:rsidRPr="00446121">
        <w:rPr>
          <w:rFonts w:ascii="Cambria" w:eastAsia="Times New Roman" w:hAnsi="Cambria" w:cs="Times New Roman"/>
          <w:b/>
          <w:bCs/>
          <w:color w:val="auto"/>
          <w:sz w:val="28"/>
          <w:szCs w:val="28"/>
          <w:rtl/>
          <w:lang w:val="it-IT" w:eastAsia="it-IT" w:bidi="ar-SA"/>
        </w:rPr>
        <w:lastRenderedPageBreak/>
        <w:t>المادة 4</w:t>
      </w:r>
      <w:r w:rsidRPr="00446121">
        <w:rPr>
          <w:rFonts w:ascii="Cambria" w:eastAsia="Times New Roman" w:hAnsi="Cambria" w:cs="Times New Roman"/>
          <w:b/>
          <w:bCs/>
          <w:color w:val="auto"/>
          <w:sz w:val="28"/>
          <w:szCs w:val="28"/>
          <w:rtl/>
          <w:lang w:val="it-IT" w:eastAsia="it-IT" w:bidi="ar-SA"/>
        </w:rPr>
        <w:tab/>
        <w:t>التزامات سلطة التعاقد</w:t>
      </w:r>
      <w:bookmarkEnd w:id="771"/>
      <w:bookmarkEnd w:id="772"/>
    </w:p>
    <w:p w14:paraId="109C5BB5" w14:textId="77777777" w:rsidR="00446121" w:rsidRPr="00446121" w:rsidRDefault="00446121" w:rsidP="00BC15D7">
      <w:pPr>
        <w:keepNext/>
        <w:keepLines/>
        <w:widowControl/>
        <w:numPr>
          <w:ilvl w:val="0"/>
          <w:numId w:val="209"/>
        </w:numPr>
        <w:bidi/>
        <w:spacing w:before="40"/>
        <w:contextualSpacing/>
        <w:jc w:val="both"/>
        <w:outlineLvl w:val="1"/>
        <w:rPr>
          <w:rFonts w:ascii="Calibri" w:eastAsia="Times New Roman" w:hAnsi="Calibri" w:cs="Arial"/>
          <w:color w:val="auto"/>
          <w:sz w:val="28"/>
          <w:szCs w:val="28"/>
          <w:lang w:val="fr-MC" w:eastAsia="it-IT" w:bidi="ar-LB"/>
        </w:rPr>
      </w:pPr>
      <w:r w:rsidRPr="00446121">
        <w:rPr>
          <w:rFonts w:ascii="Calibri" w:eastAsia="Times New Roman" w:hAnsi="Calibri" w:cs="Arial"/>
          <w:color w:val="auto"/>
          <w:sz w:val="28"/>
          <w:szCs w:val="28"/>
          <w:rtl/>
          <w:lang w:val="fr-MC" w:eastAsia="it-IT" w:bidi="ar-LB"/>
        </w:rPr>
        <w:t>تضع سلطة التعاقد في متناول مقدّم الخدمات في أسرع وقت ممكن المعلومات و/أو المستندات المتعلقة بتنفيذ العقد، على أن تسترجع سلطة التعاقد كافة المستندات عند تنفيذ المهام.</w:t>
      </w:r>
    </w:p>
    <w:p w14:paraId="5976DAE3" w14:textId="77777777" w:rsidR="00446121" w:rsidRPr="00446121" w:rsidRDefault="00446121" w:rsidP="00BC15D7">
      <w:pPr>
        <w:keepNext/>
        <w:keepLines/>
        <w:widowControl/>
        <w:numPr>
          <w:ilvl w:val="0"/>
          <w:numId w:val="209"/>
        </w:numPr>
        <w:bidi/>
        <w:spacing w:before="40" w:after="120"/>
        <w:contextualSpacing/>
        <w:jc w:val="both"/>
        <w:outlineLvl w:val="1"/>
        <w:rPr>
          <w:rFonts w:cs="Tahoma"/>
          <w:lang w:bidi="ar-LB"/>
        </w:rPr>
      </w:pPr>
      <w:r w:rsidRPr="00446121">
        <w:rPr>
          <w:rFonts w:ascii="Calibri" w:eastAsia="Times New Roman" w:hAnsi="Calibri" w:cs="Arial" w:hint="cs"/>
          <w:color w:val="auto"/>
          <w:sz w:val="28"/>
          <w:szCs w:val="28"/>
          <w:rtl/>
          <w:lang w:val="fr-MC" w:eastAsia="it-IT" w:bidi="ar-LB"/>
        </w:rPr>
        <w:t xml:space="preserve"> </w:t>
      </w:r>
      <w:r w:rsidRPr="00446121">
        <w:rPr>
          <w:rFonts w:ascii="Calibri" w:eastAsia="Times New Roman" w:hAnsi="Calibri" w:cs="Arial"/>
          <w:color w:val="auto"/>
          <w:sz w:val="28"/>
          <w:szCs w:val="28"/>
          <w:rtl/>
          <w:lang w:val="fr-MC" w:eastAsia="it-IT" w:bidi="ar-LB"/>
        </w:rPr>
        <w:t>تتعاون سلطة التعاقد قدر الإمكان مع مقدّم الخدمات</w:t>
      </w:r>
      <w:r w:rsidRPr="00446121">
        <w:rPr>
          <w:rFonts w:ascii="Calibri" w:eastAsia="Times New Roman" w:hAnsi="Calibri" w:cs="Arial" w:hint="cs"/>
          <w:color w:val="auto"/>
          <w:sz w:val="28"/>
          <w:szCs w:val="28"/>
          <w:rtl/>
          <w:lang w:val="fr-MC" w:eastAsia="it-IT" w:bidi="ar-LB"/>
        </w:rPr>
        <w:t xml:space="preserve"> </w:t>
      </w:r>
      <w:r w:rsidRPr="00446121">
        <w:rPr>
          <w:rFonts w:ascii="Calibri" w:eastAsia="Times New Roman" w:hAnsi="Calibri" w:cs="Arial"/>
          <w:color w:val="auto"/>
          <w:sz w:val="28"/>
          <w:szCs w:val="28"/>
          <w:rtl/>
          <w:lang w:val="fr-MC" w:eastAsia="it-IT" w:bidi="ar-LB"/>
        </w:rPr>
        <w:t>لتوفر له المعلومات إذا كانت معقولة وضرورية لتنفيذ العقد.</w:t>
      </w:r>
    </w:p>
    <w:p w14:paraId="3FB80FC8" w14:textId="77777777" w:rsidR="00446121" w:rsidRPr="00446121" w:rsidRDefault="00446121" w:rsidP="00BC15D7">
      <w:pPr>
        <w:keepNext/>
        <w:keepLines/>
        <w:widowControl/>
        <w:numPr>
          <w:ilvl w:val="0"/>
          <w:numId w:val="209"/>
        </w:numPr>
        <w:bidi/>
        <w:spacing w:before="40" w:after="120"/>
        <w:contextualSpacing/>
        <w:jc w:val="both"/>
        <w:outlineLvl w:val="1"/>
        <w:rPr>
          <w:rFonts w:cs="Tahoma"/>
          <w:lang w:bidi="ar-LB"/>
        </w:rPr>
      </w:pPr>
      <w:r w:rsidRPr="00446121">
        <w:rPr>
          <w:rFonts w:ascii="Calibri" w:eastAsia="Times New Roman" w:hAnsi="Calibri" w:cs="Arial" w:hint="cs"/>
          <w:color w:val="auto"/>
          <w:sz w:val="28"/>
          <w:szCs w:val="28"/>
          <w:rtl/>
          <w:lang w:val="fr-MC" w:eastAsia="it-IT" w:bidi="ar-LB"/>
        </w:rPr>
        <w:t xml:space="preserve"> </w:t>
      </w:r>
      <w:r w:rsidRPr="00446121">
        <w:rPr>
          <w:rFonts w:ascii="Calibri" w:eastAsia="Times New Roman" w:hAnsi="Calibri" w:cs="Arial"/>
          <w:color w:val="auto"/>
          <w:sz w:val="28"/>
          <w:szCs w:val="28"/>
          <w:rtl/>
          <w:lang w:val="fr-MC" w:eastAsia="it-IT" w:bidi="ar-LB"/>
        </w:rPr>
        <w:t>تعين سلطة التعاقد "</w:t>
      </w:r>
      <w:r w:rsidRPr="00446121">
        <w:rPr>
          <w:rFonts w:ascii="Calibri" w:eastAsia="Times New Roman" w:hAnsi="Calibri" w:cs="Arial"/>
          <w:i/>
          <w:iCs/>
          <w:color w:val="auto"/>
          <w:sz w:val="28"/>
          <w:szCs w:val="28"/>
          <w:rtl/>
          <w:lang w:val="fr-MC" w:eastAsia="it-IT" w:bidi="ar-LB"/>
        </w:rPr>
        <w:t>مدير المشروع</w:t>
      </w:r>
      <w:r w:rsidRPr="00446121">
        <w:rPr>
          <w:rFonts w:ascii="Calibri" w:eastAsia="Times New Roman" w:hAnsi="Calibri" w:cs="Arial"/>
          <w:color w:val="auto"/>
          <w:sz w:val="28"/>
          <w:szCs w:val="28"/>
          <w:rtl/>
          <w:lang w:val="fr-MC" w:eastAsia="it-IT" w:bidi="ar-LB"/>
        </w:rPr>
        <w:t>" حسب ما هو محدد في شروط العقد الخاصة ويكون مسؤولاً عن الإشراف على تنفيذ الخدمات في كافة المراحل وتقديم التقارير والتواصل مع سلطة التعاقد.</w:t>
      </w:r>
      <w:bookmarkEnd w:id="762"/>
      <w:bookmarkEnd w:id="763"/>
      <w:bookmarkEnd w:id="764"/>
      <w:bookmarkEnd w:id="765"/>
    </w:p>
    <w:p w14:paraId="134232EB" w14:textId="77777777" w:rsidR="00446121" w:rsidRPr="00446121" w:rsidRDefault="00446121" w:rsidP="00446121">
      <w:pPr>
        <w:keepNext/>
        <w:keepLines/>
        <w:widowControl/>
        <w:bidi/>
        <w:spacing w:before="40" w:after="120"/>
        <w:jc w:val="both"/>
        <w:outlineLvl w:val="1"/>
        <w:rPr>
          <w:rFonts w:cs="Tahoma"/>
          <w:rtl/>
          <w:lang w:bidi="ar-LB"/>
        </w:rPr>
      </w:pPr>
    </w:p>
    <w:p w14:paraId="6DA80AE1" w14:textId="77777777" w:rsidR="00446121" w:rsidRPr="00446121" w:rsidRDefault="00446121" w:rsidP="00446121">
      <w:pPr>
        <w:keepNext/>
        <w:keepLines/>
        <w:widowControl/>
        <w:bidi/>
        <w:spacing w:before="40" w:after="160" w:line="259" w:lineRule="auto"/>
        <w:outlineLvl w:val="1"/>
        <w:rPr>
          <w:rFonts w:ascii="Cambria" w:eastAsia="Times New Roman" w:hAnsi="Cambria" w:cs="Times New Roman"/>
          <w:b/>
          <w:bCs/>
          <w:color w:val="auto"/>
          <w:sz w:val="28"/>
          <w:szCs w:val="28"/>
          <w:rtl/>
          <w:lang w:val="it-IT" w:eastAsia="it-IT" w:bidi="ar-SA"/>
        </w:rPr>
      </w:pPr>
      <w:bookmarkStart w:id="773" w:name="_Toc513124171"/>
      <w:bookmarkStart w:id="774" w:name="_Toc518421335"/>
      <w:r w:rsidRPr="00446121">
        <w:rPr>
          <w:rFonts w:ascii="Cambria" w:eastAsia="Times New Roman" w:hAnsi="Cambria" w:cs="Times New Roman"/>
          <w:b/>
          <w:bCs/>
          <w:color w:val="auto"/>
          <w:sz w:val="28"/>
          <w:szCs w:val="28"/>
          <w:rtl/>
          <w:lang w:val="it-IT" w:eastAsia="it-IT" w:bidi="ar-SA"/>
        </w:rPr>
        <w:t>المادة 5</w:t>
      </w:r>
      <w:r w:rsidRPr="00446121">
        <w:rPr>
          <w:rFonts w:ascii="Cambria" w:eastAsia="Times New Roman" w:hAnsi="Cambria" w:cs="Times New Roman" w:hint="cs"/>
          <w:b/>
          <w:bCs/>
          <w:color w:val="auto"/>
          <w:sz w:val="28"/>
          <w:szCs w:val="28"/>
          <w:rtl/>
          <w:lang w:val="it-IT" w:eastAsia="it-IT" w:bidi="ar-SA"/>
        </w:rPr>
        <w:tab/>
      </w:r>
      <w:r w:rsidRPr="00446121">
        <w:rPr>
          <w:rFonts w:ascii="Cambria" w:eastAsia="Times New Roman" w:hAnsi="Cambria" w:cs="Times New Roman"/>
          <w:b/>
          <w:bCs/>
          <w:color w:val="auto"/>
          <w:sz w:val="28"/>
          <w:szCs w:val="28"/>
          <w:rtl/>
          <w:lang w:val="it-IT" w:eastAsia="it-IT" w:bidi="ar-SA"/>
        </w:rPr>
        <w:t>المساعدة لدى السلطات المحليّة</w:t>
      </w:r>
      <w:bookmarkEnd w:id="773"/>
      <w:bookmarkEnd w:id="774"/>
    </w:p>
    <w:p w14:paraId="62B64BB4" w14:textId="2F5B150F" w:rsidR="00446121" w:rsidRPr="00446121" w:rsidRDefault="00446121" w:rsidP="006B24D3">
      <w:pPr>
        <w:widowControl/>
        <w:numPr>
          <w:ilvl w:val="0"/>
          <w:numId w:val="210"/>
        </w:numPr>
        <w:tabs>
          <w:tab w:val="right" w:pos="360"/>
        </w:tabs>
        <w:bidi/>
        <w:spacing w:after="120" w:line="259" w:lineRule="auto"/>
        <w:ind w:left="0" w:firstLine="0"/>
        <w:jc w:val="both"/>
        <w:rPr>
          <w:rFonts w:ascii="Calibri" w:eastAsia="Times New Roman" w:hAnsi="Calibri" w:cs="Arial"/>
          <w:color w:val="auto"/>
          <w:sz w:val="28"/>
          <w:szCs w:val="28"/>
          <w:rtl/>
          <w:lang w:val="it-IT" w:eastAsia="it-IT" w:bidi="ar-SA"/>
        </w:rPr>
      </w:pPr>
      <w:r w:rsidRPr="00446121">
        <w:rPr>
          <w:rFonts w:ascii="Calibri" w:eastAsia="Times New Roman" w:hAnsi="Calibri" w:cs="Arial" w:hint="cs"/>
          <w:color w:val="auto"/>
          <w:sz w:val="28"/>
          <w:szCs w:val="28"/>
          <w:rtl/>
          <w:lang w:val="it-IT" w:eastAsia="it-IT" w:bidi="ar-SA"/>
        </w:rPr>
        <w:t>يحق ل</w:t>
      </w:r>
      <w:r w:rsidRPr="00446121">
        <w:rPr>
          <w:rFonts w:ascii="Calibri" w:eastAsia="Times New Roman" w:hAnsi="Calibri" w:cs="Arial"/>
          <w:color w:val="auto"/>
          <w:sz w:val="28"/>
          <w:szCs w:val="28"/>
          <w:rtl/>
          <w:lang w:val="it-IT" w:eastAsia="it-IT" w:bidi="ar-SA"/>
        </w:rPr>
        <w:t xml:space="preserve">مقدّم الخدمات </w:t>
      </w:r>
      <w:r w:rsidRPr="00446121">
        <w:rPr>
          <w:rFonts w:ascii="Calibri" w:eastAsia="Times New Roman" w:hAnsi="Calibri" w:cs="Arial" w:hint="cs"/>
          <w:color w:val="auto"/>
          <w:sz w:val="28"/>
          <w:szCs w:val="28"/>
          <w:rtl/>
          <w:lang w:val="it-IT" w:eastAsia="it-IT" w:bidi="ar-SA"/>
        </w:rPr>
        <w:t xml:space="preserve">أن يطلب </w:t>
      </w:r>
      <w:r w:rsidRPr="00446121">
        <w:rPr>
          <w:rFonts w:ascii="Calibri" w:eastAsia="Times New Roman" w:hAnsi="Calibri" w:cs="Arial"/>
          <w:color w:val="auto"/>
          <w:sz w:val="28"/>
          <w:szCs w:val="28"/>
          <w:rtl/>
          <w:lang w:val="it-IT" w:eastAsia="it-IT" w:bidi="ar-SA"/>
        </w:rPr>
        <w:t xml:space="preserve">مساعدة سلطة التعاقد للحصول على نسخ عن القوانين والأنظمة والمعلومات الخاصة بالأعراف المحلية والأوامر والأنظمة الداخلية الخاصة بالجمهورية اللبنانية التي قد تؤثر </w:t>
      </w:r>
      <w:r w:rsidR="006B24D3">
        <w:rPr>
          <w:rFonts w:ascii="Times New Roman" w:eastAsia="Times New Roman" w:hAnsi="Times New Roman" w:cs="Times New Roman" w:hint="cs"/>
          <w:color w:val="auto"/>
          <w:sz w:val="28"/>
          <w:szCs w:val="28"/>
          <w:rtl/>
          <w:lang w:val="en-GB" w:eastAsia="it-IT" w:bidi="ar-SA"/>
        </w:rPr>
        <w:t>على حسن</w:t>
      </w:r>
      <w:r w:rsidR="006B24D3" w:rsidRPr="0019706D">
        <w:rPr>
          <w:rFonts w:ascii="Times New Roman" w:eastAsia="Times New Roman" w:hAnsi="Times New Roman" w:cs="Times New Roman"/>
          <w:color w:val="auto"/>
          <w:sz w:val="28"/>
          <w:szCs w:val="28"/>
          <w:rtl/>
          <w:lang w:val="en-GB" w:eastAsia="it-IT" w:bidi="ar-SA"/>
        </w:rPr>
        <w:t xml:space="preserve"> </w:t>
      </w:r>
      <w:r w:rsidRPr="00446121">
        <w:rPr>
          <w:rFonts w:ascii="Calibri" w:eastAsia="Times New Roman" w:hAnsi="Calibri" w:cs="Arial"/>
          <w:color w:val="auto"/>
          <w:sz w:val="28"/>
          <w:szCs w:val="28"/>
          <w:rtl/>
          <w:lang w:val="it-IT" w:eastAsia="it-IT" w:bidi="ar-SA"/>
        </w:rPr>
        <w:t xml:space="preserve">تنفيذ مقدّم الخدمات لإلتزاماته بموجب هذا العقد. </w:t>
      </w:r>
      <w:r w:rsidR="006B24D3">
        <w:rPr>
          <w:rFonts w:ascii="Times New Roman" w:eastAsia="Times New Roman" w:hAnsi="Times New Roman" w:cs="Times New Roman" w:hint="cs"/>
          <w:color w:val="auto"/>
          <w:sz w:val="28"/>
          <w:szCs w:val="28"/>
          <w:rtl/>
          <w:lang w:val="en-GB" w:eastAsia="it-IT" w:bidi="ar-SA"/>
        </w:rPr>
        <w:t xml:space="preserve">ويمكن </w:t>
      </w:r>
      <w:r w:rsidRPr="00446121">
        <w:rPr>
          <w:rFonts w:ascii="Calibri" w:eastAsia="Times New Roman" w:hAnsi="Calibri" w:cs="Arial"/>
          <w:color w:val="auto"/>
          <w:sz w:val="28"/>
          <w:szCs w:val="28"/>
          <w:rtl/>
          <w:lang w:val="it-IT" w:eastAsia="it-IT" w:bidi="ar-SA"/>
        </w:rPr>
        <w:t>لسلطة التعاقد توفير المساعدة المطلوبة لمقدّم الخدمات</w:t>
      </w:r>
      <w:r w:rsidRPr="00446121">
        <w:rPr>
          <w:rFonts w:ascii="Calibri" w:eastAsia="Times New Roman" w:hAnsi="Calibri" w:cs="Arial" w:hint="cs"/>
          <w:color w:val="auto"/>
          <w:sz w:val="28"/>
          <w:szCs w:val="28"/>
          <w:rtl/>
          <w:lang w:val="it-IT" w:eastAsia="it-IT" w:bidi="ar-SA"/>
        </w:rPr>
        <w:t xml:space="preserve"> </w:t>
      </w:r>
      <w:r w:rsidRPr="00446121">
        <w:rPr>
          <w:rFonts w:ascii="Calibri" w:eastAsia="Times New Roman" w:hAnsi="Calibri" w:cs="Arial"/>
          <w:color w:val="auto"/>
          <w:sz w:val="28"/>
          <w:szCs w:val="28"/>
          <w:rtl/>
          <w:lang w:val="it-IT" w:eastAsia="it-IT" w:bidi="ar-SA"/>
        </w:rPr>
        <w:t xml:space="preserve">لكن على حساب هذا الأخير. </w:t>
      </w:r>
    </w:p>
    <w:p w14:paraId="06831CE0" w14:textId="77777777" w:rsidR="00446121" w:rsidRPr="00446121" w:rsidRDefault="00446121" w:rsidP="00BC15D7">
      <w:pPr>
        <w:widowControl/>
        <w:numPr>
          <w:ilvl w:val="0"/>
          <w:numId w:val="210"/>
        </w:numPr>
        <w:shd w:val="clear" w:color="auto" w:fill="FFFFFF"/>
        <w:tabs>
          <w:tab w:val="right" w:pos="360"/>
        </w:tabs>
        <w:bidi/>
        <w:spacing w:after="120" w:line="259" w:lineRule="auto"/>
        <w:ind w:left="0" w:firstLine="0"/>
        <w:jc w:val="both"/>
        <w:rPr>
          <w:rFonts w:ascii="Calibri" w:eastAsia="Times New Roman" w:hAnsi="Calibri" w:cs="Arial"/>
          <w:color w:val="auto"/>
          <w:sz w:val="28"/>
          <w:szCs w:val="28"/>
          <w:lang w:val="it-IT" w:eastAsia="it-IT" w:bidi="ar-SA"/>
        </w:rPr>
      </w:pPr>
      <w:r w:rsidRPr="00446121">
        <w:rPr>
          <w:rFonts w:ascii="Calibri" w:eastAsia="Times New Roman" w:hAnsi="Calibri" w:cs="Arial"/>
          <w:color w:val="auto"/>
          <w:sz w:val="28"/>
          <w:szCs w:val="28"/>
          <w:rtl/>
          <w:lang w:val="it-IT" w:eastAsia="it-IT" w:bidi="ar-SA"/>
        </w:rPr>
        <w:t>عند</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الضرورة،</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يعلم</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مقدّم</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الخدمات</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حسب</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الأصول</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سلطة</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التعاقد</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بتفاصيل</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اللوازم</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والتجهيزات</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لكي</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تتمكن</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سلطة</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التعاقد</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من</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الحصول</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على</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التصاريح</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أو</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على</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تراخيص</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الإستيراد</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المطلوبة</w:t>
      </w:r>
      <w:r w:rsidRPr="00446121">
        <w:rPr>
          <w:rFonts w:eastAsia="Times New Roman" w:hAnsi="Calibri" w:cs="Arial"/>
          <w:color w:val="auto"/>
          <w:sz w:val="28"/>
          <w:szCs w:val="28"/>
          <w:rtl/>
          <w:lang w:val="it-IT" w:eastAsia="it-IT"/>
        </w:rPr>
        <w:t>.</w:t>
      </w:r>
    </w:p>
    <w:p w14:paraId="6EF760BD" w14:textId="4085F1A6" w:rsidR="00446121" w:rsidRPr="00446121" w:rsidRDefault="00446121" w:rsidP="006B24D3">
      <w:pPr>
        <w:keepNext/>
        <w:keepLines/>
        <w:widowControl/>
        <w:numPr>
          <w:ilvl w:val="0"/>
          <w:numId w:val="210"/>
        </w:numPr>
        <w:shd w:val="clear" w:color="auto" w:fill="FFFFFF"/>
        <w:tabs>
          <w:tab w:val="right" w:pos="360"/>
        </w:tabs>
        <w:bidi/>
        <w:spacing w:before="40" w:after="120" w:line="259" w:lineRule="auto"/>
        <w:ind w:left="0" w:firstLine="0"/>
        <w:jc w:val="both"/>
        <w:outlineLvl w:val="1"/>
        <w:rPr>
          <w:rFonts w:cs="Tahoma"/>
          <w:lang w:bidi="ar-LB"/>
        </w:rPr>
      </w:pPr>
      <w:r w:rsidRPr="00446121">
        <w:rPr>
          <w:rFonts w:ascii="Calibri" w:eastAsia="Times New Roman" w:hAnsi="Calibri" w:cs="Arial"/>
          <w:color w:val="auto"/>
          <w:sz w:val="28"/>
          <w:szCs w:val="28"/>
          <w:rtl/>
          <w:lang w:val="it-IT" w:eastAsia="it-IT" w:bidi="ar-SA"/>
        </w:rPr>
        <w:t>عند</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الضرورة،</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تتعهد</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سلطة</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التعاقد</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بالحصول</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على</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التصاريح</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أو</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تراخيص</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الإستيراد</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المطلوبة</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ضمن</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مهل</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معقولة،</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آخذة</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بعين</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الإعتبار</w:t>
      </w:r>
      <w:r w:rsidRPr="00446121">
        <w:rPr>
          <w:rFonts w:eastAsia="Times New Roman" w:hAnsi="Calibri" w:cs="Arial"/>
          <w:color w:val="auto"/>
          <w:sz w:val="28"/>
          <w:szCs w:val="28"/>
          <w:rtl/>
          <w:lang w:val="it-IT" w:eastAsia="it-IT"/>
        </w:rPr>
        <w:t xml:space="preserve"> </w:t>
      </w:r>
      <w:r w:rsidR="006B24D3">
        <w:rPr>
          <w:rFonts w:ascii="Times New Roman" w:eastAsia="Times New Roman" w:hAnsi="Times New Roman" w:cs="Times New Roman" w:hint="cs"/>
          <w:color w:val="auto"/>
          <w:sz w:val="28"/>
          <w:szCs w:val="28"/>
          <w:rtl/>
          <w:lang w:val="en-GB" w:eastAsia="it-IT" w:bidi="ar-SA"/>
        </w:rPr>
        <w:t xml:space="preserve">مهل </w:t>
      </w:r>
      <w:r w:rsidRPr="00446121">
        <w:rPr>
          <w:rFonts w:ascii="Calibri" w:eastAsia="Times New Roman" w:hAnsi="Calibri" w:cs="Arial"/>
          <w:color w:val="auto"/>
          <w:sz w:val="28"/>
          <w:szCs w:val="28"/>
          <w:rtl/>
          <w:lang w:val="it-IT" w:eastAsia="it-IT" w:bidi="ar-SA"/>
        </w:rPr>
        <w:t>تنفيذ</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العقد</w:t>
      </w:r>
      <w:r w:rsidRPr="00446121">
        <w:rPr>
          <w:rFonts w:eastAsia="Times New Roman" w:hAnsi="Calibri" w:cs="Arial"/>
          <w:color w:val="auto"/>
          <w:sz w:val="28"/>
          <w:szCs w:val="28"/>
          <w:rtl/>
          <w:lang w:val="it-IT" w:eastAsia="it-IT"/>
        </w:rPr>
        <w:t xml:space="preserve">. </w:t>
      </w:r>
    </w:p>
    <w:p w14:paraId="234728AD" w14:textId="77777777" w:rsidR="00446121" w:rsidRPr="00446121" w:rsidRDefault="00446121" w:rsidP="00446121">
      <w:pPr>
        <w:keepNext/>
        <w:keepLines/>
        <w:widowControl/>
        <w:bidi/>
        <w:spacing w:before="40" w:after="160" w:line="259" w:lineRule="auto"/>
        <w:outlineLvl w:val="1"/>
        <w:rPr>
          <w:rFonts w:ascii="Cambria" w:eastAsia="Times New Roman" w:hAnsi="Cambria" w:cs="Times New Roman"/>
          <w:b/>
          <w:bCs/>
          <w:color w:val="auto"/>
          <w:sz w:val="28"/>
          <w:szCs w:val="28"/>
          <w:rtl/>
          <w:lang w:eastAsia="it-IT" w:bidi="ar-LB"/>
        </w:rPr>
      </w:pPr>
      <w:bookmarkStart w:id="775" w:name="_Toc513124172"/>
    </w:p>
    <w:p w14:paraId="7BF02B9E" w14:textId="77777777" w:rsidR="00446121" w:rsidRPr="00446121" w:rsidRDefault="00446121" w:rsidP="00446121">
      <w:pPr>
        <w:keepNext/>
        <w:keepLines/>
        <w:widowControl/>
        <w:bidi/>
        <w:spacing w:before="40" w:after="160" w:line="259" w:lineRule="auto"/>
        <w:outlineLvl w:val="1"/>
        <w:rPr>
          <w:rFonts w:ascii="Cambria" w:eastAsia="Times New Roman" w:hAnsi="Cambria" w:cs="Times New Roman"/>
          <w:b/>
          <w:bCs/>
          <w:color w:val="auto"/>
          <w:sz w:val="28"/>
          <w:szCs w:val="28"/>
          <w:rtl/>
          <w:lang w:val="it-IT" w:eastAsia="it-IT" w:bidi="ar-SA"/>
        </w:rPr>
      </w:pPr>
      <w:bookmarkStart w:id="776" w:name="_Toc518421336"/>
      <w:r w:rsidRPr="00446121">
        <w:rPr>
          <w:rFonts w:ascii="Cambria" w:eastAsia="Times New Roman" w:hAnsi="Cambria" w:cs="Times New Roman"/>
          <w:b/>
          <w:bCs/>
          <w:color w:val="auto"/>
          <w:sz w:val="28"/>
          <w:szCs w:val="28"/>
          <w:rtl/>
          <w:lang w:val="it-IT" w:eastAsia="it-IT" w:bidi="ar-SA"/>
        </w:rPr>
        <w:t>المادة 6</w:t>
      </w:r>
      <w:r w:rsidRPr="00446121">
        <w:rPr>
          <w:rFonts w:ascii="Cambria" w:eastAsia="Times New Roman" w:hAnsi="Cambria" w:cs="Times New Roman" w:hint="cs"/>
          <w:b/>
          <w:bCs/>
          <w:color w:val="auto"/>
          <w:sz w:val="28"/>
          <w:szCs w:val="28"/>
          <w:rtl/>
          <w:lang w:val="it-IT" w:eastAsia="it-IT" w:bidi="ar-SA"/>
        </w:rPr>
        <w:tab/>
      </w:r>
      <w:r w:rsidRPr="00446121">
        <w:rPr>
          <w:rFonts w:ascii="Cambria" w:eastAsia="Times New Roman" w:hAnsi="Cambria" w:cs="Times New Roman"/>
          <w:b/>
          <w:bCs/>
          <w:color w:val="auto"/>
          <w:sz w:val="28"/>
          <w:szCs w:val="28"/>
          <w:rtl/>
          <w:lang w:val="it-IT" w:eastAsia="it-IT" w:bidi="ar-SA"/>
        </w:rPr>
        <w:t>إلتزامات مقدّم الخدمات</w:t>
      </w:r>
      <w:bookmarkEnd w:id="775"/>
      <w:bookmarkEnd w:id="776"/>
      <w:r w:rsidRPr="00446121">
        <w:rPr>
          <w:rFonts w:ascii="Cambria" w:eastAsia="Times New Roman" w:hAnsi="Cambria" w:cs="Times New Roman"/>
          <w:b/>
          <w:bCs/>
          <w:color w:val="auto"/>
          <w:sz w:val="28"/>
          <w:szCs w:val="28"/>
          <w:rtl/>
          <w:lang w:val="it-IT" w:eastAsia="it-IT" w:bidi="ar-SA"/>
        </w:rPr>
        <w:t xml:space="preserve"> </w:t>
      </w:r>
    </w:p>
    <w:p w14:paraId="47C64422" w14:textId="77777777" w:rsidR="00446121" w:rsidRPr="00446121" w:rsidRDefault="00446121" w:rsidP="00BC15D7">
      <w:pPr>
        <w:widowControl/>
        <w:numPr>
          <w:ilvl w:val="0"/>
          <w:numId w:val="211"/>
        </w:numPr>
        <w:tabs>
          <w:tab w:val="right" w:pos="360"/>
        </w:tabs>
        <w:bidi/>
        <w:spacing w:after="120" w:line="259" w:lineRule="auto"/>
        <w:ind w:left="0" w:firstLine="0"/>
        <w:jc w:val="both"/>
        <w:rPr>
          <w:rFonts w:ascii="Calibri" w:eastAsia="Times New Roman" w:hAnsi="Calibri" w:cs="Arial"/>
          <w:color w:val="auto"/>
          <w:sz w:val="28"/>
          <w:szCs w:val="28"/>
          <w:rtl/>
          <w:lang w:val="it-IT" w:eastAsia="it-IT" w:bidi="ar-SA"/>
        </w:rPr>
      </w:pPr>
      <w:r w:rsidRPr="00446121">
        <w:rPr>
          <w:rFonts w:ascii="Calibri" w:eastAsia="Times New Roman" w:hAnsi="Calibri" w:cs="Arial"/>
          <w:color w:val="auto"/>
          <w:sz w:val="28"/>
          <w:szCs w:val="28"/>
          <w:rtl/>
          <w:lang w:val="it-IT" w:eastAsia="it-IT" w:bidi="ar-SA"/>
        </w:rPr>
        <w:t xml:space="preserve">ينفّذ مقدّم الخدمات </w:t>
      </w:r>
      <w:r w:rsidRPr="00446121">
        <w:rPr>
          <w:rFonts w:ascii="Calibri" w:eastAsia="Times New Roman" w:hAnsi="Calibri" w:cs="Arial" w:hint="cs"/>
          <w:color w:val="auto"/>
          <w:sz w:val="28"/>
          <w:szCs w:val="28"/>
          <w:rtl/>
          <w:lang w:val="it-IT" w:eastAsia="it-IT" w:bidi="ar-SA"/>
        </w:rPr>
        <w:t>الخدمات المادية</w:t>
      </w:r>
      <w:r w:rsidRPr="00446121">
        <w:rPr>
          <w:rFonts w:ascii="Calibri" w:eastAsia="Times New Roman" w:hAnsi="Calibri" w:cs="Arial"/>
          <w:color w:val="auto"/>
          <w:sz w:val="28"/>
          <w:szCs w:val="28"/>
          <w:rtl/>
          <w:lang w:val="it-IT" w:eastAsia="it-IT" w:bidi="ar-SA"/>
        </w:rPr>
        <w:t xml:space="preserve"> المحددة في العقد بكامل الحرص والمثابرة وفقاً لأفضل الممارسات المهنيّة.</w:t>
      </w:r>
    </w:p>
    <w:p w14:paraId="1C30B062" w14:textId="0B042D30" w:rsidR="00446121" w:rsidRPr="00446121" w:rsidRDefault="00446121" w:rsidP="006B24D3">
      <w:pPr>
        <w:widowControl/>
        <w:numPr>
          <w:ilvl w:val="0"/>
          <w:numId w:val="211"/>
        </w:numPr>
        <w:tabs>
          <w:tab w:val="right" w:pos="360"/>
        </w:tabs>
        <w:bidi/>
        <w:spacing w:after="120" w:line="259" w:lineRule="auto"/>
        <w:ind w:left="0" w:firstLine="0"/>
        <w:jc w:val="both"/>
        <w:rPr>
          <w:rFonts w:ascii="Calibri" w:eastAsia="Times New Roman" w:hAnsi="Calibri" w:cs="Arial"/>
          <w:color w:val="auto"/>
          <w:sz w:val="28"/>
          <w:szCs w:val="28"/>
          <w:lang w:val="it-IT" w:eastAsia="it-IT" w:bidi="ar-SA"/>
        </w:rPr>
      </w:pPr>
      <w:r w:rsidRPr="00446121">
        <w:rPr>
          <w:rFonts w:ascii="Calibri" w:eastAsia="Times New Roman" w:hAnsi="Calibri" w:cs="Arial"/>
          <w:color w:val="auto"/>
          <w:sz w:val="28"/>
          <w:szCs w:val="28"/>
          <w:rtl/>
          <w:lang w:val="it-IT" w:eastAsia="it-IT" w:bidi="ar-SA"/>
        </w:rPr>
        <w:t>يلتزم مقدّم الخدمات بالأوامر الإداريّة التي تصدرها سلطة التعاقد. إذا اعتبر مقدّم الخدمات</w:t>
      </w:r>
      <w:r w:rsidRPr="00446121">
        <w:rPr>
          <w:rFonts w:ascii="Calibri" w:eastAsia="Times New Roman" w:hAnsi="Calibri" w:cs="Arial" w:hint="cs"/>
          <w:color w:val="auto"/>
          <w:sz w:val="28"/>
          <w:szCs w:val="28"/>
          <w:rtl/>
          <w:lang w:val="it-IT" w:eastAsia="it-IT" w:bidi="ar-SA"/>
        </w:rPr>
        <w:t xml:space="preserve"> </w:t>
      </w:r>
      <w:r w:rsidR="006B24D3" w:rsidRPr="0019706D">
        <w:rPr>
          <w:rFonts w:ascii="Times New Roman" w:eastAsia="Times New Roman" w:hAnsi="Times New Roman" w:cs="Times New Roman"/>
          <w:color w:val="auto"/>
          <w:sz w:val="28"/>
          <w:szCs w:val="28"/>
          <w:rtl/>
          <w:lang w:val="en-GB" w:eastAsia="it-IT" w:bidi="ar-SA"/>
        </w:rPr>
        <w:t xml:space="preserve">أن </w:t>
      </w:r>
      <w:r w:rsidR="006B24D3">
        <w:rPr>
          <w:rFonts w:ascii="Times New Roman" w:eastAsia="Times New Roman" w:hAnsi="Times New Roman" w:cs="Times New Roman" w:hint="cs"/>
          <w:color w:val="auto"/>
          <w:sz w:val="28"/>
          <w:szCs w:val="28"/>
          <w:rtl/>
          <w:lang w:val="en-GB" w:eastAsia="it-IT" w:bidi="ar-SA"/>
        </w:rPr>
        <w:t>ال</w:t>
      </w:r>
      <w:r w:rsidR="006B24D3" w:rsidRPr="0019706D">
        <w:rPr>
          <w:rFonts w:ascii="Times New Roman" w:eastAsia="Times New Roman" w:hAnsi="Times New Roman" w:cs="Times New Roman"/>
          <w:color w:val="auto"/>
          <w:sz w:val="28"/>
          <w:szCs w:val="28"/>
          <w:rtl/>
          <w:lang w:val="en-GB" w:eastAsia="it-IT" w:bidi="ar-SA"/>
        </w:rPr>
        <w:t>متطلبات</w:t>
      </w:r>
      <w:r w:rsidR="006B24D3">
        <w:rPr>
          <w:rFonts w:ascii="Times New Roman" w:eastAsia="Times New Roman" w:hAnsi="Times New Roman" w:cs="Times New Roman" w:hint="cs"/>
          <w:color w:val="auto"/>
          <w:sz w:val="28"/>
          <w:szCs w:val="28"/>
          <w:rtl/>
          <w:lang w:val="en-GB" w:eastAsia="it-IT" w:bidi="ar-SA"/>
        </w:rPr>
        <w:t xml:space="preserve"> التي يتضمّنها "</w:t>
      </w:r>
      <w:r w:rsidR="006B24D3" w:rsidRPr="0019706D">
        <w:rPr>
          <w:rFonts w:ascii="Times New Roman" w:eastAsia="Times New Roman" w:hAnsi="Times New Roman" w:cs="Times New Roman"/>
          <w:color w:val="auto"/>
          <w:sz w:val="28"/>
          <w:szCs w:val="28"/>
          <w:rtl/>
          <w:lang w:val="en-GB" w:eastAsia="it-IT" w:bidi="ar-SA"/>
        </w:rPr>
        <w:t>الأمر الإداري</w:t>
      </w:r>
      <w:r w:rsidR="006B24D3">
        <w:rPr>
          <w:rFonts w:ascii="Times New Roman" w:eastAsia="Times New Roman" w:hAnsi="Times New Roman" w:cs="Times New Roman" w:hint="cs"/>
          <w:color w:val="auto"/>
          <w:sz w:val="28"/>
          <w:szCs w:val="28"/>
          <w:rtl/>
          <w:lang w:val="en-GB" w:eastAsia="it-IT" w:bidi="ar-SA"/>
        </w:rPr>
        <w:t>"</w:t>
      </w:r>
      <w:r w:rsidR="006B24D3" w:rsidRPr="0019706D">
        <w:rPr>
          <w:rFonts w:ascii="Times New Roman" w:eastAsia="Times New Roman" w:hAnsi="Times New Roman" w:cs="Times New Roman"/>
          <w:color w:val="auto"/>
          <w:sz w:val="28"/>
          <w:szCs w:val="28"/>
          <w:rtl/>
          <w:lang w:val="en-GB" w:eastAsia="it-IT" w:bidi="ar-SA"/>
        </w:rPr>
        <w:t xml:space="preserve"> </w:t>
      </w:r>
      <w:r w:rsidRPr="00446121">
        <w:rPr>
          <w:rFonts w:ascii="Calibri" w:eastAsia="Times New Roman" w:hAnsi="Calibri" w:cs="Arial"/>
          <w:color w:val="auto"/>
          <w:sz w:val="28"/>
          <w:szCs w:val="28"/>
          <w:rtl/>
          <w:lang w:val="it-IT" w:eastAsia="it-IT" w:bidi="ar-SA"/>
        </w:rPr>
        <w:t xml:space="preserve">تتعدى نطاق العقد، </w:t>
      </w:r>
      <w:r w:rsidR="006B24D3">
        <w:rPr>
          <w:rFonts w:ascii="Times New Roman" w:eastAsia="Times New Roman" w:hAnsi="Times New Roman" w:cs="Times New Roman" w:hint="cs"/>
          <w:color w:val="auto"/>
          <w:sz w:val="28"/>
          <w:szCs w:val="28"/>
          <w:rtl/>
          <w:lang w:val="en-GB" w:eastAsia="it-IT" w:bidi="ar-SA"/>
        </w:rPr>
        <w:t>على مقدم الخدمات إشعار</w:t>
      </w:r>
      <w:r w:rsidR="006B24D3" w:rsidRPr="0019706D">
        <w:rPr>
          <w:rFonts w:ascii="Times New Roman" w:eastAsia="Times New Roman" w:hAnsi="Times New Roman" w:cs="Times New Roman"/>
          <w:color w:val="auto"/>
          <w:sz w:val="28"/>
          <w:szCs w:val="28"/>
          <w:rtl/>
          <w:lang w:val="en-GB" w:eastAsia="it-IT" w:bidi="ar-SA"/>
        </w:rPr>
        <w:t xml:space="preserve"> </w:t>
      </w:r>
      <w:r w:rsidRPr="00446121">
        <w:rPr>
          <w:rFonts w:ascii="Calibri" w:eastAsia="Times New Roman" w:hAnsi="Calibri" w:cs="Arial"/>
          <w:color w:val="auto"/>
          <w:sz w:val="28"/>
          <w:szCs w:val="28"/>
          <w:rtl/>
          <w:lang w:val="it-IT" w:eastAsia="it-IT" w:bidi="ar-SA"/>
        </w:rPr>
        <w:t>سلطة التعاقد بذلك، مع</w:t>
      </w:r>
      <w:r w:rsidRPr="00446121">
        <w:rPr>
          <w:rFonts w:ascii="Calibri" w:eastAsia="Times New Roman" w:hAnsi="Calibri" w:cs="Arial"/>
          <w:color w:val="auto"/>
          <w:sz w:val="28"/>
          <w:szCs w:val="28"/>
          <w:rtl/>
          <w:lang w:val="it-IT" w:eastAsia="it-IT" w:bidi="ar-LB"/>
        </w:rPr>
        <w:t>لل</w:t>
      </w:r>
      <w:r w:rsidRPr="00446121">
        <w:rPr>
          <w:rFonts w:ascii="Calibri" w:eastAsia="Times New Roman" w:hAnsi="Calibri" w:cs="Arial"/>
          <w:color w:val="auto"/>
          <w:sz w:val="28"/>
          <w:szCs w:val="28"/>
          <w:rtl/>
          <w:lang w:val="it-IT" w:eastAsia="it-IT" w:bidi="ar-SA"/>
        </w:rPr>
        <w:t xml:space="preserve">اً أسبابه وذلك </w:t>
      </w:r>
      <w:r w:rsidR="006B24D3">
        <w:rPr>
          <w:rFonts w:ascii="Times New Roman" w:eastAsia="Times New Roman" w:hAnsi="Times New Roman" w:cs="Times New Roman" w:hint="cs"/>
          <w:color w:val="auto"/>
          <w:sz w:val="28"/>
          <w:szCs w:val="28"/>
          <w:rtl/>
          <w:lang w:val="en-GB" w:eastAsia="it-IT" w:bidi="ar-SA"/>
        </w:rPr>
        <w:t>فترة</w:t>
      </w:r>
      <w:r w:rsidR="006B24D3" w:rsidRPr="0019706D">
        <w:rPr>
          <w:rFonts w:ascii="Times New Roman" w:eastAsia="Times New Roman" w:hAnsi="Times New Roman" w:cs="Times New Roman"/>
          <w:color w:val="auto"/>
          <w:sz w:val="28"/>
          <w:szCs w:val="28"/>
          <w:rtl/>
          <w:lang w:val="en-GB" w:eastAsia="it-IT" w:bidi="ar-SA"/>
        </w:rPr>
        <w:t xml:space="preserve"> </w:t>
      </w:r>
      <w:r w:rsidR="006B24D3">
        <w:rPr>
          <w:rFonts w:ascii="Times New Roman" w:eastAsia="Times New Roman" w:hAnsi="Times New Roman" w:cs="Times New Roman" w:hint="cs"/>
          <w:color w:val="auto"/>
          <w:sz w:val="28"/>
          <w:szCs w:val="28"/>
          <w:rtl/>
          <w:lang w:val="en-GB" w:eastAsia="it-IT" w:bidi="ar-SA"/>
        </w:rPr>
        <w:t>(</w:t>
      </w:r>
      <w:r w:rsidR="006B24D3" w:rsidRPr="0019706D">
        <w:rPr>
          <w:rFonts w:ascii="Times New Roman" w:eastAsia="Times New Roman" w:hAnsi="Times New Roman" w:cs="Times New Roman"/>
          <w:color w:val="auto"/>
          <w:sz w:val="28"/>
          <w:szCs w:val="28"/>
          <w:rtl/>
          <w:lang w:val="en-GB" w:eastAsia="it-IT" w:bidi="ar-SA"/>
        </w:rPr>
        <w:t>30</w:t>
      </w:r>
      <w:r w:rsidR="006B24D3">
        <w:rPr>
          <w:rFonts w:ascii="Times New Roman" w:eastAsia="Times New Roman" w:hAnsi="Times New Roman" w:cs="Times New Roman" w:hint="cs"/>
          <w:color w:val="auto"/>
          <w:sz w:val="28"/>
          <w:szCs w:val="28"/>
          <w:rtl/>
          <w:lang w:val="en-GB" w:eastAsia="it-IT" w:bidi="ar-SA"/>
        </w:rPr>
        <w:t xml:space="preserve">) </w:t>
      </w:r>
      <w:r w:rsidR="006B24D3" w:rsidRPr="0019706D">
        <w:rPr>
          <w:rFonts w:ascii="Times New Roman" w:eastAsia="Times New Roman" w:hAnsi="Times New Roman" w:cs="Times New Roman"/>
          <w:color w:val="auto"/>
          <w:sz w:val="28"/>
          <w:szCs w:val="28"/>
          <w:rtl/>
          <w:lang w:val="en-GB" w:eastAsia="it-IT" w:bidi="ar-SA"/>
        </w:rPr>
        <w:t>يوماً من</w:t>
      </w:r>
      <w:r w:rsidR="006B24D3">
        <w:rPr>
          <w:rFonts w:ascii="Times New Roman" w:eastAsia="Times New Roman" w:hAnsi="Times New Roman" w:cs="Times New Roman" w:hint="cs"/>
          <w:color w:val="auto"/>
          <w:sz w:val="28"/>
          <w:szCs w:val="28"/>
          <w:rtl/>
          <w:lang w:val="en-GB" w:eastAsia="it-IT" w:bidi="ar-SA"/>
        </w:rPr>
        <w:t xml:space="preserve"> تاريخ</w:t>
      </w:r>
      <w:r w:rsidR="006B24D3" w:rsidRPr="0019706D">
        <w:rPr>
          <w:rFonts w:ascii="Times New Roman" w:eastAsia="Times New Roman" w:hAnsi="Times New Roman" w:cs="Times New Roman"/>
          <w:color w:val="auto"/>
          <w:sz w:val="28"/>
          <w:szCs w:val="28"/>
          <w:rtl/>
          <w:lang w:val="en-GB" w:eastAsia="it-IT" w:bidi="ar-SA"/>
        </w:rPr>
        <w:t xml:space="preserve"> استلامه </w:t>
      </w:r>
      <w:r w:rsidR="006B24D3">
        <w:rPr>
          <w:rFonts w:ascii="Times New Roman" w:eastAsia="Times New Roman" w:hAnsi="Times New Roman" w:cs="Times New Roman" w:hint="cs"/>
          <w:color w:val="auto"/>
          <w:sz w:val="28"/>
          <w:szCs w:val="28"/>
          <w:rtl/>
          <w:lang w:val="en-GB" w:eastAsia="it-IT" w:bidi="ar-SA"/>
        </w:rPr>
        <w:t>ل</w:t>
      </w:r>
      <w:r w:rsidR="006B24D3" w:rsidRPr="0019706D">
        <w:rPr>
          <w:rFonts w:ascii="Times New Roman" w:eastAsia="Times New Roman" w:hAnsi="Times New Roman" w:cs="Times New Roman"/>
          <w:color w:val="auto"/>
          <w:sz w:val="28"/>
          <w:szCs w:val="28"/>
          <w:rtl/>
          <w:lang w:val="en-GB" w:eastAsia="it-IT" w:bidi="ar-SA"/>
        </w:rPr>
        <w:t>لأمر</w:t>
      </w:r>
      <w:r w:rsidR="006B24D3">
        <w:rPr>
          <w:rFonts w:ascii="Times New Roman" w:eastAsia="Times New Roman" w:hAnsi="Times New Roman" w:cs="Times New Roman" w:hint="cs"/>
          <w:color w:val="auto"/>
          <w:sz w:val="28"/>
          <w:szCs w:val="28"/>
          <w:rtl/>
          <w:lang w:val="en-GB" w:eastAsia="it-IT" w:bidi="ar-SA"/>
        </w:rPr>
        <w:t xml:space="preserve"> الإداري</w:t>
      </w:r>
      <w:r w:rsidRPr="00446121">
        <w:rPr>
          <w:rFonts w:ascii="Calibri" w:eastAsia="Times New Roman" w:hAnsi="Calibri" w:cs="Arial"/>
          <w:color w:val="auto"/>
          <w:sz w:val="28"/>
          <w:szCs w:val="28"/>
          <w:rtl/>
          <w:lang w:val="it-IT" w:eastAsia="it-IT" w:bidi="ar-SA"/>
        </w:rPr>
        <w:t xml:space="preserve"> مع الأخذ </w:t>
      </w:r>
      <w:r w:rsidRPr="00446121">
        <w:rPr>
          <w:rFonts w:ascii="Calibri" w:eastAsia="Times New Roman" w:hAnsi="Calibri" w:cs="Arial" w:hint="cs"/>
          <w:color w:val="auto"/>
          <w:sz w:val="28"/>
          <w:szCs w:val="28"/>
          <w:rtl/>
          <w:lang w:val="it-IT" w:eastAsia="it-IT" w:bidi="ar-LB"/>
        </w:rPr>
        <w:t>ب</w:t>
      </w:r>
      <w:r w:rsidRPr="00446121">
        <w:rPr>
          <w:rFonts w:ascii="Calibri" w:eastAsia="Times New Roman" w:hAnsi="Calibri" w:cs="Arial"/>
          <w:color w:val="auto"/>
          <w:sz w:val="28"/>
          <w:szCs w:val="28"/>
          <w:rtl/>
          <w:lang w:val="it-IT" w:eastAsia="it-IT" w:bidi="ar-SA"/>
        </w:rPr>
        <w:t xml:space="preserve">الإعتبار مهلة تنفيذ العقد. ولا يتم تعليق تنفيذ الأمر الإداري </w:t>
      </w:r>
      <w:r w:rsidR="006B24D3">
        <w:rPr>
          <w:rFonts w:ascii="Times New Roman" w:eastAsia="Times New Roman" w:hAnsi="Times New Roman" w:cs="Times New Roman" w:hint="cs"/>
          <w:color w:val="auto"/>
          <w:sz w:val="28"/>
          <w:szCs w:val="28"/>
          <w:rtl/>
          <w:lang w:val="en-GB" w:eastAsia="it-IT" w:bidi="ar-SA"/>
        </w:rPr>
        <w:t>نتيجةً لهذا ال</w:t>
      </w:r>
      <w:r w:rsidR="006B24D3" w:rsidRPr="0019706D">
        <w:rPr>
          <w:rFonts w:ascii="Times New Roman" w:eastAsia="Times New Roman" w:hAnsi="Times New Roman" w:cs="Times New Roman"/>
          <w:color w:val="auto"/>
          <w:sz w:val="28"/>
          <w:szCs w:val="28"/>
          <w:rtl/>
          <w:lang w:val="en-GB" w:eastAsia="it-IT" w:bidi="ar-SA"/>
        </w:rPr>
        <w:t>إشعار</w:t>
      </w:r>
      <w:r w:rsidRPr="00446121">
        <w:rPr>
          <w:rFonts w:ascii="Calibri" w:eastAsia="Times New Roman" w:hAnsi="Calibri" w:cs="Arial"/>
          <w:color w:val="auto"/>
          <w:sz w:val="28"/>
          <w:szCs w:val="28"/>
          <w:rtl/>
          <w:lang w:val="it-IT" w:eastAsia="it-IT" w:bidi="ar-SA"/>
        </w:rPr>
        <w:t xml:space="preserve">. </w:t>
      </w:r>
    </w:p>
    <w:p w14:paraId="12EB65E3" w14:textId="77777777" w:rsidR="00446121" w:rsidRPr="00446121" w:rsidRDefault="00446121" w:rsidP="00BC15D7">
      <w:pPr>
        <w:widowControl/>
        <w:numPr>
          <w:ilvl w:val="0"/>
          <w:numId w:val="211"/>
        </w:numPr>
        <w:tabs>
          <w:tab w:val="right" w:pos="360"/>
        </w:tabs>
        <w:bidi/>
        <w:spacing w:after="120" w:line="259" w:lineRule="auto"/>
        <w:ind w:left="0" w:firstLine="0"/>
        <w:jc w:val="both"/>
        <w:rPr>
          <w:rFonts w:ascii="Calibri" w:eastAsia="Times New Roman" w:hAnsi="Calibri" w:cs="Arial"/>
          <w:color w:val="auto"/>
          <w:sz w:val="28"/>
          <w:szCs w:val="28"/>
          <w:lang w:val="it-IT" w:eastAsia="it-IT" w:bidi="ar-SA"/>
        </w:rPr>
      </w:pPr>
      <w:r w:rsidRPr="00446121">
        <w:rPr>
          <w:rFonts w:ascii="Calibri" w:eastAsia="Times New Roman" w:hAnsi="Calibri" w:cs="Arial"/>
          <w:color w:val="auto"/>
          <w:sz w:val="28"/>
          <w:szCs w:val="28"/>
          <w:rtl/>
          <w:lang w:val="it-IT" w:eastAsia="it-IT" w:bidi="ar-SA"/>
        </w:rPr>
        <w:t>يحترم مقدّم الخدمات ويلتزم بكافة القوانين والأنظمة النافذة في الجمهورية اللبنانية كما يضمن أن موظفيه ومعاونيهم والمتعاقدين من الباطن الذين يتعامل معهم، يحترمون ويلتزمون بهذه القوانين والأنظمة.</w:t>
      </w:r>
    </w:p>
    <w:p w14:paraId="6BB07779" w14:textId="77777777" w:rsidR="00446121" w:rsidRPr="00446121" w:rsidRDefault="00446121" w:rsidP="00BC15D7">
      <w:pPr>
        <w:widowControl/>
        <w:numPr>
          <w:ilvl w:val="0"/>
          <w:numId w:val="211"/>
        </w:numPr>
        <w:tabs>
          <w:tab w:val="right" w:pos="360"/>
        </w:tabs>
        <w:bidi/>
        <w:spacing w:after="120" w:line="259" w:lineRule="auto"/>
        <w:ind w:left="0" w:firstLine="0"/>
        <w:jc w:val="both"/>
        <w:rPr>
          <w:rFonts w:ascii="Calibri" w:eastAsia="Times New Roman" w:hAnsi="Calibri" w:cs="Arial"/>
          <w:color w:val="auto"/>
          <w:sz w:val="28"/>
          <w:szCs w:val="28"/>
          <w:rtl/>
          <w:lang w:val="it-IT" w:eastAsia="it-IT" w:bidi="ar-SA"/>
        </w:rPr>
      </w:pPr>
      <w:r w:rsidRPr="00446121">
        <w:rPr>
          <w:rFonts w:ascii="Calibri" w:eastAsia="Times New Roman" w:hAnsi="Calibri" w:cs="Arial"/>
          <w:color w:val="auto"/>
          <w:sz w:val="28"/>
          <w:szCs w:val="28"/>
          <w:rtl/>
          <w:lang w:val="it-IT" w:eastAsia="it-IT" w:bidi="ar-SA"/>
        </w:rPr>
        <w:t xml:space="preserve">يعتبر مقدّم الخدمات كافة المستندات والمعلومات المتعلقة بالعقد خاصة وسرية. ولا يحق له، بحجة تنفيذ العقد، نشر أو الكشف عن أي تفاصيل متعلقة بالعقد من دون موافقة سلطة التعاقد الخطية والمسبقة. </w:t>
      </w:r>
    </w:p>
    <w:p w14:paraId="6BE45E22" w14:textId="35C4AB86" w:rsidR="00446121" w:rsidRPr="00446121" w:rsidRDefault="00446121" w:rsidP="006B24D3">
      <w:pPr>
        <w:widowControl/>
        <w:numPr>
          <w:ilvl w:val="0"/>
          <w:numId w:val="211"/>
        </w:numPr>
        <w:tabs>
          <w:tab w:val="right" w:pos="360"/>
        </w:tabs>
        <w:bidi/>
        <w:spacing w:after="120" w:line="259" w:lineRule="auto"/>
        <w:ind w:left="0" w:firstLine="0"/>
        <w:jc w:val="both"/>
        <w:rPr>
          <w:rFonts w:ascii="Calibri" w:eastAsia="Times New Roman" w:hAnsi="Calibri" w:cs="Arial"/>
          <w:color w:val="auto"/>
          <w:sz w:val="28"/>
          <w:szCs w:val="28"/>
          <w:rtl/>
          <w:lang w:val="it-IT" w:eastAsia="it-IT" w:bidi="ar-LB"/>
        </w:rPr>
      </w:pPr>
      <w:r w:rsidRPr="00446121">
        <w:rPr>
          <w:rFonts w:ascii="Calibri" w:eastAsia="Times New Roman" w:hAnsi="Calibri" w:cs="Arial"/>
          <w:color w:val="auto"/>
          <w:sz w:val="28"/>
          <w:szCs w:val="28"/>
          <w:rtl/>
          <w:lang w:val="it-IT" w:eastAsia="it-IT" w:bidi="ar-SA"/>
        </w:rPr>
        <w:t>إذا كان مقدّم الخدمات</w:t>
      </w:r>
      <w:r w:rsidRPr="00446121">
        <w:rPr>
          <w:rFonts w:ascii="Calibri" w:eastAsia="Times New Roman" w:hAnsi="Calibri" w:cs="Arial" w:hint="cs"/>
          <w:color w:val="auto"/>
          <w:sz w:val="28"/>
          <w:szCs w:val="28"/>
          <w:rtl/>
          <w:lang w:val="it-IT" w:eastAsia="it-IT" w:bidi="ar-SA"/>
        </w:rPr>
        <w:t xml:space="preserve"> </w:t>
      </w:r>
      <w:r w:rsidR="006B24D3">
        <w:rPr>
          <w:rFonts w:ascii="Times New Roman" w:eastAsia="Times New Roman" w:hAnsi="Times New Roman" w:cs="Times New Roman" w:hint="cs"/>
          <w:color w:val="auto"/>
          <w:sz w:val="28"/>
          <w:szCs w:val="28"/>
          <w:rtl/>
          <w:lang w:val="en-GB" w:eastAsia="it-IT" w:bidi="ar-SA"/>
        </w:rPr>
        <w:t>مجموعة تحالف</w:t>
      </w:r>
      <w:r w:rsidR="006B24D3" w:rsidRPr="00446121" w:rsidDel="006B24D3">
        <w:rPr>
          <w:rFonts w:ascii="Calibri" w:eastAsia="Times New Roman" w:hAnsi="Calibri" w:cs="Arial" w:hint="cs"/>
          <w:color w:val="auto"/>
          <w:sz w:val="28"/>
          <w:szCs w:val="28"/>
          <w:rtl/>
          <w:lang w:val="it-IT" w:eastAsia="it-IT" w:bidi="ar-SA"/>
        </w:rPr>
        <w:t xml:space="preserve"> </w:t>
      </w:r>
      <w:r w:rsidRPr="00446121">
        <w:rPr>
          <w:rFonts w:ascii="Calibri" w:eastAsia="Times New Roman" w:hAnsi="Calibri" w:cs="Arial"/>
          <w:color w:val="auto"/>
          <w:sz w:val="28"/>
          <w:szCs w:val="28"/>
          <w:rtl/>
          <w:lang w:val="it-IT" w:eastAsia="it-IT" w:bidi="ar-SA"/>
        </w:rPr>
        <w:t xml:space="preserve">من شخصين أو </w:t>
      </w:r>
      <w:r w:rsidRPr="00446121">
        <w:rPr>
          <w:rFonts w:ascii="Calibri" w:eastAsia="Times New Roman" w:hAnsi="Calibri" w:cs="Arial" w:hint="cs"/>
          <w:color w:val="auto"/>
          <w:sz w:val="28"/>
          <w:szCs w:val="28"/>
          <w:rtl/>
          <w:lang w:val="it-IT" w:eastAsia="it-IT" w:bidi="ar-SA"/>
        </w:rPr>
        <w:t xml:space="preserve">أكثر أو </w:t>
      </w:r>
      <w:r w:rsidRPr="00446121">
        <w:rPr>
          <w:rFonts w:ascii="Calibri" w:eastAsia="Times New Roman" w:hAnsi="Calibri" w:cs="Arial"/>
          <w:color w:val="auto"/>
          <w:sz w:val="28"/>
          <w:szCs w:val="28"/>
          <w:rtl/>
          <w:lang w:val="it-IT" w:eastAsia="it-IT" w:bidi="ar-SA"/>
        </w:rPr>
        <w:t xml:space="preserve">شركتين أو أكثر، يكون أعضاء التجمع مسؤولين بالتكافل والتضامن عن تنفيذ شروط العقد. يتمتع ممثل التجمع </w:t>
      </w:r>
      <w:r w:rsidRPr="00446121">
        <w:rPr>
          <w:rFonts w:ascii="Calibri" w:eastAsia="Times New Roman" w:hAnsi="Calibri" w:cs="Arial" w:hint="cs"/>
          <w:color w:val="auto"/>
          <w:sz w:val="28"/>
          <w:szCs w:val="28"/>
          <w:rtl/>
          <w:lang w:val="it-IT" w:eastAsia="it-IT" w:bidi="ar-SA"/>
        </w:rPr>
        <w:t xml:space="preserve">الذي تم </w:t>
      </w:r>
      <w:r w:rsidRPr="00446121">
        <w:rPr>
          <w:rFonts w:ascii="Calibri" w:eastAsia="Times New Roman" w:hAnsi="Calibri" w:cs="Arial" w:hint="cs"/>
          <w:color w:val="auto"/>
          <w:sz w:val="28"/>
          <w:szCs w:val="28"/>
          <w:rtl/>
          <w:lang w:val="it-IT" w:eastAsia="it-IT" w:bidi="ar-SA"/>
        </w:rPr>
        <w:lastRenderedPageBreak/>
        <w:t xml:space="preserve">تعيينه نيابة عن التجمع للتصرف باسمه لغرض هذا العقد </w:t>
      </w:r>
      <w:r w:rsidRPr="00446121">
        <w:rPr>
          <w:rFonts w:ascii="Calibri" w:eastAsia="Times New Roman" w:hAnsi="Calibri" w:cs="Arial"/>
          <w:color w:val="auto"/>
          <w:sz w:val="28"/>
          <w:szCs w:val="28"/>
          <w:rtl/>
          <w:lang w:val="it-IT" w:eastAsia="it-IT" w:bidi="ar-SA"/>
        </w:rPr>
        <w:t xml:space="preserve">بالسلطة </w:t>
      </w:r>
      <w:r w:rsidRPr="00446121">
        <w:rPr>
          <w:rFonts w:ascii="Calibri" w:eastAsia="Times New Roman" w:hAnsi="Calibri" w:cs="Arial" w:hint="cs"/>
          <w:color w:val="auto"/>
          <w:sz w:val="28"/>
          <w:szCs w:val="28"/>
          <w:rtl/>
          <w:lang w:val="it-IT" w:eastAsia="it-IT" w:bidi="ar-SA"/>
        </w:rPr>
        <w:t xml:space="preserve">وهو يلزم التجمع ويمثل </w:t>
      </w:r>
      <w:r w:rsidRPr="00446121">
        <w:rPr>
          <w:rFonts w:ascii="Calibri" w:eastAsia="Times New Roman" w:hAnsi="Calibri" w:cs="Arial"/>
          <w:color w:val="auto"/>
          <w:sz w:val="28"/>
          <w:szCs w:val="28"/>
          <w:rtl/>
          <w:lang w:val="it-IT" w:eastAsia="it-IT" w:bidi="ar-SA"/>
        </w:rPr>
        <w:t>المرجع الوحيد في ما يتعلق بالأمور المالية والتعاقدية. لا يجوز تغيير تشكيل التجمع من دون موافقة سلطة التعاقد الخطية والمسبقة، وإلا يعتبر أن مقدّم الخدمات</w:t>
      </w:r>
      <w:r w:rsidRPr="00446121">
        <w:rPr>
          <w:rFonts w:ascii="Calibri" w:eastAsia="Times New Roman" w:hAnsi="Calibri" w:cs="Arial" w:hint="cs"/>
          <w:color w:val="auto"/>
          <w:sz w:val="28"/>
          <w:szCs w:val="28"/>
          <w:rtl/>
          <w:lang w:val="it-IT" w:eastAsia="it-IT" w:bidi="ar-SA"/>
        </w:rPr>
        <w:t xml:space="preserve"> </w:t>
      </w:r>
      <w:r w:rsidRPr="00446121">
        <w:rPr>
          <w:rFonts w:ascii="Calibri" w:eastAsia="Times New Roman" w:hAnsi="Calibri" w:cs="Arial"/>
          <w:color w:val="auto"/>
          <w:sz w:val="28"/>
          <w:szCs w:val="28"/>
          <w:rtl/>
          <w:lang w:val="it-IT" w:eastAsia="it-IT" w:bidi="ar-SA"/>
        </w:rPr>
        <w:t>قد خرق العقد.</w:t>
      </w:r>
    </w:p>
    <w:p w14:paraId="32FC1DE3" w14:textId="77777777" w:rsidR="00446121" w:rsidRPr="00446121" w:rsidRDefault="00446121" w:rsidP="00BC15D7">
      <w:pPr>
        <w:widowControl/>
        <w:numPr>
          <w:ilvl w:val="0"/>
          <w:numId w:val="211"/>
        </w:numPr>
        <w:tabs>
          <w:tab w:val="right" w:pos="360"/>
        </w:tabs>
        <w:bidi/>
        <w:spacing w:after="120" w:line="259" w:lineRule="auto"/>
        <w:ind w:left="0" w:firstLine="0"/>
        <w:jc w:val="both"/>
        <w:rPr>
          <w:rFonts w:ascii="Calibri" w:eastAsia="Times New Roman" w:hAnsi="Calibri" w:cs="Arial"/>
          <w:color w:val="auto"/>
          <w:sz w:val="28"/>
          <w:szCs w:val="28"/>
          <w:lang w:val="it-IT" w:eastAsia="it-IT" w:bidi="ar-LB"/>
        </w:rPr>
      </w:pPr>
      <w:r w:rsidRPr="00446121">
        <w:rPr>
          <w:rFonts w:ascii="Calibri" w:eastAsia="Times New Roman" w:hAnsi="Calibri" w:cs="Arial"/>
          <w:color w:val="auto"/>
          <w:sz w:val="28"/>
          <w:szCs w:val="28"/>
          <w:rtl/>
          <w:lang w:val="it-IT" w:eastAsia="it-IT" w:bidi="ar-LB"/>
        </w:rPr>
        <w:t xml:space="preserve">يستخدم </w:t>
      </w:r>
      <w:r w:rsidRPr="00446121">
        <w:rPr>
          <w:rFonts w:ascii="Calibri" w:eastAsia="Times New Roman" w:hAnsi="Calibri" w:cs="Arial"/>
          <w:color w:val="auto"/>
          <w:sz w:val="28"/>
          <w:szCs w:val="28"/>
          <w:rtl/>
          <w:lang w:val="it-IT" w:eastAsia="it-IT" w:bidi="ar-SA"/>
        </w:rPr>
        <w:t xml:space="preserve">مقدّم الخدمات الموظفين الأساسيين المحددين في عرضه لتنفيذ المهام المذكورة في عرضه. </w:t>
      </w:r>
      <w:r w:rsidRPr="00446121">
        <w:rPr>
          <w:rFonts w:ascii="Calibri" w:eastAsia="Times New Roman" w:hAnsi="Calibri" w:cs="Arial"/>
          <w:color w:val="auto"/>
          <w:sz w:val="28"/>
          <w:szCs w:val="28"/>
          <w:rtl/>
          <w:lang w:val="it-IT" w:eastAsia="it-IT" w:bidi="ar-LB"/>
        </w:rPr>
        <w:t>فضلاً عن ذلك، خلال تنفيذ العقد، وإستناداً إلى طلب خطي مبرر، يحق لسلطة التعاقد أن تطالب ببديل في حال كانت تعتبر أن أحد الموظفين غير أهل أو أنه لا يتمم مهماته وفقاً للعقد. خلال 14 يوماً من إستلام الطلب، يقترح مقدّم الخدمات بديلاً، على أن توافق سلطة التعاقد على البديل المقترح فقط في حال كان يتمتع بمؤهلات وقدرات مساوية أو أفضل من مؤهلات الموظف السابق. ويتحمل مقدّم الخدمات التكاليف الإضافية التي سببها إستبدال أحد الموظفين. لا تتكبد سلطة التعاقد أي مصاريف عن الفترة التي يُستبدل فيها أو يكون غائباً فيها الموظف.</w:t>
      </w:r>
    </w:p>
    <w:p w14:paraId="0D1357B9" w14:textId="77777777" w:rsidR="00446121" w:rsidRPr="00446121" w:rsidRDefault="00446121" w:rsidP="00446121">
      <w:pPr>
        <w:keepNext/>
        <w:widowControl/>
        <w:bidi/>
        <w:spacing w:before="240" w:after="60"/>
        <w:jc w:val="both"/>
        <w:outlineLvl w:val="1"/>
        <w:rPr>
          <w:rFonts w:ascii="Calibri" w:eastAsia="Times New Roman" w:hAnsi="Calibri" w:cs="Arial"/>
          <w:color w:val="auto"/>
          <w:sz w:val="28"/>
          <w:szCs w:val="28"/>
          <w:rtl/>
          <w:lang w:val="it-IT" w:eastAsia="it-IT" w:bidi="ar-LB"/>
        </w:rPr>
      </w:pPr>
      <w:bookmarkStart w:id="777" w:name="_Toc513124173"/>
    </w:p>
    <w:p w14:paraId="3A1907E9" w14:textId="77777777" w:rsidR="00446121" w:rsidRPr="00446121" w:rsidRDefault="00446121" w:rsidP="00446121">
      <w:pPr>
        <w:keepNext/>
        <w:widowControl/>
        <w:bidi/>
        <w:spacing w:before="240" w:after="60"/>
        <w:jc w:val="both"/>
        <w:outlineLvl w:val="1"/>
        <w:rPr>
          <w:rFonts w:ascii="Cambria" w:eastAsia="Times New Roman" w:hAnsi="Cambria" w:cs="Times New Roman"/>
          <w:i/>
          <w:iCs/>
          <w:color w:val="auto"/>
          <w:sz w:val="28"/>
          <w:szCs w:val="28"/>
          <w:rtl/>
          <w:lang w:eastAsia="it-IT" w:bidi="ar-SA"/>
        </w:rPr>
      </w:pPr>
      <w:r w:rsidRPr="00446121">
        <w:rPr>
          <w:rFonts w:ascii="Cambria" w:eastAsia="Times New Roman" w:hAnsi="Cambria" w:cs="Times New Roman"/>
          <w:b/>
          <w:bCs/>
          <w:color w:val="auto"/>
          <w:sz w:val="28"/>
          <w:szCs w:val="28"/>
          <w:rtl/>
          <w:lang w:val="en-GB" w:eastAsia="it-IT" w:bidi="ar-SA"/>
        </w:rPr>
        <w:t>المادة 7</w:t>
      </w:r>
      <w:r w:rsidRPr="00446121">
        <w:rPr>
          <w:rFonts w:ascii="Cambria" w:eastAsia="Times New Roman" w:hAnsi="Cambria" w:cs="Times New Roman" w:hint="cs"/>
          <w:b/>
          <w:bCs/>
          <w:color w:val="auto"/>
          <w:sz w:val="28"/>
          <w:szCs w:val="28"/>
          <w:rtl/>
          <w:lang w:val="en-GB" w:eastAsia="it-IT" w:bidi="ar-SA"/>
        </w:rPr>
        <w:tab/>
      </w:r>
      <w:r w:rsidRPr="00446121">
        <w:rPr>
          <w:rFonts w:ascii="Cambria" w:eastAsia="Times New Roman" w:hAnsi="Cambria" w:cs="Times New Roman"/>
          <w:b/>
          <w:bCs/>
          <w:color w:val="auto"/>
          <w:sz w:val="28"/>
          <w:szCs w:val="28"/>
          <w:rtl/>
          <w:lang w:val="en-GB" w:eastAsia="it-IT" w:bidi="ar-SA"/>
        </w:rPr>
        <w:t>التأمين</w:t>
      </w:r>
      <w:bookmarkEnd w:id="777"/>
      <w:r w:rsidRPr="00446121">
        <w:rPr>
          <w:rFonts w:ascii="Cambria" w:eastAsia="Times New Roman" w:hAnsi="Cambria" w:cs="Times New Roman"/>
          <w:i/>
          <w:iCs/>
          <w:color w:val="auto"/>
          <w:sz w:val="28"/>
          <w:szCs w:val="28"/>
          <w:rtl/>
          <w:lang w:eastAsia="it-IT" w:bidi="ar-SA"/>
        </w:rPr>
        <w:t xml:space="preserve"> </w:t>
      </w:r>
    </w:p>
    <w:p w14:paraId="6D5135DB" w14:textId="77777777" w:rsidR="00446121" w:rsidRPr="00446121" w:rsidRDefault="00446121" w:rsidP="00BC15D7">
      <w:pPr>
        <w:widowControl/>
        <w:numPr>
          <w:ilvl w:val="0"/>
          <w:numId w:val="212"/>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يجب على مقدّم الخدمات تقديم تأمين ضد المخاطر وفق التغطية المحددة في شروط العقد الخاصة ويلزم المتعاقدين من الباطن تقديم تأمين مماثل، على أن يتحملوا كلفة هذا التأمين وتوافق سلطة التعاقد على أحكام وشروط التأمين</w:t>
      </w:r>
      <w:r w:rsidRPr="00446121">
        <w:rPr>
          <w:rFonts w:ascii="Times New Roman" w:eastAsia="Times New Roman" w:hAnsi="Times New Roman" w:cs="Times New Roman" w:hint="cs"/>
          <w:color w:val="auto"/>
          <w:sz w:val="28"/>
          <w:szCs w:val="28"/>
          <w:rtl/>
          <w:lang w:eastAsia="it-IT" w:bidi="ar-LB"/>
        </w:rPr>
        <w:t xml:space="preserve"> كما هو محدد في شروط العقد الخاصة</w:t>
      </w:r>
      <w:r w:rsidRPr="00446121">
        <w:rPr>
          <w:rFonts w:ascii="Times New Roman" w:eastAsia="Times New Roman" w:hAnsi="Times New Roman" w:cs="Times New Roman"/>
          <w:color w:val="auto"/>
          <w:sz w:val="28"/>
          <w:szCs w:val="28"/>
          <w:rtl/>
          <w:lang w:eastAsia="it-IT" w:bidi="ar-LB"/>
        </w:rPr>
        <w:t>.</w:t>
      </w:r>
    </w:p>
    <w:p w14:paraId="5F8C05F2" w14:textId="77777777" w:rsidR="00446121" w:rsidRPr="00446121" w:rsidRDefault="00446121" w:rsidP="00BC15D7">
      <w:pPr>
        <w:widowControl/>
        <w:numPr>
          <w:ilvl w:val="0"/>
          <w:numId w:val="212"/>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يقدم مقدّم الخدمات عند طلب سلطة التعاقد دليلاً لها عن التأمين وعن دفع الاشتراكات المستحقة فضلاً عن إثبات أن التأمين ما زال قائماً.</w:t>
      </w:r>
    </w:p>
    <w:p w14:paraId="19CD0AA1" w14:textId="77777777" w:rsidR="00446121" w:rsidRPr="00446121" w:rsidRDefault="00446121" w:rsidP="00BC15D7">
      <w:pPr>
        <w:widowControl/>
        <w:numPr>
          <w:ilvl w:val="0"/>
          <w:numId w:val="212"/>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إذا تخلف مقدّم الخدمات عن تقديم التأمين، يُلغى العقد ويُستبعد مقدّم الخدمات من المشاركة في أي نشاطات مستقبلية متعلقة بالمناقصة لمدة سنة.</w:t>
      </w:r>
    </w:p>
    <w:p w14:paraId="6A1D83AC" w14:textId="77777777" w:rsidR="00446121" w:rsidRPr="00446121" w:rsidRDefault="00446121" w:rsidP="00BC15D7">
      <w:pPr>
        <w:widowControl/>
        <w:numPr>
          <w:ilvl w:val="0"/>
          <w:numId w:val="212"/>
        </w:numPr>
        <w:tabs>
          <w:tab w:val="right" w:pos="360"/>
        </w:tabs>
        <w:bidi/>
        <w:spacing w:after="120"/>
        <w:jc w:val="both"/>
        <w:rPr>
          <w:rFonts w:ascii="Times New Roman" w:eastAsia="Times New Roman" w:hAnsi="Times New Roman" w:cs="Times New Roman"/>
          <w:color w:val="auto"/>
          <w:sz w:val="28"/>
          <w:szCs w:val="28"/>
          <w:lang w:eastAsia="it-IT" w:bidi="ar-LB"/>
        </w:rPr>
      </w:pPr>
      <w:r w:rsidRPr="00446121">
        <w:rPr>
          <w:rFonts w:ascii="Times New Roman" w:eastAsia="Times New Roman" w:hAnsi="Times New Roman" w:cs="Times New Roman"/>
          <w:color w:val="auto"/>
          <w:sz w:val="28"/>
          <w:szCs w:val="28"/>
          <w:rtl/>
          <w:lang w:eastAsia="it-IT" w:bidi="ar-SA"/>
        </w:rPr>
        <w:t>في حال كانت الأسباب كافية ومقنعة لتمديد فترة تقديم شهادة التأمين، يجوز لسلطة التعاقد تمديد هذه الفترة أو إلغاء شرط التأمين وحسم ثمن تأمين موازٍ من مستحقات مقدّم الخدمات.</w:t>
      </w:r>
    </w:p>
    <w:p w14:paraId="09515EBD" w14:textId="77777777" w:rsidR="00446121" w:rsidRPr="00446121" w:rsidRDefault="00446121" w:rsidP="00446121">
      <w:pPr>
        <w:widowControl/>
        <w:tabs>
          <w:tab w:val="right" w:pos="360"/>
        </w:tabs>
        <w:bidi/>
        <w:spacing w:after="120"/>
        <w:ind w:left="720"/>
        <w:jc w:val="both"/>
        <w:rPr>
          <w:rFonts w:ascii="Times New Roman" w:eastAsia="Times New Roman" w:hAnsi="Times New Roman" w:cs="Times New Roman"/>
          <w:color w:val="auto"/>
          <w:sz w:val="28"/>
          <w:szCs w:val="28"/>
          <w:lang w:eastAsia="it-IT" w:bidi="ar-LB"/>
        </w:rPr>
      </w:pPr>
    </w:p>
    <w:p w14:paraId="11AC38CD"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78" w:name="_Toc513124174"/>
      <w:r w:rsidRPr="00446121">
        <w:rPr>
          <w:rFonts w:ascii="Cambria" w:eastAsia="Times New Roman" w:hAnsi="Cambria" w:cs="Times New Roman"/>
          <w:b/>
          <w:bCs/>
          <w:color w:val="auto"/>
          <w:sz w:val="28"/>
          <w:szCs w:val="28"/>
          <w:rtl/>
          <w:lang w:val="en-GB" w:eastAsia="it-IT" w:bidi="ar-SA"/>
        </w:rPr>
        <w:t>المادة 8</w:t>
      </w:r>
      <w:r w:rsidRPr="00446121">
        <w:rPr>
          <w:rFonts w:ascii="Cambria" w:eastAsia="Times New Roman" w:hAnsi="Cambria" w:cs="Times New Roman" w:hint="cs"/>
          <w:b/>
          <w:bCs/>
          <w:color w:val="auto"/>
          <w:sz w:val="28"/>
          <w:szCs w:val="28"/>
          <w:rtl/>
          <w:lang w:val="en-GB" w:eastAsia="it-IT" w:bidi="ar-SA"/>
        </w:rPr>
        <w:tab/>
      </w:r>
      <w:r w:rsidRPr="00446121">
        <w:rPr>
          <w:rFonts w:ascii="Cambria" w:eastAsia="Times New Roman" w:hAnsi="Cambria" w:cs="Times New Roman"/>
          <w:b/>
          <w:bCs/>
          <w:color w:val="auto"/>
          <w:sz w:val="28"/>
          <w:szCs w:val="28"/>
          <w:rtl/>
          <w:lang w:val="en-GB" w:eastAsia="it-IT" w:bidi="ar-SA"/>
        </w:rPr>
        <w:t>شمولية أسعار العرض</w:t>
      </w:r>
      <w:bookmarkEnd w:id="778"/>
      <w:r w:rsidRPr="00446121">
        <w:rPr>
          <w:rFonts w:ascii="Cambria" w:eastAsia="Times New Roman" w:hAnsi="Cambria" w:cs="Times New Roman"/>
          <w:b/>
          <w:bCs/>
          <w:color w:val="auto"/>
          <w:sz w:val="28"/>
          <w:szCs w:val="28"/>
          <w:rtl/>
          <w:lang w:val="en-GB" w:eastAsia="it-IT" w:bidi="ar-SA"/>
        </w:rPr>
        <w:t xml:space="preserve"> </w:t>
      </w:r>
    </w:p>
    <w:p w14:paraId="170BD689" w14:textId="282AB2E6" w:rsidR="00446121" w:rsidRPr="00446121" w:rsidRDefault="00446121" w:rsidP="006B24D3">
      <w:pPr>
        <w:widowControl/>
        <w:numPr>
          <w:ilvl w:val="0"/>
          <w:numId w:val="213"/>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val="en-GB" w:eastAsia="it-IT" w:bidi="ar-LB"/>
        </w:rPr>
        <w:t>يُعتبر مقدّم الخدمات راضياً عن عرضه قبل تقديمه وذلك في ما يتعلق بدقة وصحة وشمولية عرض أسعاره</w:t>
      </w:r>
      <w:r w:rsidR="006B24D3">
        <w:rPr>
          <w:rFonts w:ascii="Times New Roman" w:eastAsia="Times New Roman" w:hAnsi="Times New Roman" w:cs="Times New Roman" w:hint="cs"/>
          <w:color w:val="auto"/>
          <w:sz w:val="28"/>
          <w:szCs w:val="28"/>
          <w:rtl/>
          <w:lang w:val="en-GB" w:eastAsia="it-IT" w:bidi="ar-LB"/>
        </w:rPr>
        <w:t>. كما ويعتبر</w:t>
      </w:r>
      <w:r w:rsidRPr="00446121">
        <w:rPr>
          <w:rFonts w:ascii="Times New Roman" w:eastAsia="Times New Roman" w:hAnsi="Times New Roman" w:cs="Times New Roman"/>
          <w:color w:val="auto"/>
          <w:sz w:val="28"/>
          <w:szCs w:val="28"/>
          <w:rtl/>
          <w:lang w:val="en-GB" w:eastAsia="it-IT" w:bidi="ar-LB"/>
        </w:rPr>
        <w:t xml:space="preserve"> أنه أخذ </w:t>
      </w:r>
      <w:r w:rsidRPr="00446121">
        <w:rPr>
          <w:rFonts w:ascii="Times New Roman" w:eastAsia="Times New Roman" w:hAnsi="Times New Roman" w:cs="Times New Roman" w:hint="cs"/>
          <w:color w:val="auto"/>
          <w:sz w:val="28"/>
          <w:szCs w:val="28"/>
          <w:rtl/>
          <w:lang w:val="en-GB" w:eastAsia="it-IT" w:bidi="ar-LB"/>
        </w:rPr>
        <w:t>ب</w:t>
      </w:r>
      <w:r w:rsidRPr="00446121">
        <w:rPr>
          <w:rFonts w:ascii="Times New Roman" w:eastAsia="Times New Roman" w:hAnsi="Times New Roman" w:cs="Times New Roman"/>
          <w:color w:val="auto"/>
          <w:sz w:val="28"/>
          <w:szCs w:val="28"/>
          <w:rtl/>
          <w:lang w:val="en-GB" w:eastAsia="it-IT" w:bidi="ar-LB"/>
        </w:rPr>
        <w:t xml:space="preserve">الإعتبار كل ما هو مطلوب لتنفيذ مهامه بالكامل وبشكل صحيح </w:t>
      </w:r>
      <w:r w:rsidR="006B24D3" w:rsidRPr="0019706D">
        <w:rPr>
          <w:rFonts w:ascii="Times New Roman" w:eastAsia="Times New Roman" w:hAnsi="Times New Roman" w:cs="Times New Roman"/>
          <w:color w:val="auto"/>
          <w:sz w:val="28"/>
          <w:szCs w:val="28"/>
          <w:rtl/>
          <w:lang w:val="en-GB" w:eastAsia="it-IT" w:bidi="ar-LB"/>
        </w:rPr>
        <w:t>و</w:t>
      </w:r>
      <w:r w:rsidR="006B24D3">
        <w:rPr>
          <w:rFonts w:ascii="Times New Roman" w:eastAsia="Times New Roman" w:hAnsi="Times New Roman" w:cs="Times New Roman" w:hint="cs"/>
          <w:color w:val="auto"/>
          <w:sz w:val="28"/>
          <w:szCs w:val="28"/>
          <w:rtl/>
          <w:lang w:val="en-GB" w:eastAsia="it-IT" w:bidi="ar-LB"/>
        </w:rPr>
        <w:t xml:space="preserve">بأن </w:t>
      </w:r>
      <w:r w:rsidR="006B24D3" w:rsidRPr="0019706D">
        <w:rPr>
          <w:rFonts w:ascii="Times New Roman" w:eastAsia="Times New Roman" w:hAnsi="Times New Roman" w:cs="Times New Roman"/>
          <w:color w:val="auto"/>
          <w:sz w:val="28"/>
          <w:szCs w:val="28"/>
          <w:rtl/>
          <w:lang w:val="en-GB" w:eastAsia="it-IT" w:bidi="ar-LB"/>
        </w:rPr>
        <w:t xml:space="preserve">عرض </w:t>
      </w:r>
      <w:r w:rsidR="006B24D3">
        <w:rPr>
          <w:rFonts w:ascii="Times New Roman" w:eastAsia="Times New Roman" w:hAnsi="Times New Roman" w:cs="Times New Roman" w:hint="cs"/>
          <w:color w:val="auto"/>
          <w:sz w:val="28"/>
          <w:szCs w:val="28"/>
          <w:rtl/>
          <w:lang w:val="en-GB" w:eastAsia="it-IT" w:bidi="ar-LB"/>
        </w:rPr>
        <w:t xml:space="preserve">المالي قد شمل </w:t>
      </w:r>
      <w:r w:rsidRPr="00446121">
        <w:rPr>
          <w:rFonts w:ascii="Times New Roman" w:eastAsia="Times New Roman" w:hAnsi="Times New Roman" w:cs="Times New Roman"/>
          <w:color w:val="auto"/>
          <w:sz w:val="28"/>
          <w:szCs w:val="28"/>
          <w:rtl/>
          <w:lang w:val="en-GB" w:eastAsia="it-IT" w:bidi="ar-LB"/>
        </w:rPr>
        <w:t>جميع التكاليف المتعلقة بالخدمات موضوع العقد.</w:t>
      </w:r>
    </w:p>
    <w:p w14:paraId="3C31F2E0" w14:textId="77777777" w:rsidR="00446121" w:rsidRPr="00446121" w:rsidRDefault="00446121" w:rsidP="00BC15D7">
      <w:pPr>
        <w:widowControl/>
        <w:numPr>
          <w:ilvl w:val="0"/>
          <w:numId w:val="213"/>
        </w:numPr>
        <w:shd w:val="clear" w:color="auto" w:fill="FFFFFF"/>
        <w:tabs>
          <w:tab w:val="righ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20"/>
        <w:jc w:val="both"/>
        <w:rPr>
          <w:rFonts w:ascii="Times New Roman" w:eastAsia="Times New Roman" w:hAnsi="Times New Roman" w:cs="Times New Roman"/>
          <w:color w:val="auto"/>
          <w:sz w:val="28"/>
          <w:szCs w:val="28"/>
          <w:lang w:bidi="ar-LB"/>
        </w:rPr>
      </w:pPr>
      <w:r w:rsidRPr="00446121">
        <w:rPr>
          <w:rFonts w:ascii="Times New Roman" w:eastAsia="Times New Roman" w:hAnsi="Times New Roman" w:cs="Times New Roman"/>
          <w:color w:val="auto"/>
          <w:sz w:val="28"/>
          <w:szCs w:val="28"/>
          <w:rtl/>
          <w:lang w:bidi="ar-LB"/>
        </w:rPr>
        <w:t>بما أن مقدّم الخدمات قد حددّ أسعاره على أساس حساباته وعملياته وتقديراته الخاصة، ينفذ من دون أي كلفة إضافية أي عمل يتطلبه أي عنصر من عرضه ولا يكون قد حدد له أي سعر وحدة أو سعر مقطوع.</w:t>
      </w:r>
    </w:p>
    <w:p w14:paraId="633F628D" w14:textId="77777777" w:rsidR="00446121" w:rsidRPr="00446121" w:rsidRDefault="00446121" w:rsidP="00446121">
      <w:pPr>
        <w:widowControl/>
        <w:shd w:val="clear" w:color="auto" w:fill="FFFFFF"/>
        <w:tabs>
          <w:tab w:val="righ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120"/>
        <w:jc w:val="both"/>
        <w:rPr>
          <w:rFonts w:ascii="Times New Roman" w:eastAsia="Times New Roman" w:hAnsi="Times New Roman" w:cs="Times New Roman"/>
          <w:color w:val="auto"/>
          <w:sz w:val="28"/>
          <w:szCs w:val="28"/>
          <w:rtl/>
          <w:lang w:bidi="ar-LB"/>
        </w:rPr>
      </w:pPr>
    </w:p>
    <w:p w14:paraId="11B499A3"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LB"/>
        </w:rPr>
      </w:pPr>
      <w:bookmarkStart w:id="779" w:name="_Toc513124175"/>
      <w:r w:rsidRPr="00446121">
        <w:rPr>
          <w:rFonts w:ascii="Cambria" w:eastAsia="Times New Roman" w:hAnsi="Cambria" w:cs="Times New Roman"/>
          <w:b/>
          <w:bCs/>
          <w:color w:val="auto"/>
          <w:sz w:val="28"/>
          <w:szCs w:val="28"/>
          <w:rtl/>
          <w:lang w:val="en-GB" w:eastAsia="it-IT" w:bidi="ar-SA"/>
        </w:rPr>
        <w:lastRenderedPageBreak/>
        <w:t>المادة 9</w:t>
      </w:r>
      <w:r w:rsidRPr="00446121">
        <w:rPr>
          <w:rFonts w:ascii="Cambria" w:eastAsia="Times New Roman" w:hAnsi="Cambria" w:cs="Times New Roman" w:hint="cs"/>
          <w:b/>
          <w:bCs/>
          <w:color w:val="auto"/>
          <w:sz w:val="28"/>
          <w:szCs w:val="28"/>
          <w:rtl/>
          <w:lang w:val="en-GB" w:eastAsia="it-IT" w:bidi="ar-SA"/>
        </w:rPr>
        <w:tab/>
      </w:r>
      <w:r w:rsidRPr="00446121">
        <w:rPr>
          <w:rFonts w:ascii="Cambria" w:eastAsia="Times New Roman" w:hAnsi="Cambria" w:cs="Times New Roman"/>
          <w:b/>
          <w:bCs/>
          <w:color w:val="auto"/>
          <w:sz w:val="28"/>
          <w:szCs w:val="28"/>
          <w:rtl/>
          <w:lang w:val="en-GB" w:eastAsia="it-IT" w:bidi="ar-SA"/>
        </w:rPr>
        <w:t>الضرائب والجمارك</w:t>
      </w:r>
      <w:bookmarkEnd w:id="779"/>
      <w:r w:rsidRPr="00446121">
        <w:rPr>
          <w:rFonts w:ascii="Cambria" w:eastAsia="Times New Roman" w:hAnsi="Cambria" w:cs="Times New Roman"/>
          <w:b/>
          <w:bCs/>
          <w:color w:val="auto"/>
          <w:sz w:val="28"/>
          <w:szCs w:val="28"/>
          <w:rtl/>
          <w:lang w:val="en-GB" w:eastAsia="it-IT" w:bidi="ar-SA"/>
        </w:rPr>
        <w:t xml:space="preserve"> </w:t>
      </w:r>
    </w:p>
    <w:p w14:paraId="5876B098" w14:textId="77777777" w:rsidR="00446121" w:rsidRPr="00446121" w:rsidRDefault="00446121" w:rsidP="00BC15D7">
      <w:pPr>
        <w:widowControl/>
        <w:numPr>
          <w:ilvl w:val="0"/>
          <w:numId w:val="214"/>
        </w:numPr>
        <w:tabs>
          <w:tab w:val="right" w:pos="360"/>
        </w:tabs>
        <w:bidi/>
        <w:spacing w:after="120"/>
        <w:jc w:val="both"/>
        <w:rPr>
          <w:rFonts w:ascii="Times New Roman" w:eastAsia="Times New Roman" w:hAnsi="Times New Roman" w:cs="Times New Roman"/>
          <w:b/>
          <w:color w:val="auto"/>
          <w:sz w:val="28"/>
          <w:szCs w:val="28"/>
          <w:rtl/>
          <w:lang w:val="en-GB" w:eastAsia="it-IT" w:bidi="ar-SA"/>
        </w:rPr>
      </w:pPr>
      <w:r w:rsidRPr="00446121">
        <w:rPr>
          <w:rFonts w:ascii="Times New Roman" w:eastAsia="Times New Roman" w:hAnsi="Times New Roman" w:cs="Times New Roman"/>
          <w:b/>
          <w:color w:val="auto"/>
          <w:sz w:val="28"/>
          <w:szCs w:val="28"/>
          <w:rtl/>
          <w:lang w:val="en-GB" w:eastAsia="it-IT" w:bidi="ar-SA"/>
        </w:rPr>
        <w:t>يكون مقدّم الخدمات مسؤولاً عن كافة الضرائب والرسوم الجمركية تماشياً مع القانون اللبناني.</w:t>
      </w:r>
    </w:p>
    <w:p w14:paraId="5C61A1C4" w14:textId="77777777" w:rsidR="00446121" w:rsidRPr="00446121" w:rsidRDefault="00446121" w:rsidP="00BC15D7">
      <w:pPr>
        <w:widowControl/>
        <w:numPr>
          <w:ilvl w:val="0"/>
          <w:numId w:val="214"/>
        </w:numPr>
        <w:tabs>
          <w:tab w:val="right" w:pos="360"/>
        </w:tabs>
        <w:bidi/>
        <w:spacing w:after="120"/>
        <w:jc w:val="both"/>
        <w:rPr>
          <w:rFonts w:ascii="Times New Roman" w:eastAsia="Times New Roman" w:hAnsi="Times New Roman" w:cs="Times New Roman"/>
          <w:b/>
          <w:color w:val="auto"/>
          <w:sz w:val="28"/>
          <w:szCs w:val="28"/>
          <w:lang w:val="en-GB" w:eastAsia="it-IT" w:bidi="ar-LB"/>
        </w:rPr>
      </w:pPr>
      <w:r w:rsidRPr="00446121">
        <w:rPr>
          <w:rFonts w:ascii="Times New Roman" w:eastAsia="Times New Roman" w:hAnsi="Times New Roman" w:cs="Times New Roman"/>
          <w:b/>
          <w:color w:val="auto"/>
          <w:sz w:val="28"/>
          <w:szCs w:val="28"/>
          <w:rtl/>
          <w:lang w:val="en-GB" w:eastAsia="it-IT" w:bidi="ar-SA"/>
        </w:rPr>
        <w:t xml:space="preserve">يتعين على مقدّم الخدمات والمتعاقدين من الباطن وفريق عملهم دفع كامل الضرائب والرسوم وأي رسوم أخرى مترتبة بموجب القانون اللبناني المرعي الإجراء، على أن تدخل تلك المبالغ في سعر العقد. </w:t>
      </w:r>
    </w:p>
    <w:p w14:paraId="2887C148" w14:textId="77777777" w:rsidR="00446121" w:rsidRPr="00446121" w:rsidRDefault="00446121" w:rsidP="00446121">
      <w:pPr>
        <w:widowControl/>
        <w:tabs>
          <w:tab w:val="right" w:pos="360"/>
        </w:tabs>
        <w:bidi/>
        <w:spacing w:after="120"/>
        <w:jc w:val="both"/>
        <w:rPr>
          <w:rFonts w:ascii="Times New Roman" w:eastAsia="Times New Roman" w:hAnsi="Times New Roman" w:cs="Times New Roman"/>
          <w:b/>
          <w:color w:val="auto"/>
          <w:sz w:val="28"/>
          <w:szCs w:val="28"/>
          <w:rtl/>
          <w:lang w:val="en-GB" w:eastAsia="it-IT" w:bidi="ar-LB"/>
        </w:rPr>
      </w:pPr>
    </w:p>
    <w:p w14:paraId="7B0EC244"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80" w:name="_Toc513124176"/>
      <w:r w:rsidRPr="00446121">
        <w:rPr>
          <w:rFonts w:ascii="Cambria" w:eastAsia="Times New Roman" w:hAnsi="Cambria" w:cs="Times New Roman"/>
          <w:b/>
          <w:bCs/>
          <w:color w:val="auto"/>
          <w:sz w:val="28"/>
          <w:szCs w:val="28"/>
          <w:rtl/>
          <w:lang w:val="en-GB" w:eastAsia="it-IT" w:bidi="ar-SA"/>
        </w:rPr>
        <w:t>المادة 10</w:t>
      </w:r>
      <w:r w:rsidRPr="00446121">
        <w:rPr>
          <w:rFonts w:ascii="Cambria" w:eastAsia="Times New Roman" w:hAnsi="Cambria" w:cs="Times New Roman"/>
          <w:b/>
          <w:bCs/>
          <w:color w:val="auto"/>
          <w:sz w:val="28"/>
          <w:szCs w:val="28"/>
          <w:rtl/>
          <w:lang w:val="en-GB" w:eastAsia="it-IT" w:bidi="ar-SA"/>
        </w:rPr>
        <w:tab/>
        <w:t>التعويض</w:t>
      </w:r>
      <w:bookmarkEnd w:id="780"/>
    </w:p>
    <w:p w14:paraId="003FA61D" w14:textId="5A06741E" w:rsidR="00446121" w:rsidRPr="00446121" w:rsidRDefault="00446121" w:rsidP="006B24D3">
      <w:pPr>
        <w:bidi/>
        <w:spacing w:after="120"/>
        <w:jc w:val="both"/>
        <w:rPr>
          <w:rFonts w:ascii="Times New Roman" w:eastAsia="Times New Roman" w:hAnsi="Times New Roman" w:cs="Times New Roman"/>
          <w:color w:val="auto"/>
          <w:sz w:val="28"/>
          <w:szCs w:val="28"/>
          <w:highlight w:val="yellow"/>
          <w:rtl/>
          <w:lang w:val="en-GB" w:eastAsia="it-IT" w:bidi="ar-LB"/>
        </w:rPr>
      </w:pPr>
      <w:r w:rsidRPr="00446121">
        <w:rPr>
          <w:rFonts w:ascii="Times New Roman" w:eastAsia="Times New Roman" w:hAnsi="Times New Roman" w:cs="Times New Roman"/>
          <w:color w:val="auto"/>
          <w:sz w:val="28"/>
          <w:szCs w:val="28"/>
          <w:rtl/>
          <w:lang w:val="en-GB" w:eastAsia="it-IT" w:bidi="ar-SA"/>
        </w:rPr>
        <w:t xml:space="preserve">يدافع مقدّم الخدمات عن سلطة التعاقد ومسؤوليها ومديريها وموظفيها ووكلائها السابقين والحاضرين ويضمنهم </w:t>
      </w:r>
      <w:r w:rsidR="006B24D3">
        <w:rPr>
          <w:rFonts w:ascii="Times New Roman" w:eastAsia="Times New Roman" w:hAnsi="Times New Roman" w:cs="Times New Roman" w:hint="cs"/>
          <w:color w:val="auto"/>
          <w:sz w:val="28"/>
          <w:szCs w:val="28"/>
          <w:rtl/>
          <w:lang w:val="en-GB" w:eastAsia="it-IT" w:bidi="ar-SA"/>
        </w:rPr>
        <w:t>ويعوّض عن</w:t>
      </w:r>
      <w:r w:rsidR="006B24D3" w:rsidRPr="00446121">
        <w:rPr>
          <w:rFonts w:ascii="Times New Roman" w:eastAsia="Times New Roman" w:hAnsi="Times New Roman" w:cs="Times New Roman"/>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أي أضرار وتكاليف ومصاريف من أي نوع كانت بما في ذلك </w:t>
      </w:r>
      <w:r w:rsidRPr="00446121">
        <w:rPr>
          <w:rFonts w:ascii="Times New Roman" w:eastAsia="Times New Roman" w:hAnsi="Times New Roman" w:cs="Times New Roman" w:hint="cs"/>
          <w:color w:val="auto"/>
          <w:sz w:val="28"/>
          <w:szCs w:val="28"/>
          <w:rtl/>
          <w:lang w:val="en-GB" w:eastAsia="it-IT" w:bidi="ar-SA"/>
        </w:rPr>
        <w:t xml:space="preserve">على سبيل المثال لا الحصر </w:t>
      </w:r>
      <w:r w:rsidRPr="00446121">
        <w:rPr>
          <w:rFonts w:ascii="Times New Roman" w:eastAsia="Times New Roman" w:hAnsi="Times New Roman" w:cs="Times New Roman"/>
          <w:color w:val="auto"/>
          <w:sz w:val="28"/>
          <w:szCs w:val="28"/>
          <w:rtl/>
          <w:lang w:val="en-GB" w:eastAsia="it-IT" w:bidi="ar-SA"/>
        </w:rPr>
        <w:t xml:space="preserve">رسوم ومصاريف المحامين التي قد تتكبدها سلطة التعاقد نتيجة </w:t>
      </w:r>
      <w:r w:rsidR="006B24D3">
        <w:rPr>
          <w:rFonts w:ascii="Times New Roman" w:eastAsia="Times New Roman" w:hAnsi="Times New Roman" w:cs="Times New Roman" w:hint="cs"/>
          <w:color w:val="auto"/>
          <w:sz w:val="28"/>
          <w:szCs w:val="28"/>
          <w:rtl/>
          <w:lang w:val="en-GB" w:eastAsia="it-IT" w:bidi="ar-SA"/>
        </w:rPr>
        <w:t xml:space="preserve">لإي عمل قد يقترفه المورّد أو أحد ممثليه، يؤدي إلى </w:t>
      </w:r>
      <w:r w:rsidRPr="00446121">
        <w:rPr>
          <w:rFonts w:ascii="Times New Roman" w:eastAsia="Times New Roman" w:hAnsi="Times New Roman" w:cs="Times New Roman"/>
          <w:color w:val="auto"/>
          <w:sz w:val="28"/>
          <w:szCs w:val="28"/>
          <w:rtl/>
          <w:lang w:val="en-GB" w:eastAsia="it-IT" w:bidi="ar-SA"/>
        </w:rPr>
        <w:t>إنتهاك أو إنتهاك مزعوم لأي تمثيل لمقدّم الخدمات يطالب بها طرف ثالث أو نتيجة إستعمال سلطة التعاقد أو نيابة</w:t>
      </w:r>
      <w:r w:rsidRPr="00446121">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عنها أو أي أصول مستعملة أو يوفرها أو ينفذها مقدّم الخدمات وتؤدي إلى إنتهاك الحقوق الفكرية الخاصة بالطرف الثالث.</w:t>
      </w:r>
    </w:p>
    <w:p w14:paraId="24D4604F" w14:textId="77777777" w:rsidR="00446121" w:rsidRPr="00446121" w:rsidRDefault="00446121" w:rsidP="00446121">
      <w:pPr>
        <w:bidi/>
        <w:spacing w:after="120"/>
        <w:jc w:val="both"/>
        <w:rPr>
          <w:rFonts w:ascii="Times New Roman" w:eastAsia="Times New Roman" w:hAnsi="Times New Roman" w:cs="Times New Roman"/>
          <w:color w:val="auto"/>
          <w:sz w:val="28"/>
          <w:szCs w:val="28"/>
          <w:highlight w:val="yellow"/>
          <w:rtl/>
          <w:lang w:val="en-GB" w:eastAsia="it-IT" w:bidi="ar-LB"/>
        </w:rPr>
      </w:pPr>
    </w:p>
    <w:p w14:paraId="027F6BE7" w14:textId="31C10C39" w:rsidR="00446121" w:rsidRPr="00446121" w:rsidRDefault="00446121" w:rsidP="00AB217B">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81" w:name="_Toc513124177"/>
      <w:r w:rsidRPr="00446121">
        <w:rPr>
          <w:rFonts w:ascii="Cambria" w:eastAsia="Times New Roman" w:hAnsi="Cambria" w:cs="Times New Roman"/>
          <w:b/>
          <w:bCs/>
          <w:color w:val="auto"/>
          <w:sz w:val="28"/>
          <w:szCs w:val="28"/>
          <w:rtl/>
          <w:lang w:val="en-GB" w:eastAsia="it-IT" w:bidi="ar-SA"/>
        </w:rPr>
        <w:t>المادة 11</w:t>
      </w:r>
      <w:r w:rsidRPr="00446121">
        <w:rPr>
          <w:rFonts w:ascii="Cambria" w:eastAsia="Times New Roman" w:hAnsi="Cambria" w:cs="Times New Roman"/>
          <w:b/>
          <w:bCs/>
          <w:color w:val="auto"/>
          <w:sz w:val="28"/>
          <w:szCs w:val="28"/>
          <w:rtl/>
          <w:lang w:val="en-GB" w:eastAsia="it-IT" w:bidi="ar-SA"/>
        </w:rPr>
        <w:tab/>
      </w:r>
      <w:r w:rsidR="00B03F27" w:rsidRPr="0019706D">
        <w:rPr>
          <w:rFonts w:ascii="Cambria" w:eastAsia="Times New Roman" w:hAnsi="Cambria" w:cs="Times New Roman"/>
          <w:b/>
          <w:bCs/>
          <w:color w:val="auto"/>
          <w:sz w:val="28"/>
          <w:szCs w:val="28"/>
          <w:rtl/>
          <w:lang w:val="fr-MC" w:eastAsia="it-IT" w:bidi="ar-SA"/>
        </w:rPr>
        <w:t xml:space="preserve">ضمان </w:t>
      </w:r>
      <w:r w:rsidR="00B03F27">
        <w:rPr>
          <w:rFonts w:ascii="Cambria" w:eastAsia="Times New Roman" w:hAnsi="Cambria" w:cs="Times New Roman" w:hint="cs"/>
          <w:b/>
          <w:bCs/>
          <w:color w:val="auto"/>
          <w:sz w:val="28"/>
          <w:szCs w:val="28"/>
          <w:rtl/>
          <w:lang w:val="fr-MC" w:eastAsia="it-IT" w:bidi="ar-SA"/>
        </w:rPr>
        <w:t xml:space="preserve">حسن </w:t>
      </w:r>
      <w:r w:rsidR="00B03F27" w:rsidRPr="0019706D">
        <w:rPr>
          <w:rFonts w:ascii="Cambria" w:eastAsia="Times New Roman" w:hAnsi="Cambria" w:cs="Times New Roman"/>
          <w:b/>
          <w:bCs/>
          <w:color w:val="auto"/>
          <w:sz w:val="28"/>
          <w:szCs w:val="28"/>
          <w:rtl/>
          <w:lang w:val="fr-MC" w:eastAsia="it-IT" w:bidi="ar-SA"/>
        </w:rPr>
        <w:t>التنفيذ</w:t>
      </w:r>
      <w:r w:rsidR="00B03F27" w:rsidRPr="00446121" w:rsidDel="00B03F27">
        <w:rPr>
          <w:rFonts w:ascii="Cambria" w:eastAsia="Times New Roman" w:hAnsi="Cambria" w:cs="Times New Roman"/>
          <w:b/>
          <w:bCs/>
          <w:color w:val="auto"/>
          <w:sz w:val="28"/>
          <w:szCs w:val="28"/>
          <w:rtl/>
          <w:lang w:val="en-GB" w:eastAsia="it-IT" w:bidi="ar-SA"/>
        </w:rPr>
        <w:t xml:space="preserve"> </w:t>
      </w:r>
      <w:bookmarkEnd w:id="781"/>
    </w:p>
    <w:p w14:paraId="6D5B3D6E" w14:textId="37C955C8" w:rsidR="00446121" w:rsidRPr="00446121" w:rsidRDefault="00446121" w:rsidP="00B03F27">
      <w:pPr>
        <w:widowControl/>
        <w:numPr>
          <w:ilvl w:val="0"/>
          <w:numId w:val="215"/>
        </w:numPr>
        <w:tabs>
          <w:tab w:val="right" w:pos="360"/>
        </w:tabs>
        <w:bidi/>
        <w:spacing w:after="120"/>
        <w:jc w:val="both"/>
        <w:rPr>
          <w:rFonts w:ascii="Times New Roman" w:eastAsia="Times New Roman" w:hAnsi="Times New Roman" w:cs="Times New Roman"/>
          <w:color w:val="auto"/>
          <w:sz w:val="28"/>
          <w:szCs w:val="28"/>
          <w:rtl/>
          <w:lang w:eastAsia="it-IT" w:bidi="ar-SA"/>
        </w:rPr>
      </w:pPr>
      <w:r w:rsidRPr="00446121">
        <w:rPr>
          <w:rFonts w:ascii="Times New Roman" w:eastAsia="Times New Roman" w:hAnsi="Times New Roman" w:cs="Times New Roman"/>
          <w:color w:val="auto"/>
          <w:sz w:val="28"/>
          <w:szCs w:val="28"/>
          <w:rtl/>
          <w:lang w:eastAsia="it-IT" w:bidi="ar-SA"/>
        </w:rPr>
        <w:t xml:space="preserve">يقدم مقدّم الخدمات لسلطة التعاقد </w:t>
      </w:r>
      <w:r w:rsidR="00B03F27" w:rsidRPr="0019706D">
        <w:rPr>
          <w:rFonts w:ascii="Times New Roman" w:eastAsia="Times New Roman" w:hAnsi="Times New Roman" w:cs="Times New Roman"/>
          <w:color w:val="auto"/>
          <w:sz w:val="28"/>
          <w:szCs w:val="28"/>
          <w:rtl/>
          <w:lang w:eastAsia="it-IT" w:bidi="ar-SA"/>
        </w:rPr>
        <w:t>ضمان</w:t>
      </w:r>
      <w:r w:rsidR="00B03F27">
        <w:rPr>
          <w:rFonts w:ascii="Times New Roman" w:eastAsia="Times New Roman" w:hAnsi="Times New Roman" w:cs="Times New Roman" w:hint="cs"/>
          <w:color w:val="auto"/>
          <w:sz w:val="28"/>
          <w:szCs w:val="28"/>
          <w:rtl/>
          <w:lang w:eastAsia="it-IT" w:bidi="ar-SA"/>
        </w:rPr>
        <w:t xml:space="preserve"> حسن</w:t>
      </w:r>
      <w:r w:rsidR="00B03F27" w:rsidRPr="0019706D">
        <w:rPr>
          <w:rFonts w:ascii="Times New Roman" w:eastAsia="Times New Roman" w:hAnsi="Times New Roman" w:cs="Times New Roman"/>
          <w:color w:val="auto"/>
          <w:sz w:val="28"/>
          <w:szCs w:val="28"/>
          <w:rtl/>
          <w:lang w:eastAsia="it-IT" w:bidi="ar-SA"/>
        </w:rPr>
        <w:t xml:space="preserve"> تنفيذ </w:t>
      </w:r>
      <w:r w:rsidRPr="00446121">
        <w:rPr>
          <w:rFonts w:ascii="Times New Roman" w:eastAsia="Times New Roman" w:hAnsi="Times New Roman" w:cs="Times New Roman"/>
          <w:color w:val="auto"/>
          <w:sz w:val="28"/>
          <w:szCs w:val="28"/>
          <w:rtl/>
          <w:lang w:eastAsia="it-IT" w:bidi="ar-SA"/>
        </w:rPr>
        <w:t>العقد بشكل كاملٍ وتام ومناسب، على أن تحدد قيمة الضمان في شروط العقد الخاصة. وتحتفظ سلطة التعاقد بضمان</w:t>
      </w:r>
      <w:r w:rsidR="00B03F27">
        <w:rPr>
          <w:rFonts w:ascii="Times New Roman" w:eastAsia="Times New Roman" w:hAnsi="Times New Roman" w:cs="Times New Roman" w:hint="cs"/>
          <w:color w:val="auto"/>
          <w:sz w:val="28"/>
          <w:szCs w:val="28"/>
          <w:rtl/>
          <w:lang w:eastAsia="it-IT" w:bidi="ar-SA"/>
        </w:rPr>
        <w:t xml:space="preserve"> حسن</w:t>
      </w:r>
      <w:r w:rsidRPr="00446121">
        <w:rPr>
          <w:rFonts w:ascii="Times New Roman" w:eastAsia="Times New Roman" w:hAnsi="Times New Roman" w:cs="Times New Roman"/>
          <w:color w:val="auto"/>
          <w:sz w:val="28"/>
          <w:szCs w:val="28"/>
          <w:rtl/>
          <w:lang w:eastAsia="it-IT" w:bidi="ar-SA"/>
        </w:rPr>
        <w:t xml:space="preserve"> التنفيذ لدفع أي خسارة قد تتكبدها </w:t>
      </w:r>
      <w:r w:rsidR="00B03F27">
        <w:rPr>
          <w:rFonts w:ascii="Times New Roman" w:eastAsia="Times New Roman" w:hAnsi="Times New Roman" w:cs="Times New Roman" w:hint="cs"/>
          <w:color w:val="auto"/>
          <w:sz w:val="28"/>
          <w:szCs w:val="28"/>
          <w:rtl/>
          <w:lang w:eastAsia="it-IT" w:bidi="ar-SA"/>
        </w:rPr>
        <w:t xml:space="preserve">سلطة التعاقد </w:t>
      </w:r>
      <w:r w:rsidRPr="00446121">
        <w:rPr>
          <w:rFonts w:ascii="Times New Roman" w:eastAsia="Times New Roman" w:hAnsi="Times New Roman" w:cs="Times New Roman"/>
          <w:color w:val="auto"/>
          <w:sz w:val="28"/>
          <w:szCs w:val="28"/>
          <w:rtl/>
          <w:lang w:eastAsia="it-IT" w:bidi="ar-SA"/>
        </w:rPr>
        <w:t xml:space="preserve">جراء فشل مقدّم الخدمات أو </w:t>
      </w:r>
      <w:r w:rsidR="00B03F27">
        <w:rPr>
          <w:rFonts w:ascii="Times New Roman" w:eastAsia="Times New Roman" w:hAnsi="Times New Roman" w:cs="Times New Roman" w:hint="cs"/>
          <w:color w:val="auto"/>
          <w:sz w:val="28"/>
          <w:szCs w:val="28"/>
          <w:rtl/>
          <w:lang w:eastAsia="it-IT" w:bidi="ar-SA"/>
        </w:rPr>
        <w:t xml:space="preserve">بسبب </w:t>
      </w:r>
      <w:r w:rsidRPr="00446121">
        <w:rPr>
          <w:rFonts w:ascii="Times New Roman" w:eastAsia="Times New Roman" w:hAnsi="Times New Roman" w:cs="Times New Roman"/>
          <w:color w:val="auto"/>
          <w:sz w:val="28"/>
          <w:szCs w:val="28"/>
          <w:rtl/>
          <w:lang w:eastAsia="it-IT" w:bidi="ar-SA"/>
        </w:rPr>
        <w:t xml:space="preserve">تخلفه عن تنفيذ الإلتزامات التعاقدية بشكل كامل ومناسب. </w:t>
      </w:r>
    </w:p>
    <w:p w14:paraId="60508DDC" w14:textId="2498170E" w:rsidR="00446121" w:rsidRPr="00446121" w:rsidRDefault="00D7205B" w:rsidP="00D7205B">
      <w:pPr>
        <w:widowControl/>
        <w:numPr>
          <w:ilvl w:val="0"/>
          <w:numId w:val="215"/>
        </w:numPr>
        <w:tabs>
          <w:tab w:val="right" w:pos="360"/>
        </w:tabs>
        <w:bidi/>
        <w:spacing w:after="120"/>
        <w:jc w:val="both"/>
        <w:rPr>
          <w:rFonts w:ascii="Times New Roman" w:eastAsia="Times New Roman" w:hAnsi="Times New Roman" w:cs="Times New Roman"/>
          <w:color w:val="auto"/>
          <w:sz w:val="28"/>
          <w:szCs w:val="28"/>
          <w:rtl/>
          <w:lang w:eastAsia="it-IT" w:bidi="ar-SA"/>
        </w:rPr>
      </w:pPr>
      <w:r>
        <w:rPr>
          <w:rFonts w:ascii="Times New Roman" w:eastAsia="Times New Roman" w:hAnsi="Times New Roman" w:cs="Times New Roman" w:hint="cs"/>
          <w:color w:val="auto"/>
          <w:sz w:val="28"/>
          <w:szCs w:val="28"/>
          <w:rtl/>
          <w:lang w:eastAsia="it-IT" w:bidi="ar-SA"/>
        </w:rPr>
        <w:t>ي</w:t>
      </w:r>
      <w:r w:rsidR="00446121" w:rsidRPr="00446121">
        <w:rPr>
          <w:rFonts w:ascii="Times New Roman" w:eastAsia="Times New Roman" w:hAnsi="Times New Roman" w:cs="Times New Roman"/>
          <w:color w:val="auto"/>
          <w:sz w:val="28"/>
          <w:szCs w:val="28"/>
          <w:rtl/>
          <w:lang w:eastAsia="it-IT" w:bidi="ar-SA"/>
        </w:rPr>
        <w:t>سترجع ضمان</w:t>
      </w:r>
      <w:r>
        <w:rPr>
          <w:rFonts w:ascii="Times New Roman" w:eastAsia="Times New Roman" w:hAnsi="Times New Roman" w:cs="Times New Roman" w:hint="cs"/>
          <w:color w:val="auto"/>
          <w:sz w:val="28"/>
          <w:szCs w:val="28"/>
          <w:rtl/>
          <w:lang w:eastAsia="it-IT" w:bidi="ar-SA"/>
        </w:rPr>
        <w:t xml:space="preserve"> حسن</w:t>
      </w:r>
      <w:r w:rsidR="00446121" w:rsidRPr="00446121">
        <w:rPr>
          <w:rFonts w:ascii="Times New Roman" w:eastAsia="Times New Roman" w:hAnsi="Times New Roman" w:cs="Times New Roman"/>
          <w:color w:val="auto"/>
          <w:sz w:val="28"/>
          <w:szCs w:val="28"/>
          <w:rtl/>
          <w:lang w:eastAsia="it-IT" w:bidi="ar-SA"/>
        </w:rPr>
        <w:t xml:space="preserve"> تنفيذ العقد ضمن</w:t>
      </w:r>
      <w:r>
        <w:rPr>
          <w:rFonts w:ascii="Times New Roman" w:eastAsia="Times New Roman" w:hAnsi="Times New Roman" w:cs="Times New Roman" w:hint="cs"/>
          <w:color w:val="auto"/>
          <w:sz w:val="28"/>
          <w:szCs w:val="28"/>
          <w:rtl/>
          <w:lang w:eastAsia="it-IT" w:bidi="ar-SA"/>
        </w:rPr>
        <w:t xml:space="preserve"> مهلة </w:t>
      </w:r>
      <w:r w:rsidR="00446121" w:rsidRPr="00446121">
        <w:rPr>
          <w:rFonts w:ascii="Times New Roman" w:eastAsia="Times New Roman" w:hAnsi="Times New Roman" w:cs="Times New Roman"/>
          <w:color w:val="auto"/>
          <w:sz w:val="28"/>
          <w:szCs w:val="28"/>
          <w:rtl/>
          <w:lang w:eastAsia="it-IT" w:bidi="ar-SA"/>
        </w:rPr>
        <w:t xml:space="preserve"> 30 يوماً </w:t>
      </w:r>
      <w:r>
        <w:rPr>
          <w:rFonts w:ascii="Calibri" w:eastAsia="Times New Roman" w:hAnsi="Calibri" w:cs="Arial" w:hint="cs"/>
          <w:color w:val="auto"/>
          <w:sz w:val="28"/>
          <w:szCs w:val="28"/>
          <w:rtl/>
          <w:lang w:eastAsia="it-IT" w:bidi="ar-SA"/>
        </w:rPr>
        <w:t xml:space="preserve">تحتسب من تاريخ </w:t>
      </w:r>
      <w:r w:rsidRPr="0019706D">
        <w:rPr>
          <w:rFonts w:ascii="Times New Roman" w:eastAsia="Times New Roman" w:hAnsi="Times New Roman" w:cs="Times New Roman"/>
          <w:color w:val="auto"/>
          <w:sz w:val="28"/>
          <w:szCs w:val="28"/>
          <w:rtl/>
          <w:lang w:eastAsia="it-IT" w:bidi="ar-SA"/>
        </w:rPr>
        <w:t>صدور</w:t>
      </w:r>
      <w:r>
        <w:rPr>
          <w:rFonts w:ascii="Times New Roman" w:eastAsia="Times New Roman" w:hAnsi="Times New Roman" w:cs="Times New Roman" w:hint="cs"/>
          <w:color w:val="auto"/>
          <w:sz w:val="28"/>
          <w:szCs w:val="28"/>
          <w:rtl/>
          <w:lang w:eastAsia="it-IT" w:bidi="ar-SA"/>
        </w:rPr>
        <w:t xml:space="preserve"> شهادة</w:t>
      </w:r>
      <w:r w:rsidRPr="0019706D">
        <w:rPr>
          <w:rFonts w:ascii="Times New Roman" w:eastAsia="Times New Roman" w:hAnsi="Times New Roman" w:cs="Times New Roman"/>
          <w:color w:val="auto"/>
          <w:sz w:val="28"/>
          <w:szCs w:val="28"/>
          <w:rtl/>
          <w:lang w:eastAsia="it-IT" w:bidi="ar-SA"/>
        </w:rPr>
        <w:t xml:space="preserve"> </w:t>
      </w:r>
      <w:r w:rsidR="00446121" w:rsidRPr="00446121">
        <w:rPr>
          <w:rFonts w:ascii="Times New Roman" w:eastAsia="Times New Roman" w:hAnsi="Times New Roman" w:cs="Times New Roman"/>
          <w:color w:val="auto"/>
          <w:sz w:val="28"/>
          <w:szCs w:val="28"/>
          <w:rtl/>
          <w:lang w:eastAsia="it-IT" w:bidi="ar-SA"/>
        </w:rPr>
        <w:t>الإستلام المؤقت.</w:t>
      </w:r>
    </w:p>
    <w:p w14:paraId="0D5F2D3B" w14:textId="528B0A51" w:rsidR="00446121" w:rsidRPr="00446121" w:rsidRDefault="00D7205B" w:rsidP="00D7205B">
      <w:pPr>
        <w:widowControl/>
        <w:numPr>
          <w:ilvl w:val="0"/>
          <w:numId w:val="215"/>
        </w:numPr>
        <w:tabs>
          <w:tab w:val="right" w:pos="360"/>
        </w:tabs>
        <w:bidi/>
        <w:spacing w:after="120"/>
        <w:jc w:val="both"/>
        <w:rPr>
          <w:rFonts w:ascii="Times New Roman" w:eastAsia="Times New Roman" w:hAnsi="Times New Roman" w:cs="Times New Roman"/>
          <w:color w:val="auto"/>
          <w:sz w:val="28"/>
          <w:szCs w:val="28"/>
          <w:lang w:eastAsia="it-IT" w:bidi="ar-LB"/>
        </w:rPr>
      </w:pPr>
      <w:r>
        <w:rPr>
          <w:rFonts w:ascii="Times New Roman" w:eastAsia="Times New Roman" w:hAnsi="Times New Roman" w:cs="Times New Roman" w:hint="cs"/>
          <w:color w:val="auto"/>
          <w:sz w:val="28"/>
          <w:szCs w:val="28"/>
          <w:rtl/>
          <w:lang w:eastAsia="it-IT" w:bidi="ar-SA"/>
        </w:rPr>
        <w:t>ي</w:t>
      </w:r>
      <w:r w:rsidRPr="00446121">
        <w:rPr>
          <w:rFonts w:ascii="Times New Roman" w:eastAsia="Times New Roman" w:hAnsi="Times New Roman" w:cs="Times New Roman"/>
          <w:color w:val="auto"/>
          <w:sz w:val="28"/>
          <w:szCs w:val="28"/>
          <w:rtl/>
          <w:lang w:eastAsia="it-IT" w:bidi="ar-SA"/>
        </w:rPr>
        <w:t xml:space="preserve">كون </w:t>
      </w:r>
      <w:r w:rsidR="00446121" w:rsidRPr="00446121">
        <w:rPr>
          <w:rFonts w:ascii="Times New Roman" w:eastAsia="Times New Roman" w:hAnsi="Times New Roman" w:cs="Times New Roman"/>
          <w:color w:val="auto"/>
          <w:sz w:val="28"/>
          <w:szCs w:val="28"/>
          <w:rtl/>
          <w:lang w:eastAsia="it-IT" w:bidi="ar-SA"/>
        </w:rPr>
        <w:t>ضمان</w:t>
      </w:r>
      <w:r>
        <w:rPr>
          <w:rFonts w:ascii="Times New Roman" w:eastAsia="Times New Roman" w:hAnsi="Times New Roman" w:cs="Times New Roman" w:hint="cs"/>
          <w:color w:val="auto"/>
          <w:sz w:val="28"/>
          <w:szCs w:val="28"/>
          <w:rtl/>
          <w:lang w:eastAsia="it-IT" w:bidi="ar-SA"/>
        </w:rPr>
        <w:t xml:space="preserve"> حسن </w:t>
      </w:r>
      <w:r w:rsidR="00446121" w:rsidRPr="00446121">
        <w:rPr>
          <w:rFonts w:ascii="Times New Roman" w:eastAsia="Times New Roman" w:hAnsi="Times New Roman" w:cs="Times New Roman"/>
          <w:color w:val="auto"/>
          <w:sz w:val="28"/>
          <w:szCs w:val="28"/>
          <w:rtl/>
          <w:lang w:eastAsia="it-IT" w:bidi="ar-SA"/>
        </w:rPr>
        <w:t xml:space="preserve"> تنفيذ العقد</w:t>
      </w:r>
      <w:r w:rsidR="00446121" w:rsidRPr="00446121">
        <w:rPr>
          <w:rFonts w:ascii="Times New Roman" w:eastAsia="Times New Roman" w:hAnsi="Times New Roman" w:cs="Times New Roman"/>
          <w:color w:val="auto"/>
          <w:sz w:val="28"/>
          <w:szCs w:val="28"/>
          <w:rtl/>
          <w:lang w:val="en-GB" w:eastAsia="it-IT" w:bidi="ar-SA"/>
        </w:rPr>
        <w:t xml:space="preserve"> </w:t>
      </w:r>
      <w:r w:rsidR="00446121" w:rsidRPr="00446121">
        <w:rPr>
          <w:rFonts w:ascii="Times New Roman" w:eastAsia="Times New Roman" w:hAnsi="Times New Roman" w:cs="Times New Roman"/>
          <w:color w:val="auto"/>
          <w:sz w:val="28"/>
          <w:szCs w:val="28"/>
          <w:rtl/>
          <w:lang w:eastAsia="it-IT" w:bidi="ar-SA"/>
        </w:rPr>
        <w:t xml:space="preserve">إما نقداً وفق ما هو محدد في شروط العقد الخاصة أو بموجب كتاب ضمان مصرفي وفق النموذج المحدد في القسم الرابع من هذا العقد. </w:t>
      </w:r>
    </w:p>
    <w:p w14:paraId="1756F106" w14:textId="77777777" w:rsidR="00446121" w:rsidRPr="00446121" w:rsidRDefault="00446121" w:rsidP="00446121">
      <w:pPr>
        <w:widowControl/>
        <w:tabs>
          <w:tab w:val="right" w:pos="360"/>
        </w:tabs>
        <w:bidi/>
        <w:spacing w:after="120"/>
        <w:ind w:left="360"/>
        <w:jc w:val="both"/>
        <w:rPr>
          <w:rFonts w:ascii="Times New Roman" w:eastAsia="Times New Roman" w:hAnsi="Times New Roman" w:cs="Times New Roman"/>
          <w:color w:val="auto"/>
          <w:sz w:val="28"/>
          <w:szCs w:val="28"/>
          <w:rtl/>
          <w:lang w:eastAsia="it-IT" w:bidi="ar-LB"/>
        </w:rPr>
      </w:pPr>
    </w:p>
    <w:p w14:paraId="7D693CAE" w14:textId="77777777" w:rsidR="00446121" w:rsidRPr="00446121" w:rsidRDefault="00446121" w:rsidP="00446121">
      <w:pPr>
        <w:keepNext/>
        <w:keepLines/>
        <w:widowControl/>
        <w:bidi/>
        <w:spacing w:before="40" w:after="160" w:line="259" w:lineRule="auto"/>
        <w:outlineLvl w:val="1"/>
        <w:rPr>
          <w:rFonts w:ascii="Cambria" w:eastAsia="Times New Roman" w:hAnsi="Cambria" w:cs="Times New Roman"/>
          <w:b/>
          <w:bCs/>
          <w:color w:val="auto"/>
          <w:sz w:val="32"/>
          <w:szCs w:val="32"/>
          <w:rtl/>
          <w:lang w:val="it-IT" w:eastAsia="it-IT" w:bidi="ar-SA"/>
        </w:rPr>
      </w:pPr>
      <w:bookmarkStart w:id="782" w:name="_Toc513124178"/>
      <w:bookmarkStart w:id="783" w:name="_Toc518421342"/>
      <w:r w:rsidRPr="00446121">
        <w:rPr>
          <w:rFonts w:ascii="Cambria" w:eastAsia="Times New Roman" w:hAnsi="Cambria" w:cs="Times New Roman"/>
          <w:b/>
          <w:bCs/>
          <w:color w:val="auto"/>
          <w:sz w:val="28"/>
          <w:szCs w:val="28"/>
          <w:rtl/>
          <w:lang w:val="it-IT" w:eastAsia="it-IT" w:bidi="ar-SA"/>
        </w:rPr>
        <w:t xml:space="preserve">المادة 12 </w:t>
      </w:r>
      <w:r w:rsidRPr="00446121">
        <w:rPr>
          <w:rFonts w:ascii="Cambria" w:eastAsia="Times New Roman" w:hAnsi="Cambria" w:cs="Times New Roman"/>
          <w:b/>
          <w:bCs/>
          <w:color w:val="auto"/>
          <w:sz w:val="28"/>
          <w:szCs w:val="28"/>
          <w:rtl/>
          <w:lang w:val="it-IT" w:eastAsia="it-IT" w:bidi="ar-SA"/>
        </w:rPr>
        <w:tab/>
        <w:t>البدء بتقديم الخدمات وإتمامها</w:t>
      </w:r>
      <w:bookmarkEnd w:id="782"/>
      <w:bookmarkEnd w:id="783"/>
    </w:p>
    <w:p w14:paraId="4949E6AE" w14:textId="77777777" w:rsidR="00446121" w:rsidRPr="00446121" w:rsidRDefault="00446121" w:rsidP="00BC15D7">
      <w:pPr>
        <w:widowControl/>
        <w:numPr>
          <w:ilvl w:val="0"/>
          <w:numId w:val="216"/>
        </w:numPr>
        <w:tabs>
          <w:tab w:val="right" w:pos="360"/>
        </w:tabs>
        <w:bidi/>
        <w:spacing w:after="120" w:line="259" w:lineRule="auto"/>
        <w:ind w:left="0" w:firstLine="0"/>
        <w:jc w:val="both"/>
        <w:rPr>
          <w:rFonts w:ascii="Calibri" w:eastAsia="Times New Roman" w:hAnsi="Calibri" w:cs="Arial"/>
          <w:color w:val="auto"/>
          <w:sz w:val="28"/>
          <w:szCs w:val="28"/>
          <w:rtl/>
          <w:lang w:val="it-IT" w:eastAsia="it-IT" w:bidi="ar-SA"/>
        </w:rPr>
      </w:pPr>
      <w:r w:rsidRPr="00446121">
        <w:rPr>
          <w:rFonts w:ascii="Calibri" w:eastAsia="Times New Roman" w:hAnsi="Calibri" w:cs="Arial"/>
          <w:color w:val="auto"/>
          <w:sz w:val="28"/>
          <w:szCs w:val="28"/>
          <w:rtl/>
          <w:lang w:val="it-IT" w:eastAsia="it-IT" w:bidi="ar-SA"/>
        </w:rPr>
        <w:t>يدخل هذا العقد حيز التنفيذ بتاريخ توقيع العقد من قبل الفريقين أو في أي تاريخ لاحق تحدد</w:t>
      </w:r>
      <w:r w:rsidRPr="00446121">
        <w:rPr>
          <w:rFonts w:ascii="Calibri" w:eastAsia="Times New Roman" w:hAnsi="Calibri" w:cs="Arial"/>
          <w:color w:val="auto"/>
          <w:sz w:val="28"/>
          <w:szCs w:val="28"/>
          <w:lang w:val="it-IT" w:eastAsia="it-IT" w:bidi="ar-SA"/>
        </w:rPr>
        <w:t xml:space="preserve">  </w:t>
      </w:r>
      <w:r w:rsidRPr="00446121">
        <w:rPr>
          <w:rFonts w:ascii="Calibri" w:eastAsia="Times New Roman" w:hAnsi="Calibri" w:cs="Arial" w:hint="cs"/>
          <w:color w:val="auto"/>
          <w:sz w:val="28"/>
          <w:szCs w:val="28"/>
          <w:rtl/>
          <w:lang w:val="fr-MC" w:eastAsia="it-IT" w:bidi="ar-LB"/>
        </w:rPr>
        <w:t xml:space="preserve">في </w:t>
      </w:r>
      <w:r w:rsidRPr="00446121">
        <w:rPr>
          <w:rFonts w:ascii="Calibri" w:eastAsia="Times New Roman" w:hAnsi="Calibri" w:cs="Arial"/>
          <w:color w:val="auto"/>
          <w:sz w:val="28"/>
          <w:szCs w:val="28"/>
          <w:rtl/>
          <w:lang w:val="it-IT" w:eastAsia="it-IT" w:bidi="ar-SA"/>
        </w:rPr>
        <w:t xml:space="preserve">شروط العقد الخاصة. </w:t>
      </w:r>
    </w:p>
    <w:p w14:paraId="33238AA3" w14:textId="77777777" w:rsidR="00446121" w:rsidRPr="00446121" w:rsidRDefault="00446121" w:rsidP="00BC15D7">
      <w:pPr>
        <w:widowControl/>
        <w:numPr>
          <w:ilvl w:val="0"/>
          <w:numId w:val="216"/>
        </w:numPr>
        <w:tabs>
          <w:tab w:val="right" w:pos="360"/>
        </w:tabs>
        <w:bidi/>
        <w:spacing w:after="120" w:line="259" w:lineRule="auto"/>
        <w:ind w:left="0" w:firstLine="0"/>
        <w:jc w:val="both"/>
        <w:rPr>
          <w:rFonts w:ascii="Calibri" w:eastAsia="Times New Roman" w:hAnsi="Calibri" w:cs="Arial"/>
          <w:color w:val="auto"/>
          <w:sz w:val="28"/>
          <w:szCs w:val="28"/>
          <w:rtl/>
          <w:lang w:val="it-IT" w:eastAsia="it-IT" w:bidi="ar-SA"/>
        </w:rPr>
      </w:pPr>
      <w:r w:rsidRPr="00446121">
        <w:rPr>
          <w:rFonts w:ascii="Calibri" w:eastAsia="Times New Roman" w:hAnsi="Calibri" w:cs="Arial"/>
          <w:color w:val="auto"/>
          <w:sz w:val="28"/>
          <w:szCs w:val="28"/>
          <w:rtl/>
          <w:lang w:val="it-IT" w:eastAsia="it-IT" w:bidi="ar-SA"/>
        </w:rPr>
        <w:t xml:space="preserve">قبل البدء بتقديم الخدمات، يقدم مقدّم الخدمات لسلطة التعاقد برنامج جدول المهام يظهر فيه الأساليب العامة والتدابير والترتيب والتوقيت الخاص بكافة النشاطات وذلك من أجل الحصول على موافقة سلطة التعاقد. ويتمّ تنفيذ الخدمات </w:t>
      </w:r>
      <w:r w:rsidRPr="00446121">
        <w:rPr>
          <w:rFonts w:ascii="Calibri" w:eastAsia="Times New Roman" w:hAnsi="Calibri" w:cs="Arial" w:hint="cs"/>
          <w:color w:val="auto"/>
          <w:sz w:val="28"/>
          <w:szCs w:val="28"/>
          <w:rtl/>
          <w:lang w:eastAsia="it-IT" w:bidi="ar-LB"/>
        </w:rPr>
        <w:t xml:space="preserve">المادية </w:t>
      </w:r>
      <w:r w:rsidRPr="00446121">
        <w:rPr>
          <w:rFonts w:ascii="Calibri" w:eastAsia="Times New Roman" w:hAnsi="Calibri" w:cs="Arial"/>
          <w:color w:val="auto"/>
          <w:sz w:val="28"/>
          <w:szCs w:val="28"/>
          <w:rtl/>
          <w:lang w:val="it-IT" w:eastAsia="it-IT" w:bidi="ar-SA"/>
        </w:rPr>
        <w:t xml:space="preserve">بما يتماشى والبرنامج الموافق عليه كما يتم تحديثه. </w:t>
      </w:r>
    </w:p>
    <w:p w14:paraId="758A587E" w14:textId="77777777" w:rsidR="00446121" w:rsidRPr="00446121" w:rsidRDefault="00446121" w:rsidP="00BC15D7">
      <w:pPr>
        <w:widowControl/>
        <w:numPr>
          <w:ilvl w:val="0"/>
          <w:numId w:val="216"/>
        </w:numPr>
        <w:tabs>
          <w:tab w:val="right" w:pos="360"/>
        </w:tabs>
        <w:bidi/>
        <w:spacing w:after="120" w:line="259" w:lineRule="auto"/>
        <w:ind w:left="0" w:firstLine="0"/>
        <w:jc w:val="both"/>
        <w:rPr>
          <w:rFonts w:ascii="Calibri" w:eastAsia="Times New Roman" w:hAnsi="Calibri" w:cs="Arial"/>
          <w:color w:val="auto"/>
          <w:sz w:val="28"/>
          <w:szCs w:val="28"/>
          <w:rtl/>
          <w:lang w:val="it-IT" w:eastAsia="it-IT" w:bidi="ar-SA"/>
        </w:rPr>
      </w:pPr>
      <w:r w:rsidRPr="00446121">
        <w:rPr>
          <w:rFonts w:ascii="Calibri" w:eastAsia="Times New Roman" w:hAnsi="Calibri" w:cs="Arial"/>
          <w:color w:val="auto"/>
          <w:sz w:val="28"/>
          <w:szCs w:val="28"/>
          <w:rtl/>
          <w:lang w:val="it-IT" w:eastAsia="it-IT" w:bidi="ar-SA"/>
        </w:rPr>
        <w:t xml:space="preserve">يبدأ مقدّم الخدمات بتقديم خدماته بأسرع وقت ممكن بعد إستلامه الأوامر بذلك من دون أي تأخير. </w:t>
      </w:r>
    </w:p>
    <w:p w14:paraId="5771CC56" w14:textId="77777777" w:rsidR="00446121" w:rsidRPr="00446121" w:rsidRDefault="00446121" w:rsidP="00BC15D7">
      <w:pPr>
        <w:widowControl/>
        <w:numPr>
          <w:ilvl w:val="0"/>
          <w:numId w:val="216"/>
        </w:numPr>
        <w:tabs>
          <w:tab w:val="right" w:pos="360"/>
        </w:tabs>
        <w:bidi/>
        <w:spacing w:after="120" w:line="259" w:lineRule="auto"/>
        <w:ind w:left="0" w:firstLine="0"/>
        <w:jc w:val="both"/>
        <w:rPr>
          <w:rFonts w:ascii="Calibri" w:eastAsia="Times New Roman" w:hAnsi="Calibri" w:cs="Arial"/>
          <w:color w:val="auto"/>
          <w:sz w:val="28"/>
          <w:szCs w:val="28"/>
          <w:rtl/>
          <w:lang w:val="it-IT" w:eastAsia="it-IT" w:bidi="ar-SA"/>
        </w:rPr>
      </w:pPr>
      <w:r w:rsidRPr="00446121">
        <w:rPr>
          <w:rFonts w:ascii="Calibri" w:eastAsia="Times New Roman" w:hAnsi="Calibri" w:cs="Arial"/>
          <w:color w:val="auto"/>
          <w:sz w:val="28"/>
          <w:szCs w:val="28"/>
          <w:rtl/>
          <w:lang w:val="it-IT" w:eastAsia="it-IT" w:bidi="ar-SA"/>
        </w:rPr>
        <w:lastRenderedPageBreak/>
        <w:t xml:space="preserve">تحدد شروط العقد الخاصة مكان تنفيذ هذه الخدمات. </w:t>
      </w:r>
    </w:p>
    <w:p w14:paraId="43B8F51B" w14:textId="77777777" w:rsidR="00446121" w:rsidRPr="00446121" w:rsidRDefault="00446121" w:rsidP="00BC15D7">
      <w:pPr>
        <w:widowControl/>
        <w:numPr>
          <w:ilvl w:val="0"/>
          <w:numId w:val="216"/>
        </w:numPr>
        <w:tabs>
          <w:tab w:val="right" w:pos="360"/>
        </w:tabs>
        <w:bidi/>
        <w:spacing w:after="120" w:line="259" w:lineRule="auto"/>
        <w:ind w:left="0" w:firstLine="0"/>
        <w:jc w:val="both"/>
        <w:rPr>
          <w:rFonts w:ascii="Calibri" w:eastAsia="Times New Roman" w:hAnsi="Calibri" w:cs="Arial"/>
          <w:color w:val="auto"/>
          <w:sz w:val="28"/>
          <w:szCs w:val="28"/>
          <w:lang w:val="it-IT" w:eastAsia="it-IT" w:bidi="ar-SA"/>
        </w:rPr>
      </w:pPr>
      <w:r w:rsidRPr="00446121">
        <w:rPr>
          <w:rFonts w:ascii="Calibri" w:eastAsia="Times New Roman" w:hAnsi="Calibri" w:cs="Arial"/>
          <w:b/>
          <w:color w:val="auto"/>
          <w:sz w:val="28"/>
          <w:szCs w:val="28"/>
          <w:rtl/>
          <w:lang w:val="it-IT" w:eastAsia="it-IT" w:bidi="ar-SA"/>
        </w:rPr>
        <w:t xml:space="preserve">إذا لم يتفق الفريقان على غير ذلك، يبدأ تنفيذ العقد في مدة لا تتعدى الـ90 يوماً من إبلاغ </w:t>
      </w:r>
      <w:r w:rsidRPr="00446121">
        <w:rPr>
          <w:rFonts w:ascii="Calibri" w:eastAsia="Times New Roman" w:hAnsi="Calibri" w:cs="Arial" w:hint="cs"/>
          <w:b/>
          <w:color w:val="auto"/>
          <w:sz w:val="28"/>
          <w:szCs w:val="28"/>
          <w:rtl/>
          <w:lang w:val="it-IT" w:eastAsia="it-IT" w:bidi="ar-SA"/>
        </w:rPr>
        <w:t>تلزيم</w:t>
      </w:r>
      <w:r w:rsidRPr="00446121">
        <w:rPr>
          <w:rFonts w:ascii="Calibri" w:eastAsia="Times New Roman" w:hAnsi="Calibri" w:cs="Arial"/>
          <w:b/>
          <w:color w:val="auto"/>
          <w:sz w:val="28"/>
          <w:szCs w:val="28"/>
          <w:rtl/>
          <w:lang w:val="it-IT" w:eastAsia="it-IT" w:bidi="ar-SA"/>
        </w:rPr>
        <w:t xml:space="preserve"> العقد. بعد هذا التاريخ، يحق لمقدّم الخدمات عدم تنفيذ العقد والمطالبة بفسخه وبتعويضه عن الضرر الذي تكبده. يخسر مقدّم الخدمات حقه في المطالبة بالتعويض في حال لم يمارسه خلال 30 يوماً من تاريخ إنتهاء مدة الـ90 يوماً.</w:t>
      </w:r>
    </w:p>
    <w:p w14:paraId="299FDBEF" w14:textId="77777777" w:rsidR="00446121" w:rsidRPr="00446121" w:rsidRDefault="00446121" w:rsidP="00446121">
      <w:pPr>
        <w:widowControl/>
        <w:tabs>
          <w:tab w:val="right" w:pos="360"/>
        </w:tabs>
        <w:bidi/>
        <w:spacing w:after="120" w:line="259" w:lineRule="auto"/>
        <w:jc w:val="both"/>
        <w:rPr>
          <w:rFonts w:ascii="Calibri" w:eastAsia="Times New Roman" w:hAnsi="Calibri" w:cs="Arial"/>
          <w:color w:val="auto"/>
          <w:sz w:val="28"/>
          <w:szCs w:val="28"/>
          <w:rtl/>
          <w:lang w:val="it-IT" w:eastAsia="it-IT" w:bidi="ar-LB"/>
        </w:rPr>
      </w:pPr>
    </w:p>
    <w:p w14:paraId="74C53278" w14:textId="77777777" w:rsidR="00446121" w:rsidRPr="00446121" w:rsidRDefault="00446121" w:rsidP="00446121">
      <w:pPr>
        <w:keepNext/>
        <w:keepLines/>
        <w:widowControl/>
        <w:bidi/>
        <w:spacing w:before="40" w:after="160" w:line="259" w:lineRule="auto"/>
        <w:outlineLvl w:val="1"/>
        <w:rPr>
          <w:rFonts w:ascii="Cambria" w:eastAsia="Times New Roman" w:hAnsi="Cambria" w:cs="Times New Roman"/>
          <w:b/>
          <w:bCs/>
          <w:color w:val="auto"/>
          <w:sz w:val="28"/>
          <w:szCs w:val="28"/>
          <w:rtl/>
          <w:lang w:val="it-IT" w:eastAsia="it-IT" w:bidi="ar-SA"/>
        </w:rPr>
      </w:pPr>
      <w:bookmarkStart w:id="784" w:name="_Toc513124179"/>
      <w:bookmarkStart w:id="785" w:name="_Toc518421343"/>
      <w:r w:rsidRPr="00446121">
        <w:rPr>
          <w:rFonts w:ascii="Cambria" w:eastAsia="Times New Roman" w:hAnsi="Cambria" w:cs="Times New Roman"/>
          <w:b/>
          <w:bCs/>
          <w:color w:val="auto"/>
          <w:sz w:val="28"/>
          <w:szCs w:val="28"/>
          <w:rtl/>
          <w:lang w:val="it-IT" w:eastAsia="it-IT" w:bidi="ar-SA"/>
        </w:rPr>
        <w:t>المادة 13</w:t>
      </w:r>
      <w:r w:rsidRPr="00446121">
        <w:rPr>
          <w:rFonts w:ascii="Cambria" w:eastAsia="Times New Roman" w:hAnsi="Cambria" w:cs="Times New Roman"/>
          <w:b/>
          <w:bCs/>
          <w:color w:val="auto"/>
          <w:sz w:val="28"/>
          <w:szCs w:val="28"/>
          <w:rtl/>
          <w:lang w:val="it-IT" w:eastAsia="it-IT" w:bidi="ar-SA"/>
        </w:rPr>
        <w:tab/>
        <w:t>تمديد فترة التنفيذ</w:t>
      </w:r>
      <w:bookmarkEnd w:id="784"/>
      <w:bookmarkEnd w:id="785"/>
    </w:p>
    <w:p w14:paraId="4C2E0CD8" w14:textId="3B179A52" w:rsidR="00446121" w:rsidRPr="00446121" w:rsidRDefault="00446121" w:rsidP="00D7205B">
      <w:pPr>
        <w:widowControl/>
        <w:numPr>
          <w:ilvl w:val="0"/>
          <w:numId w:val="217"/>
        </w:numPr>
        <w:tabs>
          <w:tab w:val="right" w:pos="360"/>
        </w:tabs>
        <w:bidi/>
        <w:spacing w:after="120" w:line="259" w:lineRule="auto"/>
        <w:ind w:left="0" w:firstLine="0"/>
        <w:jc w:val="both"/>
        <w:rPr>
          <w:rFonts w:ascii="Calibri" w:eastAsia="Times New Roman" w:hAnsi="Calibri" w:cs="Arial"/>
          <w:b/>
          <w:color w:val="auto"/>
          <w:sz w:val="28"/>
          <w:szCs w:val="28"/>
          <w:lang w:eastAsia="it-IT" w:bidi="ar-SA"/>
        </w:rPr>
      </w:pPr>
      <w:r w:rsidRPr="00446121">
        <w:rPr>
          <w:rFonts w:ascii="Calibri" w:eastAsia="Times New Roman" w:hAnsi="Calibri" w:cs="Arial"/>
          <w:b/>
          <w:color w:val="auto"/>
          <w:sz w:val="28"/>
          <w:szCs w:val="28"/>
          <w:rtl/>
          <w:lang w:eastAsia="it-IT" w:bidi="ar-SA"/>
        </w:rPr>
        <w:t>يجوز لسلطة التعاقد ولمقدّم الخدمات</w:t>
      </w:r>
      <w:r w:rsidRPr="00446121">
        <w:rPr>
          <w:rFonts w:ascii="Calibri" w:eastAsia="Times New Roman" w:hAnsi="Calibri" w:cs="Arial" w:hint="cs"/>
          <w:color w:val="auto"/>
          <w:sz w:val="28"/>
          <w:szCs w:val="28"/>
          <w:rtl/>
          <w:lang w:eastAsia="it-IT" w:bidi="ar-LB"/>
        </w:rPr>
        <w:t xml:space="preserve"> </w:t>
      </w:r>
      <w:r w:rsidRPr="00446121">
        <w:rPr>
          <w:rFonts w:ascii="Calibri" w:eastAsia="Times New Roman" w:hAnsi="Calibri" w:cs="Arial"/>
          <w:b/>
          <w:color w:val="auto"/>
          <w:sz w:val="28"/>
          <w:szCs w:val="28"/>
          <w:rtl/>
          <w:lang w:eastAsia="it-IT" w:bidi="ar-SA"/>
        </w:rPr>
        <w:t xml:space="preserve">أن يطلبا تمديداً لفترة التنفيذ الخاصة بالعقد إذا طرأ تأخير على تنفيذ العقد أو كان التأخير متوقعاً، </w:t>
      </w:r>
      <w:r w:rsidR="00D7205B" w:rsidRPr="0019706D">
        <w:rPr>
          <w:rFonts w:ascii="Times New Roman" w:eastAsia="Times New Roman" w:hAnsi="Times New Roman" w:cs="Times New Roman"/>
          <w:b/>
          <w:color w:val="auto"/>
          <w:sz w:val="28"/>
          <w:szCs w:val="28"/>
          <w:rtl/>
          <w:lang w:eastAsia="it-IT" w:bidi="ar-SA"/>
        </w:rPr>
        <w:t>و</w:t>
      </w:r>
      <w:r w:rsidR="00D7205B">
        <w:rPr>
          <w:rFonts w:ascii="Times New Roman" w:eastAsia="Times New Roman" w:hAnsi="Times New Roman" w:cs="Times New Roman" w:hint="cs"/>
          <w:b/>
          <w:color w:val="auto"/>
          <w:sz w:val="28"/>
          <w:szCs w:val="28"/>
          <w:rtl/>
          <w:lang w:eastAsia="it-IT" w:bidi="ar-SA"/>
        </w:rPr>
        <w:t xml:space="preserve">يتمّ التمديد </w:t>
      </w:r>
      <w:r w:rsidRPr="00446121">
        <w:rPr>
          <w:rFonts w:ascii="Calibri" w:eastAsia="Times New Roman" w:hAnsi="Calibri" w:cs="Arial"/>
          <w:b/>
          <w:color w:val="auto"/>
          <w:sz w:val="28"/>
          <w:szCs w:val="28"/>
          <w:rtl/>
          <w:lang w:eastAsia="it-IT" w:bidi="ar-SA"/>
        </w:rPr>
        <w:t>وفق الشروط والأحكام المنصوص عليها في</w:t>
      </w:r>
      <w:r w:rsidRPr="00446121">
        <w:rPr>
          <w:rFonts w:ascii="Calibri" w:eastAsia="Times New Roman" w:hAnsi="Calibri" w:cs="Arial" w:hint="cs"/>
          <w:b/>
          <w:color w:val="auto"/>
          <w:sz w:val="28"/>
          <w:szCs w:val="28"/>
          <w:rtl/>
          <w:lang w:eastAsia="it-IT" w:bidi="ar-SA"/>
        </w:rPr>
        <w:t xml:space="preserve"> البند 2 من هذه المادة</w:t>
      </w:r>
      <w:r w:rsidRPr="00446121">
        <w:rPr>
          <w:rFonts w:ascii="Calibri" w:eastAsia="Times New Roman" w:hAnsi="Calibri" w:cs="Arial"/>
          <w:b/>
          <w:color w:val="auto"/>
          <w:sz w:val="28"/>
          <w:szCs w:val="28"/>
          <w:rtl/>
          <w:lang w:eastAsia="it-IT" w:bidi="ar-SA"/>
        </w:rPr>
        <w:t xml:space="preserve">. </w:t>
      </w:r>
    </w:p>
    <w:p w14:paraId="1DAFA000" w14:textId="77777777" w:rsidR="00446121" w:rsidRPr="00446121" w:rsidRDefault="00446121" w:rsidP="00BC15D7">
      <w:pPr>
        <w:widowControl/>
        <w:numPr>
          <w:ilvl w:val="0"/>
          <w:numId w:val="217"/>
        </w:numPr>
        <w:tabs>
          <w:tab w:val="right" w:pos="360"/>
        </w:tabs>
        <w:bidi/>
        <w:spacing w:after="120" w:line="259" w:lineRule="auto"/>
        <w:ind w:left="0" w:firstLine="0"/>
        <w:jc w:val="both"/>
        <w:rPr>
          <w:rFonts w:ascii="Calibri" w:eastAsia="Times New Roman" w:hAnsi="Calibri" w:cs="Arial"/>
          <w:b/>
          <w:color w:val="auto"/>
          <w:sz w:val="28"/>
          <w:szCs w:val="28"/>
          <w:rtl/>
          <w:lang w:eastAsia="it-IT" w:bidi="ar-SA"/>
        </w:rPr>
      </w:pPr>
      <w:r w:rsidRPr="00446121">
        <w:rPr>
          <w:rFonts w:ascii="Calibri" w:eastAsia="Times New Roman" w:hAnsi="Calibri" w:cs="Arial"/>
          <w:b/>
          <w:color w:val="auto"/>
          <w:sz w:val="28"/>
          <w:szCs w:val="28"/>
          <w:rtl/>
          <w:lang w:eastAsia="it-IT" w:bidi="ar-SA"/>
        </w:rPr>
        <w:t>يجوز لسلطة التعاقد أو لمقدّم الخدمات أن يطلب تمديداً لفترة التنفيذ الخاصة بالعقد حصراً لأي من الأسباب التالية:</w:t>
      </w:r>
    </w:p>
    <w:p w14:paraId="7599D831" w14:textId="77777777" w:rsidR="00446121" w:rsidRPr="00446121" w:rsidRDefault="00446121" w:rsidP="00BC15D7">
      <w:pPr>
        <w:widowControl/>
        <w:numPr>
          <w:ilvl w:val="0"/>
          <w:numId w:val="218"/>
        </w:numPr>
        <w:tabs>
          <w:tab w:val="right" w:pos="360"/>
          <w:tab w:val="left" w:pos="990"/>
        </w:tabs>
        <w:bidi/>
        <w:spacing w:after="60" w:line="259" w:lineRule="auto"/>
        <w:ind w:left="0" w:firstLine="0"/>
        <w:jc w:val="both"/>
        <w:rPr>
          <w:rFonts w:ascii="Times New Roman" w:eastAsia="Times New Roman" w:hAnsi="Times New Roman" w:cs="Arial"/>
          <w:b/>
          <w:color w:val="auto"/>
          <w:sz w:val="28"/>
          <w:szCs w:val="28"/>
          <w:lang w:eastAsia="it-IT" w:bidi="ar-SA"/>
        </w:rPr>
      </w:pPr>
      <w:r w:rsidRPr="00446121">
        <w:rPr>
          <w:rFonts w:ascii="Times New Roman" w:eastAsia="Times New Roman" w:hAnsi="Times New Roman" w:cs="Arial"/>
          <w:b/>
          <w:color w:val="auto"/>
          <w:sz w:val="28"/>
          <w:szCs w:val="28"/>
          <w:rtl/>
          <w:lang w:eastAsia="it-IT" w:bidi="ar-SA"/>
        </w:rPr>
        <w:t>خدمات إضافية تطلبها سلطة التعاقد، إذا ما نُص على ذلك،</w:t>
      </w:r>
    </w:p>
    <w:p w14:paraId="2A07D8D9" w14:textId="13880DEA" w:rsidR="00446121" w:rsidRPr="00446121" w:rsidRDefault="00446121" w:rsidP="00D7205B">
      <w:pPr>
        <w:widowControl/>
        <w:numPr>
          <w:ilvl w:val="0"/>
          <w:numId w:val="218"/>
        </w:numPr>
        <w:tabs>
          <w:tab w:val="right" w:pos="360"/>
          <w:tab w:val="left" w:pos="990"/>
        </w:tabs>
        <w:bidi/>
        <w:spacing w:after="60" w:line="259" w:lineRule="auto"/>
        <w:ind w:left="0" w:firstLine="0"/>
        <w:jc w:val="both"/>
        <w:rPr>
          <w:rFonts w:ascii="Times New Roman" w:eastAsia="Times New Roman" w:hAnsi="Times New Roman" w:cs="Arial"/>
          <w:b/>
          <w:color w:val="auto"/>
          <w:sz w:val="28"/>
          <w:szCs w:val="28"/>
          <w:lang w:eastAsia="it-IT" w:bidi="ar-SA"/>
        </w:rPr>
      </w:pPr>
      <w:r w:rsidRPr="00446121">
        <w:rPr>
          <w:rFonts w:ascii="Times New Roman" w:eastAsia="Times New Roman" w:hAnsi="Times New Roman" w:cs="Arial"/>
          <w:b/>
          <w:color w:val="auto"/>
          <w:sz w:val="28"/>
          <w:szCs w:val="28"/>
          <w:rtl/>
          <w:lang w:eastAsia="it-IT" w:bidi="ar-SA"/>
        </w:rPr>
        <w:t xml:space="preserve">عدم </w:t>
      </w:r>
      <w:r w:rsidR="00D7205B">
        <w:rPr>
          <w:rFonts w:ascii="Times New Roman" w:eastAsia="Calibri" w:hAnsi="Times New Roman" w:cs="Times New Roman" w:hint="cs"/>
          <w:b/>
          <w:color w:val="auto"/>
          <w:sz w:val="28"/>
          <w:szCs w:val="28"/>
          <w:rtl/>
          <w:lang w:bidi="ar-SA"/>
        </w:rPr>
        <w:t>قدرة</w:t>
      </w:r>
      <w:r w:rsidR="00D7205B" w:rsidRPr="0019706D">
        <w:rPr>
          <w:rFonts w:ascii="Times New Roman" w:eastAsia="Calibri" w:hAnsi="Times New Roman" w:cs="Times New Roman"/>
          <w:b/>
          <w:color w:val="auto"/>
          <w:sz w:val="28"/>
          <w:szCs w:val="28"/>
          <w:rtl/>
          <w:lang w:bidi="ar-SA"/>
        </w:rPr>
        <w:t xml:space="preserve"> </w:t>
      </w:r>
      <w:r w:rsidRPr="00446121">
        <w:rPr>
          <w:rFonts w:ascii="Times New Roman" w:eastAsia="Times New Roman" w:hAnsi="Times New Roman" w:cs="Arial"/>
          <w:b/>
          <w:color w:val="auto"/>
          <w:sz w:val="28"/>
          <w:szCs w:val="28"/>
          <w:rtl/>
          <w:lang w:eastAsia="it-IT" w:bidi="ar-SA"/>
        </w:rPr>
        <w:t>سلطة التعاقد الوفاء بإلتزاماتها المحددة في العقد</w:t>
      </w:r>
    </w:p>
    <w:p w14:paraId="0A16B8DA" w14:textId="658A807B" w:rsidR="00446121" w:rsidRPr="00446121" w:rsidRDefault="00446121" w:rsidP="00D7205B">
      <w:pPr>
        <w:widowControl/>
        <w:numPr>
          <w:ilvl w:val="0"/>
          <w:numId w:val="218"/>
        </w:numPr>
        <w:tabs>
          <w:tab w:val="right" w:pos="360"/>
          <w:tab w:val="left" w:pos="990"/>
        </w:tabs>
        <w:bidi/>
        <w:spacing w:after="120" w:line="259" w:lineRule="auto"/>
        <w:ind w:left="0" w:firstLine="0"/>
        <w:jc w:val="both"/>
        <w:rPr>
          <w:rFonts w:ascii="Times New Roman" w:eastAsia="Times New Roman" w:hAnsi="Times New Roman" w:cs="Arial"/>
          <w:b/>
          <w:color w:val="auto"/>
          <w:sz w:val="28"/>
          <w:szCs w:val="28"/>
          <w:lang w:eastAsia="it-IT" w:bidi="ar-SA"/>
        </w:rPr>
      </w:pPr>
      <w:r w:rsidRPr="00446121">
        <w:rPr>
          <w:rFonts w:ascii="Times New Roman" w:eastAsia="Times New Roman" w:hAnsi="Times New Roman" w:cs="Arial"/>
          <w:b/>
          <w:color w:val="auto"/>
          <w:sz w:val="28"/>
          <w:szCs w:val="28"/>
          <w:rtl/>
          <w:lang w:eastAsia="it-IT" w:bidi="ar-SA"/>
        </w:rPr>
        <w:t xml:space="preserve">ظروف قاهرة </w:t>
      </w:r>
      <w:r w:rsidR="00D7205B">
        <w:rPr>
          <w:rFonts w:ascii="Times New Roman" w:eastAsia="Calibri" w:hAnsi="Times New Roman" w:cs="Times New Roman" w:hint="cs"/>
          <w:b/>
          <w:color w:val="auto"/>
          <w:sz w:val="28"/>
          <w:szCs w:val="28"/>
          <w:rtl/>
          <w:lang w:bidi="ar-SA"/>
        </w:rPr>
        <w:t xml:space="preserve">منصوص عنها </w:t>
      </w:r>
      <w:r w:rsidRPr="00446121">
        <w:rPr>
          <w:rFonts w:ascii="Times New Roman" w:eastAsia="Times New Roman" w:hAnsi="Times New Roman" w:cs="Arial"/>
          <w:b/>
          <w:color w:val="auto"/>
          <w:sz w:val="28"/>
          <w:szCs w:val="28"/>
          <w:rtl/>
          <w:lang w:eastAsia="it-IT" w:bidi="ar-SA"/>
        </w:rPr>
        <w:t xml:space="preserve">في المادة </w:t>
      </w:r>
      <w:r w:rsidRPr="00446121">
        <w:rPr>
          <w:rFonts w:ascii="Times New Roman" w:eastAsia="Times New Roman" w:hAnsi="Times New Roman" w:cs="Arial" w:hint="cs"/>
          <w:b/>
          <w:color w:val="auto"/>
          <w:sz w:val="28"/>
          <w:szCs w:val="28"/>
          <w:rtl/>
          <w:lang w:eastAsia="it-IT" w:bidi="ar-SA"/>
        </w:rPr>
        <w:t>19</w:t>
      </w:r>
      <w:r w:rsidRPr="00446121">
        <w:rPr>
          <w:rFonts w:ascii="Times New Roman" w:eastAsia="Times New Roman" w:hAnsi="Times New Roman" w:cs="Arial"/>
          <w:b/>
          <w:color w:val="auto"/>
          <w:sz w:val="28"/>
          <w:szCs w:val="28"/>
          <w:rtl/>
          <w:lang w:eastAsia="it-IT" w:bidi="ar-SA"/>
        </w:rPr>
        <w:t xml:space="preserve"> من</w:t>
      </w:r>
      <w:r w:rsidRPr="00446121">
        <w:rPr>
          <w:rFonts w:ascii="Times New Roman" w:eastAsia="Times New Roman" w:hAnsi="Times New Roman" w:cs="Arial" w:hint="cs"/>
          <w:b/>
          <w:color w:val="auto"/>
          <w:sz w:val="28"/>
          <w:szCs w:val="28"/>
          <w:rtl/>
          <w:lang w:eastAsia="it-IT" w:bidi="ar-SA"/>
        </w:rPr>
        <w:t xml:space="preserve"> هذا</w:t>
      </w:r>
      <w:r w:rsidRPr="00446121">
        <w:rPr>
          <w:rFonts w:ascii="Times New Roman" w:eastAsia="Times New Roman" w:hAnsi="Times New Roman" w:cs="Arial"/>
          <w:b/>
          <w:color w:val="auto"/>
          <w:sz w:val="28"/>
          <w:szCs w:val="28"/>
          <w:rtl/>
          <w:lang w:eastAsia="it-IT" w:bidi="ar-SA"/>
        </w:rPr>
        <w:t xml:space="preserve"> العقد.</w:t>
      </w:r>
    </w:p>
    <w:p w14:paraId="24BE49A1" w14:textId="450B1722" w:rsidR="00446121" w:rsidRPr="00446121" w:rsidRDefault="00446121" w:rsidP="00D7205B">
      <w:pPr>
        <w:widowControl/>
        <w:numPr>
          <w:ilvl w:val="0"/>
          <w:numId w:val="217"/>
        </w:numPr>
        <w:tabs>
          <w:tab w:val="right" w:pos="360"/>
        </w:tabs>
        <w:bidi/>
        <w:spacing w:after="120" w:line="259" w:lineRule="auto"/>
        <w:ind w:left="0" w:firstLine="0"/>
        <w:jc w:val="both"/>
        <w:rPr>
          <w:rFonts w:ascii="Times New Roman" w:eastAsia="Times New Roman" w:hAnsi="Times New Roman" w:cs="Arial"/>
          <w:b/>
          <w:color w:val="auto"/>
          <w:sz w:val="28"/>
          <w:szCs w:val="28"/>
          <w:lang w:eastAsia="it-IT" w:bidi="ar-LB"/>
        </w:rPr>
      </w:pPr>
      <w:r w:rsidRPr="00446121">
        <w:rPr>
          <w:rFonts w:ascii="Times New Roman" w:eastAsia="Times New Roman" w:hAnsi="Times New Roman" w:cs="Arial"/>
          <w:b/>
          <w:color w:val="auto"/>
          <w:sz w:val="28"/>
          <w:szCs w:val="28"/>
          <w:rtl/>
          <w:lang w:eastAsia="it-IT" w:bidi="ar-SA"/>
        </w:rPr>
        <w:t xml:space="preserve">إذا رغبت سلطة التعاقد في تمديد مهلة تنفيذ العقد لسبب أو أسباب عدة ذكرت في البند </w:t>
      </w:r>
      <w:r w:rsidRPr="00446121">
        <w:rPr>
          <w:rFonts w:ascii="Times New Roman" w:eastAsia="Times New Roman" w:hAnsi="Times New Roman" w:cs="Arial" w:hint="cs"/>
          <w:b/>
          <w:color w:val="auto"/>
          <w:sz w:val="28"/>
          <w:szCs w:val="28"/>
          <w:rtl/>
          <w:lang w:eastAsia="it-IT" w:bidi="ar-SA"/>
        </w:rPr>
        <w:t>2 من هذه المادة</w:t>
      </w:r>
      <w:r w:rsidRPr="00446121">
        <w:rPr>
          <w:rFonts w:ascii="Times New Roman" w:eastAsia="Times New Roman" w:hAnsi="Times New Roman" w:cs="Arial"/>
          <w:b/>
          <w:color w:val="auto"/>
          <w:sz w:val="28"/>
          <w:szCs w:val="28"/>
          <w:rtl/>
          <w:lang w:eastAsia="it-IT" w:bidi="ar-SA"/>
        </w:rPr>
        <w:t xml:space="preserve">، </w:t>
      </w:r>
      <w:r w:rsidR="00D7205B">
        <w:rPr>
          <w:rFonts w:ascii="Times New Roman" w:eastAsia="Calibri" w:hAnsi="Times New Roman" w:cs="Times New Roman" w:hint="cs"/>
          <w:b/>
          <w:color w:val="auto"/>
          <w:sz w:val="28"/>
          <w:szCs w:val="28"/>
          <w:rtl/>
          <w:lang w:bidi="ar-SA"/>
        </w:rPr>
        <w:t xml:space="preserve">عليها إعلام </w:t>
      </w:r>
      <w:r w:rsidRPr="00446121">
        <w:rPr>
          <w:rFonts w:ascii="Times New Roman" w:eastAsia="Times New Roman" w:hAnsi="Times New Roman" w:cs="Arial"/>
          <w:b/>
          <w:color w:val="auto"/>
          <w:sz w:val="28"/>
          <w:szCs w:val="28"/>
          <w:rtl/>
          <w:lang w:eastAsia="it-IT" w:bidi="ar-SA"/>
        </w:rPr>
        <w:t xml:space="preserve">مقدّم الخدمات </w:t>
      </w:r>
      <w:r w:rsidR="00D7205B" w:rsidRPr="00446121">
        <w:rPr>
          <w:rFonts w:ascii="Times New Roman" w:eastAsia="Times New Roman" w:hAnsi="Times New Roman" w:cs="Arial"/>
          <w:b/>
          <w:color w:val="auto"/>
          <w:sz w:val="28"/>
          <w:szCs w:val="28"/>
          <w:rtl/>
          <w:lang w:eastAsia="it-IT" w:bidi="ar-SA"/>
        </w:rPr>
        <w:t xml:space="preserve">خطياً </w:t>
      </w:r>
      <w:r w:rsidRPr="00446121">
        <w:rPr>
          <w:rFonts w:ascii="Times New Roman" w:eastAsia="Times New Roman" w:hAnsi="Times New Roman" w:cs="Arial"/>
          <w:b/>
          <w:color w:val="auto"/>
          <w:sz w:val="28"/>
          <w:szCs w:val="28"/>
          <w:rtl/>
          <w:lang w:eastAsia="it-IT" w:bidi="ar-SA"/>
        </w:rPr>
        <w:t xml:space="preserve">برغبتها في تمديد مهلة </w:t>
      </w:r>
      <w:r w:rsidR="00D7205B" w:rsidRPr="0019706D">
        <w:rPr>
          <w:rFonts w:ascii="Times New Roman" w:eastAsia="Calibri" w:hAnsi="Times New Roman" w:cs="Times New Roman"/>
          <w:b/>
          <w:color w:val="auto"/>
          <w:sz w:val="28"/>
          <w:szCs w:val="28"/>
          <w:rtl/>
          <w:lang w:bidi="ar-SA"/>
        </w:rPr>
        <w:t xml:space="preserve">تنفيذ </w:t>
      </w:r>
      <w:r w:rsidR="00D7205B">
        <w:rPr>
          <w:rFonts w:ascii="Times New Roman" w:eastAsia="Calibri" w:hAnsi="Times New Roman" w:cs="Times New Roman" w:hint="cs"/>
          <w:b/>
          <w:color w:val="auto"/>
          <w:sz w:val="28"/>
          <w:szCs w:val="28"/>
          <w:rtl/>
          <w:lang w:bidi="ar-SA"/>
        </w:rPr>
        <w:t xml:space="preserve">العقد مع ذكر </w:t>
      </w:r>
      <w:r w:rsidRPr="00446121">
        <w:rPr>
          <w:rFonts w:ascii="Times New Roman" w:eastAsia="Times New Roman" w:hAnsi="Times New Roman" w:cs="Arial"/>
          <w:b/>
          <w:color w:val="auto"/>
          <w:sz w:val="28"/>
          <w:szCs w:val="28"/>
          <w:rtl/>
          <w:lang w:eastAsia="it-IT" w:bidi="ar-SA"/>
        </w:rPr>
        <w:t xml:space="preserve">أسباب ملائمة. </w:t>
      </w:r>
      <w:r w:rsidRPr="00446121">
        <w:rPr>
          <w:rFonts w:ascii="Times New Roman" w:eastAsia="Times New Roman" w:hAnsi="Times New Roman" w:cs="Arial"/>
          <w:b/>
          <w:color w:val="auto"/>
          <w:sz w:val="28"/>
          <w:szCs w:val="28"/>
          <w:rtl/>
          <w:lang w:eastAsia="it-IT" w:bidi="ar-LB"/>
        </w:rPr>
        <w:t xml:space="preserve">ويمكن أن يقبل </w:t>
      </w:r>
      <w:r w:rsidRPr="00446121">
        <w:rPr>
          <w:rFonts w:ascii="Times New Roman" w:eastAsia="Times New Roman" w:hAnsi="Times New Roman" w:cs="Arial"/>
          <w:b/>
          <w:color w:val="auto"/>
          <w:sz w:val="28"/>
          <w:szCs w:val="28"/>
          <w:rtl/>
          <w:lang w:eastAsia="it-IT" w:bidi="ar-SA"/>
        </w:rPr>
        <w:t xml:space="preserve">مقدّم الخدمات </w:t>
      </w:r>
      <w:r w:rsidRPr="00446121">
        <w:rPr>
          <w:rFonts w:ascii="Times New Roman" w:eastAsia="Times New Roman" w:hAnsi="Times New Roman" w:cs="Arial"/>
          <w:b/>
          <w:color w:val="auto"/>
          <w:sz w:val="28"/>
          <w:szCs w:val="28"/>
          <w:rtl/>
          <w:lang w:eastAsia="it-IT" w:bidi="ar-LB"/>
        </w:rPr>
        <w:t>أو يرفض هذا التمديد خطياً في غضون 7 أيام. وإذا تمت الموافقة على التمديد، تُنفّذ النشاطات الممددّ لها بالشروط والأحكام عينها المنصوص عليها في هذا العقد.</w:t>
      </w:r>
    </w:p>
    <w:p w14:paraId="331B7570" w14:textId="77777777" w:rsidR="00446121" w:rsidRPr="00446121" w:rsidRDefault="00446121" w:rsidP="00BC15D7">
      <w:pPr>
        <w:widowControl/>
        <w:numPr>
          <w:ilvl w:val="0"/>
          <w:numId w:val="217"/>
        </w:numPr>
        <w:tabs>
          <w:tab w:val="right" w:pos="360"/>
        </w:tabs>
        <w:bidi/>
        <w:spacing w:after="120" w:line="259" w:lineRule="auto"/>
        <w:ind w:left="0" w:firstLine="0"/>
        <w:contextualSpacing/>
        <w:jc w:val="both"/>
        <w:rPr>
          <w:rFonts w:ascii="Times New Roman" w:eastAsia="Times New Roman" w:hAnsi="Times New Roman" w:cs="Arial"/>
          <w:b/>
          <w:color w:val="auto"/>
          <w:sz w:val="28"/>
          <w:szCs w:val="28"/>
          <w:lang w:eastAsia="it-IT" w:bidi="ar-SA"/>
        </w:rPr>
      </w:pPr>
      <w:r w:rsidRPr="00446121">
        <w:rPr>
          <w:rFonts w:ascii="Times New Roman" w:eastAsia="Times New Roman" w:hAnsi="Times New Roman" w:cs="Arial"/>
          <w:b/>
          <w:color w:val="auto"/>
          <w:sz w:val="28"/>
          <w:szCs w:val="28"/>
          <w:rtl/>
          <w:lang w:eastAsia="it-IT" w:bidi="ar-SA"/>
        </w:rPr>
        <w:t xml:space="preserve">إذا رغب مقدّم الخدمات في تمديد مهلة تنفيذ العقد بسبب ظرف أو أكثر من الظروف المحددة </w:t>
      </w:r>
      <w:r w:rsidRPr="00174091">
        <w:rPr>
          <w:rFonts w:ascii="Times New Roman" w:eastAsia="Times New Roman" w:hAnsi="Times New Roman" w:cs="Arial"/>
          <w:b/>
          <w:color w:val="auto"/>
          <w:sz w:val="28"/>
          <w:szCs w:val="28"/>
          <w:rtl/>
          <w:lang w:eastAsia="it-IT" w:bidi="ar-SA"/>
        </w:rPr>
        <w:t xml:space="preserve">في البند </w:t>
      </w:r>
      <w:r w:rsidRPr="00174091">
        <w:rPr>
          <w:rFonts w:ascii="Times New Roman" w:eastAsia="Times New Roman" w:hAnsi="Times New Roman" w:cs="Arial" w:hint="cs"/>
          <w:b/>
          <w:color w:val="auto"/>
          <w:sz w:val="28"/>
          <w:szCs w:val="28"/>
          <w:rtl/>
          <w:lang w:eastAsia="it-IT" w:bidi="ar-SA"/>
        </w:rPr>
        <w:t>2</w:t>
      </w:r>
      <w:r w:rsidRPr="00174091">
        <w:rPr>
          <w:rFonts w:ascii="Times New Roman" w:eastAsia="Times New Roman" w:hAnsi="Times New Roman" w:cs="Arial"/>
          <w:b/>
          <w:color w:val="auto"/>
          <w:sz w:val="28"/>
          <w:szCs w:val="28"/>
          <w:rtl/>
          <w:lang w:eastAsia="it-IT" w:bidi="ar-SA"/>
        </w:rPr>
        <w:t xml:space="preserve"> من هذه المادة، يجب أن يبلّغ خطياً سلطة التعاقد طلب تمديد مهلة التنفيذ، إذا إعتبر نفسه محقاً في</w:t>
      </w:r>
      <w:r w:rsidRPr="00446121">
        <w:rPr>
          <w:rFonts w:ascii="Times New Roman" w:eastAsia="Times New Roman" w:hAnsi="Times New Roman" w:cs="Arial"/>
          <w:b/>
          <w:color w:val="auto"/>
          <w:sz w:val="28"/>
          <w:szCs w:val="28"/>
          <w:rtl/>
          <w:lang w:eastAsia="it-IT" w:bidi="ar-SA"/>
        </w:rPr>
        <w:t xml:space="preserve"> ذلك. ويجب أن يقدم لسلطة التعاقد تفاصيل واضحة عن هذه الأسباب لدراسة طلبه.</w:t>
      </w:r>
      <w:r w:rsidRPr="00446121">
        <w:rPr>
          <w:rFonts w:ascii="Times New Roman" w:eastAsia="Times New Roman" w:hAnsi="Times New Roman" w:cs="Arial" w:hint="cs"/>
          <w:b/>
          <w:color w:val="auto"/>
          <w:sz w:val="28"/>
          <w:szCs w:val="28"/>
          <w:rtl/>
          <w:lang w:eastAsia="it-IT" w:bidi="ar-SA"/>
        </w:rPr>
        <w:t xml:space="preserve"> </w:t>
      </w:r>
      <w:r w:rsidRPr="00446121">
        <w:rPr>
          <w:rFonts w:ascii="Times New Roman" w:eastAsia="Times New Roman" w:hAnsi="Times New Roman" w:cs="Arial"/>
          <w:b/>
          <w:color w:val="auto"/>
          <w:sz w:val="28"/>
          <w:szCs w:val="28"/>
          <w:rtl/>
          <w:lang w:eastAsia="it-IT" w:bidi="ar-SA"/>
        </w:rPr>
        <w:t>خلال 15 يوماً من إستلامها التفاصيل المذكورة، تبلّغ سلطة التعاقد خطياً مقدّم الخدمات</w:t>
      </w:r>
      <w:r w:rsidRPr="00446121">
        <w:rPr>
          <w:rFonts w:ascii="Calibri" w:eastAsia="Times New Roman" w:hAnsi="Calibri" w:cs="Arial" w:hint="cs"/>
          <w:color w:val="auto"/>
          <w:sz w:val="28"/>
          <w:szCs w:val="28"/>
          <w:rtl/>
          <w:lang w:eastAsia="it-IT" w:bidi="ar-LB"/>
        </w:rPr>
        <w:t xml:space="preserve"> الاستشارية</w:t>
      </w:r>
      <w:r w:rsidRPr="00446121">
        <w:rPr>
          <w:rFonts w:ascii="Times New Roman" w:eastAsia="Times New Roman" w:hAnsi="Times New Roman" w:cs="Arial"/>
          <w:b/>
          <w:color w:val="auto"/>
          <w:sz w:val="28"/>
          <w:szCs w:val="28"/>
          <w:rtl/>
          <w:lang w:eastAsia="it-IT" w:bidi="ar-SA"/>
        </w:rPr>
        <w:t xml:space="preserve"> قرارها بالموافقة أو رفض تمديد مهلة التنفيذ. في حال عجز مقدّم الخدمات عن تقديم الطلب أو تفصيل الأسباب التي تدعم طلبه بالتمديد، يعتبر تنازل عن حقه فيه.</w:t>
      </w:r>
    </w:p>
    <w:p w14:paraId="3F751C42" w14:textId="77777777" w:rsidR="00446121" w:rsidRPr="00446121" w:rsidRDefault="00446121" w:rsidP="00446121">
      <w:pPr>
        <w:widowControl/>
        <w:tabs>
          <w:tab w:val="right" w:pos="360"/>
        </w:tabs>
        <w:bidi/>
        <w:spacing w:after="120" w:line="259" w:lineRule="auto"/>
        <w:contextualSpacing/>
        <w:jc w:val="both"/>
        <w:rPr>
          <w:rFonts w:ascii="Times New Roman" w:eastAsia="Times New Roman" w:hAnsi="Times New Roman" w:cs="Arial"/>
          <w:b/>
          <w:color w:val="auto"/>
          <w:sz w:val="28"/>
          <w:szCs w:val="28"/>
          <w:rtl/>
          <w:lang w:eastAsia="it-IT" w:bidi="ar-LB"/>
        </w:rPr>
      </w:pPr>
    </w:p>
    <w:p w14:paraId="0AC9F043" w14:textId="77777777" w:rsidR="00446121" w:rsidRPr="00446121" w:rsidRDefault="00446121" w:rsidP="00446121">
      <w:pPr>
        <w:keepNext/>
        <w:keepLines/>
        <w:widowControl/>
        <w:bidi/>
        <w:spacing w:before="40" w:after="160" w:line="259" w:lineRule="auto"/>
        <w:outlineLvl w:val="1"/>
        <w:rPr>
          <w:rFonts w:ascii="Cambria" w:eastAsia="Times New Roman" w:hAnsi="Cambria" w:cs="Times New Roman"/>
          <w:b/>
          <w:bCs/>
          <w:color w:val="auto"/>
          <w:sz w:val="28"/>
          <w:szCs w:val="28"/>
          <w:rtl/>
          <w:lang w:val="it-IT" w:eastAsia="it-IT" w:bidi="ar-SA"/>
        </w:rPr>
      </w:pPr>
      <w:bookmarkStart w:id="786" w:name="_Toc513124180"/>
      <w:bookmarkStart w:id="787" w:name="_Toc518421344"/>
      <w:r w:rsidRPr="00446121">
        <w:rPr>
          <w:rFonts w:ascii="Cambria" w:eastAsia="Times New Roman" w:hAnsi="Cambria" w:cs="Times New Roman"/>
          <w:b/>
          <w:bCs/>
          <w:color w:val="auto"/>
          <w:sz w:val="28"/>
          <w:szCs w:val="28"/>
          <w:rtl/>
          <w:lang w:val="it-IT" w:eastAsia="it-IT" w:bidi="ar-SA"/>
        </w:rPr>
        <w:t>المادة 14</w:t>
      </w:r>
      <w:r w:rsidRPr="00446121">
        <w:rPr>
          <w:rFonts w:ascii="Cambria" w:eastAsia="Times New Roman" w:hAnsi="Cambria" w:cs="Times New Roman"/>
          <w:b/>
          <w:bCs/>
          <w:color w:val="auto"/>
          <w:sz w:val="28"/>
          <w:szCs w:val="28"/>
          <w:rtl/>
          <w:lang w:val="it-IT" w:eastAsia="it-IT" w:bidi="ar-SA"/>
        </w:rPr>
        <w:tab/>
      </w:r>
      <w:r w:rsidRPr="00446121">
        <w:rPr>
          <w:rFonts w:ascii="Cambria" w:eastAsia="Times New Roman" w:hAnsi="Cambria" w:cs="Times New Roman" w:hint="cs"/>
          <w:b/>
          <w:bCs/>
          <w:color w:val="auto"/>
          <w:sz w:val="28"/>
          <w:szCs w:val="28"/>
          <w:rtl/>
          <w:lang w:val="it-IT" w:eastAsia="it-IT" w:bidi="ar-SA"/>
        </w:rPr>
        <w:t>الغرامات التأخيرية</w:t>
      </w:r>
      <w:r w:rsidRPr="00446121">
        <w:rPr>
          <w:rFonts w:ascii="Cambria" w:eastAsia="Times New Roman" w:hAnsi="Cambria" w:cs="Times New Roman"/>
          <w:b/>
          <w:bCs/>
          <w:color w:val="auto"/>
          <w:sz w:val="28"/>
          <w:szCs w:val="28"/>
          <w:rtl/>
          <w:lang w:val="it-IT" w:eastAsia="it-IT" w:bidi="ar-SA"/>
        </w:rPr>
        <w:t xml:space="preserve"> (المقطوعة)</w:t>
      </w:r>
      <w:bookmarkEnd w:id="786"/>
      <w:bookmarkEnd w:id="787"/>
    </w:p>
    <w:p w14:paraId="0012FD7B" w14:textId="77777777" w:rsidR="00446121" w:rsidRPr="00446121" w:rsidRDefault="00446121" w:rsidP="00BC15D7">
      <w:pPr>
        <w:widowControl/>
        <w:numPr>
          <w:ilvl w:val="0"/>
          <w:numId w:val="219"/>
        </w:numPr>
        <w:tabs>
          <w:tab w:val="right" w:pos="360"/>
        </w:tabs>
        <w:bidi/>
        <w:spacing w:after="120" w:line="259" w:lineRule="auto"/>
        <w:ind w:left="0" w:firstLine="0"/>
        <w:jc w:val="both"/>
        <w:rPr>
          <w:rFonts w:ascii="Calibri" w:eastAsia="Times New Roman" w:hAnsi="Calibri" w:cs="Arial"/>
          <w:color w:val="auto"/>
          <w:sz w:val="28"/>
          <w:szCs w:val="28"/>
          <w:rtl/>
          <w:lang w:eastAsia="it-IT" w:bidi="ar-LB"/>
        </w:rPr>
      </w:pPr>
      <w:r w:rsidRPr="00446121">
        <w:rPr>
          <w:rFonts w:ascii="Calibri" w:eastAsia="Times New Roman" w:hAnsi="Calibri" w:cs="Arial"/>
          <w:color w:val="auto"/>
          <w:sz w:val="28"/>
          <w:szCs w:val="28"/>
          <w:rtl/>
          <w:lang w:eastAsia="it-IT" w:bidi="ar-LB"/>
        </w:rPr>
        <w:t xml:space="preserve">ينهي مقدّم الخدمات النشاطات بحلول التاريخ المحدد للتنفيذ، المنصوص عليه في شروط العقد الخاصة. في حال لم يكمل مقدّم الخدمات الأنشطة بحلول التاريخ المحدد للتنفيذ، يتحتم عليه دفع </w:t>
      </w:r>
      <w:r w:rsidRPr="00446121">
        <w:rPr>
          <w:rFonts w:ascii="Calibri" w:eastAsia="Times New Roman" w:hAnsi="Calibri" w:cs="Arial" w:hint="cs"/>
          <w:color w:val="auto"/>
          <w:sz w:val="28"/>
          <w:szCs w:val="28"/>
          <w:rtl/>
          <w:lang w:eastAsia="it-IT" w:bidi="ar-LB"/>
        </w:rPr>
        <w:t>قيمة</w:t>
      </w:r>
      <w:r w:rsidRPr="00446121">
        <w:rPr>
          <w:rFonts w:ascii="Calibri" w:eastAsia="Times New Roman" w:hAnsi="Calibri" w:cs="Arial"/>
          <w:color w:val="auto"/>
          <w:sz w:val="28"/>
          <w:szCs w:val="28"/>
          <w:rtl/>
          <w:lang w:eastAsia="it-IT" w:bidi="ar-LB"/>
        </w:rPr>
        <w:t xml:space="preserve"> </w:t>
      </w:r>
      <w:r w:rsidRPr="00446121">
        <w:rPr>
          <w:rFonts w:ascii="Calibri" w:eastAsia="Times New Roman" w:hAnsi="Calibri" w:cs="Arial" w:hint="cs"/>
          <w:color w:val="auto"/>
          <w:sz w:val="28"/>
          <w:szCs w:val="28"/>
          <w:rtl/>
          <w:lang w:eastAsia="it-IT" w:bidi="ar-LB"/>
        </w:rPr>
        <w:t>الغرامات</w:t>
      </w:r>
      <w:r w:rsidRPr="00446121">
        <w:rPr>
          <w:rFonts w:ascii="Calibri" w:eastAsia="Times New Roman" w:hAnsi="Calibri" w:cs="Arial"/>
          <w:color w:val="auto"/>
          <w:sz w:val="28"/>
          <w:szCs w:val="28"/>
          <w:rtl/>
          <w:lang w:eastAsia="it-IT" w:bidi="ar-LB"/>
        </w:rPr>
        <w:t xml:space="preserve"> </w:t>
      </w:r>
      <w:r w:rsidRPr="00446121">
        <w:rPr>
          <w:rFonts w:ascii="Calibri" w:eastAsia="Times New Roman" w:hAnsi="Calibri" w:cs="Arial" w:hint="cs"/>
          <w:color w:val="auto"/>
          <w:sz w:val="28"/>
          <w:szCs w:val="28"/>
          <w:rtl/>
          <w:lang w:eastAsia="it-IT" w:bidi="ar-LB"/>
        </w:rPr>
        <w:t>التأخيرية</w:t>
      </w:r>
      <w:r w:rsidRPr="00446121">
        <w:rPr>
          <w:rFonts w:ascii="Calibri" w:eastAsia="Times New Roman" w:hAnsi="Calibri" w:cs="Arial"/>
          <w:color w:val="auto"/>
          <w:sz w:val="28"/>
          <w:szCs w:val="28"/>
          <w:rtl/>
          <w:lang w:eastAsia="it-IT" w:bidi="ar-LB"/>
        </w:rPr>
        <w:t>. ويكون في هذه الحالة التاريخ المحدد للتنفيذ هو تاريخ إنهاء تنفيذ الأنشطة.</w:t>
      </w:r>
    </w:p>
    <w:p w14:paraId="73930191" w14:textId="77777777" w:rsidR="00446121" w:rsidRPr="00446121" w:rsidRDefault="00446121" w:rsidP="00BC15D7">
      <w:pPr>
        <w:widowControl/>
        <w:numPr>
          <w:ilvl w:val="0"/>
          <w:numId w:val="219"/>
        </w:numPr>
        <w:tabs>
          <w:tab w:val="right" w:pos="360"/>
        </w:tabs>
        <w:bidi/>
        <w:spacing w:after="120" w:line="259" w:lineRule="auto"/>
        <w:ind w:left="0" w:firstLine="0"/>
        <w:jc w:val="both"/>
        <w:rPr>
          <w:rFonts w:ascii="Calibri" w:eastAsia="Times New Roman" w:hAnsi="Calibri" w:cs="Arial"/>
          <w:color w:val="auto"/>
          <w:sz w:val="28"/>
          <w:szCs w:val="28"/>
          <w:rtl/>
          <w:lang w:eastAsia="it-IT" w:bidi="ar-LB"/>
        </w:rPr>
      </w:pPr>
      <w:r w:rsidRPr="00446121">
        <w:rPr>
          <w:rFonts w:ascii="Calibri" w:eastAsia="Times New Roman" w:hAnsi="Calibri" w:cs="Arial"/>
          <w:color w:val="auto"/>
          <w:sz w:val="28"/>
          <w:szCs w:val="28"/>
          <w:rtl/>
          <w:lang w:eastAsia="it-IT" w:bidi="ar-LB"/>
        </w:rPr>
        <w:t xml:space="preserve">يدفع مقدّم الخدمات مقابل الغرامات التأخيرية لسلطة التعاقد وفق معدل الأجر اليومي المحدد في شروط العقد الخاصة عن كل يوم تأخير عن التاريخ المحدد للتنفيذ. ويجب ألا يتعدى مجموع بدل الغرامات التأخيرية المبلغ المحدد في شروط العقد الخاصة. وتفصل طريقة </w:t>
      </w:r>
      <w:r w:rsidRPr="00446121">
        <w:rPr>
          <w:rFonts w:ascii="Calibri" w:eastAsia="Times New Roman" w:hAnsi="Calibri" w:cs="Arial"/>
          <w:color w:val="auto"/>
          <w:sz w:val="28"/>
          <w:szCs w:val="28"/>
          <w:rtl/>
          <w:lang w:eastAsia="it-IT" w:bidi="ar-LB"/>
        </w:rPr>
        <w:lastRenderedPageBreak/>
        <w:t xml:space="preserve">احتساب الغرامات التأخيرية كما المبلغ الأقصى لها في شروط العقد الخاصة. كما يمكن أن </w:t>
      </w:r>
      <w:r w:rsidRPr="00446121">
        <w:rPr>
          <w:rFonts w:ascii="Calibri" w:eastAsia="Times New Roman" w:hAnsi="Calibri" w:cs="Arial" w:hint="cs"/>
          <w:color w:val="auto"/>
          <w:sz w:val="28"/>
          <w:szCs w:val="28"/>
          <w:rtl/>
          <w:lang w:eastAsia="it-IT" w:bidi="ar-LB"/>
        </w:rPr>
        <w:t>تقتطع</w:t>
      </w:r>
      <w:r w:rsidRPr="00446121">
        <w:rPr>
          <w:rFonts w:ascii="Calibri" w:eastAsia="Times New Roman" w:hAnsi="Calibri" w:cs="Arial"/>
          <w:color w:val="auto"/>
          <w:sz w:val="28"/>
          <w:szCs w:val="28"/>
          <w:rtl/>
          <w:lang w:eastAsia="it-IT" w:bidi="ar-LB"/>
        </w:rPr>
        <w:t xml:space="preserve"> سلطة التعاقد الغرامات التأخيرية من أي مدفوعات مستحقة لمقدّم الخدمات. لا يؤثر دفع بدل الغرامات التأخيرية في مسؤوليات مقدّم الخدمات.</w:t>
      </w:r>
    </w:p>
    <w:p w14:paraId="69B0061F" w14:textId="77777777" w:rsidR="00446121" w:rsidRPr="00446121" w:rsidRDefault="00446121" w:rsidP="00BC15D7">
      <w:pPr>
        <w:widowControl/>
        <w:numPr>
          <w:ilvl w:val="0"/>
          <w:numId w:val="219"/>
        </w:numPr>
        <w:tabs>
          <w:tab w:val="right" w:pos="360"/>
        </w:tabs>
        <w:bidi/>
        <w:spacing w:after="120" w:line="259" w:lineRule="auto"/>
        <w:ind w:left="0" w:firstLine="0"/>
        <w:jc w:val="both"/>
        <w:rPr>
          <w:rFonts w:ascii="Calibri" w:eastAsia="Times New Roman" w:hAnsi="Calibri" w:cs="Arial"/>
          <w:color w:val="auto"/>
          <w:sz w:val="28"/>
          <w:szCs w:val="28"/>
          <w:lang w:eastAsia="it-IT" w:bidi="ar-LB"/>
        </w:rPr>
      </w:pPr>
      <w:r w:rsidRPr="00446121">
        <w:rPr>
          <w:rFonts w:ascii="Calibri" w:eastAsia="Times New Roman" w:hAnsi="Calibri" w:cs="Arial"/>
          <w:color w:val="auto"/>
          <w:sz w:val="28"/>
          <w:szCs w:val="28"/>
          <w:rtl/>
          <w:lang w:eastAsia="it-IT" w:bidi="ar-LB"/>
        </w:rPr>
        <w:t xml:space="preserve">في حال تمَّ تمديد تاريخ الإنهاء أو التنفيذ بعد دفع بدل الغرامات التأخيرية، تصحح سلطة التعاقد أي دفعة إضافية عن الغرامات التأخيرية </w:t>
      </w:r>
      <w:r w:rsidRPr="00446121">
        <w:rPr>
          <w:rFonts w:ascii="Calibri" w:eastAsia="Times New Roman" w:hAnsi="Calibri" w:cs="Arial" w:hint="cs"/>
          <w:color w:val="auto"/>
          <w:sz w:val="28"/>
          <w:szCs w:val="28"/>
          <w:rtl/>
          <w:lang w:eastAsia="it-IT" w:bidi="ar-LB"/>
        </w:rPr>
        <w:t xml:space="preserve">التي </w:t>
      </w:r>
      <w:r w:rsidRPr="00446121">
        <w:rPr>
          <w:rFonts w:ascii="Calibri" w:eastAsia="Times New Roman" w:hAnsi="Calibri" w:cs="Arial"/>
          <w:color w:val="auto"/>
          <w:sz w:val="28"/>
          <w:szCs w:val="28"/>
          <w:rtl/>
          <w:lang w:eastAsia="it-IT" w:bidi="ar-LB"/>
        </w:rPr>
        <w:t>سددها مقدّم الخدمات</w:t>
      </w:r>
      <w:r w:rsidRPr="00446121">
        <w:rPr>
          <w:rFonts w:ascii="Calibri" w:eastAsia="Times New Roman" w:hAnsi="Calibri" w:cs="Arial" w:hint="cs"/>
          <w:color w:val="auto"/>
          <w:sz w:val="28"/>
          <w:szCs w:val="28"/>
          <w:rtl/>
          <w:lang w:eastAsia="it-IT" w:bidi="ar-LB"/>
        </w:rPr>
        <w:t xml:space="preserve"> </w:t>
      </w:r>
      <w:r w:rsidRPr="00446121">
        <w:rPr>
          <w:rFonts w:ascii="Calibri" w:eastAsia="Times New Roman" w:hAnsi="Calibri" w:cs="Arial"/>
          <w:color w:val="auto"/>
          <w:sz w:val="28"/>
          <w:szCs w:val="28"/>
          <w:rtl/>
          <w:lang w:eastAsia="it-IT" w:bidi="ar-LB"/>
        </w:rPr>
        <w:t>بتعديل الدفعة التالية.</w:t>
      </w:r>
    </w:p>
    <w:p w14:paraId="20E7B0D9" w14:textId="77777777" w:rsidR="00446121" w:rsidRPr="00446121" w:rsidRDefault="00446121" w:rsidP="00446121">
      <w:pPr>
        <w:widowControl/>
        <w:tabs>
          <w:tab w:val="right" w:pos="360"/>
        </w:tabs>
        <w:bidi/>
        <w:spacing w:after="120" w:line="259" w:lineRule="auto"/>
        <w:jc w:val="both"/>
        <w:rPr>
          <w:rFonts w:ascii="Calibri" w:eastAsia="Times New Roman" w:hAnsi="Calibri" w:cs="Arial"/>
          <w:color w:val="auto"/>
          <w:sz w:val="28"/>
          <w:szCs w:val="28"/>
          <w:rtl/>
          <w:lang w:eastAsia="it-IT" w:bidi="ar-LB"/>
        </w:rPr>
      </w:pPr>
    </w:p>
    <w:p w14:paraId="737849A6" w14:textId="77777777" w:rsidR="00446121" w:rsidRPr="00446121" w:rsidRDefault="00446121" w:rsidP="00446121">
      <w:pPr>
        <w:keepNext/>
        <w:widowControl/>
        <w:bidi/>
        <w:spacing w:before="240" w:after="60"/>
        <w:jc w:val="both"/>
        <w:outlineLvl w:val="1"/>
        <w:rPr>
          <w:rFonts w:ascii="Cambria" w:eastAsia="Times New Roman" w:hAnsi="Cambria" w:cs="Times New Roman"/>
          <w:i/>
          <w:iCs/>
          <w:color w:val="auto"/>
          <w:sz w:val="28"/>
          <w:szCs w:val="28"/>
          <w:rtl/>
          <w:lang w:eastAsia="it-IT" w:bidi="ar-SA"/>
        </w:rPr>
      </w:pPr>
      <w:bookmarkStart w:id="788" w:name="_Toc513124181"/>
      <w:r w:rsidRPr="00446121">
        <w:rPr>
          <w:rFonts w:ascii="Cambria" w:eastAsia="Times New Roman" w:hAnsi="Cambria" w:cs="Times New Roman"/>
          <w:b/>
          <w:bCs/>
          <w:color w:val="auto"/>
          <w:sz w:val="28"/>
          <w:szCs w:val="28"/>
          <w:rtl/>
          <w:lang w:val="en-GB" w:eastAsia="it-IT" w:bidi="ar-SA"/>
        </w:rPr>
        <w:t xml:space="preserve">المادة 15 </w:t>
      </w:r>
      <w:r w:rsidRPr="00446121">
        <w:rPr>
          <w:rFonts w:ascii="Cambria" w:eastAsia="Times New Roman" w:hAnsi="Cambria" w:cs="Times New Roman"/>
          <w:b/>
          <w:bCs/>
          <w:color w:val="auto"/>
          <w:sz w:val="28"/>
          <w:szCs w:val="28"/>
          <w:rtl/>
          <w:lang w:val="en-GB" w:eastAsia="it-IT" w:bidi="ar-SA"/>
        </w:rPr>
        <w:tab/>
        <w:t>التعديلات</w:t>
      </w:r>
      <w:bookmarkEnd w:id="788"/>
      <w:r w:rsidRPr="00446121">
        <w:rPr>
          <w:rFonts w:ascii="Cambria" w:eastAsia="Times New Roman" w:hAnsi="Cambria" w:cs="Times New Roman"/>
          <w:b/>
          <w:bCs/>
          <w:color w:val="auto"/>
          <w:sz w:val="28"/>
          <w:szCs w:val="28"/>
          <w:rtl/>
          <w:lang w:val="en-GB" w:eastAsia="it-IT" w:bidi="ar-SA"/>
        </w:rPr>
        <w:t xml:space="preserve"> </w:t>
      </w:r>
    </w:p>
    <w:p w14:paraId="68AE56D2" w14:textId="77777777" w:rsidR="00446121" w:rsidRPr="00446121" w:rsidRDefault="00446121" w:rsidP="00BC15D7">
      <w:pPr>
        <w:widowControl/>
        <w:numPr>
          <w:ilvl w:val="0"/>
          <w:numId w:val="220"/>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تحتفظ سلطة التعاقد بالحق في تعديل الكميات كما هو محدد في شروط العقد الخاصة. ولا يجوز أن تنخفض أو تزيد القيمة الإجمالية للخدمات</w:t>
      </w:r>
      <w:r w:rsidRPr="00446121">
        <w:rPr>
          <w:rFonts w:ascii="Times New Roman" w:eastAsia="Times New Roman" w:hAnsi="Times New Roman" w:cs="Times New Roman" w:hint="cs"/>
          <w:color w:val="auto"/>
          <w:sz w:val="28"/>
          <w:szCs w:val="28"/>
          <w:rtl/>
          <w:lang w:eastAsia="it-IT" w:bidi="ar-LB"/>
        </w:rPr>
        <w:t xml:space="preserve"> المادية</w:t>
      </w:r>
      <w:r w:rsidRPr="00446121">
        <w:rPr>
          <w:rFonts w:ascii="Times New Roman" w:eastAsia="Times New Roman" w:hAnsi="Times New Roman" w:cs="Times New Roman"/>
          <w:color w:val="auto"/>
          <w:sz w:val="28"/>
          <w:szCs w:val="28"/>
          <w:rtl/>
          <w:lang w:eastAsia="it-IT" w:bidi="ar-LB"/>
        </w:rPr>
        <w:t xml:space="preserve"> بسبب تعديل الكميات بأكثر من 25 في المئة من سعر العرض. وتطبق أسعار الوحدات المعتمدة في العرض على الكميات المعدلة. ويجب أن تدرج التعديلات على العقد بما في ذلك التعديلات على القيمة الإجمالية له في ملحق.</w:t>
      </w:r>
      <w:r w:rsidRPr="00446121">
        <w:rPr>
          <w:rFonts w:ascii="Times New Roman" w:eastAsia="Times New Roman" w:hAnsi="Times New Roman" w:cs="Times New Roman" w:hint="cs"/>
          <w:color w:val="auto"/>
          <w:sz w:val="28"/>
          <w:szCs w:val="28"/>
          <w:rtl/>
          <w:lang w:eastAsia="it-IT" w:bidi="ar-LB"/>
        </w:rPr>
        <w:t xml:space="preserve"> </w:t>
      </w:r>
    </w:p>
    <w:p w14:paraId="03459753" w14:textId="77777777" w:rsidR="00446121" w:rsidRPr="00446121" w:rsidRDefault="00446121" w:rsidP="00BC15D7">
      <w:pPr>
        <w:widowControl/>
        <w:numPr>
          <w:ilvl w:val="0"/>
          <w:numId w:val="220"/>
        </w:numPr>
        <w:tabs>
          <w:tab w:val="right" w:pos="360"/>
        </w:tabs>
        <w:bidi/>
        <w:spacing w:after="24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 xml:space="preserve">يتمتع مدير المشروع بالسلطة ليأمر بأي تعديل لأي جزء من الخدمات. ولا يؤدي أي أمر بالتعديل إلى فسخ العقد لكن التأثير من الناحية المالية للتعديلات يجب أن يتم تقييمه وفقاً للبند </w:t>
      </w:r>
      <w:r w:rsidRPr="00446121">
        <w:rPr>
          <w:rFonts w:ascii="Times New Roman" w:eastAsia="Times New Roman" w:hAnsi="Times New Roman" w:cs="Times New Roman" w:hint="cs"/>
          <w:color w:val="auto"/>
          <w:sz w:val="28"/>
          <w:szCs w:val="28"/>
          <w:rtl/>
          <w:lang w:eastAsia="it-IT" w:bidi="ar-LB"/>
        </w:rPr>
        <w:t>4 من هذه المادة</w:t>
      </w:r>
      <w:r w:rsidRPr="00446121">
        <w:rPr>
          <w:rFonts w:ascii="Times New Roman" w:eastAsia="Times New Roman" w:hAnsi="Times New Roman" w:cs="Times New Roman"/>
          <w:color w:val="auto"/>
          <w:sz w:val="28"/>
          <w:szCs w:val="28"/>
          <w:rtl/>
          <w:lang w:eastAsia="it-IT" w:bidi="ar-LB"/>
        </w:rPr>
        <w:t>.</w:t>
      </w:r>
    </w:p>
    <w:p w14:paraId="1FCB073F" w14:textId="77777777" w:rsidR="00446121" w:rsidRPr="00446121" w:rsidRDefault="00446121" w:rsidP="00BC15D7">
      <w:pPr>
        <w:widowControl/>
        <w:numPr>
          <w:ilvl w:val="0"/>
          <w:numId w:val="220"/>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لا يمكن إجراء أي تعديل إلا بموجب أمر إداري.</w:t>
      </w:r>
    </w:p>
    <w:p w14:paraId="4AE1C94A" w14:textId="77777777" w:rsidR="00446121" w:rsidRPr="00446121" w:rsidRDefault="00446121" w:rsidP="00BC15D7">
      <w:pPr>
        <w:widowControl/>
        <w:numPr>
          <w:ilvl w:val="0"/>
          <w:numId w:val="220"/>
        </w:numPr>
        <w:tabs>
          <w:tab w:val="right" w:pos="360"/>
        </w:tabs>
        <w:bidi/>
        <w:spacing w:after="6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يؤكد مدير المشروع على أسعار التعديلات التي أمر بها وفقاً للمبادئ التالية:</w:t>
      </w:r>
    </w:p>
    <w:p w14:paraId="52F3FEB6" w14:textId="77777777" w:rsidR="00446121" w:rsidRPr="00446121" w:rsidRDefault="00446121" w:rsidP="00446121">
      <w:pPr>
        <w:widowControl/>
        <w:bidi/>
        <w:spacing w:after="60"/>
        <w:jc w:val="both"/>
        <w:rPr>
          <w:rFonts w:ascii="Times New Roman" w:eastAsia="Times New Roman" w:hAnsi="Times New Roman" w:cs="Times New Roman"/>
          <w:color w:val="auto"/>
          <w:sz w:val="28"/>
          <w:szCs w:val="28"/>
          <w:rtl/>
          <w:lang w:val="fr-MC" w:eastAsia="it-IT" w:bidi="ar-LB"/>
        </w:rPr>
      </w:pPr>
      <w:r w:rsidRPr="00446121">
        <w:rPr>
          <w:rFonts w:ascii="Times New Roman" w:eastAsia="Times New Roman" w:hAnsi="Times New Roman" w:cs="Times New Roman"/>
          <w:color w:val="auto"/>
          <w:sz w:val="28"/>
          <w:szCs w:val="28"/>
          <w:rtl/>
          <w:lang w:eastAsia="it-IT" w:bidi="ar-LB"/>
        </w:rPr>
        <w:t xml:space="preserve">- </w:t>
      </w:r>
      <w:r w:rsidRPr="00446121">
        <w:rPr>
          <w:rFonts w:ascii="Times New Roman" w:eastAsia="Times New Roman" w:hAnsi="Times New Roman" w:cs="Times New Roman"/>
          <w:color w:val="auto"/>
          <w:sz w:val="28"/>
          <w:szCs w:val="28"/>
          <w:rtl/>
          <w:lang w:val="fr-MC" w:eastAsia="it-IT" w:bidi="ar-LB"/>
        </w:rPr>
        <w:t xml:space="preserve">عندما تكون المهام ذات الطبيعة عينها وتُنفذ في الشروط نفسها التي تخضع لها الوحدة المسعرة في جدول الأسعار، يجب أن يتمّ تقييمها وفق المعدلات والأسعار المحددة في العقد. </w:t>
      </w:r>
    </w:p>
    <w:p w14:paraId="757F7C5B" w14:textId="77777777" w:rsidR="00446121" w:rsidRPr="00446121" w:rsidRDefault="00446121" w:rsidP="00446121">
      <w:pPr>
        <w:widowControl/>
        <w:bidi/>
        <w:spacing w:after="6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 xml:space="preserve">- </w:t>
      </w:r>
      <w:r w:rsidRPr="00446121">
        <w:rPr>
          <w:rFonts w:ascii="Times New Roman" w:eastAsia="Times New Roman" w:hAnsi="Times New Roman" w:cs="Times New Roman"/>
          <w:color w:val="auto"/>
          <w:sz w:val="28"/>
          <w:szCs w:val="28"/>
          <w:rtl/>
          <w:lang w:val="fr-MC" w:eastAsia="it-IT" w:bidi="ar-LB"/>
        </w:rPr>
        <w:t>عندما لا تكون المهام ذات الطبيعة عينها ولا تُنفذ في الشروط نفسها</w:t>
      </w:r>
      <w:r w:rsidRPr="00446121">
        <w:rPr>
          <w:rFonts w:ascii="Times New Roman" w:eastAsia="Times New Roman" w:hAnsi="Times New Roman" w:cs="Times New Roman"/>
          <w:color w:val="auto"/>
          <w:sz w:val="28"/>
          <w:szCs w:val="28"/>
          <w:rtl/>
          <w:lang w:eastAsia="it-IT" w:bidi="ar-LB"/>
        </w:rPr>
        <w:t>، تستعمل المعدلات والأسعار التي يتضمنها العقد كأساس لعملية التقييم لكي يكون التقييم عادلاً، وإلا يقوم مدير المشروع بعملية التقييم وفق الأسعار الرائجة.</w:t>
      </w:r>
    </w:p>
    <w:p w14:paraId="36D2B302" w14:textId="77777777" w:rsidR="00446121" w:rsidRPr="00446121" w:rsidRDefault="00446121" w:rsidP="00446121">
      <w:pPr>
        <w:widowControl/>
        <w:bidi/>
        <w:spacing w:after="6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 اذا رأى مدير المشروع أن طبيعة أو حجم التعديل المتعلق بالعقد أو لجزء منه يجعل سعر أو معدل الأسعار الذي يتضمنه العقد لأي بند غير معقول نتيجة هذا التعديل، يمكنه تعديل السعر أو معدل الأسعار وفق ما يراه مناسباً وملائماً للظروف.</w:t>
      </w:r>
    </w:p>
    <w:p w14:paraId="4C2A289F" w14:textId="77777777" w:rsidR="00446121" w:rsidRPr="00446121" w:rsidRDefault="00446121" w:rsidP="00446121">
      <w:pPr>
        <w:widowControl/>
        <w:tabs>
          <w:tab w:val="right" w:pos="360"/>
        </w:tabs>
        <w:bidi/>
        <w:spacing w:after="120" w:line="259" w:lineRule="auto"/>
        <w:jc w:val="both"/>
        <w:rPr>
          <w:rFonts w:ascii="Calibri" w:eastAsia="Times New Roman" w:hAnsi="Calibri" w:cs="Arial"/>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 عندما يكون التعديل ناتجاً عن تقصير أو إخلال بالعقد من قبل مقدّم الخدمات، يتحمل هذا الأخير أي كلفةٍ إضافية تنتج عن التعديل.</w:t>
      </w:r>
    </w:p>
    <w:p w14:paraId="08652DE3" w14:textId="77777777" w:rsidR="00446121" w:rsidRPr="00446121" w:rsidRDefault="00446121" w:rsidP="00446121">
      <w:pPr>
        <w:widowControl/>
        <w:tabs>
          <w:tab w:val="right" w:pos="360"/>
        </w:tabs>
        <w:bidi/>
        <w:spacing w:after="120" w:line="259" w:lineRule="auto"/>
        <w:jc w:val="both"/>
        <w:rPr>
          <w:rFonts w:ascii="Calibri" w:eastAsia="Times New Roman" w:hAnsi="Calibri" w:cs="Arial"/>
          <w:color w:val="auto"/>
          <w:sz w:val="28"/>
          <w:szCs w:val="28"/>
          <w:rtl/>
          <w:lang w:eastAsia="it-IT" w:bidi="ar-LB"/>
        </w:rPr>
      </w:pPr>
    </w:p>
    <w:p w14:paraId="2C9E13F0"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89" w:name="_Toc513124182"/>
      <w:r w:rsidRPr="00446121">
        <w:rPr>
          <w:rFonts w:ascii="Cambria" w:eastAsia="Times New Roman" w:hAnsi="Cambria" w:cs="Times New Roman"/>
          <w:b/>
          <w:bCs/>
          <w:color w:val="auto"/>
          <w:sz w:val="28"/>
          <w:szCs w:val="28"/>
          <w:rtl/>
          <w:lang w:val="en-GB" w:eastAsia="it-IT" w:bidi="ar-SA"/>
        </w:rPr>
        <w:t>المادة 16</w:t>
      </w:r>
      <w:r w:rsidRPr="00446121">
        <w:rPr>
          <w:rFonts w:ascii="Cambria" w:eastAsia="Times New Roman" w:hAnsi="Cambria" w:cs="Times New Roman"/>
          <w:b/>
          <w:bCs/>
          <w:color w:val="auto"/>
          <w:sz w:val="28"/>
          <w:szCs w:val="28"/>
          <w:rtl/>
          <w:lang w:val="en-GB" w:eastAsia="it-IT" w:bidi="ar-SA"/>
        </w:rPr>
        <w:tab/>
        <w:t xml:space="preserve"> مراقبة الجودة</w:t>
      </w:r>
      <w:bookmarkEnd w:id="789"/>
    </w:p>
    <w:p w14:paraId="476FBA0D" w14:textId="77777777" w:rsidR="00446121" w:rsidRPr="00446121" w:rsidRDefault="00446121" w:rsidP="00446121">
      <w:pPr>
        <w:widowControl/>
        <w:bidi/>
        <w:spacing w:after="24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 xml:space="preserve">تحدد مبادئ وطرق التحقق من الخدمات من قبل سلطة التعاقد في شروط العقد الخاصة. تدقق سلطة التعاقد في أداء مقدّم الخدمات وتعلمه بأي خلل في حال وجد. لكن ذلك لا يؤثر ذلك على مسؤوليات مقدّم الخدمات. كما أنه يمكن لسطة التعاقد أن تطلب من مقدّم الخدمات البحث عن أي خلل وأن يكشف ويختبر أي خدمة تعتقد سلطة التعاقد أنه يشوبها شائبة. تحدد فترة المسؤولية عن العيوب في شروط العقد الخاصة. </w:t>
      </w:r>
    </w:p>
    <w:p w14:paraId="244152BA"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90" w:name="_Toc513124183"/>
      <w:r w:rsidRPr="00446121">
        <w:rPr>
          <w:rFonts w:ascii="Cambria" w:eastAsia="Times New Roman" w:hAnsi="Cambria" w:cs="Times New Roman"/>
          <w:b/>
          <w:bCs/>
          <w:color w:val="auto"/>
          <w:sz w:val="28"/>
          <w:szCs w:val="28"/>
          <w:rtl/>
          <w:lang w:val="en-GB" w:eastAsia="it-IT" w:bidi="ar-SA"/>
        </w:rPr>
        <w:lastRenderedPageBreak/>
        <w:t xml:space="preserve">المادة 17 </w:t>
      </w:r>
      <w:r w:rsidRPr="00446121">
        <w:rPr>
          <w:rFonts w:ascii="Cambria" w:eastAsia="Times New Roman" w:hAnsi="Cambria" w:cs="Times New Roman"/>
          <w:b/>
          <w:bCs/>
          <w:color w:val="auto"/>
          <w:sz w:val="28"/>
          <w:szCs w:val="28"/>
          <w:rtl/>
          <w:lang w:val="en-GB" w:eastAsia="it-IT" w:bidi="ar-SA"/>
        </w:rPr>
        <w:tab/>
        <w:t>تصحيح العيوب</w:t>
      </w:r>
      <w:bookmarkEnd w:id="790"/>
    </w:p>
    <w:p w14:paraId="790F606A" w14:textId="77777777" w:rsidR="00446121" w:rsidRPr="00446121" w:rsidRDefault="00446121" w:rsidP="00BC15D7">
      <w:pPr>
        <w:widowControl/>
        <w:numPr>
          <w:ilvl w:val="0"/>
          <w:numId w:val="221"/>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تبلغ سلطة التعاقد مقدّم الخدمات عن أي خلل أو عيب قبل نهاية العقد. وتمدد فترة المسؤولية عن العيوب إلى حين تصحيح كافة العيوب.</w:t>
      </w:r>
    </w:p>
    <w:p w14:paraId="5DF2C136" w14:textId="77777777" w:rsidR="00446121" w:rsidRPr="00446121" w:rsidRDefault="00446121" w:rsidP="00BC15D7">
      <w:pPr>
        <w:widowControl/>
        <w:numPr>
          <w:ilvl w:val="0"/>
          <w:numId w:val="221"/>
        </w:numPr>
        <w:tabs>
          <w:tab w:val="right" w:pos="360"/>
        </w:tabs>
        <w:bidi/>
        <w:spacing w:after="12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في كل مرة يوجه إلى مقدّم الخدمات إبلاغ لتصحيح عيب ما، عليه تصحيح هذا العيب ضمن الفترة المددة في الإشعار أو التبليغ الصادر عن سلطة التعاقد.</w:t>
      </w:r>
    </w:p>
    <w:p w14:paraId="44EB1473" w14:textId="77777777" w:rsidR="00446121" w:rsidRPr="00446121" w:rsidRDefault="00446121" w:rsidP="00BC15D7">
      <w:pPr>
        <w:widowControl/>
        <w:numPr>
          <w:ilvl w:val="0"/>
          <w:numId w:val="221"/>
        </w:numPr>
        <w:tabs>
          <w:tab w:val="right" w:pos="360"/>
        </w:tabs>
        <w:bidi/>
        <w:spacing w:after="120"/>
        <w:jc w:val="both"/>
        <w:rPr>
          <w:rFonts w:ascii="Times New Roman" w:eastAsia="Times New Roman" w:hAnsi="Times New Roman" w:cs="Times New Roman"/>
          <w:color w:val="auto"/>
          <w:sz w:val="28"/>
          <w:szCs w:val="28"/>
          <w:lang w:eastAsia="it-IT" w:bidi="ar-LB"/>
        </w:rPr>
      </w:pPr>
      <w:r w:rsidRPr="00446121">
        <w:rPr>
          <w:rFonts w:ascii="Times New Roman" w:eastAsia="Times New Roman" w:hAnsi="Times New Roman" w:cs="Times New Roman"/>
          <w:color w:val="auto"/>
          <w:sz w:val="28"/>
          <w:szCs w:val="28"/>
          <w:rtl/>
          <w:lang w:eastAsia="it-IT" w:bidi="ar-LB"/>
        </w:rPr>
        <w:t xml:space="preserve">في حال لم يصحح مقدّم الخدمات الخلل أو العيب ضمن المدة المحددة في إشعار سلطة التعاقد، تقيّم سلطة التعاقد كلفة تصحيح العيب، على أن يسددها مقدّم الخدمات وتحتسب غرامة على سوء الأداء كما هو محدد في البند </w:t>
      </w:r>
      <w:r w:rsidRPr="00446121">
        <w:rPr>
          <w:rFonts w:ascii="Times New Roman" w:eastAsia="Times New Roman" w:hAnsi="Times New Roman" w:cs="Times New Roman" w:hint="cs"/>
          <w:color w:val="auto"/>
          <w:sz w:val="28"/>
          <w:szCs w:val="28"/>
          <w:rtl/>
          <w:lang w:eastAsia="it-IT" w:bidi="ar-LB"/>
        </w:rPr>
        <w:t>1 من المادة 14</w:t>
      </w:r>
      <w:r w:rsidRPr="00446121">
        <w:rPr>
          <w:rFonts w:ascii="Times New Roman" w:eastAsia="Times New Roman" w:hAnsi="Times New Roman" w:cs="Times New Roman"/>
          <w:color w:val="auto"/>
          <w:sz w:val="28"/>
          <w:szCs w:val="28"/>
          <w:rtl/>
          <w:lang w:eastAsia="it-IT" w:bidi="ar-LB"/>
        </w:rPr>
        <w:t>.</w:t>
      </w:r>
    </w:p>
    <w:p w14:paraId="097C65D5" w14:textId="77777777" w:rsidR="00446121" w:rsidRPr="00446121" w:rsidRDefault="00446121" w:rsidP="00446121">
      <w:pPr>
        <w:widowControl/>
        <w:tabs>
          <w:tab w:val="right" w:pos="360"/>
        </w:tabs>
        <w:bidi/>
        <w:spacing w:after="120"/>
        <w:jc w:val="both"/>
        <w:rPr>
          <w:rFonts w:ascii="Times New Roman" w:eastAsia="Times New Roman" w:hAnsi="Times New Roman" w:cs="Times New Roman"/>
          <w:color w:val="auto"/>
          <w:sz w:val="28"/>
          <w:szCs w:val="28"/>
          <w:rtl/>
          <w:lang w:eastAsia="it-IT" w:bidi="ar-LB"/>
        </w:rPr>
      </w:pPr>
    </w:p>
    <w:p w14:paraId="045B5EFE"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91" w:name="_Toc513124184"/>
      <w:r w:rsidRPr="00446121">
        <w:rPr>
          <w:rFonts w:ascii="Cambria" w:eastAsia="Times New Roman" w:hAnsi="Cambria" w:cs="Times New Roman"/>
          <w:b/>
          <w:bCs/>
          <w:color w:val="auto"/>
          <w:sz w:val="28"/>
          <w:szCs w:val="28"/>
          <w:rtl/>
          <w:lang w:val="en-GB" w:eastAsia="it-IT" w:bidi="ar-SA"/>
        </w:rPr>
        <w:t xml:space="preserve">المادة 18 </w:t>
      </w:r>
      <w:r w:rsidRPr="00446121">
        <w:rPr>
          <w:rFonts w:ascii="Cambria" w:eastAsia="Times New Roman" w:hAnsi="Cambria" w:cs="Times New Roman" w:hint="cs"/>
          <w:b/>
          <w:bCs/>
          <w:color w:val="auto"/>
          <w:sz w:val="28"/>
          <w:szCs w:val="28"/>
          <w:rtl/>
          <w:lang w:val="en-GB" w:eastAsia="it-IT" w:bidi="ar-SA"/>
        </w:rPr>
        <w:tab/>
      </w:r>
      <w:r w:rsidRPr="00446121">
        <w:rPr>
          <w:rFonts w:ascii="Cambria" w:eastAsia="Times New Roman" w:hAnsi="Cambria" w:cs="Times New Roman"/>
          <w:b/>
          <w:bCs/>
          <w:color w:val="auto"/>
          <w:sz w:val="28"/>
          <w:szCs w:val="28"/>
          <w:rtl/>
          <w:lang w:val="en-GB" w:eastAsia="it-IT" w:bidi="ar-SA"/>
        </w:rPr>
        <w:t>طريقة الدفع</w:t>
      </w:r>
      <w:bookmarkEnd w:id="791"/>
    </w:p>
    <w:p w14:paraId="4057FC1B" w14:textId="58F80F88" w:rsidR="00446121" w:rsidRPr="00446121" w:rsidRDefault="00D7205B" w:rsidP="00BC15D7">
      <w:pPr>
        <w:widowControl/>
        <w:numPr>
          <w:ilvl w:val="0"/>
          <w:numId w:val="222"/>
        </w:numPr>
        <w:tabs>
          <w:tab w:val="right" w:pos="360"/>
        </w:tabs>
        <w:bidi/>
        <w:spacing w:after="120"/>
        <w:jc w:val="both"/>
        <w:rPr>
          <w:rFonts w:ascii="Times New Roman" w:eastAsia="Times New Roman" w:hAnsi="Times New Roman" w:cs="Times New Roman"/>
          <w:color w:val="auto"/>
          <w:sz w:val="28"/>
          <w:szCs w:val="28"/>
          <w:rtl/>
          <w:lang w:val="fr-MC" w:eastAsia="it-IT" w:bidi="ar-SA"/>
        </w:rPr>
      </w:pPr>
      <w:r>
        <w:rPr>
          <w:rFonts w:ascii="Times New Roman" w:eastAsia="Times New Roman" w:hAnsi="Times New Roman" w:cs="Times New Roman" w:hint="cs"/>
          <w:color w:val="auto"/>
          <w:sz w:val="28"/>
          <w:szCs w:val="28"/>
          <w:rtl/>
          <w:lang w:val="fr-MC" w:eastAsia="it-IT" w:bidi="ar-SA"/>
        </w:rPr>
        <w:t xml:space="preserve">يتمّ الدفع </w:t>
      </w:r>
      <w:r>
        <w:rPr>
          <w:rFonts w:ascii="Times New Roman" w:eastAsia="Times New Roman" w:hAnsi="Times New Roman" w:cs="Times New Roman" w:hint="cs"/>
          <w:color w:val="auto"/>
          <w:sz w:val="28"/>
          <w:szCs w:val="28"/>
          <w:rtl/>
          <w:lang w:eastAsia="it-IT" w:bidi="ar-LB"/>
        </w:rPr>
        <w:t>للمورّد</w:t>
      </w:r>
      <w:r w:rsidRPr="00B02768">
        <w:rPr>
          <w:rFonts w:ascii="Times New Roman" w:eastAsia="Times New Roman" w:hAnsi="Times New Roman" w:cs="Times New Roman"/>
          <w:color w:val="auto"/>
          <w:sz w:val="28"/>
          <w:szCs w:val="28"/>
          <w:rtl/>
          <w:lang w:val="fr-MC" w:eastAsia="it-IT" w:bidi="ar-SA"/>
        </w:rPr>
        <w:t xml:space="preserve"> بالعملة اللبنانية وتُسدد</w:t>
      </w:r>
      <w:r>
        <w:rPr>
          <w:rFonts w:ascii="Times New Roman" w:eastAsia="Times New Roman" w:hAnsi="Times New Roman" w:cs="Times New Roman" w:hint="cs"/>
          <w:color w:val="auto"/>
          <w:sz w:val="28"/>
          <w:szCs w:val="28"/>
          <w:rtl/>
          <w:lang w:val="fr-MC" w:eastAsia="it-IT" w:bidi="ar-LB"/>
        </w:rPr>
        <w:t xml:space="preserve"> الدفعات</w:t>
      </w:r>
      <w:r w:rsidRPr="00B02768">
        <w:rPr>
          <w:rFonts w:ascii="Times New Roman" w:eastAsia="Times New Roman" w:hAnsi="Times New Roman" w:cs="Times New Roman"/>
          <w:color w:val="auto"/>
          <w:sz w:val="28"/>
          <w:szCs w:val="28"/>
          <w:rtl/>
          <w:lang w:val="fr-MC" w:eastAsia="it-IT" w:bidi="ar-SA"/>
        </w:rPr>
        <w:t xml:space="preserve"> وفق </w:t>
      </w:r>
      <w:r>
        <w:rPr>
          <w:rFonts w:ascii="Times New Roman" w:eastAsia="Times New Roman" w:hAnsi="Times New Roman" w:cs="Times New Roman" w:hint="cs"/>
          <w:color w:val="auto"/>
          <w:sz w:val="28"/>
          <w:szCs w:val="28"/>
          <w:rtl/>
          <w:lang w:val="fr-MC" w:eastAsia="it-IT" w:bidi="ar-SA"/>
        </w:rPr>
        <w:t xml:space="preserve">جدول </w:t>
      </w:r>
      <w:r w:rsidRPr="00B02768">
        <w:rPr>
          <w:rFonts w:ascii="Times New Roman" w:eastAsia="Times New Roman" w:hAnsi="Times New Roman" w:cs="Times New Roman"/>
          <w:color w:val="auto"/>
          <w:sz w:val="28"/>
          <w:szCs w:val="28"/>
          <w:rtl/>
          <w:lang w:val="fr-MC" w:eastAsia="it-IT" w:bidi="ar-SA"/>
        </w:rPr>
        <w:t xml:space="preserve">الدفع </w:t>
      </w:r>
      <w:r w:rsidRPr="00B02768">
        <w:rPr>
          <w:rFonts w:ascii="Times New Roman" w:eastAsia="Times New Roman" w:hAnsi="Times New Roman" w:cs="Times New Roman"/>
          <w:b/>
          <w:bCs/>
          <w:color w:val="auto"/>
          <w:sz w:val="28"/>
          <w:szCs w:val="28"/>
          <w:rtl/>
          <w:lang w:val="fr-MC" w:eastAsia="it-IT" w:bidi="ar-SA"/>
        </w:rPr>
        <w:t>المنصوص عليه في شروط العقد الخاصة</w:t>
      </w:r>
      <w:r w:rsidR="00446121" w:rsidRPr="00446121">
        <w:rPr>
          <w:rFonts w:ascii="Times New Roman" w:eastAsia="Times New Roman" w:hAnsi="Times New Roman" w:cs="Times New Roman"/>
          <w:color w:val="auto"/>
          <w:sz w:val="28"/>
          <w:szCs w:val="28"/>
          <w:rtl/>
          <w:lang w:val="fr-MC" w:eastAsia="it-IT" w:bidi="ar-SA"/>
        </w:rPr>
        <w:t xml:space="preserve">. </w:t>
      </w:r>
    </w:p>
    <w:p w14:paraId="0A6F7CBE" w14:textId="3F78C181" w:rsidR="00446121" w:rsidRPr="00446121" w:rsidRDefault="00446121" w:rsidP="00D7205B">
      <w:pPr>
        <w:widowControl/>
        <w:numPr>
          <w:ilvl w:val="0"/>
          <w:numId w:val="222"/>
        </w:numPr>
        <w:tabs>
          <w:tab w:val="right" w:pos="360"/>
        </w:tabs>
        <w:bidi/>
        <w:spacing w:after="120"/>
        <w:jc w:val="both"/>
        <w:rPr>
          <w:rFonts w:ascii="Times New Roman" w:eastAsia="Times New Roman" w:hAnsi="Times New Roman" w:cs="Times New Roman"/>
          <w:color w:val="auto"/>
          <w:sz w:val="28"/>
          <w:szCs w:val="28"/>
          <w:rtl/>
          <w:lang w:val="fr-MC" w:eastAsia="it-IT" w:bidi="ar-SA"/>
        </w:rPr>
      </w:pPr>
      <w:r w:rsidRPr="00446121">
        <w:rPr>
          <w:rFonts w:ascii="Times New Roman" w:eastAsia="Times New Roman" w:hAnsi="Times New Roman" w:cs="Times New Roman"/>
          <w:color w:val="auto"/>
          <w:sz w:val="28"/>
          <w:szCs w:val="28"/>
          <w:rtl/>
          <w:lang w:val="fr-MC" w:eastAsia="it-IT" w:bidi="ar-SA"/>
        </w:rPr>
        <w:t xml:space="preserve">تدفع المبالغ المستحقة وفقاً لفاتورة ترفق بطلب الدفع </w:t>
      </w:r>
      <w:r w:rsidR="00D7205B">
        <w:rPr>
          <w:rFonts w:ascii="Times New Roman" w:eastAsia="Times New Roman" w:hAnsi="Times New Roman" w:cs="Times New Roman" w:hint="cs"/>
          <w:color w:val="auto"/>
          <w:sz w:val="28"/>
          <w:szCs w:val="28"/>
          <w:rtl/>
          <w:lang w:val="fr-MC" w:eastAsia="it-IT" w:bidi="ar-SA"/>
        </w:rPr>
        <w:t xml:space="preserve">الذي </w:t>
      </w:r>
      <w:r w:rsidRPr="00446121">
        <w:rPr>
          <w:rFonts w:ascii="Times New Roman" w:eastAsia="Times New Roman" w:hAnsi="Times New Roman" w:cs="Times New Roman"/>
          <w:color w:val="auto"/>
          <w:sz w:val="28"/>
          <w:szCs w:val="28"/>
          <w:rtl/>
          <w:lang w:val="fr-MC" w:eastAsia="it-IT" w:bidi="ar-SA"/>
        </w:rPr>
        <w:t>يقدمه مقدّم الخدمات وذلك على الحساب المصرفي المحدد في التعريف المالي (</w:t>
      </w:r>
      <w:r w:rsidR="00D7205B">
        <w:rPr>
          <w:rFonts w:ascii="Times New Roman" w:eastAsia="Times New Roman" w:hAnsi="Times New Roman" w:cs="Times New Roman" w:hint="cs"/>
          <w:color w:val="auto"/>
          <w:sz w:val="28"/>
          <w:szCs w:val="28"/>
          <w:rtl/>
          <w:lang w:val="fr-MC" w:eastAsia="it-IT" w:bidi="ar-SA"/>
        </w:rPr>
        <w:t>المرفق ب</w:t>
      </w:r>
      <w:r w:rsidR="00D7205B" w:rsidRPr="00B02768">
        <w:rPr>
          <w:rFonts w:ascii="Times New Roman" w:eastAsia="Times New Roman" w:hAnsi="Times New Roman" w:cs="Times New Roman"/>
          <w:color w:val="auto"/>
          <w:sz w:val="28"/>
          <w:szCs w:val="28"/>
          <w:rtl/>
          <w:lang w:val="fr-MC" w:eastAsia="it-IT" w:bidi="ar-SA"/>
        </w:rPr>
        <w:t xml:space="preserve">القسم </w:t>
      </w:r>
      <w:r w:rsidRPr="00446121">
        <w:rPr>
          <w:rFonts w:ascii="Times New Roman" w:eastAsia="Times New Roman" w:hAnsi="Times New Roman" w:cs="Times New Roman"/>
          <w:color w:val="auto"/>
          <w:sz w:val="28"/>
          <w:szCs w:val="28"/>
          <w:rtl/>
          <w:lang w:val="fr-MC" w:eastAsia="it-IT" w:bidi="ar-SA"/>
        </w:rPr>
        <w:t>السادس</w:t>
      </w:r>
      <w:r w:rsidR="00D7205B">
        <w:rPr>
          <w:rFonts w:ascii="Times New Roman" w:eastAsia="Times New Roman" w:hAnsi="Times New Roman" w:cs="Times New Roman" w:hint="cs"/>
          <w:color w:val="auto"/>
          <w:sz w:val="28"/>
          <w:szCs w:val="28"/>
          <w:rtl/>
          <w:lang w:val="fr-MC" w:eastAsia="it-IT" w:bidi="ar-SA"/>
        </w:rPr>
        <w:t xml:space="preserve"> من هذا العقد</w:t>
      </w:r>
      <w:r w:rsidRPr="00446121">
        <w:rPr>
          <w:rFonts w:ascii="Times New Roman" w:eastAsia="Times New Roman" w:hAnsi="Times New Roman" w:cs="Times New Roman" w:hint="cs"/>
          <w:color w:val="auto"/>
          <w:sz w:val="28"/>
          <w:szCs w:val="28"/>
          <w:rtl/>
          <w:lang w:val="fr-MC" w:eastAsia="it-IT" w:bidi="ar-SA"/>
        </w:rPr>
        <w:t>)، التعريف المالي</w:t>
      </w:r>
      <w:r w:rsidRPr="00446121">
        <w:rPr>
          <w:rFonts w:ascii="Times New Roman" w:eastAsia="Times New Roman" w:hAnsi="Times New Roman" w:cs="Times New Roman"/>
          <w:color w:val="auto"/>
          <w:sz w:val="28"/>
          <w:szCs w:val="28"/>
          <w:rtl/>
          <w:lang w:val="fr-MC" w:eastAsia="it-IT" w:bidi="ar-SA"/>
        </w:rPr>
        <w:t xml:space="preserve"> من هذا العقد. في حال تغيير الحساب المصرفي، يستخدم النموذج عينه المرفق أو الذي يرفق بطلب الدفع</w:t>
      </w:r>
      <w:r w:rsidR="00D7205B" w:rsidRPr="00D7205B">
        <w:rPr>
          <w:rFonts w:ascii="Times New Roman" w:eastAsia="Times New Roman" w:hAnsi="Times New Roman" w:cs="Times New Roman" w:hint="cs"/>
          <w:color w:val="auto"/>
          <w:sz w:val="28"/>
          <w:szCs w:val="28"/>
          <w:rtl/>
          <w:lang w:val="fr-MC" w:eastAsia="it-IT" w:bidi="ar-SA"/>
        </w:rPr>
        <w:t xml:space="preserve"> </w:t>
      </w:r>
      <w:r w:rsidR="00D7205B">
        <w:rPr>
          <w:rFonts w:ascii="Times New Roman" w:eastAsia="Times New Roman" w:hAnsi="Times New Roman" w:cs="Times New Roman" w:hint="cs"/>
          <w:color w:val="auto"/>
          <w:sz w:val="28"/>
          <w:szCs w:val="28"/>
          <w:rtl/>
          <w:lang w:val="fr-MC" w:eastAsia="it-IT" w:bidi="ar-SA"/>
        </w:rPr>
        <w:t>لإعلام سلطة التعاقد بالتغيير</w:t>
      </w:r>
      <w:r w:rsidRPr="00446121">
        <w:rPr>
          <w:rFonts w:ascii="Times New Roman" w:eastAsia="Times New Roman" w:hAnsi="Times New Roman" w:cs="Times New Roman"/>
          <w:color w:val="auto"/>
          <w:sz w:val="28"/>
          <w:szCs w:val="28"/>
          <w:rtl/>
          <w:lang w:val="fr-MC" w:eastAsia="it-IT" w:bidi="ar-SA"/>
        </w:rPr>
        <w:t xml:space="preserve">. </w:t>
      </w:r>
    </w:p>
    <w:p w14:paraId="72112BD5" w14:textId="3D335EF1" w:rsidR="00446121" w:rsidRPr="00446121" w:rsidRDefault="00446121" w:rsidP="00D7205B">
      <w:pPr>
        <w:tabs>
          <w:tab w:val="right" w:pos="360"/>
        </w:tabs>
        <w:bidi/>
        <w:spacing w:after="120"/>
        <w:jc w:val="both"/>
        <w:rPr>
          <w:rFonts w:ascii="Times New Roman" w:eastAsia="Times New Roman" w:hAnsi="Times New Roman" w:cs="Times New Roman"/>
          <w:color w:val="auto"/>
          <w:sz w:val="28"/>
          <w:szCs w:val="28"/>
          <w:rtl/>
          <w:lang w:val="fr-MC" w:eastAsia="it-IT" w:bidi="ar-SA"/>
        </w:rPr>
      </w:pPr>
      <w:r w:rsidRPr="00446121">
        <w:rPr>
          <w:rFonts w:ascii="Times New Roman" w:eastAsia="Times New Roman" w:hAnsi="Times New Roman" w:cs="Times New Roman" w:hint="cs"/>
          <w:color w:val="auto"/>
          <w:sz w:val="28"/>
          <w:szCs w:val="28"/>
          <w:rtl/>
          <w:lang w:val="fr-MC" w:eastAsia="it-IT" w:bidi="ar-SA"/>
        </w:rPr>
        <w:t xml:space="preserve">3. </w:t>
      </w:r>
      <w:r w:rsidRPr="00446121">
        <w:rPr>
          <w:rFonts w:ascii="Times New Roman" w:eastAsia="Times New Roman" w:hAnsi="Times New Roman" w:cs="Times New Roman"/>
          <w:color w:val="auto"/>
          <w:sz w:val="28"/>
          <w:szCs w:val="28"/>
          <w:rtl/>
          <w:lang w:val="fr-MC" w:eastAsia="it-IT" w:bidi="ar-SA"/>
        </w:rPr>
        <w:t xml:space="preserve">تدفع المبالغ المستحقة في مدة لا تتعدى </w:t>
      </w:r>
      <w:r w:rsidR="00D7205B">
        <w:rPr>
          <w:rFonts w:ascii="Times New Roman" w:eastAsia="Times New Roman" w:hAnsi="Times New Roman" w:cs="Times New Roman" w:hint="cs"/>
          <w:color w:val="auto"/>
          <w:sz w:val="28"/>
          <w:szCs w:val="28"/>
          <w:rtl/>
          <w:lang w:val="fr-MC" w:eastAsia="it-IT" w:bidi="ar-SA"/>
        </w:rPr>
        <w:t>مهلة</w:t>
      </w:r>
      <w:r w:rsidR="00D7205B" w:rsidRPr="00B02768">
        <w:rPr>
          <w:rFonts w:ascii="Times New Roman" w:eastAsia="Times New Roman" w:hAnsi="Times New Roman" w:cs="Times New Roman"/>
          <w:color w:val="auto"/>
          <w:sz w:val="28"/>
          <w:szCs w:val="28"/>
          <w:rtl/>
          <w:lang w:val="fr-MC" w:eastAsia="it-IT" w:bidi="ar-SA"/>
        </w:rPr>
        <w:t xml:space="preserve"> </w:t>
      </w:r>
      <w:r w:rsidR="00D7205B">
        <w:rPr>
          <w:rFonts w:ascii="Times New Roman" w:eastAsia="Times New Roman" w:hAnsi="Times New Roman" w:cs="Times New Roman" w:hint="cs"/>
          <w:color w:val="auto"/>
          <w:sz w:val="28"/>
          <w:szCs w:val="28"/>
          <w:rtl/>
          <w:lang w:val="fr-MC" w:eastAsia="it-IT" w:bidi="ar-SA"/>
        </w:rPr>
        <w:t>(</w:t>
      </w:r>
      <w:r w:rsidRPr="00446121">
        <w:rPr>
          <w:rFonts w:ascii="Times New Roman" w:eastAsia="Times New Roman" w:hAnsi="Times New Roman" w:cs="Times New Roman"/>
          <w:color w:val="auto"/>
          <w:sz w:val="28"/>
          <w:szCs w:val="28"/>
          <w:rtl/>
          <w:lang w:val="fr-MC" w:eastAsia="it-IT" w:bidi="ar-SA"/>
        </w:rPr>
        <w:t>60</w:t>
      </w:r>
      <w:r w:rsidR="00D7205B">
        <w:rPr>
          <w:rFonts w:ascii="Times New Roman" w:eastAsia="Times New Roman" w:hAnsi="Times New Roman" w:cs="Times New Roman" w:hint="cs"/>
          <w:color w:val="auto"/>
          <w:sz w:val="28"/>
          <w:szCs w:val="28"/>
          <w:rtl/>
          <w:lang w:val="fr-MC" w:eastAsia="it-IT" w:bidi="ar-SA"/>
        </w:rPr>
        <w:t>)</w:t>
      </w:r>
      <w:r w:rsidRPr="00446121">
        <w:rPr>
          <w:rFonts w:ascii="Times New Roman" w:eastAsia="Times New Roman" w:hAnsi="Times New Roman" w:cs="Times New Roman"/>
          <w:color w:val="auto"/>
          <w:sz w:val="28"/>
          <w:szCs w:val="28"/>
          <w:rtl/>
          <w:lang w:val="fr-MC" w:eastAsia="it-IT" w:bidi="ar-SA"/>
        </w:rPr>
        <w:t xml:space="preserve"> يوماً من تاريخ تسجيل طلب </w:t>
      </w:r>
      <w:r w:rsidR="00D7205B" w:rsidRPr="00B02768">
        <w:rPr>
          <w:rFonts w:ascii="Times New Roman" w:eastAsia="Times New Roman" w:hAnsi="Times New Roman" w:cs="Times New Roman"/>
          <w:color w:val="auto"/>
          <w:sz w:val="28"/>
          <w:szCs w:val="28"/>
          <w:rtl/>
          <w:lang w:val="fr-MC" w:eastAsia="it-IT" w:bidi="ar-SA"/>
        </w:rPr>
        <w:t>دفع</w:t>
      </w:r>
      <w:r w:rsidR="00D7205B">
        <w:rPr>
          <w:rFonts w:ascii="Times New Roman" w:eastAsia="Times New Roman" w:hAnsi="Times New Roman" w:cs="Times New Roman" w:hint="cs"/>
          <w:color w:val="auto"/>
          <w:sz w:val="28"/>
          <w:szCs w:val="28"/>
          <w:rtl/>
          <w:lang w:val="fr-MC" w:eastAsia="it-IT" w:bidi="ar-SA"/>
        </w:rPr>
        <w:t xml:space="preserve"> مقبول </w:t>
      </w:r>
      <w:r w:rsidR="00D7205B" w:rsidRPr="00B02768">
        <w:rPr>
          <w:rFonts w:ascii="Times New Roman" w:eastAsia="Times New Roman" w:hAnsi="Times New Roman" w:cs="Times New Roman"/>
          <w:color w:val="auto"/>
          <w:sz w:val="28"/>
          <w:szCs w:val="28"/>
          <w:rtl/>
          <w:lang w:val="fr-MC" w:eastAsia="it-IT" w:bidi="ar-SA"/>
        </w:rPr>
        <w:t xml:space="preserve"> </w:t>
      </w:r>
      <w:r w:rsidRPr="00446121">
        <w:rPr>
          <w:rFonts w:ascii="Times New Roman" w:eastAsia="Times New Roman" w:hAnsi="Times New Roman" w:cs="Times New Roman"/>
          <w:color w:val="auto"/>
          <w:sz w:val="28"/>
          <w:szCs w:val="28"/>
          <w:rtl/>
          <w:lang w:val="fr-MC" w:eastAsia="it-IT" w:bidi="ar-SA"/>
        </w:rPr>
        <w:t xml:space="preserve">في الدائرة المختصة في سلطة التعاقد. يكون تاريخ الدفع </w:t>
      </w:r>
      <w:r w:rsidR="00D7205B">
        <w:rPr>
          <w:rFonts w:ascii="Times New Roman" w:eastAsia="Times New Roman" w:hAnsi="Times New Roman" w:cs="Times New Roman" w:hint="cs"/>
          <w:color w:val="auto"/>
          <w:sz w:val="28"/>
          <w:szCs w:val="28"/>
          <w:rtl/>
          <w:lang w:val="fr-MC" w:eastAsia="it-IT" w:bidi="ar-SA"/>
        </w:rPr>
        <w:t>هو ال</w:t>
      </w:r>
      <w:r w:rsidR="00D7205B" w:rsidRPr="00B02768">
        <w:rPr>
          <w:rFonts w:ascii="Times New Roman" w:eastAsia="Times New Roman" w:hAnsi="Times New Roman" w:cs="Times New Roman"/>
          <w:color w:val="auto"/>
          <w:sz w:val="28"/>
          <w:szCs w:val="28"/>
          <w:rtl/>
          <w:lang w:val="fr-MC" w:eastAsia="it-IT" w:bidi="ar-SA"/>
        </w:rPr>
        <w:t xml:space="preserve">تاريخ </w:t>
      </w:r>
      <w:r w:rsidR="00D7205B">
        <w:rPr>
          <w:rFonts w:ascii="Times New Roman" w:eastAsia="Times New Roman" w:hAnsi="Times New Roman" w:cs="Times New Roman" w:hint="cs"/>
          <w:color w:val="auto"/>
          <w:sz w:val="28"/>
          <w:szCs w:val="28"/>
          <w:rtl/>
          <w:lang w:val="fr-MC" w:eastAsia="it-IT" w:bidi="ar-SA"/>
        </w:rPr>
        <w:t xml:space="preserve">الذي تمّ فيه </w:t>
      </w:r>
      <w:r w:rsidRPr="00446121">
        <w:rPr>
          <w:rFonts w:ascii="Times New Roman" w:eastAsia="Times New Roman" w:hAnsi="Times New Roman" w:cs="Times New Roman"/>
          <w:color w:val="auto"/>
          <w:sz w:val="28"/>
          <w:szCs w:val="28"/>
          <w:rtl/>
          <w:lang w:val="fr-MC" w:eastAsia="it-IT" w:bidi="ar-SA"/>
        </w:rPr>
        <w:t xml:space="preserve">تحويل المبلغ من حساب سلطة التعاقد الى حساب مقدّم الخدمات. </w:t>
      </w:r>
      <w:r w:rsidR="00D7205B" w:rsidRPr="00B02768">
        <w:rPr>
          <w:rFonts w:ascii="Times New Roman" w:eastAsia="Times New Roman" w:hAnsi="Times New Roman" w:cs="Times New Roman"/>
          <w:color w:val="auto"/>
          <w:sz w:val="28"/>
          <w:szCs w:val="28"/>
          <w:rtl/>
          <w:lang w:val="fr-MC" w:eastAsia="it-IT" w:bidi="ar-SA"/>
        </w:rPr>
        <w:t>ولا ي</w:t>
      </w:r>
      <w:r w:rsidR="00D7205B">
        <w:rPr>
          <w:rFonts w:ascii="Times New Roman" w:eastAsia="Times New Roman" w:hAnsi="Times New Roman" w:cs="Times New Roman" w:hint="cs"/>
          <w:color w:val="auto"/>
          <w:sz w:val="28"/>
          <w:szCs w:val="28"/>
          <w:rtl/>
          <w:lang w:val="fr-MC" w:eastAsia="it-IT" w:bidi="ar-SA"/>
        </w:rPr>
        <w:t xml:space="preserve">عتبر </w:t>
      </w:r>
      <w:r w:rsidR="00D7205B" w:rsidRPr="00B02768">
        <w:rPr>
          <w:rFonts w:ascii="Times New Roman" w:eastAsia="Times New Roman" w:hAnsi="Times New Roman" w:cs="Times New Roman"/>
          <w:color w:val="auto"/>
          <w:sz w:val="28"/>
          <w:szCs w:val="28"/>
          <w:rtl/>
          <w:lang w:val="fr-MC" w:eastAsia="it-IT" w:bidi="ar-SA"/>
        </w:rPr>
        <w:t xml:space="preserve">طلب الدفع </w:t>
      </w:r>
      <w:r w:rsidR="00D7205B">
        <w:rPr>
          <w:rFonts w:ascii="Times New Roman" w:eastAsia="Times New Roman" w:hAnsi="Times New Roman" w:cs="Times New Roman" w:hint="cs"/>
          <w:color w:val="auto"/>
          <w:sz w:val="28"/>
          <w:szCs w:val="28"/>
          <w:rtl/>
          <w:lang w:val="fr-MC" w:eastAsia="it-IT" w:bidi="ar-SA"/>
        </w:rPr>
        <w:t xml:space="preserve">مقبولاً </w:t>
      </w:r>
      <w:r w:rsidR="00D7205B" w:rsidRPr="00B02768">
        <w:rPr>
          <w:rFonts w:ascii="Times New Roman" w:eastAsia="Times New Roman" w:hAnsi="Times New Roman" w:cs="Times New Roman"/>
          <w:color w:val="auto"/>
          <w:sz w:val="28"/>
          <w:szCs w:val="28"/>
          <w:rtl/>
          <w:lang w:val="fr-MC" w:eastAsia="it-IT" w:bidi="ar-SA"/>
        </w:rPr>
        <w:t xml:space="preserve">في حال </w:t>
      </w:r>
      <w:r w:rsidR="00D7205B">
        <w:rPr>
          <w:rFonts w:ascii="Times New Roman" w:eastAsia="Times New Roman" w:hAnsi="Times New Roman" w:cs="Times New Roman" w:hint="cs"/>
          <w:color w:val="auto"/>
          <w:sz w:val="28"/>
          <w:szCs w:val="28"/>
          <w:rtl/>
          <w:lang w:val="fr-MC" w:eastAsia="it-IT" w:bidi="ar-SA"/>
        </w:rPr>
        <w:t>عدم توفّر متطلّبات الدفع الأساسيّة مع طلب الدفع</w:t>
      </w:r>
      <w:r w:rsidRPr="00446121">
        <w:rPr>
          <w:rFonts w:ascii="Times New Roman" w:eastAsia="Times New Roman" w:hAnsi="Times New Roman" w:cs="Times New Roman"/>
          <w:color w:val="auto"/>
          <w:sz w:val="28"/>
          <w:szCs w:val="28"/>
          <w:rtl/>
          <w:lang w:val="fr-MC" w:eastAsia="it-IT" w:bidi="ar-SA"/>
        </w:rPr>
        <w:t xml:space="preserve">. </w:t>
      </w:r>
    </w:p>
    <w:p w14:paraId="17CB8E08" w14:textId="44659DFA" w:rsidR="00446121" w:rsidRPr="00446121" w:rsidRDefault="00446121" w:rsidP="00D7205B">
      <w:pPr>
        <w:tabs>
          <w:tab w:val="right" w:pos="360"/>
        </w:tabs>
        <w:bidi/>
        <w:spacing w:after="120"/>
        <w:jc w:val="both"/>
        <w:rPr>
          <w:rFonts w:ascii="Times New Roman" w:eastAsia="Times New Roman" w:hAnsi="Times New Roman" w:cs="Times New Roman"/>
          <w:color w:val="auto"/>
          <w:sz w:val="28"/>
          <w:szCs w:val="28"/>
          <w:rtl/>
          <w:lang w:val="fr-MC" w:eastAsia="it-IT" w:bidi="ar-SA"/>
        </w:rPr>
      </w:pPr>
      <w:r w:rsidRPr="00446121">
        <w:rPr>
          <w:rFonts w:ascii="Times New Roman" w:eastAsia="Times New Roman" w:hAnsi="Times New Roman" w:cs="Times New Roman" w:hint="cs"/>
          <w:color w:val="auto"/>
          <w:sz w:val="28"/>
          <w:szCs w:val="28"/>
          <w:rtl/>
          <w:lang w:val="fr-MC" w:eastAsia="it-IT" w:bidi="ar-SA"/>
        </w:rPr>
        <w:t xml:space="preserve">4. </w:t>
      </w:r>
      <w:r w:rsidRPr="00446121">
        <w:rPr>
          <w:rFonts w:ascii="Times New Roman" w:eastAsia="Times New Roman" w:hAnsi="Times New Roman" w:cs="Times New Roman"/>
          <w:color w:val="auto"/>
          <w:sz w:val="28"/>
          <w:szCs w:val="28"/>
          <w:rtl/>
          <w:lang w:val="fr-MC" w:eastAsia="it-IT" w:bidi="ar-SA"/>
        </w:rPr>
        <w:t xml:space="preserve">يمكن تعليق فترة الستين يوماً </w:t>
      </w:r>
      <w:r w:rsidR="00D7205B">
        <w:rPr>
          <w:rFonts w:ascii="Times New Roman" w:eastAsia="Times New Roman" w:hAnsi="Times New Roman" w:cs="Times New Roman" w:hint="cs"/>
          <w:color w:val="auto"/>
          <w:sz w:val="28"/>
          <w:szCs w:val="28"/>
          <w:rtl/>
          <w:lang w:val="fr-MC" w:eastAsia="it-IT" w:bidi="ar-SA"/>
        </w:rPr>
        <w:t xml:space="preserve">عبر </w:t>
      </w:r>
      <w:r w:rsidR="00D7205B" w:rsidRPr="00B02768">
        <w:rPr>
          <w:rFonts w:ascii="Times New Roman" w:eastAsia="Times New Roman" w:hAnsi="Times New Roman" w:cs="Times New Roman"/>
          <w:color w:val="auto"/>
          <w:sz w:val="28"/>
          <w:szCs w:val="28"/>
          <w:rtl/>
          <w:lang w:val="fr-MC" w:eastAsia="it-IT" w:bidi="ar-SA"/>
        </w:rPr>
        <w:t xml:space="preserve">تبليغ </w:t>
      </w:r>
      <w:r w:rsidRPr="00446121">
        <w:rPr>
          <w:rFonts w:ascii="Times New Roman" w:eastAsia="Times New Roman" w:hAnsi="Times New Roman" w:cs="Times New Roman"/>
          <w:color w:val="auto"/>
          <w:sz w:val="28"/>
          <w:szCs w:val="28"/>
          <w:rtl/>
          <w:lang w:val="fr-MC" w:eastAsia="it-IT" w:bidi="ar-SA"/>
        </w:rPr>
        <w:t xml:space="preserve">مقدّم الخدمات عدم لموافقة </w:t>
      </w:r>
      <w:r w:rsidR="00D7205B">
        <w:rPr>
          <w:rFonts w:ascii="Times New Roman" w:eastAsia="Times New Roman" w:hAnsi="Times New Roman" w:cs="Times New Roman" w:hint="cs"/>
          <w:color w:val="auto"/>
          <w:sz w:val="28"/>
          <w:szCs w:val="28"/>
          <w:rtl/>
          <w:lang w:val="fr-MC" w:eastAsia="it-IT" w:bidi="ar-SA"/>
        </w:rPr>
        <w:t xml:space="preserve">سلطة التعاقد </w:t>
      </w:r>
      <w:r w:rsidRPr="00446121">
        <w:rPr>
          <w:rFonts w:ascii="Times New Roman" w:eastAsia="Times New Roman" w:hAnsi="Times New Roman" w:cs="Times New Roman"/>
          <w:color w:val="auto"/>
          <w:sz w:val="28"/>
          <w:szCs w:val="28"/>
          <w:rtl/>
          <w:lang w:val="fr-MC" w:eastAsia="it-IT" w:bidi="ar-SA"/>
        </w:rPr>
        <w:t>على طلب الدفع بإعتبار أن</w:t>
      </w:r>
      <w:r w:rsidR="00D7205B" w:rsidRPr="00D7205B">
        <w:rPr>
          <w:rFonts w:ascii="Times New Roman" w:eastAsia="Times New Roman" w:hAnsi="Times New Roman" w:cs="Times New Roman" w:hint="cs"/>
          <w:color w:val="auto"/>
          <w:sz w:val="28"/>
          <w:szCs w:val="28"/>
          <w:rtl/>
          <w:lang w:val="fr-MC" w:eastAsia="it-IT" w:bidi="ar-SA"/>
        </w:rPr>
        <w:t xml:space="preserve"> </w:t>
      </w:r>
      <w:r w:rsidR="00D7205B">
        <w:rPr>
          <w:rFonts w:ascii="Times New Roman" w:eastAsia="Times New Roman" w:hAnsi="Times New Roman" w:cs="Times New Roman" w:hint="cs"/>
          <w:color w:val="auto"/>
          <w:sz w:val="28"/>
          <w:szCs w:val="28"/>
          <w:rtl/>
          <w:lang w:val="fr-MC" w:eastAsia="it-IT" w:bidi="ar-SA"/>
        </w:rPr>
        <w:t>المتطلّبات غير متوفّرة وبالتالي فإن</w:t>
      </w:r>
      <w:r w:rsidRPr="00446121">
        <w:rPr>
          <w:rFonts w:ascii="Times New Roman" w:eastAsia="Times New Roman" w:hAnsi="Times New Roman" w:cs="Times New Roman"/>
          <w:color w:val="auto"/>
          <w:sz w:val="28"/>
          <w:szCs w:val="28"/>
          <w:rtl/>
          <w:lang w:val="fr-MC" w:eastAsia="it-IT" w:bidi="ar-SA"/>
        </w:rPr>
        <w:t xml:space="preserve"> المبلغ غير مستحق. </w:t>
      </w:r>
      <w:r w:rsidR="00D7205B">
        <w:rPr>
          <w:rFonts w:ascii="Times New Roman" w:eastAsia="Times New Roman" w:hAnsi="Times New Roman" w:cs="Times New Roman" w:hint="cs"/>
          <w:color w:val="auto"/>
          <w:sz w:val="28"/>
          <w:szCs w:val="28"/>
          <w:rtl/>
          <w:lang w:val="fr-MC" w:eastAsia="it-IT" w:bidi="ar-SA"/>
        </w:rPr>
        <w:t>و</w:t>
      </w:r>
      <w:r w:rsidRPr="00446121">
        <w:rPr>
          <w:rFonts w:ascii="Times New Roman" w:eastAsia="Times New Roman" w:hAnsi="Times New Roman" w:cs="Times New Roman"/>
          <w:color w:val="auto"/>
          <w:sz w:val="28"/>
          <w:szCs w:val="28"/>
          <w:rtl/>
          <w:lang w:val="fr-MC" w:eastAsia="it-IT" w:bidi="ar-SA"/>
        </w:rPr>
        <w:t xml:space="preserve">في هذه الحالة، يمكن إجراء تدقيق إضافي على الفور للتأكد من ذلك. </w:t>
      </w:r>
      <w:r w:rsidR="00D7205B">
        <w:rPr>
          <w:rFonts w:ascii="Times New Roman" w:eastAsia="Times New Roman" w:hAnsi="Times New Roman" w:cs="Times New Roman" w:hint="cs"/>
          <w:color w:val="auto"/>
          <w:sz w:val="28"/>
          <w:szCs w:val="28"/>
          <w:rtl/>
          <w:lang w:val="fr-MC" w:eastAsia="it-IT" w:bidi="ar-SA"/>
        </w:rPr>
        <w:t>يقدّم</w:t>
      </w:r>
      <w:r w:rsidR="00D7205B" w:rsidRPr="00B02768">
        <w:rPr>
          <w:rFonts w:ascii="Times New Roman" w:eastAsia="Times New Roman" w:hAnsi="Times New Roman" w:cs="Times New Roman"/>
          <w:color w:val="auto"/>
          <w:sz w:val="28"/>
          <w:szCs w:val="28"/>
          <w:rtl/>
          <w:lang w:val="fr-MC" w:eastAsia="it-IT" w:bidi="ar-SA"/>
        </w:rPr>
        <w:t xml:space="preserve"> </w:t>
      </w:r>
      <w:r w:rsidRPr="00446121">
        <w:rPr>
          <w:rFonts w:ascii="Times New Roman" w:eastAsia="Times New Roman" w:hAnsi="Times New Roman" w:cs="Times New Roman"/>
          <w:color w:val="auto"/>
          <w:sz w:val="28"/>
          <w:szCs w:val="28"/>
          <w:rtl/>
          <w:lang w:val="fr-MC" w:eastAsia="it-IT" w:bidi="ar-SA"/>
        </w:rPr>
        <w:t xml:space="preserve">مقدّم الخدمات التوضيحات أو التعديلات </w:t>
      </w:r>
      <w:r w:rsidR="00D7205B">
        <w:rPr>
          <w:rFonts w:ascii="Times New Roman" w:eastAsia="Times New Roman" w:hAnsi="Times New Roman" w:cs="Times New Roman" w:hint="cs"/>
          <w:color w:val="auto"/>
          <w:sz w:val="28"/>
          <w:szCs w:val="28"/>
          <w:rtl/>
          <w:lang w:val="fr-MC" w:eastAsia="it-IT" w:bidi="ar-SA"/>
        </w:rPr>
        <w:t>ال</w:t>
      </w:r>
      <w:r w:rsidR="00D7205B" w:rsidRPr="00B02768">
        <w:rPr>
          <w:rFonts w:ascii="Times New Roman" w:eastAsia="Times New Roman" w:hAnsi="Times New Roman" w:cs="Times New Roman"/>
          <w:color w:val="auto"/>
          <w:sz w:val="28"/>
          <w:szCs w:val="28"/>
          <w:rtl/>
          <w:lang w:val="fr-MC" w:eastAsia="it-IT" w:bidi="ar-SA"/>
        </w:rPr>
        <w:t xml:space="preserve">معلومات </w:t>
      </w:r>
      <w:r w:rsidR="00D7205B">
        <w:rPr>
          <w:rFonts w:ascii="Times New Roman" w:eastAsia="Times New Roman" w:hAnsi="Times New Roman" w:cs="Times New Roman" w:hint="cs"/>
          <w:color w:val="auto"/>
          <w:sz w:val="28"/>
          <w:szCs w:val="28"/>
          <w:rtl/>
          <w:lang w:val="fr-MC" w:eastAsia="it-IT" w:bidi="ar-SA"/>
        </w:rPr>
        <w:t>ال</w:t>
      </w:r>
      <w:r w:rsidR="00D7205B" w:rsidRPr="00B02768">
        <w:rPr>
          <w:rFonts w:ascii="Times New Roman" w:eastAsia="Times New Roman" w:hAnsi="Times New Roman" w:cs="Times New Roman"/>
          <w:color w:val="auto"/>
          <w:sz w:val="28"/>
          <w:szCs w:val="28"/>
          <w:rtl/>
          <w:lang w:val="fr-MC" w:eastAsia="it-IT" w:bidi="ar-SA"/>
        </w:rPr>
        <w:t xml:space="preserve">إضافية </w:t>
      </w:r>
      <w:r w:rsidR="00D7205B">
        <w:rPr>
          <w:rFonts w:ascii="Times New Roman" w:eastAsia="Times New Roman" w:hAnsi="Times New Roman" w:cs="Times New Roman" w:hint="cs"/>
          <w:color w:val="auto"/>
          <w:sz w:val="28"/>
          <w:szCs w:val="28"/>
          <w:rtl/>
          <w:lang w:val="fr-MC" w:eastAsia="it-IT" w:bidi="ar-SA"/>
        </w:rPr>
        <w:t xml:space="preserve">المطلوبة </w:t>
      </w:r>
      <w:r w:rsidR="00D7205B" w:rsidRPr="00B02768">
        <w:rPr>
          <w:rFonts w:ascii="Times New Roman" w:eastAsia="Times New Roman" w:hAnsi="Times New Roman" w:cs="Times New Roman"/>
          <w:color w:val="auto"/>
          <w:sz w:val="28"/>
          <w:szCs w:val="28"/>
          <w:rtl/>
          <w:lang w:val="fr-MC" w:eastAsia="it-IT" w:bidi="ar-SA"/>
        </w:rPr>
        <w:t>خلال</w:t>
      </w:r>
      <w:r w:rsidR="00D7205B">
        <w:rPr>
          <w:rFonts w:ascii="Times New Roman" w:eastAsia="Times New Roman" w:hAnsi="Times New Roman" w:cs="Times New Roman" w:hint="cs"/>
          <w:color w:val="auto"/>
          <w:sz w:val="28"/>
          <w:szCs w:val="28"/>
          <w:rtl/>
          <w:lang w:val="fr-MC" w:eastAsia="it-IT" w:bidi="ar-SA"/>
        </w:rPr>
        <w:t xml:space="preserve"> مهلة (</w:t>
      </w:r>
      <w:r w:rsidR="00D7205B" w:rsidRPr="00B02768">
        <w:rPr>
          <w:rFonts w:ascii="Times New Roman" w:eastAsia="Times New Roman" w:hAnsi="Times New Roman" w:cs="Times New Roman"/>
          <w:color w:val="auto"/>
          <w:sz w:val="28"/>
          <w:szCs w:val="28"/>
          <w:rtl/>
          <w:lang w:val="fr-MC" w:eastAsia="it-IT" w:bidi="ar-SA"/>
        </w:rPr>
        <w:t>15</w:t>
      </w:r>
      <w:r w:rsidR="00D7205B">
        <w:rPr>
          <w:rFonts w:ascii="Times New Roman" w:eastAsia="Times New Roman" w:hAnsi="Times New Roman" w:cs="Times New Roman" w:hint="cs"/>
          <w:color w:val="auto"/>
          <w:sz w:val="28"/>
          <w:szCs w:val="28"/>
          <w:rtl/>
          <w:lang w:val="fr-MC" w:eastAsia="it-IT" w:bidi="ar-SA"/>
        </w:rPr>
        <w:t xml:space="preserve">) </w:t>
      </w:r>
      <w:r w:rsidR="00D7205B" w:rsidRPr="00B02768">
        <w:rPr>
          <w:rFonts w:ascii="Times New Roman" w:eastAsia="Times New Roman" w:hAnsi="Times New Roman" w:cs="Times New Roman"/>
          <w:color w:val="auto"/>
          <w:sz w:val="28"/>
          <w:szCs w:val="28"/>
          <w:rtl/>
          <w:lang w:val="fr-MC" w:eastAsia="it-IT" w:bidi="ar-SA"/>
        </w:rPr>
        <w:t>يوماً من</w:t>
      </w:r>
      <w:r w:rsidR="00D7205B">
        <w:rPr>
          <w:rFonts w:ascii="Times New Roman" w:eastAsia="Times New Roman" w:hAnsi="Times New Roman" w:cs="Times New Roman" w:hint="cs"/>
          <w:color w:val="auto"/>
          <w:sz w:val="28"/>
          <w:szCs w:val="28"/>
          <w:rtl/>
          <w:lang w:val="fr-MC" w:eastAsia="it-IT" w:bidi="ar-SA"/>
        </w:rPr>
        <w:t xml:space="preserve"> تاريخ إعلامه بتعلق الدفعة و</w:t>
      </w:r>
      <w:r w:rsidR="00D7205B" w:rsidRPr="00B02768">
        <w:rPr>
          <w:rFonts w:ascii="Times New Roman" w:eastAsia="Times New Roman" w:hAnsi="Times New Roman" w:cs="Times New Roman"/>
          <w:color w:val="auto"/>
          <w:sz w:val="28"/>
          <w:szCs w:val="28"/>
          <w:rtl/>
          <w:lang w:val="fr-MC" w:eastAsia="it-IT" w:bidi="ar-SA"/>
        </w:rPr>
        <w:t xml:space="preserve">طلب </w:t>
      </w:r>
      <w:r w:rsidR="00D7205B">
        <w:rPr>
          <w:rFonts w:ascii="Times New Roman" w:eastAsia="Times New Roman" w:hAnsi="Times New Roman" w:cs="Times New Roman" w:hint="cs"/>
          <w:color w:val="auto"/>
          <w:sz w:val="28"/>
          <w:szCs w:val="28"/>
          <w:rtl/>
          <w:lang w:val="fr-MC" w:eastAsia="it-IT" w:bidi="ar-SA"/>
        </w:rPr>
        <w:t>إيضاحات</w:t>
      </w:r>
      <w:r w:rsidR="00D7205B" w:rsidRPr="00B02768">
        <w:rPr>
          <w:rFonts w:ascii="Times New Roman" w:eastAsia="Times New Roman" w:hAnsi="Times New Roman" w:cs="Times New Roman"/>
          <w:color w:val="auto"/>
          <w:sz w:val="28"/>
          <w:szCs w:val="28"/>
          <w:rtl/>
          <w:lang w:val="fr-MC" w:eastAsia="it-IT" w:bidi="ar-SA"/>
        </w:rPr>
        <w:t>.</w:t>
      </w:r>
      <w:r w:rsidRPr="00446121">
        <w:rPr>
          <w:rFonts w:ascii="Times New Roman" w:eastAsia="Times New Roman" w:hAnsi="Times New Roman" w:cs="Times New Roman"/>
          <w:color w:val="auto"/>
          <w:sz w:val="28"/>
          <w:szCs w:val="28"/>
          <w:rtl/>
          <w:lang w:val="fr-MC" w:eastAsia="it-IT" w:bidi="ar-SA"/>
        </w:rPr>
        <w:t xml:space="preserve">. وتسري مدة الدفع بدءاً من تاريخ تسجيل طلب دفع جديد يقدم حسب الأصول. </w:t>
      </w:r>
    </w:p>
    <w:p w14:paraId="771481EC" w14:textId="521DC19F" w:rsidR="00446121" w:rsidRPr="00446121" w:rsidRDefault="00446121" w:rsidP="00D7205B">
      <w:pPr>
        <w:tabs>
          <w:tab w:val="right" w:pos="360"/>
        </w:tabs>
        <w:bidi/>
        <w:spacing w:after="120"/>
        <w:jc w:val="both"/>
        <w:rPr>
          <w:rFonts w:ascii="Times New Roman" w:eastAsia="Times New Roman" w:hAnsi="Times New Roman" w:cs="Times New Roman"/>
          <w:color w:val="auto"/>
          <w:sz w:val="28"/>
          <w:szCs w:val="28"/>
          <w:rtl/>
          <w:lang w:val="fr-MC" w:eastAsia="it-IT" w:bidi="ar-SA"/>
        </w:rPr>
      </w:pPr>
      <w:r w:rsidRPr="00446121">
        <w:rPr>
          <w:rFonts w:ascii="Times New Roman" w:eastAsia="Times New Roman" w:hAnsi="Times New Roman" w:cs="Times New Roman" w:hint="cs"/>
          <w:color w:val="auto"/>
          <w:sz w:val="28"/>
          <w:szCs w:val="28"/>
          <w:rtl/>
          <w:lang w:val="fr-MC" w:eastAsia="it-IT" w:bidi="ar-SA"/>
        </w:rPr>
        <w:t xml:space="preserve">5. </w:t>
      </w:r>
      <w:r w:rsidRPr="00446121">
        <w:rPr>
          <w:rFonts w:ascii="Times New Roman" w:eastAsia="Times New Roman" w:hAnsi="Times New Roman" w:cs="Times New Roman"/>
          <w:color w:val="auto"/>
          <w:sz w:val="28"/>
          <w:szCs w:val="28"/>
          <w:rtl/>
          <w:lang w:val="fr-MC" w:eastAsia="it-IT" w:bidi="ar-SA"/>
        </w:rPr>
        <w:t xml:space="preserve">بعد إنتهاء الموعد النهائي المنصوص عليه في البند </w:t>
      </w:r>
      <w:r w:rsidRPr="00446121">
        <w:rPr>
          <w:rFonts w:ascii="Times New Roman" w:eastAsia="Times New Roman" w:hAnsi="Times New Roman" w:cs="Times New Roman" w:hint="cs"/>
          <w:color w:val="auto"/>
          <w:sz w:val="28"/>
          <w:szCs w:val="28"/>
          <w:rtl/>
          <w:lang w:val="fr-MC" w:eastAsia="it-IT" w:bidi="ar-SA"/>
        </w:rPr>
        <w:t>3 من هذه المادة</w:t>
      </w:r>
      <w:r w:rsidRPr="00446121">
        <w:rPr>
          <w:rFonts w:ascii="Times New Roman" w:eastAsia="Times New Roman" w:hAnsi="Times New Roman" w:cs="Times New Roman"/>
          <w:color w:val="auto"/>
          <w:sz w:val="28"/>
          <w:szCs w:val="28"/>
          <w:rtl/>
          <w:lang w:val="fr-MC" w:eastAsia="it-IT" w:bidi="ar-SA"/>
        </w:rPr>
        <w:t>، يجوز لمقدّم الخدمات، خلال شهرين من</w:t>
      </w:r>
      <w:r w:rsidR="00D7205B" w:rsidRPr="00D7205B">
        <w:rPr>
          <w:rFonts w:ascii="Times New Roman" w:eastAsia="Times New Roman" w:hAnsi="Times New Roman" w:cs="Times New Roman" w:hint="cs"/>
          <w:color w:val="auto"/>
          <w:sz w:val="28"/>
          <w:szCs w:val="28"/>
          <w:rtl/>
          <w:lang w:val="fr-MC" w:eastAsia="it-IT" w:bidi="ar-SA"/>
        </w:rPr>
        <w:t xml:space="preserve"> </w:t>
      </w:r>
      <w:r w:rsidR="00D7205B">
        <w:rPr>
          <w:rFonts w:ascii="Times New Roman" w:eastAsia="Times New Roman" w:hAnsi="Times New Roman" w:cs="Times New Roman" w:hint="cs"/>
          <w:color w:val="auto"/>
          <w:sz w:val="28"/>
          <w:szCs w:val="28"/>
          <w:rtl/>
          <w:lang w:val="fr-MC" w:eastAsia="it-IT" w:bidi="ar-SA"/>
        </w:rPr>
        <w:t>تاريخ</w:t>
      </w:r>
      <w:r w:rsidRPr="00446121">
        <w:rPr>
          <w:rFonts w:ascii="Times New Roman" w:eastAsia="Times New Roman" w:hAnsi="Times New Roman" w:cs="Times New Roman"/>
          <w:color w:val="auto"/>
          <w:sz w:val="28"/>
          <w:szCs w:val="28"/>
          <w:rtl/>
          <w:lang w:val="fr-MC" w:eastAsia="it-IT" w:bidi="ar-SA"/>
        </w:rPr>
        <w:t xml:space="preserve"> التأخر </w:t>
      </w:r>
      <w:r w:rsidR="00D7205B">
        <w:rPr>
          <w:rFonts w:ascii="Times New Roman" w:eastAsia="Times New Roman" w:hAnsi="Times New Roman" w:cs="Times New Roman" w:hint="cs"/>
          <w:color w:val="auto"/>
          <w:sz w:val="28"/>
          <w:szCs w:val="28"/>
          <w:rtl/>
          <w:lang w:val="fr-MC" w:eastAsia="it-IT" w:bidi="ar-SA"/>
        </w:rPr>
        <w:t>في</w:t>
      </w:r>
      <w:r w:rsidR="00D7205B" w:rsidRPr="00446121">
        <w:rPr>
          <w:rFonts w:ascii="Times New Roman" w:eastAsia="Times New Roman" w:hAnsi="Times New Roman" w:cs="Times New Roman"/>
          <w:color w:val="auto"/>
          <w:sz w:val="28"/>
          <w:szCs w:val="28"/>
          <w:rtl/>
          <w:lang w:val="fr-MC" w:eastAsia="it-IT" w:bidi="ar-SA"/>
        </w:rPr>
        <w:t xml:space="preserve"> </w:t>
      </w:r>
      <w:r w:rsidRPr="00446121">
        <w:rPr>
          <w:rFonts w:ascii="Times New Roman" w:eastAsia="Times New Roman" w:hAnsi="Times New Roman" w:cs="Times New Roman"/>
          <w:color w:val="auto"/>
          <w:sz w:val="28"/>
          <w:szCs w:val="28"/>
          <w:rtl/>
          <w:lang w:val="fr-MC" w:eastAsia="it-IT" w:bidi="ar-SA"/>
        </w:rPr>
        <w:t xml:space="preserve">الدفع، طلب دفع فائدة على التأخير بالدفع بحسب المعدل المعتمد لدى مصرف لبنان في أول يوم من الشهر </w:t>
      </w:r>
      <w:r w:rsidR="00D7205B" w:rsidRPr="00D7205B">
        <w:rPr>
          <w:rFonts w:ascii="Times New Roman" w:eastAsia="Times New Roman" w:hAnsi="Times New Roman" w:cs="Times New Roman" w:hint="cs"/>
          <w:color w:val="auto"/>
          <w:sz w:val="28"/>
          <w:szCs w:val="28"/>
          <w:rtl/>
          <w:lang w:val="fr-MC" w:eastAsia="it-IT" w:bidi="ar-SA"/>
        </w:rPr>
        <w:t>الذي يقع فيه مهلة الدفع النهائية،</w:t>
      </w:r>
      <w:r w:rsidR="00D7205B" w:rsidRPr="00D7205B">
        <w:rPr>
          <w:rFonts w:ascii="Times New Roman" w:eastAsia="Times New Roman" w:hAnsi="Times New Roman" w:cs="Times New Roman"/>
          <w:color w:val="auto"/>
          <w:sz w:val="28"/>
          <w:szCs w:val="28"/>
          <w:rtl/>
          <w:lang w:val="fr-MC" w:eastAsia="it-IT" w:bidi="ar-SA"/>
        </w:rPr>
        <w:t xml:space="preserve"> بالإضافة إلى </w:t>
      </w:r>
      <w:r w:rsidR="00D7205B" w:rsidRPr="00D7205B">
        <w:rPr>
          <w:rFonts w:ascii="Times New Roman" w:eastAsia="Times New Roman" w:hAnsi="Times New Roman" w:cs="Times New Roman" w:hint="cs"/>
          <w:color w:val="auto"/>
          <w:sz w:val="28"/>
          <w:szCs w:val="28"/>
          <w:rtl/>
          <w:lang w:val="fr-MC" w:eastAsia="it-IT" w:bidi="ar-SA"/>
        </w:rPr>
        <w:t>ثلاث</w:t>
      </w:r>
      <w:r w:rsidR="00D7205B" w:rsidRPr="00D7205B">
        <w:rPr>
          <w:rFonts w:ascii="Times New Roman" w:eastAsia="Times New Roman" w:hAnsi="Times New Roman" w:cs="Times New Roman"/>
          <w:color w:val="auto"/>
          <w:sz w:val="28"/>
          <w:szCs w:val="28"/>
          <w:rtl/>
          <w:lang w:val="fr-MC" w:eastAsia="it-IT" w:bidi="ar-SA"/>
        </w:rPr>
        <w:t xml:space="preserve"> نقاط مئوية. تطبق</w:t>
      </w:r>
      <w:r w:rsidRPr="00446121">
        <w:rPr>
          <w:rFonts w:ascii="Times New Roman" w:eastAsia="Times New Roman" w:hAnsi="Times New Roman" w:cs="Times New Roman"/>
          <w:color w:val="auto"/>
          <w:sz w:val="28"/>
          <w:szCs w:val="28"/>
          <w:rtl/>
          <w:lang w:val="fr-MC" w:eastAsia="it-IT" w:bidi="ar-SA"/>
        </w:rPr>
        <w:t xml:space="preserve"> الفائدة على التأخير بالدفع على الفترة الممتدة من الموعد النهائي للدفع (يستثنى</w:t>
      </w:r>
      <w:r w:rsidR="00360769">
        <w:rPr>
          <w:rFonts w:ascii="Times New Roman" w:eastAsia="Times New Roman" w:hAnsi="Times New Roman" w:cs="Times New Roman" w:hint="cs"/>
          <w:color w:val="auto"/>
          <w:sz w:val="28"/>
          <w:szCs w:val="28"/>
          <w:rtl/>
          <w:lang w:val="fr-MC" w:eastAsia="it-IT" w:bidi="ar-SA"/>
        </w:rPr>
        <w:t xml:space="preserve"> النهار عينه</w:t>
      </w:r>
      <w:r w:rsidRPr="00446121">
        <w:rPr>
          <w:rFonts w:ascii="Times New Roman" w:eastAsia="Times New Roman" w:hAnsi="Times New Roman" w:cs="Times New Roman"/>
          <w:color w:val="auto"/>
          <w:sz w:val="28"/>
          <w:szCs w:val="28"/>
          <w:rtl/>
          <w:lang w:val="fr-MC" w:eastAsia="it-IT" w:bidi="ar-SA"/>
        </w:rPr>
        <w:t>) حتى تاريخ الحسم من حساب سلطة التعاقد (ضمناً).</w:t>
      </w:r>
    </w:p>
    <w:p w14:paraId="68C943B3" w14:textId="5A99E4E6" w:rsidR="00446121" w:rsidRPr="00446121" w:rsidRDefault="00446121" w:rsidP="00360769">
      <w:pPr>
        <w:widowControl/>
        <w:tabs>
          <w:tab w:val="right" w:pos="360"/>
          <w:tab w:val="left" w:pos="615"/>
          <w:tab w:val="right" w:pos="5678"/>
        </w:tabs>
        <w:bidi/>
        <w:spacing w:after="120"/>
        <w:ind w:right="115"/>
        <w:jc w:val="both"/>
        <w:rPr>
          <w:rFonts w:ascii="Times New Roman" w:eastAsia="Times New Roman" w:hAnsi="Times New Roman" w:cs="Times New Roman"/>
          <w:color w:val="auto"/>
          <w:sz w:val="28"/>
          <w:szCs w:val="28"/>
          <w:rtl/>
          <w:lang w:val="en-ZW" w:eastAsia="it-IT" w:bidi="ar-SA"/>
        </w:rPr>
      </w:pPr>
      <w:r w:rsidRPr="00446121">
        <w:rPr>
          <w:rFonts w:ascii="Times New Roman" w:eastAsia="Times New Roman" w:hAnsi="Times New Roman" w:cs="Times New Roman" w:hint="cs"/>
          <w:color w:val="auto"/>
          <w:sz w:val="28"/>
          <w:szCs w:val="28"/>
          <w:rtl/>
          <w:lang w:val="en-GB" w:eastAsia="it-IT" w:bidi="ar-SA"/>
        </w:rPr>
        <w:t xml:space="preserve">6. </w:t>
      </w:r>
      <w:r w:rsidRPr="00446121">
        <w:rPr>
          <w:rFonts w:ascii="Times New Roman" w:eastAsia="Times New Roman" w:hAnsi="Times New Roman" w:cs="Times New Roman"/>
          <w:color w:val="auto"/>
          <w:sz w:val="28"/>
          <w:szCs w:val="28"/>
          <w:rtl/>
          <w:lang w:val="en-ZW" w:eastAsia="it-IT" w:bidi="ar-SA"/>
        </w:rPr>
        <w:t xml:space="preserve">تسدد قيمة العقد بعد تنفيذه. لكن يمكن تسديد قيمة الخدمات المنفذة كدفعات على الحساب بعد الإستلام المؤقت وبعد حسم العشر من المبلغ المستحق. تحدد شروط العقد الخاصة ما إذا كان يحق لمقدّم الخدمات </w:t>
      </w:r>
      <w:r w:rsidRPr="00446121">
        <w:rPr>
          <w:rFonts w:ascii="Times New Roman" w:eastAsia="Times New Roman" w:hAnsi="Times New Roman" w:cs="Times New Roman"/>
          <w:color w:val="auto"/>
          <w:sz w:val="28"/>
          <w:szCs w:val="28"/>
          <w:rtl/>
          <w:lang w:val="en-ZW" w:eastAsia="it-IT" w:bidi="ar-LB"/>
        </w:rPr>
        <w:t xml:space="preserve">قبض العشر لقاء </w:t>
      </w:r>
      <w:r w:rsidR="00360769" w:rsidRPr="00B02768">
        <w:rPr>
          <w:rFonts w:ascii="Times New Roman" w:eastAsia="Times New Roman" w:hAnsi="Times New Roman" w:cs="Times New Roman"/>
          <w:color w:val="auto"/>
          <w:sz w:val="28"/>
          <w:szCs w:val="28"/>
          <w:rtl/>
          <w:lang w:val="en-ZW" w:eastAsia="it-IT" w:bidi="ar-LB"/>
        </w:rPr>
        <w:t>ضمان</w:t>
      </w:r>
      <w:r w:rsidR="00360769">
        <w:rPr>
          <w:rFonts w:ascii="Times New Roman" w:eastAsia="Times New Roman" w:hAnsi="Times New Roman" w:cs="Times New Roman"/>
          <w:color w:val="auto"/>
          <w:sz w:val="28"/>
          <w:szCs w:val="28"/>
          <w:lang w:eastAsia="it-IT" w:bidi="ar-LB"/>
        </w:rPr>
        <w:t xml:space="preserve"> </w:t>
      </w:r>
      <w:r w:rsidR="00360769">
        <w:rPr>
          <w:rFonts w:ascii="Times New Roman" w:eastAsia="Times New Roman" w:hAnsi="Times New Roman" w:cs="Times New Roman" w:hint="cs"/>
          <w:color w:val="auto"/>
          <w:sz w:val="28"/>
          <w:szCs w:val="28"/>
          <w:rtl/>
          <w:lang w:val="en-ZW" w:eastAsia="it-IT" w:bidi="ar-LB"/>
        </w:rPr>
        <w:t xml:space="preserve"> (ضمان التوقيفات العشرية)</w:t>
      </w:r>
      <w:r w:rsidR="00360769" w:rsidRPr="00B02768">
        <w:rPr>
          <w:rFonts w:ascii="Times New Roman" w:eastAsia="Times New Roman" w:hAnsi="Times New Roman" w:cs="Times New Roman"/>
          <w:color w:val="auto"/>
          <w:sz w:val="28"/>
          <w:szCs w:val="28"/>
          <w:rtl/>
          <w:lang w:val="en-ZW" w:eastAsia="it-IT" w:bidi="ar-LB"/>
        </w:rPr>
        <w:t xml:space="preserve"> تعادل المبلغ عينه يقدمه حتى </w:t>
      </w:r>
      <w:r w:rsidR="00360769">
        <w:rPr>
          <w:rFonts w:ascii="Times New Roman" w:eastAsia="Times New Roman" w:hAnsi="Times New Roman" w:cs="Times New Roman" w:hint="cs"/>
          <w:color w:val="auto"/>
          <w:sz w:val="28"/>
          <w:szCs w:val="28"/>
          <w:rtl/>
          <w:lang w:val="en-ZW" w:eastAsia="it-IT" w:bidi="ar-LB"/>
        </w:rPr>
        <w:t>صدور شهادة الاستلام النهائي</w:t>
      </w:r>
      <w:r w:rsidRPr="00446121">
        <w:rPr>
          <w:rFonts w:ascii="Times New Roman" w:eastAsia="Times New Roman" w:hAnsi="Times New Roman" w:cs="Times New Roman"/>
          <w:color w:val="auto"/>
          <w:sz w:val="28"/>
          <w:szCs w:val="28"/>
          <w:rtl/>
          <w:lang w:val="en-ZW" w:eastAsia="it-IT" w:bidi="ar-LB"/>
        </w:rPr>
        <w:t xml:space="preserve">. </w:t>
      </w:r>
      <w:r w:rsidRPr="00446121">
        <w:rPr>
          <w:rFonts w:ascii="Times New Roman" w:eastAsia="Times New Roman" w:hAnsi="Times New Roman" w:cs="Times New Roman"/>
          <w:color w:val="auto"/>
          <w:sz w:val="28"/>
          <w:szCs w:val="28"/>
          <w:rtl/>
          <w:lang w:val="en-ZW" w:eastAsia="it-IT" w:bidi="ar-SA"/>
        </w:rPr>
        <w:t xml:space="preserve">في حال لم يحدد العقد فترة الضمان، يعاد العشر بعد أن يدفع مقدّم الخدمات كامل المبالغ المستحقة وفقاً لأحكام العقد. تحدد شروط العقد الخاصة التفاصيل والآليات. </w:t>
      </w:r>
    </w:p>
    <w:p w14:paraId="0C372BBB" w14:textId="416759E3" w:rsidR="00446121" w:rsidRPr="00446121" w:rsidRDefault="00446121" w:rsidP="00360769">
      <w:pPr>
        <w:widowControl/>
        <w:tabs>
          <w:tab w:val="right" w:pos="360"/>
          <w:tab w:val="left" w:pos="615"/>
          <w:tab w:val="right" w:pos="5678"/>
        </w:tabs>
        <w:bidi/>
        <w:spacing w:after="120"/>
        <w:ind w:right="115"/>
        <w:jc w:val="both"/>
        <w:rPr>
          <w:rFonts w:ascii="Times New Roman" w:eastAsia="Times New Roman" w:hAnsi="Times New Roman" w:cs="Times New Roman"/>
          <w:color w:val="auto"/>
          <w:sz w:val="28"/>
          <w:szCs w:val="28"/>
          <w:rtl/>
          <w:lang w:val="en-ZW" w:eastAsia="it-IT" w:bidi="ar-SA"/>
        </w:rPr>
      </w:pPr>
      <w:r w:rsidRPr="00446121">
        <w:rPr>
          <w:rFonts w:ascii="Times New Roman" w:eastAsia="Times New Roman" w:hAnsi="Times New Roman" w:cs="Times New Roman" w:hint="cs"/>
          <w:color w:val="auto"/>
          <w:sz w:val="28"/>
          <w:szCs w:val="28"/>
          <w:rtl/>
          <w:lang w:val="en-ZW" w:eastAsia="it-IT" w:bidi="ar-SA"/>
        </w:rPr>
        <w:t xml:space="preserve">7. </w:t>
      </w:r>
      <w:r w:rsidRPr="00446121">
        <w:rPr>
          <w:rFonts w:ascii="Times New Roman" w:eastAsia="Times New Roman" w:hAnsi="Times New Roman" w:cs="Times New Roman"/>
          <w:color w:val="auto"/>
          <w:sz w:val="28"/>
          <w:szCs w:val="28"/>
          <w:rtl/>
          <w:lang w:val="en-ZW" w:eastAsia="it-IT" w:bidi="ar-SA"/>
        </w:rPr>
        <w:t xml:space="preserve">يجوز لسلطة التعاقد إعطاء مقدّم الخدمات سلفة مالية </w:t>
      </w:r>
      <w:r w:rsidR="00360769">
        <w:rPr>
          <w:rFonts w:ascii="Times New Roman" w:eastAsia="Times New Roman" w:hAnsi="Times New Roman" w:cs="Times New Roman" w:hint="cs"/>
          <w:color w:val="auto"/>
          <w:sz w:val="28"/>
          <w:szCs w:val="28"/>
          <w:rtl/>
          <w:lang w:val="en-ZW" w:eastAsia="it-IT" w:bidi="ar-SA"/>
        </w:rPr>
        <w:t xml:space="preserve">(دفعة مسبقة) </w:t>
      </w:r>
      <w:r w:rsidRPr="00446121">
        <w:rPr>
          <w:rFonts w:ascii="Times New Roman" w:eastAsia="Times New Roman" w:hAnsi="Times New Roman" w:cs="Times New Roman"/>
          <w:color w:val="auto"/>
          <w:sz w:val="28"/>
          <w:szCs w:val="28"/>
          <w:rtl/>
          <w:lang w:val="en-ZW" w:eastAsia="it-IT" w:bidi="ar-SA"/>
        </w:rPr>
        <w:t xml:space="preserve">لقاء كفالة مصرفية تساوي قيمة السلفة. لا يجوز أن تتعدى قيمة السلفة 25 في المئة من قيمة العقد على أن لا </w:t>
      </w:r>
      <w:r w:rsidRPr="00446121">
        <w:rPr>
          <w:rFonts w:ascii="Times New Roman" w:eastAsia="Times New Roman" w:hAnsi="Times New Roman" w:cs="Times New Roman"/>
          <w:color w:val="auto"/>
          <w:sz w:val="28"/>
          <w:szCs w:val="28"/>
          <w:rtl/>
          <w:lang w:val="en-ZW" w:eastAsia="it-IT" w:bidi="ar-SA"/>
        </w:rPr>
        <w:lastRenderedPageBreak/>
        <w:t xml:space="preserve">تتجاوز 30 مليون </w:t>
      </w:r>
      <w:r w:rsidR="00360769">
        <w:rPr>
          <w:rFonts w:ascii="Times New Roman" w:eastAsia="Times New Roman" w:hAnsi="Times New Roman" w:cs="Times New Roman" w:hint="cs"/>
          <w:color w:val="auto"/>
          <w:sz w:val="28"/>
          <w:szCs w:val="28"/>
          <w:rtl/>
          <w:lang w:val="en-ZW" w:eastAsia="it-IT" w:bidi="ar-SA"/>
        </w:rPr>
        <w:t>ليرة لبنانية.</w:t>
      </w:r>
      <w:r w:rsidR="00360769" w:rsidRPr="00B02768">
        <w:rPr>
          <w:rFonts w:ascii="Times New Roman" w:eastAsia="Times New Roman" w:hAnsi="Times New Roman" w:cs="Times New Roman"/>
          <w:color w:val="auto"/>
          <w:sz w:val="28"/>
          <w:szCs w:val="28"/>
          <w:rtl/>
          <w:lang w:val="en-ZW" w:eastAsia="it-IT" w:bidi="ar-SA"/>
        </w:rPr>
        <w:t xml:space="preserve"> </w:t>
      </w:r>
      <w:r w:rsidRPr="00446121">
        <w:rPr>
          <w:rFonts w:ascii="Times New Roman" w:eastAsia="Times New Roman" w:hAnsi="Times New Roman" w:cs="Times New Roman"/>
          <w:color w:val="auto"/>
          <w:sz w:val="28"/>
          <w:szCs w:val="28"/>
          <w:rtl/>
          <w:lang w:val="en-ZW" w:eastAsia="it-IT" w:bidi="ar-SA"/>
        </w:rPr>
        <w:t xml:space="preserve">تحدد قيمة السلفة، </w:t>
      </w:r>
      <w:r w:rsidR="00360769">
        <w:rPr>
          <w:rFonts w:ascii="Times New Roman" w:eastAsia="Times New Roman" w:hAnsi="Times New Roman" w:cs="Times New Roman" w:hint="cs"/>
          <w:color w:val="auto"/>
          <w:sz w:val="28"/>
          <w:szCs w:val="28"/>
          <w:rtl/>
          <w:lang w:val="en-ZW" w:eastAsia="it-IT" w:bidi="ar-SA"/>
        </w:rPr>
        <w:t>في حال طلبها</w:t>
      </w:r>
      <w:r w:rsidR="00360769" w:rsidRPr="00446121" w:rsidDel="00360769">
        <w:rPr>
          <w:rFonts w:ascii="Times New Roman" w:eastAsia="Times New Roman" w:hAnsi="Times New Roman" w:cs="Times New Roman"/>
          <w:color w:val="auto"/>
          <w:sz w:val="28"/>
          <w:szCs w:val="28"/>
          <w:rtl/>
          <w:lang w:val="en-ZW" w:eastAsia="it-IT" w:bidi="ar-SA"/>
        </w:rPr>
        <w:t xml:space="preserve"> </w:t>
      </w:r>
      <w:r w:rsidRPr="00446121">
        <w:rPr>
          <w:rFonts w:ascii="Times New Roman" w:eastAsia="Times New Roman" w:hAnsi="Times New Roman" w:cs="Times New Roman"/>
          <w:color w:val="auto"/>
          <w:sz w:val="28"/>
          <w:szCs w:val="28"/>
          <w:rtl/>
          <w:lang w:val="en-ZW" w:eastAsia="it-IT" w:bidi="ar-SA"/>
        </w:rPr>
        <w:t xml:space="preserve">، في شروط العقد الخاصة. وتبقى الكفالة نافذة حتى تسديد السلفة لكن يمكن تخفيض </w:t>
      </w:r>
      <w:r w:rsidR="00360769" w:rsidRPr="00B02768">
        <w:rPr>
          <w:rFonts w:ascii="Times New Roman" w:eastAsia="Times New Roman" w:hAnsi="Times New Roman" w:cs="Times New Roman"/>
          <w:color w:val="auto"/>
          <w:sz w:val="28"/>
          <w:szCs w:val="28"/>
          <w:rtl/>
          <w:lang w:val="en-ZW" w:eastAsia="it-IT" w:bidi="ar-SA"/>
        </w:rPr>
        <w:t>قيم</w:t>
      </w:r>
      <w:r w:rsidR="00360769">
        <w:rPr>
          <w:rFonts w:ascii="Times New Roman" w:eastAsia="Times New Roman" w:hAnsi="Times New Roman" w:cs="Times New Roman" w:hint="cs"/>
          <w:color w:val="auto"/>
          <w:sz w:val="28"/>
          <w:szCs w:val="28"/>
          <w:rtl/>
          <w:lang w:val="en-ZW" w:eastAsia="it-IT" w:bidi="ar-SA"/>
        </w:rPr>
        <w:t xml:space="preserve">ة الكفالة تدريجياً (او الافراج عن جزء من قيمتها) </w:t>
      </w:r>
      <w:r w:rsidR="00360769" w:rsidRPr="00B02768">
        <w:rPr>
          <w:rFonts w:ascii="Times New Roman" w:eastAsia="Times New Roman" w:hAnsi="Times New Roman" w:cs="Times New Roman"/>
          <w:color w:val="auto"/>
          <w:sz w:val="28"/>
          <w:szCs w:val="28"/>
          <w:rtl/>
          <w:lang w:val="en-ZW" w:eastAsia="it-IT" w:bidi="ar-SA"/>
        </w:rPr>
        <w:t xml:space="preserve">بحسب المبالغ التي يسددها المورّد </w:t>
      </w:r>
      <w:r w:rsidR="00360769">
        <w:rPr>
          <w:rFonts w:ascii="Times New Roman" w:eastAsia="Times New Roman" w:hAnsi="Times New Roman" w:cs="Times New Roman" w:hint="cs"/>
          <w:color w:val="auto"/>
          <w:sz w:val="28"/>
          <w:szCs w:val="28"/>
          <w:rtl/>
          <w:lang w:val="en-ZW" w:eastAsia="it-IT" w:bidi="ar-SA"/>
        </w:rPr>
        <w:t>تباعاً</w:t>
      </w:r>
      <w:r w:rsidR="00360769" w:rsidRPr="00B02768">
        <w:rPr>
          <w:rFonts w:ascii="Times New Roman" w:eastAsia="Times New Roman" w:hAnsi="Times New Roman" w:cs="Times New Roman"/>
          <w:color w:val="auto"/>
          <w:sz w:val="28"/>
          <w:szCs w:val="28"/>
          <w:rtl/>
          <w:lang w:val="en-ZW" w:eastAsia="it-IT" w:bidi="ar-SA"/>
        </w:rPr>
        <w:t xml:space="preserve">. </w:t>
      </w:r>
      <w:r w:rsidR="00360769">
        <w:rPr>
          <w:rFonts w:ascii="Times New Roman" w:eastAsia="Times New Roman" w:hAnsi="Times New Roman" w:cs="Times New Roman" w:hint="cs"/>
          <w:color w:val="auto"/>
          <w:sz w:val="28"/>
          <w:szCs w:val="28"/>
          <w:rtl/>
          <w:lang w:val="en-ZW" w:eastAsia="it-IT" w:bidi="ar-SA"/>
        </w:rPr>
        <w:t xml:space="preserve">يجوز عدم تطبيق (أو تستثنى من التطبيق) </w:t>
      </w:r>
      <w:r w:rsidR="00360769" w:rsidRPr="00B02768">
        <w:rPr>
          <w:rFonts w:ascii="Times New Roman" w:eastAsia="Times New Roman" w:hAnsi="Times New Roman" w:cs="Times New Roman"/>
          <w:color w:val="auto"/>
          <w:sz w:val="28"/>
          <w:szCs w:val="28"/>
          <w:rtl/>
          <w:lang w:val="en-ZW" w:eastAsia="it-IT" w:bidi="ar-SA"/>
        </w:rPr>
        <w:t>الأحكام</w:t>
      </w:r>
      <w:r w:rsidR="00360769">
        <w:rPr>
          <w:rFonts w:ascii="Times New Roman" w:eastAsia="Times New Roman" w:hAnsi="Times New Roman" w:cs="Times New Roman" w:hint="cs"/>
          <w:color w:val="auto"/>
          <w:sz w:val="28"/>
          <w:szCs w:val="28"/>
          <w:rtl/>
          <w:lang w:val="en-ZW" w:eastAsia="it-IT" w:bidi="ar-SA"/>
        </w:rPr>
        <w:t xml:space="preserve"> المتعلّقة بالدفع المسبق في حال صدور </w:t>
      </w:r>
      <w:r w:rsidR="00360769" w:rsidRPr="00B02768">
        <w:rPr>
          <w:rFonts w:ascii="Times New Roman" w:eastAsia="Times New Roman" w:hAnsi="Times New Roman" w:cs="Times New Roman"/>
          <w:color w:val="auto"/>
          <w:sz w:val="28"/>
          <w:szCs w:val="28"/>
          <w:rtl/>
          <w:lang w:val="en-ZW" w:eastAsia="it-IT" w:bidi="ar-SA"/>
        </w:rPr>
        <w:t xml:space="preserve">قرار مسبق </w:t>
      </w:r>
      <w:r w:rsidR="00360769">
        <w:rPr>
          <w:rFonts w:ascii="Times New Roman" w:eastAsia="Times New Roman" w:hAnsi="Times New Roman" w:cs="Times New Roman" w:hint="cs"/>
          <w:color w:val="auto"/>
          <w:sz w:val="28"/>
          <w:szCs w:val="28"/>
          <w:rtl/>
          <w:lang w:val="en-ZW" w:eastAsia="it-IT" w:bidi="ar-SA"/>
        </w:rPr>
        <w:t xml:space="preserve">عن </w:t>
      </w:r>
      <w:r w:rsidR="00360769" w:rsidRPr="00B02768">
        <w:rPr>
          <w:rFonts w:ascii="Times New Roman" w:eastAsia="Times New Roman" w:hAnsi="Times New Roman" w:cs="Times New Roman"/>
          <w:color w:val="auto"/>
          <w:sz w:val="28"/>
          <w:szCs w:val="28"/>
          <w:rtl/>
          <w:lang w:val="en-ZW" w:eastAsia="it-IT" w:bidi="ar-SA"/>
        </w:rPr>
        <w:t xml:space="preserve">المراجع </w:t>
      </w:r>
      <w:r w:rsidRPr="00446121">
        <w:rPr>
          <w:rFonts w:ascii="Times New Roman" w:eastAsia="Times New Roman" w:hAnsi="Times New Roman" w:cs="Times New Roman"/>
          <w:color w:val="auto"/>
          <w:sz w:val="28"/>
          <w:szCs w:val="28"/>
          <w:rtl/>
          <w:lang w:val="en-ZW" w:eastAsia="it-IT" w:bidi="ar-SA"/>
        </w:rPr>
        <w:t>المختصة وفقا لأحكام المادة 137 من قانون المحاسبة العمومية.</w:t>
      </w:r>
    </w:p>
    <w:p w14:paraId="3B956885" w14:textId="34F0273E" w:rsidR="00446121" w:rsidRPr="00446121" w:rsidRDefault="00446121" w:rsidP="00360769">
      <w:pPr>
        <w:widowControl/>
        <w:tabs>
          <w:tab w:val="right" w:pos="360"/>
          <w:tab w:val="left" w:pos="615"/>
          <w:tab w:val="right" w:pos="5678"/>
        </w:tabs>
        <w:bidi/>
        <w:ind w:right="113"/>
        <w:jc w:val="both"/>
        <w:rPr>
          <w:rFonts w:ascii="Times New Roman" w:eastAsia="Times New Roman" w:hAnsi="Times New Roman" w:cs="Times New Roman"/>
          <w:color w:val="auto"/>
          <w:sz w:val="28"/>
          <w:szCs w:val="28"/>
          <w:rtl/>
          <w:lang w:val="en-ZW" w:eastAsia="it-IT" w:bidi="ar-LB"/>
        </w:rPr>
      </w:pPr>
      <w:r w:rsidRPr="00446121">
        <w:rPr>
          <w:rFonts w:ascii="Times New Roman" w:eastAsia="Times New Roman" w:hAnsi="Times New Roman" w:cs="Times New Roman" w:hint="cs"/>
          <w:color w:val="auto"/>
          <w:sz w:val="28"/>
          <w:szCs w:val="28"/>
          <w:rtl/>
          <w:lang w:val="en-ZW" w:eastAsia="it-IT" w:bidi="ar-SA"/>
        </w:rPr>
        <w:t xml:space="preserve">8. </w:t>
      </w:r>
      <w:r w:rsidRPr="00446121">
        <w:rPr>
          <w:rFonts w:ascii="Times New Roman" w:eastAsia="Times New Roman" w:hAnsi="Times New Roman" w:cs="Times New Roman"/>
          <w:color w:val="auto"/>
          <w:sz w:val="28"/>
          <w:szCs w:val="28"/>
          <w:rtl/>
          <w:lang w:val="en-ZW" w:eastAsia="it-IT" w:bidi="ar-SA"/>
        </w:rPr>
        <w:t xml:space="preserve">إذا اعتمد الدفع المسبق كما هو منصوص عليه في البند </w:t>
      </w:r>
      <w:r w:rsidRPr="00446121">
        <w:rPr>
          <w:rFonts w:ascii="Times New Roman" w:eastAsia="Times New Roman" w:hAnsi="Times New Roman" w:cs="Times New Roman" w:hint="cs"/>
          <w:color w:val="auto"/>
          <w:sz w:val="28"/>
          <w:szCs w:val="28"/>
          <w:rtl/>
          <w:lang w:val="en-ZW" w:eastAsia="it-IT" w:bidi="ar-SA"/>
        </w:rPr>
        <w:t>6 من هذه المادة</w:t>
      </w:r>
      <w:r w:rsidRPr="00446121">
        <w:rPr>
          <w:rFonts w:ascii="Times New Roman" w:eastAsia="Times New Roman" w:hAnsi="Times New Roman" w:cs="Times New Roman"/>
          <w:color w:val="auto"/>
          <w:sz w:val="28"/>
          <w:szCs w:val="28"/>
          <w:rtl/>
          <w:lang w:val="en-ZW" w:eastAsia="it-IT" w:bidi="ar-SA"/>
        </w:rPr>
        <w:t xml:space="preserve">، تعدل المدفوعات بحيث تحسم منها </w:t>
      </w:r>
      <w:r w:rsidR="00360769">
        <w:rPr>
          <w:rFonts w:ascii="Times New Roman" w:eastAsia="Times New Roman" w:hAnsi="Times New Roman" w:cs="Times New Roman" w:hint="cs"/>
          <w:color w:val="auto"/>
          <w:sz w:val="28"/>
          <w:szCs w:val="28"/>
          <w:rtl/>
          <w:lang w:val="en-ZW" w:eastAsia="it-IT" w:bidi="ar-SA"/>
        </w:rPr>
        <w:t xml:space="preserve">تدريجياً قيمة </w:t>
      </w:r>
      <w:r w:rsidR="00360769" w:rsidRPr="00B02768">
        <w:rPr>
          <w:rFonts w:ascii="Times New Roman" w:eastAsia="Times New Roman" w:hAnsi="Times New Roman" w:cs="Times New Roman"/>
          <w:color w:val="auto"/>
          <w:sz w:val="28"/>
          <w:szCs w:val="28"/>
          <w:rtl/>
          <w:lang w:val="en-ZW" w:eastAsia="it-IT" w:bidi="ar-SA"/>
        </w:rPr>
        <w:t>الدفع</w:t>
      </w:r>
      <w:r w:rsidR="00360769">
        <w:rPr>
          <w:rFonts w:ascii="Times New Roman" w:eastAsia="Times New Roman" w:hAnsi="Times New Roman" w:cs="Times New Roman" w:hint="cs"/>
          <w:color w:val="auto"/>
          <w:sz w:val="28"/>
          <w:szCs w:val="28"/>
          <w:rtl/>
          <w:lang w:val="en-ZW" w:eastAsia="it-IT" w:bidi="ar-SA"/>
        </w:rPr>
        <w:t xml:space="preserve">ة </w:t>
      </w:r>
      <w:r w:rsidRPr="00446121">
        <w:rPr>
          <w:rFonts w:ascii="Times New Roman" w:eastAsia="Times New Roman" w:hAnsi="Times New Roman" w:cs="Times New Roman"/>
          <w:color w:val="auto"/>
          <w:sz w:val="28"/>
          <w:szCs w:val="28"/>
          <w:rtl/>
          <w:lang w:val="en-ZW" w:eastAsia="it-IT" w:bidi="ar-SA"/>
        </w:rPr>
        <w:t>المسبقة والتوقيفات العشرية.</w:t>
      </w:r>
    </w:p>
    <w:p w14:paraId="6DD78A02" w14:textId="77777777" w:rsidR="00446121" w:rsidRPr="00446121" w:rsidRDefault="00446121" w:rsidP="00446121">
      <w:pPr>
        <w:tabs>
          <w:tab w:val="left" w:pos="-1440"/>
          <w:tab w:val="left" w:pos="-720"/>
          <w:tab w:val="left" w:pos="0"/>
          <w:tab w:val="left" w:pos="533"/>
          <w:tab w:val="left" w:pos="1062"/>
          <w:tab w:val="left" w:pos="1667"/>
          <w:tab w:val="left" w:pos="2272"/>
          <w:tab w:val="left" w:pos="2570"/>
          <w:tab w:val="left" w:pos="3175"/>
        </w:tabs>
        <w:suppressAutoHyphens/>
        <w:ind w:left="720"/>
        <w:contextualSpacing/>
        <w:rPr>
          <w:rFonts w:cs="Tahoma"/>
        </w:rPr>
      </w:pPr>
    </w:p>
    <w:p w14:paraId="00D66AD0" w14:textId="77777777" w:rsidR="00446121" w:rsidRPr="00446121" w:rsidRDefault="00446121" w:rsidP="00446121">
      <w:pPr>
        <w:widowControl/>
        <w:tabs>
          <w:tab w:val="left" w:pos="-1440"/>
          <w:tab w:val="left" w:pos="-720"/>
          <w:tab w:val="left" w:pos="0"/>
          <w:tab w:val="left" w:pos="533"/>
          <w:tab w:val="left" w:pos="1062"/>
          <w:tab w:val="left" w:pos="1667"/>
          <w:tab w:val="left" w:pos="2272"/>
          <w:tab w:val="left" w:pos="2570"/>
          <w:tab w:val="left" w:pos="3175"/>
        </w:tabs>
        <w:suppressAutoHyphens/>
        <w:spacing w:before="240" w:after="240"/>
        <w:ind w:left="360"/>
        <w:contextualSpacing/>
        <w:rPr>
          <w:rFonts w:ascii="Tahoma" w:cs="Tahoma"/>
          <w:b/>
          <w:bCs/>
          <w:sz w:val="24"/>
          <w:rtl/>
        </w:rPr>
      </w:pPr>
    </w:p>
    <w:p w14:paraId="3CCC593F"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LB"/>
        </w:rPr>
      </w:pPr>
      <w:bookmarkStart w:id="792" w:name="_Toc513124185"/>
      <w:r w:rsidRPr="00446121">
        <w:rPr>
          <w:rFonts w:ascii="Cambria" w:eastAsia="Times New Roman" w:hAnsi="Cambria" w:cs="Times New Roman"/>
          <w:b/>
          <w:bCs/>
          <w:color w:val="auto"/>
          <w:sz w:val="28"/>
          <w:szCs w:val="28"/>
          <w:rtl/>
          <w:lang w:val="en-GB" w:eastAsia="it-IT" w:bidi="ar-SA"/>
        </w:rPr>
        <w:t>المادة 19 الظروف القاهرة</w:t>
      </w:r>
      <w:bookmarkEnd w:id="792"/>
      <w:r w:rsidRPr="00446121">
        <w:rPr>
          <w:rFonts w:ascii="Cambria" w:eastAsia="Times New Roman" w:hAnsi="Cambria" w:cs="Times New Roman"/>
          <w:b/>
          <w:bCs/>
          <w:color w:val="auto"/>
          <w:sz w:val="28"/>
          <w:szCs w:val="28"/>
          <w:rtl/>
          <w:lang w:val="en-GB" w:eastAsia="it-IT" w:bidi="ar-SA"/>
        </w:rPr>
        <w:t xml:space="preserve"> </w:t>
      </w:r>
    </w:p>
    <w:p w14:paraId="06889BC2" w14:textId="77777777" w:rsidR="00446121" w:rsidRPr="00446121" w:rsidRDefault="00446121" w:rsidP="00BC15D7">
      <w:pPr>
        <w:widowControl/>
        <w:numPr>
          <w:ilvl w:val="0"/>
          <w:numId w:val="223"/>
        </w:numPr>
        <w:tabs>
          <w:tab w:val="right" w:pos="360"/>
        </w:tabs>
        <w:bidi/>
        <w:spacing w:after="120"/>
        <w:jc w:val="both"/>
        <w:rPr>
          <w:rFonts w:ascii="Times New Roman" w:eastAsia="Times New Roman" w:hAnsi="Times New Roman" w:cs="Times New Roman"/>
          <w:color w:val="auto"/>
          <w:sz w:val="28"/>
          <w:szCs w:val="28"/>
          <w:lang w:val="en-GB" w:eastAsia="it-IT" w:bidi="ar-SA"/>
        </w:rPr>
      </w:pPr>
      <w:r w:rsidRPr="00446121">
        <w:rPr>
          <w:rFonts w:ascii="Times New Roman" w:eastAsia="Times New Roman" w:hAnsi="Times New Roman" w:cs="Times New Roman"/>
          <w:color w:val="auto"/>
          <w:sz w:val="28"/>
          <w:szCs w:val="28"/>
          <w:rtl/>
          <w:lang w:val="en-GB" w:eastAsia="it-IT" w:bidi="ar-SA"/>
        </w:rPr>
        <w:t>لا يُعتبر أيّ من الطرفين مقصّراً أو غير وافٍ باإتزاماته التي ينص عليها العقد، في حال تعذّر عليه الوفاء بهذه الإلتزامات بسبب ظروف قاهرة طرأت بعد</w:t>
      </w:r>
      <w:r w:rsidRPr="00446121">
        <w:rPr>
          <w:rFonts w:ascii="Times New Roman" w:eastAsia="Times New Roman" w:hAnsi="Times New Roman" w:cs="Times New Roman"/>
          <w:color w:val="auto"/>
          <w:sz w:val="28"/>
          <w:szCs w:val="28"/>
          <w:rtl/>
          <w:lang w:val="en-GB" w:eastAsia="it-IT"/>
        </w:rPr>
        <w:t xml:space="preserve"> </w:t>
      </w:r>
      <w:r w:rsidRPr="00446121">
        <w:rPr>
          <w:rFonts w:ascii="Times New Roman" w:eastAsia="Times New Roman" w:hAnsi="Times New Roman" w:cs="Times New Roman"/>
          <w:color w:val="auto"/>
          <w:sz w:val="28"/>
          <w:szCs w:val="28"/>
          <w:rtl/>
          <w:lang w:val="en-GB" w:eastAsia="it-IT" w:bidi="ar-SA"/>
        </w:rPr>
        <w:t>تاريخ</w:t>
      </w:r>
      <w:r w:rsidRPr="00446121">
        <w:rPr>
          <w:rFonts w:ascii="Times New Roman" w:eastAsia="Times New Roman" w:hAnsi="Times New Roman" w:cs="Times New Roman"/>
          <w:color w:val="auto"/>
          <w:sz w:val="28"/>
          <w:szCs w:val="28"/>
          <w:rtl/>
          <w:lang w:val="en-GB" w:eastAsia="it-IT"/>
        </w:rPr>
        <w:t xml:space="preserve"> </w:t>
      </w:r>
      <w:r w:rsidRPr="00446121">
        <w:rPr>
          <w:rFonts w:ascii="Times New Roman" w:eastAsia="Times New Roman" w:hAnsi="Times New Roman" w:cs="Times New Roman" w:hint="cs"/>
          <w:color w:val="auto"/>
          <w:sz w:val="28"/>
          <w:szCs w:val="28"/>
          <w:rtl/>
          <w:lang w:val="en-GB" w:eastAsia="it-IT" w:bidi="ar-SA"/>
        </w:rPr>
        <w:t>التبليغ</w:t>
      </w:r>
      <w:r w:rsidRPr="00446121">
        <w:rPr>
          <w:rFonts w:ascii="Times New Roman" w:eastAsia="Times New Roman" w:hAnsi="Times New Roman" w:cs="Times New Roman" w:hint="cs"/>
          <w:color w:val="auto"/>
          <w:sz w:val="28"/>
          <w:szCs w:val="28"/>
          <w:rtl/>
          <w:lang w:val="en-GB" w:eastAsia="it-IT"/>
        </w:rPr>
        <w:t xml:space="preserve"> </w:t>
      </w:r>
      <w:r w:rsidRPr="00446121">
        <w:rPr>
          <w:rFonts w:ascii="Times New Roman" w:eastAsia="Times New Roman" w:hAnsi="Times New Roman" w:cs="Times New Roman" w:hint="cs"/>
          <w:color w:val="auto"/>
          <w:sz w:val="28"/>
          <w:szCs w:val="28"/>
          <w:rtl/>
          <w:lang w:val="en-GB" w:eastAsia="it-IT" w:bidi="ar-SA"/>
        </w:rPr>
        <w:t>عن</w:t>
      </w:r>
      <w:r w:rsidRPr="00446121">
        <w:rPr>
          <w:rFonts w:ascii="Times New Roman" w:eastAsia="Times New Roman" w:hAnsi="Times New Roman" w:cs="Times New Roman" w:hint="cs"/>
          <w:color w:val="auto"/>
          <w:sz w:val="28"/>
          <w:szCs w:val="28"/>
          <w:rtl/>
          <w:lang w:val="en-GB" w:eastAsia="it-IT"/>
        </w:rPr>
        <w:t xml:space="preserve"> </w:t>
      </w:r>
      <w:r w:rsidRPr="00446121">
        <w:rPr>
          <w:rFonts w:ascii="Times New Roman" w:eastAsia="Times New Roman" w:hAnsi="Times New Roman" w:cs="Times New Roman" w:hint="cs"/>
          <w:color w:val="auto"/>
          <w:sz w:val="28"/>
          <w:szCs w:val="28"/>
          <w:rtl/>
          <w:lang w:val="en-GB" w:eastAsia="it-IT" w:bidi="ar-SA"/>
        </w:rPr>
        <w:t>تلزيم</w:t>
      </w:r>
      <w:r w:rsidRPr="00446121">
        <w:rPr>
          <w:rFonts w:ascii="Times New Roman" w:eastAsia="Times New Roman" w:hAnsi="Times New Roman" w:cs="Times New Roman" w:hint="cs"/>
          <w:color w:val="auto"/>
          <w:sz w:val="28"/>
          <w:szCs w:val="28"/>
          <w:rtl/>
          <w:lang w:val="en-GB" w:eastAsia="it-IT"/>
        </w:rPr>
        <w:t xml:space="preserve"> </w:t>
      </w:r>
      <w:r w:rsidRPr="00446121">
        <w:rPr>
          <w:rFonts w:ascii="Times New Roman" w:eastAsia="Times New Roman" w:hAnsi="Times New Roman" w:cs="Times New Roman" w:hint="cs"/>
          <w:color w:val="auto"/>
          <w:sz w:val="28"/>
          <w:szCs w:val="28"/>
          <w:rtl/>
          <w:lang w:val="en-GB" w:eastAsia="it-IT" w:bidi="ar-SA"/>
        </w:rPr>
        <w:t xml:space="preserve">العقد  أو بعد </w:t>
      </w:r>
      <w:r w:rsidRPr="00446121">
        <w:rPr>
          <w:rFonts w:ascii="Times New Roman" w:eastAsia="Times New Roman" w:hAnsi="Times New Roman" w:cs="Times New Roman"/>
          <w:color w:val="auto"/>
          <w:sz w:val="28"/>
          <w:szCs w:val="28"/>
          <w:rtl/>
          <w:lang w:val="en-GB" w:eastAsia="it-IT" w:bidi="ar-SA"/>
        </w:rPr>
        <w:t>تاريخ سريان العقد.</w:t>
      </w:r>
    </w:p>
    <w:p w14:paraId="41CC2690" w14:textId="6F639E2A" w:rsidR="00446121" w:rsidRPr="00446121" w:rsidRDefault="00446121" w:rsidP="00BC15D7">
      <w:pPr>
        <w:widowControl/>
        <w:numPr>
          <w:ilvl w:val="0"/>
          <w:numId w:val="223"/>
        </w:numPr>
        <w:tabs>
          <w:tab w:val="right" w:pos="360"/>
        </w:tabs>
        <w:bidi/>
        <w:spacing w:after="12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SA"/>
        </w:rPr>
        <w:t xml:space="preserve">لغايات هذه المادة، تعني عبارة "ظروف قاهرة" حوادث القضاء والقدر أو الإضرابات أو تعليق العمل أو غيرها من الإضطرابات الصناعية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أعمال الشغب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الحروب سواء كانت معلنة أم غير معلنة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الحصار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التمرّد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العصيان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الأوبئة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الإنهيارات الأرضية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الزلازل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الظروف المناخيّة الإستثنائية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الصواعق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الفيضانات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الإنجرافات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الإضطرابات المدنية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الإنفجارات </w:t>
      </w:r>
      <w:r w:rsidR="0053180C">
        <w:rPr>
          <w:rFonts w:ascii="Times New Roman" w:eastAsia="Times New Roman" w:hAnsi="Times New Roman" w:cs="Times New Roman" w:hint="cs"/>
          <w:color w:val="auto"/>
          <w:sz w:val="28"/>
          <w:szCs w:val="28"/>
          <w:rtl/>
          <w:lang w:val="en-GB" w:eastAsia="it-IT" w:bidi="ar-SA"/>
        </w:rPr>
        <w:t>أ</w:t>
      </w:r>
      <w:r w:rsidRPr="00446121">
        <w:rPr>
          <w:rFonts w:ascii="Times New Roman" w:eastAsia="Times New Roman" w:hAnsi="Times New Roman" w:cs="Times New Roman"/>
          <w:color w:val="auto"/>
          <w:sz w:val="28"/>
          <w:szCs w:val="28"/>
          <w:rtl/>
          <w:lang w:val="en-GB" w:eastAsia="it-IT" w:bidi="ar-SA"/>
        </w:rPr>
        <w:t>و</w:t>
      </w:r>
      <w:r w:rsidR="0053180C">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أيّ أحداث غير متوقّعة مماثلة</w:t>
      </w:r>
      <w:r w:rsidRPr="00446121">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تكون خارجة عن سيطرة الطرفين ولا يمكن التغلب عليها بالعناية اللازمة. </w:t>
      </w:r>
    </w:p>
    <w:p w14:paraId="4FF027EC" w14:textId="77777777" w:rsidR="00446121" w:rsidRPr="00446121" w:rsidRDefault="00446121" w:rsidP="00BC15D7">
      <w:pPr>
        <w:widowControl/>
        <w:numPr>
          <w:ilvl w:val="0"/>
          <w:numId w:val="223"/>
        </w:numPr>
        <w:tabs>
          <w:tab w:val="right" w:pos="360"/>
        </w:tabs>
        <w:bidi/>
        <w:spacing w:after="120"/>
        <w:jc w:val="both"/>
        <w:rPr>
          <w:rFonts w:ascii="Times New Roman" w:eastAsia="Times New Roman" w:hAnsi="Times New Roman" w:cs="Times New Roman"/>
          <w:color w:val="auto"/>
          <w:sz w:val="28"/>
          <w:szCs w:val="28"/>
          <w:rtl/>
          <w:lang w:val="en-GB" w:eastAsia="it-IT" w:bidi="ar-SA"/>
        </w:rPr>
      </w:pPr>
      <w:r w:rsidRPr="00446121">
        <w:rPr>
          <w:rFonts w:ascii="Times New Roman" w:eastAsia="Times New Roman" w:hAnsi="Times New Roman" w:cs="Times New Roman"/>
          <w:color w:val="auto"/>
          <w:sz w:val="28"/>
          <w:szCs w:val="28"/>
          <w:rtl/>
          <w:lang w:val="en-GB" w:eastAsia="it-IT" w:bidi="ar-SA"/>
        </w:rPr>
        <w:t>لا يتحمّل مقدّم الخدمات مسؤولية خسارة ضمانة التنفيذ أو الغرامات التأخيرية أو إنهاء العقد بسبب التأخير في تنفيذه، أو أي فشل آخر بالوفاء بإلتزاماته المحددة في العقد نتيجة أحد الظروف القاهرة. في المقابل، لا تتحمّل سلطة التعاقد مسؤولية دفع الفائدة على المدفوعات المتأخرة، إذا كان</w:t>
      </w:r>
      <w:r w:rsidRPr="00446121">
        <w:rPr>
          <w:rFonts w:ascii="Times New Roman" w:eastAsia="Times New Roman" w:hAnsi="Times New Roman" w:cs="Times New Roman"/>
          <w:color w:val="FF0000"/>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تأخر سلطة التعاقد أو فشلها بالوفاء بإلتزاماتها نتيجة ظروف قاهرة.</w:t>
      </w:r>
    </w:p>
    <w:p w14:paraId="4B3858C2" w14:textId="7C1E3DD3" w:rsidR="00446121" w:rsidRPr="00446121" w:rsidRDefault="00446121" w:rsidP="0053180C">
      <w:pPr>
        <w:widowControl/>
        <w:numPr>
          <w:ilvl w:val="0"/>
          <w:numId w:val="223"/>
        </w:numPr>
        <w:tabs>
          <w:tab w:val="right" w:pos="360"/>
        </w:tabs>
        <w:bidi/>
        <w:spacing w:after="120"/>
        <w:jc w:val="both"/>
        <w:rPr>
          <w:rFonts w:ascii="Times New Roman" w:eastAsia="Times New Roman" w:hAnsi="Times New Roman" w:cs="Times New Roman"/>
          <w:color w:val="auto"/>
          <w:sz w:val="28"/>
          <w:szCs w:val="28"/>
          <w:rtl/>
          <w:lang w:val="en-GB" w:eastAsia="it-IT" w:bidi="ar-SA"/>
        </w:rPr>
      </w:pPr>
      <w:r w:rsidRPr="00446121">
        <w:rPr>
          <w:rFonts w:ascii="Times New Roman" w:eastAsia="Times New Roman" w:hAnsi="Times New Roman" w:cs="Times New Roman"/>
          <w:color w:val="auto"/>
          <w:sz w:val="28"/>
          <w:szCs w:val="28"/>
          <w:rtl/>
          <w:lang w:val="en-GB" w:eastAsia="it-IT" w:bidi="ar-SA"/>
        </w:rPr>
        <w:t xml:space="preserve">إذا إعتبر أحد الطرفين أن أياً من الظروف القاهرة </w:t>
      </w:r>
      <w:r w:rsidR="0053180C">
        <w:rPr>
          <w:rFonts w:ascii="Times New Roman" w:eastAsia="Times New Roman" w:hAnsi="Times New Roman" w:cs="Times New Roman" w:hint="cs"/>
          <w:color w:val="auto"/>
          <w:sz w:val="28"/>
          <w:szCs w:val="28"/>
          <w:rtl/>
          <w:lang w:val="en-GB" w:eastAsia="it-IT" w:bidi="ar-SA"/>
        </w:rPr>
        <w:t>قد حدث</w:t>
      </w:r>
      <w:r w:rsidR="0053180C" w:rsidRPr="00446121" w:rsidDel="0053180C">
        <w:rPr>
          <w:rFonts w:ascii="Times New Roman" w:eastAsia="Times New Roman" w:hAnsi="Times New Roman" w:cs="Times New Roman"/>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 مما قد يؤثّر على أداء إلتزاماته، </w:t>
      </w:r>
      <w:r w:rsidR="0053180C">
        <w:rPr>
          <w:rFonts w:ascii="Times New Roman" w:eastAsia="Times New Roman" w:hAnsi="Times New Roman" w:cs="Times New Roman" w:hint="cs"/>
          <w:color w:val="auto"/>
          <w:sz w:val="28"/>
          <w:szCs w:val="28"/>
          <w:rtl/>
          <w:lang w:val="en-GB" w:eastAsia="it-IT" w:bidi="ar-SA"/>
        </w:rPr>
        <w:t>يت</w:t>
      </w:r>
      <w:r w:rsidRPr="00446121">
        <w:rPr>
          <w:rFonts w:ascii="Times New Roman" w:eastAsia="Times New Roman" w:hAnsi="Times New Roman" w:cs="Times New Roman"/>
          <w:color w:val="auto"/>
          <w:sz w:val="28"/>
          <w:szCs w:val="28"/>
          <w:rtl/>
          <w:lang w:val="en-GB" w:eastAsia="it-IT" w:bidi="ar-SA"/>
        </w:rPr>
        <w:t xml:space="preserve">وجب عليه تبليغ الطرف الآخر على الفور وإعطاءه التفاصيل الخاصة بطبيعة الظروف </w:t>
      </w:r>
      <w:r w:rsidR="0053180C">
        <w:rPr>
          <w:rFonts w:ascii="Times New Roman" w:eastAsia="Times New Roman" w:hAnsi="Times New Roman" w:cs="Times New Roman" w:hint="cs"/>
          <w:color w:val="auto"/>
          <w:sz w:val="28"/>
          <w:szCs w:val="28"/>
          <w:rtl/>
          <w:lang w:val="en-GB" w:eastAsia="it-IT" w:bidi="ar-SA"/>
        </w:rPr>
        <w:t>القاهرة</w:t>
      </w:r>
      <w:r w:rsidR="0053180C" w:rsidRPr="00CA3945">
        <w:rPr>
          <w:rFonts w:ascii="Times New Roman" w:eastAsia="Times New Roman" w:hAnsi="Times New Roman" w:cs="Times New Roman"/>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ومدّتها المحتملة وتأثيرها المحتمل</w:t>
      </w:r>
      <w:r w:rsidR="0053180C">
        <w:rPr>
          <w:rFonts w:ascii="Times New Roman" w:eastAsia="Times New Roman" w:hAnsi="Times New Roman" w:cs="Times New Roman" w:hint="cs"/>
          <w:color w:val="auto"/>
          <w:sz w:val="28"/>
          <w:szCs w:val="28"/>
          <w:rtl/>
          <w:lang w:val="en-GB" w:eastAsia="it-IT" w:bidi="ar-SA"/>
        </w:rPr>
        <w:t xml:space="preserve"> على </w:t>
      </w:r>
      <w:r w:rsidR="0053180C" w:rsidRPr="0053180C">
        <w:rPr>
          <w:rFonts w:ascii="Calibri" w:eastAsia="Times New Roman" w:hAnsi="Calibri" w:cs="Arial" w:hint="cs"/>
          <w:color w:val="auto"/>
          <w:sz w:val="28"/>
          <w:szCs w:val="28"/>
          <w:rtl/>
          <w:lang w:val="it-IT" w:eastAsia="it-IT" w:bidi="ar-SA"/>
        </w:rPr>
        <w:t xml:space="preserve"> </w:t>
      </w:r>
      <w:r w:rsidR="0053180C">
        <w:rPr>
          <w:rFonts w:ascii="Calibri" w:eastAsia="Times New Roman" w:hAnsi="Calibri" w:cs="Arial" w:hint="cs"/>
          <w:color w:val="auto"/>
          <w:sz w:val="28"/>
          <w:szCs w:val="28"/>
          <w:rtl/>
          <w:lang w:val="it-IT" w:eastAsia="it-IT" w:bidi="ar-SA"/>
        </w:rPr>
        <w:t>تنفيذ العقد</w:t>
      </w:r>
      <w:r w:rsidRPr="00446121">
        <w:rPr>
          <w:rFonts w:ascii="Times New Roman" w:eastAsia="Times New Roman" w:hAnsi="Times New Roman" w:cs="Times New Roman"/>
          <w:color w:val="auto"/>
          <w:sz w:val="28"/>
          <w:szCs w:val="28"/>
          <w:rtl/>
          <w:lang w:val="en-GB" w:eastAsia="it-IT" w:bidi="ar-SA"/>
        </w:rPr>
        <w:t>. ما لم يكن ذلك بتوجيه من سلطة التعاقد الخطي، يلتزم مقدّم الخدمات الإستمرار في أداء إلتزاماته وفقاً للعقد بقدر ما هو معقول تطبيقه عملياً، ويستخدم أي وسيلة بديلة لأداء إلتزاماته التي لا تمنعه عن أدائها الظروف القاهرة. ولا يستخدم مقدّم الخدمات الوسائل البديلة ما لم يكن ذلك بتوجيه من سلطة التعاقد.</w:t>
      </w:r>
    </w:p>
    <w:p w14:paraId="4BB1E404" w14:textId="37E39876" w:rsidR="00446121" w:rsidRPr="00446121" w:rsidRDefault="00446121" w:rsidP="00BC15D7">
      <w:pPr>
        <w:widowControl/>
        <w:numPr>
          <w:ilvl w:val="0"/>
          <w:numId w:val="223"/>
        </w:numPr>
        <w:tabs>
          <w:tab w:val="right" w:pos="360"/>
        </w:tabs>
        <w:bidi/>
        <w:spacing w:after="120"/>
        <w:jc w:val="both"/>
        <w:rPr>
          <w:rFonts w:ascii="Times New Roman" w:eastAsia="Times New Roman" w:hAnsi="Times New Roman" w:cs="Times New Roman"/>
          <w:color w:val="auto"/>
          <w:sz w:val="28"/>
          <w:szCs w:val="28"/>
          <w:lang w:val="en-GB" w:eastAsia="it-IT" w:bidi="ar-LB"/>
        </w:rPr>
      </w:pPr>
      <w:r w:rsidRPr="00446121">
        <w:rPr>
          <w:rFonts w:ascii="Times New Roman" w:eastAsia="Times New Roman" w:hAnsi="Times New Roman" w:cs="Times New Roman"/>
          <w:color w:val="auto"/>
          <w:sz w:val="28"/>
          <w:szCs w:val="28"/>
          <w:rtl/>
          <w:lang w:val="en-GB" w:eastAsia="it-IT" w:bidi="ar-SA"/>
        </w:rPr>
        <w:t xml:space="preserve">في حال تكبدّ مقدّم الخدمات تكاليف إضافية بفعل إمتثاله لتوجيهات سلطة التعاقد أو إستخدامه وسائل بديلة بموجب البند </w:t>
      </w:r>
      <w:r w:rsidR="0053180C">
        <w:rPr>
          <w:rFonts w:ascii="Times New Roman" w:eastAsia="Times New Roman" w:hAnsi="Times New Roman" w:cs="Times New Roman" w:hint="cs"/>
          <w:color w:val="auto"/>
          <w:sz w:val="28"/>
          <w:szCs w:val="28"/>
          <w:rtl/>
          <w:lang w:val="en-GB" w:eastAsia="it-IT" w:bidi="ar-SA"/>
        </w:rPr>
        <w:t>(</w:t>
      </w:r>
      <w:r w:rsidRPr="00446121">
        <w:rPr>
          <w:rFonts w:ascii="Times New Roman" w:eastAsia="Times New Roman" w:hAnsi="Times New Roman" w:cs="Times New Roman" w:hint="cs"/>
          <w:color w:val="auto"/>
          <w:sz w:val="28"/>
          <w:szCs w:val="28"/>
          <w:rtl/>
          <w:lang w:val="en-GB" w:eastAsia="it-IT" w:bidi="ar-SA"/>
        </w:rPr>
        <w:t>4</w:t>
      </w:r>
      <w:r w:rsidR="0053180C">
        <w:rPr>
          <w:rFonts w:ascii="Times New Roman" w:eastAsia="Times New Roman" w:hAnsi="Times New Roman" w:cs="Times New Roman" w:hint="cs"/>
          <w:color w:val="auto"/>
          <w:sz w:val="28"/>
          <w:szCs w:val="28"/>
          <w:rtl/>
          <w:lang w:val="en-GB" w:eastAsia="it-IT" w:bidi="ar-SA"/>
        </w:rPr>
        <w:t>)</w:t>
      </w:r>
      <w:r w:rsidRPr="00446121">
        <w:rPr>
          <w:rFonts w:ascii="Times New Roman" w:eastAsia="Times New Roman" w:hAnsi="Times New Roman" w:cs="Times New Roman" w:hint="cs"/>
          <w:color w:val="auto"/>
          <w:sz w:val="28"/>
          <w:szCs w:val="28"/>
          <w:rtl/>
          <w:lang w:val="en-GB" w:eastAsia="it-IT" w:bidi="ar-SA"/>
        </w:rPr>
        <w:t xml:space="preserve"> من هذه المادة</w:t>
      </w:r>
      <w:r w:rsidRPr="00446121">
        <w:rPr>
          <w:rFonts w:ascii="Times New Roman" w:eastAsia="Times New Roman" w:hAnsi="Times New Roman" w:cs="Times New Roman"/>
          <w:color w:val="auto"/>
          <w:sz w:val="28"/>
          <w:szCs w:val="28"/>
          <w:rtl/>
          <w:lang w:val="en-GB" w:eastAsia="it-IT" w:bidi="ar-SA"/>
        </w:rPr>
        <w:t>، ينبغي أن تصدّق سلطة التعاقد على المبلغ الإضافي.</w:t>
      </w:r>
    </w:p>
    <w:p w14:paraId="0285499E" w14:textId="77777777" w:rsidR="00446121" w:rsidRPr="00446121" w:rsidRDefault="00446121" w:rsidP="00446121">
      <w:pPr>
        <w:widowControl/>
        <w:tabs>
          <w:tab w:val="right" w:pos="360"/>
        </w:tabs>
        <w:bidi/>
        <w:spacing w:after="120"/>
        <w:jc w:val="both"/>
        <w:rPr>
          <w:rFonts w:ascii="Times New Roman" w:eastAsia="Times New Roman" w:hAnsi="Times New Roman" w:cs="Times New Roman"/>
          <w:color w:val="auto"/>
          <w:sz w:val="28"/>
          <w:szCs w:val="28"/>
          <w:rtl/>
          <w:lang w:eastAsia="it-IT" w:bidi="ar-LB"/>
        </w:rPr>
      </w:pPr>
    </w:p>
    <w:p w14:paraId="4E65F5E9" w14:textId="2F36D2B8" w:rsidR="00446121" w:rsidRPr="00446121" w:rsidRDefault="00446121" w:rsidP="0053180C">
      <w:pPr>
        <w:keepNext/>
        <w:widowControl/>
        <w:bidi/>
        <w:spacing w:before="240" w:after="60"/>
        <w:jc w:val="both"/>
        <w:outlineLvl w:val="1"/>
        <w:rPr>
          <w:rFonts w:ascii="Cambria" w:eastAsia="Times New Roman" w:hAnsi="Cambria" w:cs="Times New Roman"/>
          <w:b/>
          <w:bCs/>
          <w:color w:val="auto"/>
          <w:sz w:val="28"/>
          <w:szCs w:val="28"/>
          <w:rtl/>
          <w:lang w:val="en-GB" w:eastAsia="it-IT" w:bidi="ar-LB"/>
        </w:rPr>
      </w:pPr>
      <w:bookmarkStart w:id="793" w:name="_Toc513124186"/>
      <w:r w:rsidRPr="00446121">
        <w:rPr>
          <w:rFonts w:ascii="Cambria" w:eastAsia="Times New Roman" w:hAnsi="Cambria" w:cs="Times New Roman"/>
          <w:b/>
          <w:bCs/>
          <w:color w:val="auto"/>
          <w:sz w:val="28"/>
          <w:szCs w:val="28"/>
          <w:rtl/>
          <w:lang w:val="en-GB" w:eastAsia="it-IT" w:bidi="ar-SA"/>
        </w:rPr>
        <w:t xml:space="preserve">المادة 20 </w:t>
      </w:r>
      <w:r w:rsidRPr="00446121">
        <w:rPr>
          <w:rFonts w:ascii="Cambria" w:eastAsia="Times New Roman" w:hAnsi="Cambria" w:cs="Times New Roman" w:hint="cs"/>
          <w:b/>
          <w:bCs/>
          <w:color w:val="auto"/>
          <w:sz w:val="28"/>
          <w:szCs w:val="28"/>
          <w:rtl/>
          <w:lang w:val="en-GB" w:eastAsia="it-IT" w:bidi="ar-SA"/>
        </w:rPr>
        <w:tab/>
      </w:r>
      <w:r w:rsidR="0053180C">
        <w:rPr>
          <w:rFonts w:ascii="Cambria" w:eastAsia="Times New Roman" w:hAnsi="Cambria" w:cs="Times New Roman" w:hint="cs"/>
          <w:b/>
          <w:bCs/>
          <w:color w:val="auto"/>
          <w:sz w:val="28"/>
          <w:szCs w:val="28"/>
          <w:rtl/>
          <w:lang w:val="en-GB" w:eastAsia="it-IT" w:bidi="ar-SA"/>
        </w:rPr>
        <w:t>فسخ</w:t>
      </w:r>
      <w:r w:rsidR="0053180C" w:rsidRPr="00446121">
        <w:rPr>
          <w:rFonts w:ascii="Cambria" w:eastAsia="Times New Roman" w:hAnsi="Cambria" w:cs="Times New Roman"/>
          <w:b/>
          <w:bCs/>
          <w:color w:val="auto"/>
          <w:sz w:val="28"/>
          <w:szCs w:val="28"/>
          <w:rtl/>
          <w:lang w:val="en-GB" w:eastAsia="it-IT" w:bidi="ar-SA"/>
        </w:rPr>
        <w:t xml:space="preserve"> </w:t>
      </w:r>
      <w:r w:rsidRPr="00446121">
        <w:rPr>
          <w:rFonts w:ascii="Cambria" w:eastAsia="Times New Roman" w:hAnsi="Cambria" w:cs="Times New Roman"/>
          <w:b/>
          <w:bCs/>
          <w:color w:val="auto"/>
          <w:sz w:val="28"/>
          <w:szCs w:val="28"/>
          <w:rtl/>
          <w:lang w:val="en-GB" w:eastAsia="it-IT" w:bidi="ar-SA"/>
        </w:rPr>
        <w:t>العقد من قبل سلطة التعاقد</w:t>
      </w:r>
      <w:bookmarkEnd w:id="793"/>
    </w:p>
    <w:p w14:paraId="3897B860" w14:textId="77777777" w:rsidR="00446121" w:rsidRPr="00446121" w:rsidRDefault="00446121" w:rsidP="00BC15D7">
      <w:pPr>
        <w:widowControl/>
        <w:numPr>
          <w:ilvl w:val="0"/>
          <w:numId w:val="224"/>
        </w:numPr>
        <w:tabs>
          <w:tab w:val="right" w:pos="360"/>
        </w:tabs>
        <w:bidi/>
        <w:spacing w:after="60"/>
        <w:jc w:val="both"/>
        <w:rPr>
          <w:rFonts w:ascii="Times New Roman" w:eastAsia="Times New Roman" w:hAnsi="Times New Roman" w:cs="Times New Roman"/>
          <w:b/>
          <w:color w:val="auto"/>
          <w:sz w:val="28"/>
          <w:szCs w:val="28"/>
          <w:rtl/>
          <w:lang w:eastAsia="it-IT" w:bidi="ar-SA"/>
        </w:rPr>
      </w:pPr>
      <w:r w:rsidRPr="00446121">
        <w:rPr>
          <w:rFonts w:ascii="Times New Roman" w:eastAsia="Times New Roman" w:hAnsi="Times New Roman" w:cs="Times New Roman"/>
          <w:b/>
          <w:color w:val="auto"/>
          <w:sz w:val="28"/>
          <w:szCs w:val="28"/>
          <w:rtl/>
          <w:lang w:eastAsia="it-IT" w:bidi="ar-SA"/>
        </w:rPr>
        <w:t xml:space="preserve">بعد 14 يوماً من إبلاغ مقدّم الخدمات، يحق لسلطة التعاقد إنهاء العقد عندما: </w:t>
      </w:r>
    </w:p>
    <w:p w14:paraId="2F89055B"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lastRenderedPageBreak/>
        <w:t>يفشل مقدّم الخدمات ضمن فترة معقولة في التقيد بتبليغ موجه إليه من سلطة التعاقد تطلب فيه تصليح أي إهمال أو يفشل في إحترام إلتزاماته وتنفيذها وفقاً ل</w:t>
      </w:r>
      <w:r w:rsidRPr="00446121">
        <w:rPr>
          <w:rFonts w:ascii="Times New Roman" w:eastAsia="Calibri" w:hAnsi="Times New Roman" w:cs="Times New Roman" w:hint="cs"/>
          <w:color w:val="auto"/>
          <w:sz w:val="28"/>
          <w:szCs w:val="28"/>
          <w:rtl/>
          <w:lang w:val="sq-AL" w:bidi="ar-LB"/>
        </w:rPr>
        <w:t>ه</w:t>
      </w:r>
      <w:r w:rsidRPr="00446121">
        <w:rPr>
          <w:rFonts w:ascii="Times New Roman" w:eastAsia="Calibri" w:hAnsi="Times New Roman" w:cs="Times New Roman"/>
          <w:color w:val="auto"/>
          <w:sz w:val="28"/>
          <w:szCs w:val="28"/>
          <w:rtl/>
          <w:lang w:val="sq-AL" w:bidi="ar-SA"/>
        </w:rPr>
        <w:t xml:space="preserve">ذا العقد بحيث يؤثر ذلك سلباً على حسن سير تنفيذ الخدمات في الوقت المحدد لها. </w:t>
      </w:r>
    </w:p>
    <w:p w14:paraId="369F3CAA"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 xml:space="preserve">يرفض مقدّم الخدمات أو يهمل تنفيذ الأوامر الإدارية الموجهة له من سلطة التعاقد. </w:t>
      </w:r>
    </w:p>
    <w:p w14:paraId="15E71FF9"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يحوّل مقدّم الخدمات العقد أو يتعاقد من الباطن من دون إذن سلطة التعاقد.</w:t>
      </w:r>
    </w:p>
    <w:p w14:paraId="5EC2619B"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يحق لسلطة التعاقد المطالبة بالمبلغ الأقصى مقابل الغرامات التأخيرية.</w:t>
      </w:r>
    </w:p>
    <w:p w14:paraId="62276274"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 xml:space="preserve">يفلس مقدّم الخدمات، أو تدير المحكمة شؤونه، أو يدخل في تسوية مع دائنيه، أو يعلق أعماله، أو يخضع للمحاكمة أو أي إجراءات أخرى متعلقة بها، أو يكون في وضع مماثل ناتج من إجراءات مماثلة وخاضع للقانون والأنظمة المحلية. </w:t>
      </w:r>
    </w:p>
    <w:p w14:paraId="1BF8F29B"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يُدان مقدّم الخدمات بجريمة في ما يتعلق بتصرفاته المهنية بحكم يعتبر قضيّة محكمة.</w:t>
      </w:r>
    </w:p>
    <w:p w14:paraId="387FDE74"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يكون سلوك مقدّم الخدمات سيئاً مهنياً على أن يثبت ذلك بأي وسيلة ممكنة ويمكن لسلطة التعاقد التحقق من الأمر.</w:t>
      </w:r>
    </w:p>
    <w:p w14:paraId="1C85E02F"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يصدر حكم بحق مقدّم الخدمات يُعتبر قضية محكمة بداعي الإحتيال أو الفساد أو التورط بأي نشاط غير شرعي آخر قد يسيء بمصالح المجتمع المالية.</w:t>
      </w:r>
    </w:p>
    <w:p w14:paraId="56F62EF5"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يطرأ أي تغيير تنظيمي بما في ذلك تغيير في الشخصية القانونية لمقدّم الخدمات وطبيعته وإدارته إلا إذا سُجل هذا التغيير في ملحق العقد،</w:t>
      </w:r>
    </w:p>
    <w:p w14:paraId="3D745C93"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يطرأ أي عجز قانوني يمنع تنفيذ العقد،</w:t>
      </w:r>
    </w:p>
    <w:p w14:paraId="341038A3"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 xml:space="preserve">يفشل مقدّم الخدمات في  تقديم الضمانة أو التأمين اللازمين أو عندما يفشل الشخص الذي يتوجب عليه تقديم الضمانة أو التأمين اللازمين وفق هذا العقد في التقيّد بإلتزاماته. </w:t>
      </w:r>
    </w:p>
    <w:p w14:paraId="6D5998C2" w14:textId="77777777"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يقوم مقدّم الخدمات، إستناداً إلى رأي سلطة التعاقد، بممارسات إحتيال أو فساد أثناء تلزيم الصفقة أو تنفيذ العقد أو خلال الإشتراك في صفقات عمومية أخرى في لبنان أو خلال عملية تنفيذها.</w:t>
      </w:r>
    </w:p>
    <w:p w14:paraId="214638A0" w14:textId="653EBB7A" w:rsidR="00446121" w:rsidRPr="00446121" w:rsidRDefault="00446121" w:rsidP="00BC15D7">
      <w:pPr>
        <w:widowControl/>
        <w:numPr>
          <w:ilvl w:val="0"/>
          <w:numId w:val="225"/>
        </w:numPr>
        <w:tabs>
          <w:tab w:val="right" w:pos="360"/>
        </w:tabs>
        <w:bidi/>
        <w:spacing w:before="120" w:after="6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 xml:space="preserve">يعتبر أن </w:t>
      </w:r>
      <w:r w:rsidR="005748FF">
        <w:rPr>
          <w:rFonts w:ascii="Times New Roman" w:eastAsia="Calibri" w:hAnsi="Times New Roman" w:cs="Times New Roman"/>
          <w:color w:val="auto"/>
          <w:sz w:val="28"/>
          <w:szCs w:val="28"/>
          <w:rtl/>
          <w:lang w:val="sq-AL" w:bidi="ar-SA"/>
        </w:rPr>
        <w:t>الملتزم</w:t>
      </w:r>
      <w:r w:rsidRPr="00446121">
        <w:rPr>
          <w:rFonts w:ascii="Times New Roman" w:eastAsia="Calibri" w:hAnsi="Times New Roman" w:cs="Times New Roman"/>
          <w:color w:val="auto"/>
          <w:sz w:val="28"/>
          <w:szCs w:val="28"/>
          <w:rtl/>
          <w:lang w:val="sq-AL" w:bidi="ar-SA"/>
        </w:rPr>
        <w:t xml:space="preserve"> قد أخل بالعقد لعدم إلتزامه بشروطه.</w:t>
      </w:r>
    </w:p>
    <w:p w14:paraId="1DF70634" w14:textId="77777777" w:rsidR="00446121" w:rsidRPr="00446121" w:rsidRDefault="00446121" w:rsidP="00BC15D7">
      <w:pPr>
        <w:widowControl/>
        <w:numPr>
          <w:ilvl w:val="0"/>
          <w:numId w:val="225"/>
        </w:numPr>
        <w:tabs>
          <w:tab w:val="right" w:pos="360"/>
        </w:tabs>
        <w:bidi/>
        <w:spacing w:before="120" w:after="120"/>
        <w:jc w:val="both"/>
        <w:rPr>
          <w:rFonts w:ascii="Times New Roman" w:eastAsia="Calibri" w:hAnsi="Times New Roman" w:cs="Times New Roman"/>
          <w:color w:val="auto"/>
          <w:sz w:val="28"/>
          <w:szCs w:val="28"/>
          <w:lang w:val="sq-AL" w:bidi="ar-SA"/>
        </w:rPr>
      </w:pPr>
      <w:r w:rsidRPr="00446121">
        <w:rPr>
          <w:rFonts w:ascii="Times New Roman" w:eastAsia="Calibri" w:hAnsi="Times New Roman" w:cs="Times New Roman"/>
          <w:color w:val="auto"/>
          <w:sz w:val="28"/>
          <w:szCs w:val="28"/>
          <w:rtl/>
          <w:lang w:val="sq-AL" w:bidi="ar-SA"/>
        </w:rPr>
        <w:t xml:space="preserve"> يثبت بعد تلزيم العقد أن إجراءت التلزيم أو تنفيذ العقد كانت خاضعة للأخطاء والشوائب أو الإحتيال.</w:t>
      </w:r>
    </w:p>
    <w:p w14:paraId="28B5B596" w14:textId="32AB20F8" w:rsidR="00446121" w:rsidRPr="00446121" w:rsidRDefault="00446121" w:rsidP="0053180C">
      <w:pPr>
        <w:widowControl/>
        <w:numPr>
          <w:ilvl w:val="0"/>
          <w:numId w:val="224"/>
        </w:numPr>
        <w:tabs>
          <w:tab w:val="right" w:pos="360"/>
        </w:tabs>
        <w:bidi/>
        <w:spacing w:before="120" w:after="120"/>
        <w:jc w:val="both"/>
        <w:rPr>
          <w:rFonts w:ascii="Times New Roman" w:eastAsia="Times New Roman" w:hAnsi="Times New Roman" w:cs="Times New Roman"/>
          <w:color w:val="auto"/>
          <w:sz w:val="28"/>
          <w:szCs w:val="28"/>
          <w:rtl/>
          <w:lang w:eastAsia="it-IT" w:bidi="ar-SA"/>
        </w:rPr>
      </w:pPr>
      <w:r w:rsidRPr="00446121">
        <w:rPr>
          <w:rFonts w:ascii="Times New Roman" w:eastAsia="Times New Roman" w:hAnsi="Times New Roman" w:cs="Times New Roman"/>
          <w:color w:val="auto"/>
          <w:sz w:val="28"/>
          <w:szCs w:val="28"/>
          <w:rtl/>
          <w:lang w:eastAsia="it-IT" w:bidi="ar-SA"/>
        </w:rPr>
        <w:t xml:space="preserve">يتمّ </w:t>
      </w:r>
      <w:r w:rsidR="0053180C">
        <w:rPr>
          <w:rFonts w:ascii="Times New Roman" w:eastAsia="Times New Roman" w:hAnsi="Times New Roman" w:cs="Times New Roman" w:hint="cs"/>
          <w:color w:val="auto"/>
          <w:sz w:val="28"/>
          <w:szCs w:val="28"/>
          <w:rtl/>
          <w:lang w:eastAsia="it-IT" w:bidi="ar-SA"/>
        </w:rPr>
        <w:t>فسخ</w:t>
      </w:r>
      <w:r w:rsidR="0053180C" w:rsidRPr="00446121">
        <w:rPr>
          <w:rFonts w:ascii="Times New Roman" w:eastAsia="Times New Roman" w:hAnsi="Times New Roman" w:cs="Times New Roman"/>
          <w:color w:val="auto"/>
          <w:sz w:val="28"/>
          <w:szCs w:val="28"/>
          <w:rtl/>
          <w:lang w:eastAsia="it-IT" w:bidi="ar-SA"/>
        </w:rPr>
        <w:t xml:space="preserve"> </w:t>
      </w:r>
      <w:r w:rsidRPr="00446121">
        <w:rPr>
          <w:rFonts w:ascii="Times New Roman" w:eastAsia="Times New Roman" w:hAnsi="Times New Roman" w:cs="Times New Roman"/>
          <w:color w:val="auto"/>
          <w:sz w:val="28"/>
          <w:szCs w:val="28"/>
          <w:rtl/>
          <w:lang w:eastAsia="it-IT" w:bidi="ar-SA"/>
        </w:rPr>
        <w:t xml:space="preserve">العقد من دون الإخلال بأي من الحقوق أو السلطة الممنوحة لسلطة التعاقد ولمقدّم الخدمات وفق هذا العقد. ويجوز في هذه الحالة لسلطة التعاقد أن تبرم عقداً مع طرف ثالث على مسؤولية وحساب مقدّم الخدمات. </w:t>
      </w:r>
    </w:p>
    <w:p w14:paraId="5E03F3E9" w14:textId="77777777" w:rsidR="00446121" w:rsidRPr="00446121" w:rsidRDefault="00446121" w:rsidP="00BC15D7">
      <w:pPr>
        <w:widowControl/>
        <w:numPr>
          <w:ilvl w:val="0"/>
          <w:numId w:val="224"/>
        </w:numPr>
        <w:tabs>
          <w:tab w:val="right" w:pos="360"/>
        </w:tabs>
        <w:bidi/>
        <w:spacing w:before="120" w:after="120"/>
        <w:jc w:val="both"/>
        <w:rPr>
          <w:rFonts w:ascii="Times New Roman" w:eastAsia="Times New Roman" w:hAnsi="Times New Roman" w:cs="Times New Roman"/>
          <w:color w:val="auto"/>
          <w:sz w:val="28"/>
          <w:szCs w:val="28"/>
          <w:rtl/>
          <w:lang w:eastAsia="it-IT" w:bidi="ar-SA"/>
        </w:rPr>
      </w:pPr>
      <w:r w:rsidRPr="00446121">
        <w:rPr>
          <w:rFonts w:ascii="Times New Roman" w:eastAsia="Times New Roman" w:hAnsi="Times New Roman" w:cs="Times New Roman"/>
          <w:color w:val="auto"/>
          <w:sz w:val="28"/>
          <w:szCs w:val="28"/>
          <w:rtl/>
          <w:lang w:eastAsia="it-IT" w:bidi="ar-SA"/>
        </w:rPr>
        <w:t xml:space="preserve">تعلم سلطة التعاقد فور إصدار إشعار إنهاء العقد مقدّم الخدمات بإتخاذ إجراءات فورية لتأمين الخدمات بأقرب وقت ممكن وبطريقة مناسبة وتقليص النفقات إلى أدنى حد ممكن. </w:t>
      </w:r>
    </w:p>
    <w:p w14:paraId="58B1293B" w14:textId="6A1CA847" w:rsidR="00446121" w:rsidRPr="00446121" w:rsidRDefault="00446121" w:rsidP="0053180C">
      <w:pPr>
        <w:widowControl/>
        <w:numPr>
          <w:ilvl w:val="0"/>
          <w:numId w:val="224"/>
        </w:numPr>
        <w:tabs>
          <w:tab w:val="right" w:pos="360"/>
        </w:tabs>
        <w:bidi/>
        <w:spacing w:before="120" w:after="120"/>
        <w:jc w:val="both"/>
        <w:rPr>
          <w:rFonts w:ascii="Times New Roman" w:eastAsia="Times New Roman" w:hAnsi="Times New Roman" w:cs="Times New Roman"/>
          <w:color w:val="auto"/>
          <w:sz w:val="28"/>
          <w:szCs w:val="28"/>
          <w:lang w:eastAsia="it-IT" w:bidi="ar-SA"/>
        </w:rPr>
      </w:pPr>
      <w:r w:rsidRPr="00446121">
        <w:rPr>
          <w:rFonts w:ascii="Times New Roman" w:eastAsia="Times New Roman" w:hAnsi="Times New Roman" w:cs="Times New Roman"/>
          <w:color w:val="auto"/>
          <w:sz w:val="28"/>
          <w:szCs w:val="28"/>
          <w:rtl/>
          <w:lang w:eastAsia="it-IT" w:bidi="ar-SA"/>
        </w:rPr>
        <w:t xml:space="preserve">في حال </w:t>
      </w:r>
      <w:r w:rsidR="0053180C">
        <w:rPr>
          <w:rFonts w:ascii="Times New Roman" w:eastAsia="Times New Roman" w:hAnsi="Times New Roman" w:cs="Times New Roman" w:hint="cs"/>
          <w:color w:val="auto"/>
          <w:sz w:val="28"/>
          <w:szCs w:val="28"/>
          <w:rtl/>
          <w:lang w:eastAsia="it-IT" w:bidi="ar-SA"/>
        </w:rPr>
        <w:t>فسخ</w:t>
      </w:r>
      <w:r w:rsidR="0053180C" w:rsidRPr="00446121">
        <w:rPr>
          <w:rFonts w:ascii="Times New Roman" w:eastAsia="Times New Roman" w:hAnsi="Times New Roman" w:cs="Times New Roman"/>
          <w:color w:val="auto"/>
          <w:sz w:val="28"/>
          <w:szCs w:val="28"/>
          <w:rtl/>
          <w:lang w:eastAsia="it-IT" w:bidi="ar-SA"/>
        </w:rPr>
        <w:t xml:space="preserve"> </w:t>
      </w:r>
      <w:r w:rsidRPr="00446121">
        <w:rPr>
          <w:rFonts w:ascii="Times New Roman" w:eastAsia="Times New Roman" w:hAnsi="Times New Roman" w:cs="Times New Roman"/>
          <w:color w:val="auto"/>
          <w:sz w:val="28"/>
          <w:szCs w:val="28"/>
          <w:rtl/>
          <w:lang w:eastAsia="it-IT" w:bidi="ar-SA"/>
        </w:rPr>
        <w:t>العقد، تُعِد سلطة التعاقد، في أقرب وقت ممكن وبحضور مقدّم الخدمات أو ممثلين عنه، تقريراً بالخدمات التي نُفّذت. كما يُعد بيان بالمبالغ المستحقة لمقدّم الخدمات والمبالغ المستحقة عليه لسلطة التعاقد عند تاريخ إنهاء العقد.</w:t>
      </w:r>
    </w:p>
    <w:p w14:paraId="1F879261" w14:textId="77777777" w:rsidR="00446121" w:rsidRPr="00446121" w:rsidRDefault="00446121" w:rsidP="00BC15D7">
      <w:pPr>
        <w:widowControl/>
        <w:numPr>
          <w:ilvl w:val="0"/>
          <w:numId w:val="224"/>
        </w:numPr>
        <w:tabs>
          <w:tab w:val="right" w:pos="360"/>
        </w:tabs>
        <w:bidi/>
        <w:spacing w:before="120" w:after="120"/>
        <w:jc w:val="both"/>
        <w:rPr>
          <w:rFonts w:ascii="Times New Roman" w:eastAsia="Times New Roman" w:hAnsi="Times New Roman" w:cs="Times New Roman"/>
          <w:color w:val="auto"/>
          <w:sz w:val="28"/>
          <w:szCs w:val="28"/>
          <w:rtl/>
          <w:lang w:eastAsia="it-IT" w:bidi="ar-SA"/>
        </w:rPr>
      </w:pPr>
      <w:r w:rsidRPr="00446121">
        <w:rPr>
          <w:rFonts w:ascii="Times New Roman" w:eastAsia="Times New Roman" w:hAnsi="Times New Roman" w:cs="Times New Roman" w:hint="cs"/>
          <w:color w:val="auto"/>
          <w:sz w:val="28"/>
          <w:szCs w:val="28"/>
          <w:rtl/>
          <w:lang w:eastAsia="it-IT" w:bidi="ar-SA"/>
        </w:rPr>
        <w:t xml:space="preserve"> </w:t>
      </w:r>
      <w:r w:rsidRPr="00446121">
        <w:rPr>
          <w:rFonts w:ascii="Times New Roman" w:eastAsia="Times New Roman" w:hAnsi="Times New Roman" w:cs="Times New Roman"/>
          <w:color w:val="auto"/>
          <w:sz w:val="28"/>
          <w:szCs w:val="28"/>
          <w:rtl/>
          <w:lang w:eastAsia="it-IT" w:bidi="ar-SA"/>
        </w:rPr>
        <w:t xml:space="preserve">إن سلطة التعاقد غير ملزمة بدفع مبالغ إضافية أخرى لمقدّم الخدمات حتى الإستلام النهائي حيث أنه يحق لسلطة التعاقد إسترداد التكاليف الإضافية التي تكبدتها لتوفير </w:t>
      </w:r>
      <w:r w:rsidRPr="00446121">
        <w:rPr>
          <w:rFonts w:ascii="Times New Roman" w:eastAsia="Times New Roman" w:hAnsi="Times New Roman" w:cs="Times New Roman"/>
          <w:color w:val="auto"/>
          <w:sz w:val="28"/>
          <w:szCs w:val="28"/>
          <w:rtl/>
          <w:lang w:eastAsia="it-IT" w:bidi="ar-SA"/>
        </w:rPr>
        <w:lastRenderedPageBreak/>
        <w:t xml:space="preserve">الخدمات، إن توافرت، من مقدّم الخدمات. كما أنها غير ملزمة بدفع أي مبلغ كان مستحقاً لمقدّم الخدمات قبل إنهاء العقد. </w:t>
      </w:r>
    </w:p>
    <w:p w14:paraId="2F0753D4" w14:textId="77777777" w:rsidR="00446121" w:rsidRPr="00446121" w:rsidRDefault="00446121" w:rsidP="00BC15D7">
      <w:pPr>
        <w:widowControl/>
        <w:numPr>
          <w:ilvl w:val="0"/>
          <w:numId w:val="223"/>
        </w:numPr>
        <w:tabs>
          <w:tab w:val="right" w:pos="360"/>
        </w:tabs>
        <w:bidi/>
        <w:spacing w:before="120" w:after="120"/>
        <w:jc w:val="both"/>
        <w:rPr>
          <w:rFonts w:ascii="Times New Roman" w:eastAsia="Times New Roman" w:hAnsi="Times New Roman" w:cs="Times New Roman"/>
          <w:color w:val="auto"/>
          <w:sz w:val="28"/>
          <w:szCs w:val="28"/>
          <w:lang w:eastAsia="it-IT" w:bidi="ar-LB"/>
        </w:rPr>
      </w:pPr>
      <w:r w:rsidRPr="00446121">
        <w:rPr>
          <w:rFonts w:ascii="Times New Roman" w:eastAsia="Times New Roman" w:hAnsi="Times New Roman" w:cs="Times New Roman"/>
          <w:color w:val="auto"/>
          <w:sz w:val="28"/>
          <w:szCs w:val="28"/>
          <w:rtl/>
          <w:lang w:eastAsia="it-IT" w:bidi="ar-SA"/>
        </w:rPr>
        <w:t xml:space="preserve">إذا أنهت سلطة التعاقد العقد، يحق لها أن تسترد من مقدّم الخدمات أي خسارة تكبدتها بموجب الشروط المنصوص عليها في العقد. </w:t>
      </w:r>
    </w:p>
    <w:p w14:paraId="4727B585" w14:textId="77777777" w:rsidR="00446121" w:rsidRPr="00446121" w:rsidRDefault="00446121" w:rsidP="00446121">
      <w:pPr>
        <w:widowControl/>
        <w:tabs>
          <w:tab w:val="right" w:pos="360"/>
        </w:tabs>
        <w:bidi/>
        <w:spacing w:before="120" w:after="120"/>
        <w:jc w:val="both"/>
        <w:rPr>
          <w:rFonts w:ascii="Times New Roman" w:eastAsia="Times New Roman" w:hAnsi="Times New Roman" w:cs="Times New Roman"/>
          <w:color w:val="auto"/>
          <w:sz w:val="28"/>
          <w:szCs w:val="28"/>
          <w:rtl/>
          <w:lang w:eastAsia="it-IT" w:bidi="ar-LB"/>
        </w:rPr>
      </w:pPr>
    </w:p>
    <w:p w14:paraId="596B906C" w14:textId="687091FE" w:rsidR="00446121" w:rsidRPr="00446121" w:rsidRDefault="00446121" w:rsidP="0053180C">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94" w:name="_Toc513124187"/>
      <w:r w:rsidRPr="00446121">
        <w:rPr>
          <w:rFonts w:ascii="Cambria" w:eastAsia="Times New Roman" w:hAnsi="Cambria" w:cs="Times New Roman"/>
          <w:b/>
          <w:bCs/>
          <w:color w:val="auto"/>
          <w:sz w:val="28"/>
          <w:szCs w:val="28"/>
          <w:rtl/>
          <w:lang w:val="en-GB" w:eastAsia="it-IT" w:bidi="ar-SA"/>
        </w:rPr>
        <w:t xml:space="preserve">المادة 21 </w:t>
      </w:r>
      <w:r w:rsidRPr="00446121">
        <w:rPr>
          <w:rFonts w:ascii="Cambria" w:eastAsia="Times New Roman" w:hAnsi="Cambria" w:cs="Times New Roman"/>
          <w:b/>
          <w:bCs/>
          <w:color w:val="auto"/>
          <w:sz w:val="28"/>
          <w:szCs w:val="28"/>
          <w:rtl/>
          <w:lang w:val="en-GB" w:eastAsia="it-IT" w:bidi="ar-SA"/>
        </w:rPr>
        <w:tab/>
      </w:r>
      <w:r w:rsidR="0053180C">
        <w:rPr>
          <w:rFonts w:ascii="Cambria" w:eastAsia="Times New Roman" w:hAnsi="Cambria" w:cs="Times New Roman" w:hint="cs"/>
          <w:b/>
          <w:bCs/>
          <w:color w:val="auto"/>
          <w:sz w:val="28"/>
          <w:szCs w:val="28"/>
          <w:rtl/>
          <w:lang w:val="en-GB" w:eastAsia="it-IT" w:bidi="ar-SA"/>
        </w:rPr>
        <w:t>فسخ</w:t>
      </w:r>
      <w:r w:rsidR="0053180C" w:rsidRPr="00446121">
        <w:rPr>
          <w:rFonts w:ascii="Cambria" w:eastAsia="Times New Roman" w:hAnsi="Cambria" w:cs="Times New Roman"/>
          <w:b/>
          <w:bCs/>
          <w:color w:val="auto"/>
          <w:sz w:val="28"/>
          <w:szCs w:val="28"/>
          <w:rtl/>
          <w:lang w:val="en-GB" w:eastAsia="it-IT" w:bidi="ar-SA"/>
        </w:rPr>
        <w:t xml:space="preserve"> </w:t>
      </w:r>
      <w:r w:rsidRPr="00446121">
        <w:rPr>
          <w:rFonts w:ascii="Cambria" w:eastAsia="Times New Roman" w:hAnsi="Cambria" w:cs="Times New Roman"/>
          <w:b/>
          <w:bCs/>
          <w:color w:val="auto"/>
          <w:sz w:val="28"/>
          <w:szCs w:val="28"/>
          <w:rtl/>
          <w:lang w:val="en-GB" w:eastAsia="it-IT" w:bidi="ar-SA"/>
        </w:rPr>
        <w:t>العقد من قبل مقدّم الخدمات</w:t>
      </w:r>
      <w:bookmarkEnd w:id="794"/>
    </w:p>
    <w:p w14:paraId="0E9068A9" w14:textId="419DB42F" w:rsidR="00446121" w:rsidRPr="00446121" w:rsidRDefault="00446121" w:rsidP="0053180C">
      <w:pPr>
        <w:widowControl/>
        <w:numPr>
          <w:ilvl w:val="0"/>
          <w:numId w:val="226"/>
        </w:numPr>
        <w:tabs>
          <w:tab w:val="right" w:pos="360"/>
        </w:tabs>
        <w:bidi/>
        <w:spacing w:after="60"/>
        <w:jc w:val="both"/>
        <w:rPr>
          <w:rFonts w:ascii="Times New Roman" w:eastAsia="Times New Roman" w:hAnsi="Times New Roman" w:cs="Times New Roman"/>
          <w:b/>
          <w:color w:val="auto"/>
          <w:sz w:val="28"/>
          <w:szCs w:val="28"/>
          <w:rtl/>
          <w:lang w:eastAsia="it-IT" w:bidi="ar-LB"/>
        </w:rPr>
      </w:pPr>
      <w:r w:rsidRPr="00446121">
        <w:rPr>
          <w:rFonts w:ascii="Times New Roman" w:eastAsia="Times New Roman" w:hAnsi="Times New Roman" w:cs="Times New Roman"/>
          <w:b/>
          <w:color w:val="auto"/>
          <w:sz w:val="28"/>
          <w:szCs w:val="28"/>
          <w:rtl/>
          <w:lang w:eastAsia="it-IT" w:bidi="ar-SA"/>
        </w:rPr>
        <w:t xml:space="preserve">يحق لمقدّم الخدمات بعد </w:t>
      </w:r>
      <w:r w:rsidR="0053180C">
        <w:rPr>
          <w:rFonts w:ascii="Times New Roman" w:eastAsia="Times New Roman" w:hAnsi="Times New Roman" w:cs="Times New Roman" w:hint="cs"/>
          <w:b/>
          <w:color w:val="auto"/>
          <w:sz w:val="28"/>
          <w:szCs w:val="28"/>
          <w:rtl/>
          <w:lang w:eastAsia="it-IT" w:bidi="ar-SA"/>
        </w:rPr>
        <w:t>(</w:t>
      </w:r>
      <w:r w:rsidRPr="00446121">
        <w:rPr>
          <w:rFonts w:ascii="Times New Roman" w:eastAsia="Times New Roman" w:hAnsi="Times New Roman" w:cs="Times New Roman"/>
          <w:b/>
          <w:color w:val="auto"/>
          <w:sz w:val="28"/>
          <w:szCs w:val="28"/>
          <w:rtl/>
          <w:lang w:eastAsia="it-IT" w:bidi="ar-SA"/>
        </w:rPr>
        <w:t>30</w:t>
      </w:r>
      <w:r w:rsidR="0053180C">
        <w:rPr>
          <w:rFonts w:ascii="Times New Roman" w:eastAsia="Times New Roman" w:hAnsi="Times New Roman" w:cs="Times New Roman" w:hint="cs"/>
          <w:b/>
          <w:color w:val="auto"/>
          <w:sz w:val="28"/>
          <w:szCs w:val="28"/>
          <w:rtl/>
          <w:lang w:eastAsia="it-IT" w:bidi="ar-SA"/>
        </w:rPr>
        <w:t>)</w:t>
      </w:r>
      <w:r w:rsidRPr="00446121">
        <w:rPr>
          <w:rFonts w:ascii="Times New Roman" w:eastAsia="Times New Roman" w:hAnsi="Times New Roman" w:cs="Times New Roman"/>
          <w:b/>
          <w:color w:val="auto"/>
          <w:sz w:val="28"/>
          <w:szCs w:val="28"/>
          <w:rtl/>
          <w:lang w:eastAsia="it-IT" w:bidi="ar-SA"/>
        </w:rPr>
        <w:t xml:space="preserve"> يوماً من إبلاغ سلطة التعاقد بموجب إشعارٍ، </w:t>
      </w:r>
      <w:r w:rsidR="0053180C">
        <w:rPr>
          <w:rFonts w:ascii="Times New Roman" w:eastAsia="Times New Roman" w:hAnsi="Times New Roman" w:cs="Times New Roman" w:hint="cs"/>
          <w:b/>
          <w:color w:val="auto"/>
          <w:sz w:val="28"/>
          <w:szCs w:val="28"/>
          <w:rtl/>
          <w:lang w:eastAsia="it-IT" w:bidi="ar-SA"/>
        </w:rPr>
        <w:t>فسخ</w:t>
      </w:r>
      <w:r w:rsidR="0053180C" w:rsidRPr="00446121">
        <w:rPr>
          <w:rFonts w:ascii="Times New Roman" w:eastAsia="Times New Roman" w:hAnsi="Times New Roman" w:cs="Times New Roman"/>
          <w:b/>
          <w:color w:val="auto"/>
          <w:sz w:val="28"/>
          <w:szCs w:val="28"/>
          <w:rtl/>
          <w:lang w:eastAsia="it-IT" w:bidi="ar-SA"/>
        </w:rPr>
        <w:t xml:space="preserve"> </w:t>
      </w:r>
      <w:r w:rsidRPr="00446121">
        <w:rPr>
          <w:rFonts w:ascii="Times New Roman" w:eastAsia="Times New Roman" w:hAnsi="Times New Roman" w:cs="Times New Roman"/>
          <w:b/>
          <w:color w:val="auto"/>
          <w:sz w:val="28"/>
          <w:szCs w:val="28"/>
          <w:rtl/>
          <w:lang w:eastAsia="it-IT" w:bidi="ar-SA"/>
        </w:rPr>
        <w:t xml:space="preserve">العقد إذا قامت سلطة التعاقد بما يلي: </w:t>
      </w:r>
    </w:p>
    <w:p w14:paraId="550BE4AC" w14:textId="77777777" w:rsidR="00446121" w:rsidRPr="00446121" w:rsidRDefault="00446121" w:rsidP="00BC15D7">
      <w:pPr>
        <w:widowControl/>
        <w:numPr>
          <w:ilvl w:val="0"/>
          <w:numId w:val="227"/>
        </w:numPr>
        <w:tabs>
          <w:tab w:val="right" w:pos="360"/>
        </w:tabs>
        <w:bidi/>
        <w:spacing w:after="60"/>
        <w:jc w:val="both"/>
        <w:rPr>
          <w:rFonts w:ascii="Times New Roman" w:eastAsia="Times New Roman" w:hAnsi="Times New Roman" w:cs="Times New Roman"/>
          <w:b/>
          <w:color w:val="auto"/>
          <w:sz w:val="28"/>
          <w:szCs w:val="28"/>
          <w:rtl/>
          <w:lang w:val="fr-MC" w:eastAsia="it-IT" w:bidi="ar-SA"/>
        </w:rPr>
      </w:pPr>
      <w:r w:rsidRPr="00446121">
        <w:rPr>
          <w:rFonts w:ascii="Times New Roman" w:eastAsia="Times New Roman" w:hAnsi="Times New Roman" w:cs="Times New Roman"/>
          <w:b/>
          <w:color w:val="auto"/>
          <w:sz w:val="28"/>
          <w:szCs w:val="28"/>
          <w:rtl/>
          <w:lang w:val="fr-MC" w:eastAsia="it-IT" w:bidi="ar-SA"/>
        </w:rPr>
        <w:t xml:space="preserve">فشلت في التقيد بإلتزاماتها بعد تذكيرها عدة مرات، أو </w:t>
      </w:r>
    </w:p>
    <w:p w14:paraId="44508D0D" w14:textId="5EF1474A" w:rsidR="00446121" w:rsidRPr="00446121" w:rsidRDefault="00446121" w:rsidP="00BC15D7">
      <w:pPr>
        <w:widowControl/>
        <w:numPr>
          <w:ilvl w:val="0"/>
          <w:numId w:val="227"/>
        </w:numPr>
        <w:tabs>
          <w:tab w:val="right" w:pos="360"/>
        </w:tabs>
        <w:bidi/>
        <w:spacing w:after="120"/>
        <w:jc w:val="both"/>
        <w:rPr>
          <w:rFonts w:ascii="Times New Roman" w:eastAsia="Times New Roman" w:hAnsi="Times New Roman" w:cs="Times New Roman"/>
          <w:b/>
          <w:color w:val="auto"/>
          <w:sz w:val="28"/>
          <w:szCs w:val="28"/>
          <w:rtl/>
          <w:lang w:val="fr-MC" w:eastAsia="it-IT" w:bidi="ar-LB"/>
        </w:rPr>
      </w:pPr>
      <w:r w:rsidRPr="00446121">
        <w:rPr>
          <w:rFonts w:ascii="Times New Roman" w:eastAsia="Times New Roman" w:hAnsi="Times New Roman" w:cs="Times New Roman"/>
          <w:b/>
          <w:color w:val="auto"/>
          <w:sz w:val="28"/>
          <w:szCs w:val="28"/>
          <w:rtl/>
          <w:lang w:val="fr-MC" w:eastAsia="it-IT" w:bidi="ar-LB"/>
        </w:rPr>
        <w:t xml:space="preserve">علقت سير الخدمات أو أي جزء متعلق بها لأكثر من </w:t>
      </w:r>
      <w:r w:rsidR="0053180C">
        <w:rPr>
          <w:rFonts w:ascii="Times New Roman" w:eastAsia="Times New Roman" w:hAnsi="Times New Roman" w:cs="Times New Roman" w:hint="cs"/>
          <w:b/>
          <w:color w:val="auto"/>
          <w:sz w:val="28"/>
          <w:szCs w:val="28"/>
          <w:rtl/>
          <w:lang w:val="fr-MC" w:eastAsia="it-IT" w:bidi="ar-LB"/>
        </w:rPr>
        <w:t>(</w:t>
      </w:r>
      <w:r w:rsidRPr="00446121">
        <w:rPr>
          <w:rFonts w:ascii="Times New Roman" w:eastAsia="Times New Roman" w:hAnsi="Times New Roman" w:cs="Times New Roman"/>
          <w:b/>
          <w:color w:val="auto"/>
          <w:sz w:val="28"/>
          <w:szCs w:val="28"/>
          <w:rtl/>
          <w:lang w:val="fr-MC" w:eastAsia="it-IT" w:bidi="ar-LB"/>
        </w:rPr>
        <w:t>90</w:t>
      </w:r>
      <w:r w:rsidR="0053180C">
        <w:rPr>
          <w:rFonts w:ascii="Times New Roman" w:eastAsia="Times New Roman" w:hAnsi="Times New Roman" w:cs="Times New Roman" w:hint="cs"/>
          <w:b/>
          <w:color w:val="auto"/>
          <w:sz w:val="28"/>
          <w:szCs w:val="28"/>
          <w:rtl/>
          <w:lang w:val="fr-MC" w:eastAsia="it-IT" w:bidi="ar-LB"/>
        </w:rPr>
        <w:t>)</w:t>
      </w:r>
      <w:r w:rsidRPr="00446121">
        <w:rPr>
          <w:rFonts w:ascii="Times New Roman" w:eastAsia="Times New Roman" w:hAnsi="Times New Roman" w:cs="Times New Roman"/>
          <w:b/>
          <w:color w:val="auto"/>
          <w:sz w:val="28"/>
          <w:szCs w:val="28"/>
          <w:rtl/>
          <w:lang w:val="fr-MC" w:eastAsia="it-IT" w:bidi="ar-LB"/>
        </w:rPr>
        <w:t xml:space="preserve"> يوماً ولأسباب غير مذكورة في العقد أو لا تقع على مسؤولية مقدّم الخدمات.</w:t>
      </w:r>
    </w:p>
    <w:p w14:paraId="613FFB25" w14:textId="257C1939" w:rsidR="00446121" w:rsidRPr="00446121" w:rsidRDefault="00446121" w:rsidP="0053180C">
      <w:pPr>
        <w:widowControl/>
        <w:numPr>
          <w:ilvl w:val="0"/>
          <w:numId w:val="226"/>
        </w:numPr>
        <w:tabs>
          <w:tab w:val="right" w:pos="360"/>
        </w:tabs>
        <w:bidi/>
        <w:spacing w:after="120"/>
        <w:jc w:val="both"/>
        <w:rPr>
          <w:rFonts w:ascii="Times New Roman" w:eastAsia="Times New Roman" w:hAnsi="Times New Roman" w:cs="Times New Roman"/>
          <w:b/>
          <w:color w:val="auto"/>
          <w:sz w:val="28"/>
          <w:szCs w:val="28"/>
          <w:rtl/>
          <w:lang w:val="fr-MC" w:eastAsia="it-IT" w:bidi="ar-LB"/>
        </w:rPr>
      </w:pPr>
      <w:r w:rsidRPr="00446121">
        <w:rPr>
          <w:rFonts w:ascii="Times New Roman" w:eastAsia="Times New Roman" w:hAnsi="Times New Roman" w:cs="Times New Roman"/>
          <w:b/>
          <w:color w:val="auto"/>
          <w:sz w:val="28"/>
          <w:szCs w:val="28"/>
          <w:rtl/>
          <w:lang w:val="fr-MC" w:eastAsia="it-IT" w:bidi="ar-LB"/>
        </w:rPr>
        <w:t xml:space="preserve">لا </w:t>
      </w:r>
      <w:r w:rsidR="0053180C">
        <w:rPr>
          <w:rFonts w:ascii="Times New Roman" w:eastAsia="Times New Roman" w:hAnsi="Times New Roman" w:cs="Times New Roman" w:hint="cs"/>
          <w:b/>
          <w:color w:val="auto"/>
          <w:sz w:val="28"/>
          <w:szCs w:val="28"/>
          <w:rtl/>
          <w:lang w:val="fr-MC" w:eastAsia="it-IT" w:bidi="ar-SA"/>
        </w:rPr>
        <w:t>يجوز أن يؤثّر فسخ</w:t>
      </w:r>
      <w:r w:rsidR="0053180C" w:rsidRPr="00CA3945">
        <w:rPr>
          <w:rFonts w:ascii="Times New Roman" w:eastAsia="Times New Roman" w:hAnsi="Times New Roman" w:cs="Times New Roman"/>
          <w:b/>
          <w:color w:val="auto"/>
          <w:sz w:val="28"/>
          <w:szCs w:val="28"/>
          <w:rtl/>
          <w:lang w:val="fr-MC" w:eastAsia="it-IT" w:bidi="ar-SA"/>
        </w:rPr>
        <w:t xml:space="preserve"> العقد</w:t>
      </w:r>
      <w:r w:rsidR="0053180C">
        <w:rPr>
          <w:rFonts w:ascii="Times New Roman" w:eastAsia="Times New Roman" w:hAnsi="Times New Roman" w:cs="Times New Roman" w:hint="cs"/>
          <w:b/>
          <w:color w:val="auto"/>
          <w:sz w:val="28"/>
          <w:szCs w:val="28"/>
          <w:rtl/>
          <w:lang w:val="fr-MC" w:eastAsia="it-IT" w:bidi="ar-SA"/>
        </w:rPr>
        <w:t xml:space="preserve"> على </w:t>
      </w:r>
      <w:r w:rsidRPr="00446121">
        <w:rPr>
          <w:rFonts w:ascii="Times New Roman" w:eastAsia="Times New Roman" w:hAnsi="Times New Roman" w:cs="Times New Roman"/>
          <w:b/>
          <w:color w:val="auto"/>
          <w:sz w:val="28"/>
          <w:szCs w:val="28"/>
          <w:rtl/>
          <w:lang w:val="fr-MC" w:eastAsia="it-IT" w:bidi="ar-LB"/>
        </w:rPr>
        <w:t>أي من الحقوق أو السلطة الممنوحة بموجب هذا العقد إن كان لسلطة التعاقد أو لمقدّم الخدمات.</w:t>
      </w:r>
    </w:p>
    <w:p w14:paraId="6E92A8F5" w14:textId="24E065D8" w:rsidR="00446121" w:rsidRPr="00446121" w:rsidRDefault="00446121" w:rsidP="0053180C">
      <w:pPr>
        <w:widowControl/>
        <w:numPr>
          <w:ilvl w:val="0"/>
          <w:numId w:val="226"/>
        </w:numPr>
        <w:tabs>
          <w:tab w:val="right" w:pos="360"/>
        </w:tabs>
        <w:bidi/>
        <w:spacing w:after="120"/>
        <w:jc w:val="both"/>
        <w:rPr>
          <w:rFonts w:ascii="Times New Roman" w:eastAsia="Times New Roman" w:hAnsi="Times New Roman" w:cs="Times New Roman"/>
          <w:b/>
          <w:color w:val="auto"/>
          <w:sz w:val="28"/>
          <w:szCs w:val="28"/>
          <w:rtl/>
          <w:lang w:eastAsia="it-IT" w:bidi="ar-LB"/>
        </w:rPr>
      </w:pPr>
      <w:r w:rsidRPr="00446121">
        <w:rPr>
          <w:rFonts w:ascii="Times New Roman" w:eastAsia="Times New Roman" w:hAnsi="Times New Roman" w:cs="Times New Roman"/>
          <w:b/>
          <w:color w:val="auto"/>
          <w:sz w:val="28"/>
          <w:szCs w:val="28"/>
          <w:rtl/>
          <w:lang w:eastAsia="it-IT" w:bidi="ar-LB"/>
        </w:rPr>
        <w:t xml:space="preserve">عند </w:t>
      </w:r>
      <w:r w:rsidR="0053180C">
        <w:rPr>
          <w:rFonts w:ascii="Times New Roman" w:eastAsia="Times New Roman" w:hAnsi="Times New Roman" w:cs="Times New Roman" w:hint="cs"/>
          <w:b/>
          <w:color w:val="auto"/>
          <w:sz w:val="28"/>
          <w:szCs w:val="28"/>
          <w:rtl/>
          <w:lang w:eastAsia="it-IT" w:bidi="ar-LB"/>
        </w:rPr>
        <w:t>فسخ</w:t>
      </w:r>
      <w:r w:rsidR="0053180C" w:rsidRPr="00446121">
        <w:rPr>
          <w:rFonts w:ascii="Times New Roman" w:eastAsia="Times New Roman" w:hAnsi="Times New Roman" w:cs="Times New Roman"/>
          <w:b/>
          <w:color w:val="auto"/>
          <w:sz w:val="28"/>
          <w:szCs w:val="28"/>
          <w:rtl/>
          <w:lang w:eastAsia="it-IT" w:bidi="ar-LB"/>
        </w:rPr>
        <w:t xml:space="preserve"> </w:t>
      </w:r>
      <w:r w:rsidRPr="00446121">
        <w:rPr>
          <w:rFonts w:ascii="Times New Roman" w:eastAsia="Times New Roman" w:hAnsi="Times New Roman" w:cs="Times New Roman"/>
          <w:b/>
          <w:color w:val="auto"/>
          <w:sz w:val="28"/>
          <w:szCs w:val="28"/>
          <w:rtl/>
          <w:lang w:eastAsia="it-IT" w:bidi="ar-LB"/>
        </w:rPr>
        <w:t>العقد، تدفع سلطة التعاقد لمقدّم الخدمات بدل أي ضرر أو خسارة قد تكبدها، على ألا تتعدى المدفوعات الإجمالية المبالغ المحددة في العقد.</w:t>
      </w:r>
    </w:p>
    <w:p w14:paraId="0B68BC23"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95" w:name="_Toc513124188"/>
      <w:r w:rsidRPr="00446121">
        <w:rPr>
          <w:rFonts w:ascii="Cambria" w:eastAsia="Times New Roman" w:hAnsi="Cambria" w:cs="Times New Roman"/>
          <w:b/>
          <w:bCs/>
          <w:color w:val="auto"/>
          <w:sz w:val="28"/>
          <w:szCs w:val="28"/>
          <w:rtl/>
          <w:lang w:val="en-GB" w:eastAsia="it-IT" w:bidi="ar-SA"/>
        </w:rPr>
        <w:t xml:space="preserve">المادة </w:t>
      </w:r>
      <w:r w:rsidRPr="00446121">
        <w:rPr>
          <w:rFonts w:ascii="Cambria" w:eastAsia="Times New Roman" w:hAnsi="Cambria" w:cs="Times New Roman" w:hint="cs"/>
          <w:b/>
          <w:bCs/>
          <w:color w:val="auto"/>
          <w:sz w:val="28"/>
          <w:szCs w:val="28"/>
          <w:rtl/>
          <w:lang w:val="en-GB" w:eastAsia="it-IT" w:bidi="ar-SA"/>
        </w:rPr>
        <w:tab/>
      </w:r>
      <w:r w:rsidRPr="00446121">
        <w:rPr>
          <w:rFonts w:ascii="Cambria" w:eastAsia="Times New Roman" w:hAnsi="Cambria" w:cs="Times New Roman"/>
          <w:b/>
          <w:bCs/>
          <w:color w:val="auto"/>
          <w:sz w:val="28"/>
          <w:szCs w:val="28"/>
          <w:rtl/>
          <w:lang w:val="en-GB" w:eastAsia="it-IT" w:bidi="ar-SA"/>
        </w:rPr>
        <w:t>22</w:t>
      </w:r>
      <w:r w:rsidRPr="00446121">
        <w:rPr>
          <w:rFonts w:ascii="Cambria" w:eastAsia="Times New Roman" w:hAnsi="Cambria" w:cs="Times New Roman" w:hint="cs"/>
          <w:b/>
          <w:bCs/>
          <w:color w:val="auto"/>
          <w:sz w:val="28"/>
          <w:szCs w:val="28"/>
          <w:rtl/>
          <w:lang w:val="en-GB" w:eastAsia="it-IT" w:bidi="ar-SA"/>
        </w:rPr>
        <w:tab/>
      </w:r>
      <w:r w:rsidRPr="00446121">
        <w:rPr>
          <w:rFonts w:ascii="Cambria" w:eastAsia="Times New Roman" w:hAnsi="Cambria" w:cs="Times New Roman"/>
          <w:b/>
          <w:bCs/>
          <w:color w:val="auto"/>
          <w:sz w:val="28"/>
          <w:szCs w:val="28"/>
          <w:rtl/>
          <w:lang w:val="en-GB" w:eastAsia="it-IT" w:bidi="ar-SA"/>
        </w:rPr>
        <w:t xml:space="preserve"> تعليق العمل</w:t>
      </w:r>
      <w:bookmarkEnd w:id="795"/>
      <w:r w:rsidRPr="00446121">
        <w:rPr>
          <w:rFonts w:ascii="Cambria" w:eastAsia="Times New Roman" w:hAnsi="Cambria" w:cs="Times New Roman"/>
          <w:b/>
          <w:bCs/>
          <w:color w:val="auto"/>
          <w:sz w:val="28"/>
          <w:szCs w:val="28"/>
          <w:rtl/>
          <w:lang w:val="en-GB" w:eastAsia="it-IT" w:bidi="ar-SA"/>
        </w:rPr>
        <w:t xml:space="preserve"> </w:t>
      </w:r>
    </w:p>
    <w:p w14:paraId="4C064B61" w14:textId="77777777" w:rsidR="00446121" w:rsidRPr="00446121" w:rsidRDefault="00446121" w:rsidP="00BC15D7">
      <w:pPr>
        <w:widowControl/>
        <w:numPr>
          <w:ilvl w:val="0"/>
          <w:numId w:val="228"/>
        </w:numPr>
        <w:tabs>
          <w:tab w:val="right" w:pos="360"/>
        </w:tabs>
        <w:bidi/>
        <w:spacing w:after="120"/>
        <w:jc w:val="both"/>
        <w:rPr>
          <w:rFonts w:ascii="Times New Roman" w:eastAsia="Times New Roman" w:hAnsi="Times New Roman" w:cs="Times New Roman"/>
          <w:color w:val="auto"/>
          <w:sz w:val="28"/>
          <w:szCs w:val="28"/>
          <w:rtl/>
          <w:lang w:eastAsia="it-IT" w:bidi="ar-SA"/>
        </w:rPr>
      </w:pPr>
      <w:r w:rsidRPr="00446121">
        <w:rPr>
          <w:rFonts w:ascii="Times New Roman" w:eastAsia="Times New Roman" w:hAnsi="Times New Roman" w:cs="Times New Roman"/>
          <w:color w:val="auto"/>
          <w:sz w:val="28"/>
          <w:szCs w:val="28"/>
          <w:rtl/>
          <w:lang w:eastAsia="it-IT" w:bidi="ar-SA"/>
        </w:rPr>
        <w:t>يحق لسلطة التعاقد، في أي وقت كان وبأمر إداري، أن تطلب من مقدّم الخدمات تعليق تنفيذ العقد.</w:t>
      </w:r>
    </w:p>
    <w:p w14:paraId="288698B7" w14:textId="77777777" w:rsidR="00446121" w:rsidRPr="00446121" w:rsidRDefault="00446121" w:rsidP="00BC15D7">
      <w:pPr>
        <w:widowControl/>
        <w:numPr>
          <w:ilvl w:val="0"/>
          <w:numId w:val="228"/>
        </w:numPr>
        <w:tabs>
          <w:tab w:val="right" w:pos="360"/>
        </w:tabs>
        <w:bidi/>
        <w:spacing w:after="120"/>
        <w:jc w:val="both"/>
        <w:rPr>
          <w:rFonts w:ascii="Times New Roman" w:eastAsia="Times New Roman" w:hAnsi="Times New Roman" w:cs="Times New Roman"/>
          <w:color w:val="auto"/>
          <w:sz w:val="28"/>
          <w:szCs w:val="28"/>
          <w:rtl/>
          <w:lang w:eastAsia="it-IT" w:bidi="ar-SA"/>
        </w:rPr>
      </w:pPr>
      <w:r w:rsidRPr="00446121">
        <w:rPr>
          <w:rFonts w:ascii="Times New Roman" w:eastAsia="Times New Roman" w:hAnsi="Times New Roman" w:cs="Times New Roman"/>
          <w:color w:val="auto"/>
          <w:sz w:val="28"/>
          <w:szCs w:val="28"/>
          <w:rtl/>
          <w:lang w:eastAsia="it-IT" w:bidi="ar-SA"/>
        </w:rPr>
        <w:t xml:space="preserve">إذا تعدت فترة التعليق 90 يوماً ولم تكن بسبب تخلف مقدّم الخدمات، يجوز لمقدّم الخدمات إنهاء العقد بعد 30 يوماً من تبليغه سلطة التعاقد بأنه ينوي إستعمال هذا الحق. </w:t>
      </w:r>
    </w:p>
    <w:p w14:paraId="4E9D5B1A" w14:textId="77777777" w:rsidR="00446121" w:rsidRPr="00446121" w:rsidRDefault="00446121" w:rsidP="00BC15D7">
      <w:pPr>
        <w:widowControl/>
        <w:numPr>
          <w:ilvl w:val="0"/>
          <w:numId w:val="228"/>
        </w:numPr>
        <w:tabs>
          <w:tab w:val="right" w:pos="360"/>
        </w:tabs>
        <w:bidi/>
        <w:spacing w:after="120"/>
        <w:jc w:val="both"/>
        <w:rPr>
          <w:rFonts w:ascii="Times New Roman" w:eastAsia="Times New Roman" w:hAnsi="Times New Roman" w:cs="Times New Roman"/>
          <w:color w:val="auto"/>
          <w:sz w:val="28"/>
          <w:szCs w:val="28"/>
          <w:rtl/>
          <w:lang w:eastAsia="it-IT" w:bidi="ar-SA"/>
        </w:rPr>
      </w:pPr>
      <w:r w:rsidRPr="00446121">
        <w:rPr>
          <w:rFonts w:ascii="Times New Roman" w:eastAsia="Times New Roman" w:hAnsi="Times New Roman" w:cs="Times New Roman"/>
          <w:color w:val="auto"/>
          <w:sz w:val="28"/>
          <w:szCs w:val="28"/>
          <w:rtl/>
          <w:lang w:eastAsia="it-IT" w:bidi="ar-SA"/>
        </w:rPr>
        <w:t xml:space="preserve">اذا فسدت إجراءات التلزيم أو تنفيذ العقد، بسبب أخطاء جوهرية أو مخالفات أو إحتيال، تعلّق سلطة التعاقد تنفيذ العقد. إذا كانت الأخطاء أو المخالفات أو الإحتيال تعود إلى مقدّم الخدمات، يحق لسلطة التعاقد أن تمتنع عن تسديد المبالغ المستحقة وأن تستعيد المبالغ المدفوعة، بحسب خطورة الأخطاء والمخالفات والإحتيال. </w:t>
      </w:r>
    </w:p>
    <w:p w14:paraId="05BCDE3F" w14:textId="77777777" w:rsidR="00446121" w:rsidRPr="00446121" w:rsidRDefault="00446121" w:rsidP="00BC15D7">
      <w:pPr>
        <w:widowControl/>
        <w:numPr>
          <w:ilvl w:val="0"/>
          <w:numId w:val="228"/>
        </w:numPr>
        <w:tabs>
          <w:tab w:val="right" w:pos="360"/>
        </w:tabs>
        <w:bidi/>
        <w:spacing w:after="120"/>
        <w:jc w:val="both"/>
        <w:rPr>
          <w:rFonts w:ascii="Times New Roman" w:eastAsia="Times New Roman" w:hAnsi="Times New Roman" w:cs="Times New Roman"/>
          <w:color w:val="auto"/>
          <w:sz w:val="28"/>
          <w:szCs w:val="28"/>
          <w:lang w:eastAsia="it-IT" w:bidi="ar-LB"/>
        </w:rPr>
      </w:pPr>
      <w:r w:rsidRPr="00446121">
        <w:rPr>
          <w:rFonts w:ascii="Times New Roman" w:eastAsia="Times New Roman" w:hAnsi="Times New Roman" w:cs="Times New Roman"/>
          <w:color w:val="auto"/>
          <w:sz w:val="28"/>
          <w:szCs w:val="28"/>
          <w:rtl/>
          <w:lang w:eastAsia="it-IT" w:bidi="ar-SA"/>
        </w:rPr>
        <w:t xml:space="preserve">في هذه الحالة، يجب أن يكون الهدف من تعليق العقد التأكد من حصول أخطاء جوهرية ومخالفات وإحتيال. في حال لم يؤكد ذلك، يستأنف تنفيذ العقد في أقرب وقت ممكن. قد تشمل الأخطاء الجوهرية أو المخالفات أي إنتهاك للعقد أو للأحكام التنظيمية وذلك نتيجة أي عمل أو إغفال يسبب أو قد يسبب خسارة في ميزانية سلطة التعاقد. </w:t>
      </w:r>
    </w:p>
    <w:p w14:paraId="39A6DCA5" w14:textId="77777777" w:rsidR="00446121" w:rsidRPr="00446121" w:rsidRDefault="00446121" w:rsidP="00446121">
      <w:pPr>
        <w:widowControl/>
        <w:tabs>
          <w:tab w:val="right" w:pos="360"/>
        </w:tabs>
        <w:bidi/>
        <w:spacing w:after="120"/>
        <w:jc w:val="both"/>
        <w:rPr>
          <w:rFonts w:ascii="Times New Roman" w:eastAsia="Times New Roman" w:hAnsi="Times New Roman" w:cs="Times New Roman"/>
          <w:color w:val="auto"/>
          <w:sz w:val="28"/>
          <w:szCs w:val="28"/>
          <w:rtl/>
          <w:lang w:eastAsia="it-IT" w:bidi="ar-LB"/>
        </w:rPr>
      </w:pPr>
    </w:p>
    <w:p w14:paraId="516B83E7"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96" w:name="_Toc513124189"/>
      <w:r w:rsidRPr="00446121">
        <w:rPr>
          <w:rFonts w:ascii="Cambria" w:eastAsia="Times New Roman" w:hAnsi="Cambria" w:cs="Times New Roman"/>
          <w:b/>
          <w:bCs/>
          <w:color w:val="auto"/>
          <w:sz w:val="28"/>
          <w:szCs w:val="28"/>
          <w:rtl/>
          <w:lang w:val="en-GB" w:eastAsia="it-IT" w:bidi="ar-SA"/>
        </w:rPr>
        <w:t xml:space="preserve">المادة 23 </w:t>
      </w:r>
      <w:r w:rsidRPr="00446121">
        <w:rPr>
          <w:rFonts w:ascii="Cambria" w:eastAsia="Times New Roman" w:hAnsi="Cambria" w:cs="Times New Roman"/>
          <w:b/>
          <w:bCs/>
          <w:color w:val="auto"/>
          <w:sz w:val="28"/>
          <w:szCs w:val="28"/>
          <w:rtl/>
          <w:lang w:val="en-GB" w:eastAsia="it-IT" w:bidi="ar-SA"/>
        </w:rPr>
        <w:tab/>
        <w:t>تداعيات خرق العقد</w:t>
      </w:r>
      <w:bookmarkEnd w:id="796"/>
    </w:p>
    <w:p w14:paraId="24B00638" w14:textId="77777777" w:rsidR="00446121" w:rsidRPr="00446121" w:rsidRDefault="00446121" w:rsidP="00BC15D7">
      <w:pPr>
        <w:widowControl/>
        <w:numPr>
          <w:ilvl w:val="0"/>
          <w:numId w:val="229"/>
        </w:numPr>
        <w:tabs>
          <w:tab w:val="right" w:pos="360"/>
        </w:tabs>
        <w:bidi/>
        <w:spacing w:after="120"/>
        <w:jc w:val="both"/>
        <w:rPr>
          <w:rFonts w:ascii="Times New Roman" w:eastAsia="Times New Roman" w:hAnsi="Times New Roman" w:cs="Times New Roman"/>
          <w:b/>
          <w:color w:val="auto"/>
          <w:sz w:val="28"/>
          <w:szCs w:val="28"/>
          <w:rtl/>
          <w:lang w:eastAsia="it-IT" w:bidi="ar-SA"/>
        </w:rPr>
      </w:pPr>
      <w:r w:rsidRPr="00446121">
        <w:rPr>
          <w:rFonts w:ascii="Times New Roman" w:eastAsia="Times New Roman" w:hAnsi="Times New Roman" w:cs="Times New Roman"/>
          <w:b/>
          <w:color w:val="auto"/>
          <w:sz w:val="28"/>
          <w:szCs w:val="28"/>
          <w:rtl/>
          <w:lang w:eastAsia="it-IT" w:bidi="ar-SA"/>
        </w:rPr>
        <w:t xml:space="preserve">يعتبر أحد الفريقين في حالة خرق للعقد إذا فشل في الإيفاء بأي من إلتزاماته بموجب العقد كما ورد في المادتين 20 و21. </w:t>
      </w:r>
    </w:p>
    <w:p w14:paraId="0FEB48E5" w14:textId="77777777" w:rsidR="00446121" w:rsidRPr="00446121" w:rsidRDefault="00446121" w:rsidP="00BC15D7">
      <w:pPr>
        <w:widowControl/>
        <w:numPr>
          <w:ilvl w:val="0"/>
          <w:numId w:val="229"/>
        </w:numPr>
        <w:tabs>
          <w:tab w:val="right" w:pos="360"/>
        </w:tabs>
        <w:bidi/>
        <w:spacing w:after="60"/>
        <w:jc w:val="both"/>
        <w:rPr>
          <w:rFonts w:ascii="Times New Roman" w:eastAsia="Times New Roman" w:hAnsi="Times New Roman" w:cs="Times New Roman"/>
          <w:b/>
          <w:color w:val="auto"/>
          <w:sz w:val="28"/>
          <w:szCs w:val="28"/>
          <w:rtl/>
          <w:lang w:eastAsia="it-IT" w:bidi="ar-SA"/>
        </w:rPr>
      </w:pPr>
      <w:r w:rsidRPr="00446121">
        <w:rPr>
          <w:rFonts w:ascii="Times New Roman" w:eastAsia="Times New Roman" w:hAnsi="Times New Roman" w:cs="Times New Roman"/>
          <w:b/>
          <w:color w:val="auto"/>
          <w:sz w:val="28"/>
          <w:szCs w:val="28"/>
          <w:rtl/>
          <w:lang w:eastAsia="it-IT" w:bidi="ar-SA"/>
        </w:rPr>
        <w:t>عند حصول أي خرق للعقد، يحق للفريق المتضرر المطالبة بما يلي:</w:t>
      </w:r>
    </w:p>
    <w:p w14:paraId="505835A8" w14:textId="77777777" w:rsidR="00446121" w:rsidRPr="00446121" w:rsidRDefault="00446121" w:rsidP="00BC15D7">
      <w:pPr>
        <w:widowControl/>
        <w:numPr>
          <w:ilvl w:val="0"/>
          <w:numId w:val="230"/>
        </w:numPr>
        <w:tabs>
          <w:tab w:val="right" w:pos="360"/>
        </w:tabs>
        <w:bidi/>
        <w:spacing w:after="60"/>
        <w:jc w:val="both"/>
        <w:rPr>
          <w:rFonts w:ascii="Times New Roman" w:eastAsia="Times New Roman" w:hAnsi="Times New Roman" w:cs="Times New Roman"/>
          <w:b/>
          <w:color w:val="auto"/>
          <w:sz w:val="28"/>
          <w:szCs w:val="28"/>
          <w:rtl/>
          <w:lang w:eastAsia="it-IT" w:bidi="ar-SA"/>
        </w:rPr>
      </w:pPr>
      <w:r w:rsidRPr="00446121">
        <w:rPr>
          <w:rFonts w:ascii="Times New Roman" w:eastAsia="Times New Roman" w:hAnsi="Times New Roman" w:cs="Times New Roman"/>
          <w:b/>
          <w:color w:val="auto"/>
          <w:sz w:val="28"/>
          <w:szCs w:val="28"/>
          <w:rtl/>
          <w:lang w:eastAsia="it-IT" w:bidi="ar-SA"/>
        </w:rPr>
        <w:t xml:space="preserve">تعويض عن الأضرار: (المقررة أو العامة) و/أو </w:t>
      </w:r>
    </w:p>
    <w:p w14:paraId="630F5E46" w14:textId="77777777" w:rsidR="00446121" w:rsidRPr="00446121" w:rsidRDefault="00446121" w:rsidP="00BC15D7">
      <w:pPr>
        <w:widowControl/>
        <w:numPr>
          <w:ilvl w:val="0"/>
          <w:numId w:val="230"/>
        </w:numPr>
        <w:tabs>
          <w:tab w:val="right" w:pos="360"/>
        </w:tabs>
        <w:bidi/>
        <w:spacing w:after="120"/>
        <w:jc w:val="both"/>
        <w:rPr>
          <w:rFonts w:ascii="Times New Roman" w:eastAsia="Times New Roman" w:hAnsi="Times New Roman" w:cs="Times New Roman"/>
          <w:b/>
          <w:color w:val="auto"/>
          <w:sz w:val="28"/>
          <w:szCs w:val="28"/>
          <w:lang w:eastAsia="it-IT" w:bidi="ar-SA"/>
        </w:rPr>
      </w:pPr>
      <w:r w:rsidRPr="00446121">
        <w:rPr>
          <w:rFonts w:ascii="Times New Roman" w:eastAsia="Times New Roman" w:hAnsi="Times New Roman" w:cs="Times New Roman"/>
          <w:b/>
          <w:color w:val="auto"/>
          <w:sz w:val="28"/>
          <w:szCs w:val="28"/>
          <w:rtl/>
          <w:lang w:eastAsia="it-IT" w:bidi="ar-SA"/>
        </w:rPr>
        <w:t>إنهاء العقد.</w:t>
      </w:r>
    </w:p>
    <w:p w14:paraId="5FA08103" w14:textId="77777777" w:rsidR="00446121" w:rsidRPr="00446121" w:rsidRDefault="00446121" w:rsidP="00BC15D7">
      <w:pPr>
        <w:widowControl/>
        <w:numPr>
          <w:ilvl w:val="0"/>
          <w:numId w:val="229"/>
        </w:numPr>
        <w:tabs>
          <w:tab w:val="right" w:pos="360"/>
        </w:tabs>
        <w:bidi/>
        <w:spacing w:after="240"/>
        <w:jc w:val="both"/>
        <w:rPr>
          <w:rFonts w:ascii="Times New Roman" w:eastAsia="Times New Roman" w:hAnsi="Times New Roman" w:cs="Times New Roman"/>
          <w:b/>
          <w:color w:val="auto"/>
          <w:sz w:val="28"/>
          <w:szCs w:val="28"/>
          <w:lang w:eastAsia="it-IT" w:bidi="ar-SA"/>
        </w:rPr>
      </w:pPr>
      <w:r w:rsidRPr="00446121">
        <w:rPr>
          <w:rFonts w:ascii="Times New Roman" w:eastAsia="Times New Roman" w:hAnsi="Times New Roman" w:cs="Times New Roman"/>
          <w:b/>
          <w:color w:val="auto"/>
          <w:sz w:val="28"/>
          <w:szCs w:val="28"/>
          <w:rtl/>
          <w:lang w:eastAsia="it-IT" w:bidi="ar-SA"/>
        </w:rPr>
        <w:lastRenderedPageBreak/>
        <w:t>يحسم تصليح الأضرار والإنفاقات أو النفقات الناتجة عن تطبيق الإجراءات المنصوص عليها في هذه المادة من المبالغ المستحقة لمقدّم الخدمات، والتي لم تسدد بعد أو بإسترجاع المبالغ التي قد سددت أو من الإيداعات أو من مبالغ الكفالة.</w:t>
      </w:r>
    </w:p>
    <w:p w14:paraId="2B824B46" w14:textId="77777777" w:rsidR="00446121" w:rsidRPr="00446121" w:rsidRDefault="00446121" w:rsidP="00446121">
      <w:pPr>
        <w:widowControl/>
        <w:tabs>
          <w:tab w:val="right" w:pos="360"/>
        </w:tabs>
        <w:bidi/>
        <w:spacing w:after="240"/>
        <w:ind w:left="720"/>
        <w:jc w:val="both"/>
        <w:rPr>
          <w:rFonts w:ascii="Times New Roman" w:eastAsia="Times New Roman" w:hAnsi="Times New Roman" w:cs="Times New Roman"/>
          <w:b/>
          <w:color w:val="auto"/>
          <w:sz w:val="28"/>
          <w:szCs w:val="28"/>
          <w:rtl/>
          <w:lang w:eastAsia="it-IT" w:bidi="ar-LB"/>
        </w:rPr>
      </w:pPr>
    </w:p>
    <w:p w14:paraId="408E8795"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97" w:name="_Toc513124190"/>
      <w:r w:rsidRPr="00446121">
        <w:rPr>
          <w:rFonts w:ascii="Cambria" w:eastAsia="Times New Roman" w:hAnsi="Cambria" w:cs="Times New Roman"/>
          <w:b/>
          <w:bCs/>
          <w:color w:val="auto"/>
          <w:sz w:val="28"/>
          <w:szCs w:val="28"/>
          <w:rtl/>
          <w:lang w:val="en-GB" w:eastAsia="it-IT" w:bidi="ar-SA"/>
        </w:rPr>
        <w:t>المادة 24</w:t>
      </w:r>
      <w:r w:rsidRPr="00446121">
        <w:rPr>
          <w:rFonts w:ascii="Cambria" w:eastAsia="Times New Roman" w:hAnsi="Cambria" w:cs="Times New Roman"/>
          <w:b/>
          <w:bCs/>
          <w:color w:val="auto"/>
          <w:sz w:val="28"/>
          <w:szCs w:val="28"/>
          <w:rtl/>
          <w:lang w:val="en-GB" w:eastAsia="it-IT" w:bidi="ar-SA"/>
        </w:rPr>
        <w:tab/>
        <w:t>تسوية النزاعات ودياً</w:t>
      </w:r>
      <w:bookmarkEnd w:id="797"/>
    </w:p>
    <w:p w14:paraId="36F44016" w14:textId="6BEB3E4B" w:rsidR="00446121" w:rsidRPr="00446121" w:rsidRDefault="00446121" w:rsidP="0053180C">
      <w:pPr>
        <w:widowControl/>
        <w:numPr>
          <w:ilvl w:val="0"/>
          <w:numId w:val="231"/>
        </w:numPr>
        <w:tabs>
          <w:tab w:val="right" w:pos="360"/>
        </w:tabs>
        <w:bidi/>
        <w:spacing w:after="120"/>
        <w:jc w:val="both"/>
        <w:rPr>
          <w:rFonts w:ascii="Times New Roman" w:eastAsia="Times New Roman" w:hAnsi="Times New Roman" w:cs="Times New Roman"/>
          <w:color w:val="auto"/>
          <w:sz w:val="28"/>
          <w:szCs w:val="28"/>
          <w:rtl/>
          <w:lang w:val="en-GB" w:eastAsia="it-IT" w:bidi="ar-SA"/>
        </w:rPr>
      </w:pPr>
      <w:r w:rsidRPr="00446121">
        <w:rPr>
          <w:rFonts w:ascii="Times New Roman" w:eastAsia="Times New Roman" w:hAnsi="Times New Roman" w:cs="Times New Roman"/>
          <w:color w:val="auto"/>
          <w:sz w:val="28"/>
          <w:szCs w:val="28"/>
          <w:rtl/>
          <w:lang w:val="en-GB" w:eastAsia="it-IT" w:bidi="ar-SA"/>
        </w:rPr>
        <w:t xml:space="preserve">على الطرفين بذل كل جهد ممكن لتسوية أيّ خلاف قد ينشأ بينهما بطريقةٍ ودية. لدى نشوء الخلاف، يبلغ الطرفان بعضهما البعض خطيَّاً بموقف كل منهما من النزاع والحلول التي يعتبر أنها ممكنة. وإذا </w:t>
      </w:r>
      <w:r w:rsidR="0053180C" w:rsidRPr="00CA3945">
        <w:rPr>
          <w:rFonts w:ascii="Times New Roman" w:eastAsia="Times New Roman" w:hAnsi="Times New Roman" w:cs="Times New Roman"/>
          <w:color w:val="auto"/>
          <w:sz w:val="28"/>
          <w:szCs w:val="28"/>
          <w:rtl/>
          <w:lang w:val="en-GB" w:eastAsia="it-IT" w:bidi="ar-SA"/>
        </w:rPr>
        <w:t>وجد</w:t>
      </w:r>
      <w:r w:rsidR="0053180C">
        <w:rPr>
          <w:rFonts w:ascii="Times New Roman" w:eastAsia="Times New Roman" w:hAnsi="Times New Roman" w:cs="Times New Roman" w:hint="cs"/>
          <w:color w:val="auto"/>
          <w:sz w:val="28"/>
          <w:szCs w:val="28"/>
          <w:rtl/>
          <w:lang w:val="en-GB" w:eastAsia="it-IT" w:bidi="ar-SA"/>
        </w:rPr>
        <w:t xml:space="preserve"> هذه الحلول</w:t>
      </w:r>
      <w:r w:rsidR="0053180C" w:rsidRPr="00CA3945">
        <w:rPr>
          <w:rFonts w:ascii="Times New Roman" w:eastAsia="Times New Roman" w:hAnsi="Times New Roman" w:cs="Times New Roman"/>
          <w:color w:val="auto"/>
          <w:sz w:val="28"/>
          <w:szCs w:val="28"/>
          <w:rtl/>
          <w:lang w:val="en-GB" w:eastAsia="it-IT" w:bidi="ar-SA"/>
        </w:rPr>
        <w:t xml:space="preserve"> </w:t>
      </w:r>
      <w:r w:rsidR="0053180C">
        <w:rPr>
          <w:rFonts w:ascii="Times New Roman" w:eastAsia="Times New Roman" w:hAnsi="Times New Roman" w:cs="Times New Roman" w:hint="cs"/>
          <w:color w:val="auto"/>
          <w:sz w:val="28"/>
          <w:szCs w:val="28"/>
          <w:rtl/>
          <w:lang w:val="en-GB" w:eastAsia="it-IT" w:bidi="ar-SA"/>
        </w:rPr>
        <w:t>كل</w:t>
      </w:r>
      <w:r w:rsidR="0053180C" w:rsidRPr="00CA3945">
        <w:rPr>
          <w:rFonts w:ascii="Times New Roman" w:eastAsia="Times New Roman" w:hAnsi="Times New Roman" w:cs="Times New Roman"/>
          <w:color w:val="auto"/>
          <w:sz w:val="28"/>
          <w:szCs w:val="28"/>
          <w:rtl/>
          <w:lang w:val="en-GB" w:eastAsia="it-IT" w:bidi="ar-SA"/>
        </w:rPr>
        <w:t xml:space="preserve"> </w:t>
      </w:r>
      <w:r w:rsidR="0053180C">
        <w:rPr>
          <w:rFonts w:ascii="Times New Roman" w:eastAsia="Times New Roman" w:hAnsi="Times New Roman" w:cs="Times New Roman" w:hint="cs"/>
          <w:color w:val="auto"/>
          <w:sz w:val="28"/>
          <w:szCs w:val="28"/>
          <w:rtl/>
          <w:lang w:val="en-GB" w:eastAsia="it-IT" w:bidi="ar-SA"/>
        </w:rPr>
        <w:t xml:space="preserve">من </w:t>
      </w:r>
      <w:r w:rsidRPr="00446121">
        <w:rPr>
          <w:rFonts w:ascii="Times New Roman" w:eastAsia="Times New Roman" w:hAnsi="Times New Roman" w:cs="Times New Roman"/>
          <w:color w:val="auto"/>
          <w:sz w:val="28"/>
          <w:szCs w:val="28"/>
          <w:rtl/>
          <w:lang w:val="en-GB" w:eastAsia="it-IT" w:bidi="ar-SA"/>
        </w:rPr>
        <w:t xml:space="preserve">الطرفين مجدية، يلتقي الطرفان ويحاولان تسوية النزاع. يستجيب </w:t>
      </w:r>
      <w:r w:rsidR="0053180C">
        <w:rPr>
          <w:rFonts w:ascii="Times New Roman" w:eastAsia="Times New Roman" w:hAnsi="Times New Roman" w:cs="Times New Roman" w:hint="cs"/>
          <w:color w:val="auto"/>
          <w:sz w:val="28"/>
          <w:szCs w:val="28"/>
          <w:rtl/>
          <w:lang w:val="en-GB" w:eastAsia="it-IT" w:bidi="ar-SA"/>
        </w:rPr>
        <w:t xml:space="preserve">كل </w:t>
      </w:r>
      <w:r w:rsidRPr="00446121">
        <w:rPr>
          <w:rFonts w:ascii="Times New Roman" w:eastAsia="Times New Roman" w:hAnsi="Times New Roman" w:cs="Times New Roman"/>
          <w:color w:val="auto"/>
          <w:sz w:val="28"/>
          <w:szCs w:val="28"/>
          <w:rtl/>
          <w:lang w:val="en-GB" w:eastAsia="it-IT" w:bidi="ar-SA"/>
        </w:rPr>
        <w:t xml:space="preserve">من الطرفين لطلب </w:t>
      </w:r>
      <w:r w:rsidR="0053180C">
        <w:rPr>
          <w:rFonts w:ascii="Times New Roman" w:eastAsia="Times New Roman" w:hAnsi="Times New Roman" w:cs="Times New Roman" w:hint="cs"/>
          <w:color w:val="auto"/>
          <w:sz w:val="28"/>
          <w:szCs w:val="28"/>
          <w:rtl/>
          <w:lang w:val="en-GB" w:eastAsia="it-IT" w:bidi="ar-SA"/>
        </w:rPr>
        <w:t>بال</w:t>
      </w:r>
      <w:r w:rsidR="0053180C" w:rsidRPr="00511763">
        <w:rPr>
          <w:rFonts w:ascii="Times New Roman" w:eastAsia="Times New Roman" w:hAnsi="Times New Roman" w:cs="Times New Roman"/>
          <w:color w:val="auto"/>
          <w:sz w:val="28"/>
          <w:szCs w:val="28"/>
          <w:rtl/>
          <w:lang w:val="en-GB" w:eastAsia="it-IT" w:bidi="ar-SA"/>
        </w:rPr>
        <w:t xml:space="preserve">تسوية </w:t>
      </w:r>
      <w:r w:rsidR="0053180C">
        <w:rPr>
          <w:rFonts w:ascii="Times New Roman" w:eastAsia="Times New Roman" w:hAnsi="Times New Roman" w:cs="Times New Roman" w:hint="cs"/>
          <w:color w:val="auto"/>
          <w:sz w:val="28"/>
          <w:szCs w:val="28"/>
          <w:rtl/>
          <w:lang w:val="en-GB" w:eastAsia="it-IT" w:bidi="ar-SA"/>
        </w:rPr>
        <w:t>ال</w:t>
      </w:r>
      <w:r w:rsidR="0053180C" w:rsidRPr="00511763">
        <w:rPr>
          <w:rFonts w:ascii="Times New Roman" w:eastAsia="Times New Roman" w:hAnsi="Times New Roman" w:cs="Times New Roman"/>
          <w:color w:val="auto"/>
          <w:sz w:val="28"/>
          <w:szCs w:val="28"/>
          <w:rtl/>
          <w:lang w:val="en-GB" w:eastAsia="it-IT" w:bidi="ar-SA"/>
        </w:rPr>
        <w:t>ودّية في غضون</w:t>
      </w:r>
      <w:r w:rsidR="0053180C">
        <w:rPr>
          <w:rFonts w:ascii="Times New Roman" w:eastAsia="Times New Roman" w:hAnsi="Times New Roman" w:cs="Times New Roman" w:hint="cs"/>
          <w:color w:val="auto"/>
          <w:sz w:val="28"/>
          <w:szCs w:val="28"/>
          <w:rtl/>
          <w:lang w:val="en-GB" w:eastAsia="it-IT" w:bidi="ar-SA"/>
        </w:rPr>
        <w:t xml:space="preserve"> (</w:t>
      </w:r>
      <w:r w:rsidR="0053180C" w:rsidRPr="00511763">
        <w:rPr>
          <w:rFonts w:ascii="Times New Roman" w:eastAsia="Times New Roman" w:hAnsi="Times New Roman" w:cs="Times New Roman"/>
          <w:color w:val="auto"/>
          <w:sz w:val="28"/>
          <w:szCs w:val="28"/>
          <w:rtl/>
          <w:lang w:val="en-GB" w:eastAsia="it-IT" w:bidi="ar-SA"/>
        </w:rPr>
        <w:t>15</w:t>
      </w:r>
      <w:r w:rsidR="0053180C">
        <w:rPr>
          <w:rFonts w:ascii="Times New Roman" w:eastAsia="Times New Roman" w:hAnsi="Times New Roman" w:cs="Times New Roman" w:hint="cs"/>
          <w:color w:val="auto"/>
          <w:sz w:val="28"/>
          <w:szCs w:val="28"/>
          <w:rtl/>
          <w:lang w:val="en-GB" w:eastAsia="it-IT" w:bidi="ar-SA"/>
        </w:rPr>
        <w:t>)</w:t>
      </w:r>
      <w:r w:rsidR="0053180C" w:rsidRPr="00511763">
        <w:rPr>
          <w:rFonts w:ascii="Times New Roman" w:eastAsia="Times New Roman" w:hAnsi="Times New Roman" w:cs="Times New Roman"/>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يوماً من هذا الطلب. أما المدّة القصوى للتوصّل إلى التسوية فهي 90 يوماً بدءاً من تاريخ </w:t>
      </w:r>
      <w:r w:rsidR="0053180C">
        <w:rPr>
          <w:rFonts w:ascii="Times New Roman" w:eastAsia="Times New Roman" w:hAnsi="Times New Roman" w:cs="Times New Roman" w:hint="cs"/>
          <w:color w:val="auto"/>
          <w:sz w:val="28"/>
          <w:szCs w:val="28"/>
          <w:rtl/>
          <w:lang w:val="en-GB" w:eastAsia="it-IT" w:bidi="ar-SA"/>
        </w:rPr>
        <w:t xml:space="preserve">البدء </w:t>
      </w:r>
      <w:r w:rsidR="0053180C" w:rsidRPr="00511763">
        <w:rPr>
          <w:rFonts w:ascii="Times New Roman" w:eastAsia="Times New Roman" w:hAnsi="Times New Roman" w:cs="Times New Roman"/>
          <w:color w:val="auto"/>
          <w:sz w:val="28"/>
          <w:szCs w:val="28"/>
          <w:rtl/>
          <w:lang w:val="en-GB" w:eastAsia="it-IT" w:bidi="ar-SA"/>
        </w:rPr>
        <w:t>بإجراء</w:t>
      </w:r>
      <w:r w:rsidR="0053180C">
        <w:rPr>
          <w:rFonts w:ascii="Times New Roman" w:eastAsia="Times New Roman" w:hAnsi="Times New Roman" w:cs="Times New Roman" w:hint="cs"/>
          <w:color w:val="auto"/>
          <w:sz w:val="28"/>
          <w:szCs w:val="28"/>
          <w:rtl/>
          <w:lang w:val="en-GB" w:eastAsia="it-IT" w:bidi="ar-SA"/>
        </w:rPr>
        <w:t xml:space="preserve"> تسوية النزاع</w:t>
      </w:r>
      <w:r w:rsidR="0053180C" w:rsidRPr="00511763">
        <w:rPr>
          <w:rFonts w:ascii="Times New Roman" w:eastAsia="Times New Roman" w:hAnsi="Times New Roman" w:cs="Times New Roman"/>
          <w:color w:val="auto"/>
          <w:sz w:val="28"/>
          <w:szCs w:val="28"/>
          <w:rtl/>
          <w:lang w:val="en-GB" w:eastAsia="it-IT" w:bidi="ar-SA"/>
        </w:rPr>
        <w:t xml:space="preserve">. في حال فشلا في التوصل إلى تسويةٍ ودية أو عدم تجاوب أي من الطرفين </w:t>
      </w:r>
      <w:r w:rsidR="0053180C">
        <w:rPr>
          <w:rFonts w:ascii="Times New Roman" w:eastAsia="Times New Roman" w:hAnsi="Times New Roman" w:cs="Times New Roman" w:hint="cs"/>
          <w:color w:val="auto"/>
          <w:sz w:val="28"/>
          <w:szCs w:val="28"/>
          <w:rtl/>
          <w:lang w:val="en-GB" w:eastAsia="it-IT" w:bidi="ar-SA"/>
        </w:rPr>
        <w:t>مع الحلول المقترحة</w:t>
      </w:r>
      <w:r w:rsidRPr="00446121">
        <w:rPr>
          <w:rFonts w:ascii="Times New Roman" w:eastAsia="Times New Roman" w:hAnsi="Times New Roman" w:cs="Times New Roman"/>
          <w:color w:val="auto"/>
          <w:sz w:val="28"/>
          <w:szCs w:val="28"/>
          <w:rtl/>
          <w:lang w:val="en-GB" w:eastAsia="it-IT" w:bidi="ar-SA"/>
        </w:rPr>
        <w:t xml:space="preserve">. للتسوية في الوقت المحدّد، يحق لأي من الطرفين الشروع في المرحلة التالية لتسوية النزاع </w:t>
      </w:r>
      <w:r w:rsidR="0053180C">
        <w:rPr>
          <w:rFonts w:ascii="Times New Roman" w:eastAsia="Times New Roman" w:hAnsi="Times New Roman" w:cs="Times New Roman" w:hint="cs"/>
          <w:color w:val="auto"/>
          <w:sz w:val="28"/>
          <w:szCs w:val="28"/>
          <w:rtl/>
          <w:lang w:val="en-GB" w:eastAsia="it-IT" w:bidi="ar-SA"/>
        </w:rPr>
        <w:t xml:space="preserve">وذلك </w:t>
      </w:r>
      <w:r w:rsidR="0053180C" w:rsidRPr="00511763">
        <w:rPr>
          <w:rFonts w:ascii="Times New Roman" w:eastAsia="Times New Roman" w:hAnsi="Times New Roman" w:cs="Times New Roman"/>
          <w:color w:val="auto"/>
          <w:sz w:val="28"/>
          <w:szCs w:val="28"/>
          <w:rtl/>
          <w:lang w:val="en-GB" w:eastAsia="it-IT" w:bidi="ar-SA"/>
        </w:rPr>
        <w:t xml:space="preserve">بإبلاغ الطرف </w:t>
      </w:r>
      <w:r w:rsidRPr="00446121">
        <w:rPr>
          <w:rFonts w:ascii="Times New Roman" w:eastAsia="Times New Roman" w:hAnsi="Times New Roman" w:cs="Times New Roman"/>
          <w:color w:val="auto"/>
          <w:sz w:val="28"/>
          <w:szCs w:val="28"/>
          <w:rtl/>
          <w:lang w:val="en-GB" w:eastAsia="it-IT" w:bidi="ar-SA"/>
        </w:rPr>
        <w:t>الطرف الآخر.</w:t>
      </w:r>
    </w:p>
    <w:p w14:paraId="534B677B" w14:textId="3AC1B31D" w:rsidR="00446121" w:rsidRPr="00446121" w:rsidRDefault="00446121" w:rsidP="009A04D3">
      <w:pPr>
        <w:widowControl/>
        <w:numPr>
          <w:ilvl w:val="0"/>
          <w:numId w:val="231"/>
        </w:numPr>
        <w:tabs>
          <w:tab w:val="right" w:pos="360"/>
        </w:tabs>
        <w:bidi/>
        <w:spacing w:after="120"/>
        <w:jc w:val="both"/>
        <w:rPr>
          <w:rFonts w:ascii="Times New Roman" w:eastAsia="Times New Roman" w:hAnsi="Times New Roman" w:cs="Times New Roman"/>
          <w:color w:val="auto"/>
          <w:sz w:val="28"/>
          <w:szCs w:val="28"/>
          <w:lang w:val="en-GB" w:eastAsia="it-IT" w:bidi="ar-SA"/>
        </w:rPr>
      </w:pPr>
      <w:r w:rsidRPr="00446121">
        <w:rPr>
          <w:rFonts w:ascii="Times New Roman" w:eastAsia="Times New Roman" w:hAnsi="Times New Roman" w:cs="Times New Roman"/>
          <w:color w:val="auto"/>
          <w:sz w:val="28"/>
          <w:szCs w:val="28"/>
          <w:rtl/>
          <w:lang w:eastAsia="it-IT" w:bidi="ar-SA"/>
        </w:rPr>
        <w:t xml:space="preserve">في حال فشل </w:t>
      </w:r>
      <w:r w:rsidR="009A04D3">
        <w:rPr>
          <w:rFonts w:ascii="Times New Roman" w:eastAsia="Times New Roman" w:hAnsi="Times New Roman" w:cs="Times New Roman" w:hint="cs"/>
          <w:color w:val="auto"/>
          <w:sz w:val="28"/>
          <w:szCs w:val="28"/>
          <w:rtl/>
          <w:lang w:eastAsia="it-IT" w:bidi="ar-SA"/>
        </w:rPr>
        <w:t xml:space="preserve">آلية </w:t>
      </w:r>
      <w:r w:rsidR="009A04D3" w:rsidRPr="00CA3945">
        <w:rPr>
          <w:rFonts w:ascii="Times New Roman" w:eastAsia="Times New Roman" w:hAnsi="Times New Roman" w:cs="Times New Roman"/>
          <w:color w:val="auto"/>
          <w:sz w:val="28"/>
          <w:szCs w:val="28"/>
          <w:rtl/>
          <w:lang w:eastAsia="it-IT" w:bidi="ar-SA"/>
        </w:rPr>
        <w:t xml:space="preserve">تسوية النزاع </w:t>
      </w:r>
      <w:r w:rsidR="009A04D3">
        <w:rPr>
          <w:rFonts w:ascii="Times New Roman" w:eastAsia="Times New Roman" w:hAnsi="Times New Roman" w:cs="Times New Roman" w:hint="cs"/>
          <w:color w:val="auto"/>
          <w:sz w:val="28"/>
          <w:szCs w:val="28"/>
          <w:rtl/>
          <w:lang w:eastAsia="it-IT" w:bidi="ar-SA"/>
        </w:rPr>
        <w:t>ال</w:t>
      </w:r>
      <w:r w:rsidR="009A04D3" w:rsidRPr="00CA3945">
        <w:rPr>
          <w:rFonts w:ascii="Times New Roman" w:eastAsia="Times New Roman" w:hAnsi="Times New Roman" w:cs="Times New Roman"/>
          <w:color w:val="auto"/>
          <w:sz w:val="28"/>
          <w:szCs w:val="28"/>
          <w:rtl/>
          <w:lang w:eastAsia="it-IT" w:bidi="ar-SA"/>
        </w:rPr>
        <w:t>ودي</w:t>
      </w:r>
      <w:r w:rsidR="009A04D3">
        <w:rPr>
          <w:rFonts w:ascii="Times New Roman" w:eastAsia="Times New Roman" w:hAnsi="Times New Roman" w:cs="Times New Roman" w:hint="cs"/>
          <w:color w:val="auto"/>
          <w:sz w:val="28"/>
          <w:szCs w:val="28"/>
          <w:rtl/>
          <w:lang w:eastAsia="it-IT" w:bidi="ar-SA"/>
        </w:rPr>
        <w:t xml:space="preserve"> بالوصول الى حلّ</w:t>
      </w:r>
      <w:r w:rsidR="009A04D3" w:rsidRPr="00CA3945">
        <w:rPr>
          <w:rFonts w:ascii="Times New Roman" w:eastAsia="Times New Roman" w:hAnsi="Times New Roman" w:cs="Times New Roman"/>
          <w:color w:val="auto"/>
          <w:sz w:val="28"/>
          <w:szCs w:val="28"/>
          <w:rtl/>
          <w:lang w:eastAsia="it-IT" w:bidi="ar-SA"/>
        </w:rPr>
        <w:t xml:space="preserve">، </w:t>
      </w:r>
      <w:r w:rsidRPr="00446121">
        <w:rPr>
          <w:rFonts w:ascii="Times New Roman" w:eastAsia="Times New Roman" w:hAnsi="Times New Roman" w:cs="Times New Roman"/>
          <w:color w:val="auto"/>
          <w:sz w:val="28"/>
          <w:szCs w:val="28"/>
          <w:rtl/>
          <w:lang w:eastAsia="it-IT" w:bidi="ar-SA"/>
        </w:rPr>
        <w:t xml:space="preserve">، يمكن أن يلجأ الطرفان إلى التسوية عن طريق المؤسسات المحددة في شروط العقد الخاصة حيث تحدد الآليات والتفاصيل. إذا لم يتم التوصل إلى تسوية </w:t>
      </w:r>
      <w:r w:rsidR="009A04D3">
        <w:rPr>
          <w:rFonts w:ascii="Times New Roman" w:eastAsia="Times New Roman" w:hAnsi="Times New Roman" w:cs="Times New Roman" w:hint="cs"/>
          <w:color w:val="auto"/>
          <w:sz w:val="28"/>
          <w:szCs w:val="28"/>
          <w:rtl/>
          <w:lang w:eastAsia="it-IT" w:bidi="ar-SA"/>
        </w:rPr>
        <w:t xml:space="preserve">للنزاع </w:t>
      </w:r>
      <w:r w:rsidRPr="00446121">
        <w:rPr>
          <w:rFonts w:ascii="Times New Roman" w:eastAsia="Times New Roman" w:hAnsi="Times New Roman" w:cs="Times New Roman"/>
          <w:color w:val="auto"/>
          <w:sz w:val="28"/>
          <w:szCs w:val="28"/>
          <w:rtl/>
          <w:lang w:eastAsia="it-IT" w:bidi="ar-SA"/>
        </w:rPr>
        <w:t xml:space="preserve">خلال </w:t>
      </w:r>
      <w:r w:rsidR="009A04D3">
        <w:rPr>
          <w:rFonts w:ascii="Times New Roman" w:eastAsia="Times New Roman" w:hAnsi="Times New Roman" w:cs="Times New Roman" w:hint="cs"/>
          <w:color w:val="auto"/>
          <w:sz w:val="28"/>
          <w:szCs w:val="28"/>
          <w:rtl/>
          <w:lang w:eastAsia="it-IT" w:bidi="ar-SA"/>
        </w:rPr>
        <w:t>(</w:t>
      </w:r>
      <w:r w:rsidRPr="00446121">
        <w:rPr>
          <w:rFonts w:ascii="Times New Roman" w:eastAsia="Times New Roman" w:hAnsi="Times New Roman" w:cs="Times New Roman"/>
          <w:color w:val="auto"/>
          <w:sz w:val="28"/>
          <w:szCs w:val="28"/>
          <w:rtl/>
          <w:lang w:eastAsia="it-IT" w:bidi="ar-SA"/>
        </w:rPr>
        <w:t>60</w:t>
      </w:r>
      <w:r w:rsidR="009A04D3">
        <w:rPr>
          <w:rFonts w:ascii="Times New Roman" w:eastAsia="Times New Roman" w:hAnsi="Times New Roman" w:cs="Times New Roman" w:hint="cs"/>
          <w:color w:val="auto"/>
          <w:sz w:val="28"/>
          <w:szCs w:val="28"/>
          <w:rtl/>
          <w:lang w:eastAsia="it-IT" w:bidi="ar-SA"/>
        </w:rPr>
        <w:t>)</w:t>
      </w:r>
      <w:r w:rsidRPr="00446121">
        <w:rPr>
          <w:rFonts w:ascii="Times New Roman" w:eastAsia="Times New Roman" w:hAnsi="Times New Roman" w:cs="Times New Roman"/>
          <w:color w:val="auto"/>
          <w:sz w:val="28"/>
          <w:szCs w:val="28"/>
          <w:rtl/>
          <w:lang w:eastAsia="it-IT" w:bidi="ar-SA"/>
        </w:rPr>
        <w:t xml:space="preserve"> يوماً </w:t>
      </w:r>
      <w:r w:rsidRPr="00446121">
        <w:rPr>
          <w:rFonts w:ascii="Times New Roman" w:eastAsia="Times New Roman" w:hAnsi="Times New Roman" w:cs="Times New Roman"/>
          <w:color w:val="auto"/>
          <w:sz w:val="28"/>
          <w:szCs w:val="28"/>
          <w:rtl/>
          <w:lang w:val="en-GB" w:eastAsia="it-IT" w:bidi="ar-SA"/>
        </w:rPr>
        <w:t>من تاريخ بدء الإجراء،</w:t>
      </w:r>
      <w:r w:rsidRPr="00446121">
        <w:rPr>
          <w:rFonts w:ascii="Times New Roman" w:eastAsia="Times New Roman" w:hAnsi="Times New Roman" w:cs="Times New Roman"/>
          <w:color w:val="auto"/>
          <w:sz w:val="28"/>
          <w:szCs w:val="28"/>
          <w:rtl/>
          <w:lang w:eastAsia="it-IT" w:bidi="ar-SA"/>
        </w:rPr>
        <w:t xml:space="preserve"> </w:t>
      </w:r>
      <w:r w:rsidRPr="00446121">
        <w:rPr>
          <w:rFonts w:ascii="Times New Roman" w:eastAsia="Times New Roman" w:hAnsi="Times New Roman" w:cs="Times New Roman"/>
          <w:color w:val="auto"/>
          <w:sz w:val="28"/>
          <w:szCs w:val="28"/>
          <w:rtl/>
          <w:lang w:val="en-GB" w:eastAsia="it-IT" w:bidi="ar-SA"/>
        </w:rPr>
        <w:t xml:space="preserve">يحق لأي من الطرفين الشروع في المرحلة التالية لتسوية النزاع بواسطة القضاء. </w:t>
      </w:r>
    </w:p>
    <w:p w14:paraId="0ECDAB35" w14:textId="77777777" w:rsidR="00446121" w:rsidRPr="00446121" w:rsidRDefault="00446121" w:rsidP="00446121">
      <w:pPr>
        <w:widowControl/>
        <w:tabs>
          <w:tab w:val="right" w:pos="360"/>
        </w:tabs>
        <w:bidi/>
        <w:spacing w:after="120"/>
        <w:ind w:left="720"/>
        <w:jc w:val="both"/>
        <w:rPr>
          <w:rFonts w:ascii="Times New Roman" w:eastAsia="Times New Roman" w:hAnsi="Times New Roman" w:cs="Times New Roman"/>
          <w:color w:val="auto"/>
          <w:sz w:val="28"/>
          <w:szCs w:val="28"/>
          <w:rtl/>
          <w:lang w:val="en-GB" w:eastAsia="it-IT" w:bidi="ar-SA"/>
        </w:rPr>
      </w:pPr>
    </w:p>
    <w:p w14:paraId="032DDBB6"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98" w:name="_Toc513124191"/>
      <w:r w:rsidRPr="00446121">
        <w:rPr>
          <w:rFonts w:ascii="Cambria" w:eastAsia="Times New Roman" w:hAnsi="Cambria" w:cs="Times New Roman"/>
          <w:b/>
          <w:bCs/>
          <w:color w:val="auto"/>
          <w:sz w:val="28"/>
          <w:szCs w:val="28"/>
          <w:rtl/>
          <w:lang w:val="en-GB" w:eastAsia="it-IT" w:bidi="ar-SA"/>
        </w:rPr>
        <w:t xml:space="preserve">المادة 25 </w:t>
      </w:r>
      <w:r w:rsidRPr="00446121">
        <w:rPr>
          <w:rFonts w:ascii="Cambria" w:eastAsia="Times New Roman" w:hAnsi="Cambria" w:cs="Times New Roman"/>
          <w:b/>
          <w:bCs/>
          <w:color w:val="auto"/>
          <w:sz w:val="28"/>
          <w:szCs w:val="28"/>
          <w:rtl/>
          <w:lang w:val="en-GB" w:eastAsia="it-IT" w:bidi="ar-SA"/>
        </w:rPr>
        <w:tab/>
        <w:t>تسوية النزاعات بواسطة القضاء</w:t>
      </w:r>
      <w:bookmarkEnd w:id="798"/>
      <w:r w:rsidRPr="00446121">
        <w:rPr>
          <w:rFonts w:ascii="Cambria" w:eastAsia="Times New Roman" w:hAnsi="Cambria" w:cs="Times New Roman"/>
          <w:b/>
          <w:bCs/>
          <w:color w:val="auto"/>
          <w:sz w:val="28"/>
          <w:szCs w:val="28"/>
          <w:rtl/>
          <w:lang w:val="en-GB" w:eastAsia="it-IT" w:bidi="ar-SA"/>
        </w:rPr>
        <w:t xml:space="preserve"> </w:t>
      </w:r>
    </w:p>
    <w:p w14:paraId="11528539" w14:textId="0F29B66C" w:rsidR="00446121" w:rsidRPr="00446121" w:rsidRDefault="00446121" w:rsidP="00446121">
      <w:pPr>
        <w:widowControl/>
        <w:bidi/>
        <w:spacing w:after="60"/>
        <w:jc w:val="both"/>
        <w:rPr>
          <w:rFonts w:ascii="Times New Roman" w:eastAsia="Times New Roman" w:hAnsi="Times New Roman" w:cs="Times New Roman"/>
          <w:color w:val="auto"/>
          <w:sz w:val="28"/>
          <w:szCs w:val="28"/>
          <w:lang w:eastAsia="it-IT" w:bidi="ar-SA"/>
        </w:rPr>
      </w:pPr>
      <w:r w:rsidRPr="00446121">
        <w:rPr>
          <w:rFonts w:ascii="Times New Roman" w:eastAsia="Times New Roman" w:hAnsi="Times New Roman" w:cs="Times New Roman"/>
          <w:color w:val="auto"/>
          <w:sz w:val="28"/>
          <w:szCs w:val="28"/>
          <w:rtl/>
          <w:lang w:val="en-GB" w:eastAsia="it-IT" w:bidi="ar-SA"/>
        </w:rPr>
        <w:t xml:space="preserve">في حال لم يتمّ التوصل إلى تسوية وفقاً للمادة </w:t>
      </w:r>
      <w:r w:rsidR="009A04D3">
        <w:rPr>
          <w:rFonts w:ascii="Times New Roman" w:eastAsia="Times New Roman" w:hAnsi="Times New Roman" w:cs="Times New Roman" w:hint="cs"/>
          <w:color w:val="auto"/>
          <w:sz w:val="28"/>
          <w:szCs w:val="28"/>
          <w:rtl/>
          <w:lang w:val="en-GB" w:eastAsia="it-IT" w:bidi="ar-SA"/>
        </w:rPr>
        <w:t>(</w:t>
      </w:r>
      <w:r w:rsidRPr="00446121">
        <w:rPr>
          <w:rFonts w:ascii="Times New Roman" w:eastAsia="Times New Roman" w:hAnsi="Times New Roman" w:cs="Times New Roman"/>
          <w:color w:val="auto"/>
          <w:sz w:val="28"/>
          <w:szCs w:val="28"/>
          <w:rtl/>
          <w:lang w:val="en-GB" w:eastAsia="it-IT" w:bidi="ar-SA"/>
        </w:rPr>
        <w:t>24</w:t>
      </w:r>
      <w:r w:rsidR="009A04D3">
        <w:rPr>
          <w:rFonts w:ascii="Times New Roman" w:eastAsia="Times New Roman" w:hAnsi="Times New Roman" w:cs="Times New Roman" w:hint="cs"/>
          <w:color w:val="auto"/>
          <w:sz w:val="28"/>
          <w:szCs w:val="28"/>
          <w:rtl/>
          <w:lang w:val="en-GB" w:eastAsia="it-IT" w:bidi="ar-SA"/>
        </w:rPr>
        <w:t>)</w:t>
      </w:r>
      <w:r w:rsidRPr="00446121">
        <w:rPr>
          <w:rFonts w:ascii="Times New Roman" w:eastAsia="Times New Roman" w:hAnsi="Times New Roman" w:cs="Times New Roman"/>
          <w:color w:val="auto"/>
          <w:sz w:val="28"/>
          <w:szCs w:val="28"/>
          <w:rtl/>
          <w:lang w:val="en-GB" w:eastAsia="it-IT" w:bidi="ar-SA"/>
        </w:rPr>
        <w:t>، يحقّ لأي من الطرفين أن يلجأ إما إلى:</w:t>
      </w:r>
    </w:p>
    <w:p w14:paraId="25CDA6B7" w14:textId="77777777" w:rsidR="00446121" w:rsidRPr="00446121" w:rsidRDefault="00446121" w:rsidP="00BC15D7">
      <w:pPr>
        <w:widowControl/>
        <w:numPr>
          <w:ilvl w:val="0"/>
          <w:numId w:val="232"/>
        </w:numPr>
        <w:tabs>
          <w:tab w:val="right" w:pos="360"/>
        </w:tabs>
        <w:bidi/>
        <w:spacing w:after="60"/>
        <w:jc w:val="both"/>
        <w:rPr>
          <w:rFonts w:ascii="Times New Roman" w:eastAsia="Times New Roman" w:hAnsi="Times New Roman" w:cs="Times New Roman"/>
          <w:color w:val="auto"/>
          <w:sz w:val="28"/>
          <w:szCs w:val="28"/>
          <w:lang w:val="en-ZW" w:eastAsia="it-IT" w:bidi="ar-SA"/>
        </w:rPr>
      </w:pPr>
      <w:r w:rsidRPr="00446121">
        <w:rPr>
          <w:rFonts w:ascii="Times New Roman" w:eastAsia="Times New Roman" w:hAnsi="Times New Roman" w:cs="Times New Roman"/>
          <w:color w:val="auto"/>
          <w:sz w:val="28"/>
          <w:szCs w:val="28"/>
          <w:rtl/>
          <w:lang w:val="en-GB" w:eastAsia="it-IT" w:bidi="ar-SA"/>
        </w:rPr>
        <w:t>القضاء</w:t>
      </w:r>
      <w:r w:rsidRPr="00446121">
        <w:rPr>
          <w:rFonts w:ascii="Times New Roman" w:eastAsia="Times New Roman" w:hAnsi="Times New Roman" w:cs="Times New Roman" w:hint="cs"/>
          <w:color w:val="auto"/>
          <w:sz w:val="28"/>
          <w:szCs w:val="28"/>
          <w:rtl/>
          <w:lang w:val="en-GB" w:eastAsia="it-IT" w:bidi="ar-SA"/>
        </w:rPr>
        <w:t xml:space="preserve"> </w:t>
      </w:r>
      <w:r w:rsidRPr="00446121">
        <w:rPr>
          <w:rFonts w:ascii="Times New Roman" w:eastAsia="Times New Roman" w:hAnsi="Times New Roman" w:cs="Times New Roman"/>
          <w:color w:val="auto"/>
          <w:sz w:val="28"/>
          <w:szCs w:val="28"/>
          <w:rtl/>
          <w:lang w:val="en-GB" w:eastAsia="it-IT" w:bidi="ar-SA"/>
        </w:rPr>
        <w:t>أو</w:t>
      </w:r>
    </w:p>
    <w:p w14:paraId="5D817E24" w14:textId="77777777" w:rsidR="00446121" w:rsidRPr="00446121" w:rsidRDefault="00446121" w:rsidP="00BC15D7">
      <w:pPr>
        <w:widowControl/>
        <w:numPr>
          <w:ilvl w:val="0"/>
          <w:numId w:val="232"/>
        </w:numPr>
        <w:tabs>
          <w:tab w:val="right" w:pos="360"/>
        </w:tabs>
        <w:bidi/>
        <w:spacing w:after="240"/>
        <w:jc w:val="both"/>
        <w:rPr>
          <w:rFonts w:ascii="Times New Roman" w:eastAsia="Times New Roman" w:hAnsi="Times New Roman" w:cs="Times New Roman"/>
          <w:color w:val="auto"/>
          <w:sz w:val="28"/>
          <w:szCs w:val="28"/>
          <w:rtl/>
          <w:lang w:val="en-GB" w:eastAsia="it-IT" w:bidi="ar-SA"/>
        </w:rPr>
      </w:pPr>
      <w:r w:rsidRPr="00446121">
        <w:rPr>
          <w:rFonts w:ascii="Times New Roman" w:eastAsia="Times New Roman" w:hAnsi="Times New Roman" w:cs="Times New Roman"/>
          <w:color w:val="auto"/>
          <w:sz w:val="28"/>
          <w:szCs w:val="28"/>
          <w:rtl/>
          <w:lang w:val="en-GB" w:eastAsia="it-IT" w:bidi="ar-SA"/>
        </w:rPr>
        <w:t>التحكيم (إذا أجازت شروط العقد الخاصة ذلك).</w:t>
      </w:r>
    </w:p>
    <w:p w14:paraId="4BD105BE" w14:textId="77777777" w:rsidR="00446121" w:rsidRPr="00446121" w:rsidRDefault="00446121" w:rsidP="00446121">
      <w:pPr>
        <w:widowControl/>
        <w:tabs>
          <w:tab w:val="right" w:pos="360"/>
        </w:tabs>
        <w:bidi/>
        <w:spacing w:after="240"/>
        <w:ind w:left="720"/>
        <w:jc w:val="both"/>
        <w:rPr>
          <w:rFonts w:ascii="Times New Roman" w:eastAsia="Times New Roman" w:hAnsi="Times New Roman" w:cs="Times New Roman"/>
          <w:b/>
          <w:color w:val="auto"/>
          <w:sz w:val="28"/>
          <w:szCs w:val="28"/>
          <w:rtl/>
          <w:lang w:eastAsia="it-IT" w:bidi="ar-LB"/>
        </w:rPr>
      </w:pPr>
    </w:p>
    <w:p w14:paraId="2CD61B9F" w14:textId="77777777" w:rsidR="00446121" w:rsidRPr="00446121" w:rsidRDefault="00446121" w:rsidP="00446121">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bookmarkStart w:id="799" w:name="_Toc513124192"/>
      <w:r w:rsidRPr="00446121">
        <w:rPr>
          <w:rFonts w:ascii="Cambria" w:eastAsia="Times New Roman" w:hAnsi="Cambria" w:cs="Times New Roman"/>
          <w:b/>
          <w:bCs/>
          <w:color w:val="auto"/>
          <w:sz w:val="28"/>
          <w:szCs w:val="28"/>
          <w:rtl/>
          <w:lang w:val="en-GB" w:eastAsia="it-IT" w:bidi="ar-SA"/>
        </w:rPr>
        <w:t xml:space="preserve">المادة 26 </w:t>
      </w:r>
      <w:r w:rsidRPr="00446121">
        <w:rPr>
          <w:rFonts w:ascii="Cambria" w:eastAsia="Times New Roman" w:hAnsi="Cambria" w:cs="Times New Roman"/>
          <w:b/>
          <w:bCs/>
          <w:color w:val="auto"/>
          <w:sz w:val="28"/>
          <w:szCs w:val="28"/>
          <w:rtl/>
          <w:lang w:val="en-GB" w:eastAsia="it-IT" w:bidi="ar-SA"/>
        </w:rPr>
        <w:tab/>
        <w:t xml:space="preserve"> شروط أخلاقية</w:t>
      </w:r>
      <w:bookmarkEnd w:id="799"/>
    </w:p>
    <w:p w14:paraId="2CEE752F" w14:textId="77777777" w:rsidR="00446121" w:rsidRPr="00446121" w:rsidRDefault="00446121" w:rsidP="00BC15D7">
      <w:pPr>
        <w:widowControl/>
        <w:numPr>
          <w:ilvl w:val="0"/>
          <w:numId w:val="233"/>
        </w:numPr>
        <w:tabs>
          <w:tab w:val="right" w:pos="360"/>
        </w:tabs>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fr-MC" w:eastAsia="it-IT" w:bidi="ar-LB"/>
        </w:rPr>
        <w:t>تحتفظ سلطة التعاقد بالحق في فسخ العقد في حال اكتشفت، في أي مرحلة من مراحل منح العقد أو تنفيذ العقد، ممارسات فساد أو غش أو تآمر أو إكراه من أي نوع كانت. من أجل تحقيق أغراض تلك الأحكام:</w:t>
      </w:r>
    </w:p>
    <w:p w14:paraId="53125E6B" w14:textId="77777777" w:rsidR="00446121" w:rsidRPr="00446121" w:rsidRDefault="00446121" w:rsidP="00BC15D7">
      <w:pPr>
        <w:widowControl/>
        <w:numPr>
          <w:ilvl w:val="0"/>
          <w:numId w:val="234"/>
        </w:numPr>
        <w:tabs>
          <w:tab w:val="right" w:pos="360"/>
        </w:tabs>
        <w:bidi/>
        <w:spacing w:after="60" w:line="276" w:lineRule="auto"/>
        <w:jc w:val="both"/>
        <w:rPr>
          <w:rFonts w:ascii="Times New Roman" w:eastAsia="Calibri" w:hAnsi="Times New Roman" w:cs="Times New Roman"/>
          <w:color w:val="auto"/>
          <w:sz w:val="28"/>
          <w:szCs w:val="28"/>
          <w:lang w:val="en-GB" w:bidi="ar-SA"/>
        </w:rPr>
      </w:pPr>
      <w:r w:rsidRPr="00446121">
        <w:rPr>
          <w:rFonts w:ascii="Times New Roman" w:eastAsia="Calibri" w:hAnsi="Times New Roman" w:cs="Times New Roman"/>
          <w:i/>
          <w:iCs/>
          <w:color w:val="auto"/>
          <w:sz w:val="28"/>
          <w:szCs w:val="28"/>
          <w:rtl/>
          <w:lang w:bidi="ar-LB"/>
        </w:rPr>
        <w:t>"الفساد</w:t>
      </w:r>
      <w:r w:rsidRPr="00446121">
        <w:rPr>
          <w:rFonts w:ascii="Times New Roman" w:eastAsia="Calibri" w:hAnsi="Times New Roman" w:cs="Times New Roman"/>
          <w:color w:val="auto"/>
          <w:sz w:val="28"/>
          <w:szCs w:val="28"/>
          <w:rtl/>
          <w:lang w:val="en-ZW" w:bidi="ar-LB"/>
        </w:rPr>
        <w:t xml:space="preserve">" </w:t>
      </w:r>
      <w:r w:rsidRPr="00446121">
        <w:rPr>
          <w:rFonts w:ascii="Times New Roman" w:eastAsia="Calibri" w:hAnsi="Times New Roman" w:cs="Times New Roman"/>
          <w:color w:val="auto"/>
          <w:sz w:val="28"/>
          <w:szCs w:val="28"/>
          <w:rtl/>
          <w:lang w:val="en-GB" w:bidi="ar-LB"/>
        </w:rPr>
        <w:t>ي</w:t>
      </w:r>
      <w:r w:rsidRPr="00446121">
        <w:rPr>
          <w:rFonts w:ascii="Times New Roman" w:eastAsia="Calibri" w:hAnsi="Times New Roman" w:cs="Times New Roman"/>
          <w:color w:val="auto"/>
          <w:sz w:val="28"/>
          <w:szCs w:val="28"/>
          <w:rtl/>
          <w:lang w:val="en-GB" w:bidi="ar-SA"/>
        </w:rPr>
        <w:t xml:space="preserve">عني عرض أو إستلام أو طلب أي صنف ذو قيمة بشكل مباشر أو غير مباشر وذلك للتأثير على عمل الموظف في المناقصة أو في تنفيذ العقد. </w:t>
      </w:r>
    </w:p>
    <w:p w14:paraId="02BD209E" w14:textId="77777777" w:rsidR="00446121" w:rsidRPr="00446121" w:rsidRDefault="00446121" w:rsidP="00BC15D7">
      <w:pPr>
        <w:widowControl/>
        <w:numPr>
          <w:ilvl w:val="0"/>
          <w:numId w:val="234"/>
        </w:numPr>
        <w:tabs>
          <w:tab w:val="right" w:pos="360"/>
        </w:tabs>
        <w:bidi/>
        <w:spacing w:after="60" w:line="276" w:lineRule="auto"/>
        <w:jc w:val="both"/>
        <w:rPr>
          <w:rFonts w:ascii="Times New Roman" w:eastAsia="Calibri" w:hAnsi="Times New Roman" w:cs="Times New Roman"/>
          <w:color w:val="auto"/>
          <w:sz w:val="28"/>
          <w:szCs w:val="28"/>
          <w:lang w:val="en-GB" w:bidi="ar-SA"/>
        </w:rPr>
      </w:pPr>
      <w:r w:rsidRPr="00446121">
        <w:rPr>
          <w:rFonts w:ascii="Times New Roman" w:eastAsia="Calibri" w:hAnsi="Times New Roman" w:cs="Times New Roman"/>
          <w:i/>
          <w:iCs/>
          <w:color w:val="auto"/>
          <w:sz w:val="28"/>
          <w:szCs w:val="28"/>
          <w:rtl/>
          <w:lang w:val="en-GB" w:bidi="ar-LB"/>
        </w:rPr>
        <w:t>"الغش</w:t>
      </w:r>
      <w:r w:rsidRPr="00446121">
        <w:rPr>
          <w:rFonts w:ascii="Times New Roman" w:eastAsia="Calibri" w:hAnsi="Times New Roman" w:cs="Times New Roman"/>
          <w:color w:val="auto"/>
          <w:sz w:val="28"/>
          <w:szCs w:val="28"/>
          <w:rtl/>
          <w:lang w:val="en-GB" w:bidi="ar-LB"/>
        </w:rPr>
        <w:t xml:space="preserve">" يعني تشويه أو تغيير في الوقائع بغية التأثير على المناقصة أو في تنفيذ العقد. </w:t>
      </w:r>
    </w:p>
    <w:p w14:paraId="2C98F689" w14:textId="77777777" w:rsidR="00446121" w:rsidRPr="00446121" w:rsidRDefault="00446121" w:rsidP="00BC15D7">
      <w:pPr>
        <w:widowControl/>
        <w:numPr>
          <w:ilvl w:val="0"/>
          <w:numId w:val="234"/>
        </w:numPr>
        <w:tabs>
          <w:tab w:val="right" w:pos="360"/>
        </w:tabs>
        <w:bidi/>
        <w:spacing w:after="60" w:line="276" w:lineRule="auto"/>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i/>
          <w:iCs/>
          <w:color w:val="auto"/>
          <w:sz w:val="28"/>
          <w:szCs w:val="28"/>
          <w:rtl/>
          <w:lang w:val="en-GB" w:bidi="ar-LB"/>
        </w:rPr>
        <w:t>"الإكراه</w:t>
      </w:r>
      <w:r w:rsidRPr="00446121">
        <w:rPr>
          <w:rFonts w:ascii="Times New Roman" w:eastAsia="Calibri" w:hAnsi="Times New Roman" w:cs="Times New Roman"/>
          <w:i/>
          <w:iCs/>
          <w:color w:val="auto"/>
          <w:sz w:val="28"/>
          <w:szCs w:val="28"/>
          <w:rtl/>
          <w:lang w:bidi="ar-LB"/>
        </w:rPr>
        <w:t xml:space="preserve">" </w:t>
      </w:r>
      <w:r w:rsidRPr="00446121">
        <w:rPr>
          <w:rFonts w:ascii="Times New Roman" w:eastAsia="Calibri" w:hAnsi="Times New Roman" w:cs="Times New Roman"/>
          <w:color w:val="auto"/>
          <w:sz w:val="28"/>
          <w:szCs w:val="28"/>
          <w:rtl/>
          <w:lang w:bidi="ar-LB"/>
        </w:rPr>
        <w:t xml:space="preserve">يعني إيذاء أو التهديد بإيذاء الأشخاص أو ممتلكاتهم بطريقة مباشرة أو غير مباشرة للتأثير في مشاركتهم في المناقصة أو في تنفيذ العقد. </w:t>
      </w:r>
    </w:p>
    <w:p w14:paraId="0336B4E6" w14:textId="77777777" w:rsidR="00446121" w:rsidRPr="00446121" w:rsidRDefault="00446121" w:rsidP="00BC15D7">
      <w:pPr>
        <w:widowControl/>
        <w:numPr>
          <w:ilvl w:val="0"/>
          <w:numId w:val="234"/>
        </w:numPr>
        <w:tabs>
          <w:tab w:val="right" w:pos="360"/>
        </w:tabs>
        <w:bidi/>
        <w:spacing w:after="120" w:line="276" w:lineRule="auto"/>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i/>
          <w:iCs/>
          <w:color w:val="auto"/>
          <w:sz w:val="28"/>
          <w:szCs w:val="28"/>
          <w:rtl/>
          <w:lang w:val="en-GB" w:bidi="ar-LB"/>
        </w:rPr>
        <w:lastRenderedPageBreak/>
        <w:t>"التآمر"</w:t>
      </w:r>
      <w:r w:rsidRPr="00446121">
        <w:rPr>
          <w:rFonts w:ascii="Times New Roman" w:eastAsia="Calibri" w:hAnsi="Times New Roman" w:cs="Times New Roman"/>
          <w:color w:val="auto"/>
          <w:sz w:val="28"/>
          <w:szCs w:val="28"/>
          <w:rtl/>
          <w:lang w:val="en-GB" w:bidi="ar-LB"/>
        </w:rPr>
        <w:t>يعني أي خطة أو ترتيبات تقام بين مؤسستين إقتصاديتين أو أكثر إن كان بعلم العارض أو من دون علمه لتقديم أسعار خيالية خارجة عن المنافسة أو ملائمة لتغيير مجرى المنافسة في المناقصة.</w:t>
      </w:r>
    </w:p>
    <w:p w14:paraId="64C69ED7" w14:textId="77777777" w:rsidR="00446121" w:rsidRPr="00446121" w:rsidRDefault="00446121" w:rsidP="00BC15D7">
      <w:pPr>
        <w:widowControl/>
        <w:numPr>
          <w:ilvl w:val="0"/>
          <w:numId w:val="233"/>
        </w:numPr>
        <w:tabs>
          <w:tab w:val="right" w:pos="360"/>
        </w:tabs>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LB"/>
        </w:rPr>
        <w:t xml:space="preserve">تصنف الممارسات وتعتبر فساداً أو إحتيالاً أو تواطؤاً أو إكراهاً من بين أمور مختلفة بموجب البند </w:t>
      </w:r>
      <w:r w:rsidRPr="00446121">
        <w:rPr>
          <w:rFonts w:ascii="Times New Roman" w:eastAsia="Times New Roman" w:hAnsi="Times New Roman" w:cs="Times New Roman" w:hint="cs"/>
          <w:color w:val="auto"/>
          <w:sz w:val="28"/>
          <w:szCs w:val="28"/>
          <w:rtl/>
          <w:lang w:val="en-GB" w:eastAsia="it-IT" w:bidi="ar-LB"/>
        </w:rPr>
        <w:t>1 من هذه المادة</w:t>
      </w:r>
      <w:r w:rsidRPr="00446121">
        <w:rPr>
          <w:rFonts w:ascii="Times New Roman" w:eastAsia="Times New Roman" w:hAnsi="Times New Roman" w:cs="Times New Roman"/>
          <w:color w:val="auto"/>
          <w:sz w:val="28"/>
          <w:szCs w:val="28"/>
          <w:rtl/>
          <w:lang w:val="en-GB" w:eastAsia="it-IT" w:bidi="ar-LB"/>
        </w:rPr>
        <w:t xml:space="preserve"> إذا كان مقترفها:</w:t>
      </w:r>
    </w:p>
    <w:p w14:paraId="32C87C4B" w14:textId="77777777" w:rsidR="00446121" w:rsidRPr="00446121" w:rsidRDefault="00446121" w:rsidP="00BC15D7">
      <w:pPr>
        <w:widowControl/>
        <w:numPr>
          <w:ilvl w:val="0"/>
          <w:numId w:val="235"/>
        </w:numPr>
        <w:tabs>
          <w:tab w:val="right" w:pos="360"/>
        </w:tabs>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LB"/>
        </w:rPr>
        <w:t>هو مقدّم الخدمات أو الممثل القانوني التابع لمقدّم الخدمات أو محاميه.</w:t>
      </w:r>
    </w:p>
    <w:p w14:paraId="50552016" w14:textId="77777777" w:rsidR="00446121" w:rsidRPr="00446121" w:rsidRDefault="00446121" w:rsidP="00BC15D7">
      <w:pPr>
        <w:widowControl/>
        <w:numPr>
          <w:ilvl w:val="0"/>
          <w:numId w:val="235"/>
        </w:numPr>
        <w:tabs>
          <w:tab w:val="right" w:pos="360"/>
        </w:tabs>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LB"/>
        </w:rPr>
        <w:t>هو من أحد الأقارب المباشرين أو غير المباشرين (حتى الدرجة الرابعة) لمقدّم الخدمات أو إذا كان أحد الشريكين، إذا كانا متزوجين، أو أقارب الشريك حتى الدرجة الثانية، بغض النظر عما إذا كان الزواج قد أبطل أو لا.</w:t>
      </w:r>
    </w:p>
    <w:p w14:paraId="6CBCD9D6" w14:textId="77777777" w:rsidR="00446121" w:rsidRPr="00446121" w:rsidRDefault="00446121" w:rsidP="00BC15D7">
      <w:pPr>
        <w:widowControl/>
        <w:numPr>
          <w:ilvl w:val="0"/>
          <w:numId w:val="235"/>
        </w:numPr>
        <w:tabs>
          <w:tab w:val="right" w:pos="360"/>
          <w:tab w:val="left" w:pos="885"/>
        </w:tabs>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LB"/>
        </w:rPr>
        <w:t>هو أحد المساهمين أو عضو في إدارة أو مجلس مقدّم الخدمات.</w:t>
      </w:r>
    </w:p>
    <w:p w14:paraId="23FDCB86" w14:textId="77777777" w:rsidR="00446121" w:rsidRPr="00446121" w:rsidRDefault="00446121" w:rsidP="00BC15D7">
      <w:pPr>
        <w:widowControl/>
        <w:numPr>
          <w:ilvl w:val="0"/>
          <w:numId w:val="235"/>
        </w:numPr>
        <w:tabs>
          <w:tab w:val="right" w:pos="360"/>
          <w:tab w:val="left" w:pos="885"/>
        </w:tabs>
        <w:bidi/>
        <w:spacing w:after="60"/>
        <w:jc w:val="both"/>
        <w:rPr>
          <w:rFonts w:ascii="Times New Roman" w:eastAsia="Times New Roman" w:hAnsi="Times New Roman" w:cs="Times New Roman"/>
          <w:color w:val="auto"/>
          <w:sz w:val="28"/>
          <w:szCs w:val="28"/>
          <w:rtl/>
          <w:lang w:val="en-GB" w:eastAsia="it-IT" w:bidi="ar-LB"/>
        </w:rPr>
      </w:pPr>
      <w:r w:rsidRPr="00446121">
        <w:rPr>
          <w:rFonts w:ascii="Times New Roman" w:eastAsia="Times New Roman" w:hAnsi="Times New Roman" w:cs="Times New Roman"/>
          <w:color w:val="auto"/>
          <w:sz w:val="28"/>
          <w:szCs w:val="28"/>
          <w:rtl/>
          <w:lang w:val="en-GB" w:eastAsia="it-IT" w:bidi="ar-LB"/>
        </w:rPr>
        <w:t>له مصلحة مباشرة أو غير مباشرة في المناقصة ما يخوله اكتساب الملكية بتأثيره في اتخاذ القرار.</w:t>
      </w:r>
    </w:p>
    <w:p w14:paraId="5A7592FE" w14:textId="340140B8" w:rsidR="00446121" w:rsidRPr="00446121" w:rsidRDefault="00446121" w:rsidP="009A04D3">
      <w:pPr>
        <w:widowControl/>
        <w:bidi/>
        <w:spacing w:after="120" w:line="276" w:lineRule="auto"/>
        <w:jc w:val="both"/>
        <w:rPr>
          <w:rFonts w:ascii="Times New Roman" w:eastAsia="Calibri" w:hAnsi="Times New Roman" w:cs="Times New Roman"/>
          <w:color w:val="auto"/>
          <w:sz w:val="28"/>
          <w:szCs w:val="28"/>
          <w:rtl/>
          <w:lang w:val="en-ZW" w:bidi="ar-LB"/>
        </w:rPr>
      </w:pPr>
      <w:r w:rsidRPr="00446121">
        <w:rPr>
          <w:rFonts w:ascii="Times New Roman" w:eastAsia="Calibri" w:hAnsi="Times New Roman" w:cs="Times New Roman" w:hint="cs"/>
          <w:color w:val="auto"/>
          <w:sz w:val="28"/>
          <w:szCs w:val="28"/>
          <w:rtl/>
          <w:lang w:val="en-ZW" w:bidi="ar-LB"/>
        </w:rPr>
        <w:t xml:space="preserve">3. </w:t>
      </w:r>
      <w:r w:rsidRPr="00446121">
        <w:rPr>
          <w:rFonts w:ascii="Times New Roman" w:eastAsia="Calibri" w:hAnsi="Times New Roman" w:cs="Times New Roman"/>
          <w:color w:val="auto"/>
          <w:sz w:val="28"/>
          <w:szCs w:val="28"/>
          <w:rtl/>
          <w:lang w:val="en-ZW" w:bidi="ar-LB"/>
        </w:rPr>
        <w:t xml:space="preserve">على مقدّم الخدمات في أي وقت كان أن يتصرف بحياد </w:t>
      </w:r>
      <w:r w:rsidR="009A04D3">
        <w:rPr>
          <w:rFonts w:ascii="Times New Roman" w:eastAsia="Calibri" w:hAnsi="Times New Roman" w:cs="Times New Roman" w:hint="cs"/>
          <w:color w:val="auto"/>
          <w:sz w:val="28"/>
          <w:szCs w:val="28"/>
          <w:rtl/>
          <w:lang w:val="en-ZW" w:bidi="ar-LB"/>
        </w:rPr>
        <w:t>وكمستشار</w:t>
      </w:r>
      <w:r w:rsidR="009A04D3" w:rsidRPr="00446121">
        <w:rPr>
          <w:rFonts w:ascii="Times New Roman" w:eastAsia="Calibri" w:hAnsi="Times New Roman" w:cs="Times New Roman"/>
          <w:color w:val="auto"/>
          <w:sz w:val="28"/>
          <w:szCs w:val="28"/>
          <w:rtl/>
          <w:lang w:val="en-ZW" w:bidi="ar-LB"/>
        </w:rPr>
        <w:t xml:space="preserve"> </w:t>
      </w:r>
      <w:r w:rsidRPr="00446121">
        <w:rPr>
          <w:rFonts w:ascii="Times New Roman" w:eastAsia="Calibri" w:hAnsi="Times New Roman" w:cs="Times New Roman"/>
          <w:color w:val="auto"/>
          <w:sz w:val="28"/>
          <w:szCs w:val="28"/>
          <w:rtl/>
          <w:lang w:val="en-ZW" w:bidi="ar-LB"/>
        </w:rPr>
        <w:t>موثوق فيه بموجب القوانين التي ترعى مهنته. وعليه الإمتناع عن التصريح ببيانات علنية حول المشروع أو الخدمات من دون موافقة سلطة التعاقد. ولن تكون سلطة التعاقد ملتزمة بأي طريقة كانت إن لم تعط موافقتها الخطية المسبقة.</w:t>
      </w:r>
    </w:p>
    <w:p w14:paraId="6B9506C4" w14:textId="77777777" w:rsidR="00446121" w:rsidRPr="00446121" w:rsidRDefault="00446121" w:rsidP="00446121">
      <w:pPr>
        <w:widowControl/>
        <w:bidi/>
        <w:spacing w:after="200" w:line="276" w:lineRule="auto"/>
        <w:contextualSpacing/>
        <w:jc w:val="both"/>
        <w:rPr>
          <w:rFonts w:ascii="Times New Roman" w:eastAsia="Calibri" w:hAnsi="Times New Roman" w:cs="Times New Roman"/>
          <w:color w:val="auto"/>
          <w:sz w:val="28"/>
          <w:szCs w:val="28"/>
          <w:rtl/>
          <w:lang w:val="en-ZW" w:bidi="ar-LB"/>
        </w:rPr>
      </w:pPr>
      <w:r w:rsidRPr="00446121">
        <w:rPr>
          <w:rFonts w:ascii="Times New Roman" w:eastAsia="Calibri" w:hAnsi="Times New Roman" w:cs="Times New Roman" w:hint="cs"/>
          <w:color w:val="auto"/>
          <w:sz w:val="28"/>
          <w:szCs w:val="28"/>
          <w:rtl/>
          <w:lang w:val="en-ZW" w:bidi="ar-LB"/>
        </w:rPr>
        <w:t xml:space="preserve">4. </w:t>
      </w:r>
      <w:r w:rsidRPr="00446121">
        <w:rPr>
          <w:rFonts w:ascii="Times New Roman" w:eastAsia="Calibri" w:hAnsi="Times New Roman" w:cs="Times New Roman"/>
          <w:color w:val="auto"/>
          <w:sz w:val="28"/>
          <w:szCs w:val="28"/>
          <w:rtl/>
          <w:lang w:val="en-ZW" w:bidi="ar-LB"/>
        </w:rPr>
        <w:t>طوال مدة العقد، يحترم مقدّم الخدمات وموظفوه حقوق الإنسان ويتعهدون بعدم الإساءة إلى أي تقاليد أو أعراف سياسية أو ثقافية أو دينية قائمة في الجمهورية اللبنانية</w:t>
      </w:r>
    </w:p>
    <w:p w14:paraId="4F318E01" w14:textId="77777777" w:rsidR="00446121" w:rsidRPr="00446121" w:rsidRDefault="00446121" w:rsidP="00446121">
      <w:pPr>
        <w:widowControl/>
        <w:bidi/>
        <w:spacing w:after="200" w:line="276" w:lineRule="auto"/>
        <w:contextualSpacing/>
        <w:jc w:val="both"/>
        <w:rPr>
          <w:rFonts w:ascii="Times New Roman" w:eastAsia="Calibri" w:hAnsi="Times New Roman" w:cs="Times New Roman"/>
          <w:color w:val="auto"/>
          <w:sz w:val="28"/>
          <w:szCs w:val="28"/>
          <w:rtl/>
          <w:lang w:val="en-ZW" w:bidi="ar-LB"/>
        </w:rPr>
      </w:pPr>
      <w:r w:rsidRPr="00446121">
        <w:rPr>
          <w:rFonts w:ascii="Times New Roman" w:eastAsia="Calibri" w:hAnsi="Times New Roman" w:cs="Times New Roman" w:hint="cs"/>
          <w:color w:val="auto"/>
          <w:sz w:val="28"/>
          <w:szCs w:val="28"/>
          <w:rtl/>
          <w:lang w:val="en-ZW" w:bidi="ar-LB"/>
        </w:rPr>
        <w:t xml:space="preserve">5. </w:t>
      </w:r>
      <w:r w:rsidRPr="00446121">
        <w:rPr>
          <w:rFonts w:ascii="Times New Roman" w:eastAsia="Calibri" w:hAnsi="Times New Roman" w:cs="Times New Roman"/>
          <w:color w:val="auto"/>
          <w:sz w:val="28"/>
          <w:szCs w:val="28"/>
          <w:rtl/>
          <w:lang w:val="en-ZW" w:bidi="ar-LB"/>
        </w:rPr>
        <w:t>لا يجوز أن يقبل مقدّم الخدمات بأي مدفوعات تتعلق بالعقد غير تلك المنصوص عنها فيه. ولا يحق لمقدّم الخدمات أو لموظفيه ممارسة أي نشاط أو الحصول على أي ميزة لا تتوافق وإلتزاماتهم مع سلطة التعاقد.</w:t>
      </w:r>
    </w:p>
    <w:p w14:paraId="3B219F7E" w14:textId="77777777" w:rsidR="00446121" w:rsidRPr="00446121" w:rsidRDefault="00446121" w:rsidP="00446121">
      <w:pPr>
        <w:widowControl/>
        <w:tabs>
          <w:tab w:val="right" w:pos="360"/>
        </w:tabs>
        <w:bidi/>
        <w:spacing w:after="240"/>
        <w:jc w:val="both"/>
        <w:rPr>
          <w:rFonts w:ascii="Times New Roman" w:eastAsia="Times New Roman" w:hAnsi="Times New Roman" w:cs="Times New Roman"/>
          <w:b/>
          <w:color w:val="auto"/>
          <w:sz w:val="28"/>
          <w:szCs w:val="28"/>
          <w:rtl/>
          <w:lang w:eastAsia="it-IT" w:bidi="ar-LB"/>
        </w:rPr>
      </w:pPr>
      <w:r w:rsidRPr="00446121">
        <w:rPr>
          <w:rFonts w:ascii="Times New Roman" w:eastAsia="Times New Roman" w:hAnsi="Times New Roman" w:cs="Times New Roman" w:hint="cs"/>
          <w:color w:val="auto"/>
          <w:sz w:val="28"/>
          <w:szCs w:val="28"/>
          <w:rtl/>
          <w:lang w:val="en-ZW" w:eastAsia="it-IT" w:bidi="ar-LB"/>
        </w:rPr>
        <w:t xml:space="preserve">6. </w:t>
      </w:r>
      <w:r w:rsidRPr="00446121">
        <w:rPr>
          <w:rFonts w:ascii="Times New Roman" w:eastAsia="Times New Roman" w:hAnsi="Times New Roman" w:cs="Times New Roman"/>
          <w:color w:val="auto"/>
          <w:sz w:val="28"/>
          <w:szCs w:val="28"/>
          <w:rtl/>
          <w:lang w:val="en-ZW" w:eastAsia="it-IT" w:bidi="ar-LB"/>
        </w:rPr>
        <w:t>يحافظ مقدّم الخدمات وموظفوه على السرية المهنية طوال مدة العقد وبعد إتمامه. وتعتبر كافة المستندات والتقارير التي أعدها مقدّم الخدمات أو التي استلمها سرية.</w:t>
      </w:r>
    </w:p>
    <w:p w14:paraId="13F08A87" w14:textId="77777777" w:rsidR="00446121" w:rsidRPr="00446121" w:rsidRDefault="00446121" w:rsidP="00446121">
      <w:pPr>
        <w:ind w:left="720"/>
        <w:contextualSpacing/>
        <w:rPr>
          <w:rFonts w:cs="Tahoma"/>
        </w:rPr>
      </w:pPr>
    </w:p>
    <w:p w14:paraId="0DFF2A26" w14:textId="77777777" w:rsidR="00446121" w:rsidRPr="00446121" w:rsidRDefault="00446121" w:rsidP="00446121">
      <w:pPr>
        <w:rPr>
          <w:rFonts w:cs="Tahoma"/>
        </w:rPr>
      </w:pPr>
    </w:p>
    <w:p w14:paraId="1100A3C3" w14:textId="77777777" w:rsidR="00446121" w:rsidRPr="00446121" w:rsidRDefault="00446121" w:rsidP="00BC15D7">
      <w:pPr>
        <w:numPr>
          <w:ilvl w:val="0"/>
          <w:numId w:val="13"/>
        </w:numPr>
        <w:contextualSpacing/>
        <w:rPr>
          <w:rFonts w:cs="Tahoma"/>
        </w:rPr>
        <w:sectPr w:rsidR="00446121" w:rsidRPr="00446121" w:rsidSect="002B6F4E">
          <w:headerReference w:type="default" r:id="rId30"/>
          <w:pgSz w:w="11906" w:h="16838"/>
          <w:pgMar w:top="1440" w:right="1800" w:bottom="1440" w:left="1800" w:header="708" w:footer="708" w:gutter="0"/>
          <w:pgNumType w:start="1"/>
          <w:cols w:space="708"/>
          <w:docGrid w:linePitch="360"/>
        </w:sectPr>
      </w:pPr>
    </w:p>
    <w:p w14:paraId="60972CE8" w14:textId="77777777" w:rsidR="00446121" w:rsidRPr="00446121" w:rsidRDefault="00446121" w:rsidP="00446121">
      <w:pPr>
        <w:rPr>
          <w:rFonts w:cs="Tahoma"/>
        </w:rPr>
      </w:pPr>
      <w:r w:rsidRPr="00446121">
        <w:rPr>
          <w:rFonts w:cs="Tahoma"/>
        </w:rPr>
        <w:lastRenderedPageBreak/>
        <w:br w:type="page"/>
      </w:r>
    </w:p>
    <w:p w14:paraId="22A29B8C" w14:textId="77777777" w:rsidR="00446121" w:rsidRPr="00446121" w:rsidRDefault="00446121" w:rsidP="00446121">
      <w:pPr>
        <w:keepNext/>
        <w:keepLines/>
        <w:tabs>
          <w:tab w:val="left" w:pos="1134"/>
        </w:tabs>
        <w:outlineLvl w:val="2"/>
        <w:rPr>
          <w:rFonts w:eastAsia="Times New Roman" w:cs="Times New Roman"/>
          <w:b/>
          <w:color w:val="auto"/>
          <w:sz w:val="28"/>
          <w:szCs w:val="28"/>
        </w:rPr>
      </w:pPr>
      <w:bookmarkStart w:id="800" w:name="_Toc305673633"/>
      <w:bookmarkStart w:id="801" w:name="_Toc457989954"/>
      <w:bookmarkStart w:id="802" w:name="_Toc458082494"/>
      <w:bookmarkStart w:id="803" w:name="_Toc473274022"/>
    </w:p>
    <w:bookmarkEnd w:id="800"/>
    <w:bookmarkEnd w:id="801"/>
    <w:bookmarkEnd w:id="802"/>
    <w:bookmarkEnd w:id="803"/>
    <w:p w14:paraId="5336067A" w14:textId="7442CA16" w:rsidR="00446121" w:rsidRDefault="001535F8" w:rsidP="00446121">
      <w:pPr>
        <w:keepNext/>
        <w:keepLines/>
        <w:tabs>
          <w:tab w:val="left" w:pos="1134"/>
        </w:tabs>
        <w:bidi/>
        <w:ind w:left="360"/>
        <w:jc w:val="both"/>
        <w:outlineLvl w:val="0"/>
        <w:rPr>
          <w:rFonts w:asciiTheme="majorBidi" w:eastAsiaTheme="majorEastAsia" w:hAnsiTheme="majorBidi" w:cstheme="majorBidi"/>
          <w:bCs/>
          <w:color w:val="auto"/>
          <w:sz w:val="32"/>
          <w:szCs w:val="32"/>
          <w:rtl/>
          <w:lang w:val="fr-MC" w:bidi="ar-LB"/>
        </w:rPr>
      </w:pPr>
      <w:r w:rsidRPr="00766FA8">
        <w:rPr>
          <w:rFonts w:asciiTheme="majorBidi" w:eastAsiaTheme="majorEastAsia" w:hAnsiTheme="majorBidi" w:cstheme="majorBidi" w:hint="cs"/>
          <w:bCs/>
          <w:color w:val="auto"/>
          <w:sz w:val="32"/>
          <w:szCs w:val="32"/>
          <w:rtl/>
          <w:lang w:val="fr-MC" w:bidi="ar-SA"/>
        </w:rPr>
        <w:t xml:space="preserve">القسم الثالث: </w:t>
      </w:r>
      <w:r w:rsidR="00446121" w:rsidRPr="00766FA8">
        <w:rPr>
          <w:rFonts w:asciiTheme="majorBidi" w:eastAsiaTheme="majorEastAsia" w:hAnsiTheme="majorBidi" w:cstheme="majorBidi"/>
          <w:bCs/>
          <w:color w:val="auto"/>
          <w:sz w:val="32"/>
          <w:szCs w:val="32"/>
          <w:rtl/>
          <w:lang w:val="fr-MC" w:bidi="ar-LB"/>
        </w:rPr>
        <w:t>الشروط</w:t>
      </w:r>
      <w:r w:rsidR="00446121" w:rsidRPr="00766FA8">
        <w:rPr>
          <w:rFonts w:ascii="Times New Roman" w:eastAsiaTheme="majorEastAsia" w:hAnsiTheme="majorBidi" w:cstheme="majorBidi"/>
          <w:b/>
          <w:bCs/>
          <w:color w:val="auto"/>
          <w:sz w:val="32"/>
          <w:szCs w:val="32"/>
          <w:rtl/>
          <w:lang w:val="fr-MC"/>
        </w:rPr>
        <w:t xml:space="preserve"> </w:t>
      </w:r>
      <w:r w:rsidR="00446121" w:rsidRPr="00766FA8">
        <w:rPr>
          <w:rFonts w:asciiTheme="majorBidi" w:eastAsiaTheme="majorEastAsia" w:hAnsiTheme="majorBidi" w:cstheme="majorBidi"/>
          <w:bCs/>
          <w:color w:val="auto"/>
          <w:sz w:val="32"/>
          <w:szCs w:val="32"/>
          <w:rtl/>
          <w:lang w:val="fr-MC" w:bidi="ar-LB"/>
        </w:rPr>
        <w:t>الخاصة</w:t>
      </w:r>
      <w:r w:rsidR="00446121" w:rsidRPr="00766FA8">
        <w:rPr>
          <w:rFonts w:ascii="Times New Roman" w:eastAsiaTheme="majorEastAsia" w:hAnsiTheme="majorBidi" w:cstheme="majorBidi"/>
          <w:b/>
          <w:bCs/>
          <w:color w:val="auto"/>
          <w:sz w:val="32"/>
          <w:szCs w:val="32"/>
          <w:rtl/>
          <w:lang w:val="fr-MC"/>
        </w:rPr>
        <w:t xml:space="preserve"> </w:t>
      </w:r>
      <w:r w:rsidR="00446121" w:rsidRPr="00766FA8">
        <w:rPr>
          <w:rFonts w:asciiTheme="majorBidi" w:eastAsiaTheme="majorEastAsia" w:hAnsiTheme="majorBidi" w:cstheme="majorBidi"/>
          <w:bCs/>
          <w:color w:val="auto"/>
          <w:sz w:val="32"/>
          <w:szCs w:val="32"/>
          <w:rtl/>
          <w:lang w:val="fr-MC" w:bidi="ar-LB"/>
        </w:rPr>
        <w:t>لعقد</w:t>
      </w:r>
      <w:r w:rsidR="00446121" w:rsidRPr="00766FA8">
        <w:rPr>
          <w:rFonts w:ascii="Times New Roman" w:eastAsiaTheme="majorEastAsia" w:hAnsiTheme="majorBidi" w:cstheme="majorBidi"/>
          <w:b/>
          <w:bCs/>
          <w:color w:val="auto"/>
          <w:sz w:val="32"/>
          <w:szCs w:val="32"/>
          <w:rtl/>
          <w:lang w:val="fr-MC"/>
        </w:rPr>
        <w:t xml:space="preserve"> </w:t>
      </w:r>
      <w:r w:rsidR="00446121" w:rsidRPr="00766FA8">
        <w:rPr>
          <w:rFonts w:asciiTheme="majorBidi" w:eastAsiaTheme="majorEastAsia" w:hAnsiTheme="majorBidi" w:cstheme="majorBidi"/>
          <w:bCs/>
          <w:color w:val="auto"/>
          <w:sz w:val="32"/>
          <w:szCs w:val="32"/>
          <w:rtl/>
          <w:lang w:val="fr-MC" w:bidi="ar-LB"/>
        </w:rPr>
        <w:t>الخدمات</w:t>
      </w:r>
    </w:p>
    <w:p w14:paraId="44099947" w14:textId="77777777" w:rsidR="00766FA8" w:rsidRPr="00766FA8" w:rsidRDefault="00766FA8" w:rsidP="00766FA8">
      <w:pPr>
        <w:keepNext/>
        <w:keepLines/>
        <w:tabs>
          <w:tab w:val="left" w:pos="1134"/>
        </w:tabs>
        <w:bidi/>
        <w:ind w:left="360"/>
        <w:jc w:val="both"/>
        <w:outlineLvl w:val="0"/>
        <w:rPr>
          <w:rFonts w:asciiTheme="majorBidi" w:eastAsiaTheme="majorEastAsia" w:hAnsiTheme="majorBidi" w:cstheme="majorBidi"/>
          <w:bCs/>
          <w:color w:val="auto"/>
          <w:sz w:val="32"/>
          <w:szCs w:val="32"/>
        </w:rPr>
      </w:pPr>
    </w:p>
    <w:p w14:paraId="5AA34E23" w14:textId="77BB0288" w:rsidR="00446121" w:rsidRPr="00446121" w:rsidRDefault="00446121" w:rsidP="009A04D3">
      <w:pPr>
        <w:bidi/>
        <w:jc w:val="both"/>
        <w:rPr>
          <w:rFonts w:asciiTheme="majorBidi" w:hAnsiTheme="majorBidi" w:cstheme="majorBidi"/>
          <w:sz w:val="28"/>
          <w:szCs w:val="28"/>
        </w:rPr>
      </w:pPr>
      <w:r w:rsidRPr="00446121">
        <w:rPr>
          <w:rFonts w:asciiTheme="majorBidi" w:hAnsiTheme="majorBidi" w:cstheme="majorBidi"/>
          <w:sz w:val="28"/>
          <w:szCs w:val="28"/>
          <w:rtl/>
          <w:lang w:val="fr-MC" w:bidi="ar-LB"/>
        </w:rPr>
        <w:t>تكّمل</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الشروط</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الخاصة</w:t>
      </w:r>
      <w:r w:rsidRPr="00446121">
        <w:rPr>
          <w:rFonts w:ascii="Times New Roman" w:hAnsiTheme="majorBidi" w:cstheme="majorBidi"/>
          <w:sz w:val="28"/>
          <w:szCs w:val="28"/>
          <w:rtl/>
          <w:lang w:val="fr-MC"/>
        </w:rPr>
        <w:t xml:space="preserve"> </w:t>
      </w:r>
      <w:r w:rsidR="009A04D3">
        <w:rPr>
          <w:rFonts w:ascii="Times New Roman" w:eastAsia="Times New Roman" w:hAnsi="Times New Roman" w:cs="Times New Roman" w:hint="cs"/>
          <w:color w:val="auto"/>
          <w:sz w:val="28"/>
          <w:szCs w:val="28"/>
          <w:rtl/>
          <w:lang w:val="fr-MC" w:eastAsia="it-IT" w:bidi="ar-SA"/>
        </w:rPr>
        <w:t>الواردة أدناه</w:t>
      </w:r>
      <w:r w:rsidR="009A04D3" w:rsidRPr="00E128C2">
        <w:rPr>
          <w:rFonts w:ascii="Times New Roman" w:eastAsia="Times New Roman" w:hAnsi="Times New Roman" w:cs="Times New Roman"/>
          <w:color w:val="auto"/>
          <w:sz w:val="28"/>
          <w:szCs w:val="28"/>
          <w:rtl/>
          <w:lang w:val="fr-MC" w:eastAsia="it-IT" w:bidi="ar-SA"/>
        </w:rPr>
        <w:t xml:space="preserve"> </w:t>
      </w:r>
      <w:r w:rsidRPr="00446121">
        <w:rPr>
          <w:rFonts w:asciiTheme="majorBidi" w:hAnsiTheme="majorBidi" w:cstheme="majorBidi"/>
          <w:sz w:val="28"/>
          <w:szCs w:val="28"/>
          <w:rtl/>
          <w:lang w:val="fr-MC" w:bidi="ar-LB"/>
        </w:rPr>
        <w:t>و</w:t>
      </w:r>
      <w:r w:rsidRPr="00446121">
        <w:rPr>
          <w:rFonts w:ascii="Times New Roman" w:hAnsiTheme="majorBidi" w:cstheme="majorBidi"/>
          <w:sz w:val="28"/>
          <w:szCs w:val="28"/>
          <w:rtl/>
          <w:lang w:val="fr-MC"/>
        </w:rPr>
        <w:t>/</w:t>
      </w:r>
      <w:r w:rsidRPr="00446121">
        <w:rPr>
          <w:rFonts w:asciiTheme="majorBidi" w:hAnsiTheme="majorBidi" w:cstheme="majorBidi"/>
          <w:sz w:val="28"/>
          <w:szCs w:val="28"/>
          <w:rtl/>
          <w:lang w:val="fr-MC" w:bidi="ar-LB"/>
        </w:rPr>
        <w:t>أو</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تعدل</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شروط</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العقد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الخاصة</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في</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ما</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يتعلق</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بالخلافات،</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تسود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الأحكام</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الخاصة</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على</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أحكام</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شروط</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العقد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العامة</w:t>
      </w:r>
      <w:r w:rsidRPr="00446121">
        <w:rPr>
          <w:rFonts w:ascii="Times New Roman" w:hAnsiTheme="majorBidi" w:cstheme="majorBidi"/>
          <w:sz w:val="28"/>
          <w:szCs w:val="28"/>
          <w:rtl/>
          <w:lang w:val="fr-MC"/>
        </w:rPr>
        <w:t>.</w:t>
      </w:r>
    </w:p>
    <w:p w14:paraId="45F96A0F" w14:textId="77777777" w:rsidR="00446121" w:rsidRPr="00446121" w:rsidRDefault="00446121" w:rsidP="00446121">
      <w:pPr>
        <w:bidi/>
        <w:jc w:val="both"/>
        <w:rPr>
          <w:rFonts w:asciiTheme="majorBidi" w:hAnsiTheme="majorBidi" w:cstheme="majorBidi"/>
          <w:sz w:val="28"/>
          <w:szCs w:val="28"/>
          <w:lang w:bidi="ar-LB"/>
        </w:rPr>
      </w:pPr>
    </w:p>
    <w:tbl>
      <w:tblPr>
        <w:bidiVisual/>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37"/>
        <w:gridCol w:w="7600"/>
      </w:tblGrid>
      <w:tr w:rsidR="00446121" w:rsidRPr="00446121" w14:paraId="13928836" w14:textId="77777777" w:rsidTr="00847533">
        <w:trPr>
          <w:jc w:val="center"/>
        </w:trPr>
        <w:tc>
          <w:tcPr>
            <w:tcW w:w="2880" w:type="dxa"/>
            <w:gridSpan w:val="2"/>
            <w:shd w:val="clear" w:color="auto" w:fill="D9D9D9" w:themeFill="background1" w:themeFillShade="D9"/>
          </w:tcPr>
          <w:p w14:paraId="0C669705" w14:textId="77777777" w:rsidR="00446121" w:rsidRPr="00446121" w:rsidRDefault="00446121" w:rsidP="00446121">
            <w:pPr>
              <w:widowControl/>
              <w:tabs>
                <w:tab w:val="right" w:pos="7560"/>
              </w:tabs>
              <w:bidi/>
              <w:spacing w:before="120" w:after="120"/>
              <w:contextualSpacing/>
              <w:jc w:val="both"/>
              <w:rPr>
                <w:rFonts w:ascii="Tahoma" w:eastAsia="Times New Roman" w:hAnsi="Tahoma" w:cs="Times New Roman"/>
                <w:bCs/>
                <w:color w:val="auto"/>
                <w:sz w:val="28"/>
                <w:szCs w:val="28"/>
                <w:lang w:val="fr-MC" w:eastAsia="it-IT" w:bidi="ar-SA"/>
              </w:rPr>
            </w:pPr>
            <w:r w:rsidRPr="00446121">
              <w:rPr>
                <w:rFonts w:ascii="Tahoma" w:eastAsia="Times New Roman" w:hAnsi="Tahoma" w:cs="Times New Roman"/>
                <w:bCs/>
                <w:color w:val="auto"/>
                <w:sz w:val="28"/>
                <w:szCs w:val="28"/>
                <w:rtl/>
                <w:lang w:val="fr-MC" w:eastAsia="it-IT" w:bidi="ar-SA"/>
              </w:rPr>
              <w:t>شروط العقد العامة</w:t>
            </w:r>
          </w:p>
        </w:tc>
        <w:tc>
          <w:tcPr>
            <w:tcW w:w="7600" w:type="dxa"/>
            <w:shd w:val="clear" w:color="auto" w:fill="D9D9D9" w:themeFill="background1" w:themeFillShade="D9"/>
          </w:tcPr>
          <w:p w14:paraId="56BC5EED" w14:textId="77777777" w:rsidR="00446121" w:rsidRPr="00446121" w:rsidRDefault="00446121" w:rsidP="00446121">
            <w:pPr>
              <w:widowControl/>
              <w:bidi/>
              <w:spacing w:after="240"/>
              <w:jc w:val="both"/>
              <w:rPr>
                <w:rFonts w:asciiTheme="majorBidi" w:eastAsia="Times New Roman" w:hAnsiTheme="majorBidi" w:cstheme="majorBidi"/>
                <w:color w:val="auto"/>
                <w:szCs w:val="20"/>
                <w:rtl/>
                <w:lang w:eastAsia="it-IT" w:bidi="ar-LB"/>
              </w:rPr>
            </w:pPr>
            <w:r w:rsidRPr="00446121">
              <w:rPr>
                <w:rFonts w:asciiTheme="majorBidi" w:hAnsiTheme="majorBidi" w:cstheme="majorBidi"/>
                <w:bCs/>
                <w:sz w:val="28"/>
                <w:szCs w:val="28"/>
                <w:rtl/>
                <w:lang w:bidi="ar-LB"/>
              </w:rPr>
              <w:t>تعديل</w:t>
            </w:r>
            <w:r w:rsidRPr="00446121">
              <w:rPr>
                <w:rFonts w:ascii="Times New Roman" w:hAnsiTheme="majorBidi" w:cstheme="majorBidi"/>
                <w:b/>
                <w:bCs/>
                <w:sz w:val="28"/>
                <w:szCs w:val="28"/>
                <w:rtl/>
              </w:rPr>
              <w:t>/</w:t>
            </w:r>
            <w:r w:rsidRPr="00446121">
              <w:rPr>
                <w:rFonts w:asciiTheme="majorBidi" w:hAnsiTheme="majorBidi" w:cstheme="majorBidi"/>
                <w:bCs/>
                <w:sz w:val="28"/>
                <w:szCs w:val="28"/>
                <w:rtl/>
                <w:lang w:bidi="ar-LB"/>
              </w:rPr>
              <w:t>تغيير</w:t>
            </w:r>
            <w:r w:rsidRPr="00446121">
              <w:rPr>
                <w:rFonts w:ascii="Times New Roman" w:hAnsiTheme="majorBidi" w:cstheme="majorBidi"/>
                <w:b/>
                <w:bCs/>
                <w:sz w:val="28"/>
                <w:szCs w:val="28"/>
                <w:rtl/>
              </w:rPr>
              <w:t xml:space="preserve"> </w:t>
            </w:r>
            <w:r w:rsidRPr="00446121">
              <w:rPr>
                <w:rFonts w:asciiTheme="majorBidi" w:hAnsiTheme="majorBidi" w:cstheme="majorBidi"/>
                <w:bCs/>
                <w:sz w:val="28"/>
                <w:szCs w:val="28"/>
                <w:rtl/>
                <w:lang w:bidi="ar-LB"/>
              </w:rPr>
              <w:t>المادة</w:t>
            </w:r>
            <w:r w:rsidRPr="00446121">
              <w:rPr>
                <w:rFonts w:ascii="Times New Roman" w:hAnsiTheme="majorBidi" w:cstheme="majorBidi"/>
                <w:b/>
                <w:bCs/>
                <w:sz w:val="28"/>
                <w:szCs w:val="28"/>
                <w:rtl/>
              </w:rPr>
              <w:t xml:space="preserve"> </w:t>
            </w:r>
            <w:r w:rsidRPr="00446121">
              <w:rPr>
                <w:rFonts w:asciiTheme="majorBidi" w:hAnsiTheme="majorBidi" w:cstheme="majorBidi"/>
                <w:bCs/>
                <w:sz w:val="28"/>
                <w:szCs w:val="28"/>
                <w:rtl/>
                <w:lang w:bidi="ar-LB"/>
              </w:rPr>
              <w:t>المعنية</w:t>
            </w:r>
            <w:r w:rsidRPr="00446121">
              <w:rPr>
                <w:rFonts w:ascii="Times New Roman" w:hAnsiTheme="majorBidi" w:cstheme="majorBidi"/>
                <w:b/>
                <w:bCs/>
                <w:sz w:val="28"/>
                <w:szCs w:val="28"/>
                <w:rtl/>
              </w:rPr>
              <w:t xml:space="preserve"> </w:t>
            </w:r>
            <w:r w:rsidRPr="00446121">
              <w:rPr>
                <w:rFonts w:asciiTheme="majorBidi" w:hAnsiTheme="majorBidi" w:cstheme="majorBidi"/>
                <w:bCs/>
                <w:sz w:val="28"/>
                <w:szCs w:val="28"/>
                <w:rtl/>
                <w:lang w:bidi="ar-LB"/>
              </w:rPr>
              <w:t>في</w:t>
            </w:r>
            <w:r w:rsidRPr="00446121">
              <w:rPr>
                <w:rFonts w:ascii="Times New Roman" w:hAnsiTheme="majorBidi" w:cstheme="majorBidi"/>
                <w:b/>
                <w:bCs/>
                <w:sz w:val="28"/>
                <w:szCs w:val="28"/>
                <w:rtl/>
              </w:rPr>
              <w:t xml:space="preserve"> </w:t>
            </w:r>
            <w:r w:rsidRPr="00446121">
              <w:rPr>
                <w:rFonts w:asciiTheme="majorBidi" w:hAnsiTheme="majorBidi" w:cstheme="majorBidi"/>
                <w:bCs/>
                <w:sz w:val="28"/>
                <w:szCs w:val="28"/>
                <w:rtl/>
                <w:lang w:bidi="ar-LB"/>
              </w:rPr>
              <w:t>شروط</w:t>
            </w:r>
            <w:r w:rsidRPr="00446121">
              <w:rPr>
                <w:rFonts w:ascii="Times New Roman" w:hAnsiTheme="majorBidi" w:cstheme="majorBidi"/>
                <w:b/>
                <w:bCs/>
                <w:sz w:val="28"/>
                <w:szCs w:val="28"/>
                <w:rtl/>
              </w:rPr>
              <w:t xml:space="preserve"> </w:t>
            </w:r>
            <w:r w:rsidRPr="00446121">
              <w:rPr>
                <w:rFonts w:asciiTheme="majorBidi" w:hAnsiTheme="majorBidi" w:cstheme="majorBidi"/>
                <w:bCs/>
                <w:sz w:val="28"/>
                <w:szCs w:val="28"/>
                <w:rtl/>
                <w:lang w:bidi="ar-LB"/>
              </w:rPr>
              <w:t>العقد</w:t>
            </w:r>
            <w:r w:rsidRPr="00446121">
              <w:rPr>
                <w:rFonts w:ascii="Times New Roman" w:hAnsiTheme="majorBidi" w:cstheme="majorBidi"/>
                <w:b/>
                <w:bCs/>
                <w:sz w:val="28"/>
                <w:szCs w:val="28"/>
                <w:rtl/>
              </w:rPr>
              <w:t xml:space="preserve"> </w:t>
            </w:r>
            <w:r w:rsidRPr="00446121">
              <w:rPr>
                <w:rFonts w:asciiTheme="majorBidi" w:hAnsiTheme="majorBidi" w:cstheme="majorBidi"/>
                <w:bCs/>
                <w:sz w:val="28"/>
                <w:szCs w:val="28"/>
                <w:rtl/>
                <w:lang w:bidi="ar-LB"/>
              </w:rPr>
              <w:t>العامة</w:t>
            </w:r>
          </w:p>
        </w:tc>
      </w:tr>
      <w:tr w:rsidR="00446121" w:rsidRPr="00446121" w14:paraId="7DDD4968" w14:textId="77777777" w:rsidTr="00847533">
        <w:trPr>
          <w:trHeight w:val="316"/>
          <w:jc w:val="center"/>
        </w:trPr>
        <w:tc>
          <w:tcPr>
            <w:tcW w:w="1843" w:type="dxa"/>
            <w:shd w:val="clear" w:color="auto" w:fill="D9D9D9" w:themeFill="background1" w:themeFillShade="D9"/>
          </w:tcPr>
          <w:p w14:paraId="7780387C" w14:textId="77777777" w:rsidR="00446121" w:rsidRPr="00446121" w:rsidRDefault="00446121" w:rsidP="00446121">
            <w:pPr>
              <w:widowControl/>
              <w:tabs>
                <w:tab w:val="right" w:pos="7560"/>
              </w:tabs>
              <w:bidi/>
              <w:spacing w:before="120" w:after="120"/>
              <w:contextualSpacing/>
              <w:jc w:val="center"/>
              <w:rPr>
                <w:rFonts w:ascii="Tahoma" w:eastAsia="Times New Roman" w:hAnsi="Tahoma" w:cs="Times New Roman"/>
                <w:bCs/>
                <w:color w:val="auto"/>
                <w:sz w:val="28"/>
                <w:szCs w:val="28"/>
                <w:rtl/>
                <w:lang w:val="en-GB" w:eastAsia="it-IT" w:bidi="ar-SA"/>
              </w:rPr>
            </w:pPr>
            <w:r w:rsidRPr="00446121">
              <w:rPr>
                <w:rFonts w:ascii="Tahoma" w:eastAsia="Times New Roman" w:hAnsi="Tahoma" w:cs="Times New Roman"/>
                <w:bCs/>
                <w:color w:val="auto"/>
                <w:sz w:val="28"/>
                <w:szCs w:val="28"/>
                <w:rtl/>
                <w:lang w:val="en-GB" w:eastAsia="it-IT" w:bidi="ar-SA"/>
              </w:rPr>
              <w:t>مواصفات المادة</w:t>
            </w:r>
          </w:p>
        </w:tc>
        <w:tc>
          <w:tcPr>
            <w:tcW w:w="1037" w:type="dxa"/>
            <w:shd w:val="clear" w:color="auto" w:fill="D9D9D9" w:themeFill="background1" w:themeFillShade="D9"/>
          </w:tcPr>
          <w:p w14:paraId="0D03E815" w14:textId="77777777" w:rsidR="00446121" w:rsidRPr="00446121" w:rsidRDefault="00446121" w:rsidP="00446121">
            <w:pPr>
              <w:widowControl/>
              <w:tabs>
                <w:tab w:val="right" w:pos="7560"/>
              </w:tabs>
              <w:bidi/>
              <w:spacing w:before="120" w:after="120"/>
              <w:contextualSpacing/>
              <w:jc w:val="center"/>
              <w:rPr>
                <w:rFonts w:ascii="Tahoma" w:eastAsia="Times New Roman" w:hAnsi="Tahoma" w:cs="Times New Roman"/>
                <w:bCs/>
                <w:color w:val="auto"/>
                <w:sz w:val="28"/>
                <w:szCs w:val="28"/>
                <w:rtl/>
                <w:lang w:val="en-GB" w:eastAsia="it-IT" w:bidi="ar-LB"/>
              </w:rPr>
            </w:pPr>
            <w:r w:rsidRPr="00446121">
              <w:rPr>
                <w:rFonts w:ascii="Tahoma" w:eastAsia="Times New Roman" w:hAnsi="Tahoma" w:cs="Times New Roman"/>
                <w:bCs/>
                <w:color w:val="auto"/>
                <w:sz w:val="28"/>
                <w:szCs w:val="28"/>
                <w:rtl/>
                <w:lang w:val="en-GB" w:eastAsia="it-IT" w:bidi="ar-SA"/>
              </w:rPr>
              <w:t>المادة رقم</w:t>
            </w:r>
          </w:p>
        </w:tc>
        <w:tc>
          <w:tcPr>
            <w:tcW w:w="7600" w:type="dxa"/>
            <w:shd w:val="clear" w:color="auto" w:fill="D9D9D9" w:themeFill="background1" w:themeFillShade="D9"/>
          </w:tcPr>
          <w:p w14:paraId="69EB2AFE" w14:textId="77777777" w:rsidR="00446121" w:rsidRPr="00446121" w:rsidRDefault="00446121" w:rsidP="00446121">
            <w:pPr>
              <w:widowControl/>
              <w:spacing w:after="240"/>
              <w:jc w:val="both"/>
              <w:rPr>
                <w:rFonts w:ascii="Tahoma" w:eastAsia="Times New Roman" w:hAnsi="Tahoma" w:cs="Tahoma"/>
                <w:color w:val="auto"/>
                <w:szCs w:val="20"/>
                <w:lang w:eastAsia="it-IT" w:bidi="ar-SA"/>
              </w:rPr>
            </w:pPr>
          </w:p>
        </w:tc>
      </w:tr>
      <w:tr w:rsidR="00446121" w:rsidRPr="00446121" w14:paraId="36B4588B" w14:textId="77777777" w:rsidTr="00847533">
        <w:trPr>
          <w:jc w:val="center"/>
        </w:trPr>
        <w:tc>
          <w:tcPr>
            <w:tcW w:w="1843" w:type="dxa"/>
          </w:tcPr>
          <w:p w14:paraId="2D5613A4" w14:textId="77777777" w:rsidR="00446121" w:rsidRPr="00446121" w:rsidRDefault="00446121" w:rsidP="00446121">
            <w:pPr>
              <w:bidi/>
              <w:spacing w:before="120" w:after="120"/>
              <w:contextualSpacing/>
              <w:rPr>
                <w:rFonts w:ascii="Times New Roman" w:hAnsiTheme="majorBidi" w:cstheme="majorBidi"/>
                <w:sz w:val="28"/>
                <w:szCs w:val="28"/>
                <w:rtl/>
              </w:rPr>
            </w:pPr>
            <w:r w:rsidRPr="00446121">
              <w:rPr>
                <w:rFonts w:asciiTheme="majorBidi" w:hAnsiTheme="majorBidi" w:cstheme="majorBidi"/>
                <w:sz w:val="28"/>
                <w:szCs w:val="28"/>
                <w:rtl/>
                <w:lang w:bidi="ar-SA"/>
              </w:rPr>
              <w:t>إلتزامات سلطة التعاقد</w:t>
            </w:r>
          </w:p>
        </w:tc>
        <w:tc>
          <w:tcPr>
            <w:tcW w:w="1037" w:type="dxa"/>
          </w:tcPr>
          <w:p w14:paraId="5A3C53F7" w14:textId="2AC5F7EB" w:rsidR="00446121" w:rsidRPr="00446121" w:rsidDel="004D1D9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4 – البند (3)</w:t>
            </w:r>
          </w:p>
        </w:tc>
        <w:tc>
          <w:tcPr>
            <w:tcW w:w="7600" w:type="dxa"/>
          </w:tcPr>
          <w:p w14:paraId="576E1F51" w14:textId="78FC3862" w:rsidR="00446121" w:rsidRPr="00446121" w:rsidRDefault="00446121" w:rsidP="00446121">
            <w:pPr>
              <w:bidi/>
              <w:ind w:right="113"/>
              <w:rPr>
                <w:rFonts w:asciiTheme="majorBidi" w:hAnsiTheme="majorBidi" w:cstheme="majorBidi"/>
                <w:rtl/>
                <w:lang w:bidi="ar-LB"/>
              </w:rPr>
            </w:pPr>
            <w:r w:rsidRPr="00446121">
              <w:rPr>
                <w:rFonts w:asciiTheme="majorBidi" w:hAnsiTheme="majorBidi" w:cstheme="majorBidi"/>
                <w:sz w:val="28"/>
                <w:szCs w:val="28"/>
                <w:rtl/>
                <w:lang w:bidi="ar-LB"/>
              </w:rPr>
              <w:t>مدير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المشروع</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هو</w:t>
            </w:r>
            <w:r w:rsidRPr="00446121">
              <w:rPr>
                <w:rFonts w:asciiTheme="majorBidi" w:hAnsiTheme="majorBidi" w:cstheme="majorBidi"/>
                <w:sz w:val="28"/>
                <w:szCs w:val="28"/>
                <w:rtl/>
                <w:lang w:val="en-ZW" w:bidi="ar-LB"/>
              </w:rPr>
              <w:t xml:space="preserve">: </w:t>
            </w:r>
            <w:r w:rsidRPr="00446121">
              <w:rPr>
                <w:rFonts w:ascii="Times New Roman" w:eastAsia="Calibri" w:hAnsiTheme="majorBidi" w:cstheme="majorBidi"/>
                <w:i/>
                <w:iCs/>
                <w:sz w:val="28"/>
                <w:szCs w:val="28"/>
                <w:highlight w:val="lightGray"/>
                <w:rtl/>
              </w:rPr>
              <w:t>[</w:t>
            </w:r>
            <w:r w:rsidR="00BC6045">
              <w:rPr>
                <w:rFonts w:asciiTheme="majorBidi" w:eastAsia="Calibri" w:hAnsiTheme="majorBidi" w:cstheme="majorBidi"/>
                <w:i/>
                <w:iCs/>
                <w:sz w:val="28"/>
                <w:szCs w:val="28"/>
                <w:highlight w:val="lightGray"/>
                <w:rtl/>
                <w:lang w:bidi="ar-LB"/>
              </w:rPr>
              <w:t xml:space="preserve">أدخل  </w:t>
            </w:r>
            <w:r w:rsidRPr="00446121">
              <w:rPr>
                <w:rFonts w:asciiTheme="majorBidi" w:eastAsia="Calibri" w:hAnsiTheme="majorBidi" w:cstheme="majorBidi"/>
                <w:i/>
                <w:iCs/>
                <w:sz w:val="28"/>
                <w:szCs w:val="28"/>
                <w:highlight w:val="lightGray"/>
                <w:rtl/>
                <w:lang w:bidi="ar-LB"/>
              </w:rPr>
              <w:t>إسم</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
                <w:iCs/>
                <w:sz w:val="28"/>
                <w:szCs w:val="28"/>
                <w:highlight w:val="lightGray"/>
                <w:rtl/>
                <w:lang w:bidi="ar-LB"/>
              </w:rPr>
              <w:t>مدير</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
                <w:iCs/>
                <w:sz w:val="28"/>
                <w:szCs w:val="28"/>
                <w:highlight w:val="lightGray"/>
                <w:rtl/>
                <w:lang w:bidi="ar-LB"/>
              </w:rPr>
              <w:t>المشروع</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
                <w:iCs/>
                <w:sz w:val="28"/>
                <w:szCs w:val="28"/>
                <w:highlight w:val="lightGray"/>
                <w:rtl/>
                <w:lang w:bidi="ar-LB"/>
              </w:rPr>
              <w:t>وعنوانه</w:t>
            </w:r>
            <w:r w:rsidRPr="00446121">
              <w:rPr>
                <w:rFonts w:ascii="Times New Roman" w:hAnsiTheme="majorBidi" w:cstheme="majorBidi"/>
                <w:i/>
                <w:sz w:val="28"/>
                <w:szCs w:val="28"/>
                <w:highlight w:val="lightGray"/>
                <w:rtl/>
              </w:rPr>
              <w:t>]</w:t>
            </w:r>
          </w:p>
        </w:tc>
      </w:tr>
      <w:tr w:rsidR="00446121" w:rsidRPr="00446121" w14:paraId="4A3B28EB" w14:textId="77777777" w:rsidTr="00847533">
        <w:trPr>
          <w:jc w:val="center"/>
        </w:trPr>
        <w:tc>
          <w:tcPr>
            <w:tcW w:w="1843" w:type="dxa"/>
          </w:tcPr>
          <w:p w14:paraId="3FB59879" w14:textId="77777777" w:rsidR="00446121" w:rsidRPr="00446121" w:rsidRDefault="00446121" w:rsidP="00446121">
            <w:pPr>
              <w:bidi/>
              <w:spacing w:before="120" w:after="120"/>
              <w:contextualSpacing/>
              <w:rPr>
                <w:rFonts w:asciiTheme="majorBidi" w:hAnsiTheme="majorBidi" w:cstheme="majorBidi"/>
                <w:sz w:val="28"/>
                <w:szCs w:val="28"/>
                <w:rtl/>
                <w:lang w:bidi="ar-LB"/>
              </w:rPr>
            </w:pPr>
            <w:r w:rsidRPr="00446121">
              <w:rPr>
                <w:rFonts w:asciiTheme="majorBidi" w:hAnsiTheme="majorBidi" w:cstheme="majorBidi"/>
                <w:sz w:val="28"/>
                <w:szCs w:val="28"/>
                <w:rtl/>
                <w:lang w:bidi="ar-SA"/>
              </w:rPr>
              <w:t xml:space="preserve">التأمين </w:t>
            </w:r>
          </w:p>
        </w:tc>
        <w:tc>
          <w:tcPr>
            <w:tcW w:w="1037" w:type="dxa"/>
          </w:tcPr>
          <w:p w14:paraId="34A73AD7" w14:textId="07C4B98F" w:rsidR="00446121" w:rsidRPr="0044612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 xml:space="preserve">7 - البند (1) </w:t>
            </w:r>
          </w:p>
        </w:tc>
        <w:tc>
          <w:tcPr>
            <w:tcW w:w="7600" w:type="dxa"/>
          </w:tcPr>
          <w:p w14:paraId="0E891EA1" w14:textId="77777777" w:rsidR="00446121" w:rsidRPr="00446121" w:rsidRDefault="00446121" w:rsidP="00446121">
            <w:pPr>
              <w:widowControl/>
              <w:numPr>
                <w:ilvl w:val="12"/>
                <w:numId w:val="0"/>
              </w:numPr>
              <w:bidi/>
              <w:spacing w:before="120" w:after="120"/>
              <w:ind w:right="-72"/>
              <w:contextualSpacing/>
              <w:jc w:val="both"/>
              <w:rPr>
                <w:rFonts w:asciiTheme="majorBidi" w:eastAsia="Calibri" w:hAnsiTheme="majorBidi" w:cstheme="majorBidi"/>
                <w:color w:val="auto"/>
                <w:sz w:val="28"/>
                <w:szCs w:val="28"/>
                <w:rtl/>
                <w:lang w:val="en-GB" w:eastAsia="it-IT" w:bidi="ar-LB"/>
              </w:rPr>
            </w:pPr>
            <w:r w:rsidRPr="00446121">
              <w:rPr>
                <w:rFonts w:asciiTheme="majorBidi" w:eastAsia="Calibri" w:hAnsiTheme="majorBidi" w:cstheme="majorBidi"/>
                <w:color w:val="auto"/>
                <w:sz w:val="28"/>
                <w:szCs w:val="28"/>
                <w:rtl/>
                <w:lang w:val="en-GB" w:eastAsia="it-IT" w:bidi="ar-SA"/>
              </w:rPr>
              <w:t xml:space="preserve">يغطي التأمين الأمور التالية: </w:t>
            </w:r>
          </w:p>
          <w:p w14:paraId="3D68B5C5" w14:textId="7F0BEF73" w:rsidR="00446121" w:rsidRPr="00446121" w:rsidRDefault="00446121" w:rsidP="00446121">
            <w:pPr>
              <w:widowControl/>
              <w:numPr>
                <w:ilvl w:val="12"/>
                <w:numId w:val="0"/>
              </w:numPr>
              <w:bidi/>
              <w:spacing w:before="120" w:after="120"/>
              <w:ind w:right="-72"/>
              <w:contextualSpacing/>
              <w:jc w:val="both"/>
              <w:rPr>
                <w:rFonts w:asciiTheme="majorBidi" w:eastAsia="Calibri" w:hAnsiTheme="majorBidi" w:cstheme="majorBidi"/>
                <w:color w:val="auto"/>
                <w:sz w:val="28"/>
                <w:szCs w:val="28"/>
                <w:rtl/>
                <w:lang w:val="en-GB" w:eastAsia="it-IT" w:bidi="ar-SA"/>
              </w:rPr>
            </w:pPr>
            <w:r w:rsidRPr="00446121">
              <w:rPr>
                <w:rFonts w:asciiTheme="majorBidi" w:eastAsia="Calibri" w:hAnsiTheme="majorBidi" w:cstheme="majorBidi"/>
                <w:color w:val="auto"/>
                <w:sz w:val="28"/>
                <w:szCs w:val="28"/>
                <w:rtl/>
                <w:lang w:val="en-GB" w:eastAsia="it-IT" w:bidi="ar-SA"/>
              </w:rPr>
              <w:t>أ) سيارة تابعة لطرف ثالث [</w:t>
            </w:r>
            <w:r w:rsidR="00BC6045">
              <w:rPr>
                <w:rFonts w:asciiTheme="majorBidi" w:eastAsia="Calibri" w:hAnsiTheme="majorBidi" w:cstheme="majorBidi"/>
                <w:i/>
                <w:iCs/>
                <w:color w:val="auto"/>
                <w:sz w:val="28"/>
                <w:szCs w:val="28"/>
                <w:highlight w:val="lightGray"/>
                <w:rtl/>
                <w:lang w:val="en-GB" w:eastAsia="it-IT" w:bidi="ar-SA"/>
              </w:rPr>
              <w:t xml:space="preserve">أدخل  </w:t>
            </w:r>
            <w:r w:rsidRPr="00446121">
              <w:rPr>
                <w:rFonts w:asciiTheme="majorBidi" w:eastAsia="Calibri" w:hAnsiTheme="majorBidi" w:cstheme="majorBidi"/>
                <w:i/>
                <w:iCs/>
                <w:color w:val="auto"/>
                <w:sz w:val="28"/>
                <w:szCs w:val="28"/>
                <w:highlight w:val="lightGray"/>
                <w:rtl/>
                <w:lang w:val="en-GB" w:eastAsia="it-IT" w:bidi="ar-SA"/>
              </w:rPr>
              <w:t>المبلغ</w:t>
            </w:r>
            <w:r w:rsidRPr="00446121">
              <w:rPr>
                <w:rFonts w:asciiTheme="majorBidi" w:eastAsia="Calibri" w:hAnsiTheme="majorBidi" w:cstheme="majorBidi"/>
                <w:color w:val="auto"/>
                <w:sz w:val="28"/>
                <w:szCs w:val="28"/>
                <w:rtl/>
                <w:lang w:val="en-GB" w:eastAsia="it-IT" w:bidi="ar-SA"/>
              </w:rPr>
              <w:t>]</w:t>
            </w:r>
          </w:p>
          <w:p w14:paraId="751211A4" w14:textId="07EE05B1" w:rsidR="00446121" w:rsidRPr="00446121" w:rsidRDefault="00446121" w:rsidP="00446121">
            <w:pPr>
              <w:widowControl/>
              <w:numPr>
                <w:ilvl w:val="12"/>
                <w:numId w:val="0"/>
              </w:numPr>
              <w:bidi/>
              <w:spacing w:before="120" w:after="120"/>
              <w:ind w:right="-72"/>
              <w:contextualSpacing/>
              <w:jc w:val="both"/>
              <w:rPr>
                <w:rFonts w:asciiTheme="majorBidi" w:eastAsia="Calibri" w:hAnsiTheme="majorBidi" w:cstheme="majorBidi"/>
                <w:color w:val="auto"/>
                <w:sz w:val="28"/>
                <w:szCs w:val="28"/>
                <w:rtl/>
                <w:lang w:val="en-GB" w:eastAsia="it-IT" w:bidi="ar-SA"/>
              </w:rPr>
            </w:pPr>
            <w:r w:rsidRPr="00446121">
              <w:rPr>
                <w:rFonts w:asciiTheme="majorBidi" w:eastAsia="Calibri" w:hAnsiTheme="majorBidi" w:cstheme="majorBidi"/>
                <w:color w:val="auto"/>
                <w:sz w:val="28"/>
                <w:szCs w:val="28"/>
                <w:rtl/>
                <w:lang w:val="en-GB" w:eastAsia="it-IT" w:bidi="ar-SA"/>
              </w:rPr>
              <w:t>ب) مسؤولية عن الطرف الثالث [</w:t>
            </w:r>
            <w:r w:rsidR="00BC6045">
              <w:rPr>
                <w:rFonts w:asciiTheme="majorBidi" w:eastAsia="Calibri" w:hAnsiTheme="majorBidi" w:cstheme="majorBidi"/>
                <w:i/>
                <w:iCs/>
                <w:color w:val="auto"/>
                <w:sz w:val="28"/>
                <w:szCs w:val="28"/>
                <w:highlight w:val="lightGray"/>
                <w:rtl/>
                <w:lang w:val="en-GB" w:eastAsia="it-IT" w:bidi="ar-SA"/>
              </w:rPr>
              <w:t xml:space="preserve">أدخل  </w:t>
            </w:r>
            <w:r w:rsidRPr="00446121">
              <w:rPr>
                <w:rFonts w:asciiTheme="majorBidi" w:eastAsia="Calibri" w:hAnsiTheme="majorBidi" w:cstheme="majorBidi"/>
                <w:i/>
                <w:iCs/>
                <w:color w:val="auto"/>
                <w:sz w:val="28"/>
                <w:szCs w:val="28"/>
                <w:highlight w:val="lightGray"/>
                <w:rtl/>
                <w:lang w:val="en-GB" w:eastAsia="it-IT" w:bidi="ar-SA"/>
              </w:rPr>
              <w:t>المبلغ</w:t>
            </w:r>
            <w:r w:rsidRPr="00446121">
              <w:rPr>
                <w:rFonts w:asciiTheme="majorBidi" w:eastAsia="Calibri" w:hAnsiTheme="majorBidi" w:cstheme="majorBidi"/>
                <w:color w:val="auto"/>
                <w:sz w:val="28"/>
                <w:szCs w:val="28"/>
                <w:rtl/>
                <w:lang w:val="en-GB" w:eastAsia="it-IT" w:bidi="ar-SA"/>
              </w:rPr>
              <w:t>]</w:t>
            </w:r>
          </w:p>
          <w:p w14:paraId="513BC0EE" w14:textId="515D14F7" w:rsidR="00446121" w:rsidRPr="00446121" w:rsidRDefault="00446121" w:rsidP="00446121">
            <w:pPr>
              <w:widowControl/>
              <w:numPr>
                <w:ilvl w:val="12"/>
                <w:numId w:val="0"/>
              </w:numPr>
              <w:bidi/>
              <w:spacing w:before="120" w:after="120"/>
              <w:ind w:right="-72"/>
              <w:contextualSpacing/>
              <w:jc w:val="both"/>
              <w:rPr>
                <w:rFonts w:asciiTheme="majorBidi" w:eastAsia="Calibri" w:hAnsiTheme="majorBidi" w:cstheme="majorBidi"/>
                <w:color w:val="auto"/>
                <w:sz w:val="28"/>
                <w:szCs w:val="28"/>
                <w:rtl/>
                <w:lang w:val="en-GB" w:eastAsia="it-IT" w:bidi="ar-LB"/>
              </w:rPr>
            </w:pPr>
            <w:r w:rsidRPr="00446121">
              <w:rPr>
                <w:rFonts w:asciiTheme="majorBidi" w:eastAsia="Calibri" w:hAnsiTheme="majorBidi" w:cstheme="majorBidi"/>
                <w:color w:val="auto"/>
                <w:sz w:val="28"/>
                <w:szCs w:val="28"/>
                <w:rtl/>
                <w:lang w:val="en-GB" w:eastAsia="it-IT" w:bidi="ar-SA"/>
              </w:rPr>
              <w:t>ج) مسؤولية رب العمل وتعويض العمال [</w:t>
            </w:r>
            <w:r w:rsidR="00BC6045">
              <w:rPr>
                <w:rFonts w:asciiTheme="majorBidi" w:eastAsia="Calibri" w:hAnsiTheme="majorBidi" w:cstheme="majorBidi"/>
                <w:i/>
                <w:iCs/>
                <w:color w:val="auto"/>
                <w:sz w:val="28"/>
                <w:szCs w:val="28"/>
                <w:highlight w:val="lightGray"/>
                <w:rtl/>
                <w:lang w:val="en-GB" w:eastAsia="it-IT" w:bidi="ar-SA"/>
              </w:rPr>
              <w:t xml:space="preserve">أدخل  </w:t>
            </w:r>
            <w:r w:rsidRPr="00446121">
              <w:rPr>
                <w:rFonts w:asciiTheme="majorBidi" w:eastAsia="Calibri" w:hAnsiTheme="majorBidi" w:cstheme="majorBidi"/>
                <w:i/>
                <w:iCs/>
                <w:color w:val="auto"/>
                <w:sz w:val="28"/>
                <w:szCs w:val="28"/>
                <w:highlight w:val="lightGray"/>
                <w:rtl/>
                <w:lang w:val="en-GB" w:eastAsia="it-IT" w:bidi="ar-SA"/>
              </w:rPr>
              <w:t>المبلغ</w:t>
            </w:r>
            <w:r w:rsidRPr="00446121">
              <w:rPr>
                <w:rFonts w:asciiTheme="majorBidi" w:eastAsia="Calibri" w:hAnsiTheme="majorBidi" w:cstheme="majorBidi"/>
                <w:color w:val="auto"/>
                <w:sz w:val="28"/>
                <w:szCs w:val="28"/>
                <w:rtl/>
                <w:lang w:val="en-GB" w:eastAsia="it-IT" w:bidi="ar-SA"/>
              </w:rPr>
              <w:t>]</w:t>
            </w:r>
          </w:p>
          <w:p w14:paraId="7C654A24" w14:textId="7AFA3460" w:rsidR="00446121" w:rsidRPr="00446121" w:rsidRDefault="00446121" w:rsidP="00446121">
            <w:pPr>
              <w:widowControl/>
              <w:numPr>
                <w:ilvl w:val="12"/>
                <w:numId w:val="0"/>
              </w:numPr>
              <w:bidi/>
              <w:spacing w:before="120" w:after="120"/>
              <w:ind w:right="-72"/>
              <w:contextualSpacing/>
              <w:jc w:val="both"/>
              <w:rPr>
                <w:rFonts w:asciiTheme="majorBidi" w:eastAsia="Calibri" w:hAnsiTheme="majorBidi" w:cstheme="majorBidi"/>
                <w:color w:val="auto"/>
                <w:sz w:val="28"/>
                <w:szCs w:val="28"/>
                <w:rtl/>
                <w:lang w:val="en-GB" w:eastAsia="it-IT" w:bidi="ar-SA"/>
              </w:rPr>
            </w:pPr>
            <w:r w:rsidRPr="00446121">
              <w:rPr>
                <w:rFonts w:asciiTheme="majorBidi" w:eastAsia="Calibri" w:hAnsiTheme="majorBidi" w:cstheme="majorBidi"/>
                <w:color w:val="auto"/>
                <w:sz w:val="28"/>
                <w:szCs w:val="28"/>
                <w:rtl/>
                <w:lang w:val="en-GB" w:eastAsia="it-IT" w:bidi="ar-SA"/>
              </w:rPr>
              <w:t>د) المسؤولية المهنية [</w:t>
            </w:r>
            <w:r w:rsidR="00BC6045">
              <w:rPr>
                <w:rFonts w:asciiTheme="majorBidi" w:eastAsia="Calibri" w:hAnsiTheme="majorBidi" w:cstheme="majorBidi"/>
                <w:i/>
                <w:iCs/>
                <w:color w:val="auto"/>
                <w:sz w:val="28"/>
                <w:szCs w:val="28"/>
                <w:highlight w:val="lightGray"/>
                <w:rtl/>
                <w:lang w:val="en-GB" w:eastAsia="it-IT" w:bidi="ar-SA"/>
              </w:rPr>
              <w:t xml:space="preserve">أدخل  </w:t>
            </w:r>
            <w:r w:rsidRPr="00446121">
              <w:rPr>
                <w:rFonts w:asciiTheme="majorBidi" w:eastAsia="Calibri" w:hAnsiTheme="majorBidi" w:cstheme="majorBidi"/>
                <w:i/>
                <w:iCs/>
                <w:color w:val="auto"/>
                <w:sz w:val="28"/>
                <w:szCs w:val="28"/>
                <w:highlight w:val="lightGray"/>
                <w:rtl/>
                <w:lang w:val="en-GB" w:eastAsia="it-IT" w:bidi="ar-SA"/>
              </w:rPr>
              <w:t>المبلغ</w:t>
            </w:r>
            <w:r w:rsidRPr="00446121">
              <w:rPr>
                <w:rFonts w:asciiTheme="majorBidi" w:eastAsia="Calibri" w:hAnsiTheme="majorBidi" w:cstheme="majorBidi"/>
                <w:color w:val="auto"/>
                <w:sz w:val="28"/>
                <w:szCs w:val="28"/>
                <w:rtl/>
                <w:lang w:val="en-GB" w:eastAsia="it-IT" w:bidi="ar-SA"/>
              </w:rPr>
              <w:t>]</w:t>
            </w:r>
          </w:p>
          <w:p w14:paraId="54DA458E" w14:textId="6BB82F3F" w:rsidR="00446121" w:rsidRPr="00446121" w:rsidRDefault="00446121" w:rsidP="00446121">
            <w:pPr>
              <w:numPr>
                <w:ilvl w:val="12"/>
                <w:numId w:val="0"/>
              </w:numPr>
              <w:bidi/>
              <w:ind w:right="-72"/>
              <w:rPr>
                <w:rFonts w:asciiTheme="majorBidi" w:eastAsia="Calibri" w:hAnsiTheme="majorBidi" w:cstheme="majorBidi"/>
                <w:rtl/>
                <w:lang w:bidi="ar-LB"/>
              </w:rPr>
            </w:pPr>
            <w:r w:rsidRPr="00446121">
              <w:rPr>
                <w:rFonts w:asciiTheme="majorBidi" w:eastAsia="Calibri" w:hAnsiTheme="majorBidi" w:cstheme="majorBidi"/>
                <w:color w:val="auto"/>
                <w:sz w:val="28"/>
                <w:szCs w:val="28"/>
                <w:rtl/>
                <w:lang w:val="en-GB" w:eastAsia="it-IT" w:bidi="ar-SA"/>
              </w:rPr>
              <w:t>ه) خسارة أو تلف في التجهيزات والممتلكات [</w:t>
            </w:r>
            <w:r w:rsidR="00BC6045">
              <w:rPr>
                <w:rFonts w:asciiTheme="majorBidi" w:eastAsia="Calibri" w:hAnsiTheme="majorBidi" w:cstheme="majorBidi"/>
                <w:i/>
                <w:iCs/>
                <w:color w:val="auto"/>
                <w:sz w:val="28"/>
                <w:szCs w:val="28"/>
                <w:highlight w:val="lightGray"/>
                <w:rtl/>
                <w:lang w:val="en-GB" w:eastAsia="it-IT" w:bidi="ar-SA"/>
              </w:rPr>
              <w:t xml:space="preserve">أدخل  </w:t>
            </w:r>
            <w:r w:rsidRPr="00446121">
              <w:rPr>
                <w:rFonts w:asciiTheme="majorBidi" w:eastAsia="Calibri" w:hAnsiTheme="majorBidi" w:cstheme="majorBidi"/>
                <w:i/>
                <w:iCs/>
                <w:color w:val="auto"/>
                <w:sz w:val="28"/>
                <w:szCs w:val="28"/>
                <w:highlight w:val="lightGray"/>
                <w:rtl/>
                <w:lang w:val="en-GB" w:eastAsia="it-IT" w:bidi="ar-SA"/>
              </w:rPr>
              <w:t>المبلغ</w:t>
            </w:r>
            <w:r w:rsidRPr="00446121">
              <w:rPr>
                <w:rFonts w:asciiTheme="majorBidi" w:eastAsia="Calibri" w:hAnsiTheme="majorBidi" w:cstheme="majorBidi"/>
                <w:color w:val="auto"/>
                <w:sz w:val="28"/>
                <w:szCs w:val="28"/>
                <w:rtl/>
                <w:lang w:val="en-GB" w:eastAsia="it-IT" w:bidi="ar-SA"/>
              </w:rPr>
              <w:t>]</w:t>
            </w:r>
          </w:p>
          <w:p w14:paraId="54AB49CD" w14:textId="77777777" w:rsidR="00446121" w:rsidRPr="00446121" w:rsidRDefault="00446121" w:rsidP="00446121">
            <w:pPr>
              <w:ind w:right="113"/>
              <w:contextualSpacing/>
              <w:rPr>
                <w:rFonts w:asciiTheme="majorBidi" w:hAnsiTheme="majorBidi" w:cstheme="majorBidi"/>
              </w:rPr>
            </w:pPr>
          </w:p>
        </w:tc>
      </w:tr>
      <w:tr w:rsidR="00446121" w:rsidRPr="00446121" w14:paraId="2D1E8228" w14:textId="77777777" w:rsidTr="00847533">
        <w:trPr>
          <w:jc w:val="center"/>
        </w:trPr>
        <w:tc>
          <w:tcPr>
            <w:tcW w:w="1843" w:type="dxa"/>
          </w:tcPr>
          <w:p w14:paraId="5A9DAB57" w14:textId="13F98524" w:rsidR="00446121" w:rsidRPr="00446121" w:rsidRDefault="00446121" w:rsidP="009A04D3">
            <w:pPr>
              <w:bidi/>
              <w:spacing w:before="120" w:after="120"/>
              <w:contextualSpacing/>
              <w:rPr>
                <w:rFonts w:asciiTheme="majorBidi" w:hAnsiTheme="majorBidi" w:cstheme="majorBidi"/>
                <w:sz w:val="28"/>
                <w:szCs w:val="28"/>
              </w:rPr>
            </w:pPr>
            <w:r w:rsidRPr="00446121">
              <w:rPr>
                <w:rFonts w:asciiTheme="majorBidi" w:hAnsiTheme="majorBidi" w:cstheme="majorBidi"/>
                <w:sz w:val="28"/>
                <w:szCs w:val="28"/>
                <w:rtl/>
                <w:lang w:bidi="ar-SA"/>
              </w:rPr>
              <w:t>ضمان</w:t>
            </w:r>
            <w:r w:rsidR="009A04D3">
              <w:rPr>
                <w:rFonts w:asciiTheme="majorBidi" w:hAnsiTheme="majorBidi" w:cstheme="majorBidi" w:hint="cs"/>
                <w:sz w:val="28"/>
                <w:szCs w:val="28"/>
                <w:rtl/>
                <w:lang w:bidi="ar-SA"/>
              </w:rPr>
              <w:t xml:space="preserve"> حسن </w:t>
            </w:r>
            <w:r w:rsidRPr="00446121">
              <w:rPr>
                <w:rFonts w:asciiTheme="majorBidi" w:hAnsiTheme="majorBidi" w:cstheme="majorBidi"/>
                <w:sz w:val="28"/>
                <w:szCs w:val="28"/>
                <w:rtl/>
                <w:lang w:bidi="ar-SA"/>
              </w:rPr>
              <w:t xml:space="preserve"> التنفيذ</w:t>
            </w:r>
          </w:p>
        </w:tc>
        <w:tc>
          <w:tcPr>
            <w:tcW w:w="1037" w:type="dxa"/>
          </w:tcPr>
          <w:p w14:paraId="6DC31EFD" w14:textId="5FD7662A" w:rsidR="00446121" w:rsidRPr="0044612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11</w:t>
            </w:r>
          </w:p>
          <w:p w14:paraId="7188CFCF" w14:textId="77777777" w:rsidR="00446121" w:rsidRPr="00446121" w:rsidRDefault="00446121" w:rsidP="00446121">
            <w:pPr>
              <w:widowControl/>
              <w:bidi/>
              <w:spacing w:before="120" w:after="120"/>
              <w:contextualSpacing/>
              <w:jc w:val="both"/>
              <w:rPr>
                <w:rFonts w:asciiTheme="majorBidi" w:eastAsia="Times New Roman" w:hAnsiTheme="majorBidi" w:cstheme="majorBidi"/>
                <w:color w:val="auto"/>
                <w:sz w:val="28"/>
                <w:szCs w:val="28"/>
                <w:lang w:val="en-GB" w:eastAsia="it-IT" w:bidi="ar-LB"/>
              </w:rPr>
            </w:pPr>
            <w:r w:rsidRPr="00446121">
              <w:rPr>
                <w:rFonts w:asciiTheme="majorBidi" w:eastAsia="Times New Roman" w:hAnsiTheme="majorBidi" w:cstheme="majorBidi"/>
                <w:color w:val="auto"/>
                <w:sz w:val="28"/>
                <w:szCs w:val="28"/>
                <w:rtl/>
                <w:lang w:val="en-GB" w:eastAsia="it-IT" w:bidi="ar-LB"/>
              </w:rPr>
              <w:t>البند (1)</w:t>
            </w:r>
          </w:p>
        </w:tc>
        <w:tc>
          <w:tcPr>
            <w:tcW w:w="7600" w:type="dxa"/>
          </w:tcPr>
          <w:p w14:paraId="28993ACD" w14:textId="6675764A" w:rsidR="00446121" w:rsidRPr="00446121" w:rsidRDefault="00446121" w:rsidP="009A04D3">
            <w:pPr>
              <w:widowControl/>
              <w:tabs>
                <w:tab w:val="right" w:pos="7560"/>
              </w:tabs>
              <w:bidi/>
              <w:spacing w:before="120" w:after="120"/>
              <w:ind w:right="-54"/>
              <w:contextualSpacing/>
              <w:jc w:val="both"/>
              <w:rPr>
                <w:rFonts w:asciiTheme="majorBidi" w:eastAsia="Times New Roman" w:hAnsiTheme="majorBidi" w:cstheme="majorBidi"/>
                <w:iCs/>
                <w:color w:val="auto"/>
                <w:sz w:val="28"/>
                <w:szCs w:val="28"/>
                <w:lang w:val="en-ZW" w:eastAsia="it-IT" w:bidi="ar-SA"/>
              </w:rPr>
            </w:pPr>
            <w:r w:rsidRPr="00446121">
              <w:rPr>
                <w:rFonts w:asciiTheme="majorBidi" w:eastAsia="Times New Roman" w:hAnsiTheme="majorBidi" w:cstheme="majorBidi"/>
                <w:iCs/>
                <w:color w:val="auto"/>
                <w:sz w:val="28"/>
                <w:szCs w:val="28"/>
                <w:highlight w:val="lightGray"/>
                <w:lang w:val="en-GB" w:eastAsia="it-IT" w:bidi="ar-SA"/>
              </w:rPr>
              <w:t>]</w:t>
            </w:r>
            <w:r w:rsidRPr="00446121">
              <w:rPr>
                <w:rFonts w:asciiTheme="majorBidi" w:eastAsia="Times New Roman" w:hAnsiTheme="majorBidi" w:cstheme="majorBidi"/>
                <w:iCs/>
                <w:color w:val="auto"/>
                <w:sz w:val="28"/>
                <w:szCs w:val="28"/>
                <w:highlight w:val="lightGray"/>
                <w:rtl/>
                <w:lang w:val="en-GB" w:eastAsia="it-IT" w:bidi="ar-SA"/>
              </w:rPr>
              <w:t>حدّد قيمة ضمان</w:t>
            </w:r>
            <w:r w:rsidR="009A04D3">
              <w:rPr>
                <w:rFonts w:asciiTheme="majorBidi" w:eastAsia="Times New Roman" w:hAnsiTheme="majorBidi" w:cstheme="majorBidi" w:hint="cs"/>
                <w:iCs/>
                <w:color w:val="auto"/>
                <w:sz w:val="28"/>
                <w:szCs w:val="28"/>
                <w:highlight w:val="lightGray"/>
                <w:rtl/>
                <w:lang w:val="en-GB" w:eastAsia="it-IT" w:bidi="ar-SA"/>
              </w:rPr>
              <w:t xml:space="preserve"> حسن </w:t>
            </w:r>
            <w:r w:rsidRPr="00446121">
              <w:rPr>
                <w:rFonts w:asciiTheme="majorBidi" w:eastAsia="Times New Roman" w:hAnsiTheme="majorBidi" w:cstheme="majorBidi"/>
                <w:iCs/>
                <w:color w:val="auto"/>
                <w:sz w:val="28"/>
                <w:szCs w:val="28"/>
                <w:highlight w:val="lightGray"/>
                <w:rtl/>
                <w:lang w:val="en-GB" w:eastAsia="it-IT" w:bidi="ar-SA"/>
              </w:rPr>
              <w:t xml:space="preserve"> التنفيذ وصلاحيتها </w:t>
            </w:r>
            <w:r w:rsidRPr="00446121">
              <w:rPr>
                <w:rFonts w:asciiTheme="majorBidi" w:eastAsia="Times New Roman" w:hAnsiTheme="majorBidi" w:cstheme="majorBidi"/>
                <w:iCs/>
                <w:color w:val="auto"/>
                <w:sz w:val="28"/>
                <w:szCs w:val="28"/>
                <w:highlight w:val="lightGray"/>
                <w:lang w:val="en-GB" w:eastAsia="it-IT" w:bidi="ar-SA"/>
              </w:rPr>
              <w:t>[</w:t>
            </w:r>
          </w:p>
          <w:p w14:paraId="19719507" w14:textId="77777777" w:rsidR="00446121" w:rsidRPr="00446121" w:rsidRDefault="00446121" w:rsidP="00446121">
            <w:pPr>
              <w:tabs>
                <w:tab w:val="right" w:pos="7560"/>
              </w:tabs>
              <w:bidi/>
              <w:spacing w:before="120" w:after="120"/>
              <w:ind w:right="-54"/>
              <w:contextualSpacing/>
              <w:rPr>
                <w:rFonts w:asciiTheme="majorBidi" w:eastAsia="Times New Roman" w:hAnsiTheme="majorBidi" w:cstheme="majorBidi"/>
                <w:i/>
                <w:color w:val="auto"/>
                <w:sz w:val="28"/>
                <w:szCs w:val="28"/>
                <w:rtl/>
                <w:lang w:val="en-ZW" w:eastAsia="it-IT" w:bidi="ar-LB"/>
              </w:rPr>
            </w:pPr>
            <w:r w:rsidRPr="00446121">
              <w:rPr>
                <w:rFonts w:asciiTheme="majorBidi" w:eastAsia="Times New Roman" w:hAnsiTheme="majorBidi" w:cstheme="majorBidi"/>
                <w:iCs/>
                <w:color w:val="auto"/>
                <w:sz w:val="28"/>
                <w:szCs w:val="28"/>
                <w:highlight w:val="lightGray"/>
                <w:lang w:val="en-GB" w:eastAsia="it-IT" w:bidi="ar-SA"/>
              </w:rPr>
              <w:t>}</w:t>
            </w:r>
            <w:r w:rsidRPr="00446121">
              <w:rPr>
                <w:rFonts w:asciiTheme="majorBidi" w:eastAsia="Times New Roman" w:hAnsiTheme="majorBidi" w:cstheme="majorBidi"/>
                <w:i/>
                <w:color w:val="auto"/>
                <w:sz w:val="28"/>
                <w:szCs w:val="28"/>
                <w:rtl/>
                <w:lang w:val="en-ZW" w:eastAsia="it-IT" w:bidi="ar-SA"/>
              </w:rPr>
              <w:t xml:space="preserve"> إذا تدفع الضمانة النهائي نقداً: </w:t>
            </w:r>
            <w:r w:rsidRPr="00446121">
              <w:rPr>
                <w:rFonts w:asciiTheme="majorBidi" w:eastAsia="Times New Roman" w:hAnsiTheme="majorBidi" w:cstheme="majorBidi"/>
                <w:iCs/>
                <w:color w:val="auto"/>
                <w:sz w:val="28"/>
                <w:szCs w:val="28"/>
                <w:lang w:val="en-ZW" w:eastAsia="it-IT" w:bidi="ar-SA"/>
              </w:rPr>
              <w:t>]</w:t>
            </w:r>
            <w:r w:rsidRPr="00446121">
              <w:rPr>
                <w:rFonts w:asciiTheme="majorBidi" w:eastAsia="Times New Roman" w:hAnsiTheme="majorBidi" w:cstheme="majorBidi"/>
                <w:i/>
                <w:color w:val="auto"/>
                <w:sz w:val="28"/>
                <w:szCs w:val="28"/>
                <w:rtl/>
                <w:lang w:val="en-ZW" w:eastAsia="it-IT" w:bidi="ar-SA"/>
              </w:rPr>
              <w:t xml:space="preserve">لأحد صناديق خزينة الدولة </w:t>
            </w:r>
            <w:r w:rsidRPr="00446121">
              <w:rPr>
                <w:rFonts w:asciiTheme="majorBidi" w:eastAsia="Times New Roman" w:hAnsiTheme="majorBidi" w:cstheme="majorBidi"/>
                <w:i/>
                <w:color w:val="auto"/>
                <w:sz w:val="28"/>
                <w:szCs w:val="28"/>
                <w:highlight w:val="lightGray"/>
                <w:rtl/>
                <w:lang w:val="en-ZW" w:eastAsia="it-IT" w:bidi="ar-SA"/>
              </w:rPr>
              <w:t>أو</w:t>
            </w:r>
            <w:r w:rsidRPr="00446121">
              <w:rPr>
                <w:rFonts w:asciiTheme="majorBidi" w:eastAsia="Times New Roman" w:hAnsiTheme="majorBidi" w:cstheme="majorBidi"/>
                <w:i/>
                <w:color w:val="auto"/>
                <w:sz w:val="28"/>
                <w:szCs w:val="28"/>
                <w:rtl/>
                <w:lang w:val="en-ZW" w:eastAsia="it-IT" w:bidi="ar-SA"/>
              </w:rPr>
              <w:t xml:space="preserve"> لصندوق الإدارة المعنية</w:t>
            </w:r>
            <w:r w:rsidRPr="00446121">
              <w:rPr>
                <w:rFonts w:asciiTheme="majorBidi" w:eastAsia="Times New Roman" w:hAnsiTheme="majorBidi" w:cstheme="majorBidi"/>
                <w:iCs/>
                <w:color w:val="auto"/>
                <w:sz w:val="28"/>
                <w:szCs w:val="28"/>
                <w:lang w:val="en-ZW" w:eastAsia="it-IT" w:bidi="ar-SA"/>
              </w:rPr>
              <w:t>[</w:t>
            </w:r>
          </w:p>
          <w:p w14:paraId="356EFD1E" w14:textId="77777777" w:rsidR="00446121" w:rsidRPr="00446121" w:rsidRDefault="00446121" w:rsidP="00446121">
            <w:pPr>
              <w:widowControl/>
              <w:tabs>
                <w:tab w:val="right" w:pos="7560"/>
              </w:tabs>
              <w:bidi/>
              <w:spacing w:before="120" w:after="120" w:line="259" w:lineRule="auto"/>
              <w:ind w:right="-54"/>
              <w:contextualSpacing/>
              <w:rPr>
                <w:rFonts w:asciiTheme="majorBidi" w:eastAsia="Times New Roman" w:hAnsiTheme="majorBidi" w:cstheme="majorBidi"/>
                <w:iCs/>
                <w:color w:val="auto"/>
                <w:sz w:val="28"/>
                <w:szCs w:val="28"/>
                <w:highlight w:val="lightGray"/>
                <w:lang w:eastAsia="it-IT" w:bidi="ar-LB"/>
              </w:rPr>
            </w:pPr>
            <w:r w:rsidRPr="00446121">
              <w:rPr>
                <w:rFonts w:asciiTheme="majorBidi" w:eastAsia="Times New Roman" w:hAnsiTheme="majorBidi" w:cstheme="majorBidi"/>
                <w:iCs/>
                <w:color w:val="auto"/>
                <w:sz w:val="28"/>
                <w:szCs w:val="28"/>
                <w:highlight w:val="lightGray"/>
                <w:lang w:val="it-IT" w:eastAsia="it-IT" w:bidi="ar-SA"/>
              </w:rPr>
              <w:t>}</w:t>
            </w:r>
            <w:r w:rsidRPr="00446121">
              <w:rPr>
                <w:rFonts w:asciiTheme="majorBidi" w:eastAsia="Times New Roman" w:hAnsiTheme="majorBidi" w:cstheme="majorBidi"/>
                <w:iCs/>
                <w:color w:val="auto"/>
                <w:sz w:val="28"/>
                <w:szCs w:val="28"/>
                <w:highlight w:val="lightGray"/>
                <w:rtl/>
                <w:lang w:val="it-IT" w:eastAsia="it-IT" w:bidi="ar-LB"/>
              </w:rPr>
              <w:t>النص المقترح</w:t>
            </w:r>
            <w:r w:rsidRPr="00446121">
              <w:rPr>
                <w:rFonts w:asciiTheme="majorBidi" w:eastAsia="Times New Roman" w:hAnsiTheme="majorBidi" w:cstheme="majorBidi"/>
                <w:iCs/>
                <w:color w:val="auto"/>
                <w:sz w:val="28"/>
                <w:szCs w:val="28"/>
                <w:highlight w:val="lightGray"/>
                <w:lang w:val="it-IT" w:eastAsia="it-IT" w:bidi="ar-SA"/>
              </w:rPr>
              <w:t>{</w:t>
            </w:r>
          </w:p>
          <w:p w14:paraId="2AE407CD" w14:textId="4D9B515F" w:rsidR="00446121" w:rsidRPr="00446121" w:rsidRDefault="00446121" w:rsidP="00CE6589">
            <w:pPr>
              <w:widowControl/>
              <w:tabs>
                <w:tab w:val="right" w:pos="7560"/>
              </w:tabs>
              <w:bidi/>
              <w:spacing w:before="120" w:after="120" w:line="259" w:lineRule="auto"/>
              <w:ind w:right="-54"/>
              <w:contextualSpacing/>
              <w:rPr>
                <w:rFonts w:asciiTheme="majorBidi" w:eastAsia="Times New Roman" w:hAnsiTheme="majorBidi" w:cstheme="majorBidi"/>
                <w:color w:val="auto"/>
                <w:sz w:val="28"/>
                <w:szCs w:val="28"/>
                <w:rtl/>
                <w:lang w:val="it-IT" w:eastAsia="it-IT" w:bidi="ar-LB"/>
              </w:rPr>
            </w:pPr>
            <w:r w:rsidRPr="00446121">
              <w:rPr>
                <w:rFonts w:asciiTheme="majorBidi" w:eastAsia="Times New Roman" w:hAnsiTheme="majorBidi" w:cstheme="majorBidi"/>
                <w:i/>
                <w:iCs/>
                <w:color w:val="auto"/>
                <w:sz w:val="28"/>
                <w:szCs w:val="28"/>
                <w:highlight w:val="lightGray"/>
                <w:rtl/>
                <w:lang w:val="it-IT" w:eastAsia="it-IT" w:bidi="ar-LB"/>
              </w:rPr>
              <w:t>إن قيمة ضمان</w:t>
            </w:r>
            <w:r w:rsidR="009A04D3">
              <w:rPr>
                <w:rFonts w:asciiTheme="majorBidi" w:eastAsia="Times New Roman" w:hAnsiTheme="majorBidi" w:cstheme="majorBidi" w:hint="cs"/>
                <w:i/>
                <w:iCs/>
                <w:color w:val="auto"/>
                <w:sz w:val="28"/>
                <w:szCs w:val="28"/>
                <w:highlight w:val="lightGray"/>
                <w:rtl/>
                <w:lang w:val="it-IT" w:eastAsia="it-IT" w:bidi="ar-LB"/>
              </w:rPr>
              <w:t xml:space="preserve"> حسن</w:t>
            </w:r>
            <w:r w:rsidRPr="00446121">
              <w:rPr>
                <w:rFonts w:asciiTheme="majorBidi" w:eastAsia="Times New Roman" w:hAnsiTheme="majorBidi" w:cstheme="majorBidi"/>
                <w:i/>
                <w:iCs/>
                <w:color w:val="auto"/>
                <w:sz w:val="28"/>
                <w:szCs w:val="28"/>
                <w:highlight w:val="lightGray"/>
                <w:rtl/>
                <w:lang w:val="it-IT" w:eastAsia="it-IT" w:bidi="ar-LB"/>
              </w:rPr>
              <w:t xml:space="preserve"> التنفيذ هي </w:t>
            </w:r>
            <w:r w:rsidRPr="00446121">
              <w:rPr>
                <w:rFonts w:asciiTheme="majorBidi" w:eastAsia="Times New Roman" w:hAnsiTheme="majorBidi" w:cstheme="majorBidi"/>
                <w:i/>
                <w:iCs/>
                <w:color w:val="auto"/>
                <w:sz w:val="28"/>
                <w:szCs w:val="28"/>
                <w:highlight w:val="lightGray"/>
                <w:lang w:val="it-IT" w:eastAsia="it-IT" w:bidi="ar-SA"/>
              </w:rPr>
              <w:t>]</w:t>
            </w:r>
            <w:r w:rsidR="00BC6045">
              <w:rPr>
                <w:rFonts w:asciiTheme="majorBidi" w:eastAsia="Times New Roman" w:hAnsiTheme="majorBidi" w:cstheme="majorBidi"/>
                <w:i/>
                <w:iCs/>
                <w:color w:val="auto"/>
                <w:sz w:val="28"/>
                <w:szCs w:val="28"/>
                <w:highlight w:val="lightGray"/>
                <w:rtl/>
                <w:lang w:val="it-IT" w:eastAsia="it-IT" w:bidi="ar-LB"/>
              </w:rPr>
              <w:t xml:space="preserve">أدخل  </w:t>
            </w:r>
            <w:r w:rsidRPr="00446121">
              <w:rPr>
                <w:rFonts w:asciiTheme="majorBidi" w:eastAsia="Times New Roman" w:hAnsiTheme="majorBidi" w:cstheme="majorBidi"/>
                <w:i/>
                <w:iCs/>
                <w:color w:val="auto"/>
                <w:sz w:val="28"/>
                <w:szCs w:val="28"/>
                <w:highlight w:val="lightGray"/>
                <w:rtl/>
                <w:lang w:val="it-IT" w:eastAsia="it-IT" w:bidi="ar-LB"/>
              </w:rPr>
              <w:t>القيمة</w:t>
            </w:r>
            <w:r w:rsidRPr="00446121">
              <w:rPr>
                <w:rFonts w:asciiTheme="majorBidi" w:eastAsia="Times New Roman" w:hAnsiTheme="majorBidi" w:cstheme="majorBidi"/>
                <w:i/>
                <w:iCs/>
                <w:color w:val="auto"/>
                <w:sz w:val="28"/>
                <w:szCs w:val="28"/>
                <w:highlight w:val="lightGray"/>
                <w:lang w:val="it-IT" w:eastAsia="it-IT" w:bidi="ar-SA"/>
              </w:rPr>
              <w:t>[</w:t>
            </w:r>
            <w:r w:rsidRPr="00446121">
              <w:rPr>
                <w:rFonts w:asciiTheme="majorBidi" w:eastAsia="Times New Roman" w:hAnsiTheme="majorBidi" w:cstheme="majorBidi"/>
                <w:i/>
                <w:iCs/>
                <w:color w:val="auto"/>
                <w:sz w:val="28"/>
                <w:szCs w:val="28"/>
                <w:highlight w:val="lightGray"/>
                <w:rtl/>
                <w:lang w:val="it-IT" w:eastAsia="it-IT" w:bidi="ar-LB"/>
              </w:rPr>
              <w:t xml:space="preserve"> لكل العقد. ويتم إسترجاع ضمانة التنفيذ خلال 30 يوماً من إصدار شهادة الإستلام المؤقت.</w:t>
            </w:r>
            <w:r w:rsidR="009A04D3">
              <w:rPr>
                <w:rFonts w:asciiTheme="majorBidi" w:eastAsia="Times New Roman" w:hAnsiTheme="majorBidi" w:cstheme="majorBidi" w:hint="cs"/>
                <w:i/>
                <w:iCs/>
                <w:color w:val="auto"/>
                <w:sz w:val="28"/>
                <w:szCs w:val="28"/>
                <w:highlight w:val="lightGray"/>
                <w:rtl/>
                <w:lang w:val="it-IT" w:eastAsia="it-IT" w:bidi="ar-LB"/>
              </w:rPr>
              <w:t>ي</w:t>
            </w:r>
            <w:r w:rsidRPr="00446121">
              <w:rPr>
                <w:rFonts w:asciiTheme="majorBidi" w:eastAsia="Times New Roman" w:hAnsiTheme="majorBidi" w:cstheme="majorBidi"/>
                <w:i/>
                <w:iCs/>
                <w:color w:val="auto"/>
                <w:sz w:val="28"/>
                <w:szCs w:val="28"/>
                <w:highlight w:val="lightGray"/>
                <w:rtl/>
                <w:lang w:val="it-IT" w:eastAsia="it-IT" w:bidi="ar-LB"/>
              </w:rPr>
              <w:t xml:space="preserve">تدفع </w:t>
            </w:r>
            <w:r w:rsidR="009A04D3">
              <w:rPr>
                <w:rFonts w:asciiTheme="majorBidi" w:eastAsia="Times New Roman" w:hAnsiTheme="majorBidi" w:cstheme="majorBidi" w:hint="cs"/>
                <w:i/>
                <w:iCs/>
                <w:color w:val="auto"/>
                <w:sz w:val="28"/>
                <w:szCs w:val="28"/>
                <w:highlight w:val="lightGray"/>
                <w:rtl/>
                <w:lang w:val="it-IT" w:eastAsia="it-IT" w:bidi="ar-LB"/>
              </w:rPr>
              <w:t>التأمين</w:t>
            </w:r>
            <w:r w:rsidR="009A04D3" w:rsidRPr="00446121">
              <w:rPr>
                <w:rFonts w:asciiTheme="majorBidi" w:eastAsia="Times New Roman" w:hAnsiTheme="majorBidi" w:cstheme="majorBidi"/>
                <w:i/>
                <w:iCs/>
                <w:color w:val="auto"/>
                <w:sz w:val="28"/>
                <w:szCs w:val="28"/>
                <w:highlight w:val="lightGray"/>
                <w:rtl/>
                <w:lang w:val="it-IT" w:eastAsia="it-IT" w:bidi="ar-LB"/>
              </w:rPr>
              <w:t xml:space="preserve"> </w:t>
            </w:r>
            <w:r w:rsidRPr="00446121">
              <w:rPr>
                <w:rFonts w:asciiTheme="majorBidi" w:eastAsia="Times New Roman" w:hAnsiTheme="majorBidi" w:cstheme="majorBidi"/>
                <w:i/>
                <w:iCs/>
                <w:color w:val="auto"/>
                <w:sz w:val="28"/>
                <w:szCs w:val="28"/>
                <w:highlight w:val="lightGray"/>
                <w:rtl/>
                <w:lang w:val="it-IT" w:eastAsia="it-IT" w:bidi="ar-LB"/>
              </w:rPr>
              <w:t>النهائي نقداً إلى</w:t>
            </w:r>
            <w:r w:rsidRPr="00446121">
              <w:rPr>
                <w:rFonts w:asciiTheme="majorBidi" w:eastAsia="Times New Roman" w:hAnsiTheme="majorBidi" w:cstheme="majorBidi"/>
                <w:i/>
                <w:iCs/>
                <w:color w:val="auto"/>
                <w:sz w:val="28"/>
                <w:szCs w:val="28"/>
                <w:rtl/>
                <w:lang w:val="it-IT" w:eastAsia="it-IT" w:bidi="ar-LB"/>
              </w:rPr>
              <w:t xml:space="preserve"> </w:t>
            </w:r>
            <w:r w:rsidRPr="00446121">
              <w:rPr>
                <w:rFonts w:asciiTheme="majorBidi" w:eastAsia="Times New Roman" w:hAnsiTheme="majorBidi" w:cstheme="majorBidi"/>
                <w:color w:val="auto"/>
                <w:sz w:val="28"/>
                <w:szCs w:val="28"/>
                <w:lang w:val="it-IT" w:eastAsia="it-IT" w:bidi="ar-SA"/>
              </w:rPr>
              <w:t>]</w:t>
            </w:r>
            <w:r w:rsidRPr="00446121">
              <w:rPr>
                <w:rFonts w:asciiTheme="majorBidi" w:eastAsia="Times New Roman" w:hAnsiTheme="majorBidi" w:cstheme="majorBidi"/>
                <w:i/>
                <w:iCs/>
                <w:color w:val="auto"/>
                <w:sz w:val="28"/>
                <w:szCs w:val="28"/>
                <w:highlight w:val="lightGray"/>
                <w:rtl/>
                <w:lang w:val="it-IT" w:eastAsia="it-IT" w:bidi="ar-LB"/>
              </w:rPr>
              <w:t xml:space="preserve"> </w:t>
            </w:r>
            <w:r w:rsidR="00BC6045">
              <w:rPr>
                <w:rFonts w:asciiTheme="majorBidi" w:eastAsia="Times New Roman" w:hAnsiTheme="majorBidi" w:cstheme="majorBidi"/>
                <w:i/>
                <w:iCs/>
                <w:color w:val="auto"/>
                <w:sz w:val="28"/>
                <w:szCs w:val="28"/>
                <w:highlight w:val="lightGray"/>
                <w:rtl/>
                <w:lang w:val="it-IT" w:eastAsia="it-IT" w:bidi="ar-LB"/>
              </w:rPr>
              <w:t xml:space="preserve">أدخل  </w:t>
            </w:r>
            <w:r w:rsidRPr="00446121">
              <w:rPr>
                <w:rFonts w:asciiTheme="majorBidi" w:eastAsia="Times New Roman" w:hAnsiTheme="majorBidi" w:cstheme="majorBidi"/>
                <w:i/>
                <w:iCs/>
                <w:color w:val="auto"/>
                <w:sz w:val="28"/>
                <w:szCs w:val="28"/>
                <w:highlight w:val="lightGray"/>
                <w:rtl/>
                <w:lang w:val="it-IT" w:eastAsia="it-IT" w:bidi="ar-LB"/>
              </w:rPr>
              <w:t>إسم أحد صناديق خزينة الدولة أوإسم  صندوق الإدارة المعنية</w:t>
            </w:r>
          </w:p>
          <w:p w14:paraId="090C04BD" w14:textId="77777777" w:rsidR="00446121" w:rsidRPr="00446121" w:rsidRDefault="00446121" w:rsidP="00446121">
            <w:pPr>
              <w:numPr>
                <w:ilvl w:val="12"/>
                <w:numId w:val="0"/>
              </w:numPr>
              <w:ind w:right="-72"/>
              <w:rPr>
                <w:rFonts w:asciiTheme="majorBidi" w:eastAsia="Calibri" w:hAnsiTheme="majorBidi" w:cstheme="majorBidi"/>
              </w:rPr>
            </w:pPr>
          </w:p>
        </w:tc>
      </w:tr>
      <w:tr w:rsidR="00446121" w:rsidRPr="00446121" w14:paraId="1C741EC2" w14:textId="77777777" w:rsidTr="00847533">
        <w:trPr>
          <w:jc w:val="center"/>
        </w:trPr>
        <w:tc>
          <w:tcPr>
            <w:tcW w:w="1843" w:type="dxa"/>
          </w:tcPr>
          <w:p w14:paraId="0673F48D" w14:textId="77777777" w:rsidR="00446121" w:rsidRPr="00446121" w:rsidRDefault="00446121" w:rsidP="00446121">
            <w:pPr>
              <w:bidi/>
              <w:spacing w:before="120" w:after="120"/>
              <w:contextualSpacing/>
              <w:rPr>
                <w:rFonts w:ascii="Times New Roman" w:hAnsiTheme="majorBidi" w:cstheme="majorBidi"/>
                <w:sz w:val="28"/>
                <w:szCs w:val="28"/>
                <w:rtl/>
              </w:rPr>
            </w:pPr>
            <w:r w:rsidRPr="00446121">
              <w:rPr>
                <w:rFonts w:asciiTheme="majorBidi" w:hAnsiTheme="majorBidi" w:cstheme="majorBidi"/>
                <w:sz w:val="28"/>
                <w:szCs w:val="28"/>
                <w:rtl/>
                <w:lang w:bidi="ar-SA"/>
              </w:rPr>
              <w:t>البدء بتنفيذ الخدمات</w:t>
            </w:r>
          </w:p>
        </w:tc>
        <w:tc>
          <w:tcPr>
            <w:tcW w:w="1037" w:type="dxa"/>
          </w:tcPr>
          <w:p w14:paraId="29798BA8" w14:textId="78503F3B" w:rsidR="00446121" w:rsidRPr="00446121" w:rsidDel="00A81CD3" w:rsidRDefault="009A04D3" w:rsidP="00446121">
            <w:pPr>
              <w:widowControl/>
              <w:bidi/>
              <w:spacing w:before="120" w:after="120"/>
              <w:contextualSpacing/>
              <w:jc w:val="both"/>
              <w:rPr>
                <w:rFonts w:asciiTheme="majorBidi" w:eastAsia="Times New Roman" w:hAnsiTheme="majorBidi" w:cstheme="majorBidi"/>
                <w:color w:val="auto"/>
                <w:sz w:val="28"/>
                <w:szCs w:val="28"/>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12 – البند (1)</w:t>
            </w:r>
          </w:p>
        </w:tc>
        <w:tc>
          <w:tcPr>
            <w:tcW w:w="7600" w:type="dxa"/>
          </w:tcPr>
          <w:p w14:paraId="36EF7BFB" w14:textId="0100905D" w:rsidR="00446121" w:rsidRPr="00446121" w:rsidRDefault="00446121" w:rsidP="00446121">
            <w:pPr>
              <w:tabs>
                <w:tab w:val="right" w:pos="7560"/>
              </w:tabs>
              <w:bidi/>
              <w:spacing w:before="120" w:after="120"/>
              <w:ind w:right="-54"/>
              <w:contextualSpacing/>
              <w:rPr>
                <w:rFonts w:ascii="Times New Roman" w:hAnsiTheme="majorBidi" w:cstheme="majorBidi"/>
                <w:i/>
                <w:sz w:val="28"/>
                <w:szCs w:val="28"/>
                <w:rtl/>
              </w:rPr>
            </w:pPr>
            <w:r w:rsidRPr="00446121">
              <w:rPr>
                <w:rFonts w:asciiTheme="majorBidi" w:eastAsia="Calibri" w:hAnsiTheme="majorBidi" w:cstheme="majorBidi"/>
                <w:i/>
                <w:sz w:val="28"/>
                <w:szCs w:val="28"/>
                <w:rtl/>
                <w:lang w:bidi="ar-LB"/>
              </w:rPr>
              <w:t>تاريخ</w:t>
            </w:r>
            <w:r w:rsidRPr="00446121">
              <w:rPr>
                <w:rFonts w:ascii="Times New Roman" w:eastAsia="Calibri" w:hAnsiTheme="majorBidi" w:cstheme="majorBidi"/>
                <w:i/>
                <w:sz w:val="28"/>
                <w:szCs w:val="28"/>
                <w:rtl/>
              </w:rPr>
              <w:t xml:space="preserve"> </w:t>
            </w:r>
            <w:r w:rsidRPr="00446121">
              <w:rPr>
                <w:rFonts w:asciiTheme="majorBidi" w:eastAsia="Calibri" w:hAnsiTheme="majorBidi" w:cstheme="majorBidi"/>
                <w:i/>
                <w:sz w:val="28"/>
                <w:szCs w:val="28"/>
                <w:rtl/>
                <w:lang w:bidi="ar-LB"/>
              </w:rPr>
              <w:t>بدء</w:t>
            </w:r>
            <w:r w:rsidRPr="00446121">
              <w:rPr>
                <w:rFonts w:ascii="Times New Roman" w:eastAsia="Calibri" w:hAnsiTheme="majorBidi" w:cstheme="majorBidi"/>
                <w:i/>
                <w:sz w:val="28"/>
                <w:szCs w:val="28"/>
                <w:rtl/>
              </w:rPr>
              <w:t xml:space="preserve"> </w:t>
            </w:r>
            <w:r w:rsidRPr="00446121">
              <w:rPr>
                <w:rFonts w:asciiTheme="majorBidi" w:eastAsia="Calibri" w:hAnsiTheme="majorBidi" w:cstheme="majorBidi"/>
                <w:i/>
                <w:sz w:val="28"/>
                <w:szCs w:val="28"/>
                <w:rtl/>
                <w:lang w:bidi="ar-LB"/>
              </w:rPr>
              <w:t>تنفيذ</w:t>
            </w:r>
            <w:r w:rsidRPr="00446121">
              <w:rPr>
                <w:rFonts w:ascii="Times New Roman" w:eastAsia="Calibri" w:hAnsiTheme="majorBidi" w:cstheme="majorBidi"/>
                <w:i/>
                <w:sz w:val="28"/>
                <w:szCs w:val="28"/>
                <w:rtl/>
              </w:rPr>
              <w:t xml:space="preserve"> </w:t>
            </w:r>
            <w:r w:rsidRPr="00446121">
              <w:rPr>
                <w:rFonts w:asciiTheme="majorBidi" w:eastAsia="Calibri" w:hAnsiTheme="majorBidi" w:cstheme="majorBidi"/>
                <w:i/>
                <w:sz w:val="28"/>
                <w:szCs w:val="28"/>
                <w:rtl/>
                <w:lang w:bidi="ar-LB"/>
              </w:rPr>
              <w:t>الخدمات</w:t>
            </w:r>
            <w:r w:rsidRPr="00446121">
              <w:rPr>
                <w:rFonts w:ascii="Times New Roman" w:eastAsia="Calibri" w:hAnsiTheme="majorBidi" w:cstheme="majorBidi"/>
                <w:i/>
                <w:sz w:val="28"/>
                <w:szCs w:val="28"/>
                <w:rtl/>
              </w:rPr>
              <w:t xml:space="preserve"> [</w:t>
            </w:r>
            <w:r w:rsidR="00BC6045">
              <w:rPr>
                <w:rFonts w:asciiTheme="majorBidi" w:eastAsia="Calibri" w:hAnsiTheme="majorBidi" w:cstheme="majorBidi"/>
                <w:iCs/>
                <w:sz w:val="28"/>
                <w:szCs w:val="28"/>
                <w:highlight w:val="lightGray"/>
                <w:rtl/>
                <w:lang w:bidi="ar-LB"/>
              </w:rPr>
              <w:t xml:space="preserve">أدخل  </w:t>
            </w:r>
            <w:r w:rsidRPr="00446121">
              <w:rPr>
                <w:rFonts w:asciiTheme="majorBidi" w:eastAsia="Calibri" w:hAnsiTheme="majorBidi" w:cstheme="majorBidi"/>
                <w:iCs/>
                <w:sz w:val="28"/>
                <w:szCs w:val="28"/>
                <w:highlight w:val="lightGray"/>
                <w:rtl/>
                <w:lang w:bidi="ar-LB"/>
              </w:rPr>
              <w:t>التاريخ</w:t>
            </w:r>
            <w:r w:rsidRPr="00446121">
              <w:rPr>
                <w:rFonts w:ascii="Times New Roman" w:eastAsia="Calibri" w:hAnsiTheme="majorBidi" w:cstheme="majorBidi"/>
                <w:i/>
                <w:sz w:val="28"/>
                <w:szCs w:val="28"/>
                <w:rtl/>
              </w:rPr>
              <w:t>]</w:t>
            </w:r>
          </w:p>
        </w:tc>
      </w:tr>
      <w:tr w:rsidR="00446121" w:rsidRPr="00446121" w14:paraId="702436A2" w14:textId="77777777" w:rsidTr="00847533">
        <w:trPr>
          <w:jc w:val="center"/>
        </w:trPr>
        <w:tc>
          <w:tcPr>
            <w:tcW w:w="1843" w:type="dxa"/>
          </w:tcPr>
          <w:p w14:paraId="2DCCB266" w14:textId="77777777" w:rsidR="00446121" w:rsidRPr="00446121" w:rsidDel="00D722CE" w:rsidRDefault="00446121" w:rsidP="00446121">
            <w:pPr>
              <w:rPr>
                <w:rFonts w:asciiTheme="majorBidi" w:hAnsiTheme="majorBidi" w:cstheme="majorBidi"/>
              </w:rPr>
            </w:pPr>
          </w:p>
        </w:tc>
        <w:tc>
          <w:tcPr>
            <w:tcW w:w="1037" w:type="dxa"/>
          </w:tcPr>
          <w:p w14:paraId="20E4B631" w14:textId="3996AE80" w:rsidR="00446121" w:rsidRPr="0044612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12 – البند (4)</w:t>
            </w:r>
          </w:p>
        </w:tc>
        <w:tc>
          <w:tcPr>
            <w:tcW w:w="7600" w:type="dxa"/>
          </w:tcPr>
          <w:p w14:paraId="012E460E" w14:textId="0C667B21" w:rsidR="00446121" w:rsidRPr="00446121" w:rsidRDefault="00446121" w:rsidP="00446121">
            <w:pPr>
              <w:bidi/>
              <w:spacing w:before="120" w:after="120"/>
              <w:ind w:left="567" w:right="113" w:hanging="567"/>
              <w:contextualSpacing/>
              <w:rPr>
                <w:rFonts w:asciiTheme="majorBidi" w:hAnsiTheme="majorBidi" w:cstheme="majorBidi"/>
                <w:i/>
                <w:sz w:val="28"/>
                <w:szCs w:val="28"/>
              </w:rPr>
            </w:pPr>
            <w:r w:rsidRPr="00446121">
              <w:rPr>
                <w:rFonts w:asciiTheme="majorBidi" w:hAnsiTheme="majorBidi" w:cstheme="majorBidi"/>
                <w:i/>
                <w:sz w:val="28"/>
                <w:szCs w:val="28"/>
                <w:rtl/>
                <w:lang w:bidi="ar-LB"/>
              </w:rPr>
              <w:t>مهلة</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تنفيذ</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العقد</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هي</w:t>
            </w:r>
            <w:r w:rsidRPr="00446121">
              <w:rPr>
                <w:rFonts w:ascii="Times New Roman" w:hAnsiTheme="majorBidi" w:cstheme="majorBidi"/>
                <w:i/>
                <w:sz w:val="28"/>
                <w:szCs w:val="28"/>
                <w:rtl/>
              </w:rPr>
              <w:t xml:space="preserve">: </w:t>
            </w:r>
            <w:r w:rsidRPr="00446121">
              <w:rPr>
                <w:rFonts w:ascii="Times New Roman" w:eastAsia="Calibri" w:hAnsiTheme="majorBidi" w:cstheme="majorBidi"/>
                <w:i/>
                <w:sz w:val="28"/>
                <w:szCs w:val="28"/>
                <w:rtl/>
              </w:rPr>
              <w:t>[</w:t>
            </w:r>
            <w:r w:rsidR="00BC6045">
              <w:rPr>
                <w:rFonts w:asciiTheme="majorBidi" w:eastAsia="Calibri" w:hAnsiTheme="majorBidi" w:cstheme="majorBidi"/>
                <w:iCs/>
                <w:sz w:val="28"/>
                <w:szCs w:val="28"/>
                <w:highlight w:val="lightGray"/>
                <w:rtl/>
                <w:lang w:bidi="ar-LB"/>
              </w:rPr>
              <w:t xml:space="preserve">أدخل  </w:t>
            </w:r>
            <w:r w:rsidRPr="00446121">
              <w:rPr>
                <w:rFonts w:asciiTheme="majorBidi" w:eastAsia="Calibri" w:hAnsiTheme="majorBidi" w:cstheme="majorBidi"/>
                <w:iCs/>
                <w:sz w:val="28"/>
                <w:szCs w:val="28"/>
                <w:highlight w:val="lightGray"/>
                <w:rtl/>
                <w:lang w:bidi="ar-LB"/>
              </w:rPr>
              <w:t>مهلة</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تنفيذ</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العقد</w:t>
            </w:r>
            <w:r w:rsidRPr="00446121">
              <w:rPr>
                <w:rFonts w:ascii="Times New Roman" w:eastAsia="Calibri" w:hAnsiTheme="majorBidi" w:cstheme="majorBidi"/>
                <w:i/>
                <w:sz w:val="28"/>
                <w:szCs w:val="28"/>
                <w:rtl/>
              </w:rPr>
              <w:t>]</w:t>
            </w:r>
          </w:p>
          <w:p w14:paraId="674228CD" w14:textId="37C5AC6D" w:rsidR="00446121" w:rsidRPr="00446121" w:rsidRDefault="00446121" w:rsidP="00446121">
            <w:pPr>
              <w:tabs>
                <w:tab w:val="right" w:pos="7560"/>
              </w:tabs>
              <w:bidi/>
              <w:spacing w:before="120" w:after="120"/>
              <w:ind w:right="-54"/>
              <w:contextualSpacing/>
              <w:rPr>
                <w:rFonts w:ascii="Times New Roman" w:eastAsia="Calibri" w:hAnsiTheme="majorBidi" w:cstheme="majorBidi"/>
                <w:i/>
                <w:sz w:val="28"/>
                <w:szCs w:val="28"/>
                <w:rtl/>
              </w:rPr>
            </w:pPr>
            <w:r w:rsidRPr="00446121">
              <w:rPr>
                <w:rFonts w:asciiTheme="majorBidi" w:hAnsiTheme="majorBidi" w:cstheme="majorBidi"/>
                <w:i/>
                <w:sz w:val="28"/>
                <w:szCs w:val="28"/>
                <w:rtl/>
                <w:lang w:bidi="ar-LB"/>
              </w:rPr>
              <w:t>مكان</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تنفيذ</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العقد</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هو</w:t>
            </w:r>
            <w:r w:rsidRPr="00446121">
              <w:rPr>
                <w:rFonts w:ascii="Times New Roman" w:hAnsiTheme="majorBidi" w:cstheme="majorBidi"/>
                <w:i/>
                <w:sz w:val="28"/>
                <w:szCs w:val="28"/>
                <w:rtl/>
              </w:rPr>
              <w:t xml:space="preserve">: </w:t>
            </w:r>
            <w:r w:rsidRPr="00446121">
              <w:rPr>
                <w:rFonts w:ascii="Times New Roman" w:eastAsia="Calibri" w:hAnsiTheme="majorBidi" w:cstheme="majorBidi"/>
                <w:i/>
                <w:sz w:val="28"/>
                <w:szCs w:val="28"/>
                <w:rtl/>
              </w:rPr>
              <w:t>[</w:t>
            </w:r>
            <w:r w:rsidR="00BC6045">
              <w:rPr>
                <w:rFonts w:asciiTheme="majorBidi" w:eastAsia="Calibri" w:hAnsiTheme="majorBidi" w:cstheme="majorBidi"/>
                <w:iCs/>
                <w:sz w:val="28"/>
                <w:szCs w:val="28"/>
                <w:highlight w:val="lightGray"/>
                <w:rtl/>
                <w:lang w:bidi="ar-LB"/>
              </w:rPr>
              <w:t xml:space="preserve">أدخل  </w:t>
            </w:r>
            <w:r w:rsidRPr="00446121">
              <w:rPr>
                <w:rFonts w:asciiTheme="majorBidi" w:eastAsia="Calibri" w:hAnsiTheme="majorBidi" w:cstheme="majorBidi"/>
                <w:iCs/>
                <w:sz w:val="28"/>
                <w:szCs w:val="28"/>
                <w:highlight w:val="lightGray"/>
                <w:rtl/>
                <w:lang w:bidi="ar-LB"/>
              </w:rPr>
              <w:t>مكان</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تنفيذ</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العقد</w:t>
            </w:r>
            <w:r w:rsidRPr="00446121">
              <w:rPr>
                <w:rFonts w:ascii="Times New Roman" w:eastAsia="Calibri" w:hAnsiTheme="majorBidi" w:cstheme="majorBidi"/>
                <w:i/>
                <w:sz w:val="28"/>
                <w:szCs w:val="28"/>
                <w:rtl/>
              </w:rPr>
              <w:t>]</w:t>
            </w:r>
          </w:p>
        </w:tc>
      </w:tr>
      <w:tr w:rsidR="00446121" w:rsidRPr="00446121" w14:paraId="44E6E370" w14:textId="77777777" w:rsidTr="00847533">
        <w:trPr>
          <w:jc w:val="center"/>
        </w:trPr>
        <w:tc>
          <w:tcPr>
            <w:tcW w:w="1843" w:type="dxa"/>
          </w:tcPr>
          <w:p w14:paraId="3850DB50" w14:textId="77777777" w:rsidR="00446121" w:rsidRPr="00446121" w:rsidRDefault="00446121" w:rsidP="00446121">
            <w:pPr>
              <w:bidi/>
              <w:spacing w:before="120" w:after="120"/>
              <w:contextualSpacing/>
              <w:rPr>
                <w:rFonts w:ascii="Times New Roman" w:hAnsiTheme="majorBidi" w:cstheme="majorBidi"/>
                <w:sz w:val="28"/>
                <w:szCs w:val="28"/>
                <w:rtl/>
              </w:rPr>
            </w:pPr>
            <w:r w:rsidRPr="00446121">
              <w:rPr>
                <w:rFonts w:asciiTheme="majorBidi" w:hAnsiTheme="majorBidi" w:cstheme="majorBidi"/>
                <w:sz w:val="28"/>
                <w:szCs w:val="28"/>
                <w:rtl/>
                <w:lang w:bidi="ar-SA"/>
              </w:rPr>
              <w:t xml:space="preserve">الغرامات التأخيرية </w:t>
            </w:r>
            <w:r w:rsidRPr="00446121">
              <w:rPr>
                <w:rFonts w:ascii="Times New Roman" w:hAnsiTheme="majorBidi" w:cstheme="majorBidi"/>
                <w:sz w:val="28"/>
                <w:szCs w:val="28"/>
                <w:rtl/>
              </w:rPr>
              <w:t>(</w:t>
            </w:r>
            <w:r w:rsidRPr="00446121">
              <w:rPr>
                <w:rFonts w:asciiTheme="majorBidi" w:hAnsiTheme="majorBidi" w:cstheme="majorBidi"/>
                <w:sz w:val="28"/>
                <w:szCs w:val="28"/>
                <w:rtl/>
                <w:lang w:bidi="ar-SA"/>
              </w:rPr>
              <w:t>المقطوعة</w:t>
            </w:r>
            <w:r w:rsidRPr="00446121">
              <w:rPr>
                <w:rFonts w:ascii="Times New Roman" w:hAnsiTheme="majorBidi" w:cstheme="majorBidi"/>
                <w:sz w:val="28"/>
                <w:szCs w:val="28"/>
                <w:rtl/>
              </w:rPr>
              <w:t>)</w:t>
            </w:r>
          </w:p>
        </w:tc>
        <w:tc>
          <w:tcPr>
            <w:tcW w:w="1037" w:type="dxa"/>
          </w:tcPr>
          <w:p w14:paraId="10FA6CA6" w14:textId="64B125E9" w:rsidR="00446121" w:rsidRPr="0044612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14 – البند (2)</w:t>
            </w:r>
          </w:p>
        </w:tc>
        <w:tc>
          <w:tcPr>
            <w:tcW w:w="7600" w:type="dxa"/>
          </w:tcPr>
          <w:p w14:paraId="7226D4F3" w14:textId="77777777" w:rsidR="00446121" w:rsidRPr="00446121" w:rsidRDefault="00446121" w:rsidP="00446121">
            <w:pPr>
              <w:bidi/>
              <w:spacing w:before="120" w:after="120"/>
              <w:ind w:right="113"/>
              <w:rPr>
                <w:rFonts w:asciiTheme="majorBidi" w:hAnsiTheme="majorBidi" w:cstheme="majorBidi"/>
                <w:i/>
                <w:sz w:val="28"/>
                <w:szCs w:val="28"/>
              </w:rPr>
            </w:pPr>
            <w:r w:rsidRPr="00446121">
              <w:rPr>
                <w:rFonts w:asciiTheme="majorBidi" w:hAnsiTheme="majorBidi" w:cstheme="majorBidi"/>
                <w:i/>
                <w:sz w:val="28"/>
                <w:szCs w:val="28"/>
                <w:rtl/>
                <w:lang w:bidi="ar-LB"/>
              </w:rPr>
              <w:t>قيمة</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الغرامات التأخيرية</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هي</w:t>
            </w:r>
            <w:r w:rsidRPr="00446121">
              <w:rPr>
                <w:rFonts w:ascii="Times New Roman" w:hAnsiTheme="majorBidi" w:cstheme="majorBidi"/>
                <w:i/>
                <w:sz w:val="28"/>
                <w:szCs w:val="28"/>
                <w:rtl/>
              </w:rPr>
              <w:t xml:space="preserve"> </w:t>
            </w:r>
            <w:r w:rsidRPr="00446121">
              <w:rPr>
                <w:rFonts w:ascii="Times New Roman" w:eastAsia="Calibri" w:hAnsiTheme="majorBidi" w:cstheme="majorBidi"/>
                <w:i/>
                <w:iCs/>
                <w:sz w:val="28"/>
                <w:szCs w:val="28"/>
                <w:highlight w:val="lightGray"/>
                <w:rtl/>
              </w:rPr>
              <w:t>[</w:t>
            </w:r>
            <w:r w:rsidRPr="00446121">
              <w:rPr>
                <w:rFonts w:asciiTheme="majorBidi" w:eastAsia="Calibri" w:hAnsiTheme="majorBidi" w:cstheme="majorBidi"/>
                <w:iCs/>
                <w:sz w:val="28"/>
                <w:szCs w:val="28"/>
                <w:highlight w:val="lightGray"/>
                <w:rtl/>
                <w:lang w:bidi="ar-LB"/>
              </w:rPr>
              <w:t>أدخل</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معدل</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الأجر</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اليومي</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عن</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كل</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يوم</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تأخير</w:t>
            </w:r>
            <w:r w:rsidRPr="00446121">
              <w:rPr>
                <w:rFonts w:asciiTheme="majorBidi" w:eastAsia="Calibri" w:hAnsiTheme="majorBidi" w:cstheme="majorBidi"/>
                <w:i/>
                <w:sz w:val="28"/>
                <w:szCs w:val="28"/>
                <w:highlight w:val="lightGray"/>
              </w:rPr>
              <w:t>[</w:t>
            </w:r>
          </w:p>
          <w:p w14:paraId="56C45467" w14:textId="77777777" w:rsidR="00446121" w:rsidRPr="00446121" w:rsidRDefault="00446121" w:rsidP="00446121">
            <w:pPr>
              <w:bidi/>
              <w:spacing w:before="120" w:after="120"/>
              <w:ind w:right="113"/>
              <w:contextualSpacing/>
              <w:rPr>
                <w:rFonts w:ascii="Times New Roman" w:hAnsiTheme="majorBidi" w:cstheme="majorBidi"/>
                <w:i/>
                <w:sz w:val="28"/>
                <w:szCs w:val="28"/>
                <w:rtl/>
              </w:rPr>
            </w:pPr>
            <w:r w:rsidRPr="00446121">
              <w:rPr>
                <w:rFonts w:asciiTheme="majorBidi" w:hAnsiTheme="majorBidi" w:cstheme="majorBidi"/>
                <w:i/>
                <w:sz w:val="28"/>
                <w:szCs w:val="28"/>
                <w:rtl/>
                <w:lang w:bidi="ar-LB"/>
              </w:rPr>
              <w:t>القيمة</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القصوى</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للأضرار</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المقررة</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للعقد</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بالكامل</w:t>
            </w:r>
            <w:r w:rsidRPr="00446121">
              <w:rPr>
                <w:rFonts w:ascii="Times New Roman" w:hAnsiTheme="majorBidi" w:cstheme="majorBidi"/>
                <w:i/>
                <w:sz w:val="28"/>
                <w:szCs w:val="28"/>
                <w:rtl/>
              </w:rPr>
              <w:t xml:space="preserve"> </w:t>
            </w:r>
            <w:r w:rsidRPr="00446121">
              <w:rPr>
                <w:rFonts w:asciiTheme="majorBidi" w:hAnsiTheme="majorBidi" w:cstheme="majorBidi"/>
                <w:i/>
                <w:sz w:val="28"/>
                <w:szCs w:val="28"/>
                <w:rtl/>
                <w:lang w:bidi="ar-LB"/>
              </w:rPr>
              <w:t>هي</w:t>
            </w:r>
            <w:r w:rsidRPr="00446121">
              <w:rPr>
                <w:rFonts w:ascii="Times New Roman" w:hAnsiTheme="majorBidi" w:cstheme="majorBidi"/>
                <w:i/>
                <w:sz w:val="28"/>
                <w:szCs w:val="28"/>
                <w:rtl/>
              </w:rPr>
              <w:t xml:space="preserve"> </w:t>
            </w:r>
            <w:r w:rsidRPr="00446121">
              <w:rPr>
                <w:rFonts w:ascii="Times New Roman" w:eastAsia="Calibri" w:hAnsiTheme="majorBidi" w:cstheme="majorBidi"/>
                <w:i/>
                <w:iCs/>
                <w:sz w:val="28"/>
                <w:szCs w:val="28"/>
                <w:highlight w:val="lightGray"/>
                <w:rtl/>
              </w:rPr>
              <w:t>[</w:t>
            </w:r>
            <w:r w:rsidRPr="00446121">
              <w:rPr>
                <w:rFonts w:asciiTheme="majorBidi" w:eastAsia="Calibri" w:hAnsiTheme="majorBidi" w:cstheme="majorBidi"/>
                <w:iCs/>
                <w:sz w:val="28"/>
                <w:szCs w:val="28"/>
                <w:highlight w:val="lightGray"/>
                <w:rtl/>
                <w:lang w:bidi="ar-LB"/>
              </w:rPr>
              <w:t>أدخل</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النسبة</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من</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قيمة</w:t>
            </w:r>
            <w:r w:rsidRPr="00446121">
              <w:rPr>
                <w:rFonts w:ascii="Times New Roman" w:eastAsia="Calibri" w:hAnsiTheme="majorBidi" w:cstheme="majorBidi"/>
                <w:i/>
                <w:iCs/>
                <w:sz w:val="28"/>
                <w:szCs w:val="28"/>
                <w:highlight w:val="lightGray"/>
                <w:rtl/>
              </w:rPr>
              <w:t xml:space="preserve"> </w:t>
            </w:r>
            <w:r w:rsidRPr="00446121">
              <w:rPr>
                <w:rFonts w:asciiTheme="majorBidi" w:eastAsia="Calibri" w:hAnsiTheme="majorBidi" w:cstheme="majorBidi"/>
                <w:iCs/>
                <w:sz w:val="28"/>
                <w:szCs w:val="28"/>
                <w:highlight w:val="lightGray"/>
                <w:rtl/>
                <w:lang w:bidi="ar-LB"/>
              </w:rPr>
              <w:t>العقد</w:t>
            </w:r>
            <w:r w:rsidRPr="00446121">
              <w:rPr>
                <w:rFonts w:asciiTheme="majorBidi" w:eastAsia="Calibri" w:hAnsiTheme="majorBidi" w:cstheme="majorBidi"/>
                <w:i/>
                <w:sz w:val="28"/>
                <w:szCs w:val="28"/>
                <w:highlight w:val="lightGray"/>
              </w:rPr>
              <w:t>[</w:t>
            </w:r>
            <w:r w:rsidRPr="00446121">
              <w:rPr>
                <w:rFonts w:ascii="Times New Roman" w:hAnsiTheme="majorBidi" w:cstheme="majorBidi"/>
                <w:i/>
                <w:sz w:val="28"/>
                <w:szCs w:val="28"/>
                <w:rtl/>
              </w:rPr>
              <w:t>.</w:t>
            </w:r>
          </w:p>
        </w:tc>
      </w:tr>
      <w:tr w:rsidR="00446121" w:rsidRPr="00446121" w14:paraId="786AE168" w14:textId="77777777" w:rsidTr="00847533">
        <w:trPr>
          <w:jc w:val="center"/>
        </w:trPr>
        <w:tc>
          <w:tcPr>
            <w:tcW w:w="1843" w:type="dxa"/>
          </w:tcPr>
          <w:p w14:paraId="68B0085E" w14:textId="77777777" w:rsidR="00446121" w:rsidRPr="00446121" w:rsidRDefault="00446121" w:rsidP="00446121">
            <w:pPr>
              <w:bidi/>
              <w:spacing w:before="120" w:after="120"/>
              <w:contextualSpacing/>
              <w:rPr>
                <w:rFonts w:ascii="Times New Roman" w:hAnsiTheme="majorBidi" w:cstheme="majorBidi"/>
                <w:sz w:val="28"/>
                <w:szCs w:val="28"/>
                <w:rtl/>
              </w:rPr>
            </w:pPr>
            <w:r w:rsidRPr="00446121">
              <w:rPr>
                <w:rFonts w:asciiTheme="majorBidi" w:eastAsia="Calibri" w:hAnsiTheme="majorBidi" w:cstheme="majorBidi"/>
                <w:sz w:val="28"/>
                <w:szCs w:val="28"/>
                <w:rtl/>
                <w:lang w:bidi="ar-SA"/>
              </w:rPr>
              <w:t>التعديلات</w:t>
            </w:r>
          </w:p>
        </w:tc>
        <w:tc>
          <w:tcPr>
            <w:tcW w:w="1037" w:type="dxa"/>
          </w:tcPr>
          <w:p w14:paraId="443DDF55" w14:textId="7B084B6F" w:rsidR="00446121" w:rsidRPr="0044612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 xml:space="preserve">15 – البند </w:t>
            </w:r>
            <w:r w:rsidR="00446121" w:rsidRPr="00446121">
              <w:rPr>
                <w:rFonts w:asciiTheme="majorBidi" w:eastAsia="Times New Roman" w:hAnsiTheme="majorBidi" w:cstheme="majorBidi"/>
                <w:color w:val="auto"/>
                <w:sz w:val="28"/>
                <w:szCs w:val="28"/>
                <w:rtl/>
                <w:lang w:val="en-GB" w:eastAsia="it-IT" w:bidi="ar-SA"/>
              </w:rPr>
              <w:lastRenderedPageBreak/>
              <w:t>(1)</w:t>
            </w:r>
          </w:p>
        </w:tc>
        <w:tc>
          <w:tcPr>
            <w:tcW w:w="7600" w:type="dxa"/>
          </w:tcPr>
          <w:p w14:paraId="14AD89E9" w14:textId="77777777" w:rsidR="00446121" w:rsidRPr="00446121" w:rsidRDefault="00446121" w:rsidP="00446121">
            <w:pPr>
              <w:bidi/>
              <w:spacing w:before="120" w:after="120"/>
              <w:contextualSpacing/>
              <w:rPr>
                <w:rFonts w:asciiTheme="majorBidi" w:eastAsia="Calibri" w:hAnsiTheme="majorBidi" w:cstheme="majorBidi"/>
                <w:sz w:val="28"/>
                <w:szCs w:val="28"/>
              </w:rPr>
            </w:pPr>
            <w:r w:rsidRPr="00446121">
              <w:rPr>
                <w:rFonts w:asciiTheme="majorBidi" w:eastAsia="Calibri" w:hAnsiTheme="majorBidi" w:cstheme="majorBidi"/>
                <w:sz w:val="28"/>
                <w:szCs w:val="28"/>
                <w:rtl/>
                <w:lang w:bidi="ar-LB"/>
              </w:rPr>
              <w:lastRenderedPageBreak/>
              <w:t>تحتفظ</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سلطة</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التعاقد</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بالحق</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في</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تعديل</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Pr>
              <w:t>]</w:t>
            </w:r>
            <w:r w:rsidRPr="00446121">
              <w:rPr>
                <w:rFonts w:asciiTheme="majorBidi" w:eastAsia="Calibri" w:hAnsiTheme="majorBidi" w:cstheme="majorBidi"/>
                <w:sz w:val="28"/>
                <w:szCs w:val="28"/>
                <w:highlight w:val="lightGray"/>
                <w:rtl/>
                <w:lang w:bidi="ar-LB"/>
              </w:rPr>
              <w:t>الكميات</w:t>
            </w:r>
            <w:r w:rsidRPr="00446121">
              <w:rPr>
                <w:rFonts w:ascii="Times New Roman" w:eastAsia="Calibri" w:hAnsiTheme="majorBidi" w:cstheme="majorBidi"/>
                <w:sz w:val="28"/>
                <w:szCs w:val="28"/>
                <w:highlight w:val="lightGray"/>
                <w:rtl/>
              </w:rPr>
              <w:t xml:space="preserve"> </w:t>
            </w:r>
            <w:r w:rsidRPr="00446121">
              <w:rPr>
                <w:rFonts w:asciiTheme="majorBidi" w:eastAsia="Calibri" w:hAnsiTheme="majorBidi" w:cstheme="majorBidi"/>
                <w:sz w:val="28"/>
                <w:szCs w:val="28"/>
                <w:highlight w:val="lightGray"/>
                <w:rtl/>
                <w:lang w:bidi="ar-LB"/>
              </w:rPr>
              <w:t>المحددة</w:t>
            </w:r>
            <w:r w:rsidRPr="00446121">
              <w:rPr>
                <w:rFonts w:ascii="Times New Roman" w:eastAsia="Calibri" w:hAnsiTheme="majorBidi" w:cstheme="majorBidi"/>
                <w:sz w:val="28"/>
                <w:szCs w:val="28"/>
                <w:highlight w:val="lightGray"/>
                <w:rtl/>
              </w:rPr>
              <w:t xml:space="preserve"> </w:t>
            </w:r>
            <w:r w:rsidRPr="00446121">
              <w:rPr>
                <w:rFonts w:asciiTheme="majorBidi" w:eastAsia="Calibri" w:hAnsiTheme="majorBidi" w:cstheme="majorBidi"/>
                <w:sz w:val="28"/>
                <w:szCs w:val="28"/>
                <w:highlight w:val="lightGray"/>
                <w:rtl/>
                <w:lang w:bidi="ar-LB"/>
              </w:rPr>
              <w:t>في</w:t>
            </w:r>
            <w:r w:rsidRPr="00446121">
              <w:rPr>
                <w:rFonts w:ascii="Times New Roman" w:eastAsia="Calibri" w:hAnsiTheme="majorBidi" w:cstheme="majorBidi"/>
                <w:sz w:val="28"/>
                <w:szCs w:val="28"/>
                <w:highlight w:val="lightGray"/>
                <w:rtl/>
              </w:rPr>
              <w:t xml:space="preserve"> </w:t>
            </w:r>
            <w:r w:rsidRPr="00446121">
              <w:rPr>
                <w:rFonts w:asciiTheme="majorBidi" w:eastAsia="Calibri" w:hAnsiTheme="majorBidi" w:cstheme="majorBidi"/>
                <w:sz w:val="28"/>
                <w:szCs w:val="28"/>
                <w:highlight w:val="lightGray"/>
                <w:rtl/>
                <w:lang w:bidi="ar-LB"/>
              </w:rPr>
              <w:t>البنود</w:t>
            </w:r>
            <w:r w:rsidRPr="00446121">
              <w:rPr>
                <w:rFonts w:ascii="Times New Roman" w:eastAsia="Calibri" w:hAnsiTheme="majorBidi" w:cstheme="majorBidi"/>
                <w:sz w:val="28"/>
                <w:szCs w:val="28"/>
                <w:highlight w:val="lightGray"/>
                <w:rtl/>
              </w:rPr>
              <w:t xml:space="preserve"> </w:t>
            </w:r>
            <w:r w:rsidRPr="00446121">
              <w:rPr>
                <w:rFonts w:asciiTheme="majorBidi" w:eastAsia="Calibri" w:hAnsiTheme="majorBidi" w:cstheme="majorBidi"/>
                <w:sz w:val="28"/>
                <w:szCs w:val="28"/>
                <w:highlight w:val="lightGray"/>
                <w:rtl/>
                <w:lang w:bidi="ar-LB"/>
              </w:rPr>
              <w:t>والأقسام</w:t>
            </w:r>
            <w:r w:rsidRPr="00446121">
              <w:rPr>
                <w:rFonts w:asciiTheme="majorBidi" w:eastAsia="Calibri" w:hAnsiTheme="majorBidi" w:cstheme="majorBidi"/>
                <w:sz w:val="28"/>
                <w:szCs w:val="28"/>
              </w:rPr>
              <w:t>[</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رقم</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highlight w:val="lightGray"/>
              </w:rPr>
              <w:t>[.....…]</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في</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أي</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مرحلة</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من</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مراحل</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تنفيذ</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العقد</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وفق</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ما</w:t>
            </w:r>
            <w:r w:rsidRPr="00446121">
              <w:rPr>
                <w:rFonts w:ascii="Times New Roman" w:eastAsia="Calibri" w:hAnsiTheme="majorBidi" w:cstheme="majorBidi"/>
                <w:sz w:val="28"/>
                <w:szCs w:val="28"/>
                <w:rtl/>
              </w:rPr>
              <w:t xml:space="preserve"> </w:t>
            </w:r>
            <w:r w:rsidRPr="00446121">
              <w:rPr>
                <w:rFonts w:asciiTheme="majorBidi" w:eastAsia="Calibri" w:hAnsiTheme="majorBidi" w:cstheme="majorBidi"/>
                <w:sz w:val="28"/>
                <w:szCs w:val="28"/>
                <w:rtl/>
                <w:lang w:bidi="ar-LB"/>
              </w:rPr>
              <w:t>يلي</w:t>
            </w:r>
            <w:r w:rsidRPr="00446121">
              <w:rPr>
                <w:rFonts w:ascii="Times New Roman" w:eastAsia="Calibri" w:hAnsiTheme="majorBidi" w:cstheme="majorBidi"/>
                <w:sz w:val="28"/>
                <w:szCs w:val="28"/>
                <w:rtl/>
              </w:rPr>
              <w:t>:</w:t>
            </w:r>
          </w:p>
          <w:p w14:paraId="609074CD" w14:textId="77777777" w:rsidR="00446121" w:rsidRPr="00446121" w:rsidRDefault="00446121" w:rsidP="00446121">
            <w:pPr>
              <w:bidi/>
              <w:spacing w:before="120" w:after="120"/>
              <w:contextualSpacing/>
              <w:rPr>
                <w:rFonts w:asciiTheme="majorBidi" w:eastAsia="Calibri" w:hAnsiTheme="majorBidi" w:cstheme="majorBidi"/>
                <w:sz w:val="28"/>
                <w:szCs w:val="28"/>
                <w:rtl/>
                <w:lang w:val="en-ZW" w:bidi="ar-LB"/>
              </w:rPr>
            </w:pPr>
            <w:r w:rsidRPr="00446121">
              <w:rPr>
                <w:rFonts w:asciiTheme="majorBidi" w:eastAsia="Calibri" w:hAnsiTheme="majorBidi" w:cstheme="majorBidi"/>
                <w:sz w:val="28"/>
                <w:szCs w:val="28"/>
                <w:rtl/>
                <w:lang w:bidi="ar-LB"/>
              </w:rPr>
              <w:t xml:space="preserve">زيادة أو إنقاص كمية البند </w:t>
            </w:r>
            <w:r w:rsidRPr="00446121">
              <w:rPr>
                <w:rFonts w:asciiTheme="majorBidi" w:eastAsia="Calibri" w:hAnsiTheme="majorBidi" w:cstheme="majorBidi"/>
                <w:sz w:val="28"/>
                <w:szCs w:val="28"/>
              </w:rPr>
              <w:t>]</w:t>
            </w:r>
            <w:r w:rsidRPr="00446121">
              <w:rPr>
                <w:rFonts w:asciiTheme="majorBidi" w:eastAsia="Calibri" w:hAnsiTheme="majorBidi" w:cstheme="majorBidi"/>
                <w:sz w:val="28"/>
                <w:szCs w:val="28"/>
                <w:highlight w:val="lightGray"/>
                <w:rtl/>
                <w:lang w:bidi="ar-LB"/>
              </w:rPr>
              <w:t>30 % أو حدد النسبة</w:t>
            </w:r>
            <w:r w:rsidRPr="00446121">
              <w:rPr>
                <w:rFonts w:asciiTheme="majorBidi" w:eastAsia="Calibri" w:hAnsiTheme="majorBidi" w:cstheme="majorBidi"/>
                <w:sz w:val="28"/>
                <w:szCs w:val="28"/>
                <w:highlight w:val="lightGray"/>
              </w:rPr>
              <w:t>[</w:t>
            </w:r>
          </w:p>
          <w:p w14:paraId="20DDCF6A" w14:textId="77777777" w:rsidR="00446121" w:rsidRPr="00446121" w:rsidRDefault="00446121" w:rsidP="00446121">
            <w:pPr>
              <w:bidi/>
              <w:spacing w:before="120" w:after="120"/>
              <w:ind w:right="113"/>
              <w:rPr>
                <w:rFonts w:asciiTheme="majorBidi" w:hAnsiTheme="majorBidi" w:cstheme="majorBidi"/>
                <w:i/>
                <w:sz w:val="28"/>
                <w:szCs w:val="28"/>
              </w:rPr>
            </w:pPr>
            <w:r w:rsidRPr="00446121">
              <w:rPr>
                <w:rFonts w:asciiTheme="majorBidi" w:eastAsia="Calibri" w:hAnsiTheme="majorBidi" w:cstheme="majorBidi"/>
                <w:sz w:val="28"/>
                <w:szCs w:val="28"/>
                <w:rtl/>
                <w:lang w:bidi="ar-LB"/>
              </w:rPr>
              <w:lastRenderedPageBreak/>
              <w:t xml:space="preserve">زيادة أو إنقاص قيمة العقد </w:t>
            </w:r>
            <w:r w:rsidRPr="00446121">
              <w:rPr>
                <w:rFonts w:asciiTheme="majorBidi" w:eastAsia="Calibri" w:hAnsiTheme="majorBidi" w:cstheme="majorBidi"/>
                <w:sz w:val="28"/>
                <w:szCs w:val="28"/>
              </w:rPr>
              <w:t>]</w:t>
            </w:r>
            <w:r w:rsidRPr="00446121">
              <w:rPr>
                <w:rFonts w:asciiTheme="majorBidi" w:eastAsia="Calibri" w:hAnsiTheme="majorBidi" w:cstheme="majorBidi"/>
                <w:sz w:val="28"/>
                <w:szCs w:val="28"/>
                <w:highlight w:val="lightGray"/>
                <w:rtl/>
                <w:lang w:bidi="ar-LB"/>
              </w:rPr>
              <w:t>50 % أو حدد النسبة</w:t>
            </w:r>
            <w:r w:rsidRPr="00446121">
              <w:rPr>
                <w:rFonts w:asciiTheme="majorBidi" w:eastAsia="Calibri" w:hAnsiTheme="majorBidi" w:cstheme="majorBidi"/>
                <w:sz w:val="28"/>
                <w:szCs w:val="28"/>
                <w:highlight w:val="lightGray"/>
              </w:rPr>
              <w:t>[</w:t>
            </w:r>
          </w:p>
        </w:tc>
      </w:tr>
      <w:tr w:rsidR="00446121" w:rsidRPr="00446121" w14:paraId="28E61B36" w14:textId="77777777" w:rsidTr="00847533">
        <w:trPr>
          <w:jc w:val="center"/>
        </w:trPr>
        <w:tc>
          <w:tcPr>
            <w:tcW w:w="1843" w:type="dxa"/>
          </w:tcPr>
          <w:p w14:paraId="3756530F" w14:textId="77777777" w:rsidR="00446121" w:rsidRPr="00446121" w:rsidRDefault="00446121" w:rsidP="00446121">
            <w:pPr>
              <w:bidi/>
              <w:spacing w:before="120" w:after="120"/>
              <w:contextualSpacing/>
              <w:rPr>
                <w:rFonts w:ascii="Times New Roman" w:hAnsiTheme="majorBidi" w:cstheme="majorBidi"/>
                <w:sz w:val="28"/>
                <w:szCs w:val="28"/>
                <w:rtl/>
              </w:rPr>
            </w:pPr>
            <w:r w:rsidRPr="00446121">
              <w:rPr>
                <w:rFonts w:asciiTheme="majorBidi" w:eastAsia="Calibri" w:hAnsiTheme="majorBidi" w:cstheme="majorBidi"/>
                <w:sz w:val="28"/>
                <w:szCs w:val="28"/>
                <w:rtl/>
                <w:lang w:bidi="ar-SA"/>
              </w:rPr>
              <w:lastRenderedPageBreak/>
              <w:t>مراقبة الجودة</w:t>
            </w:r>
          </w:p>
        </w:tc>
        <w:tc>
          <w:tcPr>
            <w:tcW w:w="1037" w:type="dxa"/>
          </w:tcPr>
          <w:p w14:paraId="05BD3F18" w14:textId="0842E1D4" w:rsidR="00446121" w:rsidRPr="0044612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16</w:t>
            </w:r>
          </w:p>
        </w:tc>
        <w:tc>
          <w:tcPr>
            <w:tcW w:w="7600" w:type="dxa"/>
          </w:tcPr>
          <w:p w14:paraId="482A2AA0" w14:textId="77777777" w:rsidR="00446121" w:rsidRPr="00446121" w:rsidRDefault="00446121" w:rsidP="00446121">
            <w:pPr>
              <w:widowControl/>
              <w:bidi/>
              <w:spacing w:before="120" w:after="120"/>
              <w:ind w:right="113"/>
              <w:jc w:val="both"/>
              <w:rPr>
                <w:rFonts w:ascii="Times New Roman" w:eastAsia="Times New Roman" w:hAnsi="Times New Roman" w:cs="Times New Roman"/>
                <w:i/>
                <w:color w:val="auto"/>
                <w:sz w:val="28"/>
                <w:szCs w:val="28"/>
                <w:lang w:val="en-GB" w:eastAsia="it-IT" w:bidi="ar-SA"/>
              </w:rPr>
            </w:pPr>
            <w:r w:rsidRPr="00446121">
              <w:rPr>
                <w:rFonts w:ascii="Times New Roman" w:eastAsia="Times New Roman" w:hAnsi="Times New Roman" w:cs="Times New Roman"/>
                <w:i/>
                <w:color w:val="auto"/>
                <w:sz w:val="28"/>
                <w:szCs w:val="28"/>
                <w:rtl/>
                <w:lang w:val="en-GB" w:eastAsia="it-IT" w:bidi="ar-SA"/>
              </w:rPr>
              <w:t xml:space="preserve">تعتمد سلطة التعاقد المبادئ والطرق التالية للتحقق من جودة تنفيذ الخدمات: </w:t>
            </w:r>
            <w:r w:rsidRPr="00446121">
              <w:rPr>
                <w:rFonts w:ascii="Times New Roman" w:eastAsia="Times New Roman" w:hAnsi="Times New Roman" w:cs="Times New Roman"/>
                <w:i/>
                <w:color w:val="auto"/>
                <w:sz w:val="28"/>
                <w:szCs w:val="28"/>
                <w:highlight w:val="lightGray"/>
                <w:rtl/>
                <w:lang w:val="en-GB" w:eastAsia="it-IT" w:bidi="ar-SA"/>
              </w:rPr>
              <w:t>[أدرج].</w:t>
            </w:r>
          </w:p>
          <w:p w14:paraId="14B20ABA" w14:textId="3574AD29" w:rsidR="00446121" w:rsidRPr="00446121" w:rsidRDefault="00446121" w:rsidP="00446121">
            <w:pPr>
              <w:bidi/>
              <w:ind w:right="-72"/>
              <w:rPr>
                <w:rFonts w:eastAsia="Calibri" w:cs="Tahoma"/>
                <w:rtl/>
                <w:lang w:bidi="ar-LB"/>
              </w:rPr>
            </w:pPr>
            <w:r w:rsidRPr="00446121">
              <w:rPr>
                <w:rFonts w:ascii="Times New Roman" w:eastAsia="Times New Roman" w:hAnsi="Times New Roman" w:cs="Times New Roman"/>
                <w:i/>
                <w:color w:val="auto"/>
                <w:sz w:val="28"/>
                <w:szCs w:val="28"/>
                <w:rtl/>
                <w:lang w:val="en-GB" w:eastAsia="it-IT" w:bidi="ar-SA"/>
              </w:rPr>
              <w:t>تبلغ فترة المسؤولية عن العيوب [</w:t>
            </w:r>
            <w:r w:rsidR="00BC6045">
              <w:rPr>
                <w:rFonts w:ascii="Times New Roman" w:eastAsia="Times New Roman" w:hAnsi="Times New Roman" w:cs="Times New Roman"/>
                <w:i/>
                <w:color w:val="auto"/>
                <w:sz w:val="28"/>
                <w:szCs w:val="28"/>
                <w:highlight w:val="lightGray"/>
                <w:rtl/>
                <w:lang w:val="en-GB" w:eastAsia="it-IT" w:bidi="ar-SA"/>
              </w:rPr>
              <w:t xml:space="preserve">أدخل  </w:t>
            </w:r>
            <w:r w:rsidRPr="00446121">
              <w:rPr>
                <w:rFonts w:ascii="Times New Roman" w:eastAsia="Times New Roman" w:hAnsi="Times New Roman" w:cs="Times New Roman"/>
                <w:i/>
                <w:color w:val="auto"/>
                <w:sz w:val="28"/>
                <w:szCs w:val="28"/>
                <w:highlight w:val="lightGray"/>
                <w:rtl/>
                <w:lang w:val="en-GB" w:eastAsia="it-IT" w:bidi="ar-SA"/>
              </w:rPr>
              <w:t>الفترة</w:t>
            </w:r>
            <w:r w:rsidRPr="00446121">
              <w:rPr>
                <w:rFonts w:ascii="Times New Roman" w:eastAsia="Times New Roman" w:hAnsi="Times New Roman" w:cs="Times New Roman"/>
                <w:i/>
                <w:color w:val="auto"/>
                <w:sz w:val="28"/>
                <w:szCs w:val="28"/>
                <w:rtl/>
                <w:lang w:val="en-GB" w:eastAsia="it-IT" w:bidi="ar-SA"/>
              </w:rPr>
              <w:t>].</w:t>
            </w:r>
          </w:p>
          <w:p w14:paraId="0D5249CE" w14:textId="77777777" w:rsidR="00446121" w:rsidRPr="00446121" w:rsidRDefault="00446121" w:rsidP="00446121">
            <w:pPr>
              <w:ind w:right="113"/>
              <w:rPr>
                <w:rFonts w:eastAsia="Calibri" w:cs="Tahoma"/>
              </w:rPr>
            </w:pPr>
          </w:p>
        </w:tc>
      </w:tr>
      <w:tr w:rsidR="00446121" w:rsidRPr="00446121" w14:paraId="7218A6C9" w14:textId="77777777" w:rsidTr="00847533">
        <w:trPr>
          <w:jc w:val="center"/>
        </w:trPr>
        <w:tc>
          <w:tcPr>
            <w:tcW w:w="1843" w:type="dxa"/>
          </w:tcPr>
          <w:p w14:paraId="1EAEA303" w14:textId="77777777" w:rsidR="00446121" w:rsidRPr="00446121" w:rsidRDefault="00446121" w:rsidP="00446121">
            <w:pPr>
              <w:bidi/>
              <w:spacing w:before="120" w:after="120"/>
              <w:contextualSpacing/>
              <w:rPr>
                <w:rFonts w:ascii="Times New Roman" w:hAnsiTheme="majorBidi" w:cstheme="majorBidi"/>
                <w:sz w:val="28"/>
                <w:szCs w:val="28"/>
                <w:rtl/>
              </w:rPr>
            </w:pPr>
            <w:r w:rsidRPr="00446121">
              <w:rPr>
                <w:rFonts w:asciiTheme="majorBidi" w:eastAsia="Calibri" w:hAnsiTheme="majorBidi" w:cstheme="majorBidi"/>
                <w:sz w:val="28"/>
                <w:szCs w:val="28"/>
                <w:rtl/>
                <w:lang w:bidi="ar-SA"/>
              </w:rPr>
              <w:t>طريقة الدفع</w:t>
            </w:r>
          </w:p>
        </w:tc>
        <w:tc>
          <w:tcPr>
            <w:tcW w:w="1037" w:type="dxa"/>
          </w:tcPr>
          <w:p w14:paraId="2CB06D01" w14:textId="08DE4947" w:rsidR="00446121" w:rsidRPr="0044612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18 – البند (1)</w:t>
            </w:r>
          </w:p>
          <w:p w14:paraId="07527AB6" w14:textId="77777777" w:rsidR="00446121" w:rsidRPr="00446121" w:rsidRDefault="00446121"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SA"/>
              </w:rPr>
            </w:pPr>
          </w:p>
        </w:tc>
        <w:tc>
          <w:tcPr>
            <w:tcW w:w="7600" w:type="dxa"/>
          </w:tcPr>
          <w:p w14:paraId="023A4634" w14:textId="77777777" w:rsidR="00446121" w:rsidRPr="00446121" w:rsidRDefault="00446121" w:rsidP="00446121">
            <w:pPr>
              <w:widowControl/>
              <w:tabs>
                <w:tab w:val="left" w:pos="1300"/>
                <w:tab w:val="right" w:pos="7560"/>
              </w:tabs>
              <w:bidi/>
              <w:spacing w:before="120" w:after="120"/>
              <w:contextualSpacing/>
              <w:jc w:val="both"/>
              <w:rPr>
                <w:rFonts w:asciiTheme="majorBidi" w:eastAsia="Times New Roman" w:hAnsiTheme="majorBidi" w:cstheme="majorBidi"/>
                <w:color w:val="auto"/>
                <w:sz w:val="28"/>
                <w:szCs w:val="28"/>
                <w:rtl/>
                <w:lang w:val="en-GB" w:eastAsia="it-IT" w:bidi="ar-SA"/>
              </w:rPr>
            </w:pPr>
            <w:r w:rsidRPr="00446121">
              <w:rPr>
                <w:rFonts w:asciiTheme="majorBidi" w:eastAsia="Times New Roman" w:hAnsiTheme="majorBidi" w:cstheme="majorBidi"/>
                <w:color w:val="auto"/>
                <w:sz w:val="28"/>
                <w:szCs w:val="28"/>
                <w:rtl/>
                <w:lang w:val="en-GB" w:eastAsia="it-IT" w:bidi="ar-SA"/>
              </w:rPr>
              <w:t xml:space="preserve">تكون طريقة وشروط الدفع لمقدّم الخدمات بموجب العقد على الشكل التالي: </w:t>
            </w:r>
          </w:p>
          <w:p w14:paraId="10A3E135" w14:textId="77777777" w:rsidR="00446121" w:rsidRPr="00446121" w:rsidRDefault="00446121" w:rsidP="00BC15D7">
            <w:pPr>
              <w:widowControl/>
              <w:numPr>
                <w:ilvl w:val="0"/>
                <w:numId w:val="236"/>
              </w:numPr>
              <w:tabs>
                <w:tab w:val="left" w:pos="611"/>
                <w:tab w:val="right" w:pos="7560"/>
              </w:tabs>
              <w:bidi/>
              <w:spacing w:before="120" w:after="120"/>
              <w:ind w:left="67" w:firstLine="0"/>
              <w:contextualSpacing/>
              <w:jc w:val="both"/>
              <w:rPr>
                <w:rFonts w:asciiTheme="majorBidi" w:eastAsia="Calibri" w:hAnsiTheme="majorBidi" w:cstheme="majorBidi"/>
                <w:color w:val="auto"/>
                <w:sz w:val="28"/>
                <w:szCs w:val="28"/>
                <w:lang w:val="sq-AL" w:bidi="ar-SA"/>
              </w:rPr>
            </w:pPr>
            <w:r w:rsidRPr="00446121">
              <w:rPr>
                <w:rFonts w:asciiTheme="majorBidi" w:eastAsia="Calibri" w:hAnsiTheme="majorBidi" w:cstheme="majorBidi"/>
                <w:b/>
                <w:bCs/>
                <w:color w:val="auto"/>
                <w:sz w:val="28"/>
                <w:szCs w:val="28"/>
                <w:rtl/>
                <w:lang w:val="sq-AL" w:bidi="ar-SA"/>
              </w:rPr>
              <w:t>الدفع المسبق</w:t>
            </w:r>
            <w:r w:rsidRPr="00446121">
              <w:rPr>
                <w:rFonts w:asciiTheme="majorBidi" w:eastAsia="Calibri" w:hAnsiTheme="majorBidi" w:cstheme="majorBidi"/>
                <w:color w:val="auto"/>
                <w:sz w:val="28"/>
                <w:szCs w:val="28"/>
                <w:rtl/>
                <w:lang w:val="sq-AL" w:bidi="ar-SA"/>
              </w:rPr>
              <w:t>:</w:t>
            </w:r>
            <w:r w:rsidRPr="00446121">
              <w:rPr>
                <w:rFonts w:asciiTheme="majorBidi" w:eastAsia="Calibri" w:hAnsiTheme="majorBidi" w:cstheme="majorBidi"/>
                <w:color w:val="auto"/>
                <w:sz w:val="28"/>
                <w:szCs w:val="28"/>
                <w:lang w:bidi="ar-SA"/>
              </w:rPr>
              <w:t>]</w:t>
            </w:r>
            <w:r w:rsidRPr="00446121">
              <w:rPr>
                <w:rFonts w:asciiTheme="majorBidi" w:eastAsia="Calibri" w:hAnsiTheme="majorBidi" w:cstheme="majorBidi"/>
                <w:i/>
                <w:iCs/>
                <w:color w:val="auto"/>
                <w:sz w:val="28"/>
                <w:szCs w:val="28"/>
                <w:highlight w:val="lightGray"/>
                <w:rtl/>
                <w:lang w:val="en-GB" w:bidi="ar-SA"/>
              </w:rPr>
              <w:t>حدد قيمة الدفعة أو الدفعات المسبقة إن طبق ذلك</w:t>
            </w:r>
            <w:r w:rsidRPr="00446121">
              <w:rPr>
                <w:rFonts w:asciiTheme="majorBidi" w:eastAsia="Calibri" w:hAnsiTheme="majorBidi" w:cstheme="majorBidi"/>
                <w:color w:val="auto"/>
                <w:sz w:val="28"/>
                <w:szCs w:val="28"/>
                <w:lang w:bidi="ar-SA"/>
              </w:rPr>
              <w:t>[</w:t>
            </w:r>
          </w:p>
          <w:p w14:paraId="7A035717" w14:textId="77777777" w:rsidR="00446121" w:rsidRPr="00446121" w:rsidRDefault="00446121" w:rsidP="00446121">
            <w:pPr>
              <w:widowControl/>
              <w:tabs>
                <w:tab w:val="left" w:pos="611"/>
                <w:tab w:val="right" w:pos="7560"/>
              </w:tabs>
              <w:bidi/>
              <w:spacing w:before="120" w:after="120"/>
              <w:contextualSpacing/>
              <w:jc w:val="both"/>
              <w:rPr>
                <w:rFonts w:asciiTheme="majorBidi" w:eastAsia="Calibri" w:hAnsiTheme="majorBidi" w:cstheme="majorBidi"/>
                <w:color w:val="auto"/>
                <w:sz w:val="28"/>
                <w:szCs w:val="28"/>
                <w:lang w:val="sq-AL" w:bidi="ar-SA"/>
              </w:rPr>
            </w:pPr>
          </w:p>
          <w:p w14:paraId="6D30FDF8" w14:textId="77777777" w:rsidR="00446121" w:rsidRPr="00446121" w:rsidRDefault="00446121" w:rsidP="00BC15D7">
            <w:pPr>
              <w:widowControl/>
              <w:numPr>
                <w:ilvl w:val="0"/>
                <w:numId w:val="236"/>
              </w:numPr>
              <w:tabs>
                <w:tab w:val="left" w:pos="701"/>
                <w:tab w:val="right" w:pos="7560"/>
              </w:tabs>
              <w:bidi/>
              <w:spacing w:before="120" w:after="120"/>
              <w:ind w:left="161" w:firstLine="0"/>
              <w:contextualSpacing/>
              <w:jc w:val="both"/>
              <w:rPr>
                <w:rFonts w:asciiTheme="majorBidi" w:eastAsia="Times New Roman" w:hAnsiTheme="majorBidi" w:cstheme="majorBidi"/>
                <w:color w:val="auto"/>
                <w:sz w:val="28"/>
                <w:szCs w:val="28"/>
                <w:lang w:eastAsia="it-IT" w:bidi="ar-SA"/>
              </w:rPr>
            </w:pPr>
            <w:r w:rsidRPr="00446121">
              <w:rPr>
                <w:rFonts w:asciiTheme="majorBidi" w:eastAsia="Calibri" w:hAnsiTheme="majorBidi" w:cstheme="majorBidi"/>
                <w:b/>
                <w:bCs/>
                <w:color w:val="auto"/>
                <w:sz w:val="28"/>
                <w:szCs w:val="28"/>
                <w:rtl/>
                <w:lang w:val="sq-AL" w:bidi="ar-SA"/>
              </w:rPr>
              <w:t xml:space="preserve">الدفع على الحساب، عند الإستلام المؤقت: </w:t>
            </w:r>
            <w:r w:rsidRPr="00446121">
              <w:rPr>
                <w:rFonts w:asciiTheme="majorBidi" w:eastAsia="Times New Roman" w:hAnsiTheme="majorBidi" w:cstheme="majorBidi"/>
                <w:iCs/>
                <w:color w:val="auto"/>
                <w:sz w:val="28"/>
                <w:szCs w:val="28"/>
                <w:highlight w:val="lightGray"/>
                <w:lang w:eastAsia="it-IT" w:bidi="ar-SA"/>
              </w:rPr>
              <w:t>]</w:t>
            </w:r>
            <w:r w:rsidRPr="00446121">
              <w:rPr>
                <w:rFonts w:asciiTheme="majorBidi" w:eastAsia="Times New Roman" w:hAnsiTheme="majorBidi" w:cstheme="majorBidi"/>
                <w:iCs/>
                <w:color w:val="auto"/>
                <w:sz w:val="28"/>
                <w:szCs w:val="28"/>
                <w:highlight w:val="lightGray"/>
                <w:rtl/>
                <w:lang w:val="en-GB" w:eastAsia="it-IT" w:bidi="ar-SA"/>
              </w:rPr>
              <w:t>حدد النسبة المئوية (في الدفعات على الحساب) شرط تجميد العش</w:t>
            </w:r>
            <w:r w:rsidRPr="00446121">
              <w:rPr>
                <w:rFonts w:asciiTheme="majorBidi" w:eastAsia="Times New Roman" w:hAnsiTheme="majorBidi" w:cstheme="majorBidi"/>
                <w:iCs/>
                <w:color w:val="auto"/>
                <w:sz w:val="28"/>
                <w:szCs w:val="28"/>
                <w:rtl/>
                <w:lang w:val="en-GB" w:eastAsia="it-IT" w:bidi="ar-SA"/>
              </w:rPr>
              <w:t>ر</w:t>
            </w:r>
            <w:r w:rsidRPr="00446121">
              <w:rPr>
                <w:rFonts w:asciiTheme="majorBidi" w:eastAsia="Times New Roman" w:hAnsiTheme="majorBidi" w:cstheme="majorBidi"/>
                <w:color w:val="auto"/>
                <w:sz w:val="28"/>
                <w:szCs w:val="28"/>
                <w:lang w:eastAsia="it-IT" w:bidi="ar-SA"/>
              </w:rPr>
              <w:t>[</w:t>
            </w:r>
            <w:r w:rsidRPr="00446121">
              <w:rPr>
                <w:rFonts w:asciiTheme="majorBidi" w:eastAsia="Times New Roman" w:hAnsiTheme="majorBidi" w:cstheme="majorBidi"/>
                <w:color w:val="auto"/>
                <w:sz w:val="28"/>
                <w:szCs w:val="28"/>
                <w:rtl/>
                <w:lang w:eastAsia="it-IT" w:bidi="ar-SA"/>
              </w:rPr>
              <w:t xml:space="preserve">. يجب أن تدفع بعد إصدار شهادة الإستلام المؤقت. </w:t>
            </w:r>
          </w:p>
          <w:p w14:paraId="0B8C1399" w14:textId="77777777" w:rsidR="00446121" w:rsidRPr="00446121" w:rsidRDefault="00446121" w:rsidP="00446121">
            <w:pPr>
              <w:widowControl/>
              <w:tabs>
                <w:tab w:val="left" w:pos="701"/>
                <w:tab w:val="right" w:pos="7560"/>
              </w:tabs>
              <w:bidi/>
              <w:spacing w:before="120" w:after="120"/>
              <w:contextualSpacing/>
              <w:jc w:val="both"/>
              <w:rPr>
                <w:rFonts w:asciiTheme="majorBidi" w:eastAsia="Times New Roman" w:hAnsiTheme="majorBidi" w:cstheme="majorBidi"/>
                <w:color w:val="auto"/>
                <w:sz w:val="28"/>
                <w:szCs w:val="28"/>
                <w:rtl/>
                <w:lang w:eastAsia="it-IT" w:bidi="ar-SA"/>
              </w:rPr>
            </w:pPr>
          </w:p>
          <w:p w14:paraId="17D89BD7" w14:textId="77777777" w:rsidR="00446121" w:rsidRPr="00446121" w:rsidRDefault="00446121" w:rsidP="00BC15D7">
            <w:pPr>
              <w:widowControl/>
              <w:numPr>
                <w:ilvl w:val="0"/>
                <w:numId w:val="236"/>
              </w:numPr>
              <w:tabs>
                <w:tab w:val="left" w:pos="611"/>
                <w:tab w:val="right" w:pos="7560"/>
              </w:tabs>
              <w:bidi/>
              <w:spacing w:before="120" w:after="120"/>
              <w:ind w:left="67" w:firstLine="0"/>
              <w:contextualSpacing/>
              <w:jc w:val="both"/>
              <w:rPr>
                <w:rFonts w:asciiTheme="majorBidi" w:eastAsia="Calibri" w:hAnsiTheme="majorBidi" w:cstheme="majorBidi"/>
                <w:color w:val="auto"/>
                <w:sz w:val="28"/>
                <w:szCs w:val="28"/>
                <w:lang w:bidi="ar-SA"/>
              </w:rPr>
            </w:pPr>
            <w:r w:rsidRPr="00446121">
              <w:rPr>
                <w:rFonts w:asciiTheme="majorBidi" w:eastAsia="Calibri" w:hAnsiTheme="majorBidi" w:cstheme="majorBidi"/>
                <w:b/>
                <w:bCs/>
                <w:color w:val="auto"/>
                <w:sz w:val="28"/>
                <w:szCs w:val="28"/>
                <w:rtl/>
                <w:lang w:val="sq-AL" w:bidi="ar-SA"/>
              </w:rPr>
              <w:t>بعد الإستلام النهائي:</w:t>
            </w:r>
            <w:r w:rsidRPr="00446121">
              <w:rPr>
                <w:rFonts w:asciiTheme="majorBidi" w:eastAsia="Calibri" w:hAnsiTheme="majorBidi" w:cstheme="majorBidi"/>
                <w:color w:val="auto"/>
                <w:sz w:val="28"/>
                <w:szCs w:val="28"/>
                <w:rtl/>
                <w:lang w:bidi="ar-LB"/>
              </w:rPr>
              <w:t xml:space="preserve"> </w:t>
            </w:r>
            <w:r w:rsidRPr="00446121">
              <w:rPr>
                <w:rFonts w:asciiTheme="majorBidi" w:eastAsia="Calibri" w:hAnsiTheme="majorBidi" w:cstheme="majorBidi"/>
                <w:iCs/>
                <w:color w:val="auto"/>
                <w:sz w:val="28"/>
                <w:szCs w:val="28"/>
                <w:highlight w:val="lightGray"/>
                <w:lang w:bidi="ar-SA"/>
              </w:rPr>
              <w:t>]</w:t>
            </w:r>
            <w:r w:rsidRPr="00446121">
              <w:rPr>
                <w:rFonts w:asciiTheme="majorBidi" w:eastAsia="Calibri" w:hAnsiTheme="majorBidi" w:cstheme="majorBidi"/>
                <w:iCs/>
                <w:color w:val="auto"/>
                <w:sz w:val="28"/>
                <w:szCs w:val="28"/>
                <w:highlight w:val="lightGray"/>
                <w:rtl/>
                <w:lang w:val="sq-AL" w:bidi="ar-SA"/>
              </w:rPr>
              <w:t>دفع نسبة 10 % المتبقية بعد إصدار شهادة الإستلام النهائي، وبعد أن تكون سلطة التعاقد قد أجرت الإختبارات اللازمة</w:t>
            </w:r>
            <w:r w:rsidRPr="00446121">
              <w:rPr>
                <w:rFonts w:asciiTheme="majorBidi" w:eastAsia="Calibri" w:hAnsiTheme="majorBidi" w:cstheme="majorBidi"/>
                <w:color w:val="auto"/>
                <w:sz w:val="28"/>
                <w:szCs w:val="28"/>
                <w:lang w:bidi="ar-SA"/>
              </w:rPr>
              <w:t>[</w:t>
            </w:r>
            <w:r w:rsidRPr="00446121">
              <w:rPr>
                <w:rFonts w:asciiTheme="majorBidi" w:eastAsia="Calibri" w:hAnsiTheme="majorBidi" w:cstheme="majorBidi"/>
                <w:color w:val="auto"/>
                <w:sz w:val="28"/>
                <w:szCs w:val="28"/>
                <w:rtl/>
                <w:lang w:bidi="ar-SA"/>
              </w:rPr>
              <w:t>.</w:t>
            </w:r>
          </w:p>
          <w:p w14:paraId="6BDF56FA" w14:textId="77777777" w:rsidR="00446121" w:rsidRPr="00446121" w:rsidRDefault="00446121" w:rsidP="00446121">
            <w:pPr>
              <w:tabs>
                <w:tab w:val="left" w:pos="1300"/>
              </w:tabs>
              <w:bidi/>
              <w:rPr>
                <w:rFonts w:asciiTheme="majorBidi" w:hAnsiTheme="majorBidi" w:cstheme="majorBidi"/>
                <w:lang w:bidi="ar-SA"/>
              </w:rPr>
            </w:pPr>
            <w:r w:rsidRPr="00446121">
              <w:rPr>
                <w:rFonts w:asciiTheme="majorBidi" w:eastAsia="Times New Roman" w:hAnsiTheme="majorBidi" w:cstheme="majorBidi"/>
                <w:i/>
                <w:iCs/>
                <w:color w:val="auto"/>
                <w:sz w:val="28"/>
                <w:szCs w:val="28"/>
                <w:highlight w:val="lightGray"/>
                <w:lang w:val="en-GB" w:eastAsia="it-IT" w:bidi="ar-SA"/>
              </w:rPr>
              <w:t>]</w:t>
            </w:r>
            <w:r w:rsidRPr="00446121">
              <w:rPr>
                <w:rFonts w:asciiTheme="majorBidi" w:eastAsia="Times New Roman" w:hAnsiTheme="majorBidi" w:cstheme="majorBidi"/>
                <w:i/>
                <w:iCs/>
                <w:color w:val="auto"/>
                <w:sz w:val="28"/>
                <w:szCs w:val="28"/>
                <w:highlight w:val="lightGray"/>
                <w:rtl/>
                <w:lang w:val="en-GB" w:eastAsia="it-IT" w:bidi="ar-SA"/>
              </w:rPr>
              <w:t>حدّد أي شروط أو أحكام أو طرق تكمل شروط وطرق الدفع (على سبيل المثال، الحوالة المصرفية أو الإئتمان المصرفي</w:t>
            </w:r>
            <w:r w:rsidRPr="00446121">
              <w:rPr>
                <w:rFonts w:asciiTheme="majorBidi" w:eastAsia="Times New Roman" w:hAnsiTheme="majorBidi" w:cstheme="majorBidi"/>
                <w:color w:val="auto"/>
                <w:sz w:val="28"/>
                <w:szCs w:val="28"/>
                <w:lang w:eastAsia="it-IT" w:bidi="ar-SA"/>
              </w:rPr>
              <w:t>[</w:t>
            </w:r>
            <w:r w:rsidRPr="00446121">
              <w:rPr>
                <w:rFonts w:asciiTheme="majorBidi" w:eastAsia="Times New Roman" w:hAnsiTheme="majorBidi" w:cstheme="majorBidi"/>
                <w:color w:val="auto"/>
                <w:sz w:val="28"/>
                <w:szCs w:val="28"/>
                <w:rtl/>
                <w:lang w:eastAsia="it-IT" w:bidi="ar-SA"/>
              </w:rPr>
              <w:t>.</w:t>
            </w:r>
          </w:p>
        </w:tc>
      </w:tr>
      <w:tr w:rsidR="00446121" w:rsidRPr="00446121" w14:paraId="3F266BF9" w14:textId="77777777" w:rsidTr="00847533">
        <w:trPr>
          <w:jc w:val="center"/>
        </w:trPr>
        <w:tc>
          <w:tcPr>
            <w:tcW w:w="1843" w:type="dxa"/>
          </w:tcPr>
          <w:p w14:paraId="36C35180" w14:textId="77777777" w:rsidR="00446121" w:rsidRPr="00446121" w:rsidRDefault="00446121" w:rsidP="00446121">
            <w:pPr>
              <w:rPr>
                <w:rFonts w:asciiTheme="majorBidi" w:hAnsiTheme="majorBidi" w:cstheme="majorBidi"/>
              </w:rPr>
            </w:pPr>
          </w:p>
        </w:tc>
        <w:tc>
          <w:tcPr>
            <w:tcW w:w="1037" w:type="dxa"/>
          </w:tcPr>
          <w:p w14:paraId="7E1A654D" w14:textId="52ADD24D" w:rsidR="00446121" w:rsidRPr="0044612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18 – البند (6)</w:t>
            </w:r>
          </w:p>
          <w:p w14:paraId="55AD37F4" w14:textId="77777777" w:rsidR="00446121" w:rsidRPr="00446121" w:rsidRDefault="00446121"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SA"/>
              </w:rPr>
            </w:pPr>
          </w:p>
        </w:tc>
        <w:tc>
          <w:tcPr>
            <w:tcW w:w="7600" w:type="dxa"/>
          </w:tcPr>
          <w:p w14:paraId="71486494" w14:textId="77777777" w:rsidR="00446121" w:rsidRPr="00446121" w:rsidRDefault="00446121" w:rsidP="00446121">
            <w:pPr>
              <w:widowControl/>
              <w:tabs>
                <w:tab w:val="right" w:pos="7560"/>
              </w:tabs>
              <w:bidi/>
              <w:spacing w:before="120" w:after="120"/>
              <w:ind w:right="-54"/>
              <w:contextualSpacing/>
              <w:jc w:val="both"/>
              <w:rPr>
                <w:rFonts w:asciiTheme="majorBidi" w:eastAsia="Times New Roman" w:hAnsiTheme="majorBidi" w:cstheme="majorBidi"/>
                <w:iCs/>
                <w:color w:val="auto"/>
                <w:sz w:val="28"/>
                <w:szCs w:val="28"/>
                <w:highlight w:val="lightGray"/>
                <w:lang w:eastAsia="it-IT" w:bidi="ar-LB"/>
              </w:rPr>
            </w:pPr>
            <w:r w:rsidRPr="00446121">
              <w:rPr>
                <w:rFonts w:asciiTheme="majorBidi" w:eastAsia="Times New Roman" w:hAnsiTheme="majorBidi" w:cstheme="majorBidi"/>
                <w:iCs/>
                <w:color w:val="auto"/>
                <w:sz w:val="28"/>
                <w:szCs w:val="28"/>
                <w:highlight w:val="lightGray"/>
                <w:rtl/>
                <w:lang w:val="en-GB" w:eastAsia="it-IT" w:bidi="ar-SA"/>
              </w:rPr>
              <w:t xml:space="preserve"> </w:t>
            </w:r>
            <w:r w:rsidRPr="00446121">
              <w:rPr>
                <w:rFonts w:asciiTheme="majorBidi" w:eastAsia="Times New Roman" w:hAnsiTheme="majorBidi" w:cstheme="majorBidi"/>
                <w:iCs/>
                <w:color w:val="auto"/>
                <w:sz w:val="28"/>
                <w:szCs w:val="28"/>
                <w:highlight w:val="lightGray"/>
                <w:rtl/>
                <w:lang w:eastAsia="it-IT" w:bidi="ar-LB"/>
              </w:rPr>
              <w:t>لا يحق لمقدم الخدمات إستبدال التوقيفات العشرية بكفالة مالية</w:t>
            </w:r>
          </w:p>
          <w:p w14:paraId="014772E9" w14:textId="77777777" w:rsidR="00446121" w:rsidRPr="00446121" w:rsidRDefault="00446121" w:rsidP="00446121">
            <w:pPr>
              <w:widowControl/>
              <w:tabs>
                <w:tab w:val="left" w:pos="1300"/>
                <w:tab w:val="right" w:pos="7560"/>
              </w:tabs>
              <w:bidi/>
              <w:spacing w:before="120" w:after="120"/>
              <w:contextualSpacing/>
              <w:jc w:val="both"/>
              <w:rPr>
                <w:rFonts w:asciiTheme="majorBidi" w:eastAsia="Times New Roman" w:hAnsiTheme="majorBidi" w:cstheme="majorBidi"/>
                <w:color w:val="auto"/>
                <w:sz w:val="28"/>
                <w:szCs w:val="28"/>
                <w:rtl/>
                <w:lang w:eastAsia="it-IT" w:bidi="ar-SA"/>
              </w:rPr>
            </w:pPr>
            <w:r w:rsidRPr="00446121">
              <w:rPr>
                <w:rFonts w:asciiTheme="majorBidi" w:eastAsia="Times New Roman" w:hAnsiTheme="majorBidi" w:cstheme="majorBidi"/>
                <w:color w:val="auto"/>
                <w:sz w:val="28"/>
                <w:szCs w:val="28"/>
                <w:rtl/>
                <w:lang w:eastAsia="it-IT" w:bidi="ar-SA"/>
              </w:rPr>
              <w:t xml:space="preserve">أو </w:t>
            </w:r>
          </w:p>
          <w:p w14:paraId="2D1012E9" w14:textId="5823D662" w:rsidR="00446121" w:rsidRPr="00446121" w:rsidRDefault="00446121" w:rsidP="00446121">
            <w:pPr>
              <w:bidi/>
              <w:ind w:right="113"/>
              <w:rPr>
                <w:rFonts w:asciiTheme="majorBidi" w:hAnsiTheme="majorBidi" w:cstheme="majorBidi"/>
                <w:i/>
                <w:highlight w:val="lightGray"/>
                <w:rtl/>
                <w:lang w:val="en-GB" w:bidi="ar-LB"/>
              </w:rPr>
            </w:pPr>
            <w:r w:rsidRPr="00446121">
              <w:rPr>
                <w:rFonts w:asciiTheme="majorBidi" w:eastAsia="Times New Roman" w:hAnsiTheme="majorBidi" w:cstheme="majorBidi"/>
                <w:iCs/>
                <w:color w:val="auto"/>
                <w:sz w:val="28"/>
                <w:szCs w:val="28"/>
                <w:highlight w:val="lightGray"/>
                <w:rtl/>
                <w:lang w:eastAsia="it-IT" w:bidi="ar-LB"/>
              </w:rPr>
              <w:t xml:space="preserve"> يحق لمقدم الخدمات إستبدال التوقيفات العشرية بكفالة مالية تعادل قيمة التوقيفات </w:t>
            </w:r>
            <w:r w:rsidRPr="00446121">
              <w:rPr>
                <w:rFonts w:asciiTheme="majorBidi" w:eastAsia="Times New Roman" w:hAnsiTheme="majorBidi" w:cstheme="majorBidi"/>
                <w:b/>
                <w:color w:val="auto"/>
                <w:sz w:val="28"/>
                <w:szCs w:val="28"/>
                <w:rtl/>
                <w:lang w:eastAsia="it-IT" w:bidi="ar-SA"/>
              </w:rPr>
              <w:t>[</w:t>
            </w:r>
            <w:r w:rsidR="00BC6045">
              <w:rPr>
                <w:rFonts w:asciiTheme="majorBidi" w:eastAsia="Times New Roman" w:hAnsiTheme="majorBidi" w:cstheme="majorBidi"/>
                <w:b/>
                <w:i/>
                <w:iCs/>
                <w:color w:val="auto"/>
                <w:sz w:val="28"/>
                <w:szCs w:val="28"/>
                <w:highlight w:val="lightGray"/>
                <w:rtl/>
                <w:lang w:eastAsia="it-IT" w:bidi="ar-SA"/>
              </w:rPr>
              <w:t xml:space="preserve">أدخل  </w:t>
            </w:r>
            <w:r w:rsidRPr="00446121">
              <w:rPr>
                <w:rFonts w:asciiTheme="majorBidi" w:eastAsia="Times New Roman" w:hAnsiTheme="majorBidi" w:cstheme="majorBidi"/>
                <w:b/>
                <w:i/>
                <w:iCs/>
                <w:color w:val="auto"/>
                <w:sz w:val="28"/>
                <w:szCs w:val="28"/>
                <w:highlight w:val="lightGray"/>
                <w:rtl/>
                <w:lang w:eastAsia="it-IT" w:bidi="ar-SA"/>
              </w:rPr>
              <w:t>قيمة التوقيفات بالأرقام والأحرف</w:t>
            </w:r>
            <w:r w:rsidRPr="00446121">
              <w:rPr>
                <w:rFonts w:asciiTheme="majorBidi" w:eastAsia="Times New Roman" w:hAnsiTheme="majorBidi" w:cstheme="majorBidi"/>
                <w:b/>
                <w:color w:val="auto"/>
                <w:sz w:val="28"/>
                <w:szCs w:val="28"/>
                <w:highlight w:val="lightGray"/>
                <w:rtl/>
                <w:lang w:eastAsia="it-IT" w:bidi="ar-SA"/>
              </w:rPr>
              <w:t>]، و</w:t>
            </w:r>
            <w:r w:rsidRPr="00446121">
              <w:rPr>
                <w:rFonts w:asciiTheme="majorBidi" w:eastAsia="Times New Roman" w:hAnsiTheme="majorBidi" w:cstheme="majorBidi"/>
                <w:b/>
                <w:i/>
                <w:iCs/>
                <w:color w:val="auto"/>
                <w:sz w:val="28"/>
                <w:szCs w:val="28"/>
                <w:highlight w:val="lightGray"/>
                <w:rtl/>
                <w:lang w:eastAsia="it-IT" w:bidi="ar-SA"/>
              </w:rPr>
              <w:t>حدد آليات وتفاصيل الإسترداد مع الأخذ بالإعتبار المادة 138 من قانون المحاسبة العمومي</w:t>
            </w:r>
          </w:p>
          <w:p w14:paraId="5CB24C4F" w14:textId="77777777" w:rsidR="00446121" w:rsidRPr="00446121" w:rsidRDefault="00446121" w:rsidP="00446121">
            <w:pPr>
              <w:ind w:right="113"/>
              <w:rPr>
                <w:rFonts w:asciiTheme="majorBidi" w:hAnsiTheme="majorBidi" w:cstheme="majorBidi"/>
                <w:i/>
                <w:highlight w:val="lightGray"/>
              </w:rPr>
            </w:pPr>
          </w:p>
        </w:tc>
      </w:tr>
      <w:tr w:rsidR="00446121" w:rsidRPr="00446121" w14:paraId="7BDB64C1" w14:textId="77777777" w:rsidTr="00847533">
        <w:trPr>
          <w:jc w:val="center"/>
        </w:trPr>
        <w:tc>
          <w:tcPr>
            <w:tcW w:w="1843" w:type="dxa"/>
          </w:tcPr>
          <w:p w14:paraId="4008F597" w14:textId="77777777" w:rsidR="00446121" w:rsidRPr="00446121" w:rsidRDefault="00446121" w:rsidP="00446121">
            <w:pPr>
              <w:rPr>
                <w:rFonts w:asciiTheme="majorBidi" w:hAnsiTheme="majorBidi" w:cstheme="majorBidi"/>
              </w:rPr>
            </w:pPr>
          </w:p>
        </w:tc>
        <w:tc>
          <w:tcPr>
            <w:tcW w:w="1037" w:type="dxa"/>
          </w:tcPr>
          <w:p w14:paraId="32C27C4C" w14:textId="7169C5F0" w:rsidR="00446121" w:rsidRPr="0044612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18 – البند (7)</w:t>
            </w:r>
          </w:p>
        </w:tc>
        <w:tc>
          <w:tcPr>
            <w:tcW w:w="7600" w:type="dxa"/>
          </w:tcPr>
          <w:p w14:paraId="6A272C4D" w14:textId="77777777" w:rsidR="00446121" w:rsidRPr="00446121" w:rsidRDefault="00446121" w:rsidP="00446121">
            <w:pPr>
              <w:ind w:left="567" w:right="113" w:hanging="567"/>
              <w:rPr>
                <w:rFonts w:asciiTheme="majorBidi" w:hAnsiTheme="majorBidi" w:cstheme="majorBidi"/>
                <w:i/>
                <w:highlight w:val="lightGray"/>
              </w:rPr>
            </w:pPr>
            <w:r w:rsidRPr="00446121">
              <w:rPr>
                <w:rFonts w:ascii="Times New Roman" w:hAnsiTheme="majorBidi" w:cstheme="majorBidi"/>
                <w:b/>
                <w:sz w:val="28"/>
                <w:szCs w:val="28"/>
                <w:rtl/>
              </w:rPr>
              <w:t>[</w:t>
            </w:r>
            <w:r w:rsidRPr="00446121">
              <w:rPr>
                <w:rFonts w:asciiTheme="majorBidi" w:hAnsiTheme="majorBidi" w:cstheme="majorBidi"/>
                <w:b/>
                <w:sz w:val="28"/>
                <w:szCs w:val="28"/>
                <w:highlight w:val="lightGray"/>
                <w:rtl/>
                <w:lang w:bidi="ar-LB"/>
              </w:rPr>
              <w:t>حدد</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LB"/>
              </w:rPr>
              <w:t>قيمة</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LB"/>
              </w:rPr>
              <w:t>السلفة</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LB"/>
              </w:rPr>
              <w:t>المالية</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LB"/>
              </w:rPr>
              <w:t>بالأرقام</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LB"/>
              </w:rPr>
              <w:t>والأحرف</w:t>
            </w:r>
            <w:r w:rsidRPr="00446121">
              <w:rPr>
                <w:rFonts w:ascii="Times New Roman" w:hAnsiTheme="majorBidi" w:cstheme="majorBidi"/>
                <w:b/>
                <w:sz w:val="28"/>
                <w:szCs w:val="28"/>
                <w:rtl/>
              </w:rPr>
              <w:t>].</w:t>
            </w:r>
          </w:p>
        </w:tc>
      </w:tr>
      <w:tr w:rsidR="00446121" w:rsidRPr="00446121" w14:paraId="478ACE65" w14:textId="77777777" w:rsidTr="00847533">
        <w:trPr>
          <w:jc w:val="center"/>
        </w:trPr>
        <w:tc>
          <w:tcPr>
            <w:tcW w:w="1843" w:type="dxa"/>
          </w:tcPr>
          <w:p w14:paraId="2AB537B3" w14:textId="77777777" w:rsidR="00446121" w:rsidRPr="00446121" w:rsidRDefault="00446121" w:rsidP="00446121">
            <w:pPr>
              <w:bidi/>
              <w:spacing w:before="120" w:after="120"/>
              <w:contextualSpacing/>
              <w:rPr>
                <w:rFonts w:ascii="Times New Roman" w:eastAsia="Calibri" w:hAnsiTheme="majorBidi" w:cstheme="majorBidi"/>
                <w:sz w:val="28"/>
                <w:szCs w:val="28"/>
                <w:rtl/>
              </w:rPr>
            </w:pPr>
            <w:r w:rsidRPr="00446121">
              <w:rPr>
                <w:rFonts w:asciiTheme="majorBidi" w:hAnsiTheme="majorBidi" w:cstheme="majorBidi"/>
                <w:sz w:val="28"/>
                <w:szCs w:val="28"/>
                <w:rtl/>
                <w:lang w:bidi="ar-SA"/>
              </w:rPr>
              <w:t>تسوية النزاعات ودياً</w:t>
            </w:r>
          </w:p>
        </w:tc>
        <w:tc>
          <w:tcPr>
            <w:tcW w:w="1037" w:type="dxa"/>
          </w:tcPr>
          <w:p w14:paraId="0526A3F9" w14:textId="01DB6C98" w:rsidR="00446121" w:rsidRPr="0044612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SA"/>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24 – البند (</w:t>
            </w:r>
            <w:r w:rsidR="00446121" w:rsidRPr="00446121">
              <w:rPr>
                <w:rFonts w:asciiTheme="majorBidi" w:eastAsia="Times New Roman" w:hAnsiTheme="majorBidi" w:cstheme="majorBidi"/>
                <w:color w:val="auto"/>
                <w:sz w:val="28"/>
                <w:szCs w:val="28"/>
                <w:rtl/>
                <w:lang w:val="en-GB" w:eastAsia="it-IT" w:bidi="ar-LB"/>
              </w:rPr>
              <w:t>1</w:t>
            </w:r>
            <w:r w:rsidR="00446121" w:rsidRPr="00446121">
              <w:rPr>
                <w:rFonts w:asciiTheme="majorBidi" w:eastAsia="Times New Roman" w:hAnsiTheme="majorBidi" w:cstheme="majorBidi"/>
                <w:color w:val="auto"/>
                <w:sz w:val="28"/>
                <w:szCs w:val="28"/>
                <w:rtl/>
                <w:lang w:val="en-GB" w:eastAsia="it-IT" w:bidi="ar-SA"/>
              </w:rPr>
              <w:t>2)</w:t>
            </w:r>
          </w:p>
        </w:tc>
        <w:tc>
          <w:tcPr>
            <w:tcW w:w="7600" w:type="dxa"/>
          </w:tcPr>
          <w:p w14:paraId="366D480C" w14:textId="77777777" w:rsidR="00446121" w:rsidRPr="00446121" w:rsidRDefault="00446121" w:rsidP="00446121">
            <w:pPr>
              <w:widowControl/>
              <w:bidi/>
              <w:spacing w:before="120" w:after="120"/>
              <w:ind w:left="567" w:right="113" w:hanging="567"/>
              <w:contextualSpacing/>
              <w:jc w:val="both"/>
              <w:rPr>
                <w:rFonts w:asciiTheme="majorBidi" w:eastAsia="Times New Roman" w:hAnsiTheme="majorBidi" w:cstheme="majorBidi"/>
                <w:i/>
                <w:color w:val="auto"/>
                <w:sz w:val="28"/>
                <w:szCs w:val="28"/>
                <w:rtl/>
                <w:lang w:eastAsia="it-IT" w:bidi="ar-LB"/>
              </w:rPr>
            </w:pPr>
            <w:r w:rsidRPr="00446121">
              <w:rPr>
                <w:rFonts w:asciiTheme="majorBidi" w:eastAsia="Times New Roman" w:hAnsiTheme="majorBidi" w:cstheme="majorBidi"/>
                <w:i/>
                <w:color w:val="auto"/>
                <w:sz w:val="28"/>
                <w:szCs w:val="28"/>
                <w:highlight w:val="lightGray"/>
                <w:lang w:val="en-GB" w:eastAsia="it-IT" w:bidi="ar-SA"/>
              </w:rPr>
              <w:t>]</w:t>
            </w:r>
            <w:r w:rsidRPr="00446121">
              <w:rPr>
                <w:rFonts w:asciiTheme="majorBidi" w:eastAsia="Times New Roman" w:hAnsiTheme="majorBidi" w:cstheme="majorBidi"/>
                <w:i/>
                <w:color w:val="auto"/>
                <w:sz w:val="28"/>
                <w:szCs w:val="28"/>
                <w:highlight w:val="lightGray"/>
                <w:rtl/>
                <w:lang w:val="fr-MC" w:eastAsia="it-IT" w:bidi="ar-SA"/>
              </w:rPr>
              <w:t>حدد أي دائرة أو لجنة مسؤولة عن التسوية</w:t>
            </w:r>
            <w:r w:rsidRPr="00446121">
              <w:rPr>
                <w:rFonts w:asciiTheme="majorBidi" w:eastAsia="Times New Roman" w:hAnsiTheme="majorBidi" w:cstheme="majorBidi"/>
                <w:iCs/>
                <w:color w:val="auto"/>
                <w:sz w:val="28"/>
                <w:szCs w:val="28"/>
                <w:highlight w:val="lightGray"/>
                <w:lang w:eastAsia="it-IT" w:bidi="ar-SA"/>
              </w:rPr>
              <w:t>[</w:t>
            </w:r>
            <w:r w:rsidRPr="00446121">
              <w:rPr>
                <w:rFonts w:asciiTheme="majorBidi" w:eastAsia="Times New Roman" w:hAnsiTheme="majorBidi" w:cstheme="majorBidi"/>
                <w:iCs/>
                <w:color w:val="auto"/>
                <w:sz w:val="28"/>
                <w:szCs w:val="28"/>
                <w:rtl/>
                <w:lang w:eastAsia="it-IT" w:bidi="ar-SA"/>
              </w:rPr>
              <w:t>.</w:t>
            </w:r>
          </w:p>
          <w:p w14:paraId="1971BDDE" w14:textId="77777777" w:rsidR="00446121" w:rsidRPr="00446121" w:rsidRDefault="00446121" w:rsidP="00446121">
            <w:pPr>
              <w:widowControl/>
              <w:tabs>
                <w:tab w:val="right" w:pos="7560"/>
              </w:tabs>
              <w:bidi/>
              <w:spacing w:before="120" w:after="120"/>
              <w:ind w:right="-54"/>
              <w:contextualSpacing/>
              <w:jc w:val="both"/>
              <w:rPr>
                <w:rFonts w:asciiTheme="majorBidi" w:eastAsia="Times New Roman" w:hAnsiTheme="majorBidi" w:cstheme="majorBidi"/>
                <w:iCs/>
                <w:color w:val="auto"/>
                <w:sz w:val="28"/>
                <w:szCs w:val="28"/>
                <w:highlight w:val="lightGray"/>
                <w:lang w:eastAsia="it-IT" w:bidi="ar-LB"/>
              </w:rPr>
            </w:pPr>
            <w:r w:rsidRPr="00446121">
              <w:rPr>
                <w:rFonts w:asciiTheme="majorBidi" w:eastAsia="Times New Roman" w:hAnsiTheme="majorBidi" w:cstheme="majorBidi"/>
                <w:iCs/>
                <w:color w:val="auto"/>
                <w:sz w:val="28"/>
                <w:szCs w:val="28"/>
                <w:highlight w:val="lightGray"/>
                <w:lang w:val="en-GB" w:eastAsia="it-IT" w:bidi="ar-SA"/>
              </w:rPr>
              <w:t>}</w:t>
            </w:r>
            <w:r w:rsidRPr="00446121">
              <w:rPr>
                <w:rFonts w:asciiTheme="majorBidi" w:eastAsia="Times New Roman" w:hAnsiTheme="majorBidi" w:cstheme="majorBidi"/>
                <w:iCs/>
                <w:color w:val="auto"/>
                <w:sz w:val="28"/>
                <w:szCs w:val="28"/>
                <w:highlight w:val="lightGray"/>
                <w:rtl/>
                <w:lang w:eastAsia="it-IT" w:bidi="ar-LB"/>
              </w:rPr>
              <w:t>النص المقترح</w:t>
            </w:r>
            <w:r w:rsidRPr="00446121">
              <w:rPr>
                <w:rFonts w:asciiTheme="majorBidi" w:eastAsia="Times New Roman" w:hAnsiTheme="majorBidi" w:cstheme="majorBidi"/>
                <w:iCs/>
                <w:color w:val="auto"/>
                <w:sz w:val="28"/>
                <w:szCs w:val="28"/>
                <w:highlight w:val="lightGray"/>
                <w:lang w:val="en-GB" w:eastAsia="it-IT" w:bidi="ar-SA"/>
              </w:rPr>
              <w:t>{</w:t>
            </w:r>
          </w:p>
          <w:p w14:paraId="3B8DA865" w14:textId="77777777" w:rsidR="00446121" w:rsidRPr="00446121" w:rsidRDefault="00446121" w:rsidP="00446121">
            <w:pPr>
              <w:bidi/>
              <w:ind w:left="567" w:right="113" w:hanging="567"/>
              <w:rPr>
                <w:rFonts w:asciiTheme="majorBidi" w:hAnsiTheme="majorBidi" w:cstheme="majorBidi"/>
                <w:i/>
                <w:rtl/>
                <w:lang w:bidi="ar-LB"/>
              </w:rPr>
            </w:pPr>
            <w:r w:rsidRPr="00446121">
              <w:rPr>
                <w:rFonts w:asciiTheme="majorBidi" w:eastAsia="Times New Roman" w:hAnsiTheme="majorBidi" w:cstheme="majorBidi"/>
                <w:i/>
                <w:color w:val="auto"/>
                <w:sz w:val="28"/>
                <w:szCs w:val="28"/>
                <w:highlight w:val="lightGray"/>
                <w:lang w:val="en-GB" w:eastAsia="it-IT" w:bidi="ar-SA"/>
              </w:rPr>
              <w:t>]</w:t>
            </w:r>
            <w:r w:rsidRPr="00446121">
              <w:rPr>
                <w:rFonts w:asciiTheme="majorBidi" w:eastAsia="Times New Roman" w:hAnsiTheme="majorBidi" w:cstheme="majorBidi"/>
                <w:iCs/>
                <w:color w:val="auto"/>
                <w:sz w:val="28"/>
                <w:szCs w:val="28"/>
                <w:highlight w:val="lightGray"/>
                <w:rtl/>
                <w:lang w:val="fr-MC" w:eastAsia="it-IT" w:bidi="ar-SA"/>
              </w:rPr>
              <w:t xml:space="preserve">اللجنة المسؤولة عن التسوية </w:t>
            </w:r>
            <w:r w:rsidRPr="00446121">
              <w:rPr>
                <w:rFonts w:asciiTheme="majorBidi" w:eastAsia="Times New Roman" w:hAnsiTheme="majorBidi" w:cstheme="majorBidi"/>
                <w:i/>
                <w:color w:val="auto"/>
                <w:sz w:val="28"/>
                <w:szCs w:val="28"/>
                <w:highlight w:val="lightGray"/>
                <w:lang w:val="en-GB" w:eastAsia="it-IT" w:bidi="ar-SA"/>
              </w:rPr>
              <w:t>]</w:t>
            </w:r>
            <w:r w:rsidRPr="00446121">
              <w:rPr>
                <w:rFonts w:asciiTheme="majorBidi" w:eastAsia="Times New Roman" w:hAnsiTheme="majorBidi" w:cstheme="majorBidi"/>
                <w:iCs/>
                <w:color w:val="auto"/>
                <w:sz w:val="28"/>
                <w:szCs w:val="28"/>
                <w:highlight w:val="lightGray"/>
                <w:rtl/>
                <w:lang w:val="fr-MC" w:eastAsia="it-IT" w:bidi="ar-SA"/>
              </w:rPr>
              <w:t>هي أدخل إسم اللجنة</w:t>
            </w:r>
            <w:r w:rsidRPr="00446121">
              <w:rPr>
                <w:rFonts w:asciiTheme="majorBidi" w:eastAsia="Times New Roman" w:hAnsiTheme="majorBidi" w:cstheme="majorBidi"/>
                <w:iCs/>
                <w:color w:val="auto"/>
                <w:sz w:val="28"/>
                <w:szCs w:val="28"/>
                <w:highlight w:val="lightGray"/>
                <w:lang w:eastAsia="it-IT" w:bidi="ar-SA"/>
              </w:rPr>
              <w:t>[</w:t>
            </w:r>
            <w:r w:rsidRPr="00446121">
              <w:rPr>
                <w:rFonts w:asciiTheme="majorBidi" w:eastAsia="Times New Roman" w:hAnsiTheme="majorBidi" w:cstheme="majorBidi"/>
                <w:iCs/>
                <w:color w:val="auto"/>
                <w:sz w:val="28"/>
                <w:szCs w:val="28"/>
                <w:rtl/>
                <w:lang w:eastAsia="it-IT" w:bidi="ar-SA"/>
              </w:rPr>
              <w:t>.</w:t>
            </w:r>
          </w:p>
          <w:p w14:paraId="4481EDC1" w14:textId="77777777" w:rsidR="00446121" w:rsidRPr="00446121" w:rsidRDefault="00446121" w:rsidP="00446121">
            <w:pPr>
              <w:ind w:right="115"/>
              <w:rPr>
                <w:rFonts w:asciiTheme="majorBidi" w:hAnsiTheme="majorBidi" w:cstheme="majorBidi"/>
              </w:rPr>
            </w:pPr>
          </w:p>
        </w:tc>
      </w:tr>
      <w:tr w:rsidR="00446121" w:rsidRPr="00446121" w14:paraId="19A58CE2" w14:textId="77777777" w:rsidTr="00847533">
        <w:trPr>
          <w:jc w:val="center"/>
        </w:trPr>
        <w:tc>
          <w:tcPr>
            <w:tcW w:w="1843" w:type="dxa"/>
          </w:tcPr>
          <w:p w14:paraId="331CC4E5" w14:textId="77777777" w:rsidR="00446121" w:rsidRPr="00446121" w:rsidRDefault="00446121" w:rsidP="00446121">
            <w:pPr>
              <w:bidi/>
              <w:spacing w:before="120" w:after="120"/>
              <w:contextualSpacing/>
              <w:rPr>
                <w:rFonts w:ascii="Times New Roman" w:hAnsiTheme="majorBidi" w:cstheme="majorBidi"/>
                <w:sz w:val="28"/>
                <w:szCs w:val="28"/>
                <w:rtl/>
              </w:rPr>
            </w:pPr>
            <w:r w:rsidRPr="00446121">
              <w:rPr>
                <w:rFonts w:asciiTheme="majorBidi" w:hAnsiTheme="majorBidi" w:cstheme="majorBidi"/>
                <w:sz w:val="28"/>
                <w:szCs w:val="28"/>
                <w:rtl/>
                <w:lang w:bidi="ar-LB"/>
              </w:rPr>
              <w:t>تسوية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النزاعات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عن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طريق</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القضاء</w:t>
            </w:r>
          </w:p>
        </w:tc>
        <w:tc>
          <w:tcPr>
            <w:tcW w:w="1037" w:type="dxa"/>
          </w:tcPr>
          <w:p w14:paraId="71BA549D" w14:textId="59E1C5FB" w:rsidR="00446121" w:rsidRPr="00446121" w:rsidRDefault="009A04D3" w:rsidP="00446121">
            <w:pPr>
              <w:widowControl/>
              <w:bidi/>
              <w:spacing w:before="120" w:after="120"/>
              <w:contextualSpacing/>
              <w:jc w:val="both"/>
              <w:rPr>
                <w:rFonts w:asciiTheme="majorBidi" w:eastAsia="Times New Roman" w:hAnsiTheme="majorBidi" w:cstheme="majorBidi"/>
                <w:color w:val="auto"/>
                <w:sz w:val="28"/>
                <w:szCs w:val="28"/>
                <w:rtl/>
                <w:lang w:val="en-GB" w:eastAsia="it-IT" w:bidi="ar-LB"/>
              </w:rPr>
            </w:pPr>
            <w:r>
              <w:rPr>
                <w:rFonts w:ascii="Times New Roman" w:eastAsia="Times New Roman" w:hAnsi="Times New Roman" w:cs="Times New Roman" w:hint="cs"/>
                <w:color w:val="auto"/>
                <w:sz w:val="28"/>
                <w:szCs w:val="28"/>
                <w:rtl/>
                <w:lang w:eastAsia="it-IT" w:bidi="ar-LB"/>
              </w:rPr>
              <w:t xml:space="preserve">المادة رقم </w:t>
            </w:r>
            <w:r w:rsidR="00446121" w:rsidRPr="00446121">
              <w:rPr>
                <w:rFonts w:asciiTheme="majorBidi" w:eastAsia="Times New Roman" w:hAnsiTheme="majorBidi" w:cstheme="majorBidi"/>
                <w:color w:val="auto"/>
                <w:sz w:val="28"/>
                <w:szCs w:val="28"/>
                <w:rtl/>
                <w:lang w:val="en-GB" w:eastAsia="it-IT" w:bidi="ar-SA"/>
              </w:rPr>
              <w:t>25 – البند (1)</w:t>
            </w:r>
          </w:p>
        </w:tc>
        <w:tc>
          <w:tcPr>
            <w:tcW w:w="7600" w:type="dxa"/>
          </w:tcPr>
          <w:p w14:paraId="144CF98F" w14:textId="71E45B4B" w:rsidR="00446121" w:rsidRPr="00446121" w:rsidRDefault="00446121" w:rsidP="00446121">
            <w:pPr>
              <w:widowControl/>
              <w:tabs>
                <w:tab w:val="right" w:pos="7560"/>
              </w:tabs>
              <w:bidi/>
              <w:spacing w:before="120" w:after="120"/>
              <w:ind w:right="-54"/>
              <w:contextualSpacing/>
              <w:jc w:val="both"/>
              <w:rPr>
                <w:rFonts w:asciiTheme="majorBidi" w:eastAsia="Times New Roman" w:hAnsiTheme="majorBidi" w:cstheme="majorBidi"/>
                <w:i/>
                <w:color w:val="auto"/>
                <w:sz w:val="28"/>
                <w:szCs w:val="28"/>
                <w:highlight w:val="lightGray"/>
                <w:lang w:eastAsia="it-IT" w:bidi="ar-LB"/>
              </w:rPr>
            </w:pPr>
            <w:r w:rsidRPr="00446121">
              <w:rPr>
                <w:rFonts w:asciiTheme="majorBidi" w:eastAsia="Times New Roman" w:hAnsiTheme="majorBidi" w:cstheme="majorBidi"/>
                <w:i/>
                <w:color w:val="auto"/>
                <w:sz w:val="28"/>
                <w:szCs w:val="28"/>
                <w:highlight w:val="lightGray"/>
                <w:lang w:eastAsia="it-IT" w:bidi="ar-SA"/>
              </w:rPr>
              <w:t>]</w:t>
            </w:r>
            <w:r w:rsidR="00BC6045">
              <w:rPr>
                <w:rFonts w:asciiTheme="majorBidi" w:eastAsia="Times New Roman" w:hAnsiTheme="majorBidi" w:cstheme="majorBidi"/>
                <w:iCs/>
                <w:color w:val="auto"/>
                <w:sz w:val="28"/>
                <w:szCs w:val="28"/>
                <w:highlight w:val="lightGray"/>
                <w:rtl/>
                <w:lang w:eastAsia="it-IT" w:bidi="ar-SA"/>
              </w:rPr>
              <w:t xml:space="preserve">أدخل  </w:t>
            </w:r>
            <w:r w:rsidRPr="00446121">
              <w:rPr>
                <w:rFonts w:asciiTheme="majorBidi" w:eastAsia="Times New Roman" w:hAnsiTheme="majorBidi" w:cstheme="majorBidi"/>
                <w:iCs/>
                <w:color w:val="auto"/>
                <w:sz w:val="28"/>
                <w:szCs w:val="28"/>
                <w:highlight w:val="lightGray"/>
                <w:rtl/>
                <w:lang w:eastAsia="it-IT" w:bidi="ar-SA"/>
              </w:rPr>
              <w:t>الإثنين</w:t>
            </w:r>
            <w:r w:rsidRPr="00446121">
              <w:rPr>
                <w:rFonts w:asciiTheme="majorBidi" w:eastAsia="Times New Roman" w:hAnsiTheme="majorBidi" w:cstheme="majorBidi"/>
                <w:iCs/>
                <w:color w:val="auto"/>
                <w:sz w:val="28"/>
                <w:szCs w:val="28"/>
                <w:highlight w:val="lightGray"/>
                <w:lang w:eastAsia="it-IT" w:bidi="ar-SA"/>
              </w:rPr>
              <w:t>[</w:t>
            </w:r>
          </w:p>
          <w:p w14:paraId="680E936D" w14:textId="77777777" w:rsidR="00446121" w:rsidRPr="00446121" w:rsidRDefault="00446121" w:rsidP="00446121">
            <w:pPr>
              <w:widowControl/>
              <w:tabs>
                <w:tab w:val="right" w:pos="7560"/>
              </w:tabs>
              <w:bidi/>
              <w:spacing w:before="120" w:after="120"/>
              <w:ind w:right="-54"/>
              <w:contextualSpacing/>
              <w:jc w:val="both"/>
              <w:rPr>
                <w:rFonts w:asciiTheme="majorBidi" w:eastAsia="Times New Roman" w:hAnsiTheme="majorBidi" w:cstheme="majorBidi"/>
                <w:color w:val="auto"/>
                <w:sz w:val="28"/>
                <w:szCs w:val="28"/>
                <w:rtl/>
                <w:lang w:eastAsia="it-IT" w:bidi="ar-SA"/>
              </w:rPr>
            </w:pPr>
            <w:r w:rsidRPr="00446121">
              <w:rPr>
                <w:rFonts w:asciiTheme="majorBidi" w:eastAsia="Times New Roman" w:hAnsiTheme="majorBidi" w:cstheme="majorBidi"/>
                <w:color w:val="auto"/>
                <w:sz w:val="28"/>
                <w:szCs w:val="28"/>
                <w:rtl/>
                <w:lang w:eastAsia="it-IT" w:bidi="ar-SA"/>
              </w:rPr>
              <w:t xml:space="preserve"> في حال لم يتم التوصل الى تسوية النزاع وفقاً للمادة 24، يحق لأي من الطرفين أن يلجأ إلى:</w:t>
            </w:r>
          </w:p>
          <w:p w14:paraId="123AAA72" w14:textId="77777777" w:rsidR="00446121" w:rsidRPr="00446121" w:rsidRDefault="00446121" w:rsidP="00446121">
            <w:pPr>
              <w:widowControl/>
              <w:tabs>
                <w:tab w:val="right" w:pos="7560"/>
              </w:tabs>
              <w:bidi/>
              <w:spacing w:before="120" w:after="120"/>
              <w:ind w:right="-54"/>
              <w:contextualSpacing/>
              <w:jc w:val="both"/>
              <w:rPr>
                <w:rFonts w:asciiTheme="majorBidi" w:eastAsia="Times New Roman" w:hAnsiTheme="majorBidi" w:cstheme="majorBidi"/>
                <w:color w:val="auto"/>
                <w:sz w:val="28"/>
                <w:szCs w:val="28"/>
                <w:rtl/>
                <w:lang w:eastAsia="it-IT" w:bidi="ar-SA"/>
              </w:rPr>
            </w:pPr>
            <w:r w:rsidRPr="00446121">
              <w:rPr>
                <w:rFonts w:asciiTheme="majorBidi" w:eastAsia="Times New Roman" w:hAnsiTheme="majorBidi" w:cstheme="majorBidi"/>
                <w:color w:val="auto"/>
                <w:sz w:val="28"/>
                <w:szCs w:val="28"/>
                <w:rtl/>
                <w:lang w:eastAsia="it-IT" w:bidi="ar-SA"/>
              </w:rPr>
              <w:t xml:space="preserve">أ) </w:t>
            </w:r>
            <w:r w:rsidRPr="00446121">
              <w:rPr>
                <w:rFonts w:asciiTheme="majorBidi" w:eastAsia="Times New Roman" w:hAnsiTheme="majorBidi" w:cstheme="majorBidi"/>
                <w:color w:val="auto"/>
                <w:sz w:val="28"/>
                <w:szCs w:val="28"/>
                <w:lang w:eastAsia="it-IT" w:bidi="ar-SA"/>
              </w:rPr>
              <w:t>]</w:t>
            </w:r>
            <w:r w:rsidRPr="00446121">
              <w:rPr>
                <w:rFonts w:asciiTheme="majorBidi" w:eastAsia="Times New Roman" w:hAnsiTheme="majorBidi" w:cstheme="majorBidi"/>
                <w:iCs/>
                <w:color w:val="auto"/>
                <w:sz w:val="28"/>
                <w:szCs w:val="28"/>
                <w:highlight w:val="lightGray"/>
                <w:rtl/>
                <w:lang w:val="en-GB" w:eastAsia="it-IT" w:bidi="ar-SA"/>
              </w:rPr>
              <w:t>حدد إسم المحكمة المختصة</w:t>
            </w:r>
            <w:r w:rsidRPr="00446121">
              <w:rPr>
                <w:rFonts w:asciiTheme="majorBidi" w:eastAsia="Times New Roman" w:hAnsiTheme="majorBidi" w:cstheme="majorBidi"/>
                <w:color w:val="auto"/>
                <w:sz w:val="28"/>
                <w:szCs w:val="28"/>
                <w:lang w:eastAsia="it-IT" w:bidi="ar-SA"/>
              </w:rPr>
              <w:t xml:space="preserve"> [</w:t>
            </w:r>
            <w:r w:rsidRPr="00446121">
              <w:rPr>
                <w:rFonts w:asciiTheme="majorBidi" w:eastAsia="Times New Roman" w:hAnsiTheme="majorBidi" w:cstheme="majorBidi"/>
                <w:color w:val="auto"/>
                <w:sz w:val="28"/>
                <w:szCs w:val="28"/>
                <w:rtl/>
                <w:lang w:eastAsia="it-IT" w:bidi="ar-SA"/>
              </w:rPr>
              <w:t xml:space="preserve">وفقاً للقوانين اللبنانية. </w:t>
            </w:r>
          </w:p>
          <w:p w14:paraId="6FA995D4" w14:textId="77777777" w:rsidR="00446121" w:rsidRPr="00446121" w:rsidRDefault="00446121" w:rsidP="00446121">
            <w:pPr>
              <w:widowControl/>
              <w:tabs>
                <w:tab w:val="right" w:pos="7560"/>
              </w:tabs>
              <w:bidi/>
              <w:spacing w:before="120" w:after="120"/>
              <w:ind w:right="-54"/>
              <w:contextualSpacing/>
              <w:jc w:val="both"/>
              <w:rPr>
                <w:rFonts w:asciiTheme="majorBidi" w:eastAsia="Times New Roman" w:hAnsiTheme="majorBidi" w:cstheme="majorBidi"/>
                <w:color w:val="auto"/>
                <w:sz w:val="28"/>
                <w:szCs w:val="28"/>
                <w:rtl/>
                <w:lang w:eastAsia="it-IT" w:bidi="ar-LB"/>
              </w:rPr>
            </w:pPr>
            <w:r w:rsidRPr="00446121">
              <w:rPr>
                <w:rFonts w:asciiTheme="majorBidi" w:eastAsia="Times New Roman" w:hAnsiTheme="majorBidi" w:cstheme="majorBidi"/>
                <w:color w:val="auto"/>
                <w:sz w:val="28"/>
                <w:szCs w:val="28"/>
                <w:rtl/>
                <w:lang w:eastAsia="it-IT" w:bidi="ar-SA"/>
              </w:rPr>
              <w:t xml:space="preserve">أو </w:t>
            </w:r>
          </w:p>
          <w:p w14:paraId="57E5CB9E" w14:textId="77777777" w:rsidR="00446121" w:rsidRPr="00446121" w:rsidRDefault="00446121" w:rsidP="00446121">
            <w:pPr>
              <w:bidi/>
              <w:ind w:right="-54"/>
              <w:rPr>
                <w:rFonts w:asciiTheme="majorBidi" w:hAnsiTheme="majorBidi" w:cstheme="majorBidi"/>
                <w:i/>
                <w:highlight w:val="lightGray"/>
                <w:lang w:bidi="ar-LB"/>
              </w:rPr>
            </w:pPr>
            <w:r w:rsidRPr="00446121">
              <w:rPr>
                <w:rFonts w:asciiTheme="majorBidi" w:eastAsia="Times New Roman" w:hAnsiTheme="majorBidi" w:cstheme="majorBidi"/>
                <w:color w:val="auto"/>
                <w:sz w:val="28"/>
                <w:szCs w:val="28"/>
                <w:rtl/>
                <w:lang w:eastAsia="it-IT" w:bidi="ar-SA"/>
              </w:rPr>
              <w:t xml:space="preserve">ب) التحكيم </w:t>
            </w:r>
            <w:r w:rsidRPr="00446121">
              <w:rPr>
                <w:rFonts w:asciiTheme="majorBidi" w:eastAsia="Times New Roman" w:hAnsiTheme="majorBidi" w:cstheme="majorBidi"/>
                <w:color w:val="auto"/>
                <w:sz w:val="28"/>
                <w:szCs w:val="28"/>
                <w:lang w:eastAsia="it-IT" w:bidi="ar-SA"/>
              </w:rPr>
              <w:t>]</w:t>
            </w:r>
            <w:r w:rsidRPr="00446121">
              <w:rPr>
                <w:rFonts w:asciiTheme="majorBidi" w:eastAsia="Times New Roman" w:hAnsiTheme="majorBidi" w:cstheme="majorBidi"/>
                <w:iCs/>
                <w:color w:val="auto"/>
                <w:sz w:val="28"/>
                <w:szCs w:val="28"/>
                <w:highlight w:val="lightGray"/>
                <w:rtl/>
                <w:lang w:val="en-GB" w:eastAsia="it-IT" w:bidi="ar-SA"/>
              </w:rPr>
              <w:t>حدد هيئة تسوية النزاعات</w:t>
            </w:r>
            <w:r w:rsidRPr="00446121">
              <w:rPr>
                <w:rFonts w:asciiTheme="majorBidi" w:eastAsia="Times New Roman" w:hAnsiTheme="majorBidi" w:cstheme="majorBidi"/>
                <w:iCs/>
                <w:color w:val="auto"/>
                <w:sz w:val="28"/>
                <w:szCs w:val="28"/>
                <w:highlight w:val="lightGray"/>
                <w:lang w:val="en-GB" w:eastAsia="it-IT" w:bidi="ar-SA"/>
              </w:rPr>
              <w:t>[</w:t>
            </w:r>
            <w:r w:rsidRPr="00446121">
              <w:rPr>
                <w:rFonts w:asciiTheme="majorBidi" w:eastAsia="Times New Roman" w:hAnsiTheme="majorBidi" w:cstheme="majorBidi"/>
                <w:color w:val="auto"/>
                <w:sz w:val="28"/>
                <w:szCs w:val="28"/>
                <w:rtl/>
                <w:lang w:eastAsia="it-IT" w:bidi="ar-SA"/>
              </w:rPr>
              <w:t xml:space="preserve"> وفقاً ل </w:t>
            </w:r>
            <w:r w:rsidRPr="00446121">
              <w:rPr>
                <w:rFonts w:asciiTheme="majorBidi" w:eastAsia="Times New Roman" w:hAnsiTheme="majorBidi" w:cstheme="majorBidi"/>
                <w:color w:val="auto"/>
                <w:sz w:val="28"/>
                <w:szCs w:val="28"/>
                <w:lang w:eastAsia="it-IT" w:bidi="ar-SA"/>
              </w:rPr>
              <w:t>]</w:t>
            </w:r>
            <w:r w:rsidRPr="00446121">
              <w:rPr>
                <w:rFonts w:asciiTheme="majorBidi" w:eastAsia="Times New Roman" w:hAnsiTheme="majorBidi" w:cstheme="majorBidi"/>
                <w:iCs/>
                <w:color w:val="auto"/>
                <w:sz w:val="28"/>
                <w:szCs w:val="28"/>
                <w:highlight w:val="lightGray"/>
                <w:rtl/>
                <w:lang w:val="en-GB" w:eastAsia="it-IT" w:bidi="ar-SA"/>
              </w:rPr>
              <w:t>حدد قوانين التحكيم (القوانين الوطنية، قواعد غرفة التجارة الدولية أو لجنة الأمم المتحدة للقانون التجاري الدولي أو أي هيئة تحكيم أو إجراءات معترف بها دولياً)</w:t>
            </w:r>
            <w:r w:rsidRPr="00446121">
              <w:rPr>
                <w:rFonts w:asciiTheme="majorBidi" w:eastAsia="Times New Roman" w:hAnsiTheme="majorBidi" w:cstheme="majorBidi"/>
                <w:iCs/>
                <w:color w:val="auto"/>
                <w:sz w:val="28"/>
                <w:szCs w:val="28"/>
                <w:highlight w:val="lightGray"/>
                <w:lang w:val="en-GB" w:eastAsia="it-IT" w:bidi="ar-SA"/>
              </w:rPr>
              <w:t>[</w:t>
            </w:r>
          </w:p>
          <w:p w14:paraId="25C151EE" w14:textId="608F4973" w:rsidR="00446121" w:rsidRPr="00446121" w:rsidRDefault="00446121" w:rsidP="00446121">
            <w:pPr>
              <w:widowControl/>
              <w:tabs>
                <w:tab w:val="right" w:pos="7560"/>
              </w:tabs>
              <w:bidi/>
              <w:spacing w:before="120" w:after="120" w:line="259" w:lineRule="auto"/>
              <w:ind w:right="-54"/>
              <w:contextualSpacing/>
              <w:rPr>
                <w:rFonts w:asciiTheme="majorBidi" w:eastAsia="Times New Roman" w:hAnsiTheme="majorBidi" w:cstheme="majorBidi"/>
                <w:i/>
                <w:color w:val="auto"/>
                <w:sz w:val="28"/>
                <w:szCs w:val="28"/>
                <w:highlight w:val="lightGray"/>
                <w:lang w:eastAsia="it-IT" w:bidi="ar-LB"/>
              </w:rPr>
            </w:pPr>
            <w:r w:rsidRPr="00446121">
              <w:rPr>
                <w:rFonts w:asciiTheme="majorBidi" w:eastAsia="Times New Roman" w:hAnsiTheme="majorBidi" w:cstheme="majorBidi"/>
                <w:i/>
                <w:color w:val="auto"/>
                <w:sz w:val="28"/>
                <w:szCs w:val="28"/>
                <w:highlight w:val="lightGray"/>
                <w:lang w:val="it-IT" w:eastAsia="it-IT" w:bidi="ar-SA"/>
              </w:rPr>
              <w:t>]</w:t>
            </w:r>
            <w:r w:rsidR="00BC6045">
              <w:rPr>
                <w:rFonts w:asciiTheme="majorBidi" w:eastAsia="Times New Roman" w:hAnsiTheme="majorBidi" w:cstheme="majorBidi"/>
                <w:iCs/>
                <w:color w:val="auto"/>
                <w:sz w:val="28"/>
                <w:szCs w:val="28"/>
                <w:highlight w:val="lightGray"/>
                <w:rtl/>
                <w:lang w:val="it-IT" w:eastAsia="it-IT" w:bidi="ar-SA"/>
              </w:rPr>
              <w:t xml:space="preserve">أدخل  </w:t>
            </w:r>
            <w:r w:rsidRPr="00446121">
              <w:rPr>
                <w:rFonts w:asciiTheme="majorBidi" w:eastAsia="Times New Roman" w:hAnsiTheme="majorBidi" w:cstheme="majorBidi"/>
                <w:iCs/>
                <w:color w:val="auto"/>
                <w:sz w:val="28"/>
                <w:szCs w:val="28"/>
                <w:highlight w:val="lightGray"/>
                <w:rtl/>
                <w:lang w:val="it-IT" w:eastAsia="it-IT" w:bidi="ar-SA"/>
              </w:rPr>
              <w:t>الإثنين</w:t>
            </w:r>
            <w:r w:rsidRPr="00446121">
              <w:rPr>
                <w:rFonts w:asciiTheme="majorBidi" w:eastAsia="Times New Roman" w:hAnsiTheme="majorBidi" w:cstheme="majorBidi"/>
                <w:iCs/>
                <w:color w:val="auto"/>
                <w:sz w:val="28"/>
                <w:szCs w:val="28"/>
                <w:highlight w:val="lightGray"/>
                <w:lang w:val="it-IT" w:eastAsia="it-IT" w:bidi="ar-SA"/>
              </w:rPr>
              <w:t>[</w:t>
            </w:r>
          </w:p>
          <w:p w14:paraId="0470CFA9" w14:textId="77777777" w:rsidR="00446121" w:rsidRPr="00446121" w:rsidRDefault="00446121" w:rsidP="00446121">
            <w:pPr>
              <w:widowControl/>
              <w:bidi/>
              <w:spacing w:after="160" w:line="259" w:lineRule="auto"/>
              <w:jc w:val="both"/>
              <w:rPr>
                <w:rFonts w:asciiTheme="majorBidi" w:eastAsia="Times New Roman" w:hAnsiTheme="majorBidi" w:cstheme="majorBidi"/>
                <w:color w:val="auto"/>
                <w:sz w:val="28"/>
                <w:szCs w:val="28"/>
                <w:rtl/>
                <w:lang w:val="it-IT" w:eastAsia="it-IT" w:bidi="ar-LB"/>
              </w:rPr>
            </w:pPr>
          </w:p>
          <w:p w14:paraId="76DB42B5" w14:textId="77777777" w:rsidR="00446121" w:rsidRPr="00446121" w:rsidRDefault="00446121" w:rsidP="00BC15D7">
            <w:pPr>
              <w:widowControl/>
              <w:numPr>
                <w:ilvl w:val="0"/>
                <w:numId w:val="237"/>
              </w:numPr>
              <w:bidi/>
              <w:spacing w:after="200" w:line="276" w:lineRule="auto"/>
              <w:contextualSpacing/>
              <w:jc w:val="both"/>
              <w:rPr>
                <w:rFonts w:asciiTheme="majorBidi" w:eastAsia="Times New Roman" w:hAnsiTheme="majorBidi" w:cstheme="majorBidi"/>
                <w:color w:val="auto"/>
                <w:sz w:val="28"/>
                <w:szCs w:val="28"/>
                <w:lang w:val="it-IT" w:eastAsia="it-IT" w:bidi="ar-SA"/>
              </w:rPr>
            </w:pPr>
            <w:r w:rsidRPr="00446121">
              <w:rPr>
                <w:rFonts w:asciiTheme="majorBidi" w:eastAsia="Times New Roman" w:hAnsiTheme="majorBidi" w:cstheme="majorBidi"/>
                <w:color w:val="auto"/>
                <w:sz w:val="28"/>
                <w:szCs w:val="28"/>
                <w:rtl/>
                <w:lang w:val="it-IT" w:eastAsia="it-IT" w:bidi="ar-SA"/>
              </w:rPr>
              <w:t xml:space="preserve">في حال لم يتم التوصل الى تسوية النزاع الذي قد ينشأ بين الطرفين في خلال تنفيذ العقد، </w:t>
            </w:r>
            <w:r w:rsidRPr="00446121">
              <w:rPr>
                <w:rFonts w:asciiTheme="majorBidi" w:eastAsia="Times New Roman" w:hAnsiTheme="majorBidi" w:cstheme="majorBidi"/>
                <w:color w:val="auto"/>
                <w:sz w:val="28"/>
                <w:szCs w:val="28"/>
                <w:rtl/>
                <w:lang w:val="it-IT" w:eastAsia="it-IT" w:bidi="ar-LB"/>
              </w:rPr>
              <w:t xml:space="preserve">وتعذر التوصل إلى تسوية في ما يتعلق به، </w:t>
            </w:r>
            <w:r w:rsidRPr="00446121">
              <w:rPr>
                <w:rFonts w:asciiTheme="majorBidi" w:eastAsia="Times New Roman" w:hAnsiTheme="majorBidi" w:cstheme="majorBidi"/>
                <w:color w:val="auto"/>
                <w:sz w:val="28"/>
                <w:szCs w:val="28"/>
                <w:rtl/>
                <w:lang w:val="it-IT" w:eastAsia="it-IT" w:bidi="ar-SA"/>
              </w:rPr>
              <w:t xml:space="preserve">يحق لأي من الطرفين </w:t>
            </w:r>
            <w:r w:rsidRPr="00446121">
              <w:rPr>
                <w:rFonts w:asciiTheme="majorBidi" w:eastAsia="Times New Roman" w:hAnsiTheme="majorBidi" w:cstheme="majorBidi"/>
                <w:color w:val="auto"/>
                <w:sz w:val="28"/>
                <w:szCs w:val="28"/>
                <w:rtl/>
                <w:lang w:val="it-IT" w:eastAsia="it-IT" w:bidi="ar-SA"/>
              </w:rPr>
              <w:lastRenderedPageBreak/>
              <w:t>أن يلجأ إلى:</w:t>
            </w:r>
            <w:r w:rsidRPr="00446121">
              <w:rPr>
                <w:rFonts w:asciiTheme="majorBidi" w:eastAsia="Times New Roman" w:hAnsiTheme="majorBidi" w:cstheme="majorBidi"/>
                <w:i/>
                <w:color w:val="auto"/>
                <w:szCs w:val="20"/>
                <w:rtl/>
                <w:lang w:val="it-IT" w:eastAsia="it-IT" w:bidi="ar-LB"/>
              </w:rPr>
              <w:t xml:space="preserve"> </w:t>
            </w:r>
            <w:r w:rsidRPr="00446121">
              <w:rPr>
                <w:rFonts w:asciiTheme="majorBidi" w:eastAsia="Times New Roman" w:hAnsiTheme="majorBidi" w:cstheme="majorBidi"/>
                <w:color w:val="auto"/>
                <w:sz w:val="28"/>
                <w:szCs w:val="28"/>
                <w:lang w:val="it-IT" w:eastAsia="it-IT" w:bidi="ar-SA"/>
              </w:rPr>
              <w:t>]</w:t>
            </w:r>
            <w:r w:rsidRPr="00446121">
              <w:rPr>
                <w:rFonts w:asciiTheme="majorBidi" w:eastAsia="Times New Roman" w:hAnsiTheme="majorBidi" w:cstheme="majorBidi"/>
                <w:iCs/>
                <w:color w:val="auto"/>
                <w:sz w:val="28"/>
                <w:szCs w:val="28"/>
                <w:highlight w:val="lightGray"/>
                <w:rtl/>
                <w:lang w:val="it-IT" w:eastAsia="it-IT" w:bidi="ar-SA"/>
              </w:rPr>
              <w:t>حدد إسم المحكمة المختصة</w:t>
            </w:r>
            <w:r w:rsidRPr="00446121">
              <w:rPr>
                <w:rFonts w:asciiTheme="majorBidi" w:eastAsia="Times New Roman" w:hAnsiTheme="majorBidi" w:cstheme="majorBidi"/>
                <w:color w:val="auto"/>
                <w:sz w:val="28"/>
                <w:szCs w:val="28"/>
                <w:rtl/>
                <w:lang w:val="it-IT" w:eastAsia="it-IT" w:bidi="ar-SA"/>
              </w:rPr>
              <w:t xml:space="preserve"> </w:t>
            </w:r>
            <w:r w:rsidRPr="00446121">
              <w:rPr>
                <w:rFonts w:asciiTheme="majorBidi" w:eastAsia="Times New Roman" w:hAnsiTheme="majorBidi" w:cstheme="majorBidi"/>
                <w:color w:val="auto"/>
                <w:sz w:val="28"/>
                <w:szCs w:val="28"/>
                <w:lang w:val="it-IT" w:eastAsia="it-IT" w:bidi="ar-SA"/>
              </w:rPr>
              <w:t>[</w:t>
            </w:r>
            <w:r w:rsidRPr="00446121">
              <w:rPr>
                <w:rFonts w:asciiTheme="majorBidi" w:eastAsia="Times New Roman" w:hAnsiTheme="majorBidi" w:cstheme="majorBidi"/>
                <w:color w:val="auto"/>
                <w:sz w:val="28"/>
                <w:szCs w:val="28"/>
                <w:rtl/>
                <w:lang w:val="it-IT" w:eastAsia="it-IT" w:bidi="ar-LB"/>
              </w:rPr>
              <w:t xml:space="preserve"> </w:t>
            </w:r>
            <w:r w:rsidRPr="00446121">
              <w:rPr>
                <w:rFonts w:asciiTheme="majorBidi" w:eastAsia="Times New Roman" w:hAnsiTheme="majorBidi" w:cstheme="majorBidi"/>
                <w:color w:val="auto"/>
                <w:sz w:val="28"/>
                <w:szCs w:val="28"/>
                <w:rtl/>
                <w:lang w:val="it-IT" w:eastAsia="it-IT" w:bidi="ar-SA"/>
              </w:rPr>
              <w:t>وفقاً للقوانين اللبنانية.</w:t>
            </w:r>
          </w:p>
          <w:p w14:paraId="549B226C" w14:textId="77777777" w:rsidR="00446121" w:rsidRPr="00446121" w:rsidRDefault="00446121" w:rsidP="00446121">
            <w:pPr>
              <w:widowControl/>
              <w:bidi/>
              <w:spacing w:after="160" w:line="259" w:lineRule="auto"/>
              <w:jc w:val="both"/>
              <w:rPr>
                <w:rFonts w:asciiTheme="majorBidi" w:eastAsia="Times New Roman" w:hAnsiTheme="majorBidi" w:cstheme="majorBidi"/>
                <w:color w:val="auto"/>
                <w:sz w:val="28"/>
                <w:szCs w:val="28"/>
                <w:rtl/>
                <w:lang w:val="it-IT" w:eastAsia="it-IT" w:bidi="ar-LB"/>
              </w:rPr>
            </w:pPr>
            <w:r w:rsidRPr="00446121">
              <w:rPr>
                <w:rFonts w:asciiTheme="majorBidi" w:eastAsia="Times New Roman" w:hAnsiTheme="majorBidi" w:cstheme="majorBidi"/>
                <w:color w:val="auto"/>
                <w:sz w:val="28"/>
                <w:szCs w:val="28"/>
                <w:rtl/>
                <w:lang w:val="it-IT" w:eastAsia="it-IT" w:bidi="ar-SA"/>
              </w:rPr>
              <w:t>أو</w:t>
            </w:r>
          </w:p>
          <w:p w14:paraId="5E846F0F" w14:textId="77777777" w:rsidR="00446121" w:rsidRPr="00446121" w:rsidRDefault="00446121" w:rsidP="00BC15D7">
            <w:pPr>
              <w:numPr>
                <w:ilvl w:val="0"/>
                <w:numId w:val="237"/>
              </w:numPr>
              <w:bidi/>
              <w:ind w:right="-54"/>
              <w:contextualSpacing/>
              <w:rPr>
                <w:rFonts w:asciiTheme="majorBidi" w:hAnsiTheme="majorBidi" w:cstheme="majorBidi"/>
                <w:i/>
                <w:lang w:val="it-IT"/>
              </w:rPr>
            </w:pPr>
            <w:r w:rsidRPr="00446121">
              <w:rPr>
                <w:rFonts w:asciiTheme="majorBidi" w:eastAsia="Times New Roman" w:hAnsiTheme="majorBidi" w:cstheme="majorBidi"/>
                <w:color w:val="auto"/>
                <w:sz w:val="28"/>
                <w:szCs w:val="28"/>
                <w:rtl/>
                <w:lang w:val="it-IT" w:eastAsia="it-IT" w:bidi="ar-SA"/>
              </w:rPr>
              <w:t>عندما يتفق الفريقان صراحة، أي نزاع قد ينشأ بين الطرفين في خلال تنفيذ العقد</w:t>
            </w:r>
            <w:r w:rsidRPr="00446121">
              <w:rPr>
                <w:rFonts w:asciiTheme="majorBidi" w:eastAsia="Times New Roman" w:hAnsiTheme="majorBidi" w:cstheme="majorBidi"/>
                <w:color w:val="auto"/>
                <w:sz w:val="28"/>
                <w:szCs w:val="28"/>
                <w:rtl/>
                <w:lang w:val="it-IT" w:eastAsia="it-IT" w:bidi="ar-LB"/>
              </w:rPr>
              <w:t>، وتعذر التوصل إلى تسوية في ما يتعلق به</w:t>
            </w:r>
            <w:r w:rsidRPr="00446121">
              <w:rPr>
                <w:rFonts w:asciiTheme="majorBidi" w:eastAsia="Times New Roman" w:hAnsiTheme="majorBidi" w:cstheme="majorBidi"/>
                <w:color w:val="auto"/>
                <w:sz w:val="28"/>
                <w:szCs w:val="28"/>
                <w:rtl/>
                <w:lang w:val="it-IT" w:eastAsia="it-IT" w:bidi="ar-SA"/>
              </w:rPr>
              <w:t xml:space="preserve"> </w:t>
            </w:r>
            <w:r w:rsidRPr="00446121">
              <w:rPr>
                <w:rFonts w:asciiTheme="majorBidi" w:eastAsia="Times New Roman" w:hAnsiTheme="majorBidi" w:cstheme="majorBidi"/>
                <w:color w:val="auto"/>
                <w:sz w:val="28"/>
                <w:szCs w:val="28"/>
                <w:rtl/>
                <w:lang w:val="it-IT" w:eastAsia="it-IT" w:bidi="ar-LB"/>
              </w:rPr>
              <w:t xml:space="preserve">يقدم إلى </w:t>
            </w:r>
            <w:r w:rsidRPr="00446121">
              <w:rPr>
                <w:rFonts w:asciiTheme="majorBidi" w:eastAsia="Times New Roman" w:hAnsiTheme="majorBidi" w:cstheme="majorBidi"/>
                <w:color w:val="auto"/>
                <w:sz w:val="28"/>
                <w:szCs w:val="28"/>
                <w:rtl/>
                <w:lang w:val="it-IT" w:eastAsia="it-IT" w:bidi="ar-SA"/>
              </w:rPr>
              <w:t xml:space="preserve">التحكيم </w:t>
            </w:r>
            <w:r w:rsidRPr="00446121">
              <w:rPr>
                <w:rFonts w:asciiTheme="majorBidi" w:eastAsia="Times New Roman" w:hAnsiTheme="majorBidi" w:cstheme="majorBidi"/>
                <w:color w:val="auto"/>
                <w:sz w:val="28"/>
                <w:szCs w:val="28"/>
                <w:lang w:val="it-IT" w:eastAsia="it-IT" w:bidi="ar-SA"/>
              </w:rPr>
              <w:t>]</w:t>
            </w:r>
            <w:r w:rsidRPr="00446121">
              <w:rPr>
                <w:rFonts w:asciiTheme="majorBidi" w:eastAsia="Times New Roman" w:hAnsiTheme="majorBidi" w:cstheme="majorBidi"/>
                <w:iCs/>
                <w:color w:val="auto"/>
                <w:sz w:val="28"/>
                <w:szCs w:val="28"/>
                <w:highlight w:val="lightGray"/>
                <w:rtl/>
                <w:lang w:val="it-IT" w:eastAsia="it-IT" w:bidi="ar-SA"/>
              </w:rPr>
              <w:t>حدد هيئة تسوية النزاعات</w:t>
            </w:r>
            <w:r w:rsidRPr="00446121">
              <w:rPr>
                <w:rFonts w:asciiTheme="majorBidi" w:eastAsia="Times New Roman" w:hAnsiTheme="majorBidi" w:cstheme="majorBidi"/>
                <w:iCs/>
                <w:color w:val="auto"/>
                <w:sz w:val="28"/>
                <w:szCs w:val="28"/>
                <w:highlight w:val="lightGray"/>
                <w:lang w:val="it-IT" w:eastAsia="it-IT" w:bidi="ar-SA"/>
              </w:rPr>
              <w:t>[</w:t>
            </w:r>
            <w:r w:rsidRPr="00446121">
              <w:rPr>
                <w:rFonts w:asciiTheme="majorBidi" w:eastAsia="Times New Roman" w:hAnsiTheme="majorBidi" w:cstheme="majorBidi"/>
                <w:iCs/>
                <w:color w:val="auto"/>
                <w:sz w:val="28"/>
                <w:szCs w:val="28"/>
                <w:highlight w:val="lightGray"/>
                <w:rtl/>
                <w:lang w:val="it-IT" w:eastAsia="it-IT" w:bidi="ar-SA"/>
              </w:rPr>
              <w:t xml:space="preserve"> وفقاً ل </w:t>
            </w:r>
            <w:r w:rsidRPr="00446121">
              <w:rPr>
                <w:rFonts w:asciiTheme="majorBidi" w:eastAsia="Times New Roman" w:hAnsiTheme="majorBidi" w:cstheme="majorBidi"/>
                <w:iCs/>
                <w:color w:val="auto"/>
                <w:sz w:val="28"/>
                <w:szCs w:val="28"/>
                <w:highlight w:val="lightGray"/>
                <w:lang w:val="it-IT" w:eastAsia="it-IT" w:bidi="ar-SA"/>
              </w:rPr>
              <w:t>]</w:t>
            </w:r>
            <w:r w:rsidRPr="00446121">
              <w:rPr>
                <w:rFonts w:asciiTheme="majorBidi" w:eastAsia="Times New Roman" w:hAnsiTheme="majorBidi" w:cstheme="majorBidi"/>
                <w:iCs/>
                <w:color w:val="auto"/>
                <w:sz w:val="28"/>
                <w:szCs w:val="28"/>
                <w:highlight w:val="lightGray"/>
                <w:rtl/>
                <w:lang w:val="it-IT" w:eastAsia="it-IT" w:bidi="ar-SA"/>
              </w:rPr>
              <w:t xml:space="preserve">حدد قوانين التحكيم </w:t>
            </w:r>
            <w:r w:rsidRPr="00446121">
              <w:rPr>
                <w:rFonts w:asciiTheme="majorBidi" w:eastAsia="Times New Roman" w:hAnsiTheme="majorBidi" w:cstheme="majorBidi"/>
                <w:i/>
                <w:iCs/>
                <w:color w:val="auto"/>
                <w:sz w:val="28"/>
                <w:szCs w:val="28"/>
                <w:highlight w:val="lightGray"/>
                <w:rtl/>
                <w:lang w:val="it-IT" w:eastAsia="it-IT" w:bidi="ar-SA"/>
              </w:rPr>
              <w:t>(</w:t>
            </w:r>
            <w:r w:rsidRPr="00446121">
              <w:rPr>
                <w:rFonts w:asciiTheme="majorBidi" w:eastAsia="Times New Roman" w:hAnsiTheme="majorBidi" w:cstheme="majorBidi"/>
                <w:iCs/>
                <w:color w:val="auto"/>
                <w:sz w:val="28"/>
                <w:szCs w:val="28"/>
                <w:highlight w:val="lightGray"/>
                <w:rtl/>
                <w:lang w:val="it-IT" w:eastAsia="it-IT" w:bidi="ar-SA"/>
              </w:rPr>
              <w:t>القوانين الوطنية، قواعد غرفة التجارة الدولية أو لجنة الأمم المتحدة للقانون التجاري الدولي أو أي هيئة تحكيم أو إجراءات معترف بها دولياً</w:t>
            </w:r>
            <w:r w:rsidRPr="00446121">
              <w:rPr>
                <w:rFonts w:asciiTheme="majorBidi" w:eastAsia="Times New Roman" w:hAnsiTheme="majorBidi" w:cstheme="majorBidi"/>
                <w:i/>
                <w:iCs/>
                <w:color w:val="auto"/>
                <w:sz w:val="28"/>
                <w:szCs w:val="28"/>
                <w:highlight w:val="lightGray"/>
                <w:rtl/>
                <w:lang w:val="it-IT" w:eastAsia="it-IT" w:bidi="ar-SA"/>
              </w:rPr>
              <w:t>)</w:t>
            </w:r>
            <w:r w:rsidRPr="00446121">
              <w:rPr>
                <w:rFonts w:asciiTheme="majorBidi" w:eastAsia="Times New Roman" w:hAnsiTheme="majorBidi" w:cstheme="majorBidi"/>
                <w:iCs/>
                <w:color w:val="auto"/>
                <w:sz w:val="28"/>
                <w:szCs w:val="28"/>
                <w:highlight w:val="lightGray"/>
                <w:lang w:val="it-IT" w:eastAsia="it-IT" w:bidi="ar-SA"/>
              </w:rPr>
              <w:t>[</w:t>
            </w:r>
          </w:p>
        </w:tc>
      </w:tr>
    </w:tbl>
    <w:p w14:paraId="7F1A8C4B" w14:textId="77777777" w:rsidR="00446121" w:rsidRPr="00446121" w:rsidRDefault="00446121" w:rsidP="00446121"/>
    <w:p w14:paraId="3885236A" w14:textId="77777777" w:rsidR="00446121" w:rsidRPr="00446121" w:rsidRDefault="00446121" w:rsidP="00446121">
      <w:pPr>
        <w:sectPr w:rsidR="00446121" w:rsidRPr="00446121" w:rsidSect="002B6F4E">
          <w:headerReference w:type="default" r:id="rId31"/>
          <w:pgSz w:w="11906" w:h="16838"/>
          <w:pgMar w:top="1440" w:right="1800" w:bottom="1440" w:left="1800" w:header="708" w:footer="708" w:gutter="0"/>
          <w:pgNumType w:start="1"/>
          <w:cols w:space="708"/>
          <w:docGrid w:linePitch="360"/>
        </w:sectPr>
      </w:pPr>
    </w:p>
    <w:p w14:paraId="66AC713F" w14:textId="77777777" w:rsidR="00446121" w:rsidRPr="00446121" w:rsidRDefault="00446121" w:rsidP="00446121">
      <w:pPr>
        <w:bidi/>
        <w:jc w:val="both"/>
        <w:rPr>
          <w:rFonts w:asciiTheme="majorBidi" w:hAnsiTheme="majorBidi" w:cstheme="majorBidi"/>
          <w:b/>
          <w:bCs/>
          <w:sz w:val="28"/>
          <w:szCs w:val="28"/>
          <w:rtl/>
          <w:lang w:bidi="ar-LB"/>
        </w:rPr>
      </w:pPr>
      <w:r w:rsidRPr="00446121">
        <w:rPr>
          <w:rFonts w:asciiTheme="majorBidi" w:hAnsiTheme="majorBidi" w:cstheme="majorBidi"/>
          <w:b/>
          <w:bCs/>
          <w:sz w:val="28"/>
          <w:szCs w:val="28"/>
          <w:rtl/>
          <w:lang w:bidi="ar-LB"/>
        </w:rPr>
        <w:lastRenderedPageBreak/>
        <w:t>مسودة العقد المبسط</w:t>
      </w:r>
      <w:r w:rsidRPr="00446121">
        <w:rPr>
          <w:rFonts w:asciiTheme="majorBidi" w:eastAsia="Times New Roman" w:hAnsiTheme="majorBidi" w:cstheme="majorBidi"/>
          <w:b/>
          <w:bCs/>
          <w:color w:val="auto"/>
          <w:szCs w:val="20"/>
          <w:vertAlign w:val="superscript"/>
          <w:lang w:val="en-GB" w:eastAsia="it-IT" w:bidi="ar-SA"/>
        </w:rPr>
        <w:footnoteReference w:id="16"/>
      </w:r>
      <w:r w:rsidRPr="00446121">
        <w:rPr>
          <w:rFonts w:asciiTheme="majorBidi" w:hAnsiTheme="majorBidi" w:cstheme="majorBidi"/>
          <w:b/>
          <w:bCs/>
          <w:sz w:val="28"/>
          <w:szCs w:val="28"/>
          <w:rtl/>
          <w:lang w:bidi="ar-LB"/>
        </w:rPr>
        <w:t xml:space="preserve"> (لعقود الأشغال واللوازم والخدمات التي لا تفوق 100000 ليرة لبنانية)</w:t>
      </w:r>
    </w:p>
    <w:p w14:paraId="008172A1" w14:textId="77777777" w:rsidR="00446121" w:rsidRPr="00446121" w:rsidRDefault="00446121" w:rsidP="00446121">
      <w:pPr>
        <w:bidi/>
        <w:jc w:val="both"/>
        <w:rPr>
          <w:rFonts w:asciiTheme="majorBidi" w:hAnsiTheme="majorBidi" w:cstheme="majorBidi"/>
          <w:b/>
          <w:bCs/>
          <w:sz w:val="28"/>
          <w:szCs w:val="28"/>
          <w:rtl/>
          <w:lang w:bidi="ar-LB"/>
        </w:rPr>
      </w:pPr>
    </w:p>
    <w:p w14:paraId="01173DD1" w14:textId="7F97CE68" w:rsidR="00446121" w:rsidRPr="00446121" w:rsidRDefault="00446121" w:rsidP="0037558F">
      <w:pPr>
        <w:widowControl/>
        <w:tabs>
          <w:tab w:val="center" w:leader="dot" w:pos="4536"/>
          <w:tab w:val="left" w:pos="7054"/>
        </w:tabs>
        <w:bidi/>
        <w:ind w:right="-1021"/>
        <w:jc w:val="both"/>
        <w:rPr>
          <w:rFonts w:ascii="Times New Roman" w:eastAsia="Times New Roman" w:hAnsi="Times New Roman" w:cs="Times New Roman"/>
          <w:color w:val="auto"/>
          <w:sz w:val="28"/>
          <w:szCs w:val="28"/>
          <w:rtl/>
          <w:lang w:val="fr-MC" w:eastAsia="it-IT" w:bidi="ar-LB"/>
        </w:rPr>
      </w:pPr>
      <w:r w:rsidRPr="00446121">
        <w:rPr>
          <w:rFonts w:ascii="Times New Roman" w:eastAsia="Times New Roman" w:hAnsi="Times New Roman" w:cs="Times New Roman"/>
          <w:b/>
          <w:i/>
          <w:color w:val="auto"/>
          <w:sz w:val="28"/>
          <w:szCs w:val="28"/>
          <w:highlight w:val="lightGray"/>
          <w:rtl/>
          <w:lang w:val="en-GB" w:eastAsia="it-IT" w:bidi="ar-SA"/>
        </w:rPr>
        <w:t>[</w:t>
      </w:r>
      <w:r w:rsidR="00BC6045">
        <w:rPr>
          <w:rFonts w:ascii="Times New Roman" w:eastAsia="Times New Roman" w:hAnsi="Times New Roman" w:cs="Times New Roman"/>
          <w:bCs/>
          <w:iCs/>
          <w:color w:val="auto"/>
          <w:sz w:val="28"/>
          <w:szCs w:val="28"/>
          <w:highlight w:val="lightGray"/>
          <w:rtl/>
          <w:lang w:val="en-GB" w:eastAsia="it-IT" w:bidi="ar-SA"/>
        </w:rPr>
        <w:t xml:space="preserve">أدخل  </w:t>
      </w:r>
      <w:r w:rsidRPr="00446121">
        <w:rPr>
          <w:rFonts w:ascii="Times New Roman" w:eastAsia="Times New Roman" w:hAnsi="Times New Roman" w:cs="Times New Roman"/>
          <w:bCs/>
          <w:iCs/>
          <w:color w:val="auto"/>
          <w:sz w:val="28"/>
          <w:szCs w:val="28"/>
          <w:highlight w:val="lightGray"/>
          <w:rtl/>
          <w:lang w:val="en-GB" w:eastAsia="it-IT" w:bidi="ar-SA"/>
        </w:rPr>
        <w:t>إسم سلطة التعاق</w:t>
      </w:r>
      <w:r w:rsidRPr="00446121">
        <w:rPr>
          <w:rFonts w:ascii="Times New Roman" w:eastAsia="Times New Roman" w:hAnsi="Times New Roman" w:cs="Times New Roman" w:hint="cs"/>
          <w:bCs/>
          <w:iCs/>
          <w:color w:val="auto"/>
          <w:sz w:val="28"/>
          <w:szCs w:val="28"/>
          <w:rtl/>
          <w:lang w:val="en-GB" w:eastAsia="it-IT" w:bidi="ar-LB"/>
        </w:rPr>
        <w:t>د</w:t>
      </w:r>
      <w:r w:rsidRPr="00446121">
        <w:rPr>
          <w:rFonts w:ascii="Times New Roman" w:eastAsia="Times New Roman" w:hAnsi="Times New Roman" w:cs="Times New Roman"/>
          <w:color w:val="auto"/>
          <w:sz w:val="28"/>
          <w:szCs w:val="28"/>
          <w:rtl/>
          <w:lang w:val="fr-MC" w:eastAsia="it-IT" w:bidi="ar-LB"/>
        </w:rPr>
        <w:t>]</w:t>
      </w:r>
      <w:r w:rsidRPr="00446121">
        <w:rPr>
          <w:rFonts w:ascii="Times New Roman" w:eastAsia="Times New Roman" w:hAnsi="Times New Roman" w:cs="Times New Roman" w:hint="cs"/>
          <w:color w:val="auto"/>
          <w:sz w:val="28"/>
          <w:szCs w:val="28"/>
          <w:rtl/>
          <w:lang w:val="fr-MC" w:eastAsia="it-IT" w:bidi="ar-LB"/>
        </w:rPr>
        <w:t xml:space="preserve"> </w:t>
      </w:r>
      <w:r w:rsidRPr="00446121">
        <w:rPr>
          <w:rFonts w:ascii="Times New Roman" w:eastAsia="Times New Roman" w:hAnsi="Times New Roman" w:cs="Times New Roman"/>
          <w:color w:val="auto"/>
          <w:sz w:val="28"/>
          <w:szCs w:val="28"/>
          <w:rtl/>
          <w:lang w:val="fr-MC" w:eastAsia="it-IT" w:bidi="ar-LB"/>
        </w:rPr>
        <w:t>(المشار إليها بـ"سلطة التعاقد")</w:t>
      </w:r>
      <w:r w:rsidRPr="00446121">
        <w:rPr>
          <w:rFonts w:ascii="Times New Roman" w:eastAsia="Times New Roman" w:hAnsi="Times New Roman" w:cs="Times New Roman" w:hint="cs"/>
          <w:color w:val="auto"/>
          <w:sz w:val="28"/>
          <w:szCs w:val="28"/>
          <w:rtl/>
          <w:lang w:val="fr-MC" w:eastAsia="it-IT" w:bidi="ar-LB"/>
        </w:rPr>
        <w:t xml:space="preserve">، </w:t>
      </w:r>
      <w:r w:rsidR="0037558F">
        <w:rPr>
          <w:rFonts w:ascii="Times New Roman" w:eastAsia="Times New Roman" w:hAnsi="Times New Roman" w:cs="Times New Roman" w:hint="cs"/>
          <w:color w:val="auto"/>
          <w:sz w:val="28"/>
          <w:szCs w:val="28"/>
          <w:rtl/>
          <w:lang w:val="fr-MC" w:eastAsia="it-IT" w:bidi="ar-SA"/>
        </w:rPr>
        <w:t>"الطرف الأول"</w:t>
      </w:r>
      <w:r w:rsidRPr="00446121">
        <w:rPr>
          <w:rFonts w:ascii="Times New Roman" w:eastAsia="Times New Roman" w:hAnsi="Times New Roman" w:cs="Times New Roman" w:hint="cs"/>
          <w:color w:val="auto"/>
          <w:sz w:val="28"/>
          <w:szCs w:val="28"/>
          <w:rtl/>
          <w:lang w:val="fr-MC" w:eastAsia="it-IT" w:bidi="ar-LB"/>
        </w:rPr>
        <w:t>من جهة؛ و</w:t>
      </w:r>
    </w:p>
    <w:p w14:paraId="73AB3EA9" w14:textId="77777777" w:rsidR="00446121" w:rsidRPr="00446121" w:rsidRDefault="00446121" w:rsidP="00446121">
      <w:pPr>
        <w:widowControl/>
        <w:tabs>
          <w:tab w:val="center" w:leader="dot" w:pos="4536"/>
          <w:tab w:val="left" w:pos="7054"/>
        </w:tabs>
        <w:bidi/>
        <w:ind w:right="-1021"/>
        <w:jc w:val="both"/>
        <w:rPr>
          <w:rFonts w:ascii="Times New Roman" w:eastAsia="Times New Roman" w:hAnsi="Times New Roman" w:cs="Times New Roman"/>
          <w:color w:val="auto"/>
          <w:sz w:val="28"/>
          <w:szCs w:val="28"/>
          <w:rtl/>
          <w:lang w:val="fr-MC" w:eastAsia="it-IT" w:bidi="ar-LB"/>
        </w:rPr>
      </w:pPr>
    </w:p>
    <w:p w14:paraId="0B8FC687" w14:textId="3A8A464F" w:rsidR="00446121" w:rsidRPr="00446121" w:rsidRDefault="00446121" w:rsidP="0037558F">
      <w:pPr>
        <w:widowControl/>
        <w:tabs>
          <w:tab w:val="center" w:leader="dot" w:pos="4536"/>
          <w:tab w:val="left" w:pos="7054"/>
        </w:tabs>
        <w:bidi/>
        <w:jc w:val="both"/>
        <w:rPr>
          <w:rFonts w:ascii="Times New Roman" w:eastAsia="Times New Roman" w:hAnsi="Times New Roman" w:cs="Times New Roman"/>
          <w:color w:val="auto"/>
          <w:sz w:val="28"/>
          <w:szCs w:val="28"/>
          <w:rtl/>
          <w:lang w:val="fr-MC" w:eastAsia="it-IT" w:bidi="ar-LB"/>
        </w:rPr>
      </w:pPr>
      <w:r w:rsidRPr="00446121">
        <w:rPr>
          <w:rFonts w:ascii="Times New Roman" w:eastAsia="Times New Roman" w:hAnsi="Times New Roman" w:cs="Times New Roman"/>
          <w:b/>
          <w:i/>
          <w:color w:val="auto"/>
          <w:sz w:val="28"/>
          <w:szCs w:val="28"/>
          <w:highlight w:val="lightGray"/>
          <w:rtl/>
          <w:lang w:val="en-GB" w:eastAsia="it-IT" w:bidi="ar-SA"/>
        </w:rPr>
        <w:t>[</w:t>
      </w:r>
      <w:r w:rsidR="00BC6045">
        <w:rPr>
          <w:rFonts w:ascii="Times New Roman" w:eastAsia="Times New Roman" w:hAnsi="Times New Roman" w:cs="Times New Roman"/>
          <w:bCs/>
          <w:iCs/>
          <w:color w:val="auto"/>
          <w:sz w:val="28"/>
          <w:szCs w:val="28"/>
          <w:highlight w:val="lightGray"/>
          <w:rtl/>
          <w:lang w:val="en-GB" w:eastAsia="it-IT" w:bidi="ar-SA"/>
        </w:rPr>
        <w:t xml:space="preserve">أدخل  </w:t>
      </w:r>
      <w:r w:rsidRPr="00446121">
        <w:rPr>
          <w:rFonts w:ascii="Times New Roman" w:eastAsia="Times New Roman" w:hAnsi="Times New Roman" w:cs="Times New Roman"/>
          <w:bCs/>
          <w:iCs/>
          <w:color w:val="auto"/>
          <w:sz w:val="28"/>
          <w:szCs w:val="28"/>
          <w:highlight w:val="lightGray"/>
          <w:rtl/>
          <w:lang w:val="en-GB" w:eastAsia="it-IT" w:bidi="ar-SA"/>
        </w:rPr>
        <w:t>إسم</w:t>
      </w:r>
      <w:r w:rsidRPr="00446121">
        <w:rPr>
          <w:rFonts w:ascii="Times New Roman" w:eastAsia="Times New Roman" w:hAnsi="Times New Roman" w:cs="Times New Roman" w:hint="cs"/>
          <w:bCs/>
          <w:iCs/>
          <w:color w:val="auto"/>
          <w:sz w:val="28"/>
          <w:szCs w:val="28"/>
          <w:highlight w:val="lightGray"/>
          <w:rtl/>
          <w:lang w:val="en-GB" w:eastAsia="it-IT" w:bidi="ar-SA"/>
        </w:rPr>
        <w:t xml:space="preserve"> المؤسسة الاقتصادية</w:t>
      </w:r>
      <w:r w:rsidRPr="00446121">
        <w:rPr>
          <w:rFonts w:ascii="Times New Roman" w:eastAsia="Times New Roman" w:hAnsi="Times New Roman" w:cs="Times New Roman"/>
          <w:bCs/>
          <w:iCs/>
          <w:color w:val="auto"/>
          <w:sz w:val="28"/>
          <w:szCs w:val="28"/>
          <w:highlight w:val="lightGray"/>
          <w:rtl/>
          <w:lang w:val="en-GB" w:eastAsia="it-IT" w:bidi="ar-SA"/>
        </w:rPr>
        <w:t xml:space="preserve"> </w:t>
      </w:r>
      <w:r w:rsidRPr="00446121">
        <w:rPr>
          <w:rFonts w:ascii="Times New Roman" w:eastAsia="Times New Roman" w:hAnsi="Times New Roman" w:cs="Times New Roman"/>
          <w:color w:val="auto"/>
          <w:sz w:val="28"/>
          <w:szCs w:val="28"/>
          <w:rtl/>
          <w:lang w:val="fr-MC" w:eastAsia="it-IT" w:bidi="ar-LB"/>
        </w:rPr>
        <w:t>]</w:t>
      </w:r>
      <w:r w:rsidRPr="00446121">
        <w:rPr>
          <w:rFonts w:ascii="Times New Roman" w:eastAsia="Times New Roman" w:hAnsi="Times New Roman" w:cs="Times New Roman" w:hint="cs"/>
          <w:color w:val="auto"/>
          <w:sz w:val="28"/>
          <w:szCs w:val="28"/>
          <w:rtl/>
          <w:lang w:val="fr-MC" w:eastAsia="it-IT" w:bidi="ar-LB"/>
        </w:rPr>
        <w:t xml:space="preserve"> </w:t>
      </w:r>
      <w:r w:rsidRPr="00446121">
        <w:rPr>
          <w:rFonts w:ascii="Times New Roman" w:eastAsia="Times New Roman" w:hAnsi="Times New Roman" w:cs="Times New Roman"/>
          <w:color w:val="auto"/>
          <w:sz w:val="28"/>
          <w:szCs w:val="28"/>
          <w:rtl/>
          <w:lang w:val="fr-MC" w:eastAsia="it-IT" w:bidi="ar-LB"/>
        </w:rPr>
        <w:t>(المشار إليها بـ"</w:t>
      </w:r>
      <w:r w:rsidR="005748FF">
        <w:rPr>
          <w:rFonts w:ascii="Times New Roman" w:eastAsia="Times New Roman" w:hAnsi="Times New Roman" w:cs="Times New Roman" w:hint="cs"/>
          <w:color w:val="auto"/>
          <w:sz w:val="28"/>
          <w:szCs w:val="28"/>
          <w:rtl/>
          <w:lang w:val="fr-MC" w:eastAsia="it-IT" w:bidi="ar-LB"/>
        </w:rPr>
        <w:t>الملتزم</w:t>
      </w:r>
      <w:r w:rsidRPr="00446121">
        <w:rPr>
          <w:rFonts w:ascii="Times New Roman" w:eastAsia="Times New Roman" w:hAnsi="Times New Roman" w:cs="Times New Roman"/>
          <w:color w:val="auto"/>
          <w:sz w:val="28"/>
          <w:szCs w:val="28"/>
          <w:rtl/>
          <w:lang w:val="fr-MC" w:eastAsia="it-IT" w:bidi="ar-LB"/>
        </w:rPr>
        <w:t>")</w:t>
      </w:r>
      <w:r w:rsidRPr="00446121">
        <w:rPr>
          <w:rFonts w:ascii="Times New Roman" w:eastAsia="Times New Roman" w:hAnsi="Times New Roman" w:cs="Times New Roman" w:hint="cs"/>
          <w:color w:val="auto"/>
          <w:sz w:val="28"/>
          <w:szCs w:val="28"/>
          <w:rtl/>
          <w:lang w:val="fr-MC" w:eastAsia="it-IT" w:bidi="ar-LB"/>
        </w:rPr>
        <w:t xml:space="preserve"> </w:t>
      </w:r>
      <w:r w:rsidR="0037558F">
        <w:rPr>
          <w:rFonts w:ascii="Times New Roman" w:eastAsia="Times New Roman" w:hAnsi="Times New Roman" w:cs="Times New Roman" w:hint="cs"/>
          <w:color w:val="auto"/>
          <w:sz w:val="28"/>
          <w:szCs w:val="28"/>
          <w:rtl/>
          <w:lang w:val="fr-MC" w:eastAsia="it-IT" w:bidi="ar-SA"/>
        </w:rPr>
        <w:t xml:space="preserve">"الطرف الثاني" </w:t>
      </w:r>
      <w:r w:rsidRPr="00446121">
        <w:rPr>
          <w:rFonts w:ascii="Times New Roman" w:eastAsia="Times New Roman" w:hAnsi="Times New Roman" w:cs="Times New Roman" w:hint="cs"/>
          <w:color w:val="auto"/>
          <w:sz w:val="28"/>
          <w:szCs w:val="28"/>
          <w:rtl/>
          <w:lang w:val="fr-MC" w:eastAsia="it-IT" w:bidi="ar-LB"/>
        </w:rPr>
        <w:t>من جهة أخرى؛ قد اتفقا على إبرام عقد عمومي ل:</w:t>
      </w:r>
    </w:p>
    <w:p w14:paraId="25BFEE34" w14:textId="77777777" w:rsidR="00446121" w:rsidRPr="00446121" w:rsidRDefault="00446121" w:rsidP="00446121">
      <w:pPr>
        <w:widowControl/>
        <w:tabs>
          <w:tab w:val="center" w:leader="dot" w:pos="4536"/>
          <w:tab w:val="left" w:pos="7054"/>
        </w:tabs>
        <w:bidi/>
        <w:jc w:val="both"/>
        <w:rPr>
          <w:rFonts w:ascii="Times New Roman" w:eastAsia="Times New Roman" w:hAnsi="Times New Roman" w:cs="Times New Roman"/>
          <w:color w:val="auto"/>
          <w:sz w:val="28"/>
          <w:szCs w:val="28"/>
          <w:rtl/>
          <w:lang w:val="fr-MC" w:eastAsia="it-IT" w:bidi="ar-LB"/>
        </w:rPr>
      </w:pPr>
    </w:p>
    <w:p w14:paraId="4F220D77" w14:textId="65B8165E" w:rsidR="00446121" w:rsidRPr="00446121" w:rsidRDefault="0037558F" w:rsidP="00446121">
      <w:pPr>
        <w:widowControl/>
        <w:bidi/>
        <w:spacing w:before="120" w:after="120"/>
        <w:jc w:val="both"/>
        <w:rPr>
          <w:rFonts w:ascii="Times New Roman" w:eastAsia="Times New Roman" w:hAnsi="Times New Roman" w:cs="Times New Roman"/>
          <w:iCs/>
          <w:color w:val="auto"/>
          <w:sz w:val="28"/>
          <w:szCs w:val="28"/>
          <w:highlight w:val="lightGray"/>
          <w:rtl/>
          <w:lang w:val="en-GB" w:eastAsia="it-IT" w:bidi="ar-LB"/>
        </w:rPr>
      </w:pPr>
      <w:r>
        <w:rPr>
          <w:rFonts w:ascii="Times New Roman" w:eastAsia="Times New Roman" w:hAnsi="Times New Roman" w:cs="Times New Roman" w:hint="cs"/>
          <w:b/>
          <w:color w:val="auto"/>
          <w:sz w:val="28"/>
          <w:szCs w:val="28"/>
          <w:rtl/>
          <w:lang w:val="fr-MC" w:eastAsia="it-IT" w:bidi="ar-SA"/>
        </w:rPr>
        <w:t>بن</w:t>
      </w:r>
      <w:r w:rsidRPr="00772D29">
        <w:rPr>
          <w:rFonts w:ascii="Times New Roman" w:eastAsia="Times New Roman" w:hAnsi="Times New Roman" w:cs="Times New Roman"/>
          <w:b/>
          <w:color w:val="auto"/>
          <w:sz w:val="28"/>
          <w:szCs w:val="28"/>
          <w:rtl/>
          <w:lang w:val="fr-MC" w:eastAsia="it-IT" w:bidi="ar-SA"/>
        </w:rPr>
        <w:t>ا</w:t>
      </w:r>
      <w:r>
        <w:rPr>
          <w:rFonts w:ascii="Times New Roman" w:eastAsia="Times New Roman" w:hAnsi="Times New Roman" w:cs="Times New Roman" w:hint="cs"/>
          <w:b/>
          <w:color w:val="auto"/>
          <w:sz w:val="28"/>
          <w:szCs w:val="28"/>
          <w:rtl/>
          <w:lang w:val="fr-MC" w:eastAsia="it-IT" w:bidi="ar-SA"/>
        </w:rPr>
        <w:t>ء</w:t>
      </w:r>
      <w:r w:rsidRPr="00772D29">
        <w:rPr>
          <w:rFonts w:ascii="Times New Roman" w:eastAsia="Times New Roman" w:hAnsi="Times New Roman" w:cs="Times New Roman"/>
          <w:b/>
          <w:color w:val="auto"/>
          <w:sz w:val="28"/>
          <w:szCs w:val="28"/>
          <w:rtl/>
          <w:lang w:val="fr-MC" w:eastAsia="it-IT" w:bidi="ar-SA"/>
        </w:rPr>
        <w:t>ً</w:t>
      </w:r>
      <w:r>
        <w:rPr>
          <w:rFonts w:ascii="Times New Roman" w:eastAsia="Times New Roman" w:hAnsi="Times New Roman" w:cs="Times New Roman" w:hint="cs"/>
          <w:b/>
          <w:color w:val="auto"/>
          <w:sz w:val="28"/>
          <w:szCs w:val="28"/>
          <w:rtl/>
          <w:lang w:val="fr-MC" w:eastAsia="it-IT" w:bidi="ar-SA"/>
        </w:rPr>
        <w:t xml:space="preserve"> على</w:t>
      </w:r>
      <w:r w:rsidR="00446121" w:rsidRPr="00446121">
        <w:rPr>
          <w:rFonts w:ascii="Times New Roman" w:eastAsia="Times New Roman" w:hAnsi="Times New Roman" w:cs="Times New Roman"/>
          <w:iCs/>
          <w:color w:val="auto"/>
          <w:sz w:val="28"/>
          <w:szCs w:val="28"/>
          <w:highlight w:val="lightGray"/>
          <w:lang w:val="en-GB" w:eastAsia="it-IT" w:bidi="ar-SA"/>
        </w:rPr>
        <w:t>]</w:t>
      </w:r>
      <w:r w:rsidR="00446121" w:rsidRPr="00446121">
        <w:rPr>
          <w:rFonts w:ascii="Times New Roman" w:eastAsia="Times New Roman" w:hAnsi="Times New Roman" w:cs="Times New Roman"/>
          <w:iCs/>
          <w:color w:val="auto"/>
          <w:sz w:val="28"/>
          <w:szCs w:val="28"/>
          <w:highlight w:val="lightGray"/>
          <w:rtl/>
          <w:lang w:val="en-GB" w:eastAsia="it-IT" w:bidi="ar-SA"/>
        </w:rPr>
        <w:t>المرسوم رقم....... تاريخ...... (الموضوع)</w:t>
      </w:r>
      <w:r w:rsidR="00446121" w:rsidRPr="00446121">
        <w:rPr>
          <w:rFonts w:ascii="Times New Roman" w:eastAsia="Times New Roman" w:hAnsi="Times New Roman" w:cs="Times New Roman"/>
          <w:iCs/>
          <w:color w:val="auto"/>
          <w:sz w:val="28"/>
          <w:szCs w:val="28"/>
          <w:highlight w:val="lightGray"/>
          <w:lang w:val="en-GB" w:eastAsia="it-IT" w:bidi="ar-SA"/>
        </w:rPr>
        <w:t>[</w:t>
      </w:r>
      <w:r w:rsidR="00446121" w:rsidRPr="00446121">
        <w:rPr>
          <w:rFonts w:ascii="Times New Roman" w:eastAsia="Times New Roman" w:hAnsi="Times New Roman" w:cs="Times New Roman"/>
          <w:b/>
          <w:color w:val="auto"/>
          <w:sz w:val="28"/>
          <w:szCs w:val="28"/>
          <w:rtl/>
          <w:lang w:val="fr-MC" w:eastAsia="it-IT" w:bidi="ar-SA"/>
        </w:rPr>
        <w:t>؛</w:t>
      </w:r>
    </w:p>
    <w:p w14:paraId="686B807E" w14:textId="623F13E6" w:rsidR="00446121" w:rsidRPr="00446121" w:rsidRDefault="0037558F" w:rsidP="0037558F">
      <w:pPr>
        <w:widowControl/>
        <w:bidi/>
        <w:spacing w:before="120" w:after="120"/>
        <w:jc w:val="both"/>
        <w:rPr>
          <w:rFonts w:ascii="Times New Roman" w:eastAsia="Times New Roman" w:hAnsi="Times New Roman" w:cs="Times New Roman"/>
          <w:b/>
          <w:color w:val="auto"/>
          <w:sz w:val="28"/>
          <w:szCs w:val="28"/>
          <w:rtl/>
          <w:lang w:val="fr-MC" w:eastAsia="it-IT" w:bidi="ar-SA"/>
        </w:rPr>
      </w:pPr>
      <w:r w:rsidRPr="00772D29">
        <w:rPr>
          <w:rFonts w:ascii="Times New Roman" w:eastAsia="Times New Roman" w:hAnsi="Times New Roman" w:cs="Times New Roman"/>
          <w:b/>
          <w:color w:val="auto"/>
          <w:sz w:val="28"/>
          <w:szCs w:val="28"/>
          <w:rtl/>
          <w:lang w:val="fr-MC" w:eastAsia="it-IT" w:bidi="ar-SA"/>
        </w:rPr>
        <w:t>و</w:t>
      </w:r>
      <w:r>
        <w:rPr>
          <w:rFonts w:ascii="Times New Roman" w:eastAsia="Times New Roman" w:hAnsi="Times New Roman" w:cs="Times New Roman" w:hint="cs"/>
          <w:b/>
          <w:color w:val="auto"/>
          <w:sz w:val="28"/>
          <w:szCs w:val="28"/>
          <w:rtl/>
          <w:lang w:val="fr-MC" w:eastAsia="it-IT" w:bidi="ar-SA"/>
        </w:rPr>
        <w:t>بن</w:t>
      </w:r>
      <w:r w:rsidRPr="00772D29">
        <w:rPr>
          <w:rFonts w:ascii="Times New Roman" w:eastAsia="Times New Roman" w:hAnsi="Times New Roman" w:cs="Times New Roman"/>
          <w:b/>
          <w:color w:val="auto"/>
          <w:sz w:val="28"/>
          <w:szCs w:val="28"/>
          <w:rtl/>
          <w:lang w:val="fr-MC" w:eastAsia="it-IT" w:bidi="ar-SA"/>
        </w:rPr>
        <w:t>ا</w:t>
      </w:r>
      <w:r>
        <w:rPr>
          <w:rFonts w:ascii="Times New Roman" w:eastAsia="Times New Roman" w:hAnsi="Times New Roman" w:cs="Times New Roman" w:hint="cs"/>
          <w:b/>
          <w:color w:val="auto"/>
          <w:sz w:val="28"/>
          <w:szCs w:val="28"/>
          <w:rtl/>
          <w:lang w:val="fr-MC" w:eastAsia="it-IT" w:bidi="ar-SA"/>
        </w:rPr>
        <w:t>ء</w:t>
      </w:r>
      <w:r w:rsidRPr="00772D29">
        <w:rPr>
          <w:rFonts w:ascii="Times New Roman" w:eastAsia="Times New Roman" w:hAnsi="Times New Roman" w:cs="Times New Roman"/>
          <w:b/>
          <w:color w:val="auto"/>
          <w:sz w:val="28"/>
          <w:szCs w:val="28"/>
          <w:rtl/>
          <w:lang w:val="fr-MC" w:eastAsia="it-IT" w:bidi="ar-SA"/>
        </w:rPr>
        <w:t xml:space="preserve">ً </w:t>
      </w:r>
      <w:r>
        <w:rPr>
          <w:rFonts w:ascii="Times New Roman" w:eastAsia="Times New Roman" w:hAnsi="Times New Roman" w:cs="Times New Roman" w:hint="cs"/>
          <w:b/>
          <w:color w:val="auto"/>
          <w:sz w:val="28"/>
          <w:szCs w:val="28"/>
          <w:rtl/>
          <w:lang w:val="fr-MC" w:eastAsia="it-IT" w:bidi="ar-SA"/>
        </w:rPr>
        <w:t xml:space="preserve">على </w:t>
      </w:r>
      <w:r w:rsidR="00446121" w:rsidRPr="00446121">
        <w:rPr>
          <w:rFonts w:ascii="Times New Roman" w:eastAsia="Times New Roman" w:hAnsi="Times New Roman" w:cs="Times New Roman"/>
          <w:b/>
          <w:color w:val="auto"/>
          <w:sz w:val="28"/>
          <w:szCs w:val="28"/>
          <w:rtl/>
          <w:lang w:val="fr-MC" w:eastAsia="it-IT" w:bidi="ar-SA"/>
        </w:rPr>
        <w:t xml:space="preserve">قانون المحاسبة </w:t>
      </w:r>
      <w:r w:rsidR="00446121" w:rsidRPr="00446121">
        <w:rPr>
          <w:rFonts w:ascii="Times New Roman" w:eastAsia="Times New Roman" w:hAnsi="Times New Roman" w:cs="Times New Roman" w:hint="cs"/>
          <w:b/>
          <w:color w:val="auto"/>
          <w:sz w:val="28"/>
          <w:szCs w:val="28"/>
          <w:rtl/>
          <w:lang w:val="fr-MC" w:eastAsia="it-IT" w:bidi="ar-SA"/>
        </w:rPr>
        <w:t>العمومية</w:t>
      </w:r>
      <w:r w:rsidR="00446121" w:rsidRPr="00446121">
        <w:rPr>
          <w:rFonts w:ascii="Times New Roman" w:eastAsia="Times New Roman" w:hAnsi="Times New Roman" w:cs="Times New Roman"/>
          <w:b/>
          <w:color w:val="auto"/>
          <w:sz w:val="28"/>
          <w:szCs w:val="28"/>
          <w:rtl/>
          <w:lang w:val="fr-MC" w:eastAsia="it-IT" w:bidi="ar-SA"/>
        </w:rPr>
        <w:t>؛</w:t>
      </w:r>
    </w:p>
    <w:p w14:paraId="1023A6C7" w14:textId="77777777" w:rsidR="0037558F" w:rsidRPr="0037558F" w:rsidRDefault="0037558F" w:rsidP="0037558F">
      <w:pPr>
        <w:widowControl/>
        <w:bidi/>
        <w:spacing w:before="120" w:after="120"/>
        <w:jc w:val="both"/>
        <w:rPr>
          <w:rFonts w:ascii="Times New Roman" w:eastAsia="Times New Roman" w:hAnsi="Times New Roman" w:cs="Times New Roman"/>
          <w:color w:val="auto"/>
          <w:sz w:val="28"/>
          <w:szCs w:val="28"/>
          <w:rtl/>
          <w:lang w:val="fr-MC" w:eastAsia="it-IT" w:bidi="ar-SA"/>
        </w:rPr>
      </w:pPr>
      <w:r w:rsidRPr="0037558F">
        <w:rPr>
          <w:rFonts w:ascii="Times New Roman" w:eastAsia="Times New Roman" w:hAnsi="Times New Roman" w:cs="Times New Roman" w:hint="cs"/>
          <w:b/>
          <w:color w:val="auto"/>
          <w:sz w:val="28"/>
          <w:szCs w:val="28"/>
          <w:rtl/>
          <w:lang w:val="fr-MC" w:eastAsia="it-IT" w:bidi="ar-SA"/>
        </w:rPr>
        <w:t xml:space="preserve">وبناءً على دفتر الشروط الخاص بالصفقة </w:t>
      </w:r>
      <w:r w:rsidRPr="0037558F">
        <w:rPr>
          <w:rFonts w:ascii="Times New Roman" w:eastAsia="Times New Roman" w:hAnsi="Times New Roman" w:cs="Times New Roman"/>
          <w:color w:val="auto"/>
          <w:sz w:val="28"/>
          <w:szCs w:val="28"/>
          <w:highlight w:val="lightGray"/>
          <w:lang w:eastAsia="it-IT" w:bidi="ar-SA"/>
        </w:rPr>
        <w:t>]</w:t>
      </w:r>
      <w:r w:rsidRPr="0037558F">
        <w:rPr>
          <w:rFonts w:ascii="Times New Roman" w:eastAsia="Times New Roman" w:hAnsi="Times New Roman" w:cs="Times New Roman" w:hint="eastAsia"/>
          <w:color w:val="auto"/>
          <w:sz w:val="28"/>
          <w:szCs w:val="28"/>
          <w:highlight w:val="lightGray"/>
          <w:rtl/>
          <w:lang w:eastAsia="it-IT" w:bidi="ar-SA"/>
        </w:rPr>
        <w:t>إسم</w:t>
      </w:r>
      <w:r w:rsidRPr="0037558F">
        <w:rPr>
          <w:rFonts w:ascii="Times New Roman" w:eastAsia="Times New Roman" w:hAnsi="Times New Roman" w:cs="Times New Roman"/>
          <w:color w:val="auto"/>
          <w:sz w:val="28"/>
          <w:szCs w:val="28"/>
          <w:highlight w:val="lightGray"/>
          <w:rtl/>
          <w:lang w:eastAsia="it-IT" w:bidi="ar-SA"/>
        </w:rPr>
        <w:t xml:space="preserve"> </w:t>
      </w:r>
      <w:r w:rsidRPr="0037558F">
        <w:rPr>
          <w:rFonts w:ascii="Times New Roman" w:eastAsia="Times New Roman" w:hAnsi="Times New Roman" w:cs="Times New Roman" w:hint="eastAsia"/>
          <w:color w:val="auto"/>
          <w:sz w:val="28"/>
          <w:szCs w:val="28"/>
          <w:highlight w:val="lightGray"/>
          <w:rtl/>
          <w:lang w:eastAsia="it-IT" w:bidi="ar-SA"/>
        </w:rPr>
        <w:t>الصفقة</w:t>
      </w:r>
      <w:r w:rsidRPr="0037558F">
        <w:rPr>
          <w:rFonts w:ascii="Times New Roman" w:eastAsia="Times New Roman" w:hAnsi="Times New Roman" w:cs="Times New Roman"/>
          <w:color w:val="auto"/>
          <w:sz w:val="28"/>
          <w:szCs w:val="28"/>
          <w:highlight w:val="lightGray"/>
          <w:rtl/>
          <w:lang w:eastAsia="it-IT" w:bidi="ar-SA"/>
        </w:rPr>
        <w:t xml:space="preserve"> </w:t>
      </w:r>
      <w:r w:rsidRPr="0037558F">
        <w:rPr>
          <w:rFonts w:ascii="Times New Roman" w:eastAsia="Times New Roman" w:hAnsi="Times New Roman" w:cs="Times New Roman" w:hint="eastAsia"/>
          <w:color w:val="auto"/>
          <w:sz w:val="28"/>
          <w:szCs w:val="28"/>
          <w:highlight w:val="lightGray"/>
          <w:rtl/>
          <w:lang w:eastAsia="it-IT" w:bidi="ar-SA"/>
        </w:rPr>
        <w:t>ورقم</w:t>
      </w:r>
      <w:r w:rsidRPr="0037558F">
        <w:rPr>
          <w:rFonts w:ascii="Times New Roman" w:eastAsia="Times New Roman" w:hAnsi="Times New Roman" w:cs="Times New Roman"/>
          <w:color w:val="auto"/>
          <w:sz w:val="28"/>
          <w:szCs w:val="28"/>
          <w:highlight w:val="lightGray"/>
          <w:rtl/>
          <w:lang w:eastAsia="it-IT" w:bidi="ar-SA"/>
        </w:rPr>
        <w:t xml:space="preserve"> </w:t>
      </w:r>
      <w:r w:rsidRPr="0037558F">
        <w:rPr>
          <w:rFonts w:ascii="Times New Roman" w:eastAsia="Times New Roman" w:hAnsi="Times New Roman" w:cs="Times New Roman" w:hint="eastAsia"/>
          <w:color w:val="auto"/>
          <w:sz w:val="28"/>
          <w:szCs w:val="28"/>
          <w:highlight w:val="lightGray"/>
          <w:rtl/>
          <w:lang w:eastAsia="it-IT" w:bidi="ar-SA"/>
        </w:rPr>
        <w:t>المرجع</w:t>
      </w:r>
      <w:r w:rsidRPr="0037558F">
        <w:rPr>
          <w:rFonts w:ascii="Times New Roman" w:eastAsia="Times New Roman" w:hAnsi="Times New Roman" w:cs="Times New Roman" w:hint="cs"/>
          <w:color w:val="auto"/>
          <w:sz w:val="28"/>
          <w:szCs w:val="28"/>
          <w:rtl/>
          <w:lang w:eastAsia="it-IT" w:bidi="ar-SA"/>
        </w:rPr>
        <w:t xml:space="preserve"> </w:t>
      </w:r>
      <w:r w:rsidRPr="0037558F">
        <w:rPr>
          <w:rFonts w:ascii="Times New Roman" w:eastAsia="Times New Roman" w:hAnsi="Times New Roman" w:cs="Times New Roman"/>
          <w:color w:val="auto"/>
          <w:sz w:val="28"/>
          <w:szCs w:val="28"/>
          <w:lang w:eastAsia="it-IT" w:bidi="ar-SA"/>
        </w:rPr>
        <w:t xml:space="preserve"> [</w:t>
      </w:r>
    </w:p>
    <w:p w14:paraId="42C1DC63" w14:textId="77777777" w:rsidR="0037558F" w:rsidRPr="0037558F" w:rsidRDefault="0037558F" w:rsidP="0037558F">
      <w:pPr>
        <w:widowControl/>
        <w:bidi/>
        <w:spacing w:before="120" w:after="120"/>
        <w:jc w:val="both"/>
        <w:rPr>
          <w:rFonts w:ascii="Times New Roman" w:eastAsia="Times New Roman" w:hAnsi="Times New Roman" w:cs="Times New Roman"/>
          <w:b/>
          <w:color w:val="auto"/>
          <w:sz w:val="28"/>
          <w:szCs w:val="28"/>
          <w:rtl/>
          <w:lang w:val="fr-MC" w:eastAsia="it-IT" w:bidi="ar-SA"/>
        </w:rPr>
      </w:pPr>
    </w:p>
    <w:p w14:paraId="22308F5E" w14:textId="77777777" w:rsidR="0037558F" w:rsidRPr="0037558F" w:rsidRDefault="0037558F" w:rsidP="0037558F">
      <w:pPr>
        <w:widowControl/>
        <w:bidi/>
        <w:spacing w:before="120" w:after="120"/>
        <w:jc w:val="both"/>
        <w:rPr>
          <w:rFonts w:ascii="Times New Roman" w:eastAsia="Times New Roman" w:hAnsi="Times New Roman" w:cs="Times New Roman"/>
          <w:color w:val="auto"/>
          <w:sz w:val="28"/>
          <w:szCs w:val="28"/>
          <w:rtl/>
          <w:lang w:val="fr-MC" w:eastAsia="it-IT" w:bidi="ar-SA"/>
        </w:rPr>
      </w:pPr>
      <w:r w:rsidRPr="0037558F">
        <w:rPr>
          <w:rFonts w:ascii="Times New Roman" w:eastAsia="Times New Roman" w:hAnsi="Times New Roman" w:cs="Times New Roman"/>
          <w:color w:val="auto"/>
          <w:sz w:val="28"/>
          <w:szCs w:val="28"/>
          <w:lang w:eastAsia="it-IT" w:bidi="ar-SA"/>
        </w:rPr>
        <w:t>]</w:t>
      </w:r>
      <w:r w:rsidRPr="0037558F">
        <w:rPr>
          <w:rFonts w:ascii="Times New Roman" w:eastAsia="Times New Roman" w:hAnsi="Times New Roman" w:cs="Times New Roman" w:hint="cs"/>
          <w:color w:val="auto"/>
          <w:sz w:val="28"/>
          <w:szCs w:val="28"/>
          <w:rtl/>
          <w:lang w:eastAsia="it-IT" w:bidi="ar-SA"/>
        </w:rPr>
        <w:t xml:space="preserve">إسم العقد: </w:t>
      </w:r>
      <w:r w:rsidRPr="0037558F">
        <w:rPr>
          <w:rFonts w:ascii="Times New Roman" w:eastAsia="Times New Roman" w:hAnsi="Times New Roman" w:cs="Times New Roman"/>
          <w:iCs/>
          <w:color w:val="auto"/>
          <w:sz w:val="28"/>
          <w:szCs w:val="28"/>
          <w:highlight w:val="lightGray"/>
          <w:rtl/>
          <w:lang w:val="en-GB" w:eastAsia="it-IT" w:bidi="ar-SA"/>
        </w:rPr>
        <w:t>أدخل  إسم العقد</w:t>
      </w:r>
      <w:r w:rsidRPr="0037558F">
        <w:rPr>
          <w:rFonts w:ascii="Times New Roman" w:eastAsia="Times New Roman" w:hAnsi="Times New Roman" w:cs="Times New Roman"/>
          <w:color w:val="auto"/>
          <w:sz w:val="28"/>
          <w:szCs w:val="28"/>
          <w:lang w:eastAsia="it-IT" w:bidi="ar-SA"/>
        </w:rPr>
        <w:t xml:space="preserve"> [</w:t>
      </w:r>
    </w:p>
    <w:p w14:paraId="3BF8D4FA" w14:textId="77777777" w:rsidR="0037558F" w:rsidRPr="0037558F" w:rsidRDefault="0037558F" w:rsidP="0037558F">
      <w:pPr>
        <w:widowControl/>
        <w:bidi/>
        <w:spacing w:before="120" w:after="120"/>
        <w:jc w:val="both"/>
        <w:rPr>
          <w:rFonts w:ascii="Times New Roman" w:eastAsia="Times New Roman" w:hAnsi="Times New Roman" w:cs="Times New Roman"/>
          <w:color w:val="auto"/>
          <w:sz w:val="28"/>
          <w:szCs w:val="28"/>
          <w:rtl/>
          <w:lang w:val="fr-MC" w:eastAsia="it-IT" w:bidi="ar-SA"/>
        </w:rPr>
      </w:pPr>
      <w:r w:rsidRPr="0037558F">
        <w:rPr>
          <w:rFonts w:ascii="Times New Roman" w:eastAsia="Times New Roman" w:hAnsi="Times New Roman" w:cs="Times New Roman"/>
          <w:color w:val="auto"/>
          <w:sz w:val="28"/>
          <w:szCs w:val="28"/>
          <w:rtl/>
          <w:lang w:val="fr-MC" w:eastAsia="it-IT" w:bidi="ar-SA"/>
        </w:rPr>
        <w:t xml:space="preserve">المرجع رقم: </w:t>
      </w:r>
      <w:r w:rsidRPr="0037558F">
        <w:rPr>
          <w:rFonts w:ascii="Times New Roman" w:eastAsia="Times New Roman" w:hAnsi="Times New Roman" w:cs="Times New Roman"/>
          <w:color w:val="auto"/>
          <w:sz w:val="28"/>
          <w:szCs w:val="28"/>
          <w:lang w:eastAsia="it-IT" w:bidi="ar-SA"/>
        </w:rPr>
        <w:t>]</w:t>
      </w:r>
      <w:r w:rsidRPr="0037558F">
        <w:rPr>
          <w:rFonts w:ascii="Times New Roman" w:eastAsia="Times New Roman" w:hAnsi="Times New Roman" w:cs="Times New Roman"/>
          <w:iCs/>
          <w:color w:val="auto"/>
          <w:sz w:val="28"/>
          <w:szCs w:val="28"/>
          <w:highlight w:val="lightGray"/>
          <w:rtl/>
          <w:lang w:val="en-GB" w:eastAsia="it-IT" w:bidi="ar-SA"/>
        </w:rPr>
        <w:t>أدخل  رقم المرجع الخاص بالعقد</w:t>
      </w:r>
      <w:r w:rsidRPr="0037558F">
        <w:rPr>
          <w:rFonts w:ascii="Times New Roman" w:eastAsia="Times New Roman" w:hAnsi="Times New Roman" w:cs="Times New Roman"/>
          <w:color w:val="auto"/>
          <w:sz w:val="28"/>
          <w:szCs w:val="28"/>
          <w:lang w:eastAsia="it-IT" w:bidi="ar-SA"/>
        </w:rPr>
        <w:t>[</w:t>
      </w:r>
      <w:r w:rsidRPr="0037558F">
        <w:rPr>
          <w:rFonts w:ascii="Times New Roman" w:eastAsia="Times New Roman" w:hAnsi="Times New Roman" w:cs="Times New Roman"/>
          <w:color w:val="auto"/>
          <w:sz w:val="28"/>
          <w:szCs w:val="28"/>
          <w:rtl/>
          <w:lang w:val="fr-MC" w:eastAsia="it-IT" w:bidi="ar-SA"/>
        </w:rPr>
        <w:t xml:space="preserve"> </w:t>
      </w:r>
    </w:p>
    <w:p w14:paraId="540F4DC4" w14:textId="77777777" w:rsidR="0037558F" w:rsidRPr="0037558F" w:rsidRDefault="0037558F" w:rsidP="0037558F">
      <w:pPr>
        <w:widowControl/>
        <w:bidi/>
        <w:spacing w:after="240"/>
        <w:jc w:val="both"/>
        <w:rPr>
          <w:rFonts w:ascii="Times New Roman" w:eastAsia="Times New Roman" w:hAnsi="Times New Roman" w:cs="Times New Roman"/>
          <w:color w:val="auto"/>
          <w:sz w:val="24"/>
          <w:szCs w:val="20"/>
          <w:rtl/>
          <w:lang w:val="fr-MC" w:eastAsia="it-IT" w:bidi="ar-SA"/>
        </w:rPr>
      </w:pPr>
    </w:p>
    <w:p w14:paraId="42F8A58E" w14:textId="33BCBD91" w:rsidR="00446121" w:rsidRPr="00446121" w:rsidRDefault="0037558F" w:rsidP="00446121">
      <w:pPr>
        <w:widowControl/>
        <w:tabs>
          <w:tab w:val="center" w:leader="dot" w:pos="4536"/>
          <w:tab w:val="left" w:pos="7054"/>
        </w:tabs>
        <w:bidi/>
        <w:jc w:val="both"/>
        <w:rPr>
          <w:rFonts w:ascii="Times New Roman" w:eastAsia="Times New Roman" w:hAnsi="Times New Roman" w:cs="Times New Roman"/>
          <w:color w:val="auto"/>
          <w:sz w:val="28"/>
          <w:szCs w:val="28"/>
          <w:rtl/>
          <w:lang w:val="fr-MC" w:eastAsia="it-IT" w:bidi="ar-LB"/>
        </w:rPr>
      </w:pPr>
      <w:r w:rsidRPr="0037558F">
        <w:rPr>
          <w:rFonts w:ascii="Times New Roman" w:eastAsia="Times New Roman" w:hAnsi="Times New Roman" w:cs="Times New Roman"/>
          <w:color w:val="auto"/>
          <w:sz w:val="28"/>
          <w:szCs w:val="28"/>
          <w:rtl/>
          <w:lang w:val="fr-MC" w:eastAsia="it-IT" w:bidi="ar-SA"/>
        </w:rPr>
        <w:t xml:space="preserve">إتفق الطرفان </w:t>
      </w:r>
      <w:r w:rsidRPr="0037558F">
        <w:rPr>
          <w:rFonts w:ascii="Times New Roman" w:eastAsia="Times New Roman" w:hAnsi="Times New Roman" w:cs="Times New Roman" w:hint="cs"/>
          <w:color w:val="auto"/>
          <w:sz w:val="28"/>
          <w:szCs w:val="28"/>
          <w:rtl/>
          <w:lang w:val="fr-MC" w:eastAsia="it-IT" w:bidi="ar-SA"/>
        </w:rPr>
        <w:t>بحسب هذا ال</w:t>
      </w:r>
      <w:r w:rsidRPr="0037558F">
        <w:rPr>
          <w:rFonts w:ascii="Times New Roman" w:eastAsia="Times New Roman" w:hAnsi="Times New Roman" w:cs="Times New Roman"/>
          <w:color w:val="auto"/>
          <w:sz w:val="28"/>
          <w:szCs w:val="28"/>
          <w:rtl/>
          <w:lang w:val="fr-MC" w:eastAsia="it-IT" w:bidi="ar-SA"/>
        </w:rPr>
        <w:t xml:space="preserve">عقد </w:t>
      </w:r>
      <w:r w:rsidRPr="0037558F">
        <w:rPr>
          <w:rFonts w:ascii="Times New Roman" w:eastAsia="Times New Roman" w:hAnsi="Times New Roman" w:cs="Times New Roman" w:hint="cs"/>
          <w:color w:val="auto"/>
          <w:sz w:val="28"/>
          <w:szCs w:val="28"/>
          <w:rtl/>
          <w:lang w:val="fr-MC" w:eastAsia="it-IT" w:bidi="ar-SA"/>
        </w:rPr>
        <w:t>على ما يلي</w:t>
      </w:r>
      <w:r w:rsidRPr="0037558F">
        <w:rPr>
          <w:rFonts w:ascii="Times New Roman" w:eastAsia="Times New Roman" w:hAnsi="Times New Roman" w:cs="Times New Roman"/>
          <w:color w:val="auto"/>
          <w:sz w:val="28"/>
          <w:szCs w:val="28"/>
          <w:rtl/>
          <w:lang w:val="fr-MC" w:eastAsia="it-IT" w:bidi="ar-SA"/>
        </w:rPr>
        <w:t xml:space="preserve">: </w:t>
      </w:r>
    </w:p>
    <w:p w14:paraId="57F4230F" w14:textId="77777777" w:rsidR="00446121" w:rsidRPr="00446121" w:rsidRDefault="00446121" w:rsidP="00446121">
      <w:pPr>
        <w:widowControl/>
        <w:tabs>
          <w:tab w:val="center" w:leader="dot" w:pos="4536"/>
          <w:tab w:val="left" w:pos="7054"/>
        </w:tabs>
        <w:bidi/>
        <w:jc w:val="both"/>
        <w:rPr>
          <w:rFonts w:ascii="Times New Roman" w:eastAsia="Times New Roman" w:hAnsi="Times New Roman" w:cs="Times New Roman"/>
          <w:color w:val="auto"/>
          <w:sz w:val="28"/>
          <w:szCs w:val="28"/>
          <w:rtl/>
          <w:lang w:val="fr-MC" w:eastAsia="it-IT" w:bidi="ar-LB"/>
        </w:rPr>
      </w:pPr>
    </w:p>
    <w:p w14:paraId="4DB353E0" w14:textId="6AC12A8E" w:rsidR="0037558F" w:rsidRDefault="00446121" w:rsidP="0037558F">
      <w:pPr>
        <w:widowControl/>
        <w:bidi/>
        <w:spacing w:after="120" w:line="259" w:lineRule="auto"/>
        <w:rPr>
          <w:rFonts w:ascii="Calibri" w:eastAsia="Times New Roman" w:hAnsi="Calibri" w:cs="Arial"/>
          <w:b/>
          <w:bCs/>
          <w:color w:val="auto"/>
          <w:sz w:val="28"/>
          <w:szCs w:val="28"/>
          <w:rtl/>
          <w:lang w:eastAsia="it-IT" w:bidi="ar-SA"/>
        </w:rPr>
      </w:pPr>
      <w:r w:rsidRPr="00446121">
        <w:rPr>
          <w:rFonts w:ascii="Calibri" w:eastAsia="Times New Roman" w:hAnsi="Calibri" w:cs="Arial"/>
          <w:b/>
          <w:bCs/>
          <w:color w:val="auto"/>
          <w:sz w:val="28"/>
          <w:szCs w:val="28"/>
          <w:rtl/>
          <w:lang w:eastAsia="it-IT" w:bidi="ar-SA"/>
        </w:rPr>
        <w:t xml:space="preserve">المادة </w:t>
      </w:r>
      <w:r w:rsidR="0037558F">
        <w:rPr>
          <w:rFonts w:ascii="Calibri" w:eastAsia="Times New Roman" w:hAnsi="Calibri" w:cs="Arial" w:hint="cs"/>
          <w:b/>
          <w:bCs/>
          <w:color w:val="auto"/>
          <w:sz w:val="28"/>
          <w:szCs w:val="28"/>
          <w:rtl/>
          <w:lang w:eastAsia="it-IT" w:bidi="ar-SA"/>
        </w:rPr>
        <w:t>الأولى</w:t>
      </w:r>
    </w:p>
    <w:p w14:paraId="669C7E2F" w14:textId="77777777" w:rsidR="0037558F" w:rsidRPr="0037558F" w:rsidRDefault="0037558F" w:rsidP="0037558F">
      <w:pPr>
        <w:widowControl/>
        <w:tabs>
          <w:tab w:val="right" w:pos="1980"/>
        </w:tabs>
        <w:bidi/>
        <w:spacing w:after="120"/>
        <w:jc w:val="both"/>
        <w:rPr>
          <w:rFonts w:ascii="Times New Roman" w:eastAsia="Times New Roman" w:hAnsi="Times New Roman" w:cs="Times New Roman"/>
          <w:color w:val="auto"/>
          <w:sz w:val="28"/>
          <w:szCs w:val="28"/>
          <w:rtl/>
          <w:lang w:eastAsia="it-IT" w:bidi="ar-SA"/>
        </w:rPr>
      </w:pPr>
      <w:r w:rsidRPr="0037558F">
        <w:rPr>
          <w:rFonts w:ascii="Times New Roman" w:eastAsia="Times New Roman" w:hAnsi="Times New Roman" w:cs="Times New Roman" w:hint="cs"/>
          <w:color w:val="auto"/>
          <w:sz w:val="28"/>
          <w:szCs w:val="28"/>
          <w:rtl/>
          <w:lang w:eastAsia="it-IT" w:bidi="ar-SA"/>
        </w:rPr>
        <w:t xml:space="preserve">تعتبر هذه المقدّمة جزءاً لا يتجزأ من هذا العقد. </w:t>
      </w:r>
    </w:p>
    <w:p w14:paraId="4BF1D48F" w14:textId="734BE943" w:rsidR="00446121" w:rsidRPr="00446121" w:rsidRDefault="0037558F" w:rsidP="0037558F">
      <w:pPr>
        <w:widowControl/>
        <w:bidi/>
        <w:spacing w:after="120" w:line="259" w:lineRule="auto"/>
        <w:rPr>
          <w:rFonts w:ascii="Calibri" w:eastAsia="Times New Roman" w:hAnsi="Calibri" w:cs="Arial"/>
          <w:b/>
          <w:bCs/>
          <w:color w:val="auto"/>
          <w:sz w:val="28"/>
          <w:szCs w:val="28"/>
          <w:rtl/>
          <w:lang w:eastAsia="it-IT" w:bidi="ar-LB"/>
        </w:rPr>
      </w:pPr>
      <w:r>
        <w:rPr>
          <w:rFonts w:ascii="Calibri" w:eastAsia="Times New Roman" w:hAnsi="Calibri" w:cs="Arial" w:hint="cs"/>
          <w:b/>
          <w:bCs/>
          <w:color w:val="auto"/>
          <w:sz w:val="28"/>
          <w:szCs w:val="28"/>
          <w:rtl/>
          <w:lang w:eastAsia="it-IT" w:bidi="ar-SA"/>
        </w:rPr>
        <w:t>المادة الثانية</w:t>
      </w:r>
      <w:r w:rsidR="00446121" w:rsidRPr="00446121">
        <w:rPr>
          <w:rFonts w:ascii="Calibri" w:eastAsia="Times New Roman" w:hAnsi="Calibri" w:cs="Arial" w:hint="cs"/>
          <w:b/>
          <w:bCs/>
          <w:color w:val="auto"/>
          <w:sz w:val="28"/>
          <w:szCs w:val="28"/>
          <w:rtl/>
          <w:lang w:eastAsia="it-IT" w:bidi="ar-SA"/>
        </w:rPr>
        <w:tab/>
      </w:r>
      <w:r w:rsidR="00446121" w:rsidRPr="00446121">
        <w:rPr>
          <w:rFonts w:ascii="Calibri" w:eastAsia="Times New Roman" w:hAnsi="Calibri" w:cs="Arial" w:hint="cs"/>
          <w:b/>
          <w:bCs/>
          <w:color w:val="auto"/>
          <w:sz w:val="28"/>
          <w:szCs w:val="28"/>
          <w:rtl/>
          <w:lang w:eastAsia="it-IT" w:bidi="ar-SA"/>
        </w:rPr>
        <w:tab/>
        <w:t xml:space="preserve"> </w:t>
      </w:r>
      <w:r w:rsidR="00446121" w:rsidRPr="00446121">
        <w:rPr>
          <w:rFonts w:ascii="Calibri" w:eastAsia="Times New Roman" w:hAnsi="Calibri" w:cs="Arial"/>
          <w:b/>
          <w:bCs/>
          <w:color w:val="auto"/>
          <w:sz w:val="28"/>
          <w:szCs w:val="28"/>
          <w:rtl/>
          <w:lang w:eastAsia="it-IT" w:bidi="ar-SA"/>
        </w:rPr>
        <w:t>موضوع العقد</w:t>
      </w:r>
    </w:p>
    <w:p w14:paraId="17745130" w14:textId="4FDDA72D" w:rsidR="00446121" w:rsidRPr="00446121" w:rsidRDefault="0037558F" w:rsidP="00CE6589">
      <w:pPr>
        <w:widowControl/>
        <w:tabs>
          <w:tab w:val="right" w:pos="296"/>
        </w:tabs>
        <w:bidi/>
        <w:contextualSpacing/>
        <w:jc w:val="both"/>
        <w:rPr>
          <w:rFonts w:asciiTheme="majorBidi" w:hAnsiTheme="majorBidi" w:cstheme="majorBidi"/>
          <w:b/>
          <w:bCs/>
          <w:color w:val="auto"/>
          <w:sz w:val="28"/>
          <w:szCs w:val="28"/>
        </w:rPr>
      </w:pPr>
      <w:r>
        <w:rPr>
          <w:rFonts w:asciiTheme="majorBidi" w:eastAsia="Times New Roman" w:hAnsiTheme="majorBidi" w:cstheme="majorBidi" w:hint="cs"/>
          <w:color w:val="auto"/>
          <w:sz w:val="28"/>
          <w:szCs w:val="28"/>
          <w:rtl/>
          <w:lang w:val="fr-MC" w:eastAsia="it-IT" w:bidi="ar-LB"/>
        </w:rPr>
        <w:t xml:space="preserve">1. </w:t>
      </w:r>
      <w:r w:rsidR="00446121" w:rsidRPr="00446121">
        <w:rPr>
          <w:rFonts w:asciiTheme="majorBidi" w:eastAsia="Times New Roman" w:hAnsiTheme="majorBidi" w:cstheme="majorBidi"/>
          <w:color w:val="auto"/>
          <w:sz w:val="28"/>
          <w:szCs w:val="28"/>
          <w:rtl/>
          <w:lang w:val="fr-MC" w:eastAsia="it-IT" w:bidi="ar-LB"/>
        </w:rPr>
        <w:t xml:space="preserve">يشمل موضوع العقد </w:t>
      </w:r>
      <w:r w:rsidR="00446121" w:rsidRPr="00446121">
        <w:rPr>
          <w:rFonts w:asciiTheme="majorBidi" w:hAnsiTheme="majorBidi" w:cstheme="majorBidi"/>
          <w:b/>
          <w:bCs/>
          <w:color w:val="auto"/>
          <w:sz w:val="28"/>
          <w:szCs w:val="28"/>
        </w:rPr>
        <w:t>]</w:t>
      </w:r>
      <w:r w:rsidR="00BC6045">
        <w:rPr>
          <w:rFonts w:asciiTheme="majorBidi" w:hAnsiTheme="majorBidi" w:cstheme="majorBidi"/>
          <w:b/>
          <w:bCs/>
          <w:iCs/>
          <w:color w:val="auto"/>
          <w:sz w:val="28"/>
          <w:szCs w:val="28"/>
          <w:highlight w:val="lightGray"/>
          <w:rtl/>
          <w:lang w:bidi="ar-LB"/>
        </w:rPr>
        <w:t xml:space="preserve">أدخل  </w:t>
      </w:r>
      <w:r w:rsidR="00446121" w:rsidRPr="00446121">
        <w:rPr>
          <w:rFonts w:asciiTheme="majorBidi" w:hAnsiTheme="majorBidi" w:cstheme="majorBidi"/>
          <w:b/>
          <w:bCs/>
          <w:iCs/>
          <w:color w:val="auto"/>
          <w:sz w:val="28"/>
          <w:szCs w:val="28"/>
          <w:highlight w:val="lightGray"/>
          <w:rtl/>
          <w:lang w:bidi="ar-LB"/>
        </w:rPr>
        <w:t>المواصفات</w:t>
      </w:r>
      <w:r w:rsidR="00446121" w:rsidRPr="00446121">
        <w:rPr>
          <w:rFonts w:ascii="Times New Roman" w:hAnsiTheme="majorBidi" w:cstheme="majorBidi"/>
          <w:b/>
          <w:bCs/>
          <w:i/>
          <w:iCs/>
          <w:color w:val="auto"/>
          <w:sz w:val="28"/>
          <w:szCs w:val="28"/>
          <w:highlight w:val="lightGray"/>
          <w:rtl/>
        </w:rPr>
        <w:t xml:space="preserve"> </w:t>
      </w:r>
      <w:r w:rsidR="00446121" w:rsidRPr="00446121">
        <w:rPr>
          <w:rFonts w:asciiTheme="majorBidi" w:hAnsiTheme="majorBidi" w:cstheme="majorBidi"/>
          <w:b/>
          <w:bCs/>
          <w:iCs/>
          <w:color w:val="auto"/>
          <w:sz w:val="28"/>
          <w:szCs w:val="28"/>
          <w:highlight w:val="lightGray"/>
          <w:rtl/>
          <w:lang w:bidi="ar-LB"/>
        </w:rPr>
        <w:t>العامة</w:t>
      </w:r>
      <w:r w:rsidR="00446121" w:rsidRPr="00446121">
        <w:rPr>
          <w:rFonts w:ascii="Times New Roman" w:hAnsiTheme="majorBidi" w:cstheme="majorBidi"/>
          <w:b/>
          <w:bCs/>
          <w:i/>
          <w:iCs/>
          <w:color w:val="auto"/>
          <w:sz w:val="28"/>
          <w:szCs w:val="28"/>
          <w:highlight w:val="lightGray"/>
          <w:rtl/>
        </w:rPr>
        <w:t xml:space="preserve"> </w:t>
      </w:r>
      <w:r w:rsidR="00446121" w:rsidRPr="00446121">
        <w:rPr>
          <w:rFonts w:asciiTheme="majorBidi" w:hAnsiTheme="majorBidi" w:cstheme="majorBidi"/>
          <w:b/>
          <w:bCs/>
          <w:iCs/>
          <w:color w:val="auto"/>
          <w:sz w:val="28"/>
          <w:szCs w:val="28"/>
          <w:highlight w:val="lightGray"/>
          <w:rtl/>
          <w:lang w:bidi="ar-LB"/>
        </w:rPr>
        <w:t>الخاصة</w:t>
      </w:r>
      <w:r w:rsidR="00446121" w:rsidRPr="00446121">
        <w:rPr>
          <w:rFonts w:ascii="Times New Roman" w:hAnsiTheme="majorBidi" w:cstheme="majorBidi"/>
          <w:b/>
          <w:bCs/>
          <w:i/>
          <w:iCs/>
          <w:color w:val="auto"/>
          <w:sz w:val="28"/>
          <w:szCs w:val="28"/>
          <w:highlight w:val="lightGray"/>
          <w:rtl/>
        </w:rPr>
        <w:t xml:space="preserve"> </w:t>
      </w:r>
      <w:r w:rsidR="00446121" w:rsidRPr="00446121">
        <w:rPr>
          <w:rFonts w:asciiTheme="majorBidi" w:hAnsiTheme="majorBidi" w:cstheme="majorBidi"/>
          <w:b/>
          <w:bCs/>
          <w:iCs/>
          <w:color w:val="auto"/>
          <w:sz w:val="28"/>
          <w:szCs w:val="28"/>
          <w:highlight w:val="lightGray"/>
          <w:rtl/>
          <w:lang w:bidi="ar-LB"/>
        </w:rPr>
        <w:t>بالعقد، بما في ذلك الكميات</w:t>
      </w:r>
      <w:r w:rsidR="00446121" w:rsidRPr="00446121">
        <w:rPr>
          <w:rFonts w:asciiTheme="majorBidi" w:hAnsiTheme="majorBidi" w:cstheme="majorBidi"/>
          <w:b/>
          <w:bCs/>
          <w:color w:val="auto"/>
          <w:sz w:val="28"/>
          <w:szCs w:val="28"/>
        </w:rPr>
        <w:t xml:space="preserve"> [</w:t>
      </w:r>
    </w:p>
    <w:p w14:paraId="645B4CBE" w14:textId="77777777" w:rsidR="00446121" w:rsidRPr="00446121" w:rsidRDefault="00446121" w:rsidP="0037558F">
      <w:pPr>
        <w:widowControl/>
        <w:tabs>
          <w:tab w:val="center" w:leader="dot" w:pos="4536"/>
          <w:tab w:val="left" w:pos="7054"/>
        </w:tabs>
        <w:bidi/>
        <w:contextualSpacing/>
        <w:jc w:val="both"/>
        <w:rPr>
          <w:rFonts w:asciiTheme="majorBidi" w:hAnsiTheme="majorBidi" w:cstheme="majorBidi"/>
          <w:b/>
          <w:bCs/>
          <w:color w:val="auto"/>
          <w:sz w:val="28"/>
          <w:szCs w:val="28"/>
        </w:rPr>
      </w:pPr>
    </w:p>
    <w:p w14:paraId="1D9BF89B" w14:textId="3B14E56D" w:rsidR="00446121" w:rsidRPr="00446121" w:rsidRDefault="0037558F" w:rsidP="00CE6589">
      <w:pPr>
        <w:widowControl/>
        <w:tabs>
          <w:tab w:val="left" w:pos="296"/>
          <w:tab w:val="center" w:leader="dot" w:pos="1016"/>
        </w:tabs>
        <w:bidi/>
        <w:contextualSpacing/>
        <w:jc w:val="both"/>
        <w:rPr>
          <w:rFonts w:asciiTheme="majorBidi" w:hAnsiTheme="majorBidi" w:cstheme="majorBidi"/>
          <w:b/>
          <w:bCs/>
          <w:color w:val="auto"/>
          <w:sz w:val="28"/>
          <w:szCs w:val="28"/>
        </w:rPr>
      </w:pPr>
      <w:r>
        <w:rPr>
          <w:rFonts w:asciiTheme="majorBidi" w:hAnsiTheme="majorBidi" w:cstheme="majorBidi" w:hint="cs"/>
          <w:sz w:val="28"/>
          <w:szCs w:val="28"/>
          <w:rtl/>
          <w:lang w:bidi="ar-LB"/>
        </w:rPr>
        <w:t xml:space="preserve">2. </w:t>
      </w:r>
      <w:r w:rsidR="00446121" w:rsidRPr="00446121">
        <w:rPr>
          <w:rFonts w:asciiTheme="majorBidi" w:hAnsiTheme="majorBidi" w:cstheme="majorBidi"/>
          <w:sz w:val="28"/>
          <w:szCs w:val="28"/>
          <w:rtl/>
          <w:lang w:bidi="ar-LB"/>
        </w:rPr>
        <w:t>تنفذ</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hint="cs"/>
          <w:sz w:val="28"/>
          <w:szCs w:val="28"/>
          <w:rtl/>
          <w:lang w:bidi="ar-LB"/>
        </w:rPr>
        <w:t>اللوازم</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tl/>
          <w:lang w:bidi="ar-LB"/>
        </w:rPr>
        <w:t>المذكورة</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tl/>
          <w:lang w:bidi="ar-LB"/>
        </w:rPr>
        <w:t>في</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tl/>
          <w:lang w:bidi="ar-LB"/>
        </w:rPr>
        <w:t>البند</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Pr>
        <w:t>1.1</w:t>
      </w:r>
      <w:r w:rsidR="00446121" w:rsidRPr="00446121">
        <w:rPr>
          <w:rFonts w:asciiTheme="majorBidi" w:hAnsiTheme="majorBidi" w:cstheme="majorBidi" w:hint="cs"/>
          <w:sz w:val="28"/>
          <w:szCs w:val="28"/>
          <w:rtl/>
          <w:lang w:bidi="ar-LB"/>
        </w:rPr>
        <w:t xml:space="preserve"> من ه</w:t>
      </w:r>
      <w:r w:rsidR="00446121" w:rsidRPr="00446121">
        <w:rPr>
          <w:rFonts w:asciiTheme="majorBidi" w:hAnsiTheme="majorBidi" w:cstheme="majorBidi"/>
          <w:sz w:val="28"/>
          <w:szCs w:val="28"/>
          <w:rtl/>
          <w:lang w:bidi="ar-LB"/>
        </w:rPr>
        <w:t>ذه</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tl/>
          <w:lang w:bidi="ar-LB"/>
        </w:rPr>
        <w:t>المادة</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tl/>
          <w:lang w:bidi="ar-LB"/>
        </w:rPr>
        <w:t>وفقاً</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tl/>
          <w:lang w:bidi="ar-LB"/>
        </w:rPr>
        <w:t>للشروط</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tl/>
          <w:lang w:bidi="ar-LB"/>
        </w:rPr>
        <w:t>المرجعية</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tl/>
          <w:lang w:bidi="ar-LB"/>
        </w:rPr>
        <w:t>ولشروط</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tl/>
          <w:lang w:bidi="ar-LB"/>
        </w:rPr>
        <w:t>وأحكام</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tl/>
          <w:lang w:bidi="ar-LB"/>
        </w:rPr>
        <w:t>هذا</w:t>
      </w:r>
      <w:r w:rsidR="00446121" w:rsidRPr="00446121">
        <w:rPr>
          <w:rFonts w:ascii="Times New Roman" w:hAnsiTheme="majorBidi" w:cstheme="majorBidi"/>
          <w:sz w:val="28"/>
          <w:szCs w:val="28"/>
          <w:rtl/>
        </w:rPr>
        <w:t xml:space="preserve"> </w:t>
      </w:r>
      <w:r w:rsidR="00446121" w:rsidRPr="00446121">
        <w:rPr>
          <w:rFonts w:asciiTheme="majorBidi" w:hAnsiTheme="majorBidi" w:cstheme="majorBidi"/>
          <w:sz w:val="28"/>
          <w:szCs w:val="28"/>
          <w:rtl/>
          <w:lang w:bidi="ar-LB"/>
        </w:rPr>
        <w:t>العقد</w:t>
      </w:r>
      <w:r w:rsidR="00446121" w:rsidRPr="00446121">
        <w:rPr>
          <w:rFonts w:ascii="Times New Roman" w:hAnsiTheme="majorBidi" w:cstheme="majorBidi"/>
          <w:sz w:val="28"/>
          <w:szCs w:val="28"/>
          <w:rtl/>
        </w:rPr>
        <w:t>.</w:t>
      </w:r>
    </w:p>
    <w:p w14:paraId="3C41072E" w14:textId="1CBF6310" w:rsidR="00446121" w:rsidRPr="00446121" w:rsidRDefault="0037558F" w:rsidP="00CE6589">
      <w:pPr>
        <w:widowControl/>
        <w:tabs>
          <w:tab w:val="right" w:pos="386"/>
          <w:tab w:val="right" w:pos="1466"/>
        </w:tabs>
        <w:bidi/>
        <w:contextualSpacing/>
        <w:jc w:val="both"/>
        <w:rPr>
          <w:rFonts w:asciiTheme="majorBidi" w:hAnsiTheme="majorBidi" w:cstheme="majorBidi"/>
          <w:b/>
          <w:bCs/>
          <w:color w:val="auto"/>
          <w:sz w:val="28"/>
          <w:szCs w:val="28"/>
        </w:rPr>
      </w:pPr>
      <w:r>
        <w:rPr>
          <w:rFonts w:asciiTheme="majorBidi" w:hAnsiTheme="majorBidi" w:cstheme="majorBidi" w:hint="cs"/>
          <w:color w:val="auto"/>
          <w:sz w:val="28"/>
          <w:szCs w:val="28"/>
          <w:rtl/>
          <w:lang w:val="fr-MC" w:bidi="ar-LB"/>
        </w:rPr>
        <w:t xml:space="preserve">3. </w:t>
      </w:r>
      <w:r w:rsidR="00446121" w:rsidRPr="00446121">
        <w:rPr>
          <w:rFonts w:asciiTheme="majorBidi" w:hAnsiTheme="majorBidi" w:cstheme="majorBidi" w:hint="cs"/>
          <w:color w:val="auto"/>
          <w:sz w:val="28"/>
          <w:szCs w:val="28"/>
          <w:rtl/>
          <w:lang w:val="fr-MC" w:bidi="ar-LB"/>
        </w:rPr>
        <w:t>يدخل العقد حيز التنفيذ في</w:t>
      </w:r>
      <w:r w:rsidR="00446121" w:rsidRPr="00446121">
        <w:rPr>
          <w:rFonts w:asciiTheme="majorBidi" w:eastAsia="Times New Roman" w:hAnsiTheme="majorBidi" w:cstheme="majorBidi"/>
          <w:color w:val="auto"/>
          <w:sz w:val="28"/>
          <w:szCs w:val="28"/>
          <w:rtl/>
          <w:lang w:val="fr-MC" w:eastAsia="it-IT" w:bidi="ar-LB"/>
        </w:rPr>
        <w:t xml:space="preserve"> </w:t>
      </w:r>
      <w:r w:rsidR="00446121" w:rsidRPr="00446121">
        <w:rPr>
          <w:rFonts w:asciiTheme="majorBidi" w:hAnsiTheme="majorBidi" w:cstheme="majorBidi"/>
          <w:b/>
          <w:bCs/>
          <w:color w:val="auto"/>
          <w:sz w:val="28"/>
          <w:szCs w:val="28"/>
        </w:rPr>
        <w:t>]</w:t>
      </w:r>
      <w:r w:rsidR="00BC6045">
        <w:rPr>
          <w:rFonts w:asciiTheme="majorBidi" w:hAnsiTheme="majorBidi" w:cstheme="majorBidi"/>
          <w:b/>
          <w:bCs/>
          <w:iCs/>
          <w:color w:val="auto"/>
          <w:sz w:val="28"/>
          <w:szCs w:val="28"/>
          <w:highlight w:val="lightGray"/>
          <w:rtl/>
          <w:lang w:bidi="ar-LB"/>
        </w:rPr>
        <w:t xml:space="preserve">أدخل  </w:t>
      </w:r>
      <w:r w:rsidR="00446121" w:rsidRPr="00446121">
        <w:rPr>
          <w:rFonts w:asciiTheme="majorBidi" w:hAnsiTheme="majorBidi" w:cstheme="majorBidi" w:hint="cs"/>
          <w:b/>
          <w:bCs/>
          <w:iCs/>
          <w:color w:val="auto"/>
          <w:sz w:val="28"/>
          <w:szCs w:val="28"/>
          <w:highlight w:val="lightGray"/>
          <w:rtl/>
          <w:lang w:bidi="ar-LB"/>
        </w:rPr>
        <w:t>التاريخ</w:t>
      </w:r>
      <w:r w:rsidR="00446121" w:rsidRPr="00446121">
        <w:rPr>
          <w:rFonts w:asciiTheme="majorBidi" w:hAnsiTheme="majorBidi" w:cstheme="majorBidi"/>
          <w:b/>
          <w:bCs/>
          <w:color w:val="auto"/>
          <w:sz w:val="28"/>
          <w:szCs w:val="28"/>
        </w:rPr>
        <w:t xml:space="preserve"> [</w:t>
      </w:r>
      <w:r w:rsidR="00446121" w:rsidRPr="00446121">
        <w:rPr>
          <w:rFonts w:asciiTheme="majorBidi" w:hAnsiTheme="majorBidi" w:cstheme="majorBidi" w:hint="cs"/>
          <w:color w:val="auto"/>
          <w:sz w:val="28"/>
          <w:szCs w:val="28"/>
          <w:rtl/>
          <w:lang w:val="fr-MC" w:bidi="ar-LB"/>
        </w:rPr>
        <w:t xml:space="preserve">وينتهي في </w:t>
      </w:r>
      <w:r w:rsidR="00446121" w:rsidRPr="00446121">
        <w:rPr>
          <w:rFonts w:asciiTheme="majorBidi" w:hAnsiTheme="majorBidi" w:cstheme="majorBidi"/>
          <w:b/>
          <w:bCs/>
          <w:color w:val="auto"/>
          <w:sz w:val="28"/>
          <w:szCs w:val="28"/>
        </w:rPr>
        <w:t>]</w:t>
      </w:r>
      <w:r w:rsidR="00BC6045">
        <w:rPr>
          <w:rFonts w:asciiTheme="majorBidi" w:hAnsiTheme="majorBidi" w:cstheme="majorBidi"/>
          <w:b/>
          <w:bCs/>
          <w:iCs/>
          <w:color w:val="auto"/>
          <w:sz w:val="28"/>
          <w:szCs w:val="28"/>
          <w:highlight w:val="lightGray"/>
          <w:rtl/>
          <w:lang w:bidi="ar-LB"/>
        </w:rPr>
        <w:t xml:space="preserve">أدخل  </w:t>
      </w:r>
      <w:r w:rsidR="00446121" w:rsidRPr="00446121">
        <w:rPr>
          <w:rFonts w:asciiTheme="majorBidi" w:hAnsiTheme="majorBidi" w:cstheme="majorBidi" w:hint="cs"/>
          <w:b/>
          <w:bCs/>
          <w:iCs/>
          <w:color w:val="auto"/>
          <w:sz w:val="28"/>
          <w:szCs w:val="28"/>
          <w:highlight w:val="lightGray"/>
          <w:rtl/>
          <w:lang w:bidi="ar-LB"/>
        </w:rPr>
        <w:t>التاريخ</w:t>
      </w:r>
      <w:r w:rsidR="00446121" w:rsidRPr="00446121">
        <w:rPr>
          <w:rFonts w:asciiTheme="majorBidi" w:hAnsiTheme="majorBidi" w:cstheme="majorBidi"/>
          <w:b/>
          <w:bCs/>
          <w:color w:val="auto"/>
          <w:sz w:val="28"/>
          <w:szCs w:val="28"/>
        </w:rPr>
        <w:t xml:space="preserve"> [</w:t>
      </w:r>
      <w:r w:rsidR="00446121" w:rsidRPr="00446121">
        <w:rPr>
          <w:rFonts w:asciiTheme="majorBidi" w:hAnsiTheme="majorBidi" w:cstheme="majorBidi" w:hint="cs"/>
          <w:color w:val="auto"/>
          <w:sz w:val="28"/>
          <w:szCs w:val="28"/>
          <w:rtl/>
          <w:lang w:val="fr-MC" w:bidi="ar-LB"/>
        </w:rPr>
        <w:t xml:space="preserve">. </w:t>
      </w:r>
    </w:p>
    <w:p w14:paraId="25BD4847" w14:textId="77777777" w:rsidR="00446121" w:rsidRPr="00446121" w:rsidRDefault="00446121" w:rsidP="0037558F">
      <w:pPr>
        <w:contextualSpacing/>
        <w:rPr>
          <w:rFonts w:asciiTheme="majorBidi" w:hAnsiTheme="majorBidi" w:cstheme="majorBidi"/>
          <w:b/>
          <w:bCs/>
          <w:color w:val="auto"/>
          <w:sz w:val="28"/>
          <w:szCs w:val="28"/>
          <w:rtl/>
          <w:lang w:bidi="ar-LB"/>
        </w:rPr>
      </w:pPr>
    </w:p>
    <w:p w14:paraId="698A9A17" w14:textId="688EB996" w:rsidR="00446121" w:rsidRPr="00446121" w:rsidRDefault="00446121" w:rsidP="00CE6589">
      <w:pPr>
        <w:widowControl/>
        <w:numPr>
          <w:ilvl w:val="1"/>
          <w:numId w:val="13"/>
        </w:numPr>
        <w:tabs>
          <w:tab w:val="center" w:leader="dot" w:pos="4536"/>
          <w:tab w:val="left" w:pos="7054"/>
        </w:tabs>
        <w:bidi/>
        <w:ind w:left="0" w:hanging="435"/>
        <w:contextualSpacing/>
        <w:jc w:val="both"/>
        <w:rPr>
          <w:rFonts w:asciiTheme="majorBidi" w:hAnsiTheme="majorBidi" w:cstheme="majorBidi"/>
          <w:color w:val="auto"/>
          <w:sz w:val="28"/>
          <w:szCs w:val="28"/>
        </w:rPr>
      </w:pPr>
      <w:r w:rsidRPr="00446121">
        <w:rPr>
          <w:rFonts w:asciiTheme="majorBidi" w:hAnsiTheme="majorBidi" w:cstheme="majorBidi"/>
          <w:b/>
          <w:bCs/>
          <w:color w:val="auto"/>
          <w:sz w:val="28"/>
          <w:szCs w:val="28"/>
        </w:rPr>
        <w:t>]</w:t>
      </w:r>
      <w:r w:rsidR="0037558F">
        <w:rPr>
          <w:rFonts w:ascii="Times New Roman" w:hAnsiTheme="majorBidi" w:cstheme="majorBidi"/>
          <w:b/>
          <w:bCs/>
          <w:color w:val="auto"/>
          <w:sz w:val="28"/>
          <w:szCs w:val="28"/>
          <w:rtl/>
        </w:rPr>
        <w:t xml:space="preserve">4. </w:t>
      </w:r>
      <w:r w:rsidRPr="00446121">
        <w:rPr>
          <w:rFonts w:asciiTheme="majorBidi" w:hAnsiTheme="majorBidi" w:cstheme="majorBidi" w:hint="cs"/>
          <w:color w:val="auto"/>
          <w:sz w:val="28"/>
          <w:szCs w:val="28"/>
          <w:rtl/>
          <w:lang w:bidi="ar-LB"/>
        </w:rPr>
        <w:t xml:space="preserve">مكان التسليم </w:t>
      </w:r>
      <w:r w:rsidRPr="00446121">
        <w:rPr>
          <w:rFonts w:asciiTheme="majorBidi" w:hAnsiTheme="majorBidi" w:cstheme="majorBidi" w:hint="cs"/>
          <w:b/>
          <w:bCs/>
          <w:iCs/>
          <w:color w:val="auto"/>
          <w:sz w:val="28"/>
          <w:szCs w:val="28"/>
          <w:highlight w:val="lightGray"/>
          <w:rtl/>
          <w:lang w:bidi="ar-LB"/>
        </w:rPr>
        <w:t>أو</w:t>
      </w:r>
      <w:r w:rsidRPr="00446121">
        <w:rPr>
          <w:rFonts w:asciiTheme="majorBidi" w:hAnsiTheme="majorBidi" w:cstheme="majorBidi" w:hint="cs"/>
          <w:color w:val="auto"/>
          <w:sz w:val="28"/>
          <w:szCs w:val="28"/>
          <w:rtl/>
          <w:lang w:bidi="ar-LB"/>
        </w:rPr>
        <w:t xml:space="preserve"> مكان التنفيذ</w:t>
      </w:r>
      <w:r w:rsidRPr="00446121">
        <w:rPr>
          <w:rFonts w:asciiTheme="majorBidi" w:hAnsiTheme="majorBidi" w:cstheme="majorBidi" w:hint="cs"/>
          <w:b/>
          <w:bCs/>
          <w:iCs/>
          <w:color w:val="auto"/>
          <w:sz w:val="28"/>
          <w:szCs w:val="28"/>
          <w:highlight w:val="lightGray"/>
          <w:rtl/>
          <w:lang w:bidi="ar-LB"/>
        </w:rPr>
        <w:t xml:space="preserve"> أو</w:t>
      </w:r>
      <w:r w:rsidRPr="00446121">
        <w:rPr>
          <w:rFonts w:asciiTheme="majorBidi" w:hAnsiTheme="majorBidi" w:cstheme="majorBidi" w:hint="cs"/>
          <w:color w:val="auto"/>
          <w:sz w:val="28"/>
          <w:szCs w:val="28"/>
          <w:rtl/>
          <w:lang w:bidi="ar-LB"/>
        </w:rPr>
        <w:t xml:space="preserve"> مكان تنفيذ</w:t>
      </w:r>
      <w:r w:rsidRPr="00446121">
        <w:rPr>
          <w:rFonts w:asciiTheme="majorBidi" w:hAnsiTheme="majorBidi" w:cstheme="majorBidi" w:hint="cs"/>
          <w:color w:val="auto"/>
          <w:sz w:val="28"/>
          <w:szCs w:val="28"/>
          <w:rtl/>
          <w:lang w:val="fr-MC" w:bidi="ar-LB"/>
        </w:rPr>
        <w:t xml:space="preserve"> الأشغال</w:t>
      </w:r>
      <w:r w:rsidRPr="00446121">
        <w:rPr>
          <w:rFonts w:asciiTheme="majorBidi" w:hAnsiTheme="majorBidi" w:cstheme="majorBidi"/>
          <w:b/>
          <w:bCs/>
          <w:color w:val="auto"/>
          <w:sz w:val="28"/>
          <w:szCs w:val="28"/>
        </w:rPr>
        <w:t>[</w:t>
      </w:r>
      <w:r w:rsidRPr="00446121">
        <w:rPr>
          <w:rFonts w:asciiTheme="majorBidi" w:hAnsiTheme="majorBidi" w:cstheme="majorBidi" w:hint="cs"/>
          <w:color w:val="auto"/>
          <w:sz w:val="28"/>
          <w:szCs w:val="28"/>
          <w:rtl/>
          <w:lang w:val="fr-MC" w:bidi="ar-LB"/>
        </w:rPr>
        <w:t xml:space="preserve">: </w:t>
      </w:r>
      <w:r w:rsidRPr="00446121">
        <w:rPr>
          <w:rFonts w:asciiTheme="majorBidi" w:hAnsiTheme="majorBidi" w:cstheme="majorBidi"/>
          <w:b/>
          <w:bCs/>
          <w:color w:val="auto"/>
          <w:sz w:val="28"/>
          <w:szCs w:val="28"/>
        </w:rPr>
        <w:t>]</w:t>
      </w:r>
      <w:r w:rsidR="00BC6045">
        <w:rPr>
          <w:rFonts w:asciiTheme="majorBidi" w:hAnsiTheme="majorBidi" w:cstheme="majorBidi"/>
          <w:b/>
          <w:bCs/>
          <w:iCs/>
          <w:color w:val="auto"/>
          <w:sz w:val="28"/>
          <w:szCs w:val="28"/>
          <w:highlight w:val="lightGray"/>
          <w:rtl/>
          <w:lang w:bidi="ar-LB"/>
        </w:rPr>
        <w:t xml:space="preserve">أدخل  </w:t>
      </w:r>
      <w:r w:rsidRPr="00446121">
        <w:rPr>
          <w:rFonts w:asciiTheme="majorBidi" w:hAnsiTheme="majorBidi" w:cstheme="majorBidi" w:hint="cs"/>
          <w:b/>
          <w:bCs/>
          <w:iCs/>
          <w:color w:val="auto"/>
          <w:sz w:val="28"/>
          <w:szCs w:val="28"/>
          <w:highlight w:val="lightGray"/>
          <w:rtl/>
          <w:lang w:bidi="ar-LB"/>
        </w:rPr>
        <w:t>المكان</w:t>
      </w:r>
      <w:r w:rsidRPr="00446121">
        <w:rPr>
          <w:rFonts w:asciiTheme="majorBidi" w:hAnsiTheme="majorBidi" w:cstheme="majorBidi"/>
          <w:b/>
          <w:bCs/>
          <w:color w:val="auto"/>
          <w:sz w:val="28"/>
          <w:szCs w:val="28"/>
        </w:rPr>
        <w:t xml:space="preserve"> [</w:t>
      </w:r>
    </w:p>
    <w:p w14:paraId="05465D72" w14:textId="77777777" w:rsidR="00446121" w:rsidRPr="00446121" w:rsidRDefault="00446121" w:rsidP="00446121">
      <w:pPr>
        <w:ind w:left="720"/>
        <w:contextualSpacing/>
        <w:rPr>
          <w:rFonts w:asciiTheme="majorBidi" w:hAnsiTheme="majorBidi" w:cstheme="majorBidi"/>
          <w:sz w:val="28"/>
          <w:szCs w:val="28"/>
          <w:rtl/>
          <w:lang w:bidi="ar-LB"/>
        </w:rPr>
      </w:pPr>
    </w:p>
    <w:p w14:paraId="777B7FE7" w14:textId="37F09B2A" w:rsidR="00446121" w:rsidRPr="00446121" w:rsidRDefault="00446121" w:rsidP="00CE6589">
      <w:pPr>
        <w:widowControl/>
        <w:numPr>
          <w:ilvl w:val="1"/>
          <w:numId w:val="13"/>
        </w:numPr>
        <w:tabs>
          <w:tab w:val="center" w:leader="dot" w:pos="4536"/>
          <w:tab w:val="left" w:pos="7054"/>
        </w:tabs>
        <w:bidi/>
        <w:ind w:left="975" w:hanging="435"/>
        <w:contextualSpacing/>
        <w:jc w:val="both"/>
        <w:rPr>
          <w:rFonts w:asciiTheme="majorBidi" w:hAnsiTheme="majorBidi" w:cstheme="majorBidi"/>
          <w:color w:val="auto"/>
          <w:sz w:val="28"/>
          <w:szCs w:val="28"/>
          <w:lang w:bidi="ar-LB"/>
        </w:rPr>
      </w:pPr>
      <w:r w:rsidRPr="00446121">
        <w:rPr>
          <w:rFonts w:asciiTheme="majorBidi" w:hAnsiTheme="majorBidi" w:cstheme="majorBidi"/>
          <w:b/>
          <w:bCs/>
          <w:color w:val="auto"/>
          <w:sz w:val="28"/>
          <w:szCs w:val="28"/>
        </w:rPr>
        <w:t>]</w:t>
      </w:r>
      <w:r w:rsidRPr="00446121">
        <w:rPr>
          <w:rFonts w:asciiTheme="majorBidi" w:hAnsiTheme="majorBidi" w:cstheme="majorBidi"/>
          <w:sz w:val="28"/>
          <w:szCs w:val="28"/>
          <w:rtl/>
          <w:lang w:bidi="ar-LB"/>
        </w:rPr>
        <w:t>إن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val="fr-MC" w:bidi="ar-LB"/>
        </w:rPr>
        <w:t>تنفيذ</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هذا</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العقد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ليس</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من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الباطن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أو</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إن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تنفيذ</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جزء</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من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العقد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قد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عهد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به</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للمتعاقد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للمتعاقدين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من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الباطن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التالي</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lang w:val="fr-MC" w:bidi="ar-LB"/>
        </w:rPr>
        <w:t>]</w:t>
      </w:r>
      <w:r w:rsidR="00BC6045">
        <w:rPr>
          <w:rFonts w:asciiTheme="majorBidi" w:hAnsiTheme="majorBidi" w:cstheme="majorBidi"/>
          <w:sz w:val="28"/>
          <w:szCs w:val="28"/>
          <w:rtl/>
          <w:lang w:val="fr-MC" w:bidi="ar-LB"/>
        </w:rPr>
        <w:t xml:space="preserve">أدخل  </w:t>
      </w:r>
      <w:r w:rsidRPr="00446121">
        <w:rPr>
          <w:rFonts w:asciiTheme="majorBidi" w:hAnsiTheme="majorBidi" w:cstheme="majorBidi"/>
          <w:sz w:val="28"/>
          <w:szCs w:val="28"/>
          <w:rtl/>
          <w:lang w:val="fr-MC" w:bidi="ar-LB"/>
        </w:rPr>
        <w:t>إسم</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المتعاقد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المتعاقدين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من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الباطن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والجزء</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و</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أو</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النشاط</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موضوع</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التعاقد</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من</w:t>
      </w:r>
      <w:r w:rsidRPr="00446121">
        <w:rPr>
          <w:rFonts w:ascii="Times New Roman" w:hAnsiTheme="majorBidi" w:cstheme="majorBidi"/>
          <w:sz w:val="28"/>
          <w:szCs w:val="28"/>
          <w:rtl/>
          <w:lang w:val="fr-MC"/>
        </w:rPr>
        <w:t xml:space="preserve"> </w:t>
      </w:r>
      <w:r w:rsidRPr="00446121">
        <w:rPr>
          <w:rFonts w:asciiTheme="majorBidi" w:hAnsiTheme="majorBidi" w:cstheme="majorBidi"/>
          <w:sz w:val="28"/>
          <w:szCs w:val="28"/>
          <w:rtl/>
          <w:lang w:val="fr-MC" w:bidi="ar-LB"/>
        </w:rPr>
        <w:t>الباطن</w:t>
      </w:r>
      <w:r w:rsidRPr="00446121">
        <w:rPr>
          <w:rFonts w:asciiTheme="majorBidi" w:hAnsiTheme="majorBidi" w:cstheme="majorBidi"/>
          <w:sz w:val="28"/>
          <w:szCs w:val="28"/>
          <w:lang w:val="fr-MC" w:bidi="ar-LB"/>
        </w:rPr>
        <w:t>[</w:t>
      </w:r>
      <w:r w:rsidRPr="00446121">
        <w:rPr>
          <w:rFonts w:ascii="Times New Roman" w:hAnsiTheme="majorBidi" w:cstheme="majorBidi"/>
          <w:sz w:val="28"/>
          <w:szCs w:val="28"/>
          <w:rtl/>
          <w:lang w:val="fr-MC"/>
        </w:rPr>
        <w:t xml:space="preserve"> .</w:t>
      </w:r>
    </w:p>
    <w:p w14:paraId="57E6C889" w14:textId="77777777" w:rsidR="00446121" w:rsidRPr="00446121" w:rsidRDefault="00446121" w:rsidP="00446121">
      <w:pPr>
        <w:ind w:left="720"/>
        <w:contextualSpacing/>
        <w:rPr>
          <w:rFonts w:asciiTheme="majorBidi" w:hAnsiTheme="majorBidi" w:cstheme="majorBidi"/>
          <w:color w:val="auto"/>
          <w:sz w:val="28"/>
          <w:szCs w:val="28"/>
          <w:rtl/>
          <w:lang w:bidi="ar-LB"/>
        </w:rPr>
      </w:pPr>
    </w:p>
    <w:p w14:paraId="4BA82748" w14:textId="77777777" w:rsidR="00446121" w:rsidRPr="00446121" w:rsidRDefault="00446121" w:rsidP="00446121">
      <w:pPr>
        <w:widowControl/>
        <w:tabs>
          <w:tab w:val="center" w:leader="dot" w:pos="4536"/>
          <w:tab w:val="left" w:pos="7054"/>
        </w:tabs>
        <w:bidi/>
        <w:jc w:val="both"/>
        <w:rPr>
          <w:rFonts w:asciiTheme="majorBidi" w:hAnsiTheme="majorBidi" w:cstheme="majorBidi"/>
          <w:color w:val="auto"/>
          <w:sz w:val="28"/>
          <w:szCs w:val="28"/>
          <w:rtl/>
          <w:lang w:bidi="ar-LB"/>
        </w:rPr>
      </w:pPr>
    </w:p>
    <w:p w14:paraId="0CF7C422" w14:textId="50266CF9" w:rsidR="00446121" w:rsidRPr="00446121" w:rsidRDefault="0037558F" w:rsidP="0037558F">
      <w:pPr>
        <w:bidi/>
        <w:spacing w:after="120"/>
        <w:rPr>
          <w:rFonts w:asciiTheme="majorBidi" w:hAnsiTheme="majorBidi" w:cstheme="majorBidi"/>
          <w:b/>
          <w:bCs/>
          <w:sz w:val="28"/>
          <w:szCs w:val="28"/>
          <w:rtl/>
          <w:lang w:bidi="ar-LB"/>
        </w:rPr>
      </w:pPr>
      <w:r w:rsidRPr="00446121">
        <w:rPr>
          <w:rFonts w:asciiTheme="majorBidi" w:hAnsiTheme="majorBidi" w:cstheme="majorBidi"/>
          <w:b/>
          <w:bCs/>
          <w:sz w:val="28"/>
          <w:szCs w:val="28"/>
          <w:rtl/>
          <w:lang w:bidi="ar-LB"/>
        </w:rPr>
        <w:t>المادة</w:t>
      </w:r>
      <w:r>
        <w:rPr>
          <w:rFonts w:ascii="Times New Roman" w:hAnsiTheme="majorBidi" w:cstheme="majorBidi"/>
          <w:b/>
          <w:bCs/>
          <w:sz w:val="28"/>
          <w:szCs w:val="28"/>
          <w:rtl/>
        </w:rPr>
        <w:t xml:space="preserve"> </w:t>
      </w:r>
      <w:r>
        <w:rPr>
          <w:rFonts w:asciiTheme="majorBidi" w:hAnsiTheme="majorBidi" w:cstheme="majorBidi"/>
          <w:b/>
          <w:bCs/>
          <w:sz w:val="28"/>
          <w:szCs w:val="28"/>
          <w:rtl/>
          <w:lang w:bidi="ar-LB"/>
        </w:rPr>
        <w:t>الثالثة</w:t>
      </w:r>
      <w:r w:rsidRPr="00446121">
        <w:rPr>
          <w:rFonts w:asciiTheme="majorBidi" w:hAnsiTheme="majorBidi" w:cstheme="majorBidi"/>
          <w:b/>
          <w:bCs/>
          <w:sz w:val="28"/>
          <w:szCs w:val="28"/>
        </w:rPr>
        <w:t xml:space="preserve"> </w:t>
      </w:r>
      <w:r w:rsidRPr="00446121">
        <w:rPr>
          <w:rFonts w:ascii="Times New Roman" w:hAnsiTheme="majorBidi" w:cstheme="majorBidi"/>
          <w:b/>
          <w:bCs/>
          <w:sz w:val="28"/>
          <w:szCs w:val="28"/>
          <w:rtl/>
        </w:rPr>
        <w:t xml:space="preserve"> </w:t>
      </w:r>
      <w:r w:rsidR="00446121" w:rsidRPr="00446121">
        <w:rPr>
          <w:rFonts w:asciiTheme="majorBidi" w:hAnsiTheme="majorBidi" w:cstheme="majorBidi"/>
          <w:b/>
          <w:bCs/>
          <w:sz w:val="28"/>
          <w:szCs w:val="28"/>
        </w:rPr>
        <w:tab/>
      </w:r>
      <w:r w:rsidR="00446121" w:rsidRPr="00446121">
        <w:rPr>
          <w:rFonts w:asciiTheme="majorBidi" w:hAnsiTheme="majorBidi" w:cstheme="majorBidi"/>
          <w:b/>
          <w:bCs/>
          <w:sz w:val="28"/>
          <w:szCs w:val="28"/>
          <w:rtl/>
          <w:lang w:bidi="ar-LB"/>
        </w:rPr>
        <w:t>القانون</w:t>
      </w:r>
      <w:r w:rsidR="00446121" w:rsidRPr="00446121">
        <w:rPr>
          <w:rFonts w:ascii="Times New Roman" w:hAnsiTheme="majorBidi" w:cstheme="majorBidi"/>
          <w:b/>
          <w:bCs/>
          <w:sz w:val="28"/>
          <w:szCs w:val="28"/>
          <w:rtl/>
        </w:rPr>
        <w:t xml:space="preserve"> </w:t>
      </w:r>
      <w:r w:rsidR="00446121" w:rsidRPr="00446121">
        <w:rPr>
          <w:rFonts w:asciiTheme="majorBidi" w:hAnsiTheme="majorBidi" w:cstheme="majorBidi"/>
          <w:b/>
          <w:bCs/>
          <w:sz w:val="28"/>
          <w:szCs w:val="28"/>
          <w:rtl/>
          <w:lang w:bidi="ar-LB"/>
        </w:rPr>
        <w:t>النافذ</w:t>
      </w:r>
      <w:r w:rsidR="00446121" w:rsidRPr="00446121">
        <w:rPr>
          <w:rFonts w:ascii="Times New Roman" w:hAnsiTheme="majorBidi" w:cstheme="majorBidi"/>
          <w:b/>
          <w:bCs/>
          <w:sz w:val="28"/>
          <w:szCs w:val="28"/>
          <w:rtl/>
        </w:rPr>
        <w:t xml:space="preserve"> </w:t>
      </w:r>
      <w:r w:rsidR="00446121" w:rsidRPr="00446121">
        <w:rPr>
          <w:rFonts w:asciiTheme="majorBidi" w:hAnsiTheme="majorBidi" w:cstheme="majorBidi"/>
          <w:b/>
          <w:bCs/>
          <w:sz w:val="28"/>
          <w:szCs w:val="28"/>
          <w:rtl/>
          <w:lang w:bidi="ar-LB"/>
        </w:rPr>
        <w:t>واللغة</w:t>
      </w:r>
    </w:p>
    <w:p w14:paraId="182C1110" w14:textId="77777777" w:rsidR="00446121" w:rsidRPr="00446121" w:rsidRDefault="00446121" w:rsidP="00BC15D7">
      <w:pPr>
        <w:widowControl/>
        <w:numPr>
          <w:ilvl w:val="1"/>
          <w:numId w:val="231"/>
        </w:numPr>
        <w:tabs>
          <w:tab w:val="right" w:pos="360"/>
          <w:tab w:val="center" w:leader="dot" w:pos="4536"/>
          <w:tab w:val="left" w:pos="7054"/>
        </w:tabs>
        <w:bidi/>
        <w:spacing w:after="120"/>
        <w:contextualSpacing/>
        <w:jc w:val="both"/>
        <w:rPr>
          <w:rFonts w:asciiTheme="majorBidi" w:hAnsiTheme="majorBidi" w:cstheme="majorBidi"/>
          <w:color w:val="auto"/>
          <w:sz w:val="28"/>
          <w:szCs w:val="28"/>
          <w:lang w:bidi="ar-LB"/>
        </w:rPr>
      </w:pPr>
      <w:r w:rsidRPr="00446121">
        <w:rPr>
          <w:rFonts w:asciiTheme="majorBidi" w:hAnsiTheme="majorBidi" w:cstheme="majorBidi" w:hint="cs"/>
          <w:sz w:val="28"/>
          <w:szCs w:val="28"/>
          <w:rtl/>
          <w:lang w:bidi="ar-LB"/>
        </w:rPr>
        <w:t xml:space="preserve"> </w:t>
      </w:r>
      <w:r w:rsidRPr="00446121">
        <w:rPr>
          <w:rFonts w:asciiTheme="majorBidi" w:hAnsiTheme="majorBidi" w:cstheme="majorBidi"/>
          <w:sz w:val="28"/>
          <w:szCs w:val="28"/>
          <w:rtl/>
          <w:lang w:bidi="ar-LB"/>
        </w:rPr>
        <w:t>تطبق</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القوانين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اللبنانية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النافذة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في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 xml:space="preserve">جميع القضايا التي لا تشملها أحكام العقد. </w:t>
      </w:r>
    </w:p>
    <w:p w14:paraId="6D975BF1" w14:textId="77777777" w:rsidR="00446121" w:rsidRPr="00446121" w:rsidRDefault="00446121" w:rsidP="00446121">
      <w:pPr>
        <w:widowControl/>
        <w:tabs>
          <w:tab w:val="right" w:pos="360"/>
          <w:tab w:val="center" w:leader="dot" w:pos="4536"/>
          <w:tab w:val="left" w:pos="7054"/>
        </w:tabs>
        <w:bidi/>
        <w:spacing w:after="120"/>
        <w:jc w:val="both"/>
        <w:rPr>
          <w:rFonts w:asciiTheme="majorBidi" w:hAnsiTheme="majorBidi" w:cstheme="majorBidi"/>
          <w:color w:val="auto"/>
          <w:sz w:val="28"/>
          <w:szCs w:val="28"/>
          <w:rtl/>
          <w:lang w:bidi="ar-LB"/>
        </w:rPr>
      </w:pPr>
    </w:p>
    <w:p w14:paraId="62AF112D" w14:textId="6D2F77FA" w:rsidR="00446121" w:rsidRPr="00446121" w:rsidRDefault="00446121" w:rsidP="0037558F">
      <w:pPr>
        <w:widowControl/>
        <w:tabs>
          <w:tab w:val="left" w:pos="851"/>
          <w:tab w:val="left" w:pos="900"/>
        </w:tabs>
        <w:bidi/>
        <w:spacing w:after="120"/>
        <w:jc w:val="both"/>
        <w:rPr>
          <w:rFonts w:ascii="Times New Roman" w:eastAsia="Times New Roman" w:hAnsi="Times New Roman" w:cs="Times New Roman"/>
          <w:b/>
          <w:bCs/>
          <w:color w:val="auto"/>
          <w:sz w:val="28"/>
          <w:szCs w:val="28"/>
          <w:rtl/>
          <w:lang w:eastAsia="it-IT" w:bidi="ar-LB"/>
        </w:rPr>
      </w:pPr>
      <w:r w:rsidRPr="00446121">
        <w:rPr>
          <w:rFonts w:ascii="Times New Roman" w:eastAsia="Times New Roman" w:hAnsi="Times New Roman" w:cs="Times New Roman"/>
          <w:b/>
          <w:bCs/>
          <w:color w:val="auto"/>
          <w:sz w:val="28"/>
          <w:szCs w:val="28"/>
          <w:rtl/>
          <w:lang w:eastAsia="it-IT" w:bidi="ar-SA"/>
        </w:rPr>
        <w:lastRenderedPageBreak/>
        <w:t xml:space="preserve">المادة </w:t>
      </w:r>
      <w:r w:rsidR="0037558F">
        <w:rPr>
          <w:rFonts w:ascii="Times New Roman" w:eastAsia="Times New Roman" w:hAnsi="Times New Roman" w:cs="Times New Roman" w:hint="cs"/>
          <w:b/>
          <w:bCs/>
          <w:color w:val="auto"/>
          <w:sz w:val="28"/>
          <w:szCs w:val="28"/>
          <w:rtl/>
          <w:lang w:eastAsia="it-IT" w:bidi="ar-SA"/>
        </w:rPr>
        <w:t>الرابعة</w:t>
      </w:r>
      <w:r w:rsidRPr="00446121">
        <w:rPr>
          <w:rFonts w:ascii="Times New Roman" w:eastAsia="Times New Roman" w:hAnsi="Times New Roman" w:cs="Times New Roman" w:hint="cs"/>
          <w:b/>
          <w:bCs/>
          <w:color w:val="auto"/>
          <w:sz w:val="28"/>
          <w:szCs w:val="28"/>
          <w:rtl/>
          <w:lang w:eastAsia="it-IT" w:bidi="ar-SA"/>
        </w:rPr>
        <w:tab/>
      </w:r>
      <w:r w:rsidRPr="00446121">
        <w:rPr>
          <w:rFonts w:ascii="Times New Roman" w:eastAsia="Times New Roman" w:hAnsi="Times New Roman" w:cs="Times New Roman" w:hint="cs"/>
          <w:b/>
          <w:bCs/>
          <w:color w:val="auto"/>
          <w:sz w:val="28"/>
          <w:szCs w:val="28"/>
          <w:rtl/>
          <w:lang w:eastAsia="it-IT" w:bidi="ar-SA"/>
        </w:rPr>
        <w:tab/>
      </w:r>
      <w:r w:rsidRPr="00446121">
        <w:rPr>
          <w:rFonts w:ascii="Times New Roman" w:eastAsia="Times New Roman" w:hAnsi="Times New Roman" w:cs="Times New Roman" w:hint="cs"/>
          <w:b/>
          <w:bCs/>
          <w:color w:val="auto"/>
          <w:sz w:val="28"/>
          <w:szCs w:val="28"/>
          <w:rtl/>
          <w:lang w:eastAsia="it-IT" w:bidi="ar-SA"/>
        </w:rPr>
        <w:tab/>
        <w:t xml:space="preserve"> </w:t>
      </w:r>
      <w:r w:rsidRPr="00446121">
        <w:rPr>
          <w:rFonts w:ascii="Times New Roman" w:eastAsia="Times New Roman" w:hAnsi="Times New Roman" w:cs="Times New Roman"/>
          <w:b/>
          <w:bCs/>
          <w:color w:val="auto"/>
          <w:sz w:val="28"/>
          <w:szCs w:val="28"/>
          <w:rtl/>
          <w:lang w:eastAsia="it-IT" w:bidi="ar-SA"/>
        </w:rPr>
        <w:t>شروط التسليم</w:t>
      </w:r>
    </w:p>
    <w:p w14:paraId="7132E973" w14:textId="6B094AAD" w:rsidR="00446121" w:rsidRPr="00446121" w:rsidRDefault="00446121" w:rsidP="0037558F">
      <w:pPr>
        <w:widowControl/>
        <w:tabs>
          <w:tab w:val="right" w:pos="540"/>
        </w:tabs>
        <w:bidi/>
        <w:spacing w:after="120"/>
        <w:ind w:left="90"/>
        <w:jc w:val="both"/>
        <w:rPr>
          <w:rFonts w:ascii="Times New Roman" w:eastAsia="Times New Roman" w:hAnsi="Times New Roman" w:cs="Times New Roman"/>
          <w:b/>
          <w:color w:val="auto"/>
          <w:sz w:val="28"/>
          <w:szCs w:val="28"/>
          <w:rtl/>
          <w:lang w:eastAsia="it-IT" w:bidi="ar-SA"/>
        </w:rPr>
      </w:pPr>
      <w:r w:rsidRPr="00446121">
        <w:rPr>
          <w:rFonts w:ascii="Times New Roman" w:eastAsia="Times New Roman" w:hAnsi="Times New Roman" w:cs="Times New Roman" w:hint="cs"/>
          <w:b/>
          <w:color w:val="auto"/>
          <w:sz w:val="28"/>
          <w:szCs w:val="28"/>
          <w:rtl/>
          <w:lang w:eastAsia="it-IT" w:bidi="ar-SA"/>
        </w:rPr>
        <w:t xml:space="preserve">.1  </w:t>
      </w:r>
      <w:r w:rsidRPr="00446121">
        <w:rPr>
          <w:rFonts w:ascii="Times New Roman" w:eastAsia="Times New Roman" w:hAnsi="Times New Roman" w:cs="Times New Roman"/>
          <w:b/>
          <w:color w:val="auto"/>
          <w:sz w:val="28"/>
          <w:szCs w:val="28"/>
          <w:rtl/>
          <w:lang w:eastAsia="it-IT" w:bidi="ar-SA"/>
        </w:rPr>
        <w:t>تُحدد فترة التسليم بـ</w:t>
      </w:r>
      <w:r w:rsidRPr="00446121">
        <w:rPr>
          <w:rFonts w:ascii="Times New Roman" w:eastAsia="Times New Roman" w:hAnsi="Times New Roman" w:cs="Times New Roman"/>
          <w:b/>
          <w:color w:val="auto"/>
          <w:sz w:val="28"/>
          <w:szCs w:val="28"/>
          <w:lang w:eastAsia="it-IT" w:bidi="ar-SA"/>
        </w:rPr>
        <w:t>]</w:t>
      </w:r>
      <w:r w:rsidR="00BC6045">
        <w:rPr>
          <w:rFonts w:ascii="Times New Roman" w:eastAsia="Times New Roman" w:hAnsi="Times New Roman" w:cs="Times New Roman"/>
          <w:b/>
          <w:color w:val="auto"/>
          <w:sz w:val="28"/>
          <w:szCs w:val="28"/>
          <w:rtl/>
          <w:lang w:eastAsia="it-IT" w:bidi="ar-SA"/>
        </w:rPr>
        <w:t xml:space="preserve">أدخل  </w:t>
      </w:r>
      <w:r w:rsidRPr="00446121">
        <w:rPr>
          <w:rFonts w:ascii="Times New Roman" w:eastAsia="Times New Roman" w:hAnsi="Times New Roman" w:cs="Times New Roman"/>
          <w:b/>
          <w:color w:val="auto"/>
          <w:sz w:val="28"/>
          <w:szCs w:val="28"/>
          <w:rtl/>
          <w:lang w:eastAsia="it-IT" w:bidi="ar-SA"/>
        </w:rPr>
        <w:t xml:space="preserve">عدد </w:t>
      </w:r>
      <w:r w:rsidRPr="00446121">
        <w:rPr>
          <w:rFonts w:ascii="Times New Roman" w:eastAsia="Times New Roman" w:hAnsi="Times New Roman" w:cs="Times New Roman"/>
          <w:b/>
          <w:color w:val="auto"/>
          <w:sz w:val="28"/>
          <w:szCs w:val="28"/>
          <w:lang w:eastAsia="it-IT" w:bidi="ar-SA"/>
        </w:rPr>
        <w:t>[</w:t>
      </w:r>
      <w:r w:rsidRPr="00446121">
        <w:rPr>
          <w:rFonts w:ascii="Times New Roman" w:eastAsia="Times New Roman" w:hAnsi="Times New Roman" w:cs="Times New Roman"/>
          <w:b/>
          <w:color w:val="auto"/>
          <w:sz w:val="28"/>
          <w:szCs w:val="28"/>
          <w:rtl/>
          <w:lang w:eastAsia="it-IT" w:bidi="ar-SA"/>
        </w:rPr>
        <w:t xml:space="preserve"> الأيام بدءاً من </w:t>
      </w:r>
      <w:r w:rsidR="0037558F">
        <w:rPr>
          <w:rFonts w:ascii="Times New Roman" w:eastAsia="Times New Roman" w:hAnsi="Times New Roman" w:cs="Times New Roman" w:hint="cs"/>
          <w:color w:val="auto"/>
          <w:sz w:val="28"/>
          <w:szCs w:val="28"/>
          <w:rtl/>
          <w:lang w:val="fr-MC" w:eastAsia="it-IT" w:bidi="ar-LB"/>
        </w:rPr>
        <w:t>تاريخ</w:t>
      </w:r>
      <w:r w:rsidR="0037558F" w:rsidRPr="00772D29">
        <w:rPr>
          <w:rFonts w:ascii="Times New Roman" w:eastAsia="Times New Roman" w:hAnsi="Times New Roman" w:cs="Times New Roman"/>
          <w:color w:val="auto"/>
          <w:sz w:val="28"/>
          <w:szCs w:val="28"/>
          <w:rtl/>
          <w:lang w:val="fr-MC" w:eastAsia="it-IT" w:bidi="ar-SA"/>
        </w:rPr>
        <w:t xml:space="preserve"> </w:t>
      </w:r>
      <w:r w:rsidRPr="00446121">
        <w:rPr>
          <w:rFonts w:ascii="Times New Roman" w:eastAsia="Times New Roman" w:hAnsi="Times New Roman" w:cs="Times New Roman"/>
          <w:b/>
          <w:color w:val="auto"/>
          <w:sz w:val="28"/>
          <w:szCs w:val="28"/>
          <w:rtl/>
          <w:lang w:eastAsia="it-IT" w:bidi="ar-SA"/>
        </w:rPr>
        <w:t xml:space="preserve">إبرام العقد. </w:t>
      </w:r>
    </w:p>
    <w:p w14:paraId="4932D584" w14:textId="127378BB" w:rsidR="00446121" w:rsidRPr="00446121" w:rsidRDefault="00446121" w:rsidP="0037558F">
      <w:pPr>
        <w:widowControl/>
        <w:tabs>
          <w:tab w:val="right" w:pos="540"/>
        </w:tabs>
        <w:bidi/>
        <w:spacing w:after="120"/>
        <w:ind w:left="90"/>
        <w:jc w:val="both"/>
        <w:rPr>
          <w:rFonts w:ascii="Times New Roman" w:eastAsia="Times New Roman" w:hAnsi="Times New Roman" w:cs="Times New Roman"/>
          <w:b/>
          <w:color w:val="auto"/>
          <w:sz w:val="28"/>
          <w:szCs w:val="28"/>
          <w:rtl/>
          <w:lang w:eastAsia="it-IT" w:bidi="ar-LB"/>
        </w:rPr>
      </w:pPr>
      <w:r w:rsidRPr="00446121">
        <w:rPr>
          <w:rFonts w:ascii="Times New Roman" w:eastAsia="Times New Roman" w:hAnsi="Times New Roman" w:cs="Times New Roman" w:hint="cs"/>
          <w:b/>
          <w:color w:val="auto"/>
          <w:sz w:val="28"/>
          <w:szCs w:val="28"/>
          <w:rtl/>
          <w:lang w:eastAsia="it-IT" w:bidi="ar-SA"/>
        </w:rPr>
        <w:t xml:space="preserve">.2 </w:t>
      </w:r>
      <w:r w:rsidR="0037558F">
        <w:rPr>
          <w:rFonts w:ascii="Times New Roman" w:eastAsia="Times New Roman" w:hAnsi="Times New Roman" w:cs="Times New Roman" w:hint="cs"/>
          <w:b/>
          <w:color w:val="auto"/>
          <w:sz w:val="28"/>
          <w:szCs w:val="28"/>
          <w:rtl/>
          <w:lang w:eastAsia="it-IT" w:bidi="ar-SA"/>
        </w:rPr>
        <w:t xml:space="preserve">إن </w:t>
      </w:r>
      <w:r w:rsidR="0037558F" w:rsidRPr="00772D29">
        <w:rPr>
          <w:rFonts w:ascii="Times New Roman" w:eastAsia="Times New Roman" w:hAnsi="Times New Roman" w:cs="Times New Roman"/>
          <w:b/>
          <w:color w:val="auto"/>
          <w:sz w:val="28"/>
          <w:szCs w:val="28"/>
          <w:rtl/>
          <w:lang w:eastAsia="it-IT" w:bidi="ar-SA"/>
        </w:rPr>
        <w:t xml:space="preserve">مكان تسليم اللوازم والتجهيزات </w:t>
      </w:r>
      <w:r w:rsidR="0037558F">
        <w:rPr>
          <w:rFonts w:ascii="Times New Roman" w:eastAsia="Times New Roman" w:hAnsi="Times New Roman" w:cs="Times New Roman" w:hint="cs"/>
          <w:b/>
          <w:color w:val="auto"/>
          <w:sz w:val="28"/>
          <w:szCs w:val="28"/>
          <w:rtl/>
          <w:lang w:eastAsia="it-IT" w:bidi="ar-SA"/>
        </w:rPr>
        <w:t>هو على العنوان التالي</w:t>
      </w:r>
      <w:r w:rsidRPr="00446121">
        <w:rPr>
          <w:rFonts w:ascii="Times New Roman" w:eastAsia="Times New Roman" w:hAnsi="Times New Roman" w:cs="Times New Roman"/>
          <w:b/>
          <w:color w:val="auto"/>
          <w:sz w:val="28"/>
          <w:szCs w:val="28"/>
          <w:lang w:eastAsia="it-IT" w:bidi="ar-SA"/>
        </w:rPr>
        <w:t>]</w:t>
      </w:r>
      <w:r w:rsidR="00BC6045">
        <w:rPr>
          <w:rFonts w:ascii="Times New Roman" w:eastAsia="Times New Roman" w:hAnsi="Times New Roman" w:cs="Times New Roman"/>
          <w:b/>
          <w:color w:val="auto"/>
          <w:sz w:val="28"/>
          <w:szCs w:val="28"/>
          <w:rtl/>
          <w:lang w:eastAsia="it-IT" w:bidi="ar-SA"/>
        </w:rPr>
        <w:t xml:space="preserve">أدخل  </w:t>
      </w:r>
      <w:r w:rsidRPr="00446121">
        <w:rPr>
          <w:rFonts w:ascii="Times New Roman" w:eastAsia="Times New Roman" w:hAnsi="Times New Roman" w:cs="Times New Roman"/>
          <w:b/>
          <w:color w:val="auto"/>
          <w:sz w:val="28"/>
          <w:szCs w:val="28"/>
          <w:rtl/>
          <w:lang w:eastAsia="it-IT" w:bidi="ar-SA"/>
        </w:rPr>
        <w:t>مكان التسليم</w:t>
      </w:r>
      <w:r w:rsidRPr="00446121">
        <w:rPr>
          <w:rFonts w:ascii="Times New Roman" w:eastAsia="Times New Roman" w:hAnsi="Times New Roman" w:cs="Times New Roman"/>
          <w:b/>
          <w:color w:val="auto"/>
          <w:sz w:val="28"/>
          <w:szCs w:val="28"/>
          <w:lang w:eastAsia="it-IT" w:bidi="ar-SA"/>
        </w:rPr>
        <w:t>[</w:t>
      </w:r>
      <w:r w:rsidRPr="00446121">
        <w:rPr>
          <w:rFonts w:ascii="Times New Roman" w:eastAsia="Times New Roman" w:hAnsi="Times New Roman" w:cs="Times New Roman" w:hint="cs"/>
          <w:b/>
          <w:color w:val="auto"/>
          <w:sz w:val="28"/>
          <w:szCs w:val="28"/>
          <w:rtl/>
          <w:lang w:eastAsia="it-IT" w:bidi="ar-SA"/>
        </w:rPr>
        <w:t>.</w:t>
      </w:r>
    </w:p>
    <w:p w14:paraId="3E3602CB" w14:textId="4AAFE305" w:rsidR="00446121" w:rsidRPr="00446121" w:rsidRDefault="00446121" w:rsidP="00446121">
      <w:pPr>
        <w:widowControl/>
        <w:tabs>
          <w:tab w:val="right" w:pos="540"/>
        </w:tabs>
        <w:bidi/>
        <w:spacing w:after="120"/>
        <w:ind w:left="90"/>
        <w:jc w:val="both"/>
        <w:rPr>
          <w:rFonts w:ascii="Times New Roman" w:eastAsia="Times New Roman" w:hAnsi="Times New Roman" w:cs="Times New Roman"/>
          <w:b/>
          <w:color w:val="auto"/>
          <w:sz w:val="28"/>
          <w:szCs w:val="28"/>
          <w:rtl/>
          <w:lang w:eastAsia="it-IT" w:bidi="ar-LB"/>
        </w:rPr>
      </w:pPr>
      <w:r w:rsidRPr="00446121">
        <w:rPr>
          <w:rFonts w:ascii="Times New Roman" w:eastAsia="Times New Roman" w:hAnsi="Times New Roman" w:cs="Times New Roman" w:hint="cs"/>
          <w:b/>
          <w:color w:val="auto"/>
          <w:sz w:val="28"/>
          <w:szCs w:val="28"/>
          <w:rtl/>
          <w:lang w:eastAsia="it-IT" w:bidi="ar-SA"/>
        </w:rPr>
        <w:t xml:space="preserve">.3 </w:t>
      </w:r>
      <w:r w:rsidR="0037558F">
        <w:rPr>
          <w:rFonts w:ascii="Times New Roman" w:eastAsia="Times New Roman" w:hAnsi="Times New Roman" w:cs="Times New Roman" w:hint="cs"/>
          <w:b/>
          <w:color w:val="auto"/>
          <w:sz w:val="28"/>
          <w:szCs w:val="28"/>
          <w:rtl/>
          <w:lang w:eastAsia="it-IT" w:bidi="ar-SA"/>
        </w:rPr>
        <w:t xml:space="preserve">شروط التسليم وفق </w:t>
      </w:r>
      <w:r w:rsidRPr="00446121">
        <w:rPr>
          <w:rFonts w:ascii="Times New Roman" w:eastAsia="Times New Roman" w:hAnsi="Times New Roman" w:cs="Times New Roman"/>
          <w:b/>
          <w:color w:val="auto"/>
          <w:sz w:val="28"/>
          <w:szCs w:val="28"/>
          <w:rtl/>
          <w:lang w:eastAsia="it-IT" w:bidi="ar-SA"/>
        </w:rPr>
        <w:t xml:space="preserve">مصطلحات غرفة التجارة الدولية القابلة للتطبيق هي </w:t>
      </w:r>
      <w:r w:rsidRPr="00446121">
        <w:rPr>
          <w:rFonts w:ascii="Times New Roman" w:eastAsia="Times New Roman" w:hAnsi="Times New Roman" w:cs="Times New Roman"/>
          <w:b/>
          <w:color w:val="auto"/>
          <w:sz w:val="28"/>
          <w:szCs w:val="28"/>
          <w:lang w:eastAsia="it-IT" w:bidi="ar-SA"/>
        </w:rPr>
        <w:t>]</w:t>
      </w:r>
      <w:r w:rsidR="00BC6045">
        <w:rPr>
          <w:rFonts w:ascii="Times New Roman" w:eastAsia="Times New Roman" w:hAnsi="Times New Roman" w:cs="Times New Roman"/>
          <w:b/>
          <w:color w:val="auto"/>
          <w:sz w:val="28"/>
          <w:szCs w:val="28"/>
          <w:rtl/>
          <w:lang w:eastAsia="it-IT" w:bidi="ar-SA"/>
        </w:rPr>
        <w:t xml:space="preserve">أدخل  </w:t>
      </w:r>
      <w:r w:rsidRPr="00446121">
        <w:rPr>
          <w:rFonts w:ascii="Times New Roman" w:eastAsia="Times New Roman" w:hAnsi="Times New Roman" w:cs="Times New Roman"/>
          <w:b/>
          <w:color w:val="auto"/>
          <w:sz w:val="28"/>
          <w:szCs w:val="28"/>
          <w:rtl/>
          <w:lang w:eastAsia="it-IT" w:bidi="ar-SA"/>
        </w:rPr>
        <w:t>مصطلحات غرفة التجارة الدولية</w:t>
      </w:r>
      <w:r w:rsidRPr="00446121">
        <w:rPr>
          <w:rFonts w:ascii="Times New Roman" w:eastAsia="Times New Roman" w:hAnsi="Times New Roman" w:cs="Times New Roman"/>
          <w:b/>
          <w:color w:val="auto"/>
          <w:sz w:val="28"/>
          <w:szCs w:val="28"/>
          <w:lang w:eastAsia="it-IT" w:bidi="ar-SA"/>
        </w:rPr>
        <w:t xml:space="preserve"> [</w:t>
      </w:r>
      <w:r w:rsidRPr="00446121">
        <w:rPr>
          <w:rFonts w:ascii="Times New Roman" w:eastAsia="Times New Roman" w:hAnsi="Times New Roman" w:cs="Times New Roman" w:hint="cs"/>
          <w:b/>
          <w:color w:val="auto"/>
          <w:sz w:val="28"/>
          <w:szCs w:val="28"/>
          <w:rtl/>
          <w:lang w:eastAsia="it-IT" w:bidi="ar-SA"/>
        </w:rPr>
        <w:t>.</w:t>
      </w:r>
    </w:p>
    <w:p w14:paraId="3915F76B" w14:textId="77777777" w:rsidR="00446121" w:rsidRPr="00446121" w:rsidRDefault="00446121" w:rsidP="00446121">
      <w:pPr>
        <w:widowControl/>
        <w:tabs>
          <w:tab w:val="right" w:pos="540"/>
        </w:tabs>
        <w:bidi/>
        <w:spacing w:after="120"/>
        <w:ind w:left="90"/>
        <w:jc w:val="both"/>
        <w:rPr>
          <w:rFonts w:ascii="Times New Roman" w:eastAsia="Times New Roman" w:hAnsi="Times New Roman" w:cs="Times New Roman"/>
          <w:b/>
          <w:color w:val="auto"/>
          <w:sz w:val="28"/>
          <w:szCs w:val="28"/>
          <w:rtl/>
          <w:lang w:eastAsia="it-IT" w:bidi="ar-LB"/>
        </w:rPr>
      </w:pPr>
    </w:p>
    <w:p w14:paraId="1AC19D43" w14:textId="58A51959" w:rsidR="00446121" w:rsidRPr="00446121" w:rsidRDefault="00446121" w:rsidP="00821D0C">
      <w:pPr>
        <w:widowControl/>
        <w:tabs>
          <w:tab w:val="right" w:pos="1980"/>
        </w:tabs>
        <w:bidi/>
        <w:spacing w:after="120" w:line="259" w:lineRule="auto"/>
        <w:rPr>
          <w:rFonts w:ascii="Calibri" w:eastAsia="Times New Roman" w:hAnsi="Calibri" w:cs="Arial"/>
          <w:b/>
          <w:bCs/>
          <w:color w:val="auto"/>
          <w:sz w:val="28"/>
          <w:szCs w:val="28"/>
          <w:rtl/>
          <w:lang w:eastAsia="it-IT" w:bidi="ar-LB"/>
        </w:rPr>
      </w:pPr>
      <w:r w:rsidRPr="00446121">
        <w:rPr>
          <w:rFonts w:ascii="Calibri" w:eastAsia="Times New Roman" w:hAnsi="Calibri" w:cs="Arial"/>
          <w:b/>
          <w:bCs/>
          <w:color w:val="auto"/>
          <w:sz w:val="28"/>
          <w:szCs w:val="28"/>
          <w:rtl/>
          <w:lang w:eastAsia="it-IT" w:bidi="ar-SA"/>
        </w:rPr>
        <w:t xml:space="preserve">المادة </w:t>
      </w:r>
      <w:r w:rsidR="0037558F">
        <w:rPr>
          <w:rFonts w:ascii="Calibri" w:eastAsia="Times New Roman" w:hAnsi="Calibri" w:cs="Arial" w:hint="cs"/>
          <w:b/>
          <w:bCs/>
          <w:color w:val="auto"/>
          <w:sz w:val="28"/>
          <w:szCs w:val="28"/>
          <w:rtl/>
          <w:lang w:eastAsia="it-IT" w:bidi="ar-SA"/>
        </w:rPr>
        <w:t>الخامسة</w:t>
      </w:r>
      <w:r w:rsidRPr="00446121">
        <w:rPr>
          <w:rFonts w:ascii="Calibri" w:eastAsia="Times New Roman" w:hAnsi="Calibri" w:cs="Arial"/>
          <w:b/>
          <w:bCs/>
          <w:color w:val="auto"/>
          <w:sz w:val="28"/>
          <w:szCs w:val="28"/>
          <w:rtl/>
          <w:lang w:eastAsia="it-IT" w:bidi="ar-SA"/>
        </w:rPr>
        <w:tab/>
      </w:r>
      <w:r w:rsidRPr="00446121">
        <w:rPr>
          <w:rFonts w:ascii="Calibri" w:eastAsia="Times New Roman" w:hAnsi="Calibri" w:cs="Arial" w:hint="cs"/>
          <w:b/>
          <w:bCs/>
          <w:color w:val="auto"/>
          <w:sz w:val="28"/>
          <w:szCs w:val="28"/>
          <w:rtl/>
          <w:lang w:eastAsia="it-IT" w:bidi="ar-SA"/>
        </w:rPr>
        <w:t>- قيمة</w:t>
      </w:r>
      <w:r w:rsidRPr="00446121">
        <w:rPr>
          <w:rFonts w:ascii="Calibri" w:eastAsia="Times New Roman" w:hAnsi="Calibri" w:cs="Arial"/>
          <w:b/>
          <w:bCs/>
          <w:color w:val="auto"/>
          <w:sz w:val="28"/>
          <w:szCs w:val="28"/>
          <w:rtl/>
          <w:lang w:eastAsia="it-IT" w:bidi="ar-SA"/>
        </w:rPr>
        <w:t xml:space="preserve"> العقد</w:t>
      </w:r>
    </w:p>
    <w:p w14:paraId="10BAE191" w14:textId="3E293A92" w:rsidR="00446121" w:rsidRPr="00446121" w:rsidRDefault="00446121" w:rsidP="0037558F">
      <w:pPr>
        <w:widowControl/>
        <w:tabs>
          <w:tab w:val="left" w:pos="360"/>
          <w:tab w:val="left" w:pos="900"/>
        </w:tabs>
        <w:bidi/>
        <w:spacing w:after="120"/>
        <w:jc w:val="both"/>
        <w:rPr>
          <w:rFonts w:ascii="Calibri" w:eastAsia="Times New Roman" w:hAnsi="Calibri" w:cs="Arial"/>
          <w:color w:val="auto"/>
          <w:sz w:val="28"/>
          <w:szCs w:val="28"/>
          <w:rtl/>
          <w:lang w:val="it-IT" w:eastAsia="it-IT" w:bidi="ar-SA"/>
        </w:rPr>
      </w:pPr>
      <w:bookmarkStart w:id="804" w:name="_Toc488199779"/>
      <w:r w:rsidRPr="00446121">
        <w:rPr>
          <w:rFonts w:ascii="Calibri" w:eastAsia="Times New Roman" w:hAnsi="Calibri" w:cs="Arial" w:hint="cs"/>
          <w:color w:val="auto"/>
          <w:sz w:val="28"/>
          <w:szCs w:val="28"/>
          <w:rtl/>
          <w:lang w:val="fr-MC" w:eastAsia="it-IT" w:bidi="ar-SA"/>
        </w:rPr>
        <w:t xml:space="preserve">.1 </w:t>
      </w:r>
      <w:r w:rsidR="0037558F">
        <w:rPr>
          <w:rFonts w:ascii="Calibri" w:eastAsia="Times New Roman" w:hAnsi="Calibri" w:cs="Arial" w:hint="cs"/>
          <w:color w:val="auto"/>
          <w:sz w:val="28"/>
          <w:szCs w:val="28"/>
          <w:rtl/>
          <w:lang w:val="fr-MC" w:eastAsia="it-IT" w:bidi="ar-SA"/>
        </w:rPr>
        <w:t xml:space="preserve">إن </w:t>
      </w:r>
      <w:r w:rsidR="0037558F" w:rsidRPr="00446121">
        <w:rPr>
          <w:rFonts w:ascii="Calibri" w:eastAsia="Times New Roman" w:hAnsi="Calibri" w:cs="Arial"/>
          <w:color w:val="auto"/>
          <w:sz w:val="28"/>
          <w:szCs w:val="28"/>
          <w:rtl/>
          <w:lang w:val="fr-MC" w:eastAsia="it-IT" w:bidi="ar-SA"/>
        </w:rPr>
        <w:t xml:space="preserve"> </w:t>
      </w:r>
      <w:r w:rsidRPr="00446121">
        <w:rPr>
          <w:rFonts w:ascii="Calibri" w:eastAsia="Times New Roman" w:hAnsi="Calibri" w:cs="Arial"/>
          <w:color w:val="auto"/>
          <w:sz w:val="28"/>
          <w:szCs w:val="28"/>
          <w:rtl/>
          <w:lang w:val="fr-MC" w:eastAsia="it-IT" w:bidi="ar-SA"/>
        </w:rPr>
        <w:t>سعر</w:t>
      </w:r>
      <w:r w:rsidRPr="00446121">
        <w:rPr>
          <w:rFonts w:ascii="Calibri" w:eastAsia="Times New Roman" w:hAnsi="Calibri" w:cs="Arial" w:hint="cs"/>
          <w:color w:val="auto"/>
          <w:sz w:val="28"/>
          <w:szCs w:val="28"/>
          <w:rtl/>
          <w:lang w:val="fr-MC" w:eastAsia="it-IT" w:bidi="ar-SA"/>
        </w:rPr>
        <w:t xml:space="preserve"> في العرض المالي، ك</w:t>
      </w:r>
      <w:r w:rsidR="002123A9">
        <w:rPr>
          <w:rFonts w:ascii="Calibri" w:eastAsia="Times New Roman" w:hAnsi="Calibri" w:cs="Arial" w:hint="cs"/>
          <w:color w:val="auto"/>
          <w:sz w:val="28"/>
          <w:szCs w:val="28"/>
          <w:rtl/>
          <w:lang w:val="fr-MC" w:eastAsia="it-IT" w:bidi="ar-SA"/>
        </w:rPr>
        <w:t xml:space="preserve">ما هو مرفق في العقد الحالي، </w:t>
      </w:r>
      <w:r w:rsidR="0037558F">
        <w:rPr>
          <w:rFonts w:ascii="Calibri" w:eastAsia="Times New Roman" w:hAnsi="Calibri" w:cs="Arial" w:hint="cs"/>
          <w:color w:val="auto"/>
          <w:sz w:val="28"/>
          <w:szCs w:val="28"/>
          <w:rtl/>
          <w:lang w:val="fr-MC" w:eastAsia="it-IT" w:bidi="ar-SA"/>
        </w:rPr>
        <w:t>يبلغ</w:t>
      </w:r>
      <w:r w:rsidR="0037558F" w:rsidRPr="00446121">
        <w:rPr>
          <w:rFonts w:ascii="Calibri" w:eastAsia="Times New Roman" w:hAnsi="Calibri" w:cs="Arial" w:hint="cs"/>
          <w:color w:val="auto"/>
          <w:sz w:val="28"/>
          <w:szCs w:val="28"/>
          <w:rtl/>
          <w:lang w:val="fr-MC" w:eastAsia="it-IT" w:bidi="ar-SA"/>
        </w:rPr>
        <w:t xml:space="preserve"> </w:t>
      </w:r>
      <w:r w:rsidRPr="00446121">
        <w:rPr>
          <w:rFonts w:ascii="Calibri" w:eastAsia="Times New Roman" w:hAnsi="Calibri" w:cs="Arial" w:hint="cs"/>
          <w:color w:val="auto"/>
          <w:sz w:val="28"/>
          <w:szCs w:val="28"/>
          <w:rtl/>
          <w:lang w:val="fr-MC" w:eastAsia="it-IT" w:bidi="ar-SA"/>
        </w:rPr>
        <w:t>[أدخل المبلغ الإجمالي</w:t>
      </w:r>
      <w:r w:rsidRPr="00446121">
        <w:rPr>
          <w:rFonts w:ascii="Calibri" w:eastAsia="Times New Roman" w:hAnsi="Calibri" w:cs="Arial"/>
          <w:color w:val="auto"/>
          <w:sz w:val="28"/>
          <w:szCs w:val="28"/>
          <w:rtl/>
          <w:lang w:val="it-IT" w:eastAsia="it-IT" w:bidi="ar-SA"/>
        </w:rPr>
        <w:t>]</w:t>
      </w:r>
      <w:r w:rsidRPr="00446121">
        <w:rPr>
          <w:rFonts w:ascii="Calibri" w:eastAsia="Times New Roman" w:hAnsi="Calibri" w:cs="Arial" w:hint="cs"/>
          <w:color w:val="auto"/>
          <w:sz w:val="28"/>
          <w:szCs w:val="28"/>
          <w:rtl/>
          <w:lang w:val="fr-MC" w:eastAsia="it-IT" w:bidi="ar-SA"/>
        </w:rPr>
        <w:t xml:space="preserve"> </w:t>
      </w:r>
      <w:r w:rsidRPr="00446121">
        <w:rPr>
          <w:rFonts w:ascii="Calibri" w:eastAsia="Times New Roman" w:hAnsi="Calibri" w:cs="Arial"/>
          <w:color w:val="auto"/>
          <w:sz w:val="28"/>
          <w:szCs w:val="28"/>
          <w:rtl/>
          <w:lang w:val="it-IT" w:eastAsia="it-IT" w:bidi="ar-SA"/>
        </w:rPr>
        <w:t>[</w:t>
      </w:r>
      <w:r w:rsidRPr="00446121">
        <w:rPr>
          <w:rFonts w:ascii="Calibri" w:eastAsia="Times New Roman" w:hAnsi="Calibri" w:cs="Arial"/>
          <w:b/>
          <w:color w:val="auto"/>
          <w:sz w:val="28"/>
          <w:szCs w:val="28"/>
          <w:rtl/>
          <w:lang w:val="it-IT" w:eastAsia="it-IT" w:bidi="ar-SA"/>
        </w:rPr>
        <w:t>بالليرة اللبنانية أو بعملة أخرى</w:t>
      </w:r>
      <w:r w:rsidRPr="00446121">
        <w:rPr>
          <w:rFonts w:ascii="Calibri" w:eastAsia="Times New Roman" w:hAnsi="Calibri" w:cs="Arial"/>
          <w:color w:val="auto"/>
          <w:sz w:val="28"/>
          <w:szCs w:val="28"/>
          <w:rtl/>
          <w:lang w:val="it-IT" w:eastAsia="it-IT" w:bidi="ar-SA"/>
        </w:rPr>
        <w:t>]</w:t>
      </w:r>
    </w:p>
    <w:p w14:paraId="6C6C436D" w14:textId="206AFE80" w:rsidR="00446121" w:rsidRPr="00446121" w:rsidRDefault="00446121" w:rsidP="00446121">
      <w:pPr>
        <w:widowControl/>
        <w:tabs>
          <w:tab w:val="left" w:pos="360"/>
          <w:tab w:val="left" w:pos="900"/>
        </w:tabs>
        <w:bidi/>
        <w:spacing w:after="120"/>
        <w:jc w:val="both"/>
        <w:rPr>
          <w:rFonts w:ascii="Calibri" w:eastAsia="Times New Roman" w:hAnsi="Calibri" w:cs="Arial"/>
          <w:color w:val="auto"/>
          <w:sz w:val="28"/>
          <w:szCs w:val="28"/>
          <w:rtl/>
          <w:lang w:val="fr-MC" w:eastAsia="it-IT" w:bidi="ar-LB"/>
        </w:rPr>
      </w:pPr>
      <w:r w:rsidRPr="00446121">
        <w:rPr>
          <w:rFonts w:ascii="Calibri" w:eastAsia="Times New Roman" w:hAnsi="Calibri" w:cs="Arial" w:hint="cs"/>
          <w:color w:val="auto"/>
          <w:sz w:val="28"/>
          <w:szCs w:val="28"/>
          <w:rtl/>
          <w:lang w:val="fr-MC" w:eastAsia="it-IT" w:bidi="ar-SA"/>
        </w:rPr>
        <w:t xml:space="preserve">.2 </w:t>
      </w:r>
      <w:r w:rsidRPr="00446121">
        <w:rPr>
          <w:rFonts w:ascii="Calibri" w:eastAsia="Times New Roman" w:hAnsi="Calibri" w:cs="Arial"/>
          <w:color w:val="auto"/>
          <w:sz w:val="28"/>
          <w:szCs w:val="28"/>
          <w:rtl/>
          <w:lang w:val="fr-MC" w:eastAsia="it-IT" w:bidi="ar-SA"/>
        </w:rPr>
        <w:t xml:space="preserve">السعر المشار إليه في البند </w:t>
      </w:r>
      <w:r w:rsidRPr="00446121">
        <w:rPr>
          <w:rFonts w:ascii="Calibri" w:eastAsia="Times New Roman" w:hAnsi="Calibri" w:cs="Arial" w:hint="cs"/>
          <w:color w:val="auto"/>
          <w:sz w:val="28"/>
          <w:szCs w:val="28"/>
          <w:rtl/>
          <w:lang w:val="fr-MC" w:eastAsia="it-IT" w:bidi="ar-SA"/>
        </w:rPr>
        <w:t>3.1 أعلاه</w:t>
      </w:r>
      <w:r w:rsidRPr="00446121">
        <w:rPr>
          <w:rFonts w:ascii="Calibri" w:eastAsia="Times New Roman" w:hAnsi="Calibri" w:cs="Arial"/>
          <w:color w:val="auto"/>
          <w:sz w:val="28"/>
          <w:szCs w:val="28"/>
          <w:rtl/>
          <w:lang w:val="fr-MC" w:eastAsia="it-IT" w:bidi="ar-SA"/>
        </w:rPr>
        <w:t xml:space="preserve"> هو المبلغ الوحيد الذي تدين به سلطة التعاقد </w:t>
      </w:r>
      <w:r w:rsidR="005748FF">
        <w:rPr>
          <w:rFonts w:ascii="Calibri" w:eastAsia="Times New Roman" w:hAnsi="Calibri" w:cs="Arial" w:hint="cs"/>
          <w:color w:val="auto"/>
          <w:sz w:val="28"/>
          <w:szCs w:val="28"/>
          <w:rtl/>
          <w:lang w:val="fr-MC" w:eastAsia="it-IT" w:bidi="ar-SA"/>
        </w:rPr>
        <w:t>للملتزم</w:t>
      </w:r>
      <w:r w:rsidRPr="00446121">
        <w:rPr>
          <w:rFonts w:ascii="Calibri" w:eastAsia="Times New Roman" w:hAnsi="Calibri" w:cs="Arial"/>
          <w:color w:val="auto"/>
          <w:sz w:val="28"/>
          <w:szCs w:val="28"/>
          <w:rtl/>
          <w:lang w:val="fr-MC" w:eastAsia="it-IT" w:bidi="ar-SA"/>
        </w:rPr>
        <w:t xml:space="preserve"> </w:t>
      </w:r>
      <w:r w:rsidR="0037558F">
        <w:rPr>
          <w:rFonts w:ascii="Times New Roman" w:eastAsia="Times New Roman" w:hAnsi="Times New Roman" w:cs="Times New Roman" w:hint="cs"/>
          <w:color w:val="auto"/>
          <w:sz w:val="28"/>
          <w:szCs w:val="28"/>
          <w:rtl/>
          <w:lang w:val="fr-MC" w:eastAsia="it-IT" w:bidi="ar-SA"/>
        </w:rPr>
        <w:t>لقاء تسليمه للوازم والتجهيزات المطلوبة</w:t>
      </w:r>
      <w:r w:rsidR="0037558F" w:rsidRPr="00772D29">
        <w:rPr>
          <w:rFonts w:ascii="Times New Roman" w:eastAsia="Times New Roman" w:hAnsi="Times New Roman" w:cs="Times New Roman"/>
          <w:color w:val="auto"/>
          <w:sz w:val="28"/>
          <w:szCs w:val="28"/>
          <w:rtl/>
          <w:lang w:val="fr-MC" w:eastAsia="it-IT" w:bidi="ar-SA"/>
        </w:rPr>
        <w:t xml:space="preserve"> </w:t>
      </w:r>
      <w:r w:rsidRPr="00446121">
        <w:rPr>
          <w:rFonts w:ascii="Calibri" w:eastAsia="Times New Roman" w:hAnsi="Calibri" w:cs="Arial"/>
          <w:color w:val="auto"/>
          <w:sz w:val="28"/>
          <w:szCs w:val="28"/>
          <w:rtl/>
          <w:lang w:val="fr-MC" w:eastAsia="it-IT" w:bidi="ar-SA"/>
        </w:rPr>
        <w:t xml:space="preserve">بموجب هذا العقد. </w:t>
      </w:r>
    </w:p>
    <w:p w14:paraId="10639EF1" w14:textId="6DF15FDA" w:rsidR="00446121" w:rsidRPr="00446121" w:rsidRDefault="00446121" w:rsidP="00821D0C">
      <w:pPr>
        <w:widowControl/>
        <w:tabs>
          <w:tab w:val="left" w:pos="360"/>
          <w:tab w:val="left" w:pos="900"/>
        </w:tabs>
        <w:bidi/>
        <w:spacing w:after="120"/>
        <w:jc w:val="both"/>
        <w:rPr>
          <w:rFonts w:ascii="Calibri" w:eastAsia="Times New Roman" w:hAnsi="Calibri" w:cs="Arial"/>
          <w:color w:val="auto"/>
          <w:sz w:val="28"/>
          <w:szCs w:val="28"/>
          <w:rtl/>
          <w:lang w:val="fr-MC" w:eastAsia="it-IT" w:bidi="ar-LB"/>
        </w:rPr>
      </w:pPr>
      <w:r w:rsidRPr="00446121">
        <w:rPr>
          <w:rFonts w:ascii="Calibri" w:eastAsia="Times New Roman" w:hAnsi="Calibri" w:cs="Arial" w:hint="cs"/>
          <w:color w:val="auto"/>
          <w:sz w:val="28"/>
          <w:szCs w:val="28"/>
          <w:rtl/>
          <w:lang w:val="fr-MC" w:eastAsia="it-IT" w:bidi="ar-SA"/>
        </w:rPr>
        <w:t xml:space="preserve">.3 </w:t>
      </w:r>
      <w:r w:rsidR="00821D0C">
        <w:rPr>
          <w:rFonts w:ascii="Calibri" w:eastAsia="Times New Roman" w:hAnsi="Calibri" w:cs="Arial" w:hint="cs"/>
          <w:color w:val="auto"/>
          <w:sz w:val="28"/>
          <w:szCs w:val="28"/>
          <w:rtl/>
          <w:lang w:val="fr-MC" w:eastAsia="it-IT" w:bidi="ar-SA"/>
        </w:rPr>
        <w:t xml:space="preserve">إن </w:t>
      </w:r>
      <w:r w:rsidR="00821D0C" w:rsidRPr="00446121">
        <w:rPr>
          <w:rFonts w:ascii="Calibri" w:eastAsia="Times New Roman" w:hAnsi="Calibri" w:cs="Arial" w:hint="cs"/>
          <w:color w:val="auto"/>
          <w:sz w:val="28"/>
          <w:szCs w:val="28"/>
          <w:rtl/>
          <w:lang w:val="fr-MC" w:eastAsia="it-IT" w:bidi="ar-SA"/>
        </w:rPr>
        <w:t xml:space="preserve"> </w:t>
      </w:r>
      <w:r w:rsidRPr="00446121">
        <w:rPr>
          <w:rFonts w:ascii="Calibri" w:eastAsia="Times New Roman" w:hAnsi="Calibri" w:cs="Arial" w:hint="cs"/>
          <w:color w:val="auto"/>
          <w:sz w:val="28"/>
          <w:szCs w:val="28"/>
          <w:rtl/>
          <w:lang w:val="fr-MC" w:eastAsia="it-IT" w:bidi="ar-SA"/>
        </w:rPr>
        <w:t xml:space="preserve">السعر </w:t>
      </w:r>
      <w:r w:rsidRPr="00446121">
        <w:rPr>
          <w:rFonts w:ascii="Calibri" w:eastAsia="Times New Roman" w:hAnsi="Calibri" w:cs="Arial"/>
          <w:color w:val="auto"/>
          <w:sz w:val="28"/>
          <w:szCs w:val="28"/>
          <w:rtl/>
          <w:lang w:val="fr-MC" w:eastAsia="it-IT" w:bidi="ar-SA"/>
        </w:rPr>
        <w:t>محدداوثابتا وغير قابل للمراجعة</w:t>
      </w:r>
      <w:r w:rsidRPr="00446121">
        <w:rPr>
          <w:rFonts w:ascii="Calibri" w:eastAsia="Times New Roman" w:hAnsi="Calibri" w:cs="Arial" w:hint="cs"/>
          <w:color w:val="auto"/>
          <w:sz w:val="28"/>
          <w:szCs w:val="28"/>
          <w:rtl/>
          <w:lang w:val="fr-MC" w:eastAsia="it-IT" w:bidi="ar-SA"/>
        </w:rPr>
        <w:t xml:space="preserve">. </w:t>
      </w:r>
    </w:p>
    <w:p w14:paraId="58D53E38" w14:textId="77777777" w:rsidR="00446121" w:rsidRPr="00446121" w:rsidRDefault="00446121" w:rsidP="00446121">
      <w:pPr>
        <w:widowControl/>
        <w:tabs>
          <w:tab w:val="left" w:pos="360"/>
          <w:tab w:val="left" w:pos="900"/>
        </w:tabs>
        <w:bidi/>
        <w:spacing w:after="120"/>
        <w:jc w:val="both"/>
        <w:rPr>
          <w:rFonts w:ascii="Calibri" w:eastAsia="Times New Roman" w:hAnsi="Calibri" w:cs="Arial"/>
          <w:color w:val="auto"/>
          <w:sz w:val="28"/>
          <w:szCs w:val="28"/>
          <w:rtl/>
          <w:lang w:val="fr-MC" w:eastAsia="it-IT" w:bidi="ar-LB"/>
        </w:rPr>
      </w:pPr>
    </w:p>
    <w:p w14:paraId="07C0CCCE" w14:textId="29234C26" w:rsidR="00446121" w:rsidRPr="00446121" w:rsidRDefault="00446121" w:rsidP="00821D0C">
      <w:pPr>
        <w:keepNext/>
        <w:keepLines/>
        <w:widowControl/>
        <w:bidi/>
        <w:spacing w:before="40" w:after="160" w:line="259" w:lineRule="auto"/>
        <w:outlineLvl w:val="1"/>
        <w:rPr>
          <w:rFonts w:ascii="Cambria" w:eastAsia="Times New Roman" w:hAnsi="Cambria" w:cs="Times New Roman"/>
          <w:b/>
          <w:bCs/>
          <w:color w:val="auto"/>
          <w:sz w:val="28"/>
          <w:szCs w:val="28"/>
          <w:rtl/>
          <w:lang w:val="it-IT" w:eastAsia="it-IT" w:bidi="ar-LB"/>
        </w:rPr>
      </w:pPr>
      <w:bookmarkStart w:id="805" w:name="_Toc518421345"/>
      <w:r w:rsidRPr="00446121">
        <w:rPr>
          <w:rFonts w:ascii="Cambria" w:eastAsia="Times New Roman" w:hAnsi="Cambria" w:cs="Times New Roman"/>
          <w:b/>
          <w:bCs/>
          <w:color w:val="auto"/>
          <w:sz w:val="28"/>
          <w:szCs w:val="28"/>
          <w:rtl/>
          <w:lang w:val="it-IT" w:eastAsia="it-IT" w:bidi="ar-SA"/>
        </w:rPr>
        <w:t xml:space="preserve">المادة </w:t>
      </w:r>
      <w:r w:rsidR="00821D0C">
        <w:rPr>
          <w:rFonts w:ascii="Cambria" w:eastAsia="Times New Roman" w:hAnsi="Cambria" w:cs="Times New Roman" w:hint="cs"/>
          <w:b/>
          <w:bCs/>
          <w:color w:val="auto"/>
          <w:sz w:val="28"/>
          <w:szCs w:val="28"/>
          <w:rtl/>
          <w:lang w:val="it-IT" w:eastAsia="it-IT" w:bidi="ar-SA"/>
        </w:rPr>
        <w:t>السادسة</w:t>
      </w:r>
      <w:r w:rsidR="00821D0C" w:rsidRPr="00446121">
        <w:rPr>
          <w:rFonts w:ascii="Cambria" w:eastAsia="Times New Roman" w:hAnsi="Cambria" w:cs="Times New Roman"/>
          <w:b/>
          <w:bCs/>
          <w:color w:val="auto"/>
          <w:sz w:val="28"/>
          <w:szCs w:val="28"/>
          <w:rtl/>
          <w:lang w:val="it-IT" w:eastAsia="it-IT" w:bidi="ar-SA"/>
        </w:rPr>
        <w:t xml:space="preserve"> </w:t>
      </w:r>
      <w:r w:rsidRPr="00446121">
        <w:rPr>
          <w:rFonts w:ascii="Cambria" w:eastAsia="Times New Roman" w:hAnsi="Cambria" w:cs="Times New Roman" w:hint="cs"/>
          <w:b/>
          <w:bCs/>
          <w:color w:val="auto"/>
          <w:sz w:val="28"/>
          <w:szCs w:val="28"/>
          <w:rtl/>
          <w:lang w:val="it-IT" w:eastAsia="it-IT" w:bidi="ar-SA"/>
        </w:rPr>
        <w:tab/>
        <w:t>المدفوعات</w:t>
      </w:r>
      <w:bookmarkEnd w:id="805"/>
    </w:p>
    <w:p w14:paraId="0A7DA1E1" w14:textId="77777777" w:rsidR="00446121" w:rsidRPr="00446121" w:rsidRDefault="00446121" w:rsidP="00BC15D7">
      <w:pPr>
        <w:widowControl/>
        <w:numPr>
          <w:ilvl w:val="1"/>
          <w:numId w:val="224"/>
        </w:numPr>
        <w:tabs>
          <w:tab w:val="right" w:pos="360"/>
        </w:tabs>
        <w:bidi/>
        <w:spacing w:after="120" w:line="259" w:lineRule="auto"/>
        <w:contextualSpacing/>
        <w:jc w:val="both"/>
        <w:rPr>
          <w:rFonts w:ascii="Calibri" w:eastAsia="Times New Roman" w:hAnsi="Calibri" w:cs="Arial"/>
          <w:color w:val="auto"/>
          <w:sz w:val="28"/>
          <w:szCs w:val="28"/>
          <w:lang w:val="fr-MC" w:eastAsia="it-IT" w:bidi="ar-SA"/>
        </w:rPr>
      </w:pPr>
      <w:r w:rsidRPr="00446121">
        <w:rPr>
          <w:rFonts w:ascii="Calibri" w:eastAsia="Times New Roman" w:hAnsi="Calibri" w:cs="Arial"/>
          <w:color w:val="auto"/>
          <w:sz w:val="28"/>
          <w:szCs w:val="28"/>
          <w:rtl/>
          <w:lang w:val="fr-MC" w:eastAsia="it-IT" w:bidi="ar-SA"/>
        </w:rPr>
        <w:t xml:space="preserve">تكون المدفوعات بالعملة اللبنانية. وتُسدّد </w:t>
      </w:r>
      <w:r w:rsidRPr="00446121">
        <w:rPr>
          <w:rFonts w:ascii="Calibri" w:eastAsia="Times New Roman" w:hAnsi="Calibri" w:cs="Arial" w:hint="cs"/>
          <w:color w:val="auto"/>
          <w:sz w:val="28"/>
          <w:szCs w:val="28"/>
          <w:rtl/>
          <w:lang w:val="fr-MC" w:eastAsia="it-IT" w:bidi="ar-SA"/>
        </w:rPr>
        <w:t xml:space="preserve">سلطة التعاقد 90 في المئة من قيمة العقد بعد الموافقة المؤقة للوازم و10 في المئة بعد الموافقة النهائية. </w:t>
      </w:r>
    </w:p>
    <w:p w14:paraId="10B7DA35" w14:textId="4A2D0CE5" w:rsidR="00446121" w:rsidRPr="00446121" w:rsidRDefault="00446121" w:rsidP="00BC15D7">
      <w:pPr>
        <w:widowControl/>
        <w:numPr>
          <w:ilvl w:val="1"/>
          <w:numId w:val="224"/>
        </w:numPr>
        <w:tabs>
          <w:tab w:val="right" w:pos="360"/>
        </w:tabs>
        <w:bidi/>
        <w:spacing w:after="120" w:line="259" w:lineRule="auto"/>
        <w:contextualSpacing/>
        <w:jc w:val="both"/>
        <w:rPr>
          <w:rFonts w:ascii="Calibri" w:eastAsia="Times New Roman" w:hAnsi="Calibri" w:cs="Arial"/>
          <w:color w:val="auto"/>
          <w:sz w:val="28"/>
          <w:szCs w:val="28"/>
          <w:lang w:val="fr-MC" w:eastAsia="it-IT" w:bidi="ar-SA"/>
        </w:rPr>
      </w:pPr>
      <w:r w:rsidRPr="00446121">
        <w:rPr>
          <w:rFonts w:ascii="Calibri" w:eastAsia="Times New Roman" w:hAnsi="Calibri" w:cs="Arial"/>
          <w:color w:val="auto"/>
          <w:sz w:val="28"/>
          <w:szCs w:val="28"/>
          <w:rtl/>
          <w:lang w:val="fr-MC" w:eastAsia="it-IT" w:bidi="ar-SA"/>
        </w:rPr>
        <w:t>تدفع المبالغ المستحقة وفقاً لفاتورة يقدمه</w:t>
      </w:r>
      <w:r w:rsidRPr="00446121">
        <w:rPr>
          <w:rFonts w:ascii="Calibri" w:eastAsia="Times New Roman" w:hAnsi="Calibri" w:cs="Arial" w:hint="cs"/>
          <w:color w:val="auto"/>
          <w:sz w:val="28"/>
          <w:szCs w:val="28"/>
          <w:rtl/>
          <w:lang w:val="fr-MC" w:eastAsia="it-IT" w:bidi="ar-SA"/>
        </w:rPr>
        <w:t xml:space="preserve">ا </w:t>
      </w:r>
      <w:bookmarkEnd w:id="804"/>
      <w:r w:rsidR="005748FF">
        <w:rPr>
          <w:rFonts w:ascii="Calibri" w:eastAsia="Times New Roman" w:hAnsi="Calibri" w:cs="Arial" w:hint="cs"/>
          <w:color w:val="auto"/>
          <w:sz w:val="28"/>
          <w:szCs w:val="28"/>
          <w:rtl/>
          <w:lang w:val="fr-MC" w:eastAsia="it-IT" w:bidi="ar-SA"/>
        </w:rPr>
        <w:t>الملتزم</w:t>
      </w:r>
      <w:r w:rsidRPr="00446121">
        <w:rPr>
          <w:rFonts w:ascii="Calibri" w:eastAsia="Times New Roman" w:hAnsi="Calibri" w:cs="Arial" w:hint="cs"/>
          <w:color w:val="auto"/>
          <w:sz w:val="28"/>
          <w:szCs w:val="28"/>
          <w:rtl/>
          <w:lang w:val="fr-MC" w:eastAsia="it-IT" w:bidi="ar-SA"/>
        </w:rPr>
        <w:t xml:space="preserve"> </w:t>
      </w:r>
      <w:r w:rsidRPr="00446121">
        <w:rPr>
          <w:rFonts w:ascii="Calibri" w:eastAsia="Times New Roman" w:hAnsi="Calibri" w:cs="Arial"/>
          <w:color w:val="auto"/>
          <w:sz w:val="28"/>
          <w:szCs w:val="28"/>
          <w:rtl/>
          <w:lang w:val="fr-MC" w:eastAsia="it-IT" w:bidi="ar-SA"/>
        </w:rPr>
        <w:t>في</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مدة</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لا</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تتعدى</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lang w:val="fr-MC" w:eastAsia="it-IT"/>
        </w:rPr>
        <w:t>30</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يوماً</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من</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تاريخ</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تسجيل</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طلب</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الدفع</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في</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الدائرة</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المختصة</w:t>
      </w:r>
      <w:r w:rsidRPr="00446121">
        <w:rPr>
          <w:rFonts w:ascii="Calibri" w:eastAsia="Times New Roman" w:hAnsi="Calibri" w:cs="Arial"/>
          <w:color w:val="auto"/>
          <w:sz w:val="28"/>
          <w:szCs w:val="28"/>
          <w:lang w:val="fr-MC" w:eastAsia="it-IT"/>
        </w:rPr>
        <w:tab/>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ولا</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يقبل</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بطلب</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الدفع</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في</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حال</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لم</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يتم</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تنفيذ</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أحد</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الموجبات</w:t>
      </w:r>
      <w:r w:rsidRPr="00446121">
        <w:rPr>
          <w:rFonts w:eastAsia="Times New Roman" w:hAnsi="Calibri" w:cs="Arial"/>
          <w:color w:val="auto"/>
          <w:sz w:val="28"/>
          <w:szCs w:val="28"/>
          <w:rtl/>
          <w:lang w:val="fr-MC" w:eastAsia="it-IT"/>
        </w:rPr>
        <w:t xml:space="preserve"> </w:t>
      </w:r>
      <w:r w:rsidRPr="00446121">
        <w:rPr>
          <w:rFonts w:ascii="Calibri" w:eastAsia="Times New Roman" w:hAnsi="Calibri" w:cs="Arial"/>
          <w:color w:val="auto"/>
          <w:sz w:val="28"/>
          <w:szCs w:val="28"/>
          <w:rtl/>
          <w:lang w:val="fr-MC" w:eastAsia="it-IT" w:bidi="ar-SA"/>
        </w:rPr>
        <w:t>الأساسيّة</w:t>
      </w:r>
      <w:r w:rsidRPr="00446121">
        <w:rPr>
          <w:rFonts w:eastAsia="Times New Roman" w:hAnsi="Calibri" w:cs="Arial"/>
          <w:color w:val="auto"/>
          <w:sz w:val="28"/>
          <w:szCs w:val="28"/>
          <w:rtl/>
          <w:lang w:val="fr-MC" w:eastAsia="it-IT"/>
        </w:rPr>
        <w:t>.</w:t>
      </w:r>
    </w:p>
    <w:p w14:paraId="783ACFD5" w14:textId="77777777" w:rsidR="00446121" w:rsidRPr="00446121" w:rsidRDefault="00446121" w:rsidP="00446121">
      <w:pPr>
        <w:widowControl/>
        <w:tabs>
          <w:tab w:val="right" w:pos="360"/>
        </w:tabs>
        <w:bidi/>
        <w:spacing w:after="120" w:line="259" w:lineRule="auto"/>
        <w:jc w:val="both"/>
        <w:rPr>
          <w:rFonts w:ascii="Calibri" w:eastAsia="Times New Roman" w:hAnsi="Calibri" w:cs="Arial"/>
          <w:color w:val="auto"/>
          <w:sz w:val="28"/>
          <w:szCs w:val="28"/>
          <w:rtl/>
          <w:lang w:val="fr-MC" w:eastAsia="it-IT" w:bidi="ar-LB"/>
        </w:rPr>
      </w:pPr>
    </w:p>
    <w:p w14:paraId="03442182" w14:textId="3D5484C8" w:rsidR="00446121" w:rsidRPr="00446121" w:rsidRDefault="00446121" w:rsidP="00821D0C">
      <w:pPr>
        <w:keepNext/>
        <w:keepLines/>
        <w:widowControl/>
        <w:bidi/>
        <w:spacing w:before="40" w:after="160" w:line="259" w:lineRule="auto"/>
        <w:outlineLvl w:val="1"/>
        <w:rPr>
          <w:rFonts w:ascii="Cambria" w:eastAsia="Times New Roman" w:hAnsi="Cambria" w:cs="Times New Roman"/>
          <w:b/>
          <w:bCs/>
          <w:color w:val="auto"/>
          <w:sz w:val="28"/>
          <w:szCs w:val="28"/>
          <w:rtl/>
          <w:lang w:val="it-IT" w:eastAsia="it-IT" w:bidi="ar-SA"/>
        </w:rPr>
      </w:pPr>
      <w:bookmarkStart w:id="806" w:name="_Toc518421339"/>
      <w:r w:rsidRPr="00446121">
        <w:rPr>
          <w:rFonts w:ascii="Cambria" w:eastAsia="Times New Roman" w:hAnsi="Cambria" w:cs="Times New Roman"/>
          <w:b/>
          <w:bCs/>
          <w:color w:val="auto"/>
          <w:sz w:val="28"/>
          <w:szCs w:val="28"/>
          <w:rtl/>
          <w:lang w:val="it-IT" w:eastAsia="it-IT" w:bidi="ar-SA"/>
        </w:rPr>
        <w:t xml:space="preserve">المادة </w:t>
      </w:r>
      <w:r w:rsidR="00821D0C">
        <w:rPr>
          <w:rFonts w:ascii="Cambria" w:eastAsia="Times New Roman" w:hAnsi="Cambria" w:cs="Times New Roman" w:hint="cs"/>
          <w:b/>
          <w:bCs/>
          <w:color w:val="auto"/>
          <w:sz w:val="28"/>
          <w:szCs w:val="28"/>
          <w:rtl/>
          <w:lang w:val="it-IT" w:eastAsia="it-IT" w:bidi="ar-SA"/>
        </w:rPr>
        <w:t>السابعة</w:t>
      </w:r>
      <w:r w:rsidRPr="00446121">
        <w:rPr>
          <w:rFonts w:ascii="Cambria" w:eastAsia="Times New Roman" w:hAnsi="Cambria" w:cs="Times New Roman" w:hint="cs"/>
          <w:b/>
          <w:bCs/>
          <w:color w:val="auto"/>
          <w:sz w:val="28"/>
          <w:szCs w:val="28"/>
          <w:rtl/>
          <w:lang w:val="it-IT" w:eastAsia="it-IT" w:bidi="ar-SA"/>
        </w:rPr>
        <w:tab/>
      </w:r>
      <w:r w:rsidRPr="00446121">
        <w:rPr>
          <w:rFonts w:ascii="Cambria" w:eastAsia="Times New Roman" w:hAnsi="Cambria" w:cs="Times New Roman"/>
          <w:b/>
          <w:bCs/>
          <w:color w:val="auto"/>
          <w:sz w:val="28"/>
          <w:szCs w:val="28"/>
          <w:rtl/>
          <w:lang w:val="it-IT" w:eastAsia="it-IT" w:bidi="ar-SA"/>
        </w:rPr>
        <w:t>الضرائب والجمارك</w:t>
      </w:r>
      <w:bookmarkEnd w:id="806"/>
      <w:r w:rsidRPr="00446121">
        <w:rPr>
          <w:rFonts w:ascii="Cambria" w:eastAsia="Times New Roman" w:hAnsi="Cambria" w:cs="Times New Roman"/>
          <w:b/>
          <w:bCs/>
          <w:color w:val="auto"/>
          <w:sz w:val="28"/>
          <w:szCs w:val="28"/>
          <w:rtl/>
          <w:lang w:val="it-IT" w:eastAsia="it-IT" w:bidi="ar-SA"/>
        </w:rPr>
        <w:t xml:space="preserve"> </w:t>
      </w:r>
    </w:p>
    <w:p w14:paraId="67C626E8" w14:textId="6E76D375" w:rsidR="00446121" w:rsidRPr="00446121" w:rsidRDefault="00446121" w:rsidP="00BC15D7">
      <w:pPr>
        <w:widowControl/>
        <w:numPr>
          <w:ilvl w:val="1"/>
          <w:numId w:val="223"/>
        </w:numPr>
        <w:tabs>
          <w:tab w:val="right" w:pos="360"/>
        </w:tabs>
        <w:bidi/>
        <w:spacing w:after="120" w:line="259" w:lineRule="auto"/>
        <w:contextualSpacing/>
        <w:jc w:val="both"/>
        <w:rPr>
          <w:rFonts w:ascii="Calibri" w:eastAsia="Times New Roman" w:hAnsi="Calibri" w:cs="Arial"/>
          <w:b/>
          <w:color w:val="auto"/>
          <w:sz w:val="28"/>
          <w:szCs w:val="28"/>
          <w:lang w:val="it-IT" w:eastAsia="it-IT" w:bidi="ar-SA"/>
        </w:rPr>
      </w:pPr>
      <w:r w:rsidRPr="00446121">
        <w:rPr>
          <w:rFonts w:ascii="Calibri" w:eastAsia="Times New Roman" w:hAnsi="Calibri" w:cs="Arial"/>
          <w:b/>
          <w:color w:val="auto"/>
          <w:sz w:val="28"/>
          <w:szCs w:val="28"/>
          <w:rtl/>
          <w:lang w:val="it-IT" w:eastAsia="it-IT" w:bidi="ar-SA"/>
        </w:rPr>
        <w:t xml:space="preserve">يكون </w:t>
      </w:r>
      <w:r w:rsidR="005748FF">
        <w:rPr>
          <w:rFonts w:ascii="Calibri" w:eastAsia="Times New Roman" w:hAnsi="Calibri" w:cs="Arial" w:hint="cs"/>
          <w:b/>
          <w:color w:val="auto"/>
          <w:sz w:val="28"/>
          <w:szCs w:val="28"/>
          <w:rtl/>
          <w:lang w:val="it-IT" w:eastAsia="it-IT" w:bidi="ar-SA"/>
        </w:rPr>
        <w:t>الملتزم</w:t>
      </w:r>
      <w:r w:rsidRPr="00446121">
        <w:rPr>
          <w:rFonts w:ascii="Calibri" w:eastAsia="Times New Roman" w:hAnsi="Calibri" w:cs="Arial" w:hint="cs"/>
          <w:color w:val="auto"/>
          <w:sz w:val="28"/>
          <w:szCs w:val="28"/>
          <w:rtl/>
          <w:lang w:eastAsia="it-IT" w:bidi="ar-LB"/>
        </w:rPr>
        <w:t xml:space="preserve"> </w:t>
      </w:r>
      <w:r w:rsidRPr="00446121">
        <w:rPr>
          <w:rFonts w:ascii="Calibri" w:eastAsia="Times New Roman" w:hAnsi="Calibri" w:cs="Arial"/>
          <w:b/>
          <w:color w:val="auto"/>
          <w:sz w:val="28"/>
          <w:szCs w:val="28"/>
          <w:rtl/>
          <w:lang w:val="it-IT" w:eastAsia="it-IT" w:bidi="ar-SA"/>
        </w:rPr>
        <w:t>مسؤولاً عن كافة الضرائب والرسوم الجمركية تماشياً مع القانون اللبناني.</w:t>
      </w:r>
      <w:r w:rsidRPr="00446121">
        <w:rPr>
          <w:rFonts w:ascii="Calibri" w:eastAsia="Times New Roman" w:hAnsi="Calibri" w:cs="Arial" w:hint="cs"/>
          <w:b/>
          <w:color w:val="auto"/>
          <w:sz w:val="28"/>
          <w:szCs w:val="28"/>
          <w:rtl/>
          <w:lang w:val="it-IT" w:eastAsia="it-IT" w:bidi="ar-LB"/>
        </w:rPr>
        <w:t xml:space="preserve"> يعتبر أن الضرائب والجمارك يشملها سعر العقد.</w:t>
      </w:r>
    </w:p>
    <w:p w14:paraId="37CF7258" w14:textId="77777777" w:rsidR="00446121" w:rsidRPr="00446121" w:rsidRDefault="00446121" w:rsidP="00446121">
      <w:pPr>
        <w:widowControl/>
        <w:tabs>
          <w:tab w:val="right" w:pos="360"/>
        </w:tabs>
        <w:bidi/>
        <w:spacing w:after="120" w:line="259" w:lineRule="auto"/>
        <w:jc w:val="both"/>
        <w:rPr>
          <w:rFonts w:ascii="Calibri" w:eastAsia="Times New Roman" w:hAnsi="Calibri" w:cs="Arial"/>
          <w:b/>
          <w:color w:val="auto"/>
          <w:sz w:val="28"/>
          <w:szCs w:val="28"/>
          <w:rtl/>
          <w:lang w:val="it-IT" w:eastAsia="it-IT" w:bidi="ar-SA"/>
        </w:rPr>
      </w:pPr>
    </w:p>
    <w:p w14:paraId="2C625F34" w14:textId="5F9B116F" w:rsidR="00446121" w:rsidRPr="00446121" w:rsidRDefault="00446121" w:rsidP="00821D0C">
      <w:pPr>
        <w:widowControl/>
        <w:tabs>
          <w:tab w:val="right" w:pos="360"/>
        </w:tabs>
        <w:bidi/>
        <w:spacing w:after="120" w:line="259" w:lineRule="auto"/>
        <w:jc w:val="both"/>
        <w:rPr>
          <w:rFonts w:ascii="Calibri" w:eastAsia="Times New Roman" w:hAnsi="Calibri" w:cs="Arial"/>
          <w:bCs/>
          <w:color w:val="auto"/>
          <w:sz w:val="28"/>
          <w:szCs w:val="28"/>
          <w:rtl/>
          <w:lang w:val="it-IT" w:eastAsia="it-IT" w:bidi="ar-SA"/>
        </w:rPr>
      </w:pPr>
      <w:r w:rsidRPr="00446121">
        <w:rPr>
          <w:rFonts w:ascii="Calibri" w:eastAsia="Times New Roman" w:hAnsi="Calibri" w:cs="Arial" w:hint="cs"/>
          <w:bCs/>
          <w:color w:val="auto"/>
          <w:sz w:val="28"/>
          <w:szCs w:val="28"/>
          <w:rtl/>
          <w:lang w:val="it-IT" w:eastAsia="it-IT" w:bidi="ar-SA"/>
        </w:rPr>
        <w:t xml:space="preserve">المادة </w:t>
      </w:r>
      <w:r w:rsidR="00821D0C">
        <w:rPr>
          <w:rFonts w:ascii="Calibri" w:eastAsia="Times New Roman" w:hAnsi="Calibri" w:cs="Arial" w:hint="cs"/>
          <w:bCs/>
          <w:color w:val="auto"/>
          <w:sz w:val="28"/>
          <w:szCs w:val="28"/>
          <w:rtl/>
          <w:lang w:val="it-IT" w:eastAsia="it-IT" w:bidi="ar-SA"/>
        </w:rPr>
        <w:t>الثامنة</w:t>
      </w:r>
      <w:r w:rsidR="00821D0C" w:rsidRPr="00446121">
        <w:rPr>
          <w:rFonts w:ascii="Calibri" w:eastAsia="Times New Roman" w:hAnsi="Calibri" w:cs="Arial" w:hint="cs"/>
          <w:bCs/>
          <w:color w:val="auto"/>
          <w:sz w:val="28"/>
          <w:szCs w:val="28"/>
          <w:rtl/>
          <w:lang w:val="it-IT" w:eastAsia="it-IT" w:bidi="ar-SA"/>
        </w:rPr>
        <w:t xml:space="preserve"> </w:t>
      </w:r>
      <w:r w:rsidRPr="00446121">
        <w:rPr>
          <w:rFonts w:ascii="Calibri" w:eastAsia="Times New Roman" w:hAnsi="Calibri" w:cs="Arial" w:hint="cs"/>
          <w:bCs/>
          <w:color w:val="auto"/>
          <w:sz w:val="28"/>
          <w:szCs w:val="28"/>
          <w:rtl/>
          <w:lang w:val="it-IT" w:eastAsia="it-IT" w:bidi="ar-SA"/>
        </w:rPr>
        <w:tab/>
        <w:t>الجودة</w:t>
      </w:r>
    </w:p>
    <w:p w14:paraId="54EB216F" w14:textId="77777777" w:rsidR="00446121" w:rsidRPr="00446121" w:rsidRDefault="00446121" w:rsidP="00BC15D7">
      <w:pPr>
        <w:widowControl/>
        <w:numPr>
          <w:ilvl w:val="1"/>
          <w:numId w:val="175"/>
        </w:numPr>
        <w:tabs>
          <w:tab w:val="right" w:pos="360"/>
        </w:tabs>
        <w:bidi/>
        <w:spacing w:after="120" w:line="259" w:lineRule="auto"/>
        <w:contextualSpacing/>
        <w:jc w:val="both"/>
        <w:rPr>
          <w:rFonts w:ascii="Calibri" w:eastAsia="Times New Roman" w:hAnsi="Calibri" w:cs="Arial"/>
          <w:b/>
          <w:color w:val="auto"/>
          <w:sz w:val="28"/>
          <w:szCs w:val="28"/>
          <w:lang w:val="it-IT" w:eastAsia="it-IT" w:bidi="ar-LB"/>
        </w:rPr>
      </w:pPr>
      <w:r w:rsidRPr="00446121">
        <w:rPr>
          <w:rFonts w:ascii="Calibri" w:eastAsia="Times New Roman" w:hAnsi="Calibri" w:cs="Arial" w:hint="cs"/>
          <w:b/>
          <w:color w:val="auto"/>
          <w:sz w:val="28"/>
          <w:szCs w:val="28"/>
          <w:rtl/>
          <w:lang w:val="it-IT" w:eastAsia="it-IT" w:bidi="ar-SA"/>
        </w:rPr>
        <w:t xml:space="preserve">تتوافق نوعية اللوازم أو الخدمات أو الأشغال والمواصفات الفنية المنصوص عليها في </w:t>
      </w:r>
      <w:r w:rsidRPr="00446121">
        <w:rPr>
          <w:rFonts w:ascii="Calibri" w:eastAsia="Times New Roman" w:hAnsi="Calibri" w:cs="Arial" w:hint="cs"/>
          <w:b/>
          <w:color w:val="auto"/>
          <w:sz w:val="28"/>
          <w:szCs w:val="28"/>
          <w:rtl/>
          <w:lang w:val="it-IT" w:eastAsia="it-IT" w:bidi="ar-LB"/>
        </w:rPr>
        <w:t>دفتر الشروط.</w:t>
      </w:r>
    </w:p>
    <w:p w14:paraId="5B6E8D78" w14:textId="77777777" w:rsidR="00446121" w:rsidRPr="00446121" w:rsidRDefault="00446121" w:rsidP="00446121">
      <w:pPr>
        <w:widowControl/>
        <w:tabs>
          <w:tab w:val="right" w:pos="360"/>
        </w:tabs>
        <w:bidi/>
        <w:spacing w:after="120" w:line="259" w:lineRule="auto"/>
        <w:ind w:left="1080"/>
        <w:contextualSpacing/>
        <w:jc w:val="both"/>
        <w:rPr>
          <w:rFonts w:ascii="Calibri" w:eastAsia="Times New Roman" w:hAnsi="Calibri" w:cs="Arial"/>
          <w:b/>
          <w:color w:val="auto"/>
          <w:sz w:val="28"/>
          <w:szCs w:val="28"/>
          <w:rtl/>
          <w:lang w:val="it-IT" w:eastAsia="it-IT" w:bidi="ar-LB"/>
        </w:rPr>
      </w:pPr>
    </w:p>
    <w:p w14:paraId="3B360EE2" w14:textId="12D46708" w:rsidR="00446121" w:rsidRPr="00446121" w:rsidRDefault="00446121" w:rsidP="00821D0C">
      <w:pPr>
        <w:widowControl/>
        <w:tabs>
          <w:tab w:val="right" w:pos="360"/>
        </w:tabs>
        <w:bidi/>
        <w:spacing w:after="120" w:line="259" w:lineRule="auto"/>
        <w:jc w:val="both"/>
        <w:rPr>
          <w:rFonts w:ascii="Calibri" w:eastAsia="Times New Roman" w:hAnsi="Calibri" w:cs="Arial"/>
          <w:bCs/>
          <w:color w:val="auto"/>
          <w:sz w:val="28"/>
          <w:szCs w:val="28"/>
          <w:rtl/>
          <w:lang w:val="it-IT" w:eastAsia="it-IT" w:bidi="ar-LB"/>
        </w:rPr>
      </w:pPr>
      <w:r w:rsidRPr="00446121">
        <w:rPr>
          <w:rFonts w:ascii="Calibri" w:eastAsia="Times New Roman" w:hAnsi="Calibri" w:cs="Arial" w:hint="cs"/>
          <w:bCs/>
          <w:color w:val="auto"/>
          <w:sz w:val="28"/>
          <w:szCs w:val="28"/>
          <w:rtl/>
          <w:lang w:val="it-IT" w:eastAsia="it-IT" w:bidi="ar-LB"/>
        </w:rPr>
        <w:t xml:space="preserve">المادة </w:t>
      </w:r>
      <w:r w:rsidR="00821D0C">
        <w:rPr>
          <w:rFonts w:ascii="Calibri" w:eastAsia="Times New Roman" w:hAnsi="Calibri" w:cs="Arial" w:hint="cs"/>
          <w:bCs/>
          <w:color w:val="auto"/>
          <w:sz w:val="28"/>
          <w:szCs w:val="28"/>
          <w:rtl/>
          <w:lang w:val="it-IT" w:eastAsia="it-IT" w:bidi="ar-LB"/>
        </w:rPr>
        <w:t>التاسعة</w:t>
      </w:r>
      <w:r w:rsidRPr="00446121">
        <w:rPr>
          <w:rFonts w:ascii="Calibri" w:eastAsia="Times New Roman" w:hAnsi="Calibri" w:cs="Arial" w:hint="cs"/>
          <w:bCs/>
          <w:color w:val="auto"/>
          <w:sz w:val="28"/>
          <w:szCs w:val="28"/>
          <w:rtl/>
          <w:lang w:val="it-IT" w:eastAsia="it-IT" w:bidi="ar-LB"/>
        </w:rPr>
        <w:tab/>
      </w:r>
      <w:r w:rsidRPr="00446121">
        <w:rPr>
          <w:rFonts w:ascii="Calibri" w:eastAsia="Times New Roman" w:hAnsi="Calibri" w:cs="Arial" w:hint="cs"/>
          <w:bCs/>
          <w:color w:val="auto"/>
          <w:sz w:val="28"/>
          <w:szCs w:val="28"/>
          <w:rtl/>
          <w:lang w:val="it-IT" w:eastAsia="it-IT" w:bidi="ar-LB"/>
        </w:rPr>
        <w:tab/>
        <w:t>ضمان</w:t>
      </w:r>
      <w:r w:rsidR="00821D0C">
        <w:rPr>
          <w:rFonts w:ascii="Calibri" w:eastAsia="Times New Roman" w:hAnsi="Calibri" w:cs="Arial" w:hint="cs"/>
          <w:bCs/>
          <w:color w:val="auto"/>
          <w:sz w:val="28"/>
          <w:szCs w:val="28"/>
          <w:rtl/>
          <w:lang w:val="it-IT" w:eastAsia="it-IT" w:bidi="ar-LB"/>
        </w:rPr>
        <w:t xml:space="preserve"> حسن</w:t>
      </w:r>
      <w:r w:rsidRPr="00446121">
        <w:rPr>
          <w:rFonts w:ascii="Calibri" w:eastAsia="Times New Roman" w:hAnsi="Calibri" w:cs="Arial" w:hint="cs"/>
          <w:bCs/>
          <w:color w:val="auto"/>
          <w:sz w:val="28"/>
          <w:szCs w:val="28"/>
          <w:rtl/>
          <w:lang w:val="it-IT" w:eastAsia="it-IT" w:bidi="ar-LB"/>
        </w:rPr>
        <w:t xml:space="preserve"> التنفيذ </w:t>
      </w:r>
    </w:p>
    <w:p w14:paraId="23E5C939" w14:textId="468FCD9E" w:rsidR="00446121" w:rsidRPr="00446121" w:rsidRDefault="00446121" w:rsidP="00821D0C">
      <w:pPr>
        <w:widowControl/>
        <w:tabs>
          <w:tab w:val="right" w:pos="360"/>
        </w:tabs>
        <w:bidi/>
        <w:spacing w:after="120" w:line="259" w:lineRule="auto"/>
        <w:jc w:val="both"/>
        <w:rPr>
          <w:rFonts w:ascii="Times New Roman" w:hAnsi="Times New Roman" w:cs="Times New Roman"/>
          <w:sz w:val="28"/>
          <w:szCs w:val="28"/>
          <w:rtl/>
          <w:lang w:bidi="ar-LB"/>
        </w:rPr>
      </w:pPr>
      <w:r w:rsidRPr="00446121">
        <w:rPr>
          <w:rFonts w:ascii="Times New Roman" w:hAnsi="Times New Roman" w:cs="Times New Roman" w:hint="cs"/>
          <w:sz w:val="28"/>
          <w:szCs w:val="28"/>
          <w:rtl/>
          <w:lang w:val="en-ZW" w:bidi="ar-LB"/>
        </w:rPr>
        <w:t xml:space="preserve">8.1 </w:t>
      </w:r>
      <w:r w:rsidR="00821D0C">
        <w:rPr>
          <w:rFonts w:ascii="Times New Roman" w:hAnsi="Times New Roman" w:cs="Times New Roman" w:hint="cs"/>
          <w:sz w:val="28"/>
          <w:szCs w:val="28"/>
          <w:rtl/>
          <w:lang w:val="en-ZW" w:bidi="ar-LB"/>
        </w:rPr>
        <w:t>يكون</w:t>
      </w:r>
      <w:r w:rsidRPr="00446121">
        <w:rPr>
          <w:rFonts w:ascii="Times New Roman" w:hAnsi="Times New Roman" w:cs="Times New Roman"/>
          <w:sz w:val="28"/>
          <w:szCs w:val="28"/>
          <w:rtl/>
          <w:lang w:val="en-ZW" w:bidi="ar-LB"/>
        </w:rPr>
        <w:t xml:space="preserve"> ضمان</w:t>
      </w:r>
      <w:r w:rsidR="00821D0C">
        <w:rPr>
          <w:rFonts w:ascii="Times New Roman" w:hAnsi="Times New Roman" w:cs="Times New Roman" w:hint="cs"/>
          <w:sz w:val="28"/>
          <w:szCs w:val="28"/>
          <w:rtl/>
          <w:lang w:val="en-ZW" w:bidi="ar-LB"/>
        </w:rPr>
        <w:t xml:space="preserve"> حسن</w:t>
      </w:r>
      <w:r w:rsidRPr="00446121">
        <w:rPr>
          <w:rFonts w:ascii="Times New Roman" w:hAnsi="Times New Roman" w:cs="Times New Roman"/>
          <w:sz w:val="28"/>
          <w:szCs w:val="28"/>
          <w:rtl/>
          <w:lang w:val="en-ZW" w:bidi="ar-LB"/>
        </w:rPr>
        <w:t xml:space="preserve"> التنفيذ</w:t>
      </w:r>
      <w:r w:rsidRPr="00446121">
        <w:rPr>
          <w:rFonts w:ascii="Times New Roman" w:hAnsi="Times New Roman" w:cs="Times New Roman" w:hint="cs"/>
          <w:sz w:val="28"/>
          <w:szCs w:val="28"/>
          <w:rtl/>
          <w:lang w:val="en-ZW" w:bidi="ar-LB"/>
        </w:rPr>
        <w:t xml:space="preserve"> صالح</w:t>
      </w:r>
      <w:r w:rsidR="00821D0C">
        <w:rPr>
          <w:rFonts w:ascii="Times New Roman" w:hAnsi="Times New Roman" w:cs="Times New Roman" w:hint="cs"/>
          <w:sz w:val="28"/>
          <w:szCs w:val="28"/>
          <w:rtl/>
          <w:lang w:val="en-ZW" w:bidi="ar-LB"/>
        </w:rPr>
        <w:t>ًا</w:t>
      </w:r>
      <w:r w:rsidRPr="00446121">
        <w:rPr>
          <w:rFonts w:ascii="Times New Roman" w:hAnsi="Times New Roman" w:cs="Times New Roman" w:hint="cs"/>
          <w:sz w:val="28"/>
          <w:szCs w:val="28"/>
          <w:rtl/>
          <w:lang w:val="en-ZW" w:bidi="ar-LB"/>
        </w:rPr>
        <w:t xml:space="preserve"> ل</w:t>
      </w:r>
      <w:r w:rsidR="00821D0C">
        <w:rPr>
          <w:rFonts w:ascii="Times New Roman" w:hAnsi="Times New Roman" w:cs="Times New Roman" w:hint="cs"/>
          <w:sz w:val="28"/>
          <w:szCs w:val="28"/>
          <w:rtl/>
          <w:lang w:val="en-ZW" w:bidi="ar-LB"/>
        </w:rPr>
        <w:t>ـ</w:t>
      </w:r>
      <w:r w:rsidRPr="00446121">
        <w:rPr>
          <w:rFonts w:ascii="Times New Roman" w:hAnsi="Times New Roman" w:cs="Times New Roman" w:hint="cs"/>
          <w:sz w:val="28"/>
          <w:szCs w:val="28"/>
          <w:rtl/>
          <w:lang w:val="en-ZW" w:bidi="ar-LB"/>
        </w:rPr>
        <w:t xml:space="preserve"> </w:t>
      </w:r>
      <w:r w:rsidRPr="00446121">
        <w:rPr>
          <w:rFonts w:ascii="Times New Roman" w:hAnsi="Times New Roman" w:cs="Times New Roman"/>
          <w:i/>
          <w:iCs/>
          <w:sz w:val="28"/>
          <w:szCs w:val="28"/>
          <w:rtl/>
          <w:lang w:val="en-ZW" w:bidi="ar-LB"/>
        </w:rPr>
        <w:t xml:space="preserve"> </w:t>
      </w:r>
      <w:r w:rsidRPr="00446121">
        <w:rPr>
          <w:rFonts w:ascii="Times New Roman" w:hAnsi="Times New Roman" w:cs="Times New Roman"/>
          <w:i/>
          <w:iCs/>
          <w:sz w:val="28"/>
          <w:szCs w:val="28"/>
          <w:shd w:val="clear" w:color="auto" w:fill="D9D9D9"/>
          <w:lang w:val="en-GB"/>
        </w:rPr>
        <w:t>]</w:t>
      </w:r>
      <w:r w:rsidR="00BC6045">
        <w:rPr>
          <w:rFonts w:ascii="Times New Roman" w:hAnsi="Times New Roman" w:cs="Times New Roman"/>
          <w:i/>
          <w:iCs/>
          <w:sz w:val="28"/>
          <w:szCs w:val="28"/>
          <w:shd w:val="clear" w:color="auto" w:fill="D9D9D9"/>
          <w:rtl/>
          <w:lang w:val="en-GB" w:bidi="ar-LB"/>
        </w:rPr>
        <w:t xml:space="preserve">أدخل  </w:t>
      </w:r>
      <w:r w:rsidRPr="00446121">
        <w:rPr>
          <w:rFonts w:ascii="Times New Roman" w:hAnsi="Times New Roman" w:cs="Times New Roman" w:hint="cs"/>
          <w:i/>
          <w:iCs/>
          <w:sz w:val="28"/>
          <w:szCs w:val="28"/>
          <w:shd w:val="clear" w:color="auto" w:fill="D9D9D9"/>
          <w:rtl/>
          <w:lang w:val="en-GB" w:bidi="ar-LB"/>
        </w:rPr>
        <w:t>عدد الأشهر</w:t>
      </w:r>
      <w:r w:rsidRPr="00446121">
        <w:rPr>
          <w:rFonts w:ascii="Times New Roman" w:hAnsi="Times New Roman" w:cs="Times New Roman"/>
          <w:i/>
          <w:iCs/>
          <w:sz w:val="28"/>
          <w:szCs w:val="28"/>
          <w:shd w:val="clear" w:color="auto" w:fill="D9D9D9"/>
          <w:rtl/>
          <w:lang w:val="en-GB"/>
        </w:rPr>
        <w:t xml:space="preserve"> </w:t>
      </w:r>
      <w:r w:rsidRPr="00446121">
        <w:rPr>
          <w:rFonts w:ascii="Times New Roman" w:hAnsi="Times New Roman" w:cs="Times New Roman"/>
          <w:sz w:val="28"/>
          <w:szCs w:val="28"/>
          <w:lang w:bidi="ar-LB"/>
        </w:rPr>
        <w:t>[</w:t>
      </w:r>
      <w:r w:rsidRPr="00446121">
        <w:rPr>
          <w:rFonts w:ascii="Times New Roman" w:hAnsi="Times New Roman" w:cs="Times New Roman" w:hint="cs"/>
          <w:sz w:val="28"/>
          <w:szCs w:val="28"/>
          <w:rtl/>
          <w:lang w:bidi="ar-LB"/>
        </w:rPr>
        <w:t xml:space="preserve">بعد </w:t>
      </w:r>
      <w:r w:rsidRPr="00446121">
        <w:rPr>
          <w:rFonts w:ascii="Times New Roman" w:hAnsi="Times New Roman" w:cs="Times New Roman"/>
          <w:sz w:val="28"/>
          <w:szCs w:val="28"/>
          <w:rtl/>
          <w:lang w:bidi="ar-LB"/>
        </w:rPr>
        <w:t>الإستلام ال</w:t>
      </w:r>
      <w:r w:rsidRPr="00446121">
        <w:rPr>
          <w:rFonts w:ascii="Times New Roman" w:hAnsi="Times New Roman" w:cs="Times New Roman" w:hint="cs"/>
          <w:sz w:val="28"/>
          <w:szCs w:val="28"/>
          <w:rtl/>
          <w:lang w:bidi="ar-LB"/>
        </w:rPr>
        <w:t>مؤقت</w:t>
      </w:r>
      <w:r w:rsidRPr="00446121">
        <w:rPr>
          <w:rFonts w:ascii="Times New Roman" w:hAnsi="Times New Roman" w:cs="Times New Roman"/>
          <w:sz w:val="28"/>
          <w:szCs w:val="28"/>
          <w:rtl/>
          <w:lang w:bidi="ar-LB"/>
        </w:rPr>
        <w:t xml:space="preserve"> للأشغال أو اللوازم </w:t>
      </w:r>
      <w:r w:rsidRPr="00446121">
        <w:rPr>
          <w:rFonts w:ascii="Times New Roman" w:hAnsi="Times New Roman" w:cs="Times New Roman" w:hint="cs"/>
          <w:sz w:val="28"/>
          <w:szCs w:val="28"/>
          <w:rtl/>
          <w:lang w:bidi="ar-LB"/>
        </w:rPr>
        <w:t>أو</w:t>
      </w:r>
      <w:r w:rsidRPr="00446121">
        <w:rPr>
          <w:rFonts w:ascii="Times New Roman" w:hAnsi="Times New Roman" w:cs="Times New Roman"/>
          <w:sz w:val="28"/>
          <w:szCs w:val="28"/>
          <w:rtl/>
          <w:lang w:bidi="ar-LB"/>
        </w:rPr>
        <w:t xml:space="preserve"> الخدمات</w:t>
      </w:r>
      <w:r w:rsidRPr="00446121">
        <w:rPr>
          <w:rFonts w:ascii="Times New Roman" w:hAnsi="Times New Roman" w:cs="Times New Roman" w:hint="cs"/>
          <w:sz w:val="28"/>
          <w:szCs w:val="28"/>
          <w:rtl/>
          <w:lang w:bidi="ar-LB"/>
        </w:rPr>
        <w:t>. تصدر سلطة التعاقد شهادة الاستلام النهائي بعد انتهاء فترة الضمانة بنجاح.</w:t>
      </w:r>
    </w:p>
    <w:p w14:paraId="4165505F" w14:textId="77777777" w:rsidR="00446121" w:rsidRPr="00446121" w:rsidRDefault="00446121" w:rsidP="00446121">
      <w:pPr>
        <w:widowControl/>
        <w:tabs>
          <w:tab w:val="right" w:pos="360"/>
        </w:tabs>
        <w:bidi/>
        <w:spacing w:after="120" w:line="259" w:lineRule="auto"/>
        <w:jc w:val="both"/>
        <w:rPr>
          <w:rFonts w:ascii="Times New Roman" w:hAnsi="Times New Roman" w:cs="Times New Roman"/>
          <w:sz w:val="28"/>
          <w:szCs w:val="28"/>
          <w:rtl/>
          <w:lang w:bidi="ar-LB"/>
        </w:rPr>
      </w:pPr>
    </w:p>
    <w:p w14:paraId="66C91CFC" w14:textId="77777777" w:rsidR="00446121" w:rsidRPr="00446121" w:rsidRDefault="00446121" w:rsidP="00446121">
      <w:pPr>
        <w:widowControl/>
        <w:tabs>
          <w:tab w:val="right" w:pos="360"/>
        </w:tabs>
        <w:bidi/>
        <w:spacing w:after="120" w:line="259" w:lineRule="auto"/>
        <w:jc w:val="both"/>
        <w:rPr>
          <w:rFonts w:ascii="Times New Roman" w:hAnsi="Times New Roman" w:cs="Times New Roman"/>
          <w:sz w:val="28"/>
          <w:szCs w:val="28"/>
          <w:rtl/>
          <w:lang w:bidi="ar-LB"/>
        </w:rPr>
      </w:pPr>
    </w:p>
    <w:p w14:paraId="4C69CC88" w14:textId="77777777" w:rsidR="00446121" w:rsidRPr="00446121" w:rsidRDefault="00446121" w:rsidP="00446121">
      <w:pPr>
        <w:widowControl/>
        <w:tabs>
          <w:tab w:val="right" w:pos="360"/>
        </w:tabs>
        <w:bidi/>
        <w:spacing w:after="120" w:line="259" w:lineRule="auto"/>
        <w:jc w:val="both"/>
        <w:rPr>
          <w:rFonts w:ascii="Times New Roman" w:hAnsi="Times New Roman" w:cs="Times New Roman"/>
          <w:sz w:val="28"/>
          <w:szCs w:val="28"/>
          <w:rtl/>
          <w:lang w:bidi="ar-LB"/>
        </w:rPr>
      </w:pPr>
    </w:p>
    <w:p w14:paraId="11D86735" w14:textId="77777777" w:rsidR="00446121" w:rsidRPr="00446121" w:rsidRDefault="00446121" w:rsidP="00446121">
      <w:pPr>
        <w:widowControl/>
        <w:tabs>
          <w:tab w:val="right" w:pos="360"/>
        </w:tabs>
        <w:bidi/>
        <w:spacing w:after="120" w:line="259" w:lineRule="auto"/>
        <w:jc w:val="both"/>
        <w:rPr>
          <w:rFonts w:ascii="Times New Roman" w:hAnsi="Times New Roman" w:cs="Times New Roman"/>
          <w:sz w:val="28"/>
          <w:szCs w:val="28"/>
          <w:rtl/>
          <w:lang w:bidi="ar-LB"/>
        </w:rPr>
      </w:pPr>
    </w:p>
    <w:p w14:paraId="35FC2203" w14:textId="15D00808" w:rsidR="00446121" w:rsidRPr="00446121" w:rsidRDefault="00446121" w:rsidP="00821D0C">
      <w:pPr>
        <w:keepNext/>
        <w:keepLines/>
        <w:tabs>
          <w:tab w:val="left" w:pos="1134"/>
        </w:tabs>
        <w:bidi/>
        <w:outlineLvl w:val="1"/>
        <w:rPr>
          <w:rFonts w:ascii="Cambria" w:eastAsia="Times New Roman" w:hAnsi="Cambria" w:cs="Times New Roman"/>
          <w:b/>
          <w:bCs/>
          <w:color w:val="auto"/>
          <w:sz w:val="28"/>
          <w:szCs w:val="28"/>
          <w:rtl/>
          <w:lang w:val="fr-MC" w:eastAsia="it-IT" w:bidi="ar-SA"/>
        </w:rPr>
      </w:pPr>
      <w:r w:rsidRPr="00446121">
        <w:rPr>
          <w:rFonts w:ascii="Times New Roman" w:eastAsiaTheme="majorEastAsia" w:hAnsi="Times New Roman" w:cs="Times New Roman" w:hint="cs"/>
          <w:b/>
          <w:color w:val="auto"/>
          <w:sz w:val="28"/>
          <w:szCs w:val="28"/>
          <w:rtl/>
          <w:lang w:bidi="ar-LB"/>
        </w:rPr>
        <w:t xml:space="preserve"> </w:t>
      </w:r>
      <w:r w:rsidRPr="00446121">
        <w:rPr>
          <w:rFonts w:ascii="Cambria" w:eastAsia="Times New Roman" w:hAnsi="Cambria" w:cs="Times New Roman"/>
          <w:b/>
          <w:bCs/>
          <w:color w:val="auto"/>
          <w:sz w:val="28"/>
          <w:szCs w:val="28"/>
          <w:rtl/>
          <w:lang w:val="fr-MC" w:eastAsia="it-IT" w:bidi="ar-SA"/>
        </w:rPr>
        <w:t xml:space="preserve">المادة </w:t>
      </w:r>
      <w:r w:rsidR="00821D0C">
        <w:rPr>
          <w:rFonts w:ascii="Cambria" w:eastAsia="Times New Roman" w:hAnsi="Cambria" w:cs="Times New Roman" w:hint="cs"/>
          <w:b/>
          <w:bCs/>
          <w:color w:val="auto"/>
          <w:sz w:val="28"/>
          <w:szCs w:val="28"/>
          <w:rtl/>
          <w:lang w:val="fr-MC" w:eastAsia="it-IT" w:bidi="ar-SA"/>
        </w:rPr>
        <w:t>العاشرة</w:t>
      </w:r>
      <w:r w:rsidR="00821D0C" w:rsidRPr="00446121">
        <w:rPr>
          <w:rFonts w:ascii="Cambria" w:eastAsia="Times New Roman" w:hAnsi="Cambria" w:cs="Times New Roman" w:hint="cs"/>
          <w:b/>
          <w:bCs/>
          <w:color w:val="auto"/>
          <w:sz w:val="28"/>
          <w:szCs w:val="28"/>
          <w:rtl/>
          <w:lang w:val="fr-MC" w:eastAsia="it-IT" w:bidi="ar-SA"/>
        </w:rPr>
        <w:t xml:space="preserve"> </w:t>
      </w:r>
      <w:r w:rsidRPr="00446121">
        <w:rPr>
          <w:rFonts w:ascii="Cambria" w:eastAsia="Times New Roman" w:hAnsi="Cambria" w:cs="Times New Roman"/>
          <w:b/>
          <w:bCs/>
          <w:color w:val="auto"/>
          <w:sz w:val="28"/>
          <w:szCs w:val="28"/>
          <w:rtl/>
          <w:lang w:val="fr-MC" w:eastAsia="it-IT" w:bidi="ar-SA"/>
        </w:rPr>
        <w:tab/>
        <w:t>التأخير في التنفيذ</w:t>
      </w:r>
    </w:p>
    <w:p w14:paraId="24B1AB0D" w14:textId="0973AE45" w:rsidR="00446121" w:rsidRPr="00446121" w:rsidRDefault="00446121" w:rsidP="00821D0C">
      <w:pPr>
        <w:widowControl/>
        <w:numPr>
          <w:ilvl w:val="1"/>
          <w:numId w:val="174"/>
        </w:numPr>
        <w:tabs>
          <w:tab w:val="right" w:pos="-90"/>
          <w:tab w:val="right" w:pos="360"/>
        </w:tabs>
        <w:bidi/>
        <w:spacing w:after="120"/>
        <w:contextualSpacing/>
        <w:jc w:val="both"/>
        <w:rPr>
          <w:rFonts w:eastAsia="Times New Roman" w:cs="Arial"/>
          <w:b/>
          <w:color w:val="auto"/>
          <w:szCs w:val="20"/>
          <w:lang w:val="en-GB" w:eastAsia="it-IT" w:bidi="ar-SA"/>
        </w:rPr>
      </w:pPr>
      <w:r w:rsidRPr="00446121">
        <w:rPr>
          <w:rFonts w:ascii="Times New Roman" w:eastAsia="Times New Roman" w:hAnsi="Times New Roman" w:cs="Times New Roman" w:hint="cs"/>
          <w:color w:val="auto"/>
          <w:sz w:val="28"/>
          <w:szCs w:val="28"/>
          <w:rtl/>
          <w:lang w:eastAsia="it-IT" w:bidi="ar-SA"/>
        </w:rPr>
        <w:t xml:space="preserve"> </w:t>
      </w:r>
      <w:r w:rsidRPr="00446121">
        <w:rPr>
          <w:rFonts w:ascii="Times New Roman" w:eastAsia="Times New Roman" w:hAnsi="Times New Roman" w:cs="Times New Roman"/>
          <w:color w:val="auto"/>
          <w:sz w:val="28"/>
          <w:szCs w:val="28"/>
          <w:rtl/>
          <w:lang w:eastAsia="it-IT" w:bidi="ar-SA"/>
        </w:rPr>
        <w:t xml:space="preserve">في حال فشل </w:t>
      </w:r>
      <w:r w:rsidR="005748FF">
        <w:rPr>
          <w:rFonts w:ascii="Times New Roman" w:eastAsia="Times New Roman" w:hAnsi="Times New Roman" w:cs="Times New Roman"/>
          <w:color w:val="auto"/>
          <w:sz w:val="28"/>
          <w:szCs w:val="28"/>
          <w:rtl/>
          <w:lang w:eastAsia="it-IT" w:bidi="ar-SA"/>
        </w:rPr>
        <w:t>الملتزم</w:t>
      </w:r>
      <w:r w:rsidRPr="00446121">
        <w:rPr>
          <w:rFonts w:ascii="Times New Roman" w:eastAsia="Times New Roman" w:hAnsi="Times New Roman" w:cs="Times New Roman"/>
          <w:color w:val="auto"/>
          <w:sz w:val="28"/>
          <w:szCs w:val="28"/>
          <w:rtl/>
          <w:lang w:eastAsia="it-IT" w:bidi="ar-SA"/>
        </w:rPr>
        <w:t xml:space="preserve"> في تسليم أي سلعة أو جميع السلع </w:t>
      </w:r>
      <w:r w:rsidRPr="00446121">
        <w:rPr>
          <w:rFonts w:ascii="Times New Roman" w:eastAsia="Times New Roman" w:hAnsi="Times New Roman" w:cs="Times New Roman"/>
          <w:color w:val="auto"/>
          <w:sz w:val="28"/>
          <w:szCs w:val="28"/>
          <w:highlight w:val="lightGray"/>
          <w:rtl/>
          <w:lang w:eastAsia="it-IT" w:bidi="ar-SA"/>
        </w:rPr>
        <w:t>أو</w:t>
      </w:r>
      <w:r w:rsidRPr="00446121">
        <w:rPr>
          <w:rFonts w:ascii="Times New Roman" w:eastAsia="Times New Roman" w:hAnsi="Times New Roman" w:cs="Times New Roman"/>
          <w:color w:val="auto"/>
          <w:sz w:val="28"/>
          <w:szCs w:val="28"/>
          <w:rtl/>
          <w:lang w:eastAsia="it-IT" w:bidi="ar-SA"/>
        </w:rPr>
        <w:t xml:space="preserve"> في </w:t>
      </w:r>
      <w:r w:rsidR="00821D0C">
        <w:rPr>
          <w:rFonts w:ascii="Times New Roman" w:eastAsia="Times New Roman" w:hAnsi="Times New Roman" w:cs="Times New Roman" w:hint="cs"/>
          <w:color w:val="auto"/>
          <w:sz w:val="28"/>
          <w:szCs w:val="28"/>
          <w:rtl/>
          <w:lang w:eastAsia="it-IT" w:bidi="ar-SA"/>
        </w:rPr>
        <w:t>حال فشل ب</w:t>
      </w:r>
      <w:r w:rsidRPr="00446121">
        <w:rPr>
          <w:rFonts w:ascii="Times New Roman" w:eastAsia="Times New Roman" w:hAnsi="Times New Roman" w:cs="Times New Roman"/>
          <w:color w:val="auto"/>
          <w:sz w:val="28"/>
          <w:szCs w:val="28"/>
          <w:rtl/>
          <w:lang w:eastAsia="it-IT" w:bidi="ar-SA"/>
        </w:rPr>
        <w:t xml:space="preserve">تنفيذ </w:t>
      </w:r>
      <w:r w:rsidRPr="00446121">
        <w:rPr>
          <w:rFonts w:ascii="Times New Roman" w:eastAsia="Times New Roman" w:hAnsi="Times New Roman" w:cs="Times New Roman" w:hint="cs"/>
          <w:color w:val="auto"/>
          <w:sz w:val="28"/>
          <w:szCs w:val="28"/>
          <w:rtl/>
          <w:lang w:eastAsia="it-IT" w:bidi="ar-SA"/>
        </w:rPr>
        <w:t xml:space="preserve">الأشغال الخدمة أو الخدمات </w:t>
      </w:r>
      <w:r w:rsidRPr="00446121">
        <w:rPr>
          <w:rFonts w:ascii="Times New Roman" w:eastAsia="Times New Roman" w:hAnsi="Times New Roman" w:cs="Times New Roman" w:hint="cs"/>
          <w:color w:val="auto"/>
          <w:sz w:val="28"/>
          <w:szCs w:val="28"/>
          <w:highlight w:val="lightGray"/>
          <w:rtl/>
          <w:lang w:eastAsia="it-IT" w:bidi="ar-SA"/>
        </w:rPr>
        <w:t>أو</w:t>
      </w:r>
      <w:r w:rsidRPr="00446121">
        <w:rPr>
          <w:rFonts w:ascii="Times New Roman" w:eastAsia="Times New Roman" w:hAnsi="Times New Roman" w:cs="Times New Roman" w:hint="cs"/>
          <w:color w:val="auto"/>
          <w:sz w:val="28"/>
          <w:szCs w:val="28"/>
          <w:rtl/>
          <w:lang w:eastAsia="it-IT" w:bidi="ar-SA"/>
        </w:rPr>
        <w:t xml:space="preserve"> أي من الأشغال أو كافة الأشغال </w:t>
      </w:r>
      <w:r w:rsidRPr="00446121">
        <w:rPr>
          <w:rFonts w:ascii="Times New Roman" w:eastAsia="Times New Roman" w:hAnsi="Times New Roman" w:cs="Times New Roman"/>
          <w:color w:val="auto"/>
          <w:sz w:val="28"/>
          <w:szCs w:val="28"/>
          <w:rtl/>
          <w:lang w:eastAsia="it-IT" w:bidi="ar-SA"/>
        </w:rPr>
        <w:t>ضمن الفترة الزمنية المحددة في</w:t>
      </w:r>
      <w:r w:rsidRPr="00446121">
        <w:rPr>
          <w:rFonts w:ascii="Times New Roman" w:eastAsia="Times New Roman" w:hAnsi="Times New Roman" w:cs="Times New Roman" w:hint="cs"/>
          <w:color w:val="auto"/>
          <w:sz w:val="28"/>
          <w:szCs w:val="28"/>
          <w:rtl/>
          <w:lang w:eastAsia="it-IT" w:bidi="ar-SA"/>
        </w:rPr>
        <w:t xml:space="preserve"> العقد</w:t>
      </w:r>
      <w:r w:rsidRPr="00446121">
        <w:rPr>
          <w:rFonts w:ascii="Times New Roman" w:eastAsia="Times New Roman" w:hAnsi="Times New Roman" w:cs="Times New Roman"/>
          <w:color w:val="auto"/>
          <w:sz w:val="28"/>
          <w:szCs w:val="28"/>
          <w:rtl/>
          <w:lang w:eastAsia="it-IT" w:bidi="ar-SA"/>
        </w:rPr>
        <w:t>، يحق لسلطة التعاقد</w:t>
      </w:r>
      <w:r w:rsidRPr="00446121">
        <w:rPr>
          <w:rFonts w:ascii="Times New Roman" w:eastAsia="Times New Roman" w:hAnsi="Times New Roman" w:cs="Times New Roman" w:hint="cs"/>
          <w:color w:val="auto"/>
          <w:sz w:val="28"/>
          <w:szCs w:val="28"/>
          <w:rtl/>
          <w:lang w:eastAsia="it-IT" w:bidi="ar-SA"/>
        </w:rPr>
        <w:t xml:space="preserve">، من دون أي تبليغ مسبق ومن دون أي إخلال بالعقد، </w:t>
      </w:r>
      <w:r w:rsidRPr="00446121">
        <w:rPr>
          <w:rFonts w:ascii="Times New Roman" w:eastAsia="Times New Roman" w:hAnsi="Times New Roman" w:cs="Times New Roman"/>
          <w:color w:val="auto"/>
          <w:sz w:val="28"/>
          <w:szCs w:val="28"/>
          <w:rtl/>
          <w:lang w:eastAsia="it-IT" w:bidi="ar-SA"/>
        </w:rPr>
        <w:t xml:space="preserve"> أن تحسم مقابل كل يوم تأخير يقع بين التاريخ المحدد لانتهاء فترة </w:t>
      </w:r>
      <w:r w:rsidR="00821D0C">
        <w:rPr>
          <w:rFonts w:ascii="Times New Roman" w:eastAsia="Times New Roman" w:hAnsi="Times New Roman" w:cs="Times New Roman" w:hint="cs"/>
          <w:color w:val="auto"/>
          <w:sz w:val="28"/>
          <w:szCs w:val="28"/>
          <w:rtl/>
          <w:lang w:eastAsia="it-IT" w:bidi="ar-SA"/>
        </w:rPr>
        <w:t>ا</w:t>
      </w:r>
      <w:r w:rsidRPr="00446121">
        <w:rPr>
          <w:rFonts w:ascii="Times New Roman" w:eastAsia="Times New Roman" w:hAnsi="Times New Roman" w:cs="Times New Roman"/>
          <w:color w:val="auto"/>
          <w:sz w:val="28"/>
          <w:szCs w:val="28"/>
          <w:rtl/>
          <w:lang w:eastAsia="it-IT" w:bidi="ar-SA"/>
        </w:rPr>
        <w:t xml:space="preserve">لتنفيذ </w:t>
      </w:r>
      <w:r w:rsidR="00821D0C" w:rsidRPr="0019706D">
        <w:rPr>
          <w:rFonts w:ascii="Times New Roman" w:eastAsia="Times New Roman" w:hAnsi="Times New Roman" w:cs="Times New Roman"/>
          <w:color w:val="auto"/>
          <w:sz w:val="28"/>
          <w:szCs w:val="28"/>
          <w:rtl/>
          <w:lang w:eastAsia="it-IT" w:bidi="ar-SA"/>
        </w:rPr>
        <w:t>و</w:t>
      </w:r>
      <w:r w:rsidR="00821D0C">
        <w:rPr>
          <w:rFonts w:ascii="Times New Roman" w:eastAsia="Times New Roman" w:hAnsi="Times New Roman" w:cs="Times New Roman" w:hint="cs"/>
          <w:color w:val="auto"/>
          <w:sz w:val="28"/>
          <w:szCs w:val="28"/>
          <w:rtl/>
          <w:lang w:eastAsia="it-IT" w:bidi="ar-SA"/>
        </w:rPr>
        <w:t xml:space="preserve">بين </w:t>
      </w:r>
      <w:r w:rsidRPr="00446121">
        <w:rPr>
          <w:rFonts w:ascii="Times New Roman" w:eastAsia="Times New Roman" w:hAnsi="Times New Roman" w:cs="Times New Roman"/>
          <w:color w:val="auto"/>
          <w:sz w:val="28"/>
          <w:szCs w:val="28"/>
          <w:rtl/>
          <w:lang w:eastAsia="it-IT" w:bidi="ar-SA"/>
        </w:rPr>
        <w:t>تاريخ التنفيذ الفعلي، مبلغاً</w:t>
      </w:r>
      <w:r w:rsidRPr="00446121">
        <w:rPr>
          <w:rFonts w:ascii="Times New Roman" w:eastAsia="Times New Roman" w:hAnsi="Times New Roman" w:cs="Times New Roman" w:hint="cs"/>
          <w:color w:val="auto"/>
          <w:sz w:val="28"/>
          <w:szCs w:val="28"/>
          <w:rtl/>
          <w:lang w:eastAsia="it-IT" w:bidi="ar-SA"/>
        </w:rPr>
        <w:t xml:space="preserve"> بقيمة 0.25 % </w:t>
      </w:r>
      <w:r w:rsidRPr="00446121">
        <w:rPr>
          <w:rFonts w:ascii="Times New Roman" w:eastAsia="Times New Roman" w:hAnsi="Times New Roman" w:cs="Times New Roman"/>
          <w:color w:val="auto"/>
          <w:sz w:val="28"/>
          <w:szCs w:val="28"/>
          <w:rtl/>
          <w:lang w:eastAsia="it-IT" w:bidi="ar-SA"/>
        </w:rPr>
        <w:t xml:space="preserve"> </w:t>
      </w:r>
      <w:r w:rsidRPr="00446121">
        <w:rPr>
          <w:rFonts w:ascii="Times New Roman" w:eastAsia="Times New Roman" w:hAnsi="Times New Roman" w:cs="Times New Roman" w:hint="cs"/>
          <w:color w:val="auto"/>
          <w:sz w:val="28"/>
          <w:szCs w:val="28"/>
          <w:rtl/>
          <w:lang w:eastAsia="it-IT" w:bidi="ar-SA"/>
        </w:rPr>
        <w:t xml:space="preserve">بالأيام حسب قيمة اللوازم </w:t>
      </w:r>
      <w:r w:rsidRPr="00446121">
        <w:rPr>
          <w:rFonts w:ascii="Times New Roman" w:eastAsia="Times New Roman" w:hAnsi="Times New Roman" w:cs="Times New Roman" w:hint="cs"/>
          <w:color w:val="auto"/>
          <w:sz w:val="28"/>
          <w:szCs w:val="28"/>
          <w:highlight w:val="lightGray"/>
          <w:rtl/>
          <w:lang w:eastAsia="it-IT" w:bidi="ar-SA"/>
        </w:rPr>
        <w:t>او</w:t>
      </w:r>
      <w:r w:rsidRPr="00446121">
        <w:rPr>
          <w:rFonts w:ascii="Times New Roman" w:eastAsia="Times New Roman" w:hAnsi="Times New Roman" w:cs="Times New Roman" w:hint="cs"/>
          <w:color w:val="auto"/>
          <w:sz w:val="28"/>
          <w:szCs w:val="28"/>
          <w:rtl/>
          <w:lang w:eastAsia="it-IT" w:bidi="ar-SA"/>
        </w:rPr>
        <w:t xml:space="preserve"> الخدمات </w:t>
      </w:r>
      <w:r w:rsidRPr="00446121">
        <w:rPr>
          <w:rFonts w:ascii="Times New Roman" w:eastAsia="Times New Roman" w:hAnsi="Times New Roman" w:cs="Times New Roman" w:hint="cs"/>
          <w:color w:val="auto"/>
          <w:sz w:val="28"/>
          <w:szCs w:val="28"/>
          <w:highlight w:val="lightGray"/>
          <w:rtl/>
          <w:lang w:eastAsia="it-IT" w:bidi="ar-SA"/>
        </w:rPr>
        <w:t>أو</w:t>
      </w:r>
      <w:r w:rsidRPr="00446121">
        <w:rPr>
          <w:rFonts w:ascii="Times New Roman" w:eastAsia="Times New Roman" w:hAnsi="Times New Roman" w:cs="Times New Roman" w:hint="cs"/>
          <w:color w:val="auto"/>
          <w:sz w:val="28"/>
          <w:szCs w:val="28"/>
          <w:rtl/>
          <w:lang w:eastAsia="it-IT" w:bidi="ar-SA"/>
        </w:rPr>
        <w:t xml:space="preserve"> الأشغال على ألا يتعدى 10% من إجمالي قيمة العقد. </w:t>
      </w:r>
    </w:p>
    <w:p w14:paraId="4EFBE305" w14:textId="77777777" w:rsidR="00446121" w:rsidRPr="00446121" w:rsidRDefault="00446121" w:rsidP="00446121">
      <w:pPr>
        <w:widowControl/>
        <w:tabs>
          <w:tab w:val="right" w:pos="-90"/>
          <w:tab w:val="right" w:pos="360"/>
        </w:tabs>
        <w:bidi/>
        <w:spacing w:after="120"/>
        <w:jc w:val="both"/>
        <w:rPr>
          <w:rFonts w:ascii="Times New Roman" w:eastAsia="Times New Roman" w:hAnsi="Times New Roman" w:cs="Times New Roman"/>
          <w:color w:val="auto"/>
          <w:sz w:val="28"/>
          <w:szCs w:val="28"/>
          <w:rtl/>
          <w:lang w:eastAsia="it-IT" w:bidi="ar-SA"/>
        </w:rPr>
      </w:pPr>
    </w:p>
    <w:p w14:paraId="304113BB" w14:textId="0400BDC4" w:rsidR="00446121" w:rsidRPr="00446121" w:rsidRDefault="00446121" w:rsidP="00050E4D">
      <w:pPr>
        <w:keepNext/>
        <w:widowControl/>
        <w:bidi/>
        <w:spacing w:before="240" w:after="60"/>
        <w:jc w:val="both"/>
        <w:outlineLvl w:val="1"/>
        <w:rPr>
          <w:rFonts w:ascii="Cambria" w:eastAsia="Times New Roman" w:hAnsi="Cambria" w:cs="Times New Roman"/>
          <w:b/>
          <w:bCs/>
          <w:color w:val="auto"/>
          <w:sz w:val="28"/>
          <w:szCs w:val="28"/>
          <w:rtl/>
          <w:lang w:val="fr-MC" w:eastAsia="it-IT" w:bidi="ar-SA"/>
        </w:rPr>
      </w:pPr>
      <w:r w:rsidRPr="00446121">
        <w:rPr>
          <w:rFonts w:ascii="Cambria" w:eastAsia="Times New Roman" w:hAnsi="Cambria" w:cs="Times New Roman"/>
          <w:b/>
          <w:bCs/>
          <w:color w:val="auto"/>
          <w:sz w:val="28"/>
          <w:szCs w:val="28"/>
          <w:rtl/>
          <w:lang w:val="fr-MC" w:eastAsia="it-IT" w:bidi="ar-SA"/>
        </w:rPr>
        <w:t xml:space="preserve">المادة </w:t>
      </w:r>
      <w:r w:rsidR="00050E4D">
        <w:rPr>
          <w:rFonts w:ascii="Cambria" w:eastAsia="Times New Roman" w:hAnsi="Cambria" w:cs="Times New Roman" w:hint="cs"/>
          <w:b/>
          <w:bCs/>
          <w:color w:val="auto"/>
          <w:sz w:val="28"/>
          <w:szCs w:val="28"/>
          <w:rtl/>
          <w:lang w:val="fr-MC" w:eastAsia="it-IT" w:bidi="ar-SA"/>
        </w:rPr>
        <w:t>الحادية عشرة</w:t>
      </w:r>
      <w:r w:rsidR="00050E4D" w:rsidRPr="00446121">
        <w:rPr>
          <w:rFonts w:ascii="Cambria" w:eastAsia="Times New Roman" w:hAnsi="Cambria" w:cs="Times New Roman"/>
          <w:b/>
          <w:bCs/>
          <w:color w:val="auto"/>
          <w:sz w:val="28"/>
          <w:szCs w:val="28"/>
          <w:rtl/>
          <w:lang w:val="fr-MC" w:eastAsia="it-IT" w:bidi="ar-SA"/>
        </w:rPr>
        <w:t xml:space="preserve"> </w:t>
      </w:r>
      <w:r w:rsidRPr="00446121">
        <w:rPr>
          <w:rFonts w:ascii="Cambria" w:eastAsia="Times New Roman" w:hAnsi="Cambria" w:cs="Times New Roman"/>
          <w:b/>
          <w:bCs/>
          <w:color w:val="auto"/>
          <w:sz w:val="28"/>
          <w:szCs w:val="28"/>
          <w:rtl/>
          <w:lang w:val="fr-MC" w:eastAsia="it-IT" w:bidi="ar-SA"/>
        </w:rPr>
        <w:tab/>
        <w:t>الفحوصات والاختبارات</w:t>
      </w:r>
    </w:p>
    <w:p w14:paraId="4B9EA966" w14:textId="048BC69C" w:rsidR="00446121" w:rsidRPr="00446121" w:rsidRDefault="00446121" w:rsidP="00050E4D">
      <w:pPr>
        <w:widowControl/>
        <w:numPr>
          <w:ilvl w:val="1"/>
          <w:numId w:val="238"/>
        </w:numPr>
        <w:tabs>
          <w:tab w:val="right" w:pos="360"/>
        </w:tabs>
        <w:bidi/>
        <w:spacing w:before="120" w:after="120"/>
        <w:contextualSpacing/>
        <w:jc w:val="both"/>
        <w:rPr>
          <w:rFonts w:ascii="Times New Roman" w:eastAsia="Times New Roman" w:hAnsi="Times New Roman" w:cs="Times New Roman"/>
          <w:b/>
          <w:color w:val="auto"/>
          <w:sz w:val="28"/>
          <w:szCs w:val="28"/>
          <w:lang w:eastAsia="it-IT" w:bidi="ar-SA"/>
        </w:rPr>
      </w:pPr>
      <w:r w:rsidRPr="00446121">
        <w:rPr>
          <w:rFonts w:ascii="Times New Roman" w:eastAsia="Times New Roman" w:hAnsi="Times New Roman" w:cs="Times New Roman" w:hint="cs"/>
          <w:b/>
          <w:color w:val="auto"/>
          <w:sz w:val="28"/>
          <w:szCs w:val="28"/>
          <w:rtl/>
          <w:lang w:eastAsia="it-IT" w:bidi="ar-SA"/>
        </w:rPr>
        <w:t xml:space="preserve"> </w:t>
      </w:r>
      <w:r w:rsidRPr="00446121">
        <w:rPr>
          <w:rFonts w:ascii="Times New Roman" w:eastAsia="Times New Roman" w:hAnsi="Times New Roman" w:cs="Times New Roman"/>
          <w:b/>
          <w:color w:val="auto"/>
          <w:sz w:val="28"/>
          <w:szCs w:val="28"/>
          <w:rtl/>
          <w:lang w:eastAsia="it-IT" w:bidi="ar-SA"/>
        </w:rPr>
        <w:t xml:space="preserve">يحق لسلطة التعاقد من وقت إلى آخر أن تفحص </w:t>
      </w:r>
      <w:r w:rsidR="00050E4D" w:rsidRPr="00B02768">
        <w:rPr>
          <w:rFonts w:ascii="Times New Roman" w:eastAsia="Times New Roman" w:hAnsi="Times New Roman" w:cs="Times New Roman"/>
          <w:b/>
          <w:color w:val="auto"/>
          <w:sz w:val="28"/>
          <w:szCs w:val="28"/>
          <w:rtl/>
          <w:lang w:eastAsia="it-IT" w:bidi="ar-SA"/>
        </w:rPr>
        <w:t>و</w:t>
      </w:r>
      <w:r w:rsidR="00050E4D">
        <w:rPr>
          <w:rFonts w:ascii="Times New Roman" w:eastAsia="Times New Roman" w:hAnsi="Times New Roman" w:cs="Times New Roman" w:hint="cs"/>
          <w:b/>
          <w:color w:val="auto"/>
          <w:sz w:val="28"/>
          <w:szCs w:val="28"/>
          <w:rtl/>
          <w:lang w:eastAsia="it-IT" w:bidi="ar-SA"/>
        </w:rPr>
        <w:t xml:space="preserve">تتأكد من التدابير المتّخذة، </w:t>
      </w:r>
      <w:r w:rsidRPr="00446121">
        <w:rPr>
          <w:rFonts w:ascii="Times New Roman" w:eastAsia="Times New Roman" w:hAnsi="Times New Roman" w:cs="Times New Roman"/>
          <w:b/>
          <w:color w:val="auto"/>
          <w:sz w:val="28"/>
          <w:szCs w:val="28"/>
          <w:rtl/>
          <w:lang w:eastAsia="it-IT" w:bidi="ar-SA"/>
        </w:rPr>
        <w:t xml:space="preserve">وتختبر العناصر والمواد وجودة </w:t>
      </w:r>
      <w:r w:rsidR="00050E4D">
        <w:rPr>
          <w:rFonts w:ascii="Times New Roman" w:eastAsia="Times New Roman" w:hAnsi="Times New Roman" w:cs="Times New Roman" w:hint="cs"/>
          <w:b/>
          <w:color w:val="auto"/>
          <w:sz w:val="28"/>
          <w:szCs w:val="28"/>
          <w:rtl/>
          <w:lang w:eastAsia="it-IT" w:bidi="ar-SA"/>
        </w:rPr>
        <w:t>التصنيع</w:t>
      </w:r>
      <w:r w:rsidRPr="00446121">
        <w:rPr>
          <w:rFonts w:ascii="Times New Roman" w:eastAsia="Times New Roman" w:hAnsi="Times New Roman" w:cs="Times New Roman"/>
          <w:b/>
          <w:color w:val="auto"/>
          <w:sz w:val="28"/>
          <w:szCs w:val="28"/>
          <w:rtl/>
          <w:lang w:eastAsia="it-IT" w:bidi="ar-SA"/>
        </w:rPr>
        <w:t xml:space="preserve">، كما يحق لها أن تتحقق من </w:t>
      </w:r>
      <w:r w:rsidR="00050E4D">
        <w:rPr>
          <w:rFonts w:ascii="Times New Roman" w:eastAsia="Times New Roman" w:hAnsi="Times New Roman" w:cs="Times New Roman" w:hint="cs"/>
          <w:b/>
          <w:color w:val="auto"/>
          <w:sz w:val="28"/>
          <w:szCs w:val="28"/>
          <w:rtl/>
          <w:lang w:eastAsia="it-IT" w:bidi="ar-SA"/>
        </w:rPr>
        <w:t>تقدّم العمل ومن تقدّم ال</w:t>
      </w:r>
      <w:r w:rsidR="00050E4D" w:rsidRPr="00B02768">
        <w:rPr>
          <w:rFonts w:ascii="Times New Roman" w:eastAsia="Times New Roman" w:hAnsi="Times New Roman" w:cs="Times New Roman"/>
          <w:b/>
          <w:color w:val="auto"/>
          <w:sz w:val="28"/>
          <w:szCs w:val="28"/>
          <w:rtl/>
          <w:lang w:eastAsia="it-IT" w:bidi="ar-SA"/>
        </w:rPr>
        <w:t>تصنيع</w:t>
      </w:r>
      <w:r w:rsidR="00050E4D">
        <w:rPr>
          <w:rFonts w:ascii="Times New Roman" w:eastAsia="Times New Roman" w:hAnsi="Times New Roman" w:cs="Times New Roman" w:hint="cs"/>
          <w:b/>
          <w:color w:val="auto"/>
          <w:sz w:val="28"/>
          <w:szCs w:val="28"/>
          <w:rtl/>
          <w:lang w:eastAsia="it-IT" w:bidi="ar-SA"/>
        </w:rPr>
        <w:t xml:space="preserve"> أو</w:t>
      </w:r>
      <w:r w:rsidR="00050E4D" w:rsidRPr="00B02768">
        <w:rPr>
          <w:rFonts w:ascii="Times New Roman" w:eastAsia="Times New Roman" w:hAnsi="Times New Roman" w:cs="Times New Roman"/>
          <w:b/>
          <w:color w:val="auto"/>
          <w:sz w:val="28"/>
          <w:szCs w:val="28"/>
          <w:rtl/>
          <w:lang w:eastAsia="it-IT" w:bidi="ar-SA"/>
        </w:rPr>
        <w:t xml:space="preserve"> أي أعمال </w:t>
      </w:r>
      <w:r w:rsidR="00050E4D">
        <w:rPr>
          <w:rFonts w:ascii="Times New Roman" w:eastAsia="Times New Roman" w:hAnsi="Times New Roman" w:cs="Times New Roman" w:hint="cs"/>
          <w:b/>
          <w:color w:val="auto"/>
          <w:sz w:val="28"/>
          <w:szCs w:val="28"/>
          <w:rtl/>
          <w:lang w:eastAsia="it-IT" w:bidi="ar-SA"/>
        </w:rPr>
        <w:t>يتمّ إعدادها</w:t>
      </w:r>
      <w:r w:rsidR="00050E4D" w:rsidRPr="00B02768">
        <w:rPr>
          <w:rFonts w:ascii="Times New Roman" w:eastAsia="Times New Roman" w:hAnsi="Times New Roman" w:cs="Times New Roman"/>
          <w:b/>
          <w:color w:val="auto"/>
          <w:sz w:val="28"/>
          <w:szCs w:val="28"/>
          <w:rtl/>
          <w:lang w:eastAsia="it-IT" w:bidi="ar-SA"/>
        </w:rPr>
        <w:t xml:space="preserve"> أو تصن</w:t>
      </w:r>
      <w:r w:rsidR="00050E4D">
        <w:rPr>
          <w:rFonts w:ascii="Times New Roman" w:eastAsia="Times New Roman" w:hAnsi="Times New Roman" w:cs="Times New Roman" w:hint="cs"/>
          <w:b/>
          <w:color w:val="auto"/>
          <w:sz w:val="28"/>
          <w:szCs w:val="28"/>
          <w:rtl/>
          <w:lang w:eastAsia="it-IT" w:bidi="ar-SA"/>
        </w:rPr>
        <w:t>ي</w:t>
      </w:r>
      <w:r w:rsidR="00050E4D" w:rsidRPr="00B02768">
        <w:rPr>
          <w:rFonts w:ascii="Times New Roman" w:eastAsia="Times New Roman" w:hAnsi="Times New Roman" w:cs="Times New Roman"/>
          <w:b/>
          <w:color w:val="auto"/>
          <w:sz w:val="28"/>
          <w:szCs w:val="28"/>
          <w:rtl/>
          <w:lang w:eastAsia="it-IT" w:bidi="ar-SA"/>
        </w:rPr>
        <w:t>ع</w:t>
      </w:r>
      <w:r w:rsidR="00050E4D">
        <w:rPr>
          <w:rFonts w:ascii="Times New Roman" w:eastAsia="Times New Roman" w:hAnsi="Times New Roman" w:cs="Times New Roman" w:hint="cs"/>
          <w:b/>
          <w:color w:val="auto"/>
          <w:sz w:val="28"/>
          <w:szCs w:val="28"/>
          <w:rtl/>
          <w:lang w:eastAsia="it-IT" w:bidi="ar-SA"/>
        </w:rPr>
        <w:t>ها</w:t>
      </w:r>
      <w:r w:rsidR="00050E4D" w:rsidRPr="00B02768">
        <w:rPr>
          <w:rFonts w:ascii="Times New Roman" w:eastAsia="Times New Roman" w:hAnsi="Times New Roman" w:cs="Times New Roman"/>
          <w:b/>
          <w:color w:val="auto"/>
          <w:sz w:val="28"/>
          <w:szCs w:val="28"/>
          <w:rtl/>
          <w:lang w:eastAsia="it-IT" w:bidi="ar-SA"/>
        </w:rPr>
        <w:t xml:space="preserve"> لتُسلَّم بموجب هذا العقد</w:t>
      </w:r>
      <w:r w:rsidR="00050E4D">
        <w:rPr>
          <w:rFonts w:ascii="Times New Roman" w:eastAsia="Times New Roman" w:hAnsi="Times New Roman" w:cs="Times New Roman" w:hint="cs"/>
          <w:b/>
          <w:color w:val="auto"/>
          <w:sz w:val="28"/>
          <w:szCs w:val="28"/>
          <w:rtl/>
          <w:lang w:eastAsia="it-IT" w:bidi="ar-SA"/>
        </w:rPr>
        <w:t xml:space="preserve">. وذلك للتأكد </w:t>
      </w:r>
      <w:r w:rsidR="00050E4D" w:rsidRPr="00B02768">
        <w:rPr>
          <w:rFonts w:ascii="Times New Roman" w:eastAsia="Times New Roman" w:hAnsi="Times New Roman" w:cs="Times New Roman"/>
          <w:b/>
          <w:color w:val="auto"/>
          <w:sz w:val="28"/>
          <w:szCs w:val="28"/>
          <w:rtl/>
          <w:lang w:eastAsia="it-IT" w:bidi="ar-SA"/>
        </w:rPr>
        <w:t>من أن العناصر والمواد و</w:t>
      </w:r>
      <w:r w:rsidR="00050E4D">
        <w:rPr>
          <w:rFonts w:ascii="Times New Roman" w:eastAsia="Times New Roman" w:hAnsi="Times New Roman" w:cs="Times New Roman" w:hint="cs"/>
          <w:b/>
          <w:color w:val="auto"/>
          <w:sz w:val="28"/>
          <w:szCs w:val="28"/>
          <w:rtl/>
          <w:lang w:eastAsia="it-IT" w:bidi="ar-SA"/>
        </w:rPr>
        <w:t xml:space="preserve">التصنيع </w:t>
      </w:r>
      <w:r w:rsidR="00050E4D" w:rsidRPr="00B02768">
        <w:rPr>
          <w:rFonts w:ascii="Times New Roman" w:eastAsia="Times New Roman" w:hAnsi="Times New Roman" w:cs="Times New Roman"/>
          <w:b/>
          <w:color w:val="auto"/>
          <w:sz w:val="28"/>
          <w:szCs w:val="28"/>
          <w:rtl/>
          <w:lang w:eastAsia="it-IT" w:bidi="ar-SA"/>
        </w:rPr>
        <w:t xml:space="preserve">هي </w:t>
      </w:r>
      <w:r w:rsidR="00050E4D">
        <w:rPr>
          <w:rFonts w:ascii="Times New Roman" w:eastAsia="Times New Roman" w:hAnsi="Times New Roman" w:cs="Times New Roman" w:hint="cs"/>
          <w:b/>
          <w:color w:val="auto"/>
          <w:sz w:val="28"/>
          <w:szCs w:val="28"/>
          <w:rtl/>
          <w:lang w:eastAsia="it-IT" w:bidi="ar-SA"/>
        </w:rPr>
        <w:t>ب</w:t>
      </w:r>
      <w:r w:rsidR="00050E4D" w:rsidRPr="00B02768">
        <w:rPr>
          <w:rFonts w:ascii="Times New Roman" w:eastAsia="Times New Roman" w:hAnsi="Times New Roman" w:cs="Times New Roman"/>
          <w:b/>
          <w:color w:val="auto"/>
          <w:sz w:val="28"/>
          <w:szCs w:val="28"/>
          <w:rtl/>
          <w:lang w:eastAsia="it-IT" w:bidi="ar-SA"/>
        </w:rPr>
        <w:t>الجودة والنوعية المطلوبتين.</w:t>
      </w:r>
      <w:r w:rsidRPr="00446121">
        <w:rPr>
          <w:rFonts w:ascii="Times New Roman" w:eastAsia="Times New Roman" w:hAnsi="Times New Roman" w:cs="Times New Roman"/>
          <w:b/>
          <w:color w:val="auto"/>
          <w:sz w:val="28"/>
          <w:szCs w:val="28"/>
          <w:rtl/>
          <w:lang w:eastAsia="it-IT" w:bidi="ar-SA"/>
        </w:rPr>
        <w:t xml:space="preserve">. </w:t>
      </w:r>
    </w:p>
    <w:p w14:paraId="20D59E4D" w14:textId="77777777" w:rsidR="00446121" w:rsidRPr="00446121" w:rsidRDefault="00446121" w:rsidP="00446121">
      <w:pPr>
        <w:widowControl/>
        <w:tabs>
          <w:tab w:val="right" w:pos="360"/>
        </w:tabs>
        <w:bidi/>
        <w:spacing w:before="120" w:after="120"/>
        <w:jc w:val="both"/>
        <w:rPr>
          <w:rFonts w:ascii="Times New Roman" w:eastAsia="Times New Roman" w:hAnsi="Times New Roman" w:cs="Times New Roman"/>
          <w:b/>
          <w:color w:val="auto"/>
          <w:sz w:val="28"/>
          <w:szCs w:val="28"/>
          <w:rtl/>
          <w:lang w:eastAsia="it-IT" w:bidi="ar-SA"/>
        </w:rPr>
      </w:pPr>
    </w:p>
    <w:p w14:paraId="3E26A732" w14:textId="512045CF" w:rsidR="00446121" w:rsidRPr="00446121" w:rsidRDefault="00446121" w:rsidP="00050E4D">
      <w:pPr>
        <w:keepNext/>
        <w:widowControl/>
        <w:bidi/>
        <w:spacing w:before="240" w:after="60"/>
        <w:jc w:val="both"/>
        <w:outlineLvl w:val="1"/>
        <w:rPr>
          <w:rFonts w:ascii="Cambria" w:eastAsia="Times New Roman" w:hAnsi="Cambria" w:cs="Times New Roman"/>
          <w:b/>
          <w:bCs/>
          <w:color w:val="auto"/>
          <w:sz w:val="28"/>
          <w:szCs w:val="28"/>
          <w:rtl/>
          <w:lang w:val="en-GB" w:eastAsia="it-IT" w:bidi="ar-SA"/>
        </w:rPr>
      </w:pPr>
      <w:r w:rsidRPr="00446121">
        <w:rPr>
          <w:rFonts w:ascii="Cambria" w:eastAsia="Times New Roman" w:hAnsi="Cambria" w:cs="Times New Roman"/>
          <w:b/>
          <w:bCs/>
          <w:color w:val="auto"/>
          <w:sz w:val="28"/>
          <w:szCs w:val="28"/>
          <w:rtl/>
          <w:lang w:val="en-GB" w:eastAsia="it-IT" w:bidi="ar-SA"/>
        </w:rPr>
        <w:t xml:space="preserve">المادة </w:t>
      </w:r>
      <w:r w:rsidR="00050E4D">
        <w:rPr>
          <w:rFonts w:ascii="Cambria" w:eastAsia="Times New Roman" w:hAnsi="Cambria" w:cs="Times New Roman" w:hint="cs"/>
          <w:b/>
          <w:bCs/>
          <w:color w:val="auto"/>
          <w:sz w:val="28"/>
          <w:szCs w:val="28"/>
          <w:rtl/>
          <w:lang w:val="en-GB" w:eastAsia="it-IT" w:bidi="ar-SA"/>
        </w:rPr>
        <w:t>الثانية عشرة</w:t>
      </w:r>
      <w:r w:rsidR="00050E4D" w:rsidRPr="00446121">
        <w:rPr>
          <w:rFonts w:ascii="Cambria" w:eastAsia="Times New Roman" w:hAnsi="Cambria" w:cs="Times New Roman"/>
          <w:b/>
          <w:bCs/>
          <w:color w:val="auto"/>
          <w:sz w:val="28"/>
          <w:szCs w:val="28"/>
          <w:rtl/>
          <w:lang w:val="en-GB" w:eastAsia="it-IT" w:bidi="ar-SA"/>
        </w:rPr>
        <w:t xml:space="preserve"> </w:t>
      </w:r>
      <w:r w:rsidRPr="00446121">
        <w:rPr>
          <w:rFonts w:ascii="Cambria" w:eastAsia="Times New Roman" w:hAnsi="Cambria" w:cs="Times New Roman"/>
          <w:b/>
          <w:bCs/>
          <w:color w:val="auto"/>
          <w:sz w:val="28"/>
          <w:szCs w:val="28"/>
          <w:rtl/>
          <w:lang w:val="en-GB" w:eastAsia="it-IT" w:bidi="ar-SA"/>
        </w:rPr>
        <w:tab/>
        <w:t>التعاقد من الباطن</w:t>
      </w:r>
    </w:p>
    <w:p w14:paraId="6BE8FDFB" w14:textId="22241A76" w:rsidR="00446121" w:rsidRPr="00446121" w:rsidRDefault="00446121" w:rsidP="00BC15D7">
      <w:pPr>
        <w:widowControl/>
        <w:numPr>
          <w:ilvl w:val="1"/>
          <w:numId w:val="239"/>
        </w:numPr>
        <w:tabs>
          <w:tab w:val="right" w:pos="-90"/>
          <w:tab w:val="right" w:pos="360"/>
        </w:tabs>
        <w:bidi/>
        <w:spacing w:after="120"/>
        <w:contextualSpacing/>
        <w:jc w:val="both"/>
        <w:rPr>
          <w:rFonts w:ascii="Times New Roman" w:eastAsia="Times New Roman" w:hAnsi="Times New Roman" w:cs="Times New Roman"/>
          <w:color w:val="auto"/>
          <w:sz w:val="28"/>
          <w:szCs w:val="28"/>
          <w:lang w:eastAsia="it-IT" w:bidi="ar-SA"/>
        </w:rPr>
      </w:pPr>
      <w:r w:rsidRPr="00446121">
        <w:rPr>
          <w:rFonts w:ascii="Times New Roman" w:eastAsia="Times New Roman" w:hAnsi="Times New Roman" w:cs="Times New Roman"/>
          <w:color w:val="auto"/>
          <w:sz w:val="28"/>
          <w:szCs w:val="28"/>
          <w:rtl/>
          <w:lang w:eastAsia="it-IT" w:bidi="ar-SA"/>
        </w:rPr>
        <w:t xml:space="preserve">يكون التعاقد من الباطن صالحاً فقط بموجب </w:t>
      </w:r>
      <w:r w:rsidRPr="00446121">
        <w:rPr>
          <w:rFonts w:ascii="Times New Roman" w:eastAsia="Times New Roman" w:hAnsi="Times New Roman" w:cs="Times New Roman" w:hint="cs"/>
          <w:color w:val="auto"/>
          <w:sz w:val="28"/>
          <w:szCs w:val="28"/>
          <w:rtl/>
          <w:lang w:eastAsia="it-IT" w:bidi="ar-SA"/>
        </w:rPr>
        <w:t>إ</w:t>
      </w:r>
      <w:r w:rsidRPr="00446121">
        <w:rPr>
          <w:rFonts w:ascii="Times New Roman" w:eastAsia="Times New Roman" w:hAnsi="Times New Roman" w:cs="Times New Roman"/>
          <w:color w:val="auto"/>
          <w:sz w:val="28"/>
          <w:szCs w:val="28"/>
          <w:rtl/>
          <w:lang w:eastAsia="it-IT" w:bidi="ar-SA"/>
        </w:rPr>
        <w:t xml:space="preserve">تفاق خطي يعهد </w:t>
      </w:r>
      <w:r w:rsidR="005748FF">
        <w:rPr>
          <w:rFonts w:ascii="Times New Roman" w:eastAsia="Times New Roman" w:hAnsi="Times New Roman" w:cs="Times New Roman"/>
          <w:color w:val="auto"/>
          <w:sz w:val="28"/>
          <w:szCs w:val="28"/>
          <w:rtl/>
          <w:lang w:eastAsia="it-IT" w:bidi="ar-SA"/>
        </w:rPr>
        <w:t>الملتزم</w:t>
      </w:r>
      <w:r w:rsidRPr="00446121">
        <w:rPr>
          <w:rFonts w:ascii="Times New Roman" w:eastAsia="Times New Roman" w:hAnsi="Times New Roman" w:cs="Times New Roman"/>
          <w:color w:val="auto"/>
          <w:sz w:val="28"/>
          <w:szCs w:val="28"/>
          <w:rtl/>
          <w:lang w:eastAsia="it-IT" w:bidi="ar-SA"/>
        </w:rPr>
        <w:t xml:space="preserve"> بموجبه تنفيذ جزء من هذا العقد إلى طرف ثالث</w:t>
      </w:r>
      <w:r w:rsidRPr="00446121">
        <w:rPr>
          <w:rFonts w:ascii="Times New Roman" w:eastAsia="Times New Roman" w:hAnsi="Times New Roman" w:cs="Times New Roman" w:hint="cs"/>
          <w:color w:val="auto"/>
          <w:sz w:val="28"/>
          <w:szCs w:val="28"/>
          <w:rtl/>
          <w:lang w:eastAsia="it-IT" w:bidi="ar-SA"/>
        </w:rPr>
        <w:t xml:space="preserve">. </w:t>
      </w:r>
      <w:r w:rsidRPr="00446121">
        <w:rPr>
          <w:sz w:val="28"/>
          <w:szCs w:val="28"/>
          <w:rtl/>
          <w:lang w:bidi="ar-LB"/>
        </w:rPr>
        <w:t>لا</w:t>
      </w:r>
      <w:r w:rsidRPr="00446121">
        <w:rPr>
          <w:rFonts w:ascii="Courier New"/>
          <w:sz w:val="28"/>
          <w:szCs w:val="28"/>
          <w:rtl/>
        </w:rPr>
        <w:t xml:space="preserve"> </w:t>
      </w:r>
      <w:r w:rsidRPr="00446121">
        <w:rPr>
          <w:sz w:val="28"/>
          <w:szCs w:val="28"/>
          <w:rtl/>
          <w:lang w:bidi="ar-LB"/>
        </w:rPr>
        <w:t>يحق</w:t>
      </w:r>
      <w:r w:rsidRPr="00446121">
        <w:rPr>
          <w:rFonts w:ascii="Courier New"/>
          <w:sz w:val="28"/>
          <w:szCs w:val="28"/>
          <w:rtl/>
        </w:rPr>
        <w:t xml:space="preserve"> </w:t>
      </w:r>
      <w:r w:rsidR="005748FF">
        <w:rPr>
          <w:rFonts w:ascii="Times New Roman" w:eastAsia="Times New Roman" w:hAnsi="Times New Roman" w:cs="Times New Roman"/>
          <w:color w:val="auto"/>
          <w:sz w:val="28"/>
          <w:szCs w:val="28"/>
          <w:rtl/>
          <w:lang w:eastAsia="it-IT" w:bidi="ar-SA"/>
        </w:rPr>
        <w:t>للملتزم</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التعاقد</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من</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الباطن</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لأي</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جزء</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من</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العقد</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من</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دون</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الحصول</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على</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إذن</w:t>
      </w:r>
      <w:r w:rsidRPr="00446121">
        <w:rPr>
          <w:rFonts w:ascii="Times New Roman" w:eastAsia="Times New Roman" w:hAnsi="Times New Roman" w:cs="Times New Roman" w:hint="cs"/>
          <w:color w:val="auto"/>
          <w:sz w:val="28"/>
          <w:szCs w:val="28"/>
          <w:rtl/>
          <w:lang w:eastAsia="it-IT" w:bidi="ar-SA"/>
        </w:rPr>
        <w:t xml:space="preserve"> سلطة التعاقد</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الخطي</w:t>
      </w:r>
      <w:r w:rsidRPr="00446121">
        <w:rPr>
          <w:rFonts w:ascii="Times New Roman" w:eastAsia="Times New Roman" w:hAnsi="Times New Roman" w:cs="Times New Roman"/>
          <w:color w:val="auto"/>
          <w:sz w:val="28"/>
          <w:szCs w:val="28"/>
          <w:rtl/>
          <w:lang w:eastAsia="it-IT"/>
        </w:rPr>
        <w:t xml:space="preserve"> </w:t>
      </w:r>
      <w:r w:rsidRPr="00446121">
        <w:rPr>
          <w:rFonts w:ascii="Times New Roman" w:eastAsia="Times New Roman" w:hAnsi="Times New Roman" w:cs="Times New Roman"/>
          <w:color w:val="auto"/>
          <w:sz w:val="28"/>
          <w:szCs w:val="28"/>
          <w:rtl/>
          <w:lang w:eastAsia="it-IT" w:bidi="ar-SA"/>
        </w:rPr>
        <w:t>المسبق</w:t>
      </w:r>
      <w:r w:rsidRPr="00446121">
        <w:rPr>
          <w:rFonts w:ascii="Times New Roman" w:eastAsia="Times New Roman" w:hAnsi="Times New Roman" w:cs="Times New Roman" w:hint="cs"/>
          <w:color w:val="auto"/>
          <w:sz w:val="28"/>
          <w:szCs w:val="28"/>
          <w:rtl/>
          <w:lang w:eastAsia="it-IT" w:bidi="ar-SA"/>
        </w:rPr>
        <w:t>. على أن تبلغ سلطة التعاق</w:t>
      </w:r>
      <w:r w:rsidR="005748FF">
        <w:rPr>
          <w:rFonts w:ascii="Times New Roman" w:eastAsia="Times New Roman" w:hAnsi="Times New Roman" w:cs="Times New Roman" w:hint="cs"/>
          <w:color w:val="auto"/>
          <w:sz w:val="28"/>
          <w:szCs w:val="28"/>
          <w:rtl/>
          <w:lang w:eastAsia="it-IT" w:bidi="ar-SA"/>
        </w:rPr>
        <w:t>د الملتزم</w:t>
      </w:r>
      <w:r w:rsidRPr="00446121">
        <w:rPr>
          <w:rFonts w:ascii="Times New Roman" w:eastAsia="Times New Roman" w:hAnsi="Times New Roman" w:cs="Times New Roman" w:hint="cs"/>
          <w:color w:val="auto"/>
          <w:sz w:val="28"/>
          <w:szCs w:val="28"/>
          <w:rtl/>
          <w:lang w:eastAsia="it-IT" w:bidi="ar-SA"/>
        </w:rPr>
        <w:t xml:space="preserve"> بقرارها بعد 5 أيام من استلامها التبليغ وتذكر الأسباب في حال رفض المتعاقد من الباطن.</w:t>
      </w:r>
      <w:r w:rsidRPr="00446121">
        <w:rPr>
          <w:rFonts w:ascii="Times New Roman" w:eastAsia="Times New Roman" w:hAnsi="Times New Roman" w:cs="Times New Roman"/>
          <w:color w:val="auto"/>
          <w:sz w:val="28"/>
          <w:szCs w:val="28"/>
          <w:lang w:eastAsia="it-IT" w:bidi="ar-SA"/>
        </w:rPr>
        <w:t xml:space="preserve"> </w:t>
      </w:r>
    </w:p>
    <w:p w14:paraId="646477B3" w14:textId="77777777" w:rsidR="00446121" w:rsidRPr="00446121" w:rsidRDefault="00446121" w:rsidP="00446121">
      <w:pPr>
        <w:widowControl/>
        <w:tabs>
          <w:tab w:val="right" w:pos="-90"/>
          <w:tab w:val="right" w:pos="360"/>
        </w:tabs>
        <w:bidi/>
        <w:spacing w:after="120"/>
        <w:jc w:val="both"/>
        <w:rPr>
          <w:rFonts w:ascii="Times New Roman" w:eastAsia="Times New Roman" w:hAnsi="Times New Roman" w:cs="Times New Roman"/>
          <w:color w:val="auto"/>
          <w:sz w:val="28"/>
          <w:szCs w:val="28"/>
          <w:rtl/>
          <w:lang w:eastAsia="it-IT" w:bidi="ar-SA"/>
        </w:rPr>
      </w:pPr>
    </w:p>
    <w:p w14:paraId="7D50EF0E" w14:textId="0CB0D2CD" w:rsidR="00446121" w:rsidRPr="00446121" w:rsidRDefault="00446121" w:rsidP="00050E4D">
      <w:pPr>
        <w:widowControl/>
        <w:tabs>
          <w:tab w:val="right" w:pos="-90"/>
          <w:tab w:val="right" w:pos="360"/>
        </w:tabs>
        <w:bidi/>
        <w:spacing w:after="120"/>
        <w:jc w:val="both"/>
        <w:rPr>
          <w:rFonts w:asciiTheme="majorBidi" w:hAnsiTheme="majorBidi" w:cstheme="majorBidi"/>
          <w:b/>
          <w:bCs/>
          <w:sz w:val="28"/>
          <w:szCs w:val="28"/>
          <w:rtl/>
          <w:lang w:bidi="ar-LB"/>
        </w:rPr>
      </w:pPr>
      <w:r w:rsidRPr="00446121">
        <w:rPr>
          <w:rFonts w:asciiTheme="majorBidi" w:eastAsia="Times New Roman" w:hAnsiTheme="majorBidi" w:cstheme="majorBidi"/>
          <w:b/>
          <w:bCs/>
          <w:color w:val="auto"/>
          <w:sz w:val="28"/>
          <w:szCs w:val="28"/>
          <w:rtl/>
          <w:lang w:eastAsia="it-IT" w:bidi="ar-LB"/>
        </w:rPr>
        <w:t xml:space="preserve">المادة </w:t>
      </w:r>
      <w:r w:rsidR="00050E4D">
        <w:rPr>
          <w:rFonts w:asciiTheme="majorBidi" w:eastAsia="Times New Roman" w:hAnsiTheme="majorBidi" w:cstheme="majorBidi" w:hint="cs"/>
          <w:b/>
          <w:bCs/>
          <w:color w:val="auto"/>
          <w:sz w:val="28"/>
          <w:szCs w:val="28"/>
          <w:rtl/>
          <w:lang w:eastAsia="it-IT" w:bidi="ar-LB"/>
        </w:rPr>
        <w:t>الثالثة عشرة</w:t>
      </w:r>
      <w:r w:rsidR="00050E4D" w:rsidRPr="00446121">
        <w:rPr>
          <w:rFonts w:asciiTheme="majorBidi" w:eastAsia="Times New Roman" w:hAnsiTheme="majorBidi" w:cstheme="majorBidi"/>
          <w:b/>
          <w:bCs/>
          <w:color w:val="auto"/>
          <w:sz w:val="28"/>
          <w:szCs w:val="28"/>
          <w:rtl/>
          <w:lang w:eastAsia="it-IT" w:bidi="ar-LB"/>
        </w:rPr>
        <w:t xml:space="preserve"> </w:t>
      </w:r>
      <w:r w:rsidRPr="00446121">
        <w:rPr>
          <w:rFonts w:asciiTheme="majorBidi" w:eastAsia="Times New Roman" w:hAnsiTheme="majorBidi" w:cstheme="majorBidi"/>
          <w:b/>
          <w:bCs/>
          <w:color w:val="auto"/>
          <w:sz w:val="28"/>
          <w:szCs w:val="28"/>
          <w:rtl/>
          <w:lang w:eastAsia="it-IT" w:bidi="ar-LB"/>
        </w:rPr>
        <w:tab/>
      </w:r>
      <w:r w:rsidR="00050E4D">
        <w:rPr>
          <w:rFonts w:asciiTheme="majorBidi" w:hAnsiTheme="majorBidi" w:cstheme="majorBidi" w:hint="cs"/>
          <w:b/>
          <w:bCs/>
          <w:sz w:val="28"/>
          <w:szCs w:val="28"/>
          <w:rtl/>
          <w:lang w:bidi="ar-LB"/>
        </w:rPr>
        <w:t>فسخ</w:t>
      </w:r>
      <w:r w:rsidR="00050E4D" w:rsidRPr="00446121">
        <w:rPr>
          <w:rFonts w:ascii="Times New Roman" w:hAnsiTheme="majorBidi" w:cstheme="majorBidi"/>
          <w:b/>
          <w:bCs/>
          <w:sz w:val="28"/>
          <w:szCs w:val="28"/>
          <w:rtl/>
        </w:rPr>
        <w:t xml:space="preserve"> </w:t>
      </w:r>
      <w:r w:rsidRPr="00446121">
        <w:rPr>
          <w:rFonts w:asciiTheme="majorBidi" w:hAnsiTheme="majorBidi" w:cstheme="majorBidi"/>
          <w:b/>
          <w:bCs/>
          <w:sz w:val="28"/>
          <w:szCs w:val="28"/>
          <w:rtl/>
          <w:lang w:bidi="ar-LB"/>
        </w:rPr>
        <w:t>العقد</w:t>
      </w:r>
      <w:r w:rsidRPr="00446121">
        <w:rPr>
          <w:rFonts w:ascii="Times New Roman" w:hAnsiTheme="majorBidi" w:cstheme="majorBidi"/>
          <w:b/>
          <w:bCs/>
          <w:sz w:val="28"/>
          <w:szCs w:val="28"/>
          <w:rtl/>
        </w:rPr>
        <w:t xml:space="preserve"> </w:t>
      </w:r>
      <w:r w:rsidRPr="00446121">
        <w:rPr>
          <w:rFonts w:asciiTheme="majorBidi" w:hAnsiTheme="majorBidi" w:cstheme="majorBidi"/>
          <w:b/>
          <w:bCs/>
          <w:sz w:val="28"/>
          <w:szCs w:val="28"/>
          <w:rtl/>
          <w:lang w:bidi="ar-LB"/>
        </w:rPr>
        <w:t>من</w:t>
      </w:r>
      <w:r w:rsidRPr="00446121">
        <w:rPr>
          <w:rFonts w:ascii="Times New Roman" w:hAnsiTheme="majorBidi" w:cstheme="majorBidi"/>
          <w:b/>
          <w:bCs/>
          <w:sz w:val="28"/>
          <w:szCs w:val="28"/>
          <w:rtl/>
        </w:rPr>
        <w:t xml:space="preserve"> </w:t>
      </w:r>
      <w:r w:rsidRPr="00446121">
        <w:rPr>
          <w:rFonts w:asciiTheme="majorBidi" w:hAnsiTheme="majorBidi" w:cstheme="majorBidi"/>
          <w:b/>
          <w:bCs/>
          <w:sz w:val="28"/>
          <w:szCs w:val="28"/>
          <w:rtl/>
          <w:lang w:bidi="ar-LB"/>
        </w:rPr>
        <w:t>قبل</w:t>
      </w:r>
      <w:r w:rsidRPr="00446121">
        <w:rPr>
          <w:rFonts w:ascii="Times New Roman" w:hAnsiTheme="majorBidi" w:cstheme="majorBidi"/>
          <w:b/>
          <w:bCs/>
          <w:sz w:val="28"/>
          <w:szCs w:val="28"/>
          <w:rtl/>
        </w:rPr>
        <w:t xml:space="preserve"> </w:t>
      </w:r>
      <w:r w:rsidRPr="00446121">
        <w:rPr>
          <w:rFonts w:asciiTheme="majorBidi" w:hAnsiTheme="majorBidi" w:cstheme="majorBidi"/>
          <w:b/>
          <w:bCs/>
          <w:sz w:val="28"/>
          <w:szCs w:val="28"/>
          <w:rtl/>
          <w:lang w:bidi="ar-LB"/>
        </w:rPr>
        <w:t>سلطة</w:t>
      </w:r>
      <w:r w:rsidRPr="00446121">
        <w:rPr>
          <w:rFonts w:ascii="Times New Roman" w:hAnsiTheme="majorBidi" w:cstheme="majorBidi"/>
          <w:b/>
          <w:bCs/>
          <w:sz w:val="28"/>
          <w:szCs w:val="28"/>
          <w:rtl/>
        </w:rPr>
        <w:t xml:space="preserve"> </w:t>
      </w:r>
      <w:r w:rsidRPr="00446121">
        <w:rPr>
          <w:rFonts w:asciiTheme="majorBidi" w:hAnsiTheme="majorBidi" w:cstheme="majorBidi"/>
          <w:b/>
          <w:bCs/>
          <w:sz w:val="28"/>
          <w:szCs w:val="28"/>
          <w:rtl/>
          <w:lang w:bidi="ar-LB"/>
        </w:rPr>
        <w:t>التعاقد</w:t>
      </w:r>
    </w:p>
    <w:p w14:paraId="24EFF4E8" w14:textId="001E7AC4" w:rsidR="00446121" w:rsidRPr="00446121" w:rsidRDefault="00446121" w:rsidP="00446121">
      <w:pPr>
        <w:widowControl/>
        <w:tabs>
          <w:tab w:val="right" w:pos="-90"/>
          <w:tab w:val="right" w:pos="360"/>
        </w:tabs>
        <w:bidi/>
        <w:spacing w:after="120"/>
        <w:jc w:val="both"/>
        <w:rPr>
          <w:rFonts w:asciiTheme="minorBidi" w:eastAsia="Times New Roman" w:hAnsiTheme="minorBidi" w:cstheme="minorBidi"/>
          <w:b/>
          <w:color w:val="auto"/>
          <w:sz w:val="28"/>
          <w:szCs w:val="28"/>
          <w:rtl/>
          <w:lang w:eastAsia="it-IT" w:bidi="ar-LB"/>
        </w:rPr>
      </w:pPr>
      <w:r w:rsidRPr="00446121">
        <w:rPr>
          <w:rFonts w:asciiTheme="minorBidi" w:hAnsiTheme="minorBidi" w:cstheme="minorBidi"/>
          <w:b/>
          <w:sz w:val="28"/>
          <w:szCs w:val="28"/>
          <w:rtl/>
          <w:lang w:bidi="ar-LB"/>
        </w:rPr>
        <w:t xml:space="preserve">12.1 </w:t>
      </w:r>
      <w:r w:rsidRPr="00446121">
        <w:rPr>
          <w:rFonts w:asciiTheme="minorBidi" w:eastAsia="Times New Roman" w:hAnsiTheme="minorBidi" w:cstheme="minorBidi" w:hint="cs"/>
          <w:b/>
          <w:color w:val="auto"/>
          <w:sz w:val="28"/>
          <w:szCs w:val="28"/>
          <w:rtl/>
          <w:lang w:eastAsia="it-IT" w:bidi="ar-LB"/>
        </w:rPr>
        <w:t xml:space="preserve">يحق لسلطة التعاقد بعد 7 أيام من إبلاغ </w:t>
      </w:r>
      <w:r w:rsidR="005748FF">
        <w:rPr>
          <w:rFonts w:asciiTheme="minorBidi" w:eastAsia="Times New Roman" w:hAnsiTheme="minorBidi" w:cstheme="minorBidi" w:hint="cs"/>
          <w:b/>
          <w:color w:val="auto"/>
          <w:sz w:val="28"/>
          <w:szCs w:val="28"/>
          <w:rtl/>
          <w:lang w:eastAsia="it-IT" w:bidi="ar-LB"/>
        </w:rPr>
        <w:t>الملتزم</w:t>
      </w:r>
      <w:r w:rsidRPr="00446121">
        <w:rPr>
          <w:rFonts w:asciiTheme="minorBidi" w:eastAsia="Times New Roman" w:hAnsiTheme="minorBidi" w:cstheme="minorBidi" w:hint="cs"/>
          <w:b/>
          <w:color w:val="auto"/>
          <w:sz w:val="28"/>
          <w:szCs w:val="28"/>
          <w:rtl/>
          <w:lang w:eastAsia="it-IT" w:bidi="ar-LB"/>
        </w:rPr>
        <w:t xml:space="preserve">، بإنهاء العقد لأحد الأسباب التالية: أ) يفشل </w:t>
      </w:r>
      <w:r w:rsidR="005748FF">
        <w:rPr>
          <w:rFonts w:asciiTheme="minorBidi" w:eastAsia="Times New Roman" w:hAnsiTheme="minorBidi" w:cstheme="minorBidi" w:hint="cs"/>
          <w:b/>
          <w:color w:val="auto"/>
          <w:sz w:val="28"/>
          <w:szCs w:val="28"/>
          <w:rtl/>
          <w:lang w:eastAsia="it-IT" w:bidi="ar-LB"/>
        </w:rPr>
        <w:t>الملتزم</w:t>
      </w:r>
      <w:r w:rsidRPr="00446121">
        <w:rPr>
          <w:rFonts w:asciiTheme="minorBidi" w:eastAsia="Times New Roman" w:hAnsiTheme="minorBidi" w:cstheme="minorBidi" w:hint="cs"/>
          <w:b/>
          <w:color w:val="auto"/>
          <w:sz w:val="28"/>
          <w:szCs w:val="28"/>
          <w:rtl/>
          <w:lang w:eastAsia="it-IT" w:bidi="ar-LB"/>
        </w:rPr>
        <w:t xml:space="preserve"> بشكل متكرر في تنفيذ موجباته بموجب هذا العقد، ب) يفشل </w:t>
      </w:r>
      <w:r w:rsidR="005748FF">
        <w:rPr>
          <w:rFonts w:asciiTheme="minorBidi" w:eastAsia="Times New Roman" w:hAnsiTheme="minorBidi" w:cstheme="minorBidi" w:hint="cs"/>
          <w:b/>
          <w:color w:val="auto"/>
          <w:sz w:val="28"/>
          <w:szCs w:val="28"/>
          <w:rtl/>
          <w:lang w:eastAsia="it-IT" w:bidi="ar-LB"/>
        </w:rPr>
        <w:t>الملتزم</w:t>
      </w:r>
      <w:r w:rsidRPr="00446121">
        <w:rPr>
          <w:rFonts w:asciiTheme="minorBidi" w:eastAsia="Times New Roman" w:hAnsiTheme="minorBidi" w:cstheme="minorBidi" w:hint="cs"/>
          <w:b/>
          <w:color w:val="auto"/>
          <w:sz w:val="28"/>
          <w:szCs w:val="28"/>
          <w:rtl/>
          <w:lang w:eastAsia="it-IT" w:bidi="ar-LB"/>
        </w:rPr>
        <w:t xml:space="preserve"> في تنفيذ موجباته بموجب هذا العقد ضمن المهل المحددة، ج) </w:t>
      </w:r>
      <w:r w:rsidRPr="00446121">
        <w:rPr>
          <w:rFonts w:asciiTheme="minorBidi" w:eastAsia="Times New Roman" w:hAnsiTheme="minorBidi" w:cstheme="minorBidi"/>
          <w:b/>
          <w:color w:val="auto"/>
          <w:sz w:val="28"/>
          <w:szCs w:val="28"/>
          <w:rtl/>
          <w:lang w:eastAsia="it-IT" w:bidi="ar-LB"/>
        </w:rPr>
        <w:t>يرفض</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تنفيذ</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الأوامر</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الإدارية</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الموجهة</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له</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من</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سلطة</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التعاقد</w:t>
      </w:r>
      <w:r w:rsidRPr="00446121">
        <w:rPr>
          <w:rFonts w:asciiTheme="minorBidi" w:eastAsia="Times New Roman" w:hAnsiTheme="minorBidi" w:cstheme="minorBidi" w:hint="cs"/>
          <w:b/>
          <w:color w:val="auto"/>
          <w:sz w:val="28"/>
          <w:szCs w:val="28"/>
          <w:rtl/>
          <w:lang w:eastAsia="it-IT" w:bidi="ar-LB"/>
        </w:rPr>
        <w:t xml:space="preserve">، د) </w:t>
      </w:r>
      <w:r w:rsidRPr="00446121">
        <w:rPr>
          <w:rFonts w:asciiTheme="minorBidi" w:eastAsia="Times New Roman" w:hAnsiTheme="minorBidi" w:cstheme="minorBidi"/>
          <w:b/>
          <w:color w:val="auto"/>
          <w:sz w:val="28"/>
          <w:szCs w:val="28"/>
          <w:rtl/>
          <w:lang w:eastAsia="it-IT" w:bidi="ar-LB"/>
        </w:rPr>
        <w:t>يحوّل</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العقد</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أو</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يتعاقد</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من</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الباطن</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من</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دون</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إذن</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سلطة</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التعاقد</w:t>
      </w:r>
      <w:r w:rsidRPr="00446121">
        <w:rPr>
          <w:rFonts w:asciiTheme="minorBidi" w:eastAsia="Times New Roman" w:hAnsiTheme="minorBidi" w:cstheme="minorBidi" w:hint="cs"/>
          <w:b/>
          <w:color w:val="auto"/>
          <w:sz w:val="28"/>
          <w:szCs w:val="28"/>
          <w:rtl/>
          <w:lang w:eastAsia="it-IT" w:bidi="ar-LB"/>
        </w:rPr>
        <w:t>، ه) يفلس، و)</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يُدان</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بجريمة</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في</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ما</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يتعلق</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بتصرفاته</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المهنية</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بحكم</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يعتبر</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قضيّة</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محكمة</w:t>
      </w:r>
      <w:r w:rsidRPr="00446121">
        <w:rPr>
          <w:rFonts w:asciiTheme="minorBidi" w:eastAsia="Times New Roman" w:hAnsiTheme="minorBidi" w:cstheme="minorBidi" w:hint="cs"/>
          <w:b/>
          <w:color w:val="auto"/>
          <w:sz w:val="28"/>
          <w:szCs w:val="28"/>
          <w:rtl/>
          <w:lang w:eastAsia="it-IT" w:bidi="ar-LB"/>
        </w:rPr>
        <w:t>، ز)</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يصدر</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حكم</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بحق</w:t>
      </w:r>
      <w:r w:rsidRPr="00446121">
        <w:rPr>
          <w:rFonts w:asciiTheme="minorBidi" w:eastAsia="Times New Roman" w:hAnsiTheme="minorBidi" w:cstheme="minorBidi"/>
          <w:b/>
          <w:color w:val="auto"/>
          <w:sz w:val="28"/>
          <w:szCs w:val="28"/>
          <w:lang w:eastAsia="it-IT" w:bidi="ar-LB"/>
        </w:rPr>
        <w:t xml:space="preserve">i </w:t>
      </w:r>
      <w:r w:rsidRPr="00446121">
        <w:rPr>
          <w:rFonts w:asciiTheme="minorBidi" w:eastAsia="Times New Roman" w:hAnsiTheme="minorBidi" w:cstheme="minorBidi"/>
          <w:b/>
          <w:color w:val="auto"/>
          <w:sz w:val="28"/>
          <w:szCs w:val="28"/>
          <w:rtl/>
          <w:lang w:eastAsia="it-IT" w:bidi="ar-LB"/>
        </w:rPr>
        <w:t>يُعتبر</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قضية</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محكمة</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بداعي</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الإحتيال</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أو</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الفساد</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أو</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التورط</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بأي</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نشاط</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غير</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شرعي</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آخر</w:t>
      </w:r>
      <w:r w:rsidRPr="00446121">
        <w:rPr>
          <w:rFonts w:asciiTheme="minorBidi" w:eastAsia="Times New Roman" w:hAnsiTheme="minorBidi" w:cstheme="minorBidi" w:hint="cs"/>
          <w:b/>
          <w:color w:val="auto"/>
          <w:sz w:val="28"/>
          <w:szCs w:val="28"/>
          <w:rtl/>
          <w:lang w:eastAsia="it-IT" w:bidi="ar-LB"/>
        </w:rPr>
        <w:t xml:space="preserve"> يخل بمصلحة المجتمع المالية، ح)</w:t>
      </w:r>
      <w:r w:rsidRPr="00446121">
        <w:rPr>
          <w:rFonts w:asciiTheme="minorBidi" w:eastAsia="Times New Roman" w:hAnsiTheme="minorBidi" w:cstheme="minorBidi"/>
          <w:b/>
          <w:color w:val="auto"/>
          <w:sz w:val="28"/>
          <w:szCs w:val="28"/>
          <w:rtl/>
          <w:lang w:eastAsia="it-IT" w:bidi="ar-LB"/>
        </w:rPr>
        <w:t>يطرأ</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أي</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عجز</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قانوني</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يمنع</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تنفيذ</w:t>
      </w:r>
      <w:r w:rsidRPr="00446121">
        <w:rPr>
          <w:rFonts w:eastAsia="Times New Roman" w:hAnsiTheme="minorBidi" w:cstheme="minorBidi"/>
          <w:b/>
          <w:color w:val="auto"/>
          <w:sz w:val="28"/>
          <w:szCs w:val="28"/>
          <w:rtl/>
          <w:lang w:eastAsia="it-IT"/>
        </w:rPr>
        <w:t xml:space="preserve"> </w:t>
      </w:r>
      <w:r w:rsidRPr="00446121">
        <w:rPr>
          <w:rFonts w:asciiTheme="minorBidi" w:eastAsia="Times New Roman" w:hAnsiTheme="minorBidi" w:cstheme="minorBidi"/>
          <w:b/>
          <w:color w:val="auto"/>
          <w:sz w:val="28"/>
          <w:szCs w:val="28"/>
          <w:rtl/>
          <w:lang w:eastAsia="it-IT" w:bidi="ar-LB"/>
        </w:rPr>
        <w:t>العقد</w:t>
      </w:r>
      <w:r w:rsidRPr="00446121">
        <w:rPr>
          <w:rFonts w:asciiTheme="minorBidi" w:eastAsia="Times New Roman" w:hAnsiTheme="minorBidi" w:cstheme="minorBidi" w:hint="cs"/>
          <w:b/>
          <w:color w:val="auto"/>
          <w:sz w:val="28"/>
          <w:szCs w:val="28"/>
          <w:rtl/>
          <w:lang w:eastAsia="it-IT" w:bidi="ar-LB"/>
        </w:rPr>
        <w:t>.</w:t>
      </w:r>
    </w:p>
    <w:p w14:paraId="249335D6" w14:textId="77777777" w:rsidR="00446121" w:rsidRPr="00446121" w:rsidRDefault="00446121" w:rsidP="00446121">
      <w:pPr>
        <w:widowControl/>
        <w:tabs>
          <w:tab w:val="right" w:pos="-90"/>
          <w:tab w:val="right" w:pos="360"/>
        </w:tabs>
        <w:bidi/>
        <w:spacing w:after="120"/>
        <w:jc w:val="both"/>
        <w:rPr>
          <w:rFonts w:asciiTheme="minorBidi" w:eastAsia="Times New Roman" w:hAnsiTheme="minorBidi" w:cstheme="minorBidi"/>
          <w:b/>
          <w:color w:val="auto"/>
          <w:sz w:val="28"/>
          <w:szCs w:val="28"/>
          <w:rtl/>
          <w:lang w:eastAsia="it-IT" w:bidi="ar-LB"/>
        </w:rPr>
      </w:pPr>
    </w:p>
    <w:p w14:paraId="3E850625" w14:textId="575A4A87" w:rsidR="00446121" w:rsidRPr="00446121" w:rsidRDefault="00446121" w:rsidP="00050E4D">
      <w:pPr>
        <w:widowControl/>
        <w:tabs>
          <w:tab w:val="right" w:pos="-90"/>
          <w:tab w:val="right" w:pos="360"/>
        </w:tabs>
        <w:bidi/>
        <w:spacing w:after="120"/>
        <w:jc w:val="both"/>
        <w:rPr>
          <w:rFonts w:asciiTheme="minorBidi" w:eastAsia="Times New Roman" w:hAnsiTheme="minorBidi" w:cstheme="minorBidi"/>
          <w:bCs/>
          <w:color w:val="auto"/>
          <w:sz w:val="28"/>
          <w:szCs w:val="28"/>
          <w:rtl/>
          <w:lang w:eastAsia="it-IT" w:bidi="ar-LB"/>
        </w:rPr>
      </w:pPr>
      <w:r w:rsidRPr="00446121">
        <w:rPr>
          <w:rFonts w:asciiTheme="minorBidi" w:eastAsia="Times New Roman" w:hAnsiTheme="minorBidi" w:cstheme="minorBidi" w:hint="cs"/>
          <w:bCs/>
          <w:color w:val="auto"/>
          <w:sz w:val="28"/>
          <w:szCs w:val="28"/>
          <w:rtl/>
          <w:lang w:eastAsia="it-IT" w:bidi="ar-LB"/>
        </w:rPr>
        <w:t xml:space="preserve">المادة </w:t>
      </w:r>
      <w:r w:rsidR="00050E4D">
        <w:rPr>
          <w:rFonts w:asciiTheme="minorBidi" w:eastAsia="Times New Roman" w:hAnsiTheme="minorBidi" w:cstheme="minorBidi" w:hint="cs"/>
          <w:bCs/>
          <w:color w:val="auto"/>
          <w:sz w:val="28"/>
          <w:szCs w:val="28"/>
          <w:rtl/>
          <w:lang w:eastAsia="it-IT" w:bidi="ar-LB"/>
        </w:rPr>
        <w:t>الرابعة عشرة</w:t>
      </w:r>
      <w:r w:rsidR="00050E4D" w:rsidRPr="00446121">
        <w:rPr>
          <w:rFonts w:asciiTheme="minorBidi" w:eastAsia="Times New Roman" w:hAnsiTheme="minorBidi" w:cstheme="minorBidi" w:hint="cs"/>
          <w:bCs/>
          <w:color w:val="auto"/>
          <w:sz w:val="28"/>
          <w:szCs w:val="28"/>
          <w:rtl/>
          <w:lang w:eastAsia="it-IT" w:bidi="ar-LB"/>
        </w:rPr>
        <w:t xml:space="preserve"> </w:t>
      </w:r>
      <w:r w:rsidRPr="00446121">
        <w:rPr>
          <w:rFonts w:asciiTheme="minorBidi" w:eastAsia="Times New Roman" w:hAnsiTheme="minorBidi" w:cstheme="minorBidi" w:hint="cs"/>
          <w:bCs/>
          <w:color w:val="auto"/>
          <w:sz w:val="28"/>
          <w:szCs w:val="28"/>
          <w:rtl/>
          <w:lang w:eastAsia="it-IT" w:bidi="ar-LB"/>
        </w:rPr>
        <w:tab/>
      </w:r>
      <w:r w:rsidR="00050E4D">
        <w:rPr>
          <w:rFonts w:asciiTheme="minorBidi" w:eastAsia="Times New Roman" w:hAnsiTheme="minorBidi" w:cstheme="minorBidi" w:hint="cs"/>
          <w:bCs/>
          <w:color w:val="auto"/>
          <w:sz w:val="28"/>
          <w:szCs w:val="28"/>
          <w:rtl/>
          <w:lang w:eastAsia="it-IT" w:bidi="ar-LB"/>
        </w:rPr>
        <w:t>فسخ</w:t>
      </w:r>
      <w:r w:rsidR="00050E4D" w:rsidRPr="00446121">
        <w:rPr>
          <w:rFonts w:asciiTheme="minorBidi" w:eastAsia="Times New Roman" w:hAnsiTheme="minorBidi" w:cstheme="minorBidi" w:hint="cs"/>
          <w:bCs/>
          <w:color w:val="auto"/>
          <w:sz w:val="28"/>
          <w:szCs w:val="28"/>
          <w:rtl/>
          <w:lang w:eastAsia="it-IT" w:bidi="ar-LB"/>
        </w:rPr>
        <w:t xml:space="preserve"> </w:t>
      </w:r>
      <w:r w:rsidRPr="00446121">
        <w:rPr>
          <w:rFonts w:asciiTheme="minorBidi" w:eastAsia="Times New Roman" w:hAnsiTheme="minorBidi" w:cstheme="minorBidi" w:hint="cs"/>
          <w:bCs/>
          <w:color w:val="auto"/>
          <w:sz w:val="28"/>
          <w:szCs w:val="28"/>
          <w:rtl/>
          <w:lang w:eastAsia="it-IT" w:bidi="ar-LB"/>
        </w:rPr>
        <w:t>العقد من قبل المؤسسة الاقتصادية</w:t>
      </w:r>
    </w:p>
    <w:p w14:paraId="10498426" w14:textId="4EF81BA3" w:rsidR="00446121" w:rsidRPr="00446121" w:rsidRDefault="00446121" w:rsidP="00446121">
      <w:pPr>
        <w:widowControl/>
        <w:tabs>
          <w:tab w:val="right" w:pos="-90"/>
          <w:tab w:val="right" w:pos="360"/>
        </w:tabs>
        <w:bidi/>
        <w:spacing w:after="120"/>
        <w:jc w:val="both"/>
        <w:rPr>
          <w:rFonts w:asciiTheme="minorBidi" w:eastAsia="Times New Roman" w:hAnsiTheme="minorBidi" w:cstheme="minorBidi"/>
          <w:b/>
          <w:color w:val="auto"/>
          <w:sz w:val="28"/>
          <w:szCs w:val="28"/>
          <w:rtl/>
          <w:lang w:eastAsia="it-IT" w:bidi="ar-LB"/>
        </w:rPr>
      </w:pPr>
      <w:r w:rsidRPr="00446121">
        <w:rPr>
          <w:rFonts w:asciiTheme="minorBidi" w:eastAsia="Times New Roman" w:hAnsiTheme="minorBidi" w:cstheme="minorBidi" w:hint="cs"/>
          <w:b/>
          <w:color w:val="auto"/>
          <w:sz w:val="28"/>
          <w:szCs w:val="28"/>
          <w:rtl/>
          <w:lang w:eastAsia="it-IT" w:bidi="ar-LB"/>
        </w:rPr>
        <w:t xml:space="preserve">13.1 يحق </w:t>
      </w:r>
      <w:r w:rsidR="005748FF">
        <w:rPr>
          <w:rFonts w:asciiTheme="minorBidi" w:eastAsia="Times New Roman" w:hAnsiTheme="minorBidi" w:cstheme="minorBidi" w:hint="cs"/>
          <w:b/>
          <w:color w:val="auto"/>
          <w:sz w:val="28"/>
          <w:szCs w:val="28"/>
          <w:rtl/>
          <w:lang w:eastAsia="it-IT" w:bidi="ar-LB"/>
        </w:rPr>
        <w:t>للملتزم</w:t>
      </w:r>
      <w:r w:rsidRPr="00446121">
        <w:rPr>
          <w:rFonts w:asciiTheme="minorBidi" w:eastAsia="Times New Roman" w:hAnsiTheme="minorBidi" w:cstheme="minorBidi" w:hint="cs"/>
          <w:b/>
          <w:color w:val="auto"/>
          <w:sz w:val="28"/>
          <w:szCs w:val="28"/>
          <w:rtl/>
          <w:lang w:eastAsia="it-IT" w:bidi="ar-LB"/>
        </w:rPr>
        <w:t xml:space="preserve">، بعد 14 يوماً من تبليغ سلطة التعاقد </w:t>
      </w:r>
      <w:r w:rsidRPr="00446121">
        <w:rPr>
          <w:rFonts w:hint="cs"/>
          <w:b/>
          <w:sz w:val="28"/>
          <w:szCs w:val="28"/>
          <w:rtl/>
          <w:lang w:bidi="ar-LB"/>
        </w:rPr>
        <w:t>بموجب</w:t>
      </w:r>
      <w:r w:rsidRPr="00446121">
        <w:rPr>
          <w:rFonts w:ascii="Courier New" w:hint="cs"/>
          <w:b/>
          <w:sz w:val="28"/>
          <w:szCs w:val="28"/>
          <w:rtl/>
        </w:rPr>
        <w:t xml:space="preserve"> </w:t>
      </w:r>
      <w:r w:rsidRPr="00446121">
        <w:rPr>
          <w:rFonts w:hint="cs"/>
          <w:b/>
          <w:sz w:val="28"/>
          <w:szCs w:val="28"/>
          <w:rtl/>
          <w:lang w:bidi="ar-LB"/>
        </w:rPr>
        <w:t>إشعار</w:t>
      </w:r>
      <w:r w:rsidRPr="00446121">
        <w:rPr>
          <w:rFonts w:asciiTheme="minorBidi" w:eastAsia="Times New Roman" w:hAnsiTheme="minorBidi" w:cstheme="minorBidi" w:hint="cs"/>
          <w:b/>
          <w:color w:val="auto"/>
          <w:sz w:val="28"/>
          <w:szCs w:val="28"/>
          <w:rtl/>
          <w:lang w:eastAsia="it-IT" w:bidi="ar-LB"/>
        </w:rPr>
        <w:t xml:space="preserve">، إنهاء العقد، في حال سلطة التعاقد: أ) فشلت في دفع المبالغ المستحقة </w:t>
      </w:r>
      <w:r w:rsidR="005748FF">
        <w:rPr>
          <w:rFonts w:asciiTheme="minorBidi" w:eastAsia="Times New Roman" w:hAnsiTheme="minorBidi" w:cstheme="minorBidi" w:hint="cs"/>
          <w:b/>
          <w:color w:val="auto"/>
          <w:sz w:val="28"/>
          <w:szCs w:val="28"/>
          <w:rtl/>
          <w:lang w:eastAsia="it-IT" w:bidi="ar-LB"/>
        </w:rPr>
        <w:t>للملتزم</w:t>
      </w:r>
      <w:r w:rsidRPr="00446121">
        <w:rPr>
          <w:rFonts w:asciiTheme="minorBidi" w:eastAsia="Times New Roman" w:hAnsiTheme="minorBidi" w:cstheme="minorBidi" w:hint="cs"/>
          <w:b/>
          <w:color w:val="auto"/>
          <w:sz w:val="28"/>
          <w:szCs w:val="28"/>
          <w:rtl/>
          <w:lang w:eastAsia="it-IT" w:bidi="ar-LB"/>
        </w:rPr>
        <w:t xml:space="preserve"> ضمن المهل الزمنية المحددة بموجب العقد، ب) فشلت</w:t>
      </w:r>
      <w:r w:rsidRPr="00446121">
        <w:rPr>
          <w:rFonts w:eastAsia="Times New Roman" w:hAnsiTheme="minorBidi" w:cstheme="minorBidi" w:hint="cs"/>
          <w:b/>
          <w:color w:val="auto"/>
          <w:sz w:val="28"/>
          <w:szCs w:val="28"/>
          <w:rtl/>
          <w:lang w:eastAsia="it-IT"/>
        </w:rPr>
        <w:t xml:space="preserve"> </w:t>
      </w:r>
      <w:r w:rsidRPr="00446121">
        <w:rPr>
          <w:rFonts w:asciiTheme="minorBidi" w:eastAsia="Times New Roman" w:hAnsiTheme="minorBidi" w:cstheme="minorBidi" w:hint="cs"/>
          <w:b/>
          <w:color w:val="auto"/>
          <w:sz w:val="28"/>
          <w:szCs w:val="28"/>
          <w:rtl/>
          <w:lang w:eastAsia="it-IT" w:bidi="ar-LB"/>
        </w:rPr>
        <w:t>في</w:t>
      </w:r>
      <w:r w:rsidRPr="00446121">
        <w:rPr>
          <w:rFonts w:eastAsia="Times New Roman" w:hAnsiTheme="minorBidi" w:cstheme="minorBidi" w:hint="cs"/>
          <w:b/>
          <w:color w:val="auto"/>
          <w:sz w:val="28"/>
          <w:szCs w:val="28"/>
          <w:rtl/>
          <w:lang w:eastAsia="it-IT"/>
        </w:rPr>
        <w:t xml:space="preserve"> </w:t>
      </w:r>
      <w:r w:rsidRPr="00446121">
        <w:rPr>
          <w:rFonts w:asciiTheme="minorBidi" w:eastAsia="Times New Roman" w:hAnsiTheme="minorBidi" w:cstheme="minorBidi" w:hint="cs"/>
          <w:b/>
          <w:color w:val="auto"/>
          <w:sz w:val="28"/>
          <w:szCs w:val="28"/>
          <w:rtl/>
          <w:lang w:eastAsia="it-IT" w:bidi="ar-LB"/>
        </w:rPr>
        <w:t>التقيد</w:t>
      </w:r>
      <w:r w:rsidRPr="00446121">
        <w:rPr>
          <w:rFonts w:eastAsia="Times New Roman" w:hAnsiTheme="minorBidi" w:cstheme="minorBidi" w:hint="cs"/>
          <w:b/>
          <w:color w:val="auto"/>
          <w:sz w:val="28"/>
          <w:szCs w:val="28"/>
          <w:rtl/>
          <w:lang w:eastAsia="it-IT"/>
        </w:rPr>
        <w:t xml:space="preserve"> </w:t>
      </w:r>
      <w:r w:rsidRPr="00446121">
        <w:rPr>
          <w:rFonts w:asciiTheme="minorBidi" w:eastAsia="Times New Roman" w:hAnsiTheme="minorBidi" w:cstheme="minorBidi" w:hint="cs"/>
          <w:b/>
          <w:color w:val="auto"/>
          <w:sz w:val="28"/>
          <w:szCs w:val="28"/>
          <w:rtl/>
          <w:lang w:eastAsia="it-IT" w:bidi="ar-LB"/>
        </w:rPr>
        <w:t>بإلتزاماتها</w:t>
      </w:r>
      <w:r w:rsidRPr="00446121">
        <w:rPr>
          <w:rFonts w:eastAsia="Times New Roman" w:hAnsiTheme="minorBidi" w:cstheme="minorBidi" w:hint="cs"/>
          <w:b/>
          <w:color w:val="auto"/>
          <w:sz w:val="28"/>
          <w:szCs w:val="28"/>
          <w:rtl/>
          <w:lang w:eastAsia="it-IT"/>
        </w:rPr>
        <w:t xml:space="preserve"> </w:t>
      </w:r>
      <w:r w:rsidRPr="00446121">
        <w:rPr>
          <w:rFonts w:asciiTheme="minorBidi" w:eastAsia="Times New Roman" w:hAnsiTheme="minorBidi" w:cstheme="minorBidi" w:hint="cs"/>
          <w:b/>
          <w:color w:val="auto"/>
          <w:sz w:val="28"/>
          <w:szCs w:val="28"/>
          <w:rtl/>
          <w:lang w:eastAsia="it-IT" w:bidi="ar-LB"/>
        </w:rPr>
        <w:t>عدة</w:t>
      </w:r>
      <w:r w:rsidRPr="00446121">
        <w:rPr>
          <w:rFonts w:eastAsia="Times New Roman" w:hAnsiTheme="minorBidi" w:cstheme="minorBidi" w:hint="cs"/>
          <w:b/>
          <w:color w:val="auto"/>
          <w:sz w:val="28"/>
          <w:szCs w:val="28"/>
          <w:rtl/>
          <w:lang w:eastAsia="it-IT"/>
        </w:rPr>
        <w:t xml:space="preserve"> </w:t>
      </w:r>
      <w:r w:rsidRPr="00446121">
        <w:rPr>
          <w:rFonts w:asciiTheme="minorBidi" w:eastAsia="Times New Roman" w:hAnsiTheme="minorBidi" w:cstheme="minorBidi" w:hint="cs"/>
          <w:b/>
          <w:color w:val="auto"/>
          <w:sz w:val="28"/>
          <w:szCs w:val="28"/>
          <w:rtl/>
          <w:lang w:eastAsia="it-IT" w:bidi="ar-LB"/>
        </w:rPr>
        <w:t xml:space="preserve">مرات، ج) نتيجة لظروف قاهرة، تعذر على </w:t>
      </w:r>
      <w:r w:rsidR="005748FF">
        <w:rPr>
          <w:rFonts w:asciiTheme="minorBidi" w:eastAsia="Times New Roman" w:hAnsiTheme="minorBidi" w:cstheme="minorBidi" w:hint="cs"/>
          <w:b/>
          <w:color w:val="auto"/>
          <w:sz w:val="28"/>
          <w:szCs w:val="28"/>
          <w:rtl/>
          <w:lang w:eastAsia="it-IT" w:bidi="ar-LB"/>
        </w:rPr>
        <w:t>الملتزم</w:t>
      </w:r>
      <w:r w:rsidRPr="00446121">
        <w:rPr>
          <w:rFonts w:asciiTheme="minorBidi" w:eastAsia="Times New Roman" w:hAnsiTheme="minorBidi" w:cstheme="minorBidi" w:hint="cs"/>
          <w:b/>
          <w:color w:val="auto"/>
          <w:sz w:val="28"/>
          <w:szCs w:val="28"/>
          <w:rtl/>
          <w:lang w:eastAsia="it-IT" w:bidi="ar-LB"/>
        </w:rPr>
        <w:t xml:space="preserve"> تنفيذ جزء من العقد لأكثر من 180 يوماً، لأسباب غير محددة في العقد لكن لا تقع على مسؤولية </w:t>
      </w:r>
      <w:r w:rsidR="005748FF">
        <w:rPr>
          <w:rFonts w:asciiTheme="minorBidi" w:eastAsia="Times New Roman" w:hAnsiTheme="minorBidi" w:cstheme="minorBidi" w:hint="cs"/>
          <w:b/>
          <w:color w:val="auto"/>
          <w:sz w:val="28"/>
          <w:szCs w:val="28"/>
          <w:rtl/>
          <w:lang w:eastAsia="it-IT" w:bidi="ar-LB"/>
        </w:rPr>
        <w:t>الملتزم</w:t>
      </w:r>
      <w:r w:rsidRPr="00446121">
        <w:rPr>
          <w:rFonts w:asciiTheme="minorBidi" w:eastAsia="Times New Roman" w:hAnsiTheme="minorBidi" w:cstheme="minorBidi" w:hint="cs"/>
          <w:b/>
          <w:color w:val="auto"/>
          <w:sz w:val="28"/>
          <w:szCs w:val="28"/>
          <w:rtl/>
          <w:lang w:eastAsia="it-IT" w:bidi="ar-LB"/>
        </w:rPr>
        <w:t xml:space="preserve">. </w:t>
      </w:r>
    </w:p>
    <w:p w14:paraId="6F5F5CF3" w14:textId="77777777" w:rsidR="00446121" w:rsidRPr="00446121" w:rsidRDefault="00446121" w:rsidP="00446121">
      <w:pPr>
        <w:widowControl/>
        <w:tabs>
          <w:tab w:val="right" w:pos="-90"/>
          <w:tab w:val="right" w:pos="360"/>
        </w:tabs>
        <w:bidi/>
        <w:spacing w:after="120"/>
        <w:jc w:val="both"/>
        <w:rPr>
          <w:rFonts w:asciiTheme="minorBidi" w:eastAsia="Times New Roman" w:hAnsiTheme="minorBidi" w:cstheme="minorBidi"/>
          <w:b/>
          <w:color w:val="auto"/>
          <w:sz w:val="28"/>
          <w:szCs w:val="28"/>
          <w:rtl/>
          <w:lang w:eastAsia="it-IT" w:bidi="ar-LB"/>
        </w:rPr>
      </w:pPr>
    </w:p>
    <w:p w14:paraId="387DCA7E" w14:textId="77777777" w:rsidR="00446121" w:rsidRPr="00446121" w:rsidRDefault="00446121" w:rsidP="00446121">
      <w:pPr>
        <w:widowControl/>
        <w:tabs>
          <w:tab w:val="right" w:pos="-90"/>
          <w:tab w:val="right" w:pos="360"/>
        </w:tabs>
        <w:bidi/>
        <w:spacing w:after="120"/>
        <w:jc w:val="both"/>
        <w:rPr>
          <w:rFonts w:asciiTheme="minorBidi" w:eastAsia="Times New Roman" w:hAnsiTheme="minorBidi" w:cstheme="minorBidi"/>
          <w:b/>
          <w:color w:val="auto"/>
          <w:sz w:val="28"/>
          <w:szCs w:val="28"/>
          <w:rtl/>
          <w:lang w:eastAsia="it-IT" w:bidi="ar-LB"/>
        </w:rPr>
      </w:pPr>
    </w:p>
    <w:p w14:paraId="4CCE131F" w14:textId="1F49153B" w:rsidR="00446121" w:rsidRPr="00446121" w:rsidRDefault="00446121" w:rsidP="00050E4D">
      <w:pPr>
        <w:widowControl/>
        <w:tabs>
          <w:tab w:val="right" w:pos="-90"/>
          <w:tab w:val="right" w:pos="360"/>
        </w:tabs>
        <w:bidi/>
        <w:spacing w:after="120"/>
        <w:jc w:val="both"/>
        <w:rPr>
          <w:rFonts w:asciiTheme="majorBidi" w:eastAsia="Times New Roman" w:hAnsiTheme="majorBidi" w:cstheme="majorBidi"/>
          <w:bCs/>
          <w:color w:val="auto"/>
          <w:sz w:val="28"/>
          <w:szCs w:val="28"/>
          <w:rtl/>
          <w:lang w:eastAsia="it-IT" w:bidi="ar-LB"/>
        </w:rPr>
      </w:pPr>
      <w:r w:rsidRPr="00446121">
        <w:rPr>
          <w:rFonts w:asciiTheme="majorBidi" w:eastAsia="Times New Roman" w:hAnsiTheme="majorBidi" w:cstheme="majorBidi"/>
          <w:bCs/>
          <w:color w:val="auto"/>
          <w:sz w:val="28"/>
          <w:szCs w:val="28"/>
          <w:rtl/>
          <w:lang w:eastAsia="it-IT" w:bidi="ar-LB"/>
        </w:rPr>
        <w:t xml:space="preserve">المادة </w:t>
      </w:r>
      <w:r w:rsidR="00050E4D">
        <w:rPr>
          <w:rFonts w:asciiTheme="majorBidi" w:eastAsia="Times New Roman" w:hAnsiTheme="majorBidi" w:cstheme="majorBidi" w:hint="cs"/>
          <w:bCs/>
          <w:color w:val="auto"/>
          <w:sz w:val="28"/>
          <w:szCs w:val="28"/>
          <w:rtl/>
          <w:lang w:eastAsia="it-IT" w:bidi="ar-LB"/>
        </w:rPr>
        <w:t>الخامسة عشرة</w:t>
      </w:r>
      <w:r w:rsidR="00050E4D" w:rsidRPr="00446121">
        <w:rPr>
          <w:rFonts w:asciiTheme="majorBidi" w:eastAsia="Times New Roman" w:hAnsiTheme="majorBidi" w:cstheme="majorBidi"/>
          <w:bCs/>
          <w:color w:val="auto"/>
          <w:sz w:val="28"/>
          <w:szCs w:val="28"/>
          <w:rtl/>
          <w:lang w:eastAsia="it-IT" w:bidi="ar-LB"/>
        </w:rPr>
        <w:t xml:space="preserve"> </w:t>
      </w:r>
      <w:r w:rsidRPr="00446121">
        <w:rPr>
          <w:rFonts w:asciiTheme="majorBidi" w:eastAsia="Times New Roman" w:hAnsiTheme="majorBidi" w:cstheme="majorBidi"/>
          <w:bCs/>
          <w:color w:val="auto"/>
          <w:sz w:val="28"/>
          <w:szCs w:val="28"/>
          <w:rtl/>
          <w:lang w:eastAsia="it-IT" w:bidi="ar-LB"/>
        </w:rPr>
        <w:tab/>
      </w:r>
      <w:r w:rsidRPr="00446121">
        <w:rPr>
          <w:rFonts w:asciiTheme="majorBidi" w:hAnsiTheme="majorBidi" w:cstheme="majorBidi"/>
          <w:bCs/>
          <w:sz w:val="28"/>
          <w:szCs w:val="28"/>
          <w:rtl/>
          <w:lang w:bidi="ar-SA"/>
        </w:rPr>
        <w:t>تسوية النزاعات ودياً</w:t>
      </w:r>
    </w:p>
    <w:p w14:paraId="18C073D1" w14:textId="62B5B111" w:rsidR="00446121" w:rsidRPr="00446121" w:rsidRDefault="00050E4D" w:rsidP="00CE6589">
      <w:pPr>
        <w:widowControl/>
        <w:tabs>
          <w:tab w:val="right" w:pos="360"/>
        </w:tabs>
        <w:bidi/>
        <w:spacing w:after="120" w:line="259" w:lineRule="auto"/>
        <w:ind w:left="86"/>
        <w:contextualSpacing/>
        <w:jc w:val="both"/>
        <w:rPr>
          <w:rFonts w:ascii="Calibri" w:eastAsia="Times New Roman" w:hAnsi="Calibri" w:cs="Arial"/>
          <w:color w:val="auto"/>
          <w:sz w:val="28"/>
          <w:szCs w:val="28"/>
          <w:lang w:val="en-GB" w:eastAsia="it-IT" w:bidi="ar-LB"/>
        </w:rPr>
      </w:pPr>
      <w:r>
        <w:rPr>
          <w:rFonts w:ascii="Calibri" w:eastAsia="Times New Roman" w:hAnsi="Calibri" w:cs="Arial" w:hint="cs"/>
          <w:color w:val="auto"/>
          <w:sz w:val="28"/>
          <w:szCs w:val="28"/>
          <w:rtl/>
          <w:lang w:val="it-IT" w:eastAsia="it-IT" w:bidi="ar-SA"/>
        </w:rPr>
        <w:t xml:space="preserve">1 </w:t>
      </w:r>
      <w:r w:rsidR="00446121" w:rsidRPr="00446121">
        <w:rPr>
          <w:rFonts w:ascii="Calibri" w:eastAsia="Times New Roman" w:hAnsi="Calibri" w:cs="Arial" w:hint="cs"/>
          <w:color w:val="auto"/>
          <w:sz w:val="28"/>
          <w:szCs w:val="28"/>
          <w:rtl/>
          <w:lang w:val="it-IT" w:eastAsia="it-IT" w:bidi="ar-SA"/>
        </w:rPr>
        <w:t>على الطرفين بذل كل جهد ممكن لتسوية أيّ خلاف قد ينشأ بينهما بطريقةٍ ودية</w:t>
      </w:r>
      <w:r w:rsidR="00446121" w:rsidRPr="00446121">
        <w:rPr>
          <w:rFonts w:eastAsia="Times New Roman" w:hAnsi="Calibri" w:cs="Arial" w:hint="cs"/>
          <w:color w:val="auto"/>
          <w:sz w:val="28"/>
          <w:szCs w:val="28"/>
          <w:rtl/>
          <w:lang w:val="it-IT" w:eastAsia="it-IT" w:bidi="ar-SA"/>
        </w:rPr>
        <w:t xml:space="preserve">. </w:t>
      </w:r>
      <w:r w:rsidR="00446121" w:rsidRPr="00446121">
        <w:rPr>
          <w:rFonts w:ascii="Calibri" w:eastAsia="Times New Roman" w:hAnsi="Calibri" w:cs="Arial" w:hint="cs"/>
          <w:color w:val="auto"/>
          <w:sz w:val="28"/>
          <w:szCs w:val="28"/>
          <w:rtl/>
          <w:lang w:val="it-IT" w:eastAsia="it-IT" w:bidi="ar-SA"/>
        </w:rPr>
        <w:t>لدى نشوء الخلاف، يبلّغ الطرفان بعضهما بعضاً خطياً بموقف كل منهما من النزاع والحلول التي يعتبر أنها ممكنة</w:t>
      </w:r>
      <w:r w:rsidR="00446121" w:rsidRPr="00446121">
        <w:rPr>
          <w:rFonts w:eastAsia="Times New Roman" w:hAnsi="Calibri" w:cs="Arial" w:hint="cs"/>
          <w:color w:val="auto"/>
          <w:sz w:val="28"/>
          <w:szCs w:val="28"/>
          <w:rtl/>
          <w:lang w:val="it-IT" w:eastAsia="it-IT" w:bidi="ar-SA"/>
        </w:rPr>
        <w:t xml:space="preserve">. </w:t>
      </w:r>
      <w:r w:rsidR="00446121" w:rsidRPr="00446121">
        <w:rPr>
          <w:rFonts w:ascii="Calibri" w:eastAsia="Times New Roman" w:hAnsi="Calibri" w:cs="Arial" w:hint="cs"/>
          <w:color w:val="auto"/>
          <w:sz w:val="28"/>
          <w:szCs w:val="28"/>
          <w:rtl/>
          <w:lang w:val="it-IT" w:eastAsia="it-IT" w:bidi="ar-SA"/>
        </w:rPr>
        <w:t xml:space="preserve">وإذا </w:t>
      </w:r>
      <w:r w:rsidRPr="00CA3945">
        <w:rPr>
          <w:rFonts w:ascii="Times New Roman" w:eastAsia="Times New Roman" w:hAnsi="Times New Roman" w:cs="Times New Roman"/>
          <w:color w:val="auto"/>
          <w:sz w:val="28"/>
          <w:szCs w:val="28"/>
          <w:rtl/>
          <w:lang w:val="en-GB" w:eastAsia="it-IT" w:bidi="ar-SA"/>
        </w:rPr>
        <w:t>وجد</w:t>
      </w:r>
      <w:r>
        <w:rPr>
          <w:rFonts w:ascii="Times New Roman" w:eastAsia="Times New Roman" w:hAnsi="Times New Roman" w:cs="Times New Roman" w:hint="cs"/>
          <w:color w:val="auto"/>
          <w:sz w:val="28"/>
          <w:szCs w:val="28"/>
          <w:rtl/>
          <w:lang w:val="en-GB" w:eastAsia="it-IT" w:bidi="ar-SA"/>
        </w:rPr>
        <w:t xml:space="preserve"> هذه الحلول</w:t>
      </w:r>
      <w:r w:rsidRPr="00CA3945">
        <w:rPr>
          <w:rFonts w:ascii="Times New Roman" w:eastAsia="Times New Roman" w:hAnsi="Times New Roman" w:cs="Times New Roman"/>
          <w:color w:val="auto"/>
          <w:sz w:val="28"/>
          <w:szCs w:val="28"/>
          <w:rtl/>
          <w:lang w:val="en-GB" w:eastAsia="it-IT" w:bidi="ar-SA"/>
        </w:rPr>
        <w:t xml:space="preserve"> </w:t>
      </w:r>
      <w:r>
        <w:rPr>
          <w:rFonts w:ascii="Times New Roman" w:eastAsia="Times New Roman" w:hAnsi="Times New Roman" w:cs="Times New Roman" w:hint="cs"/>
          <w:color w:val="auto"/>
          <w:sz w:val="28"/>
          <w:szCs w:val="28"/>
          <w:rtl/>
          <w:lang w:val="en-GB" w:eastAsia="it-IT" w:bidi="ar-SA"/>
        </w:rPr>
        <w:t>كل</w:t>
      </w:r>
      <w:r w:rsidRPr="00CA3945">
        <w:rPr>
          <w:rFonts w:ascii="Times New Roman" w:eastAsia="Times New Roman" w:hAnsi="Times New Roman" w:cs="Times New Roman"/>
          <w:color w:val="auto"/>
          <w:sz w:val="28"/>
          <w:szCs w:val="28"/>
          <w:rtl/>
          <w:lang w:val="en-GB" w:eastAsia="it-IT" w:bidi="ar-SA"/>
        </w:rPr>
        <w:t xml:space="preserve"> من </w:t>
      </w:r>
      <w:r w:rsidR="00446121" w:rsidRPr="00446121">
        <w:rPr>
          <w:rFonts w:ascii="Calibri" w:eastAsia="Times New Roman" w:hAnsi="Calibri" w:cs="Arial" w:hint="cs"/>
          <w:color w:val="auto"/>
          <w:sz w:val="28"/>
          <w:szCs w:val="28"/>
          <w:rtl/>
          <w:lang w:val="it-IT" w:eastAsia="it-IT" w:bidi="ar-SA"/>
        </w:rPr>
        <w:t>الطرفين مجدية، يلتقي الطرفان ويحاولان تسوية النزاع</w:t>
      </w:r>
      <w:r w:rsidR="00446121" w:rsidRPr="00446121">
        <w:rPr>
          <w:rFonts w:eastAsia="Times New Roman" w:hAnsi="Calibri" w:cs="Arial" w:hint="cs"/>
          <w:color w:val="auto"/>
          <w:sz w:val="28"/>
          <w:szCs w:val="28"/>
          <w:rtl/>
          <w:lang w:val="it-IT" w:eastAsia="it-IT" w:bidi="ar-SA"/>
        </w:rPr>
        <w:t xml:space="preserve">. </w:t>
      </w:r>
      <w:r w:rsidR="00446121" w:rsidRPr="00446121">
        <w:rPr>
          <w:rFonts w:ascii="Calibri" w:eastAsia="Times New Roman" w:hAnsi="Calibri" w:cs="Arial" w:hint="cs"/>
          <w:color w:val="auto"/>
          <w:sz w:val="28"/>
          <w:szCs w:val="28"/>
          <w:rtl/>
          <w:lang w:val="it-IT" w:eastAsia="it-IT" w:bidi="ar-SA"/>
        </w:rPr>
        <w:t xml:space="preserve">ويستجيب </w:t>
      </w:r>
      <w:r>
        <w:rPr>
          <w:rFonts w:ascii="Calibri" w:eastAsia="Times New Roman" w:hAnsi="Calibri" w:cs="Arial" w:hint="cs"/>
          <w:color w:val="auto"/>
          <w:sz w:val="28"/>
          <w:szCs w:val="28"/>
          <w:rtl/>
          <w:lang w:val="it-IT" w:eastAsia="it-IT" w:bidi="ar-SA"/>
        </w:rPr>
        <w:t>كل</w:t>
      </w:r>
      <w:r w:rsidRPr="00446121">
        <w:rPr>
          <w:rFonts w:ascii="Calibri" w:eastAsia="Times New Roman" w:hAnsi="Calibri" w:cs="Arial" w:hint="cs"/>
          <w:color w:val="auto"/>
          <w:sz w:val="28"/>
          <w:szCs w:val="28"/>
          <w:rtl/>
          <w:lang w:val="it-IT" w:eastAsia="it-IT" w:bidi="ar-SA"/>
        </w:rPr>
        <w:t xml:space="preserve"> </w:t>
      </w:r>
      <w:r w:rsidR="00446121" w:rsidRPr="00446121">
        <w:rPr>
          <w:rFonts w:ascii="Calibri" w:eastAsia="Times New Roman" w:hAnsi="Calibri" w:cs="Arial" w:hint="cs"/>
          <w:color w:val="auto"/>
          <w:sz w:val="28"/>
          <w:szCs w:val="28"/>
          <w:rtl/>
          <w:lang w:val="it-IT" w:eastAsia="it-IT" w:bidi="ar-SA"/>
        </w:rPr>
        <w:t xml:space="preserve">من الطرفين لطلب </w:t>
      </w:r>
      <w:r>
        <w:rPr>
          <w:rFonts w:ascii="Calibri" w:eastAsia="Times New Roman" w:hAnsi="Calibri" w:cs="Arial" w:hint="cs"/>
          <w:color w:val="auto"/>
          <w:sz w:val="28"/>
          <w:szCs w:val="28"/>
          <w:rtl/>
          <w:lang w:val="it-IT" w:eastAsia="it-IT" w:bidi="ar-SA"/>
        </w:rPr>
        <w:t>ال</w:t>
      </w:r>
      <w:r w:rsidR="00446121" w:rsidRPr="00446121">
        <w:rPr>
          <w:rFonts w:ascii="Calibri" w:eastAsia="Times New Roman" w:hAnsi="Calibri" w:cs="Arial" w:hint="cs"/>
          <w:color w:val="auto"/>
          <w:sz w:val="28"/>
          <w:szCs w:val="28"/>
          <w:rtl/>
          <w:lang w:val="it-IT" w:eastAsia="it-IT" w:bidi="ar-SA"/>
        </w:rPr>
        <w:t xml:space="preserve">تسوية </w:t>
      </w:r>
      <w:r>
        <w:rPr>
          <w:rFonts w:ascii="Calibri" w:eastAsia="Times New Roman" w:hAnsi="Calibri" w:cs="Arial" w:hint="cs"/>
          <w:color w:val="auto"/>
          <w:sz w:val="28"/>
          <w:szCs w:val="28"/>
          <w:rtl/>
          <w:lang w:val="it-IT" w:eastAsia="it-IT" w:bidi="ar-SA"/>
        </w:rPr>
        <w:t>ال</w:t>
      </w:r>
      <w:r w:rsidR="00446121" w:rsidRPr="00446121">
        <w:rPr>
          <w:rFonts w:ascii="Calibri" w:eastAsia="Times New Roman" w:hAnsi="Calibri" w:cs="Arial" w:hint="cs"/>
          <w:color w:val="auto"/>
          <w:sz w:val="28"/>
          <w:szCs w:val="28"/>
          <w:rtl/>
          <w:lang w:val="it-IT" w:eastAsia="it-IT" w:bidi="ar-SA"/>
        </w:rPr>
        <w:t xml:space="preserve">ودّية في غضون </w:t>
      </w:r>
      <w:r>
        <w:rPr>
          <w:rFonts w:ascii="Calibri" w:eastAsia="Times New Roman" w:hAnsi="Calibri" w:cs="Arial" w:hint="cs"/>
          <w:color w:val="auto"/>
          <w:sz w:val="28"/>
          <w:szCs w:val="28"/>
          <w:rtl/>
          <w:lang w:val="it-IT" w:eastAsia="it-IT" w:bidi="ar-SA"/>
        </w:rPr>
        <w:t>(</w:t>
      </w:r>
      <w:r w:rsidR="00446121" w:rsidRPr="00446121">
        <w:rPr>
          <w:rFonts w:ascii="Calibri" w:eastAsia="Times New Roman" w:hAnsi="Calibri" w:cs="Arial" w:hint="cs"/>
          <w:color w:val="auto"/>
          <w:sz w:val="28"/>
          <w:szCs w:val="28"/>
          <w:rtl/>
          <w:lang w:val="it-IT" w:eastAsia="it-IT" w:bidi="ar-SA"/>
        </w:rPr>
        <w:t>15</w:t>
      </w:r>
      <w:r>
        <w:rPr>
          <w:rFonts w:ascii="Calibri" w:eastAsia="Times New Roman" w:hAnsi="Calibri" w:cs="Arial" w:hint="cs"/>
          <w:color w:val="auto"/>
          <w:sz w:val="28"/>
          <w:szCs w:val="28"/>
          <w:rtl/>
          <w:lang w:val="it-IT" w:eastAsia="it-IT" w:bidi="ar-SA"/>
        </w:rPr>
        <w:t>)</w:t>
      </w:r>
      <w:r w:rsidR="00446121" w:rsidRPr="00446121">
        <w:rPr>
          <w:rFonts w:ascii="Calibri" w:eastAsia="Times New Roman" w:hAnsi="Calibri" w:cs="Arial" w:hint="cs"/>
          <w:color w:val="auto"/>
          <w:sz w:val="28"/>
          <w:szCs w:val="28"/>
          <w:rtl/>
          <w:lang w:val="it-IT" w:eastAsia="it-IT" w:bidi="ar-SA"/>
        </w:rPr>
        <w:t xml:space="preserve"> يوماً من هذا الطلب. أما المدّة القصوى للتوصّل إلى التسوية فهي 30 يوماً بدءاً من تاريخ البدء </w:t>
      </w:r>
      <w:r w:rsidRPr="00511763">
        <w:rPr>
          <w:rFonts w:ascii="Times New Roman" w:eastAsia="Times New Roman" w:hAnsi="Times New Roman" w:cs="Times New Roman"/>
          <w:color w:val="auto"/>
          <w:sz w:val="28"/>
          <w:szCs w:val="28"/>
          <w:rtl/>
          <w:lang w:val="en-GB" w:eastAsia="it-IT" w:bidi="ar-SA"/>
        </w:rPr>
        <w:t>بإجراء</w:t>
      </w:r>
      <w:r>
        <w:rPr>
          <w:rFonts w:ascii="Times New Roman" w:eastAsia="Times New Roman" w:hAnsi="Times New Roman" w:cs="Times New Roman" w:hint="cs"/>
          <w:color w:val="auto"/>
          <w:sz w:val="28"/>
          <w:szCs w:val="28"/>
          <w:rtl/>
          <w:lang w:val="en-GB" w:eastAsia="it-IT" w:bidi="ar-SA"/>
        </w:rPr>
        <w:t xml:space="preserve"> تسوية النزاع</w:t>
      </w:r>
      <w:r w:rsidR="00446121" w:rsidRPr="00446121">
        <w:rPr>
          <w:rFonts w:eastAsia="Times New Roman" w:hAnsi="Calibri" w:cs="Arial" w:hint="cs"/>
          <w:color w:val="auto"/>
          <w:sz w:val="28"/>
          <w:szCs w:val="28"/>
          <w:rtl/>
          <w:lang w:val="it-IT" w:eastAsia="it-IT" w:bidi="ar-SA"/>
        </w:rPr>
        <w:t xml:space="preserve">. </w:t>
      </w:r>
      <w:r w:rsidR="00446121" w:rsidRPr="00446121">
        <w:rPr>
          <w:rFonts w:ascii="Calibri" w:eastAsia="Times New Roman" w:hAnsi="Calibri" w:cs="Arial" w:hint="cs"/>
          <w:color w:val="auto"/>
          <w:sz w:val="28"/>
          <w:szCs w:val="28"/>
          <w:rtl/>
          <w:lang w:val="it-IT" w:eastAsia="it-IT" w:bidi="ar-SA"/>
        </w:rPr>
        <w:t>في حال فشلا في التوصل إلى تسويةٍ ودية أو عدم تجاوب أي من الطرفين</w:t>
      </w:r>
      <w:r>
        <w:rPr>
          <w:rFonts w:ascii="Calibri" w:eastAsia="Times New Roman" w:hAnsi="Calibri" w:cs="Arial" w:hint="cs"/>
          <w:color w:val="auto"/>
          <w:sz w:val="28"/>
          <w:szCs w:val="28"/>
          <w:rtl/>
          <w:lang w:val="it-IT" w:eastAsia="it-IT" w:bidi="ar-SA"/>
        </w:rPr>
        <w:t xml:space="preserve"> </w:t>
      </w:r>
      <w:r>
        <w:rPr>
          <w:rFonts w:ascii="Times New Roman" w:eastAsia="Times New Roman" w:hAnsi="Times New Roman" w:cs="Times New Roman" w:hint="cs"/>
          <w:color w:val="auto"/>
          <w:sz w:val="28"/>
          <w:szCs w:val="28"/>
          <w:rtl/>
          <w:lang w:val="en-GB" w:eastAsia="it-IT" w:bidi="ar-SA"/>
        </w:rPr>
        <w:t>مع الحلول المقترحة</w:t>
      </w:r>
      <w:r w:rsidR="00446121" w:rsidRPr="00446121">
        <w:rPr>
          <w:rFonts w:ascii="Calibri" w:eastAsia="Times New Roman" w:hAnsi="Calibri" w:cs="Arial" w:hint="cs"/>
          <w:color w:val="auto"/>
          <w:sz w:val="28"/>
          <w:szCs w:val="28"/>
          <w:rtl/>
          <w:lang w:val="it-IT" w:eastAsia="it-IT" w:bidi="ar-SA"/>
        </w:rPr>
        <w:t xml:space="preserve"> للتسوية </w:t>
      </w:r>
      <w:r>
        <w:rPr>
          <w:rFonts w:ascii="Calibri" w:eastAsia="Times New Roman" w:hAnsi="Calibri" w:cs="Arial" w:hint="cs"/>
          <w:color w:val="auto"/>
          <w:sz w:val="28"/>
          <w:szCs w:val="28"/>
          <w:rtl/>
          <w:lang w:val="it-IT" w:eastAsia="it-IT" w:bidi="ar-SA"/>
        </w:rPr>
        <w:t>و</w:t>
      </w:r>
      <w:r w:rsidR="00446121" w:rsidRPr="00446121">
        <w:rPr>
          <w:rFonts w:ascii="Calibri" w:eastAsia="Times New Roman" w:hAnsi="Calibri" w:cs="Arial" w:hint="cs"/>
          <w:color w:val="auto"/>
          <w:sz w:val="28"/>
          <w:szCs w:val="28"/>
          <w:rtl/>
          <w:lang w:val="it-IT" w:eastAsia="it-IT" w:bidi="ar-SA"/>
        </w:rPr>
        <w:t xml:space="preserve">في الوقت المحدّد، يحق لأي من الطرفين الشروع في المرحلة التالية لتسوية النزاع </w:t>
      </w:r>
      <w:r>
        <w:rPr>
          <w:rFonts w:ascii="Times New Roman" w:eastAsia="Times New Roman" w:hAnsi="Times New Roman" w:cs="Times New Roman" w:hint="cs"/>
          <w:color w:val="auto"/>
          <w:sz w:val="28"/>
          <w:szCs w:val="28"/>
          <w:rtl/>
          <w:lang w:val="en-GB" w:eastAsia="it-IT" w:bidi="ar-SA"/>
        </w:rPr>
        <w:t xml:space="preserve">وذلك </w:t>
      </w:r>
      <w:r w:rsidRPr="00511763">
        <w:rPr>
          <w:rFonts w:ascii="Times New Roman" w:eastAsia="Times New Roman" w:hAnsi="Times New Roman" w:cs="Times New Roman"/>
          <w:color w:val="auto"/>
          <w:sz w:val="28"/>
          <w:szCs w:val="28"/>
          <w:rtl/>
          <w:lang w:val="en-GB" w:eastAsia="it-IT" w:bidi="ar-SA"/>
        </w:rPr>
        <w:t xml:space="preserve">بإبلاغ </w:t>
      </w:r>
      <w:r w:rsidR="00446121" w:rsidRPr="00446121">
        <w:rPr>
          <w:rFonts w:ascii="Calibri" w:eastAsia="Times New Roman" w:hAnsi="Calibri" w:cs="Arial" w:hint="cs"/>
          <w:color w:val="auto"/>
          <w:sz w:val="28"/>
          <w:szCs w:val="28"/>
          <w:rtl/>
          <w:lang w:val="it-IT" w:eastAsia="it-IT" w:bidi="ar-SA"/>
        </w:rPr>
        <w:t>الطرف الآخر</w:t>
      </w:r>
      <w:r w:rsidR="00446121" w:rsidRPr="00446121">
        <w:rPr>
          <w:rFonts w:eastAsia="Times New Roman" w:hAnsi="Calibri" w:cs="Arial" w:hint="cs"/>
          <w:color w:val="auto"/>
          <w:sz w:val="28"/>
          <w:szCs w:val="28"/>
          <w:rtl/>
          <w:lang w:val="it-IT" w:eastAsia="it-IT" w:bidi="ar-SA"/>
        </w:rPr>
        <w:t>.</w:t>
      </w:r>
    </w:p>
    <w:p w14:paraId="2A27CD74" w14:textId="6F56C7FE" w:rsidR="00446121" w:rsidRPr="00446121" w:rsidRDefault="00050E4D" w:rsidP="00CE6589">
      <w:pPr>
        <w:widowControl/>
        <w:tabs>
          <w:tab w:val="right" w:pos="360"/>
        </w:tabs>
        <w:bidi/>
        <w:spacing w:after="120" w:line="259" w:lineRule="auto"/>
        <w:ind w:left="86"/>
        <w:contextualSpacing/>
        <w:jc w:val="both"/>
        <w:rPr>
          <w:rFonts w:ascii="Calibri" w:eastAsia="Times New Roman" w:hAnsi="Calibri" w:cs="Arial"/>
          <w:color w:val="auto"/>
          <w:sz w:val="28"/>
          <w:szCs w:val="28"/>
          <w:lang w:val="en-GB" w:eastAsia="it-IT" w:bidi="ar-LB"/>
        </w:rPr>
      </w:pPr>
      <w:r>
        <w:rPr>
          <w:rFonts w:ascii="Calibri" w:eastAsia="Times New Roman" w:hAnsi="Calibri" w:cs="Arial" w:hint="cs"/>
          <w:color w:val="auto"/>
          <w:sz w:val="28"/>
          <w:szCs w:val="28"/>
          <w:rtl/>
          <w:lang w:val="it-IT" w:eastAsia="it-IT" w:bidi="ar-SA"/>
        </w:rPr>
        <w:t xml:space="preserve">2. </w:t>
      </w:r>
      <w:r w:rsidR="00446121" w:rsidRPr="00446121">
        <w:rPr>
          <w:rFonts w:ascii="Calibri" w:eastAsia="Times New Roman" w:hAnsi="Calibri" w:cs="Arial" w:hint="cs"/>
          <w:color w:val="auto"/>
          <w:sz w:val="28"/>
          <w:szCs w:val="28"/>
          <w:rtl/>
          <w:lang w:val="it-IT" w:eastAsia="it-IT" w:bidi="ar-SA"/>
        </w:rPr>
        <w:t xml:space="preserve">في حال فشل </w:t>
      </w:r>
      <w:r>
        <w:rPr>
          <w:rFonts w:ascii="Times New Roman" w:eastAsia="Times New Roman" w:hAnsi="Times New Roman" w:cs="Times New Roman" w:hint="cs"/>
          <w:color w:val="auto"/>
          <w:sz w:val="28"/>
          <w:szCs w:val="28"/>
          <w:rtl/>
          <w:lang w:eastAsia="it-IT" w:bidi="ar-SA"/>
        </w:rPr>
        <w:t xml:space="preserve">آلية </w:t>
      </w:r>
      <w:r w:rsidRPr="00CA3945">
        <w:rPr>
          <w:rFonts w:ascii="Times New Roman" w:eastAsia="Times New Roman" w:hAnsi="Times New Roman" w:cs="Times New Roman"/>
          <w:color w:val="auto"/>
          <w:sz w:val="28"/>
          <w:szCs w:val="28"/>
          <w:rtl/>
          <w:lang w:eastAsia="it-IT" w:bidi="ar-SA"/>
        </w:rPr>
        <w:t xml:space="preserve">تسوية النزاع </w:t>
      </w:r>
      <w:r>
        <w:rPr>
          <w:rFonts w:ascii="Times New Roman" w:eastAsia="Times New Roman" w:hAnsi="Times New Roman" w:cs="Times New Roman" w:hint="cs"/>
          <w:color w:val="auto"/>
          <w:sz w:val="28"/>
          <w:szCs w:val="28"/>
          <w:rtl/>
          <w:lang w:eastAsia="it-IT" w:bidi="ar-SA"/>
        </w:rPr>
        <w:t>ال</w:t>
      </w:r>
      <w:r w:rsidRPr="00CA3945">
        <w:rPr>
          <w:rFonts w:ascii="Times New Roman" w:eastAsia="Times New Roman" w:hAnsi="Times New Roman" w:cs="Times New Roman"/>
          <w:color w:val="auto"/>
          <w:sz w:val="28"/>
          <w:szCs w:val="28"/>
          <w:rtl/>
          <w:lang w:eastAsia="it-IT" w:bidi="ar-SA"/>
        </w:rPr>
        <w:t>ودي</w:t>
      </w:r>
      <w:r>
        <w:rPr>
          <w:rFonts w:ascii="Times New Roman" w:eastAsia="Times New Roman" w:hAnsi="Times New Roman" w:cs="Times New Roman" w:hint="cs"/>
          <w:color w:val="auto"/>
          <w:sz w:val="28"/>
          <w:szCs w:val="28"/>
          <w:rtl/>
          <w:lang w:eastAsia="it-IT" w:bidi="ar-SA"/>
        </w:rPr>
        <w:t xml:space="preserve"> بالوصول الى حلّ</w:t>
      </w:r>
      <w:r w:rsidRPr="00446121" w:rsidDel="00050E4D">
        <w:rPr>
          <w:rFonts w:ascii="Calibri" w:eastAsia="Times New Roman" w:hAnsi="Calibri" w:cs="Arial" w:hint="cs"/>
          <w:color w:val="auto"/>
          <w:sz w:val="28"/>
          <w:szCs w:val="28"/>
          <w:rtl/>
          <w:lang w:val="it-IT" w:eastAsia="it-IT" w:bidi="ar-SA"/>
        </w:rPr>
        <w:t xml:space="preserve"> </w:t>
      </w:r>
      <w:r w:rsidR="00446121" w:rsidRPr="00446121">
        <w:rPr>
          <w:rFonts w:ascii="Calibri" w:eastAsia="Times New Roman" w:hAnsi="Calibri" w:cs="Arial" w:hint="cs"/>
          <w:color w:val="auto"/>
          <w:sz w:val="28"/>
          <w:szCs w:val="28"/>
          <w:rtl/>
          <w:lang w:val="it-IT" w:eastAsia="it-IT" w:bidi="ar-SA"/>
        </w:rPr>
        <w:t xml:space="preserve">، يمكن أن يلجأ الطرفان إلى التسوية عن طريق </w:t>
      </w:r>
      <w:r w:rsidR="00446121" w:rsidRPr="00446121">
        <w:rPr>
          <w:rFonts w:ascii="Calibri" w:eastAsia="Times New Roman" w:hAnsi="Calibri" w:cs="Arial"/>
          <w:i/>
          <w:iCs/>
          <w:color w:val="auto"/>
          <w:sz w:val="28"/>
          <w:szCs w:val="28"/>
          <w:highlight w:val="lightGray"/>
          <w:lang w:eastAsia="it-IT" w:bidi="ar-SA"/>
        </w:rPr>
        <w:t>}</w:t>
      </w:r>
      <w:r w:rsidR="00446121" w:rsidRPr="00446121">
        <w:rPr>
          <w:rFonts w:ascii="Calibri" w:eastAsia="Times New Roman" w:hAnsi="Calibri" w:cs="Arial" w:hint="cs"/>
          <w:i/>
          <w:iCs/>
          <w:color w:val="auto"/>
          <w:sz w:val="28"/>
          <w:szCs w:val="28"/>
          <w:highlight w:val="lightGray"/>
          <w:rtl/>
          <w:lang w:val="it-IT" w:eastAsia="it-IT" w:bidi="ar-SA"/>
        </w:rPr>
        <w:t>حدد اسم اللجنة أو الدائرة المسؤولة عن التسوية</w:t>
      </w:r>
      <w:r w:rsidR="00446121" w:rsidRPr="00446121">
        <w:rPr>
          <w:rFonts w:ascii="Calibri" w:eastAsia="Times New Roman" w:hAnsi="Calibri" w:cs="Arial"/>
          <w:i/>
          <w:iCs/>
          <w:color w:val="auto"/>
          <w:sz w:val="28"/>
          <w:szCs w:val="28"/>
          <w:lang w:val="en-ZW" w:eastAsia="it-IT" w:bidi="ar-SA"/>
        </w:rPr>
        <w:t>{</w:t>
      </w:r>
      <w:r w:rsidR="00446121" w:rsidRPr="00446121">
        <w:rPr>
          <w:rFonts w:eastAsia="Times New Roman" w:hAnsi="Calibri" w:cs="Arial" w:hint="cs"/>
          <w:i/>
          <w:iCs/>
          <w:color w:val="auto"/>
          <w:sz w:val="28"/>
          <w:szCs w:val="28"/>
          <w:rtl/>
          <w:lang w:val="it-IT" w:eastAsia="it-IT" w:bidi="ar-SA"/>
        </w:rPr>
        <w:t>.</w:t>
      </w:r>
      <w:r w:rsidR="00446121" w:rsidRPr="00446121">
        <w:rPr>
          <w:rFonts w:eastAsia="Times New Roman" w:hAnsi="Calibri" w:cs="Arial" w:hint="cs"/>
          <w:color w:val="auto"/>
          <w:sz w:val="28"/>
          <w:szCs w:val="28"/>
          <w:rtl/>
          <w:lang w:val="it-IT" w:eastAsia="it-IT" w:bidi="ar-SA"/>
        </w:rPr>
        <w:t xml:space="preserve"> </w:t>
      </w:r>
      <w:r w:rsidR="00446121" w:rsidRPr="00446121">
        <w:rPr>
          <w:rFonts w:ascii="Calibri" w:eastAsia="Times New Roman" w:hAnsi="Calibri" w:cs="Arial" w:hint="cs"/>
          <w:color w:val="auto"/>
          <w:sz w:val="28"/>
          <w:szCs w:val="28"/>
          <w:rtl/>
          <w:lang w:val="it-IT" w:eastAsia="it-IT" w:bidi="ar-SA"/>
        </w:rPr>
        <w:t xml:space="preserve">إذا لم يتمّ التوصل إلى تسوية </w:t>
      </w:r>
      <w:r>
        <w:rPr>
          <w:rFonts w:ascii="Times New Roman" w:eastAsia="Times New Roman" w:hAnsi="Times New Roman" w:cs="Times New Roman" w:hint="cs"/>
          <w:color w:val="auto"/>
          <w:sz w:val="28"/>
          <w:szCs w:val="28"/>
          <w:rtl/>
          <w:lang w:eastAsia="it-IT" w:bidi="ar-SA"/>
        </w:rPr>
        <w:t xml:space="preserve">للنزاع </w:t>
      </w:r>
      <w:r w:rsidR="00446121" w:rsidRPr="00446121">
        <w:rPr>
          <w:rFonts w:ascii="Calibri" w:eastAsia="Times New Roman" w:hAnsi="Calibri" w:cs="Arial" w:hint="cs"/>
          <w:color w:val="auto"/>
          <w:sz w:val="28"/>
          <w:szCs w:val="28"/>
          <w:rtl/>
          <w:lang w:val="it-IT" w:eastAsia="it-IT" w:bidi="ar-SA"/>
        </w:rPr>
        <w:t xml:space="preserve">خلال </w:t>
      </w:r>
      <w:r w:rsidR="00446121" w:rsidRPr="00446121">
        <w:rPr>
          <w:rFonts w:eastAsia="Times New Roman" w:hAnsi="Calibri" w:cs="Arial" w:hint="cs"/>
          <w:color w:val="auto"/>
          <w:sz w:val="28"/>
          <w:szCs w:val="28"/>
          <w:rtl/>
          <w:lang w:val="it-IT" w:eastAsia="it-IT" w:bidi="ar-SA"/>
        </w:rPr>
        <w:t xml:space="preserve">30 </w:t>
      </w:r>
      <w:r w:rsidR="00446121" w:rsidRPr="00446121">
        <w:rPr>
          <w:rFonts w:ascii="Calibri" w:eastAsia="Times New Roman" w:hAnsi="Calibri" w:cs="Arial" w:hint="cs"/>
          <w:color w:val="auto"/>
          <w:sz w:val="28"/>
          <w:szCs w:val="28"/>
          <w:rtl/>
          <w:lang w:val="it-IT" w:eastAsia="it-IT" w:bidi="ar-SA"/>
        </w:rPr>
        <w:t>يوماً من تاريخ البدء بالإجراء أو في حال إستبعاد أي تسوية، يحق لأي من الطرفين الشروع في المرحلة التالية لتسوية النزاع</w:t>
      </w:r>
      <w:r w:rsidR="00446121" w:rsidRPr="00446121">
        <w:rPr>
          <w:rFonts w:eastAsia="Times New Roman" w:hAnsi="Calibri" w:cs="Arial" w:hint="cs"/>
          <w:color w:val="auto"/>
          <w:sz w:val="28"/>
          <w:szCs w:val="28"/>
          <w:rtl/>
          <w:lang w:val="it-IT" w:eastAsia="it-IT" w:bidi="ar-SA"/>
        </w:rPr>
        <w:t>.</w:t>
      </w:r>
    </w:p>
    <w:p w14:paraId="54019B47" w14:textId="77777777" w:rsidR="00446121" w:rsidRPr="00446121" w:rsidRDefault="00446121" w:rsidP="00446121">
      <w:pPr>
        <w:widowControl/>
        <w:tabs>
          <w:tab w:val="right" w:pos="360"/>
        </w:tabs>
        <w:bidi/>
        <w:spacing w:after="120" w:line="259" w:lineRule="auto"/>
        <w:jc w:val="both"/>
        <w:rPr>
          <w:rFonts w:ascii="Calibri" w:eastAsia="Times New Roman" w:hAnsi="Calibri" w:cs="Arial"/>
          <w:color w:val="auto"/>
          <w:sz w:val="28"/>
          <w:szCs w:val="28"/>
          <w:rtl/>
          <w:lang w:val="en-GB" w:eastAsia="it-IT" w:bidi="ar-LB"/>
        </w:rPr>
      </w:pPr>
    </w:p>
    <w:p w14:paraId="5CAEDF36" w14:textId="6F434DE9" w:rsidR="00446121" w:rsidRPr="00446121" w:rsidRDefault="00446121" w:rsidP="00050E4D">
      <w:pPr>
        <w:widowControl/>
        <w:tabs>
          <w:tab w:val="right" w:pos="360"/>
        </w:tabs>
        <w:bidi/>
        <w:spacing w:after="120" w:line="259" w:lineRule="auto"/>
        <w:jc w:val="both"/>
        <w:rPr>
          <w:rFonts w:ascii="Calibri" w:eastAsia="Times New Roman" w:hAnsi="Calibri" w:cs="Arial"/>
          <w:b/>
          <w:bCs/>
          <w:color w:val="auto"/>
          <w:sz w:val="28"/>
          <w:szCs w:val="28"/>
          <w:rtl/>
          <w:lang w:val="en-GB" w:eastAsia="it-IT" w:bidi="ar-LB"/>
        </w:rPr>
      </w:pPr>
      <w:r w:rsidRPr="00446121">
        <w:rPr>
          <w:rFonts w:ascii="Calibri" w:eastAsia="Times New Roman" w:hAnsi="Calibri" w:cs="Arial" w:hint="cs"/>
          <w:b/>
          <w:bCs/>
          <w:color w:val="auto"/>
          <w:sz w:val="28"/>
          <w:szCs w:val="28"/>
          <w:rtl/>
          <w:lang w:val="en-GB" w:eastAsia="it-IT" w:bidi="ar-LB"/>
        </w:rPr>
        <w:t xml:space="preserve">المادة </w:t>
      </w:r>
      <w:r w:rsidR="00050E4D">
        <w:rPr>
          <w:rFonts w:ascii="Calibri" w:eastAsia="Times New Roman" w:hAnsi="Calibri" w:cs="Arial" w:hint="cs"/>
          <w:b/>
          <w:bCs/>
          <w:color w:val="auto"/>
          <w:sz w:val="28"/>
          <w:szCs w:val="28"/>
          <w:rtl/>
          <w:lang w:val="en-GB" w:eastAsia="it-IT" w:bidi="ar-LB"/>
        </w:rPr>
        <w:t>السادسة عشرة</w:t>
      </w:r>
      <w:r w:rsidR="00050E4D" w:rsidRPr="00446121">
        <w:rPr>
          <w:rFonts w:ascii="Calibri" w:eastAsia="Times New Roman" w:hAnsi="Calibri" w:cs="Arial" w:hint="cs"/>
          <w:b/>
          <w:bCs/>
          <w:color w:val="auto"/>
          <w:sz w:val="28"/>
          <w:szCs w:val="28"/>
          <w:rtl/>
          <w:lang w:val="en-GB" w:eastAsia="it-IT" w:bidi="ar-LB"/>
        </w:rPr>
        <w:t xml:space="preserve"> </w:t>
      </w:r>
      <w:r w:rsidRPr="00446121">
        <w:rPr>
          <w:rFonts w:ascii="Calibri" w:eastAsia="Times New Roman" w:hAnsi="Calibri" w:cs="Arial" w:hint="cs"/>
          <w:b/>
          <w:bCs/>
          <w:color w:val="auto"/>
          <w:sz w:val="28"/>
          <w:szCs w:val="28"/>
          <w:rtl/>
          <w:lang w:val="en-GB" w:eastAsia="it-IT" w:bidi="ar-LB"/>
        </w:rPr>
        <w:tab/>
        <w:t>تسوية النزاع بواسطة القضاء</w:t>
      </w:r>
    </w:p>
    <w:p w14:paraId="3BB61474" w14:textId="77777777" w:rsidR="00446121" w:rsidRPr="00446121" w:rsidRDefault="00446121" w:rsidP="00446121">
      <w:pPr>
        <w:widowControl/>
        <w:tabs>
          <w:tab w:val="right" w:pos="360"/>
        </w:tabs>
        <w:bidi/>
        <w:spacing w:after="120" w:line="259" w:lineRule="auto"/>
        <w:jc w:val="both"/>
        <w:rPr>
          <w:rFonts w:asciiTheme="minorBidi" w:hAnsiTheme="minorBidi" w:cstheme="minorBidi"/>
          <w:sz w:val="28"/>
          <w:szCs w:val="28"/>
          <w:rtl/>
          <w:lang w:bidi="ar-LB"/>
        </w:rPr>
      </w:pPr>
      <w:r w:rsidRPr="00446121">
        <w:rPr>
          <w:rFonts w:ascii="Calibri" w:eastAsia="Times New Roman" w:hAnsi="Calibri" w:cs="Arial" w:hint="cs"/>
          <w:color w:val="auto"/>
          <w:sz w:val="28"/>
          <w:szCs w:val="28"/>
          <w:rtl/>
          <w:lang w:val="en-GB" w:eastAsia="it-IT" w:bidi="ar-LB"/>
        </w:rPr>
        <w:t>15.</w:t>
      </w:r>
      <w:r w:rsidRPr="00446121">
        <w:rPr>
          <w:rFonts w:asciiTheme="minorBidi" w:eastAsia="Times New Roman" w:hAnsiTheme="minorBidi" w:cstheme="minorBidi"/>
          <w:color w:val="auto"/>
          <w:sz w:val="28"/>
          <w:szCs w:val="28"/>
          <w:rtl/>
          <w:lang w:val="en-GB" w:eastAsia="it-IT" w:bidi="ar-LB"/>
        </w:rPr>
        <w:t xml:space="preserve">1 </w:t>
      </w:r>
      <w:r w:rsidRPr="00446121">
        <w:rPr>
          <w:rFonts w:asciiTheme="minorBidi" w:hAnsiTheme="minorBidi" w:cstheme="minorBidi"/>
          <w:sz w:val="28"/>
          <w:szCs w:val="28"/>
          <w:rtl/>
          <w:lang w:bidi="ar-LB"/>
        </w:rPr>
        <w:t>في</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حال</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لم</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يتمّ</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التوصل</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إلى</w:t>
      </w:r>
      <w:r w:rsidRPr="00446121">
        <w:rPr>
          <w:rFonts w:hAnsiTheme="minorBidi" w:cstheme="minorBidi"/>
          <w:sz w:val="28"/>
          <w:szCs w:val="28"/>
          <w:rtl/>
        </w:rPr>
        <w:t xml:space="preserve"> </w:t>
      </w:r>
      <w:r w:rsidRPr="00446121">
        <w:rPr>
          <w:rFonts w:asciiTheme="minorBidi" w:hAnsiTheme="minorBidi" w:cstheme="minorBidi" w:hint="cs"/>
          <w:sz w:val="28"/>
          <w:szCs w:val="28"/>
          <w:rtl/>
          <w:lang w:bidi="ar-LB"/>
        </w:rPr>
        <w:t>ضمن 30 يوماً من بدء تسوية النزاع ودياً</w:t>
      </w:r>
      <w:r w:rsidRPr="00446121">
        <w:rPr>
          <w:rFonts w:asciiTheme="minorBidi" w:hAnsiTheme="minorBidi" w:cstheme="minorBidi"/>
          <w:sz w:val="28"/>
          <w:szCs w:val="28"/>
          <w:rtl/>
          <w:lang w:bidi="ar-LB"/>
        </w:rPr>
        <w:t>،</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يحقّ</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لأي</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من</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الطرفين</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أن</w:t>
      </w:r>
      <w:r w:rsidRPr="00446121">
        <w:rPr>
          <w:rFonts w:hAnsiTheme="minorBidi" w:cstheme="minorBidi"/>
          <w:sz w:val="28"/>
          <w:szCs w:val="28"/>
          <w:rtl/>
        </w:rPr>
        <w:t xml:space="preserve"> </w:t>
      </w:r>
      <w:r w:rsidRPr="00446121">
        <w:rPr>
          <w:rFonts w:asciiTheme="minorBidi" w:hAnsiTheme="minorBidi" w:cstheme="minorBidi"/>
          <w:sz w:val="28"/>
          <w:szCs w:val="28"/>
          <w:rtl/>
          <w:lang w:bidi="ar-LB"/>
        </w:rPr>
        <w:t>يلجأ</w:t>
      </w:r>
      <w:r w:rsidRPr="00446121">
        <w:rPr>
          <w:rFonts w:asciiTheme="minorBidi" w:hAnsiTheme="minorBidi" w:cstheme="minorBidi" w:hint="cs"/>
          <w:sz w:val="28"/>
          <w:szCs w:val="28"/>
          <w:rtl/>
          <w:lang w:bidi="ar-LB"/>
        </w:rPr>
        <w:t xml:space="preserve"> إلى المحكمة المختصة.</w:t>
      </w:r>
    </w:p>
    <w:p w14:paraId="533B66F4" w14:textId="77777777" w:rsidR="00446121" w:rsidRPr="00446121" w:rsidRDefault="00446121" w:rsidP="00446121">
      <w:pPr>
        <w:widowControl/>
        <w:tabs>
          <w:tab w:val="right" w:pos="360"/>
        </w:tabs>
        <w:bidi/>
        <w:spacing w:after="120" w:line="259" w:lineRule="auto"/>
        <w:jc w:val="both"/>
        <w:rPr>
          <w:rFonts w:eastAsia="Times New Roman" w:cs="Arial"/>
          <w:color w:val="auto"/>
          <w:sz w:val="28"/>
          <w:szCs w:val="28"/>
          <w:rtl/>
          <w:lang w:val="en-ZW" w:eastAsia="it-IT" w:bidi="ar-LB"/>
        </w:rPr>
      </w:pPr>
      <w:r w:rsidRPr="00446121">
        <w:rPr>
          <w:rFonts w:cs="Arial"/>
          <w:sz w:val="28"/>
          <w:szCs w:val="28"/>
          <w:rtl/>
          <w:lang w:bidi="ar-LB"/>
        </w:rPr>
        <w:t xml:space="preserve">15.2 </w:t>
      </w:r>
      <w:r w:rsidRPr="00446121">
        <w:rPr>
          <w:rFonts w:eastAsia="Times New Roman" w:cs="Arial" w:hint="cs"/>
          <w:color w:val="auto"/>
          <w:sz w:val="28"/>
          <w:szCs w:val="28"/>
          <w:rtl/>
          <w:lang w:val="en-GB" w:eastAsia="it-IT" w:bidi="ar-LB"/>
        </w:rPr>
        <w:t xml:space="preserve">أي نزاع قد ينشأ بين الطرفين في خلال تنفيذ هذا العقد وتعذر تسويته بين الطرفين يقدم ل </w:t>
      </w:r>
      <w:r w:rsidRPr="00446121">
        <w:rPr>
          <w:rFonts w:ascii="Calibri" w:eastAsia="Times New Roman" w:hAnsi="Calibri" w:cs="Arial"/>
          <w:i/>
          <w:iCs/>
          <w:color w:val="auto"/>
          <w:sz w:val="28"/>
          <w:szCs w:val="28"/>
          <w:highlight w:val="lightGray"/>
          <w:lang w:eastAsia="it-IT" w:bidi="ar-SA"/>
        </w:rPr>
        <w:t>}</w:t>
      </w:r>
      <w:r w:rsidRPr="00446121">
        <w:rPr>
          <w:rFonts w:ascii="Calibri" w:eastAsia="Times New Roman" w:hAnsi="Calibri" w:cs="Arial" w:hint="cs"/>
          <w:i/>
          <w:iCs/>
          <w:color w:val="auto"/>
          <w:sz w:val="28"/>
          <w:szCs w:val="28"/>
          <w:highlight w:val="lightGray"/>
          <w:rtl/>
          <w:lang w:val="it-IT" w:eastAsia="it-IT" w:bidi="ar-SA"/>
        </w:rPr>
        <w:t>حدد المحكمة المختصة</w:t>
      </w:r>
      <w:r w:rsidRPr="00446121">
        <w:rPr>
          <w:rFonts w:ascii="Calibri" w:eastAsia="Times New Roman" w:hAnsi="Calibri" w:cs="Arial"/>
          <w:i/>
          <w:iCs/>
          <w:color w:val="auto"/>
          <w:sz w:val="28"/>
          <w:szCs w:val="28"/>
          <w:lang w:val="en-ZW" w:eastAsia="it-IT" w:bidi="ar-SA"/>
        </w:rPr>
        <w:t xml:space="preserve"> {</w:t>
      </w:r>
      <w:r w:rsidRPr="00446121">
        <w:rPr>
          <w:rFonts w:eastAsia="Times New Roman" w:cs="Arial" w:hint="cs"/>
          <w:color w:val="auto"/>
          <w:sz w:val="28"/>
          <w:szCs w:val="28"/>
          <w:rtl/>
          <w:lang w:val="en-ZW" w:eastAsia="it-IT" w:bidi="ar-LB"/>
        </w:rPr>
        <w:t>وفقاً للقوانين اللبنانية المرعية الإجراء.</w:t>
      </w:r>
    </w:p>
    <w:p w14:paraId="28E97D0D" w14:textId="77777777" w:rsidR="00446121" w:rsidRPr="00446121" w:rsidRDefault="00446121" w:rsidP="00446121">
      <w:pPr>
        <w:widowControl/>
        <w:tabs>
          <w:tab w:val="right" w:pos="360"/>
        </w:tabs>
        <w:bidi/>
        <w:spacing w:after="120" w:line="259" w:lineRule="auto"/>
        <w:jc w:val="both"/>
        <w:rPr>
          <w:rFonts w:eastAsia="Times New Roman" w:cs="Arial"/>
          <w:color w:val="auto"/>
          <w:sz w:val="28"/>
          <w:szCs w:val="28"/>
          <w:rtl/>
          <w:lang w:val="en-ZW" w:eastAsia="it-IT" w:bidi="ar-LB"/>
        </w:rPr>
      </w:pPr>
    </w:p>
    <w:p w14:paraId="206F3078" w14:textId="0410E08E" w:rsidR="00446121" w:rsidRPr="00446121" w:rsidRDefault="00446121" w:rsidP="00050E4D">
      <w:pPr>
        <w:widowControl/>
        <w:tabs>
          <w:tab w:val="right" w:pos="360"/>
        </w:tabs>
        <w:bidi/>
        <w:spacing w:after="120" w:line="259" w:lineRule="auto"/>
        <w:jc w:val="both"/>
        <w:rPr>
          <w:rFonts w:eastAsia="Times New Roman" w:cs="Arial"/>
          <w:b/>
          <w:bCs/>
          <w:color w:val="auto"/>
          <w:sz w:val="28"/>
          <w:szCs w:val="28"/>
          <w:rtl/>
          <w:lang w:val="en-ZW" w:eastAsia="it-IT" w:bidi="ar-LB"/>
        </w:rPr>
      </w:pPr>
      <w:r w:rsidRPr="00446121">
        <w:rPr>
          <w:rFonts w:eastAsia="Times New Roman" w:cs="Arial" w:hint="cs"/>
          <w:b/>
          <w:bCs/>
          <w:color w:val="auto"/>
          <w:sz w:val="28"/>
          <w:szCs w:val="28"/>
          <w:rtl/>
          <w:lang w:val="en-ZW" w:eastAsia="it-IT" w:bidi="ar-LB"/>
        </w:rPr>
        <w:t xml:space="preserve">المادة </w:t>
      </w:r>
      <w:r w:rsidR="00050E4D">
        <w:rPr>
          <w:rFonts w:eastAsia="Times New Roman" w:cs="Arial" w:hint="cs"/>
          <w:b/>
          <w:bCs/>
          <w:color w:val="auto"/>
          <w:sz w:val="28"/>
          <w:szCs w:val="28"/>
          <w:rtl/>
          <w:lang w:val="en-ZW" w:eastAsia="it-IT" w:bidi="ar-LB"/>
        </w:rPr>
        <w:t>السابعة عشرة</w:t>
      </w:r>
      <w:r w:rsidR="00050E4D" w:rsidRPr="00446121">
        <w:rPr>
          <w:rFonts w:eastAsia="Times New Roman" w:cs="Arial" w:hint="cs"/>
          <w:b/>
          <w:bCs/>
          <w:color w:val="auto"/>
          <w:sz w:val="28"/>
          <w:szCs w:val="28"/>
          <w:rtl/>
          <w:lang w:val="en-ZW" w:eastAsia="it-IT" w:bidi="ar-LB"/>
        </w:rPr>
        <w:t xml:space="preserve"> </w:t>
      </w:r>
      <w:r w:rsidRPr="00446121">
        <w:rPr>
          <w:rFonts w:eastAsia="Times New Roman" w:cs="Arial" w:hint="cs"/>
          <w:b/>
          <w:bCs/>
          <w:color w:val="auto"/>
          <w:sz w:val="28"/>
          <w:szCs w:val="28"/>
          <w:rtl/>
          <w:lang w:val="en-ZW" w:eastAsia="it-IT" w:bidi="ar-LB"/>
        </w:rPr>
        <w:tab/>
        <w:t>المراسلات</w:t>
      </w:r>
    </w:p>
    <w:p w14:paraId="64A32FC7" w14:textId="16835346" w:rsidR="00446121" w:rsidRPr="00446121" w:rsidRDefault="00446121" w:rsidP="00446121">
      <w:pPr>
        <w:widowControl/>
        <w:tabs>
          <w:tab w:val="right" w:pos="360"/>
        </w:tabs>
        <w:bidi/>
        <w:spacing w:after="120" w:line="259" w:lineRule="auto"/>
        <w:jc w:val="both"/>
        <w:rPr>
          <w:rFonts w:asciiTheme="majorBidi" w:hAnsiTheme="majorBidi" w:cstheme="majorBidi"/>
          <w:sz w:val="28"/>
          <w:szCs w:val="28"/>
        </w:rPr>
      </w:pPr>
      <w:r w:rsidRPr="00446121">
        <w:rPr>
          <w:rFonts w:asciiTheme="majorBidi" w:eastAsia="Times New Roman" w:hAnsiTheme="majorBidi" w:cstheme="majorBidi"/>
          <w:color w:val="auto"/>
          <w:sz w:val="28"/>
          <w:szCs w:val="28"/>
          <w:rtl/>
          <w:lang w:val="en-ZW" w:eastAsia="it-IT" w:bidi="ar-LB"/>
        </w:rPr>
        <w:t xml:space="preserve">.1 </w:t>
      </w:r>
      <w:r w:rsidRPr="00446121">
        <w:rPr>
          <w:rFonts w:asciiTheme="majorBidi" w:hAnsiTheme="majorBidi" w:cstheme="majorBidi"/>
          <w:sz w:val="28"/>
          <w:szCs w:val="28"/>
          <w:rtl/>
          <w:lang w:bidi="ar-LB"/>
        </w:rPr>
        <w:t>يجب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تتضمن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مراسلات</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تتعلق</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بهذا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العقد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بين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سلطة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التعاقد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من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جهة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والمؤسسة الاقتصادية من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جهة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أخرى</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إسم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العقد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ورقم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المرجع</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الخاص</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به</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كما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يجب</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ترسل</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بالبريد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العادي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أو</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الفاكس</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أو</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البريد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الإلكتروني</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أو</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أن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تسلم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باليد</w:t>
      </w:r>
      <w:r w:rsidRPr="00446121">
        <w:rPr>
          <w:rFonts w:ascii="Times New Roman" w:hAnsiTheme="majorBidi" w:cstheme="majorBidi"/>
          <w:sz w:val="28"/>
          <w:szCs w:val="28"/>
          <w:rtl/>
        </w:rPr>
        <w:t xml:space="preserve">. </w:t>
      </w:r>
    </w:p>
    <w:p w14:paraId="636CCA5F" w14:textId="77777777" w:rsidR="00446121" w:rsidRPr="00446121" w:rsidRDefault="00446121" w:rsidP="00446121">
      <w:pPr>
        <w:bidi/>
        <w:spacing w:after="12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حُرر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هذا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العقد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باللغة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العربية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بثلاث</w:t>
      </w:r>
      <w:r w:rsidRPr="00446121">
        <w:rPr>
          <w:rFonts w:ascii="Times New Roman" w:hAnsiTheme="majorBidi" w:cstheme="majorBidi"/>
          <w:sz w:val="28"/>
          <w:szCs w:val="28"/>
          <w:rtl/>
        </w:rPr>
        <w:t xml:space="preserve"> (3) </w:t>
      </w:r>
      <w:r w:rsidRPr="00446121">
        <w:rPr>
          <w:rFonts w:asciiTheme="majorBidi" w:hAnsiTheme="majorBidi" w:cstheme="majorBidi"/>
          <w:sz w:val="28"/>
          <w:szCs w:val="28"/>
          <w:rtl/>
          <w:lang w:bidi="ar-LB"/>
        </w:rPr>
        <w:t>نسخ،</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نسختان</w:t>
      </w:r>
      <w:r w:rsidRPr="00446121">
        <w:rPr>
          <w:rFonts w:ascii="Times New Roman" w:hAnsiTheme="majorBidi" w:cstheme="majorBidi"/>
          <w:sz w:val="28"/>
          <w:szCs w:val="28"/>
          <w:rtl/>
        </w:rPr>
        <w:t xml:space="preserve"> (2) </w:t>
      </w:r>
      <w:r w:rsidRPr="00446121">
        <w:rPr>
          <w:rFonts w:asciiTheme="majorBidi" w:hAnsiTheme="majorBidi" w:cstheme="majorBidi"/>
          <w:sz w:val="28"/>
          <w:szCs w:val="28"/>
          <w:rtl/>
          <w:lang w:bidi="ar-LB"/>
        </w:rPr>
        <w:t>أصليتان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تحتفظ</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بهما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سلطة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التعاقد</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ونسخة</w:t>
      </w:r>
      <w:r w:rsidRPr="00446121">
        <w:rPr>
          <w:rFonts w:ascii="Times New Roman" w:hAnsiTheme="majorBidi" w:cstheme="majorBidi"/>
          <w:sz w:val="28"/>
          <w:szCs w:val="28"/>
          <w:rtl/>
        </w:rPr>
        <w:t xml:space="preserve"> (1) </w:t>
      </w:r>
      <w:r w:rsidRPr="00446121">
        <w:rPr>
          <w:rFonts w:asciiTheme="majorBidi" w:hAnsiTheme="majorBidi" w:cstheme="majorBidi"/>
          <w:sz w:val="28"/>
          <w:szCs w:val="28"/>
          <w:rtl/>
          <w:lang w:bidi="ar-LB"/>
        </w:rPr>
        <w:t>أصلية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يحتفظ</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بها</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المؤسسة الاقتصادية</w:t>
      </w:r>
      <w:r w:rsidRPr="00446121">
        <w:rPr>
          <w:rFonts w:ascii="Times New Roman" w:hAnsiTheme="majorBidi" w:cstheme="majorBidi"/>
          <w:sz w:val="28"/>
          <w:szCs w:val="28"/>
          <w:rtl/>
        </w:rPr>
        <w:t>.</w:t>
      </w:r>
    </w:p>
    <w:tbl>
      <w:tblPr>
        <w:bidiVisual/>
        <w:tblW w:w="9168" w:type="dxa"/>
        <w:jc w:val="center"/>
        <w:tblLayout w:type="fixed"/>
        <w:tblLook w:val="0000" w:firstRow="0" w:lastRow="0" w:firstColumn="0" w:lastColumn="0" w:noHBand="0" w:noVBand="0"/>
      </w:tblPr>
      <w:tblGrid>
        <w:gridCol w:w="1884"/>
        <w:gridCol w:w="2926"/>
        <w:gridCol w:w="773"/>
        <w:gridCol w:w="3585"/>
      </w:tblGrid>
      <w:tr w:rsidR="00446121" w:rsidRPr="00446121" w14:paraId="148138CF" w14:textId="77777777" w:rsidTr="00847533">
        <w:trPr>
          <w:trHeight w:val="520"/>
          <w:jc w:val="center"/>
        </w:trPr>
        <w:tc>
          <w:tcPr>
            <w:tcW w:w="4810" w:type="dxa"/>
            <w:gridSpan w:val="2"/>
          </w:tcPr>
          <w:p w14:paraId="5F9C799F" w14:textId="77777777" w:rsidR="00446121" w:rsidRPr="00446121" w:rsidRDefault="00446121" w:rsidP="00446121">
            <w:pPr>
              <w:keepNext/>
              <w:widowControl/>
              <w:bidi/>
              <w:ind w:right="-54"/>
              <w:jc w:val="both"/>
              <w:rPr>
                <w:rFonts w:ascii="Tahoma" w:eastAsia="Times New Roman" w:hAnsi="Tahoma" w:cs="Times New Roman"/>
                <w:bCs/>
                <w:color w:val="auto"/>
                <w:sz w:val="28"/>
                <w:szCs w:val="28"/>
                <w:rtl/>
                <w:lang w:val="sq-AL" w:eastAsia="it-IT" w:bidi="ar-LB"/>
              </w:rPr>
            </w:pPr>
            <w:r w:rsidRPr="00446121">
              <w:rPr>
                <w:rFonts w:ascii="Tahoma" w:eastAsia="Times New Roman" w:hAnsi="Tahoma" w:cs="Times New Roman"/>
                <w:bCs/>
                <w:color w:val="auto"/>
                <w:sz w:val="28"/>
                <w:szCs w:val="28"/>
                <w:rtl/>
                <w:lang w:val="en-GB" w:eastAsia="it-IT" w:bidi="ar-SA"/>
              </w:rPr>
              <w:t>سلطة التعاقد</w:t>
            </w:r>
          </w:p>
          <w:p w14:paraId="10F2C42C" w14:textId="77777777" w:rsidR="00446121" w:rsidRPr="00446121" w:rsidRDefault="00446121" w:rsidP="00446121">
            <w:pPr>
              <w:keepNext/>
              <w:widowControl/>
              <w:bidi/>
              <w:ind w:right="-54"/>
              <w:jc w:val="both"/>
              <w:rPr>
                <w:rFonts w:ascii="Tahoma" w:eastAsia="Times New Roman" w:hAnsi="Tahoma" w:cs="Times New Roman"/>
                <w:bCs/>
                <w:color w:val="auto"/>
                <w:sz w:val="28"/>
                <w:szCs w:val="28"/>
                <w:lang w:val="sq-AL" w:eastAsia="it-IT" w:bidi="ar-SA"/>
              </w:rPr>
            </w:pPr>
          </w:p>
        </w:tc>
        <w:tc>
          <w:tcPr>
            <w:tcW w:w="4358" w:type="dxa"/>
            <w:gridSpan w:val="2"/>
          </w:tcPr>
          <w:p w14:paraId="4C5C85AE" w14:textId="77777777" w:rsidR="00446121" w:rsidRPr="00446121" w:rsidRDefault="00446121" w:rsidP="00446121">
            <w:pPr>
              <w:keepNext/>
              <w:widowControl/>
              <w:bidi/>
              <w:ind w:right="-54"/>
              <w:jc w:val="both"/>
              <w:rPr>
                <w:rFonts w:ascii="Tahoma" w:eastAsia="Times New Roman" w:hAnsi="Tahoma" w:cs="Times New Roman"/>
                <w:bCs/>
                <w:color w:val="auto"/>
                <w:sz w:val="28"/>
                <w:szCs w:val="28"/>
                <w:rtl/>
                <w:lang w:eastAsia="it-IT" w:bidi="ar-LB"/>
              </w:rPr>
            </w:pPr>
          </w:p>
        </w:tc>
      </w:tr>
      <w:tr w:rsidR="00446121" w:rsidRPr="00446121" w14:paraId="0F06ABAA"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440"/>
          <w:jc w:val="center"/>
        </w:trPr>
        <w:tc>
          <w:tcPr>
            <w:tcW w:w="1884" w:type="dxa"/>
          </w:tcPr>
          <w:p w14:paraId="3C6D1373" w14:textId="77777777" w:rsidR="00446121" w:rsidRPr="00446121" w:rsidRDefault="00446121" w:rsidP="00446121">
            <w:pPr>
              <w:widowControl/>
              <w:bidi/>
              <w:spacing w:before="60" w:after="60"/>
              <w:ind w:right="-58"/>
              <w:jc w:val="both"/>
              <w:rPr>
                <w:rFonts w:ascii="Tahoma" w:eastAsia="Times New Roman" w:hAnsi="Tahoma" w:cs="Times New Roman"/>
                <w:bCs/>
                <w:color w:val="auto"/>
                <w:sz w:val="28"/>
                <w:szCs w:val="28"/>
                <w:highlight w:val="lightGray"/>
                <w:lang w:val="en-GB" w:eastAsia="it-IT" w:bidi="ar-SA"/>
              </w:rPr>
            </w:pPr>
            <w:r w:rsidRPr="00446121">
              <w:rPr>
                <w:rFonts w:ascii="Tahoma" w:eastAsia="Times New Roman" w:hAnsi="Tahoma" w:cs="Times New Roman"/>
                <w:bCs/>
                <w:color w:val="auto"/>
                <w:sz w:val="28"/>
                <w:szCs w:val="28"/>
                <w:highlight w:val="lightGray"/>
                <w:rtl/>
                <w:lang w:val="fr-MC" w:eastAsia="it-IT" w:bidi="ar-SA"/>
              </w:rPr>
              <w:t>الإسم</w:t>
            </w:r>
            <w:r w:rsidRPr="00446121">
              <w:rPr>
                <w:rFonts w:ascii="Tahoma" w:eastAsia="Times New Roman" w:hAnsi="Tahoma" w:cs="Times New Roman"/>
                <w:bCs/>
                <w:color w:val="auto"/>
                <w:sz w:val="28"/>
                <w:szCs w:val="28"/>
                <w:highlight w:val="lightGray"/>
                <w:lang w:val="en-GB" w:eastAsia="it-IT" w:bidi="ar-SA"/>
              </w:rPr>
              <w:t>:</w:t>
            </w:r>
          </w:p>
        </w:tc>
        <w:tc>
          <w:tcPr>
            <w:tcW w:w="3699" w:type="dxa"/>
            <w:gridSpan w:val="2"/>
          </w:tcPr>
          <w:p w14:paraId="3F8FE9BC" w14:textId="77777777" w:rsidR="00446121" w:rsidRPr="00446121" w:rsidRDefault="00446121" w:rsidP="00446121">
            <w:pPr>
              <w:keepNext/>
              <w:widowControl/>
              <w:bidi/>
              <w:spacing w:before="60" w:after="60"/>
              <w:ind w:left="567" w:right="-58" w:hanging="567"/>
              <w:jc w:val="both"/>
              <w:rPr>
                <w:rFonts w:ascii="Tahoma" w:eastAsia="Times New Roman" w:hAnsi="Tahoma" w:cs="Times New Roman"/>
                <w:color w:val="auto"/>
                <w:sz w:val="28"/>
                <w:szCs w:val="28"/>
                <w:rtl/>
                <w:lang w:eastAsia="it-IT" w:bidi="ar-SA"/>
              </w:rPr>
            </w:pPr>
          </w:p>
        </w:tc>
      </w:tr>
      <w:tr w:rsidR="00446121" w:rsidRPr="00446121" w14:paraId="1FF11CB5"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51"/>
          <w:jc w:val="center"/>
        </w:trPr>
        <w:tc>
          <w:tcPr>
            <w:tcW w:w="1884" w:type="dxa"/>
          </w:tcPr>
          <w:p w14:paraId="0DF44E7C" w14:textId="77777777" w:rsidR="00446121" w:rsidRPr="00446121" w:rsidRDefault="00446121" w:rsidP="00446121">
            <w:pPr>
              <w:widowControl/>
              <w:bidi/>
              <w:spacing w:before="60" w:after="60"/>
              <w:ind w:left="567" w:right="-58" w:hanging="567"/>
              <w:jc w:val="both"/>
              <w:rPr>
                <w:rFonts w:ascii="Tahoma" w:eastAsia="Times New Roman" w:hAnsi="Tahoma" w:cs="Times New Roman"/>
                <w:bCs/>
                <w:color w:val="auto"/>
                <w:sz w:val="28"/>
                <w:szCs w:val="28"/>
                <w:highlight w:val="lightGray"/>
                <w:lang w:val="en-GB" w:eastAsia="it-IT" w:bidi="ar-SA"/>
              </w:rPr>
            </w:pPr>
            <w:r w:rsidRPr="00446121">
              <w:rPr>
                <w:rFonts w:ascii="Tahoma" w:eastAsia="Times New Roman" w:hAnsi="Tahoma" w:cs="Times New Roman"/>
                <w:bCs/>
                <w:color w:val="auto"/>
                <w:sz w:val="28"/>
                <w:szCs w:val="28"/>
                <w:highlight w:val="lightGray"/>
                <w:rtl/>
                <w:lang w:val="fr-MC" w:eastAsia="it-IT" w:bidi="ar-SA"/>
              </w:rPr>
              <w:t>المسمى الوظيفي</w:t>
            </w:r>
            <w:r w:rsidRPr="00446121">
              <w:rPr>
                <w:rFonts w:ascii="Tahoma" w:eastAsia="Times New Roman" w:hAnsi="Tahoma" w:cs="Times New Roman"/>
                <w:bCs/>
                <w:color w:val="auto"/>
                <w:sz w:val="28"/>
                <w:szCs w:val="28"/>
                <w:highlight w:val="lightGray"/>
                <w:lang w:val="en-GB" w:eastAsia="it-IT" w:bidi="ar-SA"/>
              </w:rPr>
              <w:t>:</w:t>
            </w:r>
          </w:p>
        </w:tc>
        <w:tc>
          <w:tcPr>
            <w:tcW w:w="3699" w:type="dxa"/>
            <w:gridSpan w:val="2"/>
          </w:tcPr>
          <w:p w14:paraId="7073A796" w14:textId="77777777" w:rsidR="00446121" w:rsidRPr="00446121" w:rsidRDefault="00446121" w:rsidP="00446121">
            <w:pPr>
              <w:keepNext/>
              <w:widowControl/>
              <w:bidi/>
              <w:spacing w:before="60" w:after="60"/>
              <w:ind w:right="-58"/>
              <w:jc w:val="both"/>
              <w:rPr>
                <w:rFonts w:ascii="Tahoma" w:eastAsia="Times New Roman" w:hAnsi="Tahoma" w:cs="Times New Roman"/>
                <w:bCs/>
                <w:color w:val="auto"/>
                <w:sz w:val="28"/>
                <w:szCs w:val="28"/>
                <w:lang w:eastAsia="it-IT" w:bidi="ar-SA"/>
              </w:rPr>
            </w:pPr>
          </w:p>
        </w:tc>
      </w:tr>
      <w:tr w:rsidR="00446121" w:rsidRPr="00446121" w14:paraId="278CD9C9"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288"/>
          <w:jc w:val="center"/>
        </w:trPr>
        <w:tc>
          <w:tcPr>
            <w:tcW w:w="1884" w:type="dxa"/>
          </w:tcPr>
          <w:p w14:paraId="7FE6FEED" w14:textId="77777777" w:rsidR="00446121" w:rsidRPr="00446121" w:rsidRDefault="00446121" w:rsidP="00446121">
            <w:pPr>
              <w:widowControl/>
              <w:bidi/>
              <w:spacing w:before="60" w:after="60"/>
              <w:ind w:left="567" w:right="-58" w:hanging="567"/>
              <w:jc w:val="both"/>
              <w:rPr>
                <w:rFonts w:ascii="Tahoma" w:eastAsia="Times New Roman" w:hAnsi="Tahoma" w:cs="Times New Roman"/>
                <w:bCs/>
                <w:color w:val="auto"/>
                <w:sz w:val="28"/>
                <w:szCs w:val="28"/>
                <w:highlight w:val="lightGray"/>
                <w:rtl/>
                <w:lang w:val="fr-MC" w:eastAsia="it-IT" w:bidi="ar-SA"/>
              </w:rPr>
            </w:pPr>
            <w:r w:rsidRPr="00446121">
              <w:rPr>
                <w:rFonts w:ascii="Tahoma" w:eastAsia="Times New Roman" w:hAnsi="Tahoma" w:cs="Times New Roman"/>
                <w:bCs/>
                <w:color w:val="auto"/>
                <w:sz w:val="28"/>
                <w:szCs w:val="28"/>
                <w:highlight w:val="lightGray"/>
                <w:rtl/>
                <w:lang w:val="fr-MC" w:eastAsia="it-IT" w:bidi="ar-SA"/>
              </w:rPr>
              <w:t>التوقيع:</w:t>
            </w:r>
          </w:p>
        </w:tc>
        <w:tc>
          <w:tcPr>
            <w:tcW w:w="3699" w:type="dxa"/>
            <w:gridSpan w:val="2"/>
          </w:tcPr>
          <w:p w14:paraId="5BCECC9F" w14:textId="77777777" w:rsidR="00446121" w:rsidRPr="00446121" w:rsidRDefault="00446121" w:rsidP="00446121">
            <w:pPr>
              <w:widowControl/>
              <w:bidi/>
              <w:spacing w:before="60" w:after="60"/>
              <w:ind w:left="567" w:right="-58" w:hanging="567"/>
              <w:jc w:val="both"/>
              <w:rPr>
                <w:rFonts w:ascii="Tahoma" w:eastAsia="Times New Roman" w:hAnsi="Tahoma" w:cs="Times New Roman"/>
                <w:color w:val="auto"/>
                <w:sz w:val="28"/>
                <w:szCs w:val="28"/>
                <w:lang w:val="sq-AL" w:eastAsia="it-IT" w:bidi="ar-SA"/>
              </w:rPr>
            </w:pPr>
          </w:p>
        </w:tc>
      </w:tr>
      <w:tr w:rsidR="00446121" w:rsidRPr="00446121" w14:paraId="43BF2768"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15"/>
          <w:jc w:val="center"/>
        </w:trPr>
        <w:tc>
          <w:tcPr>
            <w:tcW w:w="1884" w:type="dxa"/>
          </w:tcPr>
          <w:p w14:paraId="618BCEAE" w14:textId="77777777" w:rsidR="00446121" w:rsidRPr="00446121" w:rsidRDefault="00446121" w:rsidP="00446121">
            <w:pPr>
              <w:widowControl/>
              <w:bidi/>
              <w:spacing w:before="60" w:after="60"/>
              <w:ind w:left="567" w:right="-58" w:hanging="567"/>
              <w:jc w:val="both"/>
              <w:rPr>
                <w:rFonts w:ascii="Tahoma" w:eastAsia="Times New Roman" w:hAnsi="Tahoma" w:cs="Times New Roman"/>
                <w:bCs/>
                <w:color w:val="auto"/>
                <w:sz w:val="28"/>
                <w:szCs w:val="28"/>
                <w:highlight w:val="lightGray"/>
                <w:lang w:val="en-GB" w:eastAsia="it-IT" w:bidi="ar-SA"/>
              </w:rPr>
            </w:pPr>
            <w:r w:rsidRPr="00446121">
              <w:rPr>
                <w:rFonts w:ascii="Tahoma" w:eastAsia="Times New Roman" w:hAnsi="Tahoma" w:cs="Times New Roman"/>
                <w:bCs/>
                <w:color w:val="auto"/>
                <w:sz w:val="28"/>
                <w:szCs w:val="28"/>
                <w:highlight w:val="lightGray"/>
                <w:rtl/>
                <w:lang w:val="en-GB" w:eastAsia="it-IT" w:bidi="ar-SA"/>
              </w:rPr>
              <w:t>التاريخ:</w:t>
            </w:r>
          </w:p>
        </w:tc>
        <w:tc>
          <w:tcPr>
            <w:tcW w:w="3699" w:type="dxa"/>
            <w:gridSpan w:val="2"/>
          </w:tcPr>
          <w:p w14:paraId="4B84E12C" w14:textId="77777777" w:rsidR="00446121" w:rsidRPr="00446121" w:rsidRDefault="00446121" w:rsidP="00446121">
            <w:pPr>
              <w:widowControl/>
              <w:bidi/>
              <w:spacing w:before="60" w:after="60"/>
              <w:ind w:left="567" w:right="-58" w:hanging="567"/>
              <w:jc w:val="both"/>
              <w:rPr>
                <w:rFonts w:ascii="Tahoma" w:eastAsia="Times New Roman" w:hAnsi="Tahoma" w:cs="Times New Roman"/>
                <w:color w:val="auto"/>
                <w:sz w:val="28"/>
                <w:szCs w:val="28"/>
                <w:lang w:val="sq-AL" w:eastAsia="it-IT" w:bidi="ar-SA"/>
              </w:rPr>
            </w:pPr>
          </w:p>
        </w:tc>
      </w:tr>
      <w:tr w:rsidR="00446121" w:rsidRPr="00446121" w14:paraId="3AE3F9A6"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85" w:type="dxa"/>
          <w:trHeight w:val="360"/>
          <w:jc w:val="center"/>
        </w:trPr>
        <w:tc>
          <w:tcPr>
            <w:tcW w:w="1884" w:type="dxa"/>
          </w:tcPr>
          <w:p w14:paraId="17579321" w14:textId="77777777" w:rsidR="00446121" w:rsidRPr="00446121" w:rsidRDefault="00446121" w:rsidP="00446121">
            <w:pPr>
              <w:widowControl/>
              <w:bidi/>
              <w:spacing w:before="60" w:after="60"/>
              <w:ind w:left="567" w:right="-58" w:hanging="567"/>
              <w:jc w:val="both"/>
              <w:rPr>
                <w:rFonts w:ascii="Tahoma" w:eastAsia="Times New Roman" w:hAnsi="Tahoma" w:cs="Times New Roman"/>
                <w:bCs/>
                <w:color w:val="auto"/>
                <w:sz w:val="28"/>
                <w:szCs w:val="28"/>
                <w:highlight w:val="lightGray"/>
                <w:lang w:val="en-GB" w:eastAsia="it-IT" w:bidi="ar-SA"/>
              </w:rPr>
            </w:pPr>
            <w:r w:rsidRPr="00446121">
              <w:rPr>
                <w:rFonts w:ascii="Tahoma" w:eastAsia="Times New Roman" w:hAnsi="Tahoma" w:cs="Times New Roman"/>
                <w:bCs/>
                <w:color w:val="auto"/>
                <w:sz w:val="28"/>
                <w:szCs w:val="28"/>
                <w:highlight w:val="lightGray"/>
                <w:rtl/>
                <w:lang w:val="en-GB" w:eastAsia="it-IT" w:bidi="ar-SA"/>
              </w:rPr>
              <w:t>الختم:</w:t>
            </w:r>
          </w:p>
        </w:tc>
        <w:tc>
          <w:tcPr>
            <w:tcW w:w="3699" w:type="dxa"/>
            <w:gridSpan w:val="2"/>
          </w:tcPr>
          <w:p w14:paraId="15B4245E" w14:textId="77777777" w:rsidR="00446121" w:rsidRPr="00446121" w:rsidRDefault="00446121" w:rsidP="00446121">
            <w:pPr>
              <w:widowControl/>
              <w:bidi/>
              <w:spacing w:before="60" w:after="60"/>
              <w:ind w:left="567" w:right="-58" w:hanging="567"/>
              <w:jc w:val="both"/>
              <w:rPr>
                <w:rFonts w:ascii="Tahoma" w:eastAsia="Times New Roman" w:hAnsi="Tahoma" w:cs="Times New Roman"/>
                <w:color w:val="auto"/>
                <w:sz w:val="28"/>
                <w:szCs w:val="28"/>
                <w:lang w:val="sq-AL" w:eastAsia="it-IT" w:bidi="ar-SA"/>
              </w:rPr>
            </w:pPr>
          </w:p>
        </w:tc>
      </w:tr>
    </w:tbl>
    <w:p w14:paraId="56ED246E" w14:textId="77777777" w:rsidR="00446121" w:rsidRPr="00446121" w:rsidRDefault="00446121" w:rsidP="00446121">
      <w:pPr>
        <w:bidi/>
        <w:rPr>
          <w:b/>
          <w:sz w:val="28"/>
          <w:szCs w:val="28"/>
          <w:lang w:val="en-ZW" w:bidi="ar-LB"/>
        </w:rPr>
      </w:pPr>
    </w:p>
    <w:tbl>
      <w:tblPr>
        <w:bidiVisual/>
        <w:tblW w:w="8901" w:type="dxa"/>
        <w:jc w:val="center"/>
        <w:tblLayout w:type="fixed"/>
        <w:tblLook w:val="0000" w:firstRow="0" w:lastRow="0" w:firstColumn="0" w:lastColumn="0" w:noHBand="0" w:noVBand="0"/>
      </w:tblPr>
      <w:tblGrid>
        <w:gridCol w:w="260"/>
        <w:gridCol w:w="1496"/>
        <w:gridCol w:w="2787"/>
        <w:gridCol w:w="908"/>
        <w:gridCol w:w="3450"/>
      </w:tblGrid>
      <w:tr w:rsidR="00446121" w:rsidRPr="00446121" w14:paraId="15824255" w14:textId="77777777" w:rsidTr="00847533">
        <w:trPr>
          <w:gridBefore w:val="1"/>
          <w:wBefore w:w="260" w:type="dxa"/>
          <w:trHeight w:val="520"/>
          <w:jc w:val="center"/>
        </w:trPr>
        <w:tc>
          <w:tcPr>
            <w:tcW w:w="4283" w:type="dxa"/>
            <w:gridSpan w:val="2"/>
          </w:tcPr>
          <w:p w14:paraId="629B629B" w14:textId="471E53EF" w:rsidR="00446121" w:rsidRPr="00446121" w:rsidRDefault="005748FF" w:rsidP="00446121">
            <w:pPr>
              <w:widowControl/>
              <w:bidi/>
              <w:ind w:left="567" w:right="-54" w:hanging="567"/>
              <w:jc w:val="both"/>
              <w:rPr>
                <w:rFonts w:ascii="Tahoma" w:eastAsia="Times New Roman" w:hAnsi="Tahoma" w:cs="Times New Roman"/>
                <w:bCs/>
                <w:color w:val="auto"/>
                <w:sz w:val="28"/>
                <w:szCs w:val="28"/>
                <w:rtl/>
                <w:lang w:val="fr-MC" w:eastAsia="it-IT" w:bidi="ar-LB"/>
              </w:rPr>
            </w:pPr>
            <w:r>
              <w:rPr>
                <w:rFonts w:ascii="Tahoma" w:eastAsia="Times New Roman" w:hAnsi="Tahoma" w:cs="Times New Roman" w:hint="cs"/>
                <w:bCs/>
                <w:color w:val="auto"/>
                <w:sz w:val="28"/>
                <w:szCs w:val="28"/>
                <w:rtl/>
                <w:lang w:val="fr-MC" w:eastAsia="it-IT" w:bidi="ar-SA"/>
              </w:rPr>
              <w:t>الملتزم</w:t>
            </w:r>
          </w:p>
        </w:tc>
        <w:tc>
          <w:tcPr>
            <w:tcW w:w="4358" w:type="dxa"/>
            <w:gridSpan w:val="2"/>
          </w:tcPr>
          <w:p w14:paraId="7E22BB8E" w14:textId="77777777" w:rsidR="00446121" w:rsidRPr="00446121" w:rsidRDefault="00446121" w:rsidP="00446121">
            <w:pPr>
              <w:keepNext/>
              <w:widowControl/>
              <w:bidi/>
              <w:ind w:left="567" w:right="-54" w:hanging="567"/>
              <w:jc w:val="both"/>
              <w:rPr>
                <w:rFonts w:ascii="Tahoma" w:eastAsia="Times New Roman" w:hAnsi="Tahoma" w:cs="Times New Roman"/>
                <w:b/>
                <w:color w:val="auto"/>
                <w:sz w:val="28"/>
                <w:szCs w:val="28"/>
                <w:lang w:eastAsia="it-IT" w:bidi="ar-LB"/>
              </w:rPr>
            </w:pPr>
          </w:p>
        </w:tc>
      </w:tr>
      <w:tr w:rsidR="00446121" w:rsidRPr="00446121" w14:paraId="0732C6AA"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50" w:type="dxa"/>
          <w:trHeight w:val="440"/>
          <w:jc w:val="center"/>
        </w:trPr>
        <w:tc>
          <w:tcPr>
            <w:tcW w:w="1756" w:type="dxa"/>
            <w:gridSpan w:val="2"/>
          </w:tcPr>
          <w:p w14:paraId="41376137" w14:textId="77777777" w:rsidR="00446121" w:rsidRPr="00446121" w:rsidRDefault="00446121" w:rsidP="00446121">
            <w:pPr>
              <w:widowControl/>
              <w:bidi/>
              <w:spacing w:before="60" w:after="60"/>
              <w:ind w:right="-58"/>
              <w:jc w:val="both"/>
              <w:rPr>
                <w:rFonts w:ascii="Tahoma" w:eastAsia="Times New Roman" w:hAnsi="Tahoma" w:cs="Times New Roman"/>
                <w:bCs/>
                <w:color w:val="auto"/>
                <w:sz w:val="28"/>
                <w:szCs w:val="28"/>
                <w:highlight w:val="lightGray"/>
                <w:lang w:eastAsia="it-IT" w:bidi="ar-SA"/>
              </w:rPr>
            </w:pPr>
            <w:r w:rsidRPr="00446121">
              <w:rPr>
                <w:rFonts w:ascii="Tahoma" w:eastAsia="Times New Roman" w:hAnsi="Tahoma" w:cs="Times New Roman"/>
                <w:bCs/>
                <w:color w:val="auto"/>
                <w:sz w:val="28"/>
                <w:szCs w:val="28"/>
                <w:highlight w:val="lightGray"/>
                <w:rtl/>
                <w:lang w:val="fr-MC" w:eastAsia="it-IT" w:bidi="ar-SA"/>
              </w:rPr>
              <w:t>الإسم</w:t>
            </w:r>
            <w:r w:rsidRPr="00446121">
              <w:rPr>
                <w:rFonts w:ascii="Tahoma" w:eastAsia="Times New Roman" w:hAnsi="Tahoma" w:cs="Times New Roman"/>
                <w:bCs/>
                <w:color w:val="auto"/>
                <w:sz w:val="28"/>
                <w:szCs w:val="28"/>
                <w:highlight w:val="lightGray"/>
                <w:lang w:val="en-GB" w:eastAsia="it-IT" w:bidi="ar-SA"/>
              </w:rPr>
              <w:t>:</w:t>
            </w:r>
          </w:p>
        </w:tc>
        <w:tc>
          <w:tcPr>
            <w:tcW w:w="3695" w:type="dxa"/>
            <w:gridSpan w:val="2"/>
          </w:tcPr>
          <w:p w14:paraId="04994683" w14:textId="77777777" w:rsidR="00446121" w:rsidRPr="00446121" w:rsidRDefault="00446121" w:rsidP="00446121">
            <w:pPr>
              <w:keepNext/>
              <w:widowControl/>
              <w:bidi/>
              <w:spacing w:before="60" w:after="60"/>
              <w:ind w:left="567" w:right="-58" w:hanging="567"/>
              <w:jc w:val="both"/>
              <w:rPr>
                <w:rFonts w:ascii="Tahoma" w:eastAsia="Times New Roman" w:hAnsi="Tahoma" w:cs="Times New Roman"/>
                <w:color w:val="auto"/>
                <w:sz w:val="28"/>
                <w:szCs w:val="28"/>
                <w:lang w:val="en-ZW" w:eastAsia="it-IT" w:bidi="ar-SA"/>
              </w:rPr>
            </w:pPr>
          </w:p>
        </w:tc>
      </w:tr>
      <w:tr w:rsidR="00446121" w:rsidRPr="00446121" w14:paraId="53E25CAA"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50" w:type="dxa"/>
          <w:trHeight w:val="351"/>
          <w:jc w:val="center"/>
        </w:trPr>
        <w:tc>
          <w:tcPr>
            <w:tcW w:w="1756" w:type="dxa"/>
            <w:gridSpan w:val="2"/>
          </w:tcPr>
          <w:p w14:paraId="41FC2EA4" w14:textId="77777777" w:rsidR="00446121" w:rsidRPr="00446121" w:rsidRDefault="00446121" w:rsidP="00446121">
            <w:pPr>
              <w:widowControl/>
              <w:bidi/>
              <w:spacing w:before="60" w:after="60"/>
              <w:ind w:left="567" w:right="-58" w:hanging="567"/>
              <w:jc w:val="both"/>
              <w:rPr>
                <w:rFonts w:ascii="Tahoma" w:eastAsia="Times New Roman" w:hAnsi="Tahoma" w:cs="Times New Roman"/>
                <w:bCs/>
                <w:color w:val="auto"/>
                <w:sz w:val="28"/>
                <w:szCs w:val="28"/>
                <w:highlight w:val="lightGray"/>
                <w:lang w:val="en-GB" w:eastAsia="it-IT" w:bidi="ar-SA"/>
              </w:rPr>
            </w:pPr>
            <w:r w:rsidRPr="00446121">
              <w:rPr>
                <w:rFonts w:ascii="Tahoma" w:eastAsia="Times New Roman" w:hAnsi="Tahoma" w:cs="Times New Roman"/>
                <w:bCs/>
                <w:color w:val="auto"/>
                <w:sz w:val="28"/>
                <w:szCs w:val="28"/>
                <w:highlight w:val="lightGray"/>
                <w:rtl/>
                <w:lang w:val="fr-MC" w:eastAsia="it-IT" w:bidi="ar-SA"/>
              </w:rPr>
              <w:t>المسمى الوظيفي</w:t>
            </w:r>
            <w:r w:rsidRPr="00446121">
              <w:rPr>
                <w:rFonts w:ascii="Tahoma" w:eastAsia="Times New Roman" w:hAnsi="Tahoma" w:cs="Times New Roman"/>
                <w:bCs/>
                <w:color w:val="auto"/>
                <w:sz w:val="28"/>
                <w:szCs w:val="28"/>
                <w:highlight w:val="lightGray"/>
                <w:lang w:val="en-GB" w:eastAsia="it-IT" w:bidi="ar-SA"/>
              </w:rPr>
              <w:t>:</w:t>
            </w:r>
          </w:p>
        </w:tc>
        <w:tc>
          <w:tcPr>
            <w:tcW w:w="3695" w:type="dxa"/>
            <w:gridSpan w:val="2"/>
          </w:tcPr>
          <w:p w14:paraId="02961CFA" w14:textId="77777777" w:rsidR="00446121" w:rsidRPr="00446121" w:rsidRDefault="00446121" w:rsidP="00446121">
            <w:pPr>
              <w:keepNext/>
              <w:widowControl/>
              <w:bidi/>
              <w:spacing w:before="60" w:after="60"/>
              <w:ind w:left="567" w:right="-58" w:hanging="567"/>
              <w:jc w:val="both"/>
              <w:rPr>
                <w:rFonts w:ascii="Tahoma" w:eastAsia="Times New Roman" w:hAnsi="Tahoma" w:cs="Times New Roman"/>
                <w:color w:val="auto"/>
                <w:sz w:val="28"/>
                <w:szCs w:val="28"/>
                <w:lang w:val="fr-MC" w:eastAsia="it-IT" w:bidi="ar-SA"/>
              </w:rPr>
            </w:pPr>
          </w:p>
        </w:tc>
      </w:tr>
      <w:tr w:rsidR="00446121" w:rsidRPr="00446121" w14:paraId="1971649F"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50" w:type="dxa"/>
          <w:trHeight w:val="288"/>
          <w:jc w:val="center"/>
        </w:trPr>
        <w:tc>
          <w:tcPr>
            <w:tcW w:w="1756" w:type="dxa"/>
            <w:gridSpan w:val="2"/>
          </w:tcPr>
          <w:p w14:paraId="2E09C84B" w14:textId="77777777" w:rsidR="00446121" w:rsidRPr="00446121" w:rsidRDefault="00446121" w:rsidP="00446121">
            <w:pPr>
              <w:widowControl/>
              <w:bidi/>
              <w:spacing w:before="60" w:after="60"/>
              <w:ind w:left="567" w:right="-58" w:hanging="567"/>
              <w:jc w:val="both"/>
              <w:rPr>
                <w:rFonts w:ascii="Tahoma" w:eastAsia="Times New Roman" w:hAnsi="Tahoma" w:cs="Times New Roman"/>
                <w:bCs/>
                <w:color w:val="auto"/>
                <w:sz w:val="28"/>
                <w:szCs w:val="28"/>
                <w:highlight w:val="lightGray"/>
                <w:rtl/>
                <w:lang w:val="fr-MC" w:eastAsia="it-IT" w:bidi="ar-LB"/>
              </w:rPr>
            </w:pPr>
            <w:r w:rsidRPr="00446121">
              <w:rPr>
                <w:rFonts w:ascii="Tahoma" w:eastAsia="Times New Roman" w:hAnsi="Tahoma" w:cs="Times New Roman"/>
                <w:bCs/>
                <w:color w:val="auto"/>
                <w:sz w:val="28"/>
                <w:szCs w:val="28"/>
                <w:highlight w:val="lightGray"/>
                <w:rtl/>
                <w:lang w:val="fr-MC" w:eastAsia="it-IT" w:bidi="ar-SA"/>
              </w:rPr>
              <w:t>التوقيع:</w:t>
            </w:r>
          </w:p>
        </w:tc>
        <w:tc>
          <w:tcPr>
            <w:tcW w:w="3695" w:type="dxa"/>
            <w:gridSpan w:val="2"/>
          </w:tcPr>
          <w:p w14:paraId="4855AA41" w14:textId="77777777" w:rsidR="00446121" w:rsidRPr="00446121" w:rsidRDefault="00446121" w:rsidP="00446121">
            <w:pPr>
              <w:widowControl/>
              <w:bidi/>
              <w:spacing w:before="60" w:after="60"/>
              <w:ind w:left="567" w:right="-58" w:hanging="567"/>
              <w:jc w:val="both"/>
              <w:rPr>
                <w:rFonts w:ascii="Tahoma" w:eastAsia="Times New Roman" w:hAnsi="Tahoma" w:cs="Times New Roman"/>
                <w:color w:val="auto"/>
                <w:sz w:val="28"/>
                <w:szCs w:val="28"/>
                <w:lang w:eastAsia="it-IT" w:bidi="ar-SA"/>
              </w:rPr>
            </w:pPr>
          </w:p>
        </w:tc>
      </w:tr>
      <w:tr w:rsidR="00446121" w:rsidRPr="00446121" w14:paraId="794D4913"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50" w:type="dxa"/>
          <w:trHeight w:val="315"/>
          <w:jc w:val="center"/>
        </w:trPr>
        <w:tc>
          <w:tcPr>
            <w:tcW w:w="1756" w:type="dxa"/>
            <w:gridSpan w:val="2"/>
          </w:tcPr>
          <w:p w14:paraId="2E2DD58B" w14:textId="77777777" w:rsidR="00446121" w:rsidRPr="00446121" w:rsidRDefault="00446121" w:rsidP="00446121">
            <w:pPr>
              <w:widowControl/>
              <w:bidi/>
              <w:spacing w:before="60" w:after="60"/>
              <w:ind w:left="567" w:right="-58" w:hanging="567"/>
              <w:jc w:val="both"/>
              <w:rPr>
                <w:rFonts w:ascii="Tahoma" w:eastAsia="Times New Roman" w:hAnsi="Tahoma" w:cs="Times New Roman"/>
                <w:bCs/>
                <w:color w:val="auto"/>
                <w:sz w:val="28"/>
                <w:szCs w:val="28"/>
                <w:highlight w:val="lightGray"/>
                <w:lang w:val="en-GB" w:eastAsia="it-IT" w:bidi="ar-SA"/>
              </w:rPr>
            </w:pPr>
            <w:r w:rsidRPr="00446121">
              <w:rPr>
                <w:rFonts w:ascii="Tahoma" w:eastAsia="Times New Roman" w:hAnsi="Tahoma" w:cs="Times New Roman"/>
                <w:bCs/>
                <w:color w:val="auto"/>
                <w:sz w:val="28"/>
                <w:szCs w:val="28"/>
                <w:highlight w:val="lightGray"/>
                <w:rtl/>
                <w:lang w:val="en-GB" w:eastAsia="it-IT" w:bidi="ar-SA"/>
              </w:rPr>
              <w:t>التاريخ:</w:t>
            </w:r>
          </w:p>
        </w:tc>
        <w:tc>
          <w:tcPr>
            <w:tcW w:w="3695" w:type="dxa"/>
            <w:gridSpan w:val="2"/>
          </w:tcPr>
          <w:p w14:paraId="2F660EA9" w14:textId="77777777" w:rsidR="00446121" w:rsidRPr="00446121" w:rsidRDefault="00446121" w:rsidP="00446121">
            <w:pPr>
              <w:widowControl/>
              <w:bidi/>
              <w:spacing w:before="60" w:after="60"/>
              <w:ind w:left="567" w:right="-58" w:hanging="567"/>
              <w:jc w:val="both"/>
              <w:rPr>
                <w:rFonts w:ascii="Tahoma" w:eastAsia="Times New Roman" w:hAnsi="Tahoma" w:cs="Times New Roman"/>
                <w:color w:val="auto"/>
                <w:sz w:val="28"/>
                <w:szCs w:val="28"/>
                <w:lang w:val="sq-AL" w:eastAsia="it-IT" w:bidi="ar-SA"/>
              </w:rPr>
            </w:pPr>
          </w:p>
        </w:tc>
      </w:tr>
      <w:tr w:rsidR="00446121" w:rsidRPr="00446121" w14:paraId="4CEADB96" w14:textId="77777777" w:rsidTr="00847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50" w:type="dxa"/>
          <w:trHeight w:val="360"/>
          <w:jc w:val="center"/>
        </w:trPr>
        <w:tc>
          <w:tcPr>
            <w:tcW w:w="1756" w:type="dxa"/>
            <w:gridSpan w:val="2"/>
          </w:tcPr>
          <w:p w14:paraId="24F95C62" w14:textId="77777777" w:rsidR="00446121" w:rsidRPr="00446121" w:rsidRDefault="00446121" w:rsidP="00446121">
            <w:pPr>
              <w:widowControl/>
              <w:bidi/>
              <w:spacing w:before="60" w:after="60"/>
              <w:ind w:left="567" w:right="-58" w:hanging="567"/>
              <w:jc w:val="both"/>
              <w:rPr>
                <w:rFonts w:ascii="Tahoma" w:eastAsia="Times New Roman" w:hAnsi="Tahoma" w:cs="Times New Roman"/>
                <w:bCs/>
                <w:color w:val="auto"/>
                <w:sz w:val="28"/>
                <w:szCs w:val="28"/>
                <w:highlight w:val="lightGray"/>
                <w:rtl/>
                <w:lang w:val="en-GB" w:eastAsia="it-IT" w:bidi="ar-LB"/>
              </w:rPr>
            </w:pPr>
            <w:r w:rsidRPr="00446121">
              <w:rPr>
                <w:rFonts w:ascii="Tahoma" w:eastAsia="Times New Roman" w:hAnsi="Tahoma" w:cs="Times New Roman"/>
                <w:bCs/>
                <w:color w:val="auto"/>
                <w:sz w:val="28"/>
                <w:szCs w:val="28"/>
                <w:highlight w:val="lightGray"/>
                <w:rtl/>
                <w:lang w:val="en-GB" w:eastAsia="it-IT" w:bidi="ar-SA"/>
              </w:rPr>
              <w:t>الختم:</w:t>
            </w:r>
          </w:p>
        </w:tc>
        <w:tc>
          <w:tcPr>
            <w:tcW w:w="3695" w:type="dxa"/>
            <w:gridSpan w:val="2"/>
          </w:tcPr>
          <w:p w14:paraId="0D59E675" w14:textId="77777777" w:rsidR="00446121" w:rsidRPr="00446121" w:rsidRDefault="00446121" w:rsidP="00446121">
            <w:pPr>
              <w:widowControl/>
              <w:bidi/>
              <w:spacing w:before="60" w:after="60"/>
              <w:ind w:left="567" w:right="-58" w:hanging="567"/>
              <w:jc w:val="both"/>
              <w:rPr>
                <w:rFonts w:ascii="Tahoma" w:eastAsia="Times New Roman" w:hAnsi="Tahoma" w:cs="Times New Roman"/>
                <w:color w:val="auto"/>
                <w:sz w:val="28"/>
                <w:szCs w:val="28"/>
                <w:lang w:val="sq-AL" w:eastAsia="it-IT" w:bidi="ar-LB"/>
              </w:rPr>
            </w:pPr>
          </w:p>
        </w:tc>
      </w:tr>
    </w:tbl>
    <w:p w14:paraId="68F6F576" w14:textId="77777777" w:rsidR="00446121" w:rsidRPr="00446121" w:rsidRDefault="00446121" w:rsidP="00446121">
      <w:pPr>
        <w:keepNext/>
        <w:keepLines/>
        <w:tabs>
          <w:tab w:val="left" w:pos="1134"/>
        </w:tabs>
        <w:bidi/>
        <w:outlineLvl w:val="2"/>
        <w:rPr>
          <w:rFonts w:eastAsia="Times New Roman" w:cs="Times New Roman"/>
          <w:b/>
          <w:color w:val="auto"/>
          <w:sz w:val="28"/>
          <w:szCs w:val="28"/>
        </w:rPr>
      </w:pPr>
      <w:r w:rsidRPr="00446121">
        <w:rPr>
          <w:rFonts w:eastAsia="Times New Roman" w:cs="Times New Roman"/>
          <w:b/>
          <w:color w:val="auto"/>
          <w:sz w:val="28"/>
          <w:szCs w:val="28"/>
        </w:rPr>
        <w:br w:type="page"/>
      </w:r>
    </w:p>
    <w:p w14:paraId="6533A640" w14:textId="7186D7CE" w:rsidR="00446121" w:rsidRPr="00446121" w:rsidRDefault="00446121" w:rsidP="00446121">
      <w:pPr>
        <w:keepNext/>
        <w:keepLines/>
        <w:tabs>
          <w:tab w:val="left" w:pos="1134"/>
        </w:tabs>
        <w:bidi/>
        <w:outlineLvl w:val="2"/>
        <w:rPr>
          <w:rFonts w:eastAsia="Times New Roman" w:cs="Times New Roman"/>
          <w:bCs/>
          <w:color w:val="auto"/>
          <w:sz w:val="28"/>
          <w:szCs w:val="28"/>
        </w:rPr>
      </w:pPr>
      <w:r w:rsidRPr="00446121">
        <w:rPr>
          <w:rFonts w:eastAsia="Times New Roman" w:cs="Times New Roman" w:hint="cs"/>
          <w:bCs/>
          <w:color w:val="auto"/>
          <w:sz w:val="28"/>
          <w:szCs w:val="28"/>
          <w:rtl/>
          <w:lang w:bidi="ar-LB"/>
        </w:rPr>
        <w:lastRenderedPageBreak/>
        <w:t>نموذج ضمان</w:t>
      </w:r>
      <w:r w:rsidR="00050E4D">
        <w:rPr>
          <w:rFonts w:eastAsia="Times New Roman" w:cs="Times New Roman" w:hint="cs"/>
          <w:bCs/>
          <w:color w:val="auto"/>
          <w:sz w:val="28"/>
          <w:szCs w:val="28"/>
          <w:rtl/>
          <w:lang w:bidi="ar-LB"/>
        </w:rPr>
        <w:t xml:space="preserve"> حسن</w:t>
      </w:r>
      <w:r w:rsidRPr="00446121">
        <w:rPr>
          <w:rFonts w:eastAsia="Times New Roman" w:cs="Times New Roman" w:hint="cs"/>
          <w:bCs/>
          <w:color w:val="auto"/>
          <w:sz w:val="28"/>
          <w:szCs w:val="28"/>
          <w:rtl/>
          <w:lang w:bidi="ar-LB"/>
        </w:rPr>
        <w:t xml:space="preserve"> التنفيذ</w:t>
      </w:r>
    </w:p>
    <w:p w14:paraId="097DE528" w14:textId="77777777" w:rsidR="00446121" w:rsidRPr="00446121" w:rsidRDefault="00446121" w:rsidP="00446121">
      <w:pPr>
        <w:keepNext/>
        <w:keepLines/>
        <w:tabs>
          <w:tab w:val="left" w:pos="1134"/>
        </w:tabs>
        <w:bidi/>
        <w:outlineLvl w:val="2"/>
        <w:rPr>
          <w:rFonts w:eastAsia="Times New Roman" w:cs="Times New Roman"/>
          <w:b/>
          <w:color w:val="auto"/>
          <w:sz w:val="28"/>
          <w:szCs w:val="28"/>
          <w:lang w:bidi="ar-LB"/>
        </w:rPr>
      </w:pPr>
    </w:p>
    <w:p w14:paraId="3DCCE555" w14:textId="77777777" w:rsidR="00446121" w:rsidRPr="00446121" w:rsidRDefault="00446121" w:rsidP="00446121">
      <w:pPr>
        <w:shd w:val="clear" w:color="auto" w:fill="AEAAAA"/>
        <w:jc w:val="center"/>
        <w:rPr>
          <w:rFonts w:cs="Tahoma"/>
          <w:i/>
        </w:rPr>
      </w:pPr>
    </w:p>
    <w:p w14:paraId="7886B163" w14:textId="77777777" w:rsidR="00446121" w:rsidRPr="00446121" w:rsidRDefault="00446121" w:rsidP="00446121">
      <w:pPr>
        <w:shd w:val="clear" w:color="auto" w:fill="AEAAAA"/>
        <w:bidi/>
        <w:jc w:val="center"/>
        <w:rPr>
          <w:rFonts w:asciiTheme="majorBidi" w:hAnsiTheme="majorBidi" w:cstheme="majorBidi"/>
          <w:i/>
          <w:sz w:val="28"/>
          <w:szCs w:val="28"/>
          <w:rtl/>
          <w:lang w:bidi="ar-LB"/>
        </w:rPr>
      </w:pPr>
      <w:r w:rsidRPr="00446121">
        <w:rPr>
          <w:rFonts w:asciiTheme="majorBidi" w:hAnsiTheme="majorBidi" w:cstheme="majorBidi"/>
          <w:i/>
          <w:sz w:val="28"/>
          <w:szCs w:val="28"/>
          <w:rtl/>
          <w:lang w:bidi="ar-LB"/>
        </w:rPr>
        <w:t>[على أعلى ورقة المؤسسة المالية التي تقدم الضمانة]</w:t>
      </w:r>
    </w:p>
    <w:p w14:paraId="6250160E" w14:textId="77777777" w:rsidR="00446121" w:rsidRPr="00446121" w:rsidRDefault="00446121" w:rsidP="00446121">
      <w:pPr>
        <w:shd w:val="clear" w:color="auto" w:fill="AEAAAA"/>
        <w:jc w:val="center"/>
        <w:rPr>
          <w:rFonts w:cs="Tahoma"/>
          <w:i/>
          <w:lang w:bidi="ar-LB"/>
        </w:rPr>
      </w:pPr>
    </w:p>
    <w:p w14:paraId="356AF0ED" w14:textId="77777777" w:rsidR="00446121" w:rsidRPr="00446121" w:rsidRDefault="00446121" w:rsidP="00446121"/>
    <w:p w14:paraId="62A985C5" w14:textId="5D11EDD3" w:rsidR="00446121" w:rsidRPr="00446121" w:rsidRDefault="00446121" w:rsidP="00446121">
      <w:pPr>
        <w:widowControl/>
        <w:bidi/>
        <w:spacing w:after="160" w:line="259" w:lineRule="auto"/>
        <w:rPr>
          <w:rFonts w:ascii="Calibri" w:eastAsia="Times New Roman" w:hAnsi="Calibri" w:cs="Arial"/>
          <w:b/>
          <w:bCs/>
          <w:color w:val="auto"/>
          <w:sz w:val="28"/>
          <w:szCs w:val="28"/>
          <w:rtl/>
          <w:lang w:val="it-IT" w:eastAsia="it-IT" w:bidi="ar-LB"/>
        </w:rPr>
      </w:pPr>
      <w:r w:rsidRPr="00446121">
        <w:rPr>
          <w:rFonts w:ascii="Calibri" w:eastAsia="Times New Roman" w:hAnsi="Calibri" w:cs="Arial" w:hint="cs"/>
          <w:b/>
          <w:bCs/>
          <w:color w:val="auto"/>
          <w:sz w:val="28"/>
          <w:szCs w:val="28"/>
          <w:rtl/>
          <w:lang w:val="it-IT" w:eastAsia="it-IT" w:bidi="ar-SA"/>
        </w:rPr>
        <w:t>إلى</w:t>
      </w:r>
      <w:r w:rsidRPr="00446121">
        <w:rPr>
          <w:rFonts w:eastAsia="Times New Roman" w:hAnsi="Calibri" w:cs="Arial" w:hint="cs"/>
          <w:b/>
          <w:bCs/>
          <w:color w:val="auto"/>
          <w:sz w:val="28"/>
          <w:szCs w:val="28"/>
          <w:rtl/>
          <w:lang w:val="it-IT" w:eastAsia="it-IT" w:bidi="ar-SA"/>
        </w:rPr>
        <w:t>: [</w:t>
      </w:r>
      <w:r w:rsidR="00BC6045">
        <w:rPr>
          <w:rFonts w:ascii="Calibri" w:eastAsia="Times New Roman" w:hAnsi="Calibri" w:cs="Arial" w:hint="cs"/>
          <w:b/>
          <w:bCs/>
          <w:color w:val="auto"/>
          <w:sz w:val="28"/>
          <w:szCs w:val="28"/>
          <w:highlight w:val="lightGray"/>
          <w:rtl/>
          <w:lang w:val="it-IT" w:eastAsia="it-IT" w:bidi="ar-SA"/>
        </w:rPr>
        <w:t xml:space="preserve">أدخل  </w:t>
      </w:r>
      <w:r w:rsidRPr="00446121">
        <w:rPr>
          <w:rFonts w:ascii="Calibri" w:eastAsia="Times New Roman" w:hAnsi="Calibri" w:cs="Arial" w:hint="cs"/>
          <w:b/>
          <w:bCs/>
          <w:color w:val="auto"/>
          <w:sz w:val="28"/>
          <w:szCs w:val="28"/>
          <w:highlight w:val="lightGray"/>
          <w:rtl/>
          <w:lang w:val="it-IT" w:eastAsia="it-IT" w:bidi="ar-SA"/>
        </w:rPr>
        <w:t>إسم وعنوان سلطة التعاقد</w:t>
      </w:r>
      <w:r w:rsidRPr="00446121">
        <w:rPr>
          <w:rFonts w:eastAsia="Times New Roman" w:hAnsi="Calibri" w:cs="Arial" w:hint="cs"/>
          <w:b/>
          <w:bCs/>
          <w:color w:val="auto"/>
          <w:sz w:val="28"/>
          <w:szCs w:val="28"/>
          <w:rtl/>
          <w:lang w:val="it-IT" w:eastAsia="it-IT" w:bidi="ar-SA"/>
        </w:rPr>
        <w:t>]</w:t>
      </w:r>
    </w:p>
    <w:p w14:paraId="1C7DAFF5" w14:textId="77777777" w:rsidR="00446121" w:rsidRPr="00446121" w:rsidRDefault="00446121" w:rsidP="00446121">
      <w:pPr>
        <w:widowControl/>
        <w:bidi/>
        <w:spacing w:after="160" w:line="259" w:lineRule="auto"/>
        <w:rPr>
          <w:rFonts w:eastAsia="Times New Roman" w:hAnsi="Calibri" w:cs="Arial"/>
          <w:color w:val="auto"/>
          <w:sz w:val="28"/>
          <w:szCs w:val="28"/>
          <w:rtl/>
          <w:lang w:val="it-IT" w:eastAsia="it-IT" w:bidi="ar-LB"/>
        </w:rPr>
      </w:pPr>
      <w:r w:rsidRPr="00446121">
        <w:rPr>
          <w:rFonts w:eastAsia="Times New Roman" w:hAnsi="Calibri" w:cs="Arial" w:hint="cs"/>
          <w:color w:val="auto"/>
          <w:sz w:val="28"/>
          <w:szCs w:val="28"/>
          <w:rtl/>
          <w:lang w:val="it-IT" w:eastAsia="it-IT" w:bidi="ar-SA"/>
        </w:rPr>
        <w:t>(</w:t>
      </w:r>
      <w:r w:rsidRPr="00446121">
        <w:rPr>
          <w:rFonts w:ascii="Calibri" w:eastAsia="Times New Roman" w:hAnsi="Calibri" w:cs="Arial" w:hint="cs"/>
          <w:color w:val="auto"/>
          <w:sz w:val="28"/>
          <w:szCs w:val="28"/>
          <w:rtl/>
          <w:lang w:val="it-IT" w:eastAsia="it-IT" w:bidi="ar-SA"/>
        </w:rPr>
        <w:t>المشار إليها في هذا المستند ب</w:t>
      </w:r>
      <w:r w:rsidRPr="00446121">
        <w:rPr>
          <w:rFonts w:eastAsia="Times New Roman" w:hAnsi="Calibri" w:cs="Arial" w:hint="cs"/>
          <w:color w:val="auto"/>
          <w:sz w:val="28"/>
          <w:szCs w:val="28"/>
          <w:rtl/>
          <w:lang w:val="it-IT" w:eastAsia="it-IT" w:bidi="ar-SA"/>
        </w:rPr>
        <w:t>"</w:t>
      </w:r>
      <w:r w:rsidRPr="00446121">
        <w:rPr>
          <w:rFonts w:ascii="Calibri" w:eastAsia="Times New Roman" w:hAnsi="Calibri" w:cs="Arial" w:hint="cs"/>
          <w:color w:val="auto"/>
          <w:sz w:val="28"/>
          <w:szCs w:val="28"/>
          <w:rtl/>
          <w:lang w:val="it-IT" w:eastAsia="it-IT" w:bidi="ar-SA"/>
        </w:rPr>
        <w:t>سلطة التعاقد</w:t>
      </w:r>
      <w:r w:rsidRPr="00446121">
        <w:rPr>
          <w:rFonts w:eastAsia="Times New Roman" w:hAnsi="Calibri" w:cs="Arial" w:hint="cs"/>
          <w:color w:val="auto"/>
          <w:sz w:val="28"/>
          <w:szCs w:val="28"/>
          <w:rtl/>
          <w:lang w:val="it-IT" w:eastAsia="it-IT" w:bidi="ar-SA"/>
        </w:rPr>
        <w:t>")</w:t>
      </w:r>
    </w:p>
    <w:p w14:paraId="1CD4183B" w14:textId="372BD48C" w:rsidR="00446121" w:rsidRPr="00446121" w:rsidRDefault="00446121" w:rsidP="00446121">
      <w:pPr>
        <w:widowControl/>
        <w:bidi/>
        <w:spacing w:after="160" w:line="259" w:lineRule="auto"/>
        <w:rPr>
          <w:rFonts w:eastAsia="Times New Roman" w:hAnsi="Calibri" w:cs="Arial"/>
          <w:b/>
          <w:bCs/>
          <w:color w:val="auto"/>
          <w:sz w:val="28"/>
          <w:szCs w:val="28"/>
          <w:rtl/>
          <w:lang w:val="it-IT" w:eastAsia="it-IT" w:bidi="ar-SA"/>
        </w:rPr>
      </w:pPr>
      <w:r w:rsidRPr="00446121">
        <w:rPr>
          <w:rFonts w:ascii="Calibri" w:eastAsia="Times New Roman" w:hAnsi="Calibri" w:cs="Arial" w:hint="cs"/>
          <w:b/>
          <w:bCs/>
          <w:color w:val="auto"/>
          <w:sz w:val="28"/>
          <w:szCs w:val="28"/>
          <w:rtl/>
          <w:lang w:val="it-IT" w:eastAsia="it-IT" w:bidi="ar-SA"/>
        </w:rPr>
        <w:t>نيابة عن</w:t>
      </w:r>
      <w:r w:rsidRPr="00446121">
        <w:rPr>
          <w:rFonts w:eastAsia="Times New Roman" w:hAnsi="Calibri" w:cs="Arial" w:hint="cs"/>
          <w:b/>
          <w:bCs/>
          <w:color w:val="auto"/>
          <w:sz w:val="28"/>
          <w:szCs w:val="28"/>
          <w:rtl/>
          <w:lang w:val="it-IT" w:eastAsia="it-IT" w:bidi="ar-SA"/>
        </w:rPr>
        <w:t xml:space="preserve">: [ </w:t>
      </w:r>
      <w:r w:rsidR="00BC6045">
        <w:rPr>
          <w:rFonts w:ascii="Calibri" w:eastAsia="Times New Roman" w:hAnsi="Calibri" w:cs="Arial" w:hint="cs"/>
          <w:b/>
          <w:bCs/>
          <w:color w:val="auto"/>
          <w:sz w:val="28"/>
          <w:szCs w:val="28"/>
          <w:highlight w:val="lightGray"/>
          <w:rtl/>
          <w:lang w:val="it-IT" w:eastAsia="it-IT" w:bidi="ar-SA"/>
        </w:rPr>
        <w:t xml:space="preserve">أدخل  </w:t>
      </w:r>
      <w:r w:rsidRPr="00446121">
        <w:rPr>
          <w:rFonts w:ascii="Calibri" w:eastAsia="Times New Roman" w:hAnsi="Calibri" w:cs="Arial" w:hint="cs"/>
          <w:b/>
          <w:bCs/>
          <w:color w:val="auto"/>
          <w:sz w:val="28"/>
          <w:szCs w:val="28"/>
          <w:highlight w:val="lightGray"/>
          <w:rtl/>
          <w:lang w:val="it-IT" w:eastAsia="it-IT" w:bidi="ar-SA"/>
        </w:rPr>
        <w:t xml:space="preserve">إسم وعنوان </w:t>
      </w:r>
      <w:r w:rsidR="005748FF">
        <w:rPr>
          <w:rFonts w:ascii="Calibri" w:eastAsia="Times New Roman" w:hAnsi="Calibri" w:cs="Arial" w:hint="cs"/>
          <w:b/>
          <w:bCs/>
          <w:color w:val="auto"/>
          <w:sz w:val="28"/>
          <w:szCs w:val="28"/>
          <w:highlight w:val="lightGray"/>
          <w:rtl/>
          <w:lang w:val="it-IT" w:eastAsia="it-IT" w:bidi="ar-SA"/>
        </w:rPr>
        <w:t>الملتزم</w:t>
      </w:r>
      <w:r w:rsidRPr="00446121">
        <w:rPr>
          <w:rFonts w:eastAsia="Times New Roman" w:hAnsi="Calibri" w:cs="Arial" w:hint="cs"/>
          <w:b/>
          <w:bCs/>
          <w:color w:val="auto"/>
          <w:sz w:val="28"/>
          <w:szCs w:val="28"/>
          <w:rtl/>
          <w:lang w:val="it-IT" w:eastAsia="it-IT" w:bidi="ar-SA"/>
        </w:rPr>
        <w:t>]</w:t>
      </w:r>
    </w:p>
    <w:p w14:paraId="0FB25B30" w14:textId="557255B7" w:rsidR="00446121" w:rsidRPr="00446121" w:rsidRDefault="00446121" w:rsidP="00446121">
      <w:pPr>
        <w:widowControl/>
        <w:bidi/>
        <w:spacing w:after="160" w:line="259" w:lineRule="auto"/>
        <w:rPr>
          <w:rFonts w:eastAsia="Times New Roman" w:hAnsi="Calibri" w:cs="Arial"/>
          <w:color w:val="auto"/>
          <w:sz w:val="28"/>
          <w:szCs w:val="28"/>
          <w:rtl/>
          <w:lang w:val="it-IT" w:eastAsia="it-IT" w:bidi="ar-SA"/>
        </w:rPr>
      </w:pPr>
      <w:r w:rsidRPr="00446121">
        <w:rPr>
          <w:rFonts w:eastAsia="Times New Roman" w:hAnsi="Calibri" w:cs="Arial" w:hint="cs"/>
          <w:color w:val="auto"/>
          <w:sz w:val="28"/>
          <w:szCs w:val="28"/>
          <w:rtl/>
          <w:lang w:val="it-IT" w:eastAsia="it-IT" w:bidi="ar-SA"/>
        </w:rPr>
        <w:t>(</w:t>
      </w:r>
      <w:r w:rsidRPr="00446121">
        <w:rPr>
          <w:rFonts w:ascii="Calibri" w:eastAsia="Times New Roman" w:hAnsi="Calibri" w:cs="Arial" w:hint="cs"/>
          <w:color w:val="auto"/>
          <w:sz w:val="28"/>
          <w:szCs w:val="28"/>
          <w:rtl/>
          <w:lang w:val="it-IT" w:eastAsia="it-IT" w:bidi="ar-SA"/>
        </w:rPr>
        <w:t>المشار إليه في هذا المستند بـ</w:t>
      </w:r>
      <w:r w:rsidRPr="00446121">
        <w:rPr>
          <w:rFonts w:eastAsia="Times New Roman" w:hAnsi="Calibri" w:cs="Arial" w:hint="cs"/>
          <w:color w:val="auto"/>
          <w:sz w:val="28"/>
          <w:szCs w:val="28"/>
          <w:rtl/>
          <w:lang w:val="it-IT" w:eastAsia="it-IT" w:bidi="ar-SA"/>
        </w:rPr>
        <w:t xml:space="preserve">" </w:t>
      </w:r>
      <w:r w:rsidR="005748FF">
        <w:rPr>
          <w:rFonts w:ascii="Calibri" w:eastAsia="Times New Roman" w:hAnsi="Calibri" w:cs="Arial" w:hint="cs"/>
          <w:color w:val="auto"/>
          <w:sz w:val="28"/>
          <w:szCs w:val="28"/>
          <w:rtl/>
          <w:lang w:val="it-IT" w:eastAsia="it-IT" w:bidi="ar-SA"/>
        </w:rPr>
        <w:t>الملتزم</w:t>
      </w:r>
      <w:r w:rsidRPr="00446121">
        <w:rPr>
          <w:rFonts w:eastAsia="Times New Roman" w:hAnsi="Calibri" w:cs="Arial" w:hint="cs"/>
          <w:color w:val="auto"/>
          <w:sz w:val="28"/>
          <w:szCs w:val="28"/>
          <w:rtl/>
          <w:lang w:val="it-IT" w:eastAsia="it-IT" w:bidi="ar-SA"/>
        </w:rPr>
        <w:t xml:space="preserve">/ </w:t>
      </w:r>
      <w:r w:rsidRPr="00446121">
        <w:rPr>
          <w:rFonts w:ascii="Calibri" w:eastAsia="Times New Roman" w:hAnsi="Calibri" w:cs="Arial" w:hint="cs"/>
          <w:color w:val="auto"/>
          <w:sz w:val="28"/>
          <w:szCs w:val="28"/>
          <w:rtl/>
          <w:lang w:val="it-IT" w:eastAsia="it-IT" w:bidi="ar-SA"/>
        </w:rPr>
        <w:t xml:space="preserve">مقدّم الخدمات </w:t>
      </w:r>
      <w:r w:rsidRPr="00446121">
        <w:rPr>
          <w:rFonts w:eastAsia="Times New Roman" w:hAnsi="Calibri" w:cs="Arial" w:hint="cs"/>
          <w:color w:val="auto"/>
          <w:sz w:val="28"/>
          <w:szCs w:val="28"/>
          <w:rtl/>
          <w:lang w:val="it-IT" w:eastAsia="it-IT" w:bidi="ar-SA"/>
        </w:rPr>
        <w:t xml:space="preserve">/ </w:t>
      </w:r>
      <w:r w:rsidRPr="00446121">
        <w:rPr>
          <w:rFonts w:ascii="Calibri" w:eastAsia="Times New Roman" w:hAnsi="Calibri" w:cs="Arial" w:hint="cs"/>
          <w:color w:val="auto"/>
          <w:sz w:val="28"/>
          <w:szCs w:val="28"/>
          <w:rtl/>
          <w:lang w:val="it-IT" w:eastAsia="it-IT" w:bidi="ar-SA"/>
        </w:rPr>
        <w:t>أو مورّد</w:t>
      </w:r>
      <w:r w:rsidRPr="00446121">
        <w:rPr>
          <w:rFonts w:eastAsia="Times New Roman" w:hAnsi="Calibri" w:cs="Arial" w:hint="cs"/>
          <w:color w:val="auto"/>
          <w:sz w:val="28"/>
          <w:szCs w:val="28"/>
          <w:rtl/>
          <w:lang w:val="it-IT" w:eastAsia="it-IT" w:bidi="ar-SA"/>
        </w:rPr>
        <w:t>")</w:t>
      </w:r>
    </w:p>
    <w:p w14:paraId="48610C6A" w14:textId="1E4F2E84" w:rsidR="00446121" w:rsidRPr="00446121" w:rsidRDefault="00446121" w:rsidP="00446121">
      <w:pPr>
        <w:widowControl/>
        <w:bidi/>
        <w:spacing w:after="160" w:line="259" w:lineRule="auto"/>
        <w:rPr>
          <w:rFonts w:ascii="Calibri" w:eastAsia="Times New Roman" w:hAnsi="Calibri" w:cs="Arial"/>
          <w:b/>
          <w:bCs/>
          <w:color w:val="auto"/>
          <w:sz w:val="28"/>
          <w:szCs w:val="28"/>
          <w:rtl/>
          <w:lang w:val="it-IT" w:eastAsia="it-IT" w:bidi="ar-LB"/>
        </w:rPr>
      </w:pPr>
      <w:r w:rsidRPr="00446121">
        <w:rPr>
          <w:rFonts w:ascii="Calibri" w:eastAsia="Times New Roman" w:hAnsi="Calibri" w:cs="Arial" w:hint="cs"/>
          <w:b/>
          <w:bCs/>
          <w:color w:val="auto"/>
          <w:sz w:val="28"/>
          <w:szCs w:val="28"/>
          <w:rtl/>
          <w:lang w:val="it-IT" w:eastAsia="it-IT" w:bidi="ar-SA"/>
        </w:rPr>
        <w:t>إسم الصفقة</w:t>
      </w:r>
      <w:r w:rsidRPr="00446121">
        <w:rPr>
          <w:rFonts w:eastAsia="Times New Roman" w:hAnsi="Calibri" w:cs="Arial" w:hint="cs"/>
          <w:b/>
          <w:bCs/>
          <w:color w:val="auto"/>
          <w:sz w:val="28"/>
          <w:szCs w:val="28"/>
          <w:rtl/>
          <w:lang w:val="it-IT" w:eastAsia="it-IT" w:bidi="ar-SA"/>
        </w:rPr>
        <w:t>: [</w:t>
      </w:r>
      <w:r w:rsidR="00BC6045">
        <w:rPr>
          <w:rFonts w:ascii="Calibri" w:eastAsia="Times New Roman" w:hAnsi="Calibri" w:cs="Arial" w:hint="cs"/>
          <w:b/>
          <w:bCs/>
          <w:color w:val="auto"/>
          <w:sz w:val="28"/>
          <w:szCs w:val="28"/>
          <w:highlight w:val="lightGray"/>
          <w:rtl/>
          <w:lang w:val="it-IT" w:eastAsia="it-IT" w:bidi="ar-SA"/>
        </w:rPr>
        <w:t xml:space="preserve">أدخل  </w:t>
      </w:r>
      <w:r w:rsidRPr="00446121">
        <w:rPr>
          <w:rFonts w:ascii="Calibri" w:eastAsia="Times New Roman" w:hAnsi="Calibri" w:cs="Arial" w:hint="cs"/>
          <w:b/>
          <w:bCs/>
          <w:color w:val="auto"/>
          <w:sz w:val="28"/>
          <w:szCs w:val="28"/>
          <w:highlight w:val="lightGray"/>
          <w:rtl/>
          <w:lang w:val="it-IT" w:eastAsia="it-IT" w:bidi="ar-SA"/>
        </w:rPr>
        <w:t>إسم الصفقة</w:t>
      </w:r>
      <w:r w:rsidRPr="00446121">
        <w:rPr>
          <w:rFonts w:eastAsia="Times New Roman" w:hAnsi="Calibri" w:cs="Arial" w:hint="cs"/>
          <w:b/>
          <w:bCs/>
          <w:color w:val="auto"/>
          <w:sz w:val="28"/>
          <w:szCs w:val="28"/>
          <w:rtl/>
          <w:lang w:val="it-IT" w:eastAsia="it-IT" w:bidi="ar-SA"/>
        </w:rPr>
        <w:t>]</w:t>
      </w:r>
    </w:p>
    <w:p w14:paraId="4E261F64" w14:textId="5EB83A0B" w:rsidR="00446121" w:rsidRPr="00446121" w:rsidRDefault="00446121" w:rsidP="00446121">
      <w:pPr>
        <w:widowControl/>
        <w:bidi/>
        <w:spacing w:after="160" w:line="259" w:lineRule="auto"/>
        <w:rPr>
          <w:rFonts w:ascii="Calibri" w:eastAsia="Times New Roman" w:hAnsi="Calibri" w:cs="Arial"/>
          <w:b/>
          <w:bCs/>
          <w:color w:val="auto"/>
          <w:sz w:val="28"/>
          <w:szCs w:val="28"/>
          <w:lang w:val="it-IT" w:eastAsia="it-IT" w:bidi="ar-LB"/>
        </w:rPr>
      </w:pPr>
      <w:r w:rsidRPr="00446121">
        <w:rPr>
          <w:rFonts w:ascii="Calibri" w:eastAsia="Times New Roman" w:hAnsi="Calibri" w:cs="Arial" w:hint="cs"/>
          <w:b/>
          <w:bCs/>
          <w:color w:val="auto"/>
          <w:sz w:val="28"/>
          <w:szCs w:val="28"/>
          <w:rtl/>
          <w:lang w:val="it-IT" w:eastAsia="it-IT" w:bidi="ar-SA"/>
        </w:rPr>
        <w:t>رقم مرجعي خاص بالصفقة</w:t>
      </w:r>
      <w:r w:rsidRPr="00446121">
        <w:rPr>
          <w:rFonts w:eastAsia="Times New Roman" w:hAnsi="Calibri" w:cs="Arial" w:hint="cs"/>
          <w:b/>
          <w:bCs/>
          <w:color w:val="auto"/>
          <w:sz w:val="28"/>
          <w:szCs w:val="28"/>
          <w:rtl/>
          <w:lang w:val="it-IT" w:eastAsia="it-IT" w:bidi="ar-SA"/>
        </w:rPr>
        <w:t>: [</w:t>
      </w:r>
      <w:r w:rsidR="00BC6045">
        <w:rPr>
          <w:rFonts w:ascii="Calibri" w:eastAsia="Times New Roman" w:hAnsi="Calibri" w:cs="Arial" w:hint="cs"/>
          <w:b/>
          <w:bCs/>
          <w:color w:val="auto"/>
          <w:sz w:val="28"/>
          <w:szCs w:val="28"/>
          <w:highlight w:val="lightGray"/>
          <w:rtl/>
          <w:lang w:val="it-IT" w:eastAsia="it-IT" w:bidi="ar-SA"/>
        </w:rPr>
        <w:t xml:space="preserve">أدخل  </w:t>
      </w:r>
      <w:r w:rsidRPr="00446121">
        <w:rPr>
          <w:rFonts w:ascii="Calibri" w:eastAsia="Times New Roman" w:hAnsi="Calibri" w:cs="Arial" w:hint="cs"/>
          <w:b/>
          <w:bCs/>
          <w:color w:val="auto"/>
          <w:sz w:val="28"/>
          <w:szCs w:val="28"/>
          <w:highlight w:val="lightGray"/>
          <w:rtl/>
          <w:lang w:val="it-IT" w:eastAsia="it-IT" w:bidi="ar-SA"/>
        </w:rPr>
        <w:t>رقم الصفقة</w:t>
      </w:r>
      <w:r w:rsidRPr="00446121">
        <w:rPr>
          <w:rFonts w:eastAsia="Times New Roman" w:hAnsi="Calibri" w:cs="Arial" w:hint="cs"/>
          <w:b/>
          <w:bCs/>
          <w:color w:val="auto"/>
          <w:sz w:val="28"/>
          <w:szCs w:val="28"/>
          <w:rtl/>
          <w:lang w:val="it-IT" w:eastAsia="it-IT" w:bidi="ar-SA"/>
        </w:rPr>
        <w:t>]</w:t>
      </w:r>
    </w:p>
    <w:p w14:paraId="278F13D9" w14:textId="77777777" w:rsidR="00446121" w:rsidRPr="00446121" w:rsidRDefault="00446121" w:rsidP="00446121">
      <w:pPr>
        <w:jc w:val="both"/>
        <w:outlineLvl w:val="0"/>
        <w:rPr>
          <w:rFonts w:cs="Tahoma"/>
        </w:rPr>
      </w:pPr>
    </w:p>
    <w:p w14:paraId="36F9417A" w14:textId="77777777" w:rsidR="00446121" w:rsidRPr="00446121" w:rsidRDefault="00446121" w:rsidP="00446121">
      <w:pPr>
        <w:widowControl/>
        <w:bidi/>
        <w:spacing w:after="160" w:line="259" w:lineRule="auto"/>
        <w:jc w:val="center"/>
        <w:rPr>
          <w:rFonts w:eastAsia="Times New Roman" w:cs="Arial"/>
          <w:b/>
          <w:color w:val="auto"/>
          <w:sz w:val="22"/>
          <w:rtl/>
          <w:lang w:val="it-IT" w:eastAsia="it-IT" w:bidi="ar-LB"/>
        </w:rPr>
      </w:pPr>
      <w:r w:rsidRPr="00446121">
        <w:rPr>
          <w:rFonts w:ascii="Calibri" w:eastAsia="Times New Roman" w:hAnsi="Calibri" w:cs="Arial"/>
          <w:bCs/>
          <w:color w:val="auto"/>
          <w:sz w:val="28"/>
          <w:szCs w:val="28"/>
          <w:rtl/>
          <w:lang w:val="it-IT" w:eastAsia="it-IT" w:bidi="ar-SA"/>
        </w:rPr>
        <w:t>ضمانة غب الطلب</w:t>
      </w:r>
    </w:p>
    <w:p w14:paraId="1351B067" w14:textId="41A523AB" w:rsidR="00446121" w:rsidRPr="00446121" w:rsidRDefault="00446121" w:rsidP="00446121">
      <w:pPr>
        <w:widowControl/>
        <w:bidi/>
        <w:spacing w:after="160" w:line="259" w:lineRule="auto"/>
        <w:jc w:val="both"/>
        <w:rPr>
          <w:rFonts w:ascii="Calibri" w:eastAsia="Times New Roman" w:hAnsi="Calibri" w:cs="Arial"/>
          <w:color w:val="auto"/>
          <w:sz w:val="28"/>
          <w:szCs w:val="28"/>
          <w:lang w:val="it-IT" w:eastAsia="it-IT" w:bidi="ar-LB"/>
        </w:rPr>
      </w:pPr>
      <w:r w:rsidRPr="00446121">
        <w:rPr>
          <w:rFonts w:ascii="Calibri" w:eastAsia="Times New Roman" w:hAnsi="Calibri" w:cs="Arial" w:hint="cs"/>
          <w:color w:val="auto"/>
          <w:sz w:val="28"/>
          <w:szCs w:val="28"/>
          <w:rtl/>
          <w:lang w:val="it-IT" w:eastAsia="it-IT" w:bidi="ar-LB"/>
        </w:rPr>
        <w:t xml:space="preserve">حيث أن </w:t>
      </w:r>
      <w:r w:rsidRPr="00446121">
        <w:rPr>
          <w:rFonts w:eastAsia="Times New Roman" w:hAnsi="Calibri" w:cs="Arial" w:hint="cs"/>
          <w:b/>
          <w:bCs/>
          <w:color w:val="auto"/>
          <w:sz w:val="28"/>
          <w:szCs w:val="28"/>
          <w:rtl/>
          <w:lang w:val="it-IT" w:eastAsia="it-IT" w:bidi="ar-SA"/>
        </w:rPr>
        <w:t xml:space="preserve">[ </w:t>
      </w:r>
      <w:r w:rsidR="00BC6045">
        <w:rPr>
          <w:rFonts w:ascii="Calibri" w:eastAsia="Times New Roman" w:hAnsi="Calibri" w:cs="Arial" w:hint="cs"/>
          <w:b/>
          <w:bCs/>
          <w:i/>
          <w:iCs/>
          <w:color w:val="auto"/>
          <w:sz w:val="28"/>
          <w:szCs w:val="28"/>
          <w:highlight w:val="lightGray"/>
          <w:rtl/>
          <w:lang w:val="it-IT" w:eastAsia="it-IT" w:bidi="ar-SA"/>
        </w:rPr>
        <w:t xml:space="preserve">أدخل  </w:t>
      </w:r>
      <w:r w:rsidRPr="00446121">
        <w:rPr>
          <w:rFonts w:ascii="Calibri" w:eastAsia="Times New Roman" w:hAnsi="Calibri" w:cs="Arial" w:hint="cs"/>
          <w:b/>
          <w:bCs/>
          <w:i/>
          <w:iCs/>
          <w:color w:val="auto"/>
          <w:sz w:val="28"/>
          <w:szCs w:val="28"/>
          <w:highlight w:val="lightGray"/>
          <w:rtl/>
          <w:lang w:val="it-IT" w:eastAsia="it-IT" w:bidi="ar-SA"/>
        </w:rPr>
        <w:t xml:space="preserve">إسم </w:t>
      </w:r>
      <w:r w:rsidR="005748FF">
        <w:rPr>
          <w:rFonts w:ascii="Calibri" w:eastAsia="Times New Roman" w:hAnsi="Calibri" w:cs="Arial" w:hint="cs"/>
          <w:b/>
          <w:bCs/>
          <w:i/>
          <w:iCs/>
          <w:color w:val="auto"/>
          <w:sz w:val="28"/>
          <w:szCs w:val="28"/>
          <w:highlight w:val="lightGray"/>
          <w:rtl/>
          <w:lang w:val="it-IT" w:eastAsia="it-IT" w:bidi="ar-SA"/>
        </w:rPr>
        <w:t>الملتزم</w:t>
      </w:r>
      <w:r w:rsidRPr="00446121">
        <w:rPr>
          <w:rFonts w:eastAsia="Times New Roman" w:hAnsi="Calibri" w:cs="Arial" w:hint="cs"/>
          <w:b/>
          <w:bCs/>
          <w:color w:val="auto"/>
          <w:sz w:val="28"/>
          <w:szCs w:val="28"/>
          <w:rtl/>
          <w:lang w:val="it-IT" w:eastAsia="it-IT" w:bidi="ar-SA"/>
        </w:rPr>
        <w:t xml:space="preserve">] </w:t>
      </w:r>
      <w:r w:rsidRPr="00446121">
        <w:rPr>
          <w:rFonts w:ascii="Calibri" w:eastAsia="Times New Roman" w:hAnsi="Calibri" w:cs="Arial" w:hint="cs"/>
          <w:color w:val="auto"/>
          <w:sz w:val="28"/>
          <w:szCs w:val="28"/>
          <w:rtl/>
          <w:lang w:val="it-IT" w:eastAsia="it-IT" w:bidi="ar-LB"/>
        </w:rPr>
        <w:t xml:space="preserve">تعهد بتقديم ضمانة حسن التنفيذ كما ورد في دفتر الشروط، مع ذكر رقم الصفقة الوارد أعلاه من قبل سلطة التعاقد؛ </w:t>
      </w:r>
    </w:p>
    <w:p w14:paraId="3FE9130B" w14:textId="5EE28E3B" w:rsidR="00446121" w:rsidRPr="00446121" w:rsidRDefault="00446121" w:rsidP="00446121">
      <w:pPr>
        <w:widowControl/>
        <w:bidi/>
        <w:spacing w:after="160" w:line="259" w:lineRule="auto"/>
        <w:jc w:val="both"/>
        <w:rPr>
          <w:rFonts w:eastAsia="Times New Roman" w:cs="Arial"/>
          <w:b/>
          <w:color w:val="auto"/>
          <w:sz w:val="22"/>
          <w:szCs w:val="22"/>
          <w:rtl/>
          <w:lang w:val="it-IT" w:eastAsia="it-IT" w:bidi="ar-LB"/>
        </w:rPr>
      </w:pPr>
      <w:r w:rsidRPr="00446121">
        <w:rPr>
          <w:rFonts w:ascii="Calibri" w:eastAsia="Times New Roman" w:hAnsi="Calibri" w:cs="Arial"/>
          <w:color w:val="auto"/>
          <w:sz w:val="28"/>
          <w:szCs w:val="28"/>
          <w:rtl/>
          <w:lang w:val="it-IT" w:eastAsia="it-IT" w:bidi="ar-LB"/>
        </w:rPr>
        <w:t xml:space="preserve">وحيث أن </w:t>
      </w:r>
      <w:r w:rsidR="005748FF">
        <w:rPr>
          <w:rFonts w:ascii="Calibri" w:eastAsia="Times New Roman" w:hAnsi="Calibri" w:cs="Arial" w:hint="cs"/>
          <w:color w:val="auto"/>
          <w:sz w:val="28"/>
          <w:szCs w:val="28"/>
          <w:rtl/>
          <w:lang w:val="it-IT" w:eastAsia="it-IT" w:bidi="ar-SA"/>
        </w:rPr>
        <w:t>الملتزم</w:t>
      </w:r>
      <w:r w:rsidRPr="00446121">
        <w:rPr>
          <w:rFonts w:eastAsia="Times New Roman" w:hAnsi="Calibri" w:cs="Arial" w:hint="cs"/>
          <w:color w:val="auto"/>
          <w:sz w:val="28"/>
          <w:szCs w:val="28"/>
          <w:rtl/>
          <w:lang w:val="it-IT" w:eastAsia="it-IT" w:bidi="ar-SA"/>
        </w:rPr>
        <w:t xml:space="preserve">/ </w:t>
      </w:r>
      <w:r w:rsidRPr="00446121">
        <w:rPr>
          <w:rFonts w:ascii="Calibri" w:eastAsia="Times New Roman" w:hAnsi="Calibri" w:cs="Arial" w:hint="cs"/>
          <w:color w:val="auto"/>
          <w:sz w:val="28"/>
          <w:szCs w:val="28"/>
          <w:rtl/>
          <w:lang w:val="it-IT" w:eastAsia="it-IT" w:bidi="ar-SA"/>
        </w:rPr>
        <w:t xml:space="preserve">مقدّم الخدمات </w:t>
      </w:r>
      <w:r w:rsidRPr="00446121">
        <w:rPr>
          <w:rFonts w:eastAsia="Times New Roman" w:hAnsi="Calibri" w:cs="Arial" w:hint="cs"/>
          <w:color w:val="auto"/>
          <w:sz w:val="28"/>
          <w:szCs w:val="28"/>
          <w:rtl/>
          <w:lang w:val="it-IT" w:eastAsia="it-IT" w:bidi="ar-SA"/>
        </w:rPr>
        <w:t xml:space="preserve">/ </w:t>
      </w:r>
      <w:r w:rsidRPr="00446121">
        <w:rPr>
          <w:rFonts w:ascii="Calibri" w:eastAsia="Times New Roman" w:hAnsi="Calibri" w:cs="Arial" w:hint="cs"/>
          <w:color w:val="auto"/>
          <w:sz w:val="28"/>
          <w:szCs w:val="28"/>
          <w:rtl/>
          <w:lang w:val="it-IT" w:eastAsia="it-IT" w:bidi="ar-SA"/>
        </w:rPr>
        <w:t>أو مورّد</w:t>
      </w:r>
      <w:r w:rsidRPr="00446121">
        <w:rPr>
          <w:rFonts w:ascii="Calibri" w:eastAsia="Times New Roman" w:hAnsi="Calibri" w:cs="Arial" w:hint="cs"/>
          <w:color w:val="auto"/>
          <w:sz w:val="28"/>
          <w:szCs w:val="28"/>
          <w:rtl/>
          <w:lang w:val="it-IT" w:eastAsia="it-IT" w:bidi="ar-LB"/>
        </w:rPr>
        <w:t xml:space="preserve"> ي</w:t>
      </w:r>
      <w:r w:rsidRPr="00446121">
        <w:rPr>
          <w:rFonts w:ascii="Calibri" w:eastAsia="Times New Roman" w:hAnsi="Calibri" w:cs="Arial"/>
          <w:color w:val="auto"/>
          <w:sz w:val="28"/>
          <w:szCs w:val="28"/>
          <w:rtl/>
          <w:lang w:val="it-IT" w:eastAsia="it-IT" w:bidi="ar-LB"/>
        </w:rPr>
        <w:t>ود تقديم ضمانة بالمبلغ المحدد في المادة [</w:t>
      </w:r>
      <w:r w:rsidR="00BC6045">
        <w:rPr>
          <w:rFonts w:ascii="Calibri" w:eastAsia="Times New Roman" w:hAnsi="Calibri" w:cs="Arial"/>
          <w:color w:val="auto"/>
          <w:sz w:val="28"/>
          <w:szCs w:val="28"/>
          <w:rtl/>
          <w:lang w:val="it-IT" w:eastAsia="it-IT" w:bidi="ar-LB"/>
        </w:rPr>
        <w:t xml:space="preserve">أدخل  </w:t>
      </w:r>
      <w:r w:rsidRPr="00446121">
        <w:rPr>
          <w:rFonts w:ascii="Calibri" w:eastAsia="Times New Roman" w:hAnsi="Calibri" w:cs="Arial"/>
          <w:color w:val="auto"/>
          <w:sz w:val="28"/>
          <w:szCs w:val="28"/>
          <w:rtl/>
          <w:lang w:val="it-IT" w:eastAsia="it-IT" w:bidi="ar-LB"/>
        </w:rPr>
        <w:t>رقم المادة] من شروط العقد الخاصة؛</w:t>
      </w:r>
    </w:p>
    <w:p w14:paraId="6B8C6C9A" w14:textId="34774D7E" w:rsidR="00446121" w:rsidRPr="00446121" w:rsidRDefault="00446121" w:rsidP="00446121">
      <w:pPr>
        <w:widowControl/>
        <w:bidi/>
        <w:spacing w:after="160" w:line="259" w:lineRule="auto"/>
        <w:jc w:val="both"/>
        <w:rPr>
          <w:rFonts w:eastAsia="Times New Roman" w:cs="Arial"/>
          <w:b/>
          <w:color w:val="auto"/>
          <w:sz w:val="22"/>
          <w:szCs w:val="22"/>
          <w:rtl/>
          <w:lang w:val="it-IT" w:eastAsia="it-IT" w:bidi="ar-LB"/>
        </w:rPr>
      </w:pPr>
      <w:r w:rsidRPr="00446121">
        <w:rPr>
          <w:rFonts w:ascii="Calibri" w:eastAsia="Times New Roman" w:hAnsi="Calibri" w:cs="Arial"/>
          <w:color w:val="auto"/>
          <w:sz w:val="28"/>
          <w:szCs w:val="28"/>
          <w:rtl/>
          <w:lang w:val="it-IT" w:eastAsia="it-IT" w:bidi="ar-LB"/>
        </w:rPr>
        <w:t xml:space="preserve">وحيث أننا قبلنا إعطاء </w:t>
      </w:r>
      <w:r w:rsidRPr="00446121">
        <w:rPr>
          <w:rFonts w:ascii="Calibri" w:eastAsia="Times New Roman" w:hAnsi="Calibri" w:cs="Arial" w:hint="cs"/>
          <w:color w:val="auto"/>
          <w:sz w:val="28"/>
          <w:szCs w:val="28"/>
          <w:rtl/>
          <w:lang w:val="it-IT" w:eastAsia="it-IT" w:bidi="ar-LB"/>
        </w:rPr>
        <w:t>المؤسسة الماليّة</w:t>
      </w:r>
      <w:r w:rsidRPr="00446121">
        <w:rPr>
          <w:rFonts w:ascii="Calibri" w:eastAsia="Times New Roman" w:hAnsi="Calibri" w:cs="Arial"/>
          <w:color w:val="auto"/>
          <w:sz w:val="28"/>
          <w:szCs w:val="28"/>
          <w:rtl/>
          <w:lang w:val="it-IT" w:eastAsia="it-IT" w:bidi="ar-LB"/>
        </w:rPr>
        <w:t xml:space="preserve"> &lt;أدخل إسم </w:t>
      </w:r>
      <w:r w:rsidR="005748FF">
        <w:rPr>
          <w:rFonts w:ascii="Calibri" w:eastAsia="Times New Roman" w:hAnsi="Calibri" w:cs="Arial"/>
          <w:color w:val="auto"/>
          <w:sz w:val="28"/>
          <w:szCs w:val="28"/>
          <w:rtl/>
          <w:lang w:val="it-IT" w:eastAsia="it-IT" w:bidi="ar-LB"/>
        </w:rPr>
        <w:t>الملتزم</w:t>
      </w:r>
      <w:r w:rsidRPr="00446121">
        <w:rPr>
          <w:rFonts w:ascii="Calibri" w:eastAsia="Times New Roman" w:hAnsi="Calibri" w:cs="Arial"/>
          <w:color w:val="auto"/>
          <w:sz w:val="28"/>
          <w:szCs w:val="28"/>
          <w:rtl/>
          <w:lang w:val="it-IT" w:eastAsia="it-IT" w:bidi="ar-LB"/>
        </w:rPr>
        <w:t>&gt; هذه الضمانة؛</w:t>
      </w:r>
    </w:p>
    <w:p w14:paraId="052F4776" w14:textId="38DC0A0B" w:rsidR="00446121" w:rsidRPr="00446121" w:rsidRDefault="00446121" w:rsidP="00446121">
      <w:pPr>
        <w:widowControl/>
        <w:bidi/>
        <w:spacing w:after="60" w:line="259" w:lineRule="auto"/>
        <w:jc w:val="both"/>
        <w:rPr>
          <w:rFonts w:ascii="Calibri" w:eastAsia="Times New Roman" w:hAnsi="Calibri" w:cs="Arial"/>
          <w:color w:val="auto"/>
          <w:sz w:val="28"/>
          <w:szCs w:val="28"/>
          <w:lang w:val="it-IT" w:eastAsia="it-IT" w:bidi="ar-LB"/>
        </w:rPr>
      </w:pPr>
      <w:r w:rsidRPr="00446121">
        <w:rPr>
          <w:rFonts w:ascii="Calibri" w:eastAsia="Times New Roman" w:hAnsi="Calibri" w:cs="Arial" w:hint="cs"/>
          <w:color w:val="auto"/>
          <w:sz w:val="28"/>
          <w:szCs w:val="28"/>
          <w:rtl/>
          <w:lang w:val="it-IT" w:eastAsia="it-IT" w:bidi="ar-LB"/>
        </w:rPr>
        <w:t>لذلك، نحن (</w:t>
      </w:r>
      <w:r w:rsidR="00BC6045">
        <w:rPr>
          <w:rFonts w:ascii="Calibri" w:eastAsia="Times New Roman" w:hAnsi="Calibri" w:cs="Arial" w:hint="cs"/>
          <w:color w:val="auto"/>
          <w:sz w:val="28"/>
          <w:szCs w:val="28"/>
          <w:highlight w:val="lightGray"/>
          <w:rtl/>
          <w:lang w:val="it-IT" w:eastAsia="it-IT" w:bidi="ar-LB"/>
        </w:rPr>
        <w:t xml:space="preserve">أدخل  </w:t>
      </w:r>
      <w:r w:rsidRPr="00446121">
        <w:rPr>
          <w:rFonts w:ascii="Calibri" w:eastAsia="Times New Roman" w:hAnsi="Calibri" w:cs="Arial" w:hint="cs"/>
          <w:color w:val="auto"/>
          <w:sz w:val="28"/>
          <w:szCs w:val="28"/>
          <w:highlight w:val="lightGray"/>
          <w:rtl/>
          <w:lang w:val="it-IT" w:eastAsia="it-IT" w:bidi="ar-LB"/>
        </w:rPr>
        <w:t>اسم المصرف أو المؤسسة المالية</w:t>
      </w:r>
      <w:r w:rsidRPr="00446121">
        <w:rPr>
          <w:rFonts w:ascii="Calibri" w:eastAsia="Times New Roman" w:hAnsi="Calibri" w:cs="Arial" w:hint="cs"/>
          <w:color w:val="auto"/>
          <w:sz w:val="28"/>
          <w:szCs w:val="28"/>
          <w:rtl/>
          <w:lang w:val="it-IT" w:eastAsia="it-IT" w:bidi="ar-LB"/>
        </w:rPr>
        <w:t xml:space="preserve">) نؤكد أننا الضامنون ونتحمل المسؤولية أمامكم نيابة عن </w:t>
      </w:r>
      <w:r w:rsidR="005748FF">
        <w:rPr>
          <w:rFonts w:ascii="Calibri" w:eastAsia="Times New Roman" w:hAnsi="Calibri" w:cs="Arial" w:hint="cs"/>
          <w:color w:val="auto"/>
          <w:sz w:val="28"/>
          <w:szCs w:val="28"/>
          <w:rtl/>
          <w:lang w:val="it-IT" w:eastAsia="it-IT" w:bidi="ar-LB"/>
        </w:rPr>
        <w:t>الملتزم</w:t>
      </w:r>
      <w:r w:rsidRPr="00446121">
        <w:rPr>
          <w:rFonts w:ascii="Calibri" w:eastAsia="Times New Roman" w:hAnsi="Calibri" w:cs="Arial" w:hint="cs"/>
          <w:color w:val="auto"/>
          <w:sz w:val="28"/>
          <w:szCs w:val="28"/>
          <w:rtl/>
          <w:lang w:val="it-IT" w:eastAsia="it-IT" w:bidi="ar-LB"/>
        </w:rPr>
        <w:t>/ مقدّم الخدمات / المورّد، حتى ما مجموعه [</w:t>
      </w:r>
      <w:r w:rsidR="00BC6045">
        <w:rPr>
          <w:rFonts w:ascii="Calibri" w:eastAsia="Times New Roman" w:hAnsi="Calibri" w:cs="Arial" w:hint="cs"/>
          <w:i/>
          <w:iCs/>
          <w:color w:val="auto"/>
          <w:sz w:val="28"/>
          <w:szCs w:val="28"/>
          <w:highlight w:val="lightGray"/>
          <w:rtl/>
          <w:lang w:val="it-IT" w:eastAsia="it-IT" w:bidi="ar-LB"/>
        </w:rPr>
        <w:t xml:space="preserve">أدخل  </w:t>
      </w:r>
      <w:r w:rsidRPr="00446121">
        <w:rPr>
          <w:rFonts w:ascii="Calibri" w:eastAsia="Times New Roman" w:hAnsi="Calibri" w:cs="Arial" w:hint="cs"/>
          <w:i/>
          <w:iCs/>
          <w:color w:val="auto"/>
          <w:sz w:val="28"/>
          <w:szCs w:val="28"/>
          <w:highlight w:val="lightGray"/>
          <w:rtl/>
          <w:lang w:val="it-IT" w:eastAsia="it-IT" w:bidi="ar-LB"/>
        </w:rPr>
        <w:t>مبلغ ضمانة التنفيذ بالأحرف والأرقام]</w:t>
      </w:r>
      <w:r w:rsidRPr="00446121">
        <w:rPr>
          <w:rFonts w:ascii="Calibri" w:eastAsia="Times New Roman" w:hAnsi="Calibri" w:cs="Arial" w:hint="cs"/>
          <w:color w:val="auto"/>
          <w:sz w:val="28"/>
          <w:szCs w:val="28"/>
          <w:rtl/>
          <w:lang w:val="it-IT" w:eastAsia="it-IT" w:bidi="ar-LB"/>
        </w:rPr>
        <w:t xml:space="preserve">، وهي تمثل ضمانة حسن التنفيذ المحددة في المادة </w:t>
      </w:r>
      <w:r w:rsidRPr="00446121">
        <w:rPr>
          <w:rFonts w:ascii="Calibri" w:eastAsia="Times New Roman" w:hAnsi="Calibri" w:cs="Arial" w:hint="cs"/>
          <w:color w:val="auto"/>
          <w:sz w:val="28"/>
          <w:szCs w:val="28"/>
          <w:highlight w:val="lightGray"/>
          <w:rtl/>
          <w:lang w:val="it-IT" w:eastAsia="it-IT" w:bidi="ar-LB"/>
        </w:rPr>
        <w:t>[</w:t>
      </w:r>
      <w:r w:rsidR="00BC6045">
        <w:rPr>
          <w:rFonts w:ascii="Calibri" w:eastAsia="Times New Roman" w:hAnsi="Calibri" w:cs="Arial" w:hint="cs"/>
          <w:color w:val="auto"/>
          <w:sz w:val="28"/>
          <w:szCs w:val="28"/>
          <w:highlight w:val="lightGray"/>
          <w:rtl/>
          <w:lang w:val="it-IT" w:eastAsia="it-IT" w:bidi="ar-LB"/>
        </w:rPr>
        <w:t xml:space="preserve">أدخل  </w:t>
      </w:r>
      <w:r w:rsidRPr="00446121">
        <w:rPr>
          <w:rFonts w:ascii="Calibri" w:eastAsia="Times New Roman" w:hAnsi="Calibri" w:cs="Arial" w:hint="cs"/>
          <w:color w:val="auto"/>
          <w:sz w:val="28"/>
          <w:szCs w:val="28"/>
          <w:highlight w:val="lightGray"/>
          <w:rtl/>
          <w:lang w:val="it-IT" w:eastAsia="it-IT" w:bidi="ar-LB"/>
        </w:rPr>
        <w:t>رقم المادة]</w:t>
      </w:r>
      <w:r w:rsidRPr="00446121">
        <w:rPr>
          <w:rFonts w:ascii="Calibri" w:eastAsia="Times New Roman" w:hAnsi="Calibri" w:cs="Arial" w:hint="cs"/>
          <w:color w:val="auto"/>
          <w:sz w:val="28"/>
          <w:szCs w:val="28"/>
          <w:rtl/>
          <w:lang w:val="it-IT" w:eastAsia="it-IT" w:bidi="ar-LB"/>
        </w:rPr>
        <w:t xml:space="preserve"> من شروط العقد الخاصة ونتعهد أن نسدد لكم، من دون أي إعتراض أو ملاحقة قانونية، لدى أول طلب خطي يصلنا منكم وتفيدون فيه أن </w:t>
      </w:r>
      <w:r w:rsidR="005748FF">
        <w:rPr>
          <w:rFonts w:ascii="Calibri" w:eastAsia="Times New Roman" w:hAnsi="Calibri" w:cs="Arial" w:hint="cs"/>
          <w:color w:val="auto"/>
          <w:sz w:val="28"/>
          <w:szCs w:val="28"/>
          <w:rtl/>
          <w:lang w:val="it-IT" w:eastAsia="it-IT" w:bidi="ar-LB"/>
        </w:rPr>
        <w:t>الملتزم</w:t>
      </w:r>
      <w:r w:rsidRPr="00446121">
        <w:rPr>
          <w:rFonts w:ascii="Calibri" w:eastAsia="Times New Roman" w:hAnsi="Calibri" w:cs="Arial" w:hint="cs"/>
          <w:color w:val="auto"/>
          <w:sz w:val="28"/>
          <w:szCs w:val="28"/>
          <w:rtl/>
          <w:lang w:val="it-IT" w:eastAsia="it-IT" w:bidi="ar-LB"/>
        </w:rPr>
        <w:t xml:space="preserve"> قد فشل في: </w:t>
      </w:r>
    </w:p>
    <w:p w14:paraId="01D5228F" w14:textId="77777777" w:rsidR="00446121" w:rsidRPr="00446121" w:rsidRDefault="00446121" w:rsidP="00BC15D7">
      <w:pPr>
        <w:widowControl/>
        <w:numPr>
          <w:ilvl w:val="0"/>
          <w:numId w:val="240"/>
        </w:numPr>
        <w:bidi/>
        <w:spacing w:after="60"/>
        <w:ind w:left="86" w:firstLine="0"/>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color w:val="auto"/>
          <w:sz w:val="28"/>
          <w:szCs w:val="28"/>
          <w:rtl/>
          <w:lang w:bidi="ar-LB"/>
        </w:rPr>
        <w:t xml:space="preserve">الإيفاء بإلتزاماته بموجب العقد، الأمر الذي تسبب لسلطة التعاقد بخسائر جوهرية و/أو أكلاف كبيرة من أجل إنجاز هذا العقد وذلك إستناداً إلى أدلةٍ موضوعية وموثقة مقدّمة من قبل سلطة التعاقد. </w:t>
      </w:r>
    </w:p>
    <w:p w14:paraId="689B6D43" w14:textId="77777777" w:rsidR="00446121" w:rsidRPr="00446121" w:rsidRDefault="00446121" w:rsidP="00BC15D7">
      <w:pPr>
        <w:widowControl/>
        <w:numPr>
          <w:ilvl w:val="0"/>
          <w:numId w:val="240"/>
        </w:numPr>
        <w:bidi/>
        <w:spacing w:after="240"/>
        <w:ind w:left="86" w:firstLine="0"/>
        <w:jc w:val="both"/>
        <w:rPr>
          <w:rFonts w:ascii="Times New Roman" w:eastAsia="Calibri" w:hAnsi="Times New Roman" w:cs="Times New Roman"/>
          <w:color w:val="auto"/>
          <w:sz w:val="28"/>
          <w:szCs w:val="28"/>
          <w:lang w:bidi="ar-LB"/>
        </w:rPr>
      </w:pPr>
      <w:r w:rsidRPr="00446121">
        <w:rPr>
          <w:rFonts w:ascii="Times New Roman" w:eastAsia="Calibri" w:hAnsi="Times New Roman" w:cs="Times New Roman"/>
          <w:color w:val="auto"/>
          <w:sz w:val="28"/>
          <w:szCs w:val="28"/>
          <w:rtl/>
          <w:lang w:bidi="ar-LB"/>
        </w:rPr>
        <w:t xml:space="preserve"> تنفيذ العقد الموقع، الأمر الذي تسبب بعدم تسديد أجور العديد من العمال والمتعاقدين من الباطن و/أو المورّدين. </w:t>
      </w:r>
    </w:p>
    <w:p w14:paraId="2DBB8EB7" w14:textId="6C7A2AE6" w:rsidR="00446121" w:rsidRPr="00446121" w:rsidRDefault="00446121" w:rsidP="00446121">
      <w:pPr>
        <w:widowControl/>
        <w:bidi/>
        <w:spacing w:after="160" w:line="259" w:lineRule="auto"/>
        <w:ind w:left="90"/>
        <w:contextualSpacing/>
        <w:rPr>
          <w:rFonts w:ascii="Times New Roman" w:eastAsia="Times New Roman" w:hAnsi="Times New Roman" w:cs="Arial"/>
          <w:color w:val="auto"/>
          <w:sz w:val="28"/>
          <w:szCs w:val="28"/>
          <w:lang w:val="it-IT" w:eastAsia="it-IT" w:bidi="ar-LB"/>
        </w:rPr>
      </w:pPr>
      <w:r w:rsidRPr="00446121">
        <w:rPr>
          <w:rFonts w:ascii="Times New Roman" w:eastAsia="Times New Roman" w:hAnsi="Times New Roman" w:cs="Arial"/>
          <w:color w:val="auto"/>
          <w:sz w:val="28"/>
          <w:szCs w:val="28"/>
          <w:rtl/>
          <w:lang w:val="it-IT" w:eastAsia="it-IT" w:bidi="ar-LB"/>
        </w:rPr>
        <w:t>يتم الدفع بمبالغ محددة تصل إلى [</w:t>
      </w:r>
      <w:r w:rsidR="00BC6045">
        <w:rPr>
          <w:rFonts w:ascii="Times New Roman" w:eastAsia="Times New Roman" w:hAnsi="Times New Roman" w:cs="Arial"/>
          <w:i/>
          <w:iCs/>
          <w:color w:val="auto"/>
          <w:sz w:val="28"/>
          <w:szCs w:val="28"/>
          <w:highlight w:val="lightGray"/>
          <w:rtl/>
          <w:lang w:val="it-IT" w:eastAsia="it-IT" w:bidi="ar-LB"/>
        </w:rPr>
        <w:t xml:space="preserve">أدخل  </w:t>
      </w:r>
      <w:r w:rsidRPr="00446121">
        <w:rPr>
          <w:rFonts w:ascii="Times New Roman" w:eastAsia="Times New Roman" w:hAnsi="Times New Roman" w:cs="Arial"/>
          <w:i/>
          <w:iCs/>
          <w:color w:val="auto"/>
          <w:sz w:val="28"/>
          <w:szCs w:val="28"/>
          <w:highlight w:val="lightGray"/>
          <w:rtl/>
          <w:lang w:val="it-IT" w:eastAsia="it-IT" w:bidi="ar-LB"/>
        </w:rPr>
        <w:t>قيمة الضمانة بالأرقام والأحرف</w:t>
      </w:r>
      <w:r w:rsidRPr="00446121">
        <w:rPr>
          <w:rFonts w:ascii="Times New Roman" w:eastAsia="Times New Roman" w:hAnsi="Times New Roman" w:cs="Arial"/>
          <w:color w:val="auto"/>
          <w:sz w:val="28"/>
          <w:szCs w:val="28"/>
          <w:highlight w:val="lightGray"/>
          <w:rtl/>
          <w:lang w:val="it-IT" w:eastAsia="it-IT" w:bidi="ar-LB"/>
        </w:rPr>
        <w:t>]</w:t>
      </w:r>
      <w:r w:rsidRPr="00446121">
        <w:rPr>
          <w:rFonts w:ascii="Times New Roman" w:eastAsia="Times New Roman" w:hAnsi="Times New Roman" w:cs="Arial"/>
          <w:color w:val="auto"/>
          <w:sz w:val="28"/>
          <w:szCs w:val="28"/>
          <w:rtl/>
          <w:lang w:val="it-IT" w:eastAsia="it-IT" w:bidi="ar-LB"/>
        </w:rPr>
        <w:t xml:space="preserve"> من دون أي نزاع أو شكوى، في أسرع وقت ممكن بعد تسجيل طلبكم مع التأكيد بـ"الموافقة".</w:t>
      </w:r>
    </w:p>
    <w:p w14:paraId="0F5ED820" w14:textId="77777777" w:rsidR="00446121" w:rsidRPr="00446121" w:rsidRDefault="00446121" w:rsidP="00446121">
      <w:pPr>
        <w:widowControl/>
        <w:bidi/>
        <w:spacing w:after="240"/>
        <w:jc w:val="both"/>
        <w:rPr>
          <w:rFonts w:ascii="Times New Roman" w:eastAsia="Times New Roman" w:hAnsi="Times New Roman" w:cs="Arial"/>
          <w:color w:val="auto"/>
          <w:sz w:val="28"/>
          <w:szCs w:val="28"/>
          <w:rtl/>
          <w:lang w:val="it-IT" w:eastAsia="it-IT" w:bidi="ar-LB"/>
        </w:rPr>
      </w:pPr>
    </w:p>
    <w:p w14:paraId="44960EB4" w14:textId="77777777" w:rsidR="00446121" w:rsidRPr="00446121" w:rsidRDefault="00446121" w:rsidP="00446121">
      <w:pPr>
        <w:widowControl/>
        <w:bidi/>
        <w:spacing w:after="160" w:line="259" w:lineRule="auto"/>
        <w:ind w:left="90"/>
        <w:contextualSpacing/>
        <w:rPr>
          <w:rFonts w:ascii="Times New Roman" w:eastAsia="Times New Roman" w:hAnsi="Times New Roman" w:cs="Arial"/>
          <w:color w:val="auto"/>
          <w:sz w:val="28"/>
          <w:szCs w:val="28"/>
          <w:rtl/>
          <w:lang w:val="it-IT" w:eastAsia="it-IT" w:bidi="ar-LB"/>
        </w:rPr>
      </w:pPr>
      <w:r w:rsidRPr="00446121">
        <w:rPr>
          <w:rFonts w:ascii="Times New Roman" w:eastAsia="Times New Roman" w:hAnsi="Times New Roman" w:cs="Arial" w:hint="cs"/>
          <w:color w:val="auto"/>
          <w:sz w:val="28"/>
          <w:szCs w:val="28"/>
          <w:rtl/>
          <w:lang w:val="it-IT" w:eastAsia="it-IT" w:bidi="ar-LB"/>
        </w:rPr>
        <w:t xml:space="preserve">القانون الذي </w:t>
      </w:r>
      <w:r w:rsidRPr="00446121">
        <w:rPr>
          <w:rFonts w:ascii="Times New Roman" w:eastAsia="Times New Roman" w:hAnsi="Times New Roman" w:cs="Arial"/>
          <w:color w:val="auto"/>
          <w:sz w:val="28"/>
          <w:szCs w:val="28"/>
          <w:rtl/>
          <w:lang w:val="it-IT" w:eastAsia="it-IT" w:bidi="ar-LB"/>
        </w:rPr>
        <w:t>يطبق على الضمانة</w:t>
      </w:r>
      <w:r w:rsidRPr="00446121">
        <w:rPr>
          <w:rFonts w:ascii="Times New Roman" w:eastAsia="Times New Roman" w:hAnsi="Times New Roman" w:cs="Arial" w:hint="cs"/>
          <w:color w:val="auto"/>
          <w:sz w:val="28"/>
          <w:szCs w:val="28"/>
          <w:rtl/>
          <w:lang w:val="it-IT" w:eastAsia="it-IT" w:bidi="ar-LB"/>
        </w:rPr>
        <w:t xml:space="preserve"> هو </w:t>
      </w:r>
      <w:r w:rsidRPr="00446121">
        <w:rPr>
          <w:rFonts w:ascii="Times New Roman" w:eastAsia="Times New Roman" w:hAnsi="Times New Roman" w:cs="Arial"/>
          <w:color w:val="auto"/>
          <w:sz w:val="28"/>
          <w:szCs w:val="28"/>
          <w:rtl/>
          <w:lang w:val="it-IT" w:eastAsia="it-IT" w:bidi="ar-LB"/>
        </w:rPr>
        <w:t xml:space="preserve">القانون اللبناني. </w:t>
      </w:r>
    </w:p>
    <w:p w14:paraId="4BBEE961" w14:textId="77777777" w:rsidR="00446121" w:rsidRPr="00446121" w:rsidRDefault="00446121" w:rsidP="00446121">
      <w:pPr>
        <w:jc w:val="both"/>
        <w:rPr>
          <w:rFonts w:cs="Tahoma"/>
        </w:rPr>
      </w:pPr>
    </w:p>
    <w:p w14:paraId="760C0DD8" w14:textId="77777777" w:rsidR="00446121" w:rsidRPr="00446121" w:rsidRDefault="00446121" w:rsidP="00446121">
      <w:pPr>
        <w:widowControl/>
        <w:bidi/>
        <w:spacing w:after="160" w:line="259" w:lineRule="auto"/>
        <w:rPr>
          <w:rFonts w:ascii="Calibri" w:eastAsia="Times New Roman" w:hAnsi="Calibri" w:cs="Arial"/>
          <w:bCs/>
          <w:color w:val="auto"/>
          <w:sz w:val="28"/>
          <w:szCs w:val="28"/>
          <w:lang w:val="it-IT" w:eastAsia="it-IT" w:bidi="ar-LB"/>
        </w:rPr>
      </w:pPr>
      <w:r w:rsidRPr="00446121">
        <w:rPr>
          <w:rFonts w:ascii="Calibri" w:eastAsia="Times New Roman" w:hAnsi="Calibri" w:cs="Arial" w:hint="cs"/>
          <w:bCs/>
          <w:color w:val="auto"/>
          <w:sz w:val="28"/>
          <w:szCs w:val="28"/>
          <w:rtl/>
          <w:lang w:val="it-IT" w:eastAsia="it-IT" w:bidi="ar-SA"/>
        </w:rPr>
        <w:t xml:space="preserve">هذه الضمانة تصبح قابلة للإسترجاع بعد </w:t>
      </w:r>
      <w:r w:rsidRPr="00446121">
        <w:rPr>
          <w:rFonts w:eastAsia="Times New Roman" w:hAnsi="Calibri" w:cs="Arial" w:hint="cs"/>
          <w:b/>
          <w:bCs/>
          <w:color w:val="auto"/>
          <w:sz w:val="28"/>
          <w:szCs w:val="28"/>
          <w:rtl/>
          <w:lang w:val="it-IT" w:eastAsia="it-IT" w:bidi="ar-SA"/>
        </w:rPr>
        <w:t xml:space="preserve">30 </w:t>
      </w:r>
      <w:r w:rsidRPr="00446121">
        <w:rPr>
          <w:rFonts w:ascii="Calibri" w:eastAsia="Times New Roman" w:hAnsi="Calibri" w:cs="Arial" w:hint="cs"/>
          <w:bCs/>
          <w:color w:val="auto"/>
          <w:sz w:val="28"/>
          <w:szCs w:val="28"/>
          <w:rtl/>
          <w:lang w:val="it-IT" w:eastAsia="it-IT" w:bidi="ar-SA"/>
        </w:rPr>
        <w:t>يوماً من إصدار شهادة الإستلام النهائي</w:t>
      </w:r>
      <w:r w:rsidRPr="00446121">
        <w:rPr>
          <w:rFonts w:eastAsia="Times New Roman" w:hAnsi="Calibri" w:cs="Arial" w:hint="cs"/>
          <w:b/>
          <w:bCs/>
          <w:color w:val="auto"/>
          <w:sz w:val="28"/>
          <w:szCs w:val="28"/>
          <w:rtl/>
          <w:lang w:val="it-IT" w:eastAsia="it-IT" w:bidi="ar-SA"/>
        </w:rPr>
        <w:t>.</w:t>
      </w:r>
    </w:p>
    <w:p w14:paraId="477C0EFB" w14:textId="77777777" w:rsidR="00446121" w:rsidRPr="00446121" w:rsidRDefault="00446121" w:rsidP="00446121">
      <w:pPr>
        <w:widowControl/>
        <w:bidi/>
        <w:spacing w:after="160" w:line="259" w:lineRule="auto"/>
        <w:jc w:val="center"/>
        <w:rPr>
          <w:rFonts w:ascii="Calibri" w:eastAsia="Times New Roman" w:hAnsi="Calibri" w:cs="Arial"/>
          <w:b/>
          <w:color w:val="auto"/>
          <w:sz w:val="28"/>
          <w:szCs w:val="28"/>
          <w:rtl/>
          <w:lang w:val="it-IT" w:eastAsia="it-IT" w:bidi="ar-LB"/>
        </w:rPr>
      </w:pPr>
      <w:r w:rsidRPr="00446121">
        <w:rPr>
          <w:rFonts w:ascii="Calibri" w:eastAsia="Times New Roman" w:hAnsi="Calibri" w:cs="Arial" w:hint="cs"/>
          <w:b/>
          <w:color w:val="auto"/>
          <w:sz w:val="28"/>
          <w:szCs w:val="28"/>
          <w:highlight w:val="lightGray"/>
          <w:rtl/>
          <w:lang w:val="it-IT" w:eastAsia="it-IT" w:bidi="ar-SA"/>
        </w:rPr>
        <w:lastRenderedPageBreak/>
        <w:t>توقيع وختم الضامنين</w:t>
      </w:r>
    </w:p>
    <w:p w14:paraId="7D57823B" w14:textId="77777777" w:rsidR="00446121" w:rsidRPr="00446121" w:rsidRDefault="00446121" w:rsidP="00446121">
      <w:pPr>
        <w:widowControl/>
        <w:bidi/>
        <w:spacing w:line="259" w:lineRule="auto"/>
        <w:jc w:val="center"/>
        <w:rPr>
          <w:rFonts w:ascii="Calibri" w:eastAsia="Times New Roman" w:hAnsi="Calibri" w:cs="Arial"/>
          <w:color w:val="auto"/>
          <w:sz w:val="28"/>
          <w:szCs w:val="28"/>
          <w:rtl/>
          <w:lang w:eastAsia="it-IT" w:bidi="ar-LB"/>
        </w:rPr>
      </w:pPr>
      <w:r w:rsidRPr="00446121">
        <w:rPr>
          <w:rFonts w:ascii="Calibri" w:eastAsia="Times New Roman" w:hAnsi="Calibri" w:cs="Arial"/>
          <w:color w:val="auto"/>
          <w:sz w:val="28"/>
          <w:szCs w:val="28"/>
          <w:lang w:val="it-IT" w:eastAsia="it-IT" w:bidi="ar-SA"/>
        </w:rPr>
        <w:t>______________________________</w:t>
      </w:r>
    </w:p>
    <w:p w14:paraId="212C037A" w14:textId="77777777" w:rsidR="00446121" w:rsidRPr="00446121" w:rsidRDefault="00446121" w:rsidP="00446121">
      <w:pPr>
        <w:widowControl/>
        <w:bidi/>
        <w:spacing w:line="259" w:lineRule="auto"/>
        <w:jc w:val="center"/>
        <w:rPr>
          <w:rFonts w:ascii="Calibri" w:eastAsia="Times New Roman" w:hAnsi="Calibri" w:cs="Arial"/>
          <w:color w:val="auto"/>
          <w:sz w:val="28"/>
          <w:szCs w:val="28"/>
          <w:rtl/>
          <w:lang w:val="it-IT" w:eastAsia="it-IT" w:bidi="ar-LB"/>
        </w:rPr>
      </w:pPr>
    </w:p>
    <w:p w14:paraId="308E247B" w14:textId="77777777" w:rsidR="00446121" w:rsidRPr="00446121" w:rsidRDefault="00446121" w:rsidP="00446121">
      <w:pPr>
        <w:widowControl/>
        <w:bidi/>
        <w:spacing w:line="259" w:lineRule="auto"/>
        <w:jc w:val="center"/>
        <w:rPr>
          <w:rFonts w:ascii="Calibri" w:eastAsia="Times New Roman" w:hAnsi="Calibri" w:cs="Arial"/>
          <w:color w:val="auto"/>
          <w:sz w:val="28"/>
          <w:szCs w:val="28"/>
          <w:lang w:val="en-GB" w:eastAsia="it-IT" w:bidi="ar-LB"/>
        </w:rPr>
      </w:pPr>
      <w:r w:rsidRPr="00446121">
        <w:rPr>
          <w:rFonts w:ascii="Calibri" w:eastAsia="Times New Roman" w:hAnsi="Calibri" w:cs="Arial" w:hint="cs"/>
          <w:color w:val="auto"/>
          <w:sz w:val="28"/>
          <w:szCs w:val="28"/>
          <w:highlight w:val="lightGray"/>
          <w:rtl/>
          <w:lang w:val="it-IT" w:eastAsia="it-IT" w:bidi="ar-SA"/>
        </w:rPr>
        <w:t>إسم المؤسسة المالية</w:t>
      </w:r>
    </w:p>
    <w:p w14:paraId="581A4F42" w14:textId="77777777" w:rsidR="00446121" w:rsidRPr="00446121" w:rsidRDefault="00446121" w:rsidP="00446121">
      <w:pPr>
        <w:widowControl/>
        <w:bidi/>
        <w:spacing w:line="259" w:lineRule="auto"/>
        <w:jc w:val="center"/>
        <w:rPr>
          <w:rFonts w:eastAsia="Times New Roman" w:hAnsi="Calibri" w:cs="Arial"/>
          <w:color w:val="auto"/>
          <w:sz w:val="28"/>
          <w:szCs w:val="28"/>
          <w:rtl/>
          <w:lang w:eastAsia="it-IT" w:bidi="ar-SA"/>
        </w:rPr>
      </w:pPr>
      <w:r w:rsidRPr="00446121">
        <w:rPr>
          <w:rFonts w:ascii="Calibri" w:eastAsia="Times New Roman" w:hAnsi="Calibri" w:cs="Arial"/>
          <w:color w:val="auto"/>
          <w:sz w:val="28"/>
          <w:szCs w:val="28"/>
          <w:lang w:val="it-IT" w:eastAsia="it-IT" w:bidi="ar-SA"/>
        </w:rPr>
        <w:t>______________________________</w:t>
      </w:r>
    </w:p>
    <w:p w14:paraId="045F893F" w14:textId="77777777" w:rsidR="00446121" w:rsidRPr="00446121" w:rsidRDefault="00446121" w:rsidP="00446121">
      <w:pPr>
        <w:widowControl/>
        <w:bidi/>
        <w:spacing w:line="259" w:lineRule="auto"/>
        <w:jc w:val="center"/>
        <w:rPr>
          <w:rFonts w:ascii="Calibri" w:eastAsia="Times New Roman" w:hAnsi="Calibri" w:cs="Arial"/>
          <w:color w:val="auto"/>
          <w:sz w:val="28"/>
          <w:szCs w:val="28"/>
          <w:highlight w:val="lightGray"/>
          <w:rtl/>
          <w:lang w:val="it-IT" w:eastAsia="it-IT" w:bidi="ar-LB"/>
        </w:rPr>
      </w:pPr>
    </w:p>
    <w:p w14:paraId="6020E970" w14:textId="77777777" w:rsidR="00446121" w:rsidRPr="00446121" w:rsidRDefault="00446121" w:rsidP="00446121">
      <w:pPr>
        <w:widowControl/>
        <w:bidi/>
        <w:spacing w:line="259" w:lineRule="auto"/>
        <w:jc w:val="center"/>
        <w:rPr>
          <w:rFonts w:ascii="Calibri" w:eastAsia="Times New Roman" w:hAnsi="Calibri" w:cs="Arial"/>
          <w:color w:val="auto"/>
          <w:sz w:val="28"/>
          <w:szCs w:val="28"/>
          <w:rtl/>
          <w:lang w:val="it-IT" w:eastAsia="it-IT" w:bidi="ar-LB"/>
        </w:rPr>
      </w:pPr>
      <w:r w:rsidRPr="00446121">
        <w:rPr>
          <w:rFonts w:ascii="Calibri" w:eastAsia="Times New Roman" w:hAnsi="Calibri" w:cs="Arial" w:hint="cs"/>
          <w:color w:val="auto"/>
          <w:sz w:val="28"/>
          <w:szCs w:val="28"/>
          <w:highlight w:val="lightGray"/>
          <w:rtl/>
          <w:lang w:val="it-IT" w:eastAsia="it-IT" w:bidi="ar-SA"/>
        </w:rPr>
        <w:t>العنوان</w:t>
      </w:r>
    </w:p>
    <w:p w14:paraId="69A84653" w14:textId="77777777" w:rsidR="00446121" w:rsidRPr="00446121" w:rsidRDefault="00446121" w:rsidP="00446121">
      <w:pPr>
        <w:widowControl/>
        <w:bidi/>
        <w:spacing w:line="259" w:lineRule="auto"/>
        <w:jc w:val="center"/>
        <w:rPr>
          <w:rFonts w:ascii="Calibri" w:eastAsia="Times New Roman" w:hAnsi="Calibri" w:cs="Arial"/>
          <w:color w:val="auto"/>
          <w:sz w:val="28"/>
          <w:szCs w:val="28"/>
          <w:rtl/>
          <w:lang w:eastAsia="it-IT" w:bidi="ar-LB"/>
        </w:rPr>
      </w:pPr>
      <w:r w:rsidRPr="00446121">
        <w:rPr>
          <w:rFonts w:ascii="Calibri" w:eastAsia="Times New Roman" w:hAnsi="Calibri" w:cs="Arial"/>
          <w:color w:val="auto"/>
          <w:sz w:val="28"/>
          <w:szCs w:val="28"/>
          <w:lang w:val="it-IT" w:eastAsia="it-IT" w:bidi="ar-SA"/>
        </w:rPr>
        <w:t>_____________________________</w:t>
      </w:r>
    </w:p>
    <w:p w14:paraId="779ED9C8" w14:textId="77777777" w:rsidR="00446121" w:rsidRPr="00446121" w:rsidRDefault="00446121" w:rsidP="00446121">
      <w:pPr>
        <w:widowControl/>
        <w:bidi/>
        <w:spacing w:line="259" w:lineRule="auto"/>
        <w:jc w:val="center"/>
        <w:rPr>
          <w:rFonts w:ascii="Calibri" w:eastAsia="Times New Roman" w:hAnsi="Calibri" w:cs="Arial"/>
          <w:color w:val="auto"/>
          <w:sz w:val="28"/>
          <w:szCs w:val="28"/>
          <w:rtl/>
          <w:lang w:val="it-IT" w:eastAsia="it-IT" w:bidi="ar-LB"/>
        </w:rPr>
      </w:pPr>
    </w:p>
    <w:p w14:paraId="2415C29F" w14:textId="77777777" w:rsidR="00446121" w:rsidRPr="00446121" w:rsidRDefault="00446121" w:rsidP="00446121">
      <w:pPr>
        <w:widowControl/>
        <w:bidi/>
        <w:spacing w:after="160" w:line="259" w:lineRule="auto"/>
        <w:jc w:val="center"/>
        <w:rPr>
          <w:rFonts w:ascii="Calibri" w:eastAsia="Times New Roman" w:hAnsi="Calibri" w:cs="Arial"/>
          <w:color w:val="auto"/>
          <w:sz w:val="28"/>
          <w:szCs w:val="28"/>
          <w:lang w:val="it-IT" w:eastAsia="it-IT" w:bidi="ar-LB"/>
        </w:rPr>
      </w:pPr>
      <w:r w:rsidRPr="00446121">
        <w:rPr>
          <w:rFonts w:ascii="Calibri" w:eastAsia="Times New Roman" w:hAnsi="Calibri" w:cs="Arial" w:hint="cs"/>
          <w:color w:val="auto"/>
          <w:sz w:val="28"/>
          <w:szCs w:val="28"/>
          <w:highlight w:val="lightGray"/>
          <w:rtl/>
          <w:lang w:val="it-IT" w:eastAsia="it-IT" w:bidi="ar-SA"/>
        </w:rPr>
        <w:t>التاريخ</w:t>
      </w:r>
    </w:p>
    <w:p w14:paraId="71D81611" w14:textId="77777777" w:rsidR="00446121" w:rsidRPr="00446121" w:rsidRDefault="00446121" w:rsidP="00446121">
      <w:pPr>
        <w:bidi/>
        <w:jc w:val="center"/>
        <w:rPr>
          <w:rFonts w:cs="Tahoma"/>
          <w:rtl/>
          <w:lang w:bidi="ar-LB"/>
        </w:rPr>
      </w:pPr>
    </w:p>
    <w:p w14:paraId="09D36EE2" w14:textId="77777777" w:rsidR="00446121" w:rsidRPr="00446121" w:rsidRDefault="00446121" w:rsidP="00446121">
      <w:pPr>
        <w:rPr>
          <w:rFonts w:cs="Tahoma"/>
        </w:rPr>
        <w:sectPr w:rsidR="00446121" w:rsidRPr="00446121" w:rsidSect="002B6F4E">
          <w:headerReference w:type="default" r:id="rId32"/>
          <w:pgSz w:w="11906" w:h="16838"/>
          <w:pgMar w:top="1440" w:right="1800" w:bottom="1440" w:left="1800" w:header="708" w:footer="708" w:gutter="0"/>
          <w:pgNumType w:start="1"/>
          <w:cols w:space="708"/>
          <w:docGrid w:linePitch="360"/>
        </w:sectPr>
      </w:pPr>
      <w:bookmarkStart w:id="807" w:name="_Toc258483571"/>
    </w:p>
    <w:p w14:paraId="0F518C60" w14:textId="77777777" w:rsidR="00446121" w:rsidRPr="00446121" w:rsidRDefault="00446121" w:rsidP="00446121">
      <w:pPr>
        <w:rPr>
          <w:rFonts w:cs="Tahoma"/>
        </w:rPr>
      </w:pPr>
    </w:p>
    <w:p w14:paraId="46830229" w14:textId="77777777" w:rsidR="00446121" w:rsidRPr="00446121" w:rsidRDefault="00446121" w:rsidP="00446121">
      <w:pPr>
        <w:rPr>
          <w:rFonts w:cs="Tahoma"/>
        </w:rPr>
      </w:pPr>
      <w:r w:rsidRPr="00446121">
        <w:rPr>
          <w:rFonts w:cs="Tahoma"/>
          <w:u w:val="single"/>
        </w:rPr>
        <w:br w:type="page"/>
      </w:r>
    </w:p>
    <w:p w14:paraId="2AF6BD15" w14:textId="25CCB0C4" w:rsidR="00446121" w:rsidRPr="00446121" w:rsidRDefault="00446121" w:rsidP="00446121">
      <w:pPr>
        <w:widowControl/>
        <w:bidi/>
        <w:spacing w:after="240"/>
        <w:jc w:val="both"/>
        <w:rPr>
          <w:rFonts w:ascii="Times New Roman" w:eastAsia="Times New Roman" w:hAnsi="Times New Roman" w:cs="Times New Roman"/>
          <w:color w:val="auto"/>
          <w:sz w:val="28"/>
          <w:szCs w:val="28"/>
          <w:rtl/>
          <w:lang w:val="en-GB" w:eastAsia="it-IT" w:bidi="ar-LB"/>
        </w:rPr>
      </w:pPr>
      <w:bookmarkStart w:id="808" w:name="_Toc457989956"/>
      <w:bookmarkStart w:id="809" w:name="_Toc458082496"/>
      <w:bookmarkStart w:id="810" w:name="_Toc473274024"/>
      <w:r w:rsidRPr="00446121">
        <w:rPr>
          <w:rFonts w:ascii="Times New Roman" w:eastAsia="Times New Roman" w:hAnsi="Times New Roman" w:cs="Times New Roman"/>
          <w:b/>
          <w:bCs/>
          <w:i/>
          <w:color w:val="auto"/>
          <w:sz w:val="28"/>
          <w:szCs w:val="28"/>
          <w:rtl/>
          <w:lang w:eastAsia="it-IT" w:bidi="ar-LB"/>
        </w:rPr>
        <w:lastRenderedPageBreak/>
        <w:t>نموذج ضمان الدفع المسبق</w:t>
      </w:r>
    </w:p>
    <w:p w14:paraId="56C08E77" w14:textId="77777777" w:rsidR="00446121" w:rsidRPr="00446121" w:rsidRDefault="00446121" w:rsidP="00446121">
      <w:pPr>
        <w:bidi/>
        <w:jc w:val="center"/>
        <w:rPr>
          <w:rFonts w:cs="Tahoma"/>
          <w:iCs/>
          <w:shd w:val="clear" w:color="auto" w:fill="D9D9D9"/>
          <w:rtl/>
          <w:lang w:bidi="ar-LB"/>
        </w:rPr>
      </w:pPr>
      <w:r w:rsidRPr="00446121">
        <w:rPr>
          <w:rFonts w:cs="Tahoma"/>
          <w:iCs/>
          <w:shd w:val="clear" w:color="auto" w:fill="D9D9D9"/>
          <w:rtl/>
          <w:lang w:bidi="ar-SA"/>
        </w:rPr>
        <w:t>[على أعلى ورقة المؤسسة المالية التي تقدم الضمانة]</w:t>
      </w:r>
    </w:p>
    <w:p w14:paraId="34266225" w14:textId="77777777" w:rsidR="00446121" w:rsidRPr="00446121" w:rsidRDefault="00446121" w:rsidP="00446121">
      <w:pPr>
        <w:bidi/>
        <w:jc w:val="center"/>
        <w:rPr>
          <w:rFonts w:cs="Tahoma"/>
          <w:i/>
          <w:shd w:val="clear" w:color="auto" w:fill="D9D9D9"/>
          <w:rtl/>
          <w:lang w:bidi="ar-LB"/>
        </w:rPr>
      </w:pPr>
    </w:p>
    <w:p w14:paraId="3F8FE308" w14:textId="38A628BE" w:rsidR="00446121" w:rsidRPr="00446121" w:rsidRDefault="00446121" w:rsidP="00446121">
      <w:pPr>
        <w:widowControl/>
        <w:bidi/>
        <w:spacing w:after="240"/>
        <w:rPr>
          <w:rFonts w:ascii="Times New Roman" w:eastAsia="Times New Roman" w:hAnsi="Times New Roman" w:cs="Times New Roman"/>
          <w:b/>
          <w:bCs/>
          <w:color w:val="auto"/>
          <w:sz w:val="28"/>
          <w:szCs w:val="28"/>
          <w:rtl/>
          <w:lang w:val="en-GB" w:eastAsia="it-IT" w:bidi="ar-SA"/>
        </w:rPr>
      </w:pPr>
      <w:r w:rsidRPr="00446121">
        <w:rPr>
          <w:rFonts w:ascii="Times New Roman" w:eastAsia="Times New Roman" w:hAnsi="Times New Roman" w:cs="Times New Roman"/>
          <w:b/>
          <w:bCs/>
          <w:color w:val="auto"/>
          <w:sz w:val="28"/>
          <w:szCs w:val="28"/>
          <w:rtl/>
          <w:lang w:val="en-GB" w:eastAsia="it-IT" w:bidi="ar-SA"/>
        </w:rPr>
        <w:t>إلى: [</w:t>
      </w:r>
      <w:r w:rsidR="00BC6045">
        <w:rPr>
          <w:rFonts w:ascii="Times New Roman" w:eastAsia="Times New Roman" w:hAnsi="Times New Roman" w:cs="Times New Roman"/>
          <w:b/>
          <w:bCs/>
          <w:i/>
          <w:iCs/>
          <w:color w:val="auto"/>
          <w:sz w:val="28"/>
          <w:szCs w:val="28"/>
          <w:highlight w:val="lightGray"/>
          <w:rtl/>
          <w:lang w:val="en-GB" w:eastAsia="it-IT" w:bidi="ar-SA"/>
        </w:rPr>
        <w:t xml:space="preserve">أدخل  </w:t>
      </w:r>
      <w:r w:rsidRPr="00446121">
        <w:rPr>
          <w:rFonts w:ascii="Times New Roman" w:eastAsia="Times New Roman" w:hAnsi="Times New Roman" w:cs="Times New Roman"/>
          <w:b/>
          <w:bCs/>
          <w:i/>
          <w:iCs/>
          <w:color w:val="auto"/>
          <w:sz w:val="28"/>
          <w:szCs w:val="28"/>
          <w:highlight w:val="lightGray"/>
          <w:rtl/>
          <w:lang w:val="en-GB" w:eastAsia="it-IT" w:bidi="ar-SA"/>
        </w:rPr>
        <w:t>إسم وعنوان سلطة التعاقد</w:t>
      </w:r>
      <w:r w:rsidRPr="00446121">
        <w:rPr>
          <w:rFonts w:ascii="Times New Roman" w:eastAsia="Times New Roman" w:hAnsi="Times New Roman" w:cs="Times New Roman"/>
          <w:b/>
          <w:bCs/>
          <w:color w:val="auto"/>
          <w:sz w:val="28"/>
          <w:szCs w:val="28"/>
          <w:rtl/>
          <w:lang w:val="en-GB" w:eastAsia="it-IT" w:bidi="ar-SA"/>
        </w:rPr>
        <w:t>]</w:t>
      </w:r>
    </w:p>
    <w:p w14:paraId="0E058F96" w14:textId="77777777" w:rsidR="00446121" w:rsidRPr="00446121" w:rsidRDefault="00446121" w:rsidP="00446121">
      <w:pPr>
        <w:widowControl/>
        <w:bidi/>
        <w:spacing w:after="240"/>
        <w:rPr>
          <w:rFonts w:ascii="Times New Roman" w:eastAsia="Times New Roman" w:hAnsi="Times New Roman" w:cs="Times New Roman"/>
          <w:color w:val="auto"/>
          <w:sz w:val="28"/>
          <w:szCs w:val="28"/>
          <w:rtl/>
          <w:lang w:val="en-GB" w:eastAsia="it-IT" w:bidi="ar-SA"/>
        </w:rPr>
      </w:pPr>
      <w:r w:rsidRPr="00446121">
        <w:rPr>
          <w:rFonts w:ascii="Times New Roman" w:eastAsia="Times New Roman" w:hAnsi="Times New Roman" w:cs="Times New Roman"/>
          <w:color w:val="auto"/>
          <w:sz w:val="28"/>
          <w:szCs w:val="28"/>
          <w:rtl/>
          <w:lang w:val="en-GB" w:eastAsia="it-IT" w:bidi="ar-SA"/>
        </w:rPr>
        <w:t>(المشار إليها في هذا المستند ب"سلطة التعاقد")</w:t>
      </w:r>
    </w:p>
    <w:p w14:paraId="066233A1" w14:textId="19B33DF3" w:rsidR="00446121" w:rsidRPr="00446121" w:rsidRDefault="00446121" w:rsidP="00446121">
      <w:pPr>
        <w:widowControl/>
        <w:bidi/>
        <w:spacing w:after="240"/>
        <w:rPr>
          <w:rFonts w:ascii="Times New Roman" w:eastAsia="Times New Roman" w:hAnsi="Times New Roman" w:cs="Times New Roman"/>
          <w:b/>
          <w:bCs/>
          <w:color w:val="auto"/>
          <w:sz w:val="28"/>
          <w:szCs w:val="28"/>
          <w:rtl/>
          <w:lang w:val="en-GB" w:eastAsia="it-IT" w:bidi="ar-SA"/>
        </w:rPr>
      </w:pPr>
      <w:r w:rsidRPr="00446121">
        <w:rPr>
          <w:rFonts w:ascii="Times New Roman" w:eastAsia="Times New Roman" w:hAnsi="Times New Roman" w:cs="Times New Roman"/>
          <w:b/>
          <w:bCs/>
          <w:color w:val="auto"/>
          <w:sz w:val="28"/>
          <w:szCs w:val="28"/>
          <w:rtl/>
          <w:lang w:val="en-GB" w:eastAsia="it-IT" w:bidi="ar-SA"/>
        </w:rPr>
        <w:t xml:space="preserve">نيابة عن: [ </w:t>
      </w:r>
      <w:r w:rsidR="00BC6045">
        <w:rPr>
          <w:rFonts w:ascii="Times New Roman" w:eastAsia="Times New Roman" w:hAnsi="Times New Roman" w:cs="Times New Roman"/>
          <w:b/>
          <w:bCs/>
          <w:i/>
          <w:iCs/>
          <w:color w:val="auto"/>
          <w:sz w:val="28"/>
          <w:szCs w:val="28"/>
          <w:highlight w:val="lightGray"/>
          <w:rtl/>
          <w:lang w:val="en-GB" w:eastAsia="it-IT" w:bidi="ar-SA"/>
        </w:rPr>
        <w:t xml:space="preserve">أدخل  </w:t>
      </w:r>
      <w:r w:rsidRPr="00446121">
        <w:rPr>
          <w:rFonts w:ascii="Times New Roman" w:eastAsia="Times New Roman" w:hAnsi="Times New Roman" w:cs="Times New Roman"/>
          <w:b/>
          <w:bCs/>
          <w:i/>
          <w:iCs/>
          <w:color w:val="auto"/>
          <w:sz w:val="28"/>
          <w:szCs w:val="28"/>
          <w:highlight w:val="lightGray"/>
          <w:rtl/>
          <w:lang w:val="en-GB" w:eastAsia="it-IT" w:bidi="ar-SA"/>
        </w:rPr>
        <w:t xml:space="preserve">إسم وعنوان </w:t>
      </w:r>
      <w:r w:rsidR="005748FF">
        <w:rPr>
          <w:rFonts w:ascii="Times New Roman" w:eastAsia="Times New Roman" w:hAnsi="Times New Roman" w:cs="Times New Roman"/>
          <w:b/>
          <w:bCs/>
          <w:i/>
          <w:iCs/>
          <w:color w:val="auto"/>
          <w:sz w:val="28"/>
          <w:szCs w:val="28"/>
          <w:highlight w:val="lightGray"/>
          <w:rtl/>
          <w:lang w:val="en-GB" w:eastAsia="it-IT" w:bidi="ar-SA"/>
        </w:rPr>
        <w:t>الملتزم</w:t>
      </w:r>
      <w:r w:rsidRPr="00446121">
        <w:rPr>
          <w:rFonts w:ascii="Times New Roman" w:eastAsia="Times New Roman" w:hAnsi="Times New Roman" w:cs="Times New Roman"/>
          <w:b/>
          <w:bCs/>
          <w:color w:val="auto"/>
          <w:sz w:val="28"/>
          <w:szCs w:val="28"/>
          <w:rtl/>
          <w:lang w:val="en-GB" w:eastAsia="it-IT" w:bidi="ar-SA"/>
        </w:rPr>
        <w:t>]</w:t>
      </w:r>
    </w:p>
    <w:p w14:paraId="00635B91" w14:textId="77777777" w:rsidR="00446121" w:rsidRPr="00446121" w:rsidRDefault="00446121" w:rsidP="00446121">
      <w:pPr>
        <w:widowControl/>
        <w:bidi/>
        <w:spacing w:after="240"/>
        <w:rPr>
          <w:rFonts w:ascii="Times New Roman" w:eastAsia="Times New Roman" w:hAnsi="Times New Roman" w:cs="Times New Roman"/>
          <w:color w:val="auto"/>
          <w:sz w:val="28"/>
          <w:szCs w:val="28"/>
          <w:rtl/>
          <w:lang w:val="en-GB" w:eastAsia="it-IT" w:bidi="ar-SA"/>
        </w:rPr>
      </w:pPr>
      <w:r w:rsidRPr="00446121">
        <w:rPr>
          <w:rFonts w:ascii="Times New Roman" w:eastAsia="Times New Roman" w:hAnsi="Times New Roman" w:cs="Times New Roman"/>
          <w:color w:val="auto"/>
          <w:sz w:val="28"/>
          <w:szCs w:val="28"/>
          <w:rtl/>
          <w:lang w:val="en-GB" w:eastAsia="it-IT" w:bidi="ar-SA"/>
        </w:rPr>
        <w:t>(المشار إليه في هذا المستند بـ" المورّد/ متعهد الأشغال/ أو مقدّم الخدمات")</w:t>
      </w:r>
    </w:p>
    <w:p w14:paraId="7EBC865D" w14:textId="0C5C6002" w:rsidR="00446121" w:rsidRPr="00446121" w:rsidRDefault="00446121" w:rsidP="00446121">
      <w:pPr>
        <w:widowControl/>
        <w:bidi/>
        <w:spacing w:after="240"/>
        <w:rPr>
          <w:rFonts w:ascii="Times New Roman" w:eastAsia="Times New Roman" w:hAnsi="Times New Roman" w:cs="Times New Roman"/>
          <w:b/>
          <w:bCs/>
          <w:color w:val="auto"/>
          <w:sz w:val="28"/>
          <w:szCs w:val="28"/>
          <w:rtl/>
          <w:lang w:val="en-GB" w:eastAsia="it-IT" w:bidi="ar-LB"/>
        </w:rPr>
      </w:pPr>
      <w:r w:rsidRPr="00446121">
        <w:rPr>
          <w:rFonts w:ascii="Times New Roman" w:eastAsia="Times New Roman" w:hAnsi="Times New Roman" w:cs="Times New Roman"/>
          <w:b/>
          <w:bCs/>
          <w:color w:val="auto"/>
          <w:sz w:val="28"/>
          <w:szCs w:val="28"/>
          <w:rtl/>
          <w:lang w:val="en-GB" w:eastAsia="it-IT" w:bidi="ar-SA"/>
        </w:rPr>
        <w:t>إسم الصفقة: [</w:t>
      </w:r>
      <w:r w:rsidR="00BC6045">
        <w:rPr>
          <w:rFonts w:ascii="Times New Roman" w:eastAsia="Times New Roman" w:hAnsi="Times New Roman" w:cs="Times New Roman"/>
          <w:b/>
          <w:bCs/>
          <w:i/>
          <w:iCs/>
          <w:color w:val="auto"/>
          <w:sz w:val="28"/>
          <w:szCs w:val="28"/>
          <w:highlight w:val="lightGray"/>
          <w:rtl/>
          <w:lang w:val="en-GB" w:eastAsia="it-IT" w:bidi="ar-SA"/>
        </w:rPr>
        <w:t xml:space="preserve">أدخل  </w:t>
      </w:r>
      <w:r w:rsidRPr="00446121">
        <w:rPr>
          <w:rFonts w:ascii="Times New Roman" w:eastAsia="Times New Roman" w:hAnsi="Times New Roman" w:cs="Times New Roman"/>
          <w:b/>
          <w:bCs/>
          <w:i/>
          <w:iCs/>
          <w:color w:val="auto"/>
          <w:sz w:val="28"/>
          <w:szCs w:val="28"/>
          <w:highlight w:val="lightGray"/>
          <w:rtl/>
          <w:lang w:val="en-GB" w:eastAsia="it-IT" w:bidi="ar-SA"/>
        </w:rPr>
        <w:t>إسم الصفقة</w:t>
      </w:r>
      <w:r w:rsidRPr="00446121">
        <w:rPr>
          <w:rFonts w:ascii="Times New Roman" w:eastAsia="Times New Roman" w:hAnsi="Times New Roman" w:cs="Times New Roman"/>
          <w:b/>
          <w:bCs/>
          <w:color w:val="auto"/>
          <w:sz w:val="28"/>
          <w:szCs w:val="28"/>
          <w:rtl/>
          <w:lang w:val="en-GB" w:eastAsia="it-IT" w:bidi="ar-SA"/>
        </w:rPr>
        <w:t>]</w:t>
      </w:r>
    </w:p>
    <w:p w14:paraId="217BA2F0" w14:textId="4EDBE034" w:rsidR="00446121" w:rsidRPr="00446121" w:rsidRDefault="00446121" w:rsidP="00446121">
      <w:pPr>
        <w:widowControl/>
        <w:bidi/>
        <w:spacing w:after="240"/>
        <w:rPr>
          <w:rFonts w:ascii="Times New Roman" w:eastAsia="Times New Roman" w:hAnsi="Times New Roman" w:cs="Times New Roman"/>
          <w:b/>
          <w:bCs/>
          <w:color w:val="auto"/>
          <w:sz w:val="28"/>
          <w:szCs w:val="28"/>
          <w:rtl/>
          <w:lang w:val="en-GB" w:eastAsia="it-IT" w:bidi="ar-LB"/>
        </w:rPr>
      </w:pPr>
      <w:r w:rsidRPr="00446121">
        <w:rPr>
          <w:rFonts w:ascii="Times New Roman" w:eastAsia="Times New Roman" w:hAnsi="Times New Roman" w:cs="Times New Roman"/>
          <w:b/>
          <w:bCs/>
          <w:color w:val="auto"/>
          <w:sz w:val="28"/>
          <w:szCs w:val="28"/>
          <w:rtl/>
          <w:lang w:val="en-GB" w:eastAsia="it-IT" w:bidi="ar-SA"/>
        </w:rPr>
        <w:t>رقم مرجعي خاص بالصفقة: [</w:t>
      </w:r>
      <w:r w:rsidR="00BC6045">
        <w:rPr>
          <w:rFonts w:ascii="Times New Roman" w:eastAsia="Times New Roman" w:hAnsi="Times New Roman" w:cs="Times New Roman"/>
          <w:b/>
          <w:bCs/>
          <w:i/>
          <w:iCs/>
          <w:color w:val="auto"/>
          <w:sz w:val="28"/>
          <w:szCs w:val="28"/>
          <w:highlight w:val="lightGray"/>
          <w:rtl/>
          <w:lang w:val="en-GB" w:eastAsia="it-IT" w:bidi="ar-SA"/>
        </w:rPr>
        <w:t xml:space="preserve">أدخل  </w:t>
      </w:r>
      <w:r w:rsidRPr="00446121">
        <w:rPr>
          <w:rFonts w:ascii="Times New Roman" w:eastAsia="Times New Roman" w:hAnsi="Times New Roman" w:cs="Times New Roman"/>
          <w:b/>
          <w:bCs/>
          <w:i/>
          <w:iCs/>
          <w:color w:val="auto"/>
          <w:sz w:val="28"/>
          <w:szCs w:val="28"/>
          <w:highlight w:val="lightGray"/>
          <w:rtl/>
          <w:lang w:val="en-GB" w:eastAsia="it-IT" w:bidi="ar-SA"/>
        </w:rPr>
        <w:t>رقم الصفقة</w:t>
      </w:r>
      <w:r w:rsidRPr="00446121">
        <w:rPr>
          <w:rFonts w:ascii="Times New Roman" w:eastAsia="Times New Roman" w:hAnsi="Times New Roman" w:cs="Times New Roman"/>
          <w:b/>
          <w:bCs/>
          <w:color w:val="auto"/>
          <w:sz w:val="28"/>
          <w:szCs w:val="28"/>
          <w:rtl/>
          <w:lang w:val="en-GB" w:eastAsia="it-IT" w:bidi="ar-SA"/>
        </w:rPr>
        <w:t>]</w:t>
      </w:r>
    </w:p>
    <w:p w14:paraId="1F268A83" w14:textId="77777777" w:rsidR="00446121" w:rsidRPr="00446121" w:rsidRDefault="00446121" w:rsidP="00446121">
      <w:pPr>
        <w:jc w:val="both"/>
        <w:outlineLvl w:val="0"/>
        <w:rPr>
          <w:rFonts w:cs="Tahoma"/>
          <w:b/>
          <w:i/>
        </w:rPr>
      </w:pPr>
    </w:p>
    <w:p w14:paraId="249C7558" w14:textId="6EE8B525" w:rsidR="00446121" w:rsidRPr="00446121" w:rsidRDefault="00446121" w:rsidP="00446121">
      <w:pPr>
        <w:bidi/>
        <w:jc w:val="both"/>
        <w:outlineLvl w:val="0"/>
        <w:rPr>
          <w:rFonts w:asciiTheme="majorBidi" w:hAnsiTheme="majorBidi" w:cstheme="majorBidi"/>
          <w:i/>
          <w:iCs/>
          <w:sz w:val="28"/>
          <w:szCs w:val="28"/>
          <w:rtl/>
          <w:lang w:bidi="ar-LB"/>
        </w:rPr>
      </w:pPr>
      <w:bookmarkStart w:id="811" w:name="_Toc513119010"/>
      <w:bookmarkStart w:id="812" w:name="_Toc513121365"/>
      <w:bookmarkStart w:id="813" w:name="_Toc513121781"/>
      <w:bookmarkStart w:id="814" w:name="_Toc513122840"/>
      <w:bookmarkStart w:id="815" w:name="_Toc513123776"/>
      <w:bookmarkStart w:id="816" w:name="_Toc513124194"/>
      <w:bookmarkStart w:id="817" w:name="_Toc513124618"/>
      <w:r w:rsidRPr="00446121">
        <w:rPr>
          <w:rFonts w:asciiTheme="majorBidi" w:hAnsiTheme="majorBidi" w:cstheme="majorBidi"/>
          <w:b/>
          <w:i/>
          <w:sz w:val="28"/>
          <w:szCs w:val="28"/>
          <w:rtl/>
          <w:lang w:bidi="ar-LB"/>
        </w:rPr>
        <w:t>إلتزاماً</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بأحكام</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الدفع</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المدرجة</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في</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شروط</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العقد</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الخاصة</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حول</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الدفع</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مسبقاً،</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يودع</w:t>
      </w:r>
      <w:r w:rsidRPr="00446121">
        <w:rPr>
          <w:rFonts w:ascii="Times New Roman" w:hAnsiTheme="majorBidi" w:cstheme="majorBidi"/>
          <w:b/>
          <w:i/>
          <w:sz w:val="28"/>
          <w:szCs w:val="28"/>
          <w:rtl/>
        </w:rPr>
        <w:t xml:space="preserve"> </w:t>
      </w:r>
      <w:r w:rsidRPr="00446121">
        <w:rPr>
          <w:rFonts w:ascii="Times New Roman" w:hAnsiTheme="majorBidi" w:cstheme="majorBidi"/>
          <w:sz w:val="28"/>
          <w:szCs w:val="28"/>
          <w:rtl/>
        </w:rPr>
        <w:t xml:space="preserve">[ </w:t>
      </w:r>
      <w:r w:rsidR="00BC6045">
        <w:rPr>
          <w:rFonts w:asciiTheme="majorBidi" w:hAnsiTheme="majorBidi" w:cstheme="majorBidi"/>
          <w:i/>
          <w:iCs/>
          <w:sz w:val="28"/>
          <w:szCs w:val="28"/>
          <w:highlight w:val="lightGray"/>
          <w:rtl/>
          <w:lang w:bidi="ar-LB"/>
        </w:rPr>
        <w:t xml:space="preserve">أدخل  </w:t>
      </w:r>
      <w:r w:rsidRPr="00446121">
        <w:rPr>
          <w:rFonts w:asciiTheme="majorBidi" w:hAnsiTheme="majorBidi" w:cstheme="majorBidi"/>
          <w:i/>
          <w:iCs/>
          <w:sz w:val="28"/>
          <w:szCs w:val="28"/>
          <w:highlight w:val="lightGray"/>
          <w:rtl/>
          <w:lang w:bidi="ar-LB"/>
        </w:rPr>
        <w:t>إسم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
          <w:iCs/>
          <w:sz w:val="28"/>
          <w:szCs w:val="28"/>
          <w:highlight w:val="lightGray"/>
          <w:rtl/>
          <w:lang w:bidi="ar-LB"/>
        </w:rPr>
        <w:t>وعنوان</w:t>
      </w:r>
      <w:r w:rsidRPr="00446121">
        <w:rPr>
          <w:rFonts w:ascii="Times New Roman" w:hAnsiTheme="majorBidi" w:cstheme="majorBidi"/>
          <w:i/>
          <w:iCs/>
          <w:sz w:val="28"/>
          <w:szCs w:val="28"/>
          <w:highlight w:val="lightGray"/>
          <w:rtl/>
        </w:rPr>
        <w:t xml:space="preserve"> </w:t>
      </w:r>
      <w:r w:rsidR="005748FF">
        <w:rPr>
          <w:rFonts w:asciiTheme="majorBidi" w:hAnsiTheme="majorBidi" w:cstheme="majorBidi"/>
          <w:i/>
          <w:iCs/>
          <w:sz w:val="28"/>
          <w:szCs w:val="28"/>
          <w:highlight w:val="lightGray"/>
          <w:rtl/>
          <w:lang w:bidi="ar-LB"/>
        </w:rPr>
        <w:t>الملتزم</w:t>
      </w:r>
      <w:r w:rsidRPr="00446121">
        <w:rPr>
          <w:rFonts w:ascii="Times New Roman" w:hAnsiTheme="majorBidi" w:cstheme="majorBidi"/>
          <w:sz w:val="28"/>
          <w:szCs w:val="28"/>
          <w:rtl/>
        </w:rPr>
        <w:t>] (</w:t>
      </w:r>
      <w:r w:rsidRPr="00446121">
        <w:rPr>
          <w:rFonts w:asciiTheme="majorBidi" w:hAnsiTheme="majorBidi" w:cstheme="majorBidi"/>
          <w:sz w:val="28"/>
          <w:szCs w:val="28"/>
          <w:rtl/>
          <w:lang w:bidi="ar-LB"/>
        </w:rPr>
        <w:t>المشار</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إليه</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بـ</w:t>
      </w:r>
      <w:r w:rsidRPr="00446121">
        <w:rPr>
          <w:rFonts w:ascii="Times New Roman" w:hAnsiTheme="majorBidi" w:cstheme="majorBidi"/>
          <w:sz w:val="28"/>
          <w:szCs w:val="28"/>
          <w:rtl/>
        </w:rPr>
        <w:t xml:space="preserve"> "</w:t>
      </w:r>
      <w:r w:rsidR="005748FF">
        <w:rPr>
          <w:rFonts w:asciiTheme="majorBidi" w:hAnsiTheme="majorBidi" w:cstheme="majorBidi"/>
          <w:sz w:val="28"/>
          <w:szCs w:val="28"/>
          <w:rtl/>
          <w:lang w:bidi="ar-LB"/>
        </w:rPr>
        <w:t>الملتزم</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ضمانة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مصرفية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بقيمة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highlight w:val="lightGray"/>
          <w:rtl/>
          <w:lang w:bidi="ar-LB"/>
        </w:rPr>
        <w:t>[</w:t>
      </w:r>
      <w:r w:rsidR="00BC6045">
        <w:rPr>
          <w:rFonts w:asciiTheme="majorBidi" w:hAnsiTheme="majorBidi" w:cstheme="majorBidi"/>
          <w:i/>
          <w:iCs/>
          <w:sz w:val="28"/>
          <w:szCs w:val="28"/>
          <w:highlight w:val="lightGray"/>
          <w:rtl/>
          <w:lang w:bidi="ar-LB"/>
        </w:rPr>
        <w:t xml:space="preserve">أدخل  </w:t>
      </w:r>
      <w:r w:rsidRPr="00446121">
        <w:rPr>
          <w:rFonts w:asciiTheme="majorBidi" w:hAnsiTheme="majorBidi" w:cstheme="majorBidi"/>
          <w:i/>
          <w:iCs/>
          <w:sz w:val="28"/>
          <w:szCs w:val="28"/>
          <w:highlight w:val="lightGray"/>
          <w:rtl/>
          <w:lang w:bidi="ar-LB"/>
        </w:rPr>
        <w:t>قيمة الضمانة بالأرقام والأحرف</w:t>
      </w:r>
      <w:r w:rsidRPr="00446121">
        <w:rPr>
          <w:rFonts w:asciiTheme="majorBidi" w:hAnsiTheme="majorBidi" w:cstheme="majorBidi"/>
          <w:i/>
          <w:iCs/>
          <w:sz w:val="28"/>
          <w:szCs w:val="28"/>
          <w:rtl/>
          <w:lang w:bidi="ar-LB"/>
        </w:rPr>
        <w:t>] ضماناً لحسن</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ومصداقية</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تنفيذه</w:t>
      </w:r>
      <w:r w:rsidRPr="00446121">
        <w:rPr>
          <w:rFonts w:ascii="Times New Roman" w:hAnsiTheme="majorBidi" w:cstheme="majorBidi"/>
          <w:sz w:val="28"/>
          <w:szCs w:val="28"/>
          <w:rtl/>
        </w:rPr>
        <w:t xml:space="preserve"> </w:t>
      </w:r>
      <w:r w:rsidRPr="00446121">
        <w:rPr>
          <w:rFonts w:asciiTheme="majorBidi" w:hAnsiTheme="majorBidi" w:cstheme="majorBidi"/>
          <w:sz w:val="28"/>
          <w:szCs w:val="28"/>
          <w:rtl/>
          <w:lang w:bidi="ar-LB"/>
        </w:rPr>
        <w:t>للعقد</w:t>
      </w:r>
      <w:r w:rsidRPr="00446121">
        <w:rPr>
          <w:rFonts w:ascii="Times New Roman" w:hAnsiTheme="majorBidi" w:cstheme="majorBidi"/>
          <w:sz w:val="28"/>
          <w:szCs w:val="28"/>
          <w:rtl/>
        </w:rPr>
        <w:t>.</w:t>
      </w:r>
      <w:bookmarkEnd w:id="811"/>
      <w:bookmarkEnd w:id="812"/>
      <w:bookmarkEnd w:id="813"/>
      <w:bookmarkEnd w:id="814"/>
      <w:bookmarkEnd w:id="815"/>
      <w:bookmarkEnd w:id="816"/>
      <w:bookmarkEnd w:id="817"/>
      <w:r w:rsidRPr="00446121">
        <w:rPr>
          <w:rFonts w:asciiTheme="majorBidi" w:hAnsiTheme="majorBidi" w:cstheme="majorBidi"/>
          <w:i/>
          <w:iCs/>
          <w:sz w:val="28"/>
          <w:szCs w:val="28"/>
          <w:rtl/>
          <w:lang w:bidi="ar-LB"/>
        </w:rPr>
        <w:t xml:space="preserve"> </w:t>
      </w:r>
    </w:p>
    <w:p w14:paraId="214E7BD3" w14:textId="345804FF" w:rsidR="00446121" w:rsidRPr="00446121" w:rsidRDefault="00446121" w:rsidP="00446121">
      <w:pPr>
        <w:bidi/>
        <w:outlineLvl w:val="0"/>
        <w:rPr>
          <w:rFonts w:asciiTheme="majorBidi" w:hAnsiTheme="majorBidi" w:cstheme="majorBidi"/>
          <w:i/>
          <w:iCs/>
          <w:sz w:val="28"/>
          <w:szCs w:val="28"/>
          <w:rtl/>
          <w:lang w:bidi="ar-LB"/>
        </w:rPr>
      </w:pPr>
      <w:bookmarkStart w:id="818" w:name="_Toc513119011"/>
      <w:bookmarkStart w:id="819" w:name="_Toc513121366"/>
      <w:bookmarkStart w:id="820" w:name="_Toc513121782"/>
      <w:bookmarkStart w:id="821" w:name="_Toc513122841"/>
      <w:bookmarkStart w:id="822" w:name="_Toc513123777"/>
      <w:bookmarkStart w:id="823" w:name="_Toc513124195"/>
      <w:bookmarkStart w:id="824" w:name="_Toc513124619"/>
      <w:r w:rsidRPr="00446121">
        <w:rPr>
          <w:rFonts w:asciiTheme="majorBidi" w:hAnsiTheme="majorBidi" w:cstheme="majorBidi"/>
          <w:b/>
          <w:i/>
          <w:sz w:val="28"/>
          <w:szCs w:val="28"/>
          <w:rtl/>
          <w:lang w:bidi="ar-LB"/>
        </w:rPr>
        <w:t>نحن</w:t>
      </w:r>
      <w:r w:rsidRPr="00446121">
        <w:rPr>
          <w:rFonts w:ascii="Times New Roman" w:hAnsiTheme="majorBidi" w:cstheme="majorBidi"/>
          <w:b/>
          <w:i/>
          <w:sz w:val="28"/>
          <w:szCs w:val="28"/>
          <w:rtl/>
        </w:rPr>
        <w:t xml:space="preserve"> </w:t>
      </w:r>
      <w:r w:rsidRPr="00446121">
        <w:rPr>
          <w:rFonts w:ascii="Times New Roman" w:hAnsiTheme="majorBidi" w:cstheme="majorBidi"/>
          <w:b/>
          <w:bCs/>
          <w:sz w:val="28"/>
          <w:szCs w:val="28"/>
          <w:highlight w:val="lightGray"/>
          <w:rtl/>
        </w:rPr>
        <w:t xml:space="preserve">[ </w:t>
      </w:r>
      <w:r w:rsidR="00BC6045">
        <w:rPr>
          <w:rFonts w:asciiTheme="majorBidi" w:hAnsiTheme="majorBidi" w:cstheme="majorBidi"/>
          <w:b/>
          <w:bCs/>
          <w:i/>
          <w:iCs/>
          <w:sz w:val="28"/>
          <w:szCs w:val="28"/>
          <w:highlight w:val="lightGray"/>
          <w:rtl/>
          <w:lang w:bidi="ar-LB"/>
        </w:rPr>
        <w:t xml:space="preserve">أدخل  </w:t>
      </w:r>
      <w:r w:rsidRPr="00446121">
        <w:rPr>
          <w:rFonts w:asciiTheme="majorBidi" w:hAnsiTheme="majorBidi" w:cstheme="majorBidi"/>
          <w:b/>
          <w:bCs/>
          <w:i/>
          <w:iCs/>
          <w:sz w:val="28"/>
          <w:szCs w:val="28"/>
          <w:highlight w:val="lightGray"/>
          <w:rtl/>
          <w:lang w:bidi="ar-LB"/>
        </w:rPr>
        <w:t>إسم</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
          <w:iCs/>
          <w:sz w:val="28"/>
          <w:szCs w:val="28"/>
          <w:highlight w:val="lightGray"/>
          <w:rtl/>
          <w:lang w:bidi="ar-LB"/>
        </w:rPr>
        <w:t>المصرف</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
          <w:iCs/>
          <w:sz w:val="28"/>
          <w:szCs w:val="28"/>
          <w:highlight w:val="lightGray"/>
          <w:rtl/>
          <w:lang w:bidi="ar-LB"/>
        </w:rPr>
        <w:t>أو</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
          <w:iCs/>
          <w:sz w:val="28"/>
          <w:szCs w:val="28"/>
          <w:highlight w:val="lightGray"/>
          <w:rtl/>
          <w:lang w:bidi="ar-LB"/>
        </w:rPr>
        <w:t>إسم</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
          <w:iCs/>
          <w:sz w:val="28"/>
          <w:szCs w:val="28"/>
          <w:highlight w:val="lightGray"/>
          <w:rtl/>
          <w:lang w:bidi="ar-LB"/>
        </w:rPr>
        <w:t>المؤسسة</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
          <w:iCs/>
          <w:sz w:val="28"/>
          <w:szCs w:val="28"/>
          <w:highlight w:val="lightGray"/>
          <w:rtl/>
          <w:lang w:bidi="ar-LB"/>
        </w:rPr>
        <w:t>المالية</w:t>
      </w:r>
      <w:r w:rsidRPr="00446121">
        <w:rPr>
          <w:rFonts w:ascii="Times New Roman" w:hAnsiTheme="majorBidi" w:cstheme="majorBidi"/>
          <w:b/>
          <w:bCs/>
          <w:sz w:val="28"/>
          <w:szCs w:val="28"/>
          <w:highlight w:val="lightGray"/>
          <w:rtl/>
        </w:rPr>
        <w:t>]</w:t>
      </w:r>
      <w:r w:rsidRPr="00446121">
        <w:rPr>
          <w:rFonts w:asciiTheme="majorBidi" w:hAnsiTheme="majorBidi" w:cstheme="majorBidi"/>
          <w:b/>
          <w:i/>
          <w:sz w:val="28"/>
          <w:szCs w:val="28"/>
          <w:rtl/>
          <w:lang w:bidi="ar-LB"/>
        </w:rPr>
        <w:t>،</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نزولاً</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عند</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طلب</w:t>
      </w:r>
      <w:r w:rsidRPr="00446121">
        <w:rPr>
          <w:rFonts w:ascii="Times New Roman" w:hAnsiTheme="majorBidi" w:cstheme="majorBidi"/>
          <w:b/>
          <w:i/>
          <w:sz w:val="28"/>
          <w:szCs w:val="28"/>
          <w:rtl/>
        </w:rPr>
        <w:t xml:space="preserve"> </w:t>
      </w:r>
      <w:r w:rsidR="005748FF">
        <w:rPr>
          <w:rFonts w:asciiTheme="majorBidi" w:hAnsiTheme="majorBidi" w:cstheme="majorBidi"/>
          <w:b/>
          <w:i/>
          <w:sz w:val="28"/>
          <w:szCs w:val="28"/>
          <w:rtl/>
          <w:lang w:bidi="ar-LB"/>
        </w:rPr>
        <w:t>الملتزم</w:t>
      </w:r>
      <w:r w:rsidRPr="00446121">
        <w:rPr>
          <w:rFonts w:asciiTheme="majorBidi" w:hAnsiTheme="majorBidi" w:cstheme="majorBidi"/>
          <w:b/>
          <w:i/>
          <w:sz w:val="28"/>
          <w:szCs w:val="28"/>
          <w:rtl/>
          <w:lang w:bidi="ar-LB"/>
        </w:rPr>
        <w:t>،</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نوافق</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بلا</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أي</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قيد</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أو</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شرط</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وبما</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لا</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رجوع</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عنه</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أن</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نضمن</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كملتزم</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أولي</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وليس</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ككفيل،</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تسديد</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الدفع</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لسلطة</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التعاقد</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عند</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أول</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طلب</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لها</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من</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دون</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الحق</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بالإعتراض</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من</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جهتنا</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ومن</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دون</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حق</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الإدعاء</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من</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قبل</w:t>
      </w:r>
      <w:r w:rsidRPr="00446121">
        <w:rPr>
          <w:rFonts w:ascii="Times New Roman" w:hAnsiTheme="majorBidi" w:cstheme="majorBidi"/>
          <w:b/>
          <w:i/>
          <w:sz w:val="28"/>
          <w:szCs w:val="28"/>
          <w:rtl/>
        </w:rPr>
        <w:t xml:space="preserve"> </w:t>
      </w:r>
      <w:r w:rsidR="005748FF">
        <w:rPr>
          <w:rFonts w:asciiTheme="majorBidi" w:hAnsiTheme="majorBidi" w:cstheme="majorBidi"/>
          <w:b/>
          <w:i/>
          <w:sz w:val="28"/>
          <w:szCs w:val="28"/>
          <w:rtl/>
          <w:lang w:bidi="ar-LB"/>
        </w:rPr>
        <w:t>الملتزم</w:t>
      </w:r>
      <w:r w:rsidRPr="00446121">
        <w:rPr>
          <w:rFonts w:asciiTheme="majorBidi" w:hAnsiTheme="majorBidi" w:cstheme="majorBidi"/>
          <w:b/>
          <w:i/>
          <w:sz w:val="28"/>
          <w:szCs w:val="28"/>
          <w:rtl/>
          <w:lang w:bidi="ar-LB"/>
        </w:rPr>
        <w:t>،</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مبلغ</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لا</w:t>
      </w:r>
      <w:r w:rsidRPr="00446121">
        <w:rPr>
          <w:rFonts w:ascii="Times New Roman" w:hAnsiTheme="majorBidi" w:cstheme="majorBidi"/>
          <w:b/>
          <w:i/>
          <w:sz w:val="28"/>
          <w:szCs w:val="28"/>
          <w:rtl/>
        </w:rPr>
        <w:t xml:space="preserve"> </w:t>
      </w:r>
      <w:r w:rsidRPr="00446121">
        <w:rPr>
          <w:rFonts w:asciiTheme="majorBidi" w:hAnsiTheme="majorBidi" w:cstheme="majorBidi"/>
          <w:b/>
          <w:i/>
          <w:sz w:val="28"/>
          <w:szCs w:val="28"/>
          <w:rtl/>
          <w:lang w:bidi="ar-LB"/>
        </w:rPr>
        <w:t>يتعدى</w:t>
      </w:r>
      <w:r w:rsidRPr="00446121">
        <w:rPr>
          <w:rFonts w:ascii="Times New Roman" w:hAnsiTheme="majorBidi" w:cstheme="majorBidi"/>
          <w:b/>
          <w:i/>
          <w:sz w:val="28"/>
          <w:szCs w:val="28"/>
          <w:rtl/>
        </w:rPr>
        <w:t xml:space="preserve"> </w:t>
      </w:r>
      <w:r w:rsidRPr="00446121">
        <w:rPr>
          <w:rFonts w:asciiTheme="majorBidi" w:hAnsiTheme="majorBidi" w:cstheme="majorBidi"/>
          <w:sz w:val="28"/>
          <w:szCs w:val="28"/>
          <w:highlight w:val="lightGray"/>
          <w:rtl/>
          <w:lang w:bidi="ar-LB"/>
        </w:rPr>
        <w:t>[</w:t>
      </w:r>
      <w:r w:rsidR="00BC6045">
        <w:rPr>
          <w:rFonts w:asciiTheme="majorBidi" w:hAnsiTheme="majorBidi" w:cstheme="majorBidi"/>
          <w:i/>
          <w:iCs/>
          <w:sz w:val="28"/>
          <w:szCs w:val="28"/>
          <w:highlight w:val="lightGray"/>
          <w:rtl/>
          <w:lang w:bidi="ar-LB"/>
        </w:rPr>
        <w:t xml:space="preserve">أدخل  </w:t>
      </w:r>
      <w:r w:rsidRPr="00446121">
        <w:rPr>
          <w:rFonts w:asciiTheme="majorBidi" w:hAnsiTheme="majorBidi" w:cstheme="majorBidi"/>
          <w:i/>
          <w:iCs/>
          <w:sz w:val="28"/>
          <w:szCs w:val="28"/>
          <w:highlight w:val="lightGray"/>
          <w:rtl/>
          <w:lang w:bidi="ar-LB"/>
        </w:rPr>
        <w:t>قيمة الضمانة بالأرقام والأحرف]</w:t>
      </w:r>
      <w:r w:rsidRPr="00446121">
        <w:rPr>
          <w:rFonts w:asciiTheme="majorBidi" w:hAnsiTheme="majorBidi" w:cstheme="majorBidi"/>
          <w:i/>
          <w:iCs/>
          <w:sz w:val="28"/>
          <w:szCs w:val="28"/>
          <w:rtl/>
          <w:lang w:bidi="ar-LB"/>
        </w:rPr>
        <w:t>.</w:t>
      </w:r>
      <w:bookmarkEnd w:id="818"/>
      <w:bookmarkEnd w:id="819"/>
      <w:bookmarkEnd w:id="820"/>
      <w:bookmarkEnd w:id="821"/>
      <w:bookmarkEnd w:id="822"/>
      <w:bookmarkEnd w:id="823"/>
      <w:bookmarkEnd w:id="824"/>
      <w:r w:rsidRPr="00446121">
        <w:rPr>
          <w:rFonts w:asciiTheme="majorBidi" w:hAnsiTheme="majorBidi" w:cstheme="majorBidi"/>
          <w:i/>
          <w:iCs/>
          <w:sz w:val="28"/>
          <w:szCs w:val="28"/>
          <w:rtl/>
          <w:lang w:bidi="ar-LB"/>
        </w:rPr>
        <w:t xml:space="preserve"> </w:t>
      </w:r>
    </w:p>
    <w:p w14:paraId="5AF112BC" w14:textId="2FC48441" w:rsidR="00446121" w:rsidRPr="00446121" w:rsidRDefault="00446121" w:rsidP="00446121">
      <w:pPr>
        <w:widowControl/>
        <w:bidi/>
        <w:spacing w:after="160" w:line="259" w:lineRule="auto"/>
        <w:jc w:val="both"/>
        <w:outlineLvl w:val="0"/>
        <w:rPr>
          <w:rFonts w:ascii="Calibri" w:eastAsia="Times New Roman" w:hAnsi="Calibri" w:cs="Arial"/>
          <w:color w:val="auto"/>
          <w:sz w:val="28"/>
          <w:szCs w:val="28"/>
          <w:lang w:val="it-IT" w:eastAsia="it-IT" w:bidi="ar-LB"/>
        </w:rPr>
      </w:pPr>
      <w:bookmarkStart w:id="825" w:name="_Toc513124620"/>
      <w:bookmarkStart w:id="826" w:name="_Toc513124196"/>
      <w:bookmarkStart w:id="827" w:name="_Toc513123778"/>
      <w:bookmarkStart w:id="828" w:name="_Toc513122842"/>
      <w:bookmarkStart w:id="829" w:name="_Toc513121783"/>
      <w:bookmarkStart w:id="830" w:name="_Toc513121367"/>
      <w:bookmarkStart w:id="831" w:name="_Toc513119012"/>
      <w:bookmarkStart w:id="832" w:name="_Toc513119013"/>
      <w:bookmarkStart w:id="833" w:name="_Toc513121368"/>
      <w:bookmarkStart w:id="834" w:name="_Toc513121784"/>
      <w:bookmarkStart w:id="835" w:name="_Toc513122843"/>
      <w:bookmarkStart w:id="836" w:name="_Toc513123779"/>
      <w:bookmarkStart w:id="837" w:name="_Toc513124197"/>
      <w:bookmarkStart w:id="838" w:name="_Toc513124621"/>
      <w:r w:rsidRPr="00446121">
        <w:rPr>
          <w:rFonts w:ascii="Calibri" w:eastAsia="Times New Roman" w:hAnsi="Calibri" w:cs="Arial" w:hint="cs"/>
          <w:color w:val="auto"/>
          <w:sz w:val="28"/>
          <w:szCs w:val="28"/>
          <w:rtl/>
          <w:lang w:val="it-IT" w:eastAsia="it-IT" w:bidi="ar-LB"/>
        </w:rPr>
        <w:t>كما نوافق على أن أي تغيير أو إضافة أو تعديل آخر لشروط العقد أو لأي وثيقة أخرى خاصة بالعقد بين سلطة التعاقد و</w:t>
      </w:r>
      <w:r w:rsidR="005748FF">
        <w:rPr>
          <w:rFonts w:ascii="Calibri" w:eastAsia="Times New Roman" w:hAnsi="Calibri" w:cs="Arial" w:hint="cs"/>
          <w:color w:val="auto"/>
          <w:sz w:val="28"/>
          <w:szCs w:val="28"/>
          <w:rtl/>
          <w:lang w:val="it-IT" w:eastAsia="it-IT" w:bidi="ar-LB"/>
        </w:rPr>
        <w:t>الملتزم</w:t>
      </w:r>
      <w:r w:rsidRPr="00446121">
        <w:rPr>
          <w:rFonts w:ascii="Calibri" w:eastAsia="Times New Roman" w:hAnsi="Calibri" w:cs="Arial" w:hint="cs"/>
          <w:color w:val="auto"/>
          <w:sz w:val="28"/>
          <w:szCs w:val="28"/>
          <w:rtl/>
          <w:lang w:val="it-IT" w:eastAsia="it-IT" w:bidi="ar-LB"/>
        </w:rPr>
        <w:t xml:space="preserve"> لا تعفينا في أي شكل من الأشكال من مسؤوليتنا تجاه هذه الضمانة ونحن نتنازل عن أي تغيير أو إضافة أو تعديل.</w:t>
      </w:r>
      <w:bookmarkEnd w:id="825"/>
      <w:bookmarkEnd w:id="826"/>
      <w:bookmarkEnd w:id="827"/>
      <w:bookmarkEnd w:id="828"/>
      <w:bookmarkEnd w:id="829"/>
      <w:bookmarkEnd w:id="830"/>
      <w:bookmarkEnd w:id="831"/>
      <w:r w:rsidRPr="00446121">
        <w:rPr>
          <w:rFonts w:ascii="Calibri" w:eastAsia="Times New Roman" w:hAnsi="Calibri" w:cs="Arial" w:hint="cs"/>
          <w:color w:val="auto"/>
          <w:sz w:val="28"/>
          <w:szCs w:val="28"/>
          <w:rtl/>
          <w:lang w:val="it-IT" w:eastAsia="it-IT" w:bidi="ar-LB"/>
        </w:rPr>
        <w:t xml:space="preserve"> </w:t>
      </w:r>
    </w:p>
    <w:p w14:paraId="6D68A244" w14:textId="21126E62" w:rsidR="00446121" w:rsidRPr="00446121" w:rsidRDefault="00446121" w:rsidP="00446121">
      <w:pPr>
        <w:bidi/>
        <w:outlineLvl w:val="0"/>
        <w:rPr>
          <w:rFonts w:asciiTheme="majorBidi" w:hAnsiTheme="majorBidi" w:cstheme="majorBidi"/>
          <w:b/>
          <w:sz w:val="28"/>
          <w:szCs w:val="28"/>
          <w:rtl/>
          <w:lang w:bidi="ar-LB"/>
        </w:rPr>
      </w:pPr>
      <w:r w:rsidRPr="00446121">
        <w:rPr>
          <w:rFonts w:asciiTheme="majorBidi" w:hAnsiTheme="majorBidi" w:cstheme="majorBidi"/>
          <w:sz w:val="28"/>
          <w:szCs w:val="28"/>
          <w:rtl/>
          <w:lang w:bidi="ar-LB"/>
        </w:rPr>
        <w:t xml:space="preserve">تبقى هذه الضمانة صالحة وقيد التنفيذ من تاريخ إستلام </w:t>
      </w:r>
      <w:r w:rsidR="005748FF">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للدفعة المسبقة بموجب هذا العقد وحتى تسديد هذه الدفعة المسبقة.</w:t>
      </w:r>
      <w:bookmarkEnd w:id="832"/>
      <w:bookmarkEnd w:id="833"/>
      <w:bookmarkEnd w:id="834"/>
      <w:bookmarkEnd w:id="835"/>
      <w:bookmarkEnd w:id="836"/>
      <w:bookmarkEnd w:id="837"/>
      <w:bookmarkEnd w:id="838"/>
      <w:r w:rsidRPr="00446121">
        <w:rPr>
          <w:rFonts w:asciiTheme="majorBidi" w:hAnsiTheme="majorBidi" w:cstheme="majorBidi"/>
          <w:sz w:val="28"/>
          <w:szCs w:val="28"/>
          <w:rtl/>
          <w:lang w:bidi="ar-LB"/>
        </w:rPr>
        <w:t xml:space="preserve"> </w:t>
      </w:r>
    </w:p>
    <w:p w14:paraId="62260117" w14:textId="77777777" w:rsidR="00446121" w:rsidRPr="00446121" w:rsidRDefault="00446121" w:rsidP="00446121">
      <w:pPr>
        <w:suppressAutoHyphens/>
        <w:rPr>
          <w:rFonts w:asciiTheme="majorBidi" w:hAnsiTheme="majorBidi" w:cstheme="majorBidi"/>
          <w:sz w:val="28"/>
          <w:szCs w:val="28"/>
        </w:rPr>
      </w:pPr>
    </w:p>
    <w:p w14:paraId="6704A8E5" w14:textId="77777777" w:rsidR="00446121" w:rsidRPr="00446121" w:rsidRDefault="00446121" w:rsidP="00446121">
      <w:pPr>
        <w:bidi/>
        <w:jc w:val="center"/>
        <w:rPr>
          <w:rFonts w:asciiTheme="majorBidi" w:hAnsiTheme="majorBidi" w:cstheme="majorBidi"/>
          <w:b/>
          <w:sz w:val="28"/>
          <w:szCs w:val="28"/>
          <w:rtl/>
          <w:lang w:bidi="ar-LB"/>
        </w:rPr>
      </w:pPr>
      <w:r w:rsidRPr="00446121">
        <w:rPr>
          <w:rFonts w:asciiTheme="majorBidi" w:hAnsiTheme="majorBidi" w:cstheme="majorBidi"/>
          <w:b/>
          <w:sz w:val="28"/>
          <w:szCs w:val="28"/>
          <w:highlight w:val="lightGray"/>
          <w:rtl/>
          <w:lang w:bidi="ar-LB"/>
        </w:rPr>
        <w:t>توقيع</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LB"/>
        </w:rPr>
        <w:t>وختم</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LB"/>
        </w:rPr>
        <w:t>الضامنين</w:t>
      </w:r>
      <w:r w:rsidRPr="00446121">
        <w:rPr>
          <w:rFonts w:ascii="Times New Roman" w:hAnsiTheme="majorBidi" w:cstheme="majorBidi"/>
          <w:b/>
          <w:sz w:val="28"/>
          <w:szCs w:val="28"/>
          <w:rtl/>
        </w:rPr>
        <w:t xml:space="preserve"> </w:t>
      </w:r>
    </w:p>
    <w:p w14:paraId="38D0355B" w14:textId="77777777" w:rsidR="00446121" w:rsidRPr="00446121" w:rsidRDefault="00446121" w:rsidP="00446121">
      <w:pPr>
        <w:rPr>
          <w:rFonts w:asciiTheme="majorBidi" w:hAnsiTheme="majorBidi" w:cstheme="majorBidi"/>
          <w:sz w:val="28"/>
          <w:szCs w:val="28"/>
          <w:lang w:val="en-ZW"/>
        </w:rPr>
      </w:pPr>
      <w:r w:rsidRPr="00446121">
        <w:rPr>
          <w:rFonts w:asciiTheme="majorBidi" w:hAnsiTheme="majorBidi" w:cstheme="majorBidi"/>
          <w:sz w:val="28"/>
          <w:szCs w:val="28"/>
        </w:rPr>
        <w:t>_______________________________</w:t>
      </w:r>
    </w:p>
    <w:p w14:paraId="269BA792" w14:textId="77777777" w:rsidR="00446121" w:rsidRPr="00446121" w:rsidRDefault="00446121" w:rsidP="00446121">
      <w:pPr>
        <w:bidi/>
        <w:jc w:val="center"/>
        <w:rPr>
          <w:rFonts w:asciiTheme="majorBidi" w:hAnsiTheme="majorBidi" w:cstheme="majorBidi"/>
          <w:sz w:val="28"/>
          <w:szCs w:val="28"/>
          <w:rtl/>
          <w:lang w:bidi="ar-LB"/>
        </w:rPr>
      </w:pPr>
      <w:r w:rsidRPr="00446121">
        <w:rPr>
          <w:rFonts w:asciiTheme="majorBidi" w:hAnsiTheme="majorBidi" w:cstheme="majorBidi"/>
          <w:sz w:val="28"/>
          <w:szCs w:val="28"/>
          <w:highlight w:val="lightGray"/>
          <w:rtl/>
          <w:lang w:bidi="ar-LB"/>
        </w:rPr>
        <w:t>إسم</w:t>
      </w:r>
      <w:r w:rsidRPr="00446121">
        <w:rPr>
          <w:rFonts w:ascii="Times New Roman" w:hAnsiTheme="majorBidi" w:cstheme="majorBidi"/>
          <w:sz w:val="28"/>
          <w:szCs w:val="28"/>
          <w:highlight w:val="lightGray"/>
          <w:rtl/>
        </w:rPr>
        <w:t xml:space="preserve"> </w:t>
      </w:r>
      <w:r w:rsidRPr="00446121">
        <w:rPr>
          <w:rFonts w:asciiTheme="majorBidi" w:hAnsiTheme="majorBidi" w:cstheme="majorBidi"/>
          <w:sz w:val="28"/>
          <w:szCs w:val="28"/>
          <w:highlight w:val="lightGray"/>
          <w:rtl/>
          <w:lang w:bidi="ar-LB"/>
        </w:rPr>
        <w:t>المؤسسة</w:t>
      </w:r>
      <w:r w:rsidRPr="00446121">
        <w:rPr>
          <w:rFonts w:ascii="Times New Roman" w:hAnsiTheme="majorBidi" w:cstheme="majorBidi"/>
          <w:sz w:val="28"/>
          <w:szCs w:val="28"/>
          <w:highlight w:val="lightGray"/>
          <w:rtl/>
        </w:rPr>
        <w:t xml:space="preserve"> </w:t>
      </w:r>
      <w:r w:rsidRPr="00446121">
        <w:rPr>
          <w:rFonts w:asciiTheme="majorBidi" w:hAnsiTheme="majorBidi" w:cstheme="majorBidi"/>
          <w:sz w:val="28"/>
          <w:szCs w:val="28"/>
          <w:highlight w:val="lightGray"/>
          <w:rtl/>
          <w:lang w:bidi="ar-LB"/>
        </w:rPr>
        <w:t>المالية</w:t>
      </w:r>
    </w:p>
    <w:p w14:paraId="3C7858C4" w14:textId="77777777" w:rsidR="00446121" w:rsidRPr="00446121" w:rsidRDefault="00446121" w:rsidP="00446121">
      <w:pPr>
        <w:bidi/>
        <w:jc w:val="center"/>
        <w:rPr>
          <w:rFonts w:asciiTheme="majorBidi" w:hAnsiTheme="majorBidi" w:cstheme="majorBidi"/>
          <w:sz w:val="28"/>
          <w:szCs w:val="28"/>
        </w:rPr>
      </w:pPr>
      <w:r w:rsidRPr="00446121">
        <w:rPr>
          <w:rFonts w:asciiTheme="majorBidi" w:hAnsiTheme="majorBidi" w:cstheme="majorBidi"/>
          <w:sz w:val="28"/>
          <w:szCs w:val="28"/>
        </w:rPr>
        <w:t>________________________________</w:t>
      </w:r>
    </w:p>
    <w:p w14:paraId="6FF2310A" w14:textId="77777777" w:rsidR="00446121" w:rsidRPr="00446121" w:rsidRDefault="00446121" w:rsidP="00446121">
      <w:pPr>
        <w:bidi/>
        <w:jc w:val="center"/>
        <w:rPr>
          <w:rFonts w:asciiTheme="majorBidi" w:hAnsiTheme="majorBidi" w:cstheme="majorBidi"/>
          <w:sz w:val="28"/>
          <w:szCs w:val="28"/>
          <w:lang w:bidi="ar-LB"/>
        </w:rPr>
      </w:pPr>
    </w:p>
    <w:p w14:paraId="395044AB" w14:textId="77777777" w:rsidR="00446121" w:rsidRPr="00446121" w:rsidRDefault="00446121" w:rsidP="00446121">
      <w:pPr>
        <w:bidi/>
        <w:jc w:val="center"/>
        <w:rPr>
          <w:rFonts w:asciiTheme="majorBidi" w:hAnsiTheme="majorBidi" w:cstheme="majorBidi"/>
          <w:sz w:val="28"/>
          <w:szCs w:val="28"/>
        </w:rPr>
      </w:pPr>
      <w:r w:rsidRPr="00446121">
        <w:rPr>
          <w:rFonts w:asciiTheme="majorBidi" w:hAnsiTheme="majorBidi" w:cstheme="majorBidi"/>
          <w:sz w:val="28"/>
          <w:szCs w:val="28"/>
          <w:highlight w:val="lightGray"/>
          <w:rtl/>
          <w:lang w:bidi="ar-LB"/>
        </w:rPr>
        <w:t>العنوان</w:t>
      </w:r>
      <w:r w:rsidRPr="00446121">
        <w:rPr>
          <w:rFonts w:asciiTheme="majorBidi" w:hAnsiTheme="majorBidi" w:cstheme="majorBidi"/>
          <w:sz w:val="28"/>
          <w:szCs w:val="28"/>
        </w:rPr>
        <w:t>________________________</w:t>
      </w:r>
    </w:p>
    <w:p w14:paraId="57672DA9" w14:textId="77777777" w:rsidR="00446121" w:rsidRPr="00446121" w:rsidRDefault="00446121" w:rsidP="00446121">
      <w:pPr>
        <w:widowControl/>
        <w:bidi/>
        <w:spacing w:after="240"/>
        <w:jc w:val="center"/>
        <w:rPr>
          <w:rFonts w:cs="Tahoma"/>
        </w:rPr>
      </w:pPr>
      <w:r w:rsidRPr="00446121">
        <w:rPr>
          <w:rFonts w:asciiTheme="majorBidi" w:hAnsiTheme="majorBidi" w:cstheme="majorBidi"/>
          <w:sz w:val="28"/>
          <w:szCs w:val="28"/>
          <w:highlight w:val="lightGray"/>
          <w:rtl/>
          <w:lang w:bidi="ar-LB"/>
        </w:rPr>
        <w:t>التاريخ</w:t>
      </w:r>
      <w:bookmarkEnd w:id="808"/>
      <w:bookmarkEnd w:id="809"/>
      <w:bookmarkEnd w:id="810"/>
    </w:p>
    <w:p w14:paraId="2C4F888F" w14:textId="77777777" w:rsidR="00446121" w:rsidRPr="00446121" w:rsidRDefault="00446121" w:rsidP="00446121">
      <w:pPr>
        <w:jc w:val="center"/>
        <w:rPr>
          <w:rFonts w:cs="Tahoma"/>
          <w:highlight w:val="lightGray"/>
        </w:rPr>
      </w:pPr>
      <w:r w:rsidRPr="00446121">
        <w:rPr>
          <w:rFonts w:cs="Tahoma"/>
        </w:rPr>
        <w:t>________________________</w:t>
      </w:r>
    </w:p>
    <w:p w14:paraId="02369977" w14:textId="77777777" w:rsidR="00446121" w:rsidRPr="00446121" w:rsidRDefault="00446121" w:rsidP="00446121">
      <w:pPr>
        <w:widowControl/>
        <w:bidi/>
        <w:spacing w:after="240"/>
        <w:jc w:val="center"/>
        <w:rPr>
          <w:rFonts w:cs="Tahoma"/>
          <w:lang w:bidi="ar-LB"/>
        </w:rPr>
      </w:pPr>
    </w:p>
    <w:p w14:paraId="03AA1099" w14:textId="77777777" w:rsidR="00446121" w:rsidRPr="00446121" w:rsidRDefault="00446121" w:rsidP="00446121">
      <w:pPr>
        <w:keepNext/>
        <w:keepLines/>
        <w:numPr>
          <w:ilvl w:val="0"/>
          <w:numId w:val="1"/>
        </w:numPr>
        <w:tabs>
          <w:tab w:val="left" w:pos="1134"/>
        </w:tabs>
        <w:outlineLvl w:val="0"/>
        <w:rPr>
          <w:rFonts w:eastAsia="Times New Roman" w:cs="Times New Roman"/>
          <w:b/>
          <w:color w:val="auto"/>
          <w:sz w:val="32"/>
          <w:szCs w:val="32"/>
        </w:rPr>
        <w:sectPr w:rsidR="00446121" w:rsidRPr="00446121" w:rsidSect="002B6F4E">
          <w:headerReference w:type="default" r:id="rId33"/>
          <w:pgSz w:w="11906" w:h="16838"/>
          <w:pgMar w:top="1440" w:right="1800" w:bottom="1440" w:left="1800" w:header="708" w:footer="708" w:gutter="0"/>
          <w:pgNumType w:start="1"/>
          <w:cols w:space="708"/>
          <w:docGrid w:linePitch="360"/>
        </w:sectPr>
      </w:pPr>
      <w:r w:rsidRPr="00446121">
        <w:rPr>
          <w:rFonts w:eastAsia="Times New Roman" w:cs="Times New Roman"/>
          <w:b/>
          <w:color w:val="auto"/>
          <w:sz w:val="32"/>
          <w:szCs w:val="32"/>
        </w:rPr>
        <w:br w:type="page"/>
      </w:r>
    </w:p>
    <w:p w14:paraId="2E4B7110" w14:textId="77777777" w:rsidR="00446121" w:rsidRPr="00446121" w:rsidRDefault="00446121" w:rsidP="00446121">
      <w:pPr>
        <w:bidi/>
        <w:rPr>
          <w:rFonts w:asciiTheme="majorBidi" w:hAnsiTheme="majorBidi" w:cstheme="majorBidi"/>
          <w:b/>
          <w:bCs/>
          <w:i/>
          <w:sz w:val="28"/>
          <w:szCs w:val="28"/>
          <w:rtl/>
          <w:lang w:bidi="ar-LB"/>
        </w:rPr>
      </w:pPr>
      <w:r w:rsidRPr="00446121">
        <w:rPr>
          <w:rFonts w:asciiTheme="majorBidi" w:hAnsiTheme="majorBidi" w:cstheme="majorBidi"/>
          <w:b/>
          <w:bCs/>
          <w:i/>
          <w:sz w:val="28"/>
          <w:szCs w:val="28"/>
          <w:rtl/>
          <w:lang w:bidi="ar-LB"/>
        </w:rPr>
        <w:lastRenderedPageBreak/>
        <w:t>التعريف</w:t>
      </w:r>
      <w:r w:rsidRPr="00446121">
        <w:rPr>
          <w:rFonts w:ascii="Times New Roman" w:hAnsiTheme="majorBidi" w:cstheme="majorBidi"/>
          <w:b/>
          <w:bCs/>
          <w:i/>
          <w:sz w:val="28"/>
          <w:szCs w:val="28"/>
          <w:rtl/>
        </w:rPr>
        <w:t xml:space="preserve"> </w:t>
      </w:r>
      <w:r w:rsidRPr="00446121">
        <w:rPr>
          <w:rFonts w:asciiTheme="majorBidi" w:hAnsiTheme="majorBidi" w:cstheme="majorBidi"/>
          <w:b/>
          <w:bCs/>
          <w:i/>
          <w:sz w:val="28"/>
          <w:szCs w:val="28"/>
          <w:rtl/>
          <w:lang w:bidi="ar-LB"/>
        </w:rPr>
        <w:t>المالي</w:t>
      </w:r>
    </w:p>
    <w:p w14:paraId="1F3D351E" w14:textId="77777777" w:rsidR="00446121" w:rsidRPr="00446121" w:rsidRDefault="00446121" w:rsidP="00446121">
      <w:pPr>
        <w:bidi/>
        <w:rPr>
          <w:rFonts w:asciiTheme="majorBidi" w:hAnsiTheme="majorBidi" w:cstheme="majorBidi"/>
          <w:iCs/>
          <w:sz w:val="28"/>
          <w:szCs w:val="28"/>
          <w:rtl/>
          <w:lang w:bidi="ar-LB"/>
        </w:rPr>
      </w:pPr>
      <w:r w:rsidRPr="00446121">
        <w:rPr>
          <w:rFonts w:ascii="Times New Roman" w:hAnsiTheme="majorBidi" w:cstheme="majorBidi"/>
          <w:i/>
          <w:iCs/>
          <w:sz w:val="28"/>
          <w:szCs w:val="28"/>
          <w:rtl/>
        </w:rPr>
        <w:t>(</w:t>
      </w:r>
      <w:r w:rsidRPr="00446121">
        <w:rPr>
          <w:rFonts w:asciiTheme="majorBidi" w:hAnsiTheme="majorBidi" w:cstheme="majorBidi"/>
          <w:iCs/>
          <w:sz w:val="28"/>
          <w:szCs w:val="28"/>
          <w:rtl/>
          <w:lang w:bidi="ar-LB"/>
        </w:rPr>
        <w:t>يملؤها</w:t>
      </w:r>
      <w:r w:rsidRPr="00446121">
        <w:rPr>
          <w:rFonts w:ascii="Times New Roman" w:hAnsiTheme="majorBidi" w:cstheme="majorBidi"/>
          <w:i/>
          <w:iCs/>
          <w:sz w:val="28"/>
          <w:szCs w:val="28"/>
          <w:rtl/>
        </w:rPr>
        <w:t xml:space="preserve"> </w:t>
      </w:r>
      <w:r w:rsidRPr="00446121">
        <w:rPr>
          <w:rFonts w:asciiTheme="majorBidi" w:hAnsiTheme="majorBidi" w:cstheme="majorBidi"/>
          <w:iCs/>
          <w:sz w:val="28"/>
          <w:szCs w:val="28"/>
          <w:rtl/>
          <w:lang w:bidi="ar-LB"/>
        </w:rPr>
        <w:t>المورّد</w:t>
      </w:r>
      <w:r w:rsidRPr="00446121">
        <w:rPr>
          <w:rFonts w:ascii="Times New Roman" w:hAnsiTheme="majorBidi" w:cstheme="majorBidi"/>
          <w:i/>
          <w:iCs/>
          <w:sz w:val="28"/>
          <w:szCs w:val="28"/>
          <w:rtl/>
        </w:rPr>
        <w:t xml:space="preserve"> </w:t>
      </w:r>
      <w:r w:rsidRPr="00446121">
        <w:rPr>
          <w:rFonts w:asciiTheme="majorBidi" w:hAnsiTheme="majorBidi" w:cstheme="majorBidi"/>
          <w:iCs/>
          <w:sz w:val="28"/>
          <w:szCs w:val="28"/>
          <w:highlight w:val="lightGray"/>
          <w:rtl/>
          <w:lang w:bidi="ar-LB"/>
        </w:rPr>
        <w:t>أو</w:t>
      </w:r>
      <w:r w:rsidRPr="00446121">
        <w:rPr>
          <w:rFonts w:ascii="Times New Roman" w:hAnsiTheme="majorBidi" w:cstheme="majorBidi"/>
          <w:i/>
          <w:iCs/>
          <w:sz w:val="28"/>
          <w:szCs w:val="28"/>
          <w:rtl/>
        </w:rPr>
        <w:t xml:space="preserve"> </w:t>
      </w:r>
      <w:r w:rsidRPr="00446121">
        <w:rPr>
          <w:rFonts w:asciiTheme="majorBidi" w:hAnsiTheme="majorBidi" w:cstheme="majorBidi"/>
          <w:iCs/>
          <w:sz w:val="28"/>
          <w:szCs w:val="28"/>
          <w:rtl/>
          <w:lang w:bidi="ar-LB"/>
        </w:rPr>
        <w:t>متعهد</w:t>
      </w:r>
      <w:r w:rsidRPr="00446121">
        <w:rPr>
          <w:rFonts w:ascii="Times New Roman" w:hAnsiTheme="majorBidi" w:cstheme="majorBidi"/>
          <w:i/>
          <w:iCs/>
          <w:sz w:val="28"/>
          <w:szCs w:val="28"/>
          <w:rtl/>
        </w:rPr>
        <w:t xml:space="preserve"> </w:t>
      </w:r>
      <w:r w:rsidRPr="00446121">
        <w:rPr>
          <w:rFonts w:asciiTheme="majorBidi" w:hAnsiTheme="majorBidi" w:cstheme="majorBidi"/>
          <w:iCs/>
          <w:sz w:val="28"/>
          <w:szCs w:val="28"/>
          <w:rtl/>
          <w:lang w:bidi="ar-LB"/>
        </w:rPr>
        <w:t>الأشغال</w:t>
      </w:r>
      <w:r w:rsidRPr="00446121">
        <w:rPr>
          <w:rFonts w:ascii="Times New Roman" w:hAnsiTheme="majorBidi" w:cstheme="majorBidi"/>
          <w:i/>
          <w:iCs/>
          <w:sz w:val="28"/>
          <w:szCs w:val="28"/>
          <w:rtl/>
        </w:rPr>
        <w:t xml:space="preserve"> </w:t>
      </w:r>
      <w:r w:rsidRPr="00446121">
        <w:rPr>
          <w:rFonts w:asciiTheme="majorBidi" w:hAnsiTheme="majorBidi" w:cstheme="majorBidi"/>
          <w:iCs/>
          <w:sz w:val="28"/>
          <w:szCs w:val="28"/>
          <w:highlight w:val="lightGray"/>
          <w:rtl/>
          <w:lang w:bidi="ar-LB"/>
        </w:rPr>
        <w:t>أو</w:t>
      </w:r>
      <w:r w:rsidRPr="00446121">
        <w:rPr>
          <w:rFonts w:ascii="Times New Roman" w:hAnsiTheme="majorBidi" w:cstheme="majorBidi"/>
          <w:i/>
          <w:iCs/>
          <w:sz w:val="28"/>
          <w:szCs w:val="28"/>
          <w:rtl/>
        </w:rPr>
        <w:t xml:space="preserve"> </w:t>
      </w:r>
      <w:r w:rsidRPr="00446121">
        <w:rPr>
          <w:rFonts w:asciiTheme="majorBidi" w:hAnsiTheme="majorBidi" w:cstheme="majorBidi"/>
          <w:iCs/>
          <w:sz w:val="28"/>
          <w:szCs w:val="28"/>
          <w:rtl/>
          <w:lang w:bidi="ar-LB"/>
        </w:rPr>
        <w:t>مقدّم</w:t>
      </w:r>
      <w:r w:rsidRPr="00446121">
        <w:rPr>
          <w:rFonts w:ascii="Times New Roman" w:hAnsiTheme="majorBidi" w:cstheme="majorBidi"/>
          <w:i/>
          <w:iCs/>
          <w:sz w:val="28"/>
          <w:szCs w:val="28"/>
          <w:rtl/>
        </w:rPr>
        <w:t xml:space="preserve"> </w:t>
      </w:r>
      <w:r w:rsidRPr="00446121">
        <w:rPr>
          <w:rFonts w:asciiTheme="majorBidi" w:hAnsiTheme="majorBidi" w:cstheme="majorBidi"/>
          <w:iCs/>
          <w:sz w:val="28"/>
          <w:szCs w:val="28"/>
          <w:rtl/>
          <w:lang w:bidi="ar-LB"/>
        </w:rPr>
        <w:t>الخدمات</w:t>
      </w:r>
      <w:r w:rsidRPr="00446121">
        <w:rPr>
          <w:rFonts w:ascii="Times New Roman" w:hAnsiTheme="majorBidi" w:cstheme="majorBidi"/>
          <w:i/>
          <w:iCs/>
          <w:sz w:val="28"/>
          <w:szCs w:val="28"/>
          <w:rtl/>
        </w:rPr>
        <w:t>)</w:t>
      </w:r>
    </w:p>
    <w:p w14:paraId="0A2B80FA" w14:textId="77777777" w:rsidR="00446121" w:rsidRPr="00446121" w:rsidRDefault="00446121" w:rsidP="00446121">
      <w:pPr>
        <w:rPr>
          <w:rFonts w:asciiTheme="majorBidi" w:hAnsiTheme="majorBidi" w:cstheme="majorBidi"/>
          <w:sz w:val="28"/>
          <w:szCs w:val="28"/>
          <w:lang w:val="en-ZW" w:bidi="ar-LB"/>
        </w:rPr>
      </w:pPr>
    </w:p>
    <w:tbl>
      <w:tblPr>
        <w:bidiVisual/>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27"/>
        <w:gridCol w:w="6795"/>
      </w:tblGrid>
      <w:tr w:rsidR="00446121" w:rsidRPr="00446121" w14:paraId="09AC1668" w14:textId="77777777" w:rsidTr="00847533">
        <w:trPr>
          <w:trHeight w:val="315"/>
          <w:jc w:val="center"/>
        </w:trPr>
        <w:tc>
          <w:tcPr>
            <w:tcW w:w="8529" w:type="dxa"/>
            <w:gridSpan w:val="2"/>
            <w:tcBorders>
              <w:top w:val="single" w:sz="4" w:space="0" w:color="auto"/>
              <w:bottom w:val="single" w:sz="4" w:space="0" w:color="auto"/>
            </w:tcBorders>
            <w:vAlign w:val="center"/>
          </w:tcPr>
          <w:p w14:paraId="41FFB413" w14:textId="77777777" w:rsidR="00446121" w:rsidRPr="00446121" w:rsidRDefault="00446121" w:rsidP="00446121">
            <w:pPr>
              <w:bidi/>
              <w:jc w:val="center"/>
              <w:rPr>
                <w:rFonts w:asciiTheme="majorBidi" w:hAnsiTheme="majorBidi" w:cstheme="majorBidi"/>
                <w:b/>
                <w:sz w:val="28"/>
                <w:szCs w:val="28"/>
                <w:lang w:bidi="ar-LB"/>
              </w:rPr>
            </w:pPr>
            <w:r w:rsidRPr="00446121">
              <w:rPr>
                <w:rFonts w:asciiTheme="majorBidi" w:hAnsiTheme="majorBidi" w:cstheme="majorBidi"/>
                <w:b/>
                <w:sz w:val="28"/>
                <w:szCs w:val="28"/>
                <w:rtl/>
                <w:lang w:bidi="ar-SA"/>
              </w:rPr>
              <w:t>صاحب الحساب</w:t>
            </w:r>
          </w:p>
        </w:tc>
      </w:tr>
      <w:tr w:rsidR="00446121" w:rsidRPr="00446121" w14:paraId="0733E959" w14:textId="77777777" w:rsidTr="00847533">
        <w:trPr>
          <w:trHeight w:val="406"/>
          <w:jc w:val="center"/>
        </w:trPr>
        <w:tc>
          <w:tcPr>
            <w:tcW w:w="1728" w:type="dxa"/>
            <w:tcBorders>
              <w:top w:val="single" w:sz="4" w:space="0" w:color="auto"/>
              <w:right w:val="single" w:sz="4" w:space="0" w:color="auto"/>
            </w:tcBorders>
          </w:tcPr>
          <w:p w14:paraId="29E45951"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الإسم</w:t>
            </w:r>
          </w:p>
        </w:tc>
        <w:tc>
          <w:tcPr>
            <w:tcW w:w="6801" w:type="dxa"/>
            <w:tcBorders>
              <w:top w:val="single" w:sz="4" w:space="0" w:color="auto"/>
              <w:left w:val="single" w:sz="4" w:space="0" w:color="auto"/>
            </w:tcBorders>
          </w:tcPr>
          <w:p w14:paraId="3843417B" w14:textId="77777777" w:rsidR="00446121" w:rsidRPr="00446121" w:rsidRDefault="00446121" w:rsidP="00446121">
            <w:pPr>
              <w:bidi/>
              <w:rPr>
                <w:rFonts w:asciiTheme="majorBidi" w:hAnsiTheme="majorBidi" w:cstheme="majorBidi"/>
                <w:b/>
                <w:sz w:val="28"/>
                <w:szCs w:val="28"/>
                <w:lang w:bidi="ar-LB"/>
              </w:rPr>
            </w:pPr>
          </w:p>
        </w:tc>
      </w:tr>
      <w:tr w:rsidR="00446121" w:rsidRPr="00446121" w14:paraId="2327618F" w14:textId="77777777" w:rsidTr="00847533">
        <w:trPr>
          <w:trHeight w:val="619"/>
          <w:jc w:val="center"/>
        </w:trPr>
        <w:tc>
          <w:tcPr>
            <w:tcW w:w="1728" w:type="dxa"/>
            <w:tcBorders>
              <w:right w:val="single" w:sz="4" w:space="0" w:color="auto"/>
            </w:tcBorders>
          </w:tcPr>
          <w:p w14:paraId="6D8BB0C1"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العنوان</w:t>
            </w:r>
          </w:p>
        </w:tc>
        <w:tc>
          <w:tcPr>
            <w:tcW w:w="6801" w:type="dxa"/>
            <w:tcBorders>
              <w:left w:val="single" w:sz="4" w:space="0" w:color="auto"/>
            </w:tcBorders>
          </w:tcPr>
          <w:p w14:paraId="2308C983" w14:textId="77777777" w:rsidR="00446121" w:rsidRPr="00446121" w:rsidRDefault="00446121" w:rsidP="00446121">
            <w:pPr>
              <w:bidi/>
              <w:rPr>
                <w:rFonts w:asciiTheme="majorBidi" w:hAnsiTheme="majorBidi" w:cstheme="majorBidi"/>
                <w:b/>
                <w:sz w:val="28"/>
                <w:szCs w:val="28"/>
                <w:lang w:bidi="ar-LB"/>
              </w:rPr>
            </w:pPr>
          </w:p>
        </w:tc>
      </w:tr>
      <w:tr w:rsidR="00446121" w:rsidRPr="00446121" w14:paraId="16219A36" w14:textId="77777777" w:rsidTr="00847533">
        <w:trPr>
          <w:trHeight w:val="315"/>
          <w:jc w:val="center"/>
        </w:trPr>
        <w:tc>
          <w:tcPr>
            <w:tcW w:w="1728" w:type="dxa"/>
            <w:tcBorders>
              <w:right w:val="single" w:sz="4" w:space="0" w:color="auto"/>
            </w:tcBorders>
          </w:tcPr>
          <w:p w14:paraId="38D682EA"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 xml:space="preserve">المدينة </w:t>
            </w:r>
          </w:p>
        </w:tc>
        <w:tc>
          <w:tcPr>
            <w:tcW w:w="6801" w:type="dxa"/>
            <w:tcBorders>
              <w:left w:val="single" w:sz="4" w:space="0" w:color="auto"/>
            </w:tcBorders>
          </w:tcPr>
          <w:p w14:paraId="18692E4A" w14:textId="77777777" w:rsidR="00446121" w:rsidRPr="00446121" w:rsidRDefault="00446121" w:rsidP="00446121">
            <w:pPr>
              <w:bidi/>
              <w:rPr>
                <w:rFonts w:asciiTheme="majorBidi" w:hAnsiTheme="majorBidi" w:cstheme="majorBidi"/>
                <w:b/>
                <w:sz w:val="28"/>
                <w:szCs w:val="28"/>
                <w:lang w:bidi="ar-LB"/>
              </w:rPr>
            </w:pPr>
          </w:p>
        </w:tc>
      </w:tr>
      <w:tr w:rsidR="00446121" w:rsidRPr="00446121" w14:paraId="7EC8B359" w14:textId="77777777" w:rsidTr="00847533">
        <w:trPr>
          <w:trHeight w:val="315"/>
          <w:jc w:val="center"/>
        </w:trPr>
        <w:tc>
          <w:tcPr>
            <w:tcW w:w="1728" w:type="dxa"/>
            <w:tcBorders>
              <w:right w:val="single" w:sz="4" w:space="0" w:color="auto"/>
            </w:tcBorders>
          </w:tcPr>
          <w:p w14:paraId="2225CE7A"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الرمز البريدي</w:t>
            </w:r>
          </w:p>
        </w:tc>
        <w:tc>
          <w:tcPr>
            <w:tcW w:w="6801" w:type="dxa"/>
            <w:tcBorders>
              <w:left w:val="single" w:sz="4" w:space="0" w:color="auto"/>
            </w:tcBorders>
          </w:tcPr>
          <w:p w14:paraId="1F6EF564" w14:textId="77777777" w:rsidR="00446121" w:rsidRPr="00446121" w:rsidRDefault="00446121" w:rsidP="00446121">
            <w:pPr>
              <w:bidi/>
              <w:rPr>
                <w:rFonts w:asciiTheme="majorBidi" w:hAnsiTheme="majorBidi" w:cstheme="majorBidi"/>
                <w:b/>
                <w:sz w:val="28"/>
                <w:szCs w:val="28"/>
                <w:lang w:bidi="ar-LB"/>
              </w:rPr>
            </w:pPr>
          </w:p>
        </w:tc>
      </w:tr>
      <w:tr w:rsidR="00446121" w:rsidRPr="00446121" w14:paraId="6C264697" w14:textId="77777777" w:rsidTr="00847533">
        <w:trPr>
          <w:trHeight w:val="315"/>
          <w:jc w:val="center"/>
        </w:trPr>
        <w:tc>
          <w:tcPr>
            <w:tcW w:w="1728" w:type="dxa"/>
            <w:tcBorders>
              <w:right w:val="single" w:sz="4" w:space="0" w:color="auto"/>
            </w:tcBorders>
          </w:tcPr>
          <w:p w14:paraId="74955C1C" w14:textId="77777777" w:rsidR="00446121" w:rsidRPr="00446121" w:rsidRDefault="00446121" w:rsidP="00446121">
            <w:pPr>
              <w:bidi/>
              <w:rPr>
                <w:rFonts w:asciiTheme="majorBidi" w:hAnsiTheme="majorBidi" w:cstheme="majorBidi"/>
                <w:b/>
                <w:sz w:val="28"/>
                <w:szCs w:val="28"/>
                <w:highlight w:val="lightGray"/>
                <w:lang w:bidi="ar-LB"/>
              </w:rPr>
            </w:pPr>
          </w:p>
        </w:tc>
        <w:tc>
          <w:tcPr>
            <w:tcW w:w="6801" w:type="dxa"/>
            <w:tcBorders>
              <w:left w:val="single" w:sz="4" w:space="0" w:color="auto"/>
            </w:tcBorders>
          </w:tcPr>
          <w:p w14:paraId="20FB84E7" w14:textId="77777777" w:rsidR="00446121" w:rsidRPr="00446121" w:rsidRDefault="00446121" w:rsidP="00446121">
            <w:pPr>
              <w:bidi/>
              <w:rPr>
                <w:rFonts w:asciiTheme="majorBidi" w:hAnsiTheme="majorBidi" w:cstheme="majorBidi"/>
                <w:b/>
                <w:sz w:val="28"/>
                <w:szCs w:val="28"/>
                <w:lang w:bidi="ar-LB"/>
              </w:rPr>
            </w:pPr>
          </w:p>
        </w:tc>
      </w:tr>
      <w:tr w:rsidR="00446121" w:rsidRPr="00446121" w14:paraId="7C2D418E" w14:textId="77777777" w:rsidTr="00847533">
        <w:trPr>
          <w:trHeight w:val="315"/>
          <w:jc w:val="center"/>
        </w:trPr>
        <w:tc>
          <w:tcPr>
            <w:tcW w:w="1728" w:type="dxa"/>
            <w:tcBorders>
              <w:right w:val="single" w:sz="4" w:space="0" w:color="auto"/>
            </w:tcBorders>
          </w:tcPr>
          <w:p w14:paraId="136F034C"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هاتف</w:t>
            </w:r>
          </w:p>
        </w:tc>
        <w:tc>
          <w:tcPr>
            <w:tcW w:w="6801" w:type="dxa"/>
            <w:tcBorders>
              <w:left w:val="single" w:sz="4" w:space="0" w:color="auto"/>
            </w:tcBorders>
          </w:tcPr>
          <w:p w14:paraId="24DE3894" w14:textId="77777777" w:rsidR="00446121" w:rsidRPr="00446121" w:rsidRDefault="00446121" w:rsidP="00446121">
            <w:pPr>
              <w:bidi/>
              <w:rPr>
                <w:rFonts w:asciiTheme="majorBidi" w:hAnsiTheme="majorBidi" w:cstheme="majorBidi"/>
                <w:b/>
                <w:sz w:val="28"/>
                <w:szCs w:val="28"/>
              </w:rPr>
            </w:pPr>
          </w:p>
        </w:tc>
      </w:tr>
      <w:tr w:rsidR="00446121" w:rsidRPr="00446121" w14:paraId="1BFB7044" w14:textId="77777777" w:rsidTr="00847533">
        <w:trPr>
          <w:trHeight w:val="315"/>
          <w:jc w:val="center"/>
        </w:trPr>
        <w:tc>
          <w:tcPr>
            <w:tcW w:w="1728" w:type="dxa"/>
            <w:tcBorders>
              <w:right w:val="single" w:sz="4" w:space="0" w:color="auto"/>
            </w:tcBorders>
          </w:tcPr>
          <w:p w14:paraId="6F38E2D6"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فاكس</w:t>
            </w:r>
          </w:p>
        </w:tc>
        <w:tc>
          <w:tcPr>
            <w:tcW w:w="6801" w:type="dxa"/>
            <w:tcBorders>
              <w:left w:val="single" w:sz="4" w:space="0" w:color="auto"/>
            </w:tcBorders>
          </w:tcPr>
          <w:p w14:paraId="74632E7D" w14:textId="77777777" w:rsidR="00446121" w:rsidRPr="00446121" w:rsidRDefault="00446121" w:rsidP="00446121">
            <w:pPr>
              <w:bidi/>
              <w:rPr>
                <w:rFonts w:asciiTheme="majorBidi" w:hAnsiTheme="majorBidi" w:cstheme="majorBidi"/>
                <w:b/>
                <w:sz w:val="28"/>
                <w:szCs w:val="28"/>
                <w:lang w:bidi="ar-LB"/>
              </w:rPr>
            </w:pPr>
          </w:p>
        </w:tc>
      </w:tr>
      <w:tr w:rsidR="00446121" w:rsidRPr="00446121" w14:paraId="0628E1E9" w14:textId="77777777" w:rsidTr="00847533">
        <w:trPr>
          <w:trHeight w:val="315"/>
          <w:jc w:val="center"/>
        </w:trPr>
        <w:tc>
          <w:tcPr>
            <w:tcW w:w="1728" w:type="dxa"/>
            <w:tcBorders>
              <w:right w:val="single" w:sz="4" w:space="0" w:color="auto"/>
            </w:tcBorders>
          </w:tcPr>
          <w:p w14:paraId="180EA81D"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عنوان الكتروني</w:t>
            </w:r>
          </w:p>
        </w:tc>
        <w:tc>
          <w:tcPr>
            <w:tcW w:w="6801" w:type="dxa"/>
            <w:tcBorders>
              <w:left w:val="single" w:sz="4" w:space="0" w:color="auto"/>
            </w:tcBorders>
          </w:tcPr>
          <w:p w14:paraId="055417FC" w14:textId="77777777" w:rsidR="00446121" w:rsidRPr="00446121" w:rsidRDefault="00446121" w:rsidP="00446121">
            <w:pPr>
              <w:bidi/>
              <w:rPr>
                <w:rFonts w:asciiTheme="majorBidi" w:hAnsiTheme="majorBidi" w:cstheme="majorBidi"/>
                <w:b/>
                <w:sz w:val="28"/>
                <w:szCs w:val="28"/>
              </w:rPr>
            </w:pPr>
          </w:p>
        </w:tc>
      </w:tr>
      <w:tr w:rsidR="00446121" w:rsidRPr="00446121" w14:paraId="773270B3" w14:textId="77777777" w:rsidTr="00847533">
        <w:trPr>
          <w:trHeight w:val="315"/>
          <w:jc w:val="center"/>
        </w:trPr>
        <w:tc>
          <w:tcPr>
            <w:tcW w:w="1728" w:type="dxa"/>
            <w:tcBorders>
              <w:right w:val="single" w:sz="4" w:space="0" w:color="auto"/>
            </w:tcBorders>
          </w:tcPr>
          <w:p w14:paraId="696F666F"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LB"/>
              </w:rPr>
              <w:t>ضريبة</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LB"/>
              </w:rPr>
              <w:t>على</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LB"/>
              </w:rPr>
              <w:t>القيمة</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LB"/>
              </w:rPr>
              <w:t>المضافة</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Pr>
              <w:t xml:space="preserve"> </w:t>
            </w:r>
            <w:r w:rsidRPr="00446121">
              <w:rPr>
                <w:rFonts w:asciiTheme="majorBidi" w:hAnsiTheme="majorBidi" w:cstheme="majorBidi"/>
                <w:b/>
                <w:sz w:val="28"/>
                <w:szCs w:val="28"/>
                <w:highlight w:val="lightGray"/>
                <w:rtl/>
                <w:lang w:bidi="ar-LB"/>
              </w:rPr>
              <w:t>رقم</w:t>
            </w:r>
            <w:r w:rsidRPr="00446121">
              <w:rPr>
                <w:rFonts w:ascii="Times New Roman" w:hAnsiTheme="majorBidi" w:cstheme="majorBidi"/>
                <w:b/>
                <w:sz w:val="28"/>
                <w:szCs w:val="28"/>
                <w:highlight w:val="lightGray"/>
                <w:rtl/>
              </w:rPr>
              <w:t xml:space="preserve"> </w:t>
            </w:r>
          </w:p>
        </w:tc>
        <w:tc>
          <w:tcPr>
            <w:tcW w:w="6801" w:type="dxa"/>
            <w:tcBorders>
              <w:left w:val="single" w:sz="4" w:space="0" w:color="auto"/>
            </w:tcBorders>
          </w:tcPr>
          <w:p w14:paraId="71B99267" w14:textId="77777777" w:rsidR="00446121" w:rsidRPr="00446121" w:rsidRDefault="00446121" w:rsidP="00446121">
            <w:pPr>
              <w:bidi/>
              <w:rPr>
                <w:rFonts w:asciiTheme="majorBidi" w:hAnsiTheme="majorBidi" w:cstheme="majorBidi"/>
                <w:b/>
                <w:sz w:val="28"/>
                <w:szCs w:val="28"/>
                <w:lang w:bidi="ar-LB"/>
              </w:rPr>
            </w:pPr>
          </w:p>
        </w:tc>
      </w:tr>
    </w:tbl>
    <w:p w14:paraId="651A89D2" w14:textId="77777777" w:rsidR="00446121" w:rsidRPr="00446121" w:rsidRDefault="00446121" w:rsidP="00446121">
      <w:pPr>
        <w:ind w:left="567"/>
        <w:jc w:val="center"/>
        <w:rPr>
          <w:rFonts w:asciiTheme="majorBidi" w:hAnsiTheme="majorBidi" w:cstheme="majorBidi"/>
          <w:b/>
          <w:sz w:val="28"/>
          <w:szCs w:val="28"/>
        </w:rPr>
      </w:pPr>
    </w:p>
    <w:tbl>
      <w:tblPr>
        <w:bidiVisual/>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87"/>
        <w:gridCol w:w="6435"/>
      </w:tblGrid>
      <w:tr w:rsidR="00446121" w:rsidRPr="00446121" w14:paraId="42C46B72" w14:textId="77777777" w:rsidTr="00847533">
        <w:trPr>
          <w:trHeight w:val="315"/>
          <w:jc w:val="center"/>
        </w:trPr>
        <w:tc>
          <w:tcPr>
            <w:tcW w:w="8529" w:type="dxa"/>
            <w:gridSpan w:val="2"/>
            <w:tcBorders>
              <w:top w:val="single" w:sz="4" w:space="0" w:color="auto"/>
              <w:bottom w:val="single" w:sz="4" w:space="0" w:color="auto"/>
            </w:tcBorders>
            <w:vAlign w:val="center"/>
          </w:tcPr>
          <w:p w14:paraId="462634CD" w14:textId="77777777" w:rsidR="00446121" w:rsidRPr="00446121" w:rsidRDefault="00446121" w:rsidP="00446121">
            <w:pPr>
              <w:bidi/>
              <w:jc w:val="center"/>
              <w:rPr>
                <w:rFonts w:asciiTheme="majorBidi" w:hAnsiTheme="majorBidi" w:cstheme="majorBidi"/>
                <w:b/>
                <w:sz w:val="28"/>
                <w:szCs w:val="28"/>
              </w:rPr>
            </w:pPr>
            <w:r w:rsidRPr="00446121">
              <w:rPr>
                <w:rFonts w:asciiTheme="majorBidi" w:hAnsiTheme="majorBidi" w:cstheme="majorBidi"/>
                <w:b/>
                <w:sz w:val="28"/>
                <w:szCs w:val="28"/>
                <w:rtl/>
                <w:lang w:bidi="ar-SA"/>
              </w:rPr>
              <w:t>المصرف</w:t>
            </w:r>
          </w:p>
        </w:tc>
      </w:tr>
      <w:tr w:rsidR="00446121" w:rsidRPr="00446121" w14:paraId="06289DC4" w14:textId="77777777" w:rsidTr="00847533">
        <w:trPr>
          <w:trHeight w:val="406"/>
          <w:jc w:val="center"/>
        </w:trPr>
        <w:tc>
          <w:tcPr>
            <w:tcW w:w="2088" w:type="dxa"/>
            <w:tcBorders>
              <w:top w:val="single" w:sz="4" w:space="0" w:color="auto"/>
              <w:right w:val="single" w:sz="4" w:space="0" w:color="auto"/>
            </w:tcBorders>
          </w:tcPr>
          <w:p w14:paraId="045ADF7E"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الإسم</w:t>
            </w:r>
          </w:p>
        </w:tc>
        <w:tc>
          <w:tcPr>
            <w:tcW w:w="6441" w:type="dxa"/>
            <w:tcBorders>
              <w:top w:val="single" w:sz="4" w:space="0" w:color="auto"/>
              <w:left w:val="single" w:sz="4" w:space="0" w:color="auto"/>
            </w:tcBorders>
          </w:tcPr>
          <w:p w14:paraId="2D3C878B" w14:textId="77777777" w:rsidR="00446121" w:rsidRPr="00446121" w:rsidRDefault="00446121" w:rsidP="00446121">
            <w:pPr>
              <w:bidi/>
              <w:rPr>
                <w:rFonts w:asciiTheme="majorBidi" w:hAnsiTheme="majorBidi" w:cstheme="majorBidi"/>
                <w:b/>
                <w:sz w:val="28"/>
                <w:szCs w:val="28"/>
                <w:lang w:bidi="ar-LB"/>
              </w:rPr>
            </w:pPr>
          </w:p>
        </w:tc>
      </w:tr>
      <w:tr w:rsidR="00446121" w:rsidRPr="00446121" w14:paraId="51F2BFA9" w14:textId="77777777" w:rsidTr="00847533">
        <w:trPr>
          <w:trHeight w:val="619"/>
          <w:jc w:val="center"/>
        </w:trPr>
        <w:tc>
          <w:tcPr>
            <w:tcW w:w="2088" w:type="dxa"/>
            <w:tcBorders>
              <w:right w:val="single" w:sz="4" w:space="0" w:color="auto"/>
            </w:tcBorders>
          </w:tcPr>
          <w:p w14:paraId="5F391981"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العنوان</w:t>
            </w:r>
          </w:p>
        </w:tc>
        <w:tc>
          <w:tcPr>
            <w:tcW w:w="6441" w:type="dxa"/>
            <w:tcBorders>
              <w:left w:val="single" w:sz="4" w:space="0" w:color="auto"/>
            </w:tcBorders>
          </w:tcPr>
          <w:p w14:paraId="2C9457A2" w14:textId="77777777" w:rsidR="00446121" w:rsidRPr="00446121" w:rsidRDefault="00446121" w:rsidP="00446121">
            <w:pPr>
              <w:bidi/>
              <w:rPr>
                <w:rFonts w:asciiTheme="majorBidi" w:hAnsiTheme="majorBidi" w:cstheme="majorBidi"/>
                <w:b/>
                <w:sz w:val="28"/>
                <w:szCs w:val="28"/>
              </w:rPr>
            </w:pPr>
          </w:p>
        </w:tc>
      </w:tr>
      <w:tr w:rsidR="00446121" w:rsidRPr="00446121" w14:paraId="403CC8CE" w14:textId="77777777" w:rsidTr="00847533">
        <w:trPr>
          <w:trHeight w:val="315"/>
          <w:jc w:val="center"/>
        </w:trPr>
        <w:tc>
          <w:tcPr>
            <w:tcW w:w="2088" w:type="dxa"/>
            <w:tcBorders>
              <w:right w:val="single" w:sz="4" w:space="0" w:color="auto"/>
            </w:tcBorders>
          </w:tcPr>
          <w:p w14:paraId="68AFA01E"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المدينة</w:t>
            </w:r>
          </w:p>
        </w:tc>
        <w:tc>
          <w:tcPr>
            <w:tcW w:w="6441" w:type="dxa"/>
            <w:tcBorders>
              <w:left w:val="single" w:sz="4" w:space="0" w:color="auto"/>
            </w:tcBorders>
          </w:tcPr>
          <w:p w14:paraId="349E840D" w14:textId="77777777" w:rsidR="00446121" w:rsidRPr="00446121" w:rsidRDefault="00446121" w:rsidP="00446121">
            <w:pPr>
              <w:bidi/>
              <w:rPr>
                <w:rFonts w:asciiTheme="majorBidi" w:hAnsiTheme="majorBidi" w:cstheme="majorBidi"/>
                <w:b/>
                <w:sz w:val="28"/>
                <w:szCs w:val="28"/>
              </w:rPr>
            </w:pPr>
          </w:p>
        </w:tc>
      </w:tr>
      <w:tr w:rsidR="00446121" w:rsidRPr="00446121" w14:paraId="6F47F4CA" w14:textId="77777777" w:rsidTr="00847533">
        <w:trPr>
          <w:trHeight w:val="315"/>
          <w:jc w:val="center"/>
        </w:trPr>
        <w:tc>
          <w:tcPr>
            <w:tcW w:w="2088" w:type="dxa"/>
            <w:tcBorders>
              <w:right w:val="single" w:sz="4" w:space="0" w:color="auto"/>
            </w:tcBorders>
          </w:tcPr>
          <w:p w14:paraId="76F057C1"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الرمز البريدي</w:t>
            </w:r>
          </w:p>
        </w:tc>
        <w:tc>
          <w:tcPr>
            <w:tcW w:w="6441" w:type="dxa"/>
            <w:tcBorders>
              <w:left w:val="single" w:sz="4" w:space="0" w:color="auto"/>
            </w:tcBorders>
          </w:tcPr>
          <w:p w14:paraId="7D638DE8" w14:textId="77777777" w:rsidR="00446121" w:rsidRPr="00446121" w:rsidRDefault="00446121" w:rsidP="00446121">
            <w:pPr>
              <w:bidi/>
              <w:rPr>
                <w:rFonts w:asciiTheme="majorBidi" w:hAnsiTheme="majorBidi" w:cstheme="majorBidi"/>
                <w:b/>
                <w:sz w:val="28"/>
                <w:szCs w:val="28"/>
              </w:rPr>
            </w:pPr>
          </w:p>
        </w:tc>
      </w:tr>
      <w:tr w:rsidR="00446121" w:rsidRPr="00446121" w14:paraId="6D870143" w14:textId="77777777" w:rsidTr="00847533">
        <w:trPr>
          <w:trHeight w:val="315"/>
          <w:jc w:val="center"/>
        </w:trPr>
        <w:tc>
          <w:tcPr>
            <w:tcW w:w="2088" w:type="dxa"/>
            <w:tcBorders>
              <w:right w:val="single" w:sz="4" w:space="0" w:color="auto"/>
            </w:tcBorders>
          </w:tcPr>
          <w:p w14:paraId="3686DECC"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البلد</w:t>
            </w:r>
          </w:p>
        </w:tc>
        <w:tc>
          <w:tcPr>
            <w:tcW w:w="6441" w:type="dxa"/>
            <w:tcBorders>
              <w:left w:val="single" w:sz="4" w:space="0" w:color="auto"/>
            </w:tcBorders>
          </w:tcPr>
          <w:p w14:paraId="6F1E03DC" w14:textId="77777777" w:rsidR="00446121" w:rsidRPr="00446121" w:rsidRDefault="00446121" w:rsidP="00446121">
            <w:pPr>
              <w:bidi/>
              <w:rPr>
                <w:rFonts w:asciiTheme="majorBidi" w:hAnsiTheme="majorBidi" w:cstheme="majorBidi"/>
                <w:b/>
                <w:sz w:val="28"/>
                <w:szCs w:val="28"/>
              </w:rPr>
            </w:pPr>
          </w:p>
        </w:tc>
      </w:tr>
      <w:tr w:rsidR="00446121" w:rsidRPr="00446121" w14:paraId="6F6B4570" w14:textId="77777777" w:rsidTr="00847533">
        <w:trPr>
          <w:trHeight w:val="315"/>
          <w:jc w:val="center"/>
        </w:trPr>
        <w:tc>
          <w:tcPr>
            <w:tcW w:w="2088" w:type="dxa"/>
            <w:tcBorders>
              <w:right w:val="single" w:sz="4" w:space="0" w:color="auto"/>
            </w:tcBorders>
          </w:tcPr>
          <w:p w14:paraId="6F48485F" w14:textId="77777777" w:rsidR="00446121" w:rsidRPr="00446121" w:rsidRDefault="00446121" w:rsidP="00446121">
            <w:pPr>
              <w:bidi/>
              <w:rPr>
                <w:rFonts w:asciiTheme="majorBidi" w:hAnsiTheme="majorBidi" w:cstheme="majorBidi"/>
                <w:b/>
                <w:sz w:val="28"/>
                <w:szCs w:val="28"/>
                <w:highlight w:val="lightGray"/>
                <w:lang w:bidi="ar-LB"/>
              </w:rPr>
            </w:pPr>
            <w:r w:rsidRPr="00446121">
              <w:rPr>
                <w:rFonts w:asciiTheme="majorBidi" w:hAnsiTheme="majorBidi" w:cstheme="majorBidi"/>
                <w:b/>
                <w:sz w:val="28"/>
                <w:szCs w:val="28"/>
                <w:highlight w:val="lightGray"/>
                <w:rtl/>
                <w:lang w:bidi="ar-SA"/>
              </w:rPr>
              <w:t xml:space="preserve">رقم الحساب المصرفي </w:t>
            </w:r>
          </w:p>
        </w:tc>
        <w:tc>
          <w:tcPr>
            <w:tcW w:w="6441" w:type="dxa"/>
            <w:tcBorders>
              <w:left w:val="single" w:sz="4" w:space="0" w:color="auto"/>
            </w:tcBorders>
          </w:tcPr>
          <w:p w14:paraId="430D470B" w14:textId="77777777" w:rsidR="00446121" w:rsidRPr="00446121" w:rsidRDefault="00446121" w:rsidP="00446121">
            <w:pPr>
              <w:bidi/>
              <w:rPr>
                <w:rFonts w:asciiTheme="majorBidi" w:hAnsiTheme="majorBidi" w:cstheme="majorBidi"/>
                <w:b/>
                <w:sz w:val="28"/>
                <w:szCs w:val="28"/>
              </w:rPr>
            </w:pPr>
          </w:p>
        </w:tc>
      </w:tr>
      <w:tr w:rsidR="00446121" w:rsidRPr="00446121" w14:paraId="1EAE12ED" w14:textId="77777777" w:rsidTr="00847533">
        <w:trPr>
          <w:trHeight w:val="315"/>
          <w:jc w:val="center"/>
        </w:trPr>
        <w:tc>
          <w:tcPr>
            <w:tcW w:w="2088" w:type="dxa"/>
            <w:tcBorders>
              <w:right w:val="single" w:sz="4" w:space="0" w:color="auto"/>
            </w:tcBorders>
          </w:tcPr>
          <w:p w14:paraId="0153CEBB" w14:textId="77777777" w:rsidR="00446121" w:rsidRPr="00446121" w:rsidRDefault="00446121" w:rsidP="00446121">
            <w:pPr>
              <w:bidi/>
              <w:rPr>
                <w:rFonts w:asciiTheme="majorBidi" w:hAnsiTheme="majorBidi" w:cstheme="majorBidi"/>
                <w:b/>
                <w:sz w:val="28"/>
                <w:szCs w:val="28"/>
                <w:highlight w:val="lightGray"/>
                <w:rtl/>
                <w:lang w:bidi="ar-LB"/>
              </w:rPr>
            </w:pPr>
            <w:r w:rsidRPr="00446121">
              <w:rPr>
                <w:rFonts w:asciiTheme="majorBidi" w:hAnsiTheme="majorBidi" w:cstheme="majorBidi"/>
                <w:b/>
                <w:sz w:val="28"/>
                <w:szCs w:val="28"/>
                <w:highlight w:val="lightGray"/>
                <w:rtl/>
                <w:lang w:bidi="ar-SA"/>
              </w:rPr>
              <w:t xml:space="preserve">رقم </w:t>
            </w:r>
            <w:r w:rsidRPr="00446121">
              <w:rPr>
                <w:rFonts w:asciiTheme="majorBidi" w:hAnsiTheme="majorBidi" w:cstheme="majorBidi"/>
                <w:b/>
                <w:sz w:val="28"/>
                <w:szCs w:val="28"/>
                <w:highlight w:val="lightGray"/>
              </w:rPr>
              <w:t>IBAN</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SA"/>
              </w:rPr>
              <w:t>خياري</w:t>
            </w:r>
            <w:r w:rsidRPr="00446121">
              <w:rPr>
                <w:rFonts w:ascii="Times New Roman" w:hAnsiTheme="majorBidi" w:cstheme="majorBidi"/>
                <w:b/>
                <w:sz w:val="28"/>
                <w:szCs w:val="28"/>
                <w:highlight w:val="lightGray"/>
                <w:rtl/>
              </w:rPr>
              <w:t>)</w:t>
            </w:r>
          </w:p>
        </w:tc>
        <w:tc>
          <w:tcPr>
            <w:tcW w:w="6441" w:type="dxa"/>
            <w:tcBorders>
              <w:left w:val="single" w:sz="4" w:space="0" w:color="auto"/>
            </w:tcBorders>
          </w:tcPr>
          <w:p w14:paraId="072E84EC" w14:textId="77777777" w:rsidR="00446121" w:rsidRPr="00446121" w:rsidRDefault="00446121" w:rsidP="00446121">
            <w:pPr>
              <w:bidi/>
              <w:rPr>
                <w:rFonts w:asciiTheme="majorBidi" w:hAnsiTheme="majorBidi" w:cstheme="majorBidi"/>
                <w:b/>
                <w:sz w:val="28"/>
                <w:szCs w:val="28"/>
              </w:rPr>
            </w:pPr>
          </w:p>
        </w:tc>
      </w:tr>
      <w:tr w:rsidR="00446121" w:rsidRPr="00446121" w14:paraId="31ED58FB" w14:textId="77777777" w:rsidTr="00847533">
        <w:trPr>
          <w:trHeight w:val="315"/>
          <w:jc w:val="center"/>
        </w:trPr>
        <w:tc>
          <w:tcPr>
            <w:tcW w:w="2088" w:type="dxa"/>
            <w:tcBorders>
              <w:right w:val="single" w:sz="4" w:space="0" w:color="auto"/>
            </w:tcBorders>
          </w:tcPr>
          <w:p w14:paraId="1718CE20" w14:textId="77777777" w:rsidR="00446121" w:rsidRPr="00446121" w:rsidRDefault="00446121" w:rsidP="00446121">
            <w:pPr>
              <w:bidi/>
              <w:rPr>
                <w:rFonts w:asciiTheme="majorBidi" w:hAnsiTheme="majorBidi" w:cstheme="majorBidi"/>
                <w:b/>
                <w:sz w:val="28"/>
                <w:szCs w:val="28"/>
                <w:highlight w:val="lightGray"/>
              </w:rPr>
            </w:pPr>
            <w:r w:rsidRPr="00446121">
              <w:rPr>
                <w:rFonts w:asciiTheme="majorBidi" w:hAnsiTheme="majorBidi" w:cstheme="majorBidi"/>
                <w:b/>
                <w:sz w:val="28"/>
                <w:szCs w:val="28"/>
                <w:highlight w:val="lightGray"/>
                <w:rtl/>
                <w:lang w:bidi="ar-SA"/>
              </w:rPr>
              <w:t xml:space="preserve">رقم </w:t>
            </w:r>
            <w:r w:rsidRPr="00446121">
              <w:rPr>
                <w:rFonts w:asciiTheme="majorBidi" w:hAnsiTheme="majorBidi" w:cstheme="majorBidi"/>
                <w:b/>
                <w:sz w:val="28"/>
                <w:szCs w:val="28"/>
                <w:highlight w:val="lightGray"/>
              </w:rPr>
              <w:t xml:space="preserve">BIC </w:t>
            </w:r>
            <w:r w:rsidRPr="00446121">
              <w:rPr>
                <w:rFonts w:ascii="Times New Roman" w:hAnsiTheme="majorBidi" w:cstheme="majorBidi"/>
                <w:b/>
                <w:sz w:val="28"/>
                <w:szCs w:val="28"/>
                <w:highlight w:val="lightGray"/>
                <w:rtl/>
              </w:rPr>
              <w:t xml:space="preserve"> (</w:t>
            </w:r>
            <w:r w:rsidRPr="00446121">
              <w:rPr>
                <w:rFonts w:asciiTheme="majorBidi" w:hAnsiTheme="majorBidi" w:cstheme="majorBidi"/>
                <w:b/>
                <w:sz w:val="28"/>
                <w:szCs w:val="28"/>
                <w:highlight w:val="lightGray"/>
                <w:rtl/>
                <w:lang w:bidi="ar-SA"/>
              </w:rPr>
              <w:t>خياري</w:t>
            </w:r>
            <w:r w:rsidRPr="00446121">
              <w:rPr>
                <w:rFonts w:ascii="Times New Roman" w:hAnsiTheme="majorBidi" w:cstheme="majorBidi"/>
                <w:b/>
                <w:sz w:val="28"/>
                <w:szCs w:val="28"/>
                <w:highlight w:val="lightGray"/>
                <w:rtl/>
              </w:rPr>
              <w:t>)</w:t>
            </w:r>
          </w:p>
        </w:tc>
        <w:tc>
          <w:tcPr>
            <w:tcW w:w="6441" w:type="dxa"/>
            <w:tcBorders>
              <w:left w:val="single" w:sz="4" w:space="0" w:color="auto"/>
            </w:tcBorders>
          </w:tcPr>
          <w:p w14:paraId="2DA8706A" w14:textId="77777777" w:rsidR="00446121" w:rsidRPr="00446121" w:rsidRDefault="00446121" w:rsidP="00446121">
            <w:pPr>
              <w:bidi/>
              <w:rPr>
                <w:rFonts w:asciiTheme="majorBidi" w:hAnsiTheme="majorBidi" w:cstheme="majorBidi"/>
                <w:b/>
                <w:sz w:val="28"/>
                <w:szCs w:val="28"/>
                <w:lang w:bidi="ar-LB"/>
              </w:rPr>
            </w:pPr>
          </w:p>
        </w:tc>
      </w:tr>
    </w:tbl>
    <w:p w14:paraId="797B556E" w14:textId="77777777" w:rsidR="00446121" w:rsidRPr="00446121" w:rsidRDefault="00446121" w:rsidP="00446121">
      <w:pPr>
        <w:ind w:left="567"/>
        <w:jc w:val="center"/>
        <w:rPr>
          <w:rFonts w:asciiTheme="majorBidi" w:hAnsiTheme="majorBidi" w:cstheme="majorBidi"/>
          <w:b/>
          <w:sz w:val="28"/>
          <w:szCs w:val="28"/>
        </w:rPr>
      </w:pPr>
    </w:p>
    <w:p w14:paraId="0B896705" w14:textId="77777777" w:rsidR="00446121" w:rsidRPr="00446121" w:rsidRDefault="00446121" w:rsidP="00446121">
      <w:pPr>
        <w:bidi/>
        <w:rPr>
          <w:rFonts w:asciiTheme="majorBidi" w:hAnsiTheme="majorBidi" w:cstheme="majorBidi"/>
          <w:b/>
          <w:sz w:val="28"/>
          <w:szCs w:val="28"/>
          <w:u w:val="single"/>
          <w:rtl/>
          <w:lang w:bidi="ar-LB"/>
        </w:rPr>
      </w:pPr>
      <w:r w:rsidRPr="00446121">
        <w:rPr>
          <w:rFonts w:asciiTheme="majorBidi" w:hAnsiTheme="majorBidi" w:cstheme="majorBidi"/>
          <w:b/>
          <w:sz w:val="28"/>
          <w:szCs w:val="28"/>
          <w:u w:val="single"/>
          <w:rtl/>
          <w:lang w:bidi="ar-SA"/>
        </w:rPr>
        <w:t>ملاحظات</w:t>
      </w:r>
      <w:r w:rsidRPr="00446121">
        <w:rPr>
          <w:rFonts w:ascii="Times New Roman" w:hAnsiTheme="majorBidi" w:cstheme="majorBidi"/>
          <w:b/>
          <w:sz w:val="28"/>
          <w:szCs w:val="28"/>
          <w:u w:val="single"/>
          <w:rtl/>
        </w:rPr>
        <w:t xml:space="preserve">: </w:t>
      </w:r>
    </w:p>
    <w:p w14:paraId="3141E509" w14:textId="77777777" w:rsidR="00446121" w:rsidRPr="00446121" w:rsidRDefault="00446121" w:rsidP="00446121">
      <w:pPr>
        <w:rPr>
          <w:rFonts w:asciiTheme="majorBidi" w:hAnsiTheme="majorBidi" w:cstheme="majorBidi"/>
          <w:b/>
          <w:sz w:val="28"/>
          <w:szCs w:val="28"/>
          <w:u w:val="single"/>
        </w:rPr>
      </w:pPr>
    </w:p>
    <w:tbl>
      <w:tblPr>
        <w:bidiVisual/>
        <w:tblW w:w="85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708"/>
        <w:gridCol w:w="1193"/>
        <w:gridCol w:w="3667"/>
      </w:tblGrid>
      <w:tr w:rsidR="00446121" w:rsidRPr="00446121" w14:paraId="06213B7A" w14:textId="77777777" w:rsidTr="00847533">
        <w:trPr>
          <w:jc w:val="center"/>
        </w:trPr>
        <w:tc>
          <w:tcPr>
            <w:tcW w:w="3708" w:type="dxa"/>
          </w:tcPr>
          <w:p w14:paraId="47FC6947" w14:textId="77777777" w:rsidR="00446121" w:rsidRPr="00446121" w:rsidRDefault="00446121" w:rsidP="00446121">
            <w:pPr>
              <w:bidi/>
              <w:rPr>
                <w:rFonts w:asciiTheme="majorBidi" w:hAnsiTheme="majorBidi" w:cstheme="majorBidi"/>
                <w:b/>
                <w:sz w:val="28"/>
                <w:szCs w:val="28"/>
                <w:highlight w:val="lightGray"/>
                <w:u w:val="single"/>
                <w:rtl/>
                <w:lang w:bidi="ar-LB"/>
              </w:rPr>
            </w:pPr>
            <w:r w:rsidRPr="00446121">
              <w:rPr>
                <w:rFonts w:asciiTheme="majorBidi" w:hAnsiTheme="majorBidi" w:cstheme="majorBidi"/>
                <w:b/>
                <w:sz w:val="28"/>
                <w:szCs w:val="28"/>
                <w:highlight w:val="lightGray"/>
                <w:u w:val="single"/>
                <w:rtl/>
                <w:lang w:bidi="ar-LB"/>
              </w:rPr>
              <w:t>ختم</w:t>
            </w:r>
            <w:r w:rsidRPr="00446121">
              <w:rPr>
                <w:rFonts w:ascii="Times New Roman" w:hAnsiTheme="majorBidi" w:cstheme="majorBidi"/>
                <w:b/>
                <w:sz w:val="28"/>
                <w:szCs w:val="28"/>
                <w:highlight w:val="lightGray"/>
                <w:u w:val="single"/>
                <w:rtl/>
              </w:rPr>
              <w:t xml:space="preserve"> </w:t>
            </w:r>
            <w:r w:rsidRPr="00446121">
              <w:rPr>
                <w:rFonts w:asciiTheme="majorBidi" w:hAnsiTheme="majorBidi" w:cstheme="majorBidi"/>
                <w:b/>
                <w:sz w:val="28"/>
                <w:szCs w:val="28"/>
                <w:highlight w:val="lightGray"/>
                <w:u w:val="single"/>
                <w:rtl/>
                <w:lang w:bidi="ar-LB"/>
              </w:rPr>
              <w:t>المصرف</w:t>
            </w:r>
            <w:r w:rsidRPr="00446121">
              <w:rPr>
                <w:rFonts w:ascii="Times New Roman" w:hAnsiTheme="majorBidi" w:cstheme="majorBidi"/>
                <w:b/>
                <w:sz w:val="28"/>
                <w:szCs w:val="28"/>
                <w:highlight w:val="lightGray"/>
                <w:u w:val="single"/>
                <w:rtl/>
              </w:rPr>
              <w:t xml:space="preserve"> + </w:t>
            </w:r>
            <w:r w:rsidRPr="00446121">
              <w:rPr>
                <w:rFonts w:asciiTheme="majorBidi" w:hAnsiTheme="majorBidi" w:cstheme="majorBidi"/>
                <w:b/>
                <w:sz w:val="28"/>
                <w:szCs w:val="28"/>
                <w:highlight w:val="lightGray"/>
                <w:u w:val="single"/>
                <w:rtl/>
                <w:lang w:bidi="ar-LB"/>
              </w:rPr>
              <w:t>توقيع</w:t>
            </w:r>
            <w:r w:rsidRPr="00446121">
              <w:rPr>
                <w:rFonts w:ascii="Times New Roman" w:hAnsiTheme="majorBidi" w:cstheme="majorBidi"/>
                <w:b/>
                <w:sz w:val="28"/>
                <w:szCs w:val="28"/>
                <w:highlight w:val="lightGray"/>
                <w:u w:val="single"/>
                <w:rtl/>
              </w:rPr>
              <w:t xml:space="preserve"> </w:t>
            </w:r>
            <w:r w:rsidRPr="00446121">
              <w:rPr>
                <w:rFonts w:asciiTheme="majorBidi" w:hAnsiTheme="majorBidi" w:cstheme="majorBidi"/>
                <w:b/>
                <w:sz w:val="28"/>
                <w:szCs w:val="28"/>
                <w:highlight w:val="lightGray"/>
                <w:u w:val="single"/>
                <w:rtl/>
                <w:lang w:bidi="ar-LB"/>
              </w:rPr>
              <w:t>ممثل</w:t>
            </w:r>
            <w:r w:rsidRPr="00446121">
              <w:rPr>
                <w:rFonts w:ascii="Times New Roman" w:hAnsiTheme="majorBidi" w:cstheme="majorBidi"/>
                <w:b/>
                <w:sz w:val="28"/>
                <w:szCs w:val="28"/>
                <w:highlight w:val="lightGray"/>
                <w:u w:val="single"/>
                <w:rtl/>
              </w:rPr>
              <w:t xml:space="preserve"> </w:t>
            </w:r>
            <w:r w:rsidRPr="00446121">
              <w:rPr>
                <w:rFonts w:asciiTheme="majorBidi" w:hAnsiTheme="majorBidi" w:cstheme="majorBidi"/>
                <w:b/>
                <w:sz w:val="28"/>
                <w:szCs w:val="28"/>
                <w:highlight w:val="lightGray"/>
                <w:u w:val="single"/>
                <w:rtl/>
                <w:lang w:bidi="ar-LB"/>
              </w:rPr>
              <w:t>المصرف</w:t>
            </w:r>
            <w:r w:rsidRPr="00446121">
              <w:rPr>
                <w:rFonts w:ascii="Times New Roman" w:hAnsiTheme="majorBidi" w:cstheme="majorBidi"/>
                <w:b/>
                <w:sz w:val="28"/>
                <w:szCs w:val="28"/>
                <w:highlight w:val="lightGray"/>
                <w:u w:val="single"/>
                <w:rtl/>
              </w:rPr>
              <w:t xml:space="preserve"> (</w:t>
            </w:r>
            <w:r w:rsidRPr="00446121">
              <w:rPr>
                <w:rFonts w:asciiTheme="majorBidi" w:hAnsiTheme="majorBidi" w:cstheme="majorBidi"/>
                <w:b/>
                <w:sz w:val="28"/>
                <w:szCs w:val="28"/>
                <w:highlight w:val="lightGray"/>
                <w:u w:val="single"/>
                <w:rtl/>
                <w:lang w:bidi="ar-LB"/>
              </w:rPr>
              <w:t>إلزاميان</w:t>
            </w:r>
            <w:r w:rsidRPr="00446121">
              <w:rPr>
                <w:rFonts w:ascii="Times New Roman" w:hAnsiTheme="majorBidi" w:cstheme="majorBidi"/>
                <w:b/>
                <w:sz w:val="28"/>
                <w:szCs w:val="28"/>
                <w:highlight w:val="lightGray"/>
                <w:u w:val="single"/>
                <w:rtl/>
              </w:rPr>
              <w:t>)</w:t>
            </w:r>
          </w:p>
          <w:p w14:paraId="395FAEEC" w14:textId="77777777" w:rsidR="00446121" w:rsidRPr="00446121" w:rsidRDefault="00446121" w:rsidP="00446121">
            <w:pPr>
              <w:rPr>
                <w:rFonts w:asciiTheme="majorBidi" w:hAnsiTheme="majorBidi" w:cstheme="majorBidi"/>
                <w:b/>
                <w:sz w:val="28"/>
                <w:szCs w:val="28"/>
                <w:highlight w:val="lightGray"/>
                <w:u w:val="single"/>
              </w:rPr>
            </w:pPr>
          </w:p>
          <w:p w14:paraId="26C65D51" w14:textId="77777777" w:rsidR="00446121" w:rsidRPr="00446121" w:rsidRDefault="00446121" w:rsidP="00446121">
            <w:pPr>
              <w:rPr>
                <w:rFonts w:asciiTheme="majorBidi" w:hAnsiTheme="majorBidi" w:cstheme="majorBidi"/>
                <w:b/>
                <w:sz w:val="28"/>
                <w:szCs w:val="28"/>
                <w:highlight w:val="lightGray"/>
                <w:u w:val="single"/>
                <w:lang w:val="fr-MC"/>
              </w:rPr>
            </w:pPr>
          </w:p>
        </w:tc>
        <w:tc>
          <w:tcPr>
            <w:tcW w:w="1193" w:type="dxa"/>
            <w:tcBorders>
              <w:top w:val="nil"/>
              <w:bottom w:val="nil"/>
            </w:tcBorders>
          </w:tcPr>
          <w:p w14:paraId="22F6AE24" w14:textId="77777777" w:rsidR="00446121" w:rsidRPr="00446121" w:rsidRDefault="00446121" w:rsidP="00446121">
            <w:pPr>
              <w:rPr>
                <w:rFonts w:asciiTheme="majorBidi" w:hAnsiTheme="majorBidi" w:cstheme="majorBidi"/>
                <w:b/>
                <w:sz w:val="28"/>
                <w:szCs w:val="28"/>
                <w:u w:val="single"/>
              </w:rPr>
            </w:pPr>
          </w:p>
        </w:tc>
        <w:tc>
          <w:tcPr>
            <w:tcW w:w="3667" w:type="dxa"/>
          </w:tcPr>
          <w:p w14:paraId="6C835A04" w14:textId="77777777" w:rsidR="00446121" w:rsidRPr="00446121" w:rsidRDefault="00446121" w:rsidP="00446121">
            <w:pPr>
              <w:bidi/>
              <w:rPr>
                <w:rFonts w:asciiTheme="majorBidi" w:hAnsiTheme="majorBidi" w:cstheme="majorBidi"/>
                <w:b/>
                <w:sz w:val="28"/>
                <w:szCs w:val="28"/>
                <w:u w:val="single"/>
                <w:rtl/>
                <w:lang w:bidi="ar-LB"/>
              </w:rPr>
            </w:pPr>
            <w:r w:rsidRPr="00446121">
              <w:rPr>
                <w:rFonts w:asciiTheme="majorBidi" w:hAnsiTheme="majorBidi" w:cstheme="majorBidi"/>
                <w:b/>
                <w:sz w:val="28"/>
                <w:szCs w:val="28"/>
                <w:highlight w:val="lightGray"/>
                <w:u w:val="single"/>
                <w:rtl/>
                <w:lang w:bidi="ar-LB"/>
              </w:rPr>
              <w:t>التاريخ</w:t>
            </w:r>
            <w:r w:rsidRPr="00446121">
              <w:rPr>
                <w:rFonts w:ascii="Times New Roman" w:hAnsiTheme="majorBidi" w:cstheme="majorBidi"/>
                <w:b/>
                <w:sz w:val="28"/>
                <w:szCs w:val="28"/>
                <w:highlight w:val="lightGray"/>
                <w:u w:val="single"/>
                <w:rtl/>
              </w:rPr>
              <w:t xml:space="preserve"> + </w:t>
            </w:r>
            <w:r w:rsidRPr="00446121">
              <w:rPr>
                <w:rFonts w:asciiTheme="majorBidi" w:hAnsiTheme="majorBidi" w:cstheme="majorBidi"/>
                <w:b/>
                <w:sz w:val="28"/>
                <w:szCs w:val="28"/>
                <w:highlight w:val="lightGray"/>
                <w:u w:val="single"/>
                <w:rtl/>
                <w:lang w:bidi="ar-LB"/>
              </w:rPr>
              <w:t>توقيع</w:t>
            </w:r>
            <w:r w:rsidRPr="00446121">
              <w:rPr>
                <w:rFonts w:ascii="Times New Roman" w:hAnsiTheme="majorBidi" w:cstheme="majorBidi"/>
                <w:b/>
                <w:sz w:val="28"/>
                <w:szCs w:val="28"/>
                <w:highlight w:val="lightGray"/>
                <w:u w:val="single"/>
                <w:rtl/>
              </w:rPr>
              <w:t xml:space="preserve"> </w:t>
            </w:r>
            <w:r w:rsidRPr="00446121">
              <w:rPr>
                <w:rFonts w:asciiTheme="majorBidi" w:hAnsiTheme="majorBidi" w:cstheme="majorBidi"/>
                <w:b/>
                <w:sz w:val="28"/>
                <w:szCs w:val="28"/>
                <w:highlight w:val="lightGray"/>
                <w:u w:val="single"/>
                <w:rtl/>
                <w:lang w:bidi="ar-LB"/>
              </w:rPr>
              <w:t>صاحب</w:t>
            </w:r>
            <w:r w:rsidRPr="00446121">
              <w:rPr>
                <w:rFonts w:ascii="Times New Roman" w:hAnsiTheme="majorBidi" w:cstheme="majorBidi"/>
                <w:b/>
                <w:sz w:val="28"/>
                <w:szCs w:val="28"/>
                <w:highlight w:val="lightGray"/>
                <w:u w:val="single"/>
                <w:rtl/>
              </w:rPr>
              <w:t xml:space="preserve"> </w:t>
            </w:r>
            <w:r w:rsidRPr="00446121">
              <w:rPr>
                <w:rFonts w:asciiTheme="majorBidi" w:hAnsiTheme="majorBidi" w:cstheme="majorBidi"/>
                <w:b/>
                <w:sz w:val="28"/>
                <w:szCs w:val="28"/>
                <w:highlight w:val="lightGray"/>
                <w:u w:val="single"/>
                <w:rtl/>
                <w:lang w:bidi="ar-LB"/>
              </w:rPr>
              <w:t>الحساب</w:t>
            </w:r>
            <w:r w:rsidRPr="00446121">
              <w:rPr>
                <w:rFonts w:ascii="Times New Roman" w:hAnsiTheme="majorBidi" w:cstheme="majorBidi"/>
                <w:b/>
                <w:sz w:val="28"/>
                <w:szCs w:val="28"/>
                <w:highlight w:val="lightGray"/>
                <w:u w:val="single"/>
                <w:rtl/>
              </w:rPr>
              <w:t>: (</w:t>
            </w:r>
            <w:r w:rsidRPr="00446121">
              <w:rPr>
                <w:rFonts w:asciiTheme="majorBidi" w:hAnsiTheme="majorBidi" w:cstheme="majorBidi"/>
                <w:b/>
                <w:sz w:val="28"/>
                <w:szCs w:val="28"/>
                <w:highlight w:val="lightGray"/>
                <w:u w:val="single"/>
                <w:rtl/>
                <w:lang w:bidi="ar-LB"/>
              </w:rPr>
              <w:t>إلزامي</w:t>
            </w:r>
            <w:r w:rsidRPr="00446121">
              <w:rPr>
                <w:rFonts w:ascii="Times New Roman" w:hAnsiTheme="majorBidi" w:cstheme="majorBidi"/>
                <w:b/>
                <w:sz w:val="28"/>
                <w:szCs w:val="28"/>
                <w:highlight w:val="lightGray"/>
                <w:u w:val="single"/>
                <w:rtl/>
              </w:rPr>
              <w:t>)</w:t>
            </w:r>
          </w:p>
        </w:tc>
      </w:tr>
    </w:tbl>
    <w:p w14:paraId="43F359B6" w14:textId="77777777" w:rsidR="00446121" w:rsidRPr="00446121" w:rsidRDefault="00446121" w:rsidP="00446121">
      <w:pPr>
        <w:keepNext/>
        <w:keepLines/>
        <w:tabs>
          <w:tab w:val="left" w:pos="1134"/>
        </w:tabs>
        <w:bidi/>
        <w:ind w:left="360"/>
        <w:outlineLvl w:val="0"/>
        <w:rPr>
          <w:rFonts w:eastAsia="Times New Roman" w:cs="Times New Roman"/>
          <w:b/>
          <w:color w:val="auto"/>
          <w:sz w:val="32"/>
          <w:szCs w:val="32"/>
          <w:rtl/>
          <w:lang w:val="en-ZW" w:bidi="ar-LB"/>
        </w:rPr>
      </w:pPr>
    </w:p>
    <w:bookmarkEnd w:id="807"/>
    <w:p w14:paraId="69C58344" w14:textId="77777777" w:rsidR="00446121" w:rsidRPr="00446121" w:rsidRDefault="00446121" w:rsidP="00446121">
      <w:pPr>
        <w:rPr>
          <w:rFonts w:cs="Tahoma"/>
        </w:rPr>
      </w:pPr>
    </w:p>
    <w:p w14:paraId="5949B3F9" w14:textId="77777777" w:rsidR="00446121" w:rsidRPr="00446121" w:rsidRDefault="00446121" w:rsidP="00446121">
      <w:pPr>
        <w:ind w:left="360"/>
        <w:jc w:val="center"/>
        <w:rPr>
          <w:rFonts w:cs="Tahoma"/>
          <w:b/>
          <w:sz w:val="32"/>
          <w:szCs w:val="32"/>
        </w:rPr>
      </w:pPr>
      <w:r w:rsidRPr="00446121">
        <w:rPr>
          <w:rFonts w:cs="Tahoma"/>
          <w:b/>
          <w:sz w:val="32"/>
          <w:szCs w:val="32"/>
        </w:rPr>
        <w:t>* * *</w:t>
      </w:r>
    </w:p>
    <w:p w14:paraId="7B8A435A" w14:textId="77777777" w:rsidR="00446121" w:rsidRPr="00446121" w:rsidRDefault="00446121" w:rsidP="00446121">
      <w:pPr>
        <w:rPr>
          <w:rFonts w:cs="Tahoma"/>
        </w:rPr>
      </w:pPr>
    </w:p>
    <w:p w14:paraId="0246C31E" w14:textId="77777777" w:rsidR="00446121" w:rsidRPr="00446121" w:rsidRDefault="00446121" w:rsidP="00446121"/>
    <w:bookmarkEnd w:id="761"/>
    <w:p w14:paraId="6FB80D45" w14:textId="77777777" w:rsidR="00446121" w:rsidRPr="00446121" w:rsidRDefault="00446121" w:rsidP="00446121">
      <w:pPr>
        <w:sectPr w:rsidR="00446121" w:rsidRPr="00446121" w:rsidSect="002B6F4E">
          <w:headerReference w:type="default" r:id="rId34"/>
          <w:pgSz w:w="11906" w:h="16838"/>
          <w:pgMar w:top="1440" w:right="1800" w:bottom="1440" w:left="1800" w:header="708" w:footer="708" w:gutter="0"/>
          <w:pgNumType w:start="1"/>
          <w:cols w:space="708"/>
          <w:docGrid w:linePitch="360"/>
        </w:sectPr>
      </w:pPr>
    </w:p>
    <w:p w14:paraId="02E1F2D4" w14:textId="562BB2A7" w:rsidR="00446121" w:rsidRPr="00446121" w:rsidRDefault="00446121" w:rsidP="002A724E">
      <w:pPr>
        <w:bidi/>
        <w:rPr>
          <w:rFonts w:asciiTheme="majorBidi" w:hAnsiTheme="majorBidi" w:cstheme="majorBidi"/>
          <w:b/>
          <w:bCs/>
          <w:sz w:val="28"/>
          <w:szCs w:val="28"/>
          <w:rtl/>
          <w:lang w:bidi="ar-LB"/>
        </w:rPr>
      </w:pPr>
      <w:r w:rsidRPr="00446121">
        <w:rPr>
          <w:rFonts w:asciiTheme="majorBidi" w:hAnsiTheme="majorBidi" w:cstheme="majorBidi"/>
          <w:b/>
          <w:bCs/>
          <w:sz w:val="28"/>
          <w:szCs w:val="28"/>
          <w:rtl/>
          <w:lang w:bidi="ar-LB"/>
        </w:rPr>
        <w:lastRenderedPageBreak/>
        <w:t xml:space="preserve">الجزء </w:t>
      </w:r>
      <w:r w:rsidR="002A724E">
        <w:rPr>
          <w:rFonts w:asciiTheme="majorBidi" w:hAnsiTheme="majorBidi" w:cstheme="majorBidi" w:hint="cs"/>
          <w:b/>
          <w:bCs/>
          <w:sz w:val="28"/>
          <w:szCs w:val="28"/>
          <w:rtl/>
          <w:lang w:bidi="ar-LB"/>
        </w:rPr>
        <w:t>الثالث</w:t>
      </w:r>
      <w:r w:rsidRPr="00446121">
        <w:rPr>
          <w:rFonts w:asciiTheme="majorBidi" w:hAnsiTheme="majorBidi" w:cstheme="majorBidi"/>
          <w:b/>
          <w:bCs/>
          <w:sz w:val="28"/>
          <w:szCs w:val="28"/>
          <w:rtl/>
          <w:lang w:bidi="ar-LB"/>
        </w:rPr>
        <w:t>: نماذج العرض</w:t>
      </w:r>
    </w:p>
    <w:bookmarkStart w:id="839" w:name="_Toc110849430"/>
    <w:bookmarkStart w:id="840" w:name="_Toc110850695"/>
    <w:p w14:paraId="352E0D31" w14:textId="4CB1C60B" w:rsidR="00446121" w:rsidRPr="00D83F8B" w:rsidRDefault="00E57427" w:rsidP="007924A6">
      <w:pPr>
        <w:keepLines/>
        <w:widowControl/>
        <w:tabs>
          <w:tab w:val="right" w:leader="dot" w:pos="8640"/>
        </w:tabs>
        <w:bidi/>
        <w:spacing w:before="120" w:after="60"/>
        <w:ind w:left="482" w:right="720" w:hanging="482"/>
        <w:jc w:val="both"/>
        <w:rPr>
          <w:rFonts w:ascii="Calibri" w:eastAsia="Times New Roman" w:hAnsi="Calibri" w:cs="Arial"/>
          <w:noProof/>
          <w:color w:val="auto"/>
          <w:sz w:val="24"/>
          <w:lang w:bidi="ar-SA"/>
        </w:rPr>
      </w:pPr>
      <w:r w:rsidRPr="00D83F8B">
        <w:rPr>
          <w:sz w:val="24"/>
        </w:rPr>
        <w:fldChar w:fldCharType="begin"/>
      </w:r>
      <w:r w:rsidRPr="00D83F8B">
        <w:rPr>
          <w:sz w:val="24"/>
        </w:rPr>
        <w:instrText xml:space="preserve"> HYPERLINK \l "_Toc513124622" </w:instrText>
      </w:r>
      <w:r w:rsidRPr="00D83F8B">
        <w:rPr>
          <w:sz w:val="24"/>
        </w:rPr>
        <w:fldChar w:fldCharType="separate"/>
      </w:r>
      <w:r w:rsidR="00446121" w:rsidRPr="00D83F8B">
        <w:rPr>
          <w:rFonts w:ascii="Times New Roman" w:eastAsia="Times New Roman" w:hAnsi="Times New Roman" w:cs="Times New Roman"/>
          <w:caps/>
          <w:noProof/>
          <w:sz w:val="24"/>
          <w:rtl/>
          <w:lang w:val="fr-MC" w:eastAsia="it-IT" w:bidi="ar-LB"/>
        </w:rPr>
        <w:t xml:space="preserve">نموذج تقديم عرض </w:t>
      </w:r>
      <w:r w:rsidR="00446121" w:rsidRPr="00D83F8B">
        <w:rPr>
          <w:rFonts w:ascii="Times New Roman" w:eastAsia="Times New Roman" w:hAnsi="Times New Roman" w:cs="Times New Roman" w:hint="cs"/>
          <w:caps/>
          <w:noProof/>
          <w:sz w:val="24"/>
          <w:rtl/>
          <w:lang w:val="fr-MC" w:eastAsia="it-IT" w:bidi="ar-LB"/>
        </w:rPr>
        <w:t>إداري و</w:t>
      </w:r>
      <w:r w:rsidR="00446121" w:rsidRPr="00D83F8B">
        <w:rPr>
          <w:rFonts w:ascii="Times New Roman" w:eastAsia="Times New Roman" w:hAnsi="Times New Roman" w:cs="Times New Roman"/>
          <w:caps/>
          <w:noProof/>
          <w:sz w:val="24"/>
          <w:rtl/>
          <w:lang w:val="fr-MC" w:eastAsia="it-IT" w:bidi="ar-LB"/>
        </w:rPr>
        <w:t>فني</w:t>
      </w:r>
      <w:r w:rsidR="00446121" w:rsidRPr="00D83F8B">
        <w:rPr>
          <w:rFonts w:ascii="Times New Roman" w:eastAsia="Times New Roman" w:hAnsi="Times New Roman" w:cs="Times New Roman" w:hint="cs"/>
          <w:caps/>
          <w:noProof/>
          <w:sz w:val="24"/>
          <w:rtl/>
          <w:lang w:val="fr-MC" w:eastAsia="it-IT" w:bidi="ar-LB"/>
        </w:rPr>
        <w:t xml:space="preserve"> </w:t>
      </w:r>
      <w:r w:rsidR="00446121" w:rsidRPr="00D83F8B">
        <w:rPr>
          <w:rFonts w:ascii="Times New Roman" w:eastAsia="Times New Roman" w:hAnsi="Times New Roman" w:cs="Times New Roman"/>
          <w:caps/>
          <w:noProof/>
          <w:webHidden/>
          <w:color w:val="auto"/>
          <w:sz w:val="24"/>
          <w:lang w:val="en-GB" w:eastAsia="it-IT" w:bidi="ar-SA"/>
        </w:rPr>
        <w:tab/>
      </w:r>
      <w:r w:rsidR="00446121" w:rsidRPr="00D83F8B">
        <w:rPr>
          <w:rFonts w:ascii="Times New Roman" w:eastAsia="Times New Roman" w:hAnsi="Times New Roman" w:cs="Times New Roman"/>
          <w:caps/>
          <w:noProof/>
          <w:webHidden/>
          <w:color w:val="auto"/>
          <w:sz w:val="24"/>
          <w:lang w:val="en-GB" w:eastAsia="it-IT" w:bidi="ar-SA"/>
        </w:rPr>
        <w:fldChar w:fldCharType="begin"/>
      </w:r>
      <w:r w:rsidR="00446121" w:rsidRPr="00D83F8B">
        <w:rPr>
          <w:rFonts w:ascii="Times New Roman" w:eastAsia="Times New Roman" w:hAnsi="Times New Roman" w:cs="Times New Roman"/>
          <w:caps/>
          <w:noProof/>
          <w:webHidden/>
          <w:color w:val="auto"/>
          <w:sz w:val="24"/>
          <w:lang w:val="en-GB" w:eastAsia="it-IT" w:bidi="ar-SA"/>
        </w:rPr>
        <w:instrText xml:space="preserve"> PAGEREF _Toc513124622 \h </w:instrText>
      </w:r>
      <w:r w:rsidR="00446121" w:rsidRPr="00D83F8B">
        <w:rPr>
          <w:rFonts w:ascii="Times New Roman" w:eastAsia="Times New Roman" w:hAnsi="Times New Roman" w:cs="Times New Roman"/>
          <w:caps/>
          <w:noProof/>
          <w:webHidden/>
          <w:color w:val="auto"/>
          <w:sz w:val="24"/>
          <w:lang w:val="en-GB" w:eastAsia="it-IT" w:bidi="ar-SA"/>
        </w:rPr>
      </w:r>
      <w:r w:rsidR="00446121" w:rsidRPr="00D83F8B">
        <w:rPr>
          <w:rFonts w:ascii="Times New Roman" w:eastAsia="Times New Roman" w:hAnsi="Times New Roman" w:cs="Times New Roman"/>
          <w:caps/>
          <w:noProof/>
          <w:webHidden/>
          <w:color w:val="auto"/>
          <w:sz w:val="24"/>
          <w:lang w:val="en-GB" w:eastAsia="it-IT" w:bidi="ar-SA"/>
        </w:rPr>
        <w:fldChar w:fldCharType="end"/>
      </w:r>
      <w:r w:rsidRPr="00D83F8B">
        <w:rPr>
          <w:rFonts w:ascii="Times New Roman" w:eastAsia="Times New Roman" w:hAnsi="Times New Roman" w:cs="Times New Roman"/>
          <w:caps/>
          <w:noProof/>
          <w:color w:val="auto"/>
          <w:sz w:val="24"/>
          <w:lang w:val="en-GB" w:eastAsia="it-IT" w:bidi="ar-SA"/>
        </w:rPr>
        <w:fldChar w:fldCharType="end"/>
      </w:r>
      <w:r w:rsidR="007924A6" w:rsidRPr="00D83F8B">
        <w:rPr>
          <w:rFonts w:ascii="Times New Roman" w:eastAsia="Times New Roman" w:hAnsi="Times New Roman" w:cs="Times New Roman" w:hint="cs"/>
          <w:caps/>
          <w:noProof/>
          <w:color w:val="auto"/>
          <w:sz w:val="24"/>
          <w:rtl/>
          <w:lang w:val="en-GB" w:eastAsia="it-IT" w:bidi="ar-SA"/>
        </w:rPr>
        <w:t>.....2</w:t>
      </w:r>
    </w:p>
    <w:p w14:paraId="42BCD297" w14:textId="52775B05" w:rsidR="00446121" w:rsidRPr="00D83F8B" w:rsidRDefault="005F4126" w:rsidP="007924A6">
      <w:pPr>
        <w:keepLines/>
        <w:widowControl/>
        <w:tabs>
          <w:tab w:val="right" w:leader="dot" w:pos="8640"/>
        </w:tabs>
        <w:bidi/>
        <w:spacing w:before="120" w:after="60"/>
        <w:ind w:left="482" w:right="720" w:hanging="482"/>
        <w:jc w:val="both"/>
        <w:rPr>
          <w:rFonts w:ascii="Calibri" w:eastAsia="Times New Roman" w:hAnsi="Calibri" w:cs="Arial"/>
          <w:noProof/>
          <w:color w:val="auto"/>
          <w:sz w:val="24"/>
          <w:lang w:bidi="ar-SA"/>
        </w:rPr>
      </w:pPr>
      <w:hyperlink w:anchor="_Toc513124623" w:history="1">
        <w:r w:rsidR="00446121" w:rsidRPr="00D83F8B">
          <w:rPr>
            <w:rFonts w:ascii="Times New Roman" w:eastAsia="Times New Roman" w:hAnsi="Times New Roman" w:cs="Times New Roman"/>
            <w:caps/>
            <w:noProof/>
            <w:sz w:val="24"/>
            <w:rtl/>
            <w:lang w:val="fr-MC" w:eastAsia="it-IT" w:bidi="ar-LB"/>
          </w:rPr>
          <w:t>جدول الكميّات والمواصفات</w:t>
        </w:r>
        <w:r w:rsidR="00446121" w:rsidRPr="00D83F8B">
          <w:rPr>
            <w:rFonts w:ascii="Times New Roman" w:eastAsia="Times New Roman" w:hAnsi="Times New Roman" w:cs="Times New Roman"/>
            <w:caps/>
            <w:noProof/>
            <w:webHidden/>
            <w:color w:val="auto"/>
            <w:sz w:val="24"/>
            <w:lang w:val="en-GB" w:eastAsia="it-IT" w:bidi="ar-SA"/>
          </w:rPr>
          <w:tab/>
        </w:r>
      </w:hyperlink>
      <w:r w:rsidR="007924A6" w:rsidRPr="00D83F8B">
        <w:rPr>
          <w:rFonts w:ascii="Times New Roman" w:eastAsia="Times New Roman" w:hAnsi="Times New Roman" w:cs="Times New Roman" w:hint="cs"/>
          <w:caps/>
          <w:noProof/>
          <w:color w:val="auto"/>
          <w:sz w:val="24"/>
          <w:rtl/>
          <w:lang w:val="en-GB" w:eastAsia="it-IT" w:bidi="ar-SA"/>
        </w:rPr>
        <w:t>1</w:t>
      </w:r>
    </w:p>
    <w:p w14:paraId="60E7B0C3" w14:textId="0DC5E85A" w:rsidR="00446121" w:rsidRPr="00D83F8B" w:rsidRDefault="005F4126" w:rsidP="007924A6">
      <w:pPr>
        <w:keepLines/>
        <w:widowControl/>
        <w:tabs>
          <w:tab w:val="right" w:leader="dot" w:pos="8640"/>
        </w:tabs>
        <w:bidi/>
        <w:spacing w:before="120" w:after="60"/>
        <w:ind w:left="482" w:right="720" w:hanging="482"/>
        <w:jc w:val="both"/>
        <w:rPr>
          <w:rFonts w:ascii="Calibri" w:eastAsia="Times New Roman" w:hAnsi="Calibri" w:cs="Arial"/>
          <w:noProof/>
          <w:color w:val="auto"/>
          <w:sz w:val="24"/>
          <w:lang w:bidi="ar-SA"/>
        </w:rPr>
      </w:pPr>
      <w:hyperlink w:anchor="_Toc513124634" w:history="1">
        <w:r w:rsidR="00446121" w:rsidRPr="00D83F8B">
          <w:rPr>
            <w:rFonts w:ascii="Times New Roman" w:eastAsia="Times New Roman" w:hAnsi="Times New Roman" w:cs="Times New Roman"/>
            <w:caps/>
            <w:noProof/>
            <w:sz w:val="24"/>
            <w:rtl/>
            <w:lang w:val="en-GB" w:eastAsia="it-IT" w:bidi="ar-SA"/>
          </w:rPr>
          <w:t>نموذج العرض المالي</w:t>
        </w:r>
        <w:r w:rsidR="00446121" w:rsidRPr="00D83F8B">
          <w:rPr>
            <w:rFonts w:ascii="Times New Roman" w:eastAsia="Times New Roman" w:hAnsi="Times New Roman" w:cs="Times New Roman"/>
            <w:caps/>
            <w:noProof/>
            <w:webHidden/>
            <w:color w:val="auto"/>
            <w:sz w:val="24"/>
            <w:lang w:val="en-GB" w:eastAsia="it-IT" w:bidi="ar-SA"/>
          </w:rPr>
          <w:tab/>
        </w:r>
      </w:hyperlink>
      <w:r w:rsidR="00A14B32" w:rsidRPr="00D83F8B">
        <w:rPr>
          <w:rFonts w:ascii="Times New Roman" w:eastAsia="Times New Roman" w:hAnsi="Times New Roman" w:cs="Times New Roman" w:hint="cs"/>
          <w:caps/>
          <w:noProof/>
          <w:color w:val="auto"/>
          <w:sz w:val="24"/>
          <w:rtl/>
          <w:lang w:val="en-GB" w:eastAsia="it-IT" w:bidi="ar-SA"/>
        </w:rPr>
        <w:t>1</w:t>
      </w:r>
    </w:p>
    <w:p w14:paraId="337514BD" w14:textId="17F8A1CB" w:rsidR="00446121" w:rsidRPr="00D83F8B" w:rsidRDefault="005F4126" w:rsidP="00A14B32">
      <w:pPr>
        <w:keepLines/>
        <w:widowControl/>
        <w:tabs>
          <w:tab w:val="right" w:leader="dot" w:pos="8640"/>
        </w:tabs>
        <w:bidi/>
        <w:spacing w:before="120" w:after="60"/>
        <w:ind w:left="482" w:right="720" w:hanging="482"/>
        <w:jc w:val="both"/>
        <w:rPr>
          <w:rFonts w:ascii="Calibri" w:eastAsia="Times New Roman" w:hAnsi="Calibri" w:cs="Arial"/>
          <w:noProof/>
          <w:color w:val="auto"/>
          <w:sz w:val="24"/>
          <w:rtl/>
          <w:lang w:bidi="ar-LB"/>
        </w:rPr>
      </w:pPr>
      <w:hyperlink w:anchor="_Toc513124635" w:history="1">
        <w:r w:rsidR="00446121" w:rsidRPr="00D83F8B">
          <w:rPr>
            <w:rFonts w:ascii="Times New Roman" w:eastAsia="Times New Roman" w:hAnsi="Times New Roman" w:cs="Times New Roman"/>
            <w:caps/>
            <w:noProof/>
            <w:sz w:val="24"/>
            <w:rtl/>
            <w:lang w:val="en-GB" w:eastAsia="it-IT" w:bidi="ar-SA"/>
          </w:rPr>
          <w:t xml:space="preserve">جدول الأسعار – تلزيم على أساس السعر الأدنى أو على أساس العرض الأفضل </w:t>
        </w:r>
        <w:r w:rsidR="00446121" w:rsidRPr="00D83F8B">
          <w:rPr>
            <w:rFonts w:ascii="Times New Roman" w:eastAsia="Times New Roman" w:hAnsi="Times New Roman" w:cs="Times New Roman"/>
            <w:caps/>
            <w:noProof/>
            <w:sz w:val="24"/>
            <w:lang w:val="en-GB" w:eastAsia="it-IT" w:bidi="ar-SA"/>
          </w:rPr>
          <w:t>MEAT</w:t>
        </w:r>
      </w:hyperlink>
      <w:r w:rsidR="00A14B32" w:rsidRPr="00D83F8B">
        <w:rPr>
          <w:rFonts w:ascii="Times New Roman" w:eastAsia="Times New Roman" w:hAnsi="Times New Roman" w:cs="Times New Roman" w:hint="cs"/>
          <w:caps/>
          <w:noProof/>
          <w:color w:val="auto"/>
          <w:sz w:val="24"/>
          <w:rtl/>
          <w:lang w:val="en-GB" w:eastAsia="it-IT" w:bidi="ar-SA"/>
        </w:rPr>
        <w:t>.....1</w:t>
      </w:r>
    </w:p>
    <w:p w14:paraId="2DA95FB7" w14:textId="6C476CCF" w:rsidR="00446121" w:rsidRPr="00D83F8B" w:rsidRDefault="005F4126" w:rsidP="00402299">
      <w:pPr>
        <w:bidi/>
        <w:rPr>
          <w:rFonts w:cs="Tahoma"/>
          <w:sz w:val="24"/>
          <w:rtl/>
          <w:lang w:val="en-GB" w:bidi="ar-LB"/>
        </w:rPr>
      </w:pPr>
      <w:hyperlink w:anchor="_Toc513124636" w:history="1">
        <w:r w:rsidR="00446121" w:rsidRPr="00D83F8B">
          <w:rPr>
            <w:rFonts w:ascii="Times New Roman" w:eastAsia="Times New Roman" w:hAnsi="Times New Roman" w:cs="Times New Roman"/>
            <w:noProof/>
            <w:sz w:val="24"/>
            <w:rtl/>
            <w:lang w:val="en-GB" w:eastAsia="it-IT" w:bidi="ar-SA"/>
          </w:rPr>
          <w:t>جدول الأسعار في التلزيم على أساس التنزيل المئوي</w:t>
        </w:r>
        <w:r w:rsidR="00446121" w:rsidRPr="00D83F8B">
          <w:rPr>
            <w:rFonts w:ascii="Times New Roman" w:eastAsia="Times New Roman" w:hAnsi="Times New Roman" w:cs="Times New Roman" w:hint="cs"/>
            <w:noProof/>
            <w:sz w:val="24"/>
            <w:rtl/>
            <w:lang w:val="en-GB" w:eastAsia="it-IT" w:bidi="ar-SA"/>
          </w:rPr>
          <w:t>.......................</w:t>
        </w:r>
        <w:r w:rsidR="00446121" w:rsidRPr="00D83F8B">
          <w:rPr>
            <w:rFonts w:ascii="Times New Roman" w:eastAsia="Times New Roman" w:hAnsi="Times New Roman" w:cs="Times New Roman" w:hint="cs"/>
            <w:noProof/>
            <w:webHidden/>
            <w:color w:val="auto"/>
            <w:sz w:val="24"/>
            <w:rtl/>
            <w:lang w:val="en-GB" w:eastAsia="it-IT" w:bidi="ar-SA"/>
          </w:rPr>
          <w:t>.......</w:t>
        </w:r>
      </w:hyperlink>
      <w:r w:rsidR="00D83F8B" w:rsidRPr="00D83F8B">
        <w:rPr>
          <w:rFonts w:ascii="Times New Roman" w:eastAsia="Times New Roman" w:hAnsi="Times New Roman" w:cs="Times New Roman" w:hint="cs"/>
          <w:noProof/>
          <w:color w:val="auto"/>
          <w:sz w:val="24"/>
          <w:rtl/>
          <w:lang w:val="en-GB" w:eastAsia="it-IT" w:bidi="ar-SA"/>
        </w:rPr>
        <w:t>10</w:t>
      </w:r>
      <w:r w:rsidR="007924A6" w:rsidRPr="00D83F8B">
        <w:rPr>
          <w:rStyle w:val="CommentReference"/>
          <w:rFonts w:ascii="Tahoma" w:eastAsia="Times New Roman" w:hAnsi="Tahoma" w:cs="Times New Roman"/>
          <w:color w:val="auto"/>
          <w:sz w:val="24"/>
          <w:szCs w:val="24"/>
          <w:rtl/>
          <w:lang w:val="en-GB" w:eastAsia="it-IT" w:bidi="ar-SA"/>
        </w:rPr>
        <w:t xml:space="preserve"> </w:t>
      </w:r>
    </w:p>
    <w:p w14:paraId="55C9CD24" w14:textId="77777777" w:rsidR="00446121" w:rsidRPr="00D83F8B" w:rsidRDefault="00446121" w:rsidP="00446121">
      <w:pPr>
        <w:rPr>
          <w:rFonts w:cs="Tahoma"/>
          <w:sz w:val="24"/>
        </w:rPr>
      </w:pPr>
    </w:p>
    <w:p w14:paraId="39CFB9DE" w14:textId="77777777" w:rsidR="00446121" w:rsidRPr="00446121" w:rsidRDefault="00446121" w:rsidP="00446121">
      <w:pPr>
        <w:rPr>
          <w:rFonts w:cs="Tahoma"/>
        </w:rPr>
        <w:sectPr w:rsidR="00446121" w:rsidRPr="00446121" w:rsidSect="00D448E8">
          <w:headerReference w:type="default" r:id="rId35"/>
          <w:footerReference w:type="default" r:id="rId36"/>
          <w:pgSz w:w="11906" w:h="16838"/>
          <w:pgMar w:top="1440" w:right="1800" w:bottom="1440" w:left="1800" w:header="708" w:footer="708" w:gutter="0"/>
          <w:pgNumType w:start="1"/>
          <w:cols w:space="708"/>
          <w:docGrid w:linePitch="360"/>
        </w:sectPr>
      </w:pPr>
    </w:p>
    <w:p w14:paraId="711A40AE" w14:textId="77777777" w:rsidR="00446121" w:rsidRPr="00446121" w:rsidRDefault="00446121" w:rsidP="00446121">
      <w:pPr>
        <w:rPr>
          <w:rFonts w:cs="Tahoma"/>
        </w:rPr>
      </w:pPr>
    </w:p>
    <w:p w14:paraId="1730348C" w14:textId="77777777" w:rsidR="00446121" w:rsidRPr="00446121" w:rsidRDefault="00446121" w:rsidP="00446121">
      <w:pPr>
        <w:rPr>
          <w:rFonts w:cs="Tahoma"/>
        </w:rPr>
      </w:pPr>
      <w:r w:rsidRPr="00446121">
        <w:rPr>
          <w:rFonts w:cs="Tahoma"/>
        </w:rPr>
        <w:br w:type="page"/>
      </w:r>
    </w:p>
    <w:p w14:paraId="2F5C908A" w14:textId="77777777" w:rsidR="00446121" w:rsidRPr="00446121" w:rsidRDefault="00446121" w:rsidP="00446121">
      <w:pPr>
        <w:keepNext/>
        <w:widowControl/>
        <w:bidi/>
        <w:spacing w:before="240" w:after="60"/>
        <w:jc w:val="both"/>
        <w:outlineLvl w:val="0"/>
        <w:rPr>
          <w:rFonts w:ascii="Times New Roman" w:eastAsia="Times New Roman" w:hAnsi="Times New Roman" w:cs="Times New Roman"/>
          <w:b/>
          <w:bCs/>
          <w:color w:val="auto"/>
          <w:kern w:val="32"/>
          <w:sz w:val="28"/>
          <w:szCs w:val="28"/>
          <w:rtl/>
          <w:lang w:val="fr-MC" w:eastAsia="it-IT" w:bidi="ar-LB"/>
        </w:rPr>
      </w:pPr>
      <w:bookmarkStart w:id="841" w:name="_Toc457989959"/>
      <w:bookmarkStart w:id="842" w:name="_Toc473274026"/>
      <w:bookmarkStart w:id="843" w:name="PARTC"/>
      <w:r w:rsidRPr="00446121">
        <w:rPr>
          <w:rFonts w:ascii="Times New Roman" w:eastAsia="Times New Roman" w:hAnsi="Times New Roman" w:cs="Times New Roman"/>
          <w:b/>
          <w:bCs/>
          <w:color w:val="auto"/>
          <w:kern w:val="32"/>
          <w:sz w:val="28"/>
          <w:szCs w:val="28"/>
          <w:rtl/>
          <w:lang w:val="fr-MC" w:eastAsia="it-IT" w:bidi="ar-LB"/>
        </w:rPr>
        <w:lastRenderedPageBreak/>
        <w:t xml:space="preserve">نموذج تقديم عرض </w:t>
      </w:r>
      <w:r w:rsidRPr="00446121">
        <w:rPr>
          <w:rFonts w:ascii="Times New Roman" w:eastAsia="Times New Roman" w:hAnsi="Times New Roman" w:cs="Times New Roman" w:hint="cs"/>
          <w:b/>
          <w:bCs/>
          <w:color w:val="auto"/>
          <w:kern w:val="32"/>
          <w:sz w:val="28"/>
          <w:szCs w:val="28"/>
          <w:rtl/>
          <w:lang w:val="fr-MC" w:eastAsia="it-IT" w:bidi="ar-LB"/>
        </w:rPr>
        <w:t>إدراي و</w:t>
      </w:r>
      <w:r w:rsidRPr="00446121">
        <w:rPr>
          <w:rFonts w:ascii="Times New Roman" w:eastAsia="Times New Roman" w:hAnsi="Times New Roman" w:cs="Times New Roman"/>
          <w:b/>
          <w:bCs/>
          <w:color w:val="auto"/>
          <w:kern w:val="32"/>
          <w:sz w:val="28"/>
          <w:szCs w:val="28"/>
          <w:rtl/>
          <w:lang w:val="fr-MC" w:eastAsia="it-IT" w:bidi="ar-LB"/>
        </w:rPr>
        <w:t>فني</w:t>
      </w:r>
    </w:p>
    <w:p w14:paraId="0D21C205" w14:textId="111A9B80" w:rsidR="00446121" w:rsidRPr="00446121" w:rsidRDefault="00446121" w:rsidP="00446121">
      <w:pPr>
        <w:widowControl/>
        <w:tabs>
          <w:tab w:val="center" w:leader="dot" w:pos="4536"/>
          <w:tab w:val="left" w:pos="7054"/>
        </w:tabs>
        <w:bidi/>
        <w:ind w:right="-1021"/>
        <w:jc w:val="both"/>
        <w:rPr>
          <w:rFonts w:ascii="Times New Roman" w:eastAsia="Times New Roman" w:hAnsi="Times New Roman" w:cs="Times New Roman"/>
          <w:color w:val="auto"/>
          <w:sz w:val="28"/>
          <w:szCs w:val="28"/>
          <w:rtl/>
          <w:lang w:val="fr-MC" w:eastAsia="it-IT" w:bidi="ar-LB"/>
        </w:rPr>
      </w:pPr>
      <w:r w:rsidRPr="00446121">
        <w:rPr>
          <w:rFonts w:ascii="Times New Roman" w:eastAsia="Times New Roman" w:hAnsi="Times New Roman" w:cs="Times New Roman"/>
          <w:color w:val="auto"/>
          <w:sz w:val="28"/>
          <w:szCs w:val="28"/>
          <w:rtl/>
          <w:lang w:val="fr-MC" w:eastAsia="it-IT" w:bidi="ar-LB"/>
        </w:rPr>
        <w:t xml:space="preserve">إلى: </w:t>
      </w:r>
      <w:r w:rsidRPr="00446121">
        <w:rPr>
          <w:rFonts w:ascii="Times New Roman" w:eastAsia="Times New Roman" w:hAnsi="Times New Roman" w:cs="Times New Roman"/>
          <w:b/>
          <w:i/>
          <w:color w:val="auto"/>
          <w:sz w:val="28"/>
          <w:szCs w:val="28"/>
          <w:highlight w:val="lightGray"/>
          <w:rtl/>
          <w:lang w:val="en-GB" w:eastAsia="it-IT" w:bidi="ar-SA"/>
        </w:rPr>
        <w:t>[</w:t>
      </w:r>
      <w:r w:rsidR="00BC6045">
        <w:rPr>
          <w:rFonts w:ascii="Times New Roman" w:eastAsia="Times New Roman" w:hAnsi="Times New Roman" w:cs="Times New Roman"/>
          <w:bCs/>
          <w:iCs/>
          <w:color w:val="auto"/>
          <w:sz w:val="28"/>
          <w:szCs w:val="28"/>
          <w:highlight w:val="lightGray"/>
          <w:rtl/>
          <w:lang w:val="en-GB" w:eastAsia="it-IT" w:bidi="ar-SA"/>
        </w:rPr>
        <w:t xml:space="preserve">أدخل  </w:t>
      </w:r>
      <w:r w:rsidRPr="00446121">
        <w:rPr>
          <w:rFonts w:ascii="Times New Roman" w:eastAsia="Times New Roman" w:hAnsi="Times New Roman" w:cs="Times New Roman"/>
          <w:bCs/>
          <w:iCs/>
          <w:color w:val="auto"/>
          <w:sz w:val="28"/>
          <w:szCs w:val="28"/>
          <w:highlight w:val="lightGray"/>
          <w:rtl/>
          <w:lang w:val="en-GB" w:eastAsia="it-IT" w:bidi="ar-SA"/>
        </w:rPr>
        <w:t>إسم سلطة التعاقد وعنوان</w:t>
      </w:r>
      <w:r w:rsidRPr="00446121">
        <w:rPr>
          <w:rFonts w:ascii="Times New Roman" w:eastAsia="Times New Roman" w:hAnsi="Times New Roman" w:cs="Times New Roman"/>
          <w:bCs/>
          <w:iCs/>
          <w:color w:val="auto"/>
          <w:sz w:val="28"/>
          <w:szCs w:val="28"/>
          <w:highlight w:val="lightGray"/>
          <w:rtl/>
          <w:lang w:val="en-GB" w:eastAsia="it-IT" w:bidi="ar-LB"/>
        </w:rPr>
        <w:t>ه</w:t>
      </w:r>
      <w:r w:rsidRPr="00446121">
        <w:rPr>
          <w:rFonts w:ascii="Times New Roman" w:eastAsia="Times New Roman" w:hAnsi="Times New Roman" w:cs="Times New Roman"/>
          <w:bCs/>
          <w:iCs/>
          <w:color w:val="auto"/>
          <w:sz w:val="28"/>
          <w:szCs w:val="28"/>
          <w:rtl/>
          <w:lang w:val="en-GB" w:eastAsia="it-IT" w:bidi="ar-LB"/>
        </w:rPr>
        <w:t>ا</w:t>
      </w:r>
      <w:r w:rsidRPr="00446121">
        <w:rPr>
          <w:rFonts w:ascii="Times New Roman" w:eastAsia="Times New Roman" w:hAnsi="Times New Roman" w:cs="Times New Roman"/>
          <w:color w:val="auto"/>
          <w:sz w:val="28"/>
          <w:szCs w:val="28"/>
          <w:rtl/>
          <w:lang w:val="fr-MC" w:eastAsia="it-IT" w:bidi="ar-LB"/>
        </w:rPr>
        <w:t>]</w:t>
      </w:r>
    </w:p>
    <w:p w14:paraId="631D0305" w14:textId="77777777" w:rsidR="00446121" w:rsidRPr="00446121" w:rsidRDefault="00446121" w:rsidP="00446121">
      <w:pPr>
        <w:widowControl/>
        <w:tabs>
          <w:tab w:val="center" w:leader="dot" w:pos="4536"/>
          <w:tab w:val="right" w:leader="dot" w:pos="9072"/>
        </w:tabs>
        <w:bidi/>
        <w:ind w:right="-1021"/>
        <w:rPr>
          <w:rFonts w:ascii="Times New Roman" w:eastAsia="Times New Roman" w:hAnsi="Times New Roman" w:cs="Times New Roman"/>
          <w:color w:val="auto"/>
          <w:sz w:val="28"/>
          <w:szCs w:val="28"/>
          <w:rtl/>
          <w:lang w:val="fr-MC" w:eastAsia="it-IT" w:bidi="ar-LB"/>
        </w:rPr>
      </w:pPr>
      <w:r w:rsidRPr="00446121">
        <w:rPr>
          <w:rFonts w:ascii="Times New Roman" w:eastAsia="Times New Roman" w:hAnsi="Times New Roman" w:cs="Times New Roman"/>
          <w:color w:val="auto"/>
          <w:sz w:val="28"/>
          <w:szCs w:val="28"/>
          <w:rtl/>
          <w:lang w:val="fr-MC" w:eastAsia="it-IT" w:bidi="ar-LB"/>
        </w:rPr>
        <w:t>(المشار إليها في هذا المستند بـ"سلطة التعاقد")</w:t>
      </w:r>
    </w:p>
    <w:p w14:paraId="6B09C269" w14:textId="77777777" w:rsidR="00446121" w:rsidRPr="00446121" w:rsidRDefault="00446121" w:rsidP="00446121">
      <w:pPr>
        <w:widowControl/>
        <w:tabs>
          <w:tab w:val="center" w:leader="dot" w:pos="4536"/>
          <w:tab w:val="right" w:leader="dot" w:pos="9072"/>
        </w:tabs>
        <w:bidi/>
        <w:ind w:right="-1021"/>
        <w:rPr>
          <w:rFonts w:ascii="Times New Roman" w:eastAsia="Times New Roman" w:hAnsi="Times New Roman" w:cs="Times New Roman"/>
          <w:color w:val="auto"/>
          <w:sz w:val="28"/>
          <w:szCs w:val="28"/>
          <w:rtl/>
          <w:lang w:val="fr-MC" w:eastAsia="it-IT" w:bidi="ar-LB"/>
        </w:rPr>
      </w:pPr>
    </w:p>
    <w:p w14:paraId="7074300D" w14:textId="44CC3BEA" w:rsidR="00446121" w:rsidRPr="00446121" w:rsidRDefault="00446121" w:rsidP="00446121">
      <w:pPr>
        <w:widowControl/>
        <w:tabs>
          <w:tab w:val="center" w:leader="dot" w:pos="4536"/>
          <w:tab w:val="right" w:leader="dot" w:pos="9072"/>
        </w:tabs>
        <w:bidi/>
        <w:ind w:right="-1021"/>
        <w:rPr>
          <w:rFonts w:ascii="Times New Roman" w:eastAsia="Times New Roman" w:hAnsi="Times New Roman" w:cs="Times New Roman"/>
          <w:bCs/>
          <w:iCs/>
          <w:color w:val="auto"/>
          <w:sz w:val="28"/>
          <w:szCs w:val="28"/>
          <w:highlight w:val="lightGray"/>
          <w:rtl/>
          <w:lang w:val="en-GB" w:eastAsia="it-IT" w:bidi="ar-LB"/>
        </w:rPr>
      </w:pPr>
      <w:r w:rsidRPr="00446121">
        <w:rPr>
          <w:rFonts w:ascii="Times New Roman" w:eastAsia="Times New Roman" w:hAnsi="Times New Roman" w:cs="Times New Roman"/>
          <w:b/>
          <w:bCs/>
          <w:color w:val="auto"/>
          <w:sz w:val="28"/>
          <w:szCs w:val="28"/>
          <w:rtl/>
          <w:lang w:val="fr-MC" w:eastAsia="it-IT" w:bidi="ar-LB"/>
        </w:rPr>
        <w:t xml:space="preserve">إسم الصفقة: </w:t>
      </w:r>
      <w:r w:rsidRPr="00446121">
        <w:rPr>
          <w:rFonts w:ascii="Times New Roman" w:eastAsia="Times New Roman" w:hAnsi="Times New Roman" w:cs="Times New Roman"/>
          <w:b/>
          <w:i/>
          <w:color w:val="auto"/>
          <w:sz w:val="28"/>
          <w:szCs w:val="28"/>
          <w:highlight w:val="lightGray"/>
          <w:rtl/>
          <w:lang w:val="en-GB" w:eastAsia="it-IT" w:bidi="ar-SA"/>
        </w:rPr>
        <w:t>[</w:t>
      </w:r>
      <w:r w:rsidR="00BC6045">
        <w:rPr>
          <w:rFonts w:ascii="Times New Roman" w:eastAsia="Times New Roman" w:hAnsi="Times New Roman" w:cs="Times New Roman"/>
          <w:bCs/>
          <w:iCs/>
          <w:color w:val="auto"/>
          <w:sz w:val="28"/>
          <w:szCs w:val="28"/>
          <w:highlight w:val="lightGray"/>
          <w:rtl/>
          <w:lang w:val="en-GB" w:eastAsia="it-IT" w:bidi="ar-SA"/>
        </w:rPr>
        <w:t xml:space="preserve">أدخل  </w:t>
      </w:r>
      <w:r w:rsidRPr="00446121">
        <w:rPr>
          <w:rFonts w:ascii="Times New Roman" w:eastAsia="Times New Roman" w:hAnsi="Times New Roman" w:cs="Times New Roman"/>
          <w:bCs/>
          <w:iCs/>
          <w:color w:val="auto"/>
          <w:sz w:val="28"/>
          <w:szCs w:val="28"/>
          <w:highlight w:val="lightGray"/>
          <w:rtl/>
          <w:lang w:val="en-GB" w:eastAsia="it-IT" w:bidi="ar-SA"/>
        </w:rPr>
        <w:t>إسم الصفقة]</w:t>
      </w:r>
    </w:p>
    <w:p w14:paraId="346450F1" w14:textId="77777777" w:rsidR="00446121" w:rsidRPr="00446121" w:rsidRDefault="00446121" w:rsidP="00446121">
      <w:pPr>
        <w:widowControl/>
        <w:tabs>
          <w:tab w:val="center" w:leader="dot" w:pos="4536"/>
          <w:tab w:val="right" w:leader="dot" w:pos="9072"/>
        </w:tabs>
        <w:bidi/>
        <w:ind w:right="-1021"/>
        <w:rPr>
          <w:rFonts w:ascii="Times New Roman" w:eastAsia="Times New Roman" w:hAnsi="Times New Roman" w:cs="Times New Roman"/>
          <w:b/>
          <w:bCs/>
          <w:color w:val="auto"/>
          <w:sz w:val="28"/>
          <w:szCs w:val="28"/>
          <w:rtl/>
          <w:lang w:val="fr-MC" w:eastAsia="it-IT" w:bidi="ar-LB"/>
        </w:rPr>
      </w:pPr>
    </w:p>
    <w:p w14:paraId="07820EE3" w14:textId="6A23659C" w:rsidR="00446121" w:rsidRPr="00446121" w:rsidRDefault="00446121" w:rsidP="00446121">
      <w:pPr>
        <w:widowControl/>
        <w:tabs>
          <w:tab w:val="center" w:leader="dot" w:pos="4536"/>
          <w:tab w:val="right" w:leader="dot" w:pos="9072"/>
        </w:tabs>
        <w:bidi/>
        <w:ind w:right="-1021"/>
        <w:rPr>
          <w:rFonts w:ascii="Times New Roman" w:eastAsia="Times New Roman" w:hAnsi="Times New Roman" w:cs="Times New Roman"/>
          <w:b/>
          <w:bCs/>
          <w:color w:val="auto"/>
          <w:sz w:val="28"/>
          <w:szCs w:val="28"/>
          <w:rtl/>
          <w:lang w:val="fr-MC" w:eastAsia="it-IT" w:bidi="ar-LB"/>
        </w:rPr>
      </w:pPr>
      <w:r w:rsidRPr="00446121">
        <w:rPr>
          <w:rFonts w:ascii="Times New Roman" w:eastAsia="Times New Roman" w:hAnsi="Times New Roman" w:cs="Times New Roman"/>
          <w:b/>
          <w:bCs/>
          <w:color w:val="auto"/>
          <w:sz w:val="28"/>
          <w:szCs w:val="28"/>
          <w:rtl/>
          <w:lang w:val="fr-MC" w:eastAsia="it-IT" w:bidi="ar-LB"/>
        </w:rPr>
        <w:t xml:space="preserve">رقم المرجع: </w:t>
      </w:r>
      <w:r w:rsidRPr="00446121">
        <w:rPr>
          <w:rFonts w:ascii="Times New Roman" w:eastAsia="Times New Roman" w:hAnsi="Times New Roman" w:cs="Times New Roman"/>
          <w:b/>
          <w:i/>
          <w:color w:val="auto"/>
          <w:sz w:val="28"/>
          <w:szCs w:val="28"/>
          <w:highlight w:val="lightGray"/>
          <w:rtl/>
          <w:lang w:val="en-GB" w:eastAsia="it-IT" w:bidi="ar-SA"/>
        </w:rPr>
        <w:t>[</w:t>
      </w:r>
      <w:r w:rsidR="00BC6045">
        <w:rPr>
          <w:rFonts w:ascii="Times New Roman" w:eastAsia="Times New Roman" w:hAnsi="Times New Roman" w:cs="Times New Roman"/>
          <w:bCs/>
          <w:iCs/>
          <w:color w:val="auto"/>
          <w:sz w:val="28"/>
          <w:szCs w:val="28"/>
          <w:highlight w:val="lightGray"/>
          <w:rtl/>
          <w:lang w:val="en-GB" w:eastAsia="it-IT" w:bidi="ar-SA"/>
        </w:rPr>
        <w:t xml:space="preserve">أدخل  </w:t>
      </w:r>
      <w:r w:rsidRPr="00446121">
        <w:rPr>
          <w:rFonts w:ascii="Times New Roman" w:eastAsia="Times New Roman" w:hAnsi="Times New Roman" w:cs="Times New Roman"/>
          <w:bCs/>
          <w:iCs/>
          <w:color w:val="auto"/>
          <w:sz w:val="28"/>
          <w:szCs w:val="28"/>
          <w:highlight w:val="lightGray"/>
          <w:rtl/>
          <w:lang w:val="en-GB" w:eastAsia="it-IT" w:bidi="ar-SA"/>
        </w:rPr>
        <w:t>رقم المرجع للصفقة</w:t>
      </w:r>
      <w:r w:rsidRPr="00446121">
        <w:rPr>
          <w:rFonts w:ascii="Times New Roman" w:eastAsia="Times New Roman" w:hAnsi="Times New Roman" w:cs="Times New Roman"/>
          <w:color w:val="auto"/>
          <w:sz w:val="28"/>
          <w:szCs w:val="28"/>
          <w:rtl/>
          <w:lang w:val="fr-MC" w:eastAsia="it-IT" w:bidi="ar-LB"/>
        </w:rPr>
        <w:t>]</w:t>
      </w:r>
    </w:p>
    <w:p w14:paraId="2381CC12" w14:textId="77777777" w:rsidR="00446121" w:rsidRPr="00446121" w:rsidRDefault="00446121" w:rsidP="00446121">
      <w:pPr>
        <w:widowControl/>
        <w:tabs>
          <w:tab w:val="center" w:leader="dot" w:pos="4536"/>
          <w:tab w:val="right" w:leader="dot" w:pos="9072"/>
        </w:tabs>
        <w:ind w:right="-1021"/>
        <w:jc w:val="both"/>
        <w:rPr>
          <w:rFonts w:ascii="Times New Roman" w:eastAsia="Times New Roman" w:hAnsi="Times New Roman" w:cs="Times New Roman"/>
          <w:color w:val="auto"/>
          <w:sz w:val="28"/>
          <w:szCs w:val="28"/>
          <w:lang w:eastAsia="it-IT" w:bidi="ar-LB"/>
        </w:rPr>
      </w:pPr>
    </w:p>
    <w:p w14:paraId="457E8B75" w14:textId="77777777" w:rsidR="00446121" w:rsidRPr="00446121" w:rsidRDefault="00446121" w:rsidP="00446121">
      <w:pPr>
        <w:widowControl/>
        <w:bidi/>
        <w:jc w:val="both"/>
        <w:rPr>
          <w:rFonts w:ascii="Times New Roman" w:eastAsia="Times New Roman" w:hAnsi="Times New Roman" w:cs="Times New Roman"/>
          <w:i/>
          <w:color w:val="auto"/>
          <w:sz w:val="28"/>
          <w:szCs w:val="28"/>
          <w:rtl/>
          <w:lang w:eastAsia="it-IT" w:bidi="ar-LB"/>
        </w:rPr>
      </w:pPr>
      <w:r w:rsidRPr="00446121">
        <w:rPr>
          <w:rFonts w:ascii="Times New Roman" w:eastAsia="Times New Roman" w:hAnsi="Times New Roman" w:cs="Times New Roman"/>
          <w:i/>
          <w:color w:val="auto"/>
          <w:sz w:val="28"/>
          <w:szCs w:val="28"/>
          <w:rtl/>
          <w:lang w:eastAsia="it-IT" w:bidi="ar-LB"/>
        </w:rPr>
        <w:t xml:space="preserve">أيها السادة الكرام، </w:t>
      </w:r>
    </w:p>
    <w:p w14:paraId="22B8D4D5" w14:textId="77777777" w:rsidR="00446121" w:rsidRPr="00446121" w:rsidRDefault="00446121" w:rsidP="00446121">
      <w:pPr>
        <w:widowControl/>
        <w:bidi/>
        <w:jc w:val="both"/>
        <w:rPr>
          <w:rFonts w:ascii="Times New Roman" w:eastAsia="Times New Roman" w:hAnsi="Times New Roman" w:cs="Times New Roman"/>
          <w:i/>
          <w:color w:val="auto"/>
          <w:sz w:val="28"/>
          <w:szCs w:val="28"/>
          <w:rtl/>
          <w:lang w:eastAsia="it-IT" w:bidi="ar-LB"/>
        </w:rPr>
      </w:pPr>
      <w:r w:rsidRPr="00446121">
        <w:rPr>
          <w:rFonts w:ascii="Times New Roman" w:eastAsia="Times New Roman" w:hAnsi="Times New Roman" w:cs="Times New Roman"/>
          <w:i/>
          <w:color w:val="auto"/>
          <w:sz w:val="28"/>
          <w:szCs w:val="28"/>
          <w:rtl/>
          <w:lang w:eastAsia="it-IT" w:bidi="ar-LB"/>
        </w:rPr>
        <w:t>نحن الموقعون أدناه نؤكد أننا نرغب في تقديم عرض للإشتراك في المناقصة الآنف الذكر.</w:t>
      </w:r>
    </w:p>
    <w:p w14:paraId="27C9B43D" w14:textId="77777777" w:rsidR="00446121" w:rsidRPr="00446121" w:rsidRDefault="00446121" w:rsidP="00BC15D7">
      <w:pPr>
        <w:widowControl/>
        <w:numPr>
          <w:ilvl w:val="2"/>
          <w:numId w:val="172"/>
        </w:numPr>
        <w:tabs>
          <w:tab w:val="right" w:pos="360"/>
        </w:tabs>
        <w:bidi/>
        <w:spacing w:after="240"/>
        <w:contextualSpacing/>
        <w:jc w:val="both"/>
        <w:rPr>
          <w:rFonts w:ascii="Times New Roman" w:eastAsia="Times New Roman" w:hAnsi="Times New Roman" w:cs="Times New Roman"/>
          <w:b/>
          <w:bCs/>
          <w:i/>
          <w:color w:val="auto"/>
          <w:sz w:val="28"/>
          <w:szCs w:val="28"/>
          <w:lang w:eastAsia="it-IT" w:bidi="ar-LB"/>
        </w:rPr>
      </w:pPr>
      <w:r w:rsidRPr="00446121">
        <w:rPr>
          <w:rFonts w:ascii="Times New Roman" w:eastAsia="Times New Roman" w:hAnsi="Times New Roman" w:cs="Times New Roman" w:hint="cs"/>
          <w:i/>
          <w:color w:val="auto"/>
          <w:sz w:val="28"/>
          <w:szCs w:val="28"/>
          <w:rtl/>
          <w:lang w:eastAsia="it-IT" w:bidi="ar-LB"/>
        </w:rPr>
        <w:t xml:space="preserve"> </w:t>
      </w:r>
      <w:r w:rsidRPr="00446121">
        <w:rPr>
          <w:rFonts w:ascii="Times New Roman" w:eastAsia="Times New Roman" w:hAnsi="Times New Roman" w:cs="Times New Roman"/>
          <w:b/>
          <w:bCs/>
          <w:i/>
          <w:color w:val="auto"/>
          <w:sz w:val="28"/>
          <w:szCs w:val="28"/>
          <w:rtl/>
          <w:lang w:eastAsia="it-IT" w:bidi="ar-LB"/>
        </w:rPr>
        <w:t>معلومات خاصة بالعارض</w:t>
      </w:r>
    </w:p>
    <w:p w14:paraId="00145F3B" w14:textId="77777777" w:rsidR="00446121" w:rsidRPr="00446121" w:rsidRDefault="00446121" w:rsidP="00446121">
      <w:pPr>
        <w:widowControl/>
        <w:bidi/>
        <w:jc w:val="both"/>
        <w:rPr>
          <w:rFonts w:ascii="Times New Roman" w:eastAsia="Times New Roman" w:hAnsi="Times New Roman" w:cs="Times New Roman"/>
          <w:i/>
          <w:color w:val="auto"/>
          <w:sz w:val="28"/>
          <w:szCs w:val="28"/>
          <w:rtl/>
          <w:lang w:eastAsia="it-IT" w:bidi="ar-LB"/>
        </w:rPr>
      </w:pPr>
      <w:r w:rsidRPr="00446121">
        <w:rPr>
          <w:rFonts w:ascii="Times New Roman" w:eastAsia="Times New Roman" w:hAnsi="Times New Roman" w:cs="Times New Roman"/>
          <w:i/>
          <w:color w:val="auto"/>
          <w:sz w:val="28"/>
          <w:szCs w:val="28"/>
          <w:rtl/>
          <w:lang w:eastAsia="it-IT" w:bidi="ar-LB"/>
        </w:rPr>
        <w:t>وبناءً عليه، نصرح بالتالي:</w:t>
      </w:r>
    </w:p>
    <w:p w14:paraId="28961075" w14:textId="77777777" w:rsidR="00446121" w:rsidRPr="00446121" w:rsidRDefault="00446121" w:rsidP="00446121">
      <w:pPr>
        <w:widowControl/>
        <w:bidi/>
        <w:jc w:val="both"/>
        <w:rPr>
          <w:rFonts w:ascii="Times New Roman" w:eastAsia="Times New Roman" w:hAnsi="Times New Roman" w:cs="Times New Roman"/>
          <w:i/>
          <w:color w:val="auto"/>
          <w:sz w:val="28"/>
          <w:szCs w:val="28"/>
          <w:rtl/>
          <w:lang w:eastAsia="it-IT"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255"/>
      </w:tblGrid>
      <w:tr w:rsidR="00446121" w:rsidRPr="00446121" w14:paraId="31325882" w14:textId="77777777" w:rsidTr="00847533">
        <w:tc>
          <w:tcPr>
            <w:tcW w:w="4797" w:type="dxa"/>
            <w:shd w:val="clear" w:color="auto" w:fill="C0C0C0"/>
            <w:vAlign w:val="center"/>
          </w:tcPr>
          <w:p w14:paraId="200230EC" w14:textId="77777777" w:rsidR="00446121" w:rsidRPr="00446121" w:rsidRDefault="00446121" w:rsidP="00446121">
            <w:pPr>
              <w:widowControl/>
              <w:bidi/>
              <w:spacing w:before="240" w:after="240" w:line="360" w:lineRule="auto"/>
              <w:rPr>
                <w:rFonts w:ascii="Times New Roman" w:eastAsia="Times New Roman" w:hAnsi="Times New Roman" w:cs="Times New Roman"/>
                <w:bCs/>
                <w:iCs/>
                <w:color w:val="auto"/>
                <w:sz w:val="28"/>
                <w:szCs w:val="28"/>
                <w:rtl/>
                <w:lang w:val="fr-MC" w:eastAsia="it-IT" w:bidi="ar-LB"/>
              </w:rPr>
            </w:pPr>
            <w:r w:rsidRPr="00446121">
              <w:rPr>
                <w:rFonts w:ascii="Times New Roman" w:eastAsia="Times New Roman" w:hAnsi="Times New Roman" w:cs="Times New Roman"/>
                <w:bCs/>
                <w:iCs/>
                <w:color w:val="auto"/>
                <w:sz w:val="28"/>
                <w:szCs w:val="28"/>
                <w:rtl/>
                <w:lang w:val="fr-MC" w:eastAsia="it-IT" w:bidi="ar-LB"/>
              </w:rPr>
              <w:t>من:</w:t>
            </w:r>
          </w:p>
        </w:tc>
        <w:tc>
          <w:tcPr>
            <w:tcW w:w="4779" w:type="dxa"/>
            <w:vAlign w:val="center"/>
          </w:tcPr>
          <w:p w14:paraId="0F1B9BBD" w14:textId="6AFDF733" w:rsidR="00446121" w:rsidRPr="00446121" w:rsidRDefault="00BC6045" w:rsidP="00446121">
            <w:pPr>
              <w:widowControl/>
              <w:bidi/>
              <w:spacing w:before="240" w:after="240" w:line="360" w:lineRule="auto"/>
              <w:rPr>
                <w:rFonts w:ascii="Times New Roman" w:eastAsia="Times New Roman" w:hAnsi="Times New Roman" w:cs="Times New Roman"/>
                <w:b/>
                <w:i/>
                <w:color w:val="auto"/>
                <w:sz w:val="28"/>
                <w:szCs w:val="28"/>
                <w:rtl/>
                <w:lang w:val="fr-MC" w:eastAsia="it-IT" w:bidi="ar-LB"/>
              </w:rPr>
            </w:pPr>
            <w:r>
              <w:rPr>
                <w:rFonts w:ascii="Times New Roman" w:eastAsia="Times New Roman" w:hAnsi="Times New Roman" w:cs="Times New Roman"/>
                <w:b/>
                <w:i/>
                <w:color w:val="auto"/>
                <w:sz w:val="28"/>
                <w:szCs w:val="28"/>
                <w:highlight w:val="lightGray"/>
                <w:rtl/>
                <w:lang w:val="fr-MC" w:eastAsia="it-IT" w:bidi="ar-LB"/>
              </w:rPr>
              <w:t xml:space="preserve">أدخل  </w:t>
            </w:r>
            <w:r w:rsidR="00446121" w:rsidRPr="00446121">
              <w:rPr>
                <w:rFonts w:ascii="Times New Roman" w:eastAsia="Times New Roman" w:hAnsi="Times New Roman" w:cs="Times New Roman"/>
                <w:b/>
                <w:i/>
                <w:color w:val="auto"/>
                <w:sz w:val="28"/>
                <w:szCs w:val="28"/>
                <w:highlight w:val="lightGray"/>
                <w:rtl/>
                <w:lang w:val="fr-MC" w:eastAsia="it-IT" w:bidi="ar-LB"/>
              </w:rPr>
              <w:t xml:space="preserve">إسم </w:t>
            </w:r>
            <w:r w:rsidR="00446121" w:rsidRPr="00446121">
              <w:rPr>
                <w:rFonts w:ascii="Times New Roman" w:eastAsia="Times New Roman" w:hAnsi="Times New Roman" w:cs="Times New Roman"/>
                <w:b/>
                <w:i/>
                <w:color w:val="auto"/>
                <w:sz w:val="28"/>
                <w:szCs w:val="28"/>
                <w:rtl/>
                <w:lang w:val="fr-MC" w:eastAsia="it-IT" w:bidi="ar-LB"/>
              </w:rPr>
              <w:t>مقدّم/ مقدّمي العروض</w:t>
            </w:r>
          </w:p>
        </w:tc>
      </w:tr>
      <w:tr w:rsidR="00446121" w:rsidRPr="00446121" w14:paraId="32D8809F" w14:textId="77777777" w:rsidTr="00847533">
        <w:tc>
          <w:tcPr>
            <w:tcW w:w="4797" w:type="dxa"/>
            <w:shd w:val="clear" w:color="auto" w:fill="C0C0C0"/>
            <w:vAlign w:val="center"/>
          </w:tcPr>
          <w:p w14:paraId="737A4B90" w14:textId="77777777" w:rsidR="00446121" w:rsidRPr="00446121" w:rsidRDefault="00446121" w:rsidP="00446121">
            <w:pPr>
              <w:widowControl/>
              <w:bidi/>
              <w:spacing w:before="240" w:after="240" w:line="360" w:lineRule="auto"/>
              <w:rPr>
                <w:rFonts w:ascii="Times New Roman" w:eastAsia="Times New Roman" w:hAnsi="Times New Roman" w:cs="Times New Roman"/>
                <w:bCs/>
                <w:iCs/>
                <w:color w:val="auto"/>
                <w:sz w:val="28"/>
                <w:szCs w:val="28"/>
                <w:rtl/>
                <w:lang w:val="fr-MC" w:eastAsia="it-IT" w:bidi="ar-LB"/>
              </w:rPr>
            </w:pPr>
            <w:r w:rsidRPr="00446121">
              <w:rPr>
                <w:rFonts w:ascii="Times New Roman" w:eastAsia="Times New Roman" w:hAnsi="Times New Roman" w:cs="Times New Roman" w:hint="cs"/>
                <w:bCs/>
                <w:iCs/>
                <w:color w:val="auto"/>
                <w:sz w:val="28"/>
                <w:szCs w:val="28"/>
                <w:rtl/>
                <w:lang w:val="fr-MC" w:eastAsia="it-IT" w:bidi="ar-LB"/>
              </w:rPr>
              <w:t>حدد أسماء رئيس وأعضاء التجمع (عند الانطباق) (إذا طبق ذلك</w:t>
            </w:r>
          </w:p>
        </w:tc>
        <w:tc>
          <w:tcPr>
            <w:tcW w:w="4779" w:type="dxa"/>
            <w:vAlign w:val="center"/>
          </w:tcPr>
          <w:p w14:paraId="35B1D96F" w14:textId="77777777" w:rsidR="00446121" w:rsidRPr="00446121" w:rsidRDefault="00446121" w:rsidP="00446121">
            <w:pPr>
              <w:widowControl/>
              <w:bidi/>
              <w:spacing w:after="240" w:line="360" w:lineRule="auto"/>
              <w:rPr>
                <w:rFonts w:ascii="Times New Roman" w:eastAsia="Times New Roman" w:hAnsi="Times New Roman" w:cs="Times New Roman"/>
                <w:b/>
                <w:i/>
                <w:color w:val="auto"/>
                <w:sz w:val="28"/>
                <w:szCs w:val="28"/>
                <w:rtl/>
                <w:lang w:val="en-ZW" w:eastAsia="it-IT" w:bidi="ar-LB"/>
              </w:rPr>
            </w:pPr>
            <w:r w:rsidRPr="00446121">
              <w:rPr>
                <w:rFonts w:ascii="Times New Roman" w:eastAsia="Times New Roman" w:hAnsi="Times New Roman" w:cs="Times New Roman"/>
                <w:b/>
                <w:i/>
                <w:color w:val="auto"/>
                <w:sz w:val="28"/>
                <w:szCs w:val="28"/>
                <w:highlight w:val="lightGray"/>
                <w:rtl/>
                <w:lang w:val="en-ZW" w:eastAsia="it-IT" w:bidi="ar-LB"/>
              </w:rPr>
              <w:t>المسؤولون</w:t>
            </w:r>
          </w:p>
          <w:p w14:paraId="02EF5690" w14:textId="77777777" w:rsidR="00446121" w:rsidRPr="00446121" w:rsidRDefault="00446121" w:rsidP="00446121">
            <w:pPr>
              <w:widowControl/>
              <w:bidi/>
              <w:spacing w:after="240" w:line="360" w:lineRule="auto"/>
              <w:rPr>
                <w:rFonts w:ascii="Times New Roman" w:eastAsia="Times New Roman" w:hAnsi="Times New Roman" w:cs="Times New Roman"/>
                <w:b/>
                <w:i/>
                <w:color w:val="auto"/>
                <w:sz w:val="28"/>
                <w:szCs w:val="28"/>
                <w:rtl/>
                <w:lang w:val="en-ZW" w:eastAsia="it-IT" w:bidi="ar-LB"/>
              </w:rPr>
            </w:pPr>
            <w:r w:rsidRPr="00446121">
              <w:rPr>
                <w:rFonts w:ascii="Times New Roman" w:eastAsia="Times New Roman" w:hAnsi="Times New Roman" w:cs="Times New Roman"/>
                <w:b/>
                <w:i/>
                <w:color w:val="auto"/>
                <w:sz w:val="28"/>
                <w:szCs w:val="28"/>
                <w:highlight w:val="lightGray"/>
                <w:rtl/>
                <w:lang w:val="en-ZW" w:eastAsia="it-IT" w:bidi="ar-LB"/>
              </w:rPr>
              <w:t>الأعضاء</w:t>
            </w:r>
          </w:p>
        </w:tc>
      </w:tr>
      <w:tr w:rsidR="00446121" w:rsidRPr="00446121" w14:paraId="5A4C82DA" w14:textId="77777777" w:rsidTr="00847533">
        <w:tc>
          <w:tcPr>
            <w:tcW w:w="4797" w:type="dxa"/>
            <w:shd w:val="clear" w:color="auto" w:fill="C0C0C0"/>
            <w:vAlign w:val="center"/>
          </w:tcPr>
          <w:p w14:paraId="36CB10FB" w14:textId="77777777" w:rsidR="00446121" w:rsidRPr="00446121" w:rsidRDefault="00446121" w:rsidP="00446121">
            <w:pPr>
              <w:widowControl/>
              <w:bidi/>
              <w:spacing w:before="240" w:after="240" w:line="360" w:lineRule="auto"/>
              <w:rPr>
                <w:rFonts w:ascii="Times New Roman" w:eastAsia="Times New Roman" w:hAnsi="Times New Roman" w:cs="Times New Roman"/>
                <w:bCs/>
                <w:iCs/>
                <w:color w:val="auto"/>
                <w:sz w:val="28"/>
                <w:szCs w:val="28"/>
                <w:lang w:val="fr-MC" w:eastAsia="it-IT" w:bidi="ar-LB"/>
              </w:rPr>
            </w:pPr>
            <w:r w:rsidRPr="00446121">
              <w:rPr>
                <w:rFonts w:ascii="Times New Roman" w:eastAsia="Times New Roman" w:hAnsi="Times New Roman" w:cs="Times New Roman"/>
                <w:bCs/>
                <w:iCs/>
                <w:color w:val="auto"/>
                <w:sz w:val="28"/>
                <w:szCs w:val="28"/>
                <w:rtl/>
                <w:lang w:val="fr-MC" w:eastAsia="it-IT" w:bidi="ar-LB"/>
              </w:rPr>
              <w:t>إسم الممثل القانوني:</w:t>
            </w:r>
          </w:p>
        </w:tc>
        <w:tc>
          <w:tcPr>
            <w:tcW w:w="4779" w:type="dxa"/>
            <w:vAlign w:val="center"/>
          </w:tcPr>
          <w:p w14:paraId="27574706" w14:textId="77777777" w:rsidR="00446121" w:rsidRPr="00446121" w:rsidRDefault="00446121" w:rsidP="00446121">
            <w:pPr>
              <w:widowControl/>
              <w:spacing w:after="240" w:line="360" w:lineRule="auto"/>
              <w:rPr>
                <w:rFonts w:ascii="Times New Roman" w:eastAsia="Times New Roman" w:hAnsi="Times New Roman" w:cs="Times New Roman"/>
                <w:b/>
                <w:i/>
                <w:color w:val="auto"/>
                <w:sz w:val="28"/>
                <w:szCs w:val="28"/>
                <w:lang w:eastAsia="it-IT" w:bidi="ar-SA"/>
              </w:rPr>
            </w:pPr>
          </w:p>
        </w:tc>
      </w:tr>
      <w:tr w:rsidR="00446121" w:rsidRPr="00446121" w14:paraId="4FE8B498" w14:textId="77777777" w:rsidTr="00847533">
        <w:tc>
          <w:tcPr>
            <w:tcW w:w="4797" w:type="dxa"/>
            <w:shd w:val="clear" w:color="auto" w:fill="C0C0C0"/>
            <w:vAlign w:val="center"/>
          </w:tcPr>
          <w:p w14:paraId="4444BE96" w14:textId="77777777" w:rsidR="00446121" w:rsidRPr="00446121" w:rsidRDefault="00446121" w:rsidP="00446121">
            <w:pPr>
              <w:widowControl/>
              <w:bidi/>
              <w:spacing w:before="240" w:after="240" w:line="360" w:lineRule="auto"/>
              <w:rPr>
                <w:rFonts w:ascii="Times New Roman" w:eastAsia="Times New Roman" w:hAnsi="Times New Roman" w:cs="Times New Roman"/>
                <w:bCs/>
                <w:iCs/>
                <w:color w:val="auto"/>
                <w:sz w:val="28"/>
                <w:szCs w:val="28"/>
                <w:lang w:val="fr-MC" w:eastAsia="it-IT" w:bidi="ar-LB"/>
              </w:rPr>
            </w:pPr>
            <w:r w:rsidRPr="00446121">
              <w:rPr>
                <w:rFonts w:ascii="Times New Roman" w:eastAsia="Times New Roman" w:hAnsi="Times New Roman" w:cs="Times New Roman" w:hint="cs"/>
                <w:bCs/>
                <w:iCs/>
                <w:color w:val="auto"/>
                <w:sz w:val="28"/>
                <w:szCs w:val="28"/>
                <w:rtl/>
                <w:lang w:val="fr-MC" w:eastAsia="it-IT" w:bidi="ar-LB"/>
              </w:rPr>
              <w:t>عنوان تسجيل الشركة</w:t>
            </w:r>
            <w:r w:rsidRPr="00446121">
              <w:rPr>
                <w:rFonts w:ascii="Times New Roman" w:eastAsia="Times New Roman" w:hAnsi="Times New Roman" w:cs="Times New Roman"/>
                <w:bCs/>
                <w:iCs/>
                <w:color w:val="auto"/>
                <w:sz w:val="28"/>
                <w:szCs w:val="28"/>
                <w:rtl/>
                <w:lang w:val="fr-MC" w:eastAsia="it-IT" w:bidi="ar-LB"/>
              </w:rPr>
              <w:t>:</w:t>
            </w:r>
          </w:p>
        </w:tc>
        <w:tc>
          <w:tcPr>
            <w:tcW w:w="4779" w:type="dxa"/>
            <w:vAlign w:val="center"/>
          </w:tcPr>
          <w:p w14:paraId="1C504EB8" w14:textId="77777777" w:rsidR="00446121" w:rsidRPr="00446121" w:rsidRDefault="00446121" w:rsidP="00446121">
            <w:pPr>
              <w:widowControl/>
              <w:spacing w:after="240" w:line="360" w:lineRule="auto"/>
              <w:rPr>
                <w:rFonts w:ascii="Times New Roman" w:eastAsia="Times New Roman" w:hAnsi="Times New Roman" w:cs="Times New Roman"/>
                <w:b/>
                <w:i/>
                <w:color w:val="auto"/>
                <w:sz w:val="28"/>
                <w:szCs w:val="28"/>
                <w:lang w:eastAsia="it-IT" w:bidi="ar-SA"/>
              </w:rPr>
            </w:pPr>
          </w:p>
        </w:tc>
      </w:tr>
      <w:tr w:rsidR="00446121" w:rsidRPr="00446121" w14:paraId="7C03DAE5" w14:textId="77777777" w:rsidTr="00847533">
        <w:tc>
          <w:tcPr>
            <w:tcW w:w="4797" w:type="dxa"/>
            <w:shd w:val="clear" w:color="auto" w:fill="C0C0C0"/>
            <w:vAlign w:val="center"/>
          </w:tcPr>
          <w:p w14:paraId="2D651D90" w14:textId="77777777" w:rsidR="00446121" w:rsidRPr="00446121" w:rsidRDefault="00446121" w:rsidP="00446121">
            <w:pPr>
              <w:widowControl/>
              <w:bidi/>
              <w:spacing w:before="240" w:after="240" w:line="360" w:lineRule="auto"/>
              <w:rPr>
                <w:rFonts w:ascii="Times New Roman" w:eastAsia="Times New Roman" w:hAnsi="Times New Roman" w:cs="Times New Roman"/>
                <w:bCs/>
                <w:iCs/>
                <w:color w:val="auto"/>
                <w:sz w:val="28"/>
                <w:szCs w:val="28"/>
                <w:rtl/>
                <w:lang w:val="fr-MC" w:eastAsia="it-IT" w:bidi="ar-LB"/>
              </w:rPr>
            </w:pPr>
            <w:r w:rsidRPr="00446121">
              <w:rPr>
                <w:rFonts w:ascii="Times New Roman" w:eastAsia="Times New Roman" w:hAnsi="Times New Roman" w:cs="Times New Roman"/>
                <w:bCs/>
                <w:iCs/>
                <w:color w:val="auto"/>
                <w:sz w:val="28"/>
                <w:szCs w:val="28"/>
                <w:rtl/>
                <w:lang w:val="fr-MC" w:eastAsia="it-IT" w:bidi="ar-LB"/>
              </w:rPr>
              <w:t>صندوق بريد:</w:t>
            </w:r>
          </w:p>
        </w:tc>
        <w:tc>
          <w:tcPr>
            <w:tcW w:w="4779" w:type="dxa"/>
            <w:vAlign w:val="center"/>
          </w:tcPr>
          <w:p w14:paraId="1B2BD7D6" w14:textId="77777777" w:rsidR="00446121" w:rsidRPr="00446121" w:rsidRDefault="00446121" w:rsidP="00446121">
            <w:pPr>
              <w:widowControl/>
              <w:spacing w:after="240" w:line="360" w:lineRule="auto"/>
              <w:rPr>
                <w:rFonts w:ascii="Times New Roman" w:eastAsia="Times New Roman" w:hAnsi="Times New Roman" w:cs="Times New Roman"/>
                <w:b/>
                <w:i/>
                <w:color w:val="auto"/>
                <w:sz w:val="28"/>
                <w:szCs w:val="28"/>
                <w:lang w:eastAsia="it-IT" w:bidi="ar-SA"/>
              </w:rPr>
            </w:pPr>
          </w:p>
        </w:tc>
      </w:tr>
      <w:tr w:rsidR="00446121" w:rsidRPr="00446121" w14:paraId="4D6CFE2B" w14:textId="77777777" w:rsidTr="00847533">
        <w:tc>
          <w:tcPr>
            <w:tcW w:w="4797" w:type="dxa"/>
            <w:shd w:val="clear" w:color="auto" w:fill="C0C0C0"/>
            <w:vAlign w:val="center"/>
          </w:tcPr>
          <w:p w14:paraId="3AF17F33" w14:textId="77777777" w:rsidR="00446121" w:rsidRPr="00446121" w:rsidRDefault="00446121" w:rsidP="00446121">
            <w:pPr>
              <w:widowControl/>
              <w:bidi/>
              <w:spacing w:before="240" w:after="240" w:line="360" w:lineRule="auto"/>
              <w:rPr>
                <w:rFonts w:ascii="Times New Roman" w:eastAsia="Times New Roman" w:hAnsi="Times New Roman" w:cs="Times New Roman"/>
                <w:bCs/>
                <w:iCs/>
                <w:color w:val="auto"/>
                <w:sz w:val="28"/>
                <w:szCs w:val="28"/>
                <w:rtl/>
                <w:lang w:val="fr-MC" w:eastAsia="it-IT" w:bidi="ar-LB"/>
              </w:rPr>
            </w:pPr>
            <w:r w:rsidRPr="00446121">
              <w:rPr>
                <w:rFonts w:ascii="Times New Roman" w:eastAsia="Times New Roman" w:hAnsi="Times New Roman" w:cs="Times New Roman"/>
                <w:bCs/>
                <w:iCs/>
                <w:color w:val="auto"/>
                <w:sz w:val="28"/>
                <w:szCs w:val="28"/>
                <w:rtl/>
                <w:lang w:val="fr-MC" w:eastAsia="it-IT" w:bidi="ar-LB"/>
              </w:rPr>
              <w:t>هاتف:</w:t>
            </w:r>
          </w:p>
        </w:tc>
        <w:tc>
          <w:tcPr>
            <w:tcW w:w="4779" w:type="dxa"/>
            <w:vAlign w:val="center"/>
          </w:tcPr>
          <w:p w14:paraId="5DA992AE" w14:textId="77777777" w:rsidR="00446121" w:rsidRPr="00446121" w:rsidRDefault="00446121" w:rsidP="00446121">
            <w:pPr>
              <w:widowControl/>
              <w:spacing w:after="240" w:line="360" w:lineRule="auto"/>
              <w:rPr>
                <w:rFonts w:ascii="Times New Roman" w:eastAsia="Times New Roman" w:hAnsi="Times New Roman" w:cs="Times New Roman"/>
                <w:b/>
                <w:i/>
                <w:color w:val="auto"/>
                <w:sz w:val="28"/>
                <w:szCs w:val="28"/>
                <w:lang w:val="en-ZW" w:eastAsia="it-IT" w:bidi="ar-SA"/>
              </w:rPr>
            </w:pPr>
          </w:p>
        </w:tc>
      </w:tr>
      <w:tr w:rsidR="00446121" w:rsidRPr="00446121" w14:paraId="6F58FA1D" w14:textId="77777777" w:rsidTr="00847533">
        <w:tc>
          <w:tcPr>
            <w:tcW w:w="4797" w:type="dxa"/>
            <w:shd w:val="clear" w:color="auto" w:fill="C0C0C0"/>
            <w:vAlign w:val="center"/>
          </w:tcPr>
          <w:p w14:paraId="695F931B" w14:textId="77777777" w:rsidR="00446121" w:rsidRPr="00446121" w:rsidRDefault="00446121" w:rsidP="00446121">
            <w:pPr>
              <w:widowControl/>
              <w:bidi/>
              <w:spacing w:before="240" w:after="240" w:line="360" w:lineRule="auto"/>
              <w:rPr>
                <w:rFonts w:ascii="Times New Roman" w:eastAsia="Times New Roman" w:hAnsi="Times New Roman" w:cs="Times New Roman"/>
                <w:bCs/>
                <w:iCs/>
                <w:color w:val="auto"/>
                <w:sz w:val="28"/>
                <w:szCs w:val="28"/>
                <w:rtl/>
                <w:lang w:val="fr-MC" w:eastAsia="it-IT" w:bidi="ar-LB"/>
              </w:rPr>
            </w:pPr>
            <w:r w:rsidRPr="00446121">
              <w:rPr>
                <w:rFonts w:ascii="Times New Roman" w:eastAsia="Times New Roman" w:hAnsi="Times New Roman" w:cs="Times New Roman"/>
                <w:bCs/>
                <w:iCs/>
                <w:color w:val="auto"/>
                <w:sz w:val="28"/>
                <w:szCs w:val="28"/>
                <w:rtl/>
                <w:lang w:val="fr-MC" w:eastAsia="it-IT" w:bidi="ar-LB"/>
              </w:rPr>
              <w:t>فاكس:</w:t>
            </w:r>
          </w:p>
        </w:tc>
        <w:tc>
          <w:tcPr>
            <w:tcW w:w="4779" w:type="dxa"/>
            <w:vAlign w:val="center"/>
          </w:tcPr>
          <w:p w14:paraId="129B6AB2" w14:textId="77777777" w:rsidR="00446121" w:rsidRPr="00446121" w:rsidRDefault="00446121" w:rsidP="00446121">
            <w:pPr>
              <w:widowControl/>
              <w:spacing w:after="240" w:line="360" w:lineRule="auto"/>
              <w:rPr>
                <w:rFonts w:ascii="Times New Roman" w:eastAsia="Times New Roman" w:hAnsi="Times New Roman" w:cs="Times New Roman"/>
                <w:b/>
                <w:i/>
                <w:color w:val="auto"/>
                <w:sz w:val="28"/>
                <w:szCs w:val="28"/>
                <w:lang w:val="fr-MC" w:eastAsia="it-IT" w:bidi="ar-SA"/>
              </w:rPr>
            </w:pPr>
          </w:p>
        </w:tc>
      </w:tr>
      <w:tr w:rsidR="00446121" w:rsidRPr="00446121" w14:paraId="26ABC6EF" w14:textId="77777777" w:rsidTr="00847533">
        <w:tc>
          <w:tcPr>
            <w:tcW w:w="4797" w:type="dxa"/>
            <w:shd w:val="clear" w:color="auto" w:fill="C0C0C0"/>
            <w:vAlign w:val="center"/>
          </w:tcPr>
          <w:p w14:paraId="4380275E" w14:textId="77777777" w:rsidR="00446121" w:rsidRPr="00446121" w:rsidRDefault="00446121" w:rsidP="00446121">
            <w:pPr>
              <w:widowControl/>
              <w:bidi/>
              <w:spacing w:before="240" w:after="240" w:line="360" w:lineRule="auto"/>
              <w:rPr>
                <w:rFonts w:ascii="Times New Roman" w:eastAsia="Times New Roman" w:hAnsi="Times New Roman" w:cs="Times New Roman"/>
                <w:bCs/>
                <w:iCs/>
                <w:color w:val="auto"/>
                <w:sz w:val="28"/>
                <w:szCs w:val="28"/>
                <w:rtl/>
                <w:lang w:val="fr-MC" w:eastAsia="it-IT" w:bidi="ar-LB"/>
              </w:rPr>
            </w:pPr>
            <w:r w:rsidRPr="00446121">
              <w:rPr>
                <w:rFonts w:ascii="Times New Roman" w:eastAsia="Times New Roman" w:hAnsi="Times New Roman" w:cs="Times New Roman"/>
                <w:bCs/>
                <w:iCs/>
                <w:color w:val="auto"/>
                <w:sz w:val="28"/>
                <w:szCs w:val="28"/>
                <w:rtl/>
                <w:lang w:val="fr-MC" w:eastAsia="it-IT" w:bidi="ar-LB"/>
              </w:rPr>
              <w:t>جهة التواصل:</w:t>
            </w:r>
          </w:p>
        </w:tc>
        <w:tc>
          <w:tcPr>
            <w:tcW w:w="4779" w:type="dxa"/>
            <w:vAlign w:val="center"/>
          </w:tcPr>
          <w:p w14:paraId="26730C4E" w14:textId="77777777" w:rsidR="00446121" w:rsidRPr="00446121" w:rsidRDefault="00446121" w:rsidP="00446121">
            <w:pPr>
              <w:widowControl/>
              <w:spacing w:after="240" w:line="360" w:lineRule="auto"/>
              <w:rPr>
                <w:rFonts w:ascii="Times New Roman" w:eastAsia="Times New Roman" w:hAnsi="Times New Roman" w:cs="Times New Roman"/>
                <w:b/>
                <w:i/>
                <w:color w:val="auto"/>
                <w:sz w:val="28"/>
                <w:szCs w:val="28"/>
                <w:lang w:eastAsia="it-IT" w:bidi="ar-SA"/>
              </w:rPr>
            </w:pPr>
          </w:p>
        </w:tc>
      </w:tr>
      <w:tr w:rsidR="00446121" w:rsidRPr="00446121" w14:paraId="57243DED" w14:textId="77777777" w:rsidTr="00847533">
        <w:tc>
          <w:tcPr>
            <w:tcW w:w="4797" w:type="dxa"/>
            <w:shd w:val="clear" w:color="auto" w:fill="C0C0C0"/>
          </w:tcPr>
          <w:p w14:paraId="26FB73F3" w14:textId="77777777" w:rsidR="00446121" w:rsidRPr="00446121" w:rsidRDefault="00446121" w:rsidP="00446121">
            <w:pPr>
              <w:widowControl/>
              <w:bidi/>
              <w:spacing w:before="240" w:after="240" w:line="360" w:lineRule="auto"/>
              <w:rPr>
                <w:rFonts w:ascii="Times New Roman" w:eastAsia="Times New Roman" w:hAnsi="Times New Roman" w:cs="Times New Roman"/>
                <w:bCs/>
                <w:iCs/>
                <w:color w:val="auto"/>
                <w:sz w:val="28"/>
                <w:szCs w:val="28"/>
                <w:rtl/>
                <w:lang w:val="fr-MC" w:eastAsia="it-IT" w:bidi="ar-LB"/>
              </w:rPr>
            </w:pPr>
            <w:r w:rsidRPr="00446121">
              <w:rPr>
                <w:rFonts w:ascii="Times New Roman" w:eastAsia="Times New Roman" w:hAnsi="Times New Roman" w:cs="Times New Roman"/>
                <w:bCs/>
                <w:iCs/>
                <w:color w:val="auto"/>
                <w:sz w:val="28"/>
                <w:szCs w:val="28"/>
                <w:rtl/>
                <w:lang w:val="fr-MC" w:eastAsia="it-IT" w:bidi="ar-LB"/>
              </w:rPr>
              <w:t>المسمى الوظيفي:</w:t>
            </w:r>
          </w:p>
        </w:tc>
        <w:tc>
          <w:tcPr>
            <w:tcW w:w="4779" w:type="dxa"/>
          </w:tcPr>
          <w:p w14:paraId="179C02CD" w14:textId="77777777" w:rsidR="00446121" w:rsidRPr="00446121" w:rsidRDefault="00446121" w:rsidP="00446121">
            <w:pPr>
              <w:widowControl/>
              <w:spacing w:after="240" w:line="360" w:lineRule="auto"/>
              <w:jc w:val="both"/>
              <w:rPr>
                <w:rFonts w:ascii="Times New Roman" w:eastAsia="Times New Roman" w:hAnsi="Times New Roman" w:cs="Times New Roman"/>
                <w:b/>
                <w:i/>
                <w:color w:val="auto"/>
                <w:sz w:val="28"/>
                <w:szCs w:val="28"/>
                <w:lang w:eastAsia="it-IT" w:bidi="ar-SA"/>
              </w:rPr>
            </w:pPr>
          </w:p>
        </w:tc>
      </w:tr>
      <w:tr w:rsidR="00446121" w:rsidRPr="00446121" w14:paraId="1235123C" w14:textId="77777777" w:rsidTr="00847533">
        <w:tc>
          <w:tcPr>
            <w:tcW w:w="4797" w:type="dxa"/>
            <w:shd w:val="clear" w:color="auto" w:fill="C0C0C0"/>
          </w:tcPr>
          <w:p w14:paraId="24688391" w14:textId="77777777" w:rsidR="00446121" w:rsidRPr="00446121" w:rsidRDefault="00446121" w:rsidP="00446121">
            <w:pPr>
              <w:widowControl/>
              <w:bidi/>
              <w:spacing w:before="240" w:after="240" w:line="360" w:lineRule="auto"/>
              <w:jc w:val="both"/>
              <w:rPr>
                <w:rFonts w:ascii="Times New Roman" w:eastAsia="Times New Roman" w:hAnsi="Times New Roman" w:cs="Times New Roman"/>
                <w:bCs/>
                <w:iCs/>
                <w:color w:val="auto"/>
                <w:sz w:val="28"/>
                <w:szCs w:val="28"/>
                <w:rtl/>
                <w:lang w:val="fr-MC" w:eastAsia="it-IT" w:bidi="ar-LB"/>
              </w:rPr>
            </w:pPr>
            <w:r w:rsidRPr="00446121">
              <w:rPr>
                <w:rFonts w:ascii="Times New Roman" w:eastAsia="Times New Roman" w:hAnsi="Times New Roman" w:cs="Times New Roman"/>
                <w:bCs/>
                <w:iCs/>
                <w:color w:val="auto"/>
                <w:sz w:val="28"/>
                <w:szCs w:val="28"/>
                <w:rtl/>
                <w:lang w:val="fr-MC" w:eastAsia="it-IT" w:bidi="ar-LB"/>
              </w:rPr>
              <w:lastRenderedPageBreak/>
              <w:t>هاتف:</w:t>
            </w:r>
          </w:p>
        </w:tc>
        <w:tc>
          <w:tcPr>
            <w:tcW w:w="4779" w:type="dxa"/>
          </w:tcPr>
          <w:p w14:paraId="588C1CAE" w14:textId="77777777" w:rsidR="00446121" w:rsidRPr="00446121" w:rsidRDefault="00446121" w:rsidP="00446121">
            <w:pPr>
              <w:widowControl/>
              <w:spacing w:after="240" w:line="360" w:lineRule="auto"/>
              <w:jc w:val="both"/>
              <w:rPr>
                <w:rFonts w:ascii="Times New Roman" w:eastAsia="Times New Roman" w:hAnsi="Times New Roman" w:cs="Times New Roman"/>
                <w:b/>
                <w:i/>
                <w:color w:val="auto"/>
                <w:sz w:val="28"/>
                <w:szCs w:val="28"/>
                <w:lang w:val="en-ZW" w:eastAsia="it-IT" w:bidi="ar-SA"/>
              </w:rPr>
            </w:pPr>
          </w:p>
        </w:tc>
      </w:tr>
      <w:tr w:rsidR="00446121" w:rsidRPr="00446121" w14:paraId="425F5E67" w14:textId="77777777" w:rsidTr="00847533">
        <w:tc>
          <w:tcPr>
            <w:tcW w:w="4797" w:type="dxa"/>
            <w:shd w:val="clear" w:color="auto" w:fill="C0C0C0"/>
          </w:tcPr>
          <w:p w14:paraId="1909452A" w14:textId="77777777" w:rsidR="00446121" w:rsidRPr="00446121" w:rsidRDefault="00446121" w:rsidP="00446121">
            <w:pPr>
              <w:widowControl/>
              <w:bidi/>
              <w:spacing w:before="240" w:after="240" w:line="360" w:lineRule="auto"/>
              <w:jc w:val="both"/>
              <w:rPr>
                <w:rFonts w:ascii="Times New Roman" w:eastAsia="Times New Roman" w:hAnsi="Times New Roman" w:cs="Times New Roman"/>
                <w:bCs/>
                <w:iCs/>
                <w:color w:val="auto"/>
                <w:sz w:val="28"/>
                <w:szCs w:val="28"/>
                <w:rtl/>
                <w:lang w:val="fr-MC" w:eastAsia="it-IT" w:bidi="ar-LB"/>
              </w:rPr>
            </w:pPr>
            <w:r w:rsidRPr="00446121">
              <w:rPr>
                <w:rFonts w:ascii="Times New Roman" w:eastAsia="Times New Roman" w:hAnsi="Times New Roman" w:cs="Times New Roman"/>
                <w:bCs/>
                <w:iCs/>
                <w:color w:val="auto"/>
                <w:sz w:val="28"/>
                <w:szCs w:val="28"/>
                <w:rtl/>
                <w:lang w:val="fr-MC" w:eastAsia="it-IT" w:bidi="ar-LB"/>
              </w:rPr>
              <w:t>فاكس:</w:t>
            </w:r>
          </w:p>
        </w:tc>
        <w:tc>
          <w:tcPr>
            <w:tcW w:w="4779" w:type="dxa"/>
          </w:tcPr>
          <w:p w14:paraId="13AF2D09" w14:textId="77777777" w:rsidR="00446121" w:rsidRPr="00446121" w:rsidRDefault="00446121" w:rsidP="00446121">
            <w:pPr>
              <w:widowControl/>
              <w:spacing w:after="240" w:line="360" w:lineRule="auto"/>
              <w:jc w:val="both"/>
              <w:rPr>
                <w:rFonts w:ascii="Times New Roman" w:eastAsia="Times New Roman" w:hAnsi="Times New Roman" w:cs="Times New Roman"/>
                <w:b/>
                <w:i/>
                <w:color w:val="auto"/>
                <w:sz w:val="28"/>
                <w:szCs w:val="28"/>
                <w:lang w:val="fr-MC" w:eastAsia="it-IT" w:bidi="ar-SA"/>
              </w:rPr>
            </w:pPr>
          </w:p>
        </w:tc>
      </w:tr>
      <w:tr w:rsidR="00446121" w:rsidRPr="00446121" w14:paraId="36BDBC76" w14:textId="77777777" w:rsidTr="00847533">
        <w:tc>
          <w:tcPr>
            <w:tcW w:w="4797" w:type="dxa"/>
            <w:shd w:val="clear" w:color="auto" w:fill="C0C0C0"/>
          </w:tcPr>
          <w:p w14:paraId="5FB56EBB" w14:textId="77777777" w:rsidR="00446121" w:rsidRPr="00446121" w:rsidRDefault="00446121" w:rsidP="00446121">
            <w:pPr>
              <w:widowControl/>
              <w:bidi/>
              <w:spacing w:before="240" w:after="240" w:line="360" w:lineRule="auto"/>
              <w:jc w:val="both"/>
              <w:rPr>
                <w:rFonts w:ascii="Times New Roman" w:eastAsia="Times New Roman" w:hAnsi="Times New Roman" w:cs="Times New Roman"/>
                <w:bCs/>
                <w:iCs/>
                <w:color w:val="auto"/>
                <w:sz w:val="28"/>
                <w:szCs w:val="28"/>
                <w:rtl/>
                <w:lang w:val="fr-MC" w:eastAsia="it-IT" w:bidi="ar-LB"/>
              </w:rPr>
            </w:pPr>
            <w:r w:rsidRPr="00446121">
              <w:rPr>
                <w:rFonts w:ascii="Times New Roman" w:eastAsia="Times New Roman" w:hAnsi="Times New Roman" w:cs="Times New Roman"/>
                <w:bCs/>
                <w:iCs/>
                <w:color w:val="auto"/>
                <w:sz w:val="28"/>
                <w:szCs w:val="28"/>
                <w:rtl/>
                <w:lang w:val="fr-MC" w:eastAsia="it-IT" w:bidi="ar-LB"/>
              </w:rPr>
              <w:t>البريد الإلكتروني</w:t>
            </w:r>
          </w:p>
        </w:tc>
        <w:tc>
          <w:tcPr>
            <w:tcW w:w="4779" w:type="dxa"/>
          </w:tcPr>
          <w:p w14:paraId="4E65E98E" w14:textId="77777777" w:rsidR="00446121" w:rsidRPr="00446121" w:rsidRDefault="00446121" w:rsidP="00446121">
            <w:pPr>
              <w:widowControl/>
              <w:spacing w:after="240" w:line="360" w:lineRule="auto"/>
              <w:jc w:val="both"/>
              <w:rPr>
                <w:rFonts w:ascii="Times New Roman" w:eastAsia="Times New Roman" w:hAnsi="Times New Roman" w:cs="Times New Roman"/>
                <w:b/>
                <w:i/>
                <w:color w:val="auto"/>
                <w:sz w:val="28"/>
                <w:szCs w:val="28"/>
                <w:lang w:val="fr-MC" w:eastAsia="it-IT" w:bidi="ar-SA"/>
              </w:rPr>
            </w:pPr>
          </w:p>
        </w:tc>
      </w:tr>
    </w:tbl>
    <w:p w14:paraId="27F3C679" w14:textId="77777777" w:rsidR="00446121" w:rsidRPr="00446121" w:rsidRDefault="00446121" w:rsidP="00446121">
      <w:pPr>
        <w:widowControl/>
        <w:bidi/>
        <w:jc w:val="both"/>
        <w:rPr>
          <w:rFonts w:ascii="Times New Roman" w:eastAsia="Times New Roman" w:hAnsi="Times New Roman" w:cs="Times New Roman"/>
          <w:i/>
          <w:color w:val="auto"/>
          <w:sz w:val="28"/>
          <w:szCs w:val="28"/>
          <w:rtl/>
          <w:lang w:eastAsia="it-IT" w:bidi="ar-LB"/>
        </w:rPr>
      </w:pPr>
    </w:p>
    <w:p w14:paraId="4E11CDFF" w14:textId="77777777" w:rsidR="00446121" w:rsidRPr="00446121" w:rsidRDefault="00446121" w:rsidP="00446121">
      <w:pPr>
        <w:rPr>
          <w:rFonts w:cs="Tahoma"/>
          <w:b/>
          <w:bCs/>
        </w:rPr>
      </w:pPr>
      <w:bookmarkStart w:id="844" w:name="_Toc105135199"/>
      <w:bookmarkStart w:id="845" w:name="_Toc110101009"/>
      <w:bookmarkEnd w:id="839"/>
      <w:bookmarkEnd w:id="840"/>
      <w:bookmarkEnd w:id="841"/>
      <w:bookmarkEnd w:id="842"/>
      <w:r w:rsidRPr="00446121">
        <w:rPr>
          <w:rFonts w:cs="Tahoma"/>
          <w:b/>
          <w:bCs/>
        </w:rPr>
        <w:br w:type="page"/>
      </w:r>
    </w:p>
    <w:p w14:paraId="1C1898C3" w14:textId="77777777" w:rsidR="00446121" w:rsidRPr="00446121" w:rsidRDefault="00446121" w:rsidP="00BC15D7">
      <w:pPr>
        <w:widowControl/>
        <w:numPr>
          <w:ilvl w:val="2"/>
          <w:numId w:val="172"/>
        </w:numPr>
        <w:bidi/>
        <w:spacing w:after="240" w:line="259" w:lineRule="auto"/>
        <w:contextualSpacing/>
        <w:jc w:val="both"/>
        <w:rPr>
          <w:rFonts w:ascii="Calibri" w:eastAsia="Times New Roman" w:hAnsi="Calibri" w:cs="Arial"/>
          <w:color w:val="auto"/>
          <w:sz w:val="28"/>
          <w:szCs w:val="28"/>
          <w:lang w:val="fr-MC" w:eastAsia="it-IT" w:bidi="ar-LB"/>
        </w:rPr>
      </w:pPr>
      <w:r w:rsidRPr="00446121">
        <w:rPr>
          <w:rFonts w:ascii="Calibri" w:eastAsia="Times New Roman" w:hAnsi="Calibri" w:cs="Arial" w:hint="cs"/>
          <w:b/>
          <w:bCs/>
          <w:color w:val="auto"/>
          <w:sz w:val="28"/>
          <w:szCs w:val="28"/>
          <w:rtl/>
          <w:lang w:val="fr-MC" w:eastAsia="it-IT" w:bidi="ar-LB"/>
        </w:rPr>
        <w:lastRenderedPageBreak/>
        <w:t>تعهد العارض</w:t>
      </w:r>
    </w:p>
    <w:p w14:paraId="76A9449B" w14:textId="2C013E17" w:rsidR="00446121" w:rsidRPr="00446121" w:rsidRDefault="00446121" w:rsidP="001B7EFE">
      <w:pPr>
        <w:widowControl/>
        <w:tabs>
          <w:tab w:val="right" w:pos="180"/>
          <w:tab w:val="center" w:leader="dot" w:pos="4536"/>
          <w:tab w:val="right" w:leader="dot" w:pos="9072"/>
        </w:tabs>
        <w:bidi/>
        <w:spacing w:line="259" w:lineRule="auto"/>
        <w:jc w:val="both"/>
        <w:rPr>
          <w:rFonts w:ascii="Calibri" w:eastAsia="Times New Roman" w:hAnsi="Calibri" w:cs="Arial"/>
          <w:color w:val="auto"/>
          <w:sz w:val="28"/>
          <w:szCs w:val="28"/>
          <w:lang w:val="fr-MC" w:eastAsia="it-IT" w:bidi="ar-LB"/>
        </w:rPr>
      </w:pPr>
      <w:r w:rsidRPr="00446121">
        <w:rPr>
          <w:rFonts w:ascii="Calibri" w:eastAsia="Times New Roman" w:hAnsi="Calibri" w:cs="Arial" w:hint="cs"/>
          <w:color w:val="auto"/>
          <w:sz w:val="28"/>
          <w:szCs w:val="28"/>
          <w:rtl/>
          <w:lang w:val="fr-MC" w:eastAsia="it-IT" w:bidi="ar-LB"/>
        </w:rPr>
        <w:t xml:space="preserve">نحن السيّد/السيدة______________، بشخصنا وبصفتنا الممثل القانوني لـ_________ ______، في ما يتعلق بالصفقة المنوه عنها أعلاه، نعلن بموجب هذه الوثيقة أننا نتقدم بعرض لهذه الصفقة، وفقاً للأحكام </w:t>
      </w:r>
      <w:r w:rsidR="001B7EFE">
        <w:rPr>
          <w:rFonts w:ascii="Calibri" w:eastAsia="Times New Roman" w:hAnsi="Calibri" w:cs="Arial" w:hint="cs"/>
          <w:color w:val="auto"/>
          <w:sz w:val="28"/>
          <w:szCs w:val="28"/>
          <w:rtl/>
          <w:lang w:val="fr-MC" w:eastAsia="it-IT" w:bidi="ar-LB"/>
        </w:rPr>
        <w:t xml:space="preserve">والشروط </w:t>
      </w:r>
      <w:r w:rsidRPr="00446121">
        <w:rPr>
          <w:rFonts w:ascii="Calibri" w:eastAsia="Times New Roman" w:hAnsi="Calibri" w:cs="Arial" w:hint="cs"/>
          <w:color w:val="auto"/>
          <w:sz w:val="28"/>
          <w:szCs w:val="28"/>
          <w:rtl/>
          <w:lang w:val="fr-MC" w:eastAsia="it-IT" w:bidi="ar-LB"/>
        </w:rPr>
        <w:t>المنصوص عليها في دفتر الشروط والفترة الزمنية المحددة، من دون أي قيد أو تحفظ.</w:t>
      </w:r>
    </w:p>
    <w:p w14:paraId="56B9F15B" w14:textId="77777777" w:rsidR="00446121" w:rsidRPr="00446121" w:rsidRDefault="00446121" w:rsidP="00446121">
      <w:pPr>
        <w:widowControl/>
        <w:bidi/>
        <w:spacing w:after="160" w:line="259" w:lineRule="auto"/>
        <w:rPr>
          <w:rFonts w:eastAsia="Times New Roman" w:cs="Arial"/>
          <w:bCs/>
          <w:color w:val="auto"/>
          <w:szCs w:val="20"/>
          <w:rtl/>
          <w:lang w:val="fr-MC" w:eastAsia="it-IT" w:bidi="ar-LB"/>
        </w:rPr>
      </w:pPr>
    </w:p>
    <w:p w14:paraId="366D246C" w14:textId="77777777" w:rsidR="00446121" w:rsidRPr="00446121" w:rsidRDefault="00446121" w:rsidP="00446121">
      <w:pPr>
        <w:widowControl/>
        <w:bidi/>
        <w:spacing w:line="259" w:lineRule="auto"/>
        <w:rPr>
          <w:rFonts w:ascii="Calibri" w:eastAsia="Times New Roman" w:hAnsi="Calibri" w:cs="Arial"/>
          <w:i/>
          <w:color w:val="auto"/>
          <w:sz w:val="28"/>
          <w:szCs w:val="28"/>
          <w:lang w:val="it-IT" w:eastAsia="it-IT" w:bidi="ar-LB"/>
        </w:rPr>
      </w:pPr>
      <w:r w:rsidRPr="00446121">
        <w:rPr>
          <w:rFonts w:ascii="Calibri" w:eastAsia="Times New Roman" w:hAnsi="Calibri" w:cs="Arial"/>
          <w:i/>
          <w:color w:val="auto"/>
          <w:sz w:val="28"/>
          <w:szCs w:val="28"/>
          <w:highlight w:val="lightGray"/>
          <w:lang w:val="it-IT" w:eastAsia="it-IT" w:bidi="ar-SA"/>
        </w:rPr>
        <w:t>]</w:t>
      </w:r>
      <w:r w:rsidRPr="00446121">
        <w:rPr>
          <w:rFonts w:ascii="Calibri" w:eastAsia="Times New Roman" w:hAnsi="Calibri" w:cs="Arial" w:hint="cs"/>
          <w:i/>
          <w:color w:val="auto"/>
          <w:sz w:val="28"/>
          <w:szCs w:val="28"/>
          <w:highlight w:val="lightGray"/>
          <w:rtl/>
          <w:lang w:val="it-IT" w:eastAsia="it-IT" w:bidi="ar-SA"/>
        </w:rPr>
        <w:t>إذا لم</w:t>
      </w:r>
      <w:r w:rsidRPr="00446121">
        <w:rPr>
          <w:rFonts w:ascii="Calibri" w:eastAsia="Times New Roman" w:hAnsi="Calibri" w:cs="Arial" w:hint="cs"/>
          <w:iCs/>
          <w:color w:val="auto"/>
          <w:sz w:val="28"/>
          <w:szCs w:val="28"/>
          <w:highlight w:val="lightGray"/>
          <w:rtl/>
          <w:lang w:val="it-IT" w:eastAsia="it-IT" w:bidi="ar-SA"/>
        </w:rPr>
        <w:t xml:space="preserve"> يكن</w:t>
      </w:r>
      <w:r w:rsidRPr="00446121">
        <w:rPr>
          <w:rFonts w:eastAsia="Times New Roman" w:hAnsi="Calibri" w:cs="Arial" w:hint="cs"/>
          <w:i/>
          <w:color w:val="auto"/>
          <w:sz w:val="28"/>
          <w:szCs w:val="28"/>
          <w:highlight w:val="lightGray"/>
          <w:rtl/>
          <w:lang w:val="it-IT" w:eastAsia="it-IT" w:bidi="ar-SA"/>
        </w:rPr>
        <w:t xml:space="preserve"> </w:t>
      </w:r>
      <w:r w:rsidRPr="00446121">
        <w:rPr>
          <w:rFonts w:ascii="Calibri" w:eastAsia="Times New Roman" w:hAnsi="Calibri" w:cs="Arial" w:hint="cs"/>
          <w:iCs/>
          <w:color w:val="auto"/>
          <w:sz w:val="28"/>
          <w:szCs w:val="28"/>
          <w:highlight w:val="lightGray"/>
          <w:rtl/>
          <w:lang w:val="it-IT" w:eastAsia="it-IT" w:bidi="ar-SA"/>
        </w:rPr>
        <w:t xml:space="preserve">التعاقد على أساس مجموعات </w:t>
      </w:r>
      <w:r w:rsidRPr="00446121">
        <w:rPr>
          <w:rFonts w:ascii="Calibri" w:eastAsia="Times New Roman" w:hAnsi="Calibri" w:cs="Arial"/>
          <w:i/>
          <w:color w:val="auto"/>
          <w:sz w:val="28"/>
          <w:szCs w:val="28"/>
          <w:lang w:val="it-IT" w:eastAsia="it-IT" w:bidi="ar-SA"/>
        </w:rPr>
        <w:t>[</w:t>
      </w:r>
    </w:p>
    <w:p w14:paraId="141B2073" w14:textId="46B7B4D3" w:rsidR="00446121" w:rsidRPr="00446121" w:rsidRDefault="00446121" w:rsidP="00446121">
      <w:pPr>
        <w:widowControl/>
        <w:tabs>
          <w:tab w:val="num" w:pos="360"/>
        </w:tabs>
        <w:bidi/>
        <w:spacing w:line="259" w:lineRule="auto"/>
        <w:ind w:hanging="360"/>
        <w:rPr>
          <w:rFonts w:ascii="Calibri" w:eastAsia="Times New Roman" w:hAnsi="Calibri" w:cs="Arial"/>
          <w:i/>
          <w:color w:val="auto"/>
          <w:sz w:val="28"/>
          <w:szCs w:val="28"/>
          <w:rtl/>
          <w:lang w:val="fr-MC" w:eastAsia="it-IT" w:bidi="ar-LB"/>
        </w:rPr>
      </w:pPr>
      <w:r w:rsidRPr="00446121">
        <w:rPr>
          <w:rFonts w:ascii="Calibri" w:eastAsia="Times New Roman" w:hAnsi="Calibri" w:cs="Arial"/>
          <w:color w:val="auto"/>
          <w:sz w:val="28"/>
          <w:szCs w:val="28"/>
          <w:lang w:val="it-IT" w:eastAsia="it-IT" w:bidi="ar-SA"/>
        </w:rPr>
        <w:tab/>
      </w:r>
      <w:r w:rsidRPr="00446121">
        <w:rPr>
          <w:rFonts w:ascii="Calibri" w:eastAsia="Times New Roman" w:hAnsi="Calibri" w:cs="Arial"/>
          <w:iCs/>
          <w:color w:val="auto"/>
          <w:sz w:val="28"/>
          <w:szCs w:val="28"/>
          <w:highlight w:val="lightGray"/>
          <w:lang w:val="it-IT" w:eastAsia="it-IT" w:bidi="ar-SA"/>
        </w:rPr>
        <w:t>]</w:t>
      </w:r>
      <w:r w:rsidR="00BC6045">
        <w:rPr>
          <w:rFonts w:ascii="Calibri" w:eastAsia="Times New Roman" w:hAnsi="Calibri" w:cs="Arial" w:hint="cs"/>
          <w:iCs/>
          <w:color w:val="auto"/>
          <w:sz w:val="28"/>
          <w:szCs w:val="28"/>
          <w:highlight w:val="lightGray"/>
          <w:rtl/>
          <w:lang w:val="it-IT" w:eastAsia="it-IT" w:bidi="ar-SA"/>
        </w:rPr>
        <w:t xml:space="preserve">أدخل  </w:t>
      </w:r>
      <w:r w:rsidRPr="00446121">
        <w:rPr>
          <w:rFonts w:ascii="Calibri" w:eastAsia="Times New Roman" w:hAnsi="Calibri" w:cs="Arial" w:hint="cs"/>
          <w:iCs/>
          <w:color w:val="auto"/>
          <w:sz w:val="28"/>
          <w:szCs w:val="28"/>
          <w:highlight w:val="lightGray"/>
          <w:rtl/>
          <w:lang w:val="it-IT" w:eastAsia="it-IT" w:bidi="ar-SA"/>
        </w:rPr>
        <w:t>مواصفات</w:t>
      </w:r>
      <w:r w:rsidRPr="00446121">
        <w:rPr>
          <w:rFonts w:ascii="Calibri" w:eastAsia="Times New Roman" w:hAnsi="Calibri" w:cs="Arial" w:hint="cs"/>
          <w:i/>
          <w:color w:val="auto"/>
          <w:sz w:val="28"/>
          <w:szCs w:val="28"/>
          <w:highlight w:val="lightGray"/>
          <w:rtl/>
          <w:lang w:val="it-IT" w:eastAsia="it-IT" w:bidi="ar-LB"/>
        </w:rPr>
        <w:t xml:space="preserve"> اللوازم و</w:t>
      </w:r>
      <w:r w:rsidRPr="00446121">
        <w:rPr>
          <w:rFonts w:ascii="Calibri" w:eastAsia="Times New Roman" w:hAnsi="Calibri" w:cs="Arial" w:hint="cs"/>
          <w:i/>
          <w:color w:val="auto"/>
          <w:sz w:val="28"/>
          <w:szCs w:val="28"/>
          <w:rtl/>
          <w:lang w:val="it-IT" w:eastAsia="it-IT" w:bidi="ar-LB"/>
        </w:rPr>
        <w:t xml:space="preserve"> التجهيزات والأشغال والخدمات</w:t>
      </w:r>
      <w:r w:rsidRPr="00446121">
        <w:rPr>
          <w:rFonts w:ascii="Calibri" w:eastAsia="Times New Roman" w:hAnsi="Calibri" w:cs="Arial" w:hint="cs"/>
          <w:iCs/>
          <w:color w:val="auto"/>
          <w:sz w:val="28"/>
          <w:szCs w:val="28"/>
          <w:rtl/>
          <w:lang w:val="it-IT" w:eastAsia="it-IT" w:bidi="ar-LB"/>
        </w:rPr>
        <w:t xml:space="preserve"> </w:t>
      </w:r>
      <w:r w:rsidRPr="00446121">
        <w:rPr>
          <w:rFonts w:ascii="Calibri" w:eastAsia="Times New Roman" w:hAnsi="Calibri" w:cs="Arial"/>
          <w:i/>
          <w:color w:val="auto"/>
          <w:sz w:val="28"/>
          <w:szCs w:val="28"/>
          <w:lang w:val="it-IT" w:eastAsia="it-IT" w:bidi="ar-SA"/>
        </w:rPr>
        <w:t>[</w:t>
      </w:r>
    </w:p>
    <w:p w14:paraId="6FB88DC0" w14:textId="77777777" w:rsidR="00446121" w:rsidRPr="00446121" w:rsidRDefault="00446121" w:rsidP="00446121">
      <w:pPr>
        <w:widowControl/>
        <w:bidi/>
        <w:spacing w:after="160" w:line="259" w:lineRule="auto"/>
        <w:rPr>
          <w:rFonts w:eastAsia="Times New Roman" w:cs="Arial"/>
          <w:color w:val="auto"/>
          <w:szCs w:val="20"/>
          <w:lang w:val="it-IT" w:eastAsia="it-IT" w:bidi="ar-LB"/>
        </w:rPr>
      </w:pPr>
    </w:p>
    <w:p w14:paraId="162304E0" w14:textId="77777777" w:rsidR="00446121" w:rsidRPr="00446121" w:rsidRDefault="00446121" w:rsidP="00446121">
      <w:pPr>
        <w:widowControl/>
        <w:bidi/>
        <w:spacing w:line="259" w:lineRule="auto"/>
        <w:rPr>
          <w:rFonts w:ascii="Calibri" w:eastAsia="Times New Roman" w:hAnsi="Calibri" w:cs="Arial"/>
          <w:i/>
          <w:color w:val="auto"/>
          <w:sz w:val="28"/>
          <w:szCs w:val="28"/>
          <w:rtl/>
          <w:lang w:val="it-IT" w:eastAsia="it-IT" w:bidi="ar-LB"/>
        </w:rPr>
      </w:pPr>
      <w:r w:rsidRPr="00446121">
        <w:rPr>
          <w:rFonts w:ascii="Calibri" w:eastAsia="Times New Roman" w:hAnsi="Calibri" w:cs="Arial"/>
          <w:i/>
          <w:color w:val="auto"/>
          <w:sz w:val="28"/>
          <w:szCs w:val="28"/>
          <w:highlight w:val="lightGray"/>
          <w:lang w:val="it-IT" w:eastAsia="it-IT" w:bidi="ar-SA"/>
        </w:rPr>
        <w:t>]</w:t>
      </w:r>
      <w:r w:rsidRPr="00446121">
        <w:rPr>
          <w:rFonts w:ascii="Calibri" w:eastAsia="Times New Roman" w:hAnsi="Calibri" w:cs="Arial" w:hint="cs"/>
          <w:i/>
          <w:color w:val="auto"/>
          <w:sz w:val="28"/>
          <w:szCs w:val="28"/>
          <w:highlight w:val="lightGray"/>
          <w:rtl/>
          <w:lang w:val="it-IT" w:eastAsia="it-IT" w:bidi="ar-SA"/>
        </w:rPr>
        <w:t xml:space="preserve">إذا كان </w:t>
      </w:r>
      <w:r w:rsidRPr="00446121">
        <w:rPr>
          <w:rFonts w:ascii="Calibri" w:eastAsia="Times New Roman" w:hAnsi="Calibri" w:cs="Arial" w:hint="cs"/>
          <w:iCs/>
          <w:color w:val="auto"/>
          <w:sz w:val="28"/>
          <w:szCs w:val="28"/>
          <w:highlight w:val="lightGray"/>
          <w:rtl/>
          <w:lang w:val="it-IT" w:eastAsia="it-IT" w:bidi="ar-SA"/>
        </w:rPr>
        <w:t>التعاقد على أساس مجموعات</w:t>
      </w:r>
      <w:r w:rsidRPr="00446121">
        <w:rPr>
          <w:rFonts w:eastAsia="Times New Roman" w:hAnsi="Calibri" w:cs="Arial" w:hint="cs"/>
          <w:i/>
          <w:iCs/>
          <w:color w:val="auto"/>
          <w:sz w:val="28"/>
          <w:szCs w:val="28"/>
          <w:rtl/>
          <w:lang w:val="it-IT" w:eastAsia="it-IT" w:bidi="ar-SA"/>
        </w:rPr>
        <w:t xml:space="preserve"> </w:t>
      </w:r>
      <w:r w:rsidRPr="00446121">
        <w:rPr>
          <w:rFonts w:ascii="TimesNewRomanPS" w:eastAsia="Times New Roman" w:hAnsi="TimesNewRomanPS" w:cs="Arial"/>
          <w:i/>
          <w:color w:val="auto"/>
          <w:position w:val="6"/>
          <w:sz w:val="12"/>
          <w:lang w:val="it-IT" w:eastAsia="it-IT" w:bidi="ar-SA"/>
        </w:rPr>
        <w:footnoteReference w:id="17"/>
      </w:r>
      <w:r w:rsidRPr="00446121">
        <w:rPr>
          <w:rFonts w:ascii="Calibri" w:eastAsia="Times New Roman" w:hAnsi="Calibri" w:cs="Arial"/>
          <w:i/>
          <w:color w:val="auto"/>
          <w:sz w:val="28"/>
          <w:szCs w:val="28"/>
          <w:lang w:val="it-IT" w:eastAsia="it-IT" w:bidi="ar-SA"/>
        </w:rPr>
        <w:t>[</w:t>
      </w:r>
    </w:p>
    <w:p w14:paraId="587EBE3F" w14:textId="03D35AFF" w:rsidR="00446121" w:rsidRPr="00446121" w:rsidRDefault="00446121" w:rsidP="00446121">
      <w:pPr>
        <w:widowControl/>
        <w:tabs>
          <w:tab w:val="num" w:pos="360"/>
        </w:tabs>
        <w:bidi/>
        <w:spacing w:line="259" w:lineRule="auto"/>
        <w:ind w:hanging="360"/>
        <w:rPr>
          <w:rFonts w:ascii="Calibri" w:eastAsia="Times New Roman" w:hAnsi="Calibri" w:cs="Arial"/>
          <w:iCs/>
          <w:color w:val="auto"/>
          <w:sz w:val="28"/>
          <w:szCs w:val="28"/>
          <w:highlight w:val="lightGray"/>
          <w:lang w:val="it-IT" w:eastAsia="it-IT" w:bidi="ar-SA"/>
        </w:rPr>
      </w:pPr>
      <w:r w:rsidRPr="00446121">
        <w:rPr>
          <w:rFonts w:ascii="Calibri" w:eastAsia="Times New Roman" w:hAnsi="Calibri" w:cs="Arial"/>
          <w:iCs/>
          <w:color w:val="auto"/>
          <w:sz w:val="28"/>
          <w:szCs w:val="28"/>
          <w:highlight w:val="lightGray"/>
          <w:lang w:val="it-IT" w:eastAsia="it-IT" w:bidi="ar-SA"/>
        </w:rPr>
        <w:tab/>
      </w:r>
      <w:r w:rsidRPr="00446121">
        <w:rPr>
          <w:rFonts w:ascii="Calibri" w:eastAsia="Times New Roman" w:hAnsi="Calibri" w:cs="Arial" w:hint="cs"/>
          <w:iCs/>
          <w:color w:val="auto"/>
          <w:sz w:val="28"/>
          <w:szCs w:val="28"/>
          <w:highlight w:val="lightGray"/>
          <w:rtl/>
          <w:lang w:val="it-IT" w:eastAsia="it-IT" w:bidi="ar-SA"/>
        </w:rPr>
        <w:t>مجموعة رقم</w:t>
      </w:r>
      <w:r w:rsidRPr="00446121">
        <w:rPr>
          <w:rFonts w:eastAsia="Times New Roman" w:hAnsi="Calibri" w:cs="Arial" w:hint="cs"/>
          <w:i/>
          <w:iCs/>
          <w:color w:val="auto"/>
          <w:sz w:val="28"/>
          <w:szCs w:val="28"/>
          <w:highlight w:val="lightGray"/>
          <w:rtl/>
          <w:lang w:val="it-IT" w:eastAsia="it-IT" w:bidi="ar-SA"/>
        </w:rPr>
        <w:t>.</w:t>
      </w:r>
      <w:r w:rsidRPr="00446121">
        <w:rPr>
          <w:rFonts w:ascii="Calibri" w:eastAsia="Times New Roman" w:hAnsi="Calibri" w:cs="Arial"/>
          <w:iCs/>
          <w:color w:val="auto"/>
          <w:sz w:val="28"/>
          <w:szCs w:val="28"/>
          <w:highlight w:val="lightGray"/>
          <w:lang w:val="it-IT" w:eastAsia="it-IT" w:bidi="ar-SA"/>
        </w:rPr>
        <w:t>]</w:t>
      </w:r>
      <w:r w:rsidR="00BC6045">
        <w:rPr>
          <w:rFonts w:ascii="Calibri" w:eastAsia="Times New Roman" w:hAnsi="Calibri" w:cs="Arial" w:hint="cs"/>
          <w:iCs/>
          <w:color w:val="auto"/>
          <w:sz w:val="28"/>
          <w:szCs w:val="28"/>
          <w:highlight w:val="lightGray"/>
          <w:rtl/>
          <w:lang w:val="it-IT" w:eastAsia="it-IT" w:bidi="ar-SA"/>
        </w:rPr>
        <w:t xml:space="preserve">أدخل  </w:t>
      </w:r>
      <w:r w:rsidRPr="00446121">
        <w:rPr>
          <w:rFonts w:ascii="Calibri" w:eastAsia="Times New Roman" w:hAnsi="Calibri" w:cs="Arial" w:hint="cs"/>
          <w:iCs/>
          <w:color w:val="auto"/>
          <w:sz w:val="28"/>
          <w:szCs w:val="28"/>
          <w:highlight w:val="lightGray"/>
          <w:rtl/>
          <w:lang w:val="it-IT" w:eastAsia="it-IT" w:bidi="ar-SA"/>
        </w:rPr>
        <w:t>رقم التجمع</w:t>
      </w:r>
      <w:r w:rsidRPr="00446121">
        <w:rPr>
          <w:rFonts w:ascii="Calibri" w:eastAsia="Times New Roman" w:hAnsi="Calibri" w:cs="Arial"/>
          <w:iCs/>
          <w:color w:val="auto"/>
          <w:sz w:val="28"/>
          <w:szCs w:val="28"/>
          <w:highlight w:val="lightGray"/>
          <w:lang w:val="it-IT" w:eastAsia="it-IT" w:bidi="ar-SA"/>
        </w:rPr>
        <w:t>]: [</w:t>
      </w:r>
      <w:r w:rsidR="00BC6045">
        <w:rPr>
          <w:rFonts w:ascii="Calibri" w:eastAsia="Times New Roman" w:hAnsi="Calibri" w:cs="Arial" w:hint="cs"/>
          <w:iCs/>
          <w:color w:val="auto"/>
          <w:sz w:val="28"/>
          <w:szCs w:val="28"/>
          <w:highlight w:val="lightGray"/>
          <w:rtl/>
          <w:lang w:val="it-IT" w:eastAsia="it-IT" w:bidi="ar-SA"/>
        </w:rPr>
        <w:t xml:space="preserve">أدخل  </w:t>
      </w:r>
      <w:r w:rsidRPr="00446121">
        <w:rPr>
          <w:rFonts w:ascii="Calibri" w:eastAsia="Times New Roman" w:hAnsi="Calibri" w:cs="Arial" w:hint="cs"/>
          <w:iCs/>
          <w:color w:val="auto"/>
          <w:sz w:val="28"/>
          <w:szCs w:val="28"/>
          <w:highlight w:val="lightGray"/>
          <w:rtl/>
          <w:lang w:val="it-IT" w:eastAsia="it-IT" w:bidi="ar-SA"/>
        </w:rPr>
        <w:t xml:space="preserve">مواصفات مواصفات اللوازم و التجهيزات والأشغال والخدمات </w:t>
      </w:r>
      <w:r w:rsidRPr="00446121">
        <w:rPr>
          <w:rFonts w:ascii="Calibri" w:eastAsia="Times New Roman" w:hAnsi="Calibri" w:cs="Arial"/>
          <w:iCs/>
          <w:color w:val="auto"/>
          <w:sz w:val="28"/>
          <w:szCs w:val="28"/>
          <w:highlight w:val="lightGray"/>
          <w:lang w:val="it-IT" w:eastAsia="it-IT" w:bidi="ar-SA"/>
        </w:rPr>
        <w:t>[</w:t>
      </w:r>
    </w:p>
    <w:p w14:paraId="11554B8F" w14:textId="3AEF3EDF" w:rsidR="00446121" w:rsidRPr="00446121" w:rsidRDefault="00446121" w:rsidP="00446121">
      <w:pPr>
        <w:widowControl/>
        <w:tabs>
          <w:tab w:val="num" w:pos="360"/>
        </w:tabs>
        <w:bidi/>
        <w:spacing w:line="259" w:lineRule="auto"/>
        <w:ind w:hanging="360"/>
        <w:rPr>
          <w:rFonts w:ascii="Calibri" w:eastAsia="Times New Roman" w:hAnsi="Calibri" w:cs="Arial"/>
          <w:iCs/>
          <w:color w:val="auto"/>
          <w:sz w:val="28"/>
          <w:szCs w:val="28"/>
          <w:highlight w:val="lightGray"/>
          <w:rtl/>
          <w:lang w:val="it-IT" w:eastAsia="it-IT" w:bidi="ar-SA"/>
        </w:rPr>
      </w:pPr>
      <w:r w:rsidRPr="00446121">
        <w:rPr>
          <w:rFonts w:ascii="Calibri" w:eastAsia="Times New Roman" w:hAnsi="Calibri" w:cs="Arial"/>
          <w:color w:val="auto"/>
          <w:sz w:val="28"/>
          <w:szCs w:val="28"/>
          <w:lang w:val="it-IT" w:eastAsia="it-IT" w:bidi="ar-SA"/>
        </w:rPr>
        <w:tab/>
      </w:r>
      <w:r w:rsidRPr="00446121">
        <w:rPr>
          <w:rFonts w:ascii="Calibri" w:eastAsia="Times New Roman" w:hAnsi="Calibri" w:cs="Arial" w:hint="cs"/>
          <w:color w:val="auto"/>
          <w:sz w:val="28"/>
          <w:szCs w:val="28"/>
          <w:rtl/>
          <w:lang w:val="it-IT" w:eastAsia="it-IT" w:bidi="ar-SA"/>
        </w:rPr>
        <w:t>مجموعة</w:t>
      </w:r>
      <w:r w:rsidRPr="00446121">
        <w:rPr>
          <w:rFonts w:ascii="Calibri" w:eastAsia="Times New Roman" w:hAnsi="Calibri" w:cs="Arial" w:hint="cs"/>
          <w:iCs/>
          <w:color w:val="auto"/>
          <w:sz w:val="28"/>
          <w:szCs w:val="28"/>
          <w:rtl/>
          <w:lang w:val="it-IT" w:eastAsia="it-IT" w:bidi="ar-SA"/>
        </w:rPr>
        <w:t xml:space="preserve"> رقم</w:t>
      </w:r>
      <w:r w:rsidRPr="00446121">
        <w:rPr>
          <w:rFonts w:eastAsia="Times New Roman" w:hAnsi="Calibri" w:cs="Arial" w:hint="cs"/>
          <w:i/>
          <w:iCs/>
          <w:color w:val="auto"/>
          <w:sz w:val="28"/>
          <w:szCs w:val="28"/>
          <w:rtl/>
          <w:lang w:val="it-IT" w:eastAsia="it-IT" w:bidi="ar-SA"/>
        </w:rPr>
        <w:t>.</w:t>
      </w:r>
      <w:r w:rsidRPr="00446121">
        <w:rPr>
          <w:rFonts w:ascii="Calibri" w:eastAsia="Times New Roman" w:hAnsi="Calibri" w:cs="Arial"/>
          <w:iCs/>
          <w:color w:val="auto"/>
          <w:sz w:val="28"/>
          <w:szCs w:val="28"/>
          <w:highlight w:val="lightGray"/>
          <w:lang w:val="it-IT" w:eastAsia="it-IT" w:bidi="ar-SA"/>
        </w:rPr>
        <w:t>]</w:t>
      </w:r>
      <w:r w:rsidR="00BC6045">
        <w:rPr>
          <w:rFonts w:ascii="Calibri" w:eastAsia="Times New Roman" w:hAnsi="Calibri" w:cs="Arial" w:hint="cs"/>
          <w:iCs/>
          <w:color w:val="auto"/>
          <w:sz w:val="28"/>
          <w:szCs w:val="28"/>
          <w:highlight w:val="lightGray"/>
          <w:rtl/>
          <w:lang w:val="it-IT" w:eastAsia="it-IT" w:bidi="ar-SA"/>
        </w:rPr>
        <w:t xml:space="preserve">أدخل  </w:t>
      </w:r>
      <w:r w:rsidRPr="00446121">
        <w:rPr>
          <w:rFonts w:ascii="Calibri" w:eastAsia="Times New Roman" w:hAnsi="Calibri" w:cs="Arial" w:hint="cs"/>
          <w:iCs/>
          <w:color w:val="auto"/>
          <w:sz w:val="28"/>
          <w:szCs w:val="28"/>
          <w:highlight w:val="lightGray"/>
          <w:rtl/>
          <w:lang w:val="it-IT" w:eastAsia="it-IT" w:bidi="ar-SA"/>
        </w:rPr>
        <w:t>رقم التجمع</w:t>
      </w:r>
      <w:r w:rsidRPr="00446121">
        <w:rPr>
          <w:rFonts w:ascii="Calibri" w:eastAsia="Times New Roman" w:hAnsi="Calibri" w:cs="Arial"/>
          <w:iCs/>
          <w:color w:val="auto"/>
          <w:sz w:val="28"/>
          <w:szCs w:val="28"/>
          <w:lang w:val="it-IT" w:eastAsia="it-IT" w:bidi="ar-SA"/>
        </w:rPr>
        <w:t>]: [</w:t>
      </w:r>
      <w:r w:rsidR="00BC6045">
        <w:rPr>
          <w:rFonts w:ascii="Calibri" w:eastAsia="Times New Roman" w:hAnsi="Calibri" w:cs="Arial" w:hint="cs"/>
          <w:iCs/>
          <w:color w:val="auto"/>
          <w:sz w:val="28"/>
          <w:szCs w:val="28"/>
          <w:highlight w:val="lightGray"/>
          <w:rtl/>
          <w:lang w:val="it-IT" w:eastAsia="it-IT" w:bidi="ar-SA"/>
        </w:rPr>
        <w:t xml:space="preserve">أدخل  </w:t>
      </w:r>
      <w:r w:rsidRPr="00446121">
        <w:rPr>
          <w:rFonts w:ascii="Calibri" w:eastAsia="Times New Roman" w:hAnsi="Calibri" w:cs="Arial" w:hint="cs"/>
          <w:iCs/>
          <w:color w:val="auto"/>
          <w:sz w:val="28"/>
          <w:szCs w:val="28"/>
          <w:highlight w:val="lightGray"/>
          <w:rtl/>
          <w:lang w:val="it-IT" w:eastAsia="it-IT" w:bidi="ar-SA"/>
        </w:rPr>
        <w:t>مواصفات</w:t>
      </w:r>
      <w:r w:rsidRPr="00446121">
        <w:rPr>
          <w:rFonts w:ascii="Calibri" w:eastAsia="Times New Roman" w:hAnsi="Calibri" w:cs="Arial" w:hint="cs"/>
          <w:i/>
          <w:color w:val="auto"/>
          <w:sz w:val="28"/>
          <w:szCs w:val="28"/>
          <w:highlight w:val="lightGray"/>
          <w:rtl/>
          <w:lang w:val="it-IT" w:eastAsia="it-IT" w:bidi="ar-LB"/>
        </w:rPr>
        <w:t xml:space="preserve"> </w:t>
      </w:r>
      <w:r w:rsidRPr="00446121">
        <w:rPr>
          <w:rFonts w:ascii="Calibri" w:eastAsia="Times New Roman" w:hAnsi="Calibri" w:cs="Arial" w:hint="cs"/>
          <w:iCs/>
          <w:color w:val="auto"/>
          <w:sz w:val="28"/>
          <w:szCs w:val="28"/>
          <w:highlight w:val="lightGray"/>
          <w:rtl/>
          <w:lang w:val="it-IT" w:eastAsia="it-IT" w:bidi="ar-SA"/>
        </w:rPr>
        <w:t>اللوازم و التجهيزات والأشغال والخدمات</w:t>
      </w:r>
      <w:r w:rsidRPr="00446121">
        <w:rPr>
          <w:rFonts w:ascii="Calibri" w:eastAsia="Times New Roman" w:hAnsi="Calibri" w:cs="Arial"/>
          <w:iCs/>
          <w:color w:val="auto"/>
          <w:sz w:val="28"/>
          <w:szCs w:val="28"/>
          <w:highlight w:val="lightGray"/>
          <w:lang w:val="it-IT" w:eastAsia="it-IT" w:bidi="ar-SA"/>
        </w:rPr>
        <w:t xml:space="preserve"> [</w:t>
      </w:r>
    </w:p>
    <w:p w14:paraId="10406A2B" w14:textId="77777777" w:rsidR="00446121" w:rsidRPr="00446121" w:rsidRDefault="00446121" w:rsidP="00446121">
      <w:pPr>
        <w:widowControl/>
        <w:tabs>
          <w:tab w:val="center" w:leader="dot" w:pos="4536"/>
          <w:tab w:val="right" w:leader="dot" w:pos="9072"/>
        </w:tabs>
        <w:bidi/>
        <w:spacing w:after="60" w:line="259" w:lineRule="auto"/>
        <w:ind w:right="-1022"/>
        <w:rPr>
          <w:rFonts w:ascii="Calibri" w:eastAsia="Times New Roman" w:hAnsi="Calibri" w:cs="Arial"/>
          <w:color w:val="auto"/>
          <w:sz w:val="28"/>
          <w:szCs w:val="28"/>
          <w:rtl/>
          <w:lang w:val="it-IT" w:eastAsia="it-IT" w:bidi="ar-LB"/>
        </w:rPr>
      </w:pPr>
      <w:r w:rsidRPr="00446121">
        <w:rPr>
          <w:rFonts w:ascii="Calibri" w:eastAsia="Times New Roman" w:hAnsi="Calibri" w:cs="Arial" w:hint="cs"/>
          <w:color w:val="auto"/>
          <w:sz w:val="28"/>
          <w:szCs w:val="28"/>
          <w:rtl/>
          <w:lang w:val="it-IT" w:eastAsia="it-IT" w:bidi="ar-LB"/>
        </w:rPr>
        <w:t xml:space="preserve">كما نعلن أننا: </w:t>
      </w:r>
    </w:p>
    <w:p w14:paraId="1235B676" w14:textId="77777777" w:rsidR="00446121" w:rsidRPr="00446121" w:rsidRDefault="00446121" w:rsidP="00446121">
      <w:pPr>
        <w:numPr>
          <w:ilvl w:val="1"/>
          <w:numId w:val="0"/>
        </w:numPr>
        <w:tabs>
          <w:tab w:val="num" w:pos="360"/>
        </w:tabs>
        <w:bidi/>
        <w:ind w:hanging="360"/>
        <w:rPr>
          <w:rFonts w:cs="Tahoma"/>
          <w:b/>
          <w:i/>
          <w:rtl/>
          <w:lang w:bidi="ar-LB"/>
        </w:rPr>
      </w:pPr>
    </w:p>
    <w:p w14:paraId="31A5813E" w14:textId="074BD1F9" w:rsidR="00446121" w:rsidRPr="00446121" w:rsidRDefault="00446121" w:rsidP="00BC15D7">
      <w:pPr>
        <w:widowControl/>
        <w:numPr>
          <w:ilvl w:val="0"/>
          <w:numId w:val="241"/>
        </w:numPr>
        <w:tabs>
          <w:tab w:val="right" w:pos="360"/>
        </w:tabs>
        <w:bidi/>
        <w:spacing w:after="120" w:line="259" w:lineRule="auto"/>
        <w:ind w:left="0" w:firstLine="0"/>
        <w:contextualSpacing/>
        <w:jc w:val="both"/>
        <w:rPr>
          <w:rFonts w:ascii="Times New Roman" w:eastAsia="Times New Roman" w:hAnsi="Times New Roman" w:cs="Arial"/>
          <w:color w:val="auto"/>
          <w:sz w:val="28"/>
          <w:szCs w:val="28"/>
          <w:lang w:val="it-IT" w:eastAsia="it-IT" w:bidi="ar-SA"/>
        </w:rPr>
      </w:pPr>
      <w:r w:rsidRPr="00446121">
        <w:rPr>
          <w:rFonts w:ascii="Times New Roman" w:eastAsia="Times New Roman" w:hAnsi="Times New Roman" w:cs="Arial"/>
          <w:color w:val="auto"/>
          <w:sz w:val="28"/>
          <w:szCs w:val="28"/>
          <w:rtl/>
          <w:lang w:val="it-IT" w:eastAsia="it-IT" w:bidi="ar-SA"/>
        </w:rPr>
        <w:t xml:space="preserve">راجعنا كامل محتوى دفتر الشروط رقم </w:t>
      </w:r>
      <w:r w:rsidRPr="00446121">
        <w:rPr>
          <w:rFonts w:eastAsia="Times New Roman" w:hAnsi="Times New Roman" w:cs="Arial"/>
          <w:b/>
          <w:i/>
          <w:color w:val="auto"/>
          <w:sz w:val="28"/>
          <w:szCs w:val="28"/>
          <w:highlight w:val="lightGray"/>
          <w:rtl/>
          <w:lang w:val="it-IT" w:eastAsia="it-IT" w:bidi="ar-SA"/>
        </w:rPr>
        <w:t>[</w:t>
      </w:r>
      <w:r w:rsidR="00BC6045">
        <w:rPr>
          <w:rFonts w:ascii="Times New Roman" w:eastAsia="Times New Roman" w:hAnsi="Times New Roman" w:cs="Arial"/>
          <w:bCs/>
          <w:iCs/>
          <w:color w:val="auto"/>
          <w:sz w:val="28"/>
          <w:szCs w:val="28"/>
          <w:highlight w:val="lightGray"/>
          <w:rtl/>
          <w:lang w:val="it-IT" w:eastAsia="it-IT" w:bidi="ar-SA"/>
        </w:rPr>
        <w:t xml:space="preserve">أدخل  </w:t>
      </w:r>
      <w:r w:rsidRPr="00446121">
        <w:rPr>
          <w:rFonts w:ascii="Times New Roman" w:eastAsia="Times New Roman" w:hAnsi="Times New Roman" w:cs="Arial"/>
          <w:bCs/>
          <w:iCs/>
          <w:color w:val="auto"/>
          <w:sz w:val="28"/>
          <w:szCs w:val="28"/>
          <w:highlight w:val="lightGray"/>
          <w:rtl/>
          <w:lang w:val="it-IT" w:eastAsia="it-IT" w:bidi="ar-SA"/>
        </w:rPr>
        <w:t>رقم مرجع الصفقة</w:t>
      </w:r>
      <w:r w:rsidRPr="00446121">
        <w:rPr>
          <w:rFonts w:eastAsia="Times New Roman" w:hAnsi="Times New Roman" w:cs="Arial"/>
          <w:b/>
          <w:bCs/>
          <w:i/>
          <w:iCs/>
          <w:color w:val="auto"/>
          <w:sz w:val="28"/>
          <w:szCs w:val="28"/>
          <w:highlight w:val="lightGray"/>
          <w:rtl/>
          <w:lang w:val="it-IT" w:eastAsia="it-IT" w:bidi="ar-SA"/>
        </w:rPr>
        <w:t>]</w:t>
      </w:r>
      <w:r w:rsidRPr="00446121">
        <w:rPr>
          <w:rFonts w:ascii="Times New Roman" w:eastAsia="Times New Roman" w:hAnsi="Times New Roman" w:cs="Arial"/>
          <w:color w:val="auto"/>
          <w:sz w:val="28"/>
          <w:szCs w:val="28"/>
          <w:rtl/>
          <w:lang w:val="it-IT" w:eastAsia="it-IT" w:bidi="ar-LB"/>
        </w:rPr>
        <w:t xml:space="preserve"> </w:t>
      </w:r>
      <w:r w:rsidRPr="00446121">
        <w:rPr>
          <w:rFonts w:ascii="Times New Roman" w:eastAsia="Times New Roman" w:hAnsi="Times New Roman" w:cs="Arial" w:hint="cs"/>
          <w:color w:val="auto"/>
          <w:sz w:val="28"/>
          <w:szCs w:val="28"/>
          <w:rtl/>
          <w:lang w:val="it-IT" w:eastAsia="it-IT" w:bidi="ar-LB"/>
        </w:rPr>
        <w:t xml:space="preserve">بالكامل </w:t>
      </w:r>
      <w:r w:rsidRPr="00446121">
        <w:rPr>
          <w:rFonts w:ascii="Times New Roman" w:eastAsia="Times New Roman" w:hAnsi="Times New Roman" w:cs="Arial"/>
          <w:color w:val="auto"/>
          <w:sz w:val="28"/>
          <w:szCs w:val="28"/>
          <w:rtl/>
          <w:lang w:val="it-IT" w:eastAsia="it-IT" w:bidi="ar-LB"/>
        </w:rPr>
        <w:t xml:space="preserve">وإننا نوافق على كافة الأحكام الواردة فيه دون أي </w:t>
      </w:r>
      <w:r w:rsidRPr="00446121">
        <w:rPr>
          <w:rFonts w:ascii="Times New Roman" w:eastAsia="Times New Roman" w:hAnsi="Times New Roman" w:cs="Arial"/>
          <w:color w:val="auto"/>
          <w:sz w:val="28"/>
          <w:szCs w:val="28"/>
          <w:rtl/>
          <w:lang w:val="it-IT" w:eastAsia="it-IT" w:bidi="ar-SA"/>
        </w:rPr>
        <w:t>قيد أو تحفظ</w:t>
      </w:r>
      <w:r w:rsidRPr="00446121">
        <w:rPr>
          <w:rFonts w:eastAsia="Times New Roman" w:hAnsi="Times New Roman" w:cs="Arial"/>
          <w:color w:val="auto"/>
          <w:sz w:val="28"/>
          <w:szCs w:val="28"/>
          <w:rtl/>
          <w:lang w:val="it-IT" w:eastAsia="it-IT" w:bidi="ar-SA"/>
        </w:rPr>
        <w:t>.</w:t>
      </w:r>
      <w:r w:rsidRPr="00446121">
        <w:rPr>
          <w:rFonts w:ascii="Times New Roman" w:eastAsia="Times New Roman" w:hAnsi="Times New Roman" w:cs="Arial"/>
          <w:color w:val="auto"/>
          <w:sz w:val="28"/>
          <w:szCs w:val="28"/>
          <w:rtl/>
          <w:lang w:val="it-IT" w:eastAsia="it-IT" w:bidi="ar-LB"/>
        </w:rPr>
        <w:t xml:space="preserve"> </w:t>
      </w:r>
    </w:p>
    <w:p w14:paraId="355C0017" w14:textId="77777777" w:rsidR="00446121" w:rsidRPr="00446121" w:rsidRDefault="00446121" w:rsidP="00446121">
      <w:pPr>
        <w:widowControl/>
        <w:tabs>
          <w:tab w:val="right" w:pos="360"/>
        </w:tabs>
        <w:bidi/>
        <w:spacing w:after="120"/>
        <w:jc w:val="both"/>
        <w:rPr>
          <w:rFonts w:ascii="Times New Roman" w:eastAsia="Times New Roman" w:hAnsi="Times New Roman" w:cs="Arial"/>
          <w:color w:val="auto"/>
          <w:sz w:val="28"/>
          <w:szCs w:val="28"/>
          <w:lang w:eastAsia="it-IT" w:bidi="ar-LB"/>
        </w:rPr>
      </w:pPr>
    </w:p>
    <w:p w14:paraId="257C40A8" w14:textId="77777777" w:rsidR="00446121" w:rsidRPr="00446121" w:rsidRDefault="00446121" w:rsidP="00BC15D7">
      <w:pPr>
        <w:widowControl/>
        <w:numPr>
          <w:ilvl w:val="0"/>
          <w:numId w:val="241"/>
        </w:numPr>
        <w:tabs>
          <w:tab w:val="right" w:pos="360"/>
        </w:tabs>
        <w:bidi/>
        <w:spacing w:after="240" w:line="259" w:lineRule="auto"/>
        <w:ind w:left="0" w:firstLine="0"/>
        <w:contextualSpacing/>
        <w:jc w:val="both"/>
        <w:rPr>
          <w:rFonts w:ascii="Calibri" w:eastAsia="Times New Roman" w:hAnsi="Calibri" w:cs="Arial"/>
          <w:color w:val="auto"/>
          <w:sz w:val="28"/>
          <w:szCs w:val="28"/>
          <w:lang w:val="it-IT" w:eastAsia="it-IT" w:bidi="ar-SA"/>
        </w:rPr>
      </w:pPr>
      <w:r w:rsidRPr="00446121">
        <w:rPr>
          <w:rFonts w:ascii="Times New Roman" w:eastAsia="Times New Roman" w:hAnsi="Times New Roman" w:cs="Arial"/>
          <w:color w:val="auto"/>
          <w:sz w:val="28"/>
          <w:szCs w:val="28"/>
          <w:lang w:val="it-IT" w:eastAsia="it-IT" w:bidi="ar-LB"/>
        </w:rPr>
        <w:t>]</w:t>
      </w:r>
      <w:r w:rsidRPr="00446121">
        <w:rPr>
          <w:rFonts w:ascii="Times New Roman" w:eastAsia="Times New Roman" w:hAnsi="Times New Roman" w:cs="Arial"/>
          <w:color w:val="auto"/>
          <w:sz w:val="28"/>
          <w:szCs w:val="28"/>
          <w:rtl/>
          <w:lang w:val="it-IT" w:eastAsia="it-IT" w:bidi="ar-LB"/>
        </w:rPr>
        <w:t xml:space="preserve">نتقدم بعرضنا هذا على أساسٍ فردي. </w:t>
      </w:r>
      <w:r w:rsidRPr="00446121">
        <w:rPr>
          <w:rFonts w:ascii="Times New Roman" w:eastAsia="Times New Roman" w:hAnsi="Times New Roman" w:cs="Arial" w:hint="cs"/>
          <w:color w:val="auto"/>
          <w:sz w:val="28"/>
          <w:szCs w:val="28"/>
          <w:rtl/>
          <w:lang w:val="it-IT" w:eastAsia="it-IT" w:bidi="ar-LB"/>
        </w:rPr>
        <w:t>و</w:t>
      </w:r>
      <w:r w:rsidRPr="00446121">
        <w:rPr>
          <w:rFonts w:ascii="Times New Roman" w:eastAsia="Times New Roman" w:hAnsi="Times New Roman" w:cs="Arial"/>
          <w:color w:val="auto"/>
          <w:sz w:val="28"/>
          <w:szCs w:val="28"/>
          <w:rtl/>
          <w:lang w:val="it-IT" w:eastAsia="it-IT" w:bidi="ar-LB"/>
        </w:rPr>
        <w:t xml:space="preserve">نتعهد بأننا </w:t>
      </w:r>
      <w:r w:rsidRPr="00446121">
        <w:rPr>
          <w:rFonts w:ascii="Times New Roman" w:eastAsia="Times New Roman" w:hAnsi="Times New Roman" w:cs="Arial"/>
          <w:color w:val="auto"/>
          <w:sz w:val="28"/>
          <w:szCs w:val="28"/>
          <w:rtl/>
          <w:lang w:val="it-IT" w:eastAsia="it-IT" w:bidi="ar-SA"/>
        </w:rPr>
        <w:t>لن نشترك بأي شكل من الأشكال في عروض تتعلق بالصفقة عينها</w:t>
      </w:r>
      <w:r w:rsidRPr="00446121">
        <w:rPr>
          <w:rFonts w:ascii="Times New Roman" w:eastAsia="Times New Roman" w:hAnsi="Times New Roman" w:cs="Arial" w:hint="cs"/>
          <w:color w:val="auto"/>
          <w:sz w:val="28"/>
          <w:szCs w:val="28"/>
          <w:rtl/>
          <w:lang w:val="it-IT" w:eastAsia="it-IT" w:bidi="ar-SA"/>
        </w:rPr>
        <w:t>، بأي شكل كان</w:t>
      </w:r>
      <w:r w:rsidRPr="00446121">
        <w:rPr>
          <w:rFonts w:eastAsia="Times New Roman" w:hAnsi="Times New Roman" w:cs="Arial"/>
          <w:color w:val="auto"/>
          <w:sz w:val="28"/>
          <w:szCs w:val="28"/>
          <w:rtl/>
          <w:lang w:val="it-IT" w:eastAsia="it-IT" w:bidi="ar-SA"/>
        </w:rPr>
        <w:t xml:space="preserve"> (</w:t>
      </w:r>
      <w:r w:rsidRPr="00446121">
        <w:rPr>
          <w:rFonts w:ascii="Times New Roman" w:eastAsia="Times New Roman" w:hAnsi="Times New Roman" w:cs="Arial"/>
          <w:color w:val="auto"/>
          <w:sz w:val="28"/>
          <w:szCs w:val="28"/>
          <w:rtl/>
          <w:lang w:val="it-IT" w:eastAsia="it-IT" w:bidi="ar-LB"/>
        </w:rPr>
        <w:t xml:space="preserve">كعضو </w:t>
      </w:r>
      <w:r w:rsidRPr="00446121">
        <w:rPr>
          <w:rFonts w:ascii="Times New Roman" w:eastAsia="Times New Roman" w:hAnsi="Times New Roman" w:cs="Arial" w:hint="cs"/>
          <w:color w:val="auto"/>
          <w:sz w:val="28"/>
          <w:szCs w:val="28"/>
          <w:rtl/>
          <w:lang w:val="it-IT" w:eastAsia="it-IT" w:bidi="ar-LB"/>
        </w:rPr>
        <w:t xml:space="preserve">أو </w:t>
      </w:r>
      <w:r w:rsidRPr="00446121">
        <w:rPr>
          <w:rFonts w:ascii="Times New Roman" w:eastAsia="Times New Roman" w:hAnsi="Times New Roman" w:cs="Arial"/>
          <w:color w:val="auto"/>
          <w:sz w:val="28"/>
          <w:szCs w:val="28"/>
          <w:rtl/>
          <w:lang w:val="it-IT" w:eastAsia="it-IT" w:bidi="ar-LB"/>
        </w:rPr>
        <w:t xml:space="preserve">رئيس </w:t>
      </w:r>
      <w:r w:rsidRPr="00446121">
        <w:rPr>
          <w:rFonts w:ascii="Times New Roman" w:eastAsia="Times New Roman" w:hAnsi="Times New Roman" w:cs="Arial" w:hint="cs"/>
          <w:color w:val="auto"/>
          <w:sz w:val="28"/>
          <w:szCs w:val="28"/>
          <w:rtl/>
          <w:lang w:val="it-IT" w:eastAsia="it-IT" w:bidi="ar-LB"/>
        </w:rPr>
        <w:t>تجمع</w:t>
      </w:r>
      <w:r w:rsidRPr="00446121">
        <w:rPr>
          <w:rFonts w:ascii="Times New Roman" w:eastAsia="Times New Roman" w:hAnsi="Times New Roman" w:cs="Arial"/>
          <w:color w:val="auto"/>
          <w:sz w:val="28"/>
          <w:szCs w:val="28"/>
          <w:rtl/>
          <w:lang w:val="it-IT" w:eastAsia="it-IT" w:bidi="ar-LB"/>
        </w:rPr>
        <w:t xml:space="preserve"> مؤسسات </w:t>
      </w:r>
      <w:r w:rsidRPr="00446121">
        <w:rPr>
          <w:rFonts w:ascii="Times New Roman" w:eastAsia="Times New Roman" w:hAnsi="Times New Roman" w:cs="Arial" w:hint="cs"/>
          <w:color w:val="auto"/>
          <w:sz w:val="28"/>
          <w:szCs w:val="28"/>
          <w:rtl/>
          <w:lang w:val="it-IT" w:eastAsia="it-IT" w:bidi="ar-LB"/>
        </w:rPr>
        <w:t xml:space="preserve">اقتصادية </w:t>
      </w:r>
      <w:r w:rsidRPr="00446121">
        <w:rPr>
          <w:rFonts w:ascii="Times New Roman" w:eastAsia="Times New Roman" w:hAnsi="Times New Roman" w:cs="Arial"/>
          <w:color w:val="auto"/>
          <w:sz w:val="28"/>
          <w:szCs w:val="28"/>
          <w:rtl/>
          <w:lang w:val="it-IT" w:eastAsia="it-IT" w:bidi="ar-LB"/>
        </w:rPr>
        <w:t>أو كعارض فردي)؛</w:t>
      </w:r>
    </w:p>
    <w:p w14:paraId="2AC93FC1" w14:textId="77777777" w:rsidR="00446121" w:rsidRPr="00446121" w:rsidRDefault="00446121" w:rsidP="00446121">
      <w:pPr>
        <w:widowControl/>
        <w:bidi/>
        <w:spacing w:after="160" w:line="259" w:lineRule="auto"/>
        <w:ind w:left="720"/>
        <w:contextualSpacing/>
        <w:rPr>
          <w:rFonts w:ascii="Calibri" w:eastAsia="Times New Roman" w:hAnsi="Calibri" w:cs="Arial"/>
          <w:color w:val="auto"/>
          <w:sz w:val="28"/>
          <w:szCs w:val="28"/>
          <w:highlight w:val="lightGray"/>
          <w:lang w:val="it-IT" w:eastAsia="it-IT" w:bidi="ar-LB"/>
        </w:rPr>
      </w:pPr>
      <w:r w:rsidRPr="00446121">
        <w:rPr>
          <w:rFonts w:ascii="Calibri" w:eastAsia="Times New Roman" w:hAnsi="Calibri" w:cs="Arial" w:hint="cs"/>
          <w:color w:val="auto"/>
          <w:sz w:val="28"/>
          <w:szCs w:val="28"/>
          <w:highlight w:val="lightGray"/>
          <w:rtl/>
          <w:lang w:val="it-IT" w:eastAsia="it-IT" w:bidi="ar-SA"/>
        </w:rPr>
        <w:t>أو</w:t>
      </w:r>
    </w:p>
    <w:p w14:paraId="059F96F9" w14:textId="77777777" w:rsidR="00446121" w:rsidRPr="00446121" w:rsidRDefault="00446121" w:rsidP="00446121">
      <w:pPr>
        <w:widowControl/>
        <w:bidi/>
        <w:spacing w:after="160" w:line="259" w:lineRule="auto"/>
        <w:rPr>
          <w:rFonts w:ascii="Calibri" w:eastAsia="Times New Roman" w:hAnsi="Calibri" w:cs="Arial"/>
          <w:iCs/>
          <w:color w:val="auto"/>
          <w:sz w:val="28"/>
          <w:szCs w:val="28"/>
          <w:rtl/>
          <w:lang w:val="it-IT" w:eastAsia="it-IT" w:bidi="ar-LB"/>
        </w:rPr>
      </w:pPr>
      <w:r w:rsidRPr="00446121">
        <w:rPr>
          <w:rFonts w:ascii="Calibri" w:eastAsia="Times New Roman" w:hAnsi="Calibri" w:cs="Arial"/>
          <w:iCs/>
          <w:color w:val="auto"/>
          <w:sz w:val="28"/>
          <w:szCs w:val="28"/>
          <w:lang w:val="it-IT" w:eastAsia="it-IT" w:bidi="ar-SA"/>
        </w:rPr>
        <w:t>]</w:t>
      </w:r>
      <w:r w:rsidRPr="00446121">
        <w:rPr>
          <w:rFonts w:ascii="Calibri" w:eastAsia="Times New Roman" w:hAnsi="Calibri" w:cs="Arial" w:hint="cs"/>
          <w:i/>
          <w:color w:val="auto"/>
          <w:sz w:val="28"/>
          <w:szCs w:val="28"/>
          <w:rtl/>
          <w:lang w:val="it-IT" w:eastAsia="it-IT" w:bidi="ar-SA"/>
        </w:rPr>
        <w:t>في حال كان العارض عبارة عن تجمع مؤسسات اقتصادية</w:t>
      </w:r>
      <w:r w:rsidRPr="00446121">
        <w:rPr>
          <w:rFonts w:ascii="Calibri" w:eastAsia="Times New Roman" w:hAnsi="Calibri" w:cs="Arial"/>
          <w:iCs/>
          <w:color w:val="auto"/>
          <w:sz w:val="28"/>
          <w:szCs w:val="28"/>
          <w:lang w:val="it-IT" w:eastAsia="it-IT" w:bidi="ar-SA"/>
        </w:rPr>
        <w:t>[</w:t>
      </w:r>
    </w:p>
    <w:p w14:paraId="566F895A" w14:textId="02C2F296" w:rsidR="00446121" w:rsidRPr="00446121" w:rsidRDefault="00446121" w:rsidP="00446121">
      <w:pPr>
        <w:widowControl/>
        <w:bidi/>
        <w:spacing w:after="160" w:line="259" w:lineRule="auto"/>
        <w:jc w:val="both"/>
        <w:rPr>
          <w:rFonts w:ascii="Calibri" w:eastAsia="Times New Roman" w:hAnsi="Calibri" w:cs="Arial"/>
          <w:color w:val="auto"/>
          <w:sz w:val="28"/>
          <w:szCs w:val="28"/>
          <w:rtl/>
          <w:lang w:val="it-IT" w:eastAsia="it-IT" w:bidi="ar-LB"/>
        </w:rPr>
      </w:pPr>
      <w:r w:rsidRPr="00446121">
        <w:rPr>
          <w:rFonts w:ascii="Calibri" w:eastAsia="Times New Roman" w:hAnsi="Calibri" w:cs="Arial"/>
          <w:iCs/>
          <w:color w:val="auto"/>
          <w:sz w:val="28"/>
          <w:szCs w:val="28"/>
          <w:lang w:val="it-IT" w:eastAsia="it-IT" w:bidi="ar-SA"/>
        </w:rPr>
        <w:t>]</w:t>
      </w:r>
      <w:r w:rsidRPr="00446121">
        <w:rPr>
          <w:rFonts w:ascii="Calibri" w:eastAsia="Times New Roman" w:hAnsi="Calibri" w:cs="Arial" w:hint="cs"/>
          <w:i/>
          <w:color w:val="auto"/>
          <w:sz w:val="28"/>
          <w:szCs w:val="28"/>
          <w:rtl/>
          <w:lang w:val="fr-MC" w:eastAsia="it-IT" w:bidi="ar-LB"/>
        </w:rPr>
        <w:t xml:space="preserve">نتقدم بطلب لعرض الأسعار بصفتنا شركاء في تجمع مؤسسات إقتصادية يرأسها </w:t>
      </w:r>
      <w:r w:rsidRPr="00446121">
        <w:rPr>
          <w:rFonts w:ascii="Calibri" w:eastAsia="Times New Roman" w:hAnsi="Calibri" w:cs="Arial"/>
          <w:iCs/>
          <w:color w:val="auto"/>
          <w:sz w:val="28"/>
          <w:szCs w:val="28"/>
          <w:highlight w:val="lightGray"/>
          <w:lang w:val="it-IT" w:eastAsia="it-IT" w:bidi="ar-SA"/>
        </w:rPr>
        <w:t>]</w:t>
      </w:r>
      <w:r w:rsidR="00BC6045">
        <w:rPr>
          <w:rFonts w:ascii="Calibri" w:eastAsia="Times New Roman" w:hAnsi="Calibri" w:cs="Arial" w:hint="cs"/>
          <w:iCs/>
          <w:color w:val="auto"/>
          <w:sz w:val="28"/>
          <w:szCs w:val="28"/>
          <w:highlight w:val="lightGray"/>
          <w:rtl/>
          <w:lang w:val="it-IT" w:eastAsia="it-IT" w:bidi="ar-SA"/>
        </w:rPr>
        <w:t xml:space="preserve">أدخل  </w:t>
      </w:r>
      <w:r w:rsidRPr="00446121">
        <w:rPr>
          <w:rFonts w:ascii="Calibri" w:eastAsia="Times New Roman" w:hAnsi="Calibri" w:cs="Arial" w:hint="cs"/>
          <w:iCs/>
          <w:color w:val="auto"/>
          <w:sz w:val="28"/>
          <w:szCs w:val="28"/>
          <w:highlight w:val="lightGray"/>
          <w:rtl/>
          <w:lang w:val="it-IT" w:eastAsia="it-IT" w:bidi="ar-SA"/>
        </w:rPr>
        <w:t>إسم الرئيس</w:t>
      </w:r>
      <w:r w:rsidRPr="00446121">
        <w:rPr>
          <w:rFonts w:ascii="Calibri" w:eastAsia="Times New Roman" w:hAnsi="Calibri" w:cs="Arial"/>
          <w:iCs/>
          <w:color w:val="auto"/>
          <w:sz w:val="28"/>
          <w:szCs w:val="28"/>
          <w:lang w:val="it-IT" w:eastAsia="it-IT" w:bidi="ar-LB"/>
        </w:rPr>
        <w:t>[</w:t>
      </w:r>
      <w:r w:rsidRPr="00446121">
        <w:rPr>
          <w:rFonts w:ascii="Calibri" w:eastAsia="Times New Roman" w:hAnsi="Calibri" w:cs="Arial" w:hint="cs"/>
          <w:i/>
          <w:color w:val="auto"/>
          <w:sz w:val="28"/>
          <w:szCs w:val="28"/>
          <w:rtl/>
          <w:lang w:val="it-IT" w:eastAsia="it-IT" w:bidi="ar-LB"/>
        </w:rPr>
        <w:t xml:space="preserve">.ونؤكد ونتعهد بأن أيًا من أعضاء التجمع لن يشارك في </w:t>
      </w:r>
      <w:r w:rsidRPr="00446121">
        <w:rPr>
          <w:rFonts w:ascii="Calibri" w:eastAsia="Times New Roman" w:hAnsi="Calibri" w:cs="Arial" w:hint="cs"/>
          <w:color w:val="auto"/>
          <w:sz w:val="28"/>
          <w:szCs w:val="28"/>
          <w:rtl/>
          <w:lang w:val="it-IT" w:eastAsia="it-IT" w:bidi="ar-LB"/>
        </w:rPr>
        <w:t xml:space="preserve">أي عروض تتعلق بالصفقة عينها بأي شكل كان </w:t>
      </w:r>
      <w:r w:rsidRPr="00446121">
        <w:rPr>
          <w:rFonts w:ascii="Calibri" w:eastAsia="Times New Roman" w:hAnsi="Calibri" w:cs="Arial"/>
          <w:color w:val="auto"/>
          <w:sz w:val="28"/>
          <w:szCs w:val="28"/>
          <w:rtl/>
          <w:lang w:val="it-IT" w:eastAsia="it-IT" w:bidi="ar-SA"/>
        </w:rPr>
        <w:t>(</w:t>
      </w:r>
      <w:r w:rsidRPr="00446121">
        <w:rPr>
          <w:rFonts w:ascii="Calibri" w:eastAsia="Times New Roman" w:hAnsi="Calibri" w:cs="Arial"/>
          <w:color w:val="auto"/>
          <w:sz w:val="28"/>
          <w:szCs w:val="28"/>
          <w:rtl/>
          <w:lang w:val="it-IT" w:eastAsia="it-IT" w:bidi="ar-LB"/>
        </w:rPr>
        <w:t xml:space="preserve">كعضو </w:t>
      </w:r>
      <w:r w:rsidRPr="00446121">
        <w:rPr>
          <w:rFonts w:ascii="Calibri" w:eastAsia="Times New Roman" w:hAnsi="Calibri" w:cs="Arial" w:hint="cs"/>
          <w:color w:val="auto"/>
          <w:sz w:val="28"/>
          <w:szCs w:val="28"/>
          <w:rtl/>
          <w:lang w:val="it-IT" w:eastAsia="it-IT" w:bidi="ar-LB"/>
        </w:rPr>
        <w:t xml:space="preserve">أو رئيس تجمع مؤسسات اقتصادية </w:t>
      </w:r>
      <w:r w:rsidRPr="00446121">
        <w:rPr>
          <w:rFonts w:ascii="Calibri" w:eastAsia="Times New Roman" w:hAnsi="Calibri" w:cs="Arial"/>
          <w:color w:val="auto"/>
          <w:sz w:val="28"/>
          <w:szCs w:val="28"/>
          <w:rtl/>
          <w:lang w:val="it-IT" w:eastAsia="it-IT" w:bidi="ar-LB"/>
        </w:rPr>
        <w:t xml:space="preserve">أو </w:t>
      </w:r>
      <w:r w:rsidRPr="00446121">
        <w:rPr>
          <w:rFonts w:ascii="Calibri" w:eastAsia="Times New Roman" w:hAnsi="Calibri" w:cs="Arial" w:hint="cs"/>
          <w:color w:val="auto"/>
          <w:sz w:val="28"/>
          <w:szCs w:val="28"/>
          <w:rtl/>
          <w:lang w:val="it-IT" w:eastAsia="it-IT" w:bidi="ar-LB"/>
        </w:rPr>
        <w:t>كمقدم طلب</w:t>
      </w:r>
      <w:r w:rsidRPr="00446121">
        <w:rPr>
          <w:rFonts w:ascii="Calibri" w:eastAsia="Times New Roman" w:hAnsi="Calibri" w:cs="Arial"/>
          <w:color w:val="auto"/>
          <w:sz w:val="28"/>
          <w:szCs w:val="28"/>
          <w:rtl/>
          <w:lang w:val="it-IT" w:eastAsia="it-IT" w:bidi="ar-LB"/>
        </w:rPr>
        <w:t xml:space="preserve"> فردي</w:t>
      </w:r>
      <w:r w:rsidRPr="00446121">
        <w:rPr>
          <w:rFonts w:ascii="Calibri" w:eastAsia="Times New Roman" w:hAnsi="Calibri" w:cs="Arial" w:hint="cs"/>
          <w:color w:val="auto"/>
          <w:sz w:val="28"/>
          <w:szCs w:val="28"/>
          <w:rtl/>
          <w:lang w:val="it-IT" w:eastAsia="it-IT" w:bidi="ar-LB"/>
        </w:rPr>
        <w:t xml:space="preserve"> أو كمقاول من الباطن</w:t>
      </w:r>
      <w:r w:rsidRPr="00446121">
        <w:rPr>
          <w:rFonts w:ascii="Calibri" w:eastAsia="Times New Roman" w:hAnsi="Calibri" w:cs="Arial"/>
          <w:color w:val="auto"/>
          <w:sz w:val="28"/>
          <w:szCs w:val="28"/>
          <w:rtl/>
          <w:lang w:val="it-IT" w:eastAsia="it-IT" w:bidi="ar-LB"/>
        </w:rPr>
        <w:t>)</w:t>
      </w:r>
      <w:r w:rsidRPr="00446121">
        <w:rPr>
          <w:rFonts w:ascii="Calibri" w:eastAsia="Times New Roman" w:hAnsi="Calibri" w:cs="Arial" w:hint="cs"/>
          <w:color w:val="auto"/>
          <w:sz w:val="28"/>
          <w:szCs w:val="28"/>
          <w:rtl/>
          <w:lang w:val="it-IT" w:eastAsia="it-IT" w:bidi="ar-LB"/>
        </w:rPr>
        <w:t>. كما أننا نتعهد، كشركاء في التجمع، بأن</w:t>
      </w:r>
      <w:r w:rsidRPr="00446121">
        <w:rPr>
          <w:rFonts w:ascii="Calibri" w:eastAsia="Times New Roman" w:hAnsi="Calibri" w:cs="Arial" w:hint="cs"/>
          <w:color w:val="auto"/>
          <w:sz w:val="28"/>
          <w:szCs w:val="28"/>
          <w:rtl/>
          <w:lang w:val="it-IT" w:eastAsia="it-IT" w:bidi="ar-SA"/>
        </w:rPr>
        <w:t xml:space="preserve"> يكون جميع الشركاء مسؤولين قانوناً بالتكافل والتضامن عن محتوى العرض الذي قدمه التجمع كما عن تنفيذ العقد، وبأن الشريك الرئيس مخول تلقي التعليمات والإلتزام بها نيابة عن أي عضو كان</w:t>
      </w:r>
      <w:r w:rsidRPr="00446121">
        <w:rPr>
          <w:rFonts w:eastAsia="Times New Roman" w:hAnsi="Calibri" w:cs="Arial" w:hint="cs"/>
          <w:color w:val="auto"/>
          <w:sz w:val="28"/>
          <w:szCs w:val="28"/>
          <w:rtl/>
          <w:lang w:val="it-IT" w:eastAsia="it-IT" w:bidi="ar-SA"/>
        </w:rPr>
        <w:t xml:space="preserve">. </w:t>
      </w:r>
      <w:r w:rsidRPr="00446121">
        <w:rPr>
          <w:rFonts w:ascii="Calibri" w:eastAsia="Times New Roman" w:hAnsi="Calibri" w:cs="Arial" w:hint="cs"/>
          <w:color w:val="auto"/>
          <w:sz w:val="28"/>
          <w:szCs w:val="28"/>
          <w:rtl/>
          <w:lang w:val="it-IT" w:eastAsia="it-IT" w:bidi="ar-SA"/>
        </w:rPr>
        <w:t>كما أننا نتعهد بأن تنفيذ العقد، بما في ذلك استلام المدفوعات، يقع على عاتق الشريك الرئيس وأن كافة أعضاء التجمع ملزمون بالبقاء في التجمع طوال فترة تنفيذ العقد</w:t>
      </w:r>
      <w:r w:rsidRPr="00446121">
        <w:rPr>
          <w:rFonts w:eastAsia="Times New Roman" w:hAnsi="Calibri" w:cs="Arial" w:hint="cs"/>
          <w:color w:val="auto"/>
          <w:sz w:val="28"/>
          <w:szCs w:val="28"/>
          <w:rtl/>
          <w:lang w:val="it-IT" w:eastAsia="it-IT" w:bidi="ar-SA"/>
        </w:rPr>
        <w:t>.</w:t>
      </w:r>
      <w:r w:rsidRPr="00446121">
        <w:rPr>
          <w:rFonts w:ascii="Calibri" w:eastAsia="Times New Roman" w:hAnsi="Calibri" w:cs="Arial"/>
          <w:color w:val="auto"/>
          <w:sz w:val="28"/>
          <w:szCs w:val="28"/>
          <w:lang w:val="it-IT" w:eastAsia="it-IT" w:bidi="ar-SA"/>
        </w:rPr>
        <w:t>[</w:t>
      </w:r>
    </w:p>
    <w:p w14:paraId="0FF512B2" w14:textId="77777777" w:rsidR="00446121" w:rsidRPr="00446121" w:rsidRDefault="00446121" w:rsidP="00446121">
      <w:pPr>
        <w:bidi/>
        <w:jc w:val="both"/>
        <w:rPr>
          <w:sz w:val="28"/>
          <w:szCs w:val="28"/>
          <w:rtl/>
          <w:lang w:bidi="ar-LB"/>
        </w:rPr>
      </w:pPr>
    </w:p>
    <w:p w14:paraId="47DAF7B4" w14:textId="77777777" w:rsidR="00446121" w:rsidRPr="00446121" w:rsidRDefault="00446121" w:rsidP="00BC15D7">
      <w:pPr>
        <w:widowControl/>
        <w:numPr>
          <w:ilvl w:val="0"/>
          <w:numId w:val="241"/>
        </w:numPr>
        <w:tabs>
          <w:tab w:val="right" w:pos="540"/>
        </w:tabs>
        <w:bidi/>
        <w:spacing w:after="120"/>
        <w:ind w:left="0" w:firstLine="0"/>
        <w:contextualSpacing/>
        <w:jc w:val="both"/>
        <w:rPr>
          <w:rFonts w:ascii="Calibri" w:eastAsia="Times New Roman" w:hAnsi="Calibri" w:cs="Arial"/>
          <w:color w:val="auto"/>
          <w:sz w:val="28"/>
          <w:szCs w:val="28"/>
          <w:lang w:val="it-IT" w:eastAsia="it-IT" w:bidi="ar-SA"/>
        </w:rPr>
      </w:pPr>
      <w:r w:rsidRPr="00446121">
        <w:rPr>
          <w:rFonts w:ascii="Calibri" w:eastAsia="Times New Roman" w:hAnsi="Calibri" w:cs="Arial"/>
          <w:color w:val="auto"/>
          <w:sz w:val="28"/>
          <w:szCs w:val="28"/>
          <w:rtl/>
          <w:lang w:val="it-IT" w:eastAsia="it-IT" w:bidi="ar-SA"/>
        </w:rPr>
        <w:t>نقرّ</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أنه</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في</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حال</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تمَّ</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إختيارنا</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كمتعاقدين،</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سنصبح</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حكماً</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ملزمين</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بإحترام</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كافة</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الشروط</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التي</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يتضمنها</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دفتر</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الشروط</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والعقد</w:t>
      </w:r>
      <w:r w:rsidRPr="00446121">
        <w:rPr>
          <w:rFonts w:eastAsia="Times New Roman" w:hAnsi="Calibri" w:cs="Arial"/>
          <w:color w:val="auto"/>
          <w:sz w:val="28"/>
          <w:szCs w:val="28"/>
          <w:rtl/>
          <w:lang w:val="it-IT" w:eastAsia="it-IT"/>
        </w:rPr>
        <w:t xml:space="preserve"> </w:t>
      </w:r>
      <w:r w:rsidRPr="00446121">
        <w:rPr>
          <w:rFonts w:ascii="Calibri" w:eastAsia="Times New Roman" w:hAnsi="Calibri" w:cs="Arial"/>
          <w:color w:val="auto"/>
          <w:sz w:val="28"/>
          <w:szCs w:val="28"/>
          <w:rtl/>
          <w:lang w:val="it-IT" w:eastAsia="it-IT" w:bidi="ar-SA"/>
        </w:rPr>
        <w:t xml:space="preserve">وملحقاته وتصبح </w:t>
      </w:r>
      <w:r w:rsidRPr="00446121">
        <w:rPr>
          <w:rFonts w:ascii="Calibri" w:eastAsia="Times New Roman" w:hAnsi="Calibri" w:cs="Arial" w:hint="cs"/>
          <w:color w:val="auto"/>
          <w:sz w:val="28"/>
          <w:szCs w:val="28"/>
          <w:rtl/>
          <w:lang w:val="it-IT" w:eastAsia="it-IT" w:bidi="ar-SA"/>
        </w:rPr>
        <w:t xml:space="preserve">بالتالي </w:t>
      </w:r>
      <w:r w:rsidRPr="00446121">
        <w:rPr>
          <w:rFonts w:ascii="Calibri" w:eastAsia="Times New Roman" w:hAnsi="Calibri" w:cs="Arial"/>
          <w:color w:val="auto"/>
          <w:sz w:val="28"/>
          <w:szCs w:val="28"/>
          <w:rtl/>
          <w:lang w:val="it-IT" w:eastAsia="it-IT" w:bidi="ar-SA"/>
        </w:rPr>
        <w:t>إلتزامات تعاقدية.</w:t>
      </w:r>
    </w:p>
    <w:p w14:paraId="365D8158" w14:textId="77777777" w:rsidR="00446121" w:rsidRPr="00446121" w:rsidRDefault="00446121" w:rsidP="00446121">
      <w:pPr>
        <w:widowControl/>
        <w:tabs>
          <w:tab w:val="right" w:pos="540"/>
        </w:tabs>
        <w:bidi/>
        <w:spacing w:after="120"/>
        <w:contextualSpacing/>
        <w:jc w:val="both"/>
        <w:rPr>
          <w:rFonts w:ascii="Calibri" w:eastAsia="Times New Roman" w:hAnsi="Calibri" w:cs="Arial"/>
          <w:color w:val="auto"/>
          <w:sz w:val="28"/>
          <w:szCs w:val="28"/>
          <w:lang w:val="it-IT" w:eastAsia="it-IT" w:bidi="ar-LB"/>
        </w:rPr>
      </w:pPr>
    </w:p>
    <w:p w14:paraId="3C37D55A" w14:textId="5422451F" w:rsidR="00446121" w:rsidRPr="00446121" w:rsidRDefault="00446121" w:rsidP="00BC15D7">
      <w:pPr>
        <w:widowControl/>
        <w:numPr>
          <w:ilvl w:val="0"/>
          <w:numId w:val="241"/>
        </w:numPr>
        <w:tabs>
          <w:tab w:val="right" w:pos="540"/>
        </w:tabs>
        <w:bidi/>
        <w:spacing w:after="120"/>
        <w:ind w:left="0" w:firstLine="0"/>
        <w:contextualSpacing/>
        <w:jc w:val="both"/>
        <w:rPr>
          <w:rFonts w:ascii="Calibri" w:eastAsia="Times New Roman" w:hAnsi="Calibri" w:cs="Arial"/>
          <w:color w:val="auto"/>
          <w:sz w:val="28"/>
          <w:szCs w:val="28"/>
          <w:lang w:val="it-IT" w:eastAsia="it-IT" w:bidi="ar-SA"/>
        </w:rPr>
      </w:pPr>
      <w:r w:rsidRPr="00446121">
        <w:rPr>
          <w:rFonts w:ascii="Calibri" w:eastAsia="Times New Roman" w:hAnsi="Calibri" w:cs="Arial"/>
          <w:color w:val="auto"/>
          <w:sz w:val="28"/>
          <w:szCs w:val="28"/>
          <w:rtl/>
          <w:lang w:val="it-IT" w:eastAsia="it-IT" w:bidi="ar-SA"/>
        </w:rPr>
        <w:lastRenderedPageBreak/>
        <w:t xml:space="preserve">عرضنا صالح لمدة </w:t>
      </w:r>
      <w:r w:rsidRPr="00446121">
        <w:rPr>
          <w:rFonts w:ascii="Calibri" w:eastAsia="Times New Roman" w:hAnsi="Calibri" w:cs="Arial"/>
          <w:color w:val="auto"/>
          <w:sz w:val="28"/>
          <w:szCs w:val="28"/>
          <w:lang w:val="it-IT" w:eastAsia="it-IT" w:bidi="ar-SA"/>
        </w:rPr>
        <w:t>]</w:t>
      </w:r>
      <w:r w:rsidR="00BC6045">
        <w:rPr>
          <w:rFonts w:ascii="Calibri" w:eastAsia="Times New Roman" w:hAnsi="Calibri" w:cs="Arial"/>
          <w:i/>
          <w:iCs/>
          <w:color w:val="auto"/>
          <w:sz w:val="28"/>
          <w:szCs w:val="28"/>
          <w:highlight w:val="lightGray"/>
          <w:rtl/>
          <w:lang w:val="it-IT" w:eastAsia="it-IT" w:bidi="ar-SA"/>
        </w:rPr>
        <w:t xml:space="preserve">أدخل  </w:t>
      </w:r>
      <w:r w:rsidRPr="00446121">
        <w:rPr>
          <w:rFonts w:ascii="Calibri" w:eastAsia="Times New Roman" w:hAnsi="Calibri" w:cs="Arial"/>
          <w:i/>
          <w:iCs/>
          <w:color w:val="auto"/>
          <w:sz w:val="28"/>
          <w:szCs w:val="28"/>
          <w:highlight w:val="lightGray"/>
          <w:rtl/>
          <w:lang w:val="it-IT" w:eastAsia="it-IT" w:bidi="ar-SA"/>
        </w:rPr>
        <w:t>عدد</w:t>
      </w:r>
      <w:r w:rsidRPr="00446121">
        <w:rPr>
          <w:rFonts w:eastAsia="Times New Roman" w:hAnsi="Calibri" w:cs="Arial"/>
          <w:i/>
          <w:iCs/>
          <w:color w:val="auto"/>
          <w:sz w:val="28"/>
          <w:szCs w:val="28"/>
          <w:highlight w:val="lightGray"/>
          <w:rtl/>
          <w:lang w:val="it-IT" w:eastAsia="it-IT"/>
        </w:rPr>
        <w:t xml:space="preserve"> </w:t>
      </w:r>
      <w:r w:rsidRPr="00446121">
        <w:rPr>
          <w:rFonts w:ascii="Calibri" w:eastAsia="Times New Roman" w:hAnsi="Calibri" w:cs="Arial"/>
          <w:i/>
          <w:iCs/>
          <w:color w:val="auto"/>
          <w:sz w:val="28"/>
          <w:szCs w:val="28"/>
          <w:highlight w:val="lightGray"/>
          <w:rtl/>
          <w:lang w:val="it-IT" w:eastAsia="it-IT" w:bidi="ar-SA"/>
        </w:rPr>
        <w:t>الأيام</w:t>
      </w:r>
      <w:r w:rsidRPr="00446121">
        <w:rPr>
          <w:rFonts w:ascii="Calibri" w:eastAsia="Times New Roman" w:hAnsi="Calibri" w:cs="Arial"/>
          <w:color w:val="auto"/>
          <w:sz w:val="28"/>
          <w:szCs w:val="28"/>
          <w:lang w:val="it-IT" w:eastAsia="it-IT" w:bidi="ar-SA"/>
        </w:rPr>
        <w:t>[</w:t>
      </w:r>
      <w:r w:rsidRPr="00446121">
        <w:rPr>
          <w:rFonts w:ascii="Calibri" w:eastAsia="Times New Roman" w:hAnsi="Calibri" w:cs="Arial"/>
          <w:color w:val="auto"/>
          <w:sz w:val="28"/>
          <w:szCs w:val="28"/>
          <w:rtl/>
          <w:lang w:val="it-IT" w:eastAsia="it-IT" w:bidi="ar-SA"/>
        </w:rPr>
        <w:t xml:space="preserve"> بدءاً من آخر مهلة لتقديم العروض. </w:t>
      </w:r>
    </w:p>
    <w:p w14:paraId="4500A301" w14:textId="77777777" w:rsidR="00446121" w:rsidRPr="00446121" w:rsidRDefault="00446121" w:rsidP="00446121">
      <w:pPr>
        <w:widowControl/>
        <w:tabs>
          <w:tab w:val="right" w:pos="540"/>
        </w:tabs>
        <w:bidi/>
        <w:spacing w:after="120"/>
        <w:contextualSpacing/>
        <w:jc w:val="both"/>
        <w:rPr>
          <w:rFonts w:ascii="Calibri" w:eastAsia="Times New Roman" w:hAnsi="Calibri" w:cs="Arial"/>
          <w:color w:val="auto"/>
          <w:sz w:val="28"/>
          <w:szCs w:val="28"/>
          <w:lang w:val="it-IT" w:eastAsia="it-IT" w:bidi="ar-SA"/>
        </w:rPr>
      </w:pPr>
    </w:p>
    <w:p w14:paraId="447A37E0" w14:textId="630FC938" w:rsidR="00446121" w:rsidRPr="00446121" w:rsidRDefault="00446121" w:rsidP="00BC15D7">
      <w:pPr>
        <w:widowControl/>
        <w:numPr>
          <w:ilvl w:val="0"/>
          <w:numId w:val="241"/>
        </w:numPr>
        <w:tabs>
          <w:tab w:val="right" w:pos="540"/>
        </w:tabs>
        <w:bidi/>
        <w:spacing w:after="120"/>
        <w:ind w:left="0" w:firstLine="0"/>
        <w:contextualSpacing/>
        <w:jc w:val="both"/>
        <w:rPr>
          <w:rFonts w:ascii="Calibri" w:eastAsia="Times New Roman" w:hAnsi="Calibri" w:cs="Arial"/>
          <w:color w:val="auto"/>
          <w:sz w:val="28"/>
          <w:szCs w:val="28"/>
          <w:lang w:val="it-IT" w:eastAsia="it-IT" w:bidi="ar-SA"/>
        </w:rPr>
      </w:pPr>
      <w:r w:rsidRPr="00446121">
        <w:rPr>
          <w:rFonts w:ascii="Calibri" w:eastAsia="Times New Roman" w:hAnsi="Calibri" w:cs="Arial"/>
          <w:color w:val="auto"/>
          <w:sz w:val="28"/>
          <w:szCs w:val="28"/>
          <w:rtl/>
          <w:lang w:val="it-IT" w:eastAsia="it-IT" w:bidi="ar-SA"/>
        </w:rPr>
        <w:t xml:space="preserve">في حال قبول عرضنا، نتعهد بتأمين، حسب المطلوب، ضمانة التنفيذ قبل توقيع العقد </w:t>
      </w:r>
      <w:r w:rsidRPr="00446121">
        <w:rPr>
          <w:rFonts w:ascii="Calibri" w:eastAsia="Times New Roman" w:hAnsi="Calibri" w:cs="Arial"/>
          <w:color w:val="auto"/>
          <w:sz w:val="28"/>
          <w:szCs w:val="28"/>
          <w:lang w:val="it-IT" w:eastAsia="it-IT" w:bidi="ar-SA"/>
        </w:rPr>
        <w:t>]</w:t>
      </w:r>
      <w:r w:rsidR="00BC6045">
        <w:rPr>
          <w:rFonts w:ascii="Calibri" w:eastAsia="Times New Roman" w:hAnsi="Calibri" w:cs="Arial"/>
          <w:color w:val="auto"/>
          <w:sz w:val="28"/>
          <w:szCs w:val="28"/>
          <w:highlight w:val="lightGray"/>
          <w:rtl/>
          <w:lang w:val="it-IT" w:eastAsia="it-IT" w:bidi="ar-SA"/>
        </w:rPr>
        <w:t xml:space="preserve">أدخل  </w:t>
      </w:r>
      <w:r w:rsidRPr="00446121">
        <w:rPr>
          <w:rFonts w:ascii="Calibri" w:eastAsia="Times New Roman" w:hAnsi="Calibri" w:cs="Arial"/>
          <w:color w:val="auto"/>
          <w:sz w:val="28"/>
          <w:szCs w:val="28"/>
          <w:highlight w:val="lightGray"/>
          <w:rtl/>
          <w:lang w:val="it-IT" w:eastAsia="it-IT" w:bidi="ar-SA"/>
        </w:rPr>
        <w:t>المبلغ</w:t>
      </w:r>
      <w:r w:rsidRPr="00446121">
        <w:rPr>
          <w:rFonts w:eastAsia="Times New Roman" w:hAnsi="Calibri" w:cs="Arial"/>
          <w:color w:val="auto"/>
          <w:sz w:val="28"/>
          <w:szCs w:val="28"/>
          <w:highlight w:val="lightGray"/>
          <w:rtl/>
          <w:lang w:val="it-IT" w:eastAsia="it-IT"/>
        </w:rPr>
        <w:t xml:space="preserve"> </w:t>
      </w:r>
      <w:r w:rsidRPr="00446121">
        <w:rPr>
          <w:rFonts w:ascii="Calibri" w:eastAsia="Times New Roman" w:hAnsi="Calibri" w:cs="Arial"/>
          <w:color w:val="auto"/>
          <w:sz w:val="28"/>
          <w:szCs w:val="28"/>
          <w:highlight w:val="lightGray"/>
          <w:rtl/>
          <w:lang w:val="it-IT" w:eastAsia="it-IT" w:bidi="ar-SA"/>
        </w:rPr>
        <w:t>أو</w:t>
      </w:r>
      <w:r w:rsidRPr="00446121">
        <w:rPr>
          <w:rFonts w:eastAsia="Times New Roman" w:hAnsi="Calibri" w:cs="Arial"/>
          <w:color w:val="auto"/>
          <w:sz w:val="28"/>
          <w:szCs w:val="28"/>
          <w:highlight w:val="lightGray"/>
          <w:rtl/>
          <w:lang w:val="it-IT" w:eastAsia="it-IT"/>
        </w:rPr>
        <w:t xml:space="preserve"> </w:t>
      </w:r>
      <w:r w:rsidRPr="00446121">
        <w:rPr>
          <w:rFonts w:ascii="Calibri" w:eastAsia="Times New Roman" w:hAnsi="Calibri" w:cs="Arial"/>
          <w:color w:val="auto"/>
          <w:sz w:val="28"/>
          <w:szCs w:val="28"/>
          <w:highlight w:val="lightGray"/>
          <w:rtl/>
          <w:lang w:val="it-IT" w:eastAsia="it-IT" w:bidi="ar-SA"/>
        </w:rPr>
        <w:t>النسبة</w:t>
      </w:r>
      <w:r w:rsidRPr="00446121">
        <w:rPr>
          <w:rFonts w:eastAsia="Times New Roman" w:hAnsi="Calibri" w:cs="Arial"/>
          <w:color w:val="auto"/>
          <w:sz w:val="28"/>
          <w:szCs w:val="28"/>
          <w:highlight w:val="lightGray"/>
          <w:rtl/>
          <w:lang w:val="it-IT" w:eastAsia="it-IT"/>
        </w:rPr>
        <w:t xml:space="preserve"> </w:t>
      </w:r>
      <w:r w:rsidRPr="00446121">
        <w:rPr>
          <w:rFonts w:ascii="Calibri" w:eastAsia="Times New Roman" w:hAnsi="Calibri" w:cs="Arial"/>
          <w:color w:val="auto"/>
          <w:sz w:val="28"/>
          <w:szCs w:val="28"/>
          <w:highlight w:val="lightGray"/>
          <w:rtl/>
          <w:lang w:val="it-IT" w:eastAsia="it-IT" w:bidi="ar-SA"/>
        </w:rPr>
        <w:t>وصلاحية</w:t>
      </w:r>
      <w:r w:rsidRPr="00446121">
        <w:rPr>
          <w:rFonts w:eastAsia="Times New Roman" w:hAnsi="Calibri" w:cs="Arial"/>
          <w:color w:val="auto"/>
          <w:sz w:val="28"/>
          <w:szCs w:val="28"/>
          <w:highlight w:val="lightGray"/>
          <w:rtl/>
          <w:lang w:val="it-IT" w:eastAsia="it-IT"/>
        </w:rPr>
        <w:t xml:space="preserve"> </w:t>
      </w:r>
      <w:r w:rsidRPr="00446121">
        <w:rPr>
          <w:rFonts w:ascii="Calibri" w:eastAsia="Times New Roman" w:hAnsi="Calibri" w:cs="Arial"/>
          <w:color w:val="auto"/>
          <w:sz w:val="28"/>
          <w:szCs w:val="28"/>
          <w:highlight w:val="lightGray"/>
          <w:rtl/>
          <w:lang w:val="it-IT" w:eastAsia="it-IT" w:bidi="ar-SA"/>
        </w:rPr>
        <w:t>الضمانة</w:t>
      </w:r>
      <w:r w:rsidRPr="00446121">
        <w:rPr>
          <w:rFonts w:ascii="Calibri" w:eastAsia="Times New Roman" w:hAnsi="Calibri" w:cs="Arial"/>
          <w:color w:val="auto"/>
          <w:sz w:val="28"/>
          <w:szCs w:val="28"/>
          <w:lang w:val="it-IT" w:eastAsia="it-IT" w:bidi="ar-SA"/>
        </w:rPr>
        <w:t>[</w:t>
      </w:r>
    </w:p>
    <w:p w14:paraId="1FBE7667" w14:textId="77777777" w:rsidR="00446121" w:rsidRPr="00446121" w:rsidRDefault="00446121" w:rsidP="00446121">
      <w:pPr>
        <w:widowControl/>
        <w:tabs>
          <w:tab w:val="right" w:pos="540"/>
        </w:tabs>
        <w:bidi/>
        <w:spacing w:after="120"/>
        <w:contextualSpacing/>
        <w:jc w:val="both"/>
        <w:rPr>
          <w:rFonts w:ascii="Calibri" w:eastAsia="Times New Roman" w:hAnsi="Calibri" w:cs="Arial"/>
          <w:color w:val="auto"/>
          <w:sz w:val="28"/>
          <w:szCs w:val="28"/>
          <w:rtl/>
          <w:lang w:val="it-IT" w:eastAsia="it-IT" w:bidi="ar-LB"/>
        </w:rPr>
      </w:pPr>
    </w:p>
    <w:p w14:paraId="68D101B7" w14:textId="03527F81" w:rsidR="00446121" w:rsidRPr="00446121" w:rsidRDefault="00446121" w:rsidP="00BC15D7">
      <w:pPr>
        <w:widowControl/>
        <w:numPr>
          <w:ilvl w:val="0"/>
          <w:numId w:val="241"/>
        </w:numPr>
        <w:tabs>
          <w:tab w:val="right" w:pos="540"/>
        </w:tabs>
        <w:bidi/>
        <w:spacing w:after="120"/>
        <w:ind w:left="0" w:firstLine="0"/>
        <w:contextualSpacing/>
        <w:jc w:val="both"/>
        <w:rPr>
          <w:rFonts w:ascii="Calibri" w:eastAsia="Times New Roman" w:hAnsi="Calibri" w:cs="Arial"/>
          <w:color w:val="auto"/>
          <w:sz w:val="28"/>
          <w:szCs w:val="28"/>
          <w:lang w:val="it-IT" w:eastAsia="it-IT" w:bidi="ar-SA"/>
        </w:rPr>
      </w:pPr>
      <w:r w:rsidRPr="00446121">
        <w:rPr>
          <w:rFonts w:ascii="Calibri" w:eastAsia="Times New Roman" w:hAnsi="Calibri" w:cs="Arial"/>
          <w:color w:val="auto"/>
          <w:sz w:val="28"/>
          <w:szCs w:val="28"/>
          <w:lang w:val="it-IT" w:eastAsia="it-IT" w:bidi="ar-SA"/>
        </w:rPr>
        <w:t>]</w:t>
      </w:r>
      <w:r w:rsidRPr="00446121">
        <w:rPr>
          <w:rFonts w:ascii="Calibri" w:eastAsia="Times New Roman" w:hAnsi="Calibri" w:cs="Arial"/>
          <w:i/>
          <w:iCs/>
          <w:color w:val="auto"/>
          <w:sz w:val="28"/>
          <w:szCs w:val="28"/>
          <w:highlight w:val="lightGray"/>
          <w:rtl/>
          <w:lang w:val="it-IT" w:eastAsia="it-IT" w:bidi="ar-SA"/>
        </w:rPr>
        <w:t>المتعاقد</w:t>
      </w:r>
      <w:r w:rsidRPr="00446121">
        <w:rPr>
          <w:rFonts w:eastAsia="Times New Roman" w:hAnsi="Calibri" w:cs="Arial"/>
          <w:i/>
          <w:iCs/>
          <w:color w:val="auto"/>
          <w:sz w:val="28"/>
          <w:szCs w:val="28"/>
          <w:highlight w:val="lightGray"/>
          <w:rtl/>
          <w:lang w:val="it-IT" w:eastAsia="it-IT"/>
        </w:rPr>
        <w:t xml:space="preserve"> </w:t>
      </w:r>
      <w:r w:rsidRPr="00446121">
        <w:rPr>
          <w:rFonts w:ascii="Calibri" w:eastAsia="Times New Roman" w:hAnsi="Calibri" w:cs="Arial"/>
          <w:i/>
          <w:iCs/>
          <w:color w:val="auto"/>
          <w:sz w:val="28"/>
          <w:szCs w:val="28"/>
          <w:highlight w:val="lightGray"/>
          <w:rtl/>
          <w:lang w:val="it-IT" w:eastAsia="it-IT" w:bidi="ar-SA"/>
        </w:rPr>
        <w:t>من</w:t>
      </w:r>
      <w:r w:rsidRPr="00446121">
        <w:rPr>
          <w:rFonts w:eastAsia="Times New Roman" w:hAnsi="Calibri" w:cs="Arial"/>
          <w:i/>
          <w:iCs/>
          <w:color w:val="auto"/>
          <w:sz w:val="28"/>
          <w:szCs w:val="28"/>
          <w:highlight w:val="lightGray"/>
          <w:rtl/>
          <w:lang w:val="it-IT" w:eastAsia="it-IT"/>
        </w:rPr>
        <w:t xml:space="preserve"> </w:t>
      </w:r>
      <w:r w:rsidRPr="00446121">
        <w:rPr>
          <w:rFonts w:ascii="Calibri" w:eastAsia="Times New Roman" w:hAnsi="Calibri" w:cs="Arial"/>
          <w:i/>
          <w:iCs/>
          <w:color w:val="auto"/>
          <w:sz w:val="28"/>
          <w:szCs w:val="28"/>
          <w:highlight w:val="lightGray"/>
          <w:rtl/>
          <w:lang w:val="it-IT" w:eastAsia="it-IT" w:bidi="ar-SA"/>
        </w:rPr>
        <w:t>الباطن</w:t>
      </w:r>
      <w:r w:rsidRPr="00446121">
        <w:rPr>
          <w:rFonts w:ascii="Calibri" w:eastAsia="Times New Roman" w:hAnsi="Calibri" w:cs="Arial"/>
          <w:color w:val="auto"/>
          <w:sz w:val="28"/>
          <w:szCs w:val="28"/>
          <w:lang w:val="it-IT" w:eastAsia="it-IT" w:bidi="ar-SA"/>
        </w:rPr>
        <w:t>[</w:t>
      </w:r>
      <w:r w:rsidRPr="00446121">
        <w:rPr>
          <w:rFonts w:ascii="Calibri" w:eastAsia="Times New Roman" w:hAnsi="Calibri" w:cs="Arial"/>
          <w:color w:val="auto"/>
          <w:sz w:val="28"/>
          <w:szCs w:val="28"/>
          <w:rtl/>
          <w:lang w:val="it-IT" w:eastAsia="it-IT" w:bidi="ar-SA"/>
        </w:rPr>
        <w:t xml:space="preserve"> هي/ هو من الجنسية التالية: </w:t>
      </w:r>
      <w:r w:rsidRPr="00446121">
        <w:rPr>
          <w:rFonts w:ascii="Calibri" w:eastAsia="Times New Roman" w:hAnsi="Calibri" w:cs="Arial"/>
          <w:color w:val="auto"/>
          <w:sz w:val="28"/>
          <w:szCs w:val="28"/>
          <w:lang w:val="it-IT" w:eastAsia="it-IT" w:bidi="ar-SA"/>
        </w:rPr>
        <w:t>]</w:t>
      </w:r>
      <w:r w:rsidR="00BC6045">
        <w:rPr>
          <w:rFonts w:ascii="Calibri" w:eastAsia="Times New Roman" w:hAnsi="Calibri" w:cs="Arial"/>
          <w:i/>
          <w:iCs/>
          <w:color w:val="auto"/>
          <w:sz w:val="28"/>
          <w:szCs w:val="28"/>
          <w:highlight w:val="lightGray"/>
          <w:rtl/>
          <w:lang w:val="it-IT" w:eastAsia="it-IT" w:bidi="ar-SA"/>
        </w:rPr>
        <w:t xml:space="preserve">أدخل  </w:t>
      </w:r>
      <w:r w:rsidRPr="00446121">
        <w:rPr>
          <w:rFonts w:ascii="Calibri" w:eastAsia="Times New Roman" w:hAnsi="Calibri" w:cs="Arial"/>
          <w:i/>
          <w:iCs/>
          <w:color w:val="auto"/>
          <w:sz w:val="28"/>
          <w:szCs w:val="28"/>
          <w:highlight w:val="lightGray"/>
          <w:rtl/>
          <w:lang w:val="it-IT" w:eastAsia="it-IT" w:bidi="ar-SA"/>
        </w:rPr>
        <w:t>الجنسية</w:t>
      </w:r>
      <w:r w:rsidRPr="00446121">
        <w:rPr>
          <w:rFonts w:ascii="Calibri" w:eastAsia="Times New Roman" w:hAnsi="Calibri" w:cs="Arial"/>
          <w:color w:val="auto"/>
          <w:sz w:val="28"/>
          <w:szCs w:val="28"/>
          <w:lang w:val="it-IT" w:eastAsia="it-IT" w:bidi="ar-SA"/>
        </w:rPr>
        <w:t>[</w:t>
      </w:r>
      <w:r w:rsidRPr="00446121">
        <w:rPr>
          <w:rFonts w:ascii="Calibri" w:eastAsia="Times New Roman" w:hAnsi="Calibri" w:cs="Arial"/>
          <w:color w:val="auto"/>
          <w:sz w:val="28"/>
          <w:szCs w:val="28"/>
          <w:rtl/>
          <w:lang w:val="it-IT" w:eastAsia="it-IT" w:bidi="ar-SA"/>
        </w:rPr>
        <w:t>.</w:t>
      </w:r>
    </w:p>
    <w:p w14:paraId="353BC171" w14:textId="77777777" w:rsidR="00446121" w:rsidRPr="00446121" w:rsidRDefault="00446121" w:rsidP="00446121">
      <w:pPr>
        <w:widowControl/>
        <w:tabs>
          <w:tab w:val="right" w:pos="540"/>
        </w:tabs>
        <w:bidi/>
        <w:spacing w:after="120"/>
        <w:contextualSpacing/>
        <w:jc w:val="both"/>
        <w:rPr>
          <w:rFonts w:ascii="Calibri" w:eastAsia="Times New Roman" w:hAnsi="Calibri" w:cs="Arial"/>
          <w:color w:val="auto"/>
          <w:sz w:val="28"/>
          <w:szCs w:val="28"/>
          <w:rtl/>
          <w:lang w:val="it-IT" w:eastAsia="it-IT" w:bidi="ar-SA"/>
        </w:rPr>
      </w:pPr>
    </w:p>
    <w:p w14:paraId="5078DE79" w14:textId="77777777" w:rsidR="00446121" w:rsidRPr="00446121" w:rsidRDefault="00446121" w:rsidP="00BC15D7">
      <w:pPr>
        <w:widowControl/>
        <w:numPr>
          <w:ilvl w:val="0"/>
          <w:numId w:val="241"/>
        </w:numPr>
        <w:tabs>
          <w:tab w:val="right" w:pos="540"/>
        </w:tabs>
        <w:bidi/>
        <w:spacing w:after="120"/>
        <w:ind w:left="0" w:firstLine="0"/>
        <w:contextualSpacing/>
        <w:jc w:val="both"/>
        <w:rPr>
          <w:rFonts w:ascii="Calibri" w:eastAsia="Times New Roman" w:hAnsi="Calibri" w:cs="Arial"/>
          <w:color w:val="auto"/>
          <w:sz w:val="28"/>
          <w:szCs w:val="28"/>
          <w:lang w:val="it-IT" w:eastAsia="it-IT" w:bidi="ar-SA"/>
        </w:rPr>
      </w:pPr>
      <w:r w:rsidRPr="00446121">
        <w:rPr>
          <w:rFonts w:ascii="Calibri" w:eastAsia="Times New Roman" w:hAnsi="Calibri" w:cs="Arial"/>
          <w:color w:val="auto"/>
          <w:sz w:val="28"/>
          <w:szCs w:val="28"/>
          <w:rtl/>
          <w:lang w:val="it-IT" w:eastAsia="it-IT" w:bidi="ar-SA"/>
        </w:rPr>
        <w:t>نتعهد بإعلام سلطة التعاقد فور تغيير أي من المعلومات المذكورة أعلاه في أي مرحلة من مراحل تنفيذ العقد. كما أننا نقر ونقبل بأن أي معلومات غير دقيقة أو غير كاملة نقدمها في عرضنا يمكنها أن تؤدي إلى إقصائنا من هذه الصفقة أو من أي</w:t>
      </w:r>
      <w:r w:rsidRPr="00446121">
        <w:rPr>
          <w:rFonts w:ascii="Calibri" w:eastAsia="Times New Roman" w:hAnsi="Calibri" w:cs="Arial" w:hint="cs"/>
          <w:color w:val="auto"/>
          <w:sz w:val="28"/>
          <w:szCs w:val="28"/>
          <w:rtl/>
          <w:lang w:val="it-IT" w:eastAsia="it-IT" w:bidi="ar-SA"/>
        </w:rPr>
        <w:t xml:space="preserve"> </w:t>
      </w:r>
      <w:r w:rsidRPr="00446121">
        <w:rPr>
          <w:rFonts w:ascii="Calibri" w:eastAsia="Times New Roman" w:hAnsi="Calibri" w:cs="Arial"/>
          <w:color w:val="auto"/>
          <w:sz w:val="28"/>
          <w:szCs w:val="28"/>
          <w:rtl/>
          <w:lang w:val="it-IT" w:eastAsia="it-IT" w:bidi="ar-SA"/>
        </w:rPr>
        <w:t xml:space="preserve">صفقات أو عقود أخرى. </w:t>
      </w:r>
    </w:p>
    <w:p w14:paraId="47FB9A4E" w14:textId="77777777" w:rsidR="00446121" w:rsidRPr="00446121" w:rsidRDefault="00446121" w:rsidP="00446121">
      <w:pPr>
        <w:ind w:left="720"/>
        <w:contextualSpacing/>
        <w:rPr>
          <w:rFonts w:ascii="Calibri" w:eastAsia="Times New Roman" w:hAnsi="Calibri" w:cs="Arial"/>
          <w:color w:val="auto"/>
          <w:sz w:val="28"/>
          <w:szCs w:val="28"/>
          <w:rtl/>
          <w:lang w:eastAsia="it-IT" w:bidi="ar-SA"/>
        </w:rPr>
      </w:pPr>
    </w:p>
    <w:p w14:paraId="1A5B6DB7" w14:textId="77777777" w:rsidR="00446121" w:rsidRPr="00446121" w:rsidRDefault="00446121" w:rsidP="00BC15D7">
      <w:pPr>
        <w:widowControl/>
        <w:numPr>
          <w:ilvl w:val="0"/>
          <w:numId w:val="241"/>
        </w:numPr>
        <w:tabs>
          <w:tab w:val="right" w:pos="540"/>
        </w:tabs>
        <w:bidi/>
        <w:spacing w:after="120"/>
        <w:ind w:left="0" w:firstLine="0"/>
        <w:contextualSpacing/>
        <w:jc w:val="both"/>
        <w:rPr>
          <w:rFonts w:ascii="Calibri" w:eastAsia="Times New Roman" w:hAnsi="Calibri" w:cs="Arial"/>
          <w:color w:val="auto"/>
          <w:sz w:val="28"/>
          <w:szCs w:val="28"/>
          <w:lang w:val="it-IT" w:eastAsia="it-IT" w:bidi="ar-SA"/>
        </w:rPr>
      </w:pPr>
      <w:r w:rsidRPr="00446121">
        <w:rPr>
          <w:rFonts w:ascii="Calibri" w:eastAsia="Times New Roman" w:hAnsi="Calibri" w:cs="Arial"/>
          <w:color w:val="auto"/>
          <w:sz w:val="28"/>
          <w:szCs w:val="28"/>
          <w:rtl/>
          <w:lang w:val="it-IT" w:eastAsia="it-IT" w:bidi="ar-SA"/>
        </w:rPr>
        <w:t xml:space="preserve">نشير إلى أن سلطة التعاقد ليست ملزمة بإختيارنا وأنها تحتفظ بحق تلزيم جزء من الصفقة وأنها لن تتحمل أي مسؤولية تجاهنا في حال حصول ذلك. </w:t>
      </w:r>
    </w:p>
    <w:p w14:paraId="408CD4FB" w14:textId="77777777" w:rsidR="00446121" w:rsidRPr="00446121" w:rsidRDefault="00446121" w:rsidP="00446121">
      <w:pPr>
        <w:ind w:left="720"/>
        <w:contextualSpacing/>
        <w:rPr>
          <w:rFonts w:ascii="Calibri" w:eastAsia="Times New Roman" w:hAnsi="Calibri" w:cs="Arial"/>
          <w:color w:val="auto"/>
          <w:sz w:val="28"/>
          <w:szCs w:val="28"/>
          <w:rtl/>
          <w:lang w:eastAsia="it-IT" w:bidi="ar-SA"/>
        </w:rPr>
      </w:pPr>
    </w:p>
    <w:p w14:paraId="75D3704E" w14:textId="77777777" w:rsidR="00446121" w:rsidRPr="00446121" w:rsidRDefault="00446121" w:rsidP="00BC15D7">
      <w:pPr>
        <w:widowControl/>
        <w:numPr>
          <w:ilvl w:val="0"/>
          <w:numId w:val="241"/>
        </w:numPr>
        <w:tabs>
          <w:tab w:val="right" w:pos="540"/>
        </w:tabs>
        <w:bidi/>
        <w:spacing w:after="120"/>
        <w:ind w:left="0" w:firstLine="0"/>
        <w:contextualSpacing/>
        <w:jc w:val="both"/>
        <w:rPr>
          <w:rFonts w:ascii="Calibri" w:eastAsia="Times New Roman" w:hAnsi="Calibri" w:cs="Arial"/>
          <w:color w:val="auto"/>
          <w:sz w:val="28"/>
          <w:szCs w:val="28"/>
          <w:lang w:val="it-IT" w:eastAsia="it-IT" w:bidi="ar-SA"/>
        </w:rPr>
      </w:pPr>
      <w:r w:rsidRPr="00446121">
        <w:rPr>
          <w:rFonts w:ascii="Calibri" w:eastAsia="Times New Roman" w:hAnsi="Calibri" w:cs="Arial" w:hint="cs"/>
          <w:color w:val="auto"/>
          <w:sz w:val="28"/>
          <w:szCs w:val="28"/>
          <w:rtl/>
          <w:lang w:val="it-IT" w:eastAsia="it-IT" w:bidi="ar-SA"/>
        </w:rPr>
        <w:t>في حال</w:t>
      </w:r>
      <w:r w:rsidRPr="00446121">
        <w:rPr>
          <w:rFonts w:ascii="Calibri" w:eastAsia="Times New Roman" w:hAnsi="Calibri" w:cs="Arial"/>
          <w:color w:val="auto"/>
          <w:sz w:val="28"/>
          <w:szCs w:val="28"/>
          <w:rtl/>
          <w:lang w:val="it-IT" w:eastAsia="it-IT" w:bidi="ar-SA"/>
        </w:rPr>
        <w:t xml:space="preserve"> تمَّ إختيارنا كمتعاقدين </w:t>
      </w:r>
      <w:r w:rsidRPr="00446121">
        <w:rPr>
          <w:rFonts w:ascii="Calibri" w:eastAsia="Times New Roman" w:hAnsi="Calibri" w:cs="Arial" w:hint="cs"/>
          <w:color w:val="auto"/>
          <w:sz w:val="28"/>
          <w:szCs w:val="28"/>
          <w:rtl/>
          <w:lang w:val="it-IT" w:eastAsia="it-IT" w:bidi="ar-SA"/>
        </w:rPr>
        <w:t>فسنقوم ب</w:t>
      </w:r>
      <w:r w:rsidRPr="00446121">
        <w:rPr>
          <w:rFonts w:ascii="Calibri" w:eastAsia="Times New Roman" w:hAnsi="Calibri" w:cs="Arial"/>
          <w:color w:val="auto"/>
          <w:sz w:val="28"/>
          <w:szCs w:val="28"/>
          <w:rtl/>
          <w:lang w:val="it-IT" w:eastAsia="it-IT" w:bidi="ar-SA"/>
        </w:rPr>
        <w:t xml:space="preserve"> التعاقد من الباطن،</w:t>
      </w:r>
      <w:r w:rsidRPr="00446121">
        <w:rPr>
          <w:rFonts w:ascii="Calibri" w:eastAsia="Times New Roman" w:hAnsi="Calibri" w:cs="Arial" w:hint="cs"/>
          <w:color w:val="auto"/>
          <w:sz w:val="28"/>
          <w:szCs w:val="28"/>
          <w:rtl/>
          <w:lang w:val="it-IT" w:eastAsia="it-IT" w:bidi="ar-SA"/>
        </w:rPr>
        <w:t xml:space="preserve"> لتنفيذ الأنشطة</w:t>
      </w:r>
      <w:r w:rsidRPr="00446121">
        <w:rPr>
          <w:rFonts w:ascii="Calibri" w:eastAsia="Times New Roman" w:hAnsi="Calibri" w:cs="Arial"/>
          <w:color w:val="auto"/>
          <w:sz w:val="28"/>
          <w:szCs w:val="28"/>
          <w:rtl/>
          <w:lang w:val="it-IT" w:eastAsia="it-IT" w:bidi="ar-SA"/>
        </w:rPr>
        <w:t xml:space="preserve"> التالية: </w:t>
      </w:r>
      <w:r w:rsidRPr="00446121">
        <w:rPr>
          <w:rFonts w:ascii="Calibri" w:eastAsia="Times New Roman" w:hAnsi="Calibri" w:cs="Arial"/>
          <w:color w:val="auto"/>
          <w:sz w:val="28"/>
          <w:szCs w:val="28"/>
          <w:lang w:val="it-IT" w:eastAsia="it-IT" w:bidi="ar-SA"/>
        </w:rPr>
        <w:t>]</w:t>
      </w:r>
      <w:r w:rsidRPr="00446121">
        <w:rPr>
          <w:rFonts w:ascii="Calibri" w:eastAsia="Times New Roman" w:hAnsi="Calibri" w:cs="Arial"/>
          <w:i/>
          <w:iCs/>
          <w:color w:val="auto"/>
          <w:sz w:val="28"/>
          <w:szCs w:val="28"/>
          <w:highlight w:val="lightGray"/>
          <w:rtl/>
          <w:lang w:val="it-IT" w:eastAsia="it-IT" w:bidi="ar-SA"/>
        </w:rPr>
        <w:t>حدد</w:t>
      </w:r>
      <w:r w:rsidRPr="00446121">
        <w:rPr>
          <w:rFonts w:eastAsia="Times New Roman" w:hAnsi="Calibri" w:cs="Arial"/>
          <w:i/>
          <w:iCs/>
          <w:color w:val="auto"/>
          <w:sz w:val="28"/>
          <w:szCs w:val="28"/>
          <w:highlight w:val="lightGray"/>
          <w:rtl/>
          <w:lang w:val="it-IT" w:eastAsia="it-IT"/>
        </w:rPr>
        <w:t xml:space="preserve"> </w:t>
      </w:r>
      <w:r w:rsidRPr="00446121">
        <w:rPr>
          <w:rFonts w:ascii="Calibri" w:eastAsia="Times New Roman" w:hAnsi="Calibri" w:cs="Arial"/>
          <w:i/>
          <w:iCs/>
          <w:color w:val="auto"/>
          <w:sz w:val="28"/>
          <w:szCs w:val="28"/>
          <w:highlight w:val="lightGray"/>
          <w:rtl/>
          <w:lang w:val="it-IT" w:eastAsia="it-IT" w:bidi="ar-SA"/>
        </w:rPr>
        <w:t>الأنشطة</w:t>
      </w:r>
      <w:r w:rsidRPr="00446121">
        <w:rPr>
          <w:rFonts w:ascii="Calibri" w:eastAsia="Times New Roman" w:hAnsi="Calibri" w:cs="Arial"/>
          <w:color w:val="auto"/>
          <w:sz w:val="28"/>
          <w:szCs w:val="28"/>
          <w:lang w:val="it-IT" w:eastAsia="it-IT" w:bidi="ar-SA"/>
        </w:rPr>
        <w:t>[</w:t>
      </w:r>
      <w:r w:rsidRPr="00446121">
        <w:rPr>
          <w:rFonts w:ascii="Calibri" w:eastAsia="Times New Roman" w:hAnsi="Calibri" w:cs="Arial"/>
          <w:color w:val="auto"/>
          <w:sz w:val="28"/>
          <w:szCs w:val="28"/>
          <w:rtl/>
          <w:lang w:val="it-IT" w:eastAsia="it-IT" w:bidi="ar-SA"/>
        </w:rPr>
        <w:t xml:space="preserve">. </w:t>
      </w:r>
      <w:r w:rsidRPr="00446121">
        <w:rPr>
          <w:rFonts w:ascii="Calibri" w:eastAsia="Times New Roman" w:hAnsi="Calibri" w:cs="Arial" w:hint="cs"/>
          <w:color w:val="auto"/>
          <w:sz w:val="28"/>
          <w:szCs w:val="28"/>
          <w:rtl/>
          <w:lang w:val="it-IT" w:eastAsia="it-IT" w:bidi="ar-SA"/>
        </w:rPr>
        <w:t xml:space="preserve">وفي ما يلي أسماء وجنسيات </w:t>
      </w:r>
      <w:r w:rsidRPr="00446121">
        <w:rPr>
          <w:rFonts w:ascii="Calibri" w:eastAsia="Times New Roman" w:hAnsi="Calibri" w:cs="Arial"/>
          <w:color w:val="auto"/>
          <w:sz w:val="28"/>
          <w:szCs w:val="28"/>
          <w:rtl/>
          <w:lang w:val="it-IT" w:eastAsia="it-IT" w:bidi="ar-SA"/>
        </w:rPr>
        <w:t>المتعاقد</w:t>
      </w:r>
      <w:r w:rsidRPr="00446121">
        <w:rPr>
          <w:rFonts w:ascii="Calibri" w:eastAsia="Times New Roman" w:hAnsi="Calibri" w:cs="Arial" w:hint="cs"/>
          <w:color w:val="auto"/>
          <w:sz w:val="28"/>
          <w:szCs w:val="28"/>
          <w:rtl/>
          <w:lang w:val="it-IT" w:eastAsia="it-IT" w:bidi="ar-SA"/>
        </w:rPr>
        <w:t>(ين)</w:t>
      </w:r>
      <w:r w:rsidRPr="00446121">
        <w:rPr>
          <w:rFonts w:ascii="Calibri" w:eastAsia="Times New Roman" w:hAnsi="Calibri" w:cs="Arial"/>
          <w:color w:val="auto"/>
          <w:sz w:val="28"/>
          <w:szCs w:val="28"/>
          <w:rtl/>
          <w:lang w:val="it-IT" w:eastAsia="it-IT" w:bidi="ar-SA"/>
        </w:rPr>
        <w:t xml:space="preserve"> من الباطن هو: </w:t>
      </w:r>
      <w:r w:rsidRPr="00446121">
        <w:rPr>
          <w:rFonts w:ascii="Calibri" w:eastAsia="Times New Roman" w:hAnsi="Calibri" w:cs="Arial"/>
          <w:color w:val="auto"/>
          <w:sz w:val="28"/>
          <w:szCs w:val="28"/>
          <w:lang w:val="it-IT" w:eastAsia="it-IT" w:bidi="ar-SA"/>
        </w:rPr>
        <w:t>]</w:t>
      </w:r>
      <w:r w:rsidRPr="00446121">
        <w:rPr>
          <w:rFonts w:ascii="Calibri" w:eastAsia="Times New Roman" w:hAnsi="Calibri" w:cs="Arial"/>
          <w:color w:val="auto"/>
          <w:sz w:val="28"/>
          <w:szCs w:val="28"/>
          <w:highlight w:val="lightGray"/>
          <w:rtl/>
          <w:lang w:val="it-IT" w:eastAsia="it-IT" w:bidi="ar-SA"/>
        </w:rPr>
        <w:t>حدد</w:t>
      </w:r>
      <w:r w:rsidRPr="00446121">
        <w:rPr>
          <w:rFonts w:eastAsia="Times New Roman" w:hAnsi="Calibri" w:cs="Arial"/>
          <w:color w:val="auto"/>
          <w:sz w:val="28"/>
          <w:szCs w:val="28"/>
          <w:highlight w:val="lightGray"/>
          <w:rtl/>
          <w:lang w:val="it-IT" w:eastAsia="it-IT"/>
        </w:rPr>
        <w:t xml:space="preserve"> </w:t>
      </w:r>
      <w:r w:rsidRPr="00446121">
        <w:rPr>
          <w:rFonts w:ascii="Calibri" w:eastAsia="Times New Roman" w:hAnsi="Calibri" w:cs="Arial"/>
          <w:color w:val="auto"/>
          <w:sz w:val="28"/>
          <w:szCs w:val="28"/>
          <w:highlight w:val="lightGray"/>
          <w:rtl/>
          <w:lang w:val="it-IT" w:eastAsia="it-IT" w:bidi="ar-SA"/>
        </w:rPr>
        <w:t>الإسم</w:t>
      </w:r>
      <w:r w:rsidRPr="00446121">
        <w:rPr>
          <w:rFonts w:eastAsia="Times New Roman" w:hAnsi="Calibri" w:cs="Arial"/>
          <w:color w:val="auto"/>
          <w:sz w:val="28"/>
          <w:szCs w:val="28"/>
          <w:highlight w:val="lightGray"/>
          <w:rtl/>
          <w:lang w:val="it-IT" w:eastAsia="it-IT"/>
        </w:rPr>
        <w:t xml:space="preserve"> /</w:t>
      </w:r>
      <w:r w:rsidRPr="00446121">
        <w:rPr>
          <w:rFonts w:ascii="Calibri" w:eastAsia="Times New Roman" w:hAnsi="Calibri" w:cs="Arial"/>
          <w:color w:val="auto"/>
          <w:sz w:val="28"/>
          <w:szCs w:val="28"/>
          <w:highlight w:val="lightGray"/>
          <w:rtl/>
          <w:lang w:val="it-IT" w:eastAsia="it-IT" w:bidi="ar-SA"/>
        </w:rPr>
        <w:t>الإسماء</w:t>
      </w:r>
      <w:r w:rsidRPr="00446121">
        <w:rPr>
          <w:rFonts w:eastAsia="Times New Roman" w:hAnsi="Calibri" w:cs="Arial"/>
          <w:color w:val="auto"/>
          <w:sz w:val="28"/>
          <w:szCs w:val="28"/>
          <w:highlight w:val="lightGray"/>
          <w:rtl/>
          <w:lang w:val="it-IT" w:eastAsia="it-IT"/>
        </w:rPr>
        <w:t xml:space="preserve"> </w:t>
      </w:r>
      <w:r w:rsidRPr="00446121">
        <w:rPr>
          <w:rFonts w:ascii="Calibri" w:eastAsia="Times New Roman" w:hAnsi="Calibri" w:cs="Arial"/>
          <w:color w:val="auto"/>
          <w:sz w:val="28"/>
          <w:szCs w:val="28"/>
          <w:highlight w:val="lightGray"/>
          <w:rtl/>
          <w:lang w:val="it-IT" w:eastAsia="it-IT" w:bidi="ar-SA"/>
        </w:rPr>
        <w:t>والعنوان</w:t>
      </w:r>
      <w:r w:rsidRPr="00446121">
        <w:rPr>
          <w:rFonts w:eastAsia="Times New Roman" w:hAnsi="Calibri" w:cs="Arial"/>
          <w:color w:val="auto"/>
          <w:sz w:val="28"/>
          <w:szCs w:val="28"/>
          <w:highlight w:val="lightGray"/>
          <w:rtl/>
          <w:lang w:val="it-IT" w:eastAsia="it-IT"/>
        </w:rPr>
        <w:t>/</w:t>
      </w:r>
      <w:r w:rsidRPr="00446121">
        <w:rPr>
          <w:rFonts w:ascii="Calibri" w:eastAsia="Times New Roman" w:hAnsi="Calibri" w:cs="Arial"/>
          <w:color w:val="auto"/>
          <w:sz w:val="28"/>
          <w:szCs w:val="28"/>
          <w:highlight w:val="lightGray"/>
          <w:rtl/>
          <w:lang w:val="it-IT" w:eastAsia="it-IT" w:bidi="ar-SA"/>
        </w:rPr>
        <w:t>العناوين</w:t>
      </w:r>
      <w:r w:rsidRPr="00446121">
        <w:rPr>
          <w:rFonts w:ascii="Calibri" w:eastAsia="Times New Roman" w:hAnsi="Calibri" w:cs="Arial"/>
          <w:color w:val="auto"/>
          <w:sz w:val="28"/>
          <w:szCs w:val="28"/>
          <w:lang w:val="it-IT" w:eastAsia="it-IT" w:bidi="ar-SA"/>
        </w:rPr>
        <w:t>[</w:t>
      </w:r>
    </w:p>
    <w:p w14:paraId="4B885958" w14:textId="77777777" w:rsidR="00446121" w:rsidRPr="00446121" w:rsidRDefault="00446121" w:rsidP="00446121">
      <w:pPr>
        <w:widowControl/>
        <w:tabs>
          <w:tab w:val="right" w:pos="540"/>
        </w:tabs>
        <w:bidi/>
        <w:spacing w:after="120"/>
        <w:contextualSpacing/>
        <w:jc w:val="both"/>
        <w:rPr>
          <w:rFonts w:ascii="Calibri" w:eastAsia="Times New Roman" w:hAnsi="Calibri" w:cs="Arial"/>
          <w:color w:val="auto"/>
          <w:sz w:val="28"/>
          <w:szCs w:val="28"/>
          <w:rtl/>
          <w:lang w:val="it-IT" w:eastAsia="it-IT" w:bidi="ar-SA"/>
        </w:rPr>
      </w:pPr>
    </w:p>
    <w:p w14:paraId="48D86C4B" w14:textId="77777777" w:rsidR="00446121" w:rsidRPr="00446121" w:rsidRDefault="00446121" w:rsidP="00BC15D7">
      <w:pPr>
        <w:widowControl/>
        <w:numPr>
          <w:ilvl w:val="0"/>
          <w:numId w:val="241"/>
        </w:numPr>
        <w:tabs>
          <w:tab w:val="right" w:pos="540"/>
        </w:tabs>
        <w:bidi/>
        <w:spacing w:after="120"/>
        <w:ind w:left="0" w:firstLine="0"/>
        <w:contextualSpacing/>
        <w:jc w:val="both"/>
        <w:rPr>
          <w:rFonts w:ascii="Calibri" w:eastAsia="Times New Roman" w:hAnsi="Calibri" w:cs="Arial"/>
          <w:color w:val="auto"/>
          <w:sz w:val="28"/>
          <w:szCs w:val="28"/>
          <w:lang w:val="it-IT" w:eastAsia="it-IT" w:bidi="ar-SA"/>
        </w:rPr>
      </w:pPr>
      <w:r w:rsidRPr="00446121">
        <w:rPr>
          <w:rFonts w:ascii="Calibri" w:eastAsia="Times New Roman" w:hAnsi="Calibri" w:cs="Arial"/>
          <w:color w:val="auto"/>
          <w:sz w:val="28"/>
          <w:szCs w:val="28"/>
          <w:rtl/>
          <w:lang w:val="it-IT" w:eastAsia="it-IT" w:bidi="ar-SA"/>
        </w:rPr>
        <w:t xml:space="preserve">نوافق على الإلتزام بالشروط الأخلاقية بموجب المادة </w:t>
      </w:r>
      <w:r w:rsidRPr="00446121">
        <w:rPr>
          <w:rFonts w:ascii="Calibri" w:eastAsia="Times New Roman" w:hAnsi="Calibri" w:cs="Arial"/>
          <w:i/>
          <w:iCs/>
          <w:color w:val="auto"/>
          <w:sz w:val="28"/>
          <w:szCs w:val="28"/>
          <w:highlight w:val="lightGray"/>
          <w:rtl/>
          <w:lang w:val="it-IT" w:eastAsia="it-IT" w:bidi="ar-SA"/>
        </w:rPr>
        <w:t>أدخل رقم المادة</w:t>
      </w:r>
      <w:r w:rsidRPr="00446121">
        <w:rPr>
          <w:rFonts w:ascii="Calibri" w:eastAsia="Times New Roman" w:hAnsi="Calibri" w:cs="Arial"/>
          <w:color w:val="auto"/>
          <w:sz w:val="28"/>
          <w:szCs w:val="28"/>
          <w:rtl/>
          <w:lang w:val="it-IT" w:eastAsia="it-IT" w:bidi="ar-SA"/>
        </w:rPr>
        <w:t xml:space="preserve"> من تعليمات للعارضين أو شروط العقد العامة وأنه ليس هناك أي تعارض مصالح وليس لنا أي علاقة بالعارضين الآخرين أو أي طرف معني في المناقصة</w:t>
      </w:r>
      <w:r w:rsidRPr="00446121">
        <w:rPr>
          <w:rFonts w:ascii="Calibri" w:eastAsia="Times New Roman" w:hAnsi="Calibri" w:cs="Arial" w:hint="cs"/>
          <w:color w:val="auto"/>
          <w:sz w:val="28"/>
          <w:szCs w:val="28"/>
          <w:rtl/>
          <w:lang w:val="it-IT" w:eastAsia="it-IT" w:bidi="ar-SA"/>
        </w:rPr>
        <w:t xml:space="preserve"> عند تقديم هذا العرض</w:t>
      </w:r>
      <w:r w:rsidRPr="00446121">
        <w:rPr>
          <w:rFonts w:ascii="Calibri" w:eastAsia="Times New Roman" w:hAnsi="Calibri" w:cs="Arial"/>
          <w:color w:val="auto"/>
          <w:sz w:val="28"/>
          <w:szCs w:val="28"/>
          <w:rtl/>
          <w:lang w:val="it-IT" w:eastAsia="it-IT" w:bidi="ar-SA"/>
        </w:rPr>
        <w:t>.</w:t>
      </w:r>
    </w:p>
    <w:p w14:paraId="31BF6598" w14:textId="77777777" w:rsidR="00446121" w:rsidRPr="00446121" w:rsidRDefault="00446121" w:rsidP="00446121">
      <w:pPr>
        <w:widowControl/>
        <w:tabs>
          <w:tab w:val="right" w:pos="540"/>
        </w:tabs>
        <w:bidi/>
        <w:spacing w:after="120"/>
        <w:contextualSpacing/>
        <w:jc w:val="both"/>
        <w:rPr>
          <w:rFonts w:ascii="Calibri" w:eastAsia="Times New Roman" w:hAnsi="Calibri" w:cs="Arial"/>
          <w:color w:val="auto"/>
          <w:sz w:val="28"/>
          <w:szCs w:val="28"/>
          <w:rtl/>
          <w:lang w:val="it-IT" w:eastAsia="it-IT" w:bidi="ar-LB"/>
        </w:rPr>
      </w:pPr>
      <w:r w:rsidRPr="00446121">
        <w:rPr>
          <w:rFonts w:ascii="Calibri" w:eastAsia="Times New Roman" w:hAnsi="Calibri" w:cs="Arial" w:hint="cs"/>
          <w:color w:val="auto"/>
          <w:sz w:val="28"/>
          <w:szCs w:val="28"/>
          <w:rtl/>
          <w:lang w:val="it-IT" w:eastAsia="it-IT" w:bidi="ar-SA"/>
        </w:rPr>
        <w:t xml:space="preserve">كما أننا نعلن أنه </w:t>
      </w:r>
      <w:r w:rsidRPr="00446121">
        <w:rPr>
          <w:rFonts w:ascii="Calibri" w:eastAsia="Times New Roman" w:hAnsi="Calibri" w:cs="Arial"/>
          <w:color w:val="auto"/>
          <w:sz w:val="28"/>
          <w:szCs w:val="28"/>
          <w:rtl/>
          <w:lang w:val="it-IT" w:eastAsia="it-IT" w:bidi="ar-SA"/>
        </w:rPr>
        <w:t>في ما يتعلق بمعايير الإختيار أنه</w:t>
      </w:r>
      <w:r w:rsidRPr="00446121">
        <w:rPr>
          <w:rFonts w:ascii="Calibri" w:eastAsia="Times New Roman" w:hAnsi="Calibri" w:cs="Arial" w:hint="cs"/>
          <w:color w:val="auto"/>
          <w:sz w:val="28"/>
          <w:szCs w:val="28"/>
          <w:rtl/>
          <w:lang w:val="it-IT" w:eastAsia="it-IT" w:bidi="ar-SA"/>
        </w:rPr>
        <w:t xml:space="preserve">: </w:t>
      </w:r>
    </w:p>
    <w:p w14:paraId="16A944B9" w14:textId="77777777" w:rsidR="00446121" w:rsidRPr="00446121" w:rsidRDefault="00446121" w:rsidP="00446121">
      <w:pPr>
        <w:widowControl/>
        <w:tabs>
          <w:tab w:val="right" w:pos="540"/>
        </w:tabs>
        <w:bidi/>
        <w:spacing w:after="120"/>
        <w:contextualSpacing/>
        <w:jc w:val="both"/>
        <w:rPr>
          <w:rFonts w:ascii="Calibri" w:eastAsia="Times New Roman" w:hAnsi="Calibri" w:cs="Arial"/>
          <w:color w:val="auto"/>
          <w:sz w:val="28"/>
          <w:szCs w:val="28"/>
          <w:rtl/>
          <w:lang w:val="it-IT" w:eastAsia="it-IT" w:bidi="ar-LB"/>
        </w:rPr>
      </w:pPr>
    </w:p>
    <w:p w14:paraId="76BE3223" w14:textId="77777777" w:rsidR="00446121" w:rsidRPr="00446121" w:rsidRDefault="00446121" w:rsidP="00BC15D7">
      <w:pPr>
        <w:widowControl/>
        <w:numPr>
          <w:ilvl w:val="0"/>
          <w:numId w:val="115"/>
        </w:numPr>
        <w:bidi/>
        <w:spacing w:after="160" w:line="259" w:lineRule="auto"/>
        <w:contextualSpacing/>
        <w:jc w:val="both"/>
        <w:rPr>
          <w:rFonts w:eastAsia="Times New Roman" w:cs="Arial"/>
          <w:color w:val="auto"/>
          <w:sz w:val="28"/>
          <w:szCs w:val="28"/>
          <w:lang w:val="it-IT" w:eastAsia="it-IT" w:bidi="ar-LB"/>
        </w:rPr>
      </w:pPr>
      <w:r w:rsidRPr="00446121">
        <w:rPr>
          <w:rFonts w:eastAsia="Times New Roman" w:cs="Arial" w:hint="cs"/>
          <w:color w:val="auto"/>
          <w:sz w:val="28"/>
          <w:szCs w:val="28"/>
          <w:rtl/>
          <w:lang w:val="it-IT" w:eastAsia="it-IT" w:bidi="ar-LB"/>
        </w:rPr>
        <w:t xml:space="preserve">لا نقع في أي من الحالات التي تسبب استبعادنا من المشاركة في العقد الحالي والمنصوص عليها في </w:t>
      </w:r>
      <w:r w:rsidRPr="00446121">
        <w:rPr>
          <w:rFonts w:eastAsia="Times New Roman" w:cs="Arial" w:hint="cs"/>
          <w:b/>
          <w:bCs/>
          <w:color w:val="auto"/>
          <w:sz w:val="28"/>
          <w:szCs w:val="28"/>
          <w:rtl/>
          <w:lang w:val="it-IT" w:eastAsia="it-IT" w:bidi="ar-LB"/>
        </w:rPr>
        <w:t>المادة الثامنة (متطلبات التأهيل)</w:t>
      </w:r>
      <w:r w:rsidRPr="00446121">
        <w:rPr>
          <w:rFonts w:eastAsia="Times New Roman" w:cs="Arial" w:hint="cs"/>
          <w:color w:val="auto"/>
          <w:sz w:val="28"/>
          <w:szCs w:val="28"/>
          <w:rtl/>
          <w:lang w:val="it-IT" w:eastAsia="it-IT" w:bidi="ar-LB"/>
        </w:rPr>
        <w:t xml:space="preserve"> من التعليمات للعارضين في وثيقة التأهيل المسبق.  </w:t>
      </w:r>
      <w:r w:rsidRPr="00446121">
        <w:rPr>
          <w:rFonts w:eastAsia="Times New Roman" w:cs="Arial"/>
          <w:color w:val="auto"/>
          <w:sz w:val="28"/>
          <w:szCs w:val="28"/>
          <w:rtl/>
          <w:lang w:val="it-IT" w:eastAsia="it-IT" w:bidi="ar-LB"/>
        </w:rPr>
        <w:t xml:space="preserve">لهذه الغاية، نرفق المستندات المطلوبة في المادة 8 من التعليمات للعارضين </w:t>
      </w:r>
      <w:r w:rsidRPr="00446121">
        <w:rPr>
          <w:rFonts w:eastAsia="Times New Roman" w:cs="Arial"/>
          <w:color w:val="auto"/>
          <w:sz w:val="28"/>
          <w:szCs w:val="28"/>
          <w:lang w:val="it-IT" w:eastAsia="it-IT" w:bidi="ar-LB"/>
        </w:rPr>
        <w:t>]</w:t>
      </w:r>
      <w:r w:rsidRPr="00446121">
        <w:rPr>
          <w:rFonts w:eastAsia="Times New Roman" w:cs="Arial"/>
          <w:b/>
          <w:bCs/>
          <w:i/>
          <w:iCs/>
          <w:color w:val="auto"/>
          <w:sz w:val="28"/>
          <w:szCs w:val="28"/>
          <w:highlight w:val="lightGray"/>
          <w:rtl/>
          <w:lang w:val="it-IT" w:eastAsia="it-IT" w:bidi="ar-LB"/>
        </w:rPr>
        <w:t>ولكل</w:t>
      </w:r>
      <w:r w:rsidRPr="00446121">
        <w:rPr>
          <w:rFonts w:eastAsia="Times New Roman" w:cs="Arial"/>
          <w:b/>
          <w:bCs/>
          <w:i/>
          <w:iCs/>
          <w:color w:val="auto"/>
          <w:sz w:val="28"/>
          <w:szCs w:val="28"/>
          <w:highlight w:val="lightGray"/>
          <w:rtl/>
          <w:lang w:val="it-IT" w:eastAsia="it-IT"/>
        </w:rPr>
        <w:t xml:space="preserve"> </w:t>
      </w:r>
      <w:r w:rsidRPr="00446121">
        <w:rPr>
          <w:rFonts w:eastAsia="Times New Roman" w:cs="Arial"/>
          <w:b/>
          <w:bCs/>
          <w:i/>
          <w:iCs/>
          <w:color w:val="auto"/>
          <w:sz w:val="28"/>
          <w:szCs w:val="28"/>
          <w:highlight w:val="lightGray"/>
          <w:rtl/>
          <w:lang w:val="it-IT" w:eastAsia="it-IT" w:bidi="ar-LB"/>
        </w:rPr>
        <w:t>عضو</w:t>
      </w:r>
      <w:r w:rsidRPr="00446121">
        <w:rPr>
          <w:rFonts w:eastAsia="Times New Roman" w:cs="Arial"/>
          <w:b/>
          <w:bCs/>
          <w:i/>
          <w:iCs/>
          <w:color w:val="auto"/>
          <w:sz w:val="28"/>
          <w:szCs w:val="28"/>
          <w:highlight w:val="lightGray"/>
          <w:rtl/>
          <w:lang w:val="it-IT" w:eastAsia="it-IT"/>
        </w:rPr>
        <w:t xml:space="preserve"> </w:t>
      </w:r>
      <w:r w:rsidRPr="00446121">
        <w:rPr>
          <w:rFonts w:eastAsia="Times New Roman" w:cs="Arial"/>
          <w:b/>
          <w:bCs/>
          <w:i/>
          <w:iCs/>
          <w:color w:val="auto"/>
          <w:sz w:val="28"/>
          <w:szCs w:val="28"/>
          <w:highlight w:val="lightGray"/>
          <w:rtl/>
          <w:lang w:val="it-IT" w:eastAsia="it-IT" w:bidi="ar-LB"/>
        </w:rPr>
        <w:t>في</w:t>
      </w:r>
      <w:r w:rsidRPr="00446121">
        <w:rPr>
          <w:rFonts w:eastAsia="Times New Roman" w:cs="Arial"/>
          <w:b/>
          <w:bCs/>
          <w:i/>
          <w:iCs/>
          <w:color w:val="auto"/>
          <w:sz w:val="28"/>
          <w:szCs w:val="28"/>
          <w:highlight w:val="lightGray"/>
          <w:rtl/>
          <w:lang w:val="it-IT" w:eastAsia="it-IT"/>
        </w:rPr>
        <w:t xml:space="preserve"> </w:t>
      </w:r>
      <w:r w:rsidRPr="00446121">
        <w:rPr>
          <w:rFonts w:eastAsia="Times New Roman" w:cs="Arial" w:hint="cs"/>
          <w:b/>
          <w:bCs/>
          <w:i/>
          <w:iCs/>
          <w:color w:val="auto"/>
          <w:sz w:val="28"/>
          <w:szCs w:val="28"/>
          <w:highlight w:val="lightGray"/>
          <w:rtl/>
          <w:lang w:val="it-IT" w:eastAsia="it-IT" w:bidi="ar-LB"/>
        </w:rPr>
        <w:t>التجمع</w:t>
      </w:r>
      <w:r w:rsidRPr="00446121">
        <w:rPr>
          <w:rFonts w:eastAsia="Times New Roman" w:cs="Arial"/>
          <w:b/>
          <w:bCs/>
          <w:i/>
          <w:iCs/>
          <w:color w:val="auto"/>
          <w:sz w:val="28"/>
          <w:szCs w:val="28"/>
          <w:highlight w:val="lightGray"/>
          <w:rtl/>
          <w:lang w:val="it-IT" w:eastAsia="it-IT"/>
        </w:rPr>
        <w:t xml:space="preserve"> </w:t>
      </w:r>
      <w:r w:rsidRPr="00446121">
        <w:rPr>
          <w:rFonts w:eastAsia="Times New Roman" w:cs="Arial"/>
          <w:b/>
          <w:bCs/>
          <w:i/>
          <w:iCs/>
          <w:color w:val="auto"/>
          <w:sz w:val="28"/>
          <w:szCs w:val="28"/>
          <w:highlight w:val="lightGray"/>
          <w:rtl/>
          <w:lang w:val="it-IT" w:eastAsia="it-IT" w:bidi="ar-LB"/>
        </w:rPr>
        <w:t>أو</w:t>
      </w:r>
      <w:r w:rsidRPr="00446121">
        <w:rPr>
          <w:rFonts w:eastAsia="Times New Roman" w:cs="Arial"/>
          <w:b/>
          <w:bCs/>
          <w:i/>
          <w:iCs/>
          <w:color w:val="auto"/>
          <w:sz w:val="28"/>
          <w:szCs w:val="28"/>
          <w:highlight w:val="lightGray"/>
          <w:rtl/>
          <w:lang w:val="it-IT" w:eastAsia="it-IT"/>
        </w:rPr>
        <w:t xml:space="preserve"> </w:t>
      </w:r>
      <w:r w:rsidRPr="00446121">
        <w:rPr>
          <w:rFonts w:eastAsia="Times New Roman" w:cs="Arial"/>
          <w:b/>
          <w:bCs/>
          <w:i/>
          <w:iCs/>
          <w:color w:val="auto"/>
          <w:sz w:val="28"/>
          <w:szCs w:val="28"/>
          <w:highlight w:val="lightGray"/>
          <w:rtl/>
          <w:lang w:val="it-IT" w:eastAsia="it-IT" w:bidi="ar-LB"/>
        </w:rPr>
        <w:t>متعاقد</w:t>
      </w:r>
      <w:r w:rsidRPr="00446121">
        <w:rPr>
          <w:rFonts w:eastAsia="Times New Roman" w:cs="Arial"/>
          <w:b/>
          <w:bCs/>
          <w:i/>
          <w:iCs/>
          <w:color w:val="auto"/>
          <w:sz w:val="28"/>
          <w:szCs w:val="28"/>
          <w:highlight w:val="lightGray"/>
          <w:rtl/>
          <w:lang w:val="it-IT" w:eastAsia="it-IT"/>
        </w:rPr>
        <w:t xml:space="preserve"> </w:t>
      </w:r>
      <w:r w:rsidRPr="00446121">
        <w:rPr>
          <w:rFonts w:eastAsia="Times New Roman" w:cs="Arial"/>
          <w:b/>
          <w:bCs/>
          <w:i/>
          <w:iCs/>
          <w:color w:val="auto"/>
          <w:sz w:val="28"/>
          <w:szCs w:val="28"/>
          <w:highlight w:val="lightGray"/>
          <w:rtl/>
          <w:lang w:val="it-IT" w:eastAsia="it-IT" w:bidi="ar-LB"/>
        </w:rPr>
        <w:t>من</w:t>
      </w:r>
      <w:r w:rsidRPr="00446121">
        <w:rPr>
          <w:rFonts w:eastAsia="Times New Roman" w:cs="Arial"/>
          <w:b/>
          <w:bCs/>
          <w:i/>
          <w:iCs/>
          <w:color w:val="auto"/>
          <w:sz w:val="28"/>
          <w:szCs w:val="28"/>
          <w:highlight w:val="lightGray"/>
          <w:rtl/>
          <w:lang w:val="it-IT" w:eastAsia="it-IT"/>
        </w:rPr>
        <w:t xml:space="preserve"> </w:t>
      </w:r>
      <w:r w:rsidRPr="00446121">
        <w:rPr>
          <w:rFonts w:eastAsia="Times New Roman" w:cs="Arial"/>
          <w:b/>
          <w:bCs/>
          <w:i/>
          <w:iCs/>
          <w:color w:val="auto"/>
          <w:sz w:val="28"/>
          <w:szCs w:val="28"/>
          <w:highlight w:val="lightGray"/>
          <w:rtl/>
          <w:lang w:val="it-IT" w:eastAsia="it-IT" w:bidi="ar-LB"/>
        </w:rPr>
        <w:t>الباطن</w:t>
      </w:r>
      <w:r w:rsidRPr="00446121">
        <w:rPr>
          <w:rFonts w:eastAsia="Times New Roman" w:cs="Arial"/>
          <w:color w:val="auto"/>
          <w:sz w:val="28"/>
          <w:szCs w:val="28"/>
          <w:lang w:val="it-IT" w:eastAsia="it-IT" w:bidi="ar-LB"/>
        </w:rPr>
        <w:t>[</w:t>
      </w:r>
    </w:p>
    <w:p w14:paraId="79966D1C" w14:textId="77777777" w:rsidR="00446121" w:rsidRPr="00446121" w:rsidRDefault="00446121" w:rsidP="00BC15D7">
      <w:pPr>
        <w:widowControl/>
        <w:numPr>
          <w:ilvl w:val="0"/>
          <w:numId w:val="115"/>
        </w:numPr>
        <w:tabs>
          <w:tab w:val="right" w:pos="540"/>
        </w:tabs>
        <w:bidi/>
        <w:spacing w:after="120"/>
        <w:contextualSpacing/>
        <w:jc w:val="both"/>
        <w:rPr>
          <w:rFonts w:cs="Arial"/>
          <w:sz w:val="28"/>
          <w:szCs w:val="28"/>
        </w:rPr>
      </w:pPr>
      <w:r w:rsidRPr="00446121">
        <w:rPr>
          <w:rFonts w:cs="Arial"/>
          <w:sz w:val="28"/>
          <w:szCs w:val="28"/>
          <w:rtl/>
          <w:lang w:val="en-ZW" w:bidi="ar-LB"/>
        </w:rPr>
        <w:t xml:space="preserve">وأننا مسجلون في السجلات التجارية في </w:t>
      </w:r>
      <w:r w:rsidRPr="00446121">
        <w:rPr>
          <w:rFonts w:cs="Arial"/>
          <w:sz w:val="28"/>
          <w:szCs w:val="28"/>
          <w:lang w:bidi="ar-LB"/>
        </w:rPr>
        <w:t>]</w:t>
      </w:r>
      <w:r w:rsidRPr="00446121">
        <w:rPr>
          <w:rFonts w:cs="Arial"/>
          <w:iCs/>
          <w:sz w:val="28"/>
          <w:szCs w:val="28"/>
          <w:highlight w:val="lightGray"/>
          <w:rtl/>
          <w:lang w:bidi="ar-LB"/>
        </w:rPr>
        <w:t>حدد</w:t>
      </w:r>
      <w:r w:rsidRPr="00446121">
        <w:rPr>
          <w:rFonts w:cs="Arial"/>
          <w:i/>
          <w:iCs/>
          <w:sz w:val="28"/>
          <w:szCs w:val="28"/>
          <w:highlight w:val="lightGray"/>
          <w:rtl/>
        </w:rPr>
        <w:t xml:space="preserve"> </w:t>
      </w:r>
      <w:r w:rsidRPr="00446121">
        <w:rPr>
          <w:rFonts w:cs="Arial"/>
          <w:iCs/>
          <w:sz w:val="28"/>
          <w:szCs w:val="28"/>
          <w:highlight w:val="lightGray"/>
          <w:rtl/>
          <w:lang w:bidi="ar-LB"/>
        </w:rPr>
        <w:t>مكان</w:t>
      </w:r>
      <w:r w:rsidRPr="00446121">
        <w:rPr>
          <w:rFonts w:cs="Arial"/>
          <w:i/>
          <w:iCs/>
          <w:sz w:val="28"/>
          <w:szCs w:val="28"/>
          <w:highlight w:val="lightGray"/>
          <w:rtl/>
        </w:rPr>
        <w:t xml:space="preserve"> </w:t>
      </w:r>
      <w:r w:rsidRPr="00446121">
        <w:rPr>
          <w:rFonts w:cs="Arial"/>
          <w:iCs/>
          <w:sz w:val="28"/>
          <w:szCs w:val="28"/>
          <w:highlight w:val="lightGray"/>
          <w:rtl/>
          <w:lang w:bidi="ar-LB"/>
        </w:rPr>
        <w:t>التأسيس</w:t>
      </w:r>
      <w:r w:rsidRPr="00446121">
        <w:rPr>
          <w:rFonts w:cs="Arial"/>
          <w:sz w:val="28"/>
          <w:szCs w:val="28"/>
          <w:lang w:bidi="ar-LB"/>
        </w:rPr>
        <w:t>[</w:t>
      </w:r>
      <w:r w:rsidRPr="00446121">
        <w:rPr>
          <w:rFonts w:cs="Arial"/>
          <w:sz w:val="28"/>
          <w:szCs w:val="28"/>
          <w:rtl/>
          <w:lang w:bidi="ar-LB"/>
        </w:rPr>
        <w:t xml:space="preserve"> للقيام بالأنشطة المتعلقة بموضوع العرض الحالي وفقاً </w:t>
      </w:r>
      <w:r w:rsidRPr="00446121">
        <w:rPr>
          <w:rFonts w:cs="Arial"/>
          <w:b/>
          <w:bCs/>
          <w:sz w:val="28"/>
          <w:szCs w:val="28"/>
          <w:rtl/>
          <w:lang w:bidi="ar-LB"/>
        </w:rPr>
        <w:t>للجزء 8 (المتطلبات المهنية)</w:t>
      </w:r>
      <w:r w:rsidRPr="00446121">
        <w:rPr>
          <w:rFonts w:cs="Arial"/>
          <w:sz w:val="28"/>
          <w:szCs w:val="28"/>
          <w:rtl/>
          <w:lang w:bidi="ar-LB"/>
        </w:rPr>
        <w:t xml:space="preserve"> في التعليمات للعارضين. </w:t>
      </w:r>
      <w:r w:rsidRPr="00446121">
        <w:rPr>
          <w:rFonts w:cs="Arial"/>
          <w:sz w:val="28"/>
          <w:szCs w:val="28"/>
          <w:rtl/>
          <w:lang w:val="en-ZW" w:bidi="ar-LB"/>
        </w:rPr>
        <w:t xml:space="preserve">لهذه الغاية، نرفق </w:t>
      </w:r>
      <w:r w:rsidRPr="00174091">
        <w:rPr>
          <w:rFonts w:cs="Arial"/>
          <w:sz w:val="28"/>
          <w:szCs w:val="28"/>
          <w:rtl/>
          <w:lang w:val="en-ZW" w:bidi="ar-LB"/>
        </w:rPr>
        <w:t>المستندات المطلوبة في الجزء 8 في التعليمات</w:t>
      </w:r>
      <w:r w:rsidRPr="00446121">
        <w:rPr>
          <w:rFonts w:cs="Arial"/>
          <w:sz w:val="28"/>
          <w:szCs w:val="28"/>
          <w:rtl/>
          <w:lang w:val="en-ZW" w:bidi="ar-LB"/>
        </w:rPr>
        <w:t xml:space="preserve"> للعارضين </w:t>
      </w:r>
      <w:r w:rsidRPr="00446121">
        <w:rPr>
          <w:rFonts w:cs="Arial"/>
          <w:iCs/>
          <w:sz w:val="28"/>
          <w:szCs w:val="28"/>
          <w:highlight w:val="lightGray"/>
        </w:rPr>
        <w:t>]</w:t>
      </w:r>
      <w:r w:rsidRPr="00446121">
        <w:rPr>
          <w:rFonts w:cs="Arial"/>
          <w:iCs/>
          <w:sz w:val="28"/>
          <w:szCs w:val="28"/>
          <w:highlight w:val="lightGray"/>
          <w:rtl/>
          <w:lang w:bidi="ar-LB"/>
        </w:rPr>
        <w:t>ولكل</w:t>
      </w:r>
      <w:r w:rsidRPr="00446121">
        <w:rPr>
          <w:rFonts w:cs="Arial"/>
          <w:i/>
          <w:iCs/>
          <w:sz w:val="28"/>
          <w:szCs w:val="28"/>
          <w:highlight w:val="lightGray"/>
          <w:rtl/>
        </w:rPr>
        <w:t xml:space="preserve"> </w:t>
      </w:r>
      <w:r w:rsidRPr="00446121">
        <w:rPr>
          <w:rFonts w:cs="Arial"/>
          <w:iCs/>
          <w:sz w:val="28"/>
          <w:szCs w:val="28"/>
          <w:highlight w:val="lightGray"/>
          <w:rtl/>
          <w:lang w:bidi="ar-LB"/>
        </w:rPr>
        <w:t>عضو</w:t>
      </w:r>
      <w:r w:rsidRPr="00446121">
        <w:rPr>
          <w:rFonts w:cs="Arial"/>
          <w:i/>
          <w:iCs/>
          <w:sz w:val="28"/>
          <w:szCs w:val="28"/>
          <w:highlight w:val="lightGray"/>
          <w:rtl/>
        </w:rPr>
        <w:t xml:space="preserve"> </w:t>
      </w:r>
      <w:r w:rsidRPr="00446121">
        <w:rPr>
          <w:rFonts w:cs="Arial"/>
          <w:iCs/>
          <w:sz w:val="28"/>
          <w:szCs w:val="28"/>
          <w:highlight w:val="lightGray"/>
          <w:rtl/>
          <w:lang w:bidi="ar-LB"/>
        </w:rPr>
        <w:t>في</w:t>
      </w:r>
      <w:r w:rsidRPr="00446121">
        <w:rPr>
          <w:rFonts w:cs="Arial"/>
          <w:i/>
          <w:iCs/>
          <w:sz w:val="28"/>
          <w:szCs w:val="28"/>
          <w:highlight w:val="lightGray"/>
          <w:rtl/>
        </w:rPr>
        <w:t xml:space="preserve"> </w:t>
      </w:r>
      <w:r w:rsidRPr="00446121">
        <w:rPr>
          <w:rFonts w:cs="Arial"/>
          <w:iCs/>
          <w:sz w:val="28"/>
          <w:szCs w:val="28"/>
          <w:highlight w:val="lightGray"/>
          <w:rtl/>
          <w:lang w:bidi="ar-LB"/>
        </w:rPr>
        <w:t>التجمع</w:t>
      </w:r>
      <w:r w:rsidRPr="00446121">
        <w:rPr>
          <w:rFonts w:cs="Arial"/>
          <w:i/>
          <w:iCs/>
          <w:sz w:val="28"/>
          <w:szCs w:val="28"/>
          <w:highlight w:val="lightGray"/>
          <w:rtl/>
        </w:rPr>
        <w:t xml:space="preserve"> </w:t>
      </w:r>
      <w:r w:rsidRPr="00446121">
        <w:rPr>
          <w:rFonts w:cs="Arial"/>
          <w:iCs/>
          <w:sz w:val="28"/>
          <w:szCs w:val="28"/>
          <w:highlight w:val="lightGray"/>
          <w:rtl/>
          <w:lang w:bidi="ar-LB"/>
        </w:rPr>
        <w:t>أو</w:t>
      </w:r>
      <w:r w:rsidRPr="00446121">
        <w:rPr>
          <w:rFonts w:cs="Arial"/>
          <w:i/>
          <w:iCs/>
          <w:sz w:val="28"/>
          <w:szCs w:val="28"/>
          <w:highlight w:val="lightGray"/>
          <w:rtl/>
        </w:rPr>
        <w:t xml:space="preserve"> </w:t>
      </w:r>
      <w:r w:rsidRPr="00446121">
        <w:rPr>
          <w:rFonts w:cs="Arial"/>
          <w:iCs/>
          <w:sz w:val="28"/>
          <w:szCs w:val="28"/>
          <w:highlight w:val="lightGray"/>
          <w:rtl/>
          <w:lang w:bidi="ar-LB"/>
        </w:rPr>
        <w:t>متعاقد</w:t>
      </w:r>
      <w:r w:rsidRPr="00446121">
        <w:rPr>
          <w:rFonts w:cs="Arial"/>
          <w:i/>
          <w:iCs/>
          <w:sz w:val="28"/>
          <w:szCs w:val="28"/>
          <w:highlight w:val="lightGray"/>
          <w:rtl/>
        </w:rPr>
        <w:t xml:space="preserve"> </w:t>
      </w:r>
      <w:r w:rsidRPr="00446121">
        <w:rPr>
          <w:rFonts w:cs="Arial"/>
          <w:iCs/>
          <w:sz w:val="28"/>
          <w:szCs w:val="28"/>
          <w:highlight w:val="lightGray"/>
          <w:rtl/>
          <w:lang w:bidi="ar-LB"/>
        </w:rPr>
        <w:t>من</w:t>
      </w:r>
      <w:r w:rsidRPr="00446121">
        <w:rPr>
          <w:rFonts w:cs="Arial"/>
          <w:i/>
          <w:iCs/>
          <w:sz w:val="28"/>
          <w:szCs w:val="28"/>
          <w:highlight w:val="lightGray"/>
          <w:rtl/>
        </w:rPr>
        <w:t xml:space="preserve"> </w:t>
      </w:r>
      <w:r w:rsidRPr="00446121">
        <w:rPr>
          <w:rFonts w:cs="Arial"/>
          <w:iCs/>
          <w:sz w:val="28"/>
          <w:szCs w:val="28"/>
          <w:highlight w:val="lightGray"/>
          <w:rtl/>
          <w:lang w:bidi="ar-LB"/>
        </w:rPr>
        <w:t>الباطن</w:t>
      </w:r>
      <w:r w:rsidRPr="00446121">
        <w:rPr>
          <w:rFonts w:cs="Arial"/>
          <w:iCs/>
          <w:sz w:val="28"/>
          <w:szCs w:val="28"/>
          <w:highlight w:val="lightGray"/>
        </w:rPr>
        <w:t>[</w:t>
      </w:r>
    </w:p>
    <w:p w14:paraId="1AE4C9E1" w14:textId="77777777" w:rsidR="00446121" w:rsidRPr="00446121" w:rsidRDefault="00446121" w:rsidP="00446121">
      <w:pPr>
        <w:widowControl/>
        <w:tabs>
          <w:tab w:val="right" w:pos="540"/>
        </w:tabs>
        <w:bidi/>
        <w:spacing w:after="120"/>
        <w:jc w:val="both"/>
        <w:rPr>
          <w:rFonts w:cs="Arial"/>
          <w:sz w:val="28"/>
          <w:szCs w:val="28"/>
          <w:rtl/>
          <w:lang w:bidi="ar-LB"/>
        </w:rPr>
      </w:pPr>
    </w:p>
    <w:p w14:paraId="56217635" w14:textId="77777777" w:rsidR="00446121" w:rsidRPr="00446121" w:rsidRDefault="00446121" w:rsidP="00446121">
      <w:pPr>
        <w:widowControl/>
        <w:bidi/>
        <w:spacing w:after="120"/>
        <w:jc w:val="both"/>
        <w:rPr>
          <w:rFonts w:ascii="Times New Roman" w:eastAsia="Times New Roman" w:hAnsi="Times New Roman" w:cs="Times New Roman"/>
          <w:i/>
          <w:color w:val="auto"/>
          <w:sz w:val="28"/>
          <w:szCs w:val="28"/>
          <w:rtl/>
          <w:lang w:eastAsia="it-IT" w:bidi="ar-LB"/>
        </w:rPr>
      </w:pPr>
    </w:p>
    <w:p w14:paraId="5CC0B54E" w14:textId="77777777" w:rsidR="00446121" w:rsidRPr="00446121" w:rsidRDefault="00446121" w:rsidP="00446121">
      <w:pPr>
        <w:widowControl/>
        <w:bidi/>
        <w:spacing w:after="120"/>
        <w:jc w:val="both"/>
        <w:rPr>
          <w:rFonts w:ascii="Times New Roman" w:eastAsia="Times New Roman" w:hAnsi="Times New Roman" w:cs="Times New Roman"/>
          <w:i/>
          <w:color w:val="auto"/>
          <w:sz w:val="28"/>
          <w:szCs w:val="28"/>
          <w:rtl/>
          <w:lang w:eastAsia="it-IT" w:bidi="ar-LB"/>
        </w:rPr>
      </w:pPr>
      <w:r w:rsidRPr="00446121">
        <w:rPr>
          <w:rFonts w:ascii="Times New Roman" w:eastAsia="Times New Roman" w:hAnsi="Times New Roman" w:cs="Times New Roman"/>
          <w:i/>
          <w:color w:val="auto"/>
          <w:sz w:val="28"/>
          <w:szCs w:val="28"/>
          <w:rtl/>
          <w:lang w:eastAsia="it-IT" w:bidi="ar-LB"/>
        </w:rPr>
        <w:t xml:space="preserve">بالإضافة إلى ذلك، وبالإشارة إلى </w:t>
      </w:r>
      <w:r w:rsidRPr="00446121">
        <w:rPr>
          <w:rFonts w:ascii="Times New Roman" w:eastAsia="Times New Roman" w:hAnsi="Times New Roman" w:cs="Times New Roman"/>
          <w:b/>
          <w:bCs/>
          <w:color w:val="auto"/>
          <w:sz w:val="28"/>
          <w:szCs w:val="28"/>
          <w:rtl/>
          <w:lang w:val="en-ZW" w:eastAsia="it-IT" w:bidi="ar-LB"/>
        </w:rPr>
        <w:t xml:space="preserve">البند </w:t>
      </w:r>
      <w:r w:rsidRPr="00446121">
        <w:rPr>
          <w:rFonts w:ascii="Times New Roman" w:eastAsia="Times New Roman" w:hAnsi="Times New Roman" w:cs="Times New Roman" w:hint="cs"/>
          <w:b/>
          <w:bCs/>
          <w:color w:val="auto"/>
          <w:sz w:val="28"/>
          <w:szCs w:val="28"/>
          <w:rtl/>
          <w:lang w:val="en-ZW" w:eastAsia="it-IT" w:bidi="ar-LB"/>
        </w:rPr>
        <w:t>7 من المادة 8</w:t>
      </w:r>
      <w:r w:rsidRPr="00446121">
        <w:rPr>
          <w:rFonts w:ascii="Times New Roman" w:eastAsia="Times New Roman" w:hAnsi="Times New Roman" w:cs="Times New Roman"/>
          <w:b/>
          <w:bCs/>
          <w:color w:val="auto"/>
          <w:sz w:val="28"/>
          <w:szCs w:val="28"/>
          <w:rtl/>
          <w:lang w:val="en-ZW" w:eastAsia="it-IT" w:bidi="ar-LB"/>
        </w:rPr>
        <w:t xml:space="preserve"> (شروط الأهلية - المتطلبات الإقتصادية والمالية)</w:t>
      </w:r>
      <w:r w:rsidRPr="00446121">
        <w:rPr>
          <w:rFonts w:ascii="Times New Roman" w:eastAsia="Times New Roman" w:hAnsi="Times New Roman" w:cs="Times New Roman"/>
          <w:color w:val="auto"/>
          <w:sz w:val="28"/>
          <w:szCs w:val="28"/>
          <w:rtl/>
          <w:lang w:val="en-ZW" w:eastAsia="it-IT" w:bidi="ar-LB"/>
        </w:rPr>
        <w:t xml:space="preserve"> في التعليمات للعارضين، نقدم في الجدول التالي البيانات المالية الخاصة بنا </w:t>
      </w:r>
      <w:r w:rsidRPr="00446121">
        <w:rPr>
          <w:rFonts w:ascii="Times New Roman" w:eastAsia="Times New Roman" w:hAnsi="Times New Roman" w:cs="Times New Roman"/>
          <w:color w:val="auto"/>
          <w:sz w:val="28"/>
          <w:szCs w:val="28"/>
          <w:lang w:eastAsia="it-IT" w:bidi="ar-LB"/>
        </w:rPr>
        <w:t>]</w:t>
      </w:r>
      <w:r w:rsidRPr="00446121">
        <w:rPr>
          <w:rFonts w:ascii="Times New Roman" w:eastAsia="Times New Roman" w:hAnsi="Times New Roman" w:cs="Times New Roman"/>
          <w:color w:val="auto"/>
          <w:sz w:val="28"/>
          <w:szCs w:val="28"/>
          <w:rtl/>
          <w:lang w:val="fr-MC" w:eastAsia="it-IT" w:bidi="ar-LB"/>
        </w:rPr>
        <w:t>في حال ال</w:t>
      </w:r>
      <w:r w:rsidRPr="00446121">
        <w:rPr>
          <w:rFonts w:ascii="Times New Roman" w:eastAsia="Times New Roman" w:hAnsi="Times New Roman" w:cs="Times New Roman" w:hint="cs"/>
          <w:color w:val="auto"/>
          <w:sz w:val="28"/>
          <w:szCs w:val="28"/>
          <w:rtl/>
          <w:lang w:val="fr-MC" w:eastAsia="it-IT" w:bidi="ar-LB"/>
        </w:rPr>
        <w:t>تجمع</w:t>
      </w:r>
      <w:r w:rsidRPr="00446121">
        <w:rPr>
          <w:rFonts w:ascii="Times New Roman" w:eastAsia="Times New Roman" w:hAnsi="Times New Roman" w:cs="Times New Roman"/>
          <w:color w:val="auto"/>
          <w:sz w:val="28"/>
          <w:szCs w:val="28"/>
          <w:rtl/>
          <w:lang w:val="fr-MC" w:eastAsia="it-IT" w:bidi="ar-LB"/>
        </w:rPr>
        <w:t>: الإشارة إلى ال</w:t>
      </w:r>
      <w:r w:rsidRPr="00446121">
        <w:rPr>
          <w:rFonts w:ascii="Times New Roman" w:eastAsia="Times New Roman" w:hAnsi="Times New Roman" w:cs="Times New Roman" w:hint="cs"/>
          <w:color w:val="auto"/>
          <w:sz w:val="28"/>
          <w:szCs w:val="28"/>
          <w:rtl/>
          <w:lang w:val="fr-MC" w:eastAsia="it-IT" w:bidi="ar-LB"/>
        </w:rPr>
        <w:t>تمجع</w:t>
      </w:r>
      <w:r w:rsidRPr="00446121">
        <w:rPr>
          <w:rFonts w:ascii="Times New Roman" w:eastAsia="Times New Roman" w:hAnsi="Times New Roman" w:cs="Times New Roman"/>
          <w:color w:val="auto"/>
          <w:sz w:val="28"/>
          <w:szCs w:val="28"/>
          <w:lang w:eastAsia="it-IT" w:bidi="ar-LB"/>
        </w:rPr>
        <w:t>[</w:t>
      </w:r>
      <w:r w:rsidRPr="00446121">
        <w:rPr>
          <w:rFonts w:ascii="Times New Roman" w:eastAsia="Times New Roman" w:hAnsi="Times New Roman" w:cs="Times New Roman"/>
          <w:color w:val="auto"/>
          <w:sz w:val="28"/>
          <w:szCs w:val="28"/>
          <w:rtl/>
          <w:lang w:val="fr-MC" w:eastAsia="it-IT" w:bidi="ar-LB"/>
        </w:rPr>
        <w:t xml:space="preserve">. تستند البيانات إلى حسابات سنوية مدققة وإلى أحدث التصورات. </w:t>
      </w:r>
      <w:r w:rsidRPr="00446121">
        <w:rPr>
          <w:rFonts w:ascii="Times New Roman" w:eastAsia="Times New Roman" w:hAnsi="Times New Roman" w:cs="Times New Roman"/>
          <w:color w:val="auto"/>
          <w:sz w:val="28"/>
          <w:szCs w:val="28"/>
          <w:rtl/>
          <w:lang w:val="en-ZW" w:eastAsia="it-IT" w:bidi="ar-LB"/>
        </w:rPr>
        <w:t xml:space="preserve">تبيّن الأرقام المقدّرة (أي الأرقام التي لا تشملها </w:t>
      </w:r>
      <w:r w:rsidRPr="00446121">
        <w:rPr>
          <w:rFonts w:ascii="Times New Roman" w:eastAsia="Times New Roman" w:hAnsi="Times New Roman" w:cs="Times New Roman"/>
          <w:color w:val="auto"/>
          <w:sz w:val="28"/>
          <w:szCs w:val="28"/>
          <w:rtl/>
          <w:lang w:val="fr-MC" w:eastAsia="it-IT" w:bidi="ar-LB"/>
        </w:rPr>
        <w:t>الحسابات السنوية المدققة</w:t>
      </w:r>
      <w:r w:rsidRPr="00446121">
        <w:rPr>
          <w:rFonts w:ascii="Times New Roman" w:eastAsia="Times New Roman" w:hAnsi="Times New Roman" w:cs="Times New Roman"/>
          <w:i/>
          <w:color w:val="auto"/>
          <w:sz w:val="28"/>
          <w:szCs w:val="28"/>
          <w:rtl/>
          <w:lang w:eastAsia="it-IT" w:bidi="ar-LB"/>
        </w:rPr>
        <w:t>) بالخط المائل. وقد أعطيت الأرقام في كافة العواميد على الأساس عينه للسماح بمقارنة السنوات.</w:t>
      </w:r>
    </w:p>
    <w:p w14:paraId="67F85A4F" w14:textId="77777777" w:rsidR="00446121" w:rsidRPr="00446121" w:rsidRDefault="00446121" w:rsidP="00446121">
      <w:pPr>
        <w:widowControl/>
        <w:bidi/>
        <w:spacing w:after="120"/>
        <w:jc w:val="both"/>
        <w:rPr>
          <w:rFonts w:ascii="Times New Roman" w:eastAsia="Times New Roman" w:hAnsi="Times New Roman" w:cs="Times New Roman"/>
          <w:i/>
          <w:color w:val="auto"/>
          <w:sz w:val="28"/>
          <w:szCs w:val="28"/>
          <w:rtl/>
          <w:lang w:eastAsia="it-IT" w:bidi="ar-LB"/>
        </w:rPr>
      </w:pPr>
      <w:r w:rsidRPr="00446121">
        <w:rPr>
          <w:rFonts w:cs="Tahoma"/>
          <w:i/>
        </w:rPr>
        <w:t>]</w:t>
      </w:r>
      <w:r w:rsidRPr="00446121">
        <w:rPr>
          <w:rFonts w:ascii="Times New Roman" w:eastAsia="Times New Roman" w:hAnsi="Times New Roman" w:cs="Times New Roman"/>
          <w:i/>
          <w:color w:val="auto"/>
          <w:sz w:val="28"/>
          <w:szCs w:val="28"/>
          <w:rtl/>
          <w:lang w:val="fr-MC" w:eastAsia="it-IT" w:bidi="ar-LB"/>
        </w:rPr>
        <w:t>مرفق التفويض بالتوقيع</w:t>
      </w:r>
      <w:r w:rsidRPr="00446121">
        <w:rPr>
          <w:rFonts w:cs="Tahoma"/>
          <w:i/>
        </w:rPr>
        <w:t>[</w:t>
      </w:r>
    </w:p>
    <w:p w14:paraId="3DAD74E5" w14:textId="77777777" w:rsidR="00446121" w:rsidRPr="00446121" w:rsidRDefault="00446121" w:rsidP="00446121">
      <w:pPr>
        <w:widowControl/>
        <w:tabs>
          <w:tab w:val="right" w:pos="540"/>
        </w:tabs>
        <w:bidi/>
        <w:spacing w:after="120"/>
        <w:jc w:val="both"/>
        <w:rPr>
          <w:rFonts w:cs="Tahoma"/>
          <w:rtl/>
          <w:lang w:bidi="ar-LB"/>
        </w:rPr>
      </w:pPr>
      <w:r w:rsidRPr="00446121">
        <w:rPr>
          <w:rFonts w:cs="Tahoma"/>
          <w:i/>
        </w:rPr>
        <w:t>]</w:t>
      </w:r>
      <w:r w:rsidRPr="00446121">
        <w:rPr>
          <w:rFonts w:ascii="Times New Roman" w:eastAsia="Times New Roman" w:hAnsi="Times New Roman" w:cs="Times New Roman"/>
          <w:i/>
          <w:color w:val="auto"/>
          <w:sz w:val="28"/>
          <w:szCs w:val="28"/>
          <w:rtl/>
          <w:lang w:val="fr-MC" w:eastAsia="it-IT" w:bidi="ar-LB"/>
        </w:rPr>
        <w:t>مرفق المس</w:t>
      </w:r>
      <w:r w:rsidRPr="00446121">
        <w:rPr>
          <w:rFonts w:ascii="Times New Roman" w:eastAsia="Times New Roman" w:hAnsi="Times New Roman" w:cs="Times New Roman" w:hint="cs"/>
          <w:i/>
          <w:color w:val="auto"/>
          <w:sz w:val="28"/>
          <w:szCs w:val="28"/>
          <w:rtl/>
          <w:lang w:val="fr-MC" w:eastAsia="it-IT" w:bidi="ar-LB"/>
        </w:rPr>
        <w:t>ت</w:t>
      </w:r>
      <w:r w:rsidRPr="00446121">
        <w:rPr>
          <w:rFonts w:ascii="Times New Roman" w:eastAsia="Times New Roman" w:hAnsi="Times New Roman" w:cs="Times New Roman"/>
          <w:i/>
          <w:color w:val="auto"/>
          <w:sz w:val="28"/>
          <w:szCs w:val="28"/>
          <w:rtl/>
          <w:lang w:val="fr-MC" w:eastAsia="it-IT" w:bidi="ar-LB"/>
        </w:rPr>
        <w:t>ندات القانونية اللازمة</w:t>
      </w:r>
      <w:r w:rsidRPr="00446121">
        <w:rPr>
          <w:rFonts w:cs="Tahoma"/>
          <w:i/>
        </w:rPr>
        <w:t>[</w:t>
      </w:r>
      <w:r w:rsidRPr="00446121">
        <w:rPr>
          <w:rFonts w:cs="Tahoma"/>
        </w:rPr>
        <w:br w:type="page"/>
      </w:r>
    </w:p>
    <w:tbl>
      <w:tblPr>
        <w:tblpPr w:leftFromText="180" w:rightFromText="180" w:vertAnchor="page" w:horzAnchor="margin" w:tblpY="2098"/>
        <w:bidiVisual/>
        <w:tblW w:w="97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1344"/>
        <w:gridCol w:w="1205"/>
        <w:gridCol w:w="1136"/>
        <w:gridCol w:w="1205"/>
        <w:gridCol w:w="1205"/>
      </w:tblGrid>
      <w:tr w:rsidR="00446121" w:rsidRPr="00446121" w14:paraId="2B731A35" w14:textId="77777777" w:rsidTr="00847533">
        <w:tc>
          <w:tcPr>
            <w:tcW w:w="3686" w:type="dxa"/>
            <w:tcBorders>
              <w:bottom w:val="single" w:sz="6" w:space="0" w:color="auto"/>
            </w:tcBorders>
            <w:shd w:val="pct5" w:color="auto" w:fill="FFFFFF"/>
          </w:tcPr>
          <w:p w14:paraId="426A5A1F" w14:textId="77777777" w:rsidR="00446121" w:rsidRPr="00446121" w:rsidRDefault="00446121" w:rsidP="00446121">
            <w:pPr>
              <w:spacing w:before="60" w:after="60"/>
              <w:jc w:val="center"/>
              <w:rPr>
                <w:rFonts w:ascii="Times New Roman" w:eastAsia="Times New Roman" w:hAnsi="Times New Roman" w:cs="Times New Roman"/>
                <w:bCs/>
                <w:color w:val="auto"/>
                <w:sz w:val="28"/>
                <w:szCs w:val="28"/>
                <w:lang w:eastAsia="it-IT" w:bidi="ar-LB"/>
              </w:rPr>
            </w:pPr>
            <w:r w:rsidRPr="00446121">
              <w:rPr>
                <w:rFonts w:ascii="Times New Roman" w:eastAsia="Times New Roman" w:hAnsi="Times New Roman" w:cs="Times New Roman"/>
                <w:bCs/>
                <w:color w:val="auto"/>
                <w:sz w:val="28"/>
                <w:szCs w:val="28"/>
                <w:rtl/>
                <w:lang w:val="fr-MC" w:eastAsia="it-IT" w:bidi="ar-LB"/>
              </w:rPr>
              <w:lastRenderedPageBreak/>
              <w:t>بيانات مالية</w:t>
            </w:r>
          </w:p>
        </w:tc>
        <w:tc>
          <w:tcPr>
            <w:tcW w:w="1344" w:type="dxa"/>
            <w:tcBorders>
              <w:bottom w:val="single" w:sz="6" w:space="0" w:color="auto"/>
            </w:tcBorders>
            <w:shd w:val="pct5" w:color="auto" w:fill="FFFFFF"/>
          </w:tcPr>
          <w:p w14:paraId="05102471" w14:textId="77777777" w:rsidR="00446121" w:rsidRPr="00446121" w:rsidRDefault="00446121" w:rsidP="00446121">
            <w:pPr>
              <w:bidi/>
              <w:spacing w:before="60" w:after="60"/>
              <w:jc w:val="center"/>
              <w:rPr>
                <w:rFonts w:ascii="Times New Roman" w:eastAsia="Times New Roman" w:hAnsi="Times New Roman" w:cs="Times New Roman"/>
                <w:bCs/>
                <w:color w:val="auto"/>
                <w:sz w:val="28"/>
                <w:szCs w:val="28"/>
                <w:rtl/>
                <w:lang w:val="en-GB" w:eastAsia="it-IT" w:bidi="ar-SA"/>
              </w:rPr>
            </w:pPr>
            <w:r w:rsidRPr="00446121">
              <w:rPr>
                <w:rFonts w:ascii="Times New Roman" w:eastAsia="Times New Roman" w:hAnsi="Times New Roman" w:cs="Times New Roman"/>
                <w:bCs/>
                <w:color w:val="auto"/>
                <w:sz w:val="28"/>
                <w:szCs w:val="28"/>
                <w:rtl/>
                <w:lang w:val="en-GB" w:eastAsia="it-IT" w:bidi="ar-LB"/>
              </w:rPr>
              <w:t>سنتان قبل السنة الماضية</w:t>
            </w:r>
            <w:r w:rsidRPr="00446121">
              <w:rPr>
                <w:rFonts w:ascii="Times New Roman" w:eastAsia="Times New Roman" w:hAnsi="Times New Roman" w:cs="Times New Roman"/>
                <w:bCs/>
                <w:color w:val="auto"/>
                <w:position w:val="6"/>
                <w:sz w:val="14"/>
                <w:lang w:val="en-GB" w:eastAsia="it-IT" w:bidi="ar-SA"/>
              </w:rPr>
              <w:footnoteReference w:id="18"/>
            </w:r>
          </w:p>
          <w:p w14:paraId="5752B9F9" w14:textId="77777777" w:rsidR="00446121" w:rsidRPr="00446121" w:rsidRDefault="00446121" w:rsidP="00446121">
            <w:pPr>
              <w:bidi/>
              <w:spacing w:before="60" w:after="60"/>
              <w:jc w:val="center"/>
              <w:rPr>
                <w:rFonts w:ascii="Times New Roman" w:eastAsia="Times New Roman" w:hAnsi="Times New Roman" w:cs="Times New Roman"/>
                <w:bCs/>
                <w:color w:val="auto"/>
                <w:sz w:val="28"/>
                <w:szCs w:val="28"/>
                <w:rtl/>
                <w:lang w:val="fr-MC" w:eastAsia="it-IT" w:bidi="ar-LB"/>
              </w:rPr>
            </w:pPr>
            <w:r w:rsidRPr="00446121">
              <w:rPr>
                <w:rFonts w:ascii="Times New Roman" w:eastAsia="Times New Roman" w:hAnsi="Times New Roman" w:cs="Times New Roman"/>
                <w:bCs/>
                <w:color w:val="auto"/>
                <w:sz w:val="28"/>
                <w:szCs w:val="28"/>
                <w:rtl/>
                <w:lang w:val="fr-MC" w:eastAsia="it-IT" w:bidi="ar-LB"/>
              </w:rPr>
              <w:t>ل.ل</w:t>
            </w:r>
          </w:p>
        </w:tc>
        <w:tc>
          <w:tcPr>
            <w:tcW w:w="1205" w:type="dxa"/>
            <w:tcBorders>
              <w:bottom w:val="single" w:sz="6" w:space="0" w:color="auto"/>
            </w:tcBorders>
            <w:shd w:val="pct5" w:color="auto" w:fill="FFFFFF"/>
          </w:tcPr>
          <w:p w14:paraId="1BB564C5" w14:textId="77777777" w:rsidR="00446121" w:rsidRPr="00446121" w:rsidRDefault="00446121" w:rsidP="00446121">
            <w:pPr>
              <w:spacing w:before="60" w:after="60"/>
              <w:jc w:val="center"/>
              <w:rPr>
                <w:rFonts w:ascii="Times New Roman" w:eastAsia="Times New Roman" w:hAnsi="Times New Roman" w:cs="Times New Roman"/>
                <w:bCs/>
                <w:color w:val="auto"/>
                <w:sz w:val="28"/>
                <w:szCs w:val="28"/>
                <w:lang w:val="fr-MC" w:eastAsia="it-IT" w:bidi="ar-SA"/>
              </w:rPr>
            </w:pPr>
            <w:r w:rsidRPr="00446121">
              <w:rPr>
                <w:rFonts w:ascii="Times New Roman" w:eastAsia="Times New Roman" w:hAnsi="Times New Roman" w:cs="Times New Roman"/>
                <w:bCs/>
                <w:color w:val="auto"/>
                <w:sz w:val="28"/>
                <w:szCs w:val="28"/>
                <w:rtl/>
                <w:lang w:val="en-GB" w:eastAsia="it-IT" w:bidi="ar-SA"/>
              </w:rPr>
              <w:t>السنة السابقة للسنة الماضي</w:t>
            </w:r>
            <w:r w:rsidRPr="00446121">
              <w:rPr>
                <w:rFonts w:ascii="Times New Roman" w:eastAsia="Times New Roman" w:hAnsi="Times New Roman" w:cs="Times New Roman"/>
                <w:bCs/>
                <w:color w:val="auto"/>
                <w:sz w:val="28"/>
                <w:szCs w:val="28"/>
                <w:rtl/>
                <w:lang w:val="en-GB" w:eastAsia="it-IT" w:bidi="ar-LB"/>
              </w:rPr>
              <w:t>ّ</w:t>
            </w:r>
            <w:r w:rsidRPr="00446121">
              <w:rPr>
                <w:rFonts w:ascii="Times New Roman" w:eastAsia="Times New Roman" w:hAnsi="Times New Roman" w:cs="Times New Roman"/>
                <w:bCs/>
                <w:color w:val="auto"/>
                <w:sz w:val="28"/>
                <w:szCs w:val="28"/>
                <w:rtl/>
                <w:lang w:val="en-GB" w:eastAsia="it-IT" w:bidi="ar-SA"/>
              </w:rPr>
              <w:t>ة</w:t>
            </w:r>
            <w:r w:rsidRPr="00446121">
              <w:rPr>
                <w:rFonts w:ascii="Times New Roman" w:eastAsia="Times New Roman" w:hAnsi="Times New Roman" w:cs="Times New Roman"/>
                <w:bCs/>
                <w:color w:val="auto"/>
                <w:sz w:val="28"/>
                <w:szCs w:val="28"/>
                <w:lang w:val="en-GB" w:eastAsia="it-IT" w:bidi="ar-SA"/>
              </w:rPr>
              <w:br/>
            </w:r>
          </w:p>
          <w:p w14:paraId="18E78ED8" w14:textId="77777777" w:rsidR="00446121" w:rsidRPr="00446121" w:rsidRDefault="00446121" w:rsidP="00446121">
            <w:pPr>
              <w:bidi/>
              <w:spacing w:before="60" w:after="60"/>
              <w:jc w:val="center"/>
              <w:rPr>
                <w:rFonts w:ascii="Times New Roman" w:eastAsia="Times New Roman" w:hAnsi="Times New Roman" w:cs="Times New Roman"/>
                <w:bCs/>
                <w:color w:val="auto"/>
                <w:sz w:val="28"/>
                <w:szCs w:val="28"/>
                <w:rtl/>
                <w:lang w:val="en-GB" w:eastAsia="it-IT" w:bidi="ar-LB"/>
              </w:rPr>
            </w:pPr>
            <w:r w:rsidRPr="00446121">
              <w:rPr>
                <w:rFonts w:ascii="Times New Roman" w:eastAsia="Times New Roman" w:hAnsi="Times New Roman" w:cs="Times New Roman"/>
                <w:bCs/>
                <w:color w:val="auto"/>
                <w:sz w:val="28"/>
                <w:szCs w:val="28"/>
                <w:rtl/>
                <w:lang w:val="en-GB" w:eastAsia="it-IT" w:bidi="ar-SA"/>
              </w:rPr>
              <w:t>ل.ل</w:t>
            </w:r>
          </w:p>
        </w:tc>
        <w:tc>
          <w:tcPr>
            <w:tcW w:w="1136" w:type="dxa"/>
            <w:tcBorders>
              <w:bottom w:val="single" w:sz="6" w:space="0" w:color="auto"/>
            </w:tcBorders>
            <w:shd w:val="pct5" w:color="auto" w:fill="FFFFFF"/>
          </w:tcPr>
          <w:p w14:paraId="065FAD91" w14:textId="77777777" w:rsidR="00446121" w:rsidRPr="00446121" w:rsidRDefault="00446121" w:rsidP="00446121">
            <w:pPr>
              <w:bidi/>
              <w:spacing w:before="60" w:after="60"/>
              <w:jc w:val="center"/>
              <w:rPr>
                <w:rFonts w:ascii="Times New Roman" w:eastAsia="Times New Roman" w:hAnsi="Times New Roman" w:cs="Times New Roman"/>
                <w:bCs/>
                <w:color w:val="auto"/>
                <w:sz w:val="28"/>
                <w:szCs w:val="28"/>
                <w:rtl/>
                <w:lang w:val="en-GB" w:eastAsia="it-IT" w:bidi="ar-LB"/>
              </w:rPr>
            </w:pPr>
            <w:r w:rsidRPr="00446121">
              <w:rPr>
                <w:rFonts w:ascii="Times New Roman" w:eastAsia="Times New Roman" w:hAnsi="Times New Roman" w:cs="Times New Roman"/>
                <w:bCs/>
                <w:color w:val="auto"/>
                <w:sz w:val="28"/>
                <w:szCs w:val="28"/>
                <w:rtl/>
                <w:lang w:val="en-GB" w:eastAsia="it-IT" w:bidi="ar-LB"/>
              </w:rPr>
              <w:t>السنة الماضيّة</w:t>
            </w:r>
            <w:r w:rsidRPr="00446121">
              <w:rPr>
                <w:rFonts w:ascii="Times New Roman" w:eastAsia="Times New Roman" w:hAnsi="Times New Roman" w:cs="Times New Roman"/>
                <w:bCs/>
                <w:color w:val="auto"/>
                <w:sz w:val="28"/>
                <w:szCs w:val="28"/>
                <w:lang w:val="en-GB" w:eastAsia="it-IT" w:bidi="ar-SA"/>
              </w:rPr>
              <w:br/>
            </w:r>
          </w:p>
          <w:p w14:paraId="1F9256E4" w14:textId="77777777" w:rsidR="00446121" w:rsidRPr="00446121" w:rsidRDefault="00446121" w:rsidP="00446121">
            <w:pPr>
              <w:bidi/>
              <w:spacing w:before="60" w:after="60"/>
              <w:jc w:val="center"/>
              <w:rPr>
                <w:rFonts w:ascii="Times New Roman" w:eastAsia="Times New Roman" w:hAnsi="Times New Roman" w:cs="Times New Roman"/>
                <w:bCs/>
                <w:color w:val="auto"/>
                <w:sz w:val="28"/>
                <w:szCs w:val="28"/>
                <w:lang w:val="fr-MC" w:eastAsia="it-IT" w:bidi="ar-SA"/>
              </w:rPr>
            </w:pPr>
            <w:r w:rsidRPr="00446121">
              <w:rPr>
                <w:rFonts w:ascii="Times New Roman" w:eastAsia="Times New Roman" w:hAnsi="Times New Roman" w:cs="Times New Roman"/>
                <w:bCs/>
                <w:color w:val="auto"/>
                <w:sz w:val="28"/>
                <w:szCs w:val="28"/>
                <w:rtl/>
                <w:lang w:val="en-GB" w:eastAsia="it-IT" w:bidi="ar-SA"/>
              </w:rPr>
              <w:t>ل.ل</w:t>
            </w:r>
          </w:p>
        </w:tc>
        <w:tc>
          <w:tcPr>
            <w:tcW w:w="1205" w:type="dxa"/>
            <w:tcBorders>
              <w:bottom w:val="single" w:sz="6" w:space="0" w:color="auto"/>
            </w:tcBorders>
            <w:shd w:val="pct5" w:color="auto" w:fill="FFFFFF"/>
            <w:vAlign w:val="center"/>
          </w:tcPr>
          <w:p w14:paraId="4C1C19AE" w14:textId="77777777" w:rsidR="00446121" w:rsidRPr="00446121" w:rsidRDefault="00446121" w:rsidP="00446121">
            <w:pPr>
              <w:bidi/>
              <w:spacing w:before="60" w:after="60"/>
              <w:jc w:val="center"/>
              <w:rPr>
                <w:rFonts w:ascii="Times New Roman" w:eastAsia="Times New Roman" w:hAnsi="Times New Roman" w:cs="Times New Roman"/>
                <w:bCs/>
                <w:color w:val="auto"/>
                <w:sz w:val="28"/>
                <w:szCs w:val="28"/>
                <w:lang w:val="en-GB" w:eastAsia="it-IT" w:bidi="ar-SA"/>
              </w:rPr>
            </w:pPr>
            <w:r w:rsidRPr="00446121">
              <w:rPr>
                <w:rFonts w:ascii="Times New Roman" w:eastAsia="Times New Roman" w:hAnsi="Times New Roman" w:cs="Times New Roman"/>
                <w:bCs/>
                <w:color w:val="auto"/>
                <w:sz w:val="28"/>
                <w:szCs w:val="28"/>
                <w:rtl/>
                <w:lang w:val="en-GB" w:eastAsia="it-IT" w:bidi="ar-LB"/>
              </w:rPr>
              <w:t>المعدل</w:t>
            </w:r>
            <w:r w:rsidRPr="00446121">
              <w:rPr>
                <w:rFonts w:ascii="Times New Roman" w:eastAsia="Times New Roman" w:hAnsi="Times New Roman" w:cs="Times New Roman"/>
                <w:bCs/>
                <w:color w:val="auto"/>
                <w:position w:val="6"/>
                <w:sz w:val="14"/>
                <w:lang w:val="en-GB" w:eastAsia="it-IT" w:bidi="ar-SA"/>
              </w:rPr>
              <w:footnoteReference w:id="19"/>
            </w:r>
            <w:r w:rsidRPr="00446121">
              <w:rPr>
                <w:rFonts w:ascii="Times New Roman" w:eastAsia="Times New Roman" w:hAnsi="Times New Roman" w:cs="Times New Roman"/>
                <w:bCs/>
                <w:color w:val="auto"/>
                <w:sz w:val="28"/>
                <w:szCs w:val="28"/>
                <w:lang w:val="en-GB" w:eastAsia="it-IT" w:bidi="ar-SA"/>
              </w:rPr>
              <w:br/>
            </w:r>
          </w:p>
          <w:p w14:paraId="6D121288" w14:textId="77777777" w:rsidR="00446121" w:rsidRPr="00446121" w:rsidRDefault="00446121" w:rsidP="00446121">
            <w:pPr>
              <w:bidi/>
              <w:spacing w:before="60" w:after="60"/>
              <w:jc w:val="center"/>
              <w:rPr>
                <w:rFonts w:ascii="Times New Roman" w:eastAsia="Times New Roman" w:hAnsi="Times New Roman" w:cs="Times New Roman"/>
                <w:bCs/>
                <w:color w:val="auto"/>
                <w:sz w:val="28"/>
                <w:szCs w:val="28"/>
                <w:rtl/>
                <w:lang w:val="en-GB" w:eastAsia="it-IT" w:bidi="ar-LB"/>
              </w:rPr>
            </w:pPr>
            <w:r w:rsidRPr="00446121">
              <w:rPr>
                <w:rFonts w:ascii="Times New Roman" w:eastAsia="Times New Roman" w:hAnsi="Times New Roman" w:cs="Times New Roman"/>
                <w:bCs/>
                <w:color w:val="auto"/>
                <w:sz w:val="28"/>
                <w:szCs w:val="28"/>
                <w:rtl/>
                <w:lang w:val="en-GB" w:eastAsia="it-IT" w:bidi="ar-LB"/>
              </w:rPr>
              <w:t>ل.ل</w:t>
            </w:r>
          </w:p>
        </w:tc>
        <w:tc>
          <w:tcPr>
            <w:tcW w:w="1205" w:type="dxa"/>
            <w:tcBorders>
              <w:bottom w:val="single" w:sz="6" w:space="0" w:color="auto"/>
            </w:tcBorders>
            <w:shd w:val="pct5" w:color="auto" w:fill="FFFFFF"/>
          </w:tcPr>
          <w:p w14:paraId="695DE1F1" w14:textId="77777777" w:rsidR="00446121" w:rsidRPr="00446121" w:rsidRDefault="00446121" w:rsidP="00446121">
            <w:pPr>
              <w:spacing w:before="60" w:after="60"/>
              <w:jc w:val="center"/>
              <w:rPr>
                <w:rFonts w:ascii="Times New Roman" w:eastAsia="Times New Roman" w:hAnsi="Times New Roman" w:cs="Times New Roman"/>
                <w:bCs/>
                <w:color w:val="auto"/>
                <w:sz w:val="28"/>
                <w:szCs w:val="28"/>
                <w:rtl/>
                <w:lang w:val="fr-MC" w:eastAsia="it-IT" w:bidi="ar-LB"/>
              </w:rPr>
            </w:pPr>
            <w:r w:rsidRPr="00446121">
              <w:rPr>
                <w:rFonts w:ascii="Times New Roman" w:eastAsia="Times New Roman" w:hAnsi="Times New Roman" w:cs="Times New Roman"/>
                <w:bCs/>
                <w:color w:val="auto"/>
                <w:sz w:val="28"/>
                <w:szCs w:val="28"/>
                <w:rtl/>
                <w:lang w:val="en-GB" w:eastAsia="it-IT" w:bidi="ar-LB"/>
              </w:rPr>
              <w:t>السنة الحاليّة</w:t>
            </w:r>
            <w:r w:rsidRPr="00446121">
              <w:rPr>
                <w:rFonts w:ascii="Times New Roman" w:eastAsia="Times New Roman" w:hAnsi="Times New Roman" w:cs="Times New Roman"/>
                <w:bCs/>
                <w:color w:val="auto"/>
                <w:sz w:val="28"/>
                <w:szCs w:val="28"/>
                <w:lang w:val="en-GB" w:eastAsia="it-IT" w:bidi="ar-SA"/>
              </w:rPr>
              <w:br/>
            </w:r>
            <w:r w:rsidRPr="00446121">
              <w:rPr>
                <w:rFonts w:ascii="Times New Roman" w:eastAsia="Times New Roman" w:hAnsi="Times New Roman" w:cs="Times New Roman"/>
                <w:bCs/>
                <w:color w:val="auto"/>
                <w:sz w:val="28"/>
                <w:szCs w:val="28"/>
                <w:rtl/>
                <w:lang w:val="fr-MC" w:eastAsia="it-IT" w:bidi="ar-LB"/>
              </w:rPr>
              <w:t>حتى تاريخ الإصدار</w:t>
            </w:r>
          </w:p>
          <w:p w14:paraId="51B1C22D" w14:textId="77777777" w:rsidR="00446121" w:rsidRPr="00446121" w:rsidRDefault="00446121" w:rsidP="00446121">
            <w:pPr>
              <w:bidi/>
              <w:spacing w:before="60" w:after="60"/>
              <w:jc w:val="center"/>
              <w:rPr>
                <w:rFonts w:ascii="Times New Roman" w:eastAsia="Times New Roman" w:hAnsi="Times New Roman" w:cs="Times New Roman"/>
                <w:bCs/>
                <w:color w:val="auto"/>
                <w:sz w:val="28"/>
                <w:szCs w:val="28"/>
                <w:rtl/>
                <w:lang w:val="fr-MC" w:eastAsia="it-IT" w:bidi="ar-LB"/>
              </w:rPr>
            </w:pPr>
            <w:r w:rsidRPr="00446121">
              <w:rPr>
                <w:rFonts w:ascii="Times New Roman" w:eastAsia="Times New Roman" w:hAnsi="Times New Roman" w:cs="Times New Roman"/>
                <w:bCs/>
                <w:color w:val="auto"/>
                <w:sz w:val="28"/>
                <w:szCs w:val="28"/>
                <w:rtl/>
                <w:lang w:val="en-GB" w:eastAsia="it-IT" w:bidi="ar-LB"/>
              </w:rPr>
              <w:t>ل.ل</w:t>
            </w:r>
          </w:p>
        </w:tc>
      </w:tr>
      <w:tr w:rsidR="00446121" w:rsidRPr="00446121" w14:paraId="33C3404C" w14:textId="77777777" w:rsidTr="00847533">
        <w:tc>
          <w:tcPr>
            <w:tcW w:w="3686" w:type="dxa"/>
            <w:tcBorders>
              <w:bottom w:val="single" w:sz="6" w:space="0" w:color="auto"/>
            </w:tcBorders>
            <w:shd w:val="pct5" w:color="auto" w:fill="FFFFFF"/>
          </w:tcPr>
          <w:p w14:paraId="79C11F45" w14:textId="77777777" w:rsidR="00446121" w:rsidRPr="00446121" w:rsidRDefault="00446121" w:rsidP="00446121">
            <w:pPr>
              <w:spacing w:before="60" w:after="60"/>
              <w:jc w:val="center"/>
              <w:rPr>
                <w:rFonts w:ascii="Times New Roman" w:eastAsia="Times New Roman" w:hAnsi="Times New Roman" w:cs="Times New Roman"/>
                <w:bCs/>
                <w:color w:val="auto"/>
                <w:sz w:val="28"/>
                <w:szCs w:val="28"/>
                <w:rtl/>
                <w:lang w:val="fr-MC" w:eastAsia="it-IT" w:bidi="ar-LB"/>
              </w:rPr>
            </w:pPr>
          </w:p>
        </w:tc>
        <w:tc>
          <w:tcPr>
            <w:tcW w:w="1344" w:type="dxa"/>
            <w:tcBorders>
              <w:bottom w:val="single" w:sz="6" w:space="0" w:color="auto"/>
            </w:tcBorders>
            <w:shd w:val="pct5" w:color="auto" w:fill="FFFFFF"/>
          </w:tcPr>
          <w:p w14:paraId="00D986DE" w14:textId="77777777" w:rsidR="00446121" w:rsidRPr="00446121" w:rsidRDefault="00446121" w:rsidP="00446121">
            <w:pPr>
              <w:bidi/>
              <w:spacing w:before="60" w:after="60"/>
              <w:jc w:val="center"/>
              <w:rPr>
                <w:rFonts w:ascii="Times New Roman" w:eastAsia="Times New Roman" w:hAnsi="Times New Roman" w:cs="Times New Roman"/>
                <w:bCs/>
                <w:color w:val="auto"/>
                <w:sz w:val="28"/>
                <w:szCs w:val="28"/>
                <w:rtl/>
                <w:lang w:val="en-GB" w:eastAsia="it-IT" w:bidi="ar-LB"/>
              </w:rPr>
            </w:pPr>
          </w:p>
        </w:tc>
        <w:tc>
          <w:tcPr>
            <w:tcW w:w="1205" w:type="dxa"/>
            <w:tcBorders>
              <w:bottom w:val="single" w:sz="6" w:space="0" w:color="auto"/>
            </w:tcBorders>
            <w:shd w:val="pct5" w:color="auto" w:fill="FFFFFF"/>
          </w:tcPr>
          <w:p w14:paraId="34179C3C" w14:textId="77777777" w:rsidR="00446121" w:rsidRPr="00446121" w:rsidRDefault="00446121" w:rsidP="00446121">
            <w:pPr>
              <w:spacing w:before="60" w:after="60"/>
              <w:jc w:val="center"/>
              <w:rPr>
                <w:rFonts w:ascii="Times New Roman" w:eastAsia="Times New Roman" w:hAnsi="Times New Roman" w:cs="Times New Roman"/>
                <w:bCs/>
                <w:color w:val="auto"/>
                <w:sz w:val="28"/>
                <w:szCs w:val="28"/>
                <w:rtl/>
                <w:lang w:val="en-GB" w:eastAsia="it-IT" w:bidi="ar-SA"/>
              </w:rPr>
            </w:pPr>
          </w:p>
        </w:tc>
        <w:tc>
          <w:tcPr>
            <w:tcW w:w="1136" w:type="dxa"/>
            <w:tcBorders>
              <w:bottom w:val="single" w:sz="6" w:space="0" w:color="auto"/>
            </w:tcBorders>
            <w:shd w:val="pct5" w:color="auto" w:fill="FFFFFF"/>
          </w:tcPr>
          <w:p w14:paraId="08D17C5F" w14:textId="77777777" w:rsidR="00446121" w:rsidRPr="00446121" w:rsidRDefault="00446121" w:rsidP="00446121">
            <w:pPr>
              <w:bidi/>
              <w:spacing w:before="60" w:after="60"/>
              <w:jc w:val="center"/>
              <w:rPr>
                <w:rFonts w:ascii="Times New Roman" w:eastAsia="Times New Roman" w:hAnsi="Times New Roman" w:cs="Times New Roman"/>
                <w:bCs/>
                <w:color w:val="auto"/>
                <w:sz w:val="28"/>
                <w:szCs w:val="28"/>
                <w:rtl/>
                <w:lang w:val="en-GB" w:eastAsia="it-IT" w:bidi="ar-LB"/>
              </w:rPr>
            </w:pPr>
          </w:p>
        </w:tc>
        <w:tc>
          <w:tcPr>
            <w:tcW w:w="1205" w:type="dxa"/>
            <w:tcBorders>
              <w:bottom w:val="single" w:sz="6" w:space="0" w:color="auto"/>
            </w:tcBorders>
            <w:shd w:val="pct5" w:color="auto" w:fill="FFFFFF"/>
            <w:vAlign w:val="center"/>
          </w:tcPr>
          <w:p w14:paraId="679D0DEE" w14:textId="77777777" w:rsidR="00446121" w:rsidRPr="00446121" w:rsidRDefault="00446121" w:rsidP="00446121">
            <w:pPr>
              <w:bidi/>
              <w:spacing w:before="60" w:after="60"/>
              <w:jc w:val="center"/>
              <w:rPr>
                <w:rFonts w:ascii="Times New Roman" w:eastAsia="Times New Roman" w:hAnsi="Times New Roman" w:cs="Times New Roman"/>
                <w:bCs/>
                <w:color w:val="auto"/>
                <w:sz w:val="28"/>
                <w:szCs w:val="28"/>
                <w:rtl/>
                <w:lang w:val="en-GB" w:eastAsia="it-IT" w:bidi="ar-LB"/>
              </w:rPr>
            </w:pPr>
          </w:p>
        </w:tc>
        <w:tc>
          <w:tcPr>
            <w:tcW w:w="1205" w:type="dxa"/>
            <w:tcBorders>
              <w:bottom w:val="single" w:sz="6" w:space="0" w:color="auto"/>
            </w:tcBorders>
            <w:shd w:val="pct5" w:color="auto" w:fill="FFFFFF"/>
          </w:tcPr>
          <w:p w14:paraId="0F2C5B9D" w14:textId="77777777" w:rsidR="00446121" w:rsidRPr="00446121" w:rsidRDefault="00446121" w:rsidP="00446121">
            <w:pPr>
              <w:spacing w:before="60" w:after="60"/>
              <w:jc w:val="center"/>
              <w:rPr>
                <w:rFonts w:ascii="Times New Roman" w:eastAsia="Times New Roman" w:hAnsi="Times New Roman" w:cs="Times New Roman"/>
                <w:bCs/>
                <w:color w:val="auto"/>
                <w:sz w:val="28"/>
                <w:szCs w:val="28"/>
                <w:rtl/>
                <w:lang w:eastAsia="it-IT" w:bidi="ar-LB"/>
              </w:rPr>
            </w:pPr>
          </w:p>
        </w:tc>
      </w:tr>
      <w:tr w:rsidR="00446121" w:rsidRPr="00446121" w14:paraId="089F6C7C" w14:textId="77777777" w:rsidTr="00847533">
        <w:tc>
          <w:tcPr>
            <w:tcW w:w="3686" w:type="dxa"/>
            <w:tcBorders>
              <w:top w:val="single" w:sz="6" w:space="0" w:color="auto"/>
              <w:bottom w:val="single" w:sz="4" w:space="0" w:color="auto"/>
            </w:tcBorders>
          </w:tcPr>
          <w:p w14:paraId="6486682B" w14:textId="77777777" w:rsidR="00446121" w:rsidRPr="00446121" w:rsidRDefault="00446121" w:rsidP="00446121">
            <w:pPr>
              <w:keepNext/>
              <w:keepLines/>
              <w:bidi/>
              <w:spacing w:before="60" w:after="60"/>
              <w:jc w:val="both"/>
              <w:rPr>
                <w:rFonts w:ascii="Times New Roman" w:eastAsia="Times New Roman" w:hAnsi="Times New Roman" w:cs="Times New Roman"/>
                <w:color w:val="auto"/>
                <w:sz w:val="28"/>
                <w:szCs w:val="28"/>
                <w:rtl/>
                <w:lang w:val="en-ZW" w:eastAsia="it-IT" w:bidi="ar-LB"/>
              </w:rPr>
            </w:pPr>
            <w:r w:rsidRPr="00446121">
              <w:rPr>
                <w:rFonts w:ascii="Times New Roman" w:eastAsia="Times New Roman" w:hAnsi="Times New Roman" w:cs="Times New Roman"/>
                <w:color w:val="auto"/>
                <w:sz w:val="28"/>
                <w:szCs w:val="28"/>
                <w:rtl/>
                <w:lang w:val="en-ZW" w:eastAsia="it-IT" w:bidi="ar-LB"/>
              </w:rPr>
              <w:t>المبيعات السنوية</w:t>
            </w:r>
            <w:r w:rsidRPr="00446121">
              <w:rPr>
                <w:rFonts w:ascii="Times New Roman" w:eastAsia="Times New Roman" w:hAnsi="Times New Roman" w:cs="Times New Roman"/>
                <w:color w:val="auto"/>
                <w:position w:val="6"/>
                <w:szCs w:val="14"/>
                <w:rtl/>
                <w:lang w:val="en-ZW" w:eastAsia="it-IT" w:bidi="ar-LB"/>
              </w:rPr>
              <w:footnoteReference w:id="20"/>
            </w:r>
            <w:r w:rsidRPr="00446121">
              <w:rPr>
                <w:rFonts w:ascii="Times New Roman" w:eastAsia="Times New Roman" w:hAnsi="Times New Roman" w:cs="Times New Roman"/>
                <w:color w:val="auto"/>
                <w:sz w:val="28"/>
                <w:szCs w:val="28"/>
                <w:rtl/>
                <w:lang w:val="en-ZW" w:eastAsia="it-IT" w:bidi="ar-LB"/>
              </w:rPr>
              <w:t>، ما عدا العقد الحالي.</w:t>
            </w:r>
          </w:p>
        </w:tc>
        <w:tc>
          <w:tcPr>
            <w:tcW w:w="1344" w:type="dxa"/>
            <w:tcBorders>
              <w:top w:val="single" w:sz="6" w:space="0" w:color="auto"/>
              <w:bottom w:val="single" w:sz="4" w:space="0" w:color="auto"/>
            </w:tcBorders>
          </w:tcPr>
          <w:p w14:paraId="13571B2E"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6" w:space="0" w:color="auto"/>
              <w:bottom w:val="single" w:sz="4" w:space="0" w:color="auto"/>
            </w:tcBorders>
          </w:tcPr>
          <w:p w14:paraId="0FBA7A39"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136" w:type="dxa"/>
            <w:tcBorders>
              <w:top w:val="single" w:sz="6" w:space="0" w:color="auto"/>
              <w:bottom w:val="single" w:sz="4" w:space="0" w:color="auto"/>
            </w:tcBorders>
          </w:tcPr>
          <w:p w14:paraId="7FEF8D42"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6" w:space="0" w:color="auto"/>
              <w:bottom w:val="single" w:sz="4" w:space="0" w:color="auto"/>
            </w:tcBorders>
            <w:vAlign w:val="center"/>
          </w:tcPr>
          <w:p w14:paraId="240B11CB"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6" w:space="0" w:color="auto"/>
              <w:bottom w:val="single" w:sz="4" w:space="0" w:color="auto"/>
            </w:tcBorders>
          </w:tcPr>
          <w:p w14:paraId="57B6531D"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r>
      <w:tr w:rsidR="00446121" w:rsidRPr="00446121" w14:paraId="6CC13573" w14:textId="77777777" w:rsidTr="00847533">
        <w:tc>
          <w:tcPr>
            <w:tcW w:w="3686" w:type="dxa"/>
            <w:tcBorders>
              <w:top w:val="single" w:sz="4" w:space="0" w:color="auto"/>
            </w:tcBorders>
          </w:tcPr>
          <w:p w14:paraId="67118891" w14:textId="77777777" w:rsidR="00446121" w:rsidRPr="00446121" w:rsidRDefault="00446121" w:rsidP="00446121">
            <w:pPr>
              <w:keepNext/>
              <w:keepLines/>
              <w:bidi/>
              <w:spacing w:before="60" w:after="60"/>
              <w:jc w:val="both"/>
              <w:rPr>
                <w:rFonts w:ascii="Times New Roman" w:eastAsia="Times New Roman" w:hAnsi="Times New Roman" w:cs="Times New Roman"/>
                <w:color w:val="auto"/>
                <w:sz w:val="28"/>
                <w:szCs w:val="28"/>
                <w:lang w:eastAsia="it-IT" w:bidi="ar-LB"/>
              </w:rPr>
            </w:pPr>
            <w:r w:rsidRPr="00446121">
              <w:rPr>
                <w:rFonts w:ascii="Times New Roman" w:eastAsia="Times New Roman" w:hAnsi="Times New Roman" w:cs="Times New Roman"/>
                <w:color w:val="auto"/>
                <w:sz w:val="28"/>
                <w:szCs w:val="28"/>
                <w:rtl/>
                <w:lang w:eastAsia="it-IT" w:bidi="ar-LB"/>
              </w:rPr>
              <w:t>النقد أو ما يعادله</w:t>
            </w:r>
            <w:r w:rsidRPr="00446121">
              <w:rPr>
                <w:rFonts w:ascii="Times New Roman" w:eastAsia="Times New Roman" w:hAnsi="Times New Roman" w:cs="Times New Roman"/>
                <w:color w:val="auto"/>
                <w:position w:val="6"/>
                <w:szCs w:val="14"/>
                <w:rtl/>
                <w:lang w:eastAsia="it-IT" w:bidi="ar-LB"/>
              </w:rPr>
              <w:footnoteReference w:id="21"/>
            </w:r>
            <w:r w:rsidRPr="00446121">
              <w:rPr>
                <w:rFonts w:ascii="Times New Roman" w:eastAsia="Times New Roman" w:hAnsi="Times New Roman" w:cs="Times New Roman"/>
                <w:color w:val="auto"/>
                <w:sz w:val="14"/>
                <w:szCs w:val="14"/>
                <w:rtl/>
                <w:lang w:eastAsia="it-IT" w:bidi="ar-LB"/>
              </w:rPr>
              <w:t xml:space="preserve"> </w:t>
            </w:r>
            <w:r w:rsidRPr="00446121">
              <w:rPr>
                <w:rFonts w:ascii="Times New Roman" w:eastAsia="Times New Roman" w:hAnsi="Times New Roman" w:cs="Times New Roman"/>
                <w:color w:val="auto"/>
                <w:sz w:val="28"/>
                <w:szCs w:val="28"/>
                <w:rtl/>
                <w:lang w:eastAsia="it-IT" w:bidi="ar-LB"/>
              </w:rPr>
              <w:t>في بداية السنة</w:t>
            </w:r>
          </w:p>
        </w:tc>
        <w:tc>
          <w:tcPr>
            <w:tcW w:w="1344" w:type="dxa"/>
            <w:tcBorders>
              <w:top w:val="single" w:sz="4" w:space="0" w:color="auto"/>
            </w:tcBorders>
          </w:tcPr>
          <w:p w14:paraId="26B1135F"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4" w:space="0" w:color="auto"/>
              <w:bottom w:val="single" w:sz="6" w:space="0" w:color="auto"/>
            </w:tcBorders>
          </w:tcPr>
          <w:p w14:paraId="7240DE2E"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136" w:type="dxa"/>
            <w:tcBorders>
              <w:top w:val="single" w:sz="4" w:space="0" w:color="auto"/>
              <w:bottom w:val="single" w:sz="6" w:space="0" w:color="auto"/>
            </w:tcBorders>
          </w:tcPr>
          <w:p w14:paraId="3D986D2B"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4" w:space="0" w:color="auto"/>
              <w:bottom w:val="single" w:sz="6" w:space="0" w:color="auto"/>
            </w:tcBorders>
            <w:vAlign w:val="center"/>
          </w:tcPr>
          <w:p w14:paraId="1BA0D82D"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4" w:space="0" w:color="auto"/>
              <w:bottom w:val="single" w:sz="6" w:space="0" w:color="auto"/>
            </w:tcBorders>
          </w:tcPr>
          <w:p w14:paraId="0491E9C1"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r>
      <w:tr w:rsidR="00446121" w:rsidRPr="00446121" w14:paraId="18603E17" w14:textId="77777777" w:rsidTr="00847533">
        <w:tc>
          <w:tcPr>
            <w:tcW w:w="3686" w:type="dxa"/>
          </w:tcPr>
          <w:p w14:paraId="4B2C80A7" w14:textId="77777777" w:rsidR="00446121" w:rsidRPr="00446121" w:rsidRDefault="00446121" w:rsidP="00446121">
            <w:pPr>
              <w:keepNext/>
              <w:keepLines/>
              <w:bidi/>
              <w:spacing w:before="60" w:after="60"/>
              <w:jc w:val="both"/>
              <w:rPr>
                <w:rFonts w:ascii="Times New Roman" w:eastAsia="Times New Roman" w:hAnsi="Times New Roman" w:cs="Times New Roman"/>
                <w:color w:val="auto"/>
                <w:sz w:val="28"/>
                <w:szCs w:val="28"/>
                <w:lang w:eastAsia="it-IT" w:bidi="ar-LB"/>
              </w:rPr>
            </w:pPr>
            <w:r w:rsidRPr="00446121">
              <w:rPr>
                <w:rFonts w:ascii="Times New Roman" w:eastAsia="Times New Roman" w:hAnsi="Times New Roman" w:cs="Times New Roman"/>
                <w:color w:val="auto"/>
                <w:sz w:val="28"/>
                <w:szCs w:val="28"/>
                <w:rtl/>
                <w:lang w:eastAsia="it-IT" w:bidi="ar-LB"/>
              </w:rPr>
              <w:t>صافي النقد من / (المستخدم في) أنشطة</w:t>
            </w:r>
            <w:r w:rsidRPr="00446121">
              <w:rPr>
                <w:rFonts w:ascii="Times New Roman" w:eastAsia="Times New Roman" w:hAnsi="Times New Roman" w:cs="Times New Roman"/>
                <w:color w:val="auto"/>
                <w:position w:val="6"/>
                <w:szCs w:val="14"/>
                <w:rtl/>
                <w:lang w:eastAsia="it-IT" w:bidi="ar-LB"/>
              </w:rPr>
              <w:footnoteReference w:id="22"/>
            </w:r>
            <w:r w:rsidRPr="00446121">
              <w:rPr>
                <w:rFonts w:ascii="Times New Roman" w:eastAsia="Times New Roman" w:hAnsi="Times New Roman" w:cs="Times New Roman"/>
                <w:color w:val="auto"/>
                <w:sz w:val="28"/>
                <w:szCs w:val="28"/>
                <w:rtl/>
                <w:lang w:eastAsia="it-IT" w:bidi="ar-LB"/>
              </w:rPr>
              <w:t xml:space="preserve"> التشغيل وال</w:t>
            </w:r>
            <w:r w:rsidRPr="00446121">
              <w:rPr>
                <w:rFonts w:ascii="Times New Roman" w:eastAsia="Times New Roman" w:hAnsi="Times New Roman" w:cs="Times New Roman" w:hint="cs"/>
                <w:color w:val="auto"/>
                <w:sz w:val="28"/>
                <w:szCs w:val="28"/>
                <w:rtl/>
                <w:lang w:eastAsia="it-IT" w:bidi="ar-LB"/>
              </w:rPr>
              <w:t>إ</w:t>
            </w:r>
            <w:r w:rsidRPr="00446121">
              <w:rPr>
                <w:rFonts w:ascii="Times New Roman" w:eastAsia="Times New Roman" w:hAnsi="Times New Roman" w:cs="Times New Roman"/>
                <w:color w:val="auto"/>
                <w:sz w:val="28"/>
                <w:szCs w:val="28"/>
                <w:rtl/>
                <w:lang w:eastAsia="it-IT" w:bidi="ar-LB"/>
              </w:rPr>
              <w:t>ستثمار والتمويل ما عدا العقود المستقبلية.</w:t>
            </w:r>
          </w:p>
        </w:tc>
        <w:tc>
          <w:tcPr>
            <w:tcW w:w="1344" w:type="dxa"/>
            <w:tcBorders>
              <w:bottom w:val="single" w:sz="6" w:space="0" w:color="auto"/>
            </w:tcBorders>
          </w:tcPr>
          <w:p w14:paraId="05505486"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6" w:space="0" w:color="auto"/>
              <w:bottom w:val="single" w:sz="6" w:space="0" w:color="auto"/>
            </w:tcBorders>
            <w:shd w:val="clear" w:color="auto" w:fill="auto"/>
          </w:tcPr>
          <w:p w14:paraId="75C74196"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136" w:type="dxa"/>
            <w:tcBorders>
              <w:top w:val="single" w:sz="6" w:space="0" w:color="auto"/>
              <w:bottom w:val="single" w:sz="6" w:space="0" w:color="auto"/>
            </w:tcBorders>
            <w:shd w:val="clear" w:color="auto" w:fill="auto"/>
          </w:tcPr>
          <w:p w14:paraId="782C1E6F"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6" w:space="0" w:color="auto"/>
              <w:bottom w:val="single" w:sz="6" w:space="0" w:color="auto"/>
            </w:tcBorders>
            <w:shd w:val="clear" w:color="auto" w:fill="auto"/>
            <w:vAlign w:val="center"/>
          </w:tcPr>
          <w:p w14:paraId="4F988DC5"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6" w:space="0" w:color="auto"/>
              <w:bottom w:val="single" w:sz="6" w:space="0" w:color="auto"/>
            </w:tcBorders>
            <w:shd w:val="clear" w:color="auto" w:fill="auto"/>
          </w:tcPr>
          <w:p w14:paraId="2A83ABBD"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r>
      <w:tr w:rsidR="00446121" w:rsidRPr="00446121" w14:paraId="552CF5AB" w14:textId="77777777" w:rsidTr="00847533">
        <w:tc>
          <w:tcPr>
            <w:tcW w:w="3686" w:type="dxa"/>
          </w:tcPr>
          <w:p w14:paraId="3F3AB652" w14:textId="77777777" w:rsidR="00446121" w:rsidRPr="00446121" w:rsidRDefault="00446121" w:rsidP="00446121">
            <w:pPr>
              <w:keepNext/>
              <w:keepLines/>
              <w:bidi/>
              <w:spacing w:before="60" w:after="60"/>
              <w:jc w:val="both"/>
              <w:rPr>
                <w:rFonts w:ascii="Times New Roman" w:eastAsia="Times New Roman" w:hAnsi="Times New Roman" w:cs="Times New Roman"/>
                <w:color w:val="auto"/>
                <w:sz w:val="28"/>
                <w:szCs w:val="28"/>
                <w:lang w:eastAsia="it-IT" w:bidi="ar-LB"/>
              </w:rPr>
            </w:pPr>
            <w:r w:rsidRPr="00446121">
              <w:rPr>
                <w:rFonts w:ascii="Times New Roman" w:eastAsia="Times New Roman" w:hAnsi="Times New Roman" w:cs="Times New Roman"/>
                <w:color w:val="auto"/>
                <w:sz w:val="28"/>
                <w:szCs w:val="28"/>
                <w:rtl/>
                <w:lang w:eastAsia="it-IT" w:bidi="ar-LB"/>
              </w:rPr>
              <w:t>صافي النقد المتوقع من إستخدامه في العقود المستقبليّة ما عدا العقد الحالي.</w:t>
            </w:r>
          </w:p>
        </w:tc>
        <w:tc>
          <w:tcPr>
            <w:tcW w:w="1344" w:type="dxa"/>
            <w:tcBorders>
              <w:top w:val="single" w:sz="6" w:space="0" w:color="auto"/>
              <w:bottom w:val="single" w:sz="6" w:space="0" w:color="auto"/>
            </w:tcBorders>
            <w:shd w:val="clear" w:color="auto" w:fill="808080"/>
          </w:tcPr>
          <w:p w14:paraId="4A7149F2"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6" w:space="0" w:color="auto"/>
              <w:bottom w:val="single" w:sz="6" w:space="0" w:color="auto"/>
            </w:tcBorders>
            <w:shd w:val="clear" w:color="auto" w:fill="808080"/>
          </w:tcPr>
          <w:p w14:paraId="772EA0CD"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136" w:type="dxa"/>
            <w:tcBorders>
              <w:top w:val="single" w:sz="6" w:space="0" w:color="auto"/>
              <w:bottom w:val="single" w:sz="6" w:space="0" w:color="auto"/>
            </w:tcBorders>
            <w:shd w:val="clear" w:color="auto" w:fill="808080"/>
          </w:tcPr>
          <w:p w14:paraId="52DBDB26"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6" w:space="0" w:color="auto"/>
              <w:bottom w:val="single" w:sz="6" w:space="0" w:color="auto"/>
            </w:tcBorders>
            <w:shd w:val="clear" w:color="auto" w:fill="808080"/>
            <w:vAlign w:val="center"/>
          </w:tcPr>
          <w:p w14:paraId="57731240"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6" w:space="0" w:color="auto"/>
            </w:tcBorders>
          </w:tcPr>
          <w:p w14:paraId="74900C18"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r>
      <w:tr w:rsidR="00446121" w:rsidRPr="00446121" w14:paraId="61E69A26" w14:textId="77777777" w:rsidTr="00847533">
        <w:tc>
          <w:tcPr>
            <w:tcW w:w="3686" w:type="dxa"/>
          </w:tcPr>
          <w:p w14:paraId="38D99230" w14:textId="77777777" w:rsidR="00446121" w:rsidRPr="00446121" w:rsidRDefault="00446121" w:rsidP="00446121">
            <w:pPr>
              <w:keepNext/>
              <w:keepLines/>
              <w:bidi/>
              <w:spacing w:before="60" w:after="60"/>
              <w:jc w:val="both"/>
              <w:rPr>
                <w:rFonts w:ascii="Times New Roman" w:eastAsia="Times New Roman" w:hAnsi="Times New Roman" w:cs="Times New Roman"/>
                <w:color w:val="auto"/>
                <w:sz w:val="28"/>
                <w:szCs w:val="28"/>
                <w:lang w:eastAsia="it-IT" w:bidi="ar-LB"/>
              </w:rPr>
            </w:pPr>
            <w:r w:rsidRPr="00446121">
              <w:rPr>
                <w:rFonts w:ascii="Times New Roman" w:eastAsia="Times New Roman" w:hAnsi="Times New Roman" w:cs="Times New Roman"/>
                <w:color w:val="auto"/>
                <w:sz w:val="28"/>
                <w:szCs w:val="28"/>
                <w:rtl/>
                <w:lang w:eastAsia="it-IT" w:bidi="ar-LB"/>
              </w:rPr>
              <w:t>النقد أو ما يعادله</w:t>
            </w:r>
            <w:r w:rsidRPr="00446121">
              <w:rPr>
                <w:rFonts w:ascii="Times New Roman" w:eastAsia="Times New Roman" w:hAnsi="Times New Roman" w:cs="Times New Roman"/>
                <w:color w:val="auto"/>
                <w:sz w:val="28"/>
                <w:szCs w:val="28"/>
                <w:vertAlign w:val="superscript"/>
                <w:lang w:eastAsia="it-IT" w:bidi="ar-SA"/>
              </w:rPr>
              <w:t>8</w:t>
            </w:r>
            <w:r w:rsidRPr="00446121">
              <w:rPr>
                <w:rFonts w:ascii="Times New Roman" w:eastAsia="Times New Roman" w:hAnsi="Times New Roman" w:cs="Times New Roman"/>
                <w:color w:val="auto"/>
                <w:sz w:val="28"/>
                <w:szCs w:val="28"/>
                <w:rtl/>
                <w:lang w:eastAsia="it-IT" w:bidi="ar-LB"/>
              </w:rPr>
              <w:t xml:space="preserve"> في نهاية السنة (أي مجموع الأسطر الثلاثة السابقة)</w:t>
            </w:r>
          </w:p>
        </w:tc>
        <w:tc>
          <w:tcPr>
            <w:tcW w:w="1344" w:type="dxa"/>
            <w:tcBorders>
              <w:top w:val="single" w:sz="6" w:space="0" w:color="auto"/>
            </w:tcBorders>
          </w:tcPr>
          <w:p w14:paraId="0DCA18F4"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6" w:space="0" w:color="auto"/>
            </w:tcBorders>
          </w:tcPr>
          <w:p w14:paraId="1D2BF021"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136" w:type="dxa"/>
            <w:tcBorders>
              <w:top w:val="single" w:sz="6" w:space="0" w:color="auto"/>
            </w:tcBorders>
          </w:tcPr>
          <w:p w14:paraId="39A7F143"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Borders>
              <w:top w:val="single" w:sz="6" w:space="0" w:color="auto"/>
            </w:tcBorders>
            <w:vAlign w:val="center"/>
          </w:tcPr>
          <w:p w14:paraId="7ADF77EB"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c>
          <w:tcPr>
            <w:tcW w:w="1205" w:type="dxa"/>
          </w:tcPr>
          <w:p w14:paraId="6A0877BE" w14:textId="77777777" w:rsidR="00446121" w:rsidRPr="00446121" w:rsidRDefault="00446121" w:rsidP="00446121">
            <w:pPr>
              <w:keepNext/>
              <w:keepLines/>
              <w:spacing w:before="60" w:after="60"/>
              <w:jc w:val="both"/>
              <w:rPr>
                <w:rFonts w:ascii="Times New Roman" w:eastAsia="Times New Roman" w:hAnsi="Times New Roman" w:cs="Times New Roman"/>
                <w:color w:val="auto"/>
                <w:sz w:val="28"/>
                <w:szCs w:val="28"/>
                <w:lang w:eastAsia="it-IT" w:bidi="ar-SA"/>
              </w:rPr>
            </w:pPr>
          </w:p>
        </w:tc>
      </w:tr>
    </w:tbl>
    <w:p w14:paraId="66B493BF" w14:textId="77777777" w:rsidR="00446121" w:rsidRPr="00446121" w:rsidRDefault="00446121" w:rsidP="00446121">
      <w:pPr>
        <w:bidi/>
        <w:spacing w:after="240"/>
        <w:contextualSpacing/>
        <w:rPr>
          <w:rFonts w:cs="Tahoma"/>
          <w:i/>
          <w:rtl/>
          <w:lang w:bidi="ar-LB"/>
        </w:rPr>
      </w:pPr>
    </w:p>
    <w:p w14:paraId="3894EE77" w14:textId="77777777" w:rsidR="00446121" w:rsidRPr="00446121" w:rsidRDefault="00446121" w:rsidP="00446121">
      <w:pPr>
        <w:spacing w:after="240"/>
        <w:ind w:left="2160"/>
        <w:contextualSpacing/>
        <w:rPr>
          <w:rFonts w:ascii="Tahoma" w:hAnsi="Tahoma" w:cs="Tahoma"/>
          <w:i/>
        </w:rPr>
      </w:pPr>
    </w:p>
    <w:p w14:paraId="448D0A2C" w14:textId="77777777" w:rsidR="00446121" w:rsidRPr="00446121" w:rsidRDefault="00446121" w:rsidP="00446121">
      <w:pPr>
        <w:spacing w:after="240"/>
        <w:ind w:left="2160"/>
        <w:contextualSpacing/>
        <w:rPr>
          <w:rFonts w:ascii="Tahoma" w:hAnsi="Tahoma" w:cs="Tahoma"/>
          <w:i/>
        </w:rPr>
      </w:pPr>
    </w:p>
    <w:p w14:paraId="71CC03A3" w14:textId="77777777" w:rsidR="00446121" w:rsidRPr="00446121" w:rsidRDefault="00446121" w:rsidP="00446121">
      <w:pPr>
        <w:spacing w:after="240"/>
        <w:ind w:left="2160"/>
        <w:contextualSpacing/>
        <w:rPr>
          <w:rFonts w:ascii="Tahoma" w:hAnsi="Tahoma" w:cs="Tahoma"/>
          <w:i/>
        </w:rPr>
      </w:pPr>
    </w:p>
    <w:p w14:paraId="3AB47342" w14:textId="77777777" w:rsidR="00446121" w:rsidRPr="00446121" w:rsidRDefault="00446121" w:rsidP="00446121">
      <w:pPr>
        <w:spacing w:after="240"/>
        <w:ind w:left="2160"/>
        <w:contextualSpacing/>
        <w:rPr>
          <w:rFonts w:ascii="Tahoma" w:hAnsi="Tahoma" w:cs="Tahoma"/>
          <w:i/>
        </w:rPr>
      </w:pPr>
    </w:p>
    <w:p w14:paraId="37B68C4F" w14:textId="77777777" w:rsidR="00446121" w:rsidRPr="00446121" w:rsidRDefault="00446121" w:rsidP="00446121">
      <w:pPr>
        <w:keepNext/>
        <w:bidi/>
        <w:spacing w:after="120"/>
        <w:jc w:val="both"/>
        <w:rPr>
          <w:rFonts w:ascii="Times New Roman" w:eastAsia="Times New Roman" w:hAnsi="Times New Roman" w:cs="Times New Roman"/>
          <w:i/>
          <w:iCs/>
          <w:color w:val="auto"/>
          <w:sz w:val="28"/>
          <w:szCs w:val="28"/>
          <w:rtl/>
          <w:lang w:eastAsia="it-IT" w:bidi="ar-LB"/>
        </w:rPr>
      </w:pPr>
      <w:r w:rsidRPr="00446121">
        <w:rPr>
          <w:rFonts w:ascii="Times New Roman" w:eastAsia="Times New Roman" w:hAnsi="Times New Roman" w:cs="Times New Roman"/>
          <w:i/>
          <w:iCs/>
          <w:color w:val="auto"/>
          <w:sz w:val="28"/>
          <w:szCs w:val="28"/>
          <w:rtl/>
          <w:lang w:eastAsia="it-IT" w:bidi="ar-LB"/>
        </w:rPr>
        <w:t xml:space="preserve">في حال مشاركة </w:t>
      </w:r>
      <w:r w:rsidRPr="00446121">
        <w:rPr>
          <w:rFonts w:ascii="Times New Roman" w:eastAsia="Times New Roman" w:hAnsi="Times New Roman" w:cs="Times New Roman" w:hint="cs"/>
          <w:i/>
          <w:iCs/>
          <w:color w:val="auto"/>
          <w:sz w:val="28"/>
          <w:szCs w:val="28"/>
          <w:rtl/>
          <w:lang w:eastAsia="it-IT" w:bidi="ar-LB"/>
        </w:rPr>
        <w:t xml:space="preserve">تجمع </w:t>
      </w:r>
      <w:r w:rsidRPr="00446121">
        <w:rPr>
          <w:rFonts w:ascii="Times New Roman" w:eastAsia="Times New Roman" w:hAnsi="Times New Roman" w:cs="Times New Roman"/>
          <w:i/>
          <w:iCs/>
          <w:color w:val="auto"/>
          <w:sz w:val="28"/>
          <w:szCs w:val="28"/>
          <w:rtl/>
          <w:lang w:eastAsia="it-IT" w:bidi="ar-LB"/>
        </w:rPr>
        <w:t xml:space="preserve">من المؤسسات الإقتصادية، يجب ملء الجدول لكل عضو في </w:t>
      </w:r>
      <w:r w:rsidRPr="00446121">
        <w:rPr>
          <w:rFonts w:ascii="Times New Roman" w:eastAsia="Times New Roman" w:hAnsi="Times New Roman" w:cs="Times New Roman" w:hint="cs"/>
          <w:i/>
          <w:iCs/>
          <w:color w:val="auto"/>
          <w:sz w:val="28"/>
          <w:szCs w:val="28"/>
          <w:rtl/>
          <w:lang w:eastAsia="it-IT" w:bidi="ar-LB"/>
        </w:rPr>
        <w:t>التجمع</w:t>
      </w:r>
      <w:r w:rsidRPr="00446121">
        <w:rPr>
          <w:rFonts w:ascii="Times New Roman" w:eastAsia="Times New Roman" w:hAnsi="Times New Roman" w:cs="Times New Roman"/>
          <w:i/>
          <w:iCs/>
          <w:color w:val="auto"/>
          <w:sz w:val="28"/>
          <w:szCs w:val="28"/>
          <w:rtl/>
          <w:lang w:eastAsia="it-IT" w:bidi="ar-LB"/>
        </w:rPr>
        <w:t>.</w:t>
      </w:r>
    </w:p>
    <w:p w14:paraId="71318AAA" w14:textId="77777777" w:rsidR="00446121" w:rsidRPr="00446121" w:rsidRDefault="00446121" w:rsidP="00446121">
      <w:pPr>
        <w:keepNext/>
        <w:bidi/>
        <w:spacing w:after="12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 xml:space="preserve">لهذا الغرض، نرفق المستندات التي يحددها </w:t>
      </w:r>
      <w:r w:rsidRPr="00446121">
        <w:rPr>
          <w:rFonts w:ascii="Times New Roman" w:eastAsia="Times New Roman" w:hAnsi="Times New Roman" w:cs="Times New Roman"/>
          <w:b/>
          <w:bCs/>
          <w:color w:val="auto"/>
          <w:sz w:val="28"/>
          <w:szCs w:val="28"/>
          <w:rtl/>
          <w:lang w:eastAsia="it-IT" w:bidi="ar-LB"/>
        </w:rPr>
        <w:t xml:space="preserve">البند </w:t>
      </w:r>
      <w:r w:rsidRPr="00446121">
        <w:rPr>
          <w:rFonts w:ascii="Times New Roman" w:eastAsia="Times New Roman" w:hAnsi="Times New Roman" w:cs="Times New Roman" w:hint="cs"/>
          <w:b/>
          <w:bCs/>
          <w:color w:val="auto"/>
          <w:sz w:val="28"/>
          <w:szCs w:val="28"/>
          <w:rtl/>
          <w:lang w:eastAsia="it-IT" w:bidi="ar-LB"/>
        </w:rPr>
        <w:t xml:space="preserve">7 من المادة 8 </w:t>
      </w:r>
      <w:r w:rsidRPr="00446121">
        <w:rPr>
          <w:rFonts w:ascii="Times New Roman" w:eastAsia="Times New Roman" w:hAnsi="Times New Roman" w:cs="Times New Roman"/>
          <w:b/>
          <w:bCs/>
          <w:color w:val="auto"/>
          <w:sz w:val="28"/>
          <w:szCs w:val="28"/>
          <w:rtl/>
          <w:lang w:eastAsia="it-IT" w:bidi="ar-LB"/>
        </w:rPr>
        <w:t>(شروط الأهلية – المتطلبات الإقتصادية والمالية)</w:t>
      </w:r>
      <w:r w:rsidRPr="00446121">
        <w:rPr>
          <w:rFonts w:ascii="Times New Roman" w:eastAsia="Times New Roman" w:hAnsi="Times New Roman" w:cs="Times New Roman"/>
          <w:color w:val="auto"/>
          <w:sz w:val="28"/>
          <w:szCs w:val="28"/>
          <w:rtl/>
          <w:lang w:eastAsia="it-IT" w:bidi="ar-LB"/>
        </w:rPr>
        <w:t xml:space="preserve"> الواردة في التعليمات للعارضين.</w:t>
      </w:r>
    </w:p>
    <w:p w14:paraId="14A17F0A" w14:textId="0EF21BC2" w:rsidR="00446121" w:rsidRPr="00446121" w:rsidRDefault="00446121" w:rsidP="00446121">
      <w:pPr>
        <w:keepNext/>
        <w:bidi/>
        <w:spacing w:after="12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 xml:space="preserve">بالإشارة إلى </w:t>
      </w:r>
      <w:r w:rsidRPr="00446121">
        <w:rPr>
          <w:rFonts w:ascii="Times New Roman" w:eastAsia="Times New Roman" w:hAnsi="Times New Roman" w:cs="Times New Roman"/>
          <w:b/>
          <w:bCs/>
          <w:color w:val="auto"/>
          <w:sz w:val="28"/>
          <w:szCs w:val="28"/>
          <w:rtl/>
          <w:lang w:eastAsia="it-IT" w:bidi="ar-LB"/>
        </w:rPr>
        <w:t xml:space="preserve">البند </w:t>
      </w:r>
      <w:r w:rsidRPr="00446121">
        <w:rPr>
          <w:rFonts w:ascii="Times New Roman" w:eastAsia="Times New Roman" w:hAnsi="Times New Roman" w:cs="Times New Roman" w:hint="cs"/>
          <w:b/>
          <w:bCs/>
          <w:color w:val="auto"/>
          <w:sz w:val="28"/>
          <w:szCs w:val="28"/>
          <w:rtl/>
          <w:lang w:eastAsia="it-IT" w:bidi="ar-LB"/>
        </w:rPr>
        <w:t>7 من المادة 8</w:t>
      </w:r>
      <w:r w:rsidRPr="00446121">
        <w:rPr>
          <w:rFonts w:ascii="Times New Roman" w:eastAsia="Times New Roman" w:hAnsi="Times New Roman" w:cs="Times New Roman"/>
          <w:b/>
          <w:bCs/>
          <w:color w:val="auto"/>
          <w:sz w:val="28"/>
          <w:szCs w:val="28"/>
          <w:rtl/>
          <w:lang w:eastAsia="it-IT" w:bidi="ar-LB"/>
        </w:rPr>
        <w:t xml:space="preserve"> ( شروط الأهلية – متطلبات القدرة التقنية و/أو المهنية)</w:t>
      </w:r>
      <w:r w:rsidRPr="00446121">
        <w:rPr>
          <w:rFonts w:ascii="Times New Roman" w:eastAsia="Times New Roman" w:hAnsi="Times New Roman" w:cs="Times New Roman"/>
          <w:color w:val="auto"/>
          <w:sz w:val="28"/>
          <w:szCs w:val="28"/>
          <w:rtl/>
          <w:lang w:eastAsia="it-IT" w:bidi="ar-LB"/>
        </w:rPr>
        <w:t xml:space="preserve"> الواردة في التعليمات للعارضين، ندرج في الجدول التالي العقود ذات الصلة في الفترة </w:t>
      </w:r>
      <w:r w:rsidRPr="00446121">
        <w:rPr>
          <w:rFonts w:ascii="Times New Roman" w:eastAsia="Times New Roman" w:hAnsi="Times New Roman" w:cs="Times New Roman"/>
          <w:i/>
          <w:snapToGrid w:val="0"/>
          <w:color w:val="auto"/>
          <w:sz w:val="28"/>
          <w:szCs w:val="28"/>
          <w:highlight w:val="lightGray"/>
          <w:lang w:bidi="ar-SA"/>
        </w:rPr>
        <w:t>]</w:t>
      </w:r>
      <w:r w:rsidR="00BC6045">
        <w:rPr>
          <w:rFonts w:ascii="Times New Roman" w:eastAsia="Times New Roman" w:hAnsi="Times New Roman" w:cs="Times New Roman"/>
          <w:i/>
          <w:snapToGrid w:val="0"/>
          <w:color w:val="auto"/>
          <w:sz w:val="28"/>
          <w:szCs w:val="28"/>
          <w:highlight w:val="lightGray"/>
          <w:rtl/>
          <w:lang w:bidi="ar-SA"/>
        </w:rPr>
        <w:t xml:space="preserve">أدخل  </w:t>
      </w:r>
      <w:r w:rsidRPr="00446121">
        <w:rPr>
          <w:rFonts w:ascii="Times New Roman" w:eastAsia="Times New Roman" w:hAnsi="Times New Roman" w:cs="Times New Roman"/>
          <w:i/>
          <w:snapToGrid w:val="0"/>
          <w:color w:val="auto"/>
          <w:sz w:val="28"/>
          <w:szCs w:val="28"/>
          <w:highlight w:val="lightGray"/>
          <w:rtl/>
          <w:lang w:bidi="ar-SA"/>
        </w:rPr>
        <w:t>السنوات</w:t>
      </w:r>
      <w:r w:rsidRPr="00446121">
        <w:rPr>
          <w:rFonts w:ascii="Times New Roman" w:eastAsia="Times New Roman" w:hAnsi="Times New Roman" w:cs="Times New Roman"/>
          <w:i/>
          <w:snapToGrid w:val="0"/>
          <w:color w:val="auto"/>
          <w:sz w:val="28"/>
          <w:szCs w:val="28"/>
          <w:highlight w:val="lightGray"/>
          <w:lang w:bidi="ar-SA"/>
        </w:rPr>
        <w:t>[</w:t>
      </w:r>
    </w:p>
    <w:p w14:paraId="12937009" w14:textId="77777777" w:rsidR="00446121" w:rsidRPr="00446121" w:rsidRDefault="00446121" w:rsidP="00446121">
      <w:pPr>
        <w:tabs>
          <w:tab w:val="left" w:pos="9752"/>
        </w:tabs>
        <w:spacing w:after="240"/>
        <w:ind w:right="-29"/>
        <w:jc w:val="both"/>
        <w:rPr>
          <w:rFonts w:ascii="Tahoma" w:eastAsia="Times New Roman" w:hAnsi="Tahoma" w:cs="Tahoma"/>
          <w:i/>
          <w:snapToGrid w:val="0"/>
          <w:color w:val="auto"/>
          <w:szCs w:val="20"/>
          <w:lang w:bidi="ar-SA"/>
        </w:rPr>
      </w:pPr>
    </w:p>
    <w:p w14:paraId="3D3DD519" w14:textId="77777777" w:rsidR="00446121" w:rsidRPr="00446121" w:rsidRDefault="00446121" w:rsidP="00446121">
      <w:pPr>
        <w:tabs>
          <w:tab w:val="left" w:pos="9752"/>
        </w:tabs>
        <w:spacing w:after="240"/>
        <w:ind w:right="-29"/>
        <w:jc w:val="both"/>
        <w:rPr>
          <w:rFonts w:ascii="Tahoma" w:eastAsia="Times New Roman" w:hAnsi="Tahoma" w:cs="Tahoma"/>
          <w:i/>
          <w:snapToGrid w:val="0"/>
          <w:color w:val="auto"/>
          <w:szCs w:val="20"/>
          <w:lang w:bidi="ar-SA"/>
        </w:rPr>
      </w:pPr>
      <w:r w:rsidRPr="00446121">
        <w:rPr>
          <w:rFonts w:ascii="Tahoma" w:eastAsia="Times New Roman" w:hAnsi="Tahoma" w:cs="Tahoma"/>
          <w:i/>
          <w:snapToGrid w:val="0"/>
          <w:color w:val="auto"/>
          <w:szCs w:val="20"/>
          <w:lang w:bidi="ar-SA"/>
        </w:rPr>
        <w:lastRenderedPageBreak/>
        <w:br w:type="page"/>
      </w:r>
    </w:p>
    <w:p w14:paraId="0824F308" w14:textId="77777777" w:rsidR="00446121" w:rsidRPr="00446121" w:rsidRDefault="00446121" w:rsidP="00446121">
      <w:pPr>
        <w:tabs>
          <w:tab w:val="left" w:pos="9752"/>
        </w:tabs>
        <w:spacing w:after="240"/>
        <w:ind w:right="-29"/>
        <w:jc w:val="both"/>
        <w:rPr>
          <w:rFonts w:ascii="Tahoma" w:eastAsia="Times New Roman" w:hAnsi="Tahoma" w:cs="Tahoma"/>
          <w:iCs/>
          <w:snapToGrid w:val="0"/>
          <w:color w:val="auto"/>
          <w:szCs w:val="20"/>
          <w:lang w:bidi="ar-SA"/>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119"/>
        <w:gridCol w:w="2179"/>
        <w:gridCol w:w="2116"/>
      </w:tblGrid>
      <w:tr w:rsidR="00446121" w:rsidRPr="00446121" w14:paraId="54C89918" w14:textId="77777777" w:rsidTr="00847533">
        <w:tc>
          <w:tcPr>
            <w:tcW w:w="2391" w:type="dxa"/>
            <w:shd w:val="clear" w:color="auto" w:fill="F2F2F2"/>
          </w:tcPr>
          <w:p w14:paraId="0C8C304F" w14:textId="77777777" w:rsidR="00446121" w:rsidRPr="00446121" w:rsidRDefault="00446121" w:rsidP="00446121">
            <w:pPr>
              <w:keepNext/>
              <w:spacing w:before="60" w:after="60"/>
              <w:jc w:val="center"/>
              <w:rPr>
                <w:rFonts w:ascii="Times New Roman" w:eastAsia="Times New Roman" w:hAnsi="Times New Roman" w:cs="Times New Roman"/>
                <w:bCs/>
                <w:color w:val="auto"/>
                <w:sz w:val="28"/>
                <w:szCs w:val="28"/>
                <w:rtl/>
                <w:lang w:val="fr-MC" w:eastAsia="it-IT" w:bidi="ar-LB"/>
              </w:rPr>
            </w:pPr>
            <w:r w:rsidRPr="00446121">
              <w:rPr>
                <w:rFonts w:ascii="Times New Roman" w:eastAsia="Times New Roman" w:hAnsi="Times New Roman" w:cs="Times New Roman"/>
                <w:bCs/>
                <w:color w:val="auto"/>
                <w:sz w:val="28"/>
                <w:szCs w:val="28"/>
                <w:rtl/>
                <w:lang w:val="en-GB" w:eastAsia="it-IT" w:bidi="ar-LB"/>
              </w:rPr>
              <w:t>السنة</w:t>
            </w:r>
          </w:p>
        </w:tc>
        <w:tc>
          <w:tcPr>
            <w:tcW w:w="2392" w:type="dxa"/>
            <w:shd w:val="clear" w:color="auto" w:fill="F2F2F2"/>
          </w:tcPr>
          <w:p w14:paraId="7925F53A" w14:textId="77777777" w:rsidR="00446121" w:rsidRPr="00446121" w:rsidRDefault="00446121" w:rsidP="00446121">
            <w:pPr>
              <w:keepNext/>
              <w:spacing w:before="60" w:after="60"/>
              <w:jc w:val="center"/>
              <w:rPr>
                <w:rFonts w:ascii="Times New Roman" w:eastAsia="Times New Roman" w:hAnsi="Times New Roman" w:cs="Times New Roman"/>
                <w:bCs/>
                <w:color w:val="auto"/>
                <w:sz w:val="28"/>
                <w:szCs w:val="28"/>
                <w:rtl/>
                <w:lang w:val="fr-MC" w:eastAsia="it-IT" w:bidi="ar-LB"/>
              </w:rPr>
            </w:pPr>
            <w:r w:rsidRPr="00446121">
              <w:rPr>
                <w:rFonts w:ascii="Times New Roman" w:eastAsia="Times New Roman" w:hAnsi="Times New Roman" w:cs="Times New Roman"/>
                <w:bCs/>
                <w:color w:val="auto"/>
                <w:sz w:val="28"/>
                <w:szCs w:val="28"/>
                <w:rtl/>
                <w:lang w:val="fr-MC" w:eastAsia="it-IT" w:bidi="ar-LB"/>
              </w:rPr>
              <w:t>العميل</w:t>
            </w:r>
          </w:p>
        </w:tc>
        <w:tc>
          <w:tcPr>
            <w:tcW w:w="2401" w:type="dxa"/>
            <w:shd w:val="clear" w:color="auto" w:fill="F2F2F2"/>
          </w:tcPr>
          <w:p w14:paraId="403DAA8E" w14:textId="77777777" w:rsidR="00446121" w:rsidRPr="00446121" w:rsidRDefault="00446121" w:rsidP="00446121">
            <w:pPr>
              <w:keepNext/>
              <w:bidi/>
              <w:spacing w:before="60" w:after="60"/>
              <w:jc w:val="center"/>
              <w:rPr>
                <w:rFonts w:ascii="Times New Roman" w:eastAsia="Times New Roman" w:hAnsi="Times New Roman" w:cs="Times New Roman"/>
                <w:bCs/>
                <w:color w:val="auto"/>
                <w:sz w:val="28"/>
                <w:szCs w:val="28"/>
                <w:rtl/>
                <w:lang w:val="en-GB" w:eastAsia="it-IT" w:bidi="ar-LB"/>
              </w:rPr>
            </w:pPr>
            <w:r w:rsidRPr="00446121">
              <w:rPr>
                <w:rFonts w:ascii="Times New Roman" w:eastAsia="Times New Roman" w:hAnsi="Times New Roman" w:cs="Times New Roman"/>
                <w:bCs/>
                <w:color w:val="auto"/>
                <w:sz w:val="28"/>
                <w:szCs w:val="28"/>
                <w:rtl/>
                <w:lang w:val="en-GB" w:eastAsia="it-IT" w:bidi="ar-LB"/>
              </w:rPr>
              <w:t>مواصفات العقد</w:t>
            </w:r>
          </w:p>
        </w:tc>
        <w:tc>
          <w:tcPr>
            <w:tcW w:w="2392" w:type="dxa"/>
            <w:shd w:val="clear" w:color="auto" w:fill="F2F2F2"/>
          </w:tcPr>
          <w:p w14:paraId="18C4E66D" w14:textId="77777777" w:rsidR="00446121" w:rsidRPr="00446121" w:rsidRDefault="00446121" w:rsidP="00446121">
            <w:pPr>
              <w:keepNext/>
              <w:bidi/>
              <w:spacing w:before="60" w:after="60"/>
              <w:jc w:val="center"/>
              <w:rPr>
                <w:rFonts w:ascii="Times New Roman" w:eastAsia="Times New Roman" w:hAnsi="Times New Roman" w:cs="Times New Roman"/>
                <w:bCs/>
                <w:color w:val="auto"/>
                <w:sz w:val="28"/>
                <w:szCs w:val="28"/>
                <w:rtl/>
                <w:lang w:val="en-GB" w:eastAsia="it-IT" w:bidi="ar-LB"/>
              </w:rPr>
            </w:pPr>
            <w:r w:rsidRPr="00446121">
              <w:rPr>
                <w:rFonts w:ascii="Times New Roman" w:eastAsia="Times New Roman" w:hAnsi="Times New Roman" w:cs="Times New Roman"/>
                <w:bCs/>
                <w:color w:val="auto"/>
                <w:sz w:val="28"/>
                <w:szCs w:val="28"/>
                <w:rtl/>
                <w:lang w:val="en-GB" w:eastAsia="it-IT" w:bidi="ar-LB"/>
              </w:rPr>
              <w:t>القيمة</w:t>
            </w:r>
          </w:p>
        </w:tc>
      </w:tr>
      <w:tr w:rsidR="00446121" w:rsidRPr="00446121" w14:paraId="4EB4D438" w14:textId="77777777" w:rsidTr="00847533">
        <w:tc>
          <w:tcPr>
            <w:tcW w:w="2391" w:type="dxa"/>
          </w:tcPr>
          <w:p w14:paraId="2EA62215" w14:textId="77777777" w:rsidR="00446121" w:rsidRPr="00446121" w:rsidRDefault="00446121" w:rsidP="00446121">
            <w:pPr>
              <w:tabs>
                <w:tab w:val="left" w:pos="360"/>
              </w:tabs>
              <w:spacing w:after="120"/>
              <w:jc w:val="both"/>
              <w:rPr>
                <w:rFonts w:ascii="Times New Roman" w:eastAsia="Times New Roman" w:hAnsi="Times New Roman" w:cs="Times New Roman"/>
                <w:color w:val="auto"/>
                <w:sz w:val="28"/>
                <w:szCs w:val="28"/>
                <w:lang w:eastAsia="it-IT" w:bidi="ar-SA"/>
              </w:rPr>
            </w:pPr>
          </w:p>
        </w:tc>
        <w:tc>
          <w:tcPr>
            <w:tcW w:w="2392" w:type="dxa"/>
          </w:tcPr>
          <w:p w14:paraId="36765CD7" w14:textId="77777777" w:rsidR="00446121" w:rsidRPr="00446121" w:rsidRDefault="00446121" w:rsidP="00446121">
            <w:pPr>
              <w:tabs>
                <w:tab w:val="left" w:pos="360"/>
              </w:tabs>
              <w:spacing w:after="120"/>
              <w:jc w:val="both"/>
              <w:rPr>
                <w:rFonts w:ascii="Times New Roman" w:eastAsia="Times New Roman" w:hAnsi="Times New Roman" w:cs="Times New Roman"/>
                <w:color w:val="auto"/>
                <w:sz w:val="28"/>
                <w:szCs w:val="28"/>
                <w:lang w:eastAsia="it-IT" w:bidi="ar-SA"/>
              </w:rPr>
            </w:pPr>
          </w:p>
        </w:tc>
        <w:tc>
          <w:tcPr>
            <w:tcW w:w="2401" w:type="dxa"/>
          </w:tcPr>
          <w:p w14:paraId="75D47C71" w14:textId="77777777" w:rsidR="00446121" w:rsidRPr="00446121" w:rsidRDefault="00446121" w:rsidP="00446121">
            <w:pPr>
              <w:tabs>
                <w:tab w:val="left" w:pos="360"/>
              </w:tabs>
              <w:spacing w:after="120"/>
              <w:jc w:val="both"/>
              <w:rPr>
                <w:rFonts w:ascii="Times New Roman" w:eastAsia="Times New Roman" w:hAnsi="Times New Roman" w:cs="Times New Roman"/>
                <w:color w:val="auto"/>
                <w:sz w:val="28"/>
                <w:szCs w:val="28"/>
                <w:lang w:eastAsia="it-IT" w:bidi="ar-SA"/>
              </w:rPr>
            </w:pPr>
          </w:p>
        </w:tc>
        <w:tc>
          <w:tcPr>
            <w:tcW w:w="2392" w:type="dxa"/>
          </w:tcPr>
          <w:p w14:paraId="73B7012B" w14:textId="77777777" w:rsidR="00446121" w:rsidRPr="00446121" w:rsidRDefault="00446121" w:rsidP="00446121">
            <w:pPr>
              <w:tabs>
                <w:tab w:val="left" w:pos="360"/>
              </w:tabs>
              <w:spacing w:after="120"/>
              <w:jc w:val="both"/>
              <w:rPr>
                <w:rFonts w:ascii="Times New Roman" w:eastAsia="Times New Roman" w:hAnsi="Times New Roman" w:cs="Times New Roman"/>
                <w:color w:val="auto"/>
                <w:sz w:val="28"/>
                <w:szCs w:val="28"/>
                <w:lang w:eastAsia="it-IT" w:bidi="ar-SA"/>
              </w:rPr>
            </w:pPr>
          </w:p>
        </w:tc>
      </w:tr>
      <w:tr w:rsidR="00446121" w:rsidRPr="00446121" w14:paraId="0C700AFB" w14:textId="77777777" w:rsidTr="00847533">
        <w:tc>
          <w:tcPr>
            <w:tcW w:w="2391" w:type="dxa"/>
          </w:tcPr>
          <w:p w14:paraId="0A3E3D17" w14:textId="77777777" w:rsidR="00446121" w:rsidRPr="00446121" w:rsidRDefault="00446121" w:rsidP="00446121">
            <w:pPr>
              <w:tabs>
                <w:tab w:val="left" w:pos="360"/>
              </w:tabs>
              <w:spacing w:after="120"/>
              <w:jc w:val="both"/>
              <w:rPr>
                <w:rFonts w:ascii="Times New Roman" w:eastAsia="Times New Roman" w:hAnsi="Times New Roman" w:cs="Times New Roman"/>
                <w:color w:val="auto"/>
                <w:sz w:val="28"/>
                <w:szCs w:val="28"/>
                <w:lang w:eastAsia="it-IT" w:bidi="ar-SA"/>
              </w:rPr>
            </w:pPr>
          </w:p>
        </w:tc>
        <w:tc>
          <w:tcPr>
            <w:tcW w:w="2392" w:type="dxa"/>
          </w:tcPr>
          <w:p w14:paraId="10BA5F8B" w14:textId="77777777" w:rsidR="00446121" w:rsidRPr="00446121" w:rsidRDefault="00446121" w:rsidP="00446121">
            <w:pPr>
              <w:tabs>
                <w:tab w:val="left" w:pos="360"/>
              </w:tabs>
              <w:spacing w:after="120"/>
              <w:jc w:val="both"/>
              <w:rPr>
                <w:rFonts w:ascii="Times New Roman" w:eastAsia="Times New Roman" w:hAnsi="Times New Roman" w:cs="Times New Roman"/>
                <w:color w:val="auto"/>
                <w:sz w:val="28"/>
                <w:szCs w:val="28"/>
                <w:lang w:eastAsia="it-IT" w:bidi="ar-SA"/>
              </w:rPr>
            </w:pPr>
          </w:p>
        </w:tc>
        <w:tc>
          <w:tcPr>
            <w:tcW w:w="2401" w:type="dxa"/>
          </w:tcPr>
          <w:p w14:paraId="58F01636" w14:textId="77777777" w:rsidR="00446121" w:rsidRPr="00446121" w:rsidRDefault="00446121" w:rsidP="00446121">
            <w:pPr>
              <w:tabs>
                <w:tab w:val="left" w:pos="360"/>
              </w:tabs>
              <w:spacing w:after="120"/>
              <w:jc w:val="both"/>
              <w:rPr>
                <w:rFonts w:ascii="Times New Roman" w:eastAsia="Times New Roman" w:hAnsi="Times New Roman" w:cs="Times New Roman"/>
                <w:color w:val="auto"/>
                <w:sz w:val="28"/>
                <w:szCs w:val="28"/>
                <w:lang w:eastAsia="it-IT" w:bidi="ar-SA"/>
              </w:rPr>
            </w:pPr>
          </w:p>
        </w:tc>
        <w:tc>
          <w:tcPr>
            <w:tcW w:w="2392" w:type="dxa"/>
          </w:tcPr>
          <w:p w14:paraId="0D90F0BC" w14:textId="77777777" w:rsidR="00446121" w:rsidRPr="00446121" w:rsidRDefault="00446121" w:rsidP="00446121">
            <w:pPr>
              <w:tabs>
                <w:tab w:val="left" w:pos="360"/>
              </w:tabs>
              <w:spacing w:after="120"/>
              <w:jc w:val="both"/>
              <w:rPr>
                <w:rFonts w:ascii="Times New Roman" w:eastAsia="Times New Roman" w:hAnsi="Times New Roman" w:cs="Times New Roman"/>
                <w:color w:val="auto"/>
                <w:sz w:val="28"/>
                <w:szCs w:val="28"/>
                <w:lang w:eastAsia="it-IT" w:bidi="ar-SA"/>
              </w:rPr>
            </w:pPr>
          </w:p>
        </w:tc>
      </w:tr>
    </w:tbl>
    <w:p w14:paraId="4161F8E1" w14:textId="77777777" w:rsidR="00446121" w:rsidRPr="00446121" w:rsidRDefault="00446121" w:rsidP="00446121">
      <w:pPr>
        <w:keepNext/>
        <w:bidi/>
        <w:spacing w:before="400" w:after="120"/>
        <w:jc w:val="both"/>
        <w:rPr>
          <w:rFonts w:ascii="Times New Roman" w:eastAsia="Times New Roman" w:hAnsi="Times New Roman" w:cs="Times New Roman"/>
          <w:color w:val="auto"/>
          <w:sz w:val="28"/>
          <w:szCs w:val="28"/>
          <w:rtl/>
          <w:lang w:eastAsia="it-IT" w:bidi="ar-LB"/>
        </w:rPr>
      </w:pPr>
      <w:r w:rsidRPr="00446121">
        <w:rPr>
          <w:rFonts w:ascii="Times New Roman" w:eastAsia="Times New Roman" w:hAnsi="Times New Roman" w:cs="Times New Roman"/>
          <w:color w:val="auto"/>
          <w:sz w:val="28"/>
          <w:szCs w:val="28"/>
          <w:rtl/>
          <w:lang w:eastAsia="it-IT" w:bidi="ar-LB"/>
        </w:rPr>
        <w:t xml:space="preserve">لهذا الغرض، نرفق المستندات التي يحددها </w:t>
      </w:r>
      <w:r w:rsidRPr="00446121">
        <w:rPr>
          <w:rFonts w:ascii="Times New Roman" w:eastAsia="Times New Roman" w:hAnsi="Times New Roman" w:cs="Times New Roman"/>
          <w:b/>
          <w:bCs/>
          <w:color w:val="auto"/>
          <w:sz w:val="28"/>
          <w:szCs w:val="28"/>
          <w:rtl/>
          <w:lang w:eastAsia="it-IT" w:bidi="ar-LB"/>
        </w:rPr>
        <w:t xml:space="preserve">البند </w:t>
      </w:r>
      <w:r w:rsidRPr="00446121">
        <w:rPr>
          <w:rFonts w:ascii="Times New Roman" w:eastAsia="Times New Roman" w:hAnsi="Times New Roman" w:cs="Times New Roman" w:hint="cs"/>
          <w:b/>
          <w:bCs/>
          <w:color w:val="auto"/>
          <w:sz w:val="28"/>
          <w:szCs w:val="28"/>
          <w:rtl/>
          <w:lang w:eastAsia="it-IT" w:bidi="ar-LB"/>
        </w:rPr>
        <w:t xml:space="preserve">7 من المادة 8 </w:t>
      </w:r>
      <w:r w:rsidRPr="00446121">
        <w:rPr>
          <w:rFonts w:ascii="Times New Roman" w:eastAsia="Times New Roman" w:hAnsi="Times New Roman" w:cs="Times New Roman"/>
          <w:b/>
          <w:bCs/>
          <w:color w:val="auto"/>
          <w:sz w:val="28"/>
          <w:szCs w:val="28"/>
          <w:rtl/>
          <w:lang w:eastAsia="it-IT" w:bidi="ar-LB"/>
        </w:rPr>
        <w:t>(شروط الأهلية – متطلبات القدرة التقنية و/أو المهنية)</w:t>
      </w:r>
      <w:r w:rsidRPr="00446121">
        <w:rPr>
          <w:rFonts w:ascii="Times New Roman" w:eastAsia="Times New Roman" w:hAnsi="Times New Roman" w:cs="Times New Roman"/>
          <w:color w:val="auto"/>
          <w:sz w:val="28"/>
          <w:szCs w:val="28"/>
          <w:rtl/>
          <w:lang w:eastAsia="it-IT" w:bidi="ar-LB"/>
        </w:rPr>
        <w:t xml:space="preserve"> الواردة في التعليمات للعارضين</w:t>
      </w:r>
    </w:p>
    <w:p w14:paraId="6695A455" w14:textId="77777777" w:rsidR="00446121" w:rsidRPr="00446121" w:rsidRDefault="00446121" w:rsidP="00446121">
      <w:pPr>
        <w:keepNext/>
        <w:bidi/>
        <w:spacing w:before="400" w:after="120"/>
        <w:jc w:val="both"/>
        <w:rPr>
          <w:rFonts w:ascii="Times New Roman" w:eastAsia="Times New Roman" w:hAnsi="Times New Roman" w:cs="Times New Roman"/>
          <w:b/>
          <w:bCs/>
          <w:color w:val="auto"/>
          <w:sz w:val="28"/>
          <w:szCs w:val="28"/>
          <w:rtl/>
          <w:lang w:eastAsia="it-IT" w:bidi="ar-LB"/>
        </w:rPr>
      </w:pPr>
      <w:r w:rsidRPr="00446121">
        <w:rPr>
          <w:rFonts w:ascii="Times New Roman" w:eastAsia="Times New Roman" w:hAnsi="Times New Roman" w:cs="Times New Roman"/>
          <w:b/>
          <w:bCs/>
          <w:color w:val="auto"/>
          <w:sz w:val="28"/>
          <w:szCs w:val="28"/>
          <w:rtl/>
          <w:lang w:eastAsia="it-IT" w:bidi="ar-LB"/>
        </w:rPr>
        <w:t>مقدّم من</w:t>
      </w:r>
      <w:r w:rsidRPr="00446121">
        <w:rPr>
          <w:rFonts w:ascii="Times New Roman" w:eastAsia="Times New Roman" w:hAnsi="Times New Roman" w:cs="Times New Roman" w:hint="cs"/>
          <w:b/>
          <w:bCs/>
          <w:color w:val="auto"/>
          <w:sz w:val="28"/>
          <w:szCs w:val="28"/>
          <w:rtl/>
          <w:lang w:eastAsia="it-IT" w:bidi="ar-LB"/>
        </w:rPr>
        <w:t xml:space="preserve">: </w:t>
      </w:r>
    </w:p>
    <w:tbl>
      <w:tblPr>
        <w:bidiVisual/>
        <w:tblW w:w="8423"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44"/>
        <w:gridCol w:w="6179"/>
      </w:tblGrid>
      <w:tr w:rsidR="00446121" w:rsidRPr="00446121" w14:paraId="21B401BC" w14:textId="77777777" w:rsidTr="00847533">
        <w:trPr>
          <w:trHeight w:val="349"/>
          <w:jc w:val="center"/>
        </w:trPr>
        <w:tc>
          <w:tcPr>
            <w:tcW w:w="8423" w:type="dxa"/>
            <w:gridSpan w:val="2"/>
            <w:tcBorders>
              <w:top w:val="single" w:sz="8" w:space="0" w:color="auto"/>
              <w:bottom w:val="single" w:sz="4" w:space="0" w:color="auto"/>
            </w:tcBorders>
            <w:vAlign w:val="center"/>
          </w:tcPr>
          <w:p w14:paraId="15CE2D7E" w14:textId="77777777" w:rsidR="00446121" w:rsidRPr="00446121" w:rsidRDefault="00446121" w:rsidP="00446121">
            <w:pPr>
              <w:widowControl/>
              <w:tabs>
                <w:tab w:val="left" w:pos="709"/>
                <w:tab w:val="left" w:pos="5670"/>
                <w:tab w:val="left" w:pos="6663"/>
                <w:tab w:val="left" w:pos="7088"/>
              </w:tabs>
              <w:spacing w:before="60" w:after="60"/>
              <w:ind w:right="-590"/>
              <w:jc w:val="center"/>
              <w:rPr>
                <w:rFonts w:ascii="Times New Roman" w:eastAsia="Times New Roman" w:hAnsi="Times New Roman" w:cs="Times New Roman"/>
                <w:bCs/>
                <w:smallCaps/>
                <w:color w:val="auto"/>
                <w:sz w:val="28"/>
                <w:szCs w:val="28"/>
                <w:lang w:eastAsia="it-IT" w:bidi="ar-LB"/>
              </w:rPr>
            </w:pPr>
            <w:r w:rsidRPr="00446121">
              <w:rPr>
                <w:rFonts w:ascii="Times New Roman" w:eastAsia="Times New Roman" w:hAnsi="Times New Roman" w:cs="Times New Roman"/>
                <w:bCs/>
                <w:smallCaps/>
                <w:color w:val="auto"/>
                <w:sz w:val="28"/>
                <w:szCs w:val="28"/>
                <w:rtl/>
                <w:lang w:val="en-GB" w:eastAsia="it-IT" w:bidi="ar-LB"/>
              </w:rPr>
              <w:t>تعريف المؤسسة الإقتصادية</w:t>
            </w:r>
          </w:p>
        </w:tc>
      </w:tr>
      <w:tr w:rsidR="00446121" w:rsidRPr="00446121" w14:paraId="49145792" w14:textId="77777777" w:rsidTr="00847533">
        <w:trPr>
          <w:trHeight w:val="296"/>
          <w:jc w:val="center"/>
        </w:trPr>
        <w:tc>
          <w:tcPr>
            <w:tcW w:w="2244" w:type="dxa"/>
            <w:tcBorders>
              <w:top w:val="single" w:sz="4" w:space="0" w:color="auto"/>
              <w:bottom w:val="single" w:sz="4" w:space="0" w:color="auto"/>
              <w:right w:val="single" w:sz="4" w:space="0" w:color="auto"/>
            </w:tcBorders>
            <w:vAlign w:val="center"/>
          </w:tcPr>
          <w:p w14:paraId="11B33D4D" w14:textId="77777777" w:rsidR="00446121" w:rsidRPr="00446121" w:rsidRDefault="00446121" w:rsidP="00446121">
            <w:pPr>
              <w:widowControl/>
              <w:tabs>
                <w:tab w:val="left" w:pos="709"/>
                <w:tab w:val="left" w:pos="5670"/>
                <w:tab w:val="left" w:pos="6663"/>
                <w:tab w:val="left" w:pos="7088"/>
              </w:tabs>
              <w:bidi/>
              <w:spacing w:before="60" w:after="60"/>
              <w:ind w:right="-590"/>
              <w:rPr>
                <w:rFonts w:ascii="Times New Roman" w:eastAsia="Times New Roman" w:hAnsi="Times New Roman" w:cs="Times New Roman"/>
                <w:bCs/>
                <w:smallCaps/>
                <w:color w:val="auto"/>
                <w:sz w:val="28"/>
                <w:szCs w:val="28"/>
                <w:highlight w:val="lightGray"/>
                <w:rtl/>
                <w:lang w:val="fr-MC" w:eastAsia="it-IT" w:bidi="ar-LB"/>
              </w:rPr>
            </w:pPr>
            <w:r w:rsidRPr="00446121">
              <w:rPr>
                <w:rFonts w:ascii="Times New Roman" w:eastAsia="Times New Roman" w:hAnsi="Times New Roman" w:cs="Times New Roman"/>
                <w:bCs/>
                <w:smallCaps/>
                <w:color w:val="auto"/>
                <w:sz w:val="28"/>
                <w:szCs w:val="28"/>
                <w:highlight w:val="lightGray"/>
                <w:rtl/>
                <w:lang w:val="en-GB" w:eastAsia="it-IT" w:bidi="ar-SA"/>
              </w:rPr>
              <w:t>إسم الشركة</w:t>
            </w:r>
          </w:p>
        </w:tc>
        <w:tc>
          <w:tcPr>
            <w:tcW w:w="6179" w:type="dxa"/>
            <w:tcBorders>
              <w:top w:val="single" w:sz="4" w:space="0" w:color="auto"/>
              <w:left w:val="single" w:sz="4" w:space="0" w:color="auto"/>
              <w:bottom w:val="single" w:sz="4" w:space="0" w:color="auto"/>
            </w:tcBorders>
            <w:vAlign w:val="center"/>
          </w:tcPr>
          <w:p w14:paraId="244368B3" w14:textId="77777777" w:rsidR="00446121" w:rsidRPr="00446121" w:rsidRDefault="00446121" w:rsidP="00446121">
            <w:pPr>
              <w:widowControl/>
              <w:tabs>
                <w:tab w:val="left" w:pos="709"/>
                <w:tab w:val="left" w:pos="5670"/>
                <w:tab w:val="left" w:pos="6663"/>
                <w:tab w:val="left" w:pos="7088"/>
              </w:tabs>
              <w:spacing w:before="60" w:after="60"/>
              <w:ind w:right="-590"/>
              <w:rPr>
                <w:rFonts w:ascii="Times New Roman" w:eastAsia="Times New Roman" w:hAnsi="Times New Roman" w:cs="Times New Roman"/>
                <w:smallCaps/>
                <w:color w:val="auto"/>
                <w:sz w:val="28"/>
                <w:szCs w:val="28"/>
                <w:lang w:val="fr-MC" w:eastAsia="it-IT" w:bidi="ar-SA"/>
              </w:rPr>
            </w:pPr>
          </w:p>
        </w:tc>
      </w:tr>
      <w:tr w:rsidR="00446121" w:rsidRPr="00446121" w14:paraId="704C74A7" w14:textId="77777777" w:rsidTr="00847533">
        <w:trPr>
          <w:trHeight w:val="242"/>
          <w:jc w:val="center"/>
        </w:trPr>
        <w:tc>
          <w:tcPr>
            <w:tcW w:w="2244" w:type="dxa"/>
            <w:tcBorders>
              <w:top w:val="single" w:sz="4" w:space="0" w:color="auto"/>
              <w:bottom w:val="single" w:sz="4" w:space="0" w:color="auto"/>
              <w:right w:val="single" w:sz="4" w:space="0" w:color="auto"/>
            </w:tcBorders>
            <w:vAlign w:val="center"/>
          </w:tcPr>
          <w:p w14:paraId="2C704CE3" w14:textId="77777777" w:rsidR="00446121" w:rsidRPr="00446121" w:rsidRDefault="00446121" w:rsidP="00446121">
            <w:pPr>
              <w:widowControl/>
              <w:tabs>
                <w:tab w:val="left" w:pos="709"/>
                <w:tab w:val="left" w:pos="5670"/>
                <w:tab w:val="left" w:pos="6663"/>
                <w:tab w:val="left" w:pos="7088"/>
              </w:tabs>
              <w:bidi/>
              <w:spacing w:before="60" w:after="60"/>
              <w:ind w:right="-590"/>
              <w:rPr>
                <w:rFonts w:ascii="Times New Roman" w:eastAsia="Times New Roman" w:hAnsi="Times New Roman" w:cs="Times New Roman"/>
                <w:bCs/>
                <w:smallCaps/>
                <w:color w:val="auto"/>
                <w:sz w:val="28"/>
                <w:szCs w:val="28"/>
                <w:highlight w:val="lightGray"/>
                <w:rtl/>
                <w:lang w:val="fr-MC" w:eastAsia="it-IT" w:bidi="ar-LB"/>
              </w:rPr>
            </w:pPr>
            <w:r w:rsidRPr="00446121">
              <w:rPr>
                <w:rFonts w:ascii="Times New Roman" w:eastAsia="Times New Roman" w:hAnsi="Times New Roman" w:cs="Times New Roman"/>
                <w:bCs/>
                <w:smallCaps/>
                <w:color w:val="auto"/>
                <w:sz w:val="28"/>
                <w:szCs w:val="28"/>
                <w:highlight w:val="lightGray"/>
                <w:rtl/>
                <w:lang w:val="en-GB" w:eastAsia="it-IT" w:bidi="ar-LB"/>
              </w:rPr>
              <w:t>الإسم والشهرة</w:t>
            </w:r>
          </w:p>
        </w:tc>
        <w:tc>
          <w:tcPr>
            <w:tcW w:w="6179" w:type="dxa"/>
            <w:tcBorders>
              <w:top w:val="single" w:sz="4" w:space="0" w:color="auto"/>
              <w:left w:val="single" w:sz="4" w:space="0" w:color="auto"/>
              <w:bottom w:val="single" w:sz="4" w:space="0" w:color="auto"/>
            </w:tcBorders>
            <w:vAlign w:val="center"/>
          </w:tcPr>
          <w:p w14:paraId="6B4279ED" w14:textId="77777777" w:rsidR="00446121" w:rsidRPr="00446121" w:rsidRDefault="00446121" w:rsidP="00446121">
            <w:pPr>
              <w:widowControl/>
              <w:tabs>
                <w:tab w:val="left" w:pos="709"/>
                <w:tab w:val="left" w:pos="5670"/>
                <w:tab w:val="left" w:pos="6663"/>
                <w:tab w:val="left" w:pos="7088"/>
              </w:tabs>
              <w:spacing w:before="60" w:after="60"/>
              <w:ind w:right="-590"/>
              <w:jc w:val="both"/>
              <w:rPr>
                <w:rFonts w:ascii="Times New Roman" w:eastAsia="Times New Roman" w:hAnsi="Times New Roman" w:cs="Times New Roman"/>
                <w:smallCaps/>
                <w:color w:val="auto"/>
                <w:sz w:val="28"/>
                <w:szCs w:val="28"/>
                <w:lang w:val="fr-MC" w:eastAsia="it-IT" w:bidi="ar-SA"/>
              </w:rPr>
            </w:pPr>
          </w:p>
        </w:tc>
      </w:tr>
      <w:tr w:rsidR="00446121" w:rsidRPr="00446121" w14:paraId="7EB49F4A" w14:textId="77777777" w:rsidTr="00847533">
        <w:trPr>
          <w:trHeight w:val="341"/>
          <w:jc w:val="center"/>
        </w:trPr>
        <w:tc>
          <w:tcPr>
            <w:tcW w:w="2244" w:type="dxa"/>
            <w:tcBorders>
              <w:top w:val="single" w:sz="4" w:space="0" w:color="auto"/>
              <w:bottom w:val="single" w:sz="4" w:space="0" w:color="auto"/>
              <w:right w:val="single" w:sz="4" w:space="0" w:color="auto"/>
            </w:tcBorders>
            <w:vAlign w:val="center"/>
          </w:tcPr>
          <w:p w14:paraId="402418BD" w14:textId="77777777" w:rsidR="00446121" w:rsidRPr="00446121" w:rsidRDefault="00446121" w:rsidP="00446121">
            <w:pPr>
              <w:widowControl/>
              <w:tabs>
                <w:tab w:val="left" w:pos="709"/>
                <w:tab w:val="left" w:pos="5670"/>
                <w:tab w:val="left" w:pos="6663"/>
                <w:tab w:val="left" w:pos="7088"/>
              </w:tabs>
              <w:bidi/>
              <w:spacing w:before="60" w:after="60"/>
              <w:ind w:right="-590"/>
              <w:rPr>
                <w:rFonts w:ascii="Times New Roman" w:eastAsia="Times New Roman" w:hAnsi="Times New Roman" w:cs="Times New Roman"/>
                <w:bCs/>
                <w:smallCaps/>
                <w:color w:val="auto"/>
                <w:sz w:val="28"/>
                <w:szCs w:val="28"/>
                <w:highlight w:val="lightGray"/>
                <w:lang w:val="en-GB" w:eastAsia="it-IT" w:bidi="ar-SA"/>
              </w:rPr>
            </w:pPr>
            <w:r w:rsidRPr="00446121">
              <w:rPr>
                <w:rFonts w:ascii="Times New Roman" w:eastAsia="Times New Roman" w:hAnsi="Times New Roman" w:cs="Times New Roman"/>
                <w:bCs/>
                <w:smallCaps/>
                <w:color w:val="auto"/>
                <w:sz w:val="28"/>
                <w:szCs w:val="28"/>
                <w:highlight w:val="lightGray"/>
                <w:rtl/>
                <w:lang w:val="en-GB" w:eastAsia="it-IT" w:bidi="ar-SA"/>
              </w:rPr>
              <w:t>المسمى الوظيفي</w:t>
            </w:r>
          </w:p>
        </w:tc>
        <w:tc>
          <w:tcPr>
            <w:tcW w:w="6179" w:type="dxa"/>
            <w:tcBorders>
              <w:top w:val="single" w:sz="4" w:space="0" w:color="auto"/>
              <w:left w:val="single" w:sz="4" w:space="0" w:color="auto"/>
              <w:bottom w:val="single" w:sz="4" w:space="0" w:color="auto"/>
            </w:tcBorders>
            <w:vAlign w:val="center"/>
          </w:tcPr>
          <w:p w14:paraId="43D5DE0E" w14:textId="77777777" w:rsidR="00446121" w:rsidRPr="00446121" w:rsidRDefault="00446121" w:rsidP="00446121">
            <w:pPr>
              <w:widowControl/>
              <w:tabs>
                <w:tab w:val="left" w:pos="709"/>
                <w:tab w:val="left" w:pos="5670"/>
                <w:tab w:val="left" w:pos="6663"/>
                <w:tab w:val="left" w:pos="7088"/>
              </w:tabs>
              <w:spacing w:before="60" w:after="60"/>
              <w:ind w:right="-590"/>
              <w:jc w:val="both"/>
              <w:rPr>
                <w:rFonts w:ascii="Times New Roman" w:eastAsia="Times New Roman" w:hAnsi="Times New Roman" w:cs="Times New Roman"/>
                <w:smallCaps/>
                <w:color w:val="auto"/>
                <w:sz w:val="28"/>
                <w:szCs w:val="28"/>
                <w:lang w:eastAsia="it-IT" w:bidi="ar-SA"/>
              </w:rPr>
            </w:pPr>
          </w:p>
        </w:tc>
      </w:tr>
      <w:tr w:rsidR="00446121" w:rsidRPr="00446121" w14:paraId="26DDE169" w14:textId="77777777" w:rsidTr="00847533">
        <w:trPr>
          <w:trHeight w:val="359"/>
          <w:jc w:val="center"/>
        </w:trPr>
        <w:tc>
          <w:tcPr>
            <w:tcW w:w="2244" w:type="dxa"/>
            <w:tcBorders>
              <w:top w:val="single" w:sz="4" w:space="0" w:color="auto"/>
              <w:bottom w:val="single" w:sz="4" w:space="0" w:color="auto"/>
              <w:right w:val="single" w:sz="4" w:space="0" w:color="auto"/>
            </w:tcBorders>
            <w:vAlign w:val="center"/>
          </w:tcPr>
          <w:p w14:paraId="724FE2C6" w14:textId="77777777" w:rsidR="00446121" w:rsidRPr="00446121" w:rsidRDefault="00446121" w:rsidP="00446121">
            <w:pPr>
              <w:widowControl/>
              <w:tabs>
                <w:tab w:val="left" w:pos="709"/>
                <w:tab w:val="left" w:pos="5670"/>
                <w:tab w:val="left" w:pos="6663"/>
                <w:tab w:val="left" w:pos="7088"/>
              </w:tabs>
              <w:bidi/>
              <w:spacing w:before="60" w:after="60"/>
              <w:ind w:right="-590"/>
              <w:rPr>
                <w:rFonts w:ascii="Times New Roman" w:eastAsia="Times New Roman" w:hAnsi="Times New Roman" w:cs="Times New Roman"/>
                <w:bCs/>
                <w:smallCaps/>
                <w:color w:val="auto"/>
                <w:sz w:val="28"/>
                <w:szCs w:val="28"/>
                <w:highlight w:val="lightGray"/>
                <w:rtl/>
                <w:lang w:val="en-GB" w:eastAsia="it-IT" w:bidi="ar-LB"/>
              </w:rPr>
            </w:pPr>
            <w:r w:rsidRPr="00446121">
              <w:rPr>
                <w:rFonts w:ascii="Times New Roman" w:eastAsia="Times New Roman" w:hAnsi="Times New Roman" w:cs="Times New Roman"/>
                <w:bCs/>
                <w:smallCaps/>
                <w:color w:val="auto"/>
                <w:sz w:val="28"/>
                <w:szCs w:val="28"/>
                <w:highlight w:val="lightGray"/>
                <w:rtl/>
                <w:lang w:val="en-GB" w:eastAsia="it-IT" w:bidi="ar-SA"/>
              </w:rPr>
              <w:t>التوقيع</w:t>
            </w:r>
          </w:p>
        </w:tc>
        <w:tc>
          <w:tcPr>
            <w:tcW w:w="6179" w:type="dxa"/>
            <w:tcBorders>
              <w:top w:val="single" w:sz="4" w:space="0" w:color="auto"/>
              <w:left w:val="single" w:sz="4" w:space="0" w:color="auto"/>
              <w:bottom w:val="single" w:sz="4" w:space="0" w:color="auto"/>
            </w:tcBorders>
            <w:vAlign w:val="center"/>
          </w:tcPr>
          <w:p w14:paraId="7DBBC0BC" w14:textId="77777777" w:rsidR="00446121" w:rsidRPr="00446121" w:rsidRDefault="00446121" w:rsidP="00446121">
            <w:pPr>
              <w:widowControl/>
              <w:tabs>
                <w:tab w:val="left" w:pos="709"/>
                <w:tab w:val="left" w:pos="5670"/>
                <w:tab w:val="left" w:pos="6663"/>
                <w:tab w:val="left" w:pos="7088"/>
              </w:tabs>
              <w:spacing w:before="60" w:after="60"/>
              <w:ind w:right="-590"/>
              <w:jc w:val="both"/>
              <w:rPr>
                <w:rFonts w:ascii="Times New Roman" w:eastAsia="Times New Roman" w:hAnsi="Times New Roman" w:cs="Times New Roman"/>
                <w:smallCaps/>
                <w:color w:val="auto"/>
                <w:sz w:val="28"/>
                <w:szCs w:val="28"/>
                <w:lang w:eastAsia="it-IT" w:bidi="ar-SA"/>
              </w:rPr>
            </w:pPr>
          </w:p>
        </w:tc>
      </w:tr>
      <w:tr w:rsidR="00446121" w:rsidRPr="00446121" w14:paraId="6CEEE5FB" w14:textId="77777777" w:rsidTr="00847533">
        <w:trPr>
          <w:trHeight w:val="341"/>
          <w:jc w:val="center"/>
        </w:trPr>
        <w:tc>
          <w:tcPr>
            <w:tcW w:w="2244" w:type="dxa"/>
            <w:tcBorders>
              <w:top w:val="single" w:sz="4" w:space="0" w:color="auto"/>
              <w:bottom w:val="single" w:sz="4" w:space="0" w:color="auto"/>
              <w:right w:val="single" w:sz="4" w:space="0" w:color="auto"/>
            </w:tcBorders>
            <w:vAlign w:val="center"/>
          </w:tcPr>
          <w:p w14:paraId="291D4F64" w14:textId="77777777" w:rsidR="00446121" w:rsidRPr="00446121" w:rsidRDefault="00446121" w:rsidP="00446121">
            <w:pPr>
              <w:widowControl/>
              <w:tabs>
                <w:tab w:val="left" w:pos="709"/>
                <w:tab w:val="left" w:pos="5670"/>
                <w:tab w:val="left" w:pos="6663"/>
                <w:tab w:val="left" w:pos="7088"/>
              </w:tabs>
              <w:bidi/>
              <w:spacing w:before="60" w:after="60"/>
              <w:ind w:right="-590"/>
              <w:rPr>
                <w:rFonts w:ascii="Times New Roman" w:eastAsia="Times New Roman" w:hAnsi="Times New Roman" w:cs="Times New Roman"/>
                <w:bCs/>
                <w:smallCaps/>
                <w:color w:val="auto"/>
                <w:sz w:val="28"/>
                <w:szCs w:val="28"/>
                <w:highlight w:val="lightGray"/>
                <w:rtl/>
                <w:lang w:val="fr-MC" w:eastAsia="it-IT" w:bidi="ar-LB"/>
              </w:rPr>
            </w:pPr>
            <w:r w:rsidRPr="00446121">
              <w:rPr>
                <w:rFonts w:ascii="Times New Roman" w:eastAsia="Times New Roman" w:hAnsi="Times New Roman" w:cs="Times New Roman"/>
                <w:bCs/>
                <w:smallCaps/>
                <w:color w:val="auto"/>
                <w:sz w:val="28"/>
                <w:szCs w:val="28"/>
                <w:highlight w:val="lightGray"/>
                <w:rtl/>
                <w:lang w:val="en-GB" w:eastAsia="it-IT" w:bidi="ar-LB"/>
              </w:rPr>
              <w:t>التاريخ</w:t>
            </w:r>
          </w:p>
        </w:tc>
        <w:tc>
          <w:tcPr>
            <w:tcW w:w="6179" w:type="dxa"/>
            <w:tcBorders>
              <w:top w:val="single" w:sz="4" w:space="0" w:color="auto"/>
              <w:left w:val="single" w:sz="4" w:space="0" w:color="auto"/>
              <w:bottom w:val="single" w:sz="4" w:space="0" w:color="auto"/>
            </w:tcBorders>
            <w:vAlign w:val="center"/>
          </w:tcPr>
          <w:p w14:paraId="647B656D" w14:textId="77777777" w:rsidR="00446121" w:rsidRPr="00446121" w:rsidRDefault="00446121" w:rsidP="00446121">
            <w:pPr>
              <w:widowControl/>
              <w:tabs>
                <w:tab w:val="left" w:pos="709"/>
                <w:tab w:val="left" w:pos="5670"/>
                <w:tab w:val="left" w:pos="6663"/>
                <w:tab w:val="left" w:pos="7088"/>
              </w:tabs>
              <w:spacing w:before="60" w:after="60"/>
              <w:ind w:right="-590"/>
              <w:jc w:val="both"/>
              <w:rPr>
                <w:rFonts w:ascii="Times New Roman" w:eastAsia="Times New Roman" w:hAnsi="Times New Roman" w:cs="Times New Roman"/>
                <w:smallCaps/>
                <w:color w:val="auto"/>
                <w:sz w:val="28"/>
                <w:szCs w:val="28"/>
                <w:lang w:val="fr-MC" w:eastAsia="it-IT" w:bidi="ar-SA"/>
              </w:rPr>
            </w:pPr>
          </w:p>
        </w:tc>
      </w:tr>
      <w:tr w:rsidR="00446121" w:rsidRPr="00446121" w14:paraId="468E4CCB" w14:textId="77777777" w:rsidTr="00847533">
        <w:trPr>
          <w:trHeight w:val="359"/>
          <w:jc w:val="center"/>
        </w:trPr>
        <w:tc>
          <w:tcPr>
            <w:tcW w:w="2244" w:type="dxa"/>
            <w:tcBorders>
              <w:top w:val="single" w:sz="4" w:space="0" w:color="auto"/>
              <w:bottom w:val="single" w:sz="8" w:space="0" w:color="auto"/>
              <w:right w:val="single" w:sz="4" w:space="0" w:color="auto"/>
            </w:tcBorders>
            <w:vAlign w:val="center"/>
          </w:tcPr>
          <w:p w14:paraId="23F9B0CB" w14:textId="77777777" w:rsidR="00446121" w:rsidRPr="00446121" w:rsidRDefault="00446121" w:rsidP="00446121">
            <w:pPr>
              <w:widowControl/>
              <w:tabs>
                <w:tab w:val="left" w:pos="709"/>
                <w:tab w:val="left" w:pos="5670"/>
                <w:tab w:val="left" w:pos="6663"/>
                <w:tab w:val="left" w:pos="7088"/>
              </w:tabs>
              <w:bidi/>
              <w:ind w:right="-596"/>
              <w:rPr>
                <w:rFonts w:ascii="Times New Roman" w:eastAsia="Times New Roman" w:hAnsi="Times New Roman" w:cs="Times New Roman"/>
                <w:bCs/>
                <w:smallCaps/>
                <w:color w:val="auto"/>
                <w:sz w:val="28"/>
                <w:szCs w:val="28"/>
                <w:highlight w:val="lightGray"/>
                <w:rtl/>
                <w:lang w:val="fr-MC" w:eastAsia="it-IT" w:bidi="ar-LB"/>
              </w:rPr>
            </w:pPr>
            <w:r w:rsidRPr="00446121">
              <w:rPr>
                <w:rFonts w:ascii="Times New Roman" w:eastAsia="Times New Roman" w:hAnsi="Times New Roman" w:cs="Times New Roman"/>
                <w:bCs/>
                <w:smallCaps/>
                <w:color w:val="auto"/>
                <w:sz w:val="28"/>
                <w:szCs w:val="28"/>
                <w:highlight w:val="lightGray"/>
                <w:rtl/>
                <w:lang w:val="fr-MC" w:eastAsia="it-IT" w:bidi="ar-LB"/>
              </w:rPr>
              <w:t xml:space="preserve">الختم </w:t>
            </w:r>
          </w:p>
        </w:tc>
        <w:tc>
          <w:tcPr>
            <w:tcW w:w="6179" w:type="dxa"/>
            <w:tcBorders>
              <w:top w:val="single" w:sz="4" w:space="0" w:color="auto"/>
              <w:left w:val="single" w:sz="4" w:space="0" w:color="auto"/>
              <w:bottom w:val="single" w:sz="8" w:space="0" w:color="auto"/>
            </w:tcBorders>
            <w:vAlign w:val="center"/>
          </w:tcPr>
          <w:p w14:paraId="3D0010B9" w14:textId="77777777" w:rsidR="00446121" w:rsidRPr="00446121" w:rsidRDefault="00446121" w:rsidP="00446121">
            <w:pPr>
              <w:widowControl/>
              <w:tabs>
                <w:tab w:val="left" w:pos="709"/>
                <w:tab w:val="left" w:pos="5670"/>
                <w:tab w:val="left" w:pos="6663"/>
                <w:tab w:val="left" w:pos="7088"/>
              </w:tabs>
              <w:ind w:right="-596"/>
              <w:jc w:val="both"/>
              <w:rPr>
                <w:rFonts w:ascii="Times New Roman" w:eastAsia="Times New Roman" w:hAnsi="Times New Roman" w:cs="Times New Roman"/>
                <w:smallCaps/>
                <w:color w:val="auto"/>
                <w:sz w:val="28"/>
                <w:szCs w:val="28"/>
                <w:lang w:eastAsia="it-IT" w:bidi="ar-SA"/>
              </w:rPr>
            </w:pPr>
          </w:p>
        </w:tc>
      </w:tr>
      <w:bookmarkEnd w:id="844"/>
      <w:bookmarkEnd w:id="845"/>
    </w:tbl>
    <w:p w14:paraId="5C24DB71" w14:textId="77777777" w:rsidR="00446121" w:rsidRPr="00446121" w:rsidRDefault="00446121" w:rsidP="00446121">
      <w:pPr>
        <w:tabs>
          <w:tab w:val="center" w:leader="dot" w:pos="4536"/>
          <w:tab w:val="right" w:leader="dot" w:pos="9072"/>
        </w:tabs>
        <w:ind w:right="-1021"/>
        <w:rPr>
          <w:rFonts w:cs="Tahoma"/>
        </w:rPr>
      </w:pPr>
    </w:p>
    <w:p w14:paraId="0D0353C6" w14:textId="77777777" w:rsidR="00446121" w:rsidRPr="00446121" w:rsidRDefault="00446121" w:rsidP="00446121">
      <w:pPr>
        <w:widowControl/>
        <w:tabs>
          <w:tab w:val="center" w:leader="dot" w:pos="4536"/>
          <w:tab w:val="right" w:leader="dot" w:pos="9072"/>
        </w:tabs>
        <w:ind w:right="-1021"/>
        <w:jc w:val="both"/>
        <w:rPr>
          <w:rFonts w:ascii="Times New Roman" w:eastAsia="Times New Roman" w:hAnsi="Times New Roman" w:cs="Times New Roman"/>
          <w:color w:val="auto"/>
          <w:sz w:val="28"/>
          <w:szCs w:val="28"/>
          <w:lang w:val="fr-MC" w:eastAsia="it-IT" w:bidi="ar-SA"/>
        </w:rPr>
      </w:pPr>
    </w:p>
    <w:p w14:paraId="53B17E9D" w14:textId="77777777" w:rsidR="00446121" w:rsidRPr="00446121" w:rsidRDefault="00446121" w:rsidP="00446121">
      <w:pPr>
        <w:widowControl/>
        <w:tabs>
          <w:tab w:val="left" w:pos="709"/>
          <w:tab w:val="left" w:pos="5670"/>
          <w:tab w:val="left" w:pos="6663"/>
          <w:tab w:val="left" w:pos="7088"/>
        </w:tabs>
        <w:bidi/>
        <w:ind w:right="-596"/>
        <w:rPr>
          <w:rFonts w:ascii="Times New Roman" w:eastAsia="Times New Roman" w:hAnsi="Times New Roman" w:cs="Times New Roman"/>
          <w:bCs/>
          <w:smallCaps/>
          <w:color w:val="auto"/>
          <w:sz w:val="28"/>
          <w:szCs w:val="28"/>
          <w:highlight w:val="lightGray"/>
          <w:rtl/>
          <w:lang w:val="fr-MC" w:eastAsia="it-IT" w:bidi="ar-LB"/>
        </w:rPr>
      </w:pPr>
      <w:r w:rsidRPr="00446121">
        <w:rPr>
          <w:rFonts w:ascii="Times New Roman" w:eastAsia="Times New Roman" w:hAnsi="Times New Roman" w:cs="Times New Roman"/>
          <w:bCs/>
          <w:smallCaps/>
          <w:color w:val="auto"/>
          <w:sz w:val="28"/>
          <w:szCs w:val="28"/>
          <w:highlight w:val="lightGray"/>
          <w:lang w:val="fr-MC" w:eastAsia="it-IT" w:bidi="ar-LB"/>
        </w:rPr>
        <w:t>]</w:t>
      </w:r>
      <w:r w:rsidRPr="00446121">
        <w:rPr>
          <w:rFonts w:ascii="Times New Roman" w:eastAsia="Times New Roman" w:hAnsi="Times New Roman" w:cs="Times New Roman"/>
          <w:bCs/>
          <w:i/>
          <w:iCs/>
          <w:smallCaps/>
          <w:color w:val="auto"/>
          <w:sz w:val="28"/>
          <w:szCs w:val="28"/>
          <w:highlight w:val="lightGray"/>
          <w:rtl/>
          <w:lang w:val="fr-MC" w:eastAsia="it-IT" w:bidi="ar-LB"/>
        </w:rPr>
        <w:t xml:space="preserve">في حال </w:t>
      </w:r>
      <w:r w:rsidRPr="00446121">
        <w:rPr>
          <w:rFonts w:ascii="Times New Roman" w:eastAsia="Times New Roman" w:hAnsi="Times New Roman" w:cs="Times New Roman" w:hint="cs"/>
          <w:bCs/>
          <w:i/>
          <w:iCs/>
          <w:smallCaps/>
          <w:color w:val="auto"/>
          <w:sz w:val="28"/>
          <w:szCs w:val="28"/>
          <w:highlight w:val="lightGray"/>
          <w:rtl/>
          <w:lang w:val="fr-MC" w:eastAsia="it-IT" w:bidi="ar-LB"/>
        </w:rPr>
        <w:t>تجمع</w:t>
      </w:r>
      <w:r w:rsidRPr="00446121">
        <w:rPr>
          <w:rFonts w:ascii="Times New Roman" w:eastAsia="Times New Roman" w:hAnsi="Times New Roman" w:cs="Times New Roman"/>
          <w:bCs/>
          <w:i/>
          <w:iCs/>
          <w:smallCaps/>
          <w:color w:val="auto"/>
          <w:sz w:val="28"/>
          <w:szCs w:val="28"/>
          <w:highlight w:val="lightGray"/>
          <w:rtl/>
          <w:lang w:val="fr-MC" w:eastAsia="it-IT" w:bidi="ar-LB"/>
        </w:rPr>
        <w:t xml:space="preserve"> مؤسسات اقتصادية</w:t>
      </w:r>
      <w:r w:rsidRPr="00446121">
        <w:rPr>
          <w:rFonts w:ascii="Times New Roman" w:eastAsia="Times New Roman" w:hAnsi="Times New Roman" w:cs="Times New Roman"/>
          <w:bCs/>
          <w:smallCaps/>
          <w:color w:val="auto"/>
          <w:sz w:val="28"/>
          <w:szCs w:val="28"/>
          <w:highlight w:val="lightGray"/>
          <w:lang w:val="fr-MC" w:eastAsia="it-IT" w:bidi="ar-LB"/>
        </w:rPr>
        <w:t>[</w:t>
      </w:r>
      <w:r w:rsidRPr="00446121">
        <w:rPr>
          <w:rFonts w:ascii="Times New Roman" w:eastAsia="Times New Roman" w:hAnsi="Times New Roman" w:cs="Times New Roman"/>
          <w:bCs/>
          <w:smallCaps/>
          <w:color w:val="auto"/>
          <w:sz w:val="28"/>
          <w:szCs w:val="28"/>
          <w:highlight w:val="lightGray"/>
          <w:rtl/>
          <w:lang w:val="fr-MC" w:eastAsia="it-IT" w:bidi="ar-LB"/>
        </w:rPr>
        <w:t>:</w:t>
      </w:r>
    </w:p>
    <w:p w14:paraId="5B5322E7" w14:textId="77777777" w:rsidR="00446121" w:rsidRPr="00446121" w:rsidRDefault="00446121" w:rsidP="00446121">
      <w:pPr>
        <w:widowControl/>
        <w:tabs>
          <w:tab w:val="center" w:leader="dot" w:pos="4536"/>
          <w:tab w:val="right" w:leader="dot" w:pos="9072"/>
        </w:tabs>
        <w:ind w:right="-1021"/>
        <w:jc w:val="both"/>
        <w:rPr>
          <w:rFonts w:ascii="Times New Roman" w:eastAsia="Times New Roman" w:hAnsi="Times New Roman" w:cs="Times New Roman"/>
          <w:b/>
          <w:color w:val="auto"/>
          <w:sz w:val="28"/>
          <w:szCs w:val="28"/>
          <w:lang w:val="fr-MC" w:eastAsia="it-IT" w:bidi="ar-LB"/>
        </w:rPr>
      </w:pPr>
    </w:p>
    <w:tbl>
      <w:tblPr>
        <w:bidiVisual/>
        <w:tblW w:w="8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492"/>
        <w:gridCol w:w="2520"/>
      </w:tblGrid>
      <w:tr w:rsidR="00446121" w:rsidRPr="00446121" w14:paraId="108E9518" w14:textId="77777777" w:rsidTr="00847533">
        <w:trPr>
          <w:cantSplit/>
          <w:trHeight w:val="435"/>
          <w:jc w:val="center"/>
        </w:trPr>
        <w:tc>
          <w:tcPr>
            <w:tcW w:w="2268" w:type="dxa"/>
            <w:tcBorders>
              <w:top w:val="nil"/>
              <w:left w:val="nil"/>
            </w:tcBorders>
          </w:tcPr>
          <w:p w14:paraId="1F6ED7E7" w14:textId="77777777" w:rsidR="00446121" w:rsidRPr="00446121" w:rsidRDefault="00446121" w:rsidP="00446121">
            <w:pPr>
              <w:widowControl/>
              <w:spacing w:after="240"/>
              <w:jc w:val="both"/>
              <w:rPr>
                <w:rFonts w:ascii="Times New Roman" w:eastAsia="Times New Roman" w:hAnsi="Times New Roman" w:cs="Times New Roman"/>
                <w:bCs/>
                <w:color w:val="auto"/>
                <w:sz w:val="28"/>
                <w:szCs w:val="28"/>
                <w:lang w:val="fr-MC" w:eastAsia="it-IT" w:bidi="ar-SA"/>
              </w:rPr>
            </w:pPr>
          </w:p>
        </w:tc>
        <w:tc>
          <w:tcPr>
            <w:tcW w:w="3492" w:type="dxa"/>
            <w:shd w:val="pct5" w:color="auto" w:fill="FFFFFF"/>
            <w:vAlign w:val="center"/>
          </w:tcPr>
          <w:p w14:paraId="7A5D868A" w14:textId="77777777" w:rsidR="00446121" w:rsidRPr="00446121" w:rsidRDefault="00446121" w:rsidP="00446121">
            <w:pPr>
              <w:widowControl/>
              <w:bidi/>
              <w:jc w:val="center"/>
              <w:rPr>
                <w:rFonts w:ascii="Times New Roman" w:eastAsia="Times New Roman" w:hAnsi="Times New Roman" w:cs="Times New Roman"/>
                <w:bCs/>
                <w:color w:val="auto"/>
                <w:sz w:val="28"/>
                <w:szCs w:val="28"/>
                <w:rtl/>
                <w:lang w:eastAsia="it-IT" w:bidi="ar-LB"/>
              </w:rPr>
            </w:pPr>
            <w:r w:rsidRPr="00446121">
              <w:rPr>
                <w:rFonts w:ascii="Times New Roman" w:eastAsia="Times New Roman" w:hAnsi="Times New Roman" w:cs="Times New Roman"/>
                <w:bCs/>
                <w:color w:val="auto"/>
                <w:sz w:val="28"/>
                <w:szCs w:val="28"/>
                <w:rtl/>
                <w:lang w:eastAsia="it-IT" w:bidi="ar-LB"/>
              </w:rPr>
              <w:t>الإسم (الأسماء)</w:t>
            </w:r>
          </w:p>
        </w:tc>
        <w:tc>
          <w:tcPr>
            <w:tcW w:w="2520" w:type="dxa"/>
            <w:shd w:val="pct5" w:color="auto" w:fill="FFFFFF"/>
            <w:vAlign w:val="center"/>
          </w:tcPr>
          <w:p w14:paraId="70FF633A" w14:textId="77777777" w:rsidR="00446121" w:rsidRPr="00446121" w:rsidRDefault="00446121" w:rsidP="00446121">
            <w:pPr>
              <w:widowControl/>
              <w:jc w:val="center"/>
              <w:rPr>
                <w:rFonts w:ascii="Times New Roman" w:eastAsia="Times New Roman" w:hAnsi="Times New Roman" w:cs="Times New Roman"/>
                <w:bCs/>
                <w:color w:val="auto"/>
                <w:sz w:val="28"/>
                <w:szCs w:val="28"/>
                <w:rtl/>
                <w:lang w:val="en-GB" w:eastAsia="it-IT" w:bidi="ar-LB"/>
              </w:rPr>
            </w:pPr>
            <w:r w:rsidRPr="00446121">
              <w:rPr>
                <w:rFonts w:ascii="Times New Roman" w:eastAsia="Times New Roman" w:hAnsi="Times New Roman" w:cs="Times New Roman"/>
                <w:bCs/>
                <w:color w:val="auto"/>
                <w:sz w:val="28"/>
                <w:szCs w:val="28"/>
                <w:rtl/>
                <w:lang w:val="en-GB" w:eastAsia="it-IT" w:bidi="ar-SA"/>
              </w:rPr>
              <w:t>العنوان</w:t>
            </w:r>
          </w:p>
        </w:tc>
      </w:tr>
      <w:tr w:rsidR="00446121" w:rsidRPr="00446121" w14:paraId="28B4CB96" w14:textId="77777777" w:rsidTr="00847533">
        <w:trPr>
          <w:cantSplit/>
          <w:trHeight w:val="282"/>
          <w:jc w:val="center"/>
        </w:trPr>
        <w:tc>
          <w:tcPr>
            <w:tcW w:w="2268" w:type="dxa"/>
          </w:tcPr>
          <w:p w14:paraId="48FA7849" w14:textId="77777777" w:rsidR="00446121" w:rsidRPr="00446121" w:rsidRDefault="00446121" w:rsidP="00446121">
            <w:pPr>
              <w:widowControl/>
              <w:bidi/>
              <w:spacing w:before="60" w:after="60"/>
              <w:jc w:val="both"/>
              <w:rPr>
                <w:rFonts w:ascii="Times New Roman" w:eastAsia="Times New Roman" w:hAnsi="Times New Roman" w:cs="Times New Roman"/>
                <w:bCs/>
                <w:color w:val="auto"/>
                <w:sz w:val="28"/>
                <w:szCs w:val="28"/>
                <w:highlight w:val="lightGray"/>
                <w:vertAlign w:val="superscript"/>
                <w:rtl/>
                <w:lang w:eastAsia="it-IT" w:bidi="ar-LB"/>
              </w:rPr>
            </w:pPr>
            <w:r w:rsidRPr="00446121">
              <w:rPr>
                <w:rFonts w:ascii="Times New Roman" w:eastAsia="Times New Roman" w:hAnsi="Times New Roman" w:cs="Times New Roman"/>
                <w:bCs/>
                <w:color w:val="auto"/>
                <w:sz w:val="28"/>
                <w:szCs w:val="28"/>
                <w:highlight w:val="lightGray"/>
                <w:rtl/>
                <w:lang w:eastAsia="it-IT" w:bidi="ar-LB"/>
              </w:rPr>
              <w:t>الرئيس 1</w:t>
            </w:r>
            <w:r w:rsidRPr="00446121">
              <w:rPr>
                <w:rFonts w:ascii="Times New Roman" w:eastAsia="Times New Roman" w:hAnsi="Times New Roman" w:cs="Times New Roman"/>
                <w:bCs/>
                <w:color w:val="auto"/>
                <w:sz w:val="28"/>
                <w:szCs w:val="28"/>
                <w:highlight w:val="lightGray"/>
                <w:vertAlign w:val="superscript"/>
                <w:rtl/>
                <w:lang w:eastAsia="it-IT" w:bidi="ar-LB"/>
              </w:rPr>
              <w:t>*</w:t>
            </w:r>
          </w:p>
        </w:tc>
        <w:tc>
          <w:tcPr>
            <w:tcW w:w="3492" w:type="dxa"/>
          </w:tcPr>
          <w:p w14:paraId="4BE555B2" w14:textId="77777777" w:rsidR="00446121" w:rsidRPr="00446121" w:rsidRDefault="00446121" w:rsidP="00446121">
            <w:pPr>
              <w:widowControl/>
              <w:spacing w:before="60" w:after="60"/>
              <w:jc w:val="both"/>
              <w:rPr>
                <w:rFonts w:ascii="Times New Roman" w:eastAsia="Times New Roman" w:hAnsi="Times New Roman" w:cs="Times New Roman"/>
                <w:bCs/>
                <w:color w:val="auto"/>
                <w:sz w:val="28"/>
                <w:szCs w:val="28"/>
                <w:lang w:eastAsia="it-IT" w:bidi="ar-SA"/>
              </w:rPr>
            </w:pPr>
          </w:p>
        </w:tc>
        <w:tc>
          <w:tcPr>
            <w:tcW w:w="2520" w:type="dxa"/>
          </w:tcPr>
          <w:p w14:paraId="38156AF3" w14:textId="77777777" w:rsidR="00446121" w:rsidRPr="00446121" w:rsidRDefault="00446121" w:rsidP="00446121">
            <w:pPr>
              <w:widowControl/>
              <w:spacing w:before="60" w:after="60"/>
              <w:jc w:val="both"/>
              <w:rPr>
                <w:rFonts w:ascii="Times New Roman" w:eastAsia="Times New Roman" w:hAnsi="Times New Roman" w:cs="Times New Roman"/>
                <w:bCs/>
                <w:color w:val="auto"/>
                <w:sz w:val="28"/>
                <w:szCs w:val="28"/>
                <w:lang w:val="fr-MC" w:eastAsia="it-IT" w:bidi="ar-SA"/>
              </w:rPr>
            </w:pPr>
          </w:p>
        </w:tc>
      </w:tr>
      <w:tr w:rsidR="00446121" w:rsidRPr="00446121" w14:paraId="1E3D8921" w14:textId="77777777" w:rsidTr="00847533">
        <w:trPr>
          <w:cantSplit/>
          <w:trHeight w:val="345"/>
          <w:jc w:val="center"/>
        </w:trPr>
        <w:tc>
          <w:tcPr>
            <w:tcW w:w="2268" w:type="dxa"/>
          </w:tcPr>
          <w:p w14:paraId="3AF31521" w14:textId="77777777" w:rsidR="00446121" w:rsidRPr="00446121" w:rsidRDefault="00446121" w:rsidP="00446121">
            <w:pPr>
              <w:widowControl/>
              <w:bidi/>
              <w:spacing w:after="240"/>
              <w:jc w:val="both"/>
              <w:rPr>
                <w:rFonts w:ascii="Times New Roman" w:eastAsia="Times New Roman" w:hAnsi="Times New Roman" w:cs="Times New Roman"/>
                <w:bCs/>
                <w:color w:val="auto"/>
                <w:sz w:val="28"/>
                <w:szCs w:val="28"/>
                <w:highlight w:val="lightGray"/>
                <w:vertAlign w:val="superscript"/>
                <w:rtl/>
                <w:lang w:eastAsia="it-IT" w:bidi="ar-LB"/>
              </w:rPr>
            </w:pPr>
            <w:r w:rsidRPr="00446121">
              <w:rPr>
                <w:rFonts w:ascii="Times New Roman" w:eastAsia="Times New Roman" w:hAnsi="Times New Roman" w:cs="Times New Roman"/>
                <w:bCs/>
                <w:color w:val="auto"/>
                <w:sz w:val="28"/>
                <w:szCs w:val="28"/>
                <w:highlight w:val="lightGray"/>
                <w:rtl/>
                <w:lang w:eastAsia="it-IT" w:bidi="ar-LB"/>
              </w:rPr>
              <w:t>إلخ</w:t>
            </w:r>
            <w:r w:rsidRPr="00446121">
              <w:rPr>
                <w:rFonts w:ascii="Times New Roman" w:eastAsia="Times New Roman" w:hAnsi="Times New Roman" w:cs="Times New Roman"/>
                <w:bCs/>
                <w:color w:val="auto"/>
                <w:sz w:val="28"/>
                <w:szCs w:val="28"/>
                <w:highlight w:val="lightGray"/>
                <w:vertAlign w:val="superscript"/>
                <w:rtl/>
                <w:lang w:eastAsia="it-IT" w:bidi="ar-LB"/>
              </w:rPr>
              <w:t>*</w:t>
            </w:r>
          </w:p>
        </w:tc>
        <w:tc>
          <w:tcPr>
            <w:tcW w:w="3492" w:type="dxa"/>
          </w:tcPr>
          <w:p w14:paraId="1A7E7273" w14:textId="77777777" w:rsidR="00446121" w:rsidRPr="00446121" w:rsidRDefault="00446121" w:rsidP="00446121">
            <w:pPr>
              <w:widowControl/>
              <w:spacing w:after="120"/>
              <w:jc w:val="both"/>
              <w:rPr>
                <w:rFonts w:ascii="Times New Roman" w:eastAsia="Times New Roman" w:hAnsi="Times New Roman" w:cs="Times New Roman"/>
                <w:bCs/>
                <w:color w:val="auto"/>
                <w:sz w:val="28"/>
                <w:szCs w:val="28"/>
                <w:lang w:val="fr-MC" w:eastAsia="it-IT" w:bidi="ar-SA"/>
              </w:rPr>
            </w:pPr>
          </w:p>
        </w:tc>
        <w:tc>
          <w:tcPr>
            <w:tcW w:w="2520" w:type="dxa"/>
          </w:tcPr>
          <w:p w14:paraId="7FF968FC" w14:textId="77777777" w:rsidR="00446121" w:rsidRPr="00446121" w:rsidRDefault="00446121" w:rsidP="00446121">
            <w:pPr>
              <w:widowControl/>
              <w:spacing w:after="120"/>
              <w:jc w:val="both"/>
              <w:rPr>
                <w:rFonts w:ascii="Times New Roman" w:eastAsia="Times New Roman" w:hAnsi="Times New Roman" w:cs="Times New Roman"/>
                <w:bCs/>
                <w:color w:val="auto"/>
                <w:sz w:val="28"/>
                <w:szCs w:val="28"/>
                <w:lang w:val="fr-MC" w:eastAsia="it-IT" w:bidi="ar-SA"/>
              </w:rPr>
            </w:pPr>
          </w:p>
        </w:tc>
      </w:tr>
    </w:tbl>
    <w:p w14:paraId="39C27AF3" w14:textId="77777777" w:rsidR="00446121" w:rsidRPr="00446121" w:rsidRDefault="00446121" w:rsidP="00446121">
      <w:pPr>
        <w:widowControl/>
        <w:tabs>
          <w:tab w:val="left" w:pos="90"/>
        </w:tabs>
        <w:bidi/>
        <w:spacing w:after="120"/>
        <w:ind w:left="90"/>
        <w:jc w:val="both"/>
        <w:rPr>
          <w:rFonts w:ascii="Times New Roman" w:eastAsia="Times New Roman" w:hAnsi="Times New Roman" w:cs="Times New Roman"/>
          <w:b/>
          <w:color w:val="auto"/>
          <w:sz w:val="28"/>
          <w:szCs w:val="28"/>
          <w:rtl/>
          <w:lang w:val="en-GB" w:eastAsia="it-IT" w:bidi="ar-LB"/>
        </w:rPr>
      </w:pPr>
      <w:r w:rsidRPr="00446121">
        <w:rPr>
          <w:rFonts w:ascii="Times New Roman" w:eastAsia="Times New Roman" w:hAnsi="Times New Roman" w:cs="Times New Roman"/>
          <w:bCs/>
          <w:color w:val="auto"/>
          <w:sz w:val="28"/>
          <w:szCs w:val="28"/>
          <w:lang w:val="en-GB" w:eastAsia="it-IT" w:bidi="ar-SA"/>
        </w:rPr>
        <w:t xml:space="preserve">* </w:t>
      </w:r>
      <w:r w:rsidRPr="00446121">
        <w:rPr>
          <w:rFonts w:ascii="Times New Roman" w:eastAsia="Times New Roman" w:hAnsi="Times New Roman" w:cs="Times New Roman" w:hint="cs"/>
          <w:bCs/>
          <w:color w:val="auto"/>
          <w:sz w:val="28"/>
          <w:szCs w:val="28"/>
          <w:rtl/>
          <w:lang w:val="en-GB" w:eastAsia="it-IT" w:bidi="ar-LB"/>
        </w:rPr>
        <w:t xml:space="preserve"> </w:t>
      </w:r>
      <w:r w:rsidRPr="00446121">
        <w:rPr>
          <w:rFonts w:ascii="Times New Roman" w:eastAsia="Times New Roman" w:hAnsi="Times New Roman" w:cs="Times New Roman"/>
          <w:b/>
          <w:color w:val="auto"/>
          <w:sz w:val="28"/>
          <w:szCs w:val="28"/>
          <w:rtl/>
          <w:lang w:val="en-GB" w:eastAsia="it-IT" w:bidi="ar-LB"/>
        </w:rPr>
        <w:t xml:space="preserve">إضافة أو حذف أسطر إضافية خاصة بالشركاء بحسب الضرورة. تجدر الإشارة إلى أن المتعاقد من الباطن لا يعتبر شريكاً في إجراءات المناقصة. </w:t>
      </w:r>
    </w:p>
    <w:p w14:paraId="74F38C73" w14:textId="77777777" w:rsidR="00446121" w:rsidRPr="00446121" w:rsidRDefault="00446121" w:rsidP="00446121">
      <w:pPr>
        <w:widowControl/>
        <w:bidi/>
        <w:spacing w:after="240"/>
        <w:ind w:left="90"/>
        <w:jc w:val="both"/>
        <w:rPr>
          <w:rFonts w:ascii="Times New Roman" w:eastAsia="Times New Roman" w:hAnsi="Times New Roman" w:cs="Times New Roman"/>
          <w:color w:val="auto"/>
          <w:sz w:val="28"/>
          <w:szCs w:val="28"/>
          <w:rtl/>
          <w:lang w:val="fr-MC" w:eastAsia="it-IT" w:bidi="ar-LB"/>
        </w:rPr>
      </w:pPr>
      <w:r w:rsidRPr="00446121">
        <w:rPr>
          <w:rFonts w:ascii="Times New Roman" w:eastAsia="Times New Roman" w:hAnsi="Times New Roman" w:cs="Times New Roman"/>
          <w:color w:val="auto"/>
          <w:sz w:val="28"/>
          <w:szCs w:val="28"/>
          <w:rtl/>
          <w:lang w:val="fr-MC" w:eastAsia="it-IT" w:bidi="ar-LB"/>
        </w:rPr>
        <w:t>ندرك أنه في حال لم نتمكن من الإستجابة لما هو مطلوب ضمن المهلة المحددة بعد إستلامنا تبليغ تلزيمنا الصفقة أو إذا كانت المعلومات التي قدمناها خاطئة، سيلغى العقد.</w:t>
      </w:r>
    </w:p>
    <w:p w14:paraId="3E5FFF41" w14:textId="791F952D" w:rsidR="00446121" w:rsidRPr="00446121" w:rsidRDefault="00446121" w:rsidP="00446121">
      <w:pPr>
        <w:widowControl/>
        <w:bidi/>
        <w:spacing w:after="240"/>
        <w:ind w:left="90"/>
        <w:jc w:val="both"/>
        <w:rPr>
          <w:rFonts w:ascii="Times New Roman" w:eastAsia="Times New Roman" w:hAnsi="Times New Roman" w:cs="Times New Roman"/>
          <w:b/>
          <w:color w:val="auto"/>
          <w:sz w:val="28"/>
          <w:szCs w:val="28"/>
          <w:rtl/>
          <w:lang w:val="en-GB" w:eastAsia="it-IT" w:bidi="ar-LB"/>
        </w:rPr>
      </w:pPr>
      <w:r w:rsidRPr="00446121">
        <w:rPr>
          <w:rFonts w:ascii="Times New Roman" w:eastAsia="Times New Roman" w:hAnsi="Times New Roman" w:cs="Times New Roman"/>
          <w:b/>
          <w:color w:val="auto"/>
          <w:sz w:val="28"/>
          <w:szCs w:val="28"/>
          <w:rtl/>
          <w:lang w:eastAsia="it-IT" w:bidi="ar-LB"/>
        </w:rPr>
        <w:t xml:space="preserve">إسم وشهرة الشخص المخول بحسب الأصول توقيع العرض نيابة عن العارض أو بإسم </w:t>
      </w:r>
      <w:r w:rsidRPr="00446121">
        <w:rPr>
          <w:rFonts w:ascii="Times New Roman" w:eastAsia="Times New Roman" w:hAnsi="Times New Roman" w:cs="Times New Roman" w:hint="cs"/>
          <w:b/>
          <w:color w:val="auto"/>
          <w:sz w:val="28"/>
          <w:szCs w:val="28"/>
          <w:rtl/>
          <w:lang w:eastAsia="it-IT" w:bidi="ar-LB"/>
        </w:rPr>
        <w:t>تجمع</w:t>
      </w:r>
      <w:r w:rsidRPr="00446121">
        <w:rPr>
          <w:rFonts w:ascii="Times New Roman" w:eastAsia="Times New Roman" w:hAnsi="Times New Roman" w:cs="Times New Roman"/>
          <w:b/>
          <w:color w:val="auto"/>
          <w:sz w:val="28"/>
          <w:szCs w:val="28"/>
          <w:rtl/>
          <w:lang w:eastAsia="it-IT" w:bidi="ar-LB"/>
        </w:rPr>
        <w:t xml:space="preserve"> المؤسسات الإقتصادية (إن طبق ذلك): </w:t>
      </w:r>
      <w:r w:rsidRPr="00446121">
        <w:rPr>
          <w:rFonts w:ascii="Times New Roman" w:eastAsia="Times New Roman" w:hAnsi="Times New Roman" w:cs="Times New Roman"/>
          <w:b/>
          <w:i/>
          <w:color w:val="auto"/>
          <w:sz w:val="28"/>
          <w:szCs w:val="28"/>
          <w:highlight w:val="lightGray"/>
          <w:lang w:val="en-GB" w:eastAsia="it-IT" w:bidi="ar-SA"/>
        </w:rPr>
        <w:t>]</w:t>
      </w:r>
      <w:r w:rsidR="00BC6045">
        <w:rPr>
          <w:rFonts w:ascii="Times New Roman" w:eastAsia="Times New Roman" w:hAnsi="Times New Roman" w:cs="Times New Roman"/>
          <w:b/>
          <w:i/>
          <w:color w:val="auto"/>
          <w:sz w:val="28"/>
          <w:szCs w:val="28"/>
          <w:highlight w:val="lightGray"/>
          <w:rtl/>
          <w:lang w:val="en-GB" w:eastAsia="it-IT" w:bidi="ar-SA"/>
        </w:rPr>
        <w:t xml:space="preserve">أدخل  </w:t>
      </w:r>
      <w:r w:rsidRPr="00446121">
        <w:rPr>
          <w:rFonts w:ascii="Times New Roman" w:eastAsia="Times New Roman" w:hAnsi="Times New Roman" w:cs="Times New Roman"/>
          <w:b/>
          <w:i/>
          <w:color w:val="auto"/>
          <w:sz w:val="28"/>
          <w:szCs w:val="28"/>
          <w:highlight w:val="lightGray"/>
          <w:rtl/>
          <w:lang w:val="en-GB" w:eastAsia="it-IT" w:bidi="ar-SA"/>
        </w:rPr>
        <w:t>الإسم بالكامل</w:t>
      </w:r>
      <w:r w:rsidRPr="00446121">
        <w:rPr>
          <w:rFonts w:ascii="Times New Roman" w:eastAsia="Times New Roman" w:hAnsi="Times New Roman" w:cs="Times New Roman"/>
          <w:b/>
          <w:i/>
          <w:color w:val="auto"/>
          <w:sz w:val="28"/>
          <w:szCs w:val="28"/>
          <w:highlight w:val="lightGray"/>
          <w:lang w:val="en-GB" w:eastAsia="it-IT" w:bidi="ar-SA"/>
        </w:rPr>
        <w:t>[</w:t>
      </w:r>
    </w:p>
    <w:p w14:paraId="03D0349D" w14:textId="77777777" w:rsidR="00446121" w:rsidRPr="00446121" w:rsidRDefault="00446121" w:rsidP="00446121">
      <w:pPr>
        <w:widowControl/>
        <w:bidi/>
        <w:spacing w:after="240"/>
        <w:jc w:val="both"/>
        <w:rPr>
          <w:rFonts w:ascii="Times New Roman" w:eastAsia="Times New Roman" w:hAnsi="Times New Roman" w:cs="Times New Roman"/>
          <w:b/>
          <w:color w:val="auto"/>
          <w:sz w:val="28"/>
          <w:szCs w:val="28"/>
          <w:rtl/>
          <w:lang w:eastAsia="it-IT" w:bidi="ar-LB"/>
        </w:rPr>
      </w:pPr>
      <w:r w:rsidRPr="00446121">
        <w:rPr>
          <w:rFonts w:ascii="Times New Roman" w:eastAsia="Times New Roman" w:hAnsi="Times New Roman" w:cs="Times New Roman"/>
          <w:b/>
          <w:color w:val="auto"/>
          <w:sz w:val="28"/>
          <w:szCs w:val="28"/>
          <w:rtl/>
          <w:lang w:eastAsia="it-IT" w:bidi="ar-LB"/>
        </w:rPr>
        <w:t>التوقيع:</w:t>
      </w:r>
      <w:r w:rsidRPr="00446121">
        <w:rPr>
          <w:rFonts w:ascii="Times New Roman" w:eastAsia="Times New Roman" w:hAnsi="Times New Roman" w:cs="Times New Roman"/>
          <w:b/>
          <w:i/>
          <w:color w:val="auto"/>
          <w:sz w:val="28"/>
          <w:szCs w:val="28"/>
          <w:highlight w:val="lightGray"/>
          <w:rtl/>
          <w:lang w:val="en-GB" w:eastAsia="it-IT" w:bidi="ar-SA"/>
        </w:rPr>
        <w:t xml:space="preserve"> </w:t>
      </w:r>
      <w:r w:rsidRPr="00446121">
        <w:rPr>
          <w:rFonts w:ascii="Times New Roman" w:eastAsia="Times New Roman" w:hAnsi="Times New Roman" w:cs="Times New Roman"/>
          <w:b/>
          <w:i/>
          <w:color w:val="auto"/>
          <w:sz w:val="28"/>
          <w:szCs w:val="28"/>
          <w:highlight w:val="lightGray"/>
          <w:lang w:val="en-GB" w:eastAsia="it-IT" w:bidi="ar-SA"/>
        </w:rPr>
        <w:t>]</w:t>
      </w:r>
      <w:r w:rsidRPr="00446121">
        <w:rPr>
          <w:rFonts w:ascii="Times New Roman" w:eastAsia="Times New Roman" w:hAnsi="Times New Roman" w:cs="Times New Roman"/>
          <w:b/>
          <w:i/>
          <w:color w:val="auto"/>
          <w:sz w:val="28"/>
          <w:szCs w:val="28"/>
          <w:highlight w:val="lightGray"/>
          <w:rtl/>
          <w:lang w:val="en-GB" w:eastAsia="it-IT" w:bidi="ar-SA"/>
        </w:rPr>
        <w:t>توقيع الشخص المخوّل</w:t>
      </w:r>
      <w:r w:rsidRPr="00446121">
        <w:rPr>
          <w:rFonts w:ascii="Times New Roman" w:eastAsia="Times New Roman" w:hAnsi="Times New Roman" w:cs="Times New Roman"/>
          <w:b/>
          <w:i/>
          <w:color w:val="auto"/>
          <w:sz w:val="28"/>
          <w:szCs w:val="28"/>
          <w:highlight w:val="lightGray"/>
          <w:lang w:val="en-GB" w:eastAsia="it-IT" w:bidi="ar-SA"/>
        </w:rPr>
        <w:t>[</w:t>
      </w:r>
    </w:p>
    <w:p w14:paraId="657F0FE6" w14:textId="4BAADCED" w:rsidR="00446121" w:rsidRPr="00446121" w:rsidRDefault="00446121" w:rsidP="00446121">
      <w:pPr>
        <w:widowControl/>
        <w:bidi/>
        <w:spacing w:after="240"/>
        <w:jc w:val="both"/>
        <w:rPr>
          <w:rFonts w:ascii="Times New Roman" w:eastAsia="Times New Roman" w:hAnsi="Times New Roman" w:cs="Times New Roman"/>
          <w:b/>
          <w:color w:val="auto"/>
          <w:sz w:val="28"/>
          <w:szCs w:val="28"/>
          <w:rtl/>
          <w:lang w:val="en-GB" w:eastAsia="it-IT" w:bidi="ar-LB"/>
        </w:rPr>
      </w:pPr>
      <w:r w:rsidRPr="00446121">
        <w:rPr>
          <w:rFonts w:ascii="Times New Roman" w:eastAsia="Times New Roman" w:hAnsi="Times New Roman" w:cs="Times New Roman"/>
          <w:b/>
          <w:color w:val="auto"/>
          <w:sz w:val="28"/>
          <w:szCs w:val="28"/>
          <w:rtl/>
          <w:lang w:eastAsia="it-IT" w:bidi="ar-LB"/>
        </w:rPr>
        <w:t xml:space="preserve">المكان والتاريخ: </w:t>
      </w:r>
      <w:r w:rsidRPr="00446121">
        <w:rPr>
          <w:rFonts w:ascii="Times New Roman" w:eastAsia="Times New Roman" w:hAnsi="Times New Roman" w:cs="Times New Roman"/>
          <w:b/>
          <w:i/>
          <w:color w:val="auto"/>
          <w:sz w:val="28"/>
          <w:szCs w:val="28"/>
          <w:highlight w:val="lightGray"/>
          <w:lang w:val="en-GB" w:eastAsia="it-IT" w:bidi="ar-SA"/>
        </w:rPr>
        <w:t>]</w:t>
      </w:r>
      <w:r w:rsidR="00BC6045">
        <w:rPr>
          <w:rFonts w:ascii="Times New Roman" w:eastAsia="Times New Roman" w:hAnsi="Times New Roman" w:cs="Times New Roman"/>
          <w:b/>
          <w:i/>
          <w:color w:val="auto"/>
          <w:sz w:val="28"/>
          <w:szCs w:val="28"/>
          <w:highlight w:val="lightGray"/>
          <w:rtl/>
          <w:lang w:val="en-GB" w:eastAsia="it-IT" w:bidi="ar-SA"/>
        </w:rPr>
        <w:t xml:space="preserve">أدخل  </w:t>
      </w:r>
      <w:r w:rsidRPr="00446121">
        <w:rPr>
          <w:rFonts w:ascii="Times New Roman" w:eastAsia="Times New Roman" w:hAnsi="Times New Roman" w:cs="Times New Roman"/>
          <w:b/>
          <w:i/>
          <w:color w:val="auto"/>
          <w:sz w:val="28"/>
          <w:szCs w:val="28"/>
          <w:highlight w:val="lightGray"/>
          <w:rtl/>
          <w:lang w:val="en-GB" w:eastAsia="it-IT" w:bidi="ar-SA"/>
        </w:rPr>
        <w:t>المكان والتاريخ</w:t>
      </w:r>
      <w:r w:rsidRPr="00446121">
        <w:rPr>
          <w:rFonts w:ascii="Times New Roman" w:eastAsia="Times New Roman" w:hAnsi="Times New Roman" w:cs="Times New Roman"/>
          <w:b/>
          <w:i/>
          <w:color w:val="auto"/>
          <w:sz w:val="28"/>
          <w:szCs w:val="28"/>
          <w:highlight w:val="lightGray"/>
          <w:lang w:val="en-GB" w:eastAsia="it-IT" w:bidi="ar-SA"/>
        </w:rPr>
        <w:t>[</w:t>
      </w:r>
    </w:p>
    <w:p w14:paraId="5691D27B" w14:textId="77777777" w:rsidR="00446121" w:rsidRPr="00446121" w:rsidRDefault="00446121" w:rsidP="00446121">
      <w:pPr>
        <w:tabs>
          <w:tab w:val="center" w:leader="dot" w:pos="4536"/>
          <w:tab w:val="right" w:leader="dot" w:pos="9072"/>
        </w:tabs>
        <w:bidi/>
        <w:ind w:right="-1021"/>
        <w:rPr>
          <w:rFonts w:cs="Tahoma"/>
          <w:rtl/>
          <w:lang w:bidi="ar-LB"/>
        </w:rPr>
      </w:pPr>
      <w:r w:rsidRPr="00446121">
        <w:rPr>
          <w:rFonts w:ascii="Times New Roman" w:eastAsia="Times New Roman" w:hAnsi="Times New Roman" w:cs="Times New Roman"/>
          <w:b/>
          <w:color w:val="auto"/>
          <w:sz w:val="28"/>
          <w:szCs w:val="28"/>
          <w:rtl/>
          <w:lang w:eastAsia="it-IT" w:bidi="ar-LB"/>
        </w:rPr>
        <w:t>ختم الرئيس:_______________</w:t>
      </w:r>
      <w:r w:rsidRPr="00446121">
        <w:rPr>
          <w:rFonts w:ascii="Times New Roman" w:eastAsia="Times New Roman" w:hAnsi="Times New Roman" w:cs="Times New Roman"/>
          <w:b/>
          <w:color w:val="auto"/>
          <w:sz w:val="28"/>
          <w:szCs w:val="28"/>
          <w:lang w:eastAsia="it-IT" w:bidi="ar-LB"/>
        </w:rPr>
        <w:t>]</w:t>
      </w:r>
      <w:r w:rsidRPr="00446121">
        <w:rPr>
          <w:rFonts w:ascii="Times New Roman" w:eastAsia="Times New Roman" w:hAnsi="Times New Roman" w:cs="Times New Roman"/>
          <w:iCs/>
          <w:color w:val="auto"/>
          <w:sz w:val="28"/>
          <w:szCs w:val="28"/>
          <w:highlight w:val="lightGray"/>
          <w:rtl/>
          <w:lang w:val="en-GB" w:eastAsia="it-IT" w:bidi="ar-SA"/>
        </w:rPr>
        <w:t>طابع: 50000 ل.ل</w:t>
      </w:r>
      <w:r w:rsidRPr="00446121">
        <w:rPr>
          <w:rFonts w:ascii="Times New Roman" w:eastAsia="Times New Roman" w:hAnsi="Times New Roman" w:cs="Times New Roman"/>
          <w:b/>
          <w:color w:val="auto"/>
          <w:sz w:val="28"/>
          <w:szCs w:val="28"/>
          <w:lang w:eastAsia="it-IT" w:bidi="ar-LB"/>
        </w:rPr>
        <w:t>[</w:t>
      </w:r>
    </w:p>
    <w:p w14:paraId="3344900D" w14:textId="77777777" w:rsidR="00446121" w:rsidRPr="00446121" w:rsidRDefault="00446121" w:rsidP="00446121">
      <w:pPr>
        <w:rPr>
          <w:rFonts w:cs="Tahoma"/>
          <w:b/>
        </w:rPr>
        <w:sectPr w:rsidR="00446121" w:rsidRPr="00446121" w:rsidSect="00D448E8">
          <w:headerReference w:type="default" r:id="rId37"/>
          <w:pgSz w:w="11906" w:h="16838"/>
          <w:pgMar w:top="1440" w:right="1800" w:bottom="1440" w:left="1800" w:header="708" w:footer="708" w:gutter="0"/>
          <w:pgNumType w:start="1"/>
          <w:cols w:space="708"/>
          <w:docGrid w:linePitch="360"/>
        </w:sectPr>
      </w:pPr>
      <w:r w:rsidRPr="00446121">
        <w:rPr>
          <w:rFonts w:cs="Tahoma"/>
          <w:b/>
        </w:rPr>
        <w:br w:type="page"/>
      </w:r>
    </w:p>
    <w:p w14:paraId="6857149E" w14:textId="77777777" w:rsidR="00446121" w:rsidRPr="00446121" w:rsidRDefault="00446121" w:rsidP="00446121">
      <w:pPr>
        <w:keepNext/>
        <w:keepLines/>
        <w:tabs>
          <w:tab w:val="left" w:pos="1134"/>
        </w:tabs>
        <w:bidi/>
        <w:ind w:left="360"/>
        <w:outlineLvl w:val="0"/>
        <w:rPr>
          <w:rFonts w:asciiTheme="majorBidi" w:eastAsiaTheme="majorEastAsia" w:hAnsiTheme="majorBidi" w:cstheme="majorBidi"/>
          <w:bCs/>
          <w:color w:val="auto"/>
          <w:sz w:val="28"/>
          <w:szCs w:val="28"/>
          <w:rtl/>
          <w:lang w:val="fr-MC" w:bidi="ar-LB"/>
        </w:rPr>
      </w:pPr>
      <w:r w:rsidRPr="00446121">
        <w:rPr>
          <w:rFonts w:asciiTheme="majorBidi" w:eastAsiaTheme="majorEastAsia" w:hAnsiTheme="majorBidi" w:cstheme="majorBidi"/>
          <w:bCs/>
          <w:color w:val="auto"/>
          <w:sz w:val="28"/>
          <w:szCs w:val="28"/>
          <w:rtl/>
          <w:lang w:val="fr-MC" w:bidi="ar-LB"/>
        </w:rPr>
        <w:lastRenderedPageBreak/>
        <w:t xml:space="preserve">جدول الكميّات والمواصفات </w:t>
      </w:r>
    </w:p>
    <w:p w14:paraId="6FBEDFB1" w14:textId="77777777" w:rsidR="00446121" w:rsidRPr="00446121" w:rsidRDefault="00446121" w:rsidP="00446121">
      <w:pPr>
        <w:bidi/>
        <w:rPr>
          <w:rFonts w:asciiTheme="majorBidi" w:hAnsiTheme="majorBidi" w:cstheme="majorBidi"/>
          <w:b/>
          <w:bCs/>
          <w:sz w:val="28"/>
          <w:szCs w:val="28"/>
          <w:lang w:val="fr-MC" w:bidi="ar-LB"/>
        </w:rPr>
      </w:pPr>
      <w:r w:rsidRPr="00446121">
        <w:rPr>
          <w:rFonts w:asciiTheme="majorBidi" w:hAnsiTheme="majorBidi" w:cstheme="majorBidi"/>
          <w:b/>
          <w:bCs/>
          <w:iCs/>
          <w:sz w:val="28"/>
          <w:szCs w:val="28"/>
          <w:highlight w:val="lightGray"/>
        </w:rPr>
        <w:t>}</w:t>
      </w:r>
      <w:r w:rsidRPr="00446121">
        <w:rPr>
          <w:rFonts w:asciiTheme="majorBidi" w:hAnsiTheme="majorBidi" w:cstheme="majorBidi"/>
          <w:b/>
          <w:bCs/>
          <w:iCs/>
          <w:sz w:val="28"/>
          <w:szCs w:val="28"/>
          <w:highlight w:val="lightGray"/>
          <w:rtl/>
          <w:lang w:val="fr-MC" w:bidi="ar-LB"/>
        </w:rPr>
        <w:t>في ما يتعلق بعقد اللوازم والتجهيزات</w:t>
      </w:r>
      <w:r w:rsidRPr="00446121">
        <w:rPr>
          <w:rFonts w:asciiTheme="majorBidi" w:hAnsiTheme="majorBidi" w:cstheme="majorBidi"/>
          <w:b/>
          <w:bCs/>
          <w:i/>
          <w:iCs/>
          <w:sz w:val="28"/>
          <w:szCs w:val="28"/>
          <w:highlight w:val="lightGray"/>
          <w:lang w:val="fr-MC" w:bidi="ar-LB"/>
        </w:rPr>
        <w:t>{</w:t>
      </w:r>
    </w:p>
    <w:tbl>
      <w:tblPr>
        <w:bidiVisual/>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2020"/>
        <w:gridCol w:w="862"/>
        <w:gridCol w:w="820"/>
        <w:gridCol w:w="1196"/>
        <w:gridCol w:w="1435"/>
        <w:gridCol w:w="1457"/>
      </w:tblGrid>
      <w:tr w:rsidR="00446121" w:rsidRPr="00446121" w14:paraId="54685B8A" w14:textId="77777777" w:rsidTr="00847533">
        <w:trPr>
          <w:trHeight w:val="404"/>
          <w:jc w:val="center"/>
        </w:trPr>
        <w:tc>
          <w:tcPr>
            <w:tcW w:w="759" w:type="dxa"/>
            <w:vAlign w:val="center"/>
          </w:tcPr>
          <w:p w14:paraId="08987188"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2064" w:type="dxa"/>
            <w:vAlign w:val="center"/>
          </w:tcPr>
          <w:p w14:paraId="5B4814FE"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مواصفات اللوازم</w:t>
            </w:r>
          </w:p>
          <w:p w14:paraId="775A4304"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والتجهيزات المطلوبة</w:t>
            </w:r>
          </w:p>
        </w:tc>
        <w:tc>
          <w:tcPr>
            <w:tcW w:w="862" w:type="dxa"/>
            <w:vAlign w:val="center"/>
          </w:tcPr>
          <w:p w14:paraId="5CC9DC20"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الوحدة</w:t>
            </w:r>
          </w:p>
        </w:tc>
        <w:tc>
          <w:tcPr>
            <w:tcW w:w="820" w:type="dxa"/>
            <w:vAlign w:val="center"/>
          </w:tcPr>
          <w:p w14:paraId="470E9237"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الكميّة</w:t>
            </w:r>
          </w:p>
        </w:tc>
        <w:tc>
          <w:tcPr>
            <w:tcW w:w="1101" w:type="dxa"/>
            <w:vAlign w:val="center"/>
          </w:tcPr>
          <w:p w14:paraId="150C129D"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مواصفات السلع الم</w:t>
            </w:r>
            <w:r w:rsidRPr="00446121">
              <w:rPr>
                <w:rFonts w:asciiTheme="majorBidi" w:hAnsiTheme="majorBidi" w:cstheme="majorBidi" w:hint="cs"/>
                <w:bCs/>
                <w:smallCaps/>
                <w:sz w:val="28"/>
                <w:szCs w:val="28"/>
                <w:highlight w:val="lightGray"/>
                <w:rtl/>
                <w:lang w:bidi="ar-LB"/>
              </w:rPr>
              <w:t>طلوبة</w:t>
            </w:r>
          </w:p>
        </w:tc>
        <w:tc>
          <w:tcPr>
            <w:tcW w:w="1448" w:type="dxa"/>
            <w:vAlign w:val="center"/>
          </w:tcPr>
          <w:p w14:paraId="0B32C138"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مواصفات السلع المعروضة</w:t>
            </w:r>
          </w:p>
        </w:tc>
        <w:tc>
          <w:tcPr>
            <w:tcW w:w="1468" w:type="dxa"/>
            <w:vAlign w:val="center"/>
          </w:tcPr>
          <w:p w14:paraId="352B2CF4"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ملاحظات أو تعليقات</w:t>
            </w:r>
          </w:p>
        </w:tc>
      </w:tr>
      <w:tr w:rsidR="00446121" w:rsidRPr="00446121" w14:paraId="3AF2F14C" w14:textId="77777777" w:rsidTr="00847533">
        <w:trPr>
          <w:trHeight w:val="404"/>
          <w:jc w:val="center"/>
        </w:trPr>
        <w:tc>
          <w:tcPr>
            <w:tcW w:w="759" w:type="dxa"/>
          </w:tcPr>
          <w:p w14:paraId="428CA13D" w14:textId="77777777" w:rsidR="00446121" w:rsidRPr="00446121" w:rsidRDefault="00446121" w:rsidP="00446121">
            <w:pPr>
              <w:bidi/>
              <w:spacing w:before="120" w:after="120"/>
              <w:rPr>
                <w:rFonts w:asciiTheme="majorBidi" w:hAnsiTheme="majorBidi" w:cstheme="majorBidi"/>
                <w:iCs/>
                <w:sz w:val="28"/>
                <w:szCs w:val="28"/>
                <w:highlight w:val="lightGray"/>
                <w:rtl/>
                <w:lang w:val="fr-MC" w:bidi="ar-LB"/>
              </w:rPr>
            </w:pPr>
          </w:p>
        </w:tc>
        <w:tc>
          <w:tcPr>
            <w:tcW w:w="2064" w:type="dxa"/>
            <w:vAlign w:val="center"/>
          </w:tcPr>
          <w:p w14:paraId="28126E6A" w14:textId="74EA5A6B" w:rsidR="00446121" w:rsidRPr="00446121" w:rsidRDefault="00446121" w:rsidP="00446121">
            <w:pPr>
              <w:bidi/>
              <w:spacing w:before="120" w:after="120"/>
              <w:jc w:val="center"/>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Pr="00446121">
              <w:rPr>
                <w:rFonts w:ascii="Times New Roman" w:hAnsiTheme="majorBidi" w:cstheme="majorBidi"/>
                <w:i/>
                <w:iCs/>
                <w:sz w:val="28"/>
                <w:szCs w:val="28"/>
                <w:highlight w:val="lightGray"/>
                <w:rtl/>
              </w:rPr>
              <w:t xml:space="preserve"> </w:t>
            </w:r>
            <w:r w:rsidR="00BC6045">
              <w:rPr>
                <w:rFonts w:asciiTheme="majorBidi" w:hAnsiTheme="majorBidi" w:cstheme="majorBidi"/>
                <w:iCs/>
                <w:sz w:val="28"/>
                <w:szCs w:val="28"/>
                <w:highlight w:val="lightGray"/>
                <w:rtl/>
                <w:lang w:val="fr-MC" w:bidi="ar-LB"/>
              </w:rPr>
              <w:t xml:space="preserve">أدخل  </w:t>
            </w:r>
            <w:r w:rsidRPr="00446121">
              <w:rPr>
                <w:rFonts w:asciiTheme="majorBidi" w:hAnsiTheme="majorBidi" w:cstheme="majorBidi"/>
                <w:iCs/>
                <w:sz w:val="28"/>
                <w:szCs w:val="28"/>
                <w:highlight w:val="lightGray"/>
                <w:rtl/>
                <w:lang w:val="fr-MC" w:bidi="ar-LB"/>
              </w:rPr>
              <w:t>المواصفات التي حددتها سلطة التعاقد</w:t>
            </w:r>
            <w:r w:rsidRPr="00446121">
              <w:rPr>
                <w:rFonts w:asciiTheme="majorBidi" w:hAnsiTheme="majorBidi" w:cstheme="majorBidi"/>
                <w:iCs/>
                <w:sz w:val="28"/>
                <w:szCs w:val="28"/>
                <w:highlight w:val="lightGray"/>
              </w:rPr>
              <w:t>[</w:t>
            </w:r>
          </w:p>
        </w:tc>
        <w:tc>
          <w:tcPr>
            <w:tcW w:w="862" w:type="dxa"/>
            <w:vAlign w:val="center"/>
          </w:tcPr>
          <w:p w14:paraId="66229666" w14:textId="5D9BB168" w:rsidR="00446121" w:rsidRPr="00446121" w:rsidRDefault="00446121" w:rsidP="00446121">
            <w:pPr>
              <w:bidi/>
              <w:spacing w:before="120" w:after="120"/>
              <w:jc w:val="center"/>
              <w:rPr>
                <w:rFonts w:asciiTheme="majorBidi" w:hAnsiTheme="majorBidi" w:cstheme="majorBidi"/>
                <w:iCs/>
                <w:sz w:val="28"/>
                <w:szCs w:val="28"/>
                <w:highlight w:val="lightGray"/>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SA"/>
              </w:rPr>
              <w:t xml:space="preserve">أدخل  </w:t>
            </w:r>
            <w:r w:rsidRPr="00446121">
              <w:rPr>
                <w:rFonts w:asciiTheme="majorBidi" w:hAnsiTheme="majorBidi" w:cstheme="majorBidi"/>
                <w:iCs/>
                <w:sz w:val="28"/>
                <w:szCs w:val="28"/>
                <w:highlight w:val="lightGray"/>
                <w:rtl/>
                <w:lang w:bidi="ar-SA"/>
              </w:rPr>
              <w:t>وحدات القياس</w:t>
            </w:r>
            <w:r w:rsidRPr="00446121">
              <w:rPr>
                <w:rFonts w:asciiTheme="majorBidi" w:hAnsiTheme="majorBidi" w:cstheme="majorBidi"/>
                <w:iCs/>
                <w:sz w:val="28"/>
                <w:szCs w:val="28"/>
                <w:highlight w:val="lightGray"/>
              </w:rPr>
              <w:t>[</w:t>
            </w:r>
          </w:p>
        </w:tc>
        <w:tc>
          <w:tcPr>
            <w:tcW w:w="820" w:type="dxa"/>
            <w:vAlign w:val="center"/>
          </w:tcPr>
          <w:p w14:paraId="57F0A23E" w14:textId="38F1CA68" w:rsidR="00446121" w:rsidRPr="00446121" w:rsidRDefault="00446121" w:rsidP="00446121">
            <w:pPr>
              <w:bidi/>
              <w:spacing w:before="120" w:after="120"/>
              <w:jc w:val="center"/>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val="fr-MC" w:bidi="ar-LB"/>
              </w:rPr>
              <w:t xml:space="preserve">أدخل  </w:t>
            </w:r>
            <w:r w:rsidRPr="00446121">
              <w:rPr>
                <w:rFonts w:asciiTheme="majorBidi" w:hAnsiTheme="majorBidi" w:cstheme="majorBidi"/>
                <w:iCs/>
                <w:sz w:val="28"/>
                <w:szCs w:val="28"/>
                <w:highlight w:val="lightGray"/>
                <w:rtl/>
                <w:lang w:val="fr-MC" w:bidi="ar-LB"/>
              </w:rPr>
              <w:t>الكميّة</w:t>
            </w:r>
            <w:r w:rsidRPr="00446121">
              <w:rPr>
                <w:rFonts w:asciiTheme="majorBidi" w:hAnsiTheme="majorBidi" w:cstheme="majorBidi"/>
                <w:iCs/>
                <w:sz w:val="28"/>
                <w:szCs w:val="28"/>
                <w:highlight w:val="lightGray"/>
              </w:rPr>
              <w:t>[</w:t>
            </w:r>
          </w:p>
        </w:tc>
        <w:tc>
          <w:tcPr>
            <w:tcW w:w="1101" w:type="dxa"/>
            <w:vAlign w:val="center"/>
          </w:tcPr>
          <w:p w14:paraId="458D0089" w14:textId="2EEED9A4" w:rsidR="00446121" w:rsidRPr="00446121" w:rsidRDefault="00446121" w:rsidP="00446121">
            <w:pPr>
              <w:bidi/>
              <w:spacing w:before="120" w:after="120"/>
              <w:jc w:val="center"/>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val="fr-MC" w:bidi="ar-LB"/>
              </w:rPr>
              <w:t xml:space="preserve">أدخل  </w:t>
            </w:r>
            <w:r w:rsidRPr="00446121">
              <w:rPr>
                <w:rFonts w:asciiTheme="majorBidi" w:hAnsiTheme="majorBidi" w:cstheme="majorBidi"/>
                <w:iCs/>
                <w:sz w:val="28"/>
                <w:szCs w:val="28"/>
                <w:highlight w:val="lightGray"/>
                <w:rtl/>
                <w:lang w:val="fr-MC" w:bidi="ar-LB"/>
              </w:rPr>
              <w:t>المواصفات التي</w:t>
            </w:r>
            <w:r w:rsidRPr="00446121">
              <w:rPr>
                <w:rFonts w:asciiTheme="majorBidi" w:hAnsiTheme="majorBidi" w:cstheme="majorBidi" w:hint="cs"/>
                <w:iCs/>
                <w:sz w:val="28"/>
                <w:szCs w:val="28"/>
                <w:highlight w:val="lightGray"/>
                <w:rtl/>
                <w:lang w:val="fr-MC" w:bidi="ar-LB"/>
              </w:rPr>
              <w:t xml:space="preserve"> تطلبها سلطة التعاقد</w:t>
            </w:r>
            <w:r w:rsidRPr="00446121">
              <w:rPr>
                <w:rFonts w:asciiTheme="majorBidi" w:hAnsiTheme="majorBidi" w:cstheme="majorBidi"/>
                <w:iCs/>
                <w:sz w:val="28"/>
                <w:szCs w:val="28"/>
                <w:highlight w:val="lightGray"/>
                <w:rtl/>
                <w:lang w:val="fr-MC" w:bidi="ar-LB"/>
              </w:rPr>
              <w:t xml:space="preserve"> </w:t>
            </w:r>
            <w:r w:rsidRPr="00446121">
              <w:rPr>
                <w:rFonts w:asciiTheme="majorBidi" w:hAnsiTheme="majorBidi" w:cstheme="majorBidi"/>
                <w:iCs/>
                <w:sz w:val="28"/>
                <w:szCs w:val="28"/>
                <w:highlight w:val="lightGray"/>
              </w:rPr>
              <w:t>[</w:t>
            </w:r>
          </w:p>
        </w:tc>
        <w:tc>
          <w:tcPr>
            <w:tcW w:w="1448" w:type="dxa"/>
            <w:vAlign w:val="center"/>
          </w:tcPr>
          <w:p w14:paraId="4D5A63B5" w14:textId="1C202499" w:rsidR="00446121" w:rsidRPr="00446121" w:rsidRDefault="00446121" w:rsidP="00446121">
            <w:pPr>
              <w:bidi/>
              <w:spacing w:before="120" w:after="120"/>
              <w:jc w:val="center"/>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val="fr-MC" w:bidi="ar-LB"/>
              </w:rPr>
              <w:t xml:space="preserve">أدخل  </w:t>
            </w:r>
            <w:r w:rsidRPr="00446121">
              <w:rPr>
                <w:rFonts w:asciiTheme="majorBidi" w:hAnsiTheme="majorBidi" w:cstheme="majorBidi"/>
                <w:iCs/>
                <w:sz w:val="28"/>
                <w:szCs w:val="28"/>
                <w:highlight w:val="lightGray"/>
                <w:rtl/>
                <w:lang w:val="fr-MC" w:bidi="ar-LB"/>
              </w:rPr>
              <w:t>المواصفات التي يقدمها العارض مع ذكر العلامة التجارية والإسم التجاري</w:t>
            </w:r>
            <w:r w:rsidRPr="00446121">
              <w:rPr>
                <w:rFonts w:asciiTheme="majorBidi" w:hAnsiTheme="majorBidi" w:cstheme="majorBidi"/>
                <w:iCs/>
                <w:sz w:val="28"/>
                <w:szCs w:val="28"/>
                <w:highlight w:val="lightGray"/>
              </w:rPr>
              <w:t>[</w:t>
            </w:r>
          </w:p>
        </w:tc>
        <w:tc>
          <w:tcPr>
            <w:tcW w:w="1468" w:type="dxa"/>
            <w:vAlign w:val="center"/>
          </w:tcPr>
          <w:p w14:paraId="1FAFEBBA" w14:textId="77777777" w:rsidR="00446121" w:rsidRPr="00446121" w:rsidRDefault="00446121" w:rsidP="00446121">
            <w:pPr>
              <w:bidi/>
              <w:jc w:val="center"/>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bidi="ar-LB"/>
              </w:rPr>
              <w:t>حدد الفارق بين المواصفات المطلوبة وتلك المعروضة</w:t>
            </w:r>
            <w:r w:rsidRPr="00446121">
              <w:rPr>
                <w:rFonts w:asciiTheme="majorBidi" w:hAnsiTheme="majorBidi" w:cstheme="majorBidi"/>
                <w:iCs/>
                <w:sz w:val="28"/>
                <w:szCs w:val="28"/>
                <w:highlight w:val="lightGray"/>
              </w:rPr>
              <w:t>[</w:t>
            </w:r>
          </w:p>
        </w:tc>
      </w:tr>
      <w:tr w:rsidR="00446121" w:rsidRPr="00446121" w14:paraId="30DBD2BB" w14:textId="77777777" w:rsidTr="00847533">
        <w:trPr>
          <w:trHeight w:val="233"/>
          <w:jc w:val="center"/>
        </w:trPr>
        <w:tc>
          <w:tcPr>
            <w:tcW w:w="759" w:type="dxa"/>
            <w:vAlign w:val="center"/>
          </w:tcPr>
          <w:p w14:paraId="151FC954" w14:textId="77777777" w:rsidR="00446121" w:rsidRPr="00446121" w:rsidRDefault="00446121" w:rsidP="00446121">
            <w:pPr>
              <w:tabs>
                <w:tab w:val="left" w:pos="342"/>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1</w:t>
            </w:r>
          </w:p>
        </w:tc>
        <w:tc>
          <w:tcPr>
            <w:tcW w:w="2064" w:type="dxa"/>
          </w:tcPr>
          <w:p w14:paraId="7F7B5163"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bidi="ar-LB"/>
              </w:rPr>
            </w:pPr>
          </w:p>
        </w:tc>
        <w:tc>
          <w:tcPr>
            <w:tcW w:w="862" w:type="dxa"/>
          </w:tcPr>
          <w:p w14:paraId="38EE33CF"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820" w:type="dxa"/>
            <w:vAlign w:val="center"/>
          </w:tcPr>
          <w:p w14:paraId="254654F5"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bidi="ar-LB"/>
              </w:rPr>
            </w:pPr>
          </w:p>
        </w:tc>
        <w:tc>
          <w:tcPr>
            <w:tcW w:w="1101" w:type="dxa"/>
          </w:tcPr>
          <w:p w14:paraId="1635FCCB"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lang w:bidi="ar-LB"/>
              </w:rPr>
            </w:pPr>
          </w:p>
        </w:tc>
        <w:tc>
          <w:tcPr>
            <w:tcW w:w="1448" w:type="dxa"/>
            <w:vAlign w:val="center"/>
          </w:tcPr>
          <w:p w14:paraId="302FBDA8"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lang w:bidi="ar-LB"/>
              </w:rPr>
            </w:pPr>
          </w:p>
        </w:tc>
        <w:tc>
          <w:tcPr>
            <w:tcW w:w="1468" w:type="dxa"/>
          </w:tcPr>
          <w:p w14:paraId="328B9B91"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lang w:bidi="ar-LB"/>
              </w:rPr>
            </w:pPr>
          </w:p>
        </w:tc>
      </w:tr>
      <w:tr w:rsidR="00446121" w:rsidRPr="00446121" w14:paraId="3C4D6AA2" w14:textId="77777777" w:rsidTr="00847533">
        <w:trPr>
          <w:trHeight w:val="350"/>
          <w:jc w:val="center"/>
        </w:trPr>
        <w:tc>
          <w:tcPr>
            <w:tcW w:w="759" w:type="dxa"/>
            <w:vAlign w:val="center"/>
          </w:tcPr>
          <w:p w14:paraId="7C302D97" w14:textId="77777777" w:rsidR="00446121" w:rsidRPr="00446121" w:rsidRDefault="00446121" w:rsidP="00446121">
            <w:pPr>
              <w:tabs>
                <w:tab w:val="left" w:pos="342"/>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2064" w:type="dxa"/>
          </w:tcPr>
          <w:p w14:paraId="5F51FC01"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smallCaps/>
                <w:sz w:val="28"/>
                <w:szCs w:val="28"/>
              </w:rPr>
            </w:pPr>
          </w:p>
        </w:tc>
        <w:tc>
          <w:tcPr>
            <w:tcW w:w="862" w:type="dxa"/>
          </w:tcPr>
          <w:p w14:paraId="673D9FD5"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820" w:type="dxa"/>
            <w:vAlign w:val="center"/>
          </w:tcPr>
          <w:p w14:paraId="422996AE"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1101" w:type="dxa"/>
          </w:tcPr>
          <w:p w14:paraId="5086650E"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rPr>
            </w:pPr>
          </w:p>
        </w:tc>
        <w:tc>
          <w:tcPr>
            <w:tcW w:w="1448" w:type="dxa"/>
            <w:vAlign w:val="center"/>
          </w:tcPr>
          <w:p w14:paraId="4EDFADBD"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rPr>
            </w:pPr>
          </w:p>
        </w:tc>
        <w:tc>
          <w:tcPr>
            <w:tcW w:w="1468" w:type="dxa"/>
          </w:tcPr>
          <w:p w14:paraId="76191BD3"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rPr>
            </w:pPr>
          </w:p>
        </w:tc>
      </w:tr>
      <w:tr w:rsidR="00446121" w:rsidRPr="00446121" w14:paraId="05C104E5" w14:textId="77777777" w:rsidTr="00847533">
        <w:trPr>
          <w:trHeight w:val="350"/>
          <w:jc w:val="center"/>
        </w:trPr>
        <w:tc>
          <w:tcPr>
            <w:tcW w:w="759" w:type="dxa"/>
            <w:vAlign w:val="center"/>
          </w:tcPr>
          <w:p w14:paraId="0100A1CC" w14:textId="77777777" w:rsidR="00446121" w:rsidRPr="00446121" w:rsidRDefault="00446121" w:rsidP="00446121">
            <w:pPr>
              <w:tabs>
                <w:tab w:val="left" w:pos="342"/>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2064" w:type="dxa"/>
          </w:tcPr>
          <w:p w14:paraId="104BB387"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862" w:type="dxa"/>
          </w:tcPr>
          <w:p w14:paraId="43330029"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820" w:type="dxa"/>
            <w:vAlign w:val="center"/>
          </w:tcPr>
          <w:p w14:paraId="1699FA21"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1101" w:type="dxa"/>
          </w:tcPr>
          <w:p w14:paraId="2C1D7BE3"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rPr>
            </w:pPr>
          </w:p>
        </w:tc>
        <w:tc>
          <w:tcPr>
            <w:tcW w:w="1448" w:type="dxa"/>
            <w:vAlign w:val="center"/>
          </w:tcPr>
          <w:p w14:paraId="02267A47"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rPr>
            </w:pPr>
          </w:p>
        </w:tc>
        <w:tc>
          <w:tcPr>
            <w:tcW w:w="1468" w:type="dxa"/>
          </w:tcPr>
          <w:p w14:paraId="192D9BDC"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rPr>
            </w:pPr>
          </w:p>
        </w:tc>
      </w:tr>
      <w:tr w:rsidR="00446121" w:rsidRPr="00446121" w14:paraId="798C891E" w14:textId="77777777" w:rsidTr="00847533">
        <w:trPr>
          <w:trHeight w:val="350"/>
          <w:jc w:val="center"/>
        </w:trPr>
        <w:tc>
          <w:tcPr>
            <w:tcW w:w="759" w:type="dxa"/>
            <w:vAlign w:val="center"/>
          </w:tcPr>
          <w:p w14:paraId="58E5719F"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tl/>
                <w:lang w:bidi="ar-LB"/>
              </w:rPr>
            </w:pPr>
          </w:p>
        </w:tc>
        <w:tc>
          <w:tcPr>
            <w:tcW w:w="2064" w:type="dxa"/>
          </w:tcPr>
          <w:p w14:paraId="7544D5F2"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smallCaps/>
                <w:sz w:val="28"/>
                <w:szCs w:val="28"/>
                <w:rtl/>
                <w:lang w:bidi="ar-LB"/>
              </w:rPr>
            </w:pPr>
          </w:p>
          <w:p w14:paraId="6CD0A869"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smallCaps/>
                <w:sz w:val="28"/>
                <w:szCs w:val="28"/>
                <w:lang w:bidi="ar-LB"/>
              </w:rPr>
            </w:pPr>
          </w:p>
        </w:tc>
        <w:tc>
          <w:tcPr>
            <w:tcW w:w="862" w:type="dxa"/>
          </w:tcPr>
          <w:p w14:paraId="1BD9BBF5"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bidi="ar-LB"/>
              </w:rPr>
            </w:pPr>
          </w:p>
        </w:tc>
        <w:tc>
          <w:tcPr>
            <w:tcW w:w="820" w:type="dxa"/>
            <w:vAlign w:val="center"/>
          </w:tcPr>
          <w:p w14:paraId="0B0C6A91"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bidi="ar-LB"/>
              </w:rPr>
            </w:pPr>
          </w:p>
        </w:tc>
        <w:tc>
          <w:tcPr>
            <w:tcW w:w="1101" w:type="dxa"/>
          </w:tcPr>
          <w:p w14:paraId="7660F7DE"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lang w:bidi="ar-LB"/>
              </w:rPr>
            </w:pPr>
          </w:p>
        </w:tc>
        <w:tc>
          <w:tcPr>
            <w:tcW w:w="1448" w:type="dxa"/>
            <w:vAlign w:val="center"/>
          </w:tcPr>
          <w:p w14:paraId="0111EC86"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lang w:bidi="ar-LB"/>
              </w:rPr>
            </w:pPr>
          </w:p>
        </w:tc>
        <w:tc>
          <w:tcPr>
            <w:tcW w:w="1468" w:type="dxa"/>
          </w:tcPr>
          <w:p w14:paraId="27AB814F"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lang w:bidi="ar-LB"/>
              </w:rPr>
            </w:pPr>
          </w:p>
        </w:tc>
      </w:tr>
    </w:tbl>
    <w:p w14:paraId="1F752BF0" w14:textId="77777777" w:rsidR="00446121" w:rsidRPr="00446121" w:rsidRDefault="00446121" w:rsidP="00446121">
      <w:pPr>
        <w:jc w:val="center"/>
        <w:rPr>
          <w:rFonts w:asciiTheme="majorBidi" w:hAnsiTheme="majorBidi" w:cstheme="majorBidi"/>
          <w:b/>
          <w:bCs/>
          <w:sz w:val="28"/>
          <w:szCs w:val="28"/>
        </w:rPr>
      </w:pPr>
    </w:p>
    <w:p w14:paraId="6D2364EF" w14:textId="77777777" w:rsidR="00446121" w:rsidRPr="00446121" w:rsidRDefault="00446121" w:rsidP="00446121">
      <w:pPr>
        <w:bidi/>
        <w:jc w:val="both"/>
        <w:rPr>
          <w:rFonts w:asciiTheme="majorBidi" w:hAnsiTheme="majorBidi" w:cstheme="majorBidi"/>
          <w:i/>
          <w:sz w:val="28"/>
          <w:szCs w:val="28"/>
          <w:highlight w:val="lightGray"/>
        </w:rPr>
      </w:pPr>
      <w:r w:rsidRPr="00446121">
        <w:rPr>
          <w:rFonts w:asciiTheme="majorBidi" w:hAnsiTheme="majorBidi" w:cstheme="majorBidi"/>
          <w:i/>
          <w:sz w:val="28"/>
          <w:szCs w:val="28"/>
          <w:highlight w:val="lightGray"/>
        </w:rPr>
        <w:t>]</w:t>
      </w:r>
      <w:r w:rsidRPr="00446121">
        <w:rPr>
          <w:rFonts w:asciiTheme="majorBidi" w:hAnsiTheme="majorBidi" w:cstheme="majorBidi"/>
          <w:i/>
          <w:sz w:val="28"/>
          <w:szCs w:val="28"/>
          <w:highlight w:val="lightGray"/>
          <w:rtl/>
          <w:lang w:bidi="ar-LB"/>
        </w:rPr>
        <w:t>في</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حال</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كان</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موضوع</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العقد</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b/>
          <w:bCs/>
          <w:i/>
          <w:sz w:val="28"/>
          <w:szCs w:val="28"/>
          <w:highlight w:val="lightGray"/>
          <w:rtl/>
          <w:lang w:bidi="ar-LB"/>
        </w:rPr>
        <w:t>مقسماً</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
          <w:bCs/>
          <w:i/>
          <w:sz w:val="28"/>
          <w:szCs w:val="28"/>
          <w:highlight w:val="lightGray"/>
          <w:rtl/>
          <w:lang w:bidi="ar-LB"/>
        </w:rPr>
        <w:t>إلى</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
          <w:bCs/>
          <w:i/>
          <w:sz w:val="28"/>
          <w:szCs w:val="28"/>
          <w:highlight w:val="lightGray"/>
          <w:rtl/>
          <w:lang w:bidi="ar-LB"/>
        </w:rPr>
        <w:t>مجموعات</w:t>
      </w:r>
      <w:r w:rsidRPr="00446121">
        <w:rPr>
          <w:rFonts w:asciiTheme="majorBidi" w:hAnsiTheme="majorBidi" w:cstheme="majorBidi"/>
          <w:i/>
          <w:sz w:val="28"/>
          <w:szCs w:val="28"/>
          <w:highlight w:val="lightGray"/>
          <w:rtl/>
          <w:lang w:bidi="ar-LB"/>
        </w:rPr>
        <w:t>،</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حدد</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كل</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مجموعة</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في</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جدول</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منفصل</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كالجدول</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التالي</w:t>
      </w:r>
      <w:r w:rsidRPr="00446121">
        <w:rPr>
          <w:rFonts w:ascii="Times New Roman" w:hAnsiTheme="majorBidi" w:cstheme="majorBidi"/>
          <w:i/>
          <w:sz w:val="28"/>
          <w:szCs w:val="28"/>
          <w:highlight w:val="lightGray"/>
          <w:rtl/>
        </w:rPr>
        <w:t>:</w:t>
      </w:r>
      <w:r w:rsidRPr="00446121">
        <w:rPr>
          <w:rFonts w:asciiTheme="majorBidi" w:hAnsiTheme="majorBidi" w:cstheme="majorBidi"/>
          <w:i/>
          <w:sz w:val="28"/>
          <w:szCs w:val="28"/>
          <w:highlight w:val="lightGray"/>
        </w:rPr>
        <w:t>[</w:t>
      </w:r>
    </w:p>
    <w:p w14:paraId="01E4215C" w14:textId="77777777" w:rsidR="00446121" w:rsidRPr="00446121" w:rsidRDefault="00446121" w:rsidP="00446121">
      <w:pPr>
        <w:bidi/>
        <w:rPr>
          <w:rFonts w:asciiTheme="majorBidi" w:hAnsiTheme="majorBidi" w:cstheme="majorBidi"/>
          <w:b/>
          <w:sz w:val="28"/>
          <w:szCs w:val="28"/>
          <w:rtl/>
          <w:lang w:bidi="ar-LB"/>
        </w:rPr>
      </w:pPr>
    </w:p>
    <w:p w14:paraId="27E075B4" w14:textId="77777777" w:rsidR="00446121" w:rsidRPr="00446121" w:rsidRDefault="00446121" w:rsidP="00446121">
      <w:pPr>
        <w:bidi/>
        <w:rPr>
          <w:rFonts w:asciiTheme="majorBidi" w:hAnsiTheme="majorBidi" w:cstheme="majorBidi"/>
          <w:i/>
          <w:sz w:val="28"/>
          <w:szCs w:val="28"/>
          <w:highlight w:val="lightGray"/>
          <w:rtl/>
          <w:lang w:bidi="ar-LB"/>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27"/>
        <w:gridCol w:w="1180"/>
        <w:gridCol w:w="685"/>
        <w:gridCol w:w="17"/>
        <w:gridCol w:w="971"/>
        <w:gridCol w:w="24"/>
        <w:gridCol w:w="805"/>
        <w:gridCol w:w="13"/>
        <w:gridCol w:w="1055"/>
        <w:gridCol w:w="19"/>
        <w:gridCol w:w="1369"/>
        <w:gridCol w:w="9"/>
        <w:gridCol w:w="1330"/>
      </w:tblGrid>
      <w:tr w:rsidR="00446121" w:rsidRPr="00446121" w14:paraId="081E3A0A" w14:textId="77777777" w:rsidTr="00847533">
        <w:trPr>
          <w:gridAfter w:val="11"/>
          <w:wAfter w:w="6297" w:type="dxa"/>
          <w:trHeight w:val="132"/>
          <w:jc w:val="center"/>
        </w:trPr>
        <w:tc>
          <w:tcPr>
            <w:tcW w:w="1018" w:type="dxa"/>
          </w:tcPr>
          <w:p w14:paraId="69104578" w14:textId="77777777" w:rsidR="00446121" w:rsidRPr="00446121" w:rsidRDefault="00446121" w:rsidP="00446121">
            <w:pPr>
              <w:jc w:val="center"/>
              <w:outlineLvl w:val="0"/>
              <w:rPr>
                <w:rFonts w:asciiTheme="majorBidi" w:hAnsiTheme="majorBidi" w:cstheme="majorBidi"/>
                <w:b/>
                <w:i/>
                <w:sz w:val="28"/>
                <w:szCs w:val="28"/>
                <w:highlight w:val="lightGray"/>
                <w:lang w:bidi="ar-LB"/>
              </w:rPr>
            </w:pPr>
            <w:bookmarkStart w:id="846" w:name="_Toc513119020"/>
            <w:bookmarkStart w:id="847" w:name="_Toc513121375"/>
            <w:bookmarkStart w:id="848" w:name="_Toc513121791"/>
            <w:bookmarkStart w:id="849" w:name="_Toc513122850"/>
            <w:bookmarkStart w:id="850" w:name="_Toc513123786"/>
            <w:bookmarkStart w:id="851" w:name="_Toc513124204"/>
            <w:bookmarkStart w:id="852" w:name="_Toc513124624"/>
            <w:r w:rsidRPr="00446121">
              <w:rPr>
                <w:rFonts w:asciiTheme="majorBidi" w:hAnsiTheme="majorBidi" w:cstheme="majorBidi"/>
                <w:b/>
                <w:i/>
                <w:sz w:val="28"/>
                <w:szCs w:val="28"/>
                <w:rtl/>
                <w:lang w:val="fr-MC" w:bidi="ar-LB"/>
              </w:rPr>
              <w:t xml:space="preserve">مجموعة رقم </w:t>
            </w:r>
            <w:r w:rsidRPr="00446121">
              <w:rPr>
                <w:rFonts w:asciiTheme="majorBidi" w:hAnsiTheme="majorBidi" w:cstheme="majorBidi"/>
                <w:b/>
                <w:i/>
                <w:sz w:val="28"/>
                <w:szCs w:val="28"/>
                <w:highlight w:val="lightGray"/>
                <w:rtl/>
                <w:lang w:val="fr-MC" w:bidi="ar-LB"/>
              </w:rPr>
              <w:t>1</w:t>
            </w:r>
            <w:bookmarkEnd w:id="846"/>
            <w:bookmarkEnd w:id="847"/>
            <w:bookmarkEnd w:id="848"/>
            <w:bookmarkEnd w:id="849"/>
            <w:bookmarkEnd w:id="850"/>
            <w:bookmarkEnd w:id="851"/>
            <w:bookmarkEnd w:id="852"/>
          </w:p>
        </w:tc>
        <w:tc>
          <w:tcPr>
            <w:tcW w:w="1207" w:type="dxa"/>
            <w:gridSpan w:val="2"/>
          </w:tcPr>
          <w:p w14:paraId="3045FD96" w14:textId="77777777" w:rsidR="00446121" w:rsidRPr="00446121" w:rsidRDefault="00446121" w:rsidP="00446121">
            <w:pPr>
              <w:jc w:val="center"/>
              <w:outlineLvl w:val="0"/>
              <w:rPr>
                <w:rFonts w:asciiTheme="majorBidi" w:hAnsiTheme="majorBidi" w:cstheme="majorBidi"/>
                <w:b/>
                <w:i/>
                <w:sz w:val="28"/>
                <w:szCs w:val="28"/>
                <w:rtl/>
                <w:lang w:val="fr-MC" w:bidi="ar-LB"/>
              </w:rPr>
            </w:pPr>
          </w:p>
        </w:tc>
      </w:tr>
      <w:tr w:rsidR="00446121" w:rsidRPr="00446121" w14:paraId="517D457B" w14:textId="77777777" w:rsidTr="00847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1018" w:type="dxa"/>
            <w:tcBorders>
              <w:top w:val="single" w:sz="4" w:space="0" w:color="auto"/>
              <w:left w:val="single" w:sz="4" w:space="0" w:color="auto"/>
              <w:bottom w:val="single" w:sz="4" w:space="0" w:color="auto"/>
              <w:right w:val="single" w:sz="4" w:space="0" w:color="auto"/>
            </w:tcBorders>
            <w:vAlign w:val="center"/>
          </w:tcPr>
          <w:p w14:paraId="0AA53D3F"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1892" w:type="dxa"/>
            <w:gridSpan w:val="3"/>
            <w:tcBorders>
              <w:top w:val="single" w:sz="4" w:space="0" w:color="auto"/>
              <w:left w:val="single" w:sz="4" w:space="0" w:color="auto"/>
              <w:bottom w:val="single" w:sz="4" w:space="0" w:color="auto"/>
              <w:right w:val="single" w:sz="4" w:space="0" w:color="auto"/>
            </w:tcBorders>
            <w:vAlign w:val="center"/>
          </w:tcPr>
          <w:p w14:paraId="002B426D" w14:textId="77777777" w:rsidR="00446121" w:rsidRPr="00446121" w:rsidRDefault="00446121" w:rsidP="00446121">
            <w:pPr>
              <w:tabs>
                <w:tab w:val="left" w:pos="-103"/>
                <w:tab w:val="left" w:pos="5670"/>
                <w:tab w:val="left" w:pos="6663"/>
                <w:tab w:val="left" w:pos="7088"/>
              </w:tabs>
              <w:bidi/>
              <w:spacing w:before="120" w:after="120"/>
              <w:ind w:right="-596"/>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 xml:space="preserve">مواصفات اللوازم </w:t>
            </w:r>
          </w:p>
          <w:p w14:paraId="16A00D57" w14:textId="77777777" w:rsidR="00446121" w:rsidRPr="00446121" w:rsidRDefault="00446121" w:rsidP="00446121">
            <w:pPr>
              <w:tabs>
                <w:tab w:val="left" w:pos="-103"/>
                <w:tab w:val="left" w:pos="5670"/>
                <w:tab w:val="left" w:pos="6663"/>
                <w:tab w:val="left" w:pos="7088"/>
              </w:tabs>
              <w:bidi/>
              <w:spacing w:before="120" w:after="120"/>
              <w:ind w:right="-596"/>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والتجهيزات المطلوبة</w:t>
            </w: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152C8FDC"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الوحدة</w:t>
            </w:r>
          </w:p>
        </w:tc>
        <w:tc>
          <w:tcPr>
            <w:tcW w:w="842" w:type="dxa"/>
            <w:gridSpan w:val="3"/>
            <w:tcBorders>
              <w:top w:val="single" w:sz="4" w:space="0" w:color="auto"/>
              <w:left w:val="single" w:sz="4" w:space="0" w:color="auto"/>
              <w:bottom w:val="single" w:sz="4" w:space="0" w:color="auto"/>
              <w:right w:val="single" w:sz="4" w:space="0" w:color="auto"/>
            </w:tcBorders>
            <w:vAlign w:val="center"/>
          </w:tcPr>
          <w:p w14:paraId="6997B72E"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الكميّة</w:t>
            </w:r>
          </w:p>
        </w:tc>
        <w:tc>
          <w:tcPr>
            <w:tcW w:w="1074" w:type="dxa"/>
            <w:gridSpan w:val="2"/>
            <w:tcBorders>
              <w:top w:val="single" w:sz="4" w:space="0" w:color="auto"/>
              <w:left w:val="single" w:sz="4" w:space="0" w:color="auto"/>
              <w:bottom w:val="single" w:sz="4" w:space="0" w:color="auto"/>
              <w:right w:val="single" w:sz="4" w:space="0" w:color="auto"/>
            </w:tcBorders>
          </w:tcPr>
          <w:p w14:paraId="7C5B3DF3"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 xml:space="preserve">مواصفات السلع </w:t>
            </w:r>
            <w:r w:rsidRPr="00446121">
              <w:rPr>
                <w:rFonts w:asciiTheme="majorBidi" w:hAnsiTheme="majorBidi" w:cstheme="majorBidi" w:hint="cs"/>
                <w:bCs/>
                <w:smallCaps/>
                <w:sz w:val="28"/>
                <w:szCs w:val="28"/>
                <w:highlight w:val="lightGray"/>
                <w:rtl/>
                <w:lang w:bidi="ar-LB"/>
              </w:rPr>
              <w:t>المطلوبة</w:t>
            </w:r>
          </w:p>
        </w:tc>
        <w:tc>
          <w:tcPr>
            <w:tcW w:w="1369" w:type="dxa"/>
            <w:tcBorders>
              <w:top w:val="single" w:sz="4" w:space="0" w:color="auto"/>
              <w:left w:val="single" w:sz="4" w:space="0" w:color="auto"/>
              <w:bottom w:val="single" w:sz="4" w:space="0" w:color="auto"/>
              <w:right w:val="single" w:sz="4" w:space="0" w:color="auto"/>
            </w:tcBorders>
            <w:vAlign w:val="center"/>
          </w:tcPr>
          <w:p w14:paraId="53648851"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مواصفات السلع المعروضة</w:t>
            </w:r>
          </w:p>
        </w:tc>
        <w:tc>
          <w:tcPr>
            <w:tcW w:w="1339" w:type="dxa"/>
            <w:gridSpan w:val="2"/>
            <w:tcBorders>
              <w:top w:val="single" w:sz="4" w:space="0" w:color="auto"/>
              <w:left w:val="single" w:sz="4" w:space="0" w:color="auto"/>
              <w:bottom w:val="single" w:sz="4" w:space="0" w:color="auto"/>
              <w:right w:val="single" w:sz="4" w:space="0" w:color="auto"/>
            </w:tcBorders>
            <w:vAlign w:val="center"/>
          </w:tcPr>
          <w:p w14:paraId="52CE5AC6"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ملاحظات أو تعليقات</w:t>
            </w:r>
          </w:p>
        </w:tc>
      </w:tr>
      <w:tr w:rsidR="00446121" w:rsidRPr="00446121" w14:paraId="7DBE5451" w14:textId="77777777" w:rsidTr="00847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1045" w:type="dxa"/>
            <w:gridSpan w:val="2"/>
            <w:tcBorders>
              <w:top w:val="single" w:sz="4" w:space="0" w:color="auto"/>
              <w:left w:val="single" w:sz="4" w:space="0" w:color="auto"/>
              <w:bottom w:val="single" w:sz="4" w:space="0" w:color="auto"/>
              <w:right w:val="single" w:sz="4" w:space="0" w:color="auto"/>
            </w:tcBorders>
            <w:vAlign w:val="center"/>
          </w:tcPr>
          <w:p w14:paraId="4DDF5A92" w14:textId="77777777" w:rsidR="00446121" w:rsidRPr="00446121" w:rsidRDefault="00446121" w:rsidP="00446121">
            <w:pPr>
              <w:bidi/>
              <w:spacing w:before="120" w:after="120"/>
              <w:ind w:right="-108"/>
              <w:jc w:val="center"/>
              <w:outlineLvl w:val="0"/>
              <w:rPr>
                <w:rFonts w:asciiTheme="majorBidi" w:hAnsiTheme="majorBidi" w:cstheme="majorBidi"/>
                <w:b/>
                <w:bCs/>
                <w:i/>
                <w:sz w:val="28"/>
                <w:szCs w:val="28"/>
                <w:highlight w:val="lightGray"/>
              </w:rPr>
            </w:pPr>
            <w:bookmarkStart w:id="853" w:name="_Toc513119021"/>
            <w:bookmarkStart w:id="854" w:name="_Toc513121376"/>
            <w:bookmarkStart w:id="855" w:name="_Toc513121792"/>
            <w:bookmarkStart w:id="856" w:name="_Toc513122851"/>
            <w:bookmarkStart w:id="857" w:name="_Toc513123787"/>
            <w:bookmarkStart w:id="858" w:name="_Toc513124205"/>
            <w:bookmarkStart w:id="859" w:name="_Toc513124625"/>
            <w:r w:rsidRPr="00446121">
              <w:rPr>
                <w:rFonts w:ascii="Times New Roman" w:hAnsiTheme="majorBidi" w:cstheme="majorBidi"/>
                <w:b/>
                <w:bCs/>
                <w:i/>
                <w:sz w:val="28"/>
                <w:szCs w:val="28"/>
                <w:highlight w:val="lightGray"/>
                <w:rtl/>
              </w:rPr>
              <w:t>1</w:t>
            </w:r>
            <w:bookmarkEnd w:id="853"/>
            <w:bookmarkEnd w:id="854"/>
            <w:bookmarkEnd w:id="855"/>
            <w:bookmarkEnd w:id="856"/>
            <w:bookmarkEnd w:id="857"/>
            <w:bookmarkEnd w:id="858"/>
            <w:bookmarkEnd w:id="859"/>
          </w:p>
        </w:tc>
        <w:tc>
          <w:tcPr>
            <w:tcW w:w="1882" w:type="dxa"/>
            <w:gridSpan w:val="3"/>
            <w:tcBorders>
              <w:top w:val="single" w:sz="4" w:space="0" w:color="auto"/>
              <w:left w:val="single" w:sz="4" w:space="0" w:color="auto"/>
              <w:bottom w:val="single" w:sz="4" w:space="0" w:color="auto"/>
              <w:right w:val="single" w:sz="4" w:space="0" w:color="auto"/>
            </w:tcBorders>
            <w:vAlign w:val="center"/>
          </w:tcPr>
          <w:p w14:paraId="0CA2798B" w14:textId="77777777" w:rsidR="00446121" w:rsidRPr="00446121" w:rsidRDefault="00446121" w:rsidP="00446121">
            <w:pPr>
              <w:bidi/>
              <w:spacing w:before="120" w:after="120"/>
              <w:outlineLvl w:val="0"/>
              <w:rPr>
                <w:rFonts w:asciiTheme="majorBidi" w:hAnsiTheme="majorBidi" w:cstheme="majorBidi"/>
                <w:i/>
                <w:sz w:val="28"/>
                <w:szCs w:val="28"/>
                <w:highlight w:val="lightGray"/>
                <w:lang w:val="fr-MC"/>
              </w:rPr>
            </w:pPr>
          </w:p>
        </w:tc>
        <w:tc>
          <w:tcPr>
            <w:tcW w:w="995" w:type="dxa"/>
            <w:gridSpan w:val="2"/>
            <w:tcBorders>
              <w:top w:val="single" w:sz="4" w:space="0" w:color="auto"/>
              <w:left w:val="nil"/>
              <w:bottom w:val="single" w:sz="4" w:space="0" w:color="auto"/>
              <w:right w:val="single" w:sz="4" w:space="0" w:color="auto"/>
            </w:tcBorders>
          </w:tcPr>
          <w:p w14:paraId="501D8F8E" w14:textId="77777777" w:rsidR="00446121" w:rsidRPr="00446121" w:rsidRDefault="00446121" w:rsidP="00446121">
            <w:pPr>
              <w:bidi/>
              <w:spacing w:before="120" w:after="120"/>
              <w:outlineLvl w:val="0"/>
              <w:rPr>
                <w:rFonts w:asciiTheme="majorBidi" w:hAnsiTheme="majorBidi" w:cstheme="majorBidi"/>
                <w:i/>
                <w:sz w:val="28"/>
                <w:szCs w:val="28"/>
                <w:highlight w:val="lightGray"/>
              </w:rPr>
            </w:pPr>
          </w:p>
        </w:tc>
        <w:tc>
          <w:tcPr>
            <w:tcW w:w="805" w:type="dxa"/>
            <w:tcBorders>
              <w:top w:val="single" w:sz="4" w:space="0" w:color="auto"/>
              <w:left w:val="single" w:sz="4" w:space="0" w:color="auto"/>
              <w:bottom w:val="single" w:sz="4" w:space="0" w:color="auto"/>
              <w:right w:val="single" w:sz="4" w:space="0" w:color="auto"/>
            </w:tcBorders>
            <w:vAlign w:val="center"/>
          </w:tcPr>
          <w:p w14:paraId="19190E0F" w14:textId="77777777" w:rsidR="00446121" w:rsidRPr="00446121" w:rsidRDefault="00446121" w:rsidP="00446121">
            <w:pPr>
              <w:bidi/>
              <w:spacing w:before="120" w:after="120"/>
              <w:outlineLvl w:val="0"/>
              <w:rPr>
                <w:rFonts w:asciiTheme="majorBidi" w:hAnsiTheme="majorBidi" w:cstheme="majorBidi"/>
                <w:i/>
                <w:sz w:val="28"/>
                <w:szCs w:val="28"/>
                <w:highlight w:val="lightGray"/>
              </w:rPr>
            </w:pPr>
          </w:p>
        </w:tc>
        <w:tc>
          <w:tcPr>
            <w:tcW w:w="1068" w:type="dxa"/>
            <w:gridSpan w:val="2"/>
            <w:tcBorders>
              <w:top w:val="single" w:sz="4" w:space="0" w:color="auto"/>
              <w:left w:val="nil"/>
              <w:bottom w:val="single" w:sz="4" w:space="0" w:color="auto"/>
              <w:right w:val="nil"/>
            </w:tcBorders>
          </w:tcPr>
          <w:p w14:paraId="713D1642"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rPr>
            </w:pPr>
          </w:p>
        </w:tc>
        <w:tc>
          <w:tcPr>
            <w:tcW w:w="1397" w:type="dxa"/>
            <w:gridSpan w:val="3"/>
            <w:tcBorders>
              <w:top w:val="single" w:sz="4" w:space="0" w:color="auto"/>
              <w:left w:val="nil"/>
              <w:bottom w:val="single" w:sz="4" w:space="0" w:color="auto"/>
              <w:right w:val="single" w:sz="4" w:space="0" w:color="auto"/>
            </w:tcBorders>
          </w:tcPr>
          <w:p w14:paraId="4F8BE6C0"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rPr>
            </w:pPr>
          </w:p>
        </w:tc>
        <w:tc>
          <w:tcPr>
            <w:tcW w:w="1330" w:type="dxa"/>
            <w:tcBorders>
              <w:top w:val="single" w:sz="4" w:space="0" w:color="auto"/>
              <w:left w:val="nil"/>
              <w:bottom w:val="single" w:sz="4" w:space="0" w:color="auto"/>
              <w:right w:val="single" w:sz="4" w:space="0" w:color="auto"/>
            </w:tcBorders>
          </w:tcPr>
          <w:p w14:paraId="4520287E"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rPr>
            </w:pPr>
          </w:p>
        </w:tc>
      </w:tr>
      <w:tr w:rsidR="00446121" w:rsidRPr="00446121" w14:paraId="4455AF3C" w14:textId="77777777" w:rsidTr="00847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1045" w:type="dxa"/>
            <w:gridSpan w:val="2"/>
            <w:tcBorders>
              <w:top w:val="single" w:sz="4" w:space="0" w:color="auto"/>
              <w:left w:val="single" w:sz="4" w:space="0" w:color="auto"/>
              <w:bottom w:val="single" w:sz="4" w:space="0" w:color="auto"/>
              <w:right w:val="single" w:sz="4" w:space="0" w:color="auto"/>
            </w:tcBorders>
            <w:vAlign w:val="center"/>
          </w:tcPr>
          <w:p w14:paraId="09B5B2DF" w14:textId="77777777" w:rsidR="00446121" w:rsidRPr="00446121" w:rsidRDefault="00446121" w:rsidP="00446121">
            <w:pPr>
              <w:bidi/>
              <w:spacing w:before="120" w:after="120"/>
              <w:ind w:right="-108"/>
              <w:jc w:val="center"/>
              <w:outlineLvl w:val="0"/>
              <w:rPr>
                <w:rFonts w:asciiTheme="majorBidi" w:hAnsiTheme="majorBidi" w:cstheme="majorBidi"/>
                <w:b/>
                <w:bCs/>
                <w:i/>
                <w:sz w:val="28"/>
                <w:szCs w:val="28"/>
                <w:highlight w:val="lightGray"/>
              </w:rPr>
            </w:pPr>
            <w:bookmarkStart w:id="860" w:name="_Toc513119022"/>
            <w:bookmarkStart w:id="861" w:name="_Toc513121377"/>
            <w:bookmarkStart w:id="862" w:name="_Toc513121793"/>
            <w:bookmarkStart w:id="863" w:name="_Toc513122852"/>
            <w:bookmarkStart w:id="864" w:name="_Toc513123788"/>
            <w:bookmarkStart w:id="865" w:name="_Toc513124206"/>
            <w:bookmarkStart w:id="866" w:name="_Toc513124626"/>
            <w:r w:rsidRPr="00446121">
              <w:rPr>
                <w:rFonts w:ascii="Times New Roman" w:hAnsiTheme="majorBidi" w:cstheme="majorBidi"/>
                <w:b/>
                <w:bCs/>
                <w:i/>
                <w:sz w:val="28"/>
                <w:szCs w:val="28"/>
                <w:highlight w:val="lightGray"/>
                <w:rtl/>
              </w:rPr>
              <w:t>2</w:t>
            </w:r>
            <w:bookmarkEnd w:id="860"/>
            <w:bookmarkEnd w:id="861"/>
            <w:bookmarkEnd w:id="862"/>
            <w:bookmarkEnd w:id="863"/>
            <w:bookmarkEnd w:id="864"/>
            <w:bookmarkEnd w:id="865"/>
            <w:bookmarkEnd w:id="866"/>
          </w:p>
        </w:tc>
        <w:tc>
          <w:tcPr>
            <w:tcW w:w="1882" w:type="dxa"/>
            <w:gridSpan w:val="3"/>
            <w:tcBorders>
              <w:left w:val="single" w:sz="4" w:space="0" w:color="auto"/>
              <w:bottom w:val="single" w:sz="4" w:space="0" w:color="auto"/>
              <w:right w:val="single" w:sz="4" w:space="0" w:color="auto"/>
            </w:tcBorders>
            <w:vAlign w:val="center"/>
          </w:tcPr>
          <w:p w14:paraId="1A9BC9D7" w14:textId="77777777" w:rsidR="00446121" w:rsidRPr="00446121" w:rsidRDefault="00446121" w:rsidP="00446121">
            <w:pPr>
              <w:bidi/>
              <w:spacing w:before="120" w:after="120"/>
              <w:outlineLvl w:val="0"/>
              <w:rPr>
                <w:rFonts w:asciiTheme="majorBidi" w:hAnsiTheme="majorBidi" w:cstheme="majorBidi"/>
                <w:i/>
                <w:sz w:val="28"/>
                <w:szCs w:val="28"/>
                <w:highlight w:val="lightGray"/>
              </w:rPr>
            </w:pPr>
          </w:p>
        </w:tc>
        <w:tc>
          <w:tcPr>
            <w:tcW w:w="995" w:type="dxa"/>
            <w:gridSpan w:val="2"/>
            <w:tcBorders>
              <w:top w:val="single" w:sz="4" w:space="0" w:color="auto"/>
              <w:left w:val="nil"/>
              <w:bottom w:val="single" w:sz="4" w:space="0" w:color="auto"/>
              <w:right w:val="single" w:sz="4" w:space="0" w:color="auto"/>
            </w:tcBorders>
          </w:tcPr>
          <w:p w14:paraId="659AF2C1" w14:textId="77777777" w:rsidR="00446121" w:rsidRPr="00446121" w:rsidRDefault="00446121" w:rsidP="00446121">
            <w:pPr>
              <w:bidi/>
              <w:spacing w:before="120" w:after="120"/>
              <w:outlineLvl w:val="0"/>
              <w:rPr>
                <w:rFonts w:asciiTheme="majorBidi" w:hAnsiTheme="majorBidi" w:cstheme="majorBidi"/>
                <w:i/>
                <w:sz w:val="28"/>
                <w:szCs w:val="28"/>
                <w:highlight w:val="lightGray"/>
              </w:rPr>
            </w:pPr>
          </w:p>
        </w:tc>
        <w:tc>
          <w:tcPr>
            <w:tcW w:w="805" w:type="dxa"/>
            <w:tcBorders>
              <w:top w:val="single" w:sz="4" w:space="0" w:color="auto"/>
              <w:left w:val="single" w:sz="4" w:space="0" w:color="auto"/>
              <w:bottom w:val="single" w:sz="4" w:space="0" w:color="auto"/>
              <w:right w:val="single" w:sz="4" w:space="0" w:color="auto"/>
            </w:tcBorders>
            <w:vAlign w:val="center"/>
          </w:tcPr>
          <w:p w14:paraId="045FB20E" w14:textId="77777777" w:rsidR="00446121" w:rsidRPr="00446121" w:rsidRDefault="00446121" w:rsidP="00446121">
            <w:pPr>
              <w:bidi/>
              <w:spacing w:before="120" w:after="120"/>
              <w:outlineLvl w:val="0"/>
              <w:rPr>
                <w:rFonts w:asciiTheme="majorBidi" w:hAnsiTheme="majorBidi" w:cstheme="majorBidi"/>
                <w:i/>
                <w:sz w:val="28"/>
                <w:szCs w:val="28"/>
                <w:highlight w:val="lightGray"/>
              </w:rPr>
            </w:pPr>
          </w:p>
        </w:tc>
        <w:tc>
          <w:tcPr>
            <w:tcW w:w="1068" w:type="dxa"/>
            <w:gridSpan w:val="2"/>
            <w:tcBorders>
              <w:left w:val="nil"/>
              <w:bottom w:val="single" w:sz="4" w:space="0" w:color="auto"/>
              <w:right w:val="nil"/>
            </w:tcBorders>
          </w:tcPr>
          <w:p w14:paraId="663E71B0"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rPr>
            </w:pPr>
          </w:p>
        </w:tc>
        <w:tc>
          <w:tcPr>
            <w:tcW w:w="1397" w:type="dxa"/>
            <w:gridSpan w:val="3"/>
            <w:tcBorders>
              <w:left w:val="nil"/>
              <w:bottom w:val="single" w:sz="4" w:space="0" w:color="auto"/>
              <w:right w:val="single" w:sz="4" w:space="0" w:color="auto"/>
            </w:tcBorders>
          </w:tcPr>
          <w:p w14:paraId="049C6C65"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rPr>
            </w:pPr>
          </w:p>
        </w:tc>
        <w:tc>
          <w:tcPr>
            <w:tcW w:w="1330" w:type="dxa"/>
            <w:tcBorders>
              <w:left w:val="nil"/>
              <w:bottom w:val="single" w:sz="4" w:space="0" w:color="auto"/>
              <w:right w:val="single" w:sz="4" w:space="0" w:color="auto"/>
            </w:tcBorders>
          </w:tcPr>
          <w:p w14:paraId="7FF7110A"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lang w:val="fr-MC"/>
              </w:rPr>
            </w:pPr>
          </w:p>
        </w:tc>
      </w:tr>
      <w:tr w:rsidR="00446121" w:rsidRPr="00446121" w14:paraId="08D92D49" w14:textId="77777777" w:rsidTr="00847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1045" w:type="dxa"/>
            <w:gridSpan w:val="2"/>
            <w:tcBorders>
              <w:top w:val="single" w:sz="4" w:space="0" w:color="auto"/>
              <w:left w:val="single" w:sz="4" w:space="0" w:color="auto"/>
              <w:bottom w:val="single" w:sz="4" w:space="0" w:color="auto"/>
              <w:right w:val="single" w:sz="4" w:space="0" w:color="auto"/>
            </w:tcBorders>
            <w:vAlign w:val="center"/>
          </w:tcPr>
          <w:p w14:paraId="26305B5A" w14:textId="77777777" w:rsidR="00446121" w:rsidRPr="00446121" w:rsidRDefault="00446121" w:rsidP="00446121">
            <w:pPr>
              <w:bidi/>
              <w:spacing w:before="120" w:after="120"/>
              <w:ind w:right="-108"/>
              <w:jc w:val="center"/>
              <w:outlineLvl w:val="0"/>
              <w:rPr>
                <w:rFonts w:asciiTheme="majorBidi" w:hAnsiTheme="majorBidi" w:cstheme="majorBidi"/>
                <w:b/>
                <w:bCs/>
                <w:i/>
                <w:sz w:val="28"/>
                <w:szCs w:val="28"/>
                <w:highlight w:val="lightGray"/>
              </w:rPr>
            </w:pPr>
            <w:bookmarkStart w:id="867" w:name="_Toc513119023"/>
            <w:bookmarkStart w:id="868" w:name="_Toc513121378"/>
            <w:bookmarkStart w:id="869" w:name="_Toc513121794"/>
            <w:bookmarkStart w:id="870" w:name="_Toc513122853"/>
            <w:bookmarkStart w:id="871" w:name="_Toc513123789"/>
            <w:bookmarkStart w:id="872" w:name="_Toc513124207"/>
            <w:bookmarkStart w:id="873" w:name="_Toc513124627"/>
            <w:r w:rsidRPr="00446121">
              <w:rPr>
                <w:rFonts w:ascii="Times New Roman" w:hAnsiTheme="majorBidi" w:cstheme="majorBidi"/>
                <w:b/>
                <w:bCs/>
                <w:i/>
                <w:sz w:val="28"/>
                <w:szCs w:val="28"/>
                <w:highlight w:val="lightGray"/>
                <w:rtl/>
              </w:rPr>
              <w:t>3</w:t>
            </w:r>
            <w:bookmarkEnd w:id="867"/>
            <w:bookmarkEnd w:id="868"/>
            <w:bookmarkEnd w:id="869"/>
            <w:bookmarkEnd w:id="870"/>
            <w:bookmarkEnd w:id="871"/>
            <w:bookmarkEnd w:id="872"/>
            <w:bookmarkEnd w:id="873"/>
          </w:p>
        </w:tc>
        <w:tc>
          <w:tcPr>
            <w:tcW w:w="1882" w:type="dxa"/>
            <w:gridSpan w:val="3"/>
            <w:tcBorders>
              <w:left w:val="single" w:sz="4" w:space="0" w:color="auto"/>
              <w:bottom w:val="single" w:sz="4" w:space="0" w:color="auto"/>
              <w:right w:val="single" w:sz="4" w:space="0" w:color="auto"/>
            </w:tcBorders>
            <w:vAlign w:val="center"/>
          </w:tcPr>
          <w:p w14:paraId="282D5B45" w14:textId="77777777" w:rsidR="00446121" w:rsidRPr="00446121" w:rsidRDefault="00446121" w:rsidP="00446121">
            <w:pPr>
              <w:bidi/>
              <w:spacing w:before="120" w:after="120"/>
              <w:outlineLvl w:val="0"/>
              <w:rPr>
                <w:rFonts w:asciiTheme="majorBidi" w:hAnsiTheme="majorBidi" w:cstheme="majorBidi"/>
                <w:i/>
                <w:sz w:val="28"/>
                <w:szCs w:val="28"/>
                <w:highlight w:val="lightGray"/>
                <w:lang w:val="en-ZW"/>
              </w:rPr>
            </w:pPr>
          </w:p>
        </w:tc>
        <w:tc>
          <w:tcPr>
            <w:tcW w:w="995" w:type="dxa"/>
            <w:gridSpan w:val="2"/>
            <w:tcBorders>
              <w:top w:val="single" w:sz="4" w:space="0" w:color="auto"/>
              <w:left w:val="nil"/>
              <w:bottom w:val="single" w:sz="4" w:space="0" w:color="auto"/>
              <w:right w:val="single" w:sz="4" w:space="0" w:color="auto"/>
            </w:tcBorders>
          </w:tcPr>
          <w:p w14:paraId="6F133C28" w14:textId="77777777" w:rsidR="00446121" w:rsidRPr="00446121" w:rsidRDefault="00446121" w:rsidP="00446121">
            <w:pPr>
              <w:bidi/>
              <w:spacing w:before="120" w:after="120"/>
              <w:outlineLvl w:val="0"/>
              <w:rPr>
                <w:rFonts w:asciiTheme="majorBidi" w:hAnsiTheme="majorBidi" w:cstheme="majorBidi"/>
                <w:i/>
                <w:sz w:val="28"/>
                <w:szCs w:val="28"/>
                <w:highlight w:val="lightGray"/>
              </w:rPr>
            </w:pPr>
          </w:p>
        </w:tc>
        <w:tc>
          <w:tcPr>
            <w:tcW w:w="805" w:type="dxa"/>
            <w:tcBorders>
              <w:top w:val="single" w:sz="4" w:space="0" w:color="auto"/>
              <w:left w:val="single" w:sz="4" w:space="0" w:color="auto"/>
              <w:bottom w:val="single" w:sz="4" w:space="0" w:color="auto"/>
              <w:right w:val="single" w:sz="4" w:space="0" w:color="auto"/>
            </w:tcBorders>
            <w:vAlign w:val="center"/>
          </w:tcPr>
          <w:p w14:paraId="4FF7BF6B" w14:textId="77777777" w:rsidR="00446121" w:rsidRPr="00446121" w:rsidRDefault="00446121" w:rsidP="00446121">
            <w:pPr>
              <w:bidi/>
              <w:spacing w:before="120" w:after="120"/>
              <w:outlineLvl w:val="0"/>
              <w:rPr>
                <w:rFonts w:asciiTheme="majorBidi" w:hAnsiTheme="majorBidi" w:cstheme="majorBidi"/>
                <w:i/>
                <w:sz w:val="28"/>
                <w:szCs w:val="28"/>
                <w:highlight w:val="lightGray"/>
              </w:rPr>
            </w:pPr>
          </w:p>
        </w:tc>
        <w:tc>
          <w:tcPr>
            <w:tcW w:w="1068" w:type="dxa"/>
            <w:gridSpan w:val="2"/>
            <w:tcBorders>
              <w:left w:val="nil"/>
              <w:bottom w:val="single" w:sz="4" w:space="0" w:color="auto"/>
              <w:right w:val="nil"/>
            </w:tcBorders>
          </w:tcPr>
          <w:p w14:paraId="6E77537F"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lang w:bidi="ar-LB"/>
              </w:rPr>
            </w:pPr>
          </w:p>
        </w:tc>
        <w:tc>
          <w:tcPr>
            <w:tcW w:w="1397" w:type="dxa"/>
            <w:gridSpan w:val="3"/>
            <w:tcBorders>
              <w:left w:val="nil"/>
              <w:bottom w:val="single" w:sz="4" w:space="0" w:color="auto"/>
              <w:right w:val="single" w:sz="4" w:space="0" w:color="auto"/>
            </w:tcBorders>
          </w:tcPr>
          <w:p w14:paraId="72CB10FE"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rPr>
            </w:pPr>
          </w:p>
        </w:tc>
        <w:tc>
          <w:tcPr>
            <w:tcW w:w="1330" w:type="dxa"/>
            <w:tcBorders>
              <w:left w:val="nil"/>
              <w:bottom w:val="single" w:sz="4" w:space="0" w:color="auto"/>
              <w:right w:val="single" w:sz="4" w:space="0" w:color="auto"/>
            </w:tcBorders>
          </w:tcPr>
          <w:p w14:paraId="7357C2CD"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rPr>
            </w:pPr>
          </w:p>
        </w:tc>
      </w:tr>
      <w:tr w:rsidR="00446121" w:rsidRPr="00446121" w14:paraId="4379A6B4" w14:textId="77777777" w:rsidTr="00847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1045" w:type="dxa"/>
            <w:gridSpan w:val="2"/>
            <w:tcBorders>
              <w:top w:val="single" w:sz="4" w:space="0" w:color="auto"/>
              <w:left w:val="single" w:sz="4" w:space="0" w:color="auto"/>
              <w:bottom w:val="single" w:sz="4" w:space="0" w:color="auto"/>
              <w:right w:val="single" w:sz="4" w:space="0" w:color="auto"/>
            </w:tcBorders>
            <w:vAlign w:val="center"/>
          </w:tcPr>
          <w:p w14:paraId="0EAAF1E9" w14:textId="77777777" w:rsidR="00446121" w:rsidRPr="00446121" w:rsidRDefault="00446121" w:rsidP="00446121">
            <w:pPr>
              <w:spacing w:before="120" w:after="120"/>
              <w:ind w:right="-108"/>
              <w:jc w:val="center"/>
              <w:outlineLvl w:val="0"/>
              <w:rPr>
                <w:rFonts w:asciiTheme="majorBidi" w:hAnsiTheme="majorBidi" w:cstheme="majorBidi"/>
                <w:i/>
                <w:sz w:val="28"/>
                <w:szCs w:val="28"/>
                <w:highlight w:val="lightGray"/>
              </w:rPr>
            </w:pPr>
          </w:p>
        </w:tc>
        <w:tc>
          <w:tcPr>
            <w:tcW w:w="1882" w:type="dxa"/>
            <w:gridSpan w:val="3"/>
            <w:tcBorders>
              <w:left w:val="single" w:sz="4" w:space="0" w:color="auto"/>
              <w:bottom w:val="single" w:sz="4" w:space="0" w:color="auto"/>
              <w:right w:val="single" w:sz="4" w:space="0" w:color="auto"/>
            </w:tcBorders>
            <w:vAlign w:val="center"/>
          </w:tcPr>
          <w:p w14:paraId="4F0F2773" w14:textId="77777777" w:rsidR="00446121" w:rsidRPr="00446121" w:rsidRDefault="00446121" w:rsidP="00446121">
            <w:pPr>
              <w:bidi/>
              <w:spacing w:before="120" w:after="120"/>
              <w:outlineLvl w:val="0"/>
              <w:rPr>
                <w:rFonts w:asciiTheme="majorBidi" w:hAnsiTheme="majorBidi" w:cstheme="majorBidi"/>
                <w:i/>
                <w:sz w:val="28"/>
                <w:szCs w:val="28"/>
                <w:highlight w:val="lightGray"/>
                <w:lang w:bidi="ar-LB"/>
              </w:rPr>
            </w:pPr>
            <w:bookmarkStart w:id="874" w:name="_Toc513119024"/>
            <w:bookmarkStart w:id="875" w:name="_Toc513121379"/>
            <w:bookmarkStart w:id="876" w:name="_Toc513121795"/>
            <w:bookmarkStart w:id="877" w:name="_Toc513122854"/>
            <w:bookmarkStart w:id="878" w:name="_Toc513123790"/>
            <w:bookmarkStart w:id="879" w:name="_Toc513124208"/>
            <w:bookmarkStart w:id="880" w:name="_Toc513124628"/>
            <w:r w:rsidRPr="00446121">
              <w:rPr>
                <w:rFonts w:ascii="Times New Roman" w:hAnsiTheme="majorBidi" w:cstheme="majorBidi"/>
                <w:i/>
                <w:sz w:val="28"/>
                <w:szCs w:val="28"/>
                <w:highlight w:val="lightGray"/>
                <w:rtl/>
              </w:rPr>
              <w:t>[</w:t>
            </w:r>
            <w:r w:rsidRPr="00446121">
              <w:rPr>
                <w:rFonts w:asciiTheme="majorBidi" w:hAnsiTheme="majorBidi" w:cstheme="majorBidi"/>
                <w:iCs/>
                <w:sz w:val="28"/>
                <w:szCs w:val="28"/>
                <w:highlight w:val="lightGray"/>
                <w:rtl/>
                <w:lang w:bidi="ar-LB"/>
              </w:rPr>
              <w:t xml:space="preserve">أضف واحذف الخانات حسب البنود التي تحتاج </w:t>
            </w:r>
            <w:r w:rsidRPr="00446121">
              <w:rPr>
                <w:rFonts w:asciiTheme="majorBidi" w:hAnsiTheme="majorBidi" w:cstheme="majorBidi"/>
                <w:iCs/>
                <w:sz w:val="28"/>
                <w:szCs w:val="28"/>
                <w:highlight w:val="lightGray"/>
                <w:rtl/>
                <w:lang w:bidi="ar-LB"/>
              </w:rPr>
              <w:lastRenderedPageBreak/>
              <w:t>إليها</w:t>
            </w:r>
            <w:r w:rsidRPr="00446121">
              <w:rPr>
                <w:rFonts w:asciiTheme="majorBidi" w:hAnsiTheme="majorBidi" w:cstheme="majorBidi"/>
                <w:i/>
                <w:sz w:val="28"/>
                <w:szCs w:val="28"/>
                <w:highlight w:val="lightGray"/>
                <w:rtl/>
                <w:lang w:bidi="ar-LB"/>
              </w:rPr>
              <w:t>]</w:t>
            </w:r>
            <w:bookmarkEnd w:id="874"/>
            <w:bookmarkEnd w:id="875"/>
            <w:bookmarkEnd w:id="876"/>
            <w:bookmarkEnd w:id="877"/>
            <w:bookmarkEnd w:id="878"/>
            <w:bookmarkEnd w:id="879"/>
            <w:bookmarkEnd w:id="880"/>
          </w:p>
        </w:tc>
        <w:tc>
          <w:tcPr>
            <w:tcW w:w="995" w:type="dxa"/>
            <w:gridSpan w:val="2"/>
            <w:tcBorders>
              <w:top w:val="single" w:sz="4" w:space="0" w:color="auto"/>
              <w:left w:val="nil"/>
              <w:bottom w:val="single" w:sz="4" w:space="0" w:color="auto"/>
              <w:right w:val="single" w:sz="4" w:space="0" w:color="auto"/>
            </w:tcBorders>
          </w:tcPr>
          <w:p w14:paraId="13693C46" w14:textId="77777777" w:rsidR="00446121" w:rsidRPr="00446121" w:rsidRDefault="00446121" w:rsidP="00446121">
            <w:pPr>
              <w:bidi/>
              <w:spacing w:before="120" w:after="120"/>
              <w:outlineLvl w:val="0"/>
              <w:rPr>
                <w:rFonts w:asciiTheme="majorBidi" w:hAnsiTheme="majorBidi" w:cstheme="majorBidi"/>
                <w:i/>
                <w:sz w:val="28"/>
                <w:szCs w:val="28"/>
                <w:highlight w:val="lightGray"/>
                <w:lang w:val="en-ZW"/>
              </w:rPr>
            </w:pPr>
          </w:p>
        </w:tc>
        <w:tc>
          <w:tcPr>
            <w:tcW w:w="805" w:type="dxa"/>
            <w:tcBorders>
              <w:top w:val="single" w:sz="4" w:space="0" w:color="auto"/>
              <w:left w:val="single" w:sz="4" w:space="0" w:color="auto"/>
              <w:bottom w:val="single" w:sz="4" w:space="0" w:color="auto"/>
              <w:right w:val="single" w:sz="4" w:space="0" w:color="auto"/>
            </w:tcBorders>
            <w:vAlign w:val="center"/>
          </w:tcPr>
          <w:p w14:paraId="473A0692" w14:textId="77777777" w:rsidR="00446121" w:rsidRPr="00446121" w:rsidRDefault="00446121" w:rsidP="00446121">
            <w:pPr>
              <w:bidi/>
              <w:spacing w:before="120" w:after="120"/>
              <w:outlineLvl w:val="0"/>
              <w:rPr>
                <w:rFonts w:asciiTheme="majorBidi" w:hAnsiTheme="majorBidi" w:cstheme="majorBidi"/>
                <w:i/>
                <w:sz w:val="28"/>
                <w:szCs w:val="28"/>
                <w:highlight w:val="lightGray"/>
                <w:lang w:val="fr-MC"/>
              </w:rPr>
            </w:pPr>
          </w:p>
        </w:tc>
        <w:tc>
          <w:tcPr>
            <w:tcW w:w="1068" w:type="dxa"/>
            <w:gridSpan w:val="2"/>
            <w:tcBorders>
              <w:left w:val="nil"/>
              <w:bottom w:val="single" w:sz="4" w:space="0" w:color="auto"/>
              <w:right w:val="nil"/>
            </w:tcBorders>
          </w:tcPr>
          <w:p w14:paraId="181AF146"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lang w:val="en-ZW" w:bidi="ar-LB"/>
              </w:rPr>
            </w:pPr>
          </w:p>
        </w:tc>
        <w:tc>
          <w:tcPr>
            <w:tcW w:w="1397" w:type="dxa"/>
            <w:gridSpan w:val="3"/>
            <w:tcBorders>
              <w:left w:val="nil"/>
              <w:bottom w:val="single" w:sz="4" w:space="0" w:color="auto"/>
              <w:right w:val="single" w:sz="4" w:space="0" w:color="auto"/>
            </w:tcBorders>
          </w:tcPr>
          <w:p w14:paraId="5CA6C2ED"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lang w:val="en-ZW"/>
              </w:rPr>
            </w:pPr>
          </w:p>
        </w:tc>
        <w:tc>
          <w:tcPr>
            <w:tcW w:w="1330" w:type="dxa"/>
            <w:tcBorders>
              <w:left w:val="nil"/>
              <w:bottom w:val="single" w:sz="4" w:space="0" w:color="auto"/>
              <w:right w:val="single" w:sz="4" w:space="0" w:color="auto"/>
            </w:tcBorders>
          </w:tcPr>
          <w:p w14:paraId="0490D64B" w14:textId="77777777" w:rsidR="00446121" w:rsidRPr="00446121" w:rsidRDefault="00446121" w:rsidP="00446121">
            <w:pPr>
              <w:bidi/>
              <w:spacing w:before="120" w:after="120"/>
              <w:ind w:left="-108"/>
              <w:jc w:val="center"/>
              <w:outlineLvl w:val="0"/>
              <w:rPr>
                <w:rFonts w:asciiTheme="majorBidi" w:hAnsiTheme="majorBidi" w:cstheme="majorBidi"/>
                <w:i/>
                <w:sz w:val="28"/>
                <w:szCs w:val="28"/>
                <w:highlight w:val="lightGray"/>
              </w:rPr>
            </w:pPr>
          </w:p>
        </w:tc>
      </w:tr>
    </w:tbl>
    <w:p w14:paraId="2CFD2EB8" w14:textId="77777777" w:rsidR="00446121" w:rsidRPr="00446121" w:rsidRDefault="00446121" w:rsidP="00446121">
      <w:pPr>
        <w:tabs>
          <w:tab w:val="center" w:leader="dot" w:pos="4536"/>
          <w:tab w:val="right" w:leader="dot" w:pos="9072"/>
        </w:tabs>
        <w:bidi/>
        <w:rPr>
          <w:rFonts w:asciiTheme="majorBidi" w:hAnsiTheme="majorBidi" w:cstheme="majorBidi"/>
          <w:b/>
          <w:bCs/>
          <w:i/>
          <w:sz w:val="28"/>
          <w:szCs w:val="28"/>
          <w:highlight w:val="lightGray"/>
          <w:rtl/>
          <w:lang w:bidi="ar-LB"/>
        </w:rPr>
      </w:pPr>
    </w:p>
    <w:p w14:paraId="07F60ED5" w14:textId="77777777" w:rsidR="00446121" w:rsidRPr="00446121" w:rsidRDefault="00446121" w:rsidP="00446121">
      <w:pPr>
        <w:rPr>
          <w:rFonts w:cs="Tahoma"/>
          <w:i/>
          <w:color w:val="auto"/>
          <w:highlight w:val="lightGray"/>
        </w:rPr>
      </w:pPr>
    </w:p>
    <w:p w14:paraId="05A3A785" w14:textId="77777777" w:rsidR="00446121" w:rsidRPr="00446121" w:rsidRDefault="00446121" w:rsidP="00446121">
      <w:pPr>
        <w:tabs>
          <w:tab w:val="center" w:leader="dot" w:pos="4536"/>
          <w:tab w:val="right" w:leader="dot" w:pos="9072"/>
        </w:tabs>
        <w:rPr>
          <w:rFonts w:cs="Tahoma"/>
        </w:rPr>
      </w:pPr>
      <w:r w:rsidRPr="00446121">
        <w:rPr>
          <w:rFonts w:cs="Tahoma"/>
        </w:rPr>
        <w:br w:type="page"/>
      </w:r>
    </w:p>
    <w:p w14:paraId="725E5E3F" w14:textId="77777777" w:rsidR="00446121" w:rsidRPr="00446121" w:rsidRDefault="00446121" w:rsidP="00446121">
      <w:pPr>
        <w:tabs>
          <w:tab w:val="center" w:leader="dot" w:pos="4536"/>
          <w:tab w:val="right" w:leader="dot" w:pos="9072"/>
        </w:tabs>
        <w:bidi/>
        <w:rPr>
          <w:rFonts w:asciiTheme="majorBidi" w:hAnsiTheme="majorBidi" w:cstheme="majorBidi"/>
          <w:b/>
          <w:bCs/>
          <w:i/>
          <w:sz w:val="28"/>
          <w:szCs w:val="28"/>
          <w:highlight w:val="lightGray"/>
          <w:rtl/>
          <w:lang w:val="fr-MC" w:bidi="ar-LB"/>
        </w:rPr>
      </w:pPr>
      <w:r w:rsidRPr="00446121">
        <w:rPr>
          <w:rFonts w:asciiTheme="majorBidi" w:hAnsiTheme="majorBidi" w:cstheme="majorBidi"/>
          <w:b/>
          <w:bCs/>
          <w:i/>
          <w:sz w:val="28"/>
          <w:szCs w:val="28"/>
          <w:highlight w:val="lightGray"/>
        </w:rPr>
        <w:lastRenderedPageBreak/>
        <w:t>}</w:t>
      </w:r>
      <w:r w:rsidRPr="00446121">
        <w:rPr>
          <w:rFonts w:asciiTheme="majorBidi" w:hAnsiTheme="majorBidi" w:cstheme="majorBidi"/>
          <w:b/>
          <w:bCs/>
          <w:i/>
          <w:sz w:val="28"/>
          <w:szCs w:val="28"/>
          <w:highlight w:val="lightGray"/>
          <w:rtl/>
          <w:lang w:val="fr-MC" w:bidi="ar-LB"/>
        </w:rPr>
        <w:t>في ما يتعلق بعقد الخدمات</w:t>
      </w:r>
      <w:r w:rsidRPr="00446121">
        <w:rPr>
          <w:rFonts w:asciiTheme="majorBidi" w:hAnsiTheme="majorBidi" w:cstheme="majorBidi"/>
          <w:b/>
          <w:bCs/>
          <w:i/>
          <w:sz w:val="28"/>
          <w:szCs w:val="28"/>
          <w:highlight w:val="lightGray"/>
        </w:rPr>
        <w:t>{</w:t>
      </w:r>
    </w:p>
    <w:p w14:paraId="29529B49" w14:textId="77777777" w:rsidR="00446121" w:rsidRPr="00446121" w:rsidRDefault="00446121" w:rsidP="00446121">
      <w:pPr>
        <w:tabs>
          <w:tab w:val="center" w:leader="dot" w:pos="4536"/>
          <w:tab w:val="right" w:leader="dot" w:pos="9072"/>
        </w:tabs>
        <w:bidi/>
        <w:rPr>
          <w:rFonts w:cs="Tahoma"/>
          <w:i/>
          <w:highlight w:val="lightGray"/>
          <w:rtl/>
          <w:lang w:bidi="ar-LB"/>
        </w:rPr>
      </w:pPr>
    </w:p>
    <w:p w14:paraId="611C17DC" w14:textId="77777777" w:rsidR="00446121" w:rsidRPr="00446121" w:rsidRDefault="00446121" w:rsidP="00446121">
      <w:pPr>
        <w:tabs>
          <w:tab w:val="center" w:leader="dot" w:pos="4536"/>
          <w:tab w:val="right" w:leader="dot" w:pos="9072"/>
        </w:tabs>
        <w:rPr>
          <w:rFonts w:asciiTheme="majorBidi" w:hAnsiTheme="majorBidi" w:cstheme="majorBidi"/>
          <w:sz w:val="28"/>
          <w:szCs w:val="28"/>
          <w:lang w:bidi="ar-LB"/>
        </w:rPr>
      </w:pPr>
    </w:p>
    <w:tbl>
      <w:tblPr>
        <w:bidiVisual/>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5222"/>
        <w:gridCol w:w="2699"/>
      </w:tblGrid>
      <w:tr w:rsidR="00446121" w:rsidRPr="00446121" w14:paraId="2B68336E" w14:textId="77777777" w:rsidTr="00847533">
        <w:trPr>
          <w:trHeight w:val="404"/>
          <w:jc w:val="center"/>
        </w:trPr>
        <w:tc>
          <w:tcPr>
            <w:tcW w:w="1262" w:type="dxa"/>
            <w:vAlign w:val="center"/>
          </w:tcPr>
          <w:p w14:paraId="0DCC32AF"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5222" w:type="dxa"/>
            <w:vAlign w:val="center"/>
          </w:tcPr>
          <w:p w14:paraId="6DC11C4B"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 xml:space="preserve">مواصفات الخدمات </w:t>
            </w:r>
          </w:p>
        </w:tc>
        <w:tc>
          <w:tcPr>
            <w:tcW w:w="2699" w:type="dxa"/>
          </w:tcPr>
          <w:p w14:paraId="24675658"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Pr>
            </w:pPr>
            <w:r w:rsidRPr="00446121">
              <w:rPr>
                <w:rFonts w:asciiTheme="majorBidi" w:hAnsiTheme="majorBidi" w:cstheme="majorBidi"/>
                <w:bCs/>
                <w:smallCaps/>
                <w:sz w:val="28"/>
                <w:szCs w:val="28"/>
                <w:highlight w:val="lightGray"/>
                <w:rtl/>
                <w:lang w:val="fr-MC" w:bidi="ar-LB"/>
              </w:rPr>
              <w:t>الأعداد والكميات (عند وجوب ذلك)</w:t>
            </w:r>
            <w:r w:rsidRPr="00446121">
              <w:rPr>
                <w:rFonts w:asciiTheme="majorBidi" w:hAnsiTheme="majorBidi" w:cstheme="majorBidi"/>
                <w:bCs/>
                <w:smallCaps/>
                <w:sz w:val="28"/>
                <w:szCs w:val="28"/>
                <w:highlight w:val="lightGray"/>
              </w:rPr>
              <w:t xml:space="preserve"> </w:t>
            </w:r>
          </w:p>
        </w:tc>
      </w:tr>
      <w:tr w:rsidR="00446121" w:rsidRPr="00446121" w14:paraId="43D66354" w14:textId="77777777" w:rsidTr="00847533">
        <w:trPr>
          <w:trHeight w:val="404"/>
          <w:jc w:val="center"/>
        </w:trPr>
        <w:tc>
          <w:tcPr>
            <w:tcW w:w="1262" w:type="dxa"/>
            <w:vAlign w:val="center"/>
          </w:tcPr>
          <w:p w14:paraId="5789C50C" w14:textId="77777777" w:rsidR="00446121" w:rsidRPr="00446121" w:rsidRDefault="00446121" w:rsidP="00446121">
            <w:pPr>
              <w:bidi/>
              <w:spacing w:before="120" w:after="120"/>
              <w:rPr>
                <w:rFonts w:asciiTheme="majorBidi" w:hAnsiTheme="majorBidi" w:cstheme="majorBidi"/>
                <w:b/>
                <w:bCs/>
                <w:i/>
                <w:sz w:val="28"/>
                <w:szCs w:val="28"/>
                <w:highlight w:val="lightGray"/>
              </w:rPr>
            </w:pPr>
            <w:r w:rsidRPr="00446121">
              <w:rPr>
                <w:rFonts w:ascii="Times New Roman" w:hAnsiTheme="majorBidi" w:cstheme="majorBidi"/>
                <w:b/>
                <w:bCs/>
                <w:i/>
                <w:sz w:val="28"/>
                <w:szCs w:val="28"/>
                <w:highlight w:val="lightGray"/>
                <w:rtl/>
              </w:rPr>
              <w:t>1</w:t>
            </w:r>
          </w:p>
        </w:tc>
        <w:tc>
          <w:tcPr>
            <w:tcW w:w="5222" w:type="dxa"/>
            <w:vAlign w:val="center"/>
          </w:tcPr>
          <w:p w14:paraId="5B593F24" w14:textId="1828C804" w:rsidR="00446121" w:rsidRPr="00446121" w:rsidRDefault="00446121" w:rsidP="00446121">
            <w:pPr>
              <w:bidi/>
              <w:spacing w:before="120" w:after="120"/>
              <w:jc w:val="center"/>
              <w:rPr>
                <w:rFonts w:asciiTheme="majorBidi" w:hAnsiTheme="majorBidi" w:cstheme="majorBidi"/>
                <w:i/>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val="fr-MC" w:bidi="ar-LB"/>
              </w:rPr>
              <w:t xml:space="preserve">أدخل  </w:t>
            </w:r>
            <w:r w:rsidRPr="00446121">
              <w:rPr>
                <w:rFonts w:asciiTheme="majorBidi" w:hAnsiTheme="majorBidi" w:cstheme="majorBidi"/>
                <w:iCs/>
                <w:sz w:val="28"/>
                <w:szCs w:val="28"/>
                <w:highlight w:val="lightGray"/>
                <w:rtl/>
                <w:lang w:val="fr-MC" w:bidi="ar-LB"/>
              </w:rPr>
              <w:t>المواصفات المتعلقة بتنفيذ الخدمات</w:t>
            </w:r>
            <w:r w:rsidRPr="00446121">
              <w:rPr>
                <w:rFonts w:asciiTheme="majorBidi" w:hAnsiTheme="majorBidi" w:cstheme="majorBidi"/>
                <w:i/>
                <w:sz w:val="28"/>
                <w:szCs w:val="28"/>
                <w:highlight w:val="lightGray"/>
              </w:rPr>
              <w:t>[</w:t>
            </w:r>
          </w:p>
        </w:tc>
        <w:tc>
          <w:tcPr>
            <w:tcW w:w="2699" w:type="dxa"/>
            <w:vAlign w:val="center"/>
          </w:tcPr>
          <w:p w14:paraId="09D8237F" w14:textId="6F8E1166" w:rsidR="00446121" w:rsidRPr="00446121" w:rsidRDefault="00446121" w:rsidP="00446121">
            <w:pPr>
              <w:bidi/>
              <w:spacing w:before="120" w:after="120"/>
              <w:jc w:val="center"/>
              <w:rPr>
                <w:rFonts w:asciiTheme="majorBidi" w:hAnsiTheme="majorBidi" w:cstheme="majorBidi"/>
                <w:i/>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val="fr-MC" w:bidi="ar-LB"/>
              </w:rPr>
              <w:t xml:space="preserve">أدخل  </w:t>
            </w:r>
            <w:r w:rsidRPr="00446121">
              <w:rPr>
                <w:rFonts w:asciiTheme="majorBidi" w:hAnsiTheme="majorBidi" w:cstheme="majorBidi"/>
                <w:iCs/>
                <w:sz w:val="28"/>
                <w:szCs w:val="28"/>
                <w:highlight w:val="lightGray"/>
                <w:rtl/>
                <w:lang w:val="fr-MC" w:bidi="ar-LB"/>
              </w:rPr>
              <w:t>الأعداد أو الكميات إلخ</w:t>
            </w:r>
            <w:r w:rsidRPr="00446121">
              <w:rPr>
                <w:rFonts w:asciiTheme="majorBidi" w:hAnsiTheme="majorBidi" w:cstheme="majorBidi"/>
                <w:i/>
                <w:sz w:val="28"/>
                <w:szCs w:val="28"/>
                <w:highlight w:val="lightGray"/>
              </w:rPr>
              <w:t>[</w:t>
            </w:r>
          </w:p>
        </w:tc>
      </w:tr>
      <w:tr w:rsidR="00446121" w:rsidRPr="00446121" w14:paraId="5C796C99" w14:textId="77777777" w:rsidTr="00847533">
        <w:trPr>
          <w:trHeight w:val="233"/>
          <w:jc w:val="center"/>
        </w:trPr>
        <w:tc>
          <w:tcPr>
            <w:tcW w:w="1262" w:type="dxa"/>
            <w:vAlign w:val="center"/>
          </w:tcPr>
          <w:p w14:paraId="12AD5D18" w14:textId="77777777" w:rsidR="00446121" w:rsidRPr="00446121" w:rsidRDefault="00446121" w:rsidP="00446121">
            <w:pPr>
              <w:tabs>
                <w:tab w:val="left" w:pos="430"/>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5222" w:type="dxa"/>
          </w:tcPr>
          <w:p w14:paraId="1FD91173"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en-ZW" w:bidi="ar-LB"/>
              </w:rPr>
            </w:pPr>
          </w:p>
        </w:tc>
        <w:tc>
          <w:tcPr>
            <w:tcW w:w="2699" w:type="dxa"/>
          </w:tcPr>
          <w:p w14:paraId="657F374D"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fr-MC" w:bidi="ar-LB"/>
              </w:rPr>
            </w:pPr>
          </w:p>
        </w:tc>
      </w:tr>
      <w:tr w:rsidR="00446121" w:rsidRPr="00446121" w14:paraId="7A2B3267" w14:textId="77777777" w:rsidTr="00847533">
        <w:trPr>
          <w:trHeight w:val="350"/>
          <w:jc w:val="center"/>
        </w:trPr>
        <w:tc>
          <w:tcPr>
            <w:tcW w:w="1262" w:type="dxa"/>
            <w:vAlign w:val="center"/>
          </w:tcPr>
          <w:p w14:paraId="39480B70"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5222" w:type="dxa"/>
          </w:tcPr>
          <w:p w14:paraId="1BEBAA12"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2699" w:type="dxa"/>
          </w:tcPr>
          <w:p w14:paraId="3AE83AF9"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en-ZW"/>
              </w:rPr>
            </w:pPr>
          </w:p>
        </w:tc>
      </w:tr>
      <w:tr w:rsidR="00446121" w:rsidRPr="00446121" w14:paraId="0400E3D3" w14:textId="77777777" w:rsidTr="00847533">
        <w:trPr>
          <w:trHeight w:val="350"/>
          <w:jc w:val="center"/>
        </w:trPr>
        <w:tc>
          <w:tcPr>
            <w:tcW w:w="1262" w:type="dxa"/>
            <w:vAlign w:val="center"/>
          </w:tcPr>
          <w:p w14:paraId="6639925A"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tl/>
                <w:lang w:bidi="ar-LB"/>
              </w:rPr>
            </w:pPr>
            <w:r w:rsidRPr="00446121">
              <w:rPr>
                <w:rFonts w:ascii="Times New Roman" w:hAnsiTheme="majorBidi" w:cstheme="majorBidi"/>
                <w:b/>
                <w:smallCaps/>
                <w:sz w:val="28"/>
                <w:szCs w:val="28"/>
                <w:highlight w:val="lightGray"/>
                <w:rtl/>
              </w:rPr>
              <w:t>4</w:t>
            </w:r>
          </w:p>
        </w:tc>
        <w:tc>
          <w:tcPr>
            <w:tcW w:w="5222" w:type="dxa"/>
          </w:tcPr>
          <w:p w14:paraId="49B06721"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en-ZW"/>
              </w:rPr>
            </w:pPr>
          </w:p>
        </w:tc>
        <w:tc>
          <w:tcPr>
            <w:tcW w:w="2699" w:type="dxa"/>
          </w:tcPr>
          <w:p w14:paraId="0F712E10"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r>
      <w:tr w:rsidR="00446121" w:rsidRPr="00446121" w14:paraId="4ECAD337" w14:textId="77777777" w:rsidTr="00847533">
        <w:trPr>
          <w:trHeight w:val="350"/>
          <w:jc w:val="center"/>
        </w:trPr>
        <w:tc>
          <w:tcPr>
            <w:tcW w:w="1262" w:type="dxa"/>
            <w:vAlign w:val="center"/>
          </w:tcPr>
          <w:p w14:paraId="3130B81F"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5</w:t>
            </w:r>
          </w:p>
        </w:tc>
        <w:tc>
          <w:tcPr>
            <w:tcW w:w="5222" w:type="dxa"/>
          </w:tcPr>
          <w:p w14:paraId="35144605"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2699" w:type="dxa"/>
          </w:tcPr>
          <w:p w14:paraId="65CEEF9A"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en-ZW" w:bidi="ar-LB"/>
              </w:rPr>
            </w:pPr>
          </w:p>
        </w:tc>
      </w:tr>
    </w:tbl>
    <w:p w14:paraId="5615D0E0" w14:textId="77777777" w:rsidR="00446121" w:rsidRPr="00446121" w:rsidRDefault="00446121" w:rsidP="00446121">
      <w:pPr>
        <w:tabs>
          <w:tab w:val="center" w:leader="dot" w:pos="4536"/>
          <w:tab w:val="right" w:leader="dot" w:pos="9072"/>
        </w:tabs>
        <w:rPr>
          <w:rFonts w:asciiTheme="majorBidi" w:hAnsiTheme="majorBidi" w:cstheme="majorBidi"/>
          <w:sz w:val="28"/>
          <w:szCs w:val="28"/>
          <w:lang w:val="fr-MC"/>
        </w:rPr>
      </w:pPr>
    </w:p>
    <w:p w14:paraId="1DFB10CC" w14:textId="77777777" w:rsidR="00446121" w:rsidRPr="00446121" w:rsidRDefault="00446121" w:rsidP="00446121">
      <w:pPr>
        <w:bidi/>
        <w:rPr>
          <w:rFonts w:asciiTheme="majorBidi" w:hAnsiTheme="majorBidi" w:cstheme="majorBidi"/>
          <w:i/>
          <w:sz w:val="28"/>
          <w:szCs w:val="28"/>
          <w:highlight w:val="lightGray"/>
          <w:rtl/>
          <w:lang w:bidi="ar-LB"/>
        </w:rPr>
      </w:pPr>
      <w:r w:rsidRPr="00446121">
        <w:rPr>
          <w:rFonts w:asciiTheme="majorBidi" w:hAnsiTheme="majorBidi" w:cstheme="majorBidi"/>
          <w:i/>
          <w:sz w:val="28"/>
          <w:szCs w:val="28"/>
          <w:highlight w:val="lightGray"/>
        </w:rPr>
        <w:t>]</w:t>
      </w:r>
      <w:r w:rsidRPr="00446121">
        <w:rPr>
          <w:rFonts w:asciiTheme="majorBidi" w:hAnsiTheme="majorBidi" w:cstheme="majorBidi"/>
          <w:i/>
          <w:sz w:val="28"/>
          <w:szCs w:val="28"/>
          <w:highlight w:val="lightGray"/>
          <w:rtl/>
          <w:lang w:bidi="ar-LB"/>
        </w:rPr>
        <w:t>في</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حال</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كان</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موضوع</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العقد</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b/>
          <w:bCs/>
          <w:i/>
          <w:sz w:val="28"/>
          <w:szCs w:val="28"/>
          <w:highlight w:val="lightGray"/>
          <w:rtl/>
          <w:lang w:bidi="ar-LB"/>
        </w:rPr>
        <w:t>مقسماً</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
          <w:bCs/>
          <w:i/>
          <w:sz w:val="28"/>
          <w:szCs w:val="28"/>
          <w:highlight w:val="lightGray"/>
          <w:rtl/>
          <w:lang w:bidi="ar-LB"/>
        </w:rPr>
        <w:t>إلى</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
          <w:bCs/>
          <w:i/>
          <w:sz w:val="28"/>
          <w:szCs w:val="28"/>
          <w:highlight w:val="lightGray"/>
          <w:rtl/>
          <w:lang w:bidi="ar-LB"/>
        </w:rPr>
        <w:t>مجموعات</w:t>
      </w:r>
      <w:r w:rsidRPr="00446121">
        <w:rPr>
          <w:rFonts w:asciiTheme="majorBidi" w:hAnsiTheme="majorBidi" w:cstheme="majorBidi"/>
          <w:i/>
          <w:sz w:val="28"/>
          <w:szCs w:val="28"/>
          <w:highlight w:val="lightGray"/>
          <w:rtl/>
          <w:lang w:bidi="ar-LB"/>
        </w:rPr>
        <w:t>،</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حدد</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كل</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مجموعة</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في</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جدول</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منفصل</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كالجدول</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التالي</w:t>
      </w:r>
      <w:r w:rsidRPr="00446121">
        <w:rPr>
          <w:rFonts w:ascii="Times New Roman" w:hAnsiTheme="majorBidi" w:cstheme="majorBidi"/>
          <w:i/>
          <w:sz w:val="28"/>
          <w:szCs w:val="28"/>
          <w:highlight w:val="lightGray"/>
          <w:rtl/>
        </w:rPr>
        <w:t>:</w:t>
      </w:r>
      <w:r w:rsidRPr="00446121">
        <w:rPr>
          <w:rFonts w:asciiTheme="majorBidi" w:hAnsiTheme="majorBidi" w:cstheme="majorBidi"/>
          <w:i/>
          <w:sz w:val="28"/>
          <w:szCs w:val="28"/>
          <w:highlight w:val="lightGray"/>
        </w:rPr>
        <w:t>[</w:t>
      </w:r>
    </w:p>
    <w:p w14:paraId="43C01968" w14:textId="77777777" w:rsidR="00446121" w:rsidRPr="00446121" w:rsidRDefault="00446121" w:rsidP="00446121">
      <w:pPr>
        <w:tabs>
          <w:tab w:val="center" w:leader="dot" w:pos="4536"/>
          <w:tab w:val="right" w:leader="dot" w:pos="9072"/>
        </w:tabs>
        <w:rPr>
          <w:rFonts w:asciiTheme="majorBidi" w:hAnsiTheme="majorBidi" w:cstheme="majorBidi"/>
          <w:sz w:val="28"/>
          <w:szCs w:val="28"/>
          <w:lang w:val="fr-MC"/>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0"/>
        <w:gridCol w:w="3549"/>
        <w:gridCol w:w="2289"/>
      </w:tblGrid>
      <w:tr w:rsidR="00446121" w:rsidRPr="00446121" w14:paraId="58865612" w14:textId="77777777" w:rsidTr="00847533">
        <w:trPr>
          <w:gridAfter w:val="2"/>
          <w:wAfter w:w="5838" w:type="dxa"/>
          <w:trHeight w:val="132"/>
          <w:jc w:val="center"/>
        </w:trPr>
        <w:tc>
          <w:tcPr>
            <w:tcW w:w="2260" w:type="dxa"/>
          </w:tcPr>
          <w:p w14:paraId="3B9B8692" w14:textId="77777777" w:rsidR="00446121" w:rsidRPr="00446121" w:rsidRDefault="00446121" w:rsidP="00446121">
            <w:pPr>
              <w:bidi/>
              <w:jc w:val="center"/>
              <w:outlineLvl w:val="0"/>
              <w:rPr>
                <w:rFonts w:asciiTheme="majorBidi" w:hAnsiTheme="majorBidi" w:cstheme="majorBidi"/>
                <w:b/>
                <w:i/>
                <w:sz w:val="28"/>
                <w:szCs w:val="28"/>
                <w:highlight w:val="lightGray"/>
                <w:lang w:bidi="ar-LB"/>
              </w:rPr>
            </w:pPr>
            <w:bookmarkStart w:id="881" w:name="_Toc513119025"/>
            <w:bookmarkStart w:id="882" w:name="_Toc513121380"/>
            <w:bookmarkStart w:id="883" w:name="_Toc513121796"/>
            <w:bookmarkStart w:id="884" w:name="_Toc513122855"/>
            <w:bookmarkStart w:id="885" w:name="_Toc513123791"/>
            <w:bookmarkStart w:id="886" w:name="_Toc513124209"/>
            <w:bookmarkStart w:id="887" w:name="_Toc513124629"/>
            <w:r w:rsidRPr="00446121">
              <w:rPr>
                <w:rFonts w:asciiTheme="majorBidi" w:hAnsiTheme="majorBidi" w:cstheme="majorBidi"/>
                <w:b/>
                <w:i/>
                <w:sz w:val="28"/>
                <w:szCs w:val="28"/>
                <w:rtl/>
                <w:lang w:bidi="ar-LB"/>
              </w:rPr>
              <w:t>مجموعة رقم 1</w:t>
            </w:r>
            <w:bookmarkEnd w:id="881"/>
            <w:bookmarkEnd w:id="882"/>
            <w:bookmarkEnd w:id="883"/>
            <w:bookmarkEnd w:id="884"/>
            <w:bookmarkEnd w:id="885"/>
            <w:bookmarkEnd w:id="886"/>
            <w:bookmarkEnd w:id="887"/>
          </w:p>
        </w:tc>
      </w:tr>
      <w:tr w:rsidR="00446121" w:rsidRPr="00446121" w14:paraId="1F2F4BC6" w14:textId="77777777" w:rsidTr="00847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2260" w:type="dxa"/>
            <w:tcBorders>
              <w:top w:val="single" w:sz="4" w:space="0" w:color="auto"/>
              <w:left w:val="single" w:sz="4" w:space="0" w:color="auto"/>
              <w:bottom w:val="single" w:sz="4" w:space="0" w:color="auto"/>
              <w:right w:val="single" w:sz="4" w:space="0" w:color="auto"/>
            </w:tcBorders>
            <w:vAlign w:val="center"/>
          </w:tcPr>
          <w:p w14:paraId="34A0D1DF"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3549" w:type="dxa"/>
            <w:tcBorders>
              <w:top w:val="single" w:sz="4" w:space="0" w:color="auto"/>
              <w:left w:val="single" w:sz="4" w:space="0" w:color="auto"/>
              <w:bottom w:val="single" w:sz="4" w:space="0" w:color="auto"/>
              <w:right w:val="single" w:sz="4" w:space="0" w:color="auto"/>
            </w:tcBorders>
            <w:vAlign w:val="center"/>
          </w:tcPr>
          <w:p w14:paraId="18A02FFB"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 xml:space="preserve">مواصفات الخدمات </w:t>
            </w:r>
          </w:p>
        </w:tc>
        <w:tc>
          <w:tcPr>
            <w:tcW w:w="2289" w:type="dxa"/>
            <w:tcBorders>
              <w:top w:val="single" w:sz="4" w:space="0" w:color="auto"/>
              <w:left w:val="single" w:sz="4" w:space="0" w:color="auto"/>
              <w:bottom w:val="single" w:sz="4" w:space="0" w:color="auto"/>
              <w:right w:val="single" w:sz="4" w:space="0" w:color="auto"/>
            </w:tcBorders>
            <w:vAlign w:val="center"/>
          </w:tcPr>
          <w:p w14:paraId="545D6D19"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Pr>
            </w:pPr>
            <w:r w:rsidRPr="00446121">
              <w:rPr>
                <w:rFonts w:asciiTheme="majorBidi" w:hAnsiTheme="majorBidi" w:cstheme="majorBidi"/>
                <w:bCs/>
                <w:smallCaps/>
                <w:sz w:val="28"/>
                <w:szCs w:val="28"/>
                <w:highlight w:val="lightGray"/>
                <w:rtl/>
                <w:lang w:val="fr-MC" w:bidi="ar-LB"/>
              </w:rPr>
              <w:t>الأعداد والكميات</w:t>
            </w:r>
            <w:r w:rsidRPr="00446121">
              <w:rPr>
                <w:rFonts w:asciiTheme="majorBidi" w:hAnsiTheme="majorBidi" w:cstheme="majorBidi"/>
                <w:bCs/>
                <w:smallCaps/>
                <w:sz w:val="28"/>
                <w:szCs w:val="28"/>
                <w:highlight w:val="lightGray"/>
              </w:rPr>
              <w:t xml:space="preserve"> </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عند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وجوب</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ذلك</w:t>
            </w:r>
            <w:r w:rsidRPr="00446121">
              <w:rPr>
                <w:rFonts w:ascii="Times New Roman" w:hAnsiTheme="majorBidi" w:cstheme="majorBidi"/>
                <w:b/>
                <w:bCs/>
                <w:smallCaps/>
                <w:sz w:val="28"/>
                <w:szCs w:val="28"/>
                <w:highlight w:val="lightGray"/>
                <w:rtl/>
              </w:rPr>
              <w:t>)</w:t>
            </w:r>
          </w:p>
        </w:tc>
      </w:tr>
      <w:tr w:rsidR="00446121" w:rsidRPr="00446121" w14:paraId="553A026A" w14:textId="77777777" w:rsidTr="00847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2260" w:type="dxa"/>
            <w:tcBorders>
              <w:top w:val="single" w:sz="4" w:space="0" w:color="auto"/>
              <w:left w:val="single" w:sz="4" w:space="0" w:color="auto"/>
              <w:bottom w:val="single" w:sz="4" w:space="0" w:color="auto"/>
              <w:right w:val="single" w:sz="4" w:space="0" w:color="auto"/>
            </w:tcBorders>
            <w:vAlign w:val="center"/>
          </w:tcPr>
          <w:p w14:paraId="747AAFC9" w14:textId="77777777" w:rsidR="00446121" w:rsidRPr="00446121" w:rsidRDefault="00446121" w:rsidP="00446121">
            <w:pPr>
              <w:ind w:right="-108"/>
              <w:jc w:val="center"/>
              <w:outlineLvl w:val="0"/>
              <w:rPr>
                <w:rFonts w:asciiTheme="majorBidi" w:hAnsiTheme="majorBidi" w:cstheme="majorBidi"/>
                <w:i/>
                <w:sz w:val="28"/>
                <w:szCs w:val="28"/>
                <w:highlight w:val="lightGray"/>
              </w:rPr>
            </w:pPr>
            <w:bookmarkStart w:id="888" w:name="_Toc513119026"/>
            <w:bookmarkStart w:id="889" w:name="_Toc513121381"/>
            <w:bookmarkStart w:id="890" w:name="_Toc513121797"/>
            <w:bookmarkStart w:id="891" w:name="_Toc513122856"/>
            <w:bookmarkStart w:id="892" w:name="_Toc513123792"/>
            <w:bookmarkStart w:id="893" w:name="_Toc513124210"/>
            <w:bookmarkStart w:id="894" w:name="_Toc513124630"/>
            <w:r w:rsidRPr="00446121">
              <w:rPr>
                <w:rFonts w:ascii="Times New Roman" w:hAnsiTheme="majorBidi" w:cstheme="majorBidi"/>
                <w:i/>
                <w:sz w:val="28"/>
                <w:szCs w:val="28"/>
                <w:highlight w:val="lightGray"/>
                <w:rtl/>
              </w:rPr>
              <w:t>1</w:t>
            </w:r>
            <w:bookmarkEnd w:id="888"/>
            <w:bookmarkEnd w:id="889"/>
            <w:bookmarkEnd w:id="890"/>
            <w:bookmarkEnd w:id="891"/>
            <w:bookmarkEnd w:id="892"/>
            <w:bookmarkEnd w:id="893"/>
            <w:bookmarkEnd w:id="894"/>
          </w:p>
        </w:tc>
        <w:tc>
          <w:tcPr>
            <w:tcW w:w="3549" w:type="dxa"/>
            <w:tcBorders>
              <w:top w:val="single" w:sz="4" w:space="0" w:color="auto"/>
              <w:left w:val="single" w:sz="4" w:space="0" w:color="auto"/>
              <w:bottom w:val="single" w:sz="4" w:space="0" w:color="auto"/>
              <w:right w:val="single" w:sz="4" w:space="0" w:color="auto"/>
            </w:tcBorders>
            <w:vAlign w:val="center"/>
          </w:tcPr>
          <w:p w14:paraId="21B6AF74" w14:textId="77777777" w:rsidR="00446121" w:rsidRPr="00446121" w:rsidRDefault="00446121" w:rsidP="00446121">
            <w:pPr>
              <w:bidi/>
              <w:outlineLvl w:val="0"/>
              <w:rPr>
                <w:rFonts w:asciiTheme="majorBidi" w:hAnsiTheme="majorBidi" w:cstheme="majorBidi"/>
                <w:i/>
                <w:sz w:val="28"/>
                <w:szCs w:val="28"/>
                <w:highlight w:val="lightGray"/>
              </w:rPr>
            </w:pPr>
          </w:p>
        </w:tc>
        <w:tc>
          <w:tcPr>
            <w:tcW w:w="2289" w:type="dxa"/>
            <w:tcBorders>
              <w:top w:val="single" w:sz="4" w:space="0" w:color="auto"/>
              <w:left w:val="nil"/>
              <w:bottom w:val="single" w:sz="4" w:space="0" w:color="auto"/>
              <w:right w:val="single" w:sz="4" w:space="0" w:color="auto"/>
            </w:tcBorders>
          </w:tcPr>
          <w:p w14:paraId="7875AB50" w14:textId="77777777" w:rsidR="00446121" w:rsidRPr="00446121" w:rsidRDefault="00446121" w:rsidP="00446121">
            <w:pPr>
              <w:bidi/>
              <w:outlineLvl w:val="0"/>
              <w:rPr>
                <w:rFonts w:asciiTheme="majorBidi" w:hAnsiTheme="majorBidi" w:cstheme="majorBidi"/>
                <w:i/>
                <w:sz w:val="28"/>
                <w:szCs w:val="28"/>
                <w:highlight w:val="lightGray"/>
                <w:lang w:bidi="ar-LB"/>
              </w:rPr>
            </w:pPr>
          </w:p>
        </w:tc>
      </w:tr>
      <w:tr w:rsidR="00446121" w:rsidRPr="00446121" w14:paraId="387B2064" w14:textId="77777777" w:rsidTr="00847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2260" w:type="dxa"/>
            <w:tcBorders>
              <w:top w:val="single" w:sz="4" w:space="0" w:color="auto"/>
              <w:left w:val="single" w:sz="4" w:space="0" w:color="auto"/>
              <w:bottom w:val="single" w:sz="4" w:space="0" w:color="auto"/>
              <w:right w:val="single" w:sz="4" w:space="0" w:color="auto"/>
            </w:tcBorders>
            <w:vAlign w:val="center"/>
          </w:tcPr>
          <w:p w14:paraId="2D7B7B25" w14:textId="77777777" w:rsidR="00446121" w:rsidRPr="00446121" w:rsidRDefault="00446121" w:rsidP="00446121">
            <w:pPr>
              <w:ind w:right="-108"/>
              <w:jc w:val="center"/>
              <w:outlineLvl w:val="0"/>
              <w:rPr>
                <w:rFonts w:asciiTheme="majorBidi" w:hAnsiTheme="majorBidi" w:cstheme="majorBidi"/>
                <w:i/>
                <w:sz w:val="28"/>
                <w:szCs w:val="28"/>
                <w:highlight w:val="lightGray"/>
              </w:rPr>
            </w:pPr>
            <w:bookmarkStart w:id="895" w:name="_Toc513119027"/>
            <w:bookmarkStart w:id="896" w:name="_Toc513121382"/>
            <w:bookmarkStart w:id="897" w:name="_Toc513121798"/>
            <w:bookmarkStart w:id="898" w:name="_Toc513122857"/>
            <w:bookmarkStart w:id="899" w:name="_Toc513123793"/>
            <w:bookmarkStart w:id="900" w:name="_Toc513124211"/>
            <w:bookmarkStart w:id="901" w:name="_Toc513124631"/>
            <w:r w:rsidRPr="00446121">
              <w:rPr>
                <w:rFonts w:ascii="Times New Roman" w:hAnsiTheme="majorBidi" w:cstheme="majorBidi"/>
                <w:i/>
                <w:sz w:val="28"/>
                <w:szCs w:val="28"/>
                <w:highlight w:val="lightGray"/>
                <w:rtl/>
              </w:rPr>
              <w:t>2</w:t>
            </w:r>
            <w:bookmarkEnd w:id="895"/>
            <w:bookmarkEnd w:id="896"/>
            <w:bookmarkEnd w:id="897"/>
            <w:bookmarkEnd w:id="898"/>
            <w:bookmarkEnd w:id="899"/>
            <w:bookmarkEnd w:id="900"/>
            <w:bookmarkEnd w:id="901"/>
          </w:p>
        </w:tc>
        <w:tc>
          <w:tcPr>
            <w:tcW w:w="3549" w:type="dxa"/>
            <w:tcBorders>
              <w:left w:val="single" w:sz="4" w:space="0" w:color="auto"/>
              <w:bottom w:val="single" w:sz="4" w:space="0" w:color="auto"/>
              <w:right w:val="single" w:sz="4" w:space="0" w:color="auto"/>
            </w:tcBorders>
            <w:vAlign w:val="center"/>
          </w:tcPr>
          <w:p w14:paraId="752FFDB9" w14:textId="77777777" w:rsidR="00446121" w:rsidRPr="00446121" w:rsidRDefault="00446121" w:rsidP="00446121">
            <w:pPr>
              <w:bidi/>
              <w:outlineLvl w:val="0"/>
              <w:rPr>
                <w:rFonts w:asciiTheme="majorBidi" w:hAnsiTheme="majorBidi" w:cstheme="majorBidi"/>
                <w:i/>
                <w:sz w:val="28"/>
                <w:szCs w:val="28"/>
                <w:highlight w:val="lightGray"/>
                <w:lang w:val="en-ZW"/>
              </w:rPr>
            </w:pPr>
          </w:p>
        </w:tc>
        <w:tc>
          <w:tcPr>
            <w:tcW w:w="2289" w:type="dxa"/>
            <w:tcBorders>
              <w:top w:val="single" w:sz="4" w:space="0" w:color="auto"/>
              <w:left w:val="nil"/>
              <w:bottom w:val="single" w:sz="4" w:space="0" w:color="auto"/>
              <w:right w:val="single" w:sz="4" w:space="0" w:color="auto"/>
            </w:tcBorders>
          </w:tcPr>
          <w:p w14:paraId="4D25A6C1" w14:textId="77777777" w:rsidR="00446121" w:rsidRPr="00446121" w:rsidRDefault="00446121" w:rsidP="00446121">
            <w:pPr>
              <w:bidi/>
              <w:outlineLvl w:val="0"/>
              <w:rPr>
                <w:rFonts w:asciiTheme="majorBidi" w:hAnsiTheme="majorBidi" w:cstheme="majorBidi"/>
                <w:i/>
                <w:sz w:val="28"/>
                <w:szCs w:val="28"/>
                <w:highlight w:val="lightGray"/>
              </w:rPr>
            </w:pPr>
          </w:p>
        </w:tc>
      </w:tr>
      <w:tr w:rsidR="00446121" w:rsidRPr="00446121" w14:paraId="66A26C27" w14:textId="77777777" w:rsidTr="00847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2260" w:type="dxa"/>
            <w:tcBorders>
              <w:top w:val="single" w:sz="4" w:space="0" w:color="auto"/>
              <w:left w:val="single" w:sz="4" w:space="0" w:color="auto"/>
              <w:bottom w:val="single" w:sz="4" w:space="0" w:color="auto"/>
              <w:right w:val="single" w:sz="4" w:space="0" w:color="auto"/>
            </w:tcBorders>
            <w:vAlign w:val="center"/>
          </w:tcPr>
          <w:p w14:paraId="669673D8" w14:textId="77777777" w:rsidR="00446121" w:rsidRPr="00446121" w:rsidRDefault="00446121" w:rsidP="00446121">
            <w:pPr>
              <w:ind w:right="-108"/>
              <w:jc w:val="center"/>
              <w:outlineLvl w:val="0"/>
              <w:rPr>
                <w:rFonts w:asciiTheme="majorBidi" w:hAnsiTheme="majorBidi" w:cstheme="majorBidi"/>
                <w:i/>
                <w:sz w:val="28"/>
                <w:szCs w:val="28"/>
                <w:highlight w:val="lightGray"/>
              </w:rPr>
            </w:pPr>
            <w:bookmarkStart w:id="902" w:name="_Toc513119028"/>
            <w:bookmarkStart w:id="903" w:name="_Toc513121383"/>
            <w:bookmarkStart w:id="904" w:name="_Toc513121799"/>
            <w:bookmarkStart w:id="905" w:name="_Toc513122858"/>
            <w:bookmarkStart w:id="906" w:name="_Toc513123794"/>
            <w:bookmarkStart w:id="907" w:name="_Toc513124212"/>
            <w:bookmarkStart w:id="908" w:name="_Toc513124632"/>
            <w:r w:rsidRPr="00446121">
              <w:rPr>
                <w:rFonts w:ascii="Times New Roman" w:hAnsiTheme="majorBidi" w:cstheme="majorBidi"/>
                <w:i/>
                <w:sz w:val="28"/>
                <w:szCs w:val="28"/>
                <w:highlight w:val="lightGray"/>
                <w:rtl/>
              </w:rPr>
              <w:t>3</w:t>
            </w:r>
            <w:bookmarkEnd w:id="902"/>
            <w:bookmarkEnd w:id="903"/>
            <w:bookmarkEnd w:id="904"/>
            <w:bookmarkEnd w:id="905"/>
            <w:bookmarkEnd w:id="906"/>
            <w:bookmarkEnd w:id="907"/>
            <w:bookmarkEnd w:id="908"/>
          </w:p>
        </w:tc>
        <w:tc>
          <w:tcPr>
            <w:tcW w:w="3549" w:type="dxa"/>
            <w:tcBorders>
              <w:top w:val="single" w:sz="4" w:space="0" w:color="auto"/>
              <w:left w:val="single" w:sz="4" w:space="0" w:color="auto"/>
              <w:bottom w:val="single" w:sz="4" w:space="0" w:color="auto"/>
              <w:right w:val="single" w:sz="4" w:space="0" w:color="auto"/>
            </w:tcBorders>
            <w:vAlign w:val="center"/>
          </w:tcPr>
          <w:p w14:paraId="34E7054E" w14:textId="77777777" w:rsidR="00446121" w:rsidRPr="00446121" w:rsidRDefault="00446121" w:rsidP="00446121">
            <w:pPr>
              <w:bidi/>
              <w:outlineLvl w:val="0"/>
              <w:rPr>
                <w:rFonts w:asciiTheme="majorBidi" w:hAnsiTheme="majorBidi" w:cstheme="majorBidi"/>
                <w:i/>
                <w:sz w:val="28"/>
                <w:szCs w:val="28"/>
                <w:highlight w:val="lightGray"/>
              </w:rPr>
            </w:pPr>
          </w:p>
        </w:tc>
        <w:tc>
          <w:tcPr>
            <w:tcW w:w="2289" w:type="dxa"/>
            <w:tcBorders>
              <w:top w:val="single" w:sz="4" w:space="0" w:color="auto"/>
              <w:left w:val="nil"/>
              <w:bottom w:val="single" w:sz="4" w:space="0" w:color="auto"/>
              <w:right w:val="single" w:sz="4" w:space="0" w:color="auto"/>
            </w:tcBorders>
          </w:tcPr>
          <w:p w14:paraId="1DC34107" w14:textId="77777777" w:rsidR="00446121" w:rsidRPr="00446121" w:rsidRDefault="00446121" w:rsidP="00446121">
            <w:pPr>
              <w:bidi/>
              <w:outlineLvl w:val="0"/>
              <w:rPr>
                <w:rFonts w:asciiTheme="majorBidi" w:hAnsiTheme="majorBidi" w:cstheme="majorBidi"/>
                <w:i/>
                <w:sz w:val="28"/>
                <w:szCs w:val="28"/>
                <w:highlight w:val="lightGray"/>
                <w:lang w:bidi="ar-LB"/>
              </w:rPr>
            </w:pPr>
          </w:p>
        </w:tc>
      </w:tr>
      <w:tr w:rsidR="00446121" w:rsidRPr="00446121" w14:paraId="145941B5" w14:textId="77777777" w:rsidTr="00847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58"/>
          <w:jc w:val="center"/>
        </w:trPr>
        <w:tc>
          <w:tcPr>
            <w:tcW w:w="2260" w:type="dxa"/>
            <w:tcBorders>
              <w:top w:val="single" w:sz="4" w:space="0" w:color="auto"/>
              <w:left w:val="single" w:sz="4" w:space="0" w:color="auto"/>
              <w:bottom w:val="single" w:sz="4" w:space="0" w:color="auto"/>
              <w:right w:val="single" w:sz="4" w:space="0" w:color="auto"/>
            </w:tcBorders>
            <w:vAlign w:val="center"/>
          </w:tcPr>
          <w:p w14:paraId="001C005E" w14:textId="77777777" w:rsidR="00446121" w:rsidRPr="00446121" w:rsidRDefault="00446121" w:rsidP="00446121">
            <w:pPr>
              <w:ind w:right="-108"/>
              <w:jc w:val="center"/>
              <w:outlineLvl w:val="0"/>
              <w:rPr>
                <w:rFonts w:ascii="Times New Roman" w:hAnsiTheme="majorBidi" w:cstheme="majorBidi"/>
                <w:i/>
                <w:sz w:val="28"/>
                <w:szCs w:val="28"/>
                <w:highlight w:val="lightGray"/>
                <w:rtl/>
              </w:rPr>
            </w:pPr>
          </w:p>
        </w:tc>
        <w:tc>
          <w:tcPr>
            <w:tcW w:w="3549" w:type="dxa"/>
            <w:tcBorders>
              <w:top w:val="single" w:sz="4" w:space="0" w:color="auto"/>
              <w:left w:val="single" w:sz="4" w:space="0" w:color="auto"/>
              <w:bottom w:val="single" w:sz="4" w:space="0" w:color="auto"/>
              <w:right w:val="single" w:sz="4" w:space="0" w:color="auto"/>
            </w:tcBorders>
            <w:vAlign w:val="center"/>
          </w:tcPr>
          <w:p w14:paraId="4D46D4B7" w14:textId="77777777" w:rsidR="00446121" w:rsidRPr="00446121" w:rsidRDefault="00446121" w:rsidP="00446121">
            <w:pPr>
              <w:bidi/>
              <w:outlineLvl w:val="0"/>
              <w:rPr>
                <w:rFonts w:asciiTheme="majorBidi" w:hAnsiTheme="majorBidi" w:cstheme="majorBidi"/>
                <w:i/>
                <w:sz w:val="28"/>
                <w:szCs w:val="28"/>
                <w:highlight w:val="lightGray"/>
              </w:rPr>
            </w:pPr>
            <w:bookmarkStart w:id="909" w:name="_Toc513119029"/>
            <w:bookmarkStart w:id="910" w:name="_Toc513121384"/>
            <w:bookmarkStart w:id="911" w:name="_Toc513121800"/>
            <w:bookmarkStart w:id="912" w:name="_Toc513122859"/>
            <w:bookmarkStart w:id="913" w:name="_Toc513123795"/>
            <w:bookmarkStart w:id="914" w:name="_Toc513124213"/>
            <w:bookmarkStart w:id="915" w:name="_Toc513124633"/>
            <w:r w:rsidRPr="00446121">
              <w:rPr>
                <w:rFonts w:ascii="Times New Roman" w:hAnsiTheme="majorBidi" w:cstheme="majorBidi"/>
                <w:i/>
                <w:sz w:val="28"/>
                <w:szCs w:val="28"/>
                <w:highlight w:val="lightGray"/>
                <w:rtl/>
              </w:rPr>
              <w:t>[</w:t>
            </w:r>
            <w:r w:rsidRPr="00446121">
              <w:rPr>
                <w:rFonts w:asciiTheme="majorBidi" w:hAnsiTheme="majorBidi" w:cstheme="majorBidi"/>
                <w:i/>
                <w:sz w:val="28"/>
                <w:szCs w:val="28"/>
                <w:highlight w:val="lightGray"/>
                <w:rtl/>
                <w:lang w:bidi="ar-LB"/>
              </w:rPr>
              <w:t>أضف واحذف الخانات حسب البنود التي تحتاج إليها]</w:t>
            </w:r>
            <w:bookmarkEnd w:id="909"/>
            <w:bookmarkEnd w:id="910"/>
            <w:bookmarkEnd w:id="911"/>
            <w:bookmarkEnd w:id="912"/>
            <w:bookmarkEnd w:id="913"/>
            <w:bookmarkEnd w:id="914"/>
            <w:bookmarkEnd w:id="915"/>
          </w:p>
        </w:tc>
        <w:tc>
          <w:tcPr>
            <w:tcW w:w="2289" w:type="dxa"/>
            <w:tcBorders>
              <w:top w:val="single" w:sz="4" w:space="0" w:color="auto"/>
              <w:left w:val="nil"/>
              <w:bottom w:val="single" w:sz="4" w:space="0" w:color="auto"/>
              <w:right w:val="single" w:sz="4" w:space="0" w:color="auto"/>
            </w:tcBorders>
          </w:tcPr>
          <w:p w14:paraId="315B3DA9" w14:textId="77777777" w:rsidR="00446121" w:rsidRPr="00446121" w:rsidRDefault="00446121" w:rsidP="00446121">
            <w:pPr>
              <w:outlineLvl w:val="0"/>
              <w:rPr>
                <w:rFonts w:asciiTheme="majorBidi" w:hAnsiTheme="majorBidi" w:cstheme="majorBidi"/>
                <w:i/>
                <w:sz w:val="28"/>
                <w:szCs w:val="28"/>
                <w:highlight w:val="lightGray"/>
              </w:rPr>
            </w:pPr>
          </w:p>
        </w:tc>
      </w:tr>
    </w:tbl>
    <w:p w14:paraId="3F3A70E8" w14:textId="77777777" w:rsidR="00446121" w:rsidRPr="00446121" w:rsidRDefault="00446121" w:rsidP="00446121">
      <w:pPr>
        <w:tabs>
          <w:tab w:val="center" w:leader="dot" w:pos="4536"/>
          <w:tab w:val="right" w:leader="dot" w:pos="9072"/>
        </w:tabs>
        <w:bidi/>
        <w:rPr>
          <w:rFonts w:asciiTheme="majorBidi" w:hAnsiTheme="majorBidi" w:cstheme="majorBidi"/>
          <w:i/>
          <w:sz w:val="28"/>
          <w:szCs w:val="28"/>
          <w:highlight w:val="lightGray"/>
          <w:rtl/>
          <w:lang w:bidi="ar-LB"/>
        </w:rPr>
      </w:pPr>
    </w:p>
    <w:p w14:paraId="400A37F1" w14:textId="77777777" w:rsidR="00446121" w:rsidRPr="00446121" w:rsidRDefault="00446121" w:rsidP="00446121">
      <w:pPr>
        <w:tabs>
          <w:tab w:val="center" w:leader="dot" w:pos="4536"/>
          <w:tab w:val="right" w:leader="dot" w:pos="9072"/>
        </w:tabs>
        <w:rPr>
          <w:rFonts w:cs="Tahoma"/>
        </w:rPr>
      </w:pPr>
    </w:p>
    <w:p w14:paraId="6310F336" w14:textId="77777777" w:rsidR="00446121" w:rsidRPr="00446121" w:rsidRDefault="00446121" w:rsidP="00446121">
      <w:pPr>
        <w:tabs>
          <w:tab w:val="center" w:leader="dot" w:pos="4536"/>
          <w:tab w:val="right" w:leader="dot" w:pos="9072"/>
        </w:tabs>
        <w:rPr>
          <w:rFonts w:cs="Tahoma"/>
        </w:rPr>
      </w:pPr>
      <w:r w:rsidRPr="00446121">
        <w:rPr>
          <w:rFonts w:cs="Tahoma"/>
        </w:rPr>
        <w:br w:type="page"/>
      </w:r>
    </w:p>
    <w:p w14:paraId="1C4F5694" w14:textId="77777777" w:rsidR="00446121" w:rsidRPr="00446121" w:rsidRDefault="00446121" w:rsidP="00446121">
      <w:pPr>
        <w:tabs>
          <w:tab w:val="center" w:leader="dot" w:pos="4536"/>
          <w:tab w:val="right" w:leader="dot" w:pos="9072"/>
        </w:tabs>
        <w:bidi/>
        <w:rPr>
          <w:rFonts w:asciiTheme="majorBidi" w:hAnsiTheme="majorBidi" w:cstheme="majorBidi"/>
          <w:b/>
          <w:bCs/>
          <w:iCs/>
          <w:sz w:val="28"/>
          <w:szCs w:val="28"/>
          <w:rtl/>
          <w:lang w:bidi="ar-LB"/>
        </w:rPr>
      </w:pPr>
      <w:r w:rsidRPr="00446121">
        <w:rPr>
          <w:b/>
          <w:iCs/>
          <w:sz w:val="28"/>
          <w:szCs w:val="28"/>
          <w:highlight w:val="lightGray"/>
        </w:rPr>
        <w:lastRenderedPageBreak/>
        <w:t>}</w:t>
      </w:r>
      <w:r w:rsidRPr="00446121">
        <w:rPr>
          <w:rFonts w:asciiTheme="majorBidi" w:hAnsiTheme="majorBidi" w:cstheme="majorBidi"/>
          <w:b/>
          <w:bCs/>
          <w:iCs/>
          <w:sz w:val="28"/>
          <w:szCs w:val="28"/>
          <w:highlight w:val="lightGray"/>
          <w:rtl/>
          <w:lang w:bidi="ar-LB"/>
        </w:rPr>
        <w:t>في ما يتعلق بعقد الأشغال</w:t>
      </w:r>
      <w:r w:rsidRPr="00446121">
        <w:rPr>
          <w:rFonts w:asciiTheme="majorBidi" w:hAnsiTheme="majorBidi" w:cstheme="majorBidi"/>
          <w:b/>
          <w:bCs/>
          <w:iCs/>
          <w:sz w:val="28"/>
          <w:szCs w:val="28"/>
          <w:highlight w:val="lightGray"/>
        </w:rPr>
        <w:t xml:space="preserve"> {</w:t>
      </w:r>
    </w:p>
    <w:p w14:paraId="2AB93E30" w14:textId="77777777" w:rsidR="00446121" w:rsidRPr="00446121" w:rsidRDefault="00446121" w:rsidP="00446121">
      <w:pPr>
        <w:tabs>
          <w:tab w:val="center" w:leader="dot" w:pos="4536"/>
          <w:tab w:val="right" w:leader="dot" w:pos="9072"/>
        </w:tabs>
        <w:bidi/>
        <w:rPr>
          <w:rFonts w:asciiTheme="majorBidi" w:hAnsiTheme="majorBidi" w:cstheme="majorBidi"/>
          <w:sz w:val="28"/>
          <w:szCs w:val="28"/>
          <w:rtl/>
          <w:lang w:bidi="ar-LB"/>
        </w:rPr>
      </w:pPr>
      <w:r w:rsidRPr="00446121">
        <w:rPr>
          <w:rFonts w:asciiTheme="majorBidi" w:hAnsiTheme="majorBidi" w:cstheme="majorBidi"/>
          <w:b/>
          <w:i/>
          <w:sz w:val="28"/>
          <w:szCs w:val="28"/>
        </w:rPr>
        <w:t>}</w:t>
      </w:r>
      <w:r w:rsidRPr="00446121">
        <w:rPr>
          <w:rFonts w:asciiTheme="majorBidi" w:hAnsiTheme="majorBidi" w:cstheme="majorBidi"/>
          <w:sz w:val="28"/>
          <w:szCs w:val="28"/>
          <w:rtl/>
          <w:lang w:bidi="ar-LB"/>
        </w:rPr>
        <w:t>التفسير</w:t>
      </w:r>
      <w:r w:rsidRPr="00446121">
        <w:rPr>
          <w:rFonts w:asciiTheme="majorBidi" w:hAnsiTheme="majorBidi" w:cstheme="majorBidi"/>
          <w:b/>
          <w:i/>
          <w:sz w:val="28"/>
          <w:szCs w:val="28"/>
        </w:rPr>
        <w:t>{</w:t>
      </w:r>
    </w:p>
    <w:p w14:paraId="1F9389C9" w14:textId="77777777" w:rsidR="00446121" w:rsidRPr="00446121" w:rsidRDefault="00446121" w:rsidP="00446121">
      <w:pPr>
        <w:tabs>
          <w:tab w:val="center" w:leader="dot" w:pos="4536"/>
          <w:tab w:val="right" w:leader="dot" w:pos="9072"/>
        </w:tabs>
        <w:bidi/>
        <w:rPr>
          <w:rFonts w:asciiTheme="majorBidi" w:hAnsiTheme="majorBidi" w:cstheme="majorBidi"/>
          <w:sz w:val="28"/>
          <w:szCs w:val="28"/>
          <w:rtl/>
          <w:lang w:bidi="ar-LB"/>
        </w:rPr>
      </w:pPr>
    </w:p>
    <w:p w14:paraId="7A19AF65" w14:textId="77777777" w:rsidR="00446121" w:rsidRPr="00446121" w:rsidRDefault="00446121" w:rsidP="00446121">
      <w:pPr>
        <w:tabs>
          <w:tab w:val="center" w:leader="dot" w:pos="4536"/>
          <w:tab w:val="right" w:leader="dot" w:pos="9072"/>
        </w:tabs>
        <w:bidi/>
        <w:spacing w:after="60"/>
        <w:rPr>
          <w:rFonts w:asciiTheme="majorBidi" w:hAnsiTheme="majorBidi" w:cstheme="majorBidi"/>
          <w:sz w:val="28"/>
          <w:szCs w:val="28"/>
          <w:rtl/>
          <w:lang w:bidi="ar-LB"/>
        </w:rPr>
      </w:pPr>
      <w:r w:rsidRPr="00446121">
        <w:rPr>
          <w:rFonts w:asciiTheme="majorBidi" w:hAnsiTheme="majorBidi" w:cstheme="majorBidi"/>
          <w:sz w:val="28"/>
          <w:szCs w:val="28"/>
          <w:rtl/>
          <w:lang w:bidi="ar-LB"/>
        </w:rPr>
        <w:t>تُصنّف عقود الأشغال على الشكل التالي:</w:t>
      </w:r>
    </w:p>
    <w:p w14:paraId="466AAB8E" w14:textId="77777777" w:rsidR="00446121" w:rsidRPr="00446121" w:rsidRDefault="00446121" w:rsidP="00BC15D7">
      <w:pPr>
        <w:widowControl/>
        <w:numPr>
          <w:ilvl w:val="0"/>
          <w:numId w:val="244"/>
        </w:numPr>
        <w:tabs>
          <w:tab w:val="center" w:leader="dot" w:pos="360"/>
          <w:tab w:val="right" w:leader="dot" w:pos="9072"/>
        </w:tab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عقود على أساس القيمة المقطوعة </w:t>
      </w:r>
    </w:p>
    <w:p w14:paraId="054435CA" w14:textId="77777777" w:rsidR="00446121" w:rsidRPr="00446121" w:rsidRDefault="00446121" w:rsidP="00BC15D7">
      <w:pPr>
        <w:widowControl/>
        <w:numPr>
          <w:ilvl w:val="0"/>
          <w:numId w:val="244"/>
        </w:numPr>
        <w:tabs>
          <w:tab w:val="center" w:leader="dot" w:pos="360"/>
          <w:tab w:val="right" w:leader="dot" w:pos="9072"/>
        </w:tab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عقود على أساس سعر الوحدة </w:t>
      </w:r>
    </w:p>
    <w:p w14:paraId="24D039A3" w14:textId="77777777" w:rsidR="00446121" w:rsidRPr="00446121" w:rsidRDefault="00446121" w:rsidP="00BC15D7">
      <w:pPr>
        <w:widowControl/>
        <w:numPr>
          <w:ilvl w:val="0"/>
          <w:numId w:val="244"/>
        </w:numPr>
        <w:tabs>
          <w:tab w:val="center" w:leader="dot" w:pos="360"/>
          <w:tab w:val="right" w:leader="dot" w:pos="9072"/>
        </w:tabs>
        <w:bidi/>
        <w:spacing w:after="60"/>
        <w:ind w:left="0" w:firstLine="0"/>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العقود المدمجة</w:t>
      </w:r>
    </w:p>
    <w:p w14:paraId="633FDEFB" w14:textId="77777777" w:rsidR="00446121" w:rsidRPr="00446121" w:rsidRDefault="00446121" w:rsidP="00446121">
      <w:pPr>
        <w:tabs>
          <w:tab w:val="center" w:leader="dot" w:pos="4536"/>
          <w:tab w:val="right" w:leader="dot" w:pos="9072"/>
        </w:tabs>
        <w:bidi/>
        <w:ind w:left="360"/>
        <w:rPr>
          <w:rFonts w:asciiTheme="majorBidi" w:hAnsiTheme="majorBidi" w:cstheme="majorBidi"/>
          <w:sz w:val="28"/>
          <w:szCs w:val="28"/>
          <w:rtl/>
          <w:lang w:bidi="ar-LB"/>
        </w:rPr>
      </w:pPr>
    </w:p>
    <w:p w14:paraId="245A28F0" w14:textId="383E6EFD" w:rsidR="00446121" w:rsidRPr="00446121" w:rsidRDefault="00446121" w:rsidP="00BC15D7">
      <w:pPr>
        <w:numPr>
          <w:ilvl w:val="0"/>
          <w:numId w:val="245"/>
        </w:numPr>
        <w:tabs>
          <w:tab w:val="center" w:leader="dot" w:pos="4536"/>
          <w:tab w:val="right" w:leader="dot" w:pos="9072"/>
        </w:tabs>
        <w:bidi/>
        <w:spacing w:after="120"/>
        <w:contextualSpacing/>
        <w:jc w:val="both"/>
        <w:rPr>
          <w:rFonts w:asciiTheme="majorBidi" w:hAnsiTheme="majorBidi" w:cstheme="majorBidi"/>
          <w:sz w:val="28"/>
          <w:szCs w:val="28"/>
          <w:rtl/>
          <w:lang w:bidi="ar-LB"/>
        </w:rPr>
      </w:pPr>
      <w:r w:rsidRPr="00446121">
        <w:rPr>
          <w:rFonts w:asciiTheme="majorBidi" w:hAnsiTheme="majorBidi" w:cstheme="majorBidi"/>
          <w:i/>
          <w:iCs/>
          <w:sz w:val="28"/>
          <w:szCs w:val="28"/>
          <w:u w:val="single"/>
          <w:rtl/>
          <w:lang w:bidi="ar-LB"/>
        </w:rPr>
        <w:t>في ما يتعلق بالعقود على أساس القيمة المقطوع</w:t>
      </w:r>
      <w:r w:rsidRPr="00446121">
        <w:rPr>
          <w:rFonts w:asciiTheme="majorBidi" w:hAnsiTheme="majorBidi" w:cstheme="majorBidi"/>
          <w:i/>
          <w:iCs/>
          <w:sz w:val="28"/>
          <w:szCs w:val="28"/>
          <w:rtl/>
          <w:lang w:bidi="ar-LB"/>
        </w:rPr>
        <w:t xml:space="preserve">ة: </w:t>
      </w:r>
      <w:r w:rsidRPr="00446121">
        <w:rPr>
          <w:rFonts w:asciiTheme="majorBidi" w:hAnsiTheme="majorBidi" w:cstheme="majorBidi"/>
          <w:sz w:val="28"/>
          <w:szCs w:val="28"/>
          <w:rtl/>
          <w:lang w:bidi="ar-LB"/>
        </w:rPr>
        <w:t xml:space="preserve">يغطي السعر كافة الأشغال المتعلقة بالعقد. ويحتسب السعر إذا كان ضرورياً على أساس </w:t>
      </w:r>
      <w:r w:rsidRPr="00446121">
        <w:rPr>
          <w:rFonts w:asciiTheme="majorBidi" w:hAnsiTheme="majorBidi" w:cstheme="majorBidi"/>
          <w:bCs/>
          <w:iCs/>
          <w:sz w:val="28"/>
          <w:szCs w:val="28"/>
          <w:rtl/>
          <w:lang w:bidi="ar-LB"/>
        </w:rPr>
        <w:t>تفصيل</w:t>
      </w:r>
      <w:r w:rsidRPr="00446121">
        <w:rPr>
          <w:rFonts w:ascii="Times New Roman" w:hAnsiTheme="majorBidi" w:cstheme="majorBidi"/>
          <w:b/>
          <w:bCs/>
          <w:i/>
          <w:iCs/>
          <w:sz w:val="28"/>
          <w:szCs w:val="28"/>
          <w:rtl/>
        </w:rPr>
        <w:t xml:space="preserve"> </w:t>
      </w:r>
      <w:r w:rsidRPr="00446121">
        <w:rPr>
          <w:rFonts w:asciiTheme="majorBidi" w:hAnsiTheme="majorBidi" w:cstheme="majorBidi"/>
          <w:bCs/>
          <w:iCs/>
          <w:sz w:val="28"/>
          <w:szCs w:val="28"/>
          <w:rtl/>
          <w:lang w:bidi="ar-LB"/>
        </w:rPr>
        <w:t>السعر</w:t>
      </w:r>
      <w:r w:rsidRPr="00446121">
        <w:rPr>
          <w:rFonts w:ascii="Times New Roman" w:hAnsiTheme="majorBidi" w:cstheme="majorBidi"/>
          <w:b/>
          <w:bCs/>
          <w:i/>
          <w:iCs/>
          <w:sz w:val="28"/>
          <w:szCs w:val="28"/>
          <w:rtl/>
        </w:rPr>
        <w:t xml:space="preserve"> </w:t>
      </w:r>
      <w:r w:rsidRPr="00446121">
        <w:rPr>
          <w:rFonts w:asciiTheme="majorBidi" w:hAnsiTheme="majorBidi" w:cstheme="majorBidi"/>
          <w:bCs/>
          <w:iCs/>
          <w:sz w:val="28"/>
          <w:szCs w:val="28"/>
          <w:rtl/>
          <w:lang w:bidi="ar-LB"/>
        </w:rPr>
        <w:t>المقطوع</w:t>
      </w:r>
      <w:r w:rsidRPr="00446121">
        <w:rPr>
          <w:rFonts w:asciiTheme="majorBidi" w:hAnsiTheme="majorBidi" w:cstheme="majorBidi"/>
          <w:sz w:val="28"/>
          <w:szCs w:val="28"/>
          <w:rtl/>
          <w:lang w:bidi="ar-LB"/>
        </w:rPr>
        <w:t xml:space="preserve">. ويعطى السعر لكل بند على حدة في عملية التفصيل. ويحتسب إجمالي السعر بإضافة أسعار البنود المختلفة. عندما تخصص للبنود كميات، تكون تلك الكميات ثابتة كما تحددها سلطة التعاقد. والكمية الثابتة هي الكمية التي قدمها </w:t>
      </w:r>
      <w:r w:rsidR="005748FF">
        <w:rPr>
          <w:rFonts w:asciiTheme="majorBidi" w:hAnsiTheme="majorBidi" w:cstheme="majorBidi"/>
          <w:sz w:val="28"/>
          <w:szCs w:val="28"/>
          <w:rtl/>
          <w:lang w:bidi="ar-LB"/>
        </w:rPr>
        <w:t>الملتزم</w:t>
      </w:r>
      <w:r w:rsidRPr="00446121">
        <w:rPr>
          <w:rFonts w:asciiTheme="majorBidi" w:hAnsiTheme="majorBidi" w:cstheme="majorBidi"/>
          <w:sz w:val="28"/>
          <w:szCs w:val="28"/>
          <w:rtl/>
          <w:lang w:bidi="ar-LB"/>
        </w:rPr>
        <w:t xml:space="preserve"> وتسدد قيمتها بغض النظر عن الكمية التي استخدمت. </w:t>
      </w:r>
    </w:p>
    <w:p w14:paraId="31E14C4A" w14:textId="77777777" w:rsidR="00446121" w:rsidRPr="00446121" w:rsidRDefault="00446121" w:rsidP="00BC15D7">
      <w:pPr>
        <w:numPr>
          <w:ilvl w:val="0"/>
          <w:numId w:val="245"/>
        </w:numPr>
        <w:tabs>
          <w:tab w:val="center" w:leader="dot" w:pos="4536"/>
          <w:tab w:val="right" w:leader="dot" w:pos="9072"/>
        </w:tabs>
        <w:bidi/>
        <w:spacing w:after="120"/>
        <w:contextualSpacing/>
        <w:jc w:val="both"/>
        <w:rPr>
          <w:rFonts w:asciiTheme="majorBidi" w:hAnsiTheme="majorBidi" w:cstheme="majorBidi"/>
          <w:sz w:val="28"/>
          <w:szCs w:val="28"/>
          <w:rtl/>
          <w:lang w:bidi="ar-LB"/>
        </w:rPr>
      </w:pPr>
      <w:r w:rsidRPr="00446121">
        <w:rPr>
          <w:rFonts w:asciiTheme="majorBidi" w:hAnsiTheme="majorBidi" w:cstheme="majorBidi"/>
          <w:sz w:val="28"/>
          <w:szCs w:val="28"/>
          <w:rtl/>
          <w:lang w:bidi="ar-LB"/>
        </w:rPr>
        <w:t xml:space="preserve">) </w:t>
      </w:r>
      <w:r w:rsidRPr="00446121">
        <w:rPr>
          <w:rFonts w:asciiTheme="majorBidi" w:hAnsiTheme="majorBidi" w:cstheme="majorBidi"/>
          <w:i/>
          <w:iCs/>
          <w:sz w:val="28"/>
          <w:szCs w:val="28"/>
          <w:u w:val="single"/>
          <w:rtl/>
          <w:lang w:bidi="ar-LB"/>
        </w:rPr>
        <w:t>في ما يتعلق بالعقود على أساس سعر الوحدة</w:t>
      </w:r>
      <w:r w:rsidRPr="00446121">
        <w:rPr>
          <w:rFonts w:asciiTheme="majorBidi" w:hAnsiTheme="majorBidi" w:cstheme="majorBidi"/>
          <w:sz w:val="28"/>
          <w:szCs w:val="28"/>
          <w:rtl/>
          <w:lang w:bidi="ar-LB"/>
        </w:rPr>
        <w:t xml:space="preserve">: تجزأ الأشغال إلى بنود مختلفة </w:t>
      </w:r>
      <w:r w:rsidRPr="00446121">
        <w:rPr>
          <w:rFonts w:asciiTheme="majorBidi" w:hAnsiTheme="majorBidi" w:cstheme="majorBidi"/>
          <w:b/>
          <w:bCs/>
          <w:sz w:val="28"/>
          <w:szCs w:val="28"/>
          <w:rtl/>
          <w:lang w:bidi="ar-LB"/>
        </w:rPr>
        <w:t>حسب جدول الكميات وجدول الأسعار</w:t>
      </w:r>
      <w:r w:rsidRPr="00446121">
        <w:rPr>
          <w:rFonts w:asciiTheme="majorBidi" w:hAnsiTheme="majorBidi" w:cstheme="majorBidi"/>
          <w:sz w:val="28"/>
          <w:szCs w:val="28"/>
          <w:rtl/>
          <w:lang w:bidi="ar-LB"/>
        </w:rPr>
        <w:t xml:space="preserve"> اللذين حددتهما سلطة التعاقد وكما حدد السعر المقترح لكل بند. وتحتسب المبالغ المستحقة بموجب العقد بتطبيق أسعار الوحدات على الكميات التي تم  تقديمها/ تنفيذها وفقاً للعقد.</w:t>
      </w:r>
    </w:p>
    <w:p w14:paraId="2B388934" w14:textId="77777777" w:rsidR="00446121" w:rsidRPr="00446121" w:rsidRDefault="00446121" w:rsidP="00BC15D7">
      <w:pPr>
        <w:numPr>
          <w:ilvl w:val="0"/>
          <w:numId w:val="245"/>
        </w:numPr>
        <w:tabs>
          <w:tab w:val="center" w:leader="dot" w:pos="4536"/>
          <w:tab w:val="right" w:leader="dot" w:pos="9072"/>
        </w:tabs>
        <w:bidi/>
        <w:spacing w:after="120"/>
        <w:contextualSpacing/>
        <w:jc w:val="both"/>
        <w:rPr>
          <w:rFonts w:asciiTheme="majorBidi" w:hAnsiTheme="majorBidi" w:cstheme="majorBidi"/>
          <w:sz w:val="28"/>
          <w:szCs w:val="28"/>
          <w:lang w:bidi="ar-LB"/>
        </w:rPr>
      </w:pPr>
      <w:r w:rsidRPr="00446121">
        <w:rPr>
          <w:rFonts w:asciiTheme="majorBidi" w:hAnsiTheme="majorBidi" w:cstheme="majorBidi"/>
          <w:i/>
          <w:iCs/>
          <w:sz w:val="28"/>
          <w:szCs w:val="28"/>
          <w:u w:val="single"/>
          <w:rtl/>
          <w:lang w:bidi="ar-LB"/>
        </w:rPr>
        <w:t>في ما يتعلق بالعقود المدمجة</w:t>
      </w:r>
      <w:r w:rsidRPr="00446121">
        <w:rPr>
          <w:rFonts w:asciiTheme="majorBidi" w:hAnsiTheme="majorBidi" w:cstheme="majorBidi"/>
          <w:sz w:val="28"/>
          <w:szCs w:val="28"/>
          <w:rtl/>
          <w:lang w:bidi="ar-LB"/>
        </w:rPr>
        <w:t xml:space="preserve">: تحدد الأسعار وتسدد قيمة الأشغال وفقاً </w:t>
      </w:r>
      <w:r w:rsidRPr="00446121">
        <w:rPr>
          <w:rFonts w:asciiTheme="majorBidi" w:hAnsiTheme="majorBidi" w:cstheme="majorBidi"/>
          <w:b/>
          <w:bCs/>
          <w:sz w:val="28"/>
          <w:szCs w:val="28"/>
          <w:rtl/>
          <w:lang w:bidi="ar-LB"/>
        </w:rPr>
        <w:t>لطريقتين أو أكثر وفقا لما نصت عليها الفقرتان 1 و 2</w:t>
      </w:r>
      <w:r w:rsidRPr="00446121">
        <w:rPr>
          <w:rFonts w:asciiTheme="majorBidi" w:hAnsiTheme="majorBidi" w:cstheme="majorBidi"/>
          <w:sz w:val="28"/>
          <w:szCs w:val="28"/>
          <w:rtl/>
          <w:lang w:bidi="ar-LB"/>
        </w:rPr>
        <w:t xml:space="preserve">. ويحدد دفتر الشروط الخاص بالعقد المدمج طريقة تحديد الأسعار. </w:t>
      </w:r>
    </w:p>
    <w:p w14:paraId="32F44CF5" w14:textId="77777777" w:rsidR="00446121" w:rsidRPr="00446121" w:rsidRDefault="00446121" w:rsidP="00446121">
      <w:pPr>
        <w:bidi/>
        <w:rPr>
          <w:bCs/>
          <w:iCs/>
          <w:sz w:val="28"/>
          <w:szCs w:val="28"/>
          <w:rtl/>
          <w:lang w:bidi="ar-LB"/>
        </w:rPr>
      </w:pPr>
    </w:p>
    <w:p w14:paraId="61392E44" w14:textId="77777777" w:rsidR="00446121" w:rsidRPr="00446121" w:rsidRDefault="00446121" w:rsidP="00446121">
      <w:pPr>
        <w:bidi/>
        <w:rPr>
          <w:bCs/>
          <w:iCs/>
          <w:sz w:val="28"/>
          <w:szCs w:val="28"/>
          <w:rtl/>
          <w:lang w:bidi="ar-LB"/>
        </w:rPr>
      </w:pPr>
    </w:p>
    <w:p w14:paraId="69B0C9AE" w14:textId="77777777" w:rsidR="00446121" w:rsidRPr="00446121" w:rsidRDefault="00446121" w:rsidP="00446121">
      <w:pPr>
        <w:bidi/>
        <w:rPr>
          <w:rFonts w:asciiTheme="majorBidi" w:hAnsiTheme="majorBidi" w:cstheme="majorBidi"/>
          <w:bCs/>
          <w:iCs/>
          <w:sz w:val="28"/>
          <w:szCs w:val="28"/>
          <w:rtl/>
          <w:lang w:bidi="ar-LB"/>
        </w:rPr>
      </w:pPr>
      <w:r w:rsidRPr="00446121">
        <w:rPr>
          <w:rFonts w:asciiTheme="majorBidi" w:hAnsiTheme="majorBidi" w:cstheme="majorBidi"/>
          <w:bCs/>
          <w:iCs/>
          <w:sz w:val="28"/>
          <w:szCs w:val="28"/>
          <w:rtl/>
          <w:lang w:bidi="ar-LB"/>
        </w:rPr>
        <w:t>جدول الأعمال اليومية</w:t>
      </w:r>
    </w:p>
    <w:p w14:paraId="3E361664" w14:textId="4E34C058" w:rsidR="00446121" w:rsidRPr="00446121" w:rsidRDefault="00446121" w:rsidP="00446121">
      <w:pPr>
        <w:bidi/>
        <w:jc w:val="both"/>
        <w:rPr>
          <w:rFonts w:asciiTheme="majorBidi" w:hAnsiTheme="majorBidi" w:cstheme="majorBidi"/>
          <w:b/>
          <w:i/>
          <w:sz w:val="28"/>
          <w:szCs w:val="28"/>
          <w:rtl/>
          <w:lang w:bidi="ar-LB"/>
        </w:rPr>
      </w:pPr>
      <w:r w:rsidRPr="00446121">
        <w:rPr>
          <w:rFonts w:asciiTheme="majorBidi" w:hAnsiTheme="majorBidi" w:cstheme="majorBidi"/>
          <w:b/>
          <w:i/>
          <w:sz w:val="28"/>
          <w:szCs w:val="28"/>
          <w:rtl/>
          <w:lang w:bidi="ar-LB"/>
        </w:rPr>
        <w:t xml:space="preserve">يجوز إدراج جدول للأعمال اليومية للأشغال غير المرتقبة التي لا يشملها جدول الكميات أو تفصيل السعر المقطوع. يجب أن يتضمن جدول الأعمال اليومية لائحة بالأعمال والمواد ومواقع التشييد يحدد سعرها العارض بالإضافة إلى بيان للشروط التي سيستند إليها لتسديد المبالغ المستحقة </w:t>
      </w:r>
      <w:r w:rsidR="005748FF">
        <w:rPr>
          <w:rFonts w:asciiTheme="majorBidi" w:hAnsiTheme="majorBidi" w:cstheme="majorBidi"/>
          <w:b/>
          <w:i/>
          <w:sz w:val="28"/>
          <w:szCs w:val="28"/>
          <w:rtl/>
          <w:lang w:bidi="ar-LB"/>
        </w:rPr>
        <w:t>للملتزم</w:t>
      </w:r>
      <w:r w:rsidRPr="00446121">
        <w:rPr>
          <w:rFonts w:asciiTheme="majorBidi" w:hAnsiTheme="majorBidi" w:cstheme="majorBidi"/>
          <w:b/>
          <w:i/>
          <w:sz w:val="28"/>
          <w:szCs w:val="28"/>
          <w:rtl/>
          <w:lang w:bidi="ar-LB"/>
        </w:rPr>
        <w:t xml:space="preserve"> مقابل الأشغال التي نفذها على أساس يومي. ويجب أن يتضمن جدول الأعمال اليومية الكميات المقدرة لكل بند من الأعمال اليومية. ويمكن وضع أحكام عامة تتعلق بالأعمال بما في ذلك المبالغ المؤقتة.</w:t>
      </w:r>
    </w:p>
    <w:p w14:paraId="3C05CFAC" w14:textId="77777777" w:rsidR="00446121" w:rsidRPr="00446121" w:rsidRDefault="00446121" w:rsidP="00446121">
      <w:pPr>
        <w:tabs>
          <w:tab w:val="center" w:leader="dot" w:pos="4536"/>
          <w:tab w:val="right" w:leader="dot" w:pos="9072"/>
        </w:tabs>
        <w:bidi/>
        <w:spacing w:after="120"/>
        <w:jc w:val="both"/>
        <w:rPr>
          <w:rFonts w:asciiTheme="majorBidi" w:hAnsiTheme="majorBidi" w:cstheme="majorBidi"/>
          <w:sz w:val="28"/>
          <w:szCs w:val="28"/>
          <w:rtl/>
          <w:lang w:bidi="ar-LB"/>
        </w:rPr>
      </w:pPr>
      <w:r w:rsidRPr="00446121">
        <w:rPr>
          <w:rFonts w:asciiTheme="majorBidi" w:hAnsiTheme="majorBidi" w:cstheme="majorBidi"/>
          <w:bCs/>
          <w:iCs/>
          <w:sz w:val="28"/>
          <w:szCs w:val="28"/>
          <w:rtl/>
          <w:lang w:bidi="ar-LB"/>
        </w:rPr>
        <w:t>وضعت هذه الملاحظات لتحضير العروض المالية وهي بمثابة معلومات لسلطة التعاقد أو للشخص الذي يحضر المستندات لإستدارج العروض. لا يجوز أن تشملها المستندات النهائية. تجدون مرفقاً أمثلة ونماذج عن العروض المالية المتعلقة بعقود المبالغ المقطوعة أو عقود على أساس سعر الوحدة. هذه النماذج هي للإرشاد ويمكن تعديلها أو دمجها حسب مقتضى المشروع.</w:t>
      </w:r>
    </w:p>
    <w:p w14:paraId="45FCCF0D" w14:textId="77777777" w:rsidR="00446121" w:rsidRPr="00446121" w:rsidRDefault="00446121" w:rsidP="00446121">
      <w:pPr>
        <w:tabs>
          <w:tab w:val="center" w:leader="dot" w:pos="4536"/>
          <w:tab w:val="right" w:leader="dot" w:pos="9072"/>
        </w:tabs>
        <w:rPr>
          <w:rFonts w:cs="Tahoma"/>
        </w:rPr>
      </w:pPr>
      <w:r w:rsidRPr="00446121">
        <w:rPr>
          <w:rFonts w:cs="Tahoma"/>
        </w:rPr>
        <w:br w:type="page"/>
      </w:r>
    </w:p>
    <w:p w14:paraId="0EA01033" w14:textId="77777777" w:rsidR="00446121" w:rsidRPr="00446121" w:rsidRDefault="00446121" w:rsidP="00446121">
      <w:pPr>
        <w:keepNext/>
        <w:keepLines/>
        <w:bidi/>
        <w:rPr>
          <w:rFonts w:asciiTheme="majorBidi" w:hAnsiTheme="majorBidi" w:cstheme="majorBidi"/>
          <w:i/>
          <w:sz w:val="28"/>
          <w:szCs w:val="28"/>
          <w:lang w:val="en-ZW"/>
        </w:rPr>
      </w:pPr>
      <w:r w:rsidRPr="00446121">
        <w:rPr>
          <w:b/>
          <w:sz w:val="28"/>
          <w:szCs w:val="28"/>
          <w:u w:val="single"/>
        </w:rPr>
        <w:lastRenderedPageBreak/>
        <w:t>}</w:t>
      </w:r>
      <w:r w:rsidRPr="00446121">
        <w:rPr>
          <w:rFonts w:asciiTheme="majorBidi" w:hAnsiTheme="majorBidi" w:cstheme="majorBidi"/>
          <w:bCs/>
          <w:i/>
          <w:sz w:val="28"/>
          <w:szCs w:val="28"/>
          <w:u w:val="single"/>
          <w:rtl/>
          <w:lang w:bidi="ar-LB"/>
        </w:rPr>
        <w:t>عقود على أساس المبالغ المقطوعة</w:t>
      </w:r>
      <w:r w:rsidRPr="00446121">
        <w:rPr>
          <w:rFonts w:asciiTheme="majorBidi" w:hAnsiTheme="majorBidi" w:cstheme="majorBidi"/>
          <w:bCs/>
          <w:sz w:val="28"/>
          <w:szCs w:val="28"/>
          <w:u w:val="single"/>
        </w:rPr>
        <w:t>{</w:t>
      </w:r>
    </w:p>
    <w:p w14:paraId="2D9A2C47" w14:textId="77777777" w:rsidR="00446121" w:rsidRPr="00446121" w:rsidRDefault="00446121" w:rsidP="00BC15D7">
      <w:pPr>
        <w:widowControl/>
        <w:numPr>
          <w:ilvl w:val="0"/>
          <w:numId w:val="246"/>
        </w:numPr>
        <w:bidi/>
        <w:contextualSpacing/>
        <w:jc w:val="center"/>
        <w:rPr>
          <w:rFonts w:asciiTheme="majorBidi" w:hAnsiTheme="majorBidi" w:cstheme="majorBidi"/>
          <w:bCs/>
          <w:sz w:val="28"/>
          <w:szCs w:val="28"/>
        </w:rPr>
      </w:pPr>
      <w:r w:rsidRPr="00446121">
        <w:rPr>
          <w:rFonts w:asciiTheme="majorBidi" w:hAnsiTheme="majorBidi" w:cstheme="majorBidi"/>
          <w:bCs/>
          <w:sz w:val="28"/>
          <w:szCs w:val="28"/>
          <w:rtl/>
          <w:lang w:bidi="ar-SA"/>
        </w:rPr>
        <w:t>جدول الكميات</w:t>
      </w:r>
    </w:p>
    <w:p w14:paraId="0EA158AB" w14:textId="77777777" w:rsidR="00446121" w:rsidRPr="00446121" w:rsidRDefault="00446121" w:rsidP="00446121">
      <w:pPr>
        <w:tabs>
          <w:tab w:val="center" w:leader="dot" w:pos="4536"/>
          <w:tab w:val="right" w:leader="dot" w:pos="9072"/>
        </w:tabs>
        <w:bidi/>
        <w:rPr>
          <w:rFonts w:asciiTheme="majorBidi" w:hAnsiTheme="majorBidi" w:cstheme="majorBidi"/>
          <w:sz w:val="28"/>
          <w:szCs w:val="28"/>
          <w:lang w:bidi="ar-LB"/>
        </w:rPr>
      </w:pPr>
    </w:p>
    <w:tbl>
      <w:tblPr>
        <w:bidiVisual/>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676"/>
        <w:gridCol w:w="2700"/>
        <w:gridCol w:w="2307"/>
      </w:tblGrid>
      <w:tr w:rsidR="00446121" w:rsidRPr="00446121" w14:paraId="5C858939" w14:textId="77777777" w:rsidTr="00847533">
        <w:trPr>
          <w:trHeight w:val="521"/>
          <w:jc w:val="center"/>
        </w:trPr>
        <w:tc>
          <w:tcPr>
            <w:tcW w:w="1072" w:type="dxa"/>
          </w:tcPr>
          <w:p w14:paraId="5ED3466D"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2676" w:type="dxa"/>
          </w:tcPr>
          <w:p w14:paraId="6A41A72D"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
                <w:smallCaps/>
                <w:sz w:val="28"/>
                <w:szCs w:val="28"/>
                <w:highlight w:val="lightGray"/>
              </w:rPr>
            </w:pPr>
            <w:r w:rsidRPr="00446121">
              <w:rPr>
                <w:rFonts w:asciiTheme="majorBidi" w:hAnsiTheme="majorBidi" w:cstheme="majorBidi"/>
                <w:bCs/>
                <w:smallCaps/>
                <w:sz w:val="28"/>
                <w:szCs w:val="28"/>
                <w:highlight w:val="lightGray"/>
                <w:rtl/>
                <w:lang w:bidi="ar-LB"/>
              </w:rPr>
              <w:t>مواصفات الأشغال</w:t>
            </w:r>
          </w:p>
        </w:tc>
        <w:tc>
          <w:tcPr>
            <w:tcW w:w="2700" w:type="dxa"/>
          </w:tcPr>
          <w:p w14:paraId="73B7528B"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الوحدة</w:t>
            </w:r>
          </w:p>
        </w:tc>
        <w:tc>
          <w:tcPr>
            <w:tcW w:w="2307" w:type="dxa"/>
          </w:tcPr>
          <w:p w14:paraId="5AE69F99"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الكمية الثابتة</w:t>
            </w:r>
          </w:p>
        </w:tc>
      </w:tr>
      <w:tr w:rsidR="00446121" w:rsidRPr="00446121" w14:paraId="11A83C90" w14:textId="77777777" w:rsidTr="00847533">
        <w:trPr>
          <w:trHeight w:val="404"/>
          <w:jc w:val="center"/>
        </w:trPr>
        <w:tc>
          <w:tcPr>
            <w:tcW w:w="1072" w:type="dxa"/>
          </w:tcPr>
          <w:p w14:paraId="09EE24FB" w14:textId="77777777" w:rsidR="00446121" w:rsidRPr="00446121" w:rsidRDefault="00446121" w:rsidP="00446121">
            <w:pPr>
              <w:bidi/>
              <w:spacing w:before="120" w:after="120"/>
              <w:rPr>
                <w:rFonts w:asciiTheme="majorBidi" w:hAnsiTheme="majorBidi" w:cstheme="majorBidi"/>
                <w:i/>
                <w:sz w:val="28"/>
                <w:szCs w:val="28"/>
                <w:highlight w:val="lightGray"/>
              </w:rPr>
            </w:pPr>
            <w:r w:rsidRPr="00446121">
              <w:rPr>
                <w:rFonts w:ascii="Times New Roman" w:hAnsiTheme="majorBidi" w:cstheme="majorBidi"/>
                <w:i/>
                <w:sz w:val="28"/>
                <w:szCs w:val="28"/>
                <w:highlight w:val="lightGray"/>
                <w:rtl/>
              </w:rPr>
              <w:t>1</w:t>
            </w:r>
          </w:p>
        </w:tc>
        <w:tc>
          <w:tcPr>
            <w:tcW w:w="2676" w:type="dxa"/>
          </w:tcPr>
          <w:p w14:paraId="100D596C" w14:textId="58C3C10A" w:rsidR="00446121" w:rsidRPr="00446121" w:rsidRDefault="00446121" w:rsidP="00446121">
            <w:pPr>
              <w:bidi/>
              <w:spacing w:before="120" w:after="120"/>
              <w:jc w:val="center"/>
              <w:rPr>
                <w:rFonts w:asciiTheme="majorBidi" w:hAnsiTheme="majorBidi" w:cstheme="majorBidi"/>
                <w:iCs/>
                <w:sz w:val="28"/>
                <w:szCs w:val="28"/>
                <w:highlight w:val="lightGray"/>
                <w:rtl/>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المواصفات</w:t>
            </w:r>
            <w:r w:rsidRPr="00446121">
              <w:rPr>
                <w:rFonts w:asciiTheme="majorBidi" w:hAnsiTheme="majorBidi" w:cstheme="majorBidi"/>
                <w:iCs/>
                <w:sz w:val="28"/>
                <w:szCs w:val="28"/>
                <w:highlight w:val="lightGray"/>
              </w:rPr>
              <w:t>[</w:t>
            </w:r>
          </w:p>
        </w:tc>
        <w:tc>
          <w:tcPr>
            <w:tcW w:w="2700" w:type="dxa"/>
          </w:tcPr>
          <w:p w14:paraId="6B2C4C77" w14:textId="68D18B00" w:rsidR="00446121" w:rsidRPr="00446121" w:rsidRDefault="00446121" w:rsidP="00446121">
            <w:pPr>
              <w:bidi/>
              <w:spacing w:before="120" w:after="120"/>
              <w:jc w:val="center"/>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وحدة القياس</w:t>
            </w:r>
            <w:r w:rsidRPr="00446121">
              <w:rPr>
                <w:rFonts w:asciiTheme="majorBidi" w:hAnsiTheme="majorBidi" w:cstheme="majorBidi"/>
                <w:iCs/>
                <w:sz w:val="28"/>
                <w:szCs w:val="28"/>
                <w:highlight w:val="lightGray"/>
              </w:rPr>
              <w:t>[</w:t>
            </w:r>
          </w:p>
        </w:tc>
        <w:tc>
          <w:tcPr>
            <w:tcW w:w="2307" w:type="dxa"/>
          </w:tcPr>
          <w:p w14:paraId="1D7E4EF8" w14:textId="49CE6E31" w:rsidR="00446121" w:rsidRPr="00446121" w:rsidRDefault="00446121" w:rsidP="00446121">
            <w:pPr>
              <w:bidi/>
              <w:spacing w:before="120" w:after="120"/>
              <w:jc w:val="center"/>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الكمية</w:t>
            </w:r>
            <w:r w:rsidRPr="00446121">
              <w:rPr>
                <w:rFonts w:asciiTheme="majorBidi" w:hAnsiTheme="majorBidi" w:cstheme="majorBidi"/>
                <w:iCs/>
                <w:sz w:val="28"/>
                <w:szCs w:val="28"/>
                <w:highlight w:val="lightGray"/>
              </w:rPr>
              <w:t>[</w:t>
            </w:r>
          </w:p>
        </w:tc>
      </w:tr>
      <w:tr w:rsidR="00446121" w:rsidRPr="00446121" w14:paraId="3964B1D5" w14:textId="77777777" w:rsidTr="00847533">
        <w:trPr>
          <w:trHeight w:val="233"/>
          <w:jc w:val="center"/>
        </w:trPr>
        <w:tc>
          <w:tcPr>
            <w:tcW w:w="1072" w:type="dxa"/>
            <w:vAlign w:val="center"/>
          </w:tcPr>
          <w:p w14:paraId="7E282A30"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2676" w:type="dxa"/>
          </w:tcPr>
          <w:p w14:paraId="65E77762"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c>
          <w:tcPr>
            <w:tcW w:w="2700" w:type="dxa"/>
          </w:tcPr>
          <w:p w14:paraId="7BDBE5DB"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2307" w:type="dxa"/>
            <w:vAlign w:val="center"/>
          </w:tcPr>
          <w:p w14:paraId="3E0DFB0B"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bidi="ar-LB"/>
              </w:rPr>
            </w:pPr>
          </w:p>
        </w:tc>
      </w:tr>
      <w:tr w:rsidR="00446121" w:rsidRPr="00446121" w14:paraId="6B656D61" w14:textId="77777777" w:rsidTr="00847533">
        <w:trPr>
          <w:trHeight w:val="350"/>
          <w:jc w:val="center"/>
        </w:trPr>
        <w:tc>
          <w:tcPr>
            <w:tcW w:w="1072" w:type="dxa"/>
            <w:vAlign w:val="center"/>
          </w:tcPr>
          <w:p w14:paraId="6707143D"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2676" w:type="dxa"/>
          </w:tcPr>
          <w:p w14:paraId="15A05C87"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2700" w:type="dxa"/>
          </w:tcPr>
          <w:p w14:paraId="440A5DE4"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2307" w:type="dxa"/>
            <w:vAlign w:val="center"/>
          </w:tcPr>
          <w:p w14:paraId="5CC0CC2B"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r>
      <w:tr w:rsidR="00446121" w:rsidRPr="00446121" w14:paraId="65465B22" w14:textId="77777777" w:rsidTr="00847533">
        <w:trPr>
          <w:trHeight w:val="350"/>
          <w:jc w:val="center"/>
        </w:trPr>
        <w:tc>
          <w:tcPr>
            <w:tcW w:w="1072" w:type="dxa"/>
            <w:vAlign w:val="center"/>
          </w:tcPr>
          <w:p w14:paraId="2D220153"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lang w:val="en-ZW"/>
              </w:rPr>
            </w:pPr>
            <w:r w:rsidRPr="00446121">
              <w:rPr>
                <w:rFonts w:asciiTheme="majorBidi" w:hAnsiTheme="majorBidi" w:cstheme="majorBidi"/>
                <w:b/>
                <w:smallCaps/>
                <w:sz w:val="28"/>
                <w:szCs w:val="28"/>
                <w:highlight w:val="lightGray"/>
                <w:rtl/>
                <w:lang w:bidi="ar-SA"/>
              </w:rPr>
              <w:t>إلخ</w:t>
            </w:r>
            <w:r w:rsidRPr="00446121">
              <w:rPr>
                <w:rFonts w:ascii="Times New Roman" w:hAnsiTheme="majorBidi" w:cstheme="majorBidi"/>
                <w:b/>
                <w:smallCaps/>
                <w:sz w:val="28"/>
                <w:szCs w:val="28"/>
                <w:highlight w:val="lightGray"/>
                <w:rtl/>
              </w:rPr>
              <w:t>...</w:t>
            </w:r>
          </w:p>
        </w:tc>
        <w:tc>
          <w:tcPr>
            <w:tcW w:w="2676" w:type="dxa"/>
          </w:tcPr>
          <w:p w14:paraId="0C9993F7"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c>
          <w:tcPr>
            <w:tcW w:w="2700" w:type="dxa"/>
          </w:tcPr>
          <w:p w14:paraId="7ACE10CA"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c>
          <w:tcPr>
            <w:tcW w:w="2307" w:type="dxa"/>
            <w:vAlign w:val="center"/>
          </w:tcPr>
          <w:p w14:paraId="4E672013"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r>
    </w:tbl>
    <w:p w14:paraId="57230636" w14:textId="77777777" w:rsidR="00446121" w:rsidRPr="00446121" w:rsidRDefault="00446121" w:rsidP="00446121">
      <w:pPr>
        <w:tabs>
          <w:tab w:val="left" w:pos="3969"/>
        </w:tabs>
        <w:jc w:val="center"/>
        <w:rPr>
          <w:rFonts w:cs="Tahoma"/>
          <w:b/>
        </w:rPr>
      </w:pPr>
    </w:p>
    <w:p w14:paraId="75B21DCE" w14:textId="77777777" w:rsidR="00446121" w:rsidRPr="00446121" w:rsidRDefault="00446121" w:rsidP="00446121">
      <w:pPr>
        <w:tabs>
          <w:tab w:val="left" w:pos="3969"/>
        </w:tabs>
        <w:jc w:val="center"/>
        <w:rPr>
          <w:rFonts w:asciiTheme="majorBidi" w:hAnsiTheme="majorBidi" w:cstheme="majorBidi"/>
          <w:b/>
        </w:rPr>
      </w:pPr>
    </w:p>
    <w:p w14:paraId="4D2E6005" w14:textId="77777777" w:rsidR="00446121" w:rsidRPr="00446121" w:rsidRDefault="00446121" w:rsidP="00446121">
      <w:pPr>
        <w:tabs>
          <w:tab w:val="center" w:leader="dot" w:pos="4536"/>
          <w:tab w:val="right" w:leader="dot" w:pos="9072"/>
        </w:tabs>
        <w:rPr>
          <w:rFonts w:asciiTheme="majorBidi" w:hAnsiTheme="majorBidi" w:cstheme="majorBidi"/>
          <w:sz w:val="28"/>
          <w:szCs w:val="28"/>
          <w:highlight w:val="lightGray"/>
        </w:rPr>
      </w:pPr>
    </w:p>
    <w:p w14:paraId="07268725" w14:textId="77777777" w:rsidR="00446121" w:rsidRPr="00446121" w:rsidRDefault="00446121" w:rsidP="00BC15D7">
      <w:pPr>
        <w:widowControl/>
        <w:numPr>
          <w:ilvl w:val="0"/>
          <w:numId w:val="247"/>
        </w:numPr>
        <w:bidi/>
        <w:contextualSpacing/>
        <w:jc w:val="center"/>
        <w:rPr>
          <w:rFonts w:asciiTheme="majorBidi" w:hAnsiTheme="majorBidi" w:cstheme="majorBidi"/>
          <w:b/>
          <w:sz w:val="28"/>
          <w:szCs w:val="28"/>
        </w:rPr>
      </w:pPr>
      <w:r w:rsidRPr="00446121">
        <w:rPr>
          <w:rFonts w:asciiTheme="majorBidi" w:hAnsiTheme="majorBidi" w:cstheme="majorBidi"/>
          <w:b/>
          <w:sz w:val="28"/>
          <w:szCs w:val="28"/>
          <w:rtl/>
          <w:lang w:bidi="ar-SA"/>
        </w:rPr>
        <w:t>جدول الأعمال اليوميّة</w:t>
      </w:r>
    </w:p>
    <w:p w14:paraId="6C1B5C6C" w14:textId="77777777" w:rsidR="00446121" w:rsidRPr="00446121" w:rsidRDefault="00446121" w:rsidP="00446121">
      <w:pPr>
        <w:tabs>
          <w:tab w:val="left" w:pos="3969"/>
        </w:tabs>
        <w:rPr>
          <w:rFonts w:asciiTheme="majorBidi" w:hAnsiTheme="majorBidi" w:cstheme="majorBidi"/>
          <w:b/>
          <w:sz w:val="28"/>
          <w:szCs w:val="28"/>
        </w:rPr>
      </w:pPr>
    </w:p>
    <w:tbl>
      <w:tblPr>
        <w:bidiVisual/>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398"/>
        <w:gridCol w:w="2708"/>
        <w:gridCol w:w="2577"/>
      </w:tblGrid>
      <w:tr w:rsidR="00446121" w:rsidRPr="00446121" w14:paraId="31DF4D30" w14:textId="77777777" w:rsidTr="00847533">
        <w:trPr>
          <w:trHeight w:val="530"/>
          <w:jc w:val="center"/>
        </w:trPr>
        <w:tc>
          <w:tcPr>
            <w:tcW w:w="1072" w:type="dxa"/>
          </w:tcPr>
          <w:p w14:paraId="70B58E19"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2398" w:type="dxa"/>
          </w:tcPr>
          <w:p w14:paraId="00194075"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heme="majorBidi" w:hAnsiTheme="majorBidi" w:cstheme="majorBidi"/>
                <w:bCs/>
                <w:smallCaps/>
                <w:sz w:val="28"/>
                <w:szCs w:val="28"/>
                <w:highlight w:val="lightGray"/>
                <w:rtl/>
                <w:lang w:bidi="ar-LB"/>
              </w:rPr>
              <w:t>مواصفات الأشغال</w:t>
            </w:r>
          </w:p>
        </w:tc>
        <w:tc>
          <w:tcPr>
            <w:tcW w:w="2708" w:type="dxa"/>
          </w:tcPr>
          <w:p w14:paraId="63CA8738"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
                <w:smallCaps/>
                <w:sz w:val="28"/>
                <w:szCs w:val="28"/>
                <w:highlight w:val="lightGray"/>
                <w:lang w:val="en-ZW" w:bidi="ar-LB"/>
              </w:rPr>
            </w:pPr>
            <w:r w:rsidRPr="00446121">
              <w:rPr>
                <w:rFonts w:asciiTheme="majorBidi" w:hAnsiTheme="majorBidi" w:cstheme="majorBidi"/>
                <w:bCs/>
                <w:smallCaps/>
                <w:sz w:val="28"/>
                <w:szCs w:val="28"/>
                <w:highlight w:val="lightGray"/>
                <w:rtl/>
                <w:lang w:bidi="ar-LB"/>
              </w:rPr>
              <w:t>الوحدة</w:t>
            </w:r>
          </w:p>
        </w:tc>
        <w:tc>
          <w:tcPr>
            <w:tcW w:w="2577" w:type="dxa"/>
          </w:tcPr>
          <w:p w14:paraId="6BB24A75"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الكميّة المقدرة</w:t>
            </w:r>
          </w:p>
        </w:tc>
      </w:tr>
      <w:tr w:rsidR="00446121" w:rsidRPr="00446121" w14:paraId="30D288CE" w14:textId="77777777" w:rsidTr="00847533">
        <w:trPr>
          <w:trHeight w:val="404"/>
          <w:jc w:val="center"/>
        </w:trPr>
        <w:tc>
          <w:tcPr>
            <w:tcW w:w="1072" w:type="dxa"/>
          </w:tcPr>
          <w:p w14:paraId="5EA0E674" w14:textId="77777777" w:rsidR="00446121" w:rsidRPr="00446121" w:rsidRDefault="00446121" w:rsidP="00446121">
            <w:pPr>
              <w:bidi/>
              <w:spacing w:before="120" w:after="120"/>
              <w:rPr>
                <w:rFonts w:asciiTheme="majorBidi" w:hAnsiTheme="majorBidi" w:cstheme="majorBidi"/>
                <w:i/>
                <w:sz w:val="28"/>
                <w:szCs w:val="28"/>
                <w:highlight w:val="lightGray"/>
              </w:rPr>
            </w:pPr>
            <w:r w:rsidRPr="00446121">
              <w:rPr>
                <w:rFonts w:ascii="Times New Roman" w:hAnsiTheme="majorBidi" w:cstheme="majorBidi"/>
                <w:i/>
                <w:sz w:val="28"/>
                <w:szCs w:val="28"/>
                <w:highlight w:val="lightGray"/>
                <w:rtl/>
              </w:rPr>
              <w:t>1</w:t>
            </w:r>
            <w:r w:rsidRPr="00446121">
              <w:rPr>
                <w:rFonts w:asciiTheme="majorBidi" w:hAnsiTheme="majorBidi" w:cstheme="majorBidi"/>
                <w:i/>
                <w:sz w:val="28"/>
                <w:szCs w:val="28"/>
                <w:highlight w:val="lightGray"/>
              </w:rPr>
              <w:t xml:space="preserve"> </w:t>
            </w:r>
          </w:p>
        </w:tc>
        <w:tc>
          <w:tcPr>
            <w:tcW w:w="2398" w:type="dxa"/>
          </w:tcPr>
          <w:p w14:paraId="5DB5DCEF" w14:textId="77777777" w:rsidR="00446121" w:rsidRPr="00446121" w:rsidRDefault="00446121" w:rsidP="00446121">
            <w:pPr>
              <w:bidi/>
              <w:spacing w:before="120" w:after="120"/>
              <w:rPr>
                <w:rFonts w:asciiTheme="majorBidi" w:hAnsiTheme="majorBidi" w:cstheme="majorBidi"/>
                <w:iCs/>
                <w:sz w:val="28"/>
                <w:szCs w:val="28"/>
                <w:highlight w:val="lightGray"/>
                <w:rtl/>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bidi="ar-LB"/>
              </w:rPr>
              <w:t>العمل</w:t>
            </w:r>
            <w:r w:rsidRPr="00446121">
              <w:rPr>
                <w:rFonts w:asciiTheme="majorBidi" w:hAnsiTheme="majorBidi" w:cstheme="majorBidi"/>
                <w:iCs/>
                <w:sz w:val="28"/>
                <w:szCs w:val="28"/>
                <w:highlight w:val="lightGray"/>
              </w:rPr>
              <w:t>[</w:t>
            </w:r>
          </w:p>
        </w:tc>
        <w:tc>
          <w:tcPr>
            <w:tcW w:w="2708" w:type="dxa"/>
          </w:tcPr>
          <w:p w14:paraId="24E9B323" w14:textId="0F663CEC" w:rsidR="00446121" w:rsidRPr="00446121" w:rsidRDefault="00446121" w:rsidP="00446121">
            <w:pPr>
              <w:bidi/>
              <w:spacing w:before="120" w:after="120"/>
              <w:jc w:val="center"/>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وحدة القياس</w:t>
            </w:r>
            <w:r w:rsidRPr="00446121">
              <w:rPr>
                <w:rFonts w:asciiTheme="majorBidi" w:hAnsiTheme="majorBidi" w:cstheme="majorBidi"/>
                <w:iCs/>
                <w:sz w:val="28"/>
                <w:szCs w:val="28"/>
                <w:highlight w:val="lightGray"/>
              </w:rPr>
              <w:t>[</w:t>
            </w:r>
          </w:p>
        </w:tc>
        <w:tc>
          <w:tcPr>
            <w:tcW w:w="2577" w:type="dxa"/>
          </w:tcPr>
          <w:p w14:paraId="348A1849" w14:textId="603BEB85" w:rsidR="00446121" w:rsidRPr="00446121" w:rsidRDefault="00446121" w:rsidP="00446121">
            <w:pPr>
              <w:bidi/>
              <w:spacing w:before="120" w:after="120"/>
              <w:jc w:val="center"/>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الكمية</w:t>
            </w:r>
            <w:r w:rsidRPr="00446121">
              <w:rPr>
                <w:rFonts w:asciiTheme="majorBidi" w:hAnsiTheme="majorBidi" w:cstheme="majorBidi"/>
                <w:iCs/>
                <w:sz w:val="28"/>
                <w:szCs w:val="28"/>
                <w:highlight w:val="lightGray"/>
              </w:rPr>
              <w:t>[</w:t>
            </w:r>
          </w:p>
        </w:tc>
      </w:tr>
      <w:tr w:rsidR="00446121" w:rsidRPr="00446121" w14:paraId="70DCAE21" w14:textId="77777777" w:rsidTr="00847533">
        <w:trPr>
          <w:trHeight w:val="233"/>
          <w:jc w:val="center"/>
        </w:trPr>
        <w:tc>
          <w:tcPr>
            <w:tcW w:w="1072" w:type="dxa"/>
            <w:vAlign w:val="center"/>
          </w:tcPr>
          <w:p w14:paraId="17D709F9"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lang w:val="en-ZW"/>
              </w:rPr>
            </w:pPr>
            <w:r w:rsidRPr="00446121">
              <w:rPr>
                <w:rFonts w:ascii="Times New Roman" w:hAnsiTheme="majorBidi" w:cstheme="majorBidi"/>
                <w:b/>
                <w:smallCaps/>
                <w:sz w:val="28"/>
                <w:szCs w:val="28"/>
                <w:highlight w:val="lightGray"/>
                <w:rtl/>
              </w:rPr>
              <w:t>2</w:t>
            </w:r>
          </w:p>
        </w:tc>
        <w:tc>
          <w:tcPr>
            <w:tcW w:w="2398" w:type="dxa"/>
          </w:tcPr>
          <w:p w14:paraId="2FA665B5" w14:textId="77777777" w:rsidR="00446121" w:rsidRPr="00446121" w:rsidRDefault="00446121" w:rsidP="00446121">
            <w:pPr>
              <w:bidi/>
              <w:spacing w:before="120" w:after="120"/>
              <w:rPr>
                <w:rFonts w:asciiTheme="majorBidi" w:hAnsiTheme="majorBidi" w:cstheme="majorBidi"/>
                <w:iCs/>
                <w:sz w:val="28"/>
                <w:szCs w:val="28"/>
                <w:highlight w:val="lightGray"/>
                <w:rtl/>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val="fr-MC" w:bidi="ar-LB"/>
              </w:rPr>
              <w:t>المواد</w:t>
            </w:r>
            <w:r w:rsidRPr="00446121">
              <w:rPr>
                <w:rFonts w:asciiTheme="majorBidi" w:hAnsiTheme="majorBidi" w:cstheme="majorBidi"/>
                <w:iCs/>
                <w:sz w:val="28"/>
                <w:szCs w:val="28"/>
                <w:highlight w:val="lightGray"/>
              </w:rPr>
              <w:t xml:space="preserve"> [</w:t>
            </w:r>
          </w:p>
        </w:tc>
        <w:tc>
          <w:tcPr>
            <w:tcW w:w="2708" w:type="dxa"/>
          </w:tcPr>
          <w:p w14:paraId="1D9898D6"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c>
          <w:tcPr>
            <w:tcW w:w="2577" w:type="dxa"/>
            <w:vAlign w:val="center"/>
          </w:tcPr>
          <w:p w14:paraId="022C198B"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bidi="ar-LB"/>
              </w:rPr>
            </w:pPr>
          </w:p>
        </w:tc>
      </w:tr>
      <w:tr w:rsidR="00446121" w:rsidRPr="00446121" w14:paraId="7F1C2B58" w14:textId="77777777" w:rsidTr="00847533">
        <w:trPr>
          <w:trHeight w:val="350"/>
          <w:jc w:val="center"/>
        </w:trPr>
        <w:tc>
          <w:tcPr>
            <w:tcW w:w="1072" w:type="dxa"/>
            <w:vAlign w:val="center"/>
          </w:tcPr>
          <w:p w14:paraId="5D111084"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2398" w:type="dxa"/>
          </w:tcPr>
          <w:p w14:paraId="72B37157" w14:textId="77777777" w:rsidR="00446121" w:rsidRPr="00446121" w:rsidRDefault="00446121" w:rsidP="00446121">
            <w:pPr>
              <w:bidi/>
              <w:spacing w:before="120" w:after="120"/>
              <w:rPr>
                <w:rFonts w:asciiTheme="majorBidi" w:hAnsiTheme="majorBidi" w:cstheme="majorBidi"/>
                <w:iCs/>
                <w:sz w:val="28"/>
                <w:szCs w:val="28"/>
                <w:highlight w:val="lightGray"/>
                <w:rtl/>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bidi="ar-LB"/>
              </w:rPr>
              <w:t>الأجهزة</w:t>
            </w:r>
            <w:r w:rsidRPr="00446121">
              <w:rPr>
                <w:rFonts w:asciiTheme="majorBidi" w:hAnsiTheme="majorBidi" w:cstheme="majorBidi"/>
                <w:iCs/>
                <w:sz w:val="28"/>
                <w:szCs w:val="28"/>
                <w:highlight w:val="lightGray"/>
              </w:rPr>
              <w:t xml:space="preserve"> [</w:t>
            </w:r>
          </w:p>
        </w:tc>
        <w:tc>
          <w:tcPr>
            <w:tcW w:w="2708" w:type="dxa"/>
          </w:tcPr>
          <w:p w14:paraId="69100B31"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2577" w:type="dxa"/>
            <w:vAlign w:val="center"/>
          </w:tcPr>
          <w:p w14:paraId="278A48EB"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r>
      <w:tr w:rsidR="00446121" w:rsidRPr="00446121" w14:paraId="7CE0F465" w14:textId="77777777" w:rsidTr="00847533">
        <w:trPr>
          <w:trHeight w:val="350"/>
          <w:jc w:val="center"/>
        </w:trPr>
        <w:tc>
          <w:tcPr>
            <w:tcW w:w="1072" w:type="dxa"/>
            <w:vAlign w:val="center"/>
          </w:tcPr>
          <w:p w14:paraId="76B7D636"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lang w:val="fr-MC"/>
              </w:rPr>
            </w:pPr>
            <w:r w:rsidRPr="00446121">
              <w:rPr>
                <w:rFonts w:asciiTheme="majorBidi" w:hAnsiTheme="majorBidi" w:cstheme="majorBidi"/>
                <w:b/>
                <w:smallCaps/>
                <w:sz w:val="28"/>
                <w:szCs w:val="28"/>
                <w:highlight w:val="lightGray"/>
                <w:rtl/>
                <w:lang w:bidi="ar-SA"/>
              </w:rPr>
              <w:t>إلخ</w:t>
            </w:r>
            <w:r w:rsidRPr="00446121">
              <w:rPr>
                <w:rFonts w:ascii="Times New Roman" w:hAnsiTheme="majorBidi" w:cstheme="majorBidi"/>
                <w:b/>
                <w:smallCaps/>
                <w:sz w:val="28"/>
                <w:szCs w:val="28"/>
                <w:highlight w:val="lightGray"/>
                <w:rtl/>
              </w:rPr>
              <w:t>...</w:t>
            </w:r>
          </w:p>
        </w:tc>
        <w:tc>
          <w:tcPr>
            <w:tcW w:w="2398" w:type="dxa"/>
          </w:tcPr>
          <w:p w14:paraId="05A1D094"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c>
          <w:tcPr>
            <w:tcW w:w="2708" w:type="dxa"/>
          </w:tcPr>
          <w:p w14:paraId="2BCB7417"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bidi="ar-LB"/>
              </w:rPr>
            </w:pPr>
          </w:p>
        </w:tc>
        <w:tc>
          <w:tcPr>
            <w:tcW w:w="2577" w:type="dxa"/>
            <w:vAlign w:val="center"/>
          </w:tcPr>
          <w:p w14:paraId="37316448"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r>
    </w:tbl>
    <w:p w14:paraId="5D0CC984" w14:textId="77777777" w:rsidR="00446121" w:rsidRPr="00446121" w:rsidRDefault="00446121" w:rsidP="00446121">
      <w:pPr>
        <w:jc w:val="center"/>
        <w:rPr>
          <w:rFonts w:cs="Tahoma"/>
          <w:b/>
          <w:bCs/>
        </w:rPr>
      </w:pPr>
    </w:p>
    <w:p w14:paraId="4E9BAC7C" w14:textId="77777777" w:rsidR="00446121" w:rsidRPr="00446121" w:rsidRDefault="00446121" w:rsidP="00446121">
      <w:pPr>
        <w:jc w:val="center"/>
        <w:rPr>
          <w:rFonts w:cs="Tahoma"/>
          <w:b/>
          <w:bCs/>
        </w:rPr>
      </w:pPr>
    </w:p>
    <w:p w14:paraId="45350197" w14:textId="76F91B63" w:rsidR="00446121" w:rsidRPr="00446121" w:rsidRDefault="00446121" w:rsidP="00446121">
      <w:pPr>
        <w:bidi/>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إسم وشهرة الشخص المخول بحسب الأصول توقيع العرض نيابة عن العارض أو بإسم </w:t>
      </w:r>
      <w:r w:rsidRPr="00446121">
        <w:rPr>
          <w:rFonts w:asciiTheme="majorBidi" w:hAnsiTheme="majorBidi" w:cstheme="majorBidi" w:hint="cs"/>
          <w:b/>
          <w:sz w:val="28"/>
          <w:szCs w:val="28"/>
          <w:rtl/>
          <w:lang w:bidi="ar-LB"/>
        </w:rPr>
        <w:t>تجمع</w:t>
      </w:r>
      <w:r w:rsidRPr="00446121">
        <w:rPr>
          <w:rFonts w:asciiTheme="majorBidi" w:hAnsiTheme="majorBidi" w:cstheme="majorBidi"/>
          <w:b/>
          <w:sz w:val="28"/>
          <w:szCs w:val="28"/>
          <w:rtl/>
          <w:lang w:bidi="ar-LB"/>
        </w:rPr>
        <w:t xml:space="preserve"> المؤسسات الإقتصادية (إن طبق ذلك): </w:t>
      </w:r>
      <w:r w:rsidRPr="00446121">
        <w:rPr>
          <w:rFonts w:asciiTheme="majorBidi" w:hAnsiTheme="majorBidi" w:cstheme="majorBidi"/>
          <w:b/>
          <w:i/>
          <w:sz w:val="28"/>
          <w:szCs w:val="28"/>
          <w:highlight w:val="lightGray"/>
        </w:rPr>
        <w:t>]</w:t>
      </w:r>
      <w:r w:rsidR="00BC6045">
        <w:rPr>
          <w:rFonts w:asciiTheme="majorBidi" w:hAnsiTheme="majorBidi" w:cstheme="majorBidi"/>
          <w:b/>
          <w:i/>
          <w:sz w:val="28"/>
          <w:szCs w:val="28"/>
          <w:highlight w:val="lightGray"/>
          <w:rtl/>
          <w:lang w:bidi="ar-LB"/>
        </w:rPr>
        <w:t xml:space="preserve">أدخل  </w:t>
      </w:r>
      <w:r w:rsidRPr="00446121">
        <w:rPr>
          <w:rFonts w:asciiTheme="majorBidi" w:hAnsiTheme="majorBidi" w:cstheme="majorBidi"/>
          <w:b/>
          <w:i/>
          <w:sz w:val="28"/>
          <w:szCs w:val="28"/>
          <w:highlight w:val="lightGray"/>
          <w:rtl/>
          <w:lang w:bidi="ar-LB"/>
        </w:rPr>
        <w:t>الإسم</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بالكامل</w:t>
      </w:r>
      <w:r w:rsidRPr="00446121">
        <w:rPr>
          <w:rFonts w:asciiTheme="majorBidi" w:hAnsiTheme="majorBidi" w:cstheme="majorBidi"/>
          <w:b/>
          <w:i/>
          <w:sz w:val="28"/>
          <w:szCs w:val="28"/>
          <w:highlight w:val="lightGray"/>
        </w:rPr>
        <w:t>[</w:t>
      </w:r>
    </w:p>
    <w:p w14:paraId="1D8AD0F4" w14:textId="77777777" w:rsidR="00446121" w:rsidRPr="00446121" w:rsidRDefault="00446121" w:rsidP="00446121">
      <w:pPr>
        <w:bidi/>
        <w:rPr>
          <w:rFonts w:asciiTheme="majorBidi" w:hAnsiTheme="majorBidi" w:cstheme="majorBidi"/>
          <w:b/>
          <w:sz w:val="28"/>
          <w:szCs w:val="28"/>
          <w:lang w:bidi="ar-LB"/>
        </w:rPr>
      </w:pPr>
      <w:r w:rsidRPr="00446121">
        <w:rPr>
          <w:rFonts w:asciiTheme="majorBidi" w:hAnsiTheme="majorBidi" w:cstheme="majorBidi"/>
          <w:b/>
          <w:sz w:val="28"/>
          <w:szCs w:val="28"/>
          <w:rtl/>
          <w:lang w:bidi="ar-LB"/>
        </w:rPr>
        <w:t>التوقيع:</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Pr>
        <w:t>]</w:t>
      </w:r>
      <w:r w:rsidRPr="00446121">
        <w:rPr>
          <w:rFonts w:asciiTheme="majorBidi" w:hAnsiTheme="majorBidi" w:cstheme="majorBidi"/>
          <w:b/>
          <w:i/>
          <w:sz w:val="28"/>
          <w:szCs w:val="28"/>
          <w:highlight w:val="lightGray"/>
          <w:rtl/>
          <w:lang w:bidi="ar-LB"/>
        </w:rPr>
        <w:t>توقيع</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الشخص</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المخوّل</w:t>
      </w:r>
      <w:r w:rsidRPr="00446121">
        <w:rPr>
          <w:rFonts w:asciiTheme="majorBidi" w:hAnsiTheme="majorBidi" w:cstheme="majorBidi"/>
          <w:b/>
          <w:i/>
          <w:sz w:val="28"/>
          <w:szCs w:val="28"/>
          <w:highlight w:val="lightGray"/>
        </w:rPr>
        <w:t>[</w:t>
      </w:r>
    </w:p>
    <w:p w14:paraId="717EE4F9" w14:textId="0AF55157" w:rsidR="00446121" w:rsidRPr="00446121" w:rsidRDefault="00446121" w:rsidP="00446121">
      <w:pPr>
        <w:bidi/>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المكان والتاريخ: </w:t>
      </w:r>
      <w:r w:rsidRPr="00446121">
        <w:rPr>
          <w:rFonts w:asciiTheme="majorBidi" w:hAnsiTheme="majorBidi" w:cstheme="majorBidi"/>
          <w:b/>
          <w:i/>
          <w:sz w:val="28"/>
          <w:szCs w:val="28"/>
          <w:highlight w:val="lightGray"/>
        </w:rPr>
        <w:t>]</w:t>
      </w:r>
      <w:r w:rsidR="00BC6045">
        <w:rPr>
          <w:rFonts w:asciiTheme="majorBidi" w:hAnsiTheme="majorBidi" w:cstheme="majorBidi"/>
          <w:b/>
          <w:i/>
          <w:sz w:val="28"/>
          <w:szCs w:val="28"/>
          <w:highlight w:val="lightGray"/>
          <w:rtl/>
          <w:lang w:bidi="ar-LB"/>
        </w:rPr>
        <w:t xml:space="preserve">أدخل  </w:t>
      </w:r>
      <w:r w:rsidRPr="00446121">
        <w:rPr>
          <w:rFonts w:asciiTheme="majorBidi" w:hAnsiTheme="majorBidi" w:cstheme="majorBidi"/>
          <w:b/>
          <w:i/>
          <w:sz w:val="28"/>
          <w:szCs w:val="28"/>
          <w:highlight w:val="lightGray"/>
          <w:rtl/>
          <w:lang w:bidi="ar-LB"/>
        </w:rPr>
        <w:t>المكان</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والتاريخ</w:t>
      </w:r>
      <w:r w:rsidRPr="00446121">
        <w:rPr>
          <w:rFonts w:asciiTheme="majorBidi" w:hAnsiTheme="majorBidi" w:cstheme="majorBidi"/>
          <w:b/>
          <w:i/>
          <w:sz w:val="28"/>
          <w:szCs w:val="28"/>
          <w:highlight w:val="lightGray"/>
        </w:rPr>
        <w:t>[</w:t>
      </w:r>
    </w:p>
    <w:p w14:paraId="2C231779" w14:textId="77777777" w:rsidR="00446121" w:rsidRPr="00446121" w:rsidRDefault="00446121" w:rsidP="00446121">
      <w:pPr>
        <w:bidi/>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ختم:_______________</w:t>
      </w:r>
    </w:p>
    <w:p w14:paraId="59484FE7" w14:textId="77777777" w:rsidR="00446121" w:rsidRPr="00446121" w:rsidRDefault="00446121" w:rsidP="00446121">
      <w:pPr>
        <w:tabs>
          <w:tab w:val="center" w:leader="dot" w:pos="4536"/>
          <w:tab w:val="right" w:leader="dot" w:pos="9072"/>
        </w:tabs>
        <w:rPr>
          <w:rFonts w:cs="Tahoma"/>
          <w:highlight w:val="lightGray"/>
        </w:rPr>
      </w:pPr>
      <w:r w:rsidRPr="00446121">
        <w:rPr>
          <w:rFonts w:cs="Tahoma"/>
          <w:highlight w:val="lightGray"/>
        </w:rPr>
        <w:br w:type="page"/>
      </w:r>
    </w:p>
    <w:p w14:paraId="462E2DAE" w14:textId="77777777" w:rsidR="00446121" w:rsidRPr="00446121" w:rsidRDefault="00446121" w:rsidP="00446121">
      <w:pPr>
        <w:spacing w:before="120"/>
        <w:ind w:left="720" w:hanging="720"/>
        <w:jc w:val="center"/>
        <w:rPr>
          <w:rFonts w:asciiTheme="majorBidi" w:hAnsiTheme="majorBidi" w:cstheme="majorBidi"/>
          <w:b/>
          <w:sz w:val="28"/>
          <w:szCs w:val="28"/>
          <w:lang w:val="en-ZW"/>
        </w:rPr>
      </w:pPr>
    </w:p>
    <w:p w14:paraId="749B411A" w14:textId="77777777" w:rsidR="00446121" w:rsidRPr="00446121" w:rsidRDefault="00446121" w:rsidP="00446121">
      <w:pPr>
        <w:bidi/>
        <w:ind w:left="720"/>
        <w:rPr>
          <w:rFonts w:asciiTheme="majorBidi" w:hAnsiTheme="majorBidi" w:cstheme="majorBidi"/>
          <w:b/>
          <w:i/>
          <w:sz w:val="28"/>
          <w:szCs w:val="28"/>
          <w:u w:val="single"/>
          <w:rtl/>
          <w:lang w:bidi="ar-LB"/>
        </w:rPr>
      </w:pPr>
      <w:r w:rsidRPr="00446121">
        <w:rPr>
          <w:rFonts w:asciiTheme="majorBidi" w:hAnsiTheme="majorBidi" w:cstheme="majorBidi"/>
          <w:b/>
          <w:sz w:val="28"/>
          <w:szCs w:val="28"/>
          <w:u w:val="single"/>
        </w:rPr>
        <w:t>}</w:t>
      </w:r>
      <w:r w:rsidRPr="00446121">
        <w:rPr>
          <w:rFonts w:asciiTheme="majorBidi" w:hAnsiTheme="majorBidi" w:cstheme="majorBidi"/>
          <w:bCs/>
          <w:i/>
          <w:sz w:val="28"/>
          <w:szCs w:val="28"/>
          <w:u w:val="single"/>
          <w:rtl/>
          <w:lang w:bidi="ar-LB"/>
        </w:rPr>
        <w:t>العقود على أساس سعر الوحدة</w:t>
      </w:r>
      <w:r w:rsidRPr="00446121">
        <w:rPr>
          <w:rFonts w:asciiTheme="majorBidi" w:hAnsiTheme="majorBidi" w:cstheme="majorBidi"/>
          <w:b/>
          <w:sz w:val="28"/>
          <w:szCs w:val="28"/>
          <w:u w:val="single"/>
        </w:rPr>
        <w:t>{</w:t>
      </w:r>
    </w:p>
    <w:p w14:paraId="031D7AEF" w14:textId="77777777" w:rsidR="00446121" w:rsidRPr="00446121" w:rsidRDefault="00446121" w:rsidP="00446121">
      <w:pPr>
        <w:bidi/>
        <w:rPr>
          <w:rFonts w:asciiTheme="majorBidi" w:hAnsiTheme="majorBidi" w:cstheme="majorBidi"/>
          <w:b/>
          <w:u w:val="single"/>
          <w:rtl/>
          <w:lang w:bidi="ar-LB"/>
        </w:rPr>
      </w:pPr>
    </w:p>
    <w:p w14:paraId="1D01D94D" w14:textId="77777777" w:rsidR="00446121" w:rsidRPr="00446121" w:rsidRDefault="00446121" w:rsidP="00BC15D7">
      <w:pPr>
        <w:widowControl/>
        <w:numPr>
          <w:ilvl w:val="0"/>
          <w:numId w:val="248"/>
        </w:numPr>
        <w:bidi/>
        <w:contextualSpacing/>
        <w:jc w:val="center"/>
        <w:rPr>
          <w:rFonts w:asciiTheme="majorBidi" w:hAnsiTheme="majorBidi" w:cstheme="majorBidi"/>
          <w:b/>
          <w:sz w:val="28"/>
          <w:szCs w:val="28"/>
        </w:rPr>
      </w:pPr>
      <w:r w:rsidRPr="00446121">
        <w:rPr>
          <w:rFonts w:asciiTheme="majorBidi" w:hAnsiTheme="majorBidi" w:cstheme="majorBidi"/>
          <w:b/>
          <w:sz w:val="28"/>
          <w:szCs w:val="28"/>
          <w:rtl/>
          <w:lang w:bidi="ar-SA"/>
        </w:rPr>
        <w:t xml:space="preserve">جدول الكميات </w:t>
      </w:r>
    </w:p>
    <w:p w14:paraId="6AFA1479" w14:textId="77777777" w:rsidR="00446121" w:rsidRPr="00446121" w:rsidRDefault="00446121" w:rsidP="00446121">
      <w:pPr>
        <w:tabs>
          <w:tab w:val="center" w:leader="dot" w:pos="4536"/>
          <w:tab w:val="right" w:leader="dot" w:pos="9072"/>
        </w:tabs>
        <w:bidi/>
        <w:rPr>
          <w:rFonts w:asciiTheme="majorBidi" w:hAnsiTheme="majorBidi" w:cstheme="majorBidi"/>
          <w:sz w:val="28"/>
          <w:szCs w:val="28"/>
          <w:lang w:bidi="ar-LB"/>
        </w:rPr>
      </w:pPr>
    </w:p>
    <w:p w14:paraId="16F04AF7" w14:textId="77777777" w:rsidR="00446121" w:rsidRPr="00446121" w:rsidRDefault="00446121" w:rsidP="00446121">
      <w:pPr>
        <w:tabs>
          <w:tab w:val="left" w:pos="3969"/>
        </w:tabs>
        <w:ind w:left="720"/>
        <w:contextualSpacing/>
        <w:rPr>
          <w:rFonts w:asciiTheme="majorBidi" w:hAnsiTheme="majorBidi" w:cstheme="majorBidi"/>
          <w:b/>
          <w:sz w:val="28"/>
          <w:szCs w:val="28"/>
          <w:lang w:val="en-ZW"/>
        </w:rPr>
      </w:pPr>
    </w:p>
    <w:tbl>
      <w:tblPr>
        <w:bidiVisual/>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398"/>
        <w:gridCol w:w="2708"/>
        <w:gridCol w:w="2577"/>
      </w:tblGrid>
      <w:tr w:rsidR="00446121" w:rsidRPr="00446121" w14:paraId="54D0A5CB" w14:textId="77777777" w:rsidTr="00847533">
        <w:trPr>
          <w:trHeight w:val="584"/>
          <w:jc w:val="center"/>
        </w:trPr>
        <w:tc>
          <w:tcPr>
            <w:tcW w:w="1072" w:type="dxa"/>
          </w:tcPr>
          <w:p w14:paraId="1B789384"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2398" w:type="dxa"/>
          </w:tcPr>
          <w:p w14:paraId="7BBFE1C0"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heme="majorBidi" w:hAnsiTheme="majorBidi" w:cstheme="majorBidi"/>
                <w:bCs/>
                <w:smallCaps/>
                <w:sz w:val="28"/>
                <w:szCs w:val="28"/>
                <w:highlight w:val="lightGray"/>
                <w:rtl/>
                <w:lang w:bidi="ar-LB"/>
              </w:rPr>
              <w:t>مواصفات الأشغال</w:t>
            </w:r>
          </w:p>
        </w:tc>
        <w:tc>
          <w:tcPr>
            <w:tcW w:w="2708" w:type="dxa"/>
          </w:tcPr>
          <w:p w14:paraId="0B4488CD"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
                <w:smallCaps/>
                <w:sz w:val="28"/>
                <w:szCs w:val="28"/>
                <w:highlight w:val="lightGray"/>
                <w:lang w:val="en-ZW" w:bidi="ar-LB"/>
              </w:rPr>
            </w:pPr>
            <w:r w:rsidRPr="00446121">
              <w:rPr>
                <w:rFonts w:asciiTheme="majorBidi" w:hAnsiTheme="majorBidi" w:cstheme="majorBidi"/>
                <w:bCs/>
                <w:smallCaps/>
                <w:sz w:val="28"/>
                <w:szCs w:val="28"/>
                <w:highlight w:val="lightGray"/>
                <w:rtl/>
                <w:lang w:bidi="ar-LB"/>
              </w:rPr>
              <w:t>الوحدة</w:t>
            </w:r>
          </w:p>
        </w:tc>
        <w:tc>
          <w:tcPr>
            <w:tcW w:w="2577" w:type="dxa"/>
          </w:tcPr>
          <w:p w14:paraId="5F40D24C"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الكمية المقدرة</w:t>
            </w:r>
          </w:p>
        </w:tc>
      </w:tr>
      <w:tr w:rsidR="00446121" w:rsidRPr="00446121" w14:paraId="52D3A794" w14:textId="77777777" w:rsidTr="00847533">
        <w:trPr>
          <w:trHeight w:val="404"/>
          <w:jc w:val="center"/>
        </w:trPr>
        <w:tc>
          <w:tcPr>
            <w:tcW w:w="1072" w:type="dxa"/>
          </w:tcPr>
          <w:p w14:paraId="63754412" w14:textId="77777777" w:rsidR="00446121" w:rsidRPr="00446121" w:rsidRDefault="00446121" w:rsidP="00446121">
            <w:pPr>
              <w:bidi/>
              <w:spacing w:before="120" w:after="120"/>
              <w:rPr>
                <w:rFonts w:asciiTheme="majorBidi" w:hAnsiTheme="majorBidi" w:cstheme="majorBidi"/>
                <w:i/>
                <w:sz w:val="28"/>
                <w:szCs w:val="28"/>
                <w:highlight w:val="lightGray"/>
                <w:lang w:val="en-ZW"/>
              </w:rPr>
            </w:pPr>
            <w:r w:rsidRPr="00446121">
              <w:rPr>
                <w:rFonts w:ascii="Times New Roman" w:hAnsiTheme="majorBidi" w:cstheme="majorBidi"/>
                <w:i/>
                <w:sz w:val="28"/>
                <w:szCs w:val="28"/>
                <w:highlight w:val="lightGray"/>
                <w:rtl/>
              </w:rPr>
              <w:t>1</w:t>
            </w:r>
          </w:p>
        </w:tc>
        <w:tc>
          <w:tcPr>
            <w:tcW w:w="2398" w:type="dxa"/>
          </w:tcPr>
          <w:p w14:paraId="24C152E3" w14:textId="003E3300" w:rsidR="00446121" w:rsidRPr="00446121" w:rsidRDefault="00446121" w:rsidP="00446121">
            <w:pPr>
              <w:bidi/>
              <w:spacing w:before="120" w:after="120"/>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المواصفات</w:t>
            </w:r>
            <w:r w:rsidRPr="00446121">
              <w:rPr>
                <w:rFonts w:asciiTheme="majorBidi" w:hAnsiTheme="majorBidi" w:cstheme="majorBidi"/>
                <w:iCs/>
                <w:sz w:val="28"/>
                <w:szCs w:val="28"/>
                <w:highlight w:val="lightGray"/>
              </w:rPr>
              <w:t>[</w:t>
            </w:r>
          </w:p>
        </w:tc>
        <w:tc>
          <w:tcPr>
            <w:tcW w:w="2708" w:type="dxa"/>
          </w:tcPr>
          <w:p w14:paraId="27959AF8" w14:textId="6D3749E9" w:rsidR="00446121" w:rsidRPr="00446121" w:rsidRDefault="00446121" w:rsidP="00446121">
            <w:pPr>
              <w:bidi/>
              <w:spacing w:before="120" w:after="120"/>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وحدة القياس</w:t>
            </w:r>
            <w:r w:rsidRPr="00446121">
              <w:rPr>
                <w:rFonts w:asciiTheme="majorBidi" w:hAnsiTheme="majorBidi" w:cstheme="majorBidi"/>
                <w:iCs/>
                <w:sz w:val="28"/>
                <w:szCs w:val="28"/>
                <w:highlight w:val="lightGray"/>
              </w:rPr>
              <w:t>[</w:t>
            </w:r>
          </w:p>
        </w:tc>
        <w:tc>
          <w:tcPr>
            <w:tcW w:w="2577" w:type="dxa"/>
          </w:tcPr>
          <w:p w14:paraId="3166E107" w14:textId="7D1B5159" w:rsidR="00446121" w:rsidRPr="00446121" w:rsidRDefault="00446121" w:rsidP="00446121">
            <w:pPr>
              <w:bidi/>
              <w:spacing w:before="120" w:after="120"/>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الكمية</w:t>
            </w:r>
            <w:r w:rsidRPr="00446121">
              <w:rPr>
                <w:rFonts w:asciiTheme="majorBidi" w:hAnsiTheme="majorBidi" w:cstheme="majorBidi"/>
                <w:iCs/>
                <w:sz w:val="28"/>
                <w:szCs w:val="28"/>
                <w:highlight w:val="lightGray"/>
              </w:rPr>
              <w:t>[</w:t>
            </w:r>
          </w:p>
        </w:tc>
      </w:tr>
      <w:tr w:rsidR="00446121" w:rsidRPr="00446121" w14:paraId="3C40D17E" w14:textId="77777777" w:rsidTr="00847533">
        <w:trPr>
          <w:trHeight w:val="233"/>
          <w:jc w:val="center"/>
        </w:trPr>
        <w:tc>
          <w:tcPr>
            <w:tcW w:w="1072" w:type="dxa"/>
            <w:vAlign w:val="center"/>
          </w:tcPr>
          <w:p w14:paraId="1CD0B109"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2398" w:type="dxa"/>
          </w:tcPr>
          <w:p w14:paraId="0D2458B3"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c>
          <w:tcPr>
            <w:tcW w:w="2708" w:type="dxa"/>
          </w:tcPr>
          <w:p w14:paraId="466B87DE"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c>
          <w:tcPr>
            <w:tcW w:w="2577" w:type="dxa"/>
            <w:vAlign w:val="center"/>
          </w:tcPr>
          <w:p w14:paraId="26483C5F"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bidi="ar-LB"/>
              </w:rPr>
            </w:pPr>
          </w:p>
        </w:tc>
      </w:tr>
      <w:tr w:rsidR="00446121" w:rsidRPr="00446121" w14:paraId="5CF2CC60" w14:textId="77777777" w:rsidTr="00847533">
        <w:trPr>
          <w:trHeight w:val="350"/>
          <w:jc w:val="center"/>
        </w:trPr>
        <w:tc>
          <w:tcPr>
            <w:tcW w:w="1072" w:type="dxa"/>
            <w:vAlign w:val="center"/>
          </w:tcPr>
          <w:p w14:paraId="1DB1A578"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2398" w:type="dxa"/>
          </w:tcPr>
          <w:p w14:paraId="4325A624"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2708" w:type="dxa"/>
          </w:tcPr>
          <w:p w14:paraId="166379BD"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2577" w:type="dxa"/>
            <w:vAlign w:val="center"/>
          </w:tcPr>
          <w:p w14:paraId="01420628"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r>
      <w:tr w:rsidR="00446121" w:rsidRPr="00446121" w14:paraId="6A092443" w14:textId="77777777" w:rsidTr="00847533">
        <w:trPr>
          <w:trHeight w:val="350"/>
          <w:jc w:val="center"/>
        </w:trPr>
        <w:tc>
          <w:tcPr>
            <w:tcW w:w="1072" w:type="dxa"/>
            <w:vAlign w:val="center"/>
          </w:tcPr>
          <w:p w14:paraId="69976048"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lang w:val="fr-MC"/>
              </w:rPr>
            </w:pPr>
            <w:r w:rsidRPr="00446121">
              <w:rPr>
                <w:rFonts w:asciiTheme="majorBidi" w:hAnsiTheme="majorBidi" w:cstheme="majorBidi"/>
                <w:b/>
                <w:smallCaps/>
                <w:sz w:val="28"/>
                <w:szCs w:val="28"/>
                <w:highlight w:val="lightGray"/>
                <w:rtl/>
                <w:lang w:bidi="ar-SA"/>
              </w:rPr>
              <w:t>إلخ</w:t>
            </w:r>
            <w:r w:rsidRPr="00446121">
              <w:rPr>
                <w:rFonts w:ascii="Times New Roman" w:hAnsiTheme="majorBidi" w:cstheme="majorBidi"/>
                <w:b/>
                <w:smallCaps/>
                <w:sz w:val="28"/>
                <w:szCs w:val="28"/>
                <w:highlight w:val="lightGray"/>
                <w:rtl/>
              </w:rPr>
              <w:t>...</w:t>
            </w:r>
          </w:p>
        </w:tc>
        <w:tc>
          <w:tcPr>
            <w:tcW w:w="2398" w:type="dxa"/>
          </w:tcPr>
          <w:p w14:paraId="6F55948D"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c>
          <w:tcPr>
            <w:tcW w:w="2708" w:type="dxa"/>
          </w:tcPr>
          <w:p w14:paraId="4130E2BA"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fr-MC"/>
              </w:rPr>
            </w:pPr>
          </w:p>
        </w:tc>
        <w:tc>
          <w:tcPr>
            <w:tcW w:w="2577" w:type="dxa"/>
            <w:vAlign w:val="center"/>
          </w:tcPr>
          <w:p w14:paraId="0B76DD01"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r>
    </w:tbl>
    <w:p w14:paraId="7BC10151" w14:textId="77777777" w:rsidR="00446121" w:rsidRPr="00446121" w:rsidRDefault="00446121" w:rsidP="00446121">
      <w:pPr>
        <w:bidi/>
        <w:rPr>
          <w:rFonts w:asciiTheme="majorBidi" w:hAnsiTheme="majorBidi" w:cstheme="majorBidi"/>
          <w:b/>
          <w:bCs/>
          <w:sz w:val="28"/>
          <w:szCs w:val="28"/>
          <w:lang w:bidi="ar-LB"/>
        </w:rPr>
      </w:pPr>
    </w:p>
    <w:p w14:paraId="365C7E9B" w14:textId="77777777" w:rsidR="00446121" w:rsidRPr="00446121" w:rsidRDefault="00446121" w:rsidP="00446121">
      <w:pPr>
        <w:bidi/>
        <w:ind w:left="720"/>
        <w:contextualSpacing/>
        <w:jc w:val="center"/>
        <w:rPr>
          <w:rFonts w:asciiTheme="majorBidi" w:hAnsiTheme="majorBidi" w:cstheme="majorBidi"/>
          <w:b/>
          <w:sz w:val="28"/>
          <w:szCs w:val="28"/>
        </w:rPr>
      </w:pPr>
      <w:r w:rsidRPr="00446121">
        <w:rPr>
          <w:rFonts w:asciiTheme="majorBidi" w:hAnsiTheme="majorBidi" w:cstheme="majorBidi"/>
          <w:b/>
          <w:sz w:val="28"/>
          <w:szCs w:val="28"/>
          <w:rtl/>
          <w:lang w:bidi="ar-SA"/>
        </w:rPr>
        <w:t>ب</w:t>
      </w:r>
      <w:r w:rsidRPr="00446121">
        <w:rPr>
          <w:rFonts w:ascii="Times New Roman" w:hAnsiTheme="majorBidi" w:cstheme="majorBidi"/>
          <w:b/>
          <w:sz w:val="28"/>
          <w:szCs w:val="28"/>
          <w:rtl/>
        </w:rPr>
        <w:t>.</w:t>
      </w:r>
      <w:r w:rsidRPr="00446121">
        <w:rPr>
          <w:rFonts w:asciiTheme="majorBidi" w:hAnsiTheme="majorBidi" w:cstheme="majorBidi"/>
          <w:b/>
          <w:sz w:val="28"/>
          <w:szCs w:val="28"/>
          <w:rtl/>
          <w:lang w:bidi="ar-SA"/>
        </w:rPr>
        <w:t>جدول الأعمال اليومية</w:t>
      </w:r>
    </w:p>
    <w:p w14:paraId="1571D5A8" w14:textId="77777777" w:rsidR="00446121" w:rsidRPr="00446121" w:rsidRDefault="00446121" w:rsidP="00446121">
      <w:pPr>
        <w:ind w:left="720"/>
        <w:contextualSpacing/>
        <w:rPr>
          <w:rFonts w:asciiTheme="majorBidi" w:hAnsiTheme="majorBidi" w:cstheme="majorBidi"/>
          <w:b/>
          <w:sz w:val="28"/>
          <w:szCs w:val="28"/>
          <w:lang w:val="en-ZW"/>
        </w:rPr>
      </w:pPr>
    </w:p>
    <w:tbl>
      <w:tblPr>
        <w:bidiVisual/>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398"/>
        <w:gridCol w:w="2708"/>
        <w:gridCol w:w="2577"/>
      </w:tblGrid>
      <w:tr w:rsidR="00446121" w:rsidRPr="00446121" w14:paraId="47D323CD" w14:textId="77777777" w:rsidTr="00847533">
        <w:trPr>
          <w:trHeight w:val="521"/>
          <w:jc w:val="center"/>
        </w:trPr>
        <w:tc>
          <w:tcPr>
            <w:tcW w:w="1072" w:type="dxa"/>
          </w:tcPr>
          <w:p w14:paraId="4B1E3D3C"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2398" w:type="dxa"/>
          </w:tcPr>
          <w:p w14:paraId="62201145"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heme="majorBidi" w:hAnsiTheme="majorBidi" w:cstheme="majorBidi"/>
                <w:bCs/>
                <w:smallCaps/>
                <w:sz w:val="28"/>
                <w:szCs w:val="28"/>
                <w:highlight w:val="lightGray"/>
                <w:rtl/>
                <w:lang w:bidi="ar-LB"/>
              </w:rPr>
              <w:t>مواصفات الأشغال</w:t>
            </w:r>
          </w:p>
        </w:tc>
        <w:tc>
          <w:tcPr>
            <w:tcW w:w="2708" w:type="dxa"/>
          </w:tcPr>
          <w:p w14:paraId="0343622E"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
                <w:smallCaps/>
                <w:sz w:val="28"/>
                <w:szCs w:val="28"/>
                <w:highlight w:val="lightGray"/>
                <w:lang w:val="en-ZW" w:bidi="ar-LB"/>
              </w:rPr>
            </w:pPr>
            <w:r w:rsidRPr="00446121">
              <w:rPr>
                <w:rFonts w:asciiTheme="majorBidi" w:hAnsiTheme="majorBidi" w:cstheme="majorBidi"/>
                <w:bCs/>
                <w:smallCaps/>
                <w:sz w:val="28"/>
                <w:szCs w:val="28"/>
                <w:highlight w:val="lightGray"/>
                <w:rtl/>
                <w:lang w:bidi="ar-LB"/>
              </w:rPr>
              <w:t>الوحدة</w:t>
            </w:r>
          </w:p>
        </w:tc>
        <w:tc>
          <w:tcPr>
            <w:tcW w:w="2577" w:type="dxa"/>
          </w:tcPr>
          <w:p w14:paraId="4B1A3795"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الكمية المقدرة</w:t>
            </w:r>
          </w:p>
        </w:tc>
      </w:tr>
      <w:tr w:rsidR="00446121" w:rsidRPr="00446121" w14:paraId="2DD14069" w14:textId="77777777" w:rsidTr="00847533">
        <w:trPr>
          <w:trHeight w:val="404"/>
          <w:jc w:val="center"/>
        </w:trPr>
        <w:tc>
          <w:tcPr>
            <w:tcW w:w="1072" w:type="dxa"/>
          </w:tcPr>
          <w:p w14:paraId="0A1143B2" w14:textId="77777777" w:rsidR="00446121" w:rsidRPr="00446121" w:rsidRDefault="00446121" w:rsidP="00446121">
            <w:pPr>
              <w:bidi/>
              <w:spacing w:before="120" w:after="120"/>
              <w:rPr>
                <w:rFonts w:asciiTheme="majorBidi" w:hAnsiTheme="majorBidi" w:cstheme="majorBidi"/>
                <w:i/>
                <w:sz w:val="28"/>
                <w:szCs w:val="28"/>
                <w:highlight w:val="lightGray"/>
              </w:rPr>
            </w:pPr>
            <w:r w:rsidRPr="00446121">
              <w:rPr>
                <w:rFonts w:ascii="Times New Roman" w:hAnsiTheme="majorBidi" w:cstheme="majorBidi"/>
                <w:i/>
                <w:sz w:val="28"/>
                <w:szCs w:val="28"/>
                <w:highlight w:val="lightGray"/>
                <w:rtl/>
              </w:rPr>
              <w:t>1</w:t>
            </w:r>
          </w:p>
        </w:tc>
        <w:tc>
          <w:tcPr>
            <w:tcW w:w="2398" w:type="dxa"/>
          </w:tcPr>
          <w:p w14:paraId="535EBD6F" w14:textId="77777777" w:rsidR="00446121" w:rsidRPr="00446121" w:rsidRDefault="00446121" w:rsidP="00446121">
            <w:pPr>
              <w:bidi/>
              <w:spacing w:before="120" w:after="120"/>
              <w:rPr>
                <w:rFonts w:asciiTheme="majorBidi" w:hAnsiTheme="majorBidi" w:cstheme="majorBidi"/>
                <w:iCs/>
                <w:sz w:val="28"/>
                <w:szCs w:val="28"/>
                <w:highlight w:val="lightGray"/>
                <w:rtl/>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bidi="ar-LB"/>
              </w:rPr>
              <w:t>العمل</w:t>
            </w:r>
            <w:r w:rsidRPr="00446121">
              <w:rPr>
                <w:rFonts w:asciiTheme="majorBidi" w:hAnsiTheme="majorBidi" w:cstheme="majorBidi"/>
                <w:iCs/>
                <w:sz w:val="28"/>
                <w:szCs w:val="28"/>
                <w:highlight w:val="lightGray"/>
              </w:rPr>
              <w:t>[</w:t>
            </w:r>
          </w:p>
        </w:tc>
        <w:tc>
          <w:tcPr>
            <w:tcW w:w="2708" w:type="dxa"/>
          </w:tcPr>
          <w:p w14:paraId="749626E2" w14:textId="1C0CCC87" w:rsidR="00446121" w:rsidRPr="00446121" w:rsidRDefault="00446121" w:rsidP="00446121">
            <w:pPr>
              <w:bidi/>
              <w:spacing w:before="120" w:after="120"/>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وحدة القياس</w:t>
            </w:r>
            <w:r w:rsidRPr="00446121">
              <w:rPr>
                <w:rFonts w:asciiTheme="majorBidi" w:hAnsiTheme="majorBidi" w:cstheme="majorBidi"/>
                <w:iCs/>
                <w:sz w:val="28"/>
                <w:szCs w:val="28"/>
                <w:highlight w:val="lightGray"/>
              </w:rPr>
              <w:t>[</w:t>
            </w:r>
          </w:p>
        </w:tc>
        <w:tc>
          <w:tcPr>
            <w:tcW w:w="2577" w:type="dxa"/>
          </w:tcPr>
          <w:p w14:paraId="3F5EAAF5" w14:textId="320F2100" w:rsidR="00446121" w:rsidRPr="00446121" w:rsidRDefault="00446121" w:rsidP="00446121">
            <w:pPr>
              <w:bidi/>
              <w:spacing w:before="120" w:after="120"/>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الكمية</w:t>
            </w:r>
            <w:r w:rsidRPr="00446121">
              <w:rPr>
                <w:rFonts w:asciiTheme="majorBidi" w:hAnsiTheme="majorBidi" w:cstheme="majorBidi"/>
                <w:iCs/>
                <w:sz w:val="28"/>
                <w:szCs w:val="28"/>
                <w:highlight w:val="lightGray"/>
              </w:rPr>
              <w:t>[</w:t>
            </w:r>
          </w:p>
        </w:tc>
      </w:tr>
      <w:tr w:rsidR="00446121" w:rsidRPr="00446121" w14:paraId="1587FBFE" w14:textId="77777777" w:rsidTr="00847533">
        <w:trPr>
          <w:trHeight w:val="233"/>
          <w:jc w:val="center"/>
        </w:trPr>
        <w:tc>
          <w:tcPr>
            <w:tcW w:w="1072" w:type="dxa"/>
            <w:vAlign w:val="center"/>
          </w:tcPr>
          <w:p w14:paraId="4FA0D9F4"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2398" w:type="dxa"/>
          </w:tcPr>
          <w:p w14:paraId="68D64F5D" w14:textId="77777777" w:rsidR="00446121" w:rsidRPr="00446121" w:rsidRDefault="00446121" w:rsidP="00446121">
            <w:pPr>
              <w:bidi/>
              <w:spacing w:before="120" w:after="120"/>
              <w:rPr>
                <w:rFonts w:asciiTheme="majorBidi" w:hAnsiTheme="majorBidi" w:cstheme="majorBidi"/>
                <w:iCs/>
                <w:sz w:val="28"/>
                <w:szCs w:val="28"/>
                <w:highlight w:val="lightGray"/>
                <w:rtl/>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val="fr-MC" w:bidi="ar-LB"/>
              </w:rPr>
              <w:t>المواد</w:t>
            </w:r>
            <w:r w:rsidRPr="00446121">
              <w:rPr>
                <w:rFonts w:asciiTheme="majorBidi" w:hAnsiTheme="majorBidi" w:cstheme="majorBidi"/>
                <w:iCs/>
                <w:sz w:val="28"/>
                <w:szCs w:val="28"/>
                <w:highlight w:val="lightGray"/>
              </w:rPr>
              <w:t xml:space="preserve"> [</w:t>
            </w:r>
          </w:p>
        </w:tc>
        <w:tc>
          <w:tcPr>
            <w:tcW w:w="2708" w:type="dxa"/>
          </w:tcPr>
          <w:p w14:paraId="00AF87F1"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c>
          <w:tcPr>
            <w:tcW w:w="2577" w:type="dxa"/>
            <w:vAlign w:val="center"/>
          </w:tcPr>
          <w:p w14:paraId="68FEE444"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bidi="ar-LB"/>
              </w:rPr>
            </w:pPr>
          </w:p>
        </w:tc>
      </w:tr>
      <w:tr w:rsidR="00446121" w:rsidRPr="00446121" w14:paraId="3C2A7D60" w14:textId="77777777" w:rsidTr="00847533">
        <w:trPr>
          <w:trHeight w:val="350"/>
          <w:jc w:val="center"/>
        </w:trPr>
        <w:tc>
          <w:tcPr>
            <w:tcW w:w="1072" w:type="dxa"/>
            <w:vAlign w:val="center"/>
          </w:tcPr>
          <w:p w14:paraId="1CDB04CF"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2398" w:type="dxa"/>
          </w:tcPr>
          <w:p w14:paraId="19544242" w14:textId="77777777" w:rsidR="00446121" w:rsidRPr="00446121" w:rsidRDefault="00446121" w:rsidP="00446121">
            <w:pPr>
              <w:bidi/>
              <w:spacing w:before="120" w:after="120"/>
              <w:rPr>
                <w:rFonts w:asciiTheme="majorBidi" w:hAnsiTheme="majorBidi" w:cstheme="majorBidi"/>
                <w:iCs/>
                <w:sz w:val="28"/>
                <w:szCs w:val="28"/>
                <w:highlight w:val="lightGray"/>
                <w:rtl/>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bidi="ar-LB"/>
              </w:rPr>
              <w:t>الأجهزة</w:t>
            </w:r>
            <w:r w:rsidRPr="00446121">
              <w:rPr>
                <w:rFonts w:asciiTheme="majorBidi" w:hAnsiTheme="majorBidi" w:cstheme="majorBidi"/>
                <w:iCs/>
                <w:sz w:val="28"/>
                <w:szCs w:val="28"/>
                <w:highlight w:val="lightGray"/>
              </w:rPr>
              <w:t xml:space="preserve"> [</w:t>
            </w:r>
          </w:p>
        </w:tc>
        <w:tc>
          <w:tcPr>
            <w:tcW w:w="2708" w:type="dxa"/>
          </w:tcPr>
          <w:p w14:paraId="507E9546"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c>
          <w:tcPr>
            <w:tcW w:w="2577" w:type="dxa"/>
            <w:vAlign w:val="center"/>
          </w:tcPr>
          <w:p w14:paraId="23317A38"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val="en-ZW"/>
              </w:rPr>
            </w:pPr>
          </w:p>
        </w:tc>
      </w:tr>
      <w:tr w:rsidR="00446121" w:rsidRPr="00446121" w14:paraId="45545B00" w14:textId="77777777" w:rsidTr="00847533">
        <w:trPr>
          <w:trHeight w:val="350"/>
          <w:jc w:val="center"/>
        </w:trPr>
        <w:tc>
          <w:tcPr>
            <w:tcW w:w="1072" w:type="dxa"/>
            <w:vAlign w:val="center"/>
          </w:tcPr>
          <w:p w14:paraId="4518AD35"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heme="majorBidi" w:hAnsiTheme="majorBidi" w:cstheme="majorBidi"/>
                <w:b/>
                <w:smallCaps/>
                <w:sz w:val="28"/>
                <w:szCs w:val="28"/>
                <w:highlight w:val="lightGray"/>
                <w:rtl/>
                <w:lang w:bidi="ar-SA"/>
              </w:rPr>
              <w:t>إلخ</w:t>
            </w:r>
            <w:r w:rsidRPr="00446121">
              <w:rPr>
                <w:rFonts w:ascii="Times New Roman" w:hAnsiTheme="majorBidi" w:cstheme="majorBidi"/>
                <w:b/>
                <w:smallCaps/>
                <w:sz w:val="28"/>
                <w:szCs w:val="28"/>
                <w:highlight w:val="lightGray"/>
                <w:rtl/>
              </w:rPr>
              <w:t>...</w:t>
            </w:r>
          </w:p>
        </w:tc>
        <w:tc>
          <w:tcPr>
            <w:tcW w:w="2398" w:type="dxa"/>
          </w:tcPr>
          <w:p w14:paraId="5EB9A238"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bidi="ar-LB"/>
              </w:rPr>
            </w:pPr>
          </w:p>
        </w:tc>
        <w:tc>
          <w:tcPr>
            <w:tcW w:w="2708" w:type="dxa"/>
          </w:tcPr>
          <w:p w14:paraId="129121A0"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rPr>
            </w:pPr>
          </w:p>
        </w:tc>
        <w:tc>
          <w:tcPr>
            <w:tcW w:w="2577" w:type="dxa"/>
            <w:vAlign w:val="center"/>
          </w:tcPr>
          <w:p w14:paraId="64C3C473"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mallCaps/>
                <w:sz w:val="28"/>
                <w:szCs w:val="28"/>
                <w:lang w:bidi="ar-LB"/>
              </w:rPr>
            </w:pPr>
          </w:p>
        </w:tc>
      </w:tr>
    </w:tbl>
    <w:p w14:paraId="5033E611" w14:textId="77777777" w:rsidR="00446121" w:rsidRPr="00446121" w:rsidRDefault="00446121" w:rsidP="00446121">
      <w:pPr>
        <w:rPr>
          <w:rFonts w:asciiTheme="majorBidi" w:hAnsiTheme="majorBidi" w:cstheme="majorBidi"/>
          <w:b/>
          <w:sz w:val="28"/>
          <w:szCs w:val="28"/>
          <w:lang w:val="fr-MC"/>
        </w:rPr>
      </w:pPr>
    </w:p>
    <w:p w14:paraId="720DF68F" w14:textId="6B27177F" w:rsidR="00446121" w:rsidRPr="00446121" w:rsidRDefault="00446121" w:rsidP="00446121">
      <w:pPr>
        <w:bidi/>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إسم وشهرة الشخص المخول بحسب الأصول توقيع العرض نيابة عن العارض أو بإسم </w:t>
      </w:r>
      <w:r w:rsidRPr="00446121">
        <w:rPr>
          <w:rFonts w:asciiTheme="majorBidi" w:hAnsiTheme="majorBidi" w:cstheme="majorBidi" w:hint="cs"/>
          <w:b/>
          <w:sz w:val="28"/>
          <w:szCs w:val="28"/>
          <w:rtl/>
          <w:lang w:bidi="ar-LB"/>
        </w:rPr>
        <w:t>تجمع</w:t>
      </w:r>
      <w:r w:rsidRPr="00446121">
        <w:rPr>
          <w:rFonts w:asciiTheme="majorBidi" w:hAnsiTheme="majorBidi" w:cstheme="majorBidi"/>
          <w:b/>
          <w:sz w:val="28"/>
          <w:szCs w:val="28"/>
          <w:rtl/>
          <w:lang w:bidi="ar-LB"/>
        </w:rPr>
        <w:t xml:space="preserve"> المؤسسات الإقتصادية (إن طبق ذلك): </w:t>
      </w:r>
      <w:r w:rsidRPr="00446121">
        <w:rPr>
          <w:rFonts w:asciiTheme="majorBidi" w:hAnsiTheme="majorBidi" w:cstheme="majorBidi"/>
          <w:b/>
          <w:i/>
          <w:sz w:val="28"/>
          <w:szCs w:val="28"/>
          <w:highlight w:val="lightGray"/>
        </w:rPr>
        <w:t>]</w:t>
      </w:r>
      <w:r w:rsidR="00BC6045">
        <w:rPr>
          <w:rFonts w:asciiTheme="majorBidi" w:hAnsiTheme="majorBidi" w:cstheme="majorBidi"/>
          <w:b/>
          <w:i/>
          <w:sz w:val="28"/>
          <w:szCs w:val="28"/>
          <w:highlight w:val="lightGray"/>
          <w:rtl/>
          <w:lang w:bidi="ar-LB"/>
        </w:rPr>
        <w:t xml:space="preserve">أدخل  </w:t>
      </w:r>
      <w:r w:rsidRPr="00446121">
        <w:rPr>
          <w:rFonts w:asciiTheme="majorBidi" w:hAnsiTheme="majorBidi" w:cstheme="majorBidi"/>
          <w:b/>
          <w:i/>
          <w:sz w:val="28"/>
          <w:szCs w:val="28"/>
          <w:highlight w:val="lightGray"/>
          <w:rtl/>
          <w:lang w:bidi="ar-LB"/>
        </w:rPr>
        <w:t>الإسم</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بالكامل</w:t>
      </w:r>
      <w:r w:rsidRPr="00446121">
        <w:rPr>
          <w:rFonts w:asciiTheme="majorBidi" w:hAnsiTheme="majorBidi" w:cstheme="majorBidi"/>
          <w:b/>
          <w:i/>
          <w:sz w:val="28"/>
          <w:szCs w:val="28"/>
          <w:highlight w:val="lightGray"/>
        </w:rPr>
        <w:t>[</w:t>
      </w:r>
    </w:p>
    <w:p w14:paraId="1CB8CABB" w14:textId="77777777" w:rsidR="00446121" w:rsidRPr="00446121" w:rsidRDefault="00446121" w:rsidP="00446121">
      <w:pPr>
        <w:bidi/>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التوقيع:</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Pr>
        <w:t>]</w:t>
      </w:r>
      <w:r w:rsidRPr="00446121">
        <w:rPr>
          <w:rFonts w:asciiTheme="majorBidi" w:hAnsiTheme="majorBidi" w:cstheme="majorBidi"/>
          <w:b/>
          <w:i/>
          <w:sz w:val="28"/>
          <w:szCs w:val="28"/>
          <w:highlight w:val="lightGray"/>
          <w:rtl/>
          <w:lang w:bidi="ar-LB"/>
        </w:rPr>
        <w:t>توقيع</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الشخص</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المخوّل</w:t>
      </w:r>
      <w:r w:rsidRPr="00446121">
        <w:rPr>
          <w:rFonts w:asciiTheme="majorBidi" w:hAnsiTheme="majorBidi" w:cstheme="majorBidi"/>
          <w:b/>
          <w:i/>
          <w:sz w:val="28"/>
          <w:szCs w:val="28"/>
          <w:highlight w:val="lightGray"/>
        </w:rPr>
        <w:t>[</w:t>
      </w:r>
    </w:p>
    <w:p w14:paraId="7846284B" w14:textId="5B73CAFA" w:rsidR="00446121" w:rsidRPr="00446121" w:rsidRDefault="00446121" w:rsidP="00446121">
      <w:pPr>
        <w:bidi/>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المكان والتاريخ: </w:t>
      </w:r>
      <w:r w:rsidRPr="00446121">
        <w:rPr>
          <w:rFonts w:asciiTheme="majorBidi" w:hAnsiTheme="majorBidi" w:cstheme="majorBidi"/>
          <w:b/>
          <w:i/>
          <w:sz w:val="28"/>
          <w:szCs w:val="28"/>
          <w:highlight w:val="lightGray"/>
        </w:rPr>
        <w:t>]</w:t>
      </w:r>
      <w:r w:rsidR="00BC6045">
        <w:rPr>
          <w:rFonts w:asciiTheme="majorBidi" w:hAnsiTheme="majorBidi" w:cstheme="majorBidi"/>
          <w:b/>
          <w:i/>
          <w:sz w:val="28"/>
          <w:szCs w:val="28"/>
          <w:highlight w:val="lightGray"/>
          <w:rtl/>
          <w:lang w:bidi="ar-LB"/>
        </w:rPr>
        <w:t xml:space="preserve">أدخل  </w:t>
      </w:r>
      <w:r w:rsidRPr="00446121">
        <w:rPr>
          <w:rFonts w:asciiTheme="majorBidi" w:hAnsiTheme="majorBidi" w:cstheme="majorBidi"/>
          <w:b/>
          <w:i/>
          <w:sz w:val="28"/>
          <w:szCs w:val="28"/>
          <w:highlight w:val="lightGray"/>
          <w:rtl/>
          <w:lang w:bidi="ar-LB"/>
        </w:rPr>
        <w:t>المكان</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والتاريخ</w:t>
      </w:r>
      <w:r w:rsidRPr="00446121">
        <w:rPr>
          <w:rFonts w:asciiTheme="majorBidi" w:hAnsiTheme="majorBidi" w:cstheme="majorBidi"/>
          <w:b/>
          <w:i/>
          <w:sz w:val="28"/>
          <w:szCs w:val="28"/>
          <w:highlight w:val="lightGray"/>
        </w:rPr>
        <w:t>[</w:t>
      </w:r>
    </w:p>
    <w:p w14:paraId="3684C693" w14:textId="77777777" w:rsidR="00446121" w:rsidRPr="00446121" w:rsidRDefault="00446121" w:rsidP="00446121">
      <w:pPr>
        <w:bidi/>
        <w:rPr>
          <w:rFonts w:asciiTheme="majorBidi" w:hAnsiTheme="majorBidi" w:cstheme="majorBidi"/>
          <w:b/>
          <w:u w:val="single"/>
          <w:rtl/>
          <w:lang w:bidi="ar-LB"/>
        </w:rPr>
      </w:pPr>
      <w:r w:rsidRPr="00446121">
        <w:rPr>
          <w:rFonts w:asciiTheme="majorBidi" w:hAnsiTheme="majorBidi" w:cstheme="majorBidi"/>
          <w:b/>
          <w:sz w:val="28"/>
          <w:szCs w:val="28"/>
          <w:rtl/>
          <w:lang w:bidi="ar-LB"/>
        </w:rPr>
        <w:t>ختم:_______________</w:t>
      </w:r>
    </w:p>
    <w:p w14:paraId="1EC2BCA9" w14:textId="77777777" w:rsidR="00446121" w:rsidRPr="00446121" w:rsidRDefault="00446121" w:rsidP="00446121">
      <w:pPr>
        <w:rPr>
          <w:rFonts w:cs="Tahoma"/>
        </w:rPr>
        <w:sectPr w:rsidR="00446121" w:rsidRPr="00446121" w:rsidSect="00D448E8">
          <w:headerReference w:type="default" r:id="rId38"/>
          <w:pgSz w:w="11906" w:h="16838"/>
          <w:pgMar w:top="1440" w:right="1800" w:bottom="1440" w:left="1800" w:header="708" w:footer="708" w:gutter="0"/>
          <w:pgNumType w:start="1"/>
          <w:cols w:space="708"/>
          <w:docGrid w:linePitch="360"/>
        </w:sectPr>
      </w:pPr>
      <w:r w:rsidRPr="00446121">
        <w:rPr>
          <w:rFonts w:cs="Tahoma"/>
        </w:rPr>
        <w:br w:type="page"/>
      </w:r>
    </w:p>
    <w:p w14:paraId="2FCC6F45" w14:textId="77777777" w:rsidR="00446121" w:rsidRPr="00446121" w:rsidRDefault="00446121" w:rsidP="00446121">
      <w:pPr>
        <w:bidi/>
        <w:rPr>
          <w:rFonts w:asciiTheme="majorBidi" w:hAnsiTheme="majorBidi" w:cstheme="majorBidi"/>
          <w:sz w:val="28"/>
          <w:szCs w:val="28"/>
          <w:rtl/>
          <w:lang w:bidi="ar-LB"/>
        </w:rPr>
      </w:pPr>
    </w:p>
    <w:p w14:paraId="50D575AB" w14:textId="77777777" w:rsidR="00446121" w:rsidRPr="00446121" w:rsidRDefault="00446121" w:rsidP="00446121">
      <w:pPr>
        <w:bidi/>
        <w:rPr>
          <w:rFonts w:asciiTheme="majorBidi" w:hAnsiTheme="majorBidi" w:cstheme="majorBidi"/>
          <w:b/>
          <w:bCs/>
          <w:sz w:val="28"/>
          <w:szCs w:val="28"/>
          <w:rtl/>
          <w:lang w:bidi="ar-LB"/>
        </w:rPr>
      </w:pPr>
      <w:bookmarkStart w:id="916" w:name="_Toc457989961"/>
      <w:bookmarkStart w:id="917" w:name="_Toc473274028"/>
      <w:r w:rsidRPr="00446121">
        <w:rPr>
          <w:rFonts w:asciiTheme="majorBidi" w:eastAsiaTheme="majorEastAsia" w:hAnsiTheme="majorBidi" w:cstheme="majorBidi"/>
          <w:bCs/>
          <w:sz w:val="28"/>
          <w:szCs w:val="28"/>
          <w:rtl/>
          <w:lang w:bidi="ar-LB"/>
        </w:rPr>
        <w:t>نموذج</w:t>
      </w:r>
      <w:r w:rsidRPr="00446121">
        <w:rPr>
          <w:rFonts w:ascii="Times New Roman" w:eastAsiaTheme="majorEastAsia" w:hAnsiTheme="majorBidi" w:cstheme="majorBidi"/>
          <w:b/>
          <w:bCs/>
          <w:sz w:val="28"/>
          <w:szCs w:val="28"/>
          <w:rtl/>
        </w:rPr>
        <w:t xml:space="preserve"> </w:t>
      </w:r>
      <w:r w:rsidRPr="00446121">
        <w:rPr>
          <w:rFonts w:asciiTheme="majorBidi" w:eastAsiaTheme="majorEastAsia" w:hAnsiTheme="majorBidi" w:cstheme="majorBidi"/>
          <w:bCs/>
          <w:sz w:val="28"/>
          <w:szCs w:val="28"/>
          <w:rtl/>
          <w:lang w:bidi="ar-LB"/>
        </w:rPr>
        <w:t>العرض</w:t>
      </w:r>
      <w:r w:rsidRPr="00446121">
        <w:rPr>
          <w:rFonts w:ascii="Times New Roman" w:eastAsiaTheme="majorEastAsia" w:hAnsiTheme="majorBidi" w:cstheme="majorBidi"/>
          <w:b/>
          <w:bCs/>
          <w:sz w:val="28"/>
          <w:szCs w:val="28"/>
          <w:rtl/>
        </w:rPr>
        <w:t xml:space="preserve"> </w:t>
      </w:r>
      <w:r w:rsidRPr="00446121">
        <w:rPr>
          <w:rFonts w:asciiTheme="majorBidi" w:eastAsiaTheme="majorEastAsia" w:hAnsiTheme="majorBidi" w:cstheme="majorBidi"/>
          <w:bCs/>
          <w:sz w:val="28"/>
          <w:szCs w:val="28"/>
          <w:rtl/>
          <w:lang w:bidi="ar-LB"/>
        </w:rPr>
        <w:t>المالي</w:t>
      </w:r>
      <w:r w:rsidRPr="00446121">
        <w:rPr>
          <w:rFonts w:asciiTheme="majorBidi" w:hAnsiTheme="majorBidi" w:cstheme="majorBidi"/>
          <w:b/>
          <w:bCs/>
          <w:sz w:val="28"/>
          <w:szCs w:val="28"/>
          <w:vertAlign w:val="superscript"/>
          <w:rtl/>
          <w:lang w:bidi="ar-LB"/>
        </w:rPr>
        <w:footnoteReference w:id="23"/>
      </w:r>
    </w:p>
    <w:p w14:paraId="28100587" w14:textId="77777777" w:rsidR="00446121" w:rsidRPr="00446121" w:rsidRDefault="00446121" w:rsidP="00446121">
      <w:pPr>
        <w:tabs>
          <w:tab w:val="center" w:leader="dot" w:pos="4536"/>
          <w:tab w:val="right" w:leader="dot" w:pos="9072"/>
        </w:tabs>
        <w:bidi/>
        <w:ind w:right="-1021"/>
        <w:rPr>
          <w:rFonts w:asciiTheme="majorBidi" w:hAnsiTheme="majorBidi" w:cstheme="majorBidi"/>
          <w:b/>
          <w:sz w:val="28"/>
          <w:szCs w:val="28"/>
          <w:rtl/>
          <w:lang w:bidi="ar-LB"/>
        </w:rPr>
      </w:pPr>
    </w:p>
    <w:p w14:paraId="09B0CECF" w14:textId="77414D91" w:rsidR="00446121" w:rsidRPr="00446121" w:rsidRDefault="00446121" w:rsidP="00446121">
      <w:pPr>
        <w:tabs>
          <w:tab w:val="center" w:leader="dot" w:pos="4536"/>
          <w:tab w:val="right" w:leader="dot" w:pos="9072"/>
        </w:tabs>
        <w:bidi/>
        <w:ind w:right="-1021"/>
        <w:rPr>
          <w:rFonts w:asciiTheme="majorBidi" w:hAnsiTheme="majorBidi" w:cstheme="majorBidi"/>
          <w:b/>
          <w:sz w:val="28"/>
          <w:szCs w:val="28"/>
          <w:rtl/>
          <w:lang w:bidi="ar-LB"/>
        </w:rPr>
      </w:pPr>
      <w:r w:rsidRPr="00446121">
        <w:rPr>
          <w:rFonts w:asciiTheme="majorBidi" w:hAnsiTheme="majorBidi" w:cstheme="majorBidi"/>
          <w:bCs/>
          <w:sz w:val="28"/>
          <w:szCs w:val="28"/>
          <w:rtl/>
          <w:lang w:bidi="ar-LB"/>
        </w:rPr>
        <w:t xml:space="preserve">إلى: </w:t>
      </w:r>
      <w:r w:rsidRPr="00446121">
        <w:rPr>
          <w:rFonts w:asciiTheme="majorBidi" w:hAnsiTheme="majorBidi" w:cstheme="majorBidi"/>
          <w:b/>
          <w:i/>
          <w:sz w:val="28"/>
          <w:szCs w:val="28"/>
          <w:highlight w:val="lightGray"/>
        </w:rPr>
        <w:t>]</w:t>
      </w:r>
      <w:r w:rsidR="00BC6045">
        <w:rPr>
          <w:rFonts w:asciiTheme="majorBidi" w:hAnsiTheme="majorBidi" w:cstheme="majorBidi"/>
          <w:bCs/>
          <w:i/>
          <w:sz w:val="28"/>
          <w:szCs w:val="28"/>
          <w:highlight w:val="lightGray"/>
          <w:rtl/>
          <w:lang w:bidi="ar-LB"/>
        </w:rPr>
        <w:t xml:space="preserve">أدخل  </w:t>
      </w:r>
      <w:r w:rsidRPr="00446121">
        <w:rPr>
          <w:rFonts w:asciiTheme="majorBidi" w:hAnsiTheme="majorBidi" w:cstheme="majorBidi"/>
          <w:bCs/>
          <w:i/>
          <w:sz w:val="28"/>
          <w:szCs w:val="28"/>
          <w:highlight w:val="lightGray"/>
          <w:rtl/>
          <w:lang w:bidi="ar-LB"/>
        </w:rPr>
        <w:t>إسم</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Cs/>
          <w:i/>
          <w:sz w:val="28"/>
          <w:szCs w:val="28"/>
          <w:highlight w:val="lightGray"/>
          <w:rtl/>
          <w:lang w:bidi="ar-LB"/>
        </w:rPr>
        <w:t>سلطة</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Cs/>
          <w:i/>
          <w:sz w:val="28"/>
          <w:szCs w:val="28"/>
          <w:highlight w:val="lightGray"/>
          <w:rtl/>
          <w:lang w:bidi="ar-LB"/>
        </w:rPr>
        <w:t>التعاقد</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Cs/>
          <w:i/>
          <w:sz w:val="28"/>
          <w:szCs w:val="28"/>
          <w:highlight w:val="lightGray"/>
          <w:rtl/>
          <w:lang w:bidi="ar-LB"/>
        </w:rPr>
        <w:t>وعنوانها</w:t>
      </w:r>
      <w:r w:rsidRPr="00446121">
        <w:rPr>
          <w:rFonts w:asciiTheme="majorBidi" w:hAnsiTheme="majorBidi" w:cstheme="majorBidi"/>
          <w:b/>
          <w:i/>
          <w:sz w:val="28"/>
          <w:szCs w:val="28"/>
          <w:highlight w:val="lightGray"/>
        </w:rPr>
        <w:t>[</w:t>
      </w:r>
    </w:p>
    <w:p w14:paraId="5EFA889B" w14:textId="77777777" w:rsidR="00446121" w:rsidRPr="00446121" w:rsidRDefault="00446121" w:rsidP="00446121">
      <w:pPr>
        <w:tabs>
          <w:tab w:val="center" w:leader="dot" w:pos="4536"/>
          <w:tab w:val="right" w:leader="dot" w:pos="9072"/>
        </w:tabs>
        <w:bidi/>
        <w:ind w:right="-1021"/>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(المشار إليها في هذه الوثيقة ب"سلطة التعاقد")</w:t>
      </w:r>
    </w:p>
    <w:p w14:paraId="4C577EFF" w14:textId="77777777" w:rsidR="00446121" w:rsidRPr="00446121" w:rsidRDefault="00446121" w:rsidP="00446121">
      <w:pPr>
        <w:tabs>
          <w:tab w:val="center" w:leader="dot" w:pos="4536"/>
          <w:tab w:val="right" w:leader="dot" w:pos="9072"/>
        </w:tabs>
        <w:bidi/>
        <w:ind w:right="-1021"/>
        <w:rPr>
          <w:rFonts w:asciiTheme="majorBidi" w:hAnsiTheme="majorBidi" w:cstheme="majorBidi"/>
          <w:b/>
          <w:sz w:val="28"/>
          <w:szCs w:val="28"/>
          <w:rtl/>
          <w:lang w:bidi="ar-LB"/>
        </w:rPr>
      </w:pPr>
    </w:p>
    <w:p w14:paraId="53AFCA90" w14:textId="6A7AE56A" w:rsidR="00446121" w:rsidRPr="00446121" w:rsidRDefault="00446121" w:rsidP="00446121">
      <w:pPr>
        <w:tabs>
          <w:tab w:val="center" w:leader="dot" w:pos="4536"/>
          <w:tab w:val="right" w:leader="dot" w:pos="9072"/>
        </w:tabs>
        <w:bidi/>
        <w:ind w:right="-1021"/>
        <w:rPr>
          <w:rFonts w:asciiTheme="majorBidi" w:hAnsiTheme="majorBidi" w:cstheme="majorBidi"/>
          <w:bCs/>
          <w:iCs/>
          <w:sz w:val="28"/>
          <w:szCs w:val="28"/>
          <w:highlight w:val="lightGray"/>
          <w:rtl/>
          <w:lang w:bidi="ar-LB"/>
        </w:rPr>
      </w:pPr>
      <w:r w:rsidRPr="00446121">
        <w:rPr>
          <w:rFonts w:asciiTheme="majorBidi" w:hAnsiTheme="majorBidi" w:cstheme="majorBidi"/>
          <w:b/>
          <w:bCs/>
          <w:sz w:val="28"/>
          <w:szCs w:val="28"/>
          <w:rtl/>
          <w:lang w:val="fr-MC" w:bidi="ar-LB"/>
        </w:rPr>
        <w:t xml:space="preserve">إسم الصفقة: </w:t>
      </w:r>
      <w:r w:rsidRPr="00446121">
        <w:rPr>
          <w:rFonts w:ascii="Times New Roman" w:hAnsiTheme="majorBidi" w:cstheme="majorBidi"/>
          <w:b/>
          <w:i/>
          <w:sz w:val="28"/>
          <w:szCs w:val="28"/>
          <w:highlight w:val="lightGray"/>
          <w:rtl/>
        </w:rPr>
        <w:t>[</w:t>
      </w:r>
      <w:r w:rsidR="00BC6045">
        <w:rPr>
          <w:rFonts w:asciiTheme="majorBidi" w:hAnsiTheme="majorBidi" w:cstheme="majorBidi"/>
          <w:bCs/>
          <w:iCs/>
          <w:sz w:val="28"/>
          <w:szCs w:val="28"/>
          <w:highlight w:val="lightGray"/>
          <w:rtl/>
          <w:lang w:bidi="ar-LB"/>
        </w:rPr>
        <w:t xml:space="preserve">أدخل  </w:t>
      </w:r>
      <w:r w:rsidRPr="00446121">
        <w:rPr>
          <w:rFonts w:asciiTheme="majorBidi" w:hAnsiTheme="majorBidi" w:cstheme="majorBidi"/>
          <w:bCs/>
          <w:iCs/>
          <w:sz w:val="28"/>
          <w:szCs w:val="28"/>
          <w:highlight w:val="lightGray"/>
          <w:rtl/>
          <w:lang w:bidi="ar-LB"/>
        </w:rPr>
        <w:t>إسم</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Cs/>
          <w:iCs/>
          <w:sz w:val="28"/>
          <w:szCs w:val="28"/>
          <w:highlight w:val="lightGray"/>
          <w:rtl/>
          <w:lang w:bidi="ar-LB"/>
        </w:rPr>
        <w:t>الصفقة</w:t>
      </w:r>
      <w:r w:rsidRPr="00446121">
        <w:rPr>
          <w:rFonts w:ascii="Times New Roman" w:hAnsiTheme="majorBidi" w:cstheme="majorBidi"/>
          <w:b/>
          <w:bCs/>
          <w:i/>
          <w:iCs/>
          <w:sz w:val="28"/>
          <w:szCs w:val="28"/>
          <w:highlight w:val="lightGray"/>
          <w:rtl/>
        </w:rPr>
        <w:t>]</w:t>
      </w:r>
    </w:p>
    <w:p w14:paraId="19FACC8F" w14:textId="77777777" w:rsidR="00446121" w:rsidRPr="00446121" w:rsidRDefault="00446121" w:rsidP="00446121">
      <w:pPr>
        <w:tabs>
          <w:tab w:val="center" w:leader="dot" w:pos="4536"/>
          <w:tab w:val="right" w:leader="dot" w:pos="9072"/>
        </w:tabs>
        <w:bidi/>
        <w:ind w:right="-1021"/>
        <w:rPr>
          <w:rFonts w:asciiTheme="majorBidi" w:hAnsiTheme="majorBidi" w:cstheme="majorBidi"/>
          <w:b/>
          <w:bCs/>
          <w:sz w:val="28"/>
          <w:szCs w:val="28"/>
          <w:rtl/>
          <w:lang w:val="fr-MC" w:bidi="ar-LB"/>
        </w:rPr>
      </w:pPr>
    </w:p>
    <w:p w14:paraId="4586400C" w14:textId="6DEF283A" w:rsidR="00446121" w:rsidRPr="00446121" w:rsidRDefault="00446121" w:rsidP="00446121">
      <w:pPr>
        <w:tabs>
          <w:tab w:val="center" w:leader="dot" w:pos="4536"/>
          <w:tab w:val="right" w:leader="dot" w:pos="9072"/>
        </w:tabs>
        <w:bidi/>
        <w:ind w:right="-1021"/>
        <w:rPr>
          <w:rFonts w:asciiTheme="majorBidi" w:hAnsiTheme="majorBidi" w:cstheme="majorBidi"/>
          <w:b/>
          <w:bCs/>
          <w:sz w:val="28"/>
          <w:szCs w:val="28"/>
          <w:rtl/>
          <w:lang w:val="fr-MC" w:bidi="ar-LB"/>
        </w:rPr>
      </w:pPr>
      <w:r w:rsidRPr="00446121">
        <w:rPr>
          <w:rFonts w:asciiTheme="majorBidi" w:hAnsiTheme="majorBidi" w:cstheme="majorBidi"/>
          <w:b/>
          <w:bCs/>
          <w:sz w:val="28"/>
          <w:szCs w:val="28"/>
          <w:rtl/>
          <w:lang w:val="fr-MC" w:bidi="ar-LB"/>
        </w:rPr>
        <w:t xml:space="preserve">رقم المرجع: </w:t>
      </w:r>
      <w:r w:rsidRPr="00446121">
        <w:rPr>
          <w:rFonts w:ascii="Times New Roman" w:hAnsiTheme="majorBidi" w:cstheme="majorBidi"/>
          <w:b/>
          <w:i/>
          <w:sz w:val="28"/>
          <w:szCs w:val="28"/>
          <w:highlight w:val="lightGray"/>
          <w:rtl/>
        </w:rPr>
        <w:t>[</w:t>
      </w:r>
      <w:r w:rsidR="00BC6045">
        <w:rPr>
          <w:rFonts w:asciiTheme="majorBidi" w:hAnsiTheme="majorBidi" w:cstheme="majorBidi"/>
          <w:bCs/>
          <w:iCs/>
          <w:sz w:val="28"/>
          <w:szCs w:val="28"/>
          <w:highlight w:val="lightGray"/>
          <w:rtl/>
          <w:lang w:bidi="ar-LB"/>
        </w:rPr>
        <w:t xml:space="preserve">أدخل  </w:t>
      </w:r>
      <w:r w:rsidRPr="00446121">
        <w:rPr>
          <w:rFonts w:asciiTheme="majorBidi" w:hAnsiTheme="majorBidi" w:cstheme="majorBidi"/>
          <w:bCs/>
          <w:iCs/>
          <w:sz w:val="28"/>
          <w:szCs w:val="28"/>
          <w:highlight w:val="lightGray"/>
          <w:rtl/>
          <w:lang w:bidi="ar-LB"/>
        </w:rPr>
        <w:t>رقم</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Cs/>
          <w:iCs/>
          <w:sz w:val="28"/>
          <w:szCs w:val="28"/>
          <w:highlight w:val="lightGray"/>
          <w:rtl/>
          <w:lang w:bidi="ar-LB"/>
        </w:rPr>
        <w:t>المرجع</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Cs/>
          <w:iCs/>
          <w:sz w:val="28"/>
          <w:szCs w:val="28"/>
          <w:highlight w:val="lightGray"/>
          <w:rtl/>
          <w:lang w:bidi="ar-LB"/>
        </w:rPr>
        <w:t>الخاص</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Cs/>
          <w:iCs/>
          <w:sz w:val="28"/>
          <w:szCs w:val="28"/>
          <w:highlight w:val="lightGray"/>
          <w:rtl/>
          <w:lang w:bidi="ar-LB"/>
        </w:rPr>
        <w:t>بالصفقة</w:t>
      </w:r>
      <w:r w:rsidRPr="00446121">
        <w:rPr>
          <w:rFonts w:asciiTheme="majorBidi" w:hAnsiTheme="majorBidi" w:cstheme="majorBidi"/>
          <w:sz w:val="28"/>
          <w:szCs w:val="28"/>
          <w:rtl/>
          <w:lang w:val="fr-MC" w:bidi="ar-LB"/>
        </w:rPr>
        <w:t>]</w:t>
      </w:r>
    </w:p>
    <w:p w14:paraId="4A53EBBE" w14:textId="77777777" w:rsidR="00446121" w:rsidRPr="00446121" w:rsidRDefault="00446121" w:rsidP="00446121">
      <w:pPr>
        <w:tabs>
          <w:tab w:val="center" w:leader="dot" w:pos="4536"/>
          <w:tab w:val="right" w:leader="dot" w:pos="9072"/>
        </w:tabs>
        <w:bidi/>
        <w:spacing w:line="276" w:lineRule="auto"/>
        <w:rPr>
          <w:rFonts w:asciiTheme="majorBidi" w:hAnsiTheme="majorBidi" w:cstheme="majorBidi"/>
          <w:sz w:val="28"/>
          <w:szCs w:val="28"/>
          <w:rtl/>
          <w:lang w:val="fr-MC" w:bidi="ar-LB"/>
        </w:rPr>
      </w:pPr>
    </w:p>
    <w:p w14:paraId="1087BAA2" w14:textId="77777777" w:rsidR="00446121" w:rsidRPr="00446121" w:rsidRDefault="00446121" w:rsidP="00446121">
      <w:pPr>
        <w:tabs>
          <w:tab w:val="center" w:leader="dot" w:pos="4536"/>
          <w:tab w:val="right" w:leader="dot" w:pos="9072"/>
        </w:tabs>
        <w:bidi/>
        <w:spacing w:line="276" w:lineRule="auto"/>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LB"/>
        </w:rPr>
        <w:t xml:space="preserve">أيها السادة الكرام، </w:t>
      </w:r>
    </w:p>
    <w:p w14:paraId="420F8DD3" w14:textId="77777777" w:rsidR="00446121" w:rsidRPr="00446121" w:rsidRDefault="00446121" w:rsidP="00BC15D7">
      <w:pPr>
        <w:widowControl/>
        <w:numPr>
          <w:ilvl w:val="0"/>
          <w:numId w:val="249"/>
        </w:numPr>
        <w:tabs>
          <w:tab w:val="center" w:leader="dot" w:pos="360"/>
          <w:tab w:val="right" w:leader="dot" w:pos="9072"/>
        </w:tabs>
        <w:bidi/>
        <w:spacing w:after="120" w:line="276" w:lineRule="auto"/>
        <w:ind w:left="0" w:firstLine="0"/>
        <w:jc w:val="both"/>
        <w:rPr>
          <w:rFonts w:asciiTheme="majorBidi" w:hAnsiTheme="majorBidi" w:cstheme="majorBidi"/>
          <w:sz w:val="28"/>
          <w:szCs w:val="28"/>
          <w:lang w:val="fr-MC" w:bidi="ar-LB"/>
        </w:rPr>
      </w:pPr>
      <w:r w:rsidRPr="00446121">
        <w:rPr>
          <w:rFonts w:asciiTheme="majorBidi" w:hAnsiTheme="majorBidi" w:cstheme="majorBidi"/>
          <w:sz w:val="28"/>
          <w:szCs w:val="28"/>
          <w:rtl/>
          <w:lang w:val="fr-MC" w:bidi="ar-LB"/>
        </w:rPr>
        <w:t>نحن، الموقعون أدناه، نعلن بموجب هذه الوثيقة إننا نتعهد بالتسليم، وفقاً للأحكام المنصوص عليها في دفتر الشروط وضمن المهل الزمنية المحددة في عرضنا الفني، من دون أي قيد أو شرط.</w:t>
      </w:r>
    </w:p>
    <w:p w14:paraId="69C0C199" w14:textId="77777777" w:rsidR="00446121" w:rsidRPr="00446121" w:rsidRDefault="00446121" w:rsidP="00446121">
      <w:pPr>
        <w:bidi/>
        <w:rPr>
          <w:rFonts w:asciiTheme="majorBidi" w:hAnsiTheme="majorBidi" w:cstheme="majorBidi"/>
          <w:i/>
          <w:sz w:val="28"/>
          <w:szCs w:val="28"/>
          <w:rtl/>
          <w:lang w:bidi="ar-LB"/>
        </w:rPr>
      </w:pPr>
      <w:r w:rsidRPr="00446121">
        <w:rPr>
          <w:rFonts w:asciiTheme="majorBidi" w:hAnsiTheme="majorBidi" w:cstheme="majorBidi"/>
          <w:i/>
          <w:sz w:val="28"/>
          <w:szCs w:val="28"/>
          <w:highlight w:val="lightGray"/>
        </w:rPr>
        <w:t>]</w:t>
      </w:r>
      <w:r w:rsidRPr="00446121">
        <w:rPr>
          <w:rFonts w:asciiTheme="majorBidi" w:hAnsiTheme="majorBidi" w:cstheme="majorBidi"/>
          <w:i/>
          <w:sz w:val="28"/>
          <w:szCs w:val="28"/>
          <w:highlight w:val="lightGray"/>
          <w:rtl/>
          <w:lang w:bidi="ar-LB"/>
        </w:rPr>
        <w:t>إذا</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لم</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Cs/>
          <w:sz w:val="28"/>
          <w:szCs w:val="28"/>
          <w:highlight w:val="lightGray"/>
          <w:rtl/>
          <w:lang w:bidi="ar-LB"/>
        </w:rPr>
        <w:t>يكن</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Cs/>
          <w:sz w:val="28"/>
          <w:szCs w:val="28"/>
          <w:highlight w:val="lightGray"/>
          <w:rtl/>
          <w:lang w:bidi="ar-LB"/>
        </w:rPr>
        <w:t>التعاقد</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على</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أساس</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مجموعات</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
          <w:sz w:val="28"/>
          <w:szCs w:val="28"/>
        </w:rPr>
        <w:t>[</w:t>
      </w:r>
    </w:p>
    <w:p w14:paraId="22D004A4" w14:textId="6292EF5A" w:rsidR="00446121" w:rsidRPr="00446121" w:rsidRDefault="00446121" w:rsidP="00446121">
      <w:pPr>
        <w:numPr>
          <w:ilvl w:val="1"/>
          <w:numId w:val="0"/>
        </w:numPr>
        <w:tabs>
          <w:tab w:val="num" w:pos="360"/>
        </w:tabs>
        <w:bidi/>
        <w:ind w:hanging="360"/>
        <w:rPr>
          <w:rFonts w:asciiTheme="majorBidi" w:hAnsiTheme="majorBidi" w:cstheme="majorBidi"/>
          <w:iCs/>
          <w:sz w:val="28"/>
          <w:szCs w:val="28"/>
          <w:highlight w:val="lightGray"/>
        </w:rPr>
      </w:pPr>
      <w:r w:rsidRPr="00446121">
        <w:rPr>
          <w:rFonts w:asciiTheme="majorBidi" w:hAnsiTheme="majorBidi" w:cstheme="majorBidi"/>
          <w:sz w:val="28"/>
          <w:szCs w:val="28"/>
        </w:rPr>
        <w:tab/>
      </w: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مواصفات</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اللوازم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والتجهيزات</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الأشغال</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الخدمات</w:t>
      </w:r>
      <w:r w:rsidRPr="00446121">
        <w:rPr>
          <w:rFonts w:asciiTheme="majorBidi" w:hAnsiTheme="majorBidi" w:cstheme="majorBidi"/>
          <w:iCs/>
          <w:sz w:val="28"/>
          <w:szCs w:val="28"/>
          <w:highlight w:val="lightGray"/>
        </w:rPr>
        <w:t>[</w:t>
      </w:r>
    </w:p>
    <w:p w14:paraId="214EDD4C" w14:textId="77777777" w:rsidR="00446121" w:rsidRPr="00446121" w:rsidRDefault="00446121" w:rsidP="00446121">
      <w:pPr>
        <w:bidi/>
        <w:rPr>
          <w:rFonts w:asciiTheme="majorBidi" w:hAnsiTheme="majorBidi" w:cstheme="majorBidi"/>
          <w:i/>
          <w:sz w:val="28"/>
          <w:szCs w:val="28"/>
          <w:rtl/>
          <w:lang w:bidi="ar-LB"/>
        </w:rPr>
      </w:pPr>
    </w:p>
    <w:p w14:paraId="698C7EA7" w14:textId="77777777" w:rsidR="00446121" w:rsidRPr="00446121" w:rsidRDefault="00446121" w:rsidP="00446121">
      <w:pPr>
        <w:numPr>
          <w:ilvl w:val="1"/>
          <w:numId w:val="0"/>
        </w:numPr>
        <w:tabs>
          <w:tab w:val="num" w:pos="360"/>
        </w:tabs>
        <w:bidi/>
        <w:spacing w:after="60"/>
        <w:ind w:hanging="360"/>
        <w:rPr>
          <w:rFonts w:asciiTheme="majorBidi" w:hAnsiTheme="majorBidi" w:cstheme="majorBidi"/>
          <w:i/>
          <w:sz w:val="28"/>
          <w:szCs w:val="28"/>
          <w:rtl/>
          <w:lang w:bidi="ar-LB"/>
        </w:rPr>
      </w:pPr>
      <w:r w:rsidRPr="00446121">
        <w:rPr>
          <w:rFonts w:asciiTheme="majorBidi" w:hAnsiTheme="majorBidi" w:cstheme="majorBidi"/>
          <w:i/>
          <w:sz w:val="28"/>
          <w:szCs w:val="28"/>
          <w:highlight w:val="lightGray"/>
        </w:rPr>
        <w:t>]</w:t>
      </w:r>
      <w:r w:rsidRPr="00446121">
        <w:rPr>
          <w:rFonts w:asciiTheme="majorBidi" w:hAnsiTheme="majorBidi" w:cstheme="majorBidi"/>
          <w:i/>
          <w:sz w:val="28"/>
          <w:szCs w:val="28"/>
          <w:highlight w:val="lightGray"/>
          <w:rtl/>
          <w:lang w:bidi="ar-LB"/>
        </w:rPr>
        <w:t>إذا</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كان</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Cs/>
          <w:sz w:val="28"/>
          <w:szCs w:val="28"/>
          <w:highlight w:val="lightGray"/>
          <w:rtl/>
          <w:lang w:bidi="ar-LB"/>
        </w:rPr>
        <w:t>التعاقدعلى</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أساس</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مجموعات</w:t>
      </w:r>
      <w:r w:rsidRPr="00446121">
        <w:rPr>
          <w:rFonts w:asciiTheme="majorBidi" w:hAnsiTheme="majorBidi" w:cstheme="majorBidi"/>
          <w:i/>
          <w:sz w:val="28"/>
          <w:szCs w:val="28"/>
          <w:vertAlign w:val="superscript"/>
        </w:rPr>
        <w:footnoteReference w:id="24"/>
      </w:r>
      <w:r w:rsidRPr="00446121">
        <w:rPr>
          <w:rFonts w:asciiTheme="majorBidi" w:hAnsiTheme="majorBidi" w:cstheme="majorBidi"/>
          <w:i/>
          <w:sz w:val="28"/>
          <w:szCs w:val="28"/>
        </w:rPr>
        <w:t>[</w:t>
      </w:r>
    </w:p>
    <w:p w14:paraId="4DE3C8E6" w14:textId="5C4EA5F3" w:rsidR="00446121" w:rsidRPr="00446121" w:rsidRDefault="00446121" w:rsidP="00446121">
      <w:pPr>
        <w:numPr>
          <w:ilvl w:val="1"/>
          <w:numId w:val="0"/>
        </w:numPr>
        <w:tabs>
          <w:tab w:val="num" w:pos="360"/>
        </w:tabs>
        <w:bidi/>
        <w:ind w:hanging="360"/>
        <w:rPr>
          <w:rFonts w:asciiTheme="majorBidi" w:hAnsiTheme="majorBidi" w:cstheme="majorBidi"/>
          <w:i/>
          <w:sz w:val="28"/>
          <w:szCs w:val="28"/>
          <w:rtl/>
          <w:lang w:val="fr-MC" w:bidi="ar-LB"/>
        </w:rPr>
      </w:pPr>
      <w:r w:rsidRPr="00446121">
        <w:rPr>
          <w:rFonts w:asciiTheme="majorBidi" w:hAnsiTheme="majorBidi" w:cstheme="majorBidi"/>
          <w:sz w:val="28"/>
          <w:szCs w:val="28"/>
        </w:rPr>
        <w:tab/>
      </w:r>
      <w:r w:rsidRPr="00446121">
        <w:rPr>
          <w:rFonts w:asciiTheme="majorBidi" w:hAnsiTheme="majorBidi" w:cstheme="majorBidi"/>
          <w:sz w:val="28"/>
          <w:szCs w:val="28"/>
          <w:rtl/>
          <w:lang w:bidi="ar-LB"/>
        </w:rPr>
        <w:t>مجموعة</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رقم</w:t>
      </w:r>
      <w:r w:rsidRPr="00446121">
        <w:rPr>
          <w:rFonts w:ascii="Times New Roman" w:hAnsiTheme="majorBidi" w:cstheme="majorBidi"/>
          <w:i/>
          <w:iCs/>
          <w:sz w:val="28"/>
          <w:szCs w:val="28"/>
          <w:highlight w:val="lightGray"/>
          <w:rtl/>
        </w:rPr>
        <w:t>.</w:t>
      </w: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رقم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المجموعة</w:t>
      </w:r>
      <w:r w:rsidRPr="00446121">
        <w:rPr>
          <w:rFonts w:asciiTheme="majorBidi" w:hAnsiTheme="majorBidi" w:cstheme="majorBidi"/>
          <w:iCs/>
          <w:sz w:val="28"/>
          <w:szCs w:val="28"/>
          <w:highlight w:val="lightGray"/>
        </w:rPr>
        <w:t>]: [</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مواصفات</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اللوازم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والتجهيزات</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أو</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الأشغال</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أو</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الخدمات</w:t>
      </w:r>
      <w:r w:rsidRPr="00446121">
        <w:rPr>
          <w:rFonts w:asciiTheme="majorBidi" w:hAnsiTheme="majorBidi" w:cstheme="majorBidi"/>
          <w:iCs/>
          <w:sz w:val="28"/>
          <w:szCs w:val="28"/>
          <w:highlight w:val="lightGray"/>
        </w:rPr>
        <w:t>[</w:t>
      </w:r>
    </w:p>
    <w:p w14:paraId="369EFF8A" w14:textId="1BD65E7F" w:rsidR="00446121" w:rsidRPr="00446121" w:rsidRDefault="00446121" w:rsidP="00446121">
      <w:pPr>
        <w:numPr>
          <w:ilvl w:val="1"/>
          <w:numId w:val="0"/>
        </w:numPr>
        <w:tabs>
          <w:tab w:val="num" w:pos="360"/>
        </w:tabs>
        <w:bidi/>
        <w:ind w:hanging="360"/>
        <w:rPr>
          <w:rFonts w:asciiTheme="majorBidi" w:hAnsiTheme="majorBidi" w:cstheme="majorBidi"/>
          <w:i/>
          <w:sz w:val="28"/>
          <w:szCs w:val="28"/>
          <w:rtl/>
          <w:lang w:val="fr-MC" w:bidi="ar-LB"/>
        </w:rPr>
      </w:pPr>
      <w:r w:rsidRPr="00446121">
        <w:rPr>
          <w:rFonts w:asciiTheme="majorBidi" w:hAnsiTheme="majorBidi" w:cstheme="majorBidi"/>
          <w:sz w:val="28"/>
          <w:szCs w:val="28"/>
        </w:rPr>
        <w:tab/>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مجموعة</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رقم</w:t>
      </w:r>
      <w:r w:rsidRPr="00446121">
        <w:rPr>
          <w:rFonts w:ascii="Times New Roman" w:hAnsiTheme="majorBidi" w:cstheme="majorBidi"/>
          <w:i/>
          <w:iCs/>
          <w:sz w:val="28"/>
          <w:szCs w:val="28"/>
          <w:highlight w:val="lightGray"/>
          <w:rtl/>
        </w:rPr>
        <w:t>.</w:t>
      </w: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رقم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المجموعة</w:t>
      </w:r>
      <w:r w:rsidRPr="00446121">
        <w:rPr>
          <w:rFonts w:asciiTheme="majorBidi" w:hAnsiTheme="majorBidi" w:cstheme="majorBidi"/>
          <w:iCs/>
          <w:sz w:val="28"/>
          <w:szCs w:val="28"/>
          <w:highlight w:val="lightGray"/>
        </w:rPr>
        <w:t>]: [</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مواصفات</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اللوازم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والتجهيزات</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أو</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الأشغال</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أو</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الخدمات</w:t>
      </w:r>
      <w:r w:rsidRPr="00446121">
        <w:rPr>
          <w:rFonts w:asciiTheme="majorBidi" w:hAnsiTheme="majorBidi" w:cstheme="majorBidi"/>
          <w:iCs/>
          <w:sz w:val="28"/>
          <w:szCs w:val="28"/>
          <w:highlight w:val="lightGray"/>
        </w:rPr>
        <w:t>[</w:t>
      </w:r>
    </w:p>
    <w:p w14:paraId="0CBE1EC3" w14:textId="77777777" w:rsidR="00446121" w:rsidRPr="00446121" w:rsidRDefault="00446121" w:rsidP="00446121">
      <w:pPr>
        <w:numPr>
          <w:ilvl w:val="1"/>
          <w:numId w:val="0"/>
        </w:numPr>
        <w:tabs>
          <w:tab w:val="num" w:pos="360"/>
        </w:tabs>
        <w:ind w:hanging="360"/>
        <w:rPr>
          <w:rFonts w:asciiTheme="majorBidi" w:hAnsiTheme="majorBidi" w:cstheme="majorBidi"/>
          <w:b/>
          <w:i/>
          <w:sz w:val="28"/>
          <w:szCs w:val="28"/>
        </w:rPr>
      </w:pPr>
    </w:p>
    <w:p w14:paraId="74AED935" w14:textId="77777777" w:rsidR="00446121" w:rsidRPr="00446121" w:rsidRDefault="00446121" w:rsidP="00BC15D7">
      <w:pPr>
        <w:widowControl/>
        <w:numPr>
          <w:ilvl w:val="0"/>
          <w:numId w:val="249"/>
        </w:numPr>
        <w:tabs>
          <w:tab w:val="center" w:leader="dot" w:pos="360"/>
          <w:tab w:val="right" w:leader="dot" w:pos="9072"/>
        </w:tabs>
        <w:bidi/>
        <w:spacing w:after="120" w:line="276" w:lineRule="auto"/>
        <w:ind w:left="0" w:firstLine="0"/>
        <w:jc w:val="both"/>
        <w:rPr>
          <w:rFonts w:asciiTheme="majorBidi" w:hAnsiTheme="majorBidi" w:cstheme="majorBidi"/>
          <w:sz w:val="28"/>
          <w:szCs w:val="28"/>
          <w:rtl/>
          <w:lang w:val="fr-MC" w:bidi="ar-LB"/>
        </w:rPr>
      </w:pPr>
      <w:r w:rsidRPr="00446121">
        <w:rPr>
          <w:rFonts w:asciiTheme="majorBidi" w:hAnsiTheme="majorBidi" w:cstheme="majorBidi"/>
          <w:sz w:val="28"/>
          <w:szCs w:val="28"/>
          <w:rtl/>
          <w:lang w:val="fr-MC" w:bidi="ar-LB"/>
        </w:rPr>
        <w:t>مجموع سعر العرض:</w:t>
      </w:r>
    </w:p>
    <w:p w14:paraId="72CFB332" w14:textId="77777777" w:rsidR="00446121" w:rsidRPr="00446121" w:rsidRDefault="00446121" w:rsidP="00446121">
      <w:pPr>
        <w:bidi/>
        <w:rPr>
          <w:rFonts w:asciiTheme="majorBidi" w:hAnsiTheme="majorBidi" w:cstheme="majorBidi"/>
          <w:b/>
          <w:bCs/>
          <w:i/>
          <w:sz w:val="28"/>
          <w:szCs w:val="28"/>
          <w:rtl/>
          <w:lang w:bidi="ar-LB"/>
        </w:rPr>
      </w:pPr>
      <w:r w:rsidRPr="00446121">
        <w:rPr>
          <w:rFonts w:asciiTheme="majorBidi" w:hAnsiTheme="majorBidi" w:cstheme="majorBidi"/>
          <w:b/>
          <w:bCs/>
          <w:i/>
          <w:sz w:val="28"/>
          <w:szCs w:val="28"/>
          <w:highlight w:val="lightGray"/>
        </w:rPr>
        <w:t>]</w:t>
      </w:r>
      <w:r w:rsidRPr="00446121">
        <w:rPr>
          <w:rFonts w:asciiTheme="majorBidi" w:hAnsiTheme="majorBidi" w:cstheme="majorBidi"/>
          <w:b/>
          <w:bCs/>
          <w:i/>
          <w:sz w:val="28"/>
          <w:szCs w:val="28"/>
          <w:highlight w:val="lightGray"/>
          <w:rtl/>
          <w:lang w:bidi="ar-LB"/>
        </w:rPr>
        <w:t>إذا</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
          <w:bCs/>
          <w:i/>
          <w:sz w:val="28"/>
          <w:szCs w:val="28"/>
          <w:highlight w:val="lightGray"/>
          <w:rtl/>
          <w:lang w:bidi="ar-LB"/>
        </w:rPr>
        <w:t>لم</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
          <w:bCs/>
          <w:i/>
          <w:sz w:val="28"/>
          <w:szCs w:val="28"/>
          <w:highlight w:val="lightGray"/>
          <w:rtl/>
          <w:lang w:bidi="ar-LB"/>
        </w:rPr>
        <w:t>يكن</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
          <w:bCs/>
          <w:iCs/>
          <w:sz w:val="28"/>
          <w:szCs w:val="28"/>
          <w:highlight w:val="lightGray"/>
          <w:rtl/>
          <w:lang w:bidi="ar-LB"/>
        </w:rPr>
        <w:t>التعاقد</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على</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أساس</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مجموعات</w:t>
      </w:r>
      <w:r w:rsidRPr="00446121">
        <w:rPr>
          <w:rFonts w:asciiTheme="majorBidi" w:hAnsiTheme="majorBidi" w:cstheme="majorBidi"/>
          <w:b/>
          <w:bCs/>
          <w:i/>
          <w:sz w:val="28"/>
          <w:szCs w:val="28"/>
        </w:rPr>
        <w:t>[</w:t>
      </w:r>
    </w:p>
    <w:p w14:paraId="251A8990" w14:textId="77777777" w:rsidR="00446121" w:rsidRPr="00446121" w:rsidRDefault="00446121" w:rsidP="00446121">
      <w:pPr>
        <w:bidi/>
        <w:rPr>
          <w:rFonts w:asciiTheme="majorBidi" w:hAnsiTheme="majorBidi" w:cstheme="majorBidi"/>
          <w:b/>
          <w:bCs/>
          <w:i/>
          <w:sz w:val="28"/>
          <w:szCs w:val="28"/>
          <w:rtl/>
          <w:lang w:bidi="ar-LB"/>
        </w:rPr>
      </w:pPr>
    </w:p>
    <w:p w14:paraId="061C31A8" w14:textId="6FF469BC" w:rsidR="00446121" w:rsidRPr="00446121" w:rsidRDefault="00446121" w:rsidP="00446121">
      <w:pPr>
        <w:numPr>
          <w:ilvl w:val="1"/>
          <w:numId w:val="0"/>
        </w:numPr>
        <w:tabs>
          <w:tab w:val="num" w:pos="360"/>
        </w:tabs>
        <w:bidi/>
        <w:rPr>
          <w:rFonts w:asciiTheme="majorBidi" w:hAnsiTheme="majorBidi" w:cstheme="majorBidi"/>
          <w:b/>
          <w:bCs/>
          <w:sz w:val="28"/>
          <w:szCs w:val="28"/>
          <w:rtl/>
          <w:lang w:bidi="ar-LB"/>
        </w:rPr>
      </w:pPr>
      <w:r w:rsidRPr="00446121">
        <w:rPr>
          <w:rFonts w:asciiTheme="majorBidi" w:hAnsiTheme="majorBidi" w:cstheme="majorBidi"/>
          <w:b/>
          <w:bCs/>
          <w:sz w:val="28"/>
          <w:szCs w:val="28"/>
          <w:rtl/>
          <w:lang w:bidi="ar-LB"/>
        </w:rPr>
        <w:t xml:space="preserve">سعر العرض بالأرقام: __________________ </w:t>
      </w:r>
      <w:r w:rsidRPr="00446121">
        <w:rPr>
          <w:rFonts w:asciiTheme="majorBidi" w:hAnsiTheme="majorBidi" w:cstheme="majorBidi"/>
          <w:b/>
          <w:bCs/>
          <w:i/>
          <w:sz w:val="28"/>
          <w:szCs w:val="28"/>
          <w:highlight w:val="lightGray"/>
        </w:rPr>
        <w:t>]</w:t>
      </w:r>
      <w:r w:rsidR="00BC6045">
        <w:rPr>
          <w:rFonts w:asciiTheme="majorBidi" w:hAnsiTheme="majorBidi" w:cstheme="majorBidi"/>
          <w:b/>
          <w:bCs/>
          <w:i/>
          <w:sz w:val="28"/>
          <w:szCs w:val="28"/>
          <w:highlight w:val="lightGray"/>
          <w:rtl/>
          <w:lang w:bidi="ar-LB"/>
        </w:rPr>
        <w:t xml:space="preserve">أدخل  </w:t>
      </w:r>
      <w:r w:rsidRPr="00446121">
        <w:rPr>
          <w:rFonts w:asciiTheme="majorBidi" w:hAnsiTheme="majorBidi" w:cstheme="majorBidi"/>
          <w:b/>
          <w:bCs/>
          <w:i/>
          <w:sz w:val="28"/>
          <w:szCs w:val="28"/>
          <w:highlight w:val="lightGray"/>
          <w:rtl/>
          <w:lang w:bidi="ar-LB"/>
        </w:rPr>
        <w:t>سعر</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
          <w:bCs/>
          <w:i/>
          <w:sz w:val="28"/>
          <w:szCs w:val="28"/>
          <w:highlight w:val="lightGray"/>
          <w:rtl/>
          <w:lang w:bidi="ar-LB"/>
        </w:rPr>
        <w:t>العرض</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
          <w:bCs/>
          <w:i/>
          <w:sz w:val="28"/>
          <w:szCs w:val="28"/>
          <w:highlight w:val="lightGray"/>
          <w:rtl/>
          <w:lang w:bidi="ar-LB"/>
        </w:rPr>
        <w:t>بالأرقام</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
          <w:bCs/>
          <w:i/>
          <w:sz w:val="28"/>
          <w:szCs w:val="28"/>
          <w:highlight w:val="lightGray"/>
          <w:rtl/>
          <w:lang w:bidi="ar-LB"/>
        </w:rPr>
        <w:t>ل</w:t>
      </w:r>
      <w:r w:rsidRPr="00446121">
        <w:rPr>
          <w:rFonts w:ascii="Times New Roman" w:hAnsiTheme="majorBidi" w:cstheme="majorBidi"/>
          <w:b/>
          <w:bCs/>
          <w:i/>
          <w:sz w:val="28"/>
          <w:szCs w:val="28"/>
          <w:highlight w:val="lightGray"/>
          <w:rtl/>
        </w:rPr>
        <w:t>.</w:t>
      </w:r>
      <w:r w:rsidRPr="00446121">
        <w:rPr>
          <w:rFonts w:asciiTheme="majorBidi" w:hAnsiTheme="majorBidi" w:cstheme="majorBidi"/>
          <w:b/>
          <w:bCs/>
          <w:i/>
          <w:sz w:val="28"/>
          <w:szCs w:val="28"/>
          <w:highlight w:val="lightGray"/>
          <w:rtl/>
          <w:lang w:bidi="ar-LB"/>
        </w:rPr>
        <w:t>ل</w:t>
      </w:r>
      <w:r w:rsidRPr="00446121">
        <w:rPr>
          <w:rFonts w:ascii="Times New Roman" w:hAnsiTheme="majorBidi" w:cstheme="majorBidi"/>
          <w:b/>
          <w:bCs/>
          <w:i/>
          <w:sz w:val="28"/>
          <w:szCs w:val="28"/>
          <w:highlight w:val="lightGray"/>
          <w:rtl/>
        </w:rPr>
        <w:t xml:space="preserve"> </w:t>
      </w:r>
      <w:r w:rsidRPr="00446121">
        <w:rPr>
          <w:rFonts w:asciiTheme="majorBidi" w:hAnsiTheme="majorBidi" w:cstheme="majorBidi"/>
          <w:b/>
          <w:bCs/>
          <w:i/>
          <w:sz w:val="28"/>
          <w:szCs w:val="28"/>
          <w:highlight w:val="lightGray"/>
        </w:rPr>
        <w:t>[</w:t>
      </w:r>
    </w:p>
    <w:p w14:paraId="02A9B36E" w14:textId="77777777" w:rsidR="00446121" w:rsidRPr="00446121" w:rsidRDefault="00446121" w:rsidP="00446121">
      <w:pPr>
        <w:numPr>
          <w:ilvl w:val="1"/>
          <w:numId w:val="0"/>
        </w:numPr>
        <w:tabs>
          <w:tab w:val="num" w:pos="360"/>
        </w:tabs>
        <w:bidi/>
        <w:rPr>
          <w:rFonts w:asciiTheme="majorBidi" w:hAnsiTheme="majorBidi" w:cstheme="majorBidi"/>
          <w:b/>
          <w:bCs/>
          <w:sz w:val="28"/>
          <w:szCs w:val="28"/>
          <w:rtl/>
          <w:lang w:bidi="ar-LB"/>
        </w:rPr>
      </w:pPr>
    </w:p>
    <w:p w14:paraId="43553BAF" w14:textId="41F4D0AF" w:rsidR="00446121" w:rsidRPr="00446121" w:rsidRDefault="00446121" w:rsidP="00446121">
      <w:pPr>
        <w:numPr>
          <w:ilvl w:val="1"/>
          <w:numId w:val="0"/>
        </w:numPr>
        <w:tabs>
          <w:tab w:val="num" w:pos="360"/>
        </w:tabs>
        <w:bidi/>
        <w:rPr>
          <w:rFonts w:asciiTheme="majorBidi" w:hAnsiTheme="majorBidi" w:cstheme="majorBidi"/>
          <w:b/>
          <w:bCs/>
          <w:sz w:val="28"/>
          <w:szCs w:val="28"/>
          <w:rtl/>
          <w:lang w:bidi="ar-LB"/>
        </w:rPr>
      </w:pPr>
      <w:r w:rsidRPr="00446121">
        <w:rPr>
          <w:rFonts w:asciiTheme="majorBidi" w:hAnsiTheme="majorBidi" w:cstheme="majorBidi"/>
          <w:b/>
          <w:bCs/>
          <w:sz w:val="28"/>
          <w:szCs w:val="28"/>
          <w:rtl/>
          <w:lang w:bidi="ar-LB"/>
        </w:rPr>
        <w:t>وكتابة:__________________________</w:t>
      </w:r>
      <w:r w:rsidRPr="00446121">
        <w:rPr>
          <w:rFonts w:asciiTheme="majorBidi" w:hAnsiTheme="majorBidi" w:cstheme="majorBidi"/>
          <w:b/>
          <w:bCs/>
          <w:iCs/>
          <w:sz w:val="28"/>
          <w:szCs w:val="28"/>
          <w:highlight w:val="lightGray"/>
        </w:rPr>
        <w:t>]</w:t>
      </w:r>
      <w:r w:rsidR="00BC6045">
        <w:rPr>
          <w:rFonts w:asciiTheme="majorBidi" w:hAnsiTheme="majorBidi" w:cstheme="majorBidi"/>
          <w:b/>
          <w:bCs/>
          <w:iCs/>
          <w:sz w:val="28"/>
          <w:szCs w:val="28"/>
          <w:highlight w:val="lightGray"/>
          <w:rtl/>
          <w:lang w:bidi="ar-LB"/>
        </w:rPr>
        <w:t xml:space="preserve">أدخل  </w:t>
      </w:r>
      <w:r w:rsidRPr="00446121">
        <w:rPr>
          <w:rFonts w:asciiTheme="majorBidi" w:hAnsiTheme="majorBidi" w:cstheme="majorBidi"/>
          <w:b/>
          <w:bCs/>
          <w:iCs/>
          <w:sz w:val="28"/>
          <w:szCs w:val="28"/>
          <w:highlight w:val="lightGray"/>
          <w:rtl/>
          <w:lang w:bidi="ar-LB"/>
        </w:rPr>
        <w:t>سعرالعرض</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بالأحرف</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بالليرة</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اللبنانية</w:t>
      </w:r>
      <w:r w:rsidRPr="00446121">
        <w:rPr>
          <w:rFonts w:asciiTheme="majorBidi" w:hAnsiTheme="majorBidi" w:cstheme="majorBidi"/>
          <w:b/>
          <w:bCs/>
          <w:i/>
          <w:sz w:val="28"/>
          <w:szCs w:val="28"/>
          <w:highlight w:val="lightGray"/>
        </w:rPr>
        <w:t xml:space="preserve"> [</w:t>
      </w:r>
    </w:p>
    <w:p w14:paraId="37DF6F4F" w14:textId="77777777" w:rsidR="00446121" w:rsidRPr="00446121" w:rsidRDefault="00446121" w:rsidP="00446121">
      <w:pPr>
        <w:rPr>
          <w:rFonts w:asciiTheme="majorBidi" w:hAnsiTheme="majorBidi" w:cstheme="majorBidi"/>
          <w:i/>
          <w:sz w:val="28"/>
          <w:szCs w:val="28"/>
          <w:lang w:bidi="ar-LB"/>
        </w:rPr>
      </w:pPr>
    </w:p>
    <w:p w14:paraId="11BE062A" w14:textId="77777777" w:rsidR="00446121" w:rsidRPr="00446121" w:rsidRDefault="00446121" w:rsidP="00446121">
      <w:pPr>
        <w:bidi/>
        <w:rPr>
          <w:rFonts w:asciiTheme="majorBidi" w:hAnsiTheme="majorBidi" w:cstheme="majorBidi"/>
          <w:i/>
          <w:sz w:val="28"/>
          <w:szCs w:val="28"/>
        </w:rPr>
      </w:pPr>
      <w:r w:rsidRPr="00446121">
        <w:rPr>
          <w:rFonts w:asciiTheme="majorBidi" w:hAnsiTheme="majorBidi" w:cstheme="majorBidi"/>
          <w:i/>
          <w:sz w:val="28"/>
          <w:szCs w:val="28"/>
          <w:highlight w:val="lightGray"/>
        </w:rPr>
        <w:t>]</w:t>
      </w:r>
      <w:r w:rsidRPr="00446121">
        <w:rPr>
          <w:rFonts w:asciiTheme="majorBidi" w:hAnsiTheme="majorBidi" w:cstheme="majorBidi"/>
          <w:i/>
          <w:sz w:val="28"/>
          <w:szCs w:val="28"/>
          <w:highlight w:val="lightGray"/>
          <w:rtl/>
          <w:lang w:bidi="ar-LB"/>
        </w:rPr>
        <w:t>إذا</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
          <w:sz w:val="28"/>
          <w:szCs w:val="28"/>
          <w:highlight w:val="lightGray"/>
          <w:rtl/>
          <w:lang w:bidi="ar-LB"/>
        </w:rPr>
        <w:t>كان</w:t>
      </w:r>
      <w:r w:rsidRPr="00446121">
        <w:rPr>
          <w:rFonts w:ascii="Times New Roman" w:hAnsiTheme="majorBidi" w:cstheme="majorBidi"/>
          <w:i/>
          <w:sz w:val="28"/>
          <w:szCs w:val="28"/>
          <w:highlight w:val="lightGray"/>
          <w:rtl/>
        </w:rPr>
        <w:t xml:space="preserve"> </w:t>
      </w:r>
      <w:r w:rsidRPr="00446121">
        <w:rPr>
          <w:rFonts w:asciiTheme="majorBidi" w:hAnsiTheme="majorBidi" w:cstheme="majorBidi"/>
          <w:iCs/>
          <w:sz w:val="28"/>
          <w:szCs w:val="28"/>
          <w:highlight w:val="lightGray"/>
          <w:rtl/>
          <w:lang w:bidi="ar-LB"/>
        </w:rPr>
        <w:t>التلزيم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على</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أساس</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مجموعات</w:t>
      </w:r>
      <w:r w:rsidRPr="00446121">
        <w:rPr>
          <w:rFonts w:asciiTheme="majorBidi" w:hAnsiTheme="majorBidi" w:cstheme="majorBidi"/>
          <w:i/>
          <w:sz w:val="28"/>
          <w:szCs w:val="28"/>
          <w:vertAlign w:val="superscript"/>
        </w:rPr>
        <w:footnoteReference w:id="25"/>
      </w:r>
      <w:r w:rsidRPr="00446121">
        <w:rPr>
          <w:rFonts w:asciiTheme="majorBidi" w:hAnsiTheme="majorBidi" w:cstheme="majorBidi"/>
          <w:i/>
          <w:sz w:val="28"/>
          <w:szCs w:val="28"/>
        </w:rPr>
        <w:t>[</w:t>
      </w:r>
    </w:p>
    <w:p w14:paraId="41FF3247" w14:textId="77777777" w:rsidR="00446121" w:rsidRPr="00446121" w:rsidRDefault="00446121" w:rsidP="00446121">
      <w:pPr>
        <w:bidi/>
        <w:rPr>
          <w:rFonts w:asciiTheme="majorBidi" w:hAnsiTheme="majorBidi" w:cstheme="majorBidi"/>
          <w:i/>
          <w:sz w:val="28"/>
          <w:szCs w:val="28"/>
          <w:rtl/>
          <w:lang w:bidi="ar-LB"/>
        </w:rPr>
      </w:pPr>
    </w:p>
    <w:p w14:paraId="7638B065" w14:textId="1960254C" w:rsidR="00446121" w:rsidRPr="00446121" w:rsidRDefault="00446121" w:rsidP="00446121">
      <w:pPr>
        <w:bidi/>
        <w:rPr>
          <w:rFonts w:asciiTheme="majorBidi" w:hAnsiTheme="majorBidi" w:cstheme="majorBidi"/>
          <w:i/>
          <w:sz w:val="28"/>
          <w:szCs w:val="28"/>
          <w:rtl/>
          <w:lang w:val="fr-MC" w:bidi="ar-LB"/>
        </w:rPr>
      </w:pPr>
      <w:r w:rsidRPr="00446121">
        <w:rPr>
          <w:rFonts w:asciiTheme="majorBidi" w:hAnsiTheme="majorBidi" w:cstheme="majorBidi"/>
          <w:sz w:val="28"/>
          <w:szCs w:val="28"/>
          <w:rtl/>
          <w:lang w:bidi="ar-LB"/>
        </w:rPr>
        <w:t>مجموعة</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رقم</w:t>
      </w:r>
      <w:r w:rsidRPr="00446121">
        <w:rPr>
          <w:rFonts w:ascii="Times New Roman" w:hAnsiTheme="majorBidi" w:cstheme="majorBidi"/>
          <w:i/>
          <w:iCs/>
          <w:sz w:val="28"/>
          <w:szCs w:val="28"/>
          <w:highlight w:val="lightGray"/>
          <w:rtl/>
        </w:rPr>
        <w:t>.</w:t>
      </w: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رقم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المجموعة</w:t>
      </w:r>
      <w:r w:rsidRPr="00446121">
        <w:rPr>
          <w:rFonts w:asciiTheme="majorBidi" w:hAnsiTheme="majorBidi" w:cstheme="majorBidi"/>
          <w:iCs/>
          <w:sz w:val="28"/>
          <w:szCs w:val="28"/>
          <w:highlight w:val="lightGray"/>
        </w:rPr>
        <w:t>] : [</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سعرالعرض بحسب المجموعة، بالأرقام والأحرف</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Pr>
        <w:t>[</w:t>
      </w:r>
    </w:p>
    <w:p w14:paraId="77D41464" w14:textId="2C34DBEA" w:rsidR="00446121" w:rsidRPr="00446121" w:rsidRDefault="00446121" w:rsidP="00446121">
      <w:pPr>
        <w:numPr>
          <w:ilvl w:val="1"/>
          <w:numId w:val="0"/>
        </w:numPr>
        <w:tabs>
          <w:tab w:val="num" w:pos="360"/>
        </w:tabs>
        <w:bidi/>
        <w:ind w:hanging="360"/>
        <w:rPr>
          <w:rFonts w:asciiTheme="majorBidi" w:hAnsiTheme="majorBidi" w:cstheme="majorBidi"/>
          <w:i/>
          <w:sz w:val="28"/>
          <w:szCs w:val="28"/>
        </w:rPr>
      </w:pPr>
      <w:r w:rsidRPr="00446121">
        <w:rPr>
          <w:rFonts w:asciiTheme="majorBidi" w:hAnsiTheme="majorBidi" w:cstheme="majorBidi"/>
          <w:sz w:val="28"/>
          <w:szCs w:val="28"/>
        </w:rPr>
        <w:tab/>
      </w:r>
      <w:r w:rsidRPr="00446121">
        <w:rPr>
          <w:rFonts w:asciiTheme="majorBidi" w:hAnsiTheme="majorBidi" w:cstheme="majorBidi"/>
          <w:sz w:val="28"/>
          <w:szCs w:val="28"/>
          <w:rtl/>
          <w:lang w:bidi="ar-LB"/>
        </w:rPr>
        <w:t>مجموعة</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رقم</w:t>
      </w:r>
      <w:r w:rsidRPr="00446121">
        <w:rPr>
          <w:rFonts w:ascii="Times New Roman" w:hAnsiTheme="majorBidi" w:cstheme="majorBidi"/>
          <w:i/>
          <w:iCs/>
          <w:sz w:val="28"/>
          <w:szCs w:val="28"/>
          <w:highlight w:val="lightGray"/>
          <w:rtl/>
        </w:rPr>
        <w:t>.</w:t>
      </w:r>
      <w:r w:rsidRPr="00446121">
        <w:rPr>
          <w:rFonts w:asciiTheme="majorBidi" w:hAnsiTheme="majorBidi" w:cstheme="majorBidi"/>
          <w:iCs/>
          <w:sz w:val="28"/>
          <w:szCs w:val="28"/>
          <w:highlight w:val="lightGray"/>
        </w:rPr>
        <w:t>]</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رقم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المجموعة</w:t>
      </w:r>
      <w:r w:rsidRPr="00446121">
        <w:rPr>
          <w:rFonts w:asciiTheme="majorBidi" w:hAnsiTheme="majorBidi" w:cstheme="majorBidi"/>
          <w:iCs/>
          <w:sz w:val="28"/>
          <w:szCs w:val="28"/>
          <w:highlight w:val="lightGray"/>
        </w:rPr>
        <w:t>] : [</w:t>
      </w:r>
      <w:r w:rsidR="00BC6045">
        <w:rPr>
          <w:rFonts w:asciiTheme="majorBidi" w:hAnsiTheme="majorBidi" w:cstheme="majorBidi"/>
          <w:iCs/>
          <w:sz w:val="28"/>
          <w:szCs w:val="28"/>
          <w:highlight w:val="lightGray"/>
          <w:rtl/>
          <w:lang w:bidi="ar-LB"/>
        </w:rPr>
        <w:t xml:space="preserve">أدخل  </w:t>
      </w:r>
      <w:r w:rsidRPr="00446121">
        <w:rPr>
          <w:rFonts w:asciiTheme="majorBidi" w:hAnsiTheme="majorBidi" w:cstheme="majorBidi"/>
          <w:iCs/>
          <w:sz w:val="28"/>
          <w:szCs w:val="28"/>
          <w:highlight w:val="lightGray"/>
          <w:rtl/>
          <w:lang w:bidi="ar-LB"/>
        </w:rPr>
        <w:t xml:space="preserve">سعرالعرض بحسب المجموعة، بالأرقام </w:t>
      </w:r>
      <w:r w:rsidRPr="00446121">
        <w:rPr>
          <w:rFonts w:asciiTheme="majorBidi" w:hAnsiTheme="majorBidi" w:cstheme="majorBidi"/>
          <w:iCs/>
          <w:sz w:val="28"/>
          <w:szCs w:val="28"/>
          <w:highlight w:val="lightGray"/>
          <w:rtl/>
          <w:lang w:bidi="ar-LB"/>
        </w:rPr>
        <w:lastRenderedPageBreak/>
        <w:t>والأحرف</w:t>
      </w:r>
      <w:r w:rsidRPr="00446121">
        <w:rPr>
          <w:rFonts w:asciiTheme="majorBidi" w:hAnsiTheme="majorBidi" w:cstheme="majorBidi"/>
          <w:i/>
          <w:sz w:val="28"/>
          <w:szCs w:val="28"/>
        </w:rPr>
        <w:t>[</w:t>
      </w:r>
    </w:p>
    <w:p w14:paraId="1E1F2A5B" w14:textId="77777777" w:rsidR="00446121" w:rsidRPr="00446121" w:rsidRDefault="00446121" w:rsidP="00446121">
      <w:pPr>
        <w:numPr>
          <w:ilvl w:val="1"/>
          <w:numId w:val="0"/>
        </w:numPr>
        <w:tabs>
          <w:tab w:val="num" w:pos="360"/>
        </w:tabs>
        <w:bidi/>
        <w:ind w:hanging="360"/>
        <w:rPr>
          <w:rFonts w:asciiTheme="majorBidi" w:hAnsiTheme="majorBidi" w:cstheme="majorBidi"/>
          <w:b/>
          <w:bCs/>
          <w:i/>
          <w:sz w:val="28"/>
          <w:szCs w:val="28"/>
          <w:lang w:bidi="ar-LB"/>
        </w:rPr>
      </w:pPr>
    </w:p>
    <w:p w14:paraId="2CA8996F" w14:textId="77777777" w:rsidR="00446121" w:rsidRPr="00446121" w:rsidRDefault="00446121" w:rsidP="00446121">
      <w:pPr>
        <w:bidi/>
        <w:rPr>
          <w:rFonts w:asciiTheme="majorBidi" w:hAnsiTheme="majorBidi" w:cstheme="majorBidi"/>
          <w:iCs/>
          <w:sz w:val="28"/>
          <w:szCs w:val="28"/>
          <w:highlight w:val="lightGray"/>
        </w:rPr>
      </w:pPr>
      <w:r w:rsidRPr="00446121">
        <w:rPr>
          <w:rFonts w:asciiTheme="majorBidi" w:hAnsiTheme="majorBidi" w:cstheme="majorBidi"/>
          <w:b/>
          <w:bCs/>
          <w:iCs/>
          <w:sz w:val="28"/>
          <w:szCs w:val="28"/>
          <w:highlight w:val="lightGray"/>
        </w:rPr>
        <w:t>]</w:t>
      </w:r>
      <w:r w:rsidRPr="00446121">
        <w:rPr>
          <w:rFonts w:asciiTheme="majorBidi" w:hAnsiTheme="majorBidi" w:cstheme="majorBidi"/>
          <w:b/>
          <w:bCs/>
          <w:iCs/>
          <w:sz w:val="28"/>
          <w:szCs w:val="28"/>
          <w:highlight w:val="lightGray"/>
          <w:rtl/>
          <w:lang w:bidi="ar-LB"/>
        </w:rPr>
        <w:t>في</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حال</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تم</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التلزيم</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على</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أساس</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تنزيل</w:t>
      </w:r>
      <w:r w:rsidRPr="00446121">
        <w:rPr>
          <w:rFonts w:ascii="Times New Roman" w:hAnsiTheme="majorBidi" w:cstheme="majorBidi"/>
          <w:b/>
          <w:bCs/>
          <w:i/>
          <w:iCs/>
          <w:sz w:val="28"/>
          <w:szCs w:val="28"/>
          <w:highlight w:val="lightGray"/>
          <w:rtl/>
        </w:rPr>
        <w:t xml:space="preserve"> </w:t>
      </w:r>
      <w:r w:rsidRPr="00446121">
        <w:rPr>
          <w:rFonts w:asciiTheme="majorBidi" w:hAnsiTheme="majorBidi" w:cstheme="majorBidi"/>
          <w:b/>
          <w:bCs/>
          <w:iCs/>
          <w:sz w:val="28"/>
          <w:szCs w:val="28"/>
          <w:highlight w:val="lightGray"/>
          <w:rtl/>
          <w:lang w:bidi="ar-LB"/>
        </w:rPr>
        <w:t>مئوي</w:t>
      </w:r>
      <w:r w:rsidRPr="00446121">
        <w:rPr>
          <w:rFonts w:asciiTheme="majorBidi" w:hAnsiTheme="majorBidi" w:cstheme="majorBidi"/>
          <w:iCs/>
          <w:sz w:val="28"/>
          <w:szCs w:val="28"/>
          <w:highlight w:val="lightGray"/>
        </w:rPr>
        <w:t>[</w:t>
      </w:r>
    </w:p>
    <w:p w14:paraId="5B130FE3" w14:textId="77777777" w:rsidR="00446121" w:rsidRPr="00446121" w:rsidRDefault="00446121" w:rsidP="00446121">
      <w:pPr>
        <w:bidi/>
        <w:rPr>
          <w:rFonts w:ascii="Times New Roman" w:hAnsiTheme="majorBidi" w:cstheme="majorBidi"/>
          <w:i/>
          <w:iCs/>
          <w:sz w:val="28"/>
          <w:szCs w:val="28"/>
          <w:highlight w:val="lightGray"/>
          <w:rtl/>
        </w:rPr>
      </w:pPr>
      <w:r w:rsidRPr="00446121">
        <w:rPr>
          <w:rFonts w:asciiTheme="majorBidi" w:hAnsiTheme="majorBidi" w:cstheme="majorBidi"/>
          <w:iCs/>
          <w:sz w:val="28"/>
          <w:szCs w:val="28"/>
          <w:highlight w:val="lightGray"/>
          <w:rtl/>
          <w:lang w:bidi="ar-LB"/>
        </w:rPr>
        <w:t>قيمة</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التخفيض</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المقدم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Cs/>
          <w:sz w:val="28"/>
          <w:szCs w:val="28"/>
          <w:highlight w:val="lightGray"/>
          <w:rtl/>
          <w:lang w:bidi="ar-LB"/>
        </w:rPr>
        <w:t>هي</w:t>
      </w:r>
      <w:r w:rsidRPr="00446121">
        <w:rPr>
          <w:rFonts w:ascii="Times New Roman" w:hAnsiTheme="majorBidi" w:cstheme="majorBidi"/>
          <w:i/>
          <w:iCs/>
          <w:sz w:val="28"/>
          <w:szCs w:val="28"/>
          <w:highlight w:val="lightGray"/>
          <w:rtl/>
        </w:rPr>
        <w:t xml:space="preserve">: </w:t>
      </w:r>
    </w:p>
    <w:p w14:paraId="05556C22" w14:textId="77777777" w:rsidR="00446121" w:rsidRPr="00446121" w:rsidRDefault="00446121" w:rsidP="00446121">
      <w:pPr>
        <w:bidi/>
        <w:rPr>
          <w:rFonts w:asciiTheme="majorBidi" w:hAnsiTheme="majorBidi" w:cstheme="majorBidi"/>
          <w:iCs/>
          <w:sz w:val="28"/>
          <w:szCs w:val="28"/>
          <w:highlight w:val="lightGray"/>
        </w:rPr>
      </w:pPr>
      <w:r w:rsidRPr="00446121">
        <w:rPr>
          <w:rFonts w:ascii="Times New Roman" w:hAnsiTheme="majorBidi" w:cstheme="majorBidi"/>
          <w:i/>
          <w:iCs/>
          <w:sz w:val="28"/>
          <w:szCs w:val="28"/>
          <w:highlight w:val="lightGray"/>
          <w:rtl/>
        </w:rPr>
        <w:t>(</w:t>
      </w:r>
      <w:r w:rsidRPr="00446121">
        <w:rPr>
          <w:rFonts w:asciiTheme="majorBidi" w:hAnsiTheme="majorBidi" w:cstheme="majorBidi"/>
          <w:iCs/>
          <w:sz w:val="28"/>
          <w:szCs w:val="28"/>
          <w:highlight w:val="lightGray"/>
          <w:rtl/>
          <w:lang w:bidi="ar-LB"/>
        </w:rPr>
        <w:t>بالأرقام</w:t>
      </w:r>
      <w:r w:rsidRPr="00446121">
        <w:rPr>
          <w:rFonts w:ascii="Times New Roman" w:hAnsiTheme="majorBidi" w:cstheme="majorBidi"/>
          <w:i/>
          <w:iCs/>
          <w:sz w:val="28"/>
          <w:szCs w:val="28"/>
          <w:highlight w:val="lightGray"/>
          <w:rtl/>
        </w:rPr>
        <w:t>) _______________________</w:t>
      </w:r>
    </w:p>
    <w:p w14:paraId="392200B6" w14:textId="77777777" w:rsidR="00446121" w:rsidRPr="00446121" w:rsidRDefault="00446121" w:rsidP="00446121">
      <w:pPr>
        <w:widowControl/>
        <w:tabs>
          <w:tab w:val="center" w:leader="dot" w:pos="360"/>
          <w:tab w:val="right" w:leader="dot" w:pos="9072"/>
        </w:tabs>
        <w:bidi/>
        <w:spacing w:after="120" w:line="276" w:lineRule="auto"/>
        <w:jc w:val="both"/>
        <w:rPr>
          <w:rFonts w:asciiTheme="majorBidi" w:hAnsiTheme="majorBidi" w:cstheme="majorBidi"/>
          <w:sz w:val="28"/>
          <w:szCs w:val="28"/>
          <w:rtl/>
          <w:lang w:val="fr-MC" w:bidi="ar-LB"/>
        </w:rPr>
      </w:pPr>
      <w:r w:rsidRPr="00446121">
        <w:rPr>
          <w:rFonts w:ascii="Times New Roman" w:hAnsiTheme="majorBidi" w:cstheme="majorBidi"/>
          <w:i/>
          <w:iCs/>
          <w:sz w:val="28"/>
          <w:szCs w:val="28"/>
          <w:highlight w:val="lightGray"/>
          <w:rtl/>
        </w:rPr>
        <w:t>(</w:t>
      </w:r>
      <w:r w:rsidRPr="00446121">
        <w:rPr>
          <w:rFonts w:asciiTheme="majorBidi" w:hAnsiTheme="majorBidi" w:cstheme="majorBidi"/>
          <w:iCs/>
          <w:sz w:val="28"/>
          <w:szCs w:val="28"/>
          <w:highlight w:val="lightGray"/>
          <w:rtl/>
          <w:lang w:bidi="ar-SA"/>
        </w:rPr>
        <w:t>وبالأحرف</w:t>
      </w:r>
      <w:r w:rsidRPr="00446121">
        <w:rPr>
          <w:rFonts w:ascii="Times New Roman" w:hAnsiTheme="majorBidi" w:cstheme="majorBidi"/>
          <w:i/>
          <w:iCs/>
          <w:sz w:val="28"/>
          <w:szCs w:val="28"/>
          <w:highlight w:val="lightGray"/>
          <w:rtl/>
        </w:rPr>
        <w:t>)______________________</w:t>
      </w:r>
    </w:p>
    <w:bookmarkEnd w:id="916"/>
    <w:bookmarkEnd w:id="917"/>
    <w:p w14:paraId="68820DF9" w14:textId="77777777" w:rsidR="00446121" w:rsidRPr="00446121" w:rsidRDefault="00446121" w:rsidP="00446121">
      <w:pPr>
        <w:rPr>
          <w:rFonts w:asciiTheme="majorBidi" w:hAnsiTheme="majorBidi" w:cstheme="majorBidi"/>
        </w:rPr>
      </w:pPr>
    </w:p>
    <w:p w14:paraId="605EEAB6" w14:textId="77777777" w:rsidR="00446121" w:rsidRPr="00446121" w:rsidRDefault="00446121" w:rsidP="00BC15D7">
      <w:pPr>
        <w:widowControl/>
        <w:numPr>
          <w:ilvl w:val="0"/>
          <w:numId w:val="249"/>
        </w:numPr>
        <w:tabs>
          <w:tab w:val="right" w:pos="360"/>
          <w:tab w:val="right" w:leader="dot" w:pos="9072"/>
        </w:tabs>
        <w:bidi/>
        <w:spacing w:after="240" w:line="276" w:lineRule="auto"/>
        <w:ind w:left="-86" w:firstLine="0"/>
        <w:jc w:val="both"/>
        <w:rPr>
          <w:rFonts w:asciiTheme="majorBidi" w:hAnsiTheme="majorBidi" w:cstheme="majorBidi"/>
          <w:sz w:val="28"/>
          <w:szCs w:val="28"/>
          <w:rtl/>
          <w:lang w:val="fr-MC" w:bidi="ar-LB"/>
        </w:rPr>
      </w:pPr>
      <w:r w:rsidRPr="00446121">
        <w:rPr>
          <w:rFonts w:asciiTheme="majorBidi" w:hAnsiTheme="majorBidi" w:cstheme="majorBidi"/>
          <w:sz w:val="28"/>
          <w:szCs w:val="28"/>
          <w:rtl/>
          <w:lang w:val="en-ZW" w:bidi="ar-LB"/>
        </w:rPr>
        <w:t>نشير إلى أن سلطة التعاقد ليست ملزمة بتلزيمنا الصفقة وأنها تحتفظ بحق تلزيم جزء منها وأنها لن تتحمل أي مسؤولية تجاهنا في حال حصول ذلك.</w:t>
      </w:r>
    </w:p>
    <w:p w14:paraId="345F3F7B" w14:textId="77777777" w:rsidR="00446121" w:rsidRPr="00446121" w:rsidRDefault="00446121" w:rsidP="00446121">
      <w:pPr>
        <w:bidi/>
        <w:rPr>
          <w:rFonts w:asciiTheme="majorBidi" w:hAnsiTheme="majorBidi" w:cstheme="majorBidi"/>
          <w:sz w:val="28"/>
          <w:szCs w:val="28"/>
          <w:lang w:val="fr-MC" w:bidi="ar-LB"/>
        </w:rPr>
      </w:pPr>
      <w:r w:rsidRPr="00446121">
        <w:rPr>
          <w:rFonts w:asciiTheme="majorBidi" w:hAnsiTheme="majorBidi" w:cstheme="majorBidi"/>
          <w:sz w:val="28"/>
          <w:szCs w:val="28"/>
          <w:rtl/>
          <w:lang w:val="fr-MC" w:bidi="ar-LB"/>
        </w:rPr>
        <w:t>وتفضلوا بقبول فائق الاحترام،</w:t>
      </w:r>
    </w:p>
    <w:p w14:paraId="451312B9" w14:textId="346CDA73" w:rsidR="00446121" w:rsidRPr="00446121" w:rsidRDefault="00446121" w:rsidP="00446121">
      <w:pPr>
        <w:bidi/>
        <w:jc w:val="both"/>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إسم وشهرة الشخص المخول بحسب الأصول توقيع العرض نيابة عن العارض أو بإسم </w:t>
      </w:r>
      <w:r w:rsidRPr="00446121">
        <w:rPr>
          <w:rFonts w:asciiTheme="majorBidi" w:hAnsiTheme="majorBidi" w:cstheme="majorBidi" w:hint="cs"/>
          <w:b/>
          <w:sz w:val="28"/>
          <w:szCs w:val="28"/>
          <w:rtl/>
          <w:lang w:bidi="ar-LB"/>
        </w:rPr>
        <w:t>تجمع</w:t>
      </w:r>
      <w:r w:rsidRPr="00446121">
        <w:rPr>
          <w:rFonts w:asciiTheme="majorBidi" w:hAnsiTheme="majorBidi" w:cstheme="majorBidi"/>
          <w:b/>
          <w:sz w:val="28"/>
          <w:szCs w:val="28"/>
          <w:rtl/>
          <w:lang w:bidi="ar-LB"/>
        </w:rPr>
        <w:t xml:space="preserve"> المؤسسات الإقتصادية (إن طبق ذلك): </w:t>
      </w:r>
      <w:r w:rsidRPr="00446121">
        <w:rPr>
          <w:rFonts w:asciiTheme="majorBidi" w:hAnsiTheme="majorBidi" w:cstheme="majorBidi"/>
          <w:b/>
          <w:i/>
          <w:sz w:val="28"/>
          <w:szCs w:val="28"/>
          <w:highlight w:val="lightGray"/>
        </w:rPr>
        <w:t>]</w:t>
      </w:r>
      <w:r w:rsidR="00BC6045">
        <w:rPr>
          <w:rFonts w:asciiTheme="majorBidi" w:hAnsiTheme="majorBidi" w:cstheme="majorBidi"/>
          <w:b/>
          <w:i/>
          <w:sz w:val="28"/>
          <w:szCs w:val="28"/>
          <w:highlight w:val="lightGray"/>
          <w:rtl/>
          <w:lang w:bidi="ar-LB"/>
        </w:rPr>
        <w:t xml:space="preserve">أدخل  </w:t>
      </w:r>
      <w:r w:rsidRPr="00446121">
        <w:rPr>
          <w:rFonts w:asciiTheme="majorBidi" w:hAnsiTheme="majorBidi" w:cstheme="majorBidi"/>
          <w:b/>
          <w:i/>
          <w:sz w:val="28"/>
          <w:szCs w:val="28"/>
          <w:highlight w:val="lightGray"/>
          <w:rtl/>
          <w:lang w:bidi="ar-LB"/>
        </w:rPr>
        <w:t>الإسم</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بالكامل</w:t>
      </w:r>
      <w:r w:rsidRPr="00446121">
        <w:rPr>
          <w:rFonts w:asciiTheme="majorBidi" w:hAnsiTheme="majorBidi" w:cstheme="majorBidi"/>
          <w:b/>
          <w:i/>
          <w:sz w:val="28"/>
          <w:szCs w:val="28"/>
          <w:highlight w:val="lightGray"/>
        </w:rPr>
        <w:t>[</w:t>
      </w:r>
    </w:p>
    <w:p w14:paraId="07C2102A" w14:textId="77777777" w:rsidR="00446121" w:rsidRPr="00446121" w:rsidRDefault="00446121" w:rsidP="00446121">
      <w:pPr>
        <w:bidi/>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التوقيع:</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Pr>
        <w:t>]</w:t>
      </w:r>
      <w:r w:rsidRPr="00446121">
        <w:rPr>
          <w:rFonts w:asciiTheme="majorBidi" w:hAnsiTheme="majorBidi" w:cstheme="majorBidi"/>
          <w:b/>
          <w:i/>
          <w:sz w:val="28"/>
          <w:szCs w:val="28"/>
          <w:highlight w:val="lightGray"/>
          <w:rtl/>
          <w:lang w:bidi="ar-LB"/>
        </w:rPr>
        <w:t>توقيع</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الشخص</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المخوّل</w:t>
      </w:r>
      <w:r w:rsidRPr="00446121">
        <w:rPr>
          <w:rFonts w:asciiTheme="majorBidi" w:hAnsiTheme="majorBidi" w:cstheme="majorBidi"/>
          <w:b/>
          <w:i/>
          <w:sz w:val="28"/>
          <w:szCs w:val="28"/>
          <w:highlight w:val="lightGray"/>
        </w:rPr>
        <w:t>[</w:t>
      </w:r>
    </w:p>
    <w:p w14:paraId="3AF2BD47" w14:textId="187F823D" w:rsidR="00446121" w:rsidRPr="00446121" w:rsidRDefault="00446121" w:rsidP="00446121">
      <w:pPr>
        <w:bidi/>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 xml:space="preserve">المكان والتاريخ: </w:t>
      </w:r>
      <w:r w:rsidRPr="00446121">
        <w:rPr>
          <w:rFonts w:asciiTheme="majorBidi" w:hAnsiTheme="majorBidi" w:cstheme="majorBidi"/>
          <w:b/>
          <w:i/>
          <w:sz w:val="28"/>
          <w:szCs w:val="28"/>
          <w:highlight w:val="lightGray"/>
        </w:rPr>
        <w:t>]</w:t>
      </w:r>
      <w:r w:rsidR="00BC6045">
        <w:rPr>
          <w:rFonts w:asciiTheme="majorBidi" w:hAnsiTheme="majorBidi" w:cstheme="majorBidi"/>
          <w:b/>
          <w:i/>
          <w:sz w:val="28"/>
          <w:szCs w:val="28"/>
          <w:highlight w:val="lightGray"/>
          <w:rtl/>
          <w:lang w:bidi="ar-LB"/>
        </w:rPr>
        <w:t xml:space="preserve">أدخل  </w:t>
      </w:r>
      <w:r w:rsidRPr="00446121">
        <w:rPr>
          <w:rFonts w:asciiTheme="majorBidi" w:hAnsiTheme="majorBidi" w:cstheme="majorBidi"/>
          <w:b/>
          <w:i/>
          <w:sz w:val="28"/>
          <w:szCs w:val="28"/>
          <w:highlight w:val="lightGray"/>
          <w:rtl/>
          <w:lang w:bidi="ar-LB"/>
        </w:rPr>
        <w:t>المكان</w:t>
      </w:r>
      <w:r w:rsidRPr="00446121">
        <w:rPr>
          <w:rFonts w:ascii="Times New Roman" w:hAnsiTheme="majorBidi" w:cstheme="majorBidi"/>
          <w:b/>
          <w:i/>
          <w:sz w:val="28"/>
          <w:szCs w:val="28"/>
          <w:highlight w:val="lightGray"/>
          <w:rtl/>
        </w:rPr>
        <w:t xml:space="preserve"> </w:t>
      </w:r>
      <w:r w:rsidRPr="00446121">
        <w:rPr>
          <w:rFonts w:asciiTheme="majorBidi" w:hAnsiTheme="majorBidi" w:cstheme="majorBidi"/>
          <w:b/>
          <w:i/>
          <w:sz w:val="28"/>
          <w:szCs w:val="28"/>
          <w:highlight w:val="lightGray"/>
          <w:rtl/>
          <w:lang w:bidi="ar-LB"/>
        </w:rPr>
        <w:t>والتاريخ</w:t>
      </w:r>
      <w:r w:rsidRPr="00446121">
        <w:rPr>
          <w:rFonts w:asciiTheme="majorBidi" w:hAnsiTheme="majorBidi" w:cstheme="majorBidi"/>
          <w:b/>
          <w:i/>
          <w:sz w:val="28"/>
          <w:szCs w:val="28"/>
          <w:highlight w:val="lightGray"/>
        </w:rPr>
        <w:t>[</w:t>
      </w:r>
    </w:p>
    <w:p w14:paraId="0D54121B" w14:textId="77777777" w:rsidR="00446121" w:rsidRPr="00446121" w:rsidRDefault="00446121" w:rsidP="00446121">
      <w:pPr>
        <w:bidi/>
        <w:rPr>
          <w:rFonts w:asciiTheme="majorBidi" w:hAnsiTheme="majorBidi" w:cstheme="majorBidi"/>
          <w:sz w:val="28"/>
          <w:szCs w:val="28"/>
          <w:rtl/>
          <w:lang w:val="fr-MC" w:bidi="ar-LB"/>
        </w:rPr>
      </w:pPr>
      <w:r w:rsidRPr="00446121">
        <w:rPr>
          <w:rFonts w:asciiTheme="majorBidi" w:hAnsiTheme="majorBidi" w:cstheme="majorBidi"/>
          <w:b/>
          <w:sz w:val="28"/>
          <w:szCs w:val="28"/>
          <w:rtl/>
          <w:lang w:bidi="ar-LB"/>
        </w:rPr>
        <w:t>ختم الرئيس:_______________</w:t>
      </w:r>
    </w:p>
    <w:p w14:paraId="6D4749F5" w14:textId="77777777" w:rsidR="00446121" w:rsidRPr="00446121" w:rsidRDefault="00446121" w:rsidP="00446121">
      <w:pPr>
        <w:keepNext/>
        <w:keepLines/>
        <w:numPr>
          <w:ilvl w:val="0"/>
          <w:numId w:val="1"/>
        </w:numPr>
        <w:tabs>
          <w:tab w:val="left" w:pos="1134"/>
        </w:tabs>
        <w:outlineLvl w:val="0"/>
        <w:rPr>
          <w:rFonts w:eastAsia="Times New Roman" w:cs="Times New Roman"/>
          <w:b/>
          <w:color w:val="auto"/>
          <w:sz w:val="32"/>
          <w:szCs w:val="32"/>
        </w:rPr>
        <w:sectPr w:rsidR="00446121" w:rsidRPr="00446121" w:rsidSect="00D448E8">
          <w:headerReference w:type="default" r:id="rId39"/>
          <w:pgSz w:w="11906" w:h="16838"/>
          <w:pgMar w:top="1440" w:right="1800" w:bottom="1440" w:left="1800" w:header="708" w:footer="708" w:gutter="0"/>
          <w:pgNumType w:start="1"/>
          <w:cols w:space="708"/>
          <w:docGrid w:linePitch="360"/>
        </w:sectPr>
      </w:pPr>
      <w:bookmarkStart w:id="918" w:name="_Toc305668679"/>
      <w:r w:rsidRPr="00446121">
        <w:rPr>
          <w:rFonts w:eastAsia="Times New Roman" w:cs="Times New Roman"/>
          <w:b/>
          <w:color w:val="auto"/>
          <w:sz w:val="32"/>
          <w:szCs w:val="32"/>
        </w:rPr>
        <w:br w:type="page"/>
      </w:r>
    </w:p>
    <w:p w14:paraId="62ED2607" w14:textId="77777777" w:rsidR="00446121" w:rsidRPr="00446121" w:rsidRDefault="00446121" w:rsidP="00446121">
      <w:pPr>
        <w:keepNext/>
        <w:keepLines/>
        <w:tabs>
          <w:tab w:val="left" w:pos="1134"/>
        </w:tabs>
        <w:bidi/>
        <w:ind w:left="360"/>
        <w:jc w:val="both"/>
        <w:outlineLvl w:val="0"/>
        <w:rPr>
          <w:rFonts w:asciiTheme="majorBidi" w:eastAsiaTheme="majorEastAsia" w:hAnsiTheme="majorBidi" w:cstheme="majorBidi"/>
          <w:bCs/>
          <w:color w:val="auto"/>
          <w:sz w:val="28"/>
          <w:szCs w:val="28"/>
        </w:rPr>
      </w:pPr>
      <w:bookmarkStart w:id="919" w:name="_Toc457989962"/>
      <w:bookmarkStart w:id="920" w:name="_Toc473274029"/>
      <w:r w:rsidRPr="00446121">
        <w:rPr>
          <w:rFonts w:asciiTheme="majorBidi" w:eastAsiaTheme="majorEastAsia" w:hAnsiTheme="majorBidi" w:cstheme="majorBidi"/>
          <w:bCs/>
          <w:color w:val="auto"/>
          <w:sz w:val="28"/>
          <w:szCs w:val="28"/>
          <w:rtl/>
          <w:lang w:bidi="ar-LB"/>
        </w:rPr>
        <w:lastRenderedPageBreak/>
        <w:t>جدول</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الأسعار</w:t>
      </w:r>
      <w:r w:rsidRPr="00446121">
        <w:rPr>
          <w:rFonts w:ascii="Times New Roman" w:eastAsiaTheme="majorEastAsia" w:hAnsiTheme="majorBidi" w:cstheme="majorBidi"/>
          <w:b/>
          <w:bCs/>
          <w:color w:val="auto"/>
          <w:sz w:val="28"/>
          <w:szCs w:val="28"/>
          <w:rtl/>
        </w:rPr>
        <w:t xml:space="preserve"> – </w:t>
      </w:r>
      <w:r w:rsidRPr="00446121">
        <w:rPr>
          <w:rFonts w:asciiTheme="majorBidi" w:eastAsiaTheme="majorEastAsia" w:hAnsiTheme="majorBidi" w:cstheme="majorBidi"/>
          <w:bCs/>
          <w:color w:val="auto"/>
          <w:sz w:val="28"/>
          <w:szCs w:val="28"/>
          <w:rtl/>
          <w:lang w:bidi="ar-LB"/>
        </w:rPr>
        <w:t>تلزيم</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على</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أساس</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السعر</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الأدنى</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أو</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على</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أساس</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العرض</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Cs/>
          <w:color w:val="auto"/>
          <w:sz w:val="28"/>
          <w:szCs w:val="28"/>
          <w:rtl/>
          <w:lang w:bidi="ar-LB"/>
        </w:rPr>
        <w:t>الأفضل</w:t>
      </w:r>
      <w:r w:rsidRPr="00446121">
        <w:rPr>
          <w:rFonts w:ascii="Times New Roman" w:eastAsiaTheme="majorEastAsia" w:hAnsiTheme="majorBidi" w:cstheme="majorBidi"/>
          <w:b/>
          <w:bCs/>
          <w:color w:val="auto"/>
          <w:sz w:val="28"/>
          <w:szCs w:val="28"/>
          <w:rtl/>
        </w:rPr>
        <w:t xml:space="preserve"> </w:t>
      </w:r>
      <w:r w:rsidRPr="00446121">
        <w:rPr>
          <w:rFonts w:asciiTheme="majorBidi" w:eastAsiaTheme="majorEastAsia" w:hAnsiTheme="majorBidi" w:cstheme="majorBidi"/>
          <w:b/>
          <w:color w:val="auto"/>
          <w:sz w:val="28"/>
          <w:szCs w:val="28"/>
        </w:rPr>
        <w:t>MEAT</w:t>
      </w:r>
      <w:r w:rsidRPr="00446121">
        <w:rPr>
          <w:rFonts w:asciiTheme="majorBidi" w:eastAsiaTheme="majorEastAsia" w:hAnsiTheme="majorBidi" w:cstheme="majorBidi"/>
          <w:bCs/>
          <w:color w:val="auto"/>
          <w:sz w:val="28"/>
          <w:szCs w:val="28"/>
          <w:vertAlign w:val="superscript"/>
        </w:rPr>
        <w:footnoteReference w:id="26"/>
      </w:r>
      <w:r w:rsidRPr="00446121">
        <w:rPr>
          <w:rFonts w:asciiTheme="majorBidi" w:eastAsiaTheme="majorEastAsia" w:hAnsiTheme="majorBidi" w:cstheme="majorBidi"/>
          <w:bCs/>
          <w:color w:val="auto"/>
          <w:sz w:val="28"/>
          <w:szCs w:val="28"/>
        </w:rPr>
        <w:t xml:space="preserve"> </w:t>
      </w:r>
    </w:p>
    <w:p w14:paraId="3ED8B548" w14:textId="77777777" w:rsidR="00446121" w:rsidRPr="00446121" w:rsidRDefault="00446121" w:rsidP="00446121">
      <w:pPr>
        <w:bidi/>
        <w:rPr>
          <w:rFonts w:asciiTheme="majorBidi" w:hAnsiTheme="majorBidi" w:cstheme="majorBidi"/>
          <w:bCs/>
          <w:sz w:val="28"/>
          <w:szCs w:val="28"/>
          <w:rtl/>
          <w:lang w:bidi="ar-LB"/>
        </w:rPr>
      </w:pPr>
    </w:p>
    <w:p w14:paraId="1AAF63B9" w14:textId="77777777" w:rsidR="00446121" w:rsidRPr="00446121" w:rsidRDefault="00446121" w:rsidP="00446121">
      <w:pPr>
        <w:bidi/>
        <w:rPr>
          <w:rFonts w:asciiTheme="majorBidi" w:hAnsiTheme="majorBidi" w:cstheme="majorBidi"/>
          <w:bCs/>
          <w:sz w:val="28"/>
          <w:szCs w:val="28"/>
          <w:rtl/>
          <w:lang w:bidi="ar-LB"/>
        </w:rPr>
      </w:pPr>
      <w:r w:rsidRPr="00446121">
        <w:rPr>
          <w:rFonts w:asciiTheme="majorBidi" w:hAnsiTheme="majorBidi" w:cstheme="majorBidi"/>
          <w:bCs/>
          <w:sz w:val="28"/>
          <w:szCs w:val="28"/>
          <w:highlight w:val="lightGray"/>
        </w:rPr>
        <w:t>}</w:t>
      </w:r>
      <w:r w:rsidRPr="00446121">
        <w:rPr>
          <w:rFonts w:asciiTheme="majorBidi" w:hAnsiTheme="majorBidi" w:cstheme="majorBidi"/>
          <w:bCs/>
          <w:iCs/>
          <w:sz w:val="28"/>
          <w:szCs w:val="28"/>
          <w:highlight w:val="lightGray"/>
          <w:rtl/>
          <w:lang w:val="fr-MC" w:bidi="ar-LB"/>
        </w:rPr>
        <w:t>في ما يتعلق بعقد اللوازم والتجهيزات</w:t>
      </w:r>
      <w:r w:rsidRPr="00446121">
        <w:rPr>
          <w:rFonts w:asciiTheme="majorBidi" w:hAnsiTheme="majorBidi" w:cstheme="majorBidi"/>
          <w:bCs/>
          <w:i/>
          <w:iCs/>
          <w:sz w:val="28"/>
          <w:szCs w:val="28"/>
          <w:highlight w:val="lightGray"/>
          <w:lang w:val="fr-MC" w:bidi="ar-LB"/>
        </w:rPr>
        <w:t>{</w:t>
      </w:r>
    </w:p>
    <w:p w14:paraId="55917E82" w14:textId="77777777" w:rsidR="00446121" w:rsidRPr="00446121" w:rsidRDefault="00446121" w:rsidP="00446121">
      <w:pPr>
        <w:keepNext/>
        <w:keepLines/>
        <w:tabs>
          <w:tab w:val="left" w:pos="1134"/>
        </w:tabs>
        <w:bidi/>
        <w:outlineLvl w:val="2"/>
        <w:rPr>
          <w:rFonts w:asciiTheme="majorBidi" w:eastAsia="Times New Roman" w:hAnsiTheme="majorBidi" w:cstheme="majorBidi"/>
          <w:bCs/>
          <w:color w:val="auto"/>
          <w:sz w:val="28"/>
          <w:szCs w:val="28"/>
          <w:rtl/>
          <w:lang w:bidi="ar-LB"/>
        </w:rPr>
      </w:pPr>
    </w:p>
    <w:p w14:paraId="49AF13F2" w14:textId="77777777" w:rsidR="00446121" w:rsidRPr="00446121" w:rsidRDefault="00446121" w:rsidP="00446121">
      <w:pPr>
        <w:tabs>
          <w:tab w:val="left" w:pos="5459"/>
        </w:tabs>
        <w:jc w:val="center"/>
        <w:rPr>
          <w:rFonts w:asciiTheme="majorBidi" w:hAnsiTheme="majorBidi" w:cstheme="majorBidi"/>
          <w:sz w:val="28"/>
          <w:szCs w:val="28"/>
          <w:lang w:bidi="ar-LB"/>
        </w:rPr>
      </w:pPr>
    </w:p>
    <w:tbl>
      <w:tblPr>
        <w:bidiVisual/>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
        <w:gridCol w:w="1090"/>
        <w:gridCol w:w="11"/>
        <w:gridCol w:w="3036"/>
        <w:gridCol w:w="760"/>
        <w:gridCol w:w="760"/>
        <w:gridCol w:w="1542"/>
        <w:gridCol w:w="753"/>
        <w:gridCol w:w="1139"/>
        <w:gridCol w:w="1139"/>
      </w:tblGrid>
      <w:tr w:rsidR="00446121" w:rsidRPr="00446121" w14:paraId="756F47AB" w14:textId="77777777" w:rsidTr="00847533">
        <w:trPr>
          <w:gridBefore w:val="1"/>
          <w:gridAfter w:val="7"/>
          <w:wBefore w:w="11" w:type="dxa"/>
          <w:wAfter w:w="9129" w:type="dxa"/>
          <w:jc w:val="center"/>
        </w:trPr>
        <w:tc>
          <w:tcPr>
            <w:tcW w:w="1101" w:type="dxa"/>
            <w:gridSpan w:val="2"/>
          </w:tcPr>
          <w:p w14:paraId="5C9D1922" w14:textId="77777777" w:rsidR="00446121" w:rsidRPr="00446121" w:rsidRDefault="00446121" w:rsidP="00446121">
            <w:pPr>
              <w:bidi/>
              <w:spacing w:before="120" w:after="120"/>
              <w:jc w:val="center"/>
              <w:rPr>
                <w:rFonts w:asciiTheme="majorBidi" w:hAnsiTheme="majorBidi" w:cstheme="majorBidi"/>
                <w:bCs/>
                <w:sz w:val="28"/>
                <w:szCs w:val="28"/>
                <w:rtl/>
                <w:lang w:val="fr-MC" w:bidi="ar-LB"/>
              </w:rPr>
            </w:pPr>
            <w:r w:rsidRPr="00446121">
              <w:rPr>
                <w:rFonts w:asciiTheme="majorBidi" w:hAnsiTheme="majorBidi" w:cstheme="majorBidi"/>
                <w:bCs/>
                <w:sz w:val="28"/>
                <w:szCs w:val="28"/>
                <w:rtl/>
                <w:lang w:bidi="ar-LB"/>
              </w:rPr>
              <w:t xml:space="preserve">القسم </w:t>
            </w:r>
          </w:p>
          <w:p w14:paraId="11DA0E9D" w14:textId="77777777" w:rsidR="00446121" w:rsidRPr="00446121" w:rsidRDefault="00446121" w:rsidP="00446121">
            <w:pPr>
              <w:bidi/>
              <w:spacing w:before="120" w:after="120"/>
              <w:jc w:val="center"/>
              <w:rPr>
                <w:rFonts w:asciiTheme="majorBidi" w:hAnsiTheme="majorBidi" w:cstheme="majorBidi"/>
                <w:b/>
                <w:sz w:val="28"/>
                <w:szCs w:val="28"/>
              </w:rPr>
            </w:pPr>
            <w:r w:rsidRPr="00446121">
              <w:rPr>
                <w:rFonts w:asciiTheme="majorBidi" w:hAnsiTheme="majorBidi" w:cstheme="majorBidi"/>
                <w:b/>
                <w:sz w:val="28"/>
                <w:szCs w:val="28"/>
              </w:rPr>
              <w:t xml:space="preserve">] </w:t>
            </w:r>
            <w:r w:rsidRPr="00446121">
              <w:rPr>
                <w:rFonts w:asciiTheme="majorBidi" w:hAnsiTheme="majorBidi" w:cstheme="majorBidi"/>
                <w:bCs/>
                <w:sz w:val="28"/>
                <w:szCs w:val="28"/>
                <w:rtl/>
                <w:lang w:bidi="ar-SA"/>
              </w:rPr>
              <w:t>رقم</w:t>
            </w:r>
            <w:r w:rsidRPr="00446121">
              <w:rPr>
                <w:rFonts w:asciiTheme="majorBidi" w:hAnsiTheme="majorBidi" w:cstheme="majorBidi"/>
                <w:b/>
                <w:sz w:val="28"/>
                <w:szCs w:val="28"/>
              </w:rPr>
              <w:t>[</w:t>
            </w:r>
          </w:p>
        </w:tc>
      </w:tr>
      <w:tr w:rsidR="00446121" w:rsidRPr="00446121" w14:paraId="1526B2CA" w14:textId="77777777" w:rsidTr="00847533">
        <w:trPr>
          <w:trHeight w:val="404"/>
          <w:jc w:val="center"/>
        </w:trPr>
        <w:tc>
          <w:tcPr>
            <w:tcW w:w="1101" w:type="dxa"/>
            <w:gridSpan w:val="2"/>
            <w:vAlign w:val="center"/>
          </w:tcPr>
          <w:p w14:paraId="491D5286"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البند رقم.</w:t>
            </w:r>
          </w:p>
        </w:tc>
        <w:tc>
          <w:tcPr>
            <w:tcW w:w="3047" w:type="dxa"/>
            <w:gridSpan w:val="2"/>
            <w:vAlign w:val="center"/>
          </w:tcPr>
          <w:p w14:paraId="04F3ABA3"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مواصفات اللوازم</w:t>
            </w:r>
          </w:p>
          <w:p w14:paraId="130C2E3C"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 xml:space="preserve"> والتجهيزات</w:t>
            </w:r>
          </w:p>
        </w:tc>
        <w:tc>
          <w:tcPr>
            <w:tcW w:w="760" w:type="dxa"/>
            <w:vAlign w:val="center"/>
          </w:tcPr>
          <w:p w14:paraId="5556791B"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SA"/>
              </w:rPr>
              <w:t>الوحدة</w:t>
            </w:r>
          </w:p>
        </w:tc>
        <w:tc>
          <w:tcPr>
            <w:tcW w:w="760" w:type="dxa"/>
            <w:vAlign w:val="center"/>
          </w:tcPr>
          <w:p w14:paraId="7170DB52"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lang w:bidi="ar-LB"/>
              </w:rPr>
            </w:pPr>
            <w:r w:rsidRPr="00446121">
              <w:rPr>
                <w:rFonts w:asciiTheme="majorBidi" w:hAnsiTheme="majorBidi" w:cstheme="majorBidi"/>
                <w:bCs/>
                <w:smallCaps/>
                <w:sz w:val="28"/>
                <w:szCs w:val="28"/>
                <w:highlight w:val="lightGray"/>
                <w:rtl/>
                <w:lang w:bidi="ar-SA"/>
              </w:rPr>
              <w:t>الكميّة</w:t>
            </w:r>
          </w:p>
        </w:tc>
        <w:tc>
          <w:tcPr>
            <w:tcW w:w="1542" w:type="dxa"/>
            <w:vAlign w:val="center"/>
          </w:tcPr>
          <w:p w14:paraId="119AC2D1"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سعر الوحدة</w:t>
            </w:r>
          </w:p>
          <w:p w14:paraId="7930804C"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Cs/>
                <w:smallCaps/>
                <w:sz w:val="28"/>
                <w:szCs w:val="28"/>
                <w:highlight w:val="lightGray"/>
                <w:lang w:val="fr-MC" w:bidi="ar-LB"/>
              </w:rPr>
            </w:pP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1892" w:type="dxa"/>
            <w:gridSpan w:val="2"/>
            <w:vAlign w:val="center"/>
          </w:tcPr>
          <w:p w14:paraId="54B6E289"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السعر الإجمالي 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1139" w:type="dxa"/>
            <w:vAlign w:val="center"/>
          </w:tcPr>
          <w:p w14:paraId="071D9696"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تاريخ التسليم</w:t>
            </w:r>
          </w:p>
        </w:tc>
      </w:tr>
      <w:tr w:rsidR="00446121" w:rsidRPr="00446121" w14:paraId="5D523B24" w14:textId="77777777" w:rsidTr="00847533">
        <w:trPr>
          <w:trHeight w:val="233"/>
          <w:jc w:val="center"/>
        </w:trPr>
        <w:tc>
          <w:tcPr>
            <w:tcW w:w="1101" w:type="dxa"/>
            <w:gridSpan w:val="2"/>
            <w:vAlign w:val="center"/>
          </w:tcPr>
          <w:p w14:paraId="08A5AF00"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1</w:t>
            </w:r>
          </w:p>
        </w:tc>
        <w:tc>
          <w:tcPr>
            <w:tcW w:w="3047" w:type="dxa"/>
            <w:gridSpan w:val="2"/>
          </w:tcPr>
          <w:p w14:paraId="57374EA4"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fr-MC"/>
              </w:rPr>
            </w:pPr>
          </w:p>
        </w:tc>
        <w:tc>
          <w:tcPr>
            <w:tcW w:w="760" w:type="dxa"/>
          </w:tcPr>
          <w:p w14:paraId="7FD0D9E4"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760" w:type="dxa"/>
            <w:vAlign w:val="center"/>
          </w:tcPr>
          <w:p w14:paraId="0A440AC0"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bidi="ar-LB"/>
              </w:rPr>
            </w:pPr>
          </w:p>
        </w:tc>
        <w:tc>
          <w:tcPr>
            <w:tcW w:w="1542" w:type="dxa"/>
            <w:vAlign w:val="center"/>
          </w:tcPr>
          <w:p w14:paraId="6F5D123B"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lang w:val="fr-MC"/>
              </w:rPr>
            </w:pPr>
          </w:p>
        </w:tc>
        <w:tc>
          <w:tcPr>
            <w:tcW w:w="1892" w:type="dxa"/>
            <w:gridSpan w:val="2"/>
            <w:vAlign w:val="center"/>
          </w:tcPr>
          <w:p w14:paraId="60916142"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rPr>
            </w:pPr>
          </w:p>
        </w:tc>
        <w:tc>
          <w:tcPr>
            <w:tcW w:w="1139" w:type="dxa"/>
          </w:tcPr>
          <w:p w14:paraId="444D1CAF"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lang w:val="fr-MC"/>
              </w:rPr>
            </w:pPr>
          </w:p>
        </w:tc>
      </w:tr>
      <w:tr w:rsidR="00446121" w:rsidRPr="00446121" w14:paraId="7B2A27C2" w14:textId="77777777" w:rsidTr="00847533">
        <w:trPr>
          <w:trHeight w:val="350"/>
          <w:jc w:val="center"/>
        </w:trPr>
        <w:tc>
          <w:tcPr>
            <w:tcW w:w="1101" w:type="dxa"/>
            <w:gridSpan w:val="2"/>
            <w:vAlign w:val="center"/>
          </w:tcPr>
          <w:p w14:paraId="36B3BE8D"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3047" w:type="dxa"/>
            <w:gridSpan w:val="2"/>
          </w:tcPr>
          <w:p w14:paraId="28A20556"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760" w:type="dxa"/>
          </w:tcPr>
          <w:p w14:paraId="6AB36D1C"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760" w:type="dxa"/>
            <w:vAlign w:val="center"/>
          </w:tcPr>
          <w:p w14:paraId="006DC635"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42" w:type="dxa"/>
            <w:vAlign w:val="center"/>
          </w:tcPr>
          <w:p w14:paraId="0E599C79"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lang w:val="en-ZW"/>
              </w:rPr>
            </w:pPr>
          </w:p>
        </w:tc>
        <w:tc>
          <w:tcPr>
            <w:tcW w:w="1892" w:type="dxa"/>
            <w:gridSpan w:val="2"/>
            <w:vAlign w:val="center"/>
          </w:tcPr>
          <w:p w14:paraId="1ED490CC"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rPr>
            </w:pPr>
          </w:p>
        </w:tc>
        <w:tc>
          <w:tcPr>
            <w:tcW w:w="1139" w:type="dxa"/>
          </w:tcPr>
          <w:p w14:paraId="5BC3A1FC"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rPr>
            </w:pPr>
          </w:p>
        </w:tc>
      </w:tr>
      <w:tr w:rsidR="00446121" w:rsidRPr="00446121" w14:paraId="209BC973" w14:textId="77777777" w:rsidTr="00847533">
        <w:trPr>
          <w:trHeight w:val="350"/>
          <w:jc w:val="center"/>
        </w:trPr>
        <w:tc>
          <w:tcPr>
            <w:tcW w:w="1101" w:type="dxa"/>
            <w:gridSpan w:val="2"/>
            <w:vAlign w:val="center"/>
          </w:tcPr>
          <w:p w14:paraId="1B443284"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3047" w:type="dxa"/>
            <w:gridSpan w:val="2"/>
          </w:tcPr>
          <w:p w14:paraId="2252C14E"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760" w:type="dxa"/>
          </w:tcPr>
          <w:p w14:paraId="5BCE8E86"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fr-MC"/>
              </w:rPr>
            </w:pPr>
          </w:p>
        </w:tc>
        <w:tc>
          <w:tcPr>
            <w:tcW w:w="760" w:type="dxa"/>
            <w:vAlign w:val="center"/>
          </w:tcPr>
          <w:p w14:paraId="1E3E8592"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42" w:type="dxa"/>
            <w:vAlign w:val="center"/>
          </w:tcPr>
          <w:p w14:paraId="5F96F22D"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rPr>
            </w:pPr>
          </w:p>
        </w:tc>
        <w:tc>
          <w:tcPr>
            <w:tcW w:w="1892" w:type="dxa"/>
            <w:gridSpan w:val="2"/>
            <w:vAlign w:val="center"/>
          </w:tcPr>
          <w:p w14:paraId="3CD594C5"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rPr>
            </w:pPr>
          </w:p>
        </w:tc>
        <w:tc>
          <w:tcPr>
            <w:tcW w:w="1139" w:type="dxa"/>
          </w:tcPr>
          <w:p w14:paraId="68B91D09"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rPr>
            </w:pPr>
          </w:p>
        </w:tc>
      </w:tr>
      <w:tr w:rsidR="00446121" w:rsidRPr="00446121" w14:paraId="1E4928CA" w14:textId="77777777" w:rsidTr="00847533">
        <w:trPr>
          <w:trHeight w:val="476"/>
          <w:jc w:val="center"/>
        </w:trPr>
        <w:tc>
          <w:tcPr>
            <w:tcW w:w="1101" w:type="dxa"/>
            <w:gridSpan w:val="2"/>
            <w:vAlign w:val="center"/>
          </w:tcPr>
          <w:p w14:paraId="138BF8D4"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tl/>
                <w:lang w:bidi="ar-LB"/>
              </w:rPr>
            </w:pPr>
            <w:r w:rsidRPr="00446121">
              <w:rPr>
                <w:rFonts w:asciiTheme="majorBidi" w:hAnsiTheme="majorBidi" w:cstheme="majorBidi"/>
                <w:b/>
                <w:smallCaps/>
                <w:sz w:val="28"/>
                <w:szCs w:val="28"/>
                <w:highlight w:val="lightGray"/>
                <w:rtl/>
                <w:lang w:bidi="ar-SA"/>
              </w:rPr>
              <w:t>إلخ</w:t>
            </w:r>
            <w:r w:rsidRPr="00446121">
              <w:rPr>
                <w:rFonts w:ascii="Times New Roman" w:hAnsiTheme="majorBidi" w:cstheme="majorBidi"/>
                <w:b/>
                <w:smallCaps/>
                <w:sz w:val="28"/>
                <w:szCs w:val="28"/>
                <w:highlight w:val="lightGray"/>
                <w:rtl/>
              </w:rPr>
              <w:t>...</w:t>
            </w:r>
          </w:p>
        </w:tc>
        <w:tc>
          <w:tcPr>
            <w:tcW w:w="3047" w:type="dxa"/>
            <w:gridSpan w:val="2"/>
          </w:tcPr>
          <w:p w14:paraId="7BD58B65"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highlight w:val="lightGray"/>
                <w:lang w:val="fr-MC"/>
              </w:rPr>
            </w:pPr>
          </w:p>
        </w:tc>
        <w:tc>
          <w:tcPr>
            <w:tcW w:w="760" w:type="dxa"/>
          </w:tcPr>
          <w:p w14:paraId="4A518C3D"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760" w:type="dxa"/>
            <w:vAlign w:val="center"/>
          </w:tcPr>
          <w:p w14:paraId="357DE564"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1542" w:type="dxa"/>
            <w:vAlign w:val="center"/>
          </w:tcPr>
          <w:p w14:paraId="39D5F004"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highlight w:val="lightGray"/>
                <w:lang w:val="fr-MC"/>
              </w:rPr>
            </w:pPr>
          </w:p>
        </w:tc>
        <w:tc>
          <w:tcPr>
            <w:tcW w:w="1892" w:type="dxa"/>
            <w:gridSpan w:val="2"/>
            <w:vAlign w:val="center"/>
          </w:tcPr>
          <w:p w14:paraId="5F659641"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rPr>
            </w:pPr>
          </w:p>
        </w:tc>
        <w:tc>
          <w:tcPr>
            <w:tcW w:w="1139" w:type="dxa"/>
          </w:tcPr>
          <w:p w14:paraId="57421C6B"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lang w:val="en-ZW"/>
              </w:rPr>
            </w:pPr>
          </w:p>
        </w:tc>
      </w:tr>
      <w:tr w:rsidR="00446121" w:rsidRPr="00446121" w14:paraId="034C2FA5" w14:textId="77777777" w:rsidTr="00847533">
        <w:trPr>
          <w:gridAfter w:val="1"/>
          <w:wAfter w:w="1139" w:type="dxa"/>
          <w:trHeight w:val="207"/>
          <w:jc w:val="center"/>
        </w:trPr>
        <w:tc>
          <w:tcPr>
            <w:tcW w:w="1101" w:type="dxa"/>
            <w:gridSpan w:val="2"/>
            <w:shd w:val="clear" w:color="auto" w:fill="E6E6E6"/>
            <w:vAlign w:val="center"/>
          </w:tcPr>
          <w:p w14:paraId="77AE80C8" w14:textId="77777777" w:rsidR="00446121" w:rsidRPr="00446121" w:rsidRDefault="00446121" w:rsidP="00446121">
            <w:pPr>
              <w:tabs>
                <w:tab w:val="left" w:pos="709"/>
                <w:tab w:val="left" w:pos="5670"/>
                <w:tab w:val="left" w:pos="6663"/>
                <w:tab w:val="left" w:pos="7088"/>
              </w:tabs>
              <w:spacing w:before="120" w:after="120"/>
              <w:ind w:right="-596"/>
              <w:jc w:val="center"/>
              <w:rPr>
                <w:rFonts w:asciiTheme="majorBidi" w:hAnsiTheme="majorBidi" w:cstheme="majorBidi"/>
                <w:b/>
                <w:smallCaps/>
                <w:sz w:val="28"/>
                <w:szCs w:val="28"/>
                <w:highlight w:val="lightGray"/>
                <w:lang w:val="fr-MC"/>
              </w:rPr>
            </w:pPr>
          </w:p>
        </w:tc>
        <w:tc>
          <w:tcPr>
            <w:tcW w:w="6862" w:type="dxa"/>
            <w:gridSpan w:val="6"/>
            <w:tcBorders>
              <w:right w:val="thinThickSmallGap" w:sz="24" w:space="0" w:color="auto"/>
            </w:tcBorders>
            <w:shd w:val="clear" w:color="auto" w:fill="E6E6E6"/>
          </w:tcPr>
          <w:p w14:paraId="7C8F69B8"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المجموع دون إحتساب الضريبة على القيمة المضافة:</w:t>
            </w:r>
          </w:p>
        </w:tc>
        <w:tc>
          <w:tcPr>
            <w:tcW w:w="113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D7BBCB"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366E892E" w14:textId="77777777" w:rsidTr="00847533">
        <w:trPr>
          <w:gridAfter w:val="1"/>
          <w:wAfter w:w="1139" w:type="dxa"/>
          <w:trHeight w:val="207"/>
          <w:jc w:val="center"/>
        </w:trPr>
        <w:tc>
          <w:tcPr>
            <w:tcW w:w="1101" w:type="dxa"/>
            <w:gridSpan w:val="2"/>
            <w:shd w:val="clear" w:color="auto" w:fill="E6E6E6"/>
            <w:vAlign w:val="center"/>
          </w:tcPr>
          <w:p w14:paraId="1CCC78B4" w14:textId="77777777" w:rsidR="00446121" w:rsidRPr="00446121" w:rsidRDefault="00446121" w:rsidP="00446121">
            <w:pPr>
              <w:tabs>
                <w:tab w:val="left" w:pos="709"/>
                <w:tab w:val="left" w:pos="5670"/>
                <w:tab w:val="left" w:pos="6663"/>
                <w:tab w:val="left" w:pos="7088"/>
              </w:tabs>
              <w:spacing w:before="120" w:after="120"/>
              <w:ind w:right="-596"/>
              <w:jc w:val="center"/>
              <w:rPr>
                <w:rFonts w:asciiTheme="majorBidi" w:hAnsiTheme="majorBidi" w:cstheme="majorBidi"/>
                <w:b/>
                <w:smallCaps/>
                <w:sz w:val="28"/>
                <w:szCs w:val="28"/>
                <w:highlight w:val="lightGray"/>
              </w:rPr>
            </w:pPr>
          </w:p>
        </w:tc>
        <w:tc>
          <w:tcPr>
            <w:tcW w:w="6862" w:type="dxa"/>
            <w:gridSpan w:val="6"/>
            <w:tcBorders>
              <w:right w:val="thinThickSmallGap" w:sz="24" w:space="0" w:color="auto"/>
            </w:tcBorders>
            <w:shd w:val="clear" w:color="auto" w:fill="E6E6E6"/>
          </w:tcPr>
          <w:p w14:paraId="6B3F47DD"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b/>
                <w:smallCaps/>
                <w:sz w:val="28"/>
                <w:szCs w:val="28"/>
                <w:highlight w:val="lightGray"/>
                <w:lang w:val="fr-MC" w:bidi="ar-LB"/>
              </w:rPr>
            </w:pPr>
            <w:r w:rsidRPr="00446121">
              <w:rPr>
                <w:rFonts w:asciiTheme="majorBidi" w:hAnsiTheme="majorBidi" w:cstheme="majorBidi"/>
                <w:bCs/>
                <w:smallCaps/>
                <w:sz w:val="28"/>
                <w:szCs w:val="28"/>
                <w:highlight w:val="lightGray"/>
                <w:rtl/>
                <w:lang w:bidi="ar-LB"/>
              </w:rPr>
              <w:t>الضريبة على القيمة المضافة (</w:t>
            </w:r>
            <w:r w:rsidRPr="00446121">
              <w:rPr>
                <w:rFonts w:asciiTheme="majorBidi" w:hAnsiTheme="majorBidi" w:cstheme="majorBidi"/>
                <w:b/>
                <w:smallCaps/>
                <w:sz w:val="28"/>
                <w:szCs w:val="28"/>
                <w:highlight w:val="lightGray"/>
                <w:rtl/>
                <w:lang w:bidi="ar-LB"/>
              </w:rPr>
              <w:t>11%)</w:t>
            </w:r>
          </w:p>
        </w:tc>
        <w:tc>
          <w:tcPr>
            <w:tcW w:w="113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5B4DC26"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54188BF4" w14:textId="77777777" w:rsidTr="00847533">
        <w:trPr>
          <w:gridAfter w:val="1"/>
          <w:wAfter w:w="1139" w:type="dxa"/>
          <w:trHeight w:val="207"/>
          <w:jc w:val="center"/>
        </w:trPr>
        <w:tc>
          <w:tcPr>
            <w:tcW w:w="1101" w:type="dxa"/>
            <w:gridSpan w:val="2"/>
            <w:shd w:val="clear" w:color="auto" w:fill="E6E6E6"/>
            <w:vAlign w:val="center"/>
          </w:tcPr>
          <w:p w14:paraId="4991686D" w14:textId="77777777" w:rsidR="00446121" w:rsidRPr="00446121" w:rsidRDefault="00446121" w:rsidP="00446121">
            <w:pPr>
              <w:tabs>
                <w:tab w:val="left" w:pos="709"/>
                <w:tab w:val="left" w:pos="5670"/>
                <w:tab w:val="left" w:pos="6663"/>
                <w:tab w:val="left" w:pos="7088"/>
              </w:tabs>
              <w:spacing w:before="120" w:after="120"/>
              <w:ind w:right="-596"/>
              <w:jc w:val="center"/>
              <w:rPr>
                <w:rFonts w:asciiTheme="majorBidi" w:hAnsiTheme="majorBidi" w:cstheme="majorBidi"/>
                <w:b/>
                <w:smallCaps/>
                <w:sz w:val="28"/>
                <w:szCs w:val="28"/>
                <w:highlight w:val="lightGray"/>
              </w:rPr>
            </w:pPr>
          </w:p>
        </w:tc>
        <w:tc>
          <w:tcPr>
            <w:tcW w:w="6862" w:type="dxa"/>
            <w:gridSpan w:val="6"/>
            <w:tcBorders>
              <w:right w:val="thinThickSmallGap" w:sz="24" w:space="0" w:color="auto"/>
            </w:tcBorders>
            <w:shd w:val="clear" w:color="auto" w:fill="E6E6E6"/>
          </w:tcPr>
          <w:p w14:paraId="6A5FF8B5"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 xml:space="preserve">المجموع بعد إحتساب الضريبة على القيمة المضافة: </w:t>
            </w:r>
          </w:p>
        </w:tc>
        <w:tc>
          <w:tcPr>
            <w:tcW w:w="113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ED53328"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lang w:val="en-ZW"/>
              </w:rPr>
            </w:pPr>
          </w:p>
        </w:tc>
      </w:tr>
    </w:tbl>
    <w:p w14:paraId="4CBDE462" w14:textId="77777777" w:rsidR="00446121" w:rsidRPr="00446121" w:rsidRDefault="00446121" w:rsidP="00446121">
      <w:pPr>
        <w:tabs>
          <w:tab w:val="left" w:pos="5459"/>
        </w:tabs>
        <w:bidi/>
        <w:rPr>
          <w:rFonts w:asciiTheme="majorBidi" w:hAnsiTheme="majorBidi" w:cstheme="majorBidi"/>
          <w:sz w:val="28"/>
          <w:szCs w:val="28"/>
          <w:highlight w:val="lightGray"/>
          <w:rtl/>
          <w:lang w:bidi="ar-LB"/>
        </w:rPr>
      </w:pPr>
    </w:p>
    <w:bookmarkEnd w:id="918"/>
    <w:bookmarkEnd w:id="919"/>
    <w:bookmarkEnd w:id="920"/>
    <w:p w14:paraId="2BEF6E27" w14:textId="77777777" w:rsidR="00446121" w:rsidRPr="00446121" w:rsidRDefault="00446121" w:rsidP="00446121">
      <w:pPr>
        <w:rPr>
          <w:rFonts w:cs="Tahoma"/>
        </w:rPr>
      </w:pPr>
      <w:r w:rsidRPr="00446121">
        <w:rPr>
          <w:rFonts w:cs="Tahoma"/>
        </w:rPr>
        <w:br w:type="page"/>
      </w:r>
    </w:p>
    <w:p w14:paraId="1B618CE3" w14:textId="77777777" w:rsidR="00446121" w:rsidRPr="00446121" w:rsidRDefault="00446121" w:rsidP="00446121">
      <w:pPr>
        <w:tabs>
          <w:tab w:val="left" w:pos="5459"/>
        </w:tabs>
        <w:bidi/>
        <w:rPr>
          <w:sz w:val="28"/>
          <w:szCs w:val="28"/>
          <w:highlight w:val="lightGray"/>
          <w:rtl/>
          <w:lang w:bidi="ar-LB"/>
        </w:rPr>
      </w:pPr>
    </w:p>
    <w:p w14:paraId="08669538" w14:textId="77777777" w:rsidR="00446121" w:rsidRPr="00446121" w:rsidRDefault="00446121" w:rsidP="00446121">
      <w:pPr>
        <w:tabs>
          <w:tab w:val="left" w:pos="5459"/>
        </w:tabs>
        <w:bidi/>
        <w:rPr>
          <w:b/>
          <w:bCs/>
          <w:i/>
          <w:iCs/>
          <w:sz w:val="28"/>
          <w:szCs w:val="28"/>
          <w:highlight w:val="lightGray"/>
          <w:rtl/>
          <w:lang w:val="fr-MC" w:bidi="ar-LB"/>
        </w:rPr>
      </w:pPr>
      <w:r w:rsidRPr="00446121">
        <w:rPr>
          <w:b/>
          <w:sz w:val="28"/>
          <w:szCs w:val="28"/>
          <w:highlight w:val="lightGray"/>
        </w:rPr>
        <w:t>}</w:t>
      </w:r>
      <w:r w:rsidRPr="00446121">
        <w:rPr>
          <w:b/>
          <w:bCs/>
          <w:i/>
          <w:iCs/>
          <w:sz w:val="28"/>
          <w:szCs w:val="28"/>
          <w:highlight w:val="lightGray"/>
          <w:rtl/>
          <w:lang w:val="fr-MC" w:bidi="ar-LB"/>
        </w:rPr>
        <w:t>في ما يتعلق بعقد الخدمات</w:t>
      </w:r>
      <w:r w:rsidRPr="00446121">
        <w:rPr>
          <w:b/>
          <w:bCs/>
          <w:i/>
          <w:iCs/>
          <w:sz w:val="28"/>
          <w:szCs w:val="28"/>
          <w:highlight w:val="lightGray"/>
          <w:lang w:val="fr-MC" w:bidi="ar-LB"/>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3146"/>
        <w:gridCol w:w="2128"/>
        <w:gridCol w:w="2141"/>
      </w:tblGrid>
      <w:tr w:rsidR="00446121" w:rsidRPr="00446121" w14:paraId="6AA10D67" w14:textId="77777777" w:rsidTr="00847533">
        <w:tc>
          <w:tcPr>
            <w:tcW w:w="1195" w:type="dxa"/>
            <w:tcBorders>
              <w:right w:val="single" w:sz="4" w:space="0" w:color="auto"/>
            </w:tcBorders>
            <w:shd w:val="clear" w:color="auto" w:fill="auto"/>
          </w:tcPr>
          <w:p w14:paraId="62773406" w14:textId="77777777" w:rsidR="00446121" w:rsidRPr="00446121" w:rsidRDefault="00446121" w:rsidP="00446121">
            <w:pPr>
              <w:bidi/>
              <w:spacing w:before="120" w:after="120"/>
              <w:jc w:val="center"/>
              <w:rPr>
                <w:rFonts w:asciiTheme="majorBidi" w:hAnsiTheme="majorBidi" w:cstheme="majorBidi"/>
                <w:bCs/>
                <w:sz w:val="28"/>
                <w:szCs w:val="28"/>
                <w:rtl/>
                <w:lang w:val="fr-MC" w:bidi="ar-LB"/>
              </w:rPr>
            </w:pPr>
            <w:r w:rsidRPr="00446121">
              <w:rPr>
                <w:rFonts w:asciiTheme="majorBidi" w:hAnsiTheme="majorBidi" w:cstheme="majorBidi"/>
                <w:bCs/>
                <w:sz w:val="28"/>
                <w:szCs w:val="28"/>
                <w:rtl/>
                <w:lang w:bidi="ar-LB"/>
              </w:rPr>
              <w:t>القسم</w:t>
            </w:r>
          </w:p>
          <w:p w14:paraId="1213AA3E" w14:textId="77777777" w:rsidR="00446121" w:rsidRPr="00446121" w:rsidRDefault="00446121" w:rsidP="00446121">
            <w:pPr>
              <w:tabs>
                <w:tab w:val="left" w:pos="5459"/>
              </w:tabs>
              <w:bidi/>
              <w:jc w:val="center"/>
              <w:rPr>
                <w:rFonts w:asciiTheme="majorBidi" w:hAnsiTheme="majorBidi" w:cstheme="majorBidi"/>
                <w:sz w:val="28"/>
                <w:szCs w:val="28"/>
                <w:rtl/>
                <w:lang w:val="fr-MC" w:bidi="ar-LB"/>
              </w:rPr>
            </w:pPr>
            <w:r w:rsidRPr="00446121">
              <w:rPr>
                <w:rFonts w:asciiTheme="majorBidi" w:hAnsiTheme="majorBidi" w:cstheme="majorBidi"/>
                <w:b/>
                <w:sz w:val="28"/>
                <w:szCs w:val="28"/>
              </w:rPr>
              <w:t xml:space="preserve">] </w:t>
            </w:r>
            <w:r w:rsidRPr="00446121">
              <w:rPr>
                <w:rFonts w:asciiTheme="majorBidi" w:hAnsiTheme="majorBidi" w:cstheme="majorBidi"/>
                <w:bCs/>
                <w:sz w:val="28"/>
                <w:szCs w:val="28"/>
                <w:rtl/>
                <w:lang w:bidi="ar-SA"/>
              </w:rPr>
              <w:t>رقم</w:t>
            </w:r>
            <w:r w:rsidRPr="00446121">
              <w:rPr>
                <w:rFonts w:asciiTheme="majorBidi" w:hAnsiTheme="majorBidi" w:cstheme="majorBidi"/>
                <w:b/>
                <w:sz w:val="28"/>
                <w:szCs w:val="28"/>
              </w:rPr>
              <w:t xml:space="preserve"> [</w:t>
            </w:r>
          </w:p>
        </w:tc>
        <w:tc>
          <w:tcPr>
            <w:tcW w:w="3593" w:type="dxa"/>
            <w:tcBorders>
              <w:top w:val="nil"/>
              <w:left w:val="single" w:sz="4" w:space="0" w:color="auto"/>
              <w:bottom w:val="single" w:sz="4" w:space="0" w:color="auto"/>
              <w:right w:val="nil"/>
            </w:tcBorders>
            <w:shd w:val="clear" w:color="auto" w:fill="auto"/>
          </w:tcPr>
          <w:p w14:paraId="1776BAC2" w14:textId="77777777" w:rsidR="00446121" w:rsidRPr="00446121" w:rsidRDefault="00446121" w:rsidP="00446121">
            <w:pPr>
              <w:tabs>
                <w:tab w:val="left" w:pos="5459"/>
              </w:tabs>
              <w:bidi/>
              <w:rPr>
                <w:rFonts w:asciiTheme="majorBidi" w:hAnsiTheme="majorBidi" w:cstheme="majorBidi"/>
                <w:sz w:val="28"/>
                <w:szCs w:val="28"/>
                <w:rtl/>
                <w:lang w:val="fr-MC" w:bidi="ar-LB"/>
              </w:rPr>
            </w:pPr>
          </w:p>
        </w:tc>
        <w:tc>
          <w:tcPr>
            <w:tcW w:w="2394" w:type="dxa"/>
            <w:tcBorders>
              <w:top w:val="nil"/>
              <w:left w:val="nil"/>
              <w:bottom w:val="single" w:sz="4" w:space="0" w:color="auto"/>
              <w:right w:val="nil"/>
            </w:tcBorders>
            <w:shd w:val="clear" w:color="auto" w:fill="auto"/>
          </w:tcPr>
          <w:p w14:paraId="40E75ABA" w14:textId="77777777" w:rsidR="00446121" w:rsidRPr="00446121" w:rsidRDefault="00446121" w:rsidP="00446121">
            <w:pPr>
              <w:tabs>
                <w:tab w:val="left" w:pos="5459"/>
              </w:tabs>
              <w:bidi/>
              <w:rPr>
                <w:rFonts w:asciiTheme="majorBidi" w:hAnsiTheme="majorBidi" w:cstheme="majorBidi"/>
                <w:sz w:val="28"/>
                <w:szCs w:val="28"/>
                <w:rtl/>
                <w:lang w:val="fr-MC" w:bidi="ar-LB"/>
              </w:rPr>
            </w:pPr>
          </w:p>
        </w:tc>
        <w:tc>
          <w:tcPr>
            <w:tcW w:w="2394" w:type="dxa"/>
            <w:tcBorders>
              <w:top w:val="nil"/>
              <w:left w:val="nil"/>
              <w:bottom w:val="single" w:sz="4" w:space="0" w:color="auto"/>
              <w:right w:val="nil"/>
            </w:tcBorders>
            <w:shd w:val="clear" w:color="auto" w:fill="auto"/>
          </w:tcPr>
          <w:p w14:paraId="06905888" w14:textId="77777777" w:rsidR="00446121" w:rsidRPr="00446121" w:rsidRDefault="00446121" w:rsidP="00446121">
            <w:pPr>
              <w:tabs>
                <w:tab w:val="left" w:pos="5459"/>
              </w:tabs>
              <w:bidi/>
              <w:rPr>
                <w:rFonts w:asciiTheme="majorBidi" w:hAnsiTheme="majorBidi" w:cstheme="majorBidi"/>
                <w:sz w:val="28"/>
                <w:szCs w:val="28"/>
                <w:rtl/>
                <w:lang w:val="fr-MC" w:bidi="ar-LB"/>
              </w:rPr>
            </w:pPr>
          </w:p>
        </w:tc>
      </w:tr>
      <w:tr w:rsidR="00446121" w:rsidRPr="00446121" w14:paraId="0546954B" w14:textId="77777777" w:rsidTr="00847533">
        <w:tc>
          <w:tcPr>
            <w:tcW w:w="1195" w:type="dxa"/>
            <w:shd w:val="clear" w:color="auto" w:fill="auto"/>
            <w:vAlign w:val="center"/>
          </w:tcPr>
          <w:p w14:paraId="3F8C2ADE" w14:textId="77777777" w:rsidR="00446121" w:rsidRPr="00446121" w:rsidRDefault="00446121" w:rsidP="00446121">
            <w:pPr>
              <w:tabs>
                <w:tab w:val="left" w:pos="5459"/>
              </w:tabs>
              <w:bidi/>
              <w:spacing w:before="120" w:after="120"/>
              <w:jc w:val="center"/>
              <w:rPr>
                <w:rFonts w:asciiTheme="majorBidi" w:hAnsiTheme="majorBidi" w:cstheme="majorBidi"/>
                <w:bCs/>
                <w:sz w:val="28"/>
                <w:szCs w:val="28"/>
                <w:rtl/>
                <w:lang w:val="fr-MC" w:bidi="ar-LB"/>
              </w:rPr>
            </w:pPr>
            <w:r w:rsidRPr="00446121">
              <w:rPr>
                <w:rFonts w:asciiTheme="majorBidi" w:hAnsiTheme="majorBidi" w:cstheme="majorBidi"/>
                <w:bCs/>
                <w:smallCaps/>
                <w:sz w:val="28"/>
                <w:szCs w:val="28"/>
                <w:rtl/>
                <w:lang w:bidi="ar-LB"/>
              </w:rPr>
              <w:t>البند رقم.</w:t>
            </w:r>
          </w:p>
        </w:tc>
        <w:tc>
          <w:tcPr>
            <w:tcW w:w="3593" w:type="dxa"/>
            <w:tcBorders>
              <w:top w:val="single" w:sz="4" w:space="0" w:color="auto"/>
            </w:tcBorders>
            <w:shd w:val="clear" w:color="auto" w:fill="auto"/>
            <w:vAlign w:val="center"/>
          </w:tcPr>
          <w:p w14:paraId="7F55698D" w14:textId="77777777" w:rsidR="00446121" w:rsidRPr="00446121" w:rsidRDefault="00446121" w:rsidP="00446121">
            <w:pPr>
              <w:tabs>
                <w:tab w:val="left" w:pos="5459"/>
              </w:tabs>
              <w:bidi/>
              <w:spacing w:before="120" w:after="120"/>
              <w:jc w:val="center"/>
              <w:rPr>
                <w:rFonts w:asciiTheme="majorBidi" w:hAnsiTheme="majorBidi" w:cstheme="majorBidi"/>
                <w:sz w:val="28"/>
                <w:szCs w:val="28"/>
                <w:rtl/>
                <w:lang w:val="fr-MC" w:bidi="ar-LB"/>
              </w:rPr>
            </w:pPr>
            <w:r w:rsidRPr="00446121">
              <w:rPr>
                <w:rFonts w:asciiTheme="majorBidi" w:hAnsiTheme="majorBidi" w:cstheme="majorBidi"/>
                <w:bCs/>
                <w:smallCaps/>
                <w:sz w:val="28"/>
                <w:szCs w:val="28"/>
                <w:rtl/>
                <w:lang w:val="fr-MC" w:bidi="ar-LB"/>
              </w:rPr>
              <w:t>مواصفات الخدمات</w:t>
            </w:r>
          </w:p>
        </w:tc>
        <w:tc>
          <w:tcPr>
            <w:tcW w:w="2394" w:type="dxa"/>
            <w:tcBorders>
              <w:top w:val="single" w:sz="4" w:space="0" w:color="auto"/>
            </w:tcBorders>
            <w:shd w:val="clear" w:color="auto" w:fill="auto"/>
            <w:vAlign w:val="center"/>
          </w:tcPr>
          <w:p w14:paraId="0ABF3D70" w14:textId="77777777" w:rsidR="00446121" w:rsidRPr="00446121" w:rsidRDefault="00446121" w:rsidP="00446121">
            <w:pPr>
              <w:tabs>
                <w:tab w:val="left" w:pos="1512"/>
                <w:tab w:val="left" w:pos="5670"/>
                <w:tab w:val="left" w:pos="6663"/>
                <w:tab w:val="left" w:pos="7088"/>
              </w:tabs>
              <w:bidi/>
              <w:spacing w:before="120" w:after="120"/>
              <w:ind w:right="42"/>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سعر الوحدة</w:t>
            </w:r>
          </w:p>
          <w:p w14:paraId="65A4A4DD" w14:textId="77777777" w:rsidR="00446121" w:rsidRPr="00446121" w:rsidRDefault="00446121" w:rsidP="00446121">
            <w:pPr>
              <w:tabs>
                <w:tab w:val="left" w:pos="5459"/>
              </w:tabs>
              <w:bidi/>
              <w:spacing w:before="120" w:after="120"/>
              <w:jc w:val="center"/>
              <w:rPr>
                <w:rFonts w:asciiTheme="majorBidi" w:hAnsiTheme="majorBidi" w:cstheme="majorBidi"/>
                <w:sz w:val="28"/>
                <w:szCs w:val="28"/>
                <w:highlight w:val="lightGray"/>
                <w:rtl/>
                <w:lang w:val="fr-MC" w:bidi="ar-LB"/>
              </w:rPr>
            </w:pP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2394" w:type="dxa"/>
            <w:tcBorders>
              <w:top w:val="single" w:sz="4" w:space="0" w:color="auto"/>
            </w:tcBorders>
            <w:shd w:val="clear" w:color="auto" w:fill="auto"/>
            <w:vAlign w:val="center"/>
          </w:tcPr>
          <w:p w14:paraId="78558E72" w14:textId="77777777" w:rsidR="00446121" w:rsidRPr="00446121" w:rsidRDefault="00446121" w:rsidP="00446121">
            <w:pPr>
              <w:tabs>
                <w:tab w:val="left" w:pos="5459"/>
              </w:tabs>
              <w:bidi/>
              <w:spacing w:before="120" w:after="120"/>
              <w:jc w:val="center"/>
              <w:rPr>
                <w:rFonts w:asciiTheme="majorBidi" w:hAnsiTheme="majorBidi" w:cstheme="majorBidi"/>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السعر الإجمالي 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r>
      <w:tr w:rsidR="00446121" w:rsidRPr="00446121" w14:paraId="28CBD388" w14:textId="77777777" w:rsidTr="00847533">
        <w:tc>
          <w:tcPr>
            <w:tcW w:w="1195" w:type="dxa"/>
            <w:shd w:val="clear" w:color="auto" w:fill="auto"/>
          </w:tcPr>
          <w:p w14:paraId="7FDA04AE"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r w:rsidRPr="00446121">
              <w:rPr>
                <w:rFonts w:asciiTheme="majorBidi" w:hAnsiTheme="majorBidi" w:cstheme="majorBidi"/>
                <w:sz w:val="28"/>
                <w:szCs w:val="28"/>
                <w:highlight w:val="lightGray"/>
                <w:rtl/>
                <w:lang w:val="fr-MC" w:bidi="ar-LB"/>
              </w:rPr>
              <w:t>1</w:t>
            </w:r>
          </w:p>
        </w:tc>
        <w:tc>
          <w:tcPr>
            <w:tcW w:w="3593" w:type="dxa"/>
            <w:shd w:val="clear" w:color="auto" w:fill="auto"/>
          </w:tcPr>
          <w:p w14:paraId="69F28E61"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c>
          <w:tcPr>
            <w:tcW w:w="2394" w:type="dxa"/>
            <w:shd w:val="clear" w:color="auto" w:fill="auto"/>
          </w:tcPr>
          <w:p w14:paraId="194D1328"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c>
          <w:tcPr>
            <w:tcW w:w="2394" w:type="dxa"/>
            <w:shd w:val="clear" w:color="auto" w:fill="auto"/>
          </w:tcPr>
          <w:p w14:paraId="3CE498EF"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r>
      <w:tr w:rsidR="00446121" w:rsidRPr="00446121" w14:paraId="756CD949" w14:textId="77777777" w:rsidTr="00847533">
        <w:tc>
          <w:tcPr>
            <w:tcW w:w="1195" w:type="dxa"/>
            <w:shd w:val="clear" w:color="auto" w:fill="auto"/>
          </w:tcPr>
          <w:p w14:paraId="2E7EBF8E"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r w:rsidRPr="00446121">
              <w:rPr>
                <w:rFonts w:asciiTheme="majorBidi" w:hAnsiTheme="majorBidi" w:cstheme="majorBidi"/>
                <w:sz w:val="28"/>
                <w:szCs w:val="28"/>
                <w:highlight w:val="lightGray"/>
                <w:rtl/>
                <w:lang w:val="fr-MC" w:bidi="ar-LB"/>
              </w:rPr>
              <w:t>2</w:t>
            </w:r>
          </w:p>
        </w:tc>
        <w:tc>
          <w:tcPr>
            <w:tcW w:w="3593" w:type="dxa"/>
            <w:shd w:val="clear" w:color="auto" w:fill="auto"/>
          </w:tcPr>
          <w:p w14:paraId="4F877870"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c>
          <w:tcPr>
            <w:tcW w:w="2394" w:type="dxa"/>
            <w:shd w:val="clear" w:color="auto" w:fill="auto"/>
          </w:tcPr>
          <w:p w14:paraId="1B242FF7"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c>
          <w:tcPr>
            <w:tcW w:w="2394" w:type="dxa"/>
            <w:shd w:val="clear" w:color="auto" w:fill="auto"/>
          </w:tcPr>
          <w:p w14:paraId="5650D0F3"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r>
      <w:tr w:rsidR="00446121" w:rsidRPr="00446121" w14:paraId="3E6BFF49" w14:textId="77777777" w:rsidTr="00847533">
        <w:tc>
          <w:tcPr>
            <w:tcW w:w="1195" w:type="dxa"/>
            <w:shd w:val="clear" w:color="auto" w:fill="auto"/>
          </w:tcPr>
          <w:p w14:paraId="6BD8ABA5"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r w:rsidRPr="00446121">
              <w:rPr>
                <w:rFonts w:asciiTheme="majorBidi" w:hAnsiTheme="majorBidi" w:cstheme="majorBidi"/>
                <w:sz w:val="28"/>
                <w:szCs w:val="28"/>
                <w:highlight w:val="lightGray"/>
                <w:rtl/>
                <w:lang w:val="fr-MC" w:bidi="ar-LB"/>
              </w:rPr>
              <w:t>3</w:t>
            </w:r>
          </w:p>
        </w:tc>
        <w:tc>
          <w:tcPr>
            <w:tcW w:w="3593" w:type="dxa"/>
            <w:shd w:val="clear" w:color="auto" w:fill="auto"/>
          </w:tcPr>
          <w:p w14:paraId="723DC8F5"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c>
          <w:tcPr>
            <w:tcW w:w="2394" w:type="dxa"/>
            <w:shd w:val="clear" w:color="auto" w:fill="auto"/>
          </w:tcPr>
          <w:p w14:paraId="47534E1F"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c>
          <w:tcPr>
            <w:tcW w:w="2394" w:type="dxa"/>
            <w:shd w:val="clear" w:color="auto" w:fill="auto"/>
          </w:tcPr>
          <w:p w14:paraId="61E8E37C"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r>
      <w:tr w:rsidR="00446121" w:rsidRPr="00446121" w14:paraId="26C9F550" w14:textId="77777777" w:rsidTr="00847533">
        <w:tc>
          <w:tcPr>
            <w:tcW w:w="1195" w:type="dxa"/>
            <w:shd w:val="clear" w:color="auto" w:fill="auto"/>
          </w:tcPr>
          <w:p w14:paraId="502D7B4B"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r w:rsidRPr="00446121">
              <w:rPr>
                <w:rFonts w:asciiTheme="majorBidi" w:hAnsiTheme="majorBidi" w:cstheme="majorBidi"/>
                <w:sz w:val="28"/>
                <w:szCs w:val="28"/>
                <w:highlight w:val="lightGray"/>
                <w:rtl/>
                <w:lang w:val="fr-MC" w:bidi="ar-LB"/>
              </w:rPr>
              <w:t>إلخ...</w:t>
            </w:r>
          </w:p>
        </w:tc>
        <w:tc>
          <w:tcPr>
            <w:tcW w:w="3593" w:type="dxa"/>
            <w:shd w:val="clear" w:color="auto" w:fill="auto"/>
          </w:tcPr>
          <w:p w14:paraId="7BDFDC09"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c>
          <w:tcPr>
            <w:tcW w:w="2394" w:type="dxa"/>
            <w:shd w:val="clear" w:color="auto" w:fill="auto"/>
          </w:tcPr>
          <w:p w14:paraId="560945C5"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c>
          <w:tcPr>
            <w:tcW w:w="2394" w:type="dxa"/>
            <w:tcBorders>
              <w:bottom w:val="single" w:sz="18" w:space="0" w:color="auto"/>
            </w:tcBorders>
            <w:shd w:val="clear" w:color="auto" w:fill="auto"/>
          </w:tcPr>
          <w:p w14:paraId="3CC68430"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r>
      <w:tr w:rsidR="00446121" w:rsidRPr="00446121" w14:paraId="53C364A9" w14:textId="77777777" w:rsidTr="00847533">
        <w:tc>
          <w:tcPr>
            <w:tcW w:w="1195" w:type="dxa"/>
            <w:shd w:val="clear" w:color="auto" w:fill="auto"/>
          </w:tcPr>
          <w:p w14:paraId="2CD4C9AB"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c>
          <w:tcPr>
            <w:tcW w:w="5987" w:type="dxa"/>
            <w:gridSpan w:val="2"/>
            <w:tcBorders>
              <w:right w:val="single" w:sz="18" w:space="0" w:color="auto"/>
            </w:tcBorders>
            <w:shd w:val="clear" w:color="auto" w:fill="auto"/>
          </w:tcPr>
          <w:p w14:paraId="7A496329" w14:textId="77777777" w:rsidR="00446121" w:rsidRPr="00446121" w:rsidRDefault="00446121" w:rsidP="00446121">
            <w:pPr>
              <w:tabs>
                <w:tab w:val="left" w:pos="5459"/>
              </w:tabs>
              <w:bidi/>
              <w:spacing w:before="120" w:after="120"/>
              <w:jc w:val="center"/>
              <w:rPr>
                <w:rFonts w:asciiTheme="majorBidi" w:hAnsiTheme="majorBidi" w:cstheme="majorBidi"/>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المجموع دون إحتساب الضريبة على القيمة المضافة:</w:t>
            </w:r>
          </w:p>
        </w:tc>
        <w:tc>
          <w:tcPr>
            <w:tcW w:w="2394" w:type="dxa"/>
            <w:tcBorders>
              <w:top w:val="single" w:sz="18" w:space="0" w:color="auto"/>
              <w:left w:val="single" w:sz="18" w:space="0" w:color="auto"/>
              <w:bottom w:val="single" w:sz="18" w:space="0" w:color="auto"/>
              <w:right w:val="single" w:sz="18" w:space="0" w:color="auto"/>
            </w:tcBorders>
            <w:shd w:val="clear" w:color="auto" w:fill="auto"/>
          </w:tcPr>
          <w:p w14:paraId="6C6E0504"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r>
      <w:tr w:rsidR="00446121" w:rsidRPr="00446121" w14:paraId="7CD0FC89" w14:textId="77777777" w:rsidTr="00847533">
        <w:tc>
          <w:tcPr>
            <w:tcW w:w="1195" w:type="dxa"/>
            <w:shd w:val="clear" w:color="auto" w:fill="auto"/>
          </w:tcPr>
          <w:p w14:paraId="09F98B21"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c>
          <w:tcPr>
            <w:tcW w:w="5987" w:type="dxa"/>
            <w:gridSpan w:val="2"/>
            <w:tcBorders>
              <w:right w:val="single" w:sz="18" w:space="0" w:color="auto"/>
            </w:tcBorders>
            <w:shd w:val="clear" w:color="auto" w:fill="auto"/>
          </w:tcPr>
          <w:p w14:paraId="455B1B66" w14:textId="77777777" w:rsidR="00446121" w:rsidRPr="00446121" w:rsidRDefault="00446121" w:rsidP="00446121">
            <w:pPr>
              <w:tabs>
                <w:tab w:val="left" w:pos="5459"/>
              </w:tabs>
              <w:bidi/>
              <w:spacing w:before="120" w:after="120"/>
              <w:jc w:val="center"/>
              <w:rPr>
                <w:rFonts w:asciiTheme="majorBidi" w:hAnsiTheme="majorBidi" w:cstheme="majorBidi"/>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الضريبة على القيمة المضافة (</w:t>
            </w:r>
            <w:r w:rsidRPr="00446121">
              <w:rPr>
                <w:rFonts w:asciiTheme="majorBidi" w:hAnsiTheme="majorBidi" w:cstheme="majorBidi"/>
                <w:b/>
                <w:smallCaps/>
                <w:sz w:val="28"/>
                <w:szCs w:val="28"/>
                <w:highlight w:val="lightGray"/>
                <w:rtl/>
                <w:lang w:bidi="ar-LB"/>
              </w:rPr>
              <w:t>11%)</w:t>
            </w:r>
          </w:p>
        </w:tc>
        <w:tc>
          <w:tcPr>
            <w:tcW w:w="2394" w:type="dxa"/>
            <w:tcBorders>
              <w:top w:val="single" w:sz="18" w:space="0" w:color="auto"/>
              <w:left w:val="single" w:sz="18" w:space="0" w:color="auto"/>
              <w:bottom w:val="single" w:sz="18" w:space="0" w:color="auto"/>
              <w:right w:val="single" w:sz="18" w:space="0" w:color="auto"/>
            </w:tcBorders>
            <w:shd w:val="clear" w:color="auto" w:fill="auto"/>
          </w:tcPr>
          <w:p w14:paraId="5336EA8D"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r>
      <w:tr w:rsidR="00446121" w:rsidRPr="00446121" w14:paraId="06A7BEF1" w14:textId="77777777" w:rsidTr="00847533">
        <w:tc>
          <w:tcPr>
            <w:tcW w:w="1195" w:type="dxa"/>
            <w:shd w:val="clear" w:color="auto" w:fill="auto"/>
          </w:tcPr>
          <w:p w14:paraId="78750163"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c>
          <w:tcPr>
            <w:tcW w:w="5987" w:type="dxa"/>
            <w:gridSpan w:val="2"/>
            <w:tcBorders>
              <w:right w:val="single" w:sz="18" w:space="0" w:color="auto"/>
            </w:tcBorders>
            <w:shd w:val="clear" w:color="auto" w:fill="auto"/>
          </w:tcPr>
          <w:p w14:paraId="3BC32947" w14:textId="77777777" w:rsidR="00446121" w:rsidRPr="00446121" w:rsidRDefault="00446121" w:rsidP="00446121">
            <w:pPr>
              <w:tabs>
                <w:tab w:val="left" w:pos="5459"/>
              </w:tabs>
              <w:bidi/>
              <w:spacing w:before="120" w:after="120"/>
              <w:jc w:val="center"/>
              <w:rPr>
                <w:rFonts w:asciiTheme="majorBidi" w:hAnsiTheme="majorBidi" w:cstheme="majorBidi"/>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المجموع بعد إحتساب الضريبة على القيمة المضافة:</w:t>
            </w:r>
          </w:p>
        </w:tc>
        <w:tc>
          <w:tcPr>
            <w:tcW w:w="2394" w:type="dxa"/>
            <w:tcBorders>
              <w:top w:val="single" w:sz="18" w:space="0" w:color="auto"/>
              <w:left w:val="single" w:sz="18" w:space="0" w:color="auto"/>
              <w:bottom w:val="single" w:sz="18" w:space="0" w:color="auto"/>
              <w:right w:val="single" w:sz="18" w:space="0" w:color="auto"/>
            </w:tcBorders>
            <w:shd w:val="clear" w:color="auto" w:fill="auto"/>
          </w:tcPr>
          <w:p w14:paraId="49135B70" w14:textId="77777777" w:rsidR="00446121" w:rsidRPr="00446121" w:rsidRDefault="00446121" w:rsidP="00446121">
            <w:pPr>
              <w:tabs>
                <w:tab w:val="left" w:pos="5459"/>
              </w:tabs>
              <w:bidi/>
              <w:spacing w:before="120" w:after="120"/>
              <w:rPr>
                <w:rFonts w:asciiTheme="majorBidi" w:hAnsiTheme="majorBidi" w:cstheme="majorBidi"/>
                <w:sz w:val="28"/>
                <w:szCs w:val="28"/>
                <w:highlight w:val="lightGray"/>
                <w:rtl/>
                <w:lang w:val="fr-MC" w:bidi="ar-LB"/>
              </w:rPr>
            </w:pPr>
          </w:p>
        </w:tc>
      </w:tr>
    </w:tbl>
    <w:p w14:paraId="6C54E290" w14:textId="77777777" w:rsidR="00446121" w:rsidRPr="00446121" w:rsidRDefault="00446121" w:rsidP="00446121">
      <w:pPr>
        <w:tabs>
          <w:tab w:val="center" w:leader="dot" w:pos="4536"/>
          <w:tab w:val="right" w:leader="dot" w:pos="9072"/>
        </w:tabs>
        <w:bidi/>
        <w:rPr>
          <w:rFonts w:cs="Tahoma"/>
          <w:i/>
          <w:highlight w:val="lightGray"/>
          <w:rtl/>
          <w:lang w:bidi="ar-LB"/>
        </w:rPr>
      </w:pPr>
    </w:p>
    <w:p w14:paraId="0F84A54D" w14:textId="77777777" w:rsidR="00446121" w:rsidRPr="00446121" w:rsidRDefault="00446121" w:rsidP="00446121">
      <w:pPr>
        <w:rPr>
          <w:rFonts w:cs="Tahoma"/>
          <w:sz w:val="16"/>
          <w:szCs w:val="16"/>
        </w:rPr>
      </w:pPr>
      <w:r w:rsidRPr="00446121">
        <w:rPr>
          <w:rFonts w:cs="Tahoma"/>
          <w:sz w:val="16"/>
          <w:szCs w:val="16"/>
        </w:rPr>
        <w:br w:type="page"/>
      </w:r>
    </w:p>
    <w:p w14:paraId="6EC63F88" w14:textId="77777777" w:rsidR="00446121" w:rsidRPr="00446121" w:rsidRDefault="00446121" w:rsidP="00446121">
      <w:pPr>
        <w:bidi/>
        <w:rPr>
          <w:sz w:val="28"/>
          <w:szCs w:val="28"/>
          <w:lang w:bidi="ar-LB"/>
        </w:rPr>
      </w:pPr>
    </w:p>
    <w:p w14:paraId="468025F6" w14:textId="77777777" w:rsidR="00446121" w:rsidRPr="00446121" w:rsidRDefault="00446121" w:rsidP="00446121">
      <w:pPr>
        <w:bidi/>
        <w:rPr>
          <w:rFonts w:asciiTheme="majorBidi" w:hAnsiTheme="majorBidi" w:cstheme="majorBidi"/>
          <w:b/>
          <w:bCs/>
          <w:i/>
          <w:iCs/>
          <w:sz w:val="28"/>
          <w:szCs w:val="28"/>
          <w:rtl/>
          <w:lang w:val="en-ZW" w:bidi="ar-LB"/>
        </w:rPr>
      </w:pPr>
      <w:r w:rsidRPr="00446121">
        <w:rPr>
          <w:rFonts w:asciiTheme="majorBidi" w:hAnsiTheme="majorBidi" w:cstheme="majorBidi"/>
          <w:b/>
          <w:bCs/>
          <w:i/>
          <w:sz w:val="28"/>
          <w:szCs w:val="28"/>
          <w:highlight w:val="lightGray"/>
        </w:rPr>
        <w:t>}</w:t>
      </w:r>
      <w:r w:rsidRPr="00446121">
        <w:rPr>
          <w:rFonts w:asciiTheme="majorBidi" w:hAnsiTheme="majorBidi" w:cstheme="majorBidi"/>
          <w:b/>
          <w:bCs/>
          <w:i/>
          <w:iCs/>
          <w:sz w:val="28"/>
          <w:szCs w:val="28"/>
          <w:highlight w:val="lightGray"/>
          <w:rtl/>
          <w:lang w:val="en-ZW" w:bidi="ar-LB"/>
        </w:rPr>
        <w:t>في ما يتعلق بعقود الأشغال</w:t>
      </w:r>
      <w:r w:rsidRPr="00446121">
        <w:rPr>
          <w:rFonts w:asciiTheme="majorBidi" w:hAnsiTheme="majorBidi" w:cstheme="majorBidi"/>
          <w:b/>
          <w:bCs/>
          <w:i/>
          <w:sz w:val="28"/>
          <w:szCs w:val="28"/>
          <w:highlight w:val="lightGray"/>
        </w:rPr>
        <w:t>{</w:t>
      </w:r>
      <w:r w:rsidRPr="00446121">
        <w:rPr>
          <w:rFonts w:asciiTheme="majorBidi" w:hAnsiTheme="majorBidi" w:cstheme="majorBidi"/>
          <w:b/>
          <w:bCs/>
          <w:i/>
          <w:iCs/>
          <w:sz w:val="28"/>
          <w:szCs w:val="28"/>
          <w:rtl/>
          <w:lang w:val="en-ZW" w:bidi="ar-LB"/>
        </w:rPr>
        <w:t xml:space="preserve"> </w:t>
      </w:r>
    </w:p>
    <w:p w14:paraId="3D3D3B63" w14:textId="77777777" w:rsidR="00446121" w:rsidRPr="00446121" w:rsidRDefault="00446121" w:rsidP="00446121">
      <w:pPr>
        <w:rPr>
          <w:rFonts w:asciiTheme="majorBidi" w:hAnsiTheme="majorBidi" w:cstheme="majorBidi"/>
          <w:sz w:val="28"/>
          <w:szCs w:val="28"/>
          <w:lang w:val="en-ZW"/>
        </w:rPr>
      </w:pPr>
    </w:p>
    <w:p w14:paraId="711C29D1" w14:textId="77777777" w:rsidR="00446121" w:rsidRPr="00446121" w:rsidRDefault="00446121" w:rsidP="00446121">
      <w:pPr>
        <w:bidi/>
        <w:rPr>
          <w:rFonts w:asciiTheme="majorBidi" w:hAnsiTheme="majorBidi" w:cstheme="majorBidi"/>
          <w:b/>
          <w:i/>
          <w:sz w:val="28"/>
          <w:szCs w:val="28"/>
          <w:u w:val="single"/>
          <w:rtl/>
          <w:lang w:bidi="ar-LB"/>
        </w:rPr>
      </w:pPr>
      <w:r w:rsidRPr="00446121">
        <w:rPr>
          <w:rFonts w:asciiTheme="majorBidi" w:hAnsiTheme="majorBidi" w:cstheme="majorBidi"/>
          <w:b/>
          <w:sz w:val="28"/>
          <w:szCs w:val="28"/>
          <w:u w:val="single"/>
        </w:rPr>
        <w:t>}</w:t>
      </w:r>
      <w:r w:rsidRPr="00446121">
        <w:rPr>
          <w:rFonts w:asciiTheme="majorBidi" w:hAnsiTheme="majorBidi" w:cstheme="majorBidi"/>
          <w:b/>
          <w:i/>
          <w:sz w:val="28"/>
          <w:szCs w:val="28"/>
          <w:u w:val="single"/>
          <w:rtl/>
          <w:lang w:bidi="ar-LB"/>
        </w:rPr>
        <w:t>عقود على أساس المبالغ المقطوعة</w:t>
      </w:r>
      <w:r w:rsidRPr="00446121">
        <w:rPr>
          <w:rFonts w:asciiTheme="majorBidi" w:hAnsiTheme="majorBidi" w:cstheme="majorBidi"/>
          <w:b/>
          <w:sz w:val="28"/>
          <w:szCs w:val="28"/>
          <w:u w:val="single"/>
        </w:rPr>
        <w:t>{</w:t>
      </w:r>
    </w:p>
    <w:p w14:paraId="607D237F" w14:textId="77777777" w:rsidR="00446121" w:rsidRPr="00446121" w:rsidRDefault="00446121" w:rsidP="00446121">
      <w:pPr>
        <w:rPr>
          <w:rFonts w:asciiTheme="majorBidi" w:hAnsiTheme="majorBidi" w:cstheme="majorBidi"/>
          <w:b/>
          <w:sz w:val="28"/>
          <w:szCs w:val="28"/>
          <w:u w:val="single"/>
          <w:lang w:val="en-ZW"/>
        </w:rPr>
      </w:pPr>
    </w:p>
    <w:p w14:paraId="3BC7A09E" w14:textId="77777777" w:rsidR="00446121" w:rsidRPr="00446121" w:rsidRDefault="00446121" w:rsidP="00BC15D7">
      <w:pPr>
        <w:widowControl/>
        <w:numPr>
          <w:ilvl w:val="0"/>
          <w:numId w:val="64"/>
        </w:numPr>
        <w:bidi/>
        <w:contextualSpacing/>
        <w:jc w:val="center"/>
        <w:rPr>
          <w:rFonts w:asciiTheme="majorBidi" w:hAnsiTheme="majorBidi" w:cstheme="majorBidi"/>
          <w:b/>
          <w:sz w:val="28"/>
          <w:szCs w:val="28"/>
        </w:rPr>
      </w:pPr>
      <w:r w:rsidRPr="00446121">
        <w:rPr>
          <w:rFonts w:asciiTheme="majorBidi" w:hAnsiTheme="majorBidi" w:cstheme="majorBidi"/>
          <w:b/>
          <w:sz w:val="28"/>
          <w:szCs w:val="28"/>
          <w:rtl/>
          <w:lang w:bidi="ar-SA"/>
        </w:rPr>
        <w:t>تفصيل السعر المقطوع</w:t>
      </w:r>
    </w:p>
    <w:p w14:paraId="7469B34C" w14:textId="77777777" w:rsidR="00446121" w:rsidRPr="00446121" w:rsidRDefault="00446121" w:rsidP="00446121">
      <w:pPr>
        <w:tabs>
          <w:tab w:val="center" w:leader="dot" w:pos="4536"/>
          <w:tab w:val="right" w:leader="dot" w:pos="9072"/>
        </w:tabs>
        <w:rPr>
          <w:rFonts w:asciiTheme="majorBidi" w:hAnsiTheme="majorBidi" w:cstheme="majorBidi"/>
          <w:color w:val="FF0000"/>
          <w:sz w:val="28"/>
          <w:szCs w:val="28"/>
        </w:rPr>
      </w:pPr>
    </w:p>
    <w:tbl>
      <w:tblPr>
        <w:bidiVisual/>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2681"/>
        <w:gridCol w:w="733"/>
        <w:gridCol w:w="705"/>
        <w:gridCol w:w="1532"/>
        <w:gridCol w:w="1579"/>
        <w:gridCol w:w="1150"/>
      </w:tblGrid>
      <w:tr w:rsidR="00446121" w:rsidRPr="00446121" w14:paraId="6D2D784E" w14:textId="77777777" w:rsidTr="00847533">
        <w:trPr>
          <w:gridAfter w:val="6"/>
          <w:wAfter w:w="8380" w:type="dxa"/>
          <w:jc w:val="center"/>
        </w:trPr>
        <w:tc>
          <w:tcPr>
            <w:tcW w:w="1097" w:type="dxa"/>
          </w:tcPr>
          <w:p w14:paraId="16106C03" w14:textId="77777777" w:rsidR="00446121" w:rsidRPr="00446121" w:rsidRDefault="00446121" w:rsidP="00446121">
            <w:pPr>
              <w:spacing w:before="120" w:after="120"/>
              <w:jc w:val="center"/>
              <w:rPr>
                <w:rFonts w:asciiTheme="majorBidi" w:hAnsiTheme="majorBidi" w:cstheme="majorBidi"/>
                <w:bCs/>
                <w:sz w:val="28"/>
                <w:szCs w:val="28"/>
                <w:rtl/>
                <w:lang w:val="fr-MC" w:bidi="ar-LB"/>
              </w:rPr>
            </w:pPr>
            <w:r w:rsidRPr="00446121">
              <w:rPr>
                <w:rFonts w:asciiTheme="majorBidi" w:hAnsiTheme="majorBidi" w:cstheme="majorBidi"/>
                <w:bCs/>
                <w:sz w:val="28"/>
                <w:szCs w:val="28"/>
                <w:rtl/>
                <w:lang w:bidi="ar-LB"/>
              </w:rPr>
              <w:t xml:space="preserve">القسم </w:t>
            </w:r>
          </w:p>
          <w:p w14:paraId="0F0C7D3E" w14:textId="77777777" w:rsidR="00446121" w:rsidRPr="00446121" w:rsidRDefault="00446121" w:rsidP="00446121">
            <w:pPr>
              <w:spacing w:before="120" w:after="120"/>
              <w:jc w:val="center"/>
              <w:rPr>
                <w:rFonts w:asciiTheme="majorBidi" w:hAnsiTheme="majorBidi" w:cstheme="majorBidi"/>
                <w:b/>
                <w:sz w:val="28"/>
                <w:szCs w:val="28"/>
                <w:lang w:val="en-ZW"/>
              </w:rPr>
            </w:pPr>
            <w:r w:rsidRPr="00446121">
              <w:rPr>
                <w:rFonts w:asciiTheme="majorBidi" w:hAnsiTheme="majorBidi" w:cstheme="majorBidi"/>
                <w:b/>
                <w:sz w:val="28"/>
                <w:szCs w:val="28"/>
                <w:highlight w:val="lightGray"/>
              </w:rPr>
              <w:t xml:space="preserve"> [</w:t>
            </w:r>
            <w:r w:rsidRPr="00446121">
              <w:rPr>
                <w:rFonts w:asciiTheme="majorBidi" w:hAnsiTheme="majorBidi" w:cstheme="majorBidi"/>
                <w:bCs/>
                <w:sz w:val="28"/>
                <w:szCs w:val="28"/>
                <w:highlight w:val="lightGray"/>
                <w:rtl/>
                <w:lang w:bidi="ar-SA"/>
              </w:rPr>
              <w:t>رقم</w:t>
            </w:r>
            <w:r w:rsidRPr="00446121">
              <w:rPr>
                <w:rFonts w:asciiTheme="majorBidi" w:hAnsiTheme="majorBidi" w:cstheme="majorBidi"/>
                <w:b/>
                <w:sz w:val="28"/>
                <w:szCs w:val="28"/>
                <w:highlight w:val="lightGray"/>
              </w:rPr>
              <w:t>]</w:t>
            </w:r>
          </w:p>
        </w:tc>
      </w:tr>
      <w:tr w:rsidR="00446121" w:rsidRPr="00446121" w14:paraId="5CB9C00D" w14:textId="77777777" w:rsidTr="00847533">
        <w:trPr>
          <w:trHeight w:val="404"/>
          <w:jc w:val="center"/>
        </w:trPr>
        <w:tc>
          <w:tcPr>
            <w:tcW w:w="1097" w:type="dxa"/>
            <w:vAlign w:val="center"/>
          </w:tcPr>
          <w:p w14:paraId="046D3ECD"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2681" w:type="dxa"/>
            <w:vAlign w:val="center"/>
          </w:tcPr>
          <w:p w14:paraId="6E0EF8B1"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b/>
                <w:smallCaps/>
                <w:sz w:val="28"/>
                <w:szCs w:val="28"/>
                <w:highlight w:val="lightGray"/>
                <w:lang w:val="en-ZW"/>
              </w:rPr>
            </w:pPr>
            <w:r w:rsidRPr="00446121">
              <w:rPr>
                <w:rFonts w:asciiTheme="majorBidi" w:hAnsiTheme="majorBidi" w:cstheme="majorBidi"/>
                <w:bCs/>
                <w:smallCaps/>
                <w:sz w:val="28"/>
                <w:szCs w:val="28"/>
                <w:highlight w:val="lightGray"/>
                <w:rtl/>
                <w:lang w:bidi="ar-LB"/>
              </w:rPr>
              <w:t>مواصفات الأشغال</w:t>
            </w:r>
          </w:p>
        </w:tc>
        <w:tc>
          <w:tcPr>
            <w:tcW w:w="733" w:type="dxa"/>
            <w:vAlign w:val="center"/>
          </w:tcPr>
          <w:p w14:paraId="4F677D4F"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
                <w:smallCaps/>
                <w:sz w:val="28"/>
                <w:szCs w:val="28"/>
                <w:highlight w:val="lightGray"/>
              </w:rPr>
            </w:pPr>
            <w:r w:rsidRPr="00446121">
              <w:rPr>
                <w:rFonts w:asciiTheme="majorBidi" w:hAnsiTheme="majorBidi" w:cstheme="majorBidi"/>
                <w:bCs/>
                <w:smallCaps/>
                <w:sz w:val="28"/>
                <w:szCs w:val="28"/>
                <w:highlight w:val="lightGray"/>
                <w:rtl/>
                <w:lang w:bidi="ar-LB"/>
              </w:rPr>
              <w:t>الوحدة</w:t>
            </w:r>
          </w:p>
        </w:tc>
        <w:tc>
          <w:tcPr>
            <w:tcW w:w="705" w:type="dxa"/>
            <w:vAlign w:val="center"/>
          </w:tcPr>
          <w:p w14:paraId="503F25D3"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الكمية الثابتة</w:t>
            </w:r>
          </w:p>
        </w:tc>
        <w:tc>
          <w:tcPr>
            <w:tcW w:w="1532" w:type="dxa"/>
            <w:vAlign w:val="center"/>
          </w:tcPr>
          <w:p w14:paraId="219AFF99"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سعر الوحدة</w:t>
            </w:r>
          </w:p>
          <w:p w14:paraId="524C524B"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
                <w:smallCaps/>
                <w:sz w:val="28"/>
                <w:szCs w:val="28"/>
                <w:highlight w:val="lightGray"/>
                <w:lang w:bidi="ar-LB"/>
              </w:rPr>
            </w:pP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1579" w:type="dxa"/>
            <w:vAlign w:val="center"/>
          </w:tcPr>
          <w:p w14:paraId="54FDEC8C"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السعر المقطوع</w:t>
            </w:r>
          </w:p>
          <w:p w14:paraId="2C68A6E1"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
                <w:smallCaps/>
                <w:sz w:val="28"/>
                <w:szCs w:val="28"/>
                <w:highlight w:val="lightGray"/>
                <w:lang w:bidi="ar-LB"/>
              </w:rPr>
            </w:pP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1150" w:type="dxa"/>
            <w:vAlign w:val="center"/>
          </w:tcPr>
          <w:p w14:paraId="45D6CE6B"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تاريخ التنفيذ</w:t>
            </w:r>
          </w:p>
        </w:tc>
      </w:tr>
      <w:tr w:rsidR="00446121" w:rsidRPr="00446121" w14:paraId="07877714" w14:textId="77777777" w:rsidTr="00847533">
        <w:trPr>
          <w:trHeight w:val="233"/>
          <w:jc w:val="center"/>
        </w:trPr>
        <w:tc>
          <w:tcPr>
            <w:tcW w:w="1097" w:type="dxa"/>
            <w:vAlign w:val="center"/>
          </w:tcPr>
          <w:p w14:paraId="5D09A31D"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1</w:t>
            </w:r>
          </w:p>
        </w:tc>
        <w:tc>
          <w:tcPr>
            <w:tcW w:w="2681" w:type="dxa"/>
          </w:tcPr>
          <w:p w14:paraId="55C37B0E"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en-ZW"/>
              </w:rPr>
            </w:pPr>
          </w:p>
        </w:tc>
        <w:tc>
          <w:tcPr>
            <w:tcW w:w="733" w:type="dxa"/>
          </w:tcPr>
          <w:p w14:paraId="4754BB07"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705" w:type="dxa"/>
            <w:vAlign w:val="center"/>
          </w:tcPr>
          <w:p w14:paraId="1897C773"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en-ZW"/>
              </w:rPr>
            </w:pPr>
          </w:p>
        </w:tc>
        <w:tc>
          <w:tcPr>
            <w:tcW w:w="1532" w:type="dxa"/>
            <w:vAlign w:val="center"/>
          </w:tcPr>
          <w:p w14:paraId="11CB3A55"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lang w:val="en-ZW"/>
              </w:rPr>
            </w:pPr>
          </w:p>
        </w:tc>
        <w:tc>
          <w:tcPr>
            <w:tcW w:w="1579" w:type="dxa"/>
            <w:vAlign w:val="center"/>
          </w:tcPr>
          <w:p w14:paraId="3C898128"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lang w:val="en-ZW"/>
              </w:rPr>
            </w:pPr>
          </w:p>
        </w:tc>
        <w:tc>
          <w:tcPr>
            <w:tcW w:w="1150" w:type="dxa"/>
          </w:tcPr>
          <w:p w14:paraId="022CB0CE"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lang w:val="en-ZW" w:bidi="ar-LB"/>
              </w:rPr>
            </w:pPr>
          </w:p>
        </w:tc>
      </w:tr>
      <w:tr w:rsidR="00446121" w:rsidRPr="00446121" w14:paraId="1E5F6E8E" w14:textId="77777777" w:rsidTr="00847533">
        <w:trPr>
          <w:trHeight w:val="350"/>
          <w:jc w:val="center"/>
        </w:trPr>
        <w:tc>
          <w:tcPr>
            <w:tcW w:w="1097" w:type="dxa"/>
            <w:vAlign w:val="center"/>
          </w:tcPr>
          <w:p w14:paraId="72EFDC22"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2681" w:type="dxa"/>
          </w:tcPr>
          <w:p w14:paraId="76DCF914"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733" w:type="dxa"/>
          </w:tcPr>
          <w:p w14:paraId="164C652F"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705" w:type="dxa"/>
            <w:vAlign w:val="center"/>
          </w:tcPr>
          <w:p w14:paraId="0BD28BBA"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32" w:type="dxa"/>
            <w:vAlign w:val="center"/>
          </w:tcPr>
          <w:p w14:paraId="27471545"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rPr>
            </w:pPr>
          </w:p>
        </w:tc>
        <w:tc>
          <w:tcPr>
            <w:tcW w:w="1579" w:type="dxa"/>
            <w:vAlign w:val="center"/>
          </w:tcPr>
          <w:p w14:paraId="6D07C278"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rPr>
            </w:pPr>
          </w:p>
        </w:tc>
        <w:tc>
          <w:tcPr>
            <w:tcW w:w="1150" w:type="dxa"/>
          </w:tcPr>
          <w:p w14:paraId="5DBC5D98"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lang w:val="en-ZW"/>
              </w:rPr>
            </w:pPr>
          </w:p>
        </w:tc>
      </w:tr>
      <w:tr w:rsidR="00446121" w:rsidRPr="00446121" w14:paraId="6F85FBBA" w14:textId="77777777" w:rsidTr="00847533">
        <w:trPr>
          <w:trHeight w:val="350"/>
          <w:jc w:val="center"/>
        </w:trPr>
        <w:tc>
          <w:tcPr>
            <w:tcW w:w="1097" w:type="dxa"/>
            <w:vAlign w:val="center"/>
          </w:tcPr>
          <w:p w14:paraId="4E210B5C"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2681" w:type="dxa"/>
          </w:tcPr>
          <w:p w14:paraId="64BDB717"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en-ZW" w:bidi="ar-LB"/>
              </w:rPr>
            </w:pPr>
          </w:p>
        </w:tc>
        <w:tc>
          <w:tcPr>
            <w:tcW w:w="733" w:type="dxa"/>
          </w:tcPr>
          <w:p w14:paraId="5D25D20F"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en-ZW"/>
              </w:rPr>
            </w:pPr>
          </w:p>
        </w:tc>
        <w:tc>
          <w:tcPr>
            <w:tcW w:w="705" w:type="dxa"/>
            <w:vAlign w:val="center"/>
          </w:tcPr>
          <w:p w14:paraId="0EF86816"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32" w:type="dxa"/>
            <w:vAlign w:val="center"/>
          </w:tcPr>
          <w:p w14:paraId="6ABDD747"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lang w:val="en-ZW"/>
              </w:rPr>
            </w:pPr>
          </w:p>
        </w:tc>
        <w:tc>
          <w:tcPr>
            <w:tcW w:w="1579" w:type="dxa"/>
            <w:vAlign w:val="center"/>
          </w:tcPr>
          <w:p w14:paraId="0FF89CFB"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rPr>
            </w:pPr>
          </w:p>
        </w:tc>
        <w:tc>
          <w:tcPr>
            <w:tcW w:w="1150" w:type="dxa"/>
          </w:tcPr>
          <w:p w14:paraId="4FAB0906"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rPr>
            </w:pPr>
          </w:p>
        </w:tc>
      </w:tr>
      <w:tr w:rsidR="00446121" w:rsidRPr="00446121" w14:paraId="1B599C3B" w14:textId="77777777" w:rsidTr="00847533">
        <w:trPr>
          <w:trHeight w:val="152"/>
          <w:jc w:val="center"/>
        </w:trPr>
        <w:tc>
          <w:tcPr>
            <w:tcW w:w="1097" w:type="dxa"/>
            <w:vAlign w:val="center"/>
          </w:tcPr>
          <w:p w14:paraId="0216F287"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heme="majorBidi" w:hAnsiTheme="majorBidi" w:cstheme="majorBidi"/>
                <w:b/>
                <w:smallCaps/>
                <w:sz w:val="28"/>
                <w:szCs w:val="28"/>
                <w:highlight w:val="lightGray"/>
                <w:rtl/>
                <w:lang w:bidi="ar-SA"/>
              </w:rPr>
              <w:t>إلخ</w:t>
            </w:r>
            <w:r w:rsidRPr="00446121">
              <w:rPr>
                <w:rFonts w:ascii="Times New Roman" w:hAnsiTheme="majorBidi" w:cstheme="majorBidi"/>
                <w:b/>
                <w:smallCaps/>
                <w:sz w:val="28"/>
                <w:szCs w:val="28"/>
                <w:highlight w:val="lightGray"/>
                <w:rtl/>
              </w:rPr>
              <w:t>...</w:t>
            </w:r>
          </w:p>
        </w:tc>
        <w:tc>
          <w:tcPr>
            <w:tcW w:w="2681" w:type="dxa"/>
          </w:tcPr>
          <w:p w14:paraId="4562E482"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733" w:type="dxa"/>
          </w:tcPr>
          <w:p w14:paraId="7DE5234C"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705" w:type="dxa"/>
            <w:vAlign w:val="center"/>
          </w:tcPr>
          <w:p w14:paraId="5A8803CF"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1532" w:type="dxa"/>
            <w:vAlign w:val="center"/>
          </w:tcPr>
          <w:p w14:paraId="2F06F6F0"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highlight w:val="lightGray"/>
              </w:rPr>
            </w:pPr>
          </w:p>
        </w:tc>
        <w:tc>
          <w:tcPr>
            <w:tcW w:w="1579" w:type="dxa"/>
            <w:vAlign w:val="center"/>
          </w:tcPr>
          <w:p w14:paraId="393C2DC1"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rPr>
            </w:pPr>
          </w:p>
        </w:tc>
        <w:tc>
          <w:tcPr>
            <w:tcW w:w="1150" w:type="dxa"/>
          </w:tcPr>
          <w:p w14:paraId="54B4136A"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lang w:bidi="ar-LB"/>
              </w:rPr>
            </w:pPr>
          </w:p>
        </w:tc>
      </w:tr>
      <w:tr w:rsidR="00446121" w:rsidRPr="00446121" w14:paraId="7F2B8D4D" w14:textId="77777777" w:rsidTr="00847533">
        <w:trPr>
          <w:gridAfter w:val="1"/>
          <w:wAfter w:w="1150" w:type="dxa"/>
          <w:trHeight w:val="207"/>
          <w:jc w:val="center"/>
        </w:trPr>
        <w:tc>
          <w:tcPr>
            <w:tcW w:w="1097" w:type="dxa"/>
            <w:shd w:val="clear" w:color="auto" w:fill="E6E6E6"/>
            <w:vAlign w:val="center"/>
          </w:tcPr>
          <w:p w14:paraId="57CB4B4A"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lang w:val="en-ZW"/>
              </w:rPr>
            </w:pPr>
          </w:p>
        </w:tc>
        <w:tc>
          <w:tcPr>
            <w:tcW w:w="5651" w:type="dxa"/>
            <w:gridSpan w:val="4"/>
            <w:tcBorders>
              <w:right w:val="thinThickSmallGap" w:sz="24" w:space="0" w:color="auto"/>
            </w:tcBorders>
            <w:shd w:val="clear" w:color="auto" w:fill="E6E6E6"/>
          </w:tcPr>
          <w:p w14:paraId="2D143724"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المجموع دون إحتساب الضريبة على القيمة المضافة:</w:t>
            </w:r>
          </w:p>
        </w:tc>
        <w:tc>
          <w:tcPr>
            <w:tcW w:w="157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B943113"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rPr>
            </w:pPr>
          </w:p>
        </w:tc>
      </w:tr>
      <w:tr w:rsidR="00446121" w:rsidRPr="00446121" w14:paraId="37FBBA7F" w14:textId="77777777" w:rsidTr="00847533">
        <w:trPr>
          <w:gridAfter w:val="1"/>
          <w:wAfter w:w="1150" w:type="dxa"/>
          <w:trHeight w:val="207"/>
          <w:jc w:val="center"/>
        </w:trPr>
        <w:tc>
          <w:tcPr>
            <w:tcW w:w="1097" w:type="dxa"/>
            <w:shd w:val="clear" w:color="auto" w:fill="E6E6E6"/>
            <w:vAlign w:val="center"/>
          </w:tcPr>
          <w:p w14:paraId="44D8B64A"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lang w:val="en-ZW"/>
              </w:rPr>
            </w:pPr>
          </w:p>
        </w:tc>
        <w:tc>
          <w:tcPr>
            <w:tcW w:w="5651" w:type="dxa"/>
            <w:gridSpan w:val="4"/>
            <w:tcBorders>
              <w:right w:val="thinThickSmallGap" w:sz="24" w:space="0" w:color="auto"/>
            </w:tcBorders>
            <w:shd w:val="clear" w:color="auto" w:fill="E6E6E6"/>
          </w:tcPr>
          <w:p w14:paraId="48D5FD57"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b/>
                <w:smallCaps/>
                <w:sz w:val="28"/>
                <w:szCs w:val="28"/>
                <w:highlight w:val="lightGray"/>
                <w:lang w:val="fr-MC" w:bidi="ar-LB"/>
              </w:rPr>
            </w:pPr>
            <w:r w:rsidRPr="00446121">
              <w:rPr>
                <w:rFonts w:asciiTheme="majorBidi" w:hAnsiTheme="majorBidi" w:cstheme="majorBidi"/>
                <w:bCs/>
                <w:smallCaps/>
                <w:sz w:val="28"/>
                <w:szCs w:val="28"/>
                <w:highlight w:val="lightGray"/>
                <w:rtl/>
                <w:lang w:bidi="ar-LB"/>
              </w:rPr>
              <w:t>الضريبة على القيمة المضافة (</w:t>
            </w:r>
            <w:r w:rsidRPr="00446121">
              <w:rPr>
                <w:rFonts w:asciiTheme="majorBidi" w:hAnsiTheme="majorBidi" w:cstheme="majorBidi"/>
                <w:b/>
                <w:smallCaps/>
                <w:sz w:val="28"/>
                <w:szCs w:val="28"/>
                <w:highlight w:val="lightGray"/>
                <w:rtl/>
                <w:lang w:bidi="ar-LB"/>
              </w:rPr>
              <w:t>11%)</w:t>
            </w:r>
          </w:p>
        </w:tc>
        <w:tc>
          <w:tcPr>
            <w:tcW w:w="157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464BEE2"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rPr>
            </w:pPr>
          </w:p>
        </w:tc>
      </w:tr>
      <w:tr w:rsidR="00446121" w:rsidRPr="00446121" w14:paraId="3BFFA47A" w14:textId="77777777" w:rsidTr="00847533">
        <w:trPr>
          <w:gridAfter w:val="1"/>
          <w:wAfter w:w="1150" w:type="dxa"/>
          <w:trHeight w:val="207"/>
          <w:jc w:val="center"/>
        </w:trPr>
        <w:tc>
          <w:tcPr>
            <w:tcW w:w="1097" w:type="dxa"/>
            <w:shd w:val="clear" w:color="auto" w:fill="E6E6E6"/>
            <w:vAlign w:val="center"/>
          </w:tcPr>
          <w:p w14:paraId="4F2E5E2C"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rPr>
            </w:pPr>
          </w:p>
        </w:tc>
        <w:tc>
          <w:tcPr>
            <w:tcW w:w="5651" w:type="dxa"/>
            <w:gridSpan w:val="4"/>
            <w:tcBorders>
              <w:right w:val="thinThickSmallGap" w:sz="24" w:space="0" w:color="auto"/>
            </w:tcBorders>
            <w:shd w:val="clear" w:color="auto" w:fill="E6E6E6"/>
          </w:tcPr>
          <w:p w14:paraId="40DF9520"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 xml:space="preserve">المجموع بعد إحتساب الضريبة على القيمة المضافة: </w:t>
            </w:r>
          </w:p>
        </w:tc>
        <w:tc>
          <w:tcPr>
            <w:tcW w:w="157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68CFFA"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lang w:val="en-ZW"/>
              </w:rPr>
            </w:pPr>
          </w:p>
        </w:tc>
      </w:tr>
    </w:tbl>
    <w:p w14:paraId="5955C36C" w14:textId="77777777" w:rsidR="00446121" w:rsidRPr="00446121" w:rsidRDefault="00446121" w:rsidP="00446121">
      <w:pPr>
        <w:tabs>
          <w:tab w:val="center" w:leader="dot" w:pos="4536"/>
          <w:tab w:val="right" w:leader="dot" w:pos="9072"/>
        </w:tabs>
        <w:rPr>
          <w:rFonts w:cs="Tahoma"/>
          <w:color w:val="FF0000"/>
          <w:highlight w:val="lightGray"/>
        </w:rPr>
      </w:pPr>
      <w:r w:rsidRPr="00446121">
        <w:rPr>
          <w:rFonts w:cs="Tahoma"/>
          <w:color w:val="FF0000"/>
          <w:highlight w:val="lightGray"/>
        </w:rPr>
        <w:br w:type="page"/>
      </w:r>
    </w:p>
    <w:p w14:paraId="4A36DDAD" w14:textId="77777777" w:rsidR="00446121" w:rsidRPr="00446121" w:rsidRDefault="00446121" w:rsidP="00446121">
      <w:pPr>
        <w:bidi/>
        <w:ind w:left="360"/>
        <w:contextualSpacing/>
        <w:jc w:val="center"/>
        <w:rPr>
          <w:rFonts w:asciiTheme="majorBidi" w:hAnsiTheme="majorBidi" w:cstheme="majorBidi"/>
          <w:b/>
          <w:sz w:val="28"/>
          <w:szCs w:val="28"/>
          <w:lang w:bidi="ar-LB"/>
        </w:rPr>
      </w:pPr>
    </w:p>
    <w:p w14:paraId="35E30EB7" w14:textId="77777777" w:rsidR="00446121" w:rsidRPr="00446121" w:rsidRDefault="00446121" w:rsidP="00BC15D7">
      <w:pPr>
        <w:widowControl/>
        <w:numPr>
          <w:ilvl w:val="0"/>
          <w:numId w:val="250"/>
        </w:numPr>
        <w:bidi/>
        <w:contextualSpacing/>
        <w:jc w:val="center"/>
        <w:rPr>
          <w:rFonts w:asciiTheme="majorBidi" w:hAnsiTheme="majorBidi" w:cstheme="majorBidi"/>
          <w:b/>
          <w:sz w:val="28"/>
          <w:szCs w:val="28"/>
        </w:rPr>
      </w:pPr>
      <w:r w:rsidRPr="00446121">
        <w:rPr>
          <w:rFonts w:asciiTheme="majorBidi" w:hAnsiTheme="majorBidi" w:cstheme="majorBidi"/>
          <w:b/>
          <w:sz w:val="28"/>
          <w:szCs w:val="28"/>
          <w:rtl/>
          <w:lang w:bidi="ar-SA"/>
        </w:rPr>
        <w:t>جدول الأعمال اليومية</w:t>
      </w:r>
    </w:p>
    <w:p w14:paraId="62B8464A" w14:textId="77777777" w:rsidR="00446121" w:rsidRPr="00446121" w:rsidRDefault="00446121" w:rsidP="00446121">
      <w:pPr>
        <w:tabs>
          <w:tab w:val="left" w:pos="3969"/>
        </w:tabs>
        <w:jc w:val="center"/>
        <w:rPr>
          <w:rFonts w:asciiTheme="majorBidi" w:hAnsiTheme="majorBidi" w:cstheme="majorBidi"/>
          <w:b/>
          <w:sz w:val="28"/>
          <w:szCs w:val="28"/>
        </w:rPr>
      </w:pPr>
    </w:p>
    <w:tbl>
      <w:tblPr>
        <w:bidiVisual/>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556"/>
        <w:gridCol w:w="673"/>
        <w:gridCol w:w="897"/>
        <w:gridCol w:w="1527"/>
        <w:gridCol w:w="1579"/>
        <w:gridCol w:w="1150"/>
      </w:tblGrid>
      <w:tr w:rsidR="00446121" w:rsidRPr="00446121" w14:paraId="71D8FD96" w14:textId="77777777" w:rsidTr="00847533">
        <w:trPr>
          <w:gridAfter w:val="6"/>
          <w:wAfter w:w="8382" w:type="dxa"/>
          <w:jc w:val="center"/>
        </w:trPr>
        <w:tc>
          <w:tcPr>
            <w:tcW w:w="1095" w:type="dxa"/>
          </w:tcPr>
          <w:p w14:paraId="526D6D7B" w14:textId="77777777" w:rsidR="00446121" w:rsidRPr="00446121" w:rsidRDefault="00446121" w:rsidP="00446121">
            <w:pPr>
              <w:bidi/>
              <w:spacing w:before="120" w:after="120"/>
              <w:jc w:val="center"/>
              <w:rPr>
                <w:rFonts w:asciiTheme="majorBidi" w:hAnsiTheme="majorBidi" w:cstheme="majorBidi"/>
                <w:bCs/>
                <w:sz w:val="28"/>
                <w:szCs w:val="28"/>
                <w:rtl/>
                <w:lang w:bidi="ar-LB"/>
              </w:rPr>
            </w:pPr>
            <w:r w:rsidRPr="00446121">
              <w:rPr>
                <w:rFonts w:asciiTheme="majorBidi" w:hAnsiTheme="majorBidi" w:cstheme="majorBidi"/>
                <w:bCs/>
                <w:sz w:val="28"/>
                <w:szCs w:val="28"/>
                <w:rtl/>
                <w:lang w:bidi="ar-LB"/>
              </w:rPr>
              <w:t>القسم</w:t>
            </w:r>
          </w:p>
          <w:p w14:paraId="4B0DF767" w14:textId="77777777" w:rsidR="00446121" w:rsidRPr="00446121" w:rsidRDefault="00446121" w:rsidP="00446121">
            <w:pPr>
              <w:bidi/>
              <w:spacing w:before="120" w:after="120"/>
              <w:jc w:val="center"/>
              <w:rPr>
                <w:rFonts w:asciiTheme="majorBidi" w:hAnsiTheme="majorBidi" w:cstheme="majorBidi"/>
                <w:b/>
                <w:sz w:val="28"/>
                <w:szCs w:val="28"/>
              </w:rPr>
            </w:pPr>
            <w:r w:rsidRPr="00446121">
              <w:rPr>
                <w:rFonts w:asciiTheme="majorBidi" w:hAnsiTheme="majorBidi" w:cstheme="majorBidi"/>
                <w:bCs/>
                <w:sz w:val="28"/>
                <w:szCs w:val="28"/>
                <w:highlight w:val="lightGray"/>
                <w:rtl/>
                <w:lang w:val="fr-MC" w:bidi="ar-LB"/>
              </w:rPr>
              <w:t>[رقم]</w:t>
            </w:r>
          </w:p>
        </w:tc>
      </w:tr>
      <w:tr w:rsidR="00446121" w:rsidRPr="00446121" w14:paraId="3A63A429" w14:textId="77777777" w:rsidTr="00847533">
        <w:trPr>
          <w:trHeight w:val="404"/>
          <w:jc w:val="center"/>
        </w:trPr>
        <w:tc>
          <w:tcPr>
            <w:tcW w:w="1095" w:type="dxa"/>
            <w:vAlign w:val="center"/>
          </w:tcPr>
          <w:p w14:paraId="2C855529" w14:textId="77777777" w:rsidR="00446121" w:rsidRPr="00446121" w:rsidRDefault="00446121" w:rsidP="00446121">
            <w:pPr>
              <w:tabs>
                <w:tab w:val="left" w:pos="709"/>
                <w:tab w:val="left" w:pos="5670"/>
                <w:tab w:val="left" w:pos="6663"/>
                <w:tab w:val="left" w:pos="7088"/>
              </w:tabs>
              <w:bidi/>
              <w:spacing w:before="60" w:after="6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2556" w:type="dxa"/>
            <w:vAlign w:val="center"/>
          </w:tcPr>
          <w:p w14:paraId="1220CE81" w14:textId="77777777" w:rsidR="00446121" w:rsidRPr="00446121" w:rsidRDefault="00446121" w:rsidP="00446121">
            <w:pPr>
              <w:tabs>
                <w:tab w:val="left" w:pos="709"/>
                <w:tab w:val="left" w:pos="5670"/>
                <w:tab w:val="left" w:pos="6663"/>
                <w:tab w:val="left" w:pos="7088"/>
              </w:tabs>
              <w:bidi/>
              <w:spacing w:before="60" w:after="60"/>
              <w:ind w:right="-596"/>
              <w:jc w:val="center"/>
              <w:rPr>
                <w:rFonts w:asciiTheme="majorBidi" w:hAnsiTheme="majorBidi" w:cstheme="majorBidi"/>
                <w:b/>
                <w:smallCaps/>
                <w:sz w:val="28"/>
                <w:szCs w:val="28"/>
                <w:highlight w:val="lightGray"/>
                <w:rtl/>
                <w:lang w:val="en-ZW" w:bidi="ar-LB"/>
              </w:rPr>
            </w:pPr>
            <w:r w:rsidRPr="00446121">
              <w:rPr>
                <w:rFonts w:asciiTheme="majorBidi" w:hAnsiTheme="majorBidi" w:cstheme="majorBidi"/>
                <w:bCs/>
                <w:smallCaps/>
                <w:sz w:val="28"/>
                <w:szCs w:val="28"/>
                <w:highlight w:val="lightGray"/>
                <w:rtl/>
                <w:lang w:bidi="ar-LB"/>
              </w:rPr>
              <w:t>المواصفات</w:t>
            </w:r>
          </w:p>
        </w:tc>
        <w:tc>
          <w:tcPr>
            <w:tcW w:w="673" w:type="dxa"/>
            <w:vAlign w:val="center"/>
          </w:tcPr>
          <w:p w14:paraId="0F9EDEB8" w14:textId="77777777" w:rsidR="00446121" w:rsidRPr="00446121" w:rsidRDefault="00446121" w:rsidP="00446121">
            <w:pPr>
              <w:tabs>
                <w:tab w:val="left" w:pos="5670"/>
                <w:tab w:val="left" w:pos="6663"/>
                <w:tab w:val="left" w:pos="7088"/>
              </w:tabs>
              <w:bidi/>
              <w:spacing w:before="60" w:after="60"/>
              <w:ind w:left="-108" w:right="-136"/>
              <w:jc w:val="center"/>
              <w:rPr>
                <w:rFonts w:asciiTheme="majorBidi" w:hAnsiTheme="majorBidi" w:cstheme="majorBidi"/>
                <w:b/>
                <w:smallCaps/>
                <w:sz w:val="28"/>
                <w:szCs w:val="28"/>
                <w:highlight w:val="lightGray"/>
              </w:rPr>
            </w:pPr>
            <w:r w:rsidRPr="00446121">
              <w:rPr>
                <w:rFonts w:asciiTheme="majorBidi" w:hAnsiTheme="majorBidi" w:cstheme="majorBidi"/>
                <w:bCs/>
                <w:smallCaps/>
                <w:sz w:val="28"/>
                <w:szCs w:val="28"/>
                <w:highlight w:val="lightGray"/>
                <w:rtl/>
                <w:lang w:bidi="ar-LB"/>
              </w:rPr>
              <w:t>الوحدة</w:t>
            </w:r>
          </w:p>
        </w:tc>
        <w:tc>
          <w:tcPr>
            <w:tcW w:w="897" w:type="dxa"/>
            <w:vAlign w:val="center"/>
          </w:tcPr>
          <w:p w14:paraId="5CD2E0A1" w14:textId="77777777" w:rsidR="00446121" w:rsidRPr="00446121" w:rsidRDefault="00446121" w:rsidP="00446121">
            <w:pPr>
              <w:tabs>
                <w:tab w:val="left" w:pos="5670"/>
                <w:tab w:val="left" w:pos="6663"/>
                <w:tab w:val="left" w:pos="7088"/>
              </w:tabs>
              <w:bidi/>
              <w:spacing w:before="60" w:after="60"/>
              <w:ind w:left="-108" w:right="-136"/>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الكمية المقدرة</w:t>
            </w:r>
          </w:p>
        </w:tc>
        <w:tc>
          <w:tcPr>
            <w:tcW w:w="1527" w:type="dxa"/>
            <w:vAlign w:val="center"/>
          </w:tcPr>
          <w:p w14:paraId="21006BA3" w14:textId="77777777" w:rsidR="00446121" w:rsidRPr="00446121" w:rsidRDefault="00446121" w:rsidP="00446121">
            <w:pPr>
              <w:tabs>
                <w:tab w:val="left" w:pos="1512"/>
                <w:tab w:val="left" w:pos="5670"/>
                <w:tab w:val="left" w:pos="6663"/>
                <w:tab w:val="left" w:pos="7088"/>
              </w:tabs>
              <w:bidi/>
              <w:spacing w:before="60" w:after="60"/>
              <w:ind w:right="-10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سعر الوحدة</w:t>
            </w:r>
          </w:p>
          <w:p w14:paraId="282E1C51" w14:textId="77777777" w:rsidR="00446121" w:rsidRPr="00446121" w:rsidRDefault="00446121" w:rsidP="00446121">
            <w:pPr>
              <w:tabs>
                <w:tab w:val="left" w:pos="1512"/>
                <w:tab w:val="left" w:pos="5670"/>
                <w:tab w:val="left" w:pos="6663"/>
                <w:tab w:val="left" w:pos="7088"/>
              </w:tabs>
              <w:bidi/>
              <w:spacing w:before="60" w:after="60"/>
              <w:ind w:right="-108"/>
              <w:jc w:val="center"/>
              <w:rPr>
                <w:rFonts w:asciiTheme="majorBidi" w:hAnsiTheme="majorBidi" w:cstheme="majorBidi"/>
                <w:b/>
                <w:smallCaps/>
                <w:sz w:val="28"/>
                <w:szCs w:val="28"/>
                <w:highlight w:val="lightGray"/>
                <w:lang w:val="en-ZW" w:bidi="ar-LB"/>
              </w:rPr>
            </w:pP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1579" w:type="dxa"/>
            <w:vAlign w:val="center"/>
          </w:tcPr>
          <w:p w14:paraId="0C010993" w14:textId="77777777" w:rsidR="00446121" w:rsidRPr="00446121" w:rsidRDefault="00446121" w:rsidP="00446121">
            <w:pPr>
              <w:tabs>
                <w:tab w:val="left" w:pos="1512"/>
                <w:tab w:val="left" w:pos="5670"/>
                <w:tab w:val="left" w:pos="6663"/>
                <w:tab w:val="left" w:pos="7088"/>
              </w:tabs>
              <w:bidi/>
              <w:spacing w:before="60" w:after="60"/>
              <w:ind w:right="-10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المبلغ المؤقت</w:t>
            </w:r>
          </w:p>
          <w:p w14:paraId="1ED8FE15" w14:textId="77777777" w:rsidR="00446121" w:rsidRPr="00446121" w:rsidRDefault="00446121" w:rsidP="00446121">
            <w:pPr>
              <w:tabs>
                <w:tab w:val="left" w:pos="1512"/>
                <w:tab w:val="left" w:pos="5670"/>
                <w:tab w:val="left" w:pos="6663"/>
                <w:tab w:val="left" w:pos="7088"/>
              </w:tabs>
              <w:bidi/>
              <w:spacing w:before="60" w:after="60"/>
              <w:ind w:right="-108"/>
              <w:jc w:val="center"/>
              <w:rPr>
                <w:rFonts w:asciiTheme="majorBidi" w:hAnsiTheme="majorBidi" w:cstheme="majorBidi"/>
                <w:b/>
                <w:smallCaps/>
                <w:sz w:val="28"/>
                <w:szCs w:val="28"/>
                <w:highlight w:val="lightGray"/>
                <w:lang w:val="en-ZW"/>
              </w:rPr>
            </w:pP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1150" w:type="dxa"/>
            <w:vAlign w:val="center"/>
          </w:tcPr>
          <w:p w14:paraId="05982F85" w14:textId="77777777" w:rsidR="00446121" w:rsidRPr="00446121" w:rsidRDefault="00446121" w:rsidP="00446121">
            <w:pPr>
              <w:tabs>
                <w:tab w:val="left" w:pos="709"/>
                <w:tab w:val="left" w:pos="5670"/>
                <w:tab w:val="left" w:pos="6663"/>
                <w:tab w:val="left" w:pos="7088"/>
              </w:tabs>
              <w:spacing w:before="60" w:after="6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تاريخ التنفيذ</w:t>
            </w:r>
          </w:p>
        </w:tc>
      </w:tr>
      <w:tr w:rsidR="00446121" w:rsidRPr="00446121" w14:paraId="164E78FA" w14:textId="77777777" w:rsidTr="00847533">
        <w:trPr>
          <w:trHeight w:val="233"/>
          <w:jc w:val="center"/>
        </w:trPr>
        <w:tc>
          <w:tcPr>
            <w:tcW w:w="1095" w:type="dxa"/>
            <w:vAlign w:val="center"/>
          </w:tcPr>
          <w:p w14:paraId="1B9D7E21"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lang w:val="en-ZW"/>
              </w:rPr>
            </w:pPr>
            <w:r w:rsidRPr="00446121">
              <w:rPr>
                <w:rFonts w:asciiTheme="majorBidi" w:hAnsiTheme="majorBidi" w:cstheme="majorBidi"/>
                <w:b/>
                <w:smallCaps/>
                <w:sz w:val="28"/>
                <w:szCs w:val="28"/>
                <w:highlight w:val="lightGray"/>
                <w:rtl/>
                <w:lang w:bidi="ar-LB"/>
              </w:rPr>
              <w:t>1</w:t>
            </w:r>
          </w:p>
        </w:tc>
        <w:tc>
          <w:tcPr>
            <w:tcW w:w="2556" w:type="dxa"/>
          </w:tcPr>
          <w:p w14:paraId="03FC8B8A" w14:textId="77777777" w:rsidR="00446121" w:rsidRPr="00446121" w:rsidRDefault="00446121" w:rsidP="00446121">
            <w:pPr>
              <w:bidi/>
              <w:spacing w:before="120" w:after="120"/>
              <w:jc w:val="center"/>
              <w:rPr>
                <w:rFonts w:asciiTheme="majorBidi" w:hAnsiTheme="majorBidi" w:cstheme="majorBidi"/>
                <w:iCs/>
                <w:sz w:val="28"/>
                <w:szCs w:val="28"/>
                <w:highlight w:val="lightGray"/>
                <w:lang w:val="en-ZW"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bidi="ar-LB"/>
              </w:rPr>
              <w:t>العمل</w:t>
            </w:r>
            <w:r w:rsidRPr="00446121">
              <w:rPr>
                <w:rFonts w:asciiTheme="majorBidi" w:hAnsiTheme="majorBidi" w:cstheme="majorBidi"/>
                <w:iCs/>
                <w:sz w:val="28"/>
                <w:szCs w:val="28"/>
                <w:highlight w:val="lightGray"/>
              </w:rPr>
              <w:t>[</w:t>
            </w:r>
          </w:p>
        </w:tc>
        <w:tc>
          <w:tcPr>
            <w:tcW w:w="673" w:type="dxa"/>
          </w:tcPr>
          <w:p w14:paraId="0A81CE8E"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smallCaps/>
                <w:sz w:val="28"/>
                <w:szCs w:val="28"/>
                <w:lang w:val="en-ZW"/>
              </w:rPr>
            </w:pPr>
          </w:p>
        </w:tc>
        <w:tc>
          <w:tcPr>
            <w:tcW w:w="897" w:type="dxa"/>
            <w:vAlign w:val="center"/>
          </w:tcPr>
          <w:p w14:paraId="30DDD183"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smallCaps/>
                <w:sz w:val="28"/>
                <w:szCs w:val="28"/>
                <w:lang w:val="en-ZW"/>
              </w:rPr>
            </w:pPr>
          </w:p>
        </w:tc>
        <w:tc>
          <w:tcPr>
            <w:tcW w:w="1527" w:type="dxa"/>
            <w:vAlign w:val="center"/>
          </w:tcPr>
          <w:p w14:paraId="48BB63B5" w14:textId="77777777" w:rsidR="00446121" w:rsidRPr="00446121" w:rsidRDefault="00446121" w:rsidP="00446121">
            <w:pPr>
              <w:tabs>
                <w:tab w:val="left" w:pos="-1368"/>
                <w:tab w:val="left" w:pos="5670"/>
                <w:tab w:val="left" w:pos="6663"/>
                <w:tab w:val="left" w:pos="7088"/>
              </w:tabs>
              <w:bidi/>
              <w:spacing w:before="120" w:after="120"/>
              <w:ind w:left="57" w:right="57"/>
              <w:jc w:val="center"/>
              <w:rPr>
                <w:rFonts w:asciiTheme="majorBidi" w:hAnsiTheme="majorBidi" w:cstheme="majorBidi"/>
                <w:smallCaps/>
                <w:sz w:val="28"/>
                <w:szCs w:val="28"/>
              </w:rPr>
            </w:pPr>
          </w:p>
        </w:tc>
        <w:tc>
          <w:tcPr>
            <w:tcW w:w="1579" w:type="dxa"/>
            <w:vAlign w:val="center"/>
          </w:tcPr>
          <w:p w14:paraId="57ECFDC7" w14:textId="77777777" w:rsidR="00446121" w:rsidRPr="00446121" w:rsidRDefault="00446121" w:rsidP="00446121">
            <w:pPr>
              <w:tabs>
                <w:tab w:val="left" w:pos="709"/>
                <w:tab w:val="left" w:pos="5670"/>
                <w:tab w:val="left" w:pos="6663"/>
                <w:tab w:val="left" w:pos="7088"/>
              </w:tabs>
              <w:spacing w:before="120" w:after="120"/>
              <w:ind w:right="57"/>
              <w:jc w:val="center"/>
              <w:rPr>
                <w:rFonts w:asciiTheme="majorBidi" w:hAnsiTheme="majorBidi" w:cstheme="majorBidi"/>
                <w:smallCaps/>
                <w:sz w:val="28"/>
                <w:szCs w:val="28"/>
                <w:lang w:val="en-ZW"/>
              </w:rPr>
            </w:pPr>
          </w:p>
        </w:tc>
        <w:tc>
          <w:tcPr>
            <w:tcW w:w="1150" w:type="dxa"/>
          </w:tcPr>
          <w:p w14:paraId="39D0B221" w14:textId="77777777" w:rsidR="00446121" w:rsidRPr="00446121" w:rsidRDefault="00446121" w:rsidP="00446121">
            <w:pPr>
              <w:tabs>
                <w:tab w:val="left" w:pos="709"/>
                <w:tab w:val="left" w:pos="5670"/>
                <w:tab w:val="left" w:pos="6663"/>
                <w:tab w:val="left" w:pos="7088"/>
              </w:tabs>
              <w:spacing w:before="120" w:after="120"/>
              <w:ind w:right="57"/>
              <w:jc w:val="center"/>
              <w:rPr>
                <w:rFonts w:asciiTheme="majorBidi" w:hAnsiTheme="majorBidi" w:cstheme="majorBidi"/>
                <w:smallCaps/>
                <w:sz w:val="28"/>
                <w:szCs w:val="28"/>
                <w:lang w:val="en-ZW"/>
              </w:rPr>
            </w:pPr>
          </w:p>
        </w:tc>
      </w:tr>
      <w:tr w:rsidR="00446121" w:rsidRPr="00446121" w14:paraId="5B73994B" w14:textId="77777777" w:rsidTr="00847533">
        <w:trPr>
          <w:trHeight w:val="350"/>
          <w:jc w:val="center"/>
        </w:trPr>
        <w:tc>
          <w:tcPr>
            <w:tcW w:w="1095" w:type="dxa"/>
            <w:vAlign w:val="center"/>
          </w:tcPr>
          <w:p w14:paraId="5B83D241"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2556" w:type="dxa"/>
          </w:tcPr>
          <w:p w14:paraId="6B25F3BC" w14:textId="77777777" w:rsidR="00446121" w:rsidRPr="00446121" w:rsidRDefault="00446121" w:rsidP="00446121">
            <w:pPr>
              <w:bidi/>
              <w:spacing w:before="120" w:after="120"/>
              <w:jc w:val="center"/>
              <w:rPr>
                <w:rFonts w:asciiTheme="majorBidi" w:hAnsiTheme="majorBidi" w:cstheme="majorBidi"/>
                <w:iCs/>
                <w:sz w:val="28"/>
                <w:szCs w:val="28"/>
                <w:highlight w:val="lightGray"/>
                <w:rtl/>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val="fr-MC" w:bidi="ar-LB"/>
              </w:rPr>
              <w:t>المواد</w:t>
            </w:r>
            <w:r w:rsidRPr="00446121">
              <w:rPr>
                <w:rFonts w:asciiTheme="majorBidi" w:hAnsiTheme="majorBidi" w:cstheme="majorBidi"/>
                <w:iCs/>
                <w:sz w:val="28"/>
                <w:szCs w:val="28"/>
                <w:highlight w:val="lightGray"/>
              </w:rPr>
              <w:t xml:space="preserve"> [</w:t>
            </w:r>
          </w:p>
        </w:tc>
        <w:tc>
          <w:tcPr>
            <w:tcW w:w="673" w:type="dxa"/>
          </w:tcPr>
          <w:p w14:paraId="2A045142"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smallCaps/>
                <w:sz w:val="28"/>
                <w:szCs w:val="28"/>
              </w:rPr>
            </w:pPr>
          </w:p>
        </w:tc>
        <w:tc>
          <w:tcPr>
            <w:tcW w:w="897" w:type="dxa"/>
            <w:vAlign w:val="center"/>
          </w:tcPr>
          <w:p w14:paraId="02AE226D"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smallCaps/>
                <w:sz w:val="28"/>
                <w:szCs w:val="28"/>
              </w:rPr>
            </w:pPr>
          </w:p>
        </w:tc>
        <w:tc>
          <w:tcPr>
            <w:tcW w:w="1527" w:type="dxa"/>
            <w:vAlign w:val="center"/>
          </w:tcPr>
          <w:p w14:paraId="6D6B7414" w14:textId="77777777" w:rsidR="00446121" w:rsidRPr="00446121" w:rsidRDefault="00446121" w:rsidP="00446121">
            <w:pPr>
              <w:tabs>
                <w:tab w:val="left" w:pos="-1368"/>
                <w:tab w:val="left" w:pos="5670"/>
                <w:tab w:val="left" w:pos="6663"/>
                <w:tab w:val="left" w:pos="7088"/>
              </w:tabs>
              <w:bidi/>
              <w:spacing w:before="120" w:after="120"/>
              <w:ind w:left="57" w:right="57"/>
              <w:jc w:val="center"/>
              <w:rPr>
                <w:rFonts w:asciiTheme="majorBidi" w:hAnsiTheme="majorBidi" w:cstheme="majorBidi"/>
                <w:smallCaps/>
                <w:sz w:val="28"/>
                <w:szCs w:val="28"/>
                <w:lang w:val="en-ZW"/>
              </w:rPr>
            </w:pPr>
          </w:p>
        </w:tc>
        <w:tc>
          <w:tcPr>
            <w:tcW w:w="1579" w:type="dxa"/>
            <w:vAlign w:val="center"/>
          </w:tcPr>
          <w:p w14:paraId="4E512438" w14:textId="77777777" w:rsidR="00446121" w:rsidRPr="00446121" w:rsidRDefault="00446121" w:rsidP="00446121">
            <w:pPr>
              <w:tabs>
                <w:tab w:val="left" w:pos="709"/>
                <w:tab w:val="left" w:pos="5670"/>
                <w:tab w:val="left" w:pos="6663"/>
                <w:tab w:val="left" w:pos="7088"/>
              </w:tabs>
              <w:spacing w:before="120" w:after="120"/>
              <w:ind w:right="57"/>
              <w:jc w:val="center"/>
              <w:rPr>
                <w:rFonts w:asciiTheme="majorBidi" w:hAnsiTheme="majorBidi" w:cstheme="majorBidi"/>
                <w:smallCaps/>
                <w:sz w:val="28"/>
                <w:szCs w:val="28"/>
              </w:rPr>
            </w:pPr>
          </w:p>
        </w:tc>
        <w:tc>
          <w:tcPr>
            <w:tcW w:w="1150" w:type="dxa"/>
          </w:tcPr>
          <w:p w14:paraId="19E759FA" w14:textId="77777777" w:rsidR="00446121" w:rsidRPr="00446121" w:rsidRDefault="00446121" w:rsidP="00446121">
            <w:pPr>
              <w:tabs>
                <w:tab w:val="left" w:pos="709"/>
                <w:tab w:val="left" w:pos="5670"/>
                <w:tab w:val="left" w:pos="6663"/>
                <w:tab w:val="left" w:pos="7088"/>
              </w:tabs>
              <w:spacing w:before="120" w:after="120"/>
              <w:ind w:right="57"/>
              <w:jc w:val="center"/>
              <w:rPr>
                <w:rFonts w:asciiTheme="majorBidi" w:hAnsiTheme="majorBidi" w:cstheme="majorBidi"/>
                <w:smallCaps/>
                <w:sz w:val="28"/>
                <w:szCs w:val="28"/>
              </w:rPr>
            </w:pPr>
          </w:p>
        </w:tc>
      </w:tr>
      <w:tr w:rsidR="00446121" w:rsidRPr="00446121" w14:paraId="4EB3D8F5" w14:textId="77777777" w:rsidTr="00847533">
        <w:trPr>
          <w:trHeight w:val="350"/>
          <w:jc w:val="center"/>
        </w:trPr>
        <w:tc>
          <w:tcPr>
            <w:tcW w:w="1095" w:type="dxa"/>
            <w:vAlign w:val="center"/>
          </w:tcPr>
          <w:p w14:paraId="7CCCCB67"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2556" w:type="dxa"/>
          </w:tcPr>
          <w:p w14:paraId="57A4239B" w14:textId="77777777" w:rsidR="00446121" w:rsidRPr="00446121" w:rsidRDefault="00446121" w:rsidP="00446121">
            <w:pPr>
              <w:bidi/>
              <w:spacing w:before="120" w:after="120"/>
              <w:jc w:val="center"/>
              <w:rPr>
                <w:rFonts w:asciiTheme="majorBidi" w:hAnsiTheme="majorBidi" w:cstheme="majorBidi"/>
                <w:iCs/>
                <w:sz w:val="28"/>
                <w:szCs w:val="28"/>
                <w:highlight w:val="lightGray"/>
                <w:rtl/>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bidi="ar-LB"/>
              </w:rPr>
              <w:t>الأجهزة</w:t>
            </w:r>
            <w:r w:rsidRPr="00446121">
              <w:rPr>
                <w:rFonts w:asciiTheme="majorBidi" w:hAnsiTheme="majorBidi" w:cstheme="majorBidi"/>
                <w:iCs/>
                <w:sz w:val="28"/>
                <w:szCs w:val="28"/>
                <w:highlight w:val="lightGray"/>
              </w:rPr>
              <w:t xml:space="preserve"> [</w:t>
            </w:r>
          </w:p>
        </w:tc>
        <w:tc>
          <w:tcPr>
            <w:tcW w:w="673" w:type="dxa"/>
          </w:tcPr>
          <w:p w14:paraId="4EF6CE72"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smallCaps/>
                <w:sz w:val="28"/>
                <w:szCs w:val="28"/>
              </w:rPr>
            </w:pPr>
          </w:p>
        </w:tc>
        <w:tc>
          <w:tcPr>
            <w:tcW w:w="897" w:type="dxa"/>
            <w:vAlign w:val="center"/>
          </w:tcPr>
          <w:p w14:paraId="6D5ABCC9" w14:textId="77777777" w:rsidR="00446121" w:rsidRPr="00446121" w:rsidRDefault="00446121" w:rsidP="00446121">
            <w:pPr>
              <w:tabs>
                <w:tab w:val="left" w:pos="709"/>
                <w:tab w:val="left" w:pos="5670"/>
                <w:tab w:val="left" w:pos="6663"/>
                <w:tab w:val="left" w:pos="7088"/>
              </w:tabs>
              <w:bidi/>
              <w:spacing w:before="120" w:after="120"/>
              <w:ind w:right="-596"/>
              <w:rPr>
                <w:rFonts w:asciiTheme="majorBidi" w:hAnsiTheme="majorBidi" w:cstheme="majorBidi"/>
                <w:smallCaps/>
                <w:sz w:val="28"/>
                <w:szCs w:val="28"/>
              </w:rPr>
            </w:pPr>
          </w:p>
        </w:tc>
        <w:tc>
          <w:tcPr>
            <w:tcW w:w="1527" w:type="dxa"/>
            <w:vAlign w:val="center"/>
          </w:tcPr>
          <w:p w14:paraId="4D094EE6" w14:textId="77777777" w:rsidR="00446121" w:rsidRPr="00446121" w:rsidRDefault="00446121" w:rsidP="00446121">
            <w:pPr>
              <w:tabs>
                <w:tab w:val="left" w:pos="-1368"/>
                <w:tab w:val="left" w:pos="5670"/>
                <w:tab w:val="left" w:pos="6663"/>
                <w:tab w:val="left" w:pos="7088"/>
              </w:tabs>
              <w:bidi/>
              <w:spacing w:before="120" w:after="120"/>
              <w:ind w:left="57" w:right="57"/>
              <w:jc w:val="center"/>
              <w:rPr>
                <w:rFonts w:asciiTheme="majorBidi" w:hAnsiTheme="majorBidi" w:cstheme="majorBidi"/>
                <w:smallCaps/>
                <w:sz w:val="28"/>
                <w:szCs w:val="28"/>
              </w:rPr>
            </w:pPr>
          </w:p>
        </w:tc>
        <w:tc>
          <w:tcPr>
            <w:tcW w:w="1579" w:type="dxa"/>
            <w:vAlign w:val="center"/>
          </w:tcPr>
          <w:p w14:paraId="7924AC56" w14:textId="77777777" w:rsidR="00446121" w:rsidRPr="00446121" w:rsidRDefault="00446121" w:rsidP="00446121">
            <w:pPr>
              <w:tabs>
                <w:tab w:val="left" w:pos="709"/>
                <w:tab w:val="left" w:pos="5670"/>
                <w:tab w:val="left" w:pos="6663"/>
                <w:tab w:val="left" w:pos="7088"/>
              </w:tabs>
              <w:spacing w:before="120" w:after="120"/>
              <w:ind w:right="57"/>
              <w:jc w:val="center"/>
              <w:rPr>
                <w:rFonts w:asciiTheme="majorBidi" w:hAnsiTheme="majorBidi" w:cstheme="majorBidi"/>
                <w:smallCaps/>
                <w:sz w:val="28"/>
                <w:szCs w:val="28"/>
              </w:rPr>
            </w:pPr>
          </w:p>
        </w:tc>
        <w:tc>
          <w:tcPr>
            <w:tcW w:w="1150" w:type="dxa"/>
          </w:tcPr>
          <w:p w14:paraId="0EF456D5" w14:textId="77777777" w:rsidR="00446121" w:rsidRPr="00446121" w:rsidRDefault="00446121" w:rsidP="00446121">
            <w:pPr>
              <w:tabs>
                <w:tab w:val="left" w:pos="709"/>
                <w:tab w:val="left" w:pos="5670"/>
                <w:tab w:val="left" w:pos="6663"/>
                <w:tab w:val="left" w:pos="7088"/>
              </w:tabs>
              <w:spacing w:before="120" w:after="120"/>
              <w:ind w:right="57"/>
              <w:jc w:val="center"/>
              <w:rPr>
                <w:rFonts w:asciiTheme="majorBidi" w:hAnsiTheme="majorBidi" w:cstheme="majorBidi"/>
                <w:smallCaps/>
                <w:sz w:val="28"/>
                <w:szCs w:val="28"/>
                <w:lang w:val="en-ZW"/>
              </w:rPr>
            </w:pPr>
          </w:p>
        </w:tc>
      </w:tr>
      <w:tr w:rsidR="00446121" w:rsidRPr="00446121" w14:paraId="66529872" w14:textId="77777777" w:rsidTr="00847533">
        <w:trPr>
          <w:trHeight w:val="152"/>
          <w:jc w:val="center"/>
        </w:trPr>
        <w:tc>
          <w:tcPr>
            <w:tcW w:w="1095" w:type="dxa"/>
            <w:vAlign w:val="center"/>
          </w:tcPr>
          <w:p w14:paraId="649715F4"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lang w:val="en-ZW"/>
              </w:rPr>
            </w:pPr>
            <w:r w:rsidRPr="00446121">
              <w:rPr>
                <w:rFonts w:asciiTheme="majorBidi" w:hAnsiTheme="majorBidi" w:cstheme="majorBidi"/>
                <w:b/>
                <w:smallCaps/>
                <w:sz w:val="28"/>
                <w:szCs w:val="28"/>
                <w:highlight w:val="lightGray"/>
                <w:rtl/>
                <w:lang w:bidi="ar-SA"/>
              </w:rPr>
              <w:t>إلخ</w:t>
            </w:r>
            <w:r w:rsidRPr="00446121">
              <w:rPr>
                <w:rFonts w:ascii="Times New Roman" w:hAnsiTheme="majorBidi" w:cstheme="majorBidi"/>
                <w:b/>
                <w:smallCaps/>
                <w:sz w:val="28"/>
                <w:szCs w:val="28"/>
                <w:highlight w:val="lightGray"/>
                <w:rtl/>
              </w:rPr>
              <w:t>...</w:t>
            </w:r>
          </w:p>
        </w:tc>
        <w:tc>
          <w:tcPr>
            <w:tcW w:w="2556" w:type="dxa"/>
          </w:tcPr>
          <w:p w14:paraId="13322183"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highlight w:val="lightGray"/>
                <w:lang w:val="en-ZW" w:bidi="ar-LB"/>
              </w:rPr>
            </w:pPr>
          </w:p>
        </w:tc>
        <w:tc>
          <w:tcPr>
            <w:tcW w:w="673" w:type="dxa"/>
          </w:tcPr>
          <w:p w14:paraId="053C5956"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lang w:val="en-ZW"/>
              </w:rPr>
            </w:pPr>
          </w:p>
        </w:tc>
        <w:tc>
          <w:tcPr>
            <w:tcW w:w="897" w:type="dxa"/>
            <w:vAlign w:val="center"/>
          </w:tcPr>
          <w:p w14:paraId="773BFB4D"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lang w:val="en-ZW"/>
              </w:rPr>
            </w:pPr>
          </w:p>
        </w:tc>
        <w:tc>
          <w:tcPr>
            <w:tcW w:w="1527" w:type="dxa"/>
            <w:vAlign w:val="center"/>
          </w:tcPr>
          <w:p w14:paraId="5324A89D"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highlight w:val="lightGray"/>
                <w:lang w:val="en-ZW"/>
              </w:rPr>
            </w:pPr>
          </w:p>
        </w:tc>
        <w:tc>
          <w:tcPr>
            <w:tcW w:w="1579" w:type="dxa"/>
            <w:vAlign w:val="center"/>
          </w:tcPr>
          <w:p w14:paraId="406581C0"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c>
          <w:tcPr>
            <w:tcW w:w="1150" w:type="dxa"/>
          </w:tcPr>
          <w:p w14:paraId="112F801D"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76397966" w14:textId="77777777" w:rsidTr="00847533">
        <w:trPr>
          <w:gridAfter w:val="1"/>
          <w:wAfter w:w="1150" w:type="dxa"/>
          <w:trHeight w:val="207"/>
          <w:jc w:val="center"/>
        </w:trPr>
        <w:tc>
          <w:tcPr>
            <w:tcW w:w="1095" w:type="dxa"/>
            <w:shd w:val="clear" w:color="auto" w:fill="E6E6E6"/>
            <w:vAlign w:val="center"/>
          </w:tcPr>
          <w:p w14:paraId="09AF4B4C"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lang w:bidi="ar-LB"/>
              </w:rPr>
            </w:pPr>
          </w:p>
        </w:tc>
        <w:tc>
          <w:tcPr>
            <w:tcW w:w="5653" w:type="dxa"/>
            <w:gridSpan w:val="4"/>
            <w:tcBorders>
              <w:right w:val="thinThickSmallGap" w:sz="24" w:space="0" w:color="auto"/>
            </w:tcBorders>
            <w:shd w:val="clear" w:color="auto" w:fill="E6E6E6"/>
            <w:vAlign w:val="center"/>
          </w:tcPr>
          <w:p w14:paraId="24E85C15" w14:textId="77777777" w:rsidR="00446121" w:rsidRPr="00446121" w:rsidRDefault="00446121" w:rsidP="00446121">
            <w:pPr>
              <w:bidi/>
              <w:spacing w:before="120" w:after="120"/>
              <w:jc w:val="center"/>
              <w:rPr>
                <w:rFonts w:asciiTheme="majorBidi" w:hAnsiTheme="majorBidi" w:cstheme="majorBidi"/>
                <w:bCs/>
                <w:sz w:val="28"/>
                <w:szCs w:val="28"/>
                <w:rtl/>
                <w:lang w:bidi="ar-LB"/>
              </w:rPr>
            </w:pPr>
            <w:r w:rsidRPr="00446121">
              <w:rPr>
                <w:rFonts w:asciiTheme="majorBidi" w:hAnsiTheme="majorBidi" w:cstheme="majorBidi"/>
                <w:bCs/>
                <w:sz w:val="28"/>
                <w:szCs w:val="28"/>
                <w:rtl/>
                <w:lang w:bidi="ar-LB"/>
              </w:rPr>
              <w:t>المبلغ المؤقت لإجمالي أيام العمل</w:t>
            </w:r>
          </w:p>
        </w:tc>
        <w:tc>
          <w:tcPr>
            <w:tcW w:w="157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215152"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lang w:val="en-ZW"/>
              </w:rPr>
            </w:pPr>
          </w:p>
        </w:tc>
      </w:tr>
    </w:tbl>
    <w:p w14:paraId="15F32A41" w14:textId="77777777" w:rsidR="00446121" w:rsidRPr="00446121" w:rsidRDefault="00446121" w:rsidP="00446121">
      <w:pPr>
        <w:widowControl/>
        <w:tabs>
          <w:tab w:val="left" w:pos="2160"/>
        </w:tabs>
        <w:bidi/>
        <w:spacing w:after="240"/>
        <w:ind w:left="1077"/>
        <w:jc w:val="center"/>
        <w:rPr>
          <w:rFonts w:asciiTheme="majorBidi" w:eastAsia="Times New Roman" w:hAnsiTheme="majorBidi" w:cstheme="majorBidi"/>
          <w:b/>
          <w:noProof/>
          <w:color w:val="auto"/>
          <w:sz w:val="28"/>
          <w:szCs w:val="28"/>
          <w:u w:val="single"/>
          <w:rtl/>
          <w:lang w:val="fr-MC" w:bidi="ar-LB"/>
        </w:rPr>
      </w:pPr>
    </w:p>
    <w:p w14:paraId="2CA8C9B8" w14:textId="77777777" w:rsidR="00446121" w:rsidRPr="00446121" w:rsidRDefault="00446121" w:rsidP="00446121">
      <w:pPr>
        <w:widowControl/>
        <w:tabs>
          <w:tab w:val="left" w:pos="2160"/>
        </w:tabs>
        <w:bidi/>
        <w:spacing w:after="240"/>
        <w:ind w:left="1077"/>
        <w:jc w:val="center"/>
        <w:rPr>
          <w:rFonts w:asciiTheme="majorBidi" w:eastAsia="Times New Roman" w:hAnsiTheme="majorBidi" w:cstheme="majorBidi"/>
          <w:b/>
          <w:noProof/>
          <w:color w:val="auto"/>
          <w:sz w:val="28"/>
          <w:szCs w:val="28"/>
          <w:u w:val="single"/>
          <w:rtl/>
          <w:lang w:val="fr-MC" w:bidi="ar-LB"/>
        </w:rPr>
      </w:pPr>
      <w:r w:rsidRPr="00446121">
        <w:rPr>
          <w:rFonts w:asciiTheme="majorBidi" w:eastAsia="Times New Roman" w:hAnsiTheme="majorBidi" w:cstheme="majorBidi"/>
          <w:b/>
          <w:noProof/>
          <w:color w:val="auto"/>
          <w:sz w:val="28"/>
          <w:szCs w:val="28"/>
          <w:u w:val="single"/>
          <w:rtl/>
          <w:lang w:val="fr-MC" w:bidi="ar-LB"/>
        </w:rPr>
        <w:t xml:space="preserve">ب.1 تفصيل الأسعار الأساسية الخاصة بالعمل </w:t>
      </w:r>
    </w:p>
    <w:tbl>
      <w:tblPr>
        <w:bidiVisual/>
        <w:tblW w:w="0" w:type="auto"/>
        <w:tblInd w:w="19" w:type="dxa"/>
        <w:tblLook w:val="04A0" w:firstRow="1" w:lastRow="0" w:firstColumn="1" w:lastColumn="0" w:noHBand="0" w:noVBand="1"/>
      </w:tblPr>
      <w:tblGrid>
        <w:gridCol w:w="1002"/>
        <w:gridCol w:w="2743"/>
        <w:gridCol w:w="1289"/>
        <w:gridCol w:w="1790"/>
        <w:gridCol w:w="1679"/>
      </w:tblGrid>
      <w:tr w:rsidR="00446121" w:rsidRPr="00446121" w14:paraId="2B3CE424" w14:textId="77777777" w:rsidTr="00847533">
        <w:tc>
          <w:tcPr>
            <w:tcW w:w="1082" w:type="dxa"/>
            <w:vAlign w:val="center"/>
          </w:tcPr>
          <w:p w14:paraId="624F63F8" w14:textId="77777777" w:rsidR="00446121" w:rsidRPr="00446121" w:rsidRDefault="00446121" w:rsidP="00446121">
            <w:pPr>
              <w:widowControl/>
              <w:bidi/>
              <w:spacing w:before="120" w:after="120"/>
              <w:jc w:val="center"/>
              <w:rPr>
                <w:rFonts w:asciiTheme="majorBidi" w:eastAsia="Times New Roman" w:hAnsiTheme="majorBidi" w:cstheme="majorBidi"/>
                <w:bCs/>
                <w:color w:val="auto"/>
                <w:sz w:val="28"/>
                <w:szCs w:val="28"/>
                <w:lang w:val="en-ZW" w:eastAsia="en-GB" w:bidi="ar-SA"/>
              </w:rPr>
            </w:pPr>
            <w:r w:rsidRPr="00446121">
              <w:rPr>
                <w:rFonts w:asciiTheme="majorBidi" w:eastAsia="Times New Roman" w:hAnsiTheme="majorBidi" w:cstheme="majorBidi"/>
                <w:bCs/>
                <w:caps/>
                <w:noProof/>
                <w:color w:val="auto"/>
                <w:sz w:val="28"/>
                <w:szCs w:val="28"/>
                <w:rtl/>
                <w:lang w:val="en-GB" w:eastAsia="en-GB" w:bidi="ar-SA"/>
              </w:rPr>
              <w:t>الرقم</w:t>
            </w:r>
          </w:p>
        </w:tc>
        <w:tc>
          <w:tcPr>
            <w:tcW w:w="3182" w:type="dxa"/>
            <w:vAlign w:val="center"/>
          </w:tcPr>
          <w:p w14:paraId="1ABB0FEA" w14:textId="77777777" w:rsidR="00446121" w:rsidRPr="00446121" w:rsidRDefault="00446121" w:rsidP="00446121">
            <w:pPr>
              <w:widowControl/>
              <w:bidi/>
              <w:spacing w:before="120" w:after="120"/>
              <w:jc w:val="center"/>
              <w:rPr>
                <w:rFonts w:asciiTheme="majorBidi" w:eastAsia="Times New Roman" w:hAnsiTheme="majorBidi" w:cstheme="majorBidi"/>
                <w:bCs/>
                <w:color w:val="auto"/>
                <w:sz w:val="28"/>
                <w:szCs w:val="28"/>
                <w:rtl/>
                <w:lang w:val="en-ZW" w:eastAsia="en-GB" w:bidi="ar-LB"/>
              </w:rPr>
            </w:pPr>
            <w:r w:rsidRPr="00446121">
              <w:rPr>
                <w:rFonts w:asciiTheme="majorBidi" w:eastAsia="Times New Roman" w:hAnsiTheme="majorBidi" w:cstheme="majorBidi"/>
                <w:bCs/>
                <w:color w:val="auto"/>
                <w:sz w:val="28"/>
                <w:szCs w:val="28"/>
                <w:rtl/>
                <w:lang w:val="fr-MC" w:eastAsia="en-GB" w:bidi="ar-LB"/>
              </w:rPr>
              <w:t>المؤهلات</w:t>
            </w:r>
          </w:p>
        </w:tc>
        <w:tc>
          <w:tcPr>
            <w:tcW w:w="1383" w:type="dxa"/>
            <w:vAlign w:val="center"/>
          </w:tcPr>
          <w:p w14:paraId="155E504A" w14:textId="77777777" w:rsidR="00446121" w:rsidRPr="00446121" w:rsidRDefault="00446121" w:rsidP="00446121">
            <w:pPr>
              <w:widowControl/>
              <w:bidi/>
              <w:spacing w:before="120" w:after="120"/>
              <w:jc w:val="center"/>
              <w:rPr>
                <w:rFonts w:asciiTheme="majorBidi" w:eastAsia="Times New Roman" w:hAnsiTheme="majorBidi" w:cstheme="majorBidi"/>
                <w:bCs/>
                <w:color w:val="auto"/>
                <w:sz w:val="28"/>
                <w:szCs w:val="28"/>
                <w:lang w:eastAsia="en-GB" w:bidi="ar-LB"/>
              </w:rPr>
            </w:pPr>
            <w:r w:rsidRPr="00446121">
              <w:rPr>
                <w:rFonts w:asciiTheme="majorBidi" w:eastAsia="Times New Roman" w:hAnsiTheme="majorBidi" w:cstheme="majorBidi"/>
                <w:bCs/>
                <w:color w:val="auto"/>
                <w:sz w:val="28"/>
                <w:szCs w:val="28"/>
                <w:rtl/>
                <w:lang w:val="fr-MC" w:eastAsia="en-GB" w:bidi="ar-LB"/>
              </w:rPr>
              <w:t>الأجر بالساعة</w:t>
            </w:r>
          </w:p>
        </w:tc>
        <w:tc>
          <w:tcPr>
            <w:tcW w:w="2055" w:type="dxa"/>
            <w:vAlign w:val="center"/>
          </w:tcPr>
          <w:p w14:paraId="5E3AD6E9" w14:textId="77777777" w:rsidR="00446121" w:rsidRPr="00446121" w:rsidRDefault="00446121" w:rsidP="00446121">
            <w:pPr>
              <w:widowControl/>
              <w:bidi/>
              <w:spacing w:before="120" w:after="120"/>
              <w:jc w:val="center"/>
              <w:rPr>
                <w:rFonts w:asciiTheme="majorBidi" w:eastAsia="Times New Roman" w:hAnsiTheme="majorBidi" w:cstheme="majorBidi"/>
                <w:bCs/>
                <w:color w:val="auto"/>
                <w:sz w:val="28"/>
                <w:szCs w:val="28"/>
                <w:lang w:eastAsia="en-GB" w:bidi="ar-LB"/>
              </w:rPr>
            </w:pPr>
            <w:r w:rsidRPr="00446121">
              <w:rPr>
                <w:rFonts w:asciiTheme="majorBidi" w:eastAsia="Times New Roman" w:hAnsiTheme="majorBidi" w:cstheme="majorBidi"/>
                <w:bCs/>
                <w:color w:val="auto"/>
                <w:sz w:val="28"/>
                <w:szCs w:val="28"/>
                <w:rtl/>
                <w:lang w:val="fr-MC" w:eastAsia="en-GB" w:bidi="ar-LB"/>
              </w:rPr>
              <w:t>العدد المقدّر</w:t>
            </w:r>
          </w:p>
        </w:tc>
        <w:tc>
          <w:tcPr>
            <w:tcW w:w="1855" w:type="dxa"/>
            <w:vAlign w:val="center"/>
          </w:tcPr>
          <w:p w14:paraId="1253930C" w14:textId="77777777" w:rsidR="00446121" w:rsidRPr="00446121" w:rsidRDefault="00446121" w:rsidP="00446121">
            <w:pPr>
              <w:widowControl/>
              <w:bidi/>
              <w:spacing w:before="120" w:after="120"/>
              <w:jc w:val="center"/>
              <w:rPr>
                <w:rFonts w:asciiTheme="majorBidi" w:eastAsia="Times New Roman" w:hAnsiTheme="majorBidi" w:cstheme="majorBidi"/>
                <w:bCs/>
                <w:noProof/>
                <w:color w:val="auto"/>
                <w:sz w:val="28"/>
                <w:szCs w:val="28"/>
                <w:lang w:val="en-GB" w:eastAsia="en-GB" w:bidi="ar-SA"/>
              </w:rPr>
            </w:pPr>
            <w:r w:rsidRPr="00446121">
              <w:rPr>
                <w:rFonts w:asciiTheme="majorBidi" w:eastAsia="Times New Roman" w:hAnsiTheme="majorBidi" w:cstheme="majorBidi"/>
                <w:bCs/>
                <w:noProof/>
                <w:color w:val="auto"/>
                <w:sz w:val="28"/>
                <w:szCs w:val="28"/>
                <w:rtl/>
                <w:lang w:val="fr-MC" w:eastAsia="en-GB" w:bidi="ar-LB"/>
              </w:rPr>
              <w:t>المجموع</w:t>
            </w:r>
          </w:p>
        </w:tc>
      </w:tr>
      <w:tr w:rsidR="00446121" w:rsidRPr="00446121" w14:paraId="06966D96" w14:textId="77777777" w:rsidTr="00847533">
        <w:tc>
          <w:tcPr>
            <w:tcW w:w="1082" w:type="dxa"/>
            <w:vAlign w:val="center"/>
          </w:tcPr>
          <w:p w14:paraId="5A08F612" w14:textId="77777777" w:rsidR="00446121" w:rsidRPr="00446121" w:rsidRDefault="00446121" w:rsidP="00446121">
            <w:pPr>
              <w:widowControl/>
              <w:bidi/>
              <w:jc w:val="center"/>
              <w:rPr>
                <w:rFonts w:asciiTheme="majorBidi" w:eastAsia="Times New Roman" w:hAnsiTheme="majorBidi" w:cstheme="majorBidi"/>
                <w:color w:val="auto"/>
                <w:sz w:val="28"/>
                <w:szCs w:val="28"/>
                <w:lang w:val="en-GB" w:eastAsia="en-GB" w:bidi="ar-SA"/>
              </w:rPr>
            </w:pPr>
            <w:r w:rsidRPr="00446121">
              <w:rPr>
                <w:rFonts w:asciiTheme="majorBidi" w:eastAsia="Times New Roman" w:hAnsiTheme="majorBidi" w:cstheme="majorBidi"/>
                <w:noProof/>
                <w:color w:val="auto"/>
                <w:sz w:val="28"/>
                <w:szCs w:val="28"/>
                <w:lang w:val="en-GB" w:eastAsia="en-GB" w:bidi="ar-SA"/>
              </w:rPr>
              <w:t>A1</w:t>
            </w:r>
          </w:p>
        </w:tc>
        <w:tc>
          <w:tcPr>
            <w:tcW w:w="3182" w:type="dxa"/>
            <w:vAlign w:val="center"/>
          </w:tcPr>
          <w:p w14:paraId="24D4E4D6" w14:textId="77777777" w:rsidR="00446121" w:rsidRPr="00446121" w:rsidRDefault="00446121" w:rsidP="00446121">
            <w:pPr>
              <w:widowControl/>
              <w:bidi/>
              <w:jc w:val="center"/>
              <w:rPr>
                <w:rFonts w:asciiTheme="majorBidi" w:eastAsia="Times New Roman" w:hAnsiTheme="majorBidi" w:cstheme="majorBidi"/>
                <w:color w:val="auto"/>
                <w:sz w:val="28"/>
                <w:szCs w:val="28"/>
                <w:lang w:val="fr-MC" w:eastAsia="en-GB" w:bidi="ar-LB"/>
              </w:rPr>
            </w:pPr>
            <w:r w:rsidRPr="00446121">
              <w:rPr>
                <w:rFonts w:asciiTheme="majorBidi" w:eastAsia="Times New Roman" w:hAnsiTheme="majorBidi" w:cstheme="majorBidi"/>
                <w:color w:val="auto"/>
                <w:sz w:val="28"/>
                <w:szCs w:val="28"/>
                <w:rtl/>
                <w:lang w:val="fr-MC" w:eastAsia="en-GB" w:bidi="ar-LB"/>
              </w:rPr>
              <w:t>عامل - فئة 1</w:t>
            </w:r>
          </w:p>
        </w:tc>
        <w:tc>
          <w:tcPr>
            <w:tcW w:w="1383" w:type="dxa"/>
          </w:tcPr>
          <w:p w14:paraId="165BA67C" w14:textId="77777777" w:rsidR="00446121" w:rsidRPr="00446121" w:rsidRDefault="00446121" w:rsidP="00446121">
            <w:pPr>
              <w:widowControl/>
              <w:bidi/>
              <w:jc w:val="center"/>
              <w:rPr>
                <w:rFonts w:asciiTheme="majorBidi" w:eastAsia="Times New Roman" w:hAnsiTheme="majorBidi" w:cstheme="majorBidi"/>
                <w:color w:val="auto"/>
                <w:sz w:val="28"/>
                <w:szCs w:val="28"/>
                <w:lang w:val="fr-MC" w:eastAsia="en-GB" w:bidi="ar-LB"/>
              </w:rPr>
            </w:pPr>
          </w:p>
        </w:tc>
        <w:tc>
          <w:tcPr>
            <w:tcW w:w="2055" w:type="dxa"/>
            <w:vAlign w:val="center"/>
          </w:tcPr>
          <w:p w14:paraId="550E9420" w14:textId="77777777" w:rsidR="00446121" w:rsidRPr="00446121" w:rsidRDefault="00446121" w:rsidP="00446121">
            <w:pPr>
              <w:widowControl/>
              <w:bidi/>
              <w:jc w:val="center"/>
              <w:rPr>
                <w:rFonts w:asciiTheme="majorBidi" w:eastAsia="Times New Roman" w:hAnsiTheme="majorBidi" w:cstheme="majorBidi"/>
                <w:color w:val="auto"/>
                <w:sz w:val="28"/>
                <w:szCs w:val="28"/>
                <w:lang w:val="fr-MC" w:eastAsia="en-GB" w:bidi="ar-LB"/>
              </w:rPr>
            </w:pPr>
          </w:p>
        </w:tc>
        <w:tc>
          <w:tcPr>
            <w:tcW w:w="1855" w:type="dxa"/>
          </w:tcPr>
          <w:p w14:paraId="2B55687E" w14:textId="77777777" w:rsidR="00446121" w:rsidRPr="00446121" w:rsidRDefault="00446121" w:rsidP="00446121">
            <w:pPr>
              <w:widowControl/>
              <w:bidi/>
              <w:jc w:val="center"/>
              <w:rPr>
                <w:rFonts w:asciiTheme="majorBidi" w:eastAsia="Times New Roman" w:hAnsiTheme="majorBidi" w:cstheme="majorBidi"/>
                <w:color w:val="auto"/>
                <w:sz w:val="28"/>
                <w:szCs w:val="28"/>
                <w:lang w:val="en-ZW" w:eastAsia="en-GB" w:bidi="ar-SA"/>
              </w:rPr>
            </w:pPr>
          </w:p>
        </w:tc>
      </w:tr>
      <w:tr w:rsidR="00446121" w:rsidRPr="00446121" w14:paraId="3E31C52B" w14:textId="77777777" w:rsidTr="00847533">
        <w:tc>
          <w:tcPr>
            <w:tcW w:w="1082" w:type="dxa"/>
            <w:vAlign w:val="center"/>
          </w:tcPr>
          <w:p w14:paraId="53F6D5BA" w14:textId="77777777" w:rsidR="00446121" w:rsidRPr="00446121" w:rsidRDefault="00446121" w:rsidP="00446121">
            <w:pPr>
              <w:widowControl/>
              <w:bidi/>
              <w:jc w:val="center"/>
              <w:rPr>
                <w:rFonts w:asciiTheme="majorBidi" w:eastAsia="Times New Roman" w:hAnsiTheme="majorBidi" w:cstheme="majorBidi"/>
                <w:color w:val="auto"/>
                <w:sz w:val="28"/>
                <w:szCs w:val="28"/>
                <w:lang w:val="en-GB" w:eastAsia="en-GB" w:bidi="ar-SA"/>
              </w:rPr>
            </w:pPr>
            <w:r w:rsidRPr="00446121">
              <w:rPr>
                <w:rFonts w:asciiTheme="majorBidi" w:eastAsia="Times New Roman" w:hAnsiTheme="majorBidi" w:cstheme="majorBidi"/>
                <w:noProof/>
                <w:color w:val="auto"/>
                <w:sz w:val="28"/>
                <w:szCs w:val="28"/>
                <w:lang w:val="en-GB" w:eastAsia="en-GB" w:bidi="ar-SA"/>
              </w:rPr>
              <w:t>A2</w:t>
            </w:r>
          </w:p>
        </w:tc>
        <w:tc>
          <w:tcPr>
            <w:tcW w:w="3182" w:type="dxa"/>
            <w:vAlign w:val="center"/>
          </w:tcPr>
          <w:p w14:paraId="3F72304A" w14:textId="77777777" w:rsidR="00446121" w:rsidRPr="00446121" w:rsidRDefault="00446121" w:rsidP="00446121">
            <w:pPr>
              <w:widowControl/>
              <w:bidi/>
              <w:jc w:val="center"/>
              <w:rPr>
                <w:rFonts w:asciiTheme="majorBidi" w:eastAsia="Times New Roman" w:hAnsiTheme="majorBidi" w:cstheme="majorBidi"/>
                <w:noProof/>
                <w:color w:val="auto"/>
                <w:sz w:val="28"/>
                <w:szCs w:val="28"/>
                <w:lang w:val="fr-MC" w:eastAsia="en-GB" w:bidi="ar-LB"/>
              </w:rPr>
            </w:pPr>
            <w:r w:rsidRPr="00446121">
              <w:rPr>
                <w:rFonts w:asciiTheme="majorBidi" w:eastAsia="Times New Roman" w:hAnsiTheme="majorBidi" w:cstheme="majorBidi"/>
                <w:noProof/>
                <w:color w:val="auto"/>
                <w:sz w:val="28"/>
                <w:szCs w:val="28"/>
                <w:rtl/>
                <w:lang w:val="fr-MC" w:eastAsia="en-GB" w:bidi="ar-LB"/>
              </w:rPr>
              <w:t>موظف - فئة 3</w:t>
            </w:r>
          </w:p>
        </w:tc>
        <w:tc>
          <w:tcPr>
            <w:tcW w:w="1383" w:type="dxa"/>
          </w:tcPr>
          <w:p w14:paraId="1AB35A0E" w14:textId="77777777" w:rsidR="00446121" w:rsidRPr="00446121" w:rsidRDefault="00446121" w:rsidP="00446121">
            <w:pPr>
              <w:widowControl/>
              <w:bidi/>
              <w:jc w:val="center"/>
              <w:rPr>
                <w:rFonts w:asciiTheme="majorBidi" w:eastAsia="Times New Roman" w:hAnsiTheme="majorBidi" w:cstheme="majorBidi"/>
                <w:color w:val="auto"/>
                <w:sz w:val="28"/>
                <w:szCs w:val="28"/>
                <w:lang w:eastAsia="en-GB" w:bidi="ar-SA"/>
              </w:rPr>
            </w:pPr>
          </w:p>
        </w:tc>
        <w:tc>
          <w:tcPr>
            <w:tcW w:w="2055" w:type="dxa"/>
            <w:vAlign w:val="center"/>
          </w:tcPr>
          <w:p w14:paraId="6D929663" w14:textId="77777777" w:rsidR="00446121" w:rsidRPr="00446121" w:rsidRDefault="00446121" w:rsidP="00446121">
            <w:pPr>
              <w:widowControl/>
              <w:bidi/>
              <w:jc w:val="center"/>
              <w:rPr>
                <w:rFonts w:asciiTheme="majorBidi" w:eastAsia="Times New Roman" w:hAnsiTheme="majorBidi" w:cstheme="majorBidi"/>
                <w:color w:val="auto"/>
                <w:sz w:val="28"/>
                <w:szCs w:val="28"/>
                <w:lang w:val="en-ZW" w:eastAsia="en-GB" w:bidi="ar-SA"/>
              </w:rPr>
            </w:pPr>
          </w:p>
        </w:tc>
        <w:tc>
          <w:tcPr>
            <w:tcW w:w="1855" w:type="dxa"/>
          </w:tcPr>
          <w:p w14:paraId="2BA042DC" w14:textId="77777777" w:rsidR="00446121" w:rsidRPr="00446121" w:rsidRDefault="00446121" w:rsidP="00446121">
            <w:pPr>
              <w:widowControl/>
              <w:bidi/>
              <w:jc w:val="center"/>
              <w:rPr>
                <w:rFonts w:asciiTheme="majorBidi" w:eastAsia="Times New Roman" w:hAnsiTheme="majorBidi" w:cstheme="majorBidi"/>
                <w:color w:val="auto"/>
                <w:sz w:val="28"/>
                <w:szCs w:val="28"/>
                <w:lang w:val="en-GB" w:eastAsia="en-GB" w:bidi="ar-SA"/>
              </w:rPr>
            </w:pPr>
          </w:p>
        </w:tc>
      </w:tr>
      <w:tr w:rsidR="00446121" w:rsidRPr="00446121" w14:paraId="256B50B3" w14:textId="77777777" w:rsidTr="00847533">
        <w:tc>
          <w:tcPr>
            <w:tcW w:w="1082" w:type="dxa"/>
            <w:vAlign w:val="center"/>
          </w:tcPr>
          <w:p w14:paraId="1665D4E5" w14:textId="77777777" w:rsidR="00446121" w:rsidRPr="00446121" w:rsidRDefault="00446121" w:rsidP="00446121">
            <w:pPr>
              <w:widowControl/>
              <w:bidi/>
              <w:jc w:val="center"/>
              <w:rPr>
                <w:rFonts w:asciiTheme="majorBidi" w:eastAsia="Times New Roman" w:hAnsiTheme="majorBidi" w:cstheme="majorBidi"/>
                <w:color w:val="auto"/>
                <w:sz w:val="28"/>
                <w:szCs w:val="28"/>
                <w:lang w:val="en-GB" w:eastAsia="en-GB" w:bidi="ar-SA"/>
              </w:rPr>
            </w:pPr>
            <w:r w:rsidRPr="00446121">
              <w:rPr>
                <w:rFonts w:asciiTheme="majorBidi" w:eastAsia="Times New Roman" w:hAnsiTheme="majorBidi" w:cstheme="majorBidi"/>
                <w:noProof/>
                <w:color w:val="auto"/>
                <w:sz w:val="28"/>
                <w:szCs w:val="28"/>
                <w:lang w:val="en-GB" w:eastAsia="en-GB" w:bidi="ar-SA"/>
              </w:rPr>
              <w:t>A3</w:t>
            </w:r>
          </w:p>
        </w:tc>
        <w:tc>
          <w:tcPr>
            <w:tcW w:w="3182" w:type="dxa"/>
            <w:vAlign w:val="center"/>
          </w:tcPr>
          <w:p w14:paraId="5BA51999" w14:textId="77777777" w:rsidR="00446121" w:rsidRPr="00446121" w:rsidRDefault="00446121" w:rsidP="00446121">
            <w:pPr>
              <w:widowControl/>
              <w:bidi/>
              <w:jc w:val="center"/>
              <w:rPr>
                <w:rFonts w:asciiTheme="majorBidi" w:eastAsia="Times New Roman" w:hAnsiTheme="majorBidi" w:cstheme="majorBidi"/>
                <w:color w:val="auto"/>
                <w:sz w:val="28"/>
                <w:szCs w:val="28"/>
                <w:lang w:val="fr-MC" w:eastAsia="en-GB" w:bidi="ar-SA"/>
              </w:rPr>
            </w:pPr>
            <w:r w:rsidRPr="00446121">
              <w:rPr>
                <w:rFonts w:asciiTheme="majorBidi" w:eastAsia="Times New Roman" w:hAnsiTheme="majorBidi" w:cstheme="majorBidi"/>
                <w:noProof/>
                <w:color w:val="auto"/>
                <w:sz w:val="28"/>
                <w:szCs w:val="28"/>
                <w:rtl/>
                <w:lang w:val="fr-MC" w:eastAsia="en-GB" w:bidi="ar-LB"/>
              </w:rPr>
              <w:t>موظف - فئة 5</w:t>
            </w:r>
          </w:p>
        </w:tc>
        <w:tc>
          <w:tcPr>
            <w:tcW w:w="1383" w:type="dxa"/>
          </w:tcPr>
          <w:p w14:paraId="67D3FC90" w14:textId="77777777" w:rsidR="00446121" w:rsidRPr="00446121" w:rsidRDefault="00446121" w:rsidP="00446121">
            <w:pPr>
              <w:widowControl/>
              <w:bidi/>
              <w:jc w:val="center"/>
              <w:rPr>
                <w:rFonts w:asciiTheme="majorBidi" w:eastAsia="Times New Roman" w:hAnsiTheme="majorBidi" w:cstheme="majorBidi"/>
                <w:color w:val="auto"/>
                <w:sz w:val="28"/>
                <w:szCs w:val="28"/>
                <w:lang w:val="en-ZW" w:eastAsia="en-GB" w:bidi="ar-SA"/>
              </w:rPr>
            </w:pPr>
          </w:p>
        </w:tc>
        <w:tc>
          <w:tcPr>
            <w:tcW w:w="2055" w:type="dxa"/>
            <w:vAlign w:val="center"/>
          </w:tcPr>
          <w:p w14:paraId="4A8D156D" w14:textId="77777777" w:rsidR="00446121" w:rsidRPr="00446121" w:rsidRDefault="00446121" w:rsidP="00446121">
            <w:pPr>
              <w:widowControl/>
              <w:bidi/>
              <w:jc w:val="center"/>
              <w:rPr>
                <w:rFonts w:asciiTheme="majorBidi" w:eastAsia="Times New Roman" w:hAnsiTheme="majorBidi" w:cstheme="majorBidi"/>
                <w:color w:val="auto"/>
                <w:sz w:val="28"/>
                <w:szCs w:val="28"/>
                <w:lang w:eastAsia="en-GB" w:bidi="ar-SA"/>
              </w:rPr>
            </w:pPr>
          </w:p>
        </w:tc>
        <w:tc>
          <w:tcPr>
            <w:tcW w:w="1855" w:type="dxa"/>
          </w:tcPr>
          <w:p w14:paraId="217BCCC4" w14:textId="77777777" w:rsidR="00446121" w:rsidRPr="00446121" w:rsidRDefault="00446121" w:rsidP="00446121">
            <w:pPr>
              <w:widowControl/>
              <w:bidi/>
              <w:jc w:val="center"/>
              <w:rPr>
                <w:rFonts w:asciiTheme="majorBidi" w:eastAsia="Times New Roman" w:hAnsiTheme="majorBidi" w:cstheme="majorBidi"/>
                <w:color w:val="auto"/>
                <w:sz w:val="28"/>
                <w:szCs w:val="28"/>
                <w:lang w:val="en-GB" w:eastAsia="en-GB" w:bidi="ar-SA"/>
              </w:rPr>
            </w:pPr>
          </w:p>
        </w:tc>
      </w:tr>
      <w:tr w:rsidR="00446121" w:rsidRPr="00446121" w14:paraId="186ABD5D" w14:textId="77777777" w:rsidTr="00847533">
        <w:trPr>
          <w:trHeight w:val="242"/>
        </w:trPr>
        <w:tc>
          <w:tcPr>
            <w:tcW w:w="1082" w:type="dxa"/>
          </w:tcPr>
          <w:p w14:paraId="2103A02C" w14:textId="77777777" w:rsidR="00446121" w:rsidRPr="00446121" w:rsidRDefault="00446121" w:rsidP="00446121">
            <w:pPr>
              <w:bidi/>
              <w:rPr>
                <w:rFonts w:asciiTheme="majorBidi" w:hAnsiTheme="majorBidi" w:cstheme="majorBidi"/>
                <w:b/>
                <w:sz w:val="28"/>
                <w:szCs w:val="28"/>
                <w:lang w:val="en-ZW"/>
              </w:rPr>
            </w:pPr>
            <w:r w:rsidRPr="00446121">
              <w:rPr>
                <w:rFonts w:asciiTheme="majorBidi" w:hAnsiTheme="majorBidi" w:cstheme="majorBidi"/>
                <w:b/>
                <w:sz w:val="28"/>
                <w:szCs w:val="28"/>
                <w:rtl/>
                <w:lang w:bidi="ar-SA"/>
              </w:rPr>
              <w:t>إلخ</w:t>
            </w:r>
            <w:r w:rsidRPr="00446121">
              <w:rPr>
                <w:rFonts w:ascii="Times New Roman" w:hAnsiTheme="majorBidi" w:cstheme="majorBidi"/>
                <w:b/>
                <w:sz w:val="28"/>
                <w:szCs w:val="28"/>
                <w:rtl/>
              </w:rPr>
              <w:t>...</w:t>
            </w:r>
          </w:p>
        </w:tc>
        <w:tc>
          <w:tcPr>
            <w:tcW w:w="3182" w:type="dxa"/>
          </w:tcPr>
          <w:p w14:paraId="232473DB" w14:textId="77777777" w:rsidR="00446121" w:rsidRPr="00446121" w:rsidRDefault="00446121" w:rsidP="00446121">
            <w:pPr>
              <w:bidi/>
              <w:rPr>
                <w:rFonts w:asciiTheme="majorBidi" w:hAnsiTheme="majorBidi" w:cstheme="majorBidi"/>
                <w:b/>
                <w:sz w:val="28"/>
                <w:szCs w:val="28"/>
                <w:lang w:bidi="ar-LB"/>
              </w:rPr>
            </w:pPr>
          </w:p>
        </w:tc>
        <w:tc>
          <w:tcPr>
            <w:tcW w:w="1383" w:type="dxa"/>
          </w:tcPr>
          <w:p w14:paraId="487D510E" w14:textId="77777777" w:rsidR="00446121" w:rsidRPr="00446121" w:rsidRDefault="00446121" w:rsidP="00446121">
            <w:pPr>
              <w:bidi/>
              <w:jc w:val="center"/>
              <w:rPr>
                <w:rFonts w:asciiTheme="majorBidi" w:hAnsiTheme="majorBidi" w:cstheme="majorBidi"/>
                <w:b/>
                <w:sz w:val="28"/>
                <w:szCs w:val="28"/>
              </w:rPr>
            </w:pPr>
          </w:p>
        </w:tc>
        <w:tc>
          <w:tcPr>
            <w:tcW w:w="2055" w:type="dxa"/>
          </w:tcPr>
          <w:p w14:paraId="0A9B5E48" w14:textId="77777777" w:rsidR="00446121" w:rsidRPr="00446121" w:rsidRDefault="00446121" w:rsidP="00446121">
            <w:pPr>
              <w:bidi/>
              <w:jc w:val="center"/>
              <w:rPr>
                <w:rFonts w:asciiTheme="majorBidi" w:hAnsiTheme="majorBidi" w:cstheme="majorBidi"/>
                <w:b/>
                <w:sz w:val="28"/>
                <w:szCs w:val="28"/>
                <w:lang w:val="en-ZW"/>
              </w:rPr>
            </w:pPr>
          </w:p>
        </w:tc>
        <w:tc>
          <w:tcPr>
            <w:tcW w:w="1855" w:type="dxa"/>
          </w:tcPr>
          <w:p w14:paraId="057C9B9E" w14:textId="77777777" w:rsidR="00446121" w:rsidRPr="00446121" w:rsidRDefault="00446121" w:rsidP="00446121">
            <w:pPr>
              <w:bidi/>
              <w:jc w:val="center"/>
              <w:rPr>
                <w:rFonts w:asciiTheme="majorBidi" w:hAnsiTheme="majorBidi" w:cstheme="majorBidi"/>
                <w:b/>
                <w:sz w:val="28"/>
                <w:szCs w:val="28"/>
                <w:lang w:val="en-ZW" w:bidi="ar-LB"/>
              </w:rPr>
            </w:pPr>
          </w:p>
        </w:tc>
      </w:tr>
    </w:tbl>
    <w:tbl>
      <w:tblPr>
        <w:tblW w:w="0" w:type="auto"/>
        <w:tblInd w:w="1134" w:type="dxa"/>
        <w:tblLook w:val="04A0" w:firstRow="1" w:lastRow="0" w:firstColumn="1" w:lastColumn="0" w:noHBand="0" w:noVBand="1"/>
      </w:tblPr>
      <w:tblGrid>
        <w:gridCol w:w="1969"/>
        <w:gridCol w:w="1247"/>
        <w:gridCol w:w="1847"/>
        <w:gridCol w:w="1589"/>
      </w:tblGrid>
      <w:tr w:rsidR="00446121" w:rsidRPr="00446121" w14:paraId="2370529E" w14:textId="77777777" w:rsidTr="00847533">
        <w:trPr>
          <w:trHeight w:val="242"/>
        </w:trPr>
        <w:tc>
          <w:tcPr>
            <w:tcW w:w="1969" w:type="dxa"/>
          </w:tcPr>
          <w:p w14:paraId="51EF5EC4" w14:textId="77777777" w:rsidR="00446121" w:rsidRPr="00446121" w:rsidRDefault="00446121" w:rsidP="00446121">
            <w:pPr>
              <w:rPr>
                <w:rFonts w:cs="Tahoma"/>
                <w:b/>
              </w:rPr>
            </w:pPr>
          </w:p>
        </w:tc>
        <w:tc>
          <w:tcPr>
            <w:tcW w:w="1247" w:type="dxa"/>
          </w:tcPr>
          <w:p w14:paraId="67137811" w14:textId="77777777" w:rsidR="00446121" w:rsidRPr="00446121" w:rsidRDefault="00446121" w:rsidP="00446121">
            <w:pPr>
              <w:rPr>
                <w:rFonts w:cs="Tahoma"/>
                <w:b/>
              </w:rPr>
            </w:pPr>
          </w:p>
        </w:tc>
        <w:tc>
          <w:tcPr>
            <w:tcW w:w="1847" w:type="dxa"/>
          </w:tcPr>
          <w:p w14:paraId="70F20F78" w14:textId="77777777" w:rsidR="00446121" w:rsidRPr="00446121" w:rsidRDefault="00446121" w:rsidP="00446121">
            <w:pPr>
              <w:rPr>
                <w:rFonts w:cs="Tahoma"/>
                <w:b/>
              </w:rPr>
            </w:pPr>
          </w:p>
        </w:tc>
        <w:tc>
          <w:tcPr>
            <w:tcW w:w="1589" w:type="dxa"/>
          </w:tcPr>
          <w:p w14:paraId="114872FF" w14:textId="77777777" w:rsidR="00446121" w:rsidRPr="00446121" w:rsidRDefault="00446121" w:rsidP="00446121">
            <w:pPr>
              <w:rPr>
                <w:rFonts w:cs="Tahoma"/>
                <w:b/>
              </w:rPr>
            </w:pPr>
          </w:p>
        </w:tc>
      </w:tr>
    </w:tbl>
    <w:p w14:paraId="271E30CC" w14:textId="77777777" w:rsidR="00446121" w:rsidRPr="00446121" w:rsidRDefault="00446121" w:rsidP="00446121">
      <w:pPr>
        <w:widowControl/>
        <w:tabs>
          <w:tab w:val="left" w:pos="2160"/>
        </w:tabs>
        <w:spacing w:after="240"/>
        <w:ind w:left="1077"/>
        <w:jc w:val="center"/>
        <w:rPr>
          <w:rFonts w:ascii="Tahoma" w:eastAsia="Times New Roman" w:hAnsi="Tahoma" w:cs="Tahoma"/>
          <w:b/>
          <w:noProof/>
          <w:color w:val="auto"/>
          <w:szCs w:val="20"/>
          <w:u w:val="single"/>
          <w:lang w:bidi="ar-SA"/>
        </w:rPr>
      </w:pPr>
      <w:r w:rsidRPr="00446121">
        <w:rPr>
          <w:rFonts w:ascii="Tahoma" w:eastAsia="Times New Roman" w:hAnsi="Tahoma" w:cs="Tahoma"/>
          <w:b/>
          <w:noProof/>
          <w:color w:val="auto"/>
          <w:szCs w:val="20"/>
          <w:u w:val="single"/>
          <w:lang w:val="en-GB" w:bidi="ar-SA"/>
        </w:rPr>
        <w:br w:type="page"/>
      </w:r>
    </w:p>
    <w:p w14:paraId="4C42BAD4" w14:textId="77777777" w:rsidR="00446121" w:rsidRPr="00446121" w:rsidRDefault="00446121" w:rsidP="00446121">
      <w:pPr>
        <w:widowControl/>
        <w:tabs>
          <w:tab w:val="left" w:pos="2160"/>
        </w:tabs>
        <w:spacing w:after="240"/>
        <w:ind w:left="1077"/>
        <w:jc w:val="center"/>
        <w:rPr>
          <w:rFonts w:ascii="Tahoma" w:eastAsia="Times New Roman" w:hAnsi="Tahoma" w:cs="Times New Roman"/>
          <w:b/>
          <w:noProof/>
          <w:color w:val="auto"/>
          <w:sz w:val="28"/>
          <w:szCs w:val="28"/>
          <w:u w:val="single"/>
          <w:lang w:val="fr-MC" w:bidi="ar-SA"/>
        </w:rPr>
      </w:pPr>
    </w:p>
    <w:p w14:paraId="3706441D" w14:textId="77777777" w:rsidR="00446121" w:rsidRPr="00446121" w:rsidRDefault="00446121" w:rsidP="00446121">
      <w:pPr>
        <w:widowControl/>
        <w:tabs>
          <w:tab w:val="left" w:pos="2160"/>
        </w:tabs>
        <w:bidi/>
        <w:spacing w:after="240"/>
        <w:ind w:left="1077"/>
        <w:jc w:val="center"/>
        <w:rPr>
          <w:rFonts w:ascii="Tahoma" w:eastAsia="Times New Roman" w:hAnsi="Tahoma" w:cs="Times New Roman"/>
          <w:b/>
          <w:noProof/>
          <w:color w:val="auto"/>
          <w:sz w:val="28"/>
          <w:szCs w:val="28"/>
          <w:u w:val="single"/>
          <w:rtl/>
          <w:lang w:val="fr-MC" w:bidi="ar-LB"/>
        </w:rPr>
      </w:pPr>
      <w:r w:rsidRPr="00446121">
        <w:rPr>
          <w:rFonts w:ascii="Tahoma" w:eastAsia="Times New Roman" w:hAnsi="Tahoma" w:cs="Times New Roman"/>
          <w:b/>
          <w:noProof/>
          <w:color w:val="auto"/>
          <w:sz w:val="28"/>
          <w:szCs w:val="28"/>
          <w:u w:val="single"/>
          <w:rtl/>
          <w:lang w:val="fr-MC" w:bidi="ar-LB"/>
        </w:rPr>
        <w:t xml:space="preserve">ب.2 تفصيل الأسعار الأساسية الخاصة بالمواد والسلع الاستهلاكية </w:t>
      </w:r>
    </w:p>
    <w:p w14:paraId="066FD1FF" w14:textId="77777777" w:rsidR="00446121" w:rsidRPr="00446121" w:rsidRDefault="00446121" w:rsidP="00446121">
      <w:pPr>
        <w:widowControl/>
        <w:tabs>
          <w:tab w:val="left" w:pos="2160"/>
        </w:tabs>
        <w:spacing w:after="240"/>
        <w:ind w:left="1077"/>
        <w:jc w:val="center"/>
        <w:rPr>
          <w:rFonts w:ascii="Tahoma" w:eastAsia="Times New Roman" w:hAnsi="Tahoma" w:cs="Times New Roman"/>
          <w:b/>
          <w:noProof/>
          <w:color w:val="auto"/>
          <w:sz w:val="28"/>
          <w:szCs w:val="28"/>
          <w:u w:val="single"/>
          <w:lang w:val="fr-MC" w:bidi="ar-LB"/>
        </w:rPr>
      </w:pPr>
    </w:p>
    <w:tbl>
      <w:tblPr>
        <w:bidiVisual/>
        <w:tblW w:w="0" w:type="auto"/>
        <w:tblInd w:w="19" w:type="dxa"/>
        <w:tblLook w:val="04A0" w:firstRow="1" w:lastRow="0" w:firstColumn="1" w:lastColumn="0" w:noHBand="0" w:noVBand="1"/>
      </w:tblPr>
      <w:tblGrid>
        <w:gridCol w:w="1225"/>
        <w:gridCol w:w="2527"/>
        <w:gridCol w:w="6"/>
        <w:gridCol w:w="1020"/>
        <w:gridCol w:w="93"/>
        <w:gridCol w:w="1180"/>
        <w:gridCol w:w="6"/>
        <w:gridCol w:w="1194"/>
        <w:gridCol w:w="1252"/>
      </w:tblGrid>
      <w:tr w:rsidR="00446121" w:rsidRPr="00446121" w14:paraId="388DF833" w14:textId="77777777" w:rsidTr="00847533">
        <w:tc>
          <w:tcPr>
            <w:tcW w:w="1082" w:type="dxa"/>
            <w:vAlign w:val="center"/>
          </w:tcPr>
          <w:p w14:paraId="0AD7E5BA" w14:textId="77777777" w:rsidR="00446121" w:rsidRPr="00446121" w:rsidRDefault="00446121" w:rsidP="00446121">
            <w:pPr>
              <w:widowControl/>
              <w:bidi/>
              <w:jc w:val="center"/>
              <w:rPr>
                <w:rFonts w:ascii="Tahoma" w:eastAsia="Times New Roman" w:hAnsi="Tahoma" w:cs="Times New Roman"/>
                <w:b/>
                <w:bCs/>
                <w:color w:val="auto"/>
                <w:sz w:val="28"/>
                <w:szCs w:val="28"/>
                <w:lang w:eastAsia="en-GB" w:bidi="ar-LB"/>
              </w:rPr>
            </w:pPr>
            <w:r w:rsidRPr="00446121">
              <w:rPr>
                <w:rFonts w:ascii="Tahoma" w:eastAsia="Times New Roman" w:hAnsi="Tahoma" w:cs="Times New Roman"/>
                <w:b/>
                <w:bCs/>
                <w:color w:val="auto"/>
                <w:sz w:val="28"/>
                <w:szCs w:val="28"/>
                <w:rtl/>
                <w:lang w:val="fr-MC" w:eastAsia="en-GB" w:bidi="ar-LB"/>
              </w:rPr>
              <w:t>الرقم</w:t>
            </w:r>
          </w:p>
        </w:tc>
        <w:tc>
          <w:tcPr>
            <w:tcW w:w="3147" w:type="dxa"/>
            <w:gridSpan w:val="2"/>
            <w:vAlign w:val="center"/>
          </w:tcPr>
          <w:p w14:paraId="1794CBFE" w14:textId="77777777" w:rsidR="00446121" w:rsidRPr="00446121" w:rsidRDefault="00446121" w:rsidP="00446121">
            <w:pPr>
              <w:widowControl/>
              <w:bidi/>
              <w:jc w:val="center"/>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المواصفات</w:t>
            </w:r>
          </w:p>
        </w:tc>
        <w:tc>
          <w:tcPr>
            <w:tcW w:w="1117" w:type="dxa"/>
            <w:vAlign w:val="center"/>
          </w:tcPr>
          <w:p w14:paraId="42628453" w14:textId="77777777" w:rsidR="00446121" w:rsidRPr="00446121" w:rsidRDefault="00446121" w:rsidP="00446121">
            <w:pPr>
              <w:widowControl/>
              <w:bidi/>
              <w:jc w:val="center"/>
              <w:rPr>
                <w:rFonts w:ascii="Tahoma" w:eastAsia="Times New Roman" w:hAnsi="Tahoma" w:cs="Times New Roman"/>
                <w:b/>
                <w:bCs/>
                <w:smallCaps/>
                <w:color w:val="auto"/>
                <w:sz w:val="28"/>
                <w:szCs w:val="28"/>
                <w:highlight w:val="lightGray"/>
                <w:lang w:eastAsia="en-GB" w:bidi="ar-LB"/>
              </w:rPr>
            </w:pPr>
            <w:r w:rsidRPr="00446121">
              <w:rPr>
                <w:rFonts w:ascii="Tahoma" w:eastAsia="Times New Roman" w:hAnsi="Tahoma" w:cs="Times New Roman"/>
                <w:b/>
                <w:bCs/>
                <w:noProof/>
                <w:color w:val="auto"/>
                <w:sz w:val="28"/>
                <w:szCs w:val="28"/>
                <w:rtl/>
                <w:lang w:val="en-GB" w:eastAsia="en-GB" w:bidi="ar-SA"/>
              </w:rPr>
              <w:t>الوحدة</w:t>
            </w:r>
          </w:p>
        </w:tc>
        <w:tc>
          <w:tcPr>
            <w:tcW w:w="1487" w:type="dxa"/>
            <w:gridSpan w:val="2"/>
            <w:vAlign w:val="center"/>
          </w:tcPr>
          <w:p w14:paraId="587B2EB4" w14:textId="77777777" w:rsidR="00446121" w:rsidRPr="00446121" w:rsidRDefault="00446121" w:rsidP="00446121">
            <w:pPr>
              <w:widowControl/>
              <w:bidi/>
              <w:jc w:val="center"/>
              <w:rPr>
                <w:rFonts w:ascii="Tahoma" w:eastAsia="Times New Roman" w:hAnsi="Tahoma" w:cs="Times New Roman"/>
                <w:b/>
                <w:bCs/>
                <w:noProof/>
                <w:color w:val="auto"/>
                <w:sz w:val="28"/>
                <w:szCs w:val="28"/>
                <w:rtl/>
                <w:lang w:val="en-GB" w:eastAsia="en-GB" w:bidi="ar-SA"/>
              </w:rPr>
            </w:pPr>
            <w:r w:rsidRPr="00446121">
              <w:rPr>
                <w:rFonts w:ascii="Tahoma" w:eastAsia="Times New Roman" w:hAnsi="Tahoma" w:cs="Times New Roman"/>
                <w:b/>
                <w:bCs/>
                <w:noProof/>
                <w:color w:val="auto"/>
                <w:sz w:val="28"/>
                <w:szCs w:val="28"/>
                <w:rtl/>
                <w:lang w:val="en-GB" w:eastAsia="en-GB" w:bidi="ar-SA"/>
              </w:rPr>
              <w:t>سعر الوحدة</w:t>
            </w:r>
          </w:p>
        </w:tc>
        <w:tc>
          <w:tcPr>
            <w:tcW w:w="1356" w:type="dxa"/>
            <w:gridSpan w:val="2"/>
            <w:vAlign w:val="center"/>
          </w:tcPr>
          <w:p w14:paraId="08BBA555" w14:textId="77777777" w:rsidR="00446121" w:rsidRPr="00446121" w:rsidRDefault="00446121" w:rsidP="00446121">
            <w:pPr>
              <w:widowControl/>
              <w:bidi/>
              <w:jc w:val="center"/>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الكمية المقدرة</w:t>
            </w:r>
          </w:p>
        </w:tc>
        <w:tc>
          <w:tcPr>
            <w:tcW w:w="1368" w:type="dxa"/>
            <w:vAlign w:val="center"/>
          </w:tcPr>
          <w:p w14:paraId="21C25D9C" w14:textId="77777777" w:rsidR="00446121" w:rsidRPr="00446121" w:rsidRDefault="00446121" w:rsidP="00446121">
            <w:pPr>
              <w:widowControl/>
              <w:bidi/>
              <w:jc w:val="center"/>
              <w:rPr>
                <w:rFonts w:ascii="Tahoma" w:eastAsia="Times New Roman" w:hAnsi="Tahoma" w:cs="Times New Roman"/>
                <w:b/>
                <w:bCs/>
                <w:noProof/>
                <w:color w:val="auto"/>
                <w:sz w:val="28"/>
                <w:szCs w:val="28"/>
                <w:rtl/>
                <w:lang w:val="en-ZW" w:eastAsia="en-GB" w:bidi="ar-LB"/>
              </w:rPr>
            </w:pPr>
            <w:r w:rsidRPr="00446121">
              <w:rPr>
                <w:rFonts w:ascii="Tahoma" w:eastAsia="Times New Roman" w:hAnsi="Tahoma" w:cs="Times New Roman"/>
                <w:b/>
                <w:bCs/>
                <w:noProof/>
                <w:color w:val="auto"/>
                <w:sz w:val="28"/>
                <w:szCs w:val="28"/>
                <w:rtl/>
                <w:lang w:val="fr-MC" w:eastAsia="en-GB" w:bidi="ar-LB"/>
              </w:rPr>
              <w:t>المجموع</w:t>
            </w:r>
          </w:p>
        </w:tc>
      </w:tr>
      <w:tr w:rsidR="00446121" w:rsidRPr="00446121" w14:paraId="46ECF04D" w14:textId="77777777" w:rsidTr="00847533">
        <w:tc>
          <w:tcPr>
            <w:tcW w:w="1082" w:type="dxa"/>
            <w:vAlign w:val="center"/>
          </w:tcPr>
          <w:p w14:paraId="39777DCA" w14:textId="77777777" w:rsidR="00446121" w:rsidRPr="00446121" w:rsidRDefault="00446121" w:rsidP="00446121">
            <w:pPr>
              <w:widowControl/>
              <w:bidi/>
              <w:jc w:val="center"/>
              <w:rPr>
                <w:rFonts w:ascii="Tahoma" w:eastAsia="Times New Roman" w:hAnsi="Tahoma" w:cs="Times New Roman"/>
                <w:color w:val="auto"/>
                <w:sz w:val="28"/>
                <w:szCs w:val="28"/>
                <w:lang w:eastAsia="en-GB" w:bidi="ar-SA"/>
              </w:rPr>
            </w:pPr>
            <w:r w:rsidRPr="00446121">
              <w:rPr>
                <w:rFonts w:ascii="Tahoma" w:eastAsia="Times New Roman" w:hAnsi="Tahoma" w:cs="Times New Roman"/>
                <w:noProof/>
                <w:color w:val="auto"/>
                <w:sz w:val="28"/>
                <w:szCs w:val="28"/>
                <w:lang w:val="en-GB" w:eastAsia="en-GB" w:bidi="ar-SA"/>
              </w:rPr>
              <w:t>B1</w:t>
            </w:r>
          </w:p>
        </w:tc>
        <w:tc>
          <w:tcPr>
            <w:tcW w:w="3147" w:type="dxa"/>
            <w:gridSpan w:val="2"/>
            <w:vAlign w:val="center"/>
          </w:tcPr>
          <w:p w14:paraId="3821903D" w14:textId="77777777" w:rsidR="00446121" w:rsidRPr="00446121" w:rsidRDefault="00446121" w:rsidP="00446121">
            <w:pPr>
              <w:widowControl/>
              <w:bidi/>
              <w:jc w:val="center"/>
              <w:rPr>
                <w:rFonts w:ascii="Tahoma" w:eastAsia="Times New Roman" w:hAnsi="Tahoma" w:cs="Times New Roman"/>
                <w:color w:val="auto"/>
                <w:sz w:val="28"/>
                <w:szCs w:val="28"/>
                <w:rtl/>
                <w:lang w:val="fr-MC" w:eastAsia="en-GB" w:bidi="ar-LB"/>
              </w:rPr>
            </w:pPr>
            <w:r w:rsidRPr="00446121">
              <w:rPr>
                <w:rFonts w:ascii="Tahoma" w:eastAsia="Times New Roman" w:hAnsi="Tahoma" w:cs="Times New Roman"/>
                <w:noProof/>
                <w:color w:val="auto"/>
                <w:sz w:val="28"/>
                <w:szCs w:val="28"/>
                <w:rtl/>
                <w:lang w:val="fr-MC" w:eastAsia="en-GB" w:bidi="ar-LB"/>
              </w:rPr>
              <w:t>المازوت</w:t>
            </w:r>
          </w:p>
        </w:tc>
        <w:tc>
          <w:tcPr>
            <w:tcW w:w="1117" w:type="dxa"/>
            <w:vAlign w:val="center"/>
          </w:tcPr>
          <w:p w14:paraId="7AA7568A" w14:textId="77777777" w:rsidR="00446121" w:rsidRPr="00446121" w:rsidRDefault="00446121" w:rsidP="00446121">
            <w:pPr>
              <w:widowControl/>
              <w:bidi/>
              <w:jc w:val="center"/>
              <w:rPr>
                <w:rFonts w:ascii="Tahoma" w:eastAsia="Times New Roman" w:hAnsi="Tahoma" w:cs="Times New Roman"/>
                <w:color w:val="auto"/>
                <w:sz w:val="28"/>
                <w:szCs w:val="28"/>
                <w:rtl/>
                <w:lang w:val="fr-MC" w:eastAsia="en-GB" w:bidi="ar-LB"/>
              </w:rPr>
            </w:pPr>
            <w:r w:rsidRPr="00446121">
              <w:rPr>
                <w:rFonts w:ascii="Tahoma" w:eastAsia="Times New Roman" w:hAnsi="Tahoma" w:cs="Times New Roman"/>
                <w:noProof/>
                <w:color w:val="auto"/>
                <w:sz w:val="28"/>
                <w:szCs w:val="28"/>
                <w:rtl/>
                <w:lang w:val="fr-MC" w:eastAsia="en-GB" w:bidi="ar-LB"/>
              </w:rPr>
              <w:t>ليتر</w:t>
            </w:r>
          </w:p>
        </w:tc>
        <w:tc>
          <w:tcPr>
            <w:tcW w:w="1487" w:type="dxa"/>
            <w:gridSpan w:val="2"/>
            <w:vAlign w:val="center"/>
          </w:tcPr>
          <w:p w14:paraId="00AFD8EF" w14:textId="77777777" w:rsidR="00446121" w:rsidRPr="00446121" w:rsidRDefault="00446121" w:rsidP="00446121">
            <w:pPr>
              <w:widowControl/>
              <w:bidi/>
              <w:jc w:val="center"/>
              <w:rPr>
                <w:rFonts w:ascii="Tahoma" w:eastAsia="Times New Roman" w:hAnsi="Tahoma" w:cs="Times New Roman"/>
                <w:color w:val="auto"/>
                <w:sz w:val="28"/>
                <w:szCs w:val="28"/>
                <w:lang w:val="en-ZW" w:eastAsia="en-GB" w:bidi="ar-SA"/>
              </w:rPr>
            </w:pPr>
          </w:p>
        </w:tc>
        <w:tc>
          <w:tcPr>
            <w:tcW w:w="1356" w:type="dxa"/>
            <w:gridSpan w:val="2"/>
          </w:tcPr>
          <w:p w14:paraId="7521F268" w14:textId="77777777" w:rsidR="00446121" w:rsidRPr="00446121" w:rsidRDefault="00446121" w:rsidP="00446121">
            <w:pPr>
              <w:widowControl/>
              <w:bidi/>
              <w:jc w:val="center"/>
              <w:rPr>
                <w:rFonts w:ascii="Tahoma" w:eastAsia="Times New Roman" w:hAnsi="Tahoma" w:cs="Times New Roman"/>
                <w:color w:val="auto"/>
                <w:sz w:val="28"/>
                <w:szCs w:val="28"/>
                <w:lang w:eastAsia="en-GB" w:bidi="ar-SA"/>
              </w:rPr>
            </w:pPr>
          </w:p>
        </w:tc>
        <w:tc>
          <w:tcPr>
            <w:tcW w:w="1368" w:type="dxa"/>
          </w:tcPr>
          <w:p w14:paraId="325D78B8" w14:textId="77777777" w:rsidR="00446121" w:rsidRPr="00446121" w:rsidRDefault="00446121" w:rsidP="00446121">
            <w:pPr>
              <w:widowControl/>
              <w:bidi/>
              <w:jc w:val="center"/>
              <w:rPr>
                <w:rFonts w:ascii="Tahoma" w:eastAsia="Times New Roman" w:hAnsi="Tahoma" w:cs="Times New Roman"/>
                <w:color w:val="auto"/>
                <w:sz w:val="28"/>
                <w:szCs w:val="28"/>
                <w:lang w:val="en-ZW" w:eastAsia="en-GB" w:bidi="ar-SA"/>
              </w:rPr>
            </w:pPr>
          </w:p>
        </w:tc>
      </w:tr>
      <w:tr w:rsidR="00446121" w:rsidRPr="00446121" w14:paraId="5BF23F91" w14:textId="77777777" w:rsidTr="00847533">
        <w:tc>
          <w:tcPr>
            <w:tcW w:w="1082" w:type="dxa"/>
            <w:vAlign w:val="center"/>
          </w:tcPr>
          <w:p w14:paraId="0ACBA26D" w14:textId="77777777" w:rsidR="00446121" w:rsidRPr="00446121" w:rsidRDefault="00446121" w:rsidP="00446121">
            <w:pPr>
              <w:widowControl/>
              <w:bidi/>
              <w:jc w:val="center"/>
              <w:rPr>
                <w:rFonts w:ascii="Tahoma" w:eastAsia="Times New Roman" w:hAnsi="Tahoma" w:cs="Times New Roman"/>
                <w:color w:val="auto"/>
                <w:sz w:val="28"/>
                <w:szCs w:val="28"/>
                <w:lang w:eastAsia="en-GB" w:bidi="ar-SA"/>
              </w:rPr>
            </w:pPr>
            <w:r w:rsidRPr="00446121">
              <w:rPr>
                <w:rFonts w:ascii="Tahoma" w:eastAsia="Times New Roman" w:hAnsi="Tahoma" w:cs="Times New Roman"/>
                <w:noProof/>
                <w:color w:val="auto"/>
                <w:sz w:val="28"/>
                <w:szCs w:val="28"/>
                <w:lang w:val="en-GB" w:eastAsia="en-GB" w:bidi="ar-SA"/>
              </w:rPr>
              <w:t>B2</w:t>
            </w:r>
          </w:p>
        </w:tc>
        <w:tc>
          <w:tcPr>
            <w:tcW w:w="3141" w:type="dxa"/>
            <w:vAlign w:val="center"/>
          </w:tcPr>
          <w:p w14:paraId="4122EB04" w14:textId="77777777" w:rsidR="00446121" w:rsidRPr="00446121" w:rsidRDefault="00446121" w:rsidP="00446121">
            <w:pPr>
              <w:widowControl/>
              <w:bidi/>
              <w:jc w:val="center"/>
              <w:rPr>
                <w:rFonts w:ascii="Tahoma" w:eastAsia="Times New Roman" w:hAnsi="Tahoma" w:cs="Times New Roman"/>
                <w:color w:val="auto"/>
                <w:sz w:val="28"/>
                <w:szCs w:val="28"/>
                <w:rtl/>
                <w:lang w:val="fr-MC" w:eastAsia="en-GB" w:bidi="ar-LB"/>
              </w:rPr>
            </w:pPr>
            <w:r w:rsidRPr="00446121">
              <w:rPr>
                <w:rFonts w:ascii="Tahoma" w:eastAsia="Times New Roman" w:hAnsi="Tahoma" w:cs="Times New Roman"/>
                <w:color w:val="auto"/>
                <w:sz w:val="28"/>
                <w:szCs w:val="28"/>
                <w:rtl/>
                <w:lang w:val="fr-MC" w:eastAsia="en-GB" w:bidi="ar-LB"/>
              </w:rPr>
              <w:t>الركام للإسمنت</w:t>
            </w:r>
          </w:p>
        </w:tc>
        <w:tc>
          <w:tcPr>
            <w:tcW w:w="1220" w:type="dxa"/>
            <w:gridSpan w:val="3"/>
            <w:vAlign w:val="center"/>
          </w:tcPr>
          <w:p w14:paraId="739ED3DD" w14:textId="77777777" w:rsidR="00446121" w:rsidRPr="00446121" w:rsidRDefault="00446121" w:rsidP="00446121">
            <w:pPr>
              <w:widowControl/>
              <w:bidi/>
              <w:jc w:val="center"/>
              <w:rPr>
                <w:rFonts w:ascii="Tahoma" w:eastAsia="Times New Roman" w:hAnsi="Tahoma" w:cs="Times New Roman"/>
                <w:color w:val="auto"/>
                <w:sz w:val="28"/>
                <w:szCs w:val="28"/>
                <w:vertAlign w:val="superscript"/>
                <w:rtl/>
                <w:lang w:val="fr-MC" w:eastAsia="en-GB" w:bidi="ar-LB"/>
              </w:rPr>
            </w:pPr>
            <w:r w:rsidRPr="00446121">
              <w:rPr>
                <w:rFonts w:ascii="Tahoma" w:eastAsia="Times New Roman" w:hAnsi="Tahoma" w:cs="Times New Roman"/>
                <w:noProof/>
                <w:color w:val="auto"/>
                <w:sz w:val="28"/>
                <w:szCs w:val="28"/>
                <w:rtl/>
                <w:lang w:val="fr-MC" w:eastAsia="en-GB" w:bidi="ar-LB"/>
              </w:rPr>
              <w:t>م</w:t>
            </w:r>
            <w:r w:rsidRPr="00446121">
              <w:rPr>
                <w:rFonts w:ascii="Tahoma" w:eastAsia="Times New Roman" w:hAnsi="Tahoma" w:cs="Times New Roman"/>
                <w:noProof/>
                <w:color w:val="auto"/>
                <w:sz w:val="28"/>
                <w:szCs w:val="28"/>
                <w:vertAlign w:val="superscript"/>
                <w:rtl/>
                <w:lang w:val="fr-MC" w:eastAsia="en-GB" w:bidi="ar-LB"/>
              </w:rPr>
              <w:t>3</w:t>
            </w:r>
          </w:p>
        </w:tc>
        <w:tc>
          <w:tcPr>
            <w:tcW w:w="1396" w:type="dxa"/>
            <w:gridSpan w:val="2"/>
            <w:vAlign w:val="center"/>
          </w:tcPr>
          <w:p w14:paraId="2F32B634" w14:textId="77777777" w:rsidR="00446121" w:rsidRPr="00446121" w:rsidRDefault="00446121" w:rsidP="00446121">
            <w:pPr>
              <w:widowControl/>
              <w:bidi/>
              <w:jc w:val="center"/>
              <w:rPr>
                <w:rFonts w:ascii="Tahoma" w:eastAsia="Times New Roman" w:hAnsi="Tahoma" w:cs="Times New Roman"/>
                <w:color w:val="auto"/>
                <w:sz w:val="28"/>
                <w:szCs w:val="28"/>
                <w:lang w:val="en-GB" w:eastAsia="en-GB" w:bidi="ar-SA"/>
              </w:rPr>
            </w:pPr>
          </w:p>
        </w:tc>
        <w:tc>
          <w:tcPr>
            <w:tcW w:w="1350" w:type="dxa"/>
          </w:tcPr>
          <w:p w14:paraId="4784B88A" w14:textId="77777777" w:rsidR="00446121" w:rsidRPr="00446121" w:rsidRDefault="00446121" w:rsidP="00446121">
            <w:pPr>
              <w:widowControl/>
              <w:bidi/>
              <w:jc w:val="center"/>
              <w:rPr>
                <w:rFonts w:ascii="Tahoma" w:eastAsia="Times New Roman" w:hAnsi="Tahoma" w:cs="Times New Roman"/>
                <w:color w:val="auto"/>
                <w:sz w:val="28"/>
                <w:szCs w:val="28"/>
                <w:lang w:val="en-GB" w:eastAsia="en-GB" w:bidi="ar-SA"/>
              </w:rPr>
            </w:pPr>
          </w:p>
        </w:tc>
        <w:tc>
          <w:tcPr>
            <w:tcW w:w="1368" w:type="dxa"/>
          </w:tcPr>
          <w:p w14:paraId="49A86332" w14:textId="77777777" w:rsidR="00446121" w:rsidRPr="00446121" w:rsidRDefault="00446121" w:rsidP="00446121">
            <w:pPr>
              <w:widowControl/>
              <w:bidi/>
              <w:jc w:val="center"/>
              <w:rPr>
                <w:rFonts w:ascii="Tahoma" w:eastAsia="Times New Roman" w:hAnsi="Tahoma" w:cs="Times New Roman"/>
                <w:color w:val="auto"/>
                <w:sz w:val="28"/>
                <w:szCs w:val="28"/>
                <w:lang w:val="fr-MC" w:eastAsia="en-GB" w:bidi="ar-SA"/>
              </w:rPr>
            </w:pPr>
          </w:p>
        </w:tc>
      </w:tr>
      <w:tr w:rsidR="00446121" w:rsidRPr="00446121" w14:paraId="51427C7A" w14:textId="77777777" w:rsidTr="00847533">
        <w:tc>
          <w:tcPr>
            <w:tcW w:w="1082" w:type="dxa"/>
            <w:vAlign w:val="center"/>
          </w:tcPr>
          <w:p w14:paraId="777D85AC" w14:textId="77777777" w:rsidR="00446121" w:rsidRPr="00446121" w:rsidRDefault="00446121" w:rsidP="00446121">
            <w:pPr>
              <w:widowControl/>
              <w:bidi/>
              <w:jc w:val="center"/>
              <w:rPr>
                <w:rFonts w:ascii="Tahoma" w:eastAsia="Times New Roman" w:hAnsi="Tahoma" w:cs="Times New Roman"/>
                <w:color w:val="auto"/>
                <w:sz w:val="28"/>
                <w:szCs w:val="28"/>
                <w:lang w:eastAsia="en-GB" w:bidi="ar-SA"/>
              </w:rPr>
            </w:pPr>
            <w:r w:rsidRPr="00446121">
              <w:rPr>
                <w:rFonts w:ascii="Tahoma" w:eastAsia="Times New Roman" w:hAnsi="Tahoma" w:cs="Times New Roman"/>
                <w:noProof/>
                <w:color w:val="auto"/>
                <w:sz w:val="28"/>
                <w:szCs w:val="28"/>
                <w:lang w:val="en-GB" w:eastAsia="en-GB" w:bidi="ar-SA"/>
              </w:rPr>
              <w:t>B3</w:t>
            </w:r>
          </w:p>
        </w:tc>
        <w:tc>
          <w:tcPr>
            <w:tcW w:w="3141" w:type="dxa"/>
            <w:vAlign w:val="center"/>
          </w:tcPr>
          <w:p w14:paraId="257E1C2F" w14:textId="77777777" w:rsidR="00446121" w:rsidRPr="00446121" w:rsidRDefault="00446121" w:rsidP="00446121">
            <w:pPr>
              <w:widowControl/>
              <w:bidi/>
              <w:jc w:val="center"/>
              <w:rPr>
                <w:rFonts w:ascii="Tahoma" w:eastAsia="Times New Roman" w:hAnsi="Tahoma" w:cs="Times New Roman"/>
                <w:noProof/>
                <w:color w:val="auto"/>
                <w:sz w:val="28"/>
                <w:szCs w:val="28"/>
                <w:lang w:val="en-GB" w:eastAsia="en-GB" w:bidi="ar-LB"/>
              </w:rPr>
            </w:pPr>
            <w:r w:rsidRPr="00446121">
              <w:rPr>
                <w:rFonts w:ascii="Tahoma" w:eastAsia="Times New Roman" w:hAnsi="Tahoma" w:cs="Times New Roman"/>
                <w:noProof/>
                <w:color w:val="auto"/>
                <w:sz w:val="28"/>
                <w:szCs w:val="28"/>
                <w:rtl/>
                <w:lang w:val="en-GB" w:eastAsia="en-GB" w:bidi="ar-LB"/>
              </w:rPr>
              <w:t>الرمال للإسمنت 2\4</w:t>
            </w:r>
          </w:p>
        </w:tc>
        <w:tc>
          <w:tcPr>
            <w:tcW w:w="1220" w:type="dxa"/>
            <w:gridSpan w:val="3"/>
            <w:vAlign w:val="center"/>
          </w:tcPr>
          <w:p w14:paraId="720C04EC" w14:textId="77777777" w:rsidR="00446121" w:rsidRPr="00446121" w:rsidRDefault="00446121" w:rsidP="00446121">
            <w:pPr>
              <w:widowControl/>
              <w:bidi/>
              <w:jc w:val="center"/>
              <w:rPr>
                <w:rFonts w:ascii="Tahoma" w:eastAsia="Times New Roman" w:hAnsi="Tahoma" w:cs="Times New Roman"/>
                <w:color w:val="auto"/>
                <w:sz w:val="28"/>
                <w:szCs w:val="28"/>
                <w:vertAlign w:val="superscript"/>
                <w:rtl/>
                <w:lang w:val="fr-MC" w:eastAsia="en-GB" w:bidi="ar-LB"/>
              </w:rPr>
            </w:pPr>
            <w:r w:rsidRPr="00446121">
              <w:rPr>
                <w:rFonts w:ascii="Tahoma" w:eastAsia="Times New Roman" w:hAnsi="Tahoma" w:cs="Times New Roman"/>
                <w:noProof/>
                <w:color w:val="auto"/>
                <w:sz w:val="28"/>
                <w:szCs w:val="28"/>
                <w:rtl/>
                <w:lang w:val="fr-MC" w:eastAsia="en-GB" w:bidi="ar-LB"/>
              </w:rPr>
              <w:t>م</w:t>
            </w:r>
            <w:r w:rsidRPr="00446121">
              <w:rPr>
                <w:rFonts w:ascii="Tahoma" w:eastAsia="Times New Roman" w:hAnsi="Tahoma" w:cs="Times New Roman"/>
                <w:noProof/>
                <w:color w:val="auto"/>
                <w:sz w:val="28"/>
                <w:szCs w:val="28"/>
                <w:vertAlign w:val="superscript"/>
                <w:rtl/>
                <w:lang w:val="fr-MC" w:eastAsia="en-GB" w:bidi="ar-LB"/>
              </w:rPr>
              <w:t>3</w:t>
            </w:r>
          </w:p>
        </w:tc>
        <w:tc>
          <w:tcPr>
            <w:tcW w:w="1396" w:type="dxa"/>
            <w:gridSpan w:val="2"/>
            <w:vAlign w:val="center"/>
          </w:tcPr>
          <w:p w14:paraId="5225C75F" w14:textId="77777777" w:rsidR="00446121" w:rsidRPr="00446121" w:rsidRDefault="00446121" w:rsidP="00446121">
            <w:pPr>
              <w:widowControl/>
              <w:bidi/>
              <w:jc w:val="center"/>
              <w:rPr>
                <w:rFonts w:ascii="Tahoma" w:eastAsia="Times New Roman" w:hAnsi="Tahoma" w:cs="Times New Roman"/>
                <w:color w:val="auto"/>
                <w:sz w:val="28"/>
                <w:szCs w:val="28"/>
                <w:lang w:val="en-GB" w:eastAsia="en-GB" w:bidi="ar-SA"/>
              </w:rPr>
            </w:pPr>
          </w:p>
        </w:tc>
        <w:tc>
          <w:tcPr>
            <w:tcW w:w="1350" w:type="dxa"/>
          </w:tcPr>
          <w:p w14:paraId="0E5E683F" w14:textId="77777777" w:rsidR="00446121" w:rsidRPr="00446121" w:rsidRDefault="00446121" w:rsidP="00446121">
            <w:pPr>
              <w:widowControl/>
              <w:bidi/>
              <w:jc w:val="center"/>
              <w:rPr>
                <w:rFonts w:ascii="Tahoma" w:eastAsia="Times New Roman" w:hAnsi="Tahoma" w:cs="Times New Roman"/>
                <w:color w:val="auto"/>
                <w:sz w:val="28"/>
                <w:szCs w:val="28"/>
                <w:lang w:val="en-GB" w:eastAsia="en-GB" w:bidi="ar-SA"/>
              </w:rPr>
            </w:pPr>
          </w:p>
        </w:tc>
        <w:tc>
          <w:tcPr>
            <w:tcW w:w="1368" w:type="dxa"/>
          </w:tcPr>
          <w:p w14:paraId="56D1FF78" w14:textId="77777777" w:rsidR="00446121" w:rsidRPr="00446121" w:rsidRDefault="00446121" w:rsidP="00446121">
            <w:pPr>
              <w:widowControl/>
              <w:bidi/>
              <w:jc w:val="center"/>
              <w:rPr>
                <w:rFonts w:ascii="Tahoma" w:eastAsia="Times New Roman" w:hAnsi="Tahoma" w:cs="Times New Roman"/>
                <w:color w:val="auto"/>
                <w:sz w:val="28"/>
                <w:szCs w:val="28"/>
                <w:lang w:val="en-ZW" w:eastAsia="en-GB" w:bidi="ar-SA"/>
              </w:rPr>
            </w:pPr>
          </w:p>
        </w:tc>
      </w:tr>
      <w:tr w:rsidR="00446121" w:rsidRPr="00446121" w14:paraId="6549F0EE" w14:textId="77777777" w:rsidTr="00847533">
        <w:tc>
          <w:tcPr>
            <w:tcW w:w="1082" w:type="dxa"/>
            <w:vAlign w:val="center"/>
          </w:tcPr>
          <w:p w14:paraId="7EAE4502" w14:textId="77777777" w:rsidR="00446121" w:rsidRPr="00446121" w:rsidRDefault="00446121" w:rsidP="00446121">
            <w:pPr>
              <w:bidi/>
              <w:jc w:val="center"/>
              <w:rPr>
                <w:b/>
                <w:sz w:val="28"/>
                <w:szCs w:val="28"/>
              </w:rPr>
            </w:pPr>
            <w:r w:rsidRPr="00446121">
              <w:rPr>
                <w:rFonts w:hint="cs"/>
                <w:b/>
                <w:sz w:val="28"/>
                <w:szCs w:val="28"/>
                <w:rtl/>
                <w:lang w:bidi="ar-SA"/>
              </w:rPr>
              <w:t>إلخ</w:t>
            </w:r>
            <w:r w:rsidRPr="00446121">
              <w:rPr>
                <w:rFonts w:ascii="Courier New" w:hint="cs"/>
                <w:b/>
                <w:sz w:val="28"/>
                <w:szCs w:val="28"/>
                <w:rtl/>
              </w:rPr>
              <w:t>...</w:t>
            </w:r>
          </w:p>
        </w:tc>
        <w:tc>
          <w:tcPr>
            <w:tcW w:w="3141" w:type="dxa"/>
            <w:vAlign w:val="center"/>
          </w:tcPr>
          <w:p w14:paraId="7E9A651E" w14:textId="77777777" w:rsidR="00446121" w:rsidRPr="00446121" w:rsidRDefault="00446121" w:rsidP="00446121">
            <w:pPr>
              <w:bidi/>
              <w:jc w:val="center"/>
              <w:rPr>
                <w:b/>
                <w:sz w:val="28"/>
                <w:szCs w:val="28"/>
                <w:lang w:val="en-ZW" w:bidi="ar-LB"/>
              </w:rPr>
            </w:pPr>
          </w:p>
        </w:tc>
        <w:tc>
          <w:tcPr>
            <w:tcW w:w="1220" w:type="dxa"/>
            <w:gridSpan w:val="3"/>
            <w:vAlign w:val="center"/>
          </w:tcPr>
          <w:p w14:paraId="042638CC" w14:textId="77777777" w:rsidR="00446121" w:rsidRPr="00446121" w:rsidRDefault="00446121" w:rsidP="00446121">
            <w:pPr>
              <w:bidi/>
              <w:jc w:val="center"/>
              <w:rPr>
                <w:b/>
                <w:sz w:val="28"/>
                <w:szCs w:val="28"/>
              </w:rPr>
            </w:pPr>
          </w:p>
        </w:tc>
        <w:tc>
          <w:tcPr>
            <w:tcW w:w="1396" w:type="dxa"/>
            <w:gridSpan w:val="2"/>
            <w:vAlign w:val="center"/>
          </w:tcPr>
          <w:p w14:paraId="495D9831" w14:textId="77777777" w:rsidR="00446121" w:rsidRPr="00446121" w:rsidRDefault="00446121" w:rsidP="00446121">
            <w:pPr>
              <w:bidi/>
              <w:jc w:val="center"/>
              <w:rPr>
                <w:b/>
                <w:sz w:val="28"/>
                <w:szCs w:val="28"/>
                <w:lang w:val="en-ZW"/>
              </w:rPr>
            </w:pPr>
          </w:p>
        </w:tc>
        <w:tc>
          <w:tcPr>
            <w:tcW w:w="1350" w:type="dxa"/>
            <w:vAlign w:val="center"/>
          </w:tcPr>
          <w:p w14:paraId="26A45E7A" w14:textId="77777777" w:rsidR="00446121" w:rsidRPr="00446121" w:rsidRDefault="00446121" w:rsidP="00446121">
            <w:pPr>
              <w:bidi/>
              <w:jc w:val="center"/>
              <w:rPr>
                <w:b/>
                <w:sz w:val="28"/>
                <w:szCs w:val="28"/>
              </w:rPr>
            </w:pPr>
          </w:p>
        </w:tc>
        <w:tc>
          <w:tcPr>
            <w:tcW w:w="1368" w:type="dxa"/>
            <w:vAlign w:val="center"/>
          </w:tcPr>
          <w:p w14:paraId="0AC93D86" w14:textId="77777777" w:rsidR="00446121" w:rsidRPr="00446121" w:rsidRDefault="00446121" w:rsidP="00446121">
            <w:pPr>
              <w:bidi/>
              <w:jc w:val="center"/>
              <w:rPr>
                <w:b/>
                <w:sz w:val="28"/>
                <w:szCs w:val="28"/>
                <w:lang w:val="en-ZW" w:bidi="ar-LB"/>
              </w:rPr>
            </w:pPr>
          </w:p>
        </w:tc>
      </w:tr>
    </w:tbl>
    <w:p w14:paraId="60ACBD97" w14:textId="77777777" w:rsidR="00446121" w:rsidRPr="00446121" w:rsidRDefault="00446121" w:rsidP="00446121">
      <w:pPr>
        <w:widowControl/>
        <w:tabs>
          <w:tab w:val="left" w:pos="2160"/>
        </w:tabs>
        <w:spacing w:after="240"/>
        <w:ind w:left="1077"/>
        <w:jc w:val="center"/>
        <w:rPr>
          <w:rFonts w:ascii="Tahoma" w:eastAsia="Times New Roman" w:hAnsi="Tahoma" w:cs="Times New Roman"/>
          <w:b/>
          <w:noProof/>
          <w:color w:val="auto"/>
          <w:sz w:val="28"/>
          <w:szCs w:val="28"/>
          <w:u w:val="single"/>
          <w:lang w:bidi="ar-SA"/>
        </w:rPr>
      </w:pPr>
    </w:p>
    <w:p w14:paraId="5DF22F9B" w14:textId="77777777" w:rsidR="00446121" w:rsidRPr="00446121" w:rsidRDefault="00446121" w:rsidP="00446121">
      <w:pPr>
        <w:widowControl/>
        <w:tabs>
          <w:tab w:val="left" w:pos="2160"/>
        </w:tabs>
        <w:bidi/>
        <w:spacing w:after="240"/>
        <w:ind w:left="1077"/>
        <w:jc w:val="center"/>
        <w:rPr>
          <w:rFonts w:ascii="Tahoma" w:eastAsia="Times New Roman" w:hAnsi="Tahoma" w:cs="Times New Roman"/>
          <w:b/>
          <w:noProof/>
          <w:color w:val="auto"/>
          <w:sz w:val="28"/>
          <w:szCs w:val="28"/>
          <w:u w:val="single"/>
          <w:rtl/>
          <w:lang w:val="fr-MC" w:bidi="ar-LB"/>
        </w:rPr>
      </w:pPr>
      <w:r w:rsidRPr="00446121">
        <w:rPr>
          <w:rFonts w:ascii="Tahoma" w:eastAsia="Times New Roman" w:hAnsi="Tahoma" w:cs="Times New Roman"/>
          <w:b/>
          <w:noProof/>
          <w:color w:val="auto"/>
          <w:sz w:val="28"/>
          <w:szCs w:val="28"/>
          <w:u w:val="single"/>
          <w:rtl/>
          <w:lang w:val="fr-MC" w:bidi="ar-LB"/>
        </w:rPr>
        <w:t xml:space="preserve">ب.3 تفصيل الأسعار الأساسية حسب الساعة للأجهزة  </w:t>
      </w:r>
    </w:p>
    <w:tbl>
      <w:tblPr>
        <w:bidiVisual/>
        <w:tblW w:w="0" w:type="auto"/>
        <w:tblInd w:w="19" w:type="dxa"/>
        <w:tblLook w:val="04A0" w:firstRow="1" w:lastRow="0" w:firstColumn="1" w:lastColumn="0" w:noHBand="0" w:noVBand="1"/>
      </w:tblPr>
      <w:tblGrid>
        <w:gridCol w:w="1561"/>
        <w:gridCol w:w="1929"/>
        <w:gridCol w:w="2182"/>
        <w:gridCol w:w="1602"/>
        <w:gridCol w:w="1229"/>
      </w:tblGrid>
      <w:tr w:rsidR="00446121" w:rsidRPr="00446121" w14:paraId="591CE714" w14:textId="77777777" w:rsidTr="00847533">
        <w:tc>
          <w:tcPr>
            <w:tcW w:w="1561" w:type="dxa"/>
            <w:vAlign w:val="center"/>
          </w:tcPr>
          <w:p w14:paraId="2F1940C6" w14:textId="77777777" w:rsidR="00446121" w:rsidRPr="00446121" w:rsidRDefault="00446121" w:rsidP="00446121">
            <w:pPr>
              <w:widowControl/>
              <w:bidi/>
              <w:spacing w:before="120" w:after="120"/>
              <w:jc w:val="center"/>
              <w:rPr>
                <w:rFonts w:ascii="Tahoma" w:eastAsia="Times New Roman" w:hAnsi="Tahoma" w:cs="Times New Roman"/>
                <w:b/>
                <w:bCs/>
                <w:color w:val="auto"/>
                <w:sz w:val="28"/>
                <w:szCs w:val="28"/>
                <w:lang w:val="en-ZW" w:eastAsia="en-GB" w:bidi="ar-LB"/>
              </w:rPr>
            </w:pPr>
            <w:r w:rsidRPr="00446121">
              <w:rPr>
                <w:rFonts w:ascii="Tahoma" w:eastAsia="Times New Roman" w:hAnsi="Tahoma" w:cs="Times New Roman"/>
                <w:b/>
                <w:bCs/>
                <w:color w:val="auto"/>
                <w:sz w:val="28"/>
                <w:szCs w:val="28"/>
                <w:rtl/>
                <w:lang w:val="fr-MC" w:eastAsia="en-GB" w:bidi="ar-LB"/>
              </w:rPr>
              <w:t>الرقم</w:t>
            </w:r>
          </w:p>
        </w:tc>
        <w:tc>
          <w:tcPr>
            <w:tcW w:w="1929" w:type="dxa"/>
            <w:vAlign w:val="center"/>
          </w:tcPr>
          <w:p w14:paraId="76D6C23E" w14:textId="77777777" w:rsidR="00446121" w:rsidRPr="00446121" w:rsidRDefault="00446121" w:rsidP="00446121">
            <w:pPr>
              <w:widowControl/>
              <w:bidi/>
              <w:spacing w:before="120" w:after="120"/>
              <w:jc w:val="center"/>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المواصفات</w:t>
            </w:r>
          </w:p>
        </w:tc>
        <w:tc>
          <w:tcPr>
            <w:tcW w:w="2182" w:type="dxa"/>
            <w:vAlign w:val="center"/>
          </w:tcPr>
          <w:p w14:paraId="27E6CE52" w14:textId="77777777" w:rsidR="00446121" w:rsidRPr="00446121" w:rsidRDefault="00446121" w:rsidP="00446121">
            <w:pPr>
              <w:widowControl/>
              <w:bidi/>
              <w:spacing w:before="120" w:after="120"/>
              <w:jc w:val="center"/>
              <w:rPr>
                <w:rFonts w:ascii="Tahoma" w:eastAsia="Times New Roman" w:hAnsi="Tahoma" w:cs="Times New Roman"/>
                <w:b/>
                <w:bCs/>
                <w:color w:val="auto"/>
                <w:sz w:val="28"/>
                <w:szCs w:val="28"/>
                <w:lang w:val="en-GB" w:eastAsia="en-GB" w:bidi="ar-LB"/>
              </w:rPr>
            </w:pPr>
            <w:r w:rsidRPr="00446121">
              <w:rPr>
                <w:rFonts w:ascii="Tahoma" w:eastAsia="Times New Roman" w:hAnsi="Tahoma" w:cs="Times New Roman"/>
                <w:b/>
                <w:bCs/>
                <w:noProof/>
                <w:color w:val="auto"/>
                <w:sz w:val="28"/>
                <w:szCs w:val="28"/>
                <w:rtl/>
                <w:lang w:val="fr-MC" w:eastAsia="en-GB" w:bidi="ar-LB"/>
              </w:rPr>
              <w:t>تفصيل الأسعار الأساسية حسب الساعة لكل آلة أو جهاز</w:t>
            </w:r>
          </w:p>
        </w:tc>
        <w:tc>
          <w:tcPr>
            <w:tcW w:w="1602" w:type="dxa"/>
            <w:vAlign w:val="center"/>
          </w:tcPr>
          <w:p w14:paraId="5C85D4C3" w14:textId="77777777" w:rsidR="00446121" w:rsidRPr="00446121" w:rsidRDefault="00446121" w:rsidP="00446121">
            <w:pPr>
              <w:widowControl/>
              <w:bidi/>
              <w:spacing w:before="120" w:after="120"/>
              <w:jc w:val="center"/>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الكمية المقدرة</w:t>
            </w:r>
          </w:p>
        </w:tc>
        <w:tc>
          <w:tcPr>
            <w:tcW w:w="1229" w:type="dxa"/>
            <w:vAlign w:val="center"/>
          </w:tcPr>
          <w:p w14:paraId="154026CB" w14:textId="77777777" w:rsidR="00446121" w:rsidRPr="00446121" w:rsidRDefault="00446121" w:rsidP="00446121">
            <w:pPr>
              <w:widowControl/>
              <w:bidi/>
              <w:spacing w:before="120" w:after="120"/>
              <w:jc w:val="center"/>
              <w:rPr>
                <w:rFonts w:ascii="Tahoma" w:eastAsia="Times New Roman" w:hAnsi="Tahoma" w:cs="Times New Roman"/>
                <w:b/>
                <w:bCs/>
                <w:noProof/>
                <w:color w:val="auto"/>
                <w:sz w:val="28"/>
                <w:szCs w:val="28"/>
                <w:lang w:val="en-GB" w:eastAsia="en-GB" w:bidi="ar-SA"/>
              </w:rPr>
            </w:pPr>
            <w:r w:rsidRPr="00446121">
              <w:rPr>
                <w:rFonts w:ascii="Tahoma" w:eastAsia="Times New Roman" w:hAnsi="Tahoma" w:cs="Times New Roman"/>
                <w:b/>
                <w:bCs/>
                <w:noProof/>
                <w:color w:val="auto"/>
                <w:sz w:val="28"/>
                <w:szCs w:val="28"/>
                <w:rtl/>
                <w:lang w:val="fr-MC" w:eastAsia="en-GB" w:bidi="ar-LB"/>
              </w:rPr>
              <w:t>المجموع</w:t>
            </w:r>
          </w:p>
        </w:tc>
      </w:tr>
      <w:tr w:rsidR="00446121" w:rsidRPr="00446121" w14:paraId="7AE8C9ED" w14:textId="77777777" w:rsidTr="00847533">
        <w:tc>
          <w:tcPr>
            <w:tcW w:w="1561" w:type="dxa"/>
            <w:vAlign w:val="center"/>
          </w:tcPr>
          <w:p w14:paraId="44D9BFFC" w14:textId="77777777" w:rsidR="00446121" w:rsidRPr="00446121" w:rsidRDefault="00446121" w:rsidP="00446121">
            <w:pPr>
              <w:widowControl/>
              <w:bidi/>
              <w:jc w:val="center"/>
              <w:rPr>
                <w:rFonts w:ascii="Tahoma" w:eastAsia="Times New Roman" w:hAnsi="Tahoma" w:cs="Times New Roman"/>
                <w:color w:val="auto"/>
                <w:sz w:val="28"/>
                <w:szCs w:val="28"/>
                <w:lang w:eastAsia="en-GB" w:bidi="ar-SA"/>
              </w:rPr>
            </w:pPr>
            <w:r w:rsidRPr="00446121">
              <w:rPr>
                <w:rFonts w:ascii="Tahoma" w:eastAsia="Times New Roman" w:hAnsi="Tahoma" w:cs="Times New Roman"/>
                <w:noProof/>
                <w:color w:val="auto"/>
                <w:sz w:val="28"/>
                <w:szCs w:val="28"/>
                <w:lang w:val="en-GB" w:eastAsia="en-GB" w:bidi="ar-SA"/>
              </w:rPr>
              <w:t>C1</w:t>
            </w:r>
          </w:p>
        </w:tc>
        <w:tc>
          <w:tcPr>
            <w:tcW w:w="1929" w:type="dxa"/>
            <w:vAlign w:val="center"/>
          </w:tcPr>
          <w:p w14:paraId="70A6F897" w14:textId="77777777" w:rsidR="00446121" w:rsidRPr="00446121" w:rsidRDefault="00446121" w:rsidP="00446121">
            <w:pPr>
              <w:widowControl/>
              <w:bidi/>
              <w:jc w:val="center"/>
              <w:rPr>
                <w:rFonts w:ascii="Tahoma" w:eastAsia="Times New Roman" w:hAnsi="Tahoma" w:cs="Times New Roman"/>
                <w:color w:val="auto"/>
                <w:sz w:val="28"/>
                <w:szCs w:val="28"/>
                <w:lang w:val="en-ZW" w:eastAsia="en-GB" w:bidi="ar-SA"/>
              </w:rPr>
            </w:pPr>
            <w:r w:rsidRPr="00446121">
              <w:rPr>
                <w:rFonts w:ascii="Tahoma" w:eastAsia="Times New Roman" w:hAnsi="Tahoma" w:cs="Times New Roman"/>
                <w:noProof/>
                <w:color w:val="auto"/>
                <w:sz w:val="28"/>
                <w:szCs w:val="28"/>
                <w:rtl/>
                <w:lang w:val="en-GB" w:eastAsia="en-GB" w:bidi="ar-SA"/>
              </w:rPr>
              <w:t>جرافة</w:t>
            </w:r>
            <w:r w:rsidRPr="00446121">
              <w:rPr>
                <w:rFonts w:ascii="Tahoma" w:eastAsia="Times New Roman" w:hAnsi="Tahoma" w:cs="Times New Roman"/>
                <w:color w:val="auto"/>
                <w:sz w:val="28"/>
                <w:szCs w:val="28"/>
                <w:lang w:val="en-GB" w:eastAsia="en-GB" w:bidi="ar-SA"/>
              </w:rPr>
              <w:t xml:space="preserve"> </w:t>
            </w:r>
            <w:r w:rsidRPr="00446121">
              <w:rPr>
                <w:rFonts w:ascii="Tahoma" w:eastAsia="Times New Roman" w:hAnsi="Tahoma" w:cs="Times New Roman"/>
                <w:color w:val="auto"/>
                <w:sz w:val="28"/>
                <w:szCs w:val="28"/>
                <w:rtl/>
                <w:lang w:val="fr-MC" w:eastAsia="en-GB" w:bidi="ar-LB"/>
              </w:rPr>
              <w:t>دي 8 ن</w:t>
            </w:r>
          </w:p>
        </w:tc>
        <w:tc>
          <w:tcPr>
            <w:tcW w:w="2182" w:type="dxa"/>
            <w:vAlign w:val="center"/>
          </w:tcPr>
          <w:p w14:paraId="509BB516" w14:textId="77777777" w:rsidR="00446121" w:rsidRPr="00446121" w:rsidRDefault="00446121" w:rsidP="00446121">
            <w:pPr>
              <w:widowControl/>
              <w:bidi/>
              <w:jc w:val="center"/>
              <w:rPr>
                <w:rFonts w:ascii="Tahoma" w:eastAsia="Times New Roman" w:hAnsi="Tahoma" w:cs="Times New Roman"/>
                <w:color w:val="auto"/>
                <w:sz w:val="28"/>
                <w:szCs w:val="28"/>
                <w:lang w:val="en-GB" w:eastAsia="en-GB" w:bidi="ar-SA"/>
              </w:rPr>
            </w:pPr>
          </w:p>
        </w:tc>
        <w:tc>
          <w:tcPr>
            <w:tcW w:w="1602" w:type="dxa"/>
          </w:tcPr>
          <w:p w14:paraId="007EED21" w14:textId="77777777" w:rsidR="00446121" w:rsidRPr="00446121" w:rsidRDefault="00446121" w:rsidP="00446121">
            <w:pPr>
              <w:widowControl/>
              <w:bidi/>
              <w:jc w:val="center"/>
              <w:rPr>
                <w:rFonts w:ascii="Tahoma" w:eastAsia="Times New Roman" w:hAnsi="Tahoma" w:cs="Times New Roman"/>
                <w:color w:val="auto"/>
                <w:sz w:val="28"/>
                <w:szCs w:val="28"/>
                <w:lang w:val="en-ZW" w:eastAsia="en-GB" w:bidi="ar-SA"/>
              </w:rPr>
            </w:pPr>
          </w:p>
        </w:tc>
        <w:tc>
          <w:tcPr>
            <w:tcW w:w="1229" w:type="dxa"/>
          </w:tcPr>
          <w:p w14:paraId="205BC031" w14:textId="77777777" w:rsidR="00446121" w:rsidRPr="00446121" w:rsidRDefault="00446121" w:rsidP="00446121">
            <w:pPr>
              <w:widowControl/>
              <w:bidi/>
              <w:jc w:val="center"/>
              <w:rPr>
                <w:rFonts w:ascii="Tahoma" w:eastAsia="Times New Roman" w:hAnsi="Tahoma" w:cs="Times New Roman"/>
                <w:color w:val="auto"/>
                <w:sz w:val="28"/>
                <w:szCs w:val="28"/>
                <w:lang w:eastAsia="en-GB" w:bidi="ar-SA"/>
              </w:rPr>
            </w:pPr>
          </w:p>
        </w:tc>
      </w:tr>
      <w:tr w:rsidR="00446121" w:rsidRPr="00446121" w14:paraId="4A3A1185" w14:textId="77777777" w:rsidTr="00847533">
        <w:tc>
          <w:tcPr>
            <w:tcW w:w="1561" w:type="dxa"/>
            <w:vAlign w:val="center"/>
          </w:tcPr>
          <w:p w14:paraId="4F97824B" w14:textId="77777777" w:rsidR="00446121" w:rsidRPr="00446121" w:rsidRDefault="00446121" w:rsidP="00446121">
            <w:pPr>
              <w:widowControl/>
              <w:bidi/>
              <w:jc w:val="center"/>
              <w:rPr>
                <w:rFonts w:ascii="Tahoma" w:eastAsia="Times New Roman" w:hAnsi="Tahoma" w:cs="Times New Roman"/>
                <w:color w:val="auto"/>
                <w:sz w:val="28"/>
                <w:szCs w:val="28"/>
                <w:lang w:eastAsia="en-GB" w:bidi="ar-SA"/>
              </w:rPr>
            </w:pPr>
            <w:r w:rsidRPr="00446121">
              <w:rPr>
                <w:rFonts w:ascii="Tahoma" w:eastAsia="Times New Roman" w:hAnsi="Tahoma" w:cs="Times New Roman"/>
                <w:noProof/>
                <w:color w:val="auto"/>
                <w:sz w:val="28"/>
                <w:szCs w:val="28"/>
                <w:lang w:val="en-GB" w:eastAsia="en-GB" w:bidi="ar-SA"/>
              </w:rPr>
              <w:t>C2</w:t>
            </w:r>
          </w:p>
        </w:tc>
        <w:tc>
          <w:tcPr>
            <w:tcW w:w="1929" w:type="dxa"/>
            <w:vAlign w:val="center"/>
          </w:tcPr>
          <w:p w14:paraId="026E5CC7" w14:textId="77777777" w:rsidR="00446121" w:rsidRPr="00446121" w:rsidRDefault="00446121" w:rsidP="00446121">
            <w:pPr>
              <w:widowControl/>
              <w:bidi/>
              <w:jc w:val="center"/>
              <w:rPr>
                <w:rFonts w:ascii="Tahoma" w:eastAsia="Times New Roman" w:hAnsi="Tahoma" w:cs="Times New Roman"/>
                <w:color w:val="auto"/>
                <w:sz w:val="28"/>
                <w:szCs w:val="28"/>
                <w:rtl/>
                <w:lang w:val="fr-MC" w:eastAsia="en-GB" w:bidi="ar-LB"/>
              </w:rPr>
            </w:pPr>
            <w:r w:rsidRPr="00446121">
              <w:rPr>
                <w:rFonts w:ascii="Tahoma" w:eastAsia="Times New Roman" w:hAnsi="Tahoma" w:cs="Times New Roman"/>
                <w:noProof/>
                <w:color w:val="auto"/>
                <w:sz w:val="28"/>
                <w:szCs w:val="28"/>
                <w:rtl/>
                <w:lang w:val="fr-MC" w:eastAsia="en-GB" w:bidi="ar-LB"/>
              </w:rPr>
              <w:t>آلة تمهيد 14 ج</w:t>
            </w:r>
          </w:p>
        </w:tc>
        <w:tc>
          <w:tcPr>
            <w:tcW w:w="2182" w:type="dxa"/>
            <w:vAlign w:val="center"/>
          </w:tcPr>
          <w:p w14:paraId="5EE9F67D" w14:textId="77777777" w:rsidR="00446121" w:rsidRPr="00446121" w:rsidRDefault="00446121" w:rsidP="00446121">
            <w:pPr>
              <w:widowControl/>
              <w:bidi/>
              <w:jc w:val="center"/>
              <w:rPr>
                <w:rFonts w:ascii="Tahoma" w:eastAsia="Times New Roman" w:hAnsi="Tahoma" w:cs="Times New Roman"/>
                <w:color w:val="auto"/>
                <w:sz w:val="28"/>
                <w:szCs w:val="28"/>
                <w:lang w:val="en-GB" w:eastAsia="en-GB" w:bidi="ar-SA"/>
              </w:rPr>
            </w:pPr>
          </w:p>
        </w:tc>
        <w:tc>
          <w:tcPr>
            <w:tcW w:w="1602" w:type="dxa"/>
          </w:tcPr>
          <w:p w14:paraId="50A1FC18" w14:textId="77777777" w:rsidR="00446121" w:rsidRPr="00446121" w:rsidRDefault="00446121" w:rsidP="00446121">
            <w:pPr>
              <w:widowControl/>
              <w:bidi/>
              <w:jc w:val="center"/>
              <w:rPr>
                <w:rFonts w:ascii="Tahoma" w:eastAsia="Times New Roman" w:hAnsi="Tahoma" w:cs="Times New Roman"/>
                <w:color w:val="auto"/>
                <w:sz w:val="28"/>
                <w:szCs w:val="28"/>
                <w:lang w:eastAsia="en-GB" w:bidi="ar-SA"/>
              </w:rPr>
            </w:pPr>
          </w:p>
        </w:tc>
        <w:tc>
          <w:tcPr>
            <w:tcW w:w="1229" w:type="dxa"/>
          </w:tcPr>
          <w:p w14:paraId="7150F7A9" w14:textId="77777777" w:rsidR="00446121" w:rsidRPr="00446121" w:rsidRDefault="00446121" w:rsidP="00446121">
            <w:pPr>
              <w:widowControl/>
              <w:bidi/>
              <w:jc w:val="center"/>
              <w:rPr>
                <w:rFonts w:ascii="Tahoma" w:eastAsia="Times New Roman" w:hAnsi="Tahoma" w:cs="Times New Roman"/>
                <w:color w:val="auto"/>
                <w:sz w:val="28"/>
                <w:szCs w:val="28"/>
                <w:lang w:val="en-ZW" w:eastAsia="en-GB" w:bidi="ar-SA"/>
              </w:rPr>
            </w:pPr>
          </w:p>
        </w:tc>
      </w:tr>
      <w:tr w:rsidR="00446121" w:rsidRPr="00446121" w14:paraId="69CD9105" w14:textId="77777777" w:rsidTr="00847533">
        <w:tc>
          <w:tcPr>
            <w:tcW w:w="1561" w:type="dxa"/>
            <w:vAlign w:val="center"/>
          </w:tcPr>
          <w:p w14:paraId="30BEF05C" w14:textId="77777777" w:rsidR="00446121" w:rsidRPr="00446121" w:rsidRDefault="00446121" w:rsidP="00446121">
            <w:pPr>
              <w:widowControl/>
              <w:bidi/>
              <w:jc w:val="center"/>
              <w:rPr>
                <w:rFonts w:ascii="Tahoma" w:eastAsia="Times New Roman" w:hAnsi="Tahoma" w:cs="Times New Roman"/>
                <w:color w:val="auto"/>
                <w:sz w:val="28"/>
                <w:szCs w:val="28"/>
                <w:lang w:eastAsia="en-GB" w:bidi="ar-SA"/>
              </w:rPr>
            </w:pPr>
            <w:r w:rsidRPr="00446121">
              <w:rPr>
                <w:rFonts w:ascii="Tahoma" w:eastAsia="Times New Roman" w:hAnsi="Tahoma" w:cs="Times New Roman"/>
                <w:noProof/>
                <w:color w:val="auto"/>
                <w:sz w:val="28"/>
                <w:szCs w:val="28"/>
                <w:lang w:val="en-GB" w:eastAsia="en-GB" w:bidi="ar-SA"/>
              </w:rPr>
              <w:t>C3</w:t>
            </w:r>
          </w:p>
        </w:tc>
        <w:tc>
          <w:tcPr>
            <w:tcW w:w="1929" w:type="dxa"/>
            <w:vAlign w:val="center"/>
          </w:tcPr>
          <w:p w14:paraId="2817D97B" w14:textId="77777777" w:rsidR="00446121" w:rsidRPr="00446121" w:rsidRDefault="00446121" w:rsidP="00446121">
            <w:pPr>
              <w:widowControl/>
              <w:bidi/>
              <w:jc w:val="center"/>
              <w:rPr>
                <w:rFonts w:ascii="Tahoma" w:eastAsia="Times New Roman" w:hAnsi="Tahoma" w:cs="Times New Roman"/>
                <w:color w:val="auto"/>
                <w:sz w:val="28"/>
                <w:szCs w:val="28"/>
                <w:rtl/>
                <w:lang w:val="fr-MC" w:eastAsia="en-GB" w:bidi="ar-LB"/>
              </w:rPr>
            </w:pPr>
            <w:r w:rsidRPr="00446121">
              <w:rPr>
                <w:rFonts w:ascii="Tahoma" w:eastAsia="Times New Roman" w:hAnsi="Tahoma" w:cs="Times New Roman"/>
                <w:noProof/>
                <w:color w:val="auto"/>
                <w:sz w:val="28"/>
                <w:szCs w:val="28"/>
                <w:rtl/>
                <w:lang w:val="fr-MC" w:eastAsia="en-GB" w:bidi="ar-LB"/>
              </w:rPr>
              <w:t>حفارة جرار</w:t>
            </w:r>
          </w:p>
        </w:tc>
        <w:tc>
          <w:tcPr>
            <w:tcW w:w="2182" w:type="dxa"/>
            <w:vAlign w:val="center"/>
          </w:tcPr>
          <w:p w14:paraId="35FF1847" w14:textId="77777777" w:rsidR="00446121" w:rsidRPr="00446121" w:rsidRDefault="00446121" w:rsidP="00446121">
            <w:pPr>
              <w:widowControl/>
              <w:bidi/>
              <w:jc w:val="center"/>
              <w:rPr>
                <w:rFonts w:ascii="Tahoma" w:eastAsia="Times New Roman" w:hAnsi="Tahoma" w:cs="Times New Roman"/>
                <w:color w:val="auto"/>
                <w:sz w:val="28"/>
                <w:szCs w:val="28"/>
                <w:lang w:val="en-GB" w:eastAsia="en-GB" w:bidi="ar-SA"/>
              </w:rPr>
            </w:pPr>
          </w:p>
        </w:tc>
        <w:tc>
          <w:tcPr>
            <w:tcW w:w="1602" w:type="dxa"/>
          </w:tcPr>
          <w:p w14:paraId="16533868" w14:textId="77777777" w:rsidR="00446121" w:rsidRPr="00446121" w:rsidRDefault="00446121" w:rsidP="00446121">
            <w:pPr>
              <w:widowControl/>
              <w:bidi/>
              <w:jc w:val="center"/>
              <w:rPr>
                <w:rFonts w:ascii="Tahoma" w:eastAsia="Times New Roman" w:hAnsi="Tahoma" w:cs="Times New Roman"/>
                <w:color w:val="auto"/>
                <w:sz w:val="28"/>
                <w:szCs w:val="28"/>
                <w:lang w:val="en-ZW" w:eastAsia="en-GB" w:bidi="ar-SA"/>
              </w:rPr>
            </w:pPr>
          </w:p>
        </w:tc>
        <w:tc>
          <w:tcPr>
            <w:tcW w:w="1229" w:type="dxa"/>
          </w:tcPr>
          <w:p w14:paraId="11A7B4BE" w14:textId="77777777" w:rsidR="00446121" w:rsidRPr="00446121" w:rsidRDefault="00446121" w:rsidP="00446121">
            <w:pPr>
              <w:widowControl/>
              <w:bidi/>
              <w:jc w:val="center"/>
              <w:rPr>
                <w:rFonts w:ascii="Tahoma" w:eastAsia="Times New Roman" w:hAnsi="Tahoma" w:cs="Times New Roman"/>
                <w:color w:val="auto"/>
                <w:sz w:val="28"/>
                <w:szCs w:val="28"/>
                <w:lang w:eastAsia="en-GB" w:bidi="ar-SA"/>
              </w:rPr>
            </w:pPr>
          </w:p>
        </w:tc>
      </w:tr>
      <w:tr w:rsidR="00446121" w:rsidRPr="00446121" w14:paraId="64A5CFB7" w14:textId="77777777" w:rsidTr="00847533">
        <w:tc>
          <w:tcPr>
            <w:tcW w:w="1561" w:type="dxa"/>
          </w:tcPr>
          <w:p w14:paraId="0E416F45" w14:textId="77777777" w:rsidR="00446121" w:rsidRPr="00446121" w:rsidRDefault="00446121" w:rsidP="00446121">
            <w:pPr>
              <w:bidi/>
              <w:jc w:val="center"/>
              <w:rPr>
                <w:b/>
                <w:sz w:val="28"/>
                <w:szCs w:val="28"/>
              </w:rPr>
            </w:pPr>
            <w:r w:rsidRPr="00446121">
              <w:rPr>
                <w:rFonts w:hint="cs"/>
                <w:b/>
                <w:sz w:val="28"/>
                <w:szCs w:val="28"/>
                <w:rtl/>
                <w:lang w:bidi="ar-SA"/>
              </w:rPr>
              <w:t>إلخ</w:t>
            </w:r>
            <w:r w:rsidRPr="00446121">
              <w:rPr>
                <w:rFonts w:ascii="Courier New" w:hint="cs"/>
                <w:b/>
                <w:sz w:val="28"/>
                <w:szCs w:val="28"/>
                <w:rtl/>
              </w:rPr>
              <w:t>.....</w:t>
            </w:r>
          </w:p>
        </w:tc>
        <w:tc>
          <w:tcPr>
            <w:tcW w:w="1929" w:type="dxa"/>
          </w:tcPr>
          <w:p w14:paraId="7F56669B" w14:textId="77777777" w:rsidR="00446121" w:rsidRPr="00446121" w:rsidRDefault="00446121" w:rsidP="00446121">
            <w:pPr>
              <w:bidi/>
              <w:jc w:val="center"/>
              <w:rPr>
                <w:b/>
                <w:sz w:val="28"/>
                <w:szCs w:val="28"/>
              </w:rPr>
            </w:pPr>
          </w:p>
        </w:tc>
        <w:tc>
          <w:tcPr>
            <w:tcW w:w="2182" w:type="dxa"/>
          </w:tcPr>
          <w:p w14:paraId="30AB3F85" w14:textId="77777777" w:rsidR="00446121" w:rsidRPr="00446121" w:rsidRDefault="00446121" w:rsidP="00446121">
            <w:pPr>
              <w:bidi/>
              <w:jc w:val="center"/>
              <w:rPr>
                <w:b/>
                <w:sz w:val="28"/>
                <w:szCs w:val="28"/>
                <w:lang w:bidi="ar-LB"/>
              </w:rPr>
            </w:pPr>
          </w:p>
        </w:tc>
        <w:tc>
          <w:tcPr>
            <w:tcW w:w="1602" w:type="dxa"/>
          </w:tcPr>
          <w:p w14:paraId="34B0AADB" w14:textId="77777777" w:rsidR="00446121" w:rsidRPr="00446121" w:rsidRDefault="00446121" w:rsidP="00446121">
            <w:pPr>
              <w:bidi/>
              <w:jc w:val="center"/>
              <w:rPr>
                <w:b/>
                <w:sz w:val="28"/>
                <w:szCs w:val="28"/>
              </w:rPr>
            </w:pPr>
          </w:p>
        </w:tc>
        <w:tc>
          <w:tcPr>
            <w:tcW w:w="1229" w:type="dxa"/>
          </w:tcPr>
          <w:p w14:paraId="78976FB8" w14:textId="77777777" w:rsidR="00446121" w:rsidRPr="00446121" w:rsidRDefault="00446121" w:rsidP="00446121">
            <w:pPr>
              <w:bidi/>
              <w:jc w:val="center"/>
              <w:rPr>
                <w:b/>
                <w:sz w:val="28"/>
                <w:szCs w:val="28"/>
                <w:lang w:bidi="ar-LB"/>
              </w:rPr>
            </w:pPr>
          </w:p>
        </w:tc>
      </w:tr>
    </w:tbl>
    <w:p w14:paraId="481E92A5" w14:textId="77777777" w:rsidR="00446121" w:rsidRPr="00446121" w:rsidRDefault="00446121" w:rsidP="00446121">
      <w:pPr>
        <w:tabs>
          <w:tab w:val="left" w:pos="3969"/>
        </w:tabs>
        <w:bidi/>
        <w:jc w:val="center"/>
        <w:rPr>
          <w:rFonts w:asciiTheme="majorBidi" w:hAnsiTheme="majorBidi" w:cstheme="majorBidi"/>
          <w:b/>
          <w:sz w:val="28"/>
          <w:szCs w:val="28"/>
          <w:rtl/>
          <w:lang w:val="fr-MC" w:bidi="ar-LB"/>
        </w:rPr>
      </w:pPr>
    </w:p>
    <w:p w14:paraId="57ECA4BF" w14:textId="77777777" w:rsidR="00446121" w:rsidRPr="00446121" w:rsidRDefault="00446121" w:rsidP="00446121">
      <w:pPr>
        <w:tabs>
          <w:tab w:val="left" w:pos="3969"/>
        </w:tabs>
        <w:bidi/>
        <w:jc w:val="center"/>
        <w:rPr>
          <w:rFonts w:asciiTheme="majorBidi" w:hAnsiTheme="majorBidi" w:cstheme="majorBidi"/>
          <w:b/>
          <w:sz w:val="28"/>
          <w:szCs w:val="28"/>
          <w:rtl/>
          <w:lang w:val="fr-MC" w:bidi="ar-LB"/>
        </w:rPr>
      </w:pPr>
    </w:p>
    <w:p w14:paraId="2C79274D" w14:textId="77777777" w:rsidR="00446121" w:rsidRPr="00446121" w:rsidRDefault="00446121" w:rsidP="00446121">
      <w:pPr>
        <w:tabs>
          <w:tab w:val="left" w:pos="3969"/>
        </w:tabs>
        <w:bidi/>
        <w:jc w:val="center"/>
        <w:rPr>
          <w:rFonts w:asciiTheme="majorBidi" w:hAnsiTheme="majorBidi" w:cstheme="majorBidi"/>
          <w:b/>
          <w:sz w:val="28"/>
          <w:szCs w:val="28"/>
          <w:rtl/>
          <w:lang w:val="fr-MC" w:bidi="ar-LB"/>
        </w:rPr>
      </w:pPr>
    </w:p>
    <w:p w14:paraId="3EE58EBD" w14:textId="77777777" w:rsidR="00446121" w:rsidRPr="00446121" w:rsidRDefault="00446121" w:rsidP="00446121">
      <w:pPr>
        <w:tabs>
          <w:tab w:val="left" w:pos="3969"/>
        </w:tabs>
        <w:bidi/>
        <w:jc w:val="center"/>
        <w:rPr>
          <w:rFonts w:asciiTheme="majorBidi" w:hAnsiTheme="majorBidi" w:cstheme="majorBidi"/>
          <w:b/>
          <w:sz w:val="28"/>
          <w:szCs w:val="28"/>
          <w:rtl/>
          <w:lang w:val="fr-MC" w:bidi="ar-LB"/>
        </w:rPr>
      </w:pPr>
    </w:p>
    <w:p w14:paraId="07A1B35E" w14:textId="77777777" w:rsidR="00446121" w:rsidRPr="00446121" w:rsidRDefault="00446121" w:rsidP="00446121">
      <w:pPr>
        <w:tabs>
          <w:tab w:val="left" w:pos="3969"/>
        </w:tabs>
        <w:bidi/>
        <w:jc w:val="center"/>
        <w:rPr>
          <w:rFonts w:asciiTheme="majorBidi" w:hAnsiTheme="majorBidi" w:cstheme="majorBidi"/>
          <w:b/>
          <w:sz w:val="28"/>
          <w:szCs w:val="28"/>
          <w:rtl/>
          <w:lang w:val="fr-MC" w:bidi="ar-LB"/>
        </w:rPr>
      </w:pPr>
      <w:r w:rsidRPr="00446121">
        <w:rPr>
          <w:rFonts w:asciiTheme="majorBidi" w:hAnsiTheme="majorBidi" w:cstheme="majorBidi"/>
          <w:b/>
          <w:sz w:val="28"/>
          <w:szCs w:val="28"/>
          <w:rtl/>
          <w:lang w:val="fr-MC" w:bidi="ar-LB"/>
        </w:rPr>
        <w:t>تلخيص أ وب</w:t>
      </w:r>
    </w:p>
    <w:tbl>
      <w:tblPr>
        <w:bidiVisual/>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4165"/>
        <w:gridCol w:w="2954"/>
      </w:tblGrid>
      <w:tr w:rsidR="00446121" w:rsidRPr="00446121" w14:paraId="1192BF25" w14:textId="77777777" w:rsidTr="00847533">
        <w:trPr>
          <w:gridAfter w:val="2"/>
          <w:wAfter w:w="7119" w:type="dxa"/>
          <w:jc w:val="center"/>
        </w:trPr>
        <w:tc>
          <w:tcPr>
            <w:tcW w:w="1072" w:type="dxa"/>
          </w:tcPr>
          <w:p w14:paraId="616AD44B" w14:textId="77777777" w:rsidR="00446121" w:rsidRPr="00446121" w:rsidRDefault="00446121" w:rsidP="00446121">
            <w:pPr>
              <w:bidi/>
              <w:spacing w:before="120" w:after="120"/>
              <w:jc w:val="center"/>
              <w:rPr>
                <w:rFonts w:asciiTheme="majorBidi" w:hAnsiTheme="majorBidi" w:cstheme="majorBidi"/>
                <w:bCs/>
                <w:sz w:val="28"/>
                <w:szCs w:val="28"/>
                <w:lang w:val="en-ZW" w:bidi="ar-LB"/>
              </w:rPr>
            </w:pPr>
            <w:r w:rsidRPr="00446121">
              <w:rPr>
                <w:rFonts w:asciiTheme="majorBidi" w:hAnsiTheme="majorBidi" w:cstheme="majorBidi"/>
                <w:bCs/>
                <w:sz w:val="28"/>
                <w:szCs w:val="28"/>
                <w:rtl/>
                <w:lang w:bidi="ar-LB"/>
              </w:rPr>
              <w:t>القسم</w:t>
            </w:r>
          </w:p>
          <w:p w14:paraId="5A5F3575" w14:textId="77777777" w:rsidR="00446121" w:rsidRPr="00446121" w:rsidRDefault="00446121" w:rsidP="00446121">
            <w:pPr>
              <w:bidi/>
              <w:spacing w:before="120" w:after="120"/>
              <w:jc w:val="center"/>
              <w:rPr>
                <w:rFonts w:asciiTheme="majorBidi" w:hAnsiTheme="majorBidi" w:cstheme="majorBidi"/>
                <w:b/>
                <w:sz w:val="28"/>
                <w:szCs w:val="28"/>
              </w:rPr>
            </w:pPr>
            <w:r w:rsidRPr="00446121">
              <w:rPr>
                <w:rFonts w:asciiTheme="majorBidi" w:hAnsiTheme="majorBidi" w:cstheme="majorBidi"/>
                <w:bCs/>
                <w:sz w:val="28"/>
                <w:szCs w:val="28"/>
                <w:highlight w:val="lightGray"/>
                <w:rtl/>
                <w:lang w:val="fr-MC" w:bidi="ar-LB"/>
              </w:rPr>
              <w:t>[رقم]</w:t>
            </w:r>
          </w:p>
        </w:tc>
      </w:tr>
      <w:tr w:rsidR="00446121" w:rsidRPr="00446121" w14:paraId="1C14C3C4" w14:textId="77777777" w:rsidTr="00847533">
        <w:trPr>
          <w:trHeight w:val="404"/>
          <w:jc w:val="center"/>
        </w:trPr>
        <w:tc>
          <w:tcPr>
            <w:tcW w:w="1072" w:type="dxa"/>
            <w:vAlign w:val="center"/>
          </w:tcPr>
          <w:p w14:paraId="45BBA8A9"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4165" w:type="dxa"/>
            <w:vAlign w:val="center"/>
          </w:tcPr>
          <w:p w14:paraId="4B423A67"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b/>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المواصفات</w:t>
            </w:r>
          </w:p>
        </w:tc>
        <w:tc>
          <w:tcPr>
            <w:tcW w:w="2954" w:type="dxa"/>
            <w:vAlign w:val="center"/>
          </w:tcPr>
          <w:p w14:paraId="46C7678C"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 xml:space="preserve">المبلغ </w:t>
            </w:r>
          </w:p>
          <w:p w14:paraId="6ADC2F70"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
                <w:smallCaps/>
                <w:sz w:val="28"/>
                <w:szCs w:val="28"/>
                <w:highlight w:val="lightGray"/>
              </w:rPr>
            </w:pP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r>
      <w:tr w:rsidR="00446121" w:rsidRPr="00446121" w14:paraId="6D51FB39" w14:textId="77777777" w:rsidTr="00847533">
        <w:trPr>
          <w:trHeight w:val="233"/>
          <w:jc w:val="center"/>
        </w:trPr>
        <w:tc>
          <w:tcPr>
            <w:tcW w:w="1072" w:type="dxa"/>
            <w:vAlign w:val="center"/>
          </w:tcPr>
          <w:p w14:paraId="63A6F537"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1</w:t>
            </w:r>
          </w:p>
        </w:tc>
        <w:tc>
          <w:tcPr>
            <w:tcW w:w="4165" w:type="dxa"/>
          </w:tcPr>
          <w:p w14:paraId="171A35F8"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sz w:val="28"/>
                <w:szCs w:val="28"/>
                <w:rtl/>
                <w:lang w:val="en-ZW" w:bidi="ar-LB"/>
              </w:rPr>
            </w:pPr>
            <w:r w:rsidRPr="00446121">
              <w:rPr>
                <w:rFonts w:asciiTheme="majorBidi" w:hAnsiTheme="majorBidi" w:cstheme="majorBidi"/>
                <w:sz w:val="28"/>
                <w:szCs w:val="28"/>
                <w:rtl/>
                <w:lang w:val="en-ZW" w:bidi="ar-LB"/>
              </w:rPr>
              <w:t>مجموع السعر المقطوع</w:t>
            </w:r>
          </w:p>
        </w:tc>
        <w:tc>
          <w:tcPr>
            <w:tcW w:w="2954" w:type="dxa"/>
            <w:vAlign w:val="center"/>
          </w:tcPr>
          <w:p w14:paraId="63952FA7"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lang w:val="en-ZW"/>
              </w:rPr>
            </w:pPr>
          </w:p>
        </w:tc>
      </w:tr>
      <w:tr w:rsidR="00446121" w:rsidRPr="00446121" w14:paraId="53755A99" w14:textId="77777777" w:rsidTr="00847533">
        <w:trPr>
          <w:trHeight w:val="350"/>
          <w:jc w:val="center"/>
        </w:trPr>
        <w:tc>
          <w:tcPr>
            <w:tcW w:w="1072" w:type="dxa"/>
            <w:vAlign w:val="center"/>
          </w:tcPr>
          <w:p w14:paraId="7D1FA693"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lang w:val="en-ZW"/>
              </w:rPr>
            </w:pPr>
            <w:r w:rsidRPr="00446121">
              <w:rPr>
                <w:rFonts w:ascii="Times New Roman" w:hAnsiTheme="majorBidi" w:cstheme="majorBidi"/>
                <w:b/>
                <w:smallCaps/>
                <w:sz w:val="28"/>
                <w:szCs w:val="28"/>
                <w:highlight w:val="lightGray"/>
                <w:rtl/>
              </w:rPr>
              <w:t>2</w:t>
            </w:r>
          </w:p>
        </w:tc>
        <w:tc>
          <w:tcPr>
            <w:tcW w:w="4165" w:type="dxa"/>
            <w:vAlign w:val="center"/>
          </w:tcPr>
          <w:p w14:paraId="424652C2" w14:textId="77777777" w:rsidR="00446121" w:rsidRPr="00446121" w:rsidRDefault="00446121" w:rsidP="00446121">
            <w:pPr>
              <w:bidi/>
              <w:spacing w:before="120" w:after="120"/>
              <w:jc w:val="center"/>
              <w:rPr>
                <w:rFonts w:asciiTheme="majorBidi" w:hAnsiTheme="majorBidi" w:cstheme="majorBidi"/>
                <w:b/>
                <w:sz w:val="28"/>
                <w:szCs w:val="28"/>
                <w:rtl/>
                <w:lang w:bidi="ar-LB"/>
              </w:rPr>
            </w:pPr>
            <w:r w:rsidRPr="00446121">
              <w:rPr>
                <w:rFonts w:asciiTheme="majorBidi" w:hAnsiTheme="majorBidi" w:cstheme="majorBidi"/>
                <w:b/>
                <w:sz w:val="28"/>
                <w:szCs w:val="28"/>
                <w:rtl/>
                <w:lang w:bidi="ar-LB"/>
              </w:rPr>
              <w:t>المبلغ الموقت لإجمالي أيام العمل</w:t>
            </w:r>
          </w:p>
        </w:tc>
        <w:tc>
          <w:tcPr>
            <w:tcW w:w="2954" w:type="dxa"/>
            <w:vAlign w:val="center"/>
          </w:tcPr>
          <w:p w14:paraId="1EE1B1F9" w14:textId="77777777" w:rsidR="00446121" w:rsidRPr="00446121" w:rsidRDefault="00446121" w:rsidP="00446121">
            <w:pPr>
              <w:tabs>
                <w:tab w:val="left" w:pos="709"/>
                <w:tab w:val="left" w:pos="5670"/>
                <w:tab w:val="left" w:pos="6663"/>
                <w:tab w:val="left" w:pos="7088"/>
              </w:tabs>
              <w:bidi/>
              <w:spacing w:before="120" w:after="120"/>
              <w:ind w:right="57"/>
              <w:jc w:val="center"/>
              <w:rPr>
                <w:rFonts w:asciiTheme="majorBidi" w:hAnsiTheme="majorBidi" w:cstheme="majorBidi"/>
                <w:smallCaps/>
                <w:sz w:val="28"/>
                <w:szCs w:val="28"/>
              </w:rPr>
            </w:pPr>
          </w:p>
        </w:tc>
      </w:tr>
      <w:tr w:rsidR="00446121" w:rsidRPr="00446121" w14:paraId="4B18116B" w14:textId="77777777" w:rsidTr="00847533">
        <w:trPr>
          <w:trHeight w:val="207"/>
          <w:jc w:val="center"/>
        </w:trPr>
        <w:tc>
          <w:tcPr>
            <w:tcW w:w="1072" w:type="dxa"/>
            <w:shd w:val="clear" w:color="auto" w:fill="E6E6E6"/>
            <w:vAlign w:val="center"/>
          </w:tcPr>
          <w:p w14:paraId="582181D0"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lang w:bidi="ar-LB"/>
              </w:rPr>
            </w:pPr>
          </w:p>
        </w:tc>
        <w:tc>
          <w:tcPr>
            <w:tcW w:w="4165" w:type="dxa"/>
            <w:tcBorders>
              <w:right w:val="thinThickSmallGap" w:sz="24" w:space="0" w:color="auto"/>
            </w:tcBorders>
            <w:shd w:val="clear" w:color="auto" w:fill="E6E6E6"/>
          </w:tcPr>
          <w:p w14:paraId="187DE76D"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bCs/>
                <w:smallCaps/>
                <w:sz w:val="28"/>
                <w:szCs w:val="28"/>
                <w:highlight w:val="lightGray"/>
                <w:rtl/>
                <w:lang w:val="fr-MC" w:bidi="ar-LB"/>
              </w:rPr>
            </w:pPr>
            <w:r w:rsidRPr="00446121">
              <w:rPr>
                <w:rFonts w:asciiTheme="majorBidi" w:hAnsiTheme="majorBidi" w:cstheme="majorBidi"/>
                <w:bCs/>
                <w:smallCaps/>
                <w:sz w:val="28"/>
                <w:szCs w:val="28"/>
                <w:highlight w:val="lightGray"/>
                <w:rtl/>
                <w:lang w:val="fr-MC" w:bidi="ar-LB"/>
              </w:rPr>
              <w:t>المجموع العام</w:t>
            </w:r>
          </w:p>
        </w:tc>
        <w:tc>
          <w:tcPr>
            <w:tcW w:w="295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23F26D"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lang w:val="en-ZW" w:bidi="ar-LB"/>
              </w:rPr>
            </w:pPr>
          </w:p>
        </w:tc>
      </w:tr>
    </w:tbl>
    <w:p w14:paraId="75611D32" w14:textId="77777777" w:rsidR="00446121" w:rsidRPr="00446121" w:rsidRDefault="00446121" w:rsidP="00446121">
      <w:pPr>
        <w:rPr>
          <w:rFonts w:cs="Tahoma"/>
          <w:b/>
          <w:color w:val="FF0000"/>
          <w:sz w:val="22"/>
          <w:szCs w:val="22"/>
        </w:rPr>
      </w:pPr>
      <w:r w:rsidRPr="00446121">
        <w:rPr>
          <w:rFonts w:cs="Tahoma"/>
          <w:b/>
          <w:color w:val="FF0000"/>
          <w:sz w:val="22"/>
          <w:szCs w:val="22"/>
        </w:rPr>
        <w:br w:type="page"/>
      </w:r>
    </w:p>
    <w:p w14:paraId="29A9F383" w14:textId="77777777" w:rsidR="00446121" w:rsidRPr="00446121" w:rsidRDefault="00446121" w:rsidP="00446121">
      <w:pPr>
        <w:spacing w:before="120"/>
        <w:rPr>
          <w:rFonts w:ascii="Courier New"/>
          <w:b/>
          <w:sz w:val="28"/>
          <w:szCs w:val="28"/>
          <w:rtl/>
        </w:rPr>
      </w:pPr>
    </w:p>
    <w:p w14:paraId="77EFB53D" w14:textId="77777777" w:rsidR="00446121" w:rsidRPr="00446121" w:rsidRDefault="00446121" w:rsidP="00446121">
      <w:pPr>
        <w:bidi/>
        <w:ind w:left="720"/>
        <w:rPr>
          <w:rFonts w:asciiTheme="majorBidi" w:hAnsiTheme="majorBidi" w:cstheme="majorBidi"/>
          <w:bCs/>
          <w:i/>
          <w:sz w:val="28"/>
          <w:szCs w:val="28"/>
          <w:u w:val="single"/>
          <w:rtl/>
          <w:lang w:bidi="ar-LB"/>
        </w:rPr>
      </w:pPr>
      <w:r w:rsidRPr="00446121">
        <w:rPr>
          <w:bCs/>
          <w:sz w:val="28"/>
          <w:szCs w:val="28"/>
          <w:u w:val="single"/>
        </w:rPr>
        <w:t>}</w:t>
      </w:r>
      <w:r w:rsidRPr="00446121">
        <w:rPr>
          <w:rFonts w:asciiTheme="majorBidi" w:hAnsiTheme="majorBidi" w:cstheme="majorBidi"/>
          <w:bCs/>
          <w:i/>
          <w:sz w:val="28"/>
          <w:szCs w:val="28"/>
          <w:u w:val="single"/>
          <w:rtl/>
          <w:lang w:bidi="ar-LB"/>
        </w:rPr>
        <w:t>العقود على أساس سعر الوحدة</w:t>
      </w:r>
      <w:r w:rsidRPr="00446121">
        <w:rPr>
          <w:rFonts w:asciiTheme="majorBidi" w:hAnsiTheme="majorBidi" w:cstheme="majorBidi"/>
          <w:bCs/>
          <w:sz w:val="28"/>
          <w:szCs w:val="28"/>
          <w:u w:val="single"/>
        </w:rPr>
        <w:t>{</w:t>
      </w:r>
    </w:p>
    <w:p w14:paraId="4208DE65" w14:textId="77777777" w:rsidR="00446121" w:rsidRPr="00446121" w:rsidRDefault="00446121" w:rsidP="00BC15D7">
      <w:pPr>
        <w:widowControl/>
        <w:numPr>
          <w:ilvl w:val="0"/>
          <w:numId w:val="242"/>
        </w:numPr>
        <w:bidi/>
        <w:contextualSpacing/>
        <w:jc w:val="center"/>
        <w:rPr>
          <w:rFonts w:asciiTheme="majorBidi" w:hAnsiTheme="majorBidi" w:cstheme="majorBidi"/>
          <w:bCs/>
          <w:sz w:val="28"/>
          <w:szCs w:val="28"/>
        </w:rPr>
      </w:pPr>
      <w:r w:rsidRPr="00446121">
        <w:rPr>
          <w:rFonts w:asciiTheme="majorBidi" w:hAnsiTheme="majorBidi" w:cstheme="majorBidi"/>
          <w:bCs/>
          <w:sz w:val="28"/>
          <w:szCs w:val="28"/>
          <w:rtl/>
          <w:lang w:bidi="ar-SA"/>
        </w:rPr>
        <w:t>جدول الكميات وجدول الأسعار</w:t>
      </w:r>
    </w:p>
    <w:p w14:paraId="69489EA2" w14:textId="77777777" w:rsidR="00446121" w:rsidRPr="00446121" w:rsidRDefault="00446121" w:rsidP="00446121">
      <w:pPr>
        <w:spacing w:before="120"/>
        <w:ind w:left="720" w:hanging="720"/>
        <w:rPr>
          <w:rFonts w:asciiTheme="majorBidi" w:hAnsiTheme="majorBidi" w:cstheme="majorBidi"/>
          <w:b/>
          <w:color w:val="FF0000"/>
          <w:sz w:val="28"/>
          <w:szCs w:val="28"/>
          <w:lang w:val="en-ZW"/>
        </w:rPr>
      </w:pPr>
    </w:p>
    <w:tbl>
      <w:tblPr>
        <w:bidiVisual/>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556"/>
        <w:gridCol w:w="673"/>
        <w:gridCol w:w="897"/>
        <w:gridCol w:w="1527"/>
        <w:gridCol w:w="1579"/>
        <w:gridCol w:w="1150"/>
      </w:tblGrid>
      <w:tr w:rsidR="00446121" w:rsidRPr="00446121" w14:paraId="4E2A5DB6" w14:textId="77777777" w:rsidTr="00847533">
        <w:trPr>
          <w:gridAfter w:val="6"/>
          <w:wAfter w:w="8382" w:type="dxa"/>
        </w:trPr>
        <w:tc>
          <w:tcPr>
            <w:tcW w:w="1095" w:type="dxa"/>
          </w:tcPr>
          <w:p w14:paraId="21FA93CE" w14:textId="77777777" w:rsidR="00446121" w:rsidRPr="00446121" w:rsidRDefault="00446121" w:rsidP="00446121">
            <w:pPr>
              <w:bidi/>
              <w:jc w:val="center"/>
              <w:rPr>
                <w:rFonts w:asciiTheme="majorBidi" w:hAnsiTheme="majorBidi" w:cstheme="majorBidi"/>
                <w:bCs/>
                <w:sz w:val="28"/>
                <w:szCs w:val="28"/>
                <w:lang w:val="en-ZW" w:bidi="ar-LB"/>
              </w:rPr>
            </w:pPr>
            <w:r w:rsidRPr="00446121">
              <w:rPr>
                <w:rFonts w:asciiTheme="majorBidi" w:hAnsiTheme="majorBidi" w:cstheme="majorBidi"/>
                <w:bCs/>
                <w:sz w:val="28"/>
                <w:szCs w:val="28"/>
                <w:rtl/>
                <w:lang w:bidi="ar-LB"/>
              </w:rPr>
              <w:t xml:space="preserve">القسم </w:t>
            </w:r>
          </w:p>
          <w:p w14:paraId="25050F58" w14:textId="77777777" w:rsidR="00446121" w:rsidRPr="00446121" w:rsidRDefault="00446121" w:rsidP="00446121">
            <w:pPr>
              <w:bidi/>
              <w:jc w:val="center"/>
              <w:rPr>
                <w:rFonts w:asciiTheme="majorBidi" w:hAnsiTheme="majorBidi" w:cstheme="majorBidi"/>
                <w:b/>
                <w:sz w:val="28"/>
                <w:szCs w:val="28"/>
              </w:rPr>
            </w:pPr>
            <w:r w:rsidRPr="00446121">
              <w:rPr>
                <w:rFonts w:asciiTheme="majorBidi" w:hAnsiTheme="majorBidi" w:cstheme="majorBidi"/>
                <w:bCs/>
                <w:sz w:val="28"/>
                <w:szCs w:val="28"/>
                <w:highlight w:val="lightGray"/>
                <w:rtl/>
                <w:lang w:val="fr-MC" w:bidi="ar-LB"/>
              </w:rPr>
              <w:t>[رقم</w:t>
            </w:r>
            <w:r w:rsidRPr="00446121">
              <w:rPr>
                <w:rFonts w:asciiTheme="majorBidi" w:hAnsiTheme="majorBidi" w:cstheme="majorBidi"/>
                <w:b/>
                <w:sz w:val="28"/>
                <w:szCs w:val="28"/>
                <w:highlight w:val="lightGray"/>
              </w:rPr>
              <w:t xml:space="preserve"> [</w:t>
            </w:r>
          </w:p>
        </w:tc>
      </w:tr>
      <w:tr w:rsidR="00446121" w:rsidRPr="00446121" w14:paraId="37796141" w14:textId="77777777" w:rsidTr="00847533">
        <w:trPr>
          <w:trHeight w:val="404"/>
        </w:trPr>
        <w:tc>
          <w:tcPr>
            <w:tcW w:w="1095" w:type="dxa"/>
            <w:vAlign w:val="center"/>
          </w:tcPr>
          <w:p w14:paraId="4A59F88A"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2556" w:type="dxa"/>
            <w:vAlign w:val="center"/>
          </w:tcPr>
          <w:p w14:paraId="78A0B5C6"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مواصفات الأشغال</w:t>
            </w:r>
          </w:p>
        </w:tc>
        <w:tc>
          <w:tcPr>
            <w:tcW w:w="673" w:type="dxa"/>
            <w:vAlign w:val="center"/>
          </w:tcPr>
          <w:p w14:paraId="486A5F7F"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Pr>
            </w:pPr>
            <w:r w:rsidRPr="00446121">
              <w:rPr>
                <w:rFonts w:asciiTheme="majorBidi" w:hAnsiTheme="majorBidi" w:cstheme="majorBidi"/>
                <w:bCs/>
                <w:smallCaps/>
                <w:sz w:val="28"/>
                <w:szCs w:val="28"/>
                <w:highlight w:val="lightGray"/>
                <w:rtl/>
                <w:lang w:bidi="ar-SA"/>
              </w:rPr>
              <w:t>الوحدة</w:t>
            </w:r>
          </w:p>
        </w:tc>
        <w:tc>
          <w:tcPr>
            <w:tcW w:w="897" w:type="dxa"/>
            <w:vAlign w:val="center"/>
          </w:tcPr>
          <w:p w14:paraId="33DE5AA3"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SA"/>
              </w:rPr>
              <w:t>الكميّة</w:t>
            </w:r>
          </w:p>
        </w:tc>
        <w:tc>
          <w:tcPr>
            <w:tcW w:w="1527" w:type="dxa"/>
            <w:vAlign w:val="center"/>
          </w:tcPr>
          <w:p w14:paraId="7447EE56"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سعر الوحدة</w:t>
            </w:r>
          </w:p>
          <w:p w14:paraId="068F5241"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Cs/>
                <w:smallCaps/>
                <w:sz w:val="28"/>
                <w:szCs w:val="28"/>
                <w:highlight w:val="lightGray"/>
                <w:lang w:val="fr-MC" w:bidi="ar-LB"/>
              </w:rPr>
            </w:pP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1579" w:type="dxa"/>
            <w:vAlign w:val="center"/>
          </w:tcPr>
          <w:p w14:paraId="43534894"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lang w:val="fr-MC" w:bidi="ar-LB"/>
              </w:rPr>
            </w:pPr>
            <w:r w:rsidRPr="00446121">
              <w:rPr>
                <w:rFonts w:asciiTheme="majorBidi" w:hAnsiTheme="majorBidi" w:cstheme="majorBidi"/>
                <w:bCs/>
                <w:smallCaps/>
                <w:sz w:val="28"/>
                <w:szCs w:val="28"/>
                <w:highlight w:val="lightGray"/>
                <w:rtl/>
                <w:lang w:bidi="ar-LB"/>
              </w:rPr>
              <w:t>السعر الإجمالي 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1150" w:type="dxa"/>
            <w:vAlign w:val="center"/>
          </w:tcPr>
          <w:p w14:paraId="6D141BBF"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تاريخ التنفيذ</w:t>
            </w:r>
          </w:p>
        </w:tc>
      </w:tr>
      <w:tr w:rsidR="00446121" w:rsidRPr="00446121" w14:paraId="4AF60830" w14:textId="77777777" w:rsidTr="00847533">
        <w:trPr>
          <w:trHeight w:val="233"/>
        </w:trPr>
        <w:tc>
          <w:tcPr>
            <w:tcW w:w="1095" w:type="dxa"/>
            <w:vAlign w:val="center"/>
          </w:tcPr>
          <w:p w14:paraId="4694BF9F"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1</w:t>
            </w:r>
          </w:p>
        </w:tc>
        <w:tc>
          <w:tcPr>
            <w:tcW w:w="2556" w:type="dxa"/>
          </w:tcPr>
          <w:p w14:paraId="53881BC4"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bCs/>
                <w:smallCaps/>
                <w:sz w:val="28"/>
                <w:szCs w:val="28"/>
                <w:highlight w:val="lightGray"/>
                <w:rtl/>
                <w:lang w:bidi="ar-LB"/>
              </w:rPr>
            </w:pPr>
          </w:p>
        </w:tc>
        <w:tc>
          <w:tcPr>
            <w:tcW w:w="673" w:type="dxa"/>
          </w:tcPr>
          <w:p w14:paraId="279E0259" w14:textId="77777777" w:rsidR="00446121" w:rsidRPr="00446121" w:rsidRDefault="00446121" w:rsidP="00446121">
            <w:pPr>
              <w:tabs>
                <w:tab w:val="left" w:pos="5670"/>
                <w:tab w:val="left" w:pos="6663"/>
                <w:tab w:val="left" w:pos="7088"/>
              </w:tabs>
              <w:bidi/>
              <w:spacing w:before="120" w:after="120"/>
              <w:ind w:left="-108" w:right="-136"/>
              <w:rPr>
                <w:rFonts w:asciiTheme="majorBidi" w:hAnsiTheme="majorBidi" w:cstheme="majorBidi"/>
                <w:bCs/>
                <w:smallCaps/>
                <w:sz w:val="28"/>
                <w:szCs w:val="28"/>
                <w:highlight w:val="lightGray"/>
                <w:lang w:bidi="ar-LB"/>
              </w:rPr>
            </w:pPr>
          </w:p>
        </w:tc>
        <w:tc>
          <w:tcPr>
            <w:tcW w:w="897" w:type="dxa"/>
          </w:tcPr>
          <w:p w14:paraId="73CCE97E"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Cs/>
                <w:smallCaps/>
                <w:sz w:val="28"/>
                <w:szCs w:val="28"/>
                <w:highlight w:val="lightGray"/>
                <w:lang w:bidi="ar-LB"/>
              </w:rPr>
            </w:pPr>
          </w:p>
        </w:tc>
        <w:tc>
          <w:tcPr>
            <w:tcW w:w="1527" w:type="dxa"/>
          </w:tcPr>
          <w:p w14:paraId="17268CD3" w14:textId="77777777" w:rsidR="00446121" w:rsidRPr="00446121" w:rsidRDefault="00446121" w:rsidP="00446121">
            <w:pPr>
              <w:tabs>
                <w:tab w:val="left" w:pos="1512"/>
                <w:tab w:val="left" w:pos="5670"/>
                <w:tab w:val="left" w:pos="6663"/>
                <w:tab w:val="left" w:pos="7088"/>
              </w:tabs>
              <w:bidi/>
              <w:ind w:right="-108"/>
              <w:jc w:val="center"/>
              <w:rPr>
                <w:rFonts w:asciiTheme="majorBidi" w:hAnsiTheme="majorBidi" w:cstheme="majorBidi"/>
                <w:bCs/>
                <w:smallCaps/>
                <w:sz w:val="28"/>
                <w:szCs w:val="28"/>
                <w:highlight w:val="lightGray"/>
                <w:lang w:val="fr-MC"/>
              </w:rPr>
            </w:pPr>
          </w:p>
        </w:tc>
        <w:tc>
          <w:tcPr>
            <w:tcW w:w="1579" w:type="dxa"/>
          </w:tcPr>
          <w:p w14:paraId="3CF52C7B" w14:textId="77777777" w:rsidR="00446121" w:rsidRPr="00446121" w:rsidRDefault="00446121" w:rsidP="00446121">
            <w:pPr>
              <w:tabs>
                <w:tab w:val="left" w:pos="709"/>
                <w:tab w:val="left" w:pos="5670"/>
                <w:tab w:val="left" w:pos="6663"/>
                <w:tab w:val="left" w:pos="7088"/>
              </w:tabs>
              <w:bidi/>
              <w:jc w:val="center"/>
              <w:rPr>
                <w:rFonts w:asciiTheme="majorBidi" w:hAnsiTheme="majorBidi" w:cstheme="majorBidi"/>
                <w:bCs/>
                <w:smallCaps/>
                <w:sz w:val="28"/>
                <w:szCs w:val="28"/>
                <w:highlight w:val="lightGray"/>
                <w:lang w:val="fr-MC" w:bidi="ar-LB"/>
              </w:rPr>
            </w:pPr>
          </w:p>
        </w:tc>
        <w:tc>
          <w:tcPr>
            <w:tcW w:w="1150" w:type="dxa"/>
          </w:tcPr>
          <w:p w14:paraId="24B83C82" w14:textId="77777777" w:rsidR="00446121" w:rsidRPr="00446121" w:rsidRDefault="00446121" w:rsidP="00446121">
            <w:pPr>
              <w:tabs>
                <w:tab w:val="left" w:pos="709"/>
                <w:tab w:val="left" w:pos="5670"/>
                <w:tab w:val="left" w:pos="6663"/>
                <w:tab w:val="left" w:pos="7088"/>
              </w:tabs>
              <w:bidi/>
              <w:jc w:val="center"/>
              <w:rPr>
                <w:rFonts w:asciiTheme="majorBidi" w:hAnsiTheme="majorBidi" w:cstheme="majorBidi"/>
                <w:bCs/>
                <w:smallCaps/>
                <w:sz w:val="28"/>
                <w:szCs w:val="28"/>
                <w:highlight w:val="lightGray"/>
                <w:rtl/>
                <w:lang w:bidi="ar-LB"/>
              </w:rPr>
            </w:pPr>
          </w:p>
        </w:tc>
      </w:tr>
      <w:tr w:rsidR="00446121" w:rsidRPr="00446121" w14:paraId="342AE33D" w14:textId="77777777" w:rsidTr="00847533">
        <w:trPr>
          <w:trHeight w:val="350"/>
        </w:trPr>
        <w:tc>
          <w:tcPr>
            <w:tcW w:w="1095" w:type="dxa"/>
            <w:vAlign w:val="center"/>
          </w:tcPr>
          <w:p w14:paraId="5BA505C8"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lang w:val="en-ZW"/>
              </w:rPr>
            </w:pPr>
            <w:r w:rsidRPr="00446121">
              <w:rPr>
                <w:rFonts w:ascii="Times New Roman" w:hAnsiTheme="majorBidi" w:cstheme="majorBidi"/>
                <w:b/>
                <w:smallCaps/>
                <w:sz w:val="28"/>
                <w:szCs w:val="28"/>
                <w:highlight w:val="lightGray"/>
                <w:rtl/>
              </w:rPr>
              <w:t>2</w:t>
            </w:r>
          </w:p>
        </w:tc>
        <w:tc>
          <w:tcPr>
            <w:tcW w:w="2556" w:type="dxa"/>
          </w:tcPr>
          <w:p w14:paraId="64DBBC85"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673" w:type="dxa"/>
          </w:tcPr>
          <w:p w14:paraId="5CDC259D"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897" w:type="dxa"/>
            <w:vAlign w:val="center"/>
          </w:tcPr>
          <w:p w14:paraId="049BD613"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27" w:type="dxa"/>
            <w:vAlign w:val="center"/>
          </w:tcPr>
          <w:p w14:paraId="697048CD"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rPr>
            </w:pPr>
          </w:p>
        </w:tc>
        <w:tc>
          <w:tcPr>
            <w:tcW w:w="1579" w:type="dxa"/>
            <w:vAlign w:val="center"/>
          </w:tcPr>
          <w:p w14:paraId="13A5DFA1"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rPr>
            </w:pPr>
          </w:p>
        </w:tc>
        <w:tc>
          <w:tcPr>
            <w:tcW w:w="1150" w:type="dxa"/>
          </w:tcPr>
          <w:p w14:paraId="5D80E054"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lang w:val="en-ZW"/>
              </w:rPr>
            </w:pPr>
          </w:p>
        </w:tc>
      </w:tr>
      <w:tr w:rsidR="00446121" w:rsidRPr="00446121" w14:paraId="15400DB1" w14:textId="77777777" w:rsidTr="00847533">
        <w:trPr>
          <w:trHeight w:val="350"/>
        </w:trPr>
        <w:tc>
          <w:tcPr>
            <w:tcW w:w="1095" w:type="dxa"/>
            <w:vAlign w:val="center"/>
          </w:tcPr>
          <w:p w14:paraId="6C5C6423"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2556" w:type="dxa"/>
          </w:tcPr>
          <w:p w14:paraId="2F7A8FC6"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en-ZW"/>
              </w:rPr>
            </w:pPr>
          </w:p>
        </w:tc>
        <w:tc>
          <w:tcPr>
            <w:tcW w:w="673" w:type="dxa"/>
          </w:tcPr>
          <w:p w14:paraId="0BEA588E"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en-ZW"/>
              </w:rPr>
            </w:pPr>
          </w:p>
        </w:tc>
        <w:tc>
          <w:tcPr>
            <w:tcW w:w="897" w:type="dxa"/>
            <w:vAlign w:val="center"/>
          </w:tcPr>
          <w:p w14:paraId="3853E6D9"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en-ZW"/>
              </w:rPr>
            </w:pPr>
          </w:p>
        </w:tc>
        <w:tc>
          <w:tcPr>
            <w:tcW w:w="1527" w:type="dxa"/>
            <w:vAlign w:val="center"/>
          </w:tcPr>
          <w:p w14:paraId="05CBF391"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lang w:val="en-ZW"/>
              </w:rPr>
            </w:pPr>
          </w:p>
        </w:tc>
        <w:tc>
          <w:tcPr>
            <w:tcW w:w="1579" w:type="dxa"/>
            <w:vAlign w:val="center"/>
          </w:tcPr>
          <w:p w14:paraId="7C4BC841"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rPr>
            </w:pPr>
          </w:p>
        </w:tc>
        <w:tc>
          <w:tcPr>
            <w:tcW w:w="1150" w:type="dxa"/>
          </w:tcPr>
          <w:p w14:paraId="024E69DE"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rPr>
            </w:pPr>
          </w:p>
        </w:tc>
      </w:tr>
      <w:tr w:rsidR="00446121" w:rsidRPr="00446121" w14:paraId="69D271FB" w14:textId="77777777" w:rsidTr="00847533">
        <w:trPr>
          <w:trHeight w:val="152"/>
        </w:trPr>
        <w:tc>
          <w:tcPr>
            <w:tcW w:w="1095" w:type="dxa"/>
            <w:vAlign w:val="center"/>
          </w:tcPr>
          <w:p w14:paraId="555A00F0"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SA"/>
              </w:rPr>
              <w:t>إلخ</w:t>
            </w:r>
            <w:r w:rsidRPr="00446121">
              <w:rPr>
                <w:rFonts w:ascii="Times New Roman" w:hAnsiTheme="majorBidi" w:cstheme="majorBidi"/>
                <w:b/>
                <w:bCs/>
                <w:smallCaps/>
                <w:sz w:val="28"/>
                <w:szCs w:val="28"/>
                <w:highlight w:val="lightGray"/>
                <w:rtl/>
              </w:rPr>
              <w:t>...</w:t>
            </w:r>
          </w:p>
        </w:tc>
        <w:tc>
          <w:tcPr>
            <w:tcW w:w="2556" w:type="dxa"/>
          </w:tcPr>
          <w:p w14:paraId="78E2EC86"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highlight w:val="lightGray"/>
              </w:rPr>
            </w:pPr>
          </w:p>
        </w:tc>
        <w:tc>
          <w:tcPr>
            <w:tcW w:w="673" w:type="dxa"/>
          </w:tcPr>
          <w:p w14:paraId="3498BBC1"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897" w:type="dxa"/>
            <w:vAlign w:val="center"/>
          </w:tcPr>
          <w:p w14:paraId="6267A451"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1527" w:type="dxa"/>
            <w:vAlign w:val="center"/>
          </w:tcPr>
          <w:p w14:paraId="3D17A306"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highlight w:val="lightGray"/>
              </w:rPr>
            </w:pPr>
          </w:p>
        </w:tc>
        <w:tc>
          <w:tcPr>
            <w:tcW w:w="1579" w:type="dxa"/>
            <w:vAlign w:val="center"/>
          </w:tcPr>
          <w:p w14:paraId="4ED5F0B9"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rPr>
            </w:pPr>
          </w:p>
        </w:tc>
        <w:tc>
          <w:tcPr>
            <w:tcW w:w="1150" w:type="dxa"/>
          </w:tcPr>
          <w:p w14:paraId="0080D75B"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lang w:bidi="ar-LB"/>
              </w:rPr>
            </w:pPr>
          </w:p>
        </w:tc>
      </w:tr>
      <w:tr w:rsidR="00446121" w:rsidRPr="00446121" w14:paraId="0E4B7409" w14:textId="77777777" w:rsidTr="00847533">
        <w:trPr>
          <w:gridAfter w:val="1"/>
          <w:wAfter w:w="1150" w:type="dxa"/>
          <w:trHeight w:val="207"/>
        </w:trPr>
        <w:tc>
          <w:tcPr>
            <w:tcW w:w="1095" w:type="dxa"/>
            <w:shd w:val="clear" w:color="auto" w:fill="E6E6E6"/>
            <w:vAlign w:val="center"/>
          </w:tcPr>
          <w:p w14:paraId="496BA5AB"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rPr>
            </w:pPr>
          </w:p>
        </w:tc>
        <w:tc>
          <w:tcPr>
            <w:tcW w:w="5653" w:type="dxa"/>
            <w:gridSpan w:val="4"/>
            <w:tcBorders>
              <w:right w:val="thinThickSmallGap" w:sz="24" w:space="0" w:color="auto"/>
            </w:tcBorders>
            <w:shd w:val="clear" w:color="auto" w:fill="E6E6E6"/>
          </w:tcPr>
          <w:p w14:paraId="41BF5D40" w14:textId="77777777" w:rsidR="00446121" w:rsidRPr="00446121" w:rsidRDefault="00446121" w:rsidP="00446121">
            <w:pPr>
              <w:tabs>
                <w:tab w:val="left" w:pos="709"/>
                <w:tab w:val="left" w:pos="5670"/>
                <w:tab w:val="left" w:pos="6663"/>
                <w:tab w:val="left" w:pos="7088"/>
              </w:tabs>
              <w:bidi/>
              <w:spacing w:before="120" w:after="120"/>
              <w:ind w:right="58"/>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المجموع دون إحتساب الضريبة على القيمة المضافة:</w:t>
            </w:r>
          </w:p>
        </w:tc>
        <w:tc>
          <w:tcPr>
            <w:tcW w:w="157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6928B4"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rPr>
            </w:pPr>
          </w:p>
        </w:tc>
      </w:tr>
      <w:tr w:rsidR="00446121" w:rsidRPr="00446121" w14:paraId="3C64FE14" w14:textId="77777777" w:rsidTr="00847533">
        <w:trPr>
          <w:gridAfter w:val="1"/>
          <w:wAfter w:w="1150" w:type="dxa"/>
          <w:trHeight w:val="207"/>
        </w:trPr>
        <w:tc>
          <w:tcPr>
            <w:tcW w:w="1095" w:type="dxa"/>
            <w:shd w:val="clear" w:color="auto" w:fill="E6E6E6"/>
            <w:vAlign w:val="center"/>
          </w:tcPr>
          <w:p w14:paraId="7FAF2D4C"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rPr>
            </w:pPr>
          </w:p>
        </w:tc>
        <w:tc>
          <w:tcPr>
            <w:tcW w:w="5653" w:type="dxa"/>
            <w:gridSpan w:val="4"/>
            <w:tcBorders>
              <w:right w:val="thinThickSmallGap" w:sz="24" w:space="0" w:color="auto"/>
            </w:tcBorders>
            <w:shd w:val="clear" w:color="auto" w:fill="E6E6E6"/>
          </w:tcPr>
          <w:p w14:paraId="7E69A701" w14:textId="77777777" w:rsidR="00446121" w:rsidRPr="00446121" w:rsidRDefault="00446121" w:rsidP="00446121">
            <w:pPr>
              <w:tabs>
                <w:tab w:val="left" w:pos="709"/>
                <w:tab w:val="left" w:pos="5670"/>
                <w:tab w:val="left" w:pos="6663"/>
                <w:tab w:val="left" w:pos="7088"/>
              </w:tabs>
              <w:bidi/>
              <w:spacing w:before="120" w:after="120"/>
              <w:ind w:right="58"/>
              <w:jc w:val="center"/>
              <w:rPr>
                <w:rFonts w:asciiTheme="majorBidi" w:hAnsiTheme="majorBidi" w:cstheme="majorBidi"/>
                <w:b/>
                <w:smallCaps/>
                <w:sz w:val="28"/>
                <w:szCs w:val="28"/>
                <w:highlight w:val="lightGray"/>
                <w:lang w:val="fr-MC" w:bidi="ar-LB"/>
              </w:rPr>
            </w:pPr>
            <w:r w:rsidRPr="00446121">
              <w:rPr>
                <w:rFonts w:asciiTheme="majorBidi" w:hAnsiTheme="majorBidi" w:cstheme="majorBidi"/>
                <w:bCs/>
                <w:smallCaps/>
                <w:sz w:val="28"/>
                <w:szCs w:val="28"/>
                <w:highlight w:val="lightGray"/>
                <w:rtl/>
                <w:lang w:bidi="ar-LB"/>
              </w:rPr>
              <w:t>الضريبة على القيمة المضافة (</w:t>
            </w:r>
            <w:r w:rsidRPr="00446121">
              <w:rPr>
                <w:rFonts w:asciiTheme="majorBidi" w:hAnsiTheme="majorBidi" w:cstheme="majorBidi"/>
                <w:b/>
                <w:smallCaps/>
                <w:sz w:val="28"/>
                <w:szCs w:val="28"/>
                <w:highlight w:val="lightGray"/>
                <w:rtl/>
                <w:lang w:bidi="ar-LB"/>
              </w:rPr>
              <w:t>11%)</w:t>
            </w:r>
          </w:p>
        </w:tc>
        <w:tc>
          <w:tcPr>
            <w:tcW w:w="157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638CEDE"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rPr>
            </w:pPr>
          </w:p>
        </w:tc>
      </w:tr>
      <w:tr w:rsidR="00446121" w:rsidRPr="00446121" w14:paraId="63A9E2FA" w14:textId="77777777" w:rsidTr="00847533">
        <w:trPr>
          <w:gridAfter w:val="1"/>
          <w:wAfter w:w="1150" w:type="dxa"/>
          <w:trHeight w:val="207"/>
        </w:trPr>
        <w:tc>
          <w:tcPr>
            <w:tcW w:w="1095" w:type="dxa"/>
            <w:shd w:val="clear" w:color="auto" w:fill="E6E6E6"/>
            <w:vAlign w:val="center"/>
          </w:tcPr>
          <w:p w14:paraId="09742088"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lang w:val="en-ZW"/>
              </w:rPr>
            </w:pPr>
          </w:p>
        </w:tc>
        <w:tc>
          <w:tcPr>
            <w:tcW w:w="5653" w:type="dxa"/>
            <w:gridSpan w:val="4"/>
            <w:tcBorders>
              <w:right w:val="thinThickSmallGap" w:sz="24" w:space="0" w:color="auto"/>
            </w:tcBorders>
            <w:shd w:val="clear" w:color="auto" w:fill="E6E6E6"/>
          </w:tcPr>
          <w:p w14:paraId="4710BE06" w14:textId="77777777" w:rsidR="00446121" w:rsidRPr="00446121" w:rsidRDefault="00446121" w:rsidP="00446121">
            <w:pPr>
              <w:tabs>
                <w:tab w:val="left" w:pos="709"/>
                <w:tab w:val="left" w:pos="5670"/>
                <w:tab w:val="left" w:pos="6663"/>
                <w:tab w:val="left" w:pos="7088"/>
              </w:tabs>
              <w:bidi/>
              <w:spacing w:before="120" w:after="120"/>
              <w:ind w:right="58"/>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 xml:space="preserve">المجموع بعد إحتساب الضريبة على القيمة المضافة: </w:t>
            </w:r>
          </w:p>
        </w:tc>
        <w:tc>
          <w:tcPr>
            <w:tcW w:w="157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856C3FE"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lang w:val="en-ZW" w:bidi="ar-LB"/>
              </w:rPr>
            </w:pPr>
          </w:p>
        </w:tc>
      </w:tr>
    </w:tbl>
    <w:p w14:paraId="07758CC1" w14:textId="77777777" w:rsidR="00446121" w:rsidRPr="00446121" w:rsidRDefault="00446121" w:rsidP="00446121">
      <w:pPr>
        <w:rPr>
          <w:rFonts w:asciiTheme="majorBidi" w:hAnsiTheme="majorBidi" w:cstheme="majorBidi"/>
          <w:b/>
          <w:bCs/>
          <w:sz w:val="28"/>
          <w:szCs w:val="28"/>
        </w:rPr>
      </w:pPr>
    </w:p>
    <w:p w14:paraId="43A58C39" w14:textId="77777777" w:rsidR="00446121" w:rsidRPr="00446121" w:rsidRDefault="00446121" w:rsidP="00BC15D7">
      <w:pPr>
        <w:widowControl/>
        <w:numPr>
          <w:ilvl w:val="0"/>
          <w:numId w:val="243"/>
        </w:numPr>
        <w:bidi/>
        <w:contextualSpacing/>
        <w:jc w:val="center"/>
        <w:rPr>
          <w:rFonts w:asciiTheme="majorBidi" w:hAnsiTheme="majorBidi" w:cstheme="majorBidi"/>
          <w:bCs/>
          <w:sz w:val="28"/>
          <w:szCs w:val="28"/>
        </w:rPr>
      </w:pPr>
      <w:r w:rsidRPr="00446121">
        <w:rPr>
          <w:rFonts w:asciiTheme="majorBidi" w:hAnsiTheme="majorBidi" w:cstheme="majorBidi"/>
          <w:bCs/>
          <w:sz w:val="28"/>
          <w:szCs w:val="28"/>
          <w:rtl/>
          <w:lang w:bidi="ar-SA"/>
        </w:rPr>
        <w:t>جدول الأعمال اليومية</w:t>
      </w:r>
    </w:p>
    <w:p w14:paraId="410144D1" w14:textId="77777777" w:rsidR="00446121" w:rsidRPr="00446121" w:rsidRDefault="00446121" w:rsidP="00446121">
      <w:pPr>
        <w:bidi/>
        <w:rPr>
          <w:rFonts w:asciiTheme="majorBidi" w:hAnsiTheme="majorBidi" w:cstheme="majorBidi"/>
          <w:b/>
          <w:bCs/>
          <w:sz w:val="28"/>
          <w:szCs w:val="28"/>
          <w:rtl/>
          <w:lang w:bidi="ar-LB"/>
        </w:rPr>
      </w:pPr>
    </w:p>
    <w:tbl>
      <w:tblPr>
        <w:bidiVisual/>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556"/>
        <w:gridCol w:w="673"/>
        <w:gridCol w:w="897"/>
        <w:gridCol w:w="1527"/>
        <w:gridCol w:w="1579"/>
        <w:gridCol w:w="1150"/>
      </w:tblGrid>
      <w:tr w:rsidR="00446121" w:rsidRPr="00446121" w14:paraId="1502B9E5" w14:textId="77777777" w:rsidTr="00847533">
        <w:trPr>
          <w:gridAfter w:val="6"/>
          <w:wAfter w:w="8382" w:type="dxa"/>
          <w:jc w:val="center"/>
        </w:trPr>
        <w:tc>
          <w:tcPr>
            <w:tcW w:w="1095" w:type="dxa"/>
          </w:tcPr>
          <w:p w14:paraId="68B9E528" w14:textId="77777777" w:rsidR="00446121" w:rsidRPr="00446121" w:rsidRDefault="00446121" w:rsidP="00446121">
            <w:pPr>
              <w:bidi/>
              <w:spacing w:before="120" w:after="120"/>
              <w:jc w:val="center"/>
              <w:rPr>
                <w:rFonts w:asciiTheme="majorBidi" w:hAnsiTheme="majorBidi" w:cstheme="majorBidi"/>
                <w:bCs/>
                <w:sz w:val="28"/>
                <w:szCs w:val="28"/>
                <w:lang w:val="en-ZW" w:bidi="ar-LB"/>
              </w:rPr>
            </w:pPr>
            <w:r w:rsidRPr="00446121">
              <w:rPr>
                <w:rFonts w:asciiTheme="majorBidi" w:hAnsiTheme="majorBidi" w:cstheme="majorBidi"/>
                <w:bCs/>
                <w:sz w:val="28"/>
                <w:szCs w:val="28"/>
                <w:rtl/>
                <w:lang w:bidi="ar-LB"/>
              </w:rPr>
              <w:t xml:space="preserve">القسم </w:t>
            </w:r>
          </w:p>
          <w:p w14:paraId="3E992A90" w14:textId="77777777" w:rsidR="00446121" w:rsidRPr="00446121" w:rsidRDefault="00446121" w:rsidP="00446121">
            <w:pPr>
              <w:bidi/>
              <w:spacing w:before="120" w:after="120"/>
              <w:jc w:val="center"/>
              <w:rPr>
                <w:rFonts w:asciiTheme="majorBidi" w:hAnsiTheme="majorBidi" w:cstheme="majorBidi"/>
                <w:b/>
                <w:sz w:val="28"/>
                <w:szCs w:val="28"/>
              </w:rPr>
            </w:pPr>
            <w:r w:rsidRPr="00446121">
              <w:rPr>
                <w:rFonts w:asciiTheme="majorBidi" w:hAnsiTheme="majorBidi" w:cstheme="majorBidi"/>
                <w:bCs/>
                <w:sz w:val="28"/>
                <w:szCs w:val="28"/>
                <w:highlight w:val="lightGray"/>
                <w:rtl/>
                <w:lang w:val="fr-MC" w:bidi="ar-LB"/>
              </w:rPr>
              <w:t>[رقم]</w:t>
            </w:r>
          </w:p>
        </w:tc>
      </w:tr>
      <w:tr w:rsidR="00446121" w:rsidRPr="00446121" w14:paraId="57A7B7C4" w14:textId="77777777" w:rsidTr="00847533">
        <w:trPr>
          <w:trHeight w:val="404"/>
          <w:jc w:val="center"/>
        </w:trPr>
        <w:tc>
          <w:tcPr>
            <w:tcW w:w="1095" w:type="dxa"/>
            <w:vAlign w:val="center"/>
          </w:tcPr>
          <w:p w14:paraId="24A24908" w14:textId="77777777" w:rsidR="00446121" w:rsidRPr="00446121" w:rsidRDefault="00446121" w:rsidP="00446121">
            <w:pPr>
              <w:tabs>
                <w:tab w:val="left" w:pos="709"/>
                <w:tab w:val="left" w:pos="5670"/>
                <w:tab w:val="left" w:pos="6663"/>
                <w:tab w:val="left" w:pos="7088"/>
              </w:tabs>
              <w:bidi/>
              <w:spacing w:before="120" w:after="120"/>
              <w:ind w:left="-180" w:right="-288"/>
              <w:jc w:val="center"/>
              <w:rPr>
                <w:rFonts w:asciiTheme="majorBidi" w:hAnsiTheme="majorBidi" w:cstheme="majorBidi"/>
                <w:b/>
                <w:smallCaps/>
                <w:sz w:val="28"/>
                <w:szCs w:val="28"/>
                <w:rtl/>
                <w:lang w:bidi="ar-LB"/>
              </w:rPr>
            </w:pPr>
            <w:r w:rsidRPr="00446121">
              <w:rPr>
                <w:rFonts w:asciiTheme="majorBidi" w:hAnsiTheme="majorBidi" w:cstheme="majorBidi"/>
                <w:bCs/>
                <w:smallCaps/>
                <w:sz w:val="28"/>
                <w:szCs w:val="28"/>
                <w:rtl/>
                <w:lang w:bidi="ar-LB"/>
              </w:rPr>
              <w:t>البند رقم</w:t>
            </w:r>
            <w:r w:rsidRPr="00446121">
              <w:rPr>
                <w:rFonts w:asciiTheme="majorBidi" w:hAnsiTheme="majorBidi" w:cstheme="majorBidi"/>
                <w:b/>
                <w:smallCaps/>
                <w:sz w:val="28"/>
                <w:szCs w:val="28"/>
                <w:rtl/>
                <w:lang w:bidi="ar-LB"/>
              </w:rPr>
              <w:t>.</w:t>
            </w:r>
          </w:p>
        </w:tc>
        <w:tc>
          <w:tcPr>
            <w:tcW w:w="2556" w:type="dxa"/>
            <w:vAlign w:val="center"/>
          </w:tcPr>
          <w:p w14:paraId="00D86C49" w14:textId="77777777" w:rsidR="00446121" w:rsidRPr="00446121" w:rsidRDefault="00446121" w:rsidP="00446121">
            <w:pPr>
              <w:tabs>
                <w:tab w:val="left" w:pos="709"/>
                <w:tab w:val="left" w:pos="5670"/>
                <w:tab w:val="left" w:pos="6663"/>
                <w:tab w:val="left" w:pos="7088"/>
              </w:tabs>
              <w:bidi/>
              <w:spacing w:before="120" w:after="120"/>
              <w:ind w:right="-596"/>
              <w:jc w:val="center"/>
              <w:rPr>
                <w:rFonts w:asciiTheme="majorBidi" w:hAnsiTheme="majorBidi" w:cstheme="majorBidi"/>
                <w:b/>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المواصفات</w:t>
            </w:r>
          </w:p>
        </w:tc>
        <w:tc>
          <w:tcPr>
            <w:tcW w:w="673" w:type="dxa"/>
            <w:vAlign w:val="center"/>
          </w:tcPr>
          <w:p w14:paraId="09BEDEBA"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
                <w:smallCaps/>
                <w:sz w:val="28"/>
                <w:szCs w:val="28"/>
                <w:highlight w:val="lightGray"/>
              </w:rPr>
            </w:pPr>
            <w:r w:rsidRPr="00446121">
              <w:rPr>
                <w:rFonts w:asciiTheme="majorBidi" w:hAnsiTheme="majorBidi" w:cstheme="majorBidi"/>
                <w:bCs/>
                <w:smallCaps/>
                <w:sz w:val="28"/>
                <w:szCs w:val="28"/>
                <w:highlight w:val="lightGray"/>
                <w:rtl/>
                <w:lang w:bidi="ar-LB"/>
              </w:rPr>
              <w:t>الوحدة</w:t>
            </w:r>
          </w:p>
        </w:tc>
        <w:tc>
          <w:tcPr>
            <w:tcW w:w="897" w:type="dxa"/>
            <w:vAlign w:val="center"/>
          </w:tcPr>
          <w:p w14:paraId="7A732D81" w14:textId="77777777" w:rsidR="00446121" w:rsidRPr="00446121" w:rsidRDefault="00446121" w:rsidP="00446121">
            <w:pPr>
              <w:tabs>
                <w:tab w:val="left" w:pos="5670"/>
                <w:tab w:val="left" w:pos="6663"/>
                <w:tab w:val="left" w:pos="7088"/>
              </w:tabs>
              <w:bidi/>
              <w:spacing w:before="120" w:after="120"/>
              <w:ind w:left="-108" w:right="-136"/>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الكمية المقدرة</w:t>
            </w:r>
          </w:p>
        </w:tc>
        <w:tc>
          <w:tcPr>
            <w:tcW w:w="1527" w:type="dxa"/>
            <w:vAlign w:val="center"/>
          </w:tcPr>
          <w:p w14:paraId="2FA5B273"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سعر الوحدة</w:t>
            </w:r>
          </w:p>
          <w:p w14:paraId="02BBBC53"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
                <w:smallCaps/>
                <w:sz w:val="28"/>
                <w:szCs w:val="28"/>
                <w:highlight w:val="lightGray"/>
                <w:lang w:bidi="ar-LB"/>
              </w:rPr>
            </w:pP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1579" w:type="dxa"/>
            <w:vAlign w:val="center"/>
          </w:tcPr>
          <w:p w14:paraId="773467C2" w14:textId="77777777" w:rsidR="00446121" w:rsidRPr="00446121" w:rsidRDefault="00446121" w:rsidP="00446121">
            <w:pPr>
              <w:tabs>
                <w:tab w:val="left" w:pos="1512"/>
                <w:tab w:val="left" w:pos="5670"/>
                <w:tab w:val="left" w:pos="6663"/>
                <w:tab w:val="left" w:pos="7088"/>
              </w:tabs>
              <w:bidi/>
              <w:spacing w:before="120" w:after="120"/>
              <w:ind w:right="-108"/>
              <w:jc w:val="center"/>
              <w:rPr>
                <w:rFonts w:asciiTheme="majorBidi" w:hAnsiTheme="majorBidi" w:cstheme="majorBidi"/>
                <w:b/>
                <w:smallCaps/>
                <w:sz w:val="28"/>
                <w:szCs w:val="28"/>
                <w:highlight w:val="lightGray"/>
              </w:rPr>
            </w:pPr>
            <w:r w:rsidRPr="00446121">
              <w:rPr>
                <w:rFonts w:asciiTheme="majorBidi" w:hAnsiTheme="majorBidi" w:cstheme="majorBidi"/>
                <w:bCs/>
                <w:smallCaps/>
                <w:sz w:val="28"/>
                <w:szCs w:val="28"/>
                <w:highlight w:val="lightGray"/>
                <w:rtl/>
                <w:lang w:bidi="ar-LB"/>
              </w:rPr>
              <w:t>المبلغ الموقت</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1150" w:type="dxa"/>
            <w:vAlign w:val="center"/>
          </w:tcPr>
          <w:p w14:paraId="307D72BE" w14:textId="77777777" w:rsidR="00446121" w:rsidRPr="00446121" w:rsidRDefault="00446121" w:rsidP="00446121">
            <w:pPr>
              <w:tabs>
                <w:tab w:val="left" w:pos="709"/>
                <w:tab w:val="left" w:pos="5670"/>
                <w:tab w:val="left" w:pos="6663"/>
                <w:tab w:val="left" w:pos="7088"/>
              </w:tabs>
              <w:bidi/>
              <w:spacing w:before="120" w:after="12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تاريخ التنفيذ</w:t>
            </w:r>
          </w:p>
        </w:tc>
      </w:tr>
      <w:tr w:rsidR="00446121" w:rsidRPr="00446121" w14:paraId="090DD909" w14:textId="77777777" w:rsidTr="00847533">
        <w:trPr>
          <w:trHeight w:val="233"/>
          <w:jc w:val="center"/>
        </w:trPr>
        <w:tc>
          <w:tcPr>
            <w:tcW w:w="1095" w:type="dxa"/>
            <w:vAlign w:val="center"/>
          </w:tcPr>
          <w:p w14:paraId="5841C4C0"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1</w:t>
            </w:r>
          </w:p>
        </w:tc>
        <w:tc>
          <w:tcPr>
            <w:tcW w:w="2556" w:type="dxa"/>
            <w:vAlign w:val="center"/>
          </w:tcPr>
          <w:p w14:paraId="6E25DED3" w14:textId="77777777" w:rsidR="00446121" w:rsidRPr="00446121" w:rsidRDefault="00446121" w:rsidP="00446121">
            <w:pPr>
              <w:bidi/>
              <w:rPr>
                <w:rFonts w:asciiTheme="majorBidi" w:hAnsiTheme="majorBidi" w:cstheme="majorBidi"/>
                <w:iCs/>
                <w:sz w:val="28"/>
                <w:szCs w:val="28"/>
                <w:highlight w:val="lightGray"/>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bidi="ar-LB"/>
              </w:rPr>
              <w:t>العمل</w:t>
            </w:r>
            <w:r w:rsidRPr="00446121">
              <w:rPr>
                <w:rFonts w:asciiTheme="majorBidi" w:hAnsiTheme="majorBidi" w:cstheme="majorBidi"/>
                <w:iCs/>
                <w:sz w:val="28"/>
                <w:szCs w:val="28"/>
                <w:highlight w:val="lightGray"/>
              </w:rPr>
              <w:t>[</w:t>
            </w:r>
          </w:p>
        </w:tc>
        <w:tc>
          <w:tcPr>
            <w:tcW w:w="673" w:type="dxa"/>
          </w:tcPr>
          <w:p w14:paraId="3DE24621"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897" w:type="dxa"/>
            <w:vAlign w:val="center"/>
          </w:tcPr>
          <w:p w14:paraId="2CA93509"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27" w:type="dxa"/>
            <w:vAlign w:val="center"/>
          </w:tcPr>
          <w:p w14:paraId="726453F6" w14:textId="77777777" w:rsidR="00446121" w:rsidRPr="00446121" w:rsidRDefault="00446121" w:rsidP="00446121">
            <w:pPr>
              <w:tabs>
                <w:tab w:val="left" w:pos="-1368"/>
                <w:tab w:val="left" w:pos="5670"/>
                <w:tab w:val="left" w:pos="6663"/>
                <w:tab w:val="left" w:pos="7088"/>
              </w:tabs>
              <w:bidi/>
              <w:ind w:left="57" w:right="57"/>
              <w:rPr>
                <w:rFonts w:asciiTheme="majorBidi" w:hAnsiTheme="majorBidi" w:cstheme="majorBidi"/>
                <w:smallCaps/>
                <w:sz w:val="28"/>
                <w:szCs w:val="28"/>
                <w:lang w:val="en-ZW"/>
              </w:rPr>
            </w:pPr>
          </w:p>
        </w:tc>
        <w:tc>
          <w:tcPr>
            <w:tcW w:w="1579" w:type="dxa"/>
            <w:vAlign w:val="center"/>
          </w:tcPr>
          <w:p w14:paraId="0DF5FF54" w14:textId="77777777" w:rsidR="00446121" w:rsidRPr="00446121" w:rsidRDefault="00446121" w:rsidP="00446121">
            <w:pPr>
              <w:tabs>
                <w:tab w:val="left" w:pos="709"/>
                <w:tab w:val="left" w:pos="5670"/>
                <w:tab w:val="left" w:pos="6663"/>
                <w:tab w:val="left" w:pos="7088"/>
              </w:tabs>
              <w:bidi/>
              <w:ind w:right="57"/>
              <w:rPr>
                <w:rFonts w:asciiTheme="majorBidi" w:hAnsiTheme="majorBidi" w:cstheme="majorBidi"/>
                <w:smallCaps/>
                <w:sz w:val="28"/>
                <w:szCs w:val="28"/>
              </w:rPr>
            </w:pPr>
          </w:p>
        </w:tc>
        <w:tc>
          <w:tcPr>
            <w:tcW w:w="1150" w:type="dxa"/>
          </w:tcPr>
          <w:p w14:paraId="3150EFD7" w14:textId="77777777" w:rsidR="00446121" w:rsidRPr="00446121" w:rsidRDefault="00446121" w:rsidP="00446121">
            <w:pPr>
              <w:tabs>
                <w:tab w:val="left" w:pos="709"/>
                <w:tab w:val="left" w:pos="5670"/>
                <w:tab w:val="left" w:pos="6663"/>
                <w:tab w:val="left" w:pos="7088"/>
              </w:tabs>
              <w:bidi/>
              <w:ind w:right="57"/>
              <w:rPr>
                <w:rFonts w:asciiTheme="majorBidi" w:hAnsiTheme="majorBidi" w:cstheme="majorBidi"/>
                <w:smallCaps/>
                <w:sz w:val="28"/>
                <w:szCs w:val="28"/>
              </w:rPr>
            </w:pPr>
          </w:p>
        </w:tc>
      </w:tr>
      <w:tr w:rsidR="00446121" w:rsidRPr="00446121" w14:paraId="2E2FBC94" w14:textId="77777777" w:rsidTr="00847533">
        <w:trPr>
          <w:trHeight w:val="350"/>
          <w:jc w:val="center"/>
        </w:trPr>
        <w:tc>
          <w:tcPr>
            <w:tcW w:w="1095" w:type="dxa"/>
            <w:vAlign w:val="center"/>
          </w:tcPr>
          <w:p w14:paraId="734BDE25"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2556" w:type="dxa"/>
            <w:vAlign w:val="center"/>
          </w:tcPr>
          <w:p w14:paraId="40963444" w14:textId="77777777" w:rsidR="00446121" w:rsidRPr="00446121" w:rsidRDefault="00446121" w:rsidP="00446121">
            <w:pPr>
              <w:bidi/>
              <w:rPr>
                <w:rFonts w:asciiTheme="majorBidi" w:hAnsiTheme="majorBidi" w:cstheme="majorBidi"/>
                <w:iCs/>
                <w:sz w:val="28"/>
                <w:szCs w:val="28"/>
                <w:highlight w:val="lightGray"/>
                <w:rtl/>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val="fr-MC" w:bidi="ar-LB"/>
              </w:rPr>
              <w:t>المواد</w:t>
            </w:r>
            <w:r w:rsidRPr="00446121">
              <w:rPr>
                <w:rFonts w:asciiTheme="majorBidi" w:hAnsiTheme="majorBidi" w:cstheme="majorBidi"/>
                <w:iCs/>
                <w:sz w:val="28"/>
                <w:szCs w:val="28"/>
                <w:highlight w:val="lightGray"/>
              </w:rPr>
              <w:t xml:space="preserve"> [</w:t>
            </w:r>
          </w:p>
        </w:tc>
        <w:tc>
          <w:tcPr>
            <w:tcW w:w="673" w:type="dxa"/>
          </w:tcPr>
          <w:p w14:paraId="5D5FF43C"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en-ZW"/>
              </w:rPr>
            </w:pPr>
          </w:p>
        </w:tc>
        <w:tc>
          <w:tcPr>
            <w:tcW w:w="897" w:type="dxa"/>
            <w:vAlign w:val="center"/>
          </w:tcPr>
          <w:p w14:paraId="45299257"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en-ZW"/>
              </w:rPr>
            </w:pPr>
          </w:p>
        </w:tc>
        <w:tc>
          <w:tcPr>
            <w:tcW w:w="1527" w:type="dxa"/>
            <w:vAlign w:val="center"/>
          </w:tcPr>
          <w:p w14:paraId="66DFE6B3" w14:textId="77777777" w:rsidR="00446121" w:rsidRPr="00446121" w:rsidRDefault="00446121" w:rsidP="00446121">
            <w:pPr>
              <w:tabs>
                <w:tab w:val="left" w:pos="-1368"/>
                <w:tab w:val="left" w:pos="5670"/>
                <w:tab w:val="left" w:pos="6663"/>
                <w:tab w:val="left" w:pos="7088"/>
              </w:tabs>
              <w:bidi/>
              <w:ind w:left="57" w:right="57"/>
              <w:rPr>
                <w:rFonts w:asciiTheme="majorBidi" w:hAnsiTheme="majorBidi" w:cstheme="majorBidi"/>
                <w:smallCaps/>
                <w:sz w:val="28"/>
                <w:szCs w:val="28"/>
              </w:rPr>
            </w:pPr>
          </w:p>
        </w:tc>
        <w:tc>
          <w:tcPr>
            <w:tcW w:w="1579" w:type="dxa"/>
            <w:vAlign w:val="center"/>
          </w:tcPr>
          <w:p w14:paraId="36A24BBA" w14:textId="77777777" w:rsidR="00446121" w:rsidRPr="00446121" w:rsidRDefault="00446121" w:rsidP="00446121">
            <w:pPr>
              <w:tabs>
                <w:tab w:val="left" w:pos="709"/>
                <w:tab w:val="left" w:pos="5670"/>
                <w:tab w:val="left" w:pos="6663"/>
                <w:tab w:val="left" w:pos="7088"/>
              </w:tabs>
              <w:bidi/>
              <w:ind w:right="57"/>
              <w:rPr>
                <w:rFonts w:asciiTheme="majorBidi" w:hAnsiTheme="majorBidi" w:cstheme="majorBidi"/>
                <w:smallCaps/>
                <w:sz w:val="28"/>
                <w:szCs w:val="28"/>
              </w:rPr>
            </w:pPr>
          </w:p>
        </w:tc>
        <w:tc>
          <w:tcPr>
            <w:tcW w:w="1150" w:type="dxa"/>
          </w:tcPr>
          <w:p w14:paraId="0B3FEB3A" w14:textId="77777777" w:rsidR="00446121" w:rsidRPr="00446121" w:rsidRDefault="00446121" w:rsidP="00446121">
            <w:pPr>
              <w:tabs>
                <w:tab w:val="left" w:pos="709"/>
                <w:tab w:val="left" w:pos="5670"/>
                <w:tab w:val="left" w:pos="6663"/>
                <w:tab w:val="left" w:pos="7088"/>
              </w:tabs>
              <w:bidi/>
              <w:ind w:right="57"/>
              <w:rPr>
                <w:rFonts w:asciiTheme="majorBidi" w:hAnsiTheme="majorBidi" w:cstheme="majorBidi"/>
                <w:smallCaps/>
                <w:sz w:val="28"/>
                <w:szCs w:val="28"/>
                <w:lang w:val="en-ZW"/>
              </w:rPr>
            </w:pPr>
          </w:p>
        </w:tc>
      </w:tr>
      <w:tr w:rsidR="00446121" w:rsidRPr="00446121" w14:paraId="402D0F6C" w14:textId="77777777" w:rsidTr="00847533">
        <w:trPr>
          <w:trHeight w:val="350"/>
          <w:jc w:val="center"/>
        </w:trPr>
        <w:tc>
          <w:tcPr>
            <w:tcW w:w="1095" w:type="dxa"/>
            <w:vAlign w:val="center"/>
          </w:tcPr>
          <w:p w14:paraId="78624F8E"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2556" w:type="dxa"/>
            <w:vAlign w:val="center"/>
          </w:tcPr>
          <w:p w14:paraId="6E92F9F6" w14:textId="77777777" w:rsidR="00446121" w:rsidRPr="00446121" w:rsidRDefault="00446121" w:rsidP="00446121">
            <w:pPr>
              <w:bidi/>
              <w:rPr>
                <w:rFonts w:asciiTheme="majorBidi" w:hAnsiTheme="majorBidi" w:cstheme="majorBidi"/>
                <w:iCs/>
                <w:sz w:val="28"/>
                <w:szCs w:val="28"/>
                <w:highlight w:val="lightGray"/>
                <w:rtl/>
                <w:lang w:bidi="ar-LB"/>
              </w:rPr>
            </w:pPr>
            <w:r w:rsidRPr="00446121">
              <w:rPr>
                <w:rFonts w:asciiTheme="majorBidi" w:hAnsiTheme="majorBidi" w:cstheme="majorBidi"/>
                <w:iCs/>
                <w:sz w:val="28"/>
                <w:szCs w:val="28"/>
                <w:highlight w:val="lightGray"/>
              </w:rPr>
              <w:t>]</w:t>
            </w:r>
            <w:r w:rsidRPr="00446121">
              <w:rPr>
                <w:rFonts w:asciiTheme="majorBidi" w:hAnsiTheme="majorBidi" w:cstheme="majorBidi"/>
                <w:iCs/>
                <w:sz w:val="28"/>
                <w:szCs w:val="28"/>
                <w:highlight w:val="lightGray"/>
                <w:rtl/>
                <w:lang w:bidi="ar-LB"/>
              </w:rPr>
              <w:t>الأجهزة</w:t>
            </w:r>
            <w:r w:rsidRPr="00446121">
              <w:rPr>
                <w:rFonts w:asciiTheme="majorBidi" w:hAnsiTheme="majorBidi" w:cstheme="majorBidi"/>
                <w:iCs/>
                <w:sz w:val="28"/>
                <w:szCs w:val="28"/>
                <w:highlight w:val="lightGray"/>
              </w:rPr>
              <w:t xml:space="preserve"> [</w:t>
            </w:r>
          </w:p>
        </w:tc>
        <w:tc>
          <w:tcPr>
            <w:tcW w:w="673" w:type="dxa"/>
          </w:tcPr>
          <w:p w14:paraId="178C4A7B"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897" w:type="dxa"/>
            <w:vAlign w:val="center"/>
          </w:tcPr>
          <w:p w14:paraId="7C120AC0"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27" w:type="dxa"/>
            <w:vAlign w:val="center"/>
          </w:tcPr>
          <w:p w14:paraId="5B335F2F" w14:textId="77777777" w:rsidR="00446121" w:rsidRPr="00446121" w:rsidRDefault="00446121" w:rsidP="00446121">
            <w:pPr>
              <w:tabs>
                <w:tab w:val="left" w:pos="-1368"/>
                <w:tab w:val="left" w:pos="5670"/>
                <w:tab w:val="left" w:pos="6663"/>
                <w:tab w:val="left" w:pos="7088"/>
              </w:tabs>
              <w:bidi/>
              <w:ind w:left="57" w:right="57"/>
              <w:rPr>
                <w:rFonts w:asciiTheme="majorBidi" w:hAnsiTheme="majorBidi" w:cstheme="majorBidi"/>
                <w:smallCaps/>
                <w:sz w:val="28"/>
                <w:szCs w:val="28"/>
                <w:lang w:bidi="ar-LB"/>
              </w:rPr>
            </w:pPr>
          </w:p>
        </w:tc>
        <w:tc>
          <w:tcPr>
            <w:tcW w:w="1579" w:type="dxa"/>
            <w:vAlign w:val="center"/>
          </w:tcPr>
          <w:p w14:paraId="5CD77C98" w14:textId="77777777" w:rsidR="00446121" w:rsidRPr="00446121" w:rsidRDefault="00446121" w:rsidP="00446121">
            <w:pPr>
              <w:tabs>
                <w:tab w:val="left" w:pos="709"/>
                <w:tab w:val="left" w:pos="5670"/>
                <w:tab w:val="left" w:pos="6663"/>
                <w:tab w:val="left" w:pos="7088"/>
              </w:tabs>
              <w:bidi/>
              <w:ind w:right="57"/>
              <w:rPr>
                <w:rFonts w:asciiTheme="majorBidi" w:hAnsiTheme="majorBidi" w:cstheme="majorBidi"/>
                <w:smallCaps/>
                <w:sz w:val="28"/>
                <w:szCs w:val="28"/>
                <w:lang w:bidi="ar-LB"/>
              </w:rPr>
            </w:pPr>
          </w:p>
        </w:tc>
        <w:tc>
          <w:tcPr>
            <w:tcW w:w="1150" w:type="dxa"/>
          </w:tcPr>
          <w:p w14:paraId="51D3A9FC" w14:textId="77777777" w:rsidR="00446121" w:rsidRPr="00446121" w:rsidRDefault="00446121" w:rsidP="00446121">
            <w:pPr>
              <w:tabs>
                <w:tab w:val="left" w:pos="709"/>
                <w:tab w:val="left" w:pos="5670"/>
                <w:tab w:val="left" w:pos="6663"/>
                <w:tab w:val="left" w:pos="7088"/>
              </w:tabs>
              <w:bidi/>
              <w:ind w:right="57"/>
              <w:rPr>
                <w:rFonts w:asciiTheme="majorBidi" w:hAnsiTheme="majorBidi" w:cstheme="majorBidi"/>
                <w:smallCaps/>
                <w:sz w:val="28"/>
                <w:szCs w:val="28"/>
                <w:lang w:bidi="ar-LB"/>
              </w:rPr>
            </w:pPr>
          </w:p>
        </w:tc>
      </w:tr>
      <w:tr w:rsidR="00446121" w:rsidRPr="00446121" w14:paraId="24EBFD83" w14:textId="77777777" w:rsidTr="00847533">
        <w:trPr>
          <w:trHeight w:val="152"/>
          <w:jc w:val="center"/>
        </w:trPr>
        <w:tc>
          <w:tcPr>
            <w:tcW w:w="1095" w:type="dxa"/>
            <w:vAlign w:val="center"/>
          </w:tcPr>
          <w:p w14:paraId="1BB58B23"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lang w:val="en-ZW"/>
              </w:rPr>
            </w:pPr>
            <w:r w:rsidRPr="00446121">
              <w:rPr>
                <w:rFonts w:asciiTheme="majorBidi" w:hAnsiTheme="majorBidi" w:cstheme="majorBidi"/>
                <w:b/>
                <w:smallCaps/>
                <w:sz w:val="28"/>
                <w:szCs w:val="28"/>
                <w:highlight w:val="lightGray"/>
                <w:rtl/>
                <w:lang w:bidi="ar-SA"/>
              </w:rPr>
              <w:t>إلخ</w:t>
            </w:r>
            <w:r w:rsidRPr="00446121">
              <w:rPr>
                <w:rFonts w:ascii="Times New Roman" w:hAnsiTheme="majorBidi" w:cstheme="majorBidi"/>
                <w:b/>
                <w:smallCaps/>
                <w:sz w:val="28"/>
                <w:szCs w:val="28"/>
                <w:highlight w:val="lightGray"/>
                <w:rtl/>
              </w:rPr>
              <w:t>...</w:t>
            </w:r>
          </w:p>
        </w:tc>
        <w:tc>
          <w:tcPr>
            <w:tcW w:w="2556" w:type="dxa"/>
          </w:tcPr>
          <w:p w14:paraId="1EA77C95" w14:textId="77777777" w:rsidR="00446121" w:rsidRPr="00446121" w:rsidRDefault="00446121" w:rsidP="00446121">
            <w:pPr>
              <w:tabs>
                <w:tab w:val="left" w:pos="709"/>
                <w:tab w:val="left" w:pos="5670"/>
                <w:tab w:val="left" w:pos="6663"/>
                <w:tab w:val="left" w:pos="7088"/>
              </w:tabs>
              <w:ind w:right="-596"/>
              <w:rPr>
                <w:rFonts w:asciiTheme="majorBidi" w:hAnsiTheme="majorBidi" w:cstheme="majorBidi"/>
                <w:smallCaps/>
                <w:sz w:val="28"/>
                <w:szCs w:val="28"/>
                <w:highlight w:val="lightGray"/>
              </w:rPr>
            </w:pPr>
          </w:p>
        </w:tc>
        <w:tc>
          <w:tcPr>
            <w:tcW w:w="673" w:type="dxa"/>
          </w:tcPr>
          <w:p w14:paraId="1A6322D1" w14:textId="77777777" w:rsidR="00446121" w:rsidRPr="00446121" w:rsidRDefault="00446121" w:rsidP="00446121">
            <w:pPr>
              <w:tabs>
                <w:tab w:val="left" w:pos="709"/>
                <w:tab w:val="left" w:pos="5670"/>
                <w:tab w:val="left" w:pos="6663"/>
                <w:tab w:val="left" w:pos="7088"/>
              </w:tabs>
              <w:ind w:right="-596"/>
              <w:jc w:val="center"/>
              <w:rPr>
                <w:rFonts w:asciiTheme="majorBidi" w:hAnsiTheme="majorBidi" w:cstheme="majorBidi"/>
                <w:smallCaps/>
                <w:sz w:val="28"/>
                <w:szCs w:val="28"/>
                <w:highlight w:val="lightGray"/>
                <w:lang w:val="en-ZW"/>
              </w:rPr>
            </w:pPr>
          </w:p>
        </w:tc>
        <w:tc>
          <w:tcPr>
            <w:tcW w:w="897" w:type="dxa"/>
            <w:vAlign w:val="center"/>
          </w:tcPr>
          <w:p w14:paraId="683B78BA" w14:textId="77777777" w:rsidR="00446121" w:rsidRPr="00446121" w:rsidRDefault="00446121" w:rsidP="00446121">
            <w:pPr>
              <w:tabs>
                <w:tab w:val="left" w:pos="709"/>
                <w:tab w:val="left" w:pos="5670"/>
                <w:tab w:val="left" w:pos="6663"/>
                <w:tab w:val="left" w:pos="7088"/>
              </w:tabs>
              <w:ind w:right="-596"/>
              <w:jc w:val="center"/>
              <w:rPr>
                <w:rFonts w:asciiTheme="majorBidi" w:hAnsiTheme="majorBidi" w:cstheme="majorBidi"/>
                <w:smallCaps/>
                <w:sz w:val="28"/>
                <w:szCs w:val="28"/>
                <w:highlight w:val="lightGray"/>
              </w:rPr>
            </w:pPr>
          </w:p>
        </w:tc>
        <w:tc>
          <w:tcPr>
            <w:tcW w:w="1527" w:type="dxa"/>
            <w:vAlign w:val="center"/>
          </w:tcPr>
          <w:p w14:paraId="4C935861" w14:textId="77777777" w:rsidR="00446121" w:rsidRPr="00446121" w:rsidRDefault="00446121" w:rsidP="00446121">
            <w:pPr>
              <w:tabs>
                <w:tab w:val="left" w:pos="-1368"/>
                <w:tab w:val="left" w:pos="5670"/>
                <w:tab w:val="left" w:pos="6663"/>
                <w:tab w:val="left" w:pos="7088"/>
              </w:tabs>
              <w:ind w:left="57" w:right="57"/>
              <w:jc w:val="center"/>
              <w:rPr>
                <w:rFonts w:asciiTheme="majorBidi" w:hAnsiTheme="majorBidi" w:cstheme="majorBidi"/>
                <w:smallCaps/>
                <w:sz w:val="28"/>
                <w:szCs w:val="28"/>
                <w:highlight w:val="lightGray"/>
                <w:lang w:val="en-ZW"/>
              </w:rPr>
            </w:pPr>
          </w:p>
        </w:tc>
        <w:tc>
          <w:tcPr>
            <w:tcW w:w="1579" w:type="dxa"/>
            <w:vAlign w:val="center"/>
          </w:tcPr>
          <w:p w14:paraId="4BB24ECA"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c>
          <w:tcPr>
            <w:tcW w:w="1150" w:type="dxa"/>
          </w:tcPr>
          <w:p w14:paraId="12857526"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625713DE" w14:textId="77777777" w:rsidTr="00847533">
        <w:trPr>
          <w:gridAfter w:val="1"/>
          <w:wAfter w:w="1150" w:type="dxa"/>
          <w:trHeight w:val="207"/>
          <w:jc w:val="center"/>
        </w:trPr>
        <w:tc>
          <w:tcPr>
            <w:tcW w:w="1095" w:type="dxa"/>
            <w:shd w:val="clear" w:color="auto" w:fill="E6E6E6"/>
            <w:vAlign w:val="center"/>
          </w:tcPr>
          <w:p w14:paraId="0C6941BE" w14:textId="77777777" w:rsidR="00446121" w:rsidRPr="00446121" w:rsidRDefault="00446121" w:rsidP="00446121">
            <w:pPr>
              <w:tabs>
                <w:tab w:val="left" w:pos="709"/>
                <w:tab w:val="left" w:pos="5670"/>
                <w:tab w:val="left" w:pos="6663"/>
                <w:tab w:val="left" w:pos="7088"/>
              </w:tabs>
              <w:ind w:right="-596"/>
              <w:jc w:val="center"/>
              <w:rPr>
                <w:rFonts w:asciiTheme="majorBidi" w:hAnsiTheme="majorBidi" w:cstheme="majorBidi"/>
                <w:b/>
                <w:smallCaps/>
                <w:sz w:val="28"/>
                <w:szCs w:val="28"/>
                <w:highlight w:val="lightGray"/>
              </w:rPr>
            </w:pPr>
          </w:p>
        </w:tc>
        <w:tc>
          <w:tcPr>
            <w:tcW w:w="5653" w:type="dxa"/>
            <w:gridSpan w:val="4"/>
            <w:tcBorders>
              <w:right w:val="thinThickSmallGap" w:sz="24" w:space="0" w:color="auto"/>
            </w:tcBorders>
            <w:shd w:val="clear" w:color="auto" w:fill="E6E6E6"/>
          </w:tcPr>
          <w:p w14:paraId="3D0BBD83" w14:textId="77777777" w:rsidR="00446121" w:rsidRPr="00446121" w:rsidRDefault="00446121" w:rsidP="00446121">
            <w:pPr>
              <w:bidi/>
              <w:spacing w:before="120" w:after="120"/>
              <w:rPr>
                <w:rFonts w:asciiTheme="majorBidi" w:hAnsiTheme="majorBidi" w:cstheme="majorBidi"/>
                <w:bCs/>
                <w:sz w:val="28"/>
                <w:szCs w:val="28"/>
                <w:rtl/>
                <w:lang w:bidi="ar-LB"/>
              </w:rPr>
            </w:pPr>
            <w:r w:rsidRPr="00446121">
              <w:rPr>
                <w:rFonts w:asciiTheme="majorBidi" w:hAnsiTheme="majorBidi" w:cstheme="majorBidi"/>
                <w:bCs/>
                <w:sz w:val="28"/>
                <w:szCs w:val="28"/>
                <w:rtl/>
                <w:lang w:bidi="ar-LB"/>
              </w:rPr>
              <w:t>المبلغ المؤقت لإجمالي أيام العمل</w:t>
            </w:r>
          </w:p>
        </w:tc>
        <w:tc>
          <w:tcPr>
            <w:tcW w:w="1579"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7219DE"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bl>
    <w:p w14:paraId="41A20AA8" w14:textId="77777777" w:rsidR="00446121" w:rsidRPr="00446121" w:rsidRDefault="00446121" w:rsidP="00446121">
      <w:pPr>
        <w:bidi/>
        <w:rPr>
          <w:rFonts w:asciiTheme="majorBidi" w:hAnsiTheme="majorBidi" w:cstheme="majorBidi"/>
          <w:b/>
          <w:sz w:val="28"/>
          <w:szCs w:val="28"/>
          <w:u w:val="single"/>
          <w:rtl/>
          <w:lang w:bidi="ar-LB"/>
        </w:rPr>
      </w:pPr>
    </w:p>
    <w:p w14:paraId="007FB52A" w14:textId="77777777" w:rsidR="00446121" w:rsidRPr="00446121" w:rsidRDefault="00446121" w:rsidP="00446121">
      <w:pPr>
        <w:widowControl/>
        <w:tabs>
          <w:tab w:val="left" w:pos="2160"/>
        </w:tabs>
        <w:bidi/>
        <w:spacing w:after="240"/>
        <w:ind w:left="1077"/>
        <w:jc w:val="center"/>
        <w:rPr>
          <w:rFonts w:ascii="Tahoma" w:eastAsia="Times New Roman" w:hAnsi="Tahoma" w:cs="Times New Roman"/>
          <w:bCs/>
          <w:noProof/>
          <w:color w:val="auto"/>
          <w:sz w:val="28"/>
          <w:szCs w:val="28"/>
          <w:u w:val="single"/>
          <w:rtl/>
          <w:lang w:val="fr-MC" w:bidi="ar-LB"/>
        </w:rPr>
      </w:pPr>
      <w:r w:rsidRPr="00446121">
        <w:rPr>
          <w:rFonts w:ascii="Tahoma" w:eastAsia="Times New Roman" w:hAnsi="Tahoma" w:cs="Times New Roman"/>
          <w:bCs/>
          <w:noProof/>
          <w:color w:val="auto"/>
          <w:sz w:val="28"/>
          <w:szCs w:val="28"/>
          <w:u w:val="single"/>
          <w:rtl/>
          <w:lang w:val="fr-MC" w:bidi="ar-LB"/>
        </w:rPr>
        <w:t xml:space="preserve">ب.1 تفصيل الأسعار الأساسية الخاصة بالعمل </w:t>
      </w:r>
    </w:p>
    <w:tbl>
      <w:tblPr>
        <w:bidiVisual/>
        <w:tblW w:w="0" w:type="auto"/>
        <w:tblInd w:w="22" w:type="dxa"/>
        <w:tblLook w:val="04A0" w:firstRow="1" w:lastRow="0" w:firstColumn="1" w:lastColumn="0" w:noHBand="0" w:noVBand="1"/>
      </w:tblPr>
      <w:tblGrid>
        <w:gridCol w:w="990"/>
        <w:gridCol w:w="2656"/>
        <w:gridCol w:w="1302"/>
        <w:gridCol w:w="1848"/>
        <w:gridCol w:w="1704"/>
      </w:tblGrid>
      <w:tr w:rsidR="00446121" w:rsidRPr="00446121" w14:paraId="21882845" w14:textId="77777777" w:rsidTr="00847533">
        <w:tc>
          <w:tcPr>
            <w:tcW w:w="1082" w:type="dxa"/>
            <w:vAlign w:val="center"/>
          </w:tcPr>
          <w:p w14:paraId="3E55AF79" w14:textId="77777777" w:rsidR="00446121" w:rsidRPr="00446121" w:rsidRDefault="00446121" w:rsidP="00446121">
            <w:pPr>
              <w:widowControl/>
              <w:bidi/>
              <w:spacing w:before="60" w:after="60"/>
              <w:jc w:val="center"/>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الرقم</w:t>
            </w:r>
          </w:p>
        </w:tc>
        <w:tc>
          <w:tcPr>
            <w:tcW w:w="3054" w:type="dxa"/>
            <w:vAlign w:val="center"/>
          </w:tcPr>
          <w:p w14:paraId="78399D08" w14:textId="77777777" w:rsidR="00446121" w:rsidRPr="00446121" w:rsidRDefault="00446121" w:rsidP="00446121">
            <w:pPr>
              <w:widowControl/>
              <w:bidi/>
              <w:spacing w:before="60" w:after="60"/>
              <w:jc w:val="center"/>
              <w:rPr>
                <w:rFonts w:ascii="Tahoma" w:eastAsia="Times New Roman" w:hAnsi="Tahoma" w:cs="Times New Roman"/>
                <w:b/>
                <w:bCs/>
                <w:color w:val="auto"/>
                <w:sz w:val="28"/>
                <w:szCs w:val="28"/>
                <w:lang w:val="en-ZW" w:eastAsia="en-GB" w:bidi="ar-LB"/>
              </w:rPr>
            </w:pPr>
            <w:r w:rsidRPr="00446121">
              <w:rPr>
                <w:rFonts w:ascii="Tahoma" w:eastAsia="Times New Roman" w:hAnsi="Tahoma" w:cs="Times New Roman"/>
                <w:b/>
                <w:bCs/>
                <w:color w:val="auto"/>
                <w:sz w:val="28"/>
                <w:szCs w:val="28"/>
                <w:rtl/>
                <w:lang w:val="fr-MC" w:eastAsia="en-GB" w:bidi="ar-LB"/>
              </w:rPr>
              <w:t>المواصفات</w:t>
            </w:r>
          </w:p>
        </w:tc>
        <w:tc>
          <w:tcPr>
            <w:tcW w:w="1405" w:type="dxa"/>
            <w:vAlign w:val="center"/>
          </w:tcPr>
          <w:p w14:paraId="554A2CAC" w14:textId="77777777" w:rsidR="00446121" w:rsidRPr="00446121" w:rsidRDefault="00446121" w:rsidP="00446121">
            <w:pPr>
              <w:widowControl/>
              <w:bidi/>
              <w:spacing w:before="60" w:after="60"/>
              <w:jc w:val="center"/>
              <w:rPr>
                <w:rFonts w:ascii="Tahoma" w:eastAsia="Times New Roman" w:hAnsi="Tahoma" w:cs="Times New Roman"/>
                <w:b/>
                <w:bCs/>
                <w:color w:val="auto"/>
                <w:sz w:val="28"/>
                <w:szCs w:val="28"/>
                <w:lang w:eastAsia="en-GB" w:bidi="ar-LB"/>
              </w:rPr>
            </w:pPr>
            <w:r w:rsidRPr="00446121">
              <w:rPr>
                <w:rFonts w:ascii="Tahoma" w:eastAsia="Times New Roman" w:hAnsi="Tahoma" w:cs="Times New Roman"/>
                <w:b/>
                <w:bCs/>
                <w:color w:val="auto"/>
                <w:sz w:val="28"/>
                <w:szCs w:val="28"/>
                <w:rtl/>
                <w:lang w:val="fr-MC" w:eastAsia="en-GB" w:bidi="ar-LB"/>
              </w:rPr>
              <w:t>السعر بالساعة</w:t>
            </w:r>
          </w:p>
        </w:tc>
        <w:tc>
          <w:tcPr>
            <w:tcW w:w="2117" w:type="dxa"/>
            <w:vAlign w:val="center"/>
          </w:tcPr>
          <w:p w14:paraId="19A0AA90" w14:textId="77777777" w:rsidR="00446121" w:rsidRPr="00446121" w:rsidRDefault="00446121" w:rsidP="00446121">
            <w:pPr>
              <w:widowControl/>
              <w:bidi/>
              <w:spacing w:before="60" w:after="60"/>
              <w:jc w:val="center"/>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الكمية المقدرة</w:t>
            </w:r>
          </w:p>
        </w:tc>
        <w:tc>
          <w:tcPr>
            <w:tcW w:w="1896" w:type="dxa"/>
            <w:vAlign w:val="center"/>
          </w:tcPr>
          <w:p w14:paraId="43BC1541" w14:textId="77777777" w:rsidR="00446121" w:rsidRPr="00446121" w:rsidRDefault="00446121" w:rsidP="00446121">
            <w:pPr>
              <w:widowControl/>
              <w:bidi/>
              <w:spacing w:before="60" w:after="60"/>
              <w:jc w:val="center"/>
              <w:rPr>
                <w:rFonts w:ascii="Tahoma" w:eastAsia="Times New Roman" w:hAnsi="Tahoma" w:cs="Times New Roman"/>
                <w:b/>
                <w:bCs/>
                <w:noProof/>
                <w:color w:val="auto"/>
                <w:sz w:val="28"/>
                <w:szCs w:val="28"/>
                <w:lang w:val="en-ZW" w:eastAsia="en-GB" w:bidi="ar-SA"/>
              </w:rPr>
            </w:pPr>
            <w:r w:rsidRPr="00446121">
              <w:rPr>
                <w:rFonts w:ascii="Tahoma" w:eastAsia="Times New Roman" w:hAnsi="Tahoma" w:cs="Times New Roman"/>
                <w:b/>
                <w:bCs/>
                <w:noProof/>
                <w:color w:val="auto"/>
                <w:sz w:val="28"/>
                <w:szCs w:val="28"/>
                <w:rtl/>
                <w:lang w:val="fr-MC" w:eastAsia="en-GB" w:bidi="ar-LB"/>
              </w:rPr>
              <w:t>المجموع</w:t>
            </w:r>
          </w:p>
        </w:tc>
      </w:tr>
      <w:tr w:rsidR="00446121" w:rsidRPr="00446121" w14:paraId="0E0CFA6B" w14:textId="77777777" w:rsidTr="00847533">
        <w:tc>
          <w:tcPr>
            <w:tcW w:w="1082" w:type="dxa"/>
            <w:vAlign w:val="center"/>
          </w:tcPr>
          <w:p w14:paraId="7F7DA7BE"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r w:rsidRPr="00446121">
              <w:rPr>
                <w:rFonts w:ascii="Tahoma" w:eastAsia="Times New Roman" w:hAnsi="Tahoma" w:cs="Times New Roman"/>
                <w:noProof/>
                <w:color w:val="auto"/>
                <w:sz w:val="28"/>
                <w:szCs w:val="28"/>
                <w:lang w:val="en-GB" w:eastAsia="en-GB" w:bidi="ar-SA"/>
              </w:rPr>
              <w:t>A1</w:t>
            </w:r>
          </w:p>
        </w:tc>
        <w:tc>
          <w:tcPr>
            <w:tcW w:w="3054" w:type="dxa"/>
            <w:vAlign w:val="center"/>
          </w:tcPr>
          <w:p w14:paraId="12992B92" w14:textId="77777777" w:rsidR="00446121" w:rsidRPr="00446121" w:rsidRDefault="00446121" w:rsidP="00446121">
            <w:pPr>
              <w:widowControl/>
              <w:bidi/>
              <w:rPr>
                <w:rFonts w:ascii="Tahoma" w:eastAsia="Times New Roman" w:hAnsi="Tahoma" w:cs="Times New Roman"/>
                <w:color w:val="auto"/>
                <w:sz w:val="28"/>
                <w:szCs w:val="28"/>
                <w:lang w:val="fr-MC" w:eastAsia="en-GB" w:bidi="ar-LB"/>
              </w:rPr>
            </w:pPr>
            <w:r w:rsidRPr="00446121">
              <w:rPr>
                <w:rFonts w:ascii="Tahoma" w:eastAsia="Times New Roman" w:hAnsi="Tahoma" w:cs="Times New Roman"/>
                <w:color w:val="auto"/>
                <w:sz w:val="28"/>
                <w:szCs w:val="28"/>
                <w:rtl/>
                <w:lang w:val="fr-MC" w:eastAsia="en-GB" w:bidi="ar-LB"/>
              </w:rPr>
              <w:t>عامل</w:t>
            </w:r>
            <w:r w:rsidRPr="00446121">
              <w:rPr>
                <w:rFonts w:ascii="Tahoma" w:eastAsia="Times New Roman" w:hAnsi="Tahoma" w:cs="Times New Roman" w:hint="cs"/>
                <w:color w:val="auto"/>
                <w:sz w:val="28"/>
                <w:szCs w:val="28"/>
                <w:rtl/>
                <w:lang w:val="fr-MC" w:eastAsia="en-GB" w:bidi="ar-LB"/>
              </w:rPr>
              <w:t xml:space="preserve"> - </w:t>
            </w:r>
            <w:r w:rsidRPr="00446121">
              <w:rPr>
                <w:rFonts w:ascii="Tahoma" w:eastAsia="Times New Roman" w:hAnsi="Tahoma" w:cs="Times New Roman"/>
                <w:color w:val="auto"/>
                <w:sz w:val="28"/>
                <w:szCs w:val="28"/>
                <w:rtl/>
                <w:lang w:val="fr-MC" w:eastAsia="en-GB" w:bidi="ar-LB"/>
              </w:rPr>
              <w:t>فئة 1</w:t>
            </w:r>
          </w:p>
        </w:tc>
        <w:tc>
          <w:tcPr>
            <w:tcW w:w="1405" w:type="dxa"/>
          </w:tcPr>
          <w:p w14:paraId="19294A25" w14:textId="77777777" w:rsidR="00446121" w:rsidRPr="00446121" w:rsidRDefault="00446121" w:rsidP="00446121">
            <w:pPr>
              <w:widowControl/>
              <w:bidi/>
              <w:rPr>
                <w:rFonts w:ascii="Tahoma" w:eastAsia="Times New Roman" w:hAnsi="Tahoma" w:cs="Times New Roman"/>
                <w:color w:val="auto"/>
                <w:sz w:val="28"/>
                <w:szCs w:val="28"/>
                <w:lang w:val="fr-MC" w:eastAsia="en-GB" w:bidi="ar-LB"/>
              </w:rPr>
            </w:pPr>
          </w:p>
        </w:tc>
        <w:tc>
          <w:tcPr>
            <w:tcW w:w="2117" w:type="dxa"/>
            <w:vAlign w:val="center"/>
          </w:tcPr>
          <w:p w14:paraId="600E3991"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p>
        </w:tc>
        <w:tc>
          <w:tcPr>
            <w:tcW w:w="1896" w:type="dxa"/>
          </w:tcPr>
          <w:p w14:paraId="1CC35E7F"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p>
        </w:tc>
      </w:tr>
      <w:tr w:rsidR="00446121" w:rsidRPr="00446121" w14:paraId="78CA13B3" w14:textId="77777777" w:rsidTr="00847533">
        <w:tc>
          <w:tcPr>
            <w:tcW w:w="1082" w:type="dxa"/>
            <w:vAlign w:val="center"/>
          </w:tcPr>
          <w:p w14:paraId="22EF8AE7" w14:textId="77777777" w:rsidR="00446121" w:rsidRPr="00446121" w:rsidRDefault="00446121" w:rsidP="00446121">
            <w:pPr>
              <w:widowControl/>
              <w:bidi/>
              <w:rPr>
                <w:rFonts w:ascii="Tahoma" w:eastAsia="Times New Roman" w:hAnsi="Tahoma" w:cs="Times New Roman"/>
                <w:color w:val="auto"/>
                <w:sz w:val="28"/>
                <w:szCs w:val="28"/>
                <w:lang w:eastAsia="en-GB" w:bidi="ar-SA"/>
              </w:rPr>
            </w:pPr>
            <w:r w:rsidRPr="00446121">
              <w:rPr>
                <w:rFonts w:ascii="Tahoma" w:eastAsia="Times New Roman" w:hAnsi="Tahoma" w:cs="Times New Roman"/>
                <w:noProof/>
                <w:color w:val="auto"/>
                <w:sz w:val="28"/>
                <w:szCs w:val="28"/>
                <w:lang w:val="en-GB" w:eastAsia="en-GB" w:bidi="ar-SA"/>
              </w:rPr>
              <w:t>A2</w:t>
            </w:r>
          </w:p>
        </w:tc>
        <w:tc>
          <w:tcPr>
            <w:tcW w:w="3054" w:type="dxa"/>
            <w:vAlign w:val="center"/>
          </w:tcPr>
          <w:p w14:paraId="5AB083F4" w14:textId="77777777" w:rsidR="00446121" w:rsidRPr="00446121" w:rsidRDefault="00446121" w:rsidP="00446121">
            <w:pPr>
              <w:widowControl/>
              <w:bidi/>
              <w:rPr>
                <w:rFonts w:ascii="Tahoma" w:eastAsia="Times New Roman" w:hAnsi="Tahoma" w:cs="Times New Roman"/>
                <w:noProof/>
                <w:color w:val="auto"/>
                <w:sz w:val="28"/>
                <w:szCs w:val="28"/>
                <w:lang w:val="fr-MC" w:eastAsia="en-GB" w:bidi="ar-LB"/>
              </w:rPr>
            </w:pPr>
            <w:r w:rsidRPr="00446121">
              <w:rPr>
                <w:rFonts w:ascii="Tahoma" w:eastAsia="Times New Roman" w:hAnsi="Tahoma" w:cs="Times New Roman"/>
                <w:noProof/>
                <w:color w:val="auto"/>
                <w:sz w:val="28"/>
                <w:szCs w:val="28"/>
                <w:rtl/>
                <w:lang w:val="fr-MC" w:eastAsia="en-GB" w:bidi="ar-LB"/>
              </w:rPr>
              <w:t xml:space="preserve">موظف </w:t>
            </w:r>
            <w:r w:rsidRPr="00446121">
              <w:rPr>
                <w:rFonts w:ascii="Tahoma" w:eastAsia="Times New Roman" w:hAnsi="Tahoma" w:cs="Times New Roman" w:hint="cs"/>
                <w:noProof/>
                <w:color w:val="auto"/>
                <w:sz w:val="28"/>
                <w:szCs w:val="28"/>
                <w:rtl/>
                <w:lang w:val="fr-MC" w:eastAsia="en-GB" w:bidi="ar-LB"/>
              </w:rPr>
              <w:t xml:space="preserve">- </w:t>
            </w:r>
            <w:r w:rsidRPr="00446121">
              <w:rPr>
                <w:rFonts w:ascii="Tahoma" w:eastAsia="Times New Roman" w:hAnsi="Tahoma" w:cs="Times New Roman"/>
                <w:noProof/>
                <w:color w:val="auto"/>
                <w:sz w:val="28"/>
                <w:szCs w:val="28"/>
                <w:rtl/>
                <w:lang w:val="fr-MC" w:eastAsia="en-GB" w:bidi="ar-LB"/>
              </w:rPr>
              <w:t>فئة 3</w:t>
            </w:r>
          </w:p>
        </w:tc>
        <w:tc>
          <w:tcPr>
            <w:tcW w:w="1405" w:type="dxa"/>
          </w:tcPr>
          <w:p w14:paraId="40C2FEC8" w14:textId="77777777" w:rsidR="00446121" w:rsidRPr="00446121" w:rsidRDefault="00446121" w:rsidP="00446121">
            <w:pPr>
              <w:widowControl/>
              <w:bidi/>
              <w:rPr>
                <w:rFonts w:ascii="Tahoma" w:eastAsia="Times New Roman" w:hAnsi="Tahoma" w:cs="Times New Roman"/>
                <w:color w:val="auto"/>
                <w:sz w:val="28"/>
                <w:szCs w:val="28"/>
                <w:lang w:val="fr-MC" w:eastAsia="en-GB" w:bidi="ar-LB"/>
              </w:rPr>
            </w:pPr>
          </w:p>
        </w:tc>
        <w:tc>
          <w:tcPr>
            <w:tcW w:w="2117" w:type="dxa"/>
            <w:vAlign w:val="center"/>
          </w:tcPr>
          <w:p w14:paraId="13B52204" w14:textId="77777777" w:rsidR="00446121" w:rsidRPr="00446121" w:rsidRDefault="00446121" w:rsidP="00446121">
            <w:pPr>
              <w:widowControl/>
              <w:bidi/>
              <w:rPr>
                <w:rFonts w:ascii="Tahoma" w:eastAsia="Times New Roman" w:hAnsi="Tahoma" w:cs="Times New Roman"/>
                <w:color w:val="auto"/>
                <w:sz w:val="28"/>
                <w:szCs w:val="28"/>
                <w:lang w:eastAsia="en-GB" w:bidi="ar-SA"/>
              </w:rPr>
            </w:pPr>
          </w:p>
        </w:tc>
        <w:tc>
          <w:tcPr>
            <w:tcW w:w="1896" w:type="dxa"/>
          </w:tcPr>
          <w:p w14:paraId="26E6A163"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r>
      <w:tr w:rsidR="00446121" w:rsidRPr="00446121" w14:paraId="24C47C32" w14:textId="77777777" w:rsidTr="00847533">
        <w:tc>
          <w:tcPr>
            <w:tcW w:w="1082" w:type="dxa"/>
            <w:vAlign w:val="center"/>
          </w:tcPr>
          <w:p w14:paraId="7B62B7D4" w14:textId="77777777" w:rsidR="00446121" w:rsidRPr="00446121" w:rsidRDefault="00446121" w:rsidP="00446121">
            <w:pPr>
              <w:widowControl/>
              <w:bidi/>
              <w:rPr>
                <w:rFonts w:ascii="Tahoma" w:eastAsia="Times New Roman" w:hAnsi="Tahoma" w:cs="Times New Roman"/>
                <w:color w:val="auto"/>
                <w:sz w:val="28"/>
                <w:szCs w:val="28"/>
                <w:lang w:eastAsia="en-GB" w:bidi="ar-SA"/>
              </w:rPr>
            </w:pPr>
            <w:r w:rsidRPr="00446121">
              <w:rPr>
                <w:rFonts w:ascii="Tahoma" w:eastAsia="Times New Roman" w:hAnsi="Tahoma" w:cs="Times New Roman"/>
                <w:noProof/>
                <w:color w:val="auto"/>
                <w:sz w:val="28"/>
                <w:szCs w:val="28"/>
                <w:lang w:val="en-GB" w:eastAsia="en-GB" w:bidi="ar-SA"/>
              </w:rPr>
              <w:t>A3</w:t>
            </w:r>
          </w:p>
        </w:tc>
        <w:tc>
          <w:tcPr>
            <w:tcW w:w="3054" w:type="dxa"/>
            <w:vAlign w:val="center"/>
          </w:tcPr>
          <w:p w14:paraId="15333F52" w14:textId="77777777" w:rsidR="00446121" w:rsidRPr="00446121" w:rsidRDefault="00446121" w:rsidP="00446121">
            <w:pPr>
              <w:widowControl/>
              <w:bidi/>
              <w:rPr>
                <w:rFonts w:ascii="Tahoma" w:eastAsia="Times New Roman" w:hAnsi="Tahoma" w:cs="Times New Roman"/>
                <w:color w:val="auto"/>
                <w:sz w:val="28"/>
                <w:szCs w:val="28"/>
                <w:lang w:val="fr-MC" w:eastAsia="en-GB" w:bidi="ar-SA"/>
              </w:rPr>
            </w:pPr>
            <w:r w:rsidRPr="00446121">
              <w:rPr>
                <w:rFonts w:ascii="Tahoma" w:eastAsia="Times New Roman" w:hAnsi="Tahoma" w:cs="Times New Roman"/>
                <w:noProof/>
                <w:color w:val="auto"/>
                <w:sz w:val="28"/>
                <w:szCs w:val="28"/>
                <w:rtl/>
                <w:lang w:val="fr-MC" w:eastAsia="en-GB" w:bidi="ar-LB"/>
              </w:rPr>
              <w:t xml:space="preserve">موظف </w:t>
            </w:r>
            <w:r w:rsidRPr="00446121">
              <w:rPr>
                <w:rFonts w:ascii="Tahoma" w:eastAsia="Times New Roman" w:hAnsi="Tahoma" w:cs="Times New Roman" w:hint="cs"/>
                <w:noProof/>
                <w:color w:val="auto"/>
                <w:sz w:val="28"/>
                <w:szCs w:val="28"/>
                <w:rtl/>
                <w:lang w:val="fr-MC" w:eastAsia="en-GB" w:bidi="ar-LB"/>
              </w:rPr>
              <w:t xml:space="preserve">- </w:t>
            </w:r>
            <w:r w:rsidRPr="00446121">
              <w:rPr>
                <w:rFonts w:ascii="Tahoma" w:eastAsia="Times New Roman" w:hAnsi="Tahoma" w:cs="Times New Roman"/>
                <w:noProof/>
                <w:color w:val="auto"/>
                <w:sz w:val="28"/>
                <w:szCs w:val="28"/>
                <w:rtl/>
                <w:lang w:val="fr-MC" w:eastAsia="en-GB" w:bidi="ar-LB"/>
              </w:rPr>
              <w:t>فئة 5</w:t>
            </w:r>
          </w:p>
        </w:tc>
        <w:tc>
          <w:tcPr>
            <w:tcW w:w="1405" w:type="dxa"/>
          </w:tcPr>
          <w:p w14:paraId="6A10F7A4" w14:textId="77777777" w:rsidR="00446121" w:rsidRPr="00446121" w:rsidRDefault="00446121" w:rsidP="00446121">
            <w:pPr>
              <w:widowControl/>
              <w:bidi/>
              <w:rPr>
                <w:rFonts w:ascii="Tahoma" w:eastAsia="Times New Roman" w:hAnsi="Tahoma" w:cs="Times New Roman"/>
                <w:color w:val="auto"/>
                <w:sz w:val="28"/>
                <w:szCs w:val="28"/>
                <w:lang w:val="fr-MC" w:eastAsia="en-GB" w:bidi="ar-LB"/>
              </w:rPr>
            </w:pPr>
          </w:p>
        </w:tc>
        <w:tc>
          <w:tcPr>
            <w:tcW w:w="2117" w:type="dxa"/>
            <w:vAlign w:val="center"/>
          </w:tcPr>
          <w:p w14:paraId="27F93A07"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c>
          <w:tcPr>
            <w:tcW w:w="1896" w:type="dxa"/>
          </w:tcPr>
          <w:p w14:paraId="1F33E427"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r>
      <w:tr w:rsidR="00446121" w:rsidRPr="00446121" w14:paraId="2B516A35" w14:textId="77777777" w:rsidTr="00847533">
        <w:trPr>
          <w:trHeight w:val="242"/>
        </w:trPr>
        <w:tc>
          <w:tcPr>
            <w:tcW w:w="1082" w:type="dxa"/>
          </w:tcPr>
          <w:p w14:paraId="20DD3D58" w14:textId="77777777" w:rsidR="00446121" w:rsidRPr="00446121" w:rsidRDefault="00446121" w:rsidP="00446121">
            <w:pPr>
              <w:bidi/>
              <w:rPr>
                <w:b/>
                <w:sz w:val="28"/>
                <w:szCs w:val="28"/>
                <w:lang w:val="en-ZW"/>
              </w:rPr>
            </w:pPr>
            <w:r w:rsidRPr="00446121">
              <w:rPr>
                <w:b/>
                <w:sz w:val="28"/>
                <w:szCs w:val="28"/>
              </w:rPr>
              <w:t>…</w:t>
            </w:r>
          </w:p>
        </w:tc>
        <w:tc>
          <w:tcPr>
            <w:tcW w:w="3054" w:type="dxa"/>
          </w:tcPr>
          <w:p w14:paraId="62870EC4" w14:textId="77777777" w:rsidR="00446121" w:rsidRPr="00446121" w:rsidRDefault="00446121" w:rsidP="00446121">
            <w:pPr>
              <w:widowControl/>
              <w:bidi/>
              <w:rPr>
                <w:rFonts w:ascii="Tahoma" w:eastAsia="Times New Roman" w:hAnsi="Tahoma" w:cs="Times New Roman"/>
                <w:color w:val="auto"/>
                <w:sz w:val="28"/>
                <w:szCs w:val="28"/>
                <w:lang w:val="fr-MC" w:eastAsia="en-GB" w:bidi="ar-LB"/>
              </w:rPr>
            </w:pPr>
          </w:p>
        </w:tc>
        <w:tc>
          <w:tcPr>
            <w:tcW w:w="1405" w:type="dxa"/>
          </w:tcPr>
          <w:p w14:paraId="724E5F13" w14:textId="77777777" w:rsidR="00446121" w:rsidRPr="00446121" w:rsidRDefault="00446121" w:rsidP="00446121">
            <w:pPr>
              <w:widowControl/>
              <w:bidi/>
              <w:rPr>
                <w:rFonts w:ascii="Tahoma" w:eastAsia="Times New Roman" w:hAnsi="Tahoma" w:cs="Times New Roman"/>
                <w:color w:val="auto"/>
                <w:sz w:val="28"/>
                <w:szCs w:val="28"/>
                <w:lang w:val="fr-MC" w:eastAsia="en-GB" w:bidi="ar-LB"/>
              </w:rPr>
            </w:pPr>
          </w:p>
        </w:tc>
        <w:tc>
          <w:tcPr>
            <w:tcW w:w="2117" w:type="dxa"/>
          </w:tcPr>
          <w:p w14:paraId="43A24EFE" w14:textId="77777777" w:rsidR="00446121" w:rsidRPr="00446121" w:rsidRDefault="00446121" w:rsidP="00446121">
            <w:pPr>
              <w:bidi/>
              <w:rPr>
                <w:b/>
                <w:sz w:val="28"/>
                <w:szCs w:val="28"/>
                <w:lang w:val="en-ZW" w:bidi="ar-LB"/>
              </w:rPr>
            </w:pPr>
          </w:p>
        </w:tc>
        <w:tc>
          <w:tcPr>
            <w:tcW w:w="1896" w:type="dxa"/>
          </w:tcPr>
          <w:p w14:paraId="44BD401D" w14:textId="77777777" w:rsidR="00446121" w:rsidRPr="00446121" w:rsidRDefault="00446121" w:rsidP="00446121">
            <w:pPr>
              <w:bidi/>
              <w:rPr>
                <w:b/>
                <w:sz w:val="28"/>
                <w:szCs w:val="28"/>
                <w:lang w:val="en-ZW" w:bidi="ar-LB"/>
              </w:rPr>
            </w:pPr>
          </w:p>
        </w:tc>
      </w:tr>
    </w:tbl>
    <w:p w14:paraId="6D644CA4" w14:textId="77777777" w:rsidR="00446121" w:rsidRPr="00446121" w:rsidRDefault="00446121" w:rsidP="00446121">
      <w:pPr>
        <w:widowControl/>
        <w:tabs>
          <w:tab w:val="left" w:pos="2160"/>
        </w:tabs>
        <w:spacing w:after="240"/>
        <w:ind w:left="1077"/>
        <w:jc w:val="center"/>
        <w:rPr>
          <w:rFonts w:ascii="Tahoma" w:eastAsia="Times New Roman" w:hAnsi="Tahoma" w:cs="Times New Roman"/>
          <w:b/>
          <w:noProof/>
          <w:color w:val="auto"/>
          <w:sz w:val="28"/>
          <w:szCs w:val="28"/>
          <w:u w:val="single"/>
          <w:lang w:bidi="ar-SA"/>
        </w:rPr>
      </w:pPr>
    </w:p>
    <w:p w14:paraId="3BDD242B" w14:textId="77777777" w:rsidR="00446121" w:rsidRPr="00446121" w:rsidRDefault="00446121" w:rsidP="00446121">
      <w:pPr>
        <w:widowControl/>
        <w:tabs>
          <w:tab w:val="left" w:pos="2160"/>
        </w:tabs>
        <w:spacing w:after="240"/>
        <w:ind w:left="1077"/>
        <w:jc w:val="center"/>
        <w:rPr>
          <w:rFonts w:ascii="Tahoma" w:eastAsia="Times New Roman" w:hAnsi="Tahoma" w:cs="Tahoma"/>
          <w:b/>
          <w:noProof/>
          <w:color w:val="auto"/>
          <w:szCs w:val="20"/>
          <w:u w:val="single"/>
          <w:lang w:val="en-GB" w:bidi="ar-SA"/>
        </w:rPr>
      </w:pPr>
      <w:r w:rsidRPr="00446121">
        <w:rPr>
          <w:rFonts w:ascii="Tahoma" w:eastAsia="Times New Roman" w:hAnsi="Tahoma" w:cs="Tahoma"/>
          <w:b/>
          <w:noProof/>
          <w:color w:val="auto"/>
          <w:szCs w:val="20"/>
          <w:u w:val="single"/>
          <w:lang w:val="en-GB" w:bidi="ar-SA"/>
        </w:rPr>
        <w:br w:type="page"/>
      </w:r>
    </w:p>
    <w:p w14:paraId="2DC15160" w14:textId="77777777" w:rsidR="00446121" w:rsidRPr="00446121" w:rsidRDefault="00446121" w:rsidP="00446121">
      <w:pPr>
        <w:widowControl/>
        <w:tabs>
          <w:tab w:val="left" w:pos="2160"/>
        </w:tabs>
        <w:spacing w:after="240"/>
        <w:ind w:left="1077"/>
        <w:jc w:val="center"/>
        <w:rPr>
          <w:rFonts w:ascii="Tahoma" w:eastAsia="Times New Roman" w:hAnsi="Tahoma" w:cs="Times New Roman"/>
          <w:b/>
          <w:noProof/>
          <w:color w:val="auto"/>
          <w:sz w:val="28"/>
          <w:szCs w:val="28"/>
          <w:u w:val="single"/>
          <w:lang w:bidi="ar-SA"/>
        </w:rPr>
      </w:pPr>
    </w:p>
    <w:p w14:paraId="6C5B9BDA" w14:textId="77777777" w:rsidR="00446121" w:rsidRPr="00446121" w:rsidRDefault="00446121" w:rsidP="00446121">
      <w:pPr>
        <w:widowControl/>
        <w:tabs>
          <w:tab w:val="left" w:pos="2160"/>
        </w:tabs>
        <w:bidi/>
        <w:spacing w:after="240"/>
        <w:ind w:left="1077"/>
        <w:jc w:val="center"/>
        <w:rPr>
          <w:rFonts w:ascii="Tahoma" w:eastAsia="Times New Roman" w:hAnsi="Tahoma" w:cs="Times New Roman"/>
          <w:bCs/>
          <w:noProof/>
          <w:color w:val="auto"/>
          <w:sz w:val="28"/>
          <w:szCs w:val="28"/>
          <w:u w:val="single"/>
          <w:rtl/>
          <w:lang w:val="fr-MC" w:bidi="ar-LB"/>
        </w:rPr>
      </w:pPr>
      <w:r w:rsidRPr="00446121">
        <w:rPr>
          <w:rFonts w:ascii="Tahoma" w:eastAsia="Times New Roman" w:hAnsi="Tahoma" w:cs="Times New Roman"/>
          <w:bCs/>
          <w:noProof/>
          <w:color w:val="auto"/>
          <w:sz w:val="28"/>
          <w:szCs w:val="28"/>
          <w:u w:val="single"/>
          <w:rtl/>
          <w:lang w:val="fr-MC" w:bidi="ar-LB"/>
        </w:rPr>
        <w:t xml:space="preserve">ب.2 تفصيل الأسعار الأساسية الخاصة بالمواد والسلع الاستهلاكية </w:t>
      </w:r>
    </w:p>
    <w:tbl>
      <w:tblPr>
        <w:bidiVisual/>
        <w:tblW w:w="0" w:type="auto"/>
        <w:tblInd w:w="22" w:type="dxa"/>
        <w:tblLook w:val="04A0" w:firstRow="1" w:lastRow="0" w:firstColumn="1" w:lastColumn="0" w:noHBand="0" w:noVBand="1"/>
      </w:tblPr>
      <w:tblGrid>
        <w:gridCol w:w="973"/>
        <w:gridCol w:w="2659"/>
        <w:gridCol w:w="1040"/>
        <w:gridCol w:w="1318"/>
        <w:gridCol w:w="1238"/>
        <w:gridCol w:w="1272"/>
      </w:tblGrid>
      <w:tr w:rsidR="00446121" w:rsidRPr="00446121" w14:paraId="3B66DE8D" w14:textId="77777777" w:rsidTr="00847533">
        <w:tc>
          <w:tcPr>
            <w:tcW w:w="1082" w:type="dxa"/>
            <w:vAlign w:val="center"/>
          </w:tcPr>
          <w:p w14:paraId="1176DB15" w14:textId="77777777" w:rsidR="00446121" w:rsidRPr="00446121" w:rsidRDefault="00446121" w:rsidP="00446121">
            <w:pPr>
              <w:widowControl/>
              <w:bidi/>
              <w:spacing w:before="60" w:after="60"/>
              <w:jc w:val="center"/>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الرقم</w:t>
            </w:r>
          </w:p>
        </w:tc>
        <w:tc>
          <w:tcPr>
            <w:tcW w:w="3144" w:type="dxa"/>
            <w:vAlign w:val="center"/>
          </w:tcPr>
          <w:p w14:paraId="17BF62DD" w14:textId="77777777" w:rsidR="00446121" w:rsidRPr="00446121" w:rsidRDefault="00446121" w:rsidP="00446121">
            <w:pPr>
              <w:widowControl/>
              <w:bidi/>
              <w:spacing w:before="60" w:after="60"/>
              <w:jc w:val="center"/>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المواصفات</w:t>
            </w:r>
          </w:p>
        </w:tc>
        <w:tc>
          <w:tcPr>
            <w:tcW w:w="1117" w:type="dxa"/>
            <w:vAlign w:val="center"/>
          </w:tcPr>
          <w:p w14:paraId="24406E89" w14:textId="77777777" w:rsidR="00446121" w:rsidRPr="00446121" w:rsidRDefault="00446121" w:rsidP="00446121">
            <w:pPr>
              <w:widowControl/>
              <w:bidi/>
              <w:spacing w:before="60" w:after="60"/>
              <w:jc w:val="center"/>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الوحدة</w:t>
            </w:r>
          </w:p>
        </w:tc>
        <w:tc>
          <w:tcPr>
            <w:tcW w:w="1487" w:type="dxa"/>
            <w:vAlign w:val="center"/>
          </w:tcPr>
          <w:p w14:paraId="56DD44BA" w14:textId="77777777" w:rsidR="00446121" w:rsidRPr="00446121" w:rsidRDefault="00446121" w:rsidP="00446121">
            <w:pPr>
              <w:widowControl/>
              <w:bidi/>
              <w:spacing w:before="60" w:after="60"/>
              <w:jc w:val="center"/>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سعر الوحدة</w:t>
            </w:r>
          </w:p>
        </w:tc>
        <w:tc>
          <w:tcPr>
            <w:tcW w:w="1362" w:type="dxa"/>
            <w:vAlign w:val="center"/>
          </w:tcPr>
          <w:p w14:paraId="01A26DF0" w14:textId="77777777" w:rsidR="00446121" w:rsidRPr="00446121" w:rsidRDefault="00446121" w:rsidP="00446121">
            <w:pPr>
              <w:widowControl/>
              <w:bidi/>
              <w:spacing w:before="60" w:after="60"/>
              <w:jc w:val="center"/>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الكمية المقدرة</w:t>
            </w:r>
          </w:p>
        </w:tc>
        <w:tc>
          <w:tcPr>
            <w:tcW w:w="1362" w:type="dxa"/>
            <w:vAlign w:val="center"/>
          </w:tcPr>
          <w:p w14:paraId="4F6045E9" w14:textId="77777777" w:rsidR="00446121" w:rsidRPr="00446121" w:rsidRDefault="00446121" w:rsidP="00446121">
            <w:pPr>
              <w:widowControl/>
              <w:bidi/>
              <w:spacing w:before="60" w:after="60"/>
              <w:jc w:val="center"/>
              <w:rPr>
                <w:rFonts w:ascii="Tahoma" w:eastAsia="Times New Roman" w:hAnsi="Tahoma" w:cs="Times New Roman"/>
                <w:b/>
                <w:bCs/>
                <w:noProof/>
                <w:color w:val="auto"/>
                <w:sz w:val="28"/>
                <w:szCs w:val="28"/>
                <w:lang w:val="en-ZW" w:eastAsia="en-GB" w:bidi="ar-SA"/>
              </w:rPr>
            </w:pPr>
            <w:r w:rsidRPr="00446121">
              <w:rPr>
                <w:rFonts w:ascii="Tahoma" w:eastAsia="Times New Roman" w:hAnsi="Tahoma" w:cs="Times New Roman"/>
                <w:b/>
                <w:bCs/>
                <w:noProof/>
                <w:color w:val="auto"/>
                <w:sz w:val="28"/>
                <w:szCs w:val="28"/>
                <w:rtl/>
                <w:lang w:val="fr-MC" w:eastAsia="en-GB" w:bidi="ar-LB"/>
              </w:rPr>
              <w:t>المجموع</w:t>
            </w:r>
          </w:p>
        </w:tc>
      </w:tr>
      <w:tr w:rsidR="00446121" w:rsidRPr="00446121" w14:paraId="1FB15F47" w14:textId="77777777" w:rsidTr="00847533">
        <w:tc>
          <w:tcPr>
            <w:tcW w:w="1082" w:type="dxa"/>
            <w:vAlign w:val="center"/>
          </w:tcPr>
          <w:p w14:paraId="7474A388"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r w:rsidRPr="00446121">
              <w:rPr>
                <w:rFonts w:ascii="Tahoma" w:eastAsia="Times New Roman" w:hAnsi="Tahoma" w:cs="Times New Roman"/>
                <w:noProof/>
                <w:color w:val="auto"/>
                <w:sz w:val="28"/>
                <w:szCs w:val="28"/>
                <w:lang w:val="en-GB" w:eastAsia="en-GB" w:bidi="ar-SA"/>
              </w:rPr>
              <w:t>B1</w:t>
            </w:r>
          </w:p>
        </w:tc>
        <w:tc>
          <w:tcPr>
            <w:tcW w:w="3144" w:type="dxa"/>
            <w:vAlign w:val="center"/>
          </w:tcPr>
          <w:p w14:paraId="39B29038" w14:textId="77777777" w:rsidR="00446121" w:rsidRPr="00446121" w:rsidRDefault="00446121" w:rsidP="00446121">
            <w:pPr>
              <w:widowControl/>
              <w:bidi/>
              <w:rPr>
                <w:rFonts w:ascii="Tahoma" w:eastAsia="Times New Roman" w:hAnsi="Tahoma" w:cs="Times New Roman"/>
                <w:color w:val="auto"/>
                <w:sz w:val="28"/>
                <w:szCs w:val="28"/>
                <w:rtl/>
                <w:lang w:val="fr-MC" w:eastAsia="en-GB" w:bidi="ar-LB"/>
              </w:rPr>
            </w:pPr>
            <w:r w:rsidRPr="00446121">
              <w:rPr>
                <w:rFonts w:ascii="Tahoma" w:eastAsia="Times New Roman" w:hAnsi="Tahoma" w:cs="Times New Roman"/>
                <w:noProof/>
                <w:color w:val="auto"/>
                <w:sz w:val="28"/>
                <w:szCs w:val="28"/>
                <w:rtl/>
                <w:lang w:val="fr-MC" w:eastAsia="en-GB" w:bidi="ar-LB"/>
              </w:rPr>
              <w:t>المازوت</w:t>
            </w:r>
          </w:p>
        </w:tc>
        <w:tc>
          <w:tcPr>
            <w:tcW w:w="1117" w:type="dxa"/>
            <w:vAlign w:val="center"/>
          </w:tcPr>
          <w:p w14:paraId="125378E8" w14:textId="77777777" w:rsidR="00446121" w:rsidRPr="00446121" w:rsidRDefault="00446121" w:rsidP="00446121">
            <w:pPr>
              <w:widowControl/>
              <w:bidi/>
              <w:jc w:val="center"/>
              <w:rPr>
                <w:rFonts w:ascii="Tahoma" w:eastAsia="Times New Roman" w:hAnsi="Tahoma" w:cs="Times New Roman"/>
                <w:color w:val="auto"/>
                <w:sz w:val="28"/>
                <w:szCs w:val="28"/>
                <w:rtl/>
                <w:lang w:val="fr-MC" w:eastAsia="en-GB" w:bidi="ar-LB"/>
              </w:rPr>
            </w:pPr>
            <w:r w:rsidRPr="00446121">
              <w:rPr>
                <w:rFonts w:ascii="Tahoma" w:eastAsia="Times New Roman" w:hAnsi="Tahoma" w:cs="Times New Roman"/>
                <w:noProof/>
                <w:color w:val="auto"/>
                <w:sz w:val="28"/>
                <w:szCs w:val="28"/>
                <w:rtl/>
                <w:lang w:val="fr-MC" w:eastAsia="en-GB" w:bidi="ar-LB"/>
              </w:rPr>
              <w:t>ليتر</w:t>
            </w:r>
          </w:p>
        </w:tc>
        <w:tc>
          <w:tcPr>
            <w:tcW w:w="1487" w:type="dxa"/>
            <w:vAlign w:val="center"/>
          </w:tcPr>
          <w:p w14:paraId="2752177A"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p>
        </w:tc>
        <w:tc>
          <w:tcPr>
            <w:tcW w:w="1362" w:type="dxa"/>
          </w:tcPr>
          <w:p w14:paraId="135B69D5"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c>
          <w:tcPr>
            <w:tcW w:w="1362" w:type="dxa"/>
          </w:tcPr>
          <w:p w14:paraId="34F7C0EF"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p>
        </w:tc>
      </w:tr>
      <w:tr w:rsidR="00446121" w:rsidRPr="00446121" w14:paraId="37BA8E69" w14:textId="77777777" w:rsidTr="00847533">
        <w:tc>
          <w:tcPr>
            <w:tcW w:w="1082" w:type="dxa"/>
            <w:vAlign w:val="center"/>
          </w:tcPr>
          <w:p w14:paraId="72A0E116"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r w:rsidRPr="00446121">
              <w:rPr>
                <w:rFonts w:ascii="Tahoma" w:eastAsia="Times New Roman" w:hAnsi="Tahoma" w:cs="Times New Roman"/>
                <w:noProof/>
                <w:color w:val="auto"/>
                <w:sz w:val="28"/>
                <w:szCs w:val="28"/>
                <w:lang w:val="en-GB" w:eastAsia="en-GB" w:bidi="ar-SA"/>
              </w:rPr>
              <w:t>B2</w:t>
            </w:r>
          </w:p>
        </w:tc>
        <w:tc>
          <w:tcPr>
            <w:tcW w:w="3144" w:type="dxa"/>
            <w:vAlign w:val="center"/>
          </w:tcPr>
          <w:p w14:paraId="20E7EEF9" w14:textId="77777777" w:rsidR="00446121" w:rsidRPr="00446121" w:rsidRDefault="00446121" w:rsidP="00446121">
            <w:pPr>
              <w:widowControl/>
              <w:bidi/>
              <w:rPr>
                <w:rFonts w:ascii="Tahoma" w:eastAsia="Times New Roman" w:hAnsi="Tahoma" w:cs="Times New Roman"/>
                <w:color w:val="auto"/>
                <w:sz w:val="28"/>
                <w:szCs w:val="28"/>
                <w:rtl/>
                <w:lang w:val="fr-MC" w:eastAsia="en-GB" w:bidi="ar-LB"/>
              </w:rPr>
            </w:pPr>
            <w:r w:rsidRPr="00446121">
              <w:rPr>
                <w:rFonts w:ascii="Tahoma" w:eastAsia="Times New Roman" w:hAnsi="Tahoma" w:cs="Times New Roman"/>
                <w:color w:val="auto"/>
                <w:sz w:val="28"/>
                <w:szCs w:val="28"/>
                <w:rtl/>
                <w:lang w:val="fr-MC" w:eastAsia="en-GB" w:bidi="ar-LB"/>
              </w:rPr>
              <w:t>الركام للإسمنت</w:t>
            </w:r>
          </w:p>
        </w:tc>
        <w:tc>
          <w:tcPr>
            <w:tcW w:w="1117" w:type="dxa"/>
            <w:vAlign w:val="center"/>
          </w:tcPr>
          <w:p w14:paraId="7CC7822C" w14:textId="77777777" w:rsidR="00446121" w:rsidRPr="00446121" w:rsidRDefault="00446121" w:rsidP="00446121">
            <w:pPr>
              <w:widowControl/>
              <w:bidi/>
              <w:jc w:val="center"/>
              <w:rPr>
                <w:rFonts w:ascii="Tahoma" w:eastAsia="Times New Roman" w:hAnsi="Tahoma" w:cs="Times New Roman"/>
                <w:color w:val="auto"/>
                <w:sz w:val="28"/>
                <w:szCs w:val="28"/>
                <w:vertAlign w:val="superscript"/>
                <w:rtl/>
                <w:lang w:val="fr-MC" w:eastAsia="en-GB" w:bidi="ar-LB"/>
              </w:rPr>
            </w:pPr>
            <w:r w:rsidRPr="00446121">
              <w:rPr>
                <w:rFonts w:ascii="Tahoma" w:eastAsia="Times New Roman" w:hAnsi="Tahoma" w:cs="Times New Roman"/>
                <w:noProof/>
                <w:color w:val="auto"/>
                <w:sz w:val="28"/>
                <w:szCs w:val="28"/>
                <w:rtl/>
                <w:lang w:val="fr-MC" w:eastAsia="en-GB" w:bidi="ar-LB"/>
              </w:rPr>
              <w:t>م</w:t>
            </w:r>
            <w:r w:rsidRPr="00446121">
              <w:rPr>
                <w:rFonts w:ascii="Tahoma" w:eastAsia="Times New Roman" w:hAnsi="Tahoma" w:cs="Times New Roman"/>
                <w:noProof/>
                <w:color w:val="auto"/>
                <w:sz w:val="28"/>
                <w:szCs w:val="28"/>
                <w:vertAlign w:val="superscript"/>
                <w:rtl/>
                <w:lang w:val="fr-MC" w:eastAsia="en-GB" w:bidi="ar-LB"/>
              </w:rPr>
              <w:t>3</w:t>
            </w:r>
          </w:p>
        </w:tc>
        <w:tc>
          <w:tcPr>
            <w:tcW w:w="1487" w:type="dxa"/>
            <w:vAlign w:val="center"/>
          </w:tcPr>
          <w:p w14:paraId="0CD9C946"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c>
          <w:tcPr>
            <w:tcW w:w="1362" w:type="dxa"/>
          </w:tcPr>
          <w:p w14:paraId="1A0B3C80"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c>
          <w:tcPr>
            <w:tcW w:w="1362" w:type="dxa"/>
          </w:tcPr>
          <w:p w14:paraId="3C1CCB93"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r>
      <w:tr w:rsidR="00446121" w:rsidRPr="00446121" w14:paraId="481FB0CB" w14:textId="77777777" w:rsidTr="00847533">
        <w:tc>
          <w:tcPr>
            <w:tcW w:w="1082" w:type="dxa"/>
            <w:vAlign w:val="center"/>
          </w:tcPr>
          <w:p w14:paraId="0AF61AFA"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r w:rsidRPr="00446121">
              <w:rPr>
                <w:rFonts w:ascii="Tahoma" w:eastAsia="Times New Roman" w:hAnsi="Tahoma" w:cs="Times New Roman"/>
                <w:noProof/>
                <w:color w:val="auto"/>
                <w:sz w:val="28"/>
                <w:szCs w:val="28"/>
                <w:lang w:val="en-GB" w:eastAsia="en-GB" w:bidi="ar-SA"/>
              </w:rPr>
              <w:t>B3</w:t>
            </w:r>
          </w:p>
        </w:tc>
        <w:tc>
          <w:tcPr>
            <w:tcW w:w="3144" w:type="dxa"/>
            <w:vAlign w:val="center"/>
          </w:tcPr>
          <w:p w14:paraId="1E75B194" w14:textId="77777777" w:rsidR="00446121" w:rsidRPr="00446121" w:rsidRDefault="00446121" w:rsidP="00446121">
            <w:pPr>
              <w:widowControl/>
              <w:bidi/>
              <w:rPr>
                <w:rFonts w:ascii="Tahoma" w:eastAsia="Times New Roman" w:hAnsi="Tahoma" w:cs="Times New Roman"/>
                <w:noProof/>
                <w:color w:val="auto"/>
                <w:sz w:val="28"/>
                <w:szCs w:val="28"/>
                <w:lang w:val="en-GB" w:eastAsia="en-GB" w:bidi="ar-LB"/>
              </w:rPr>
            </w:pPr>
            <w:r w:rsidRPr="00446121">
              <w:rPr>
                <w:rFonts w:ascii="Tahoma" w:eastAsia="Times New Roman" w:hAnsi="Tahoma" w:cs="Times New Roman"/>
                <w:noProof/>
                <w:color w:val="auto"/>
                <w:sz w:val="28"/>
                <w:szCs w:val="28"/>
                <w:rtl/>
                <w:lang w:val="en-GB" w:eastAsia="en-GB" w:bidi="ar-LB"/>
              </w:rPr>
              <w:t>الرمال للإسمنت 2\4</w:t>
            </w:r>
          </w:p>
        </w:tc>
        <w:tc>
          <w:tcPr>
            <w:tcW w:w="1117" w:type="dxa"/>
            <w:vAlign w:val="center"/>
          </w:tcPr>
          <w:p w14:paraId="242A3C8E" w14:textId="77777777" w:rsidR="00446121" w:rsidRPr="00446121" w:rsidRDefault="00446121" w:rsidP="00446121">
            <w:pPr>
              <w:widowControl/>
              <w:bidi/>
              <w:jc w:val="center"/>
              <w:rPr>
                <w:rFonts w:ascii="Tahoma" w:eastAsia="Times New Roman" w:hAnsi="Tahoma" w:cs="Times New Roman"/>
                <w:color w:val="auto"/>
                <w:sz w:val="28"/>
                <w:szCs w:val="28"/>
                <w:vertAlign w:val="superscript"/>
                <w:rtl/>
                <w:lang w:val="fr-MC" w:eastAsia="en-GB" w:bidi="ar-LB"/>
              </w:rPr>
            </w:pPr>
            <w:r w:rsidRPr="00446121">
              <w:rPr>
                <w:rFonts w:ascii="Tahoma" w:eastAsia="Times New Roman" w:hAnsi="Tahoma" w:cs="Times New Roman"/>
                <w:noProof/>
                <w:color w:val="auto"/>
                <w:sz w:val="28"/>
                <w:szCs w:val="28"/>
                <w:rtl/>
                <w:lang w:val="fr-MC" w:eastAsia="en-GB" w:bidi="ar-LB"/>
              </w:rPr>
              <w:t>م</w:t>
            </w:r>
            <w:r w:rsidRPr="00446121">
              <w:rPr>
                <w:rFonts w:ascii="Tahoma" w:eastAsia="Times New Roman" w:hAnsi="Tahoma" w:cs="Times New Roman"/>
                <w:noProof/>
                <w:color w:val="auto"/>
                <w:sz w:val="28"/>
                <w:szCs w:val="28"/>
                <w:vertAlign w:val="superscript"/>
                <w:rtl/>
                <w:lang w:val="fr-MC" w:eastAsia="en-GB" w:bidi="ar-LB"/>
              </w:rPr>
              <w:t>3</w:t>
            </w:r>
          </w:p>
        </w:tc>
        <w:tc>
          <w:tcPr>
            <w:tcW w:w="1487" w:type="dxa"/>
            <w:vAlign w:val="center"/>
          </w:tcPr>
          <w:p w14:paraId="0361D980"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c>
          <w:tcPr>
            <w:tcW w:w="1362" w:type="dxa"/>
          </w:tcPr>
          <w:p w14:paraId="5BE1A2AB"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c>
          <w:tcPr>
            <w:tcW w:w="1362" w:type="dxa"/>
          </w:tcPr>
          <w:p w14:paraId="7A2A6989"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p>
        </w:tc>
      </w:tr>
      <w:tr w:rsidR="00446121" w:rsidRPr="00446121" w14:paraId="47375678" w14:textId="77777777" w:rsidTr="00847533">
        <w:tc>
          <w:tcPr>
            <w:tcW w:w="1082" w:type="dxa"/>
          </w:tcPr>
          <w:p w14:paraId="02CE37B0" w14:textId="77777777" w:rsidR="00446121" w:rsidRPr="00446121" w:rsidRDefault="00446121" w:rsidP="00446121">
            <w:pPr>
              <w:bidi/>
              <w:rPr>
                <w:b/>
                <w:sz w:val="28"/>
                <w:szCs w:val="28"/>
              </w:rPr>
            </w:pPr>
            <w:r w:rsidRPr="00446121">
              <w:rPr>
                <w:b/>
                <w:sz w:val="28"/>
                <w:szCs w:val="28"/>
              </w:rPr>
              <w:t>…</w:t>
            </w:r>
          </w:p>
        </w:tc>
        <w:tc>
          <w:tcPr>
            <w:tcW w:w="3144" w:type="dxa"/>
          </w:tcPr>
          <w:p w14:paraId="3C3B098B" w14:textId="77777777" w:rsidR="00446121" w:rsidRPr="00446121" w:rsidRDefault="00446121" w:rsidP="00446121">
            <w:pPr>
              <w:bidi/>
              <w:rPr>
                <w:b/>
                <w:sz w:val="28"/>
                <w:szCs w:val="28"/>
                <w:lang w:val="en-ZW"/>
              </w:rPr>
            </w:pPr>
          </w:p>
        </w:tc>
        <w:tc>
          <w:tcPr>
            <w:tcW w:w="1117" w:type="dxa"/>
          </w:tcPr>
          <w:p w14:paraId="3FE9F297" w14:textId="77777777" w:rsidR="00446121" w:rsidRPr="00446121" w:rsidRDefault="00446121" w:rsidP="00446121">
            <w:pPr>
              <w:bidi/>
              <w:rPr>
                <w:b/>
                <w:sz w:val="28"/>
                <w:szCs w:val="28"/>
                <w:lang w:bidi="ar-LB"/>
              </w:rPr>
            </w:pPr>
          </w:p>
        </w:tc>
        <w:tc>
          <w:tcPr>
            <w:tcW w:w="1487" w:type="dxa"/>
          </w:tcPr>
          <w:p w14:paraId="0D0C5437" w14:textId="77777777" w:rsidR="00446121" w:rsidRPr="00446121" w:rsidRDefault="00446121" w:rsidP="00446121">
            <w:pPr>
              <w:bidi/>
              <w:rPr>
                <w:b/>
                <w:sz w:val="28"/>
                <w:szCs w:val="28"/>
              </w:rPr>
            </w:pPr>
          </w:p>
        </w:tc>
        <w:tc>
          <w:tcPr>
            <w:tcW w:w="1362" w:type="dxa"/>
          </w:tcPr>
          <w:p w14:paraId="2D076ECA" w14:textId="77777777" w:rsidR="00446121" w:rsidRPr="00446121" w:rsidRDefault="00446121" w:rsidP="00446121">
            <w:pPr>
              <w:bidi/>
              <w:rPr>
                <w:b/>
                <w:sz w:val="28"/>
                <w:szCs w:val="28"/>
                <w:lang w:bidi="ar-LB"/>
              </w:rPr>
            </w:pPr>
          </w:p>
        </w:tc>
        <w:tc>
          <w:tcPr>
            <w:tcW w:w="1362" w:type="dxa"/>
          </w:tcPr>
          <w:p w14:paraId="113206B0" w14:textId="77777777" w:rsidR="00446121" w:rsidRPr="00446121" w:rsidRDefault="00446121" w:rsidP="00446121">
            <w:pPr>
              <w:bidi/>
              <w:rPr>
                <w:b/>
                <w:sz w:val="28"/>
                <w:szCs w:val="28"/>
              </w:rPr>
            </w:pPr>
          </w:p>
        </w:tc>
      </w:tr>
    </w:tbl>
    <w:p w14:paraId="30FD0CD7" w14:textId="77777777" w:rsidR="00446121" w:rsidRPr="00446121" w:rsidRDefault="00446121" w:rsidP="00446121">
      <w:pPr>
        <w:widowControl/>
        <w:tabs>
          <w:tab w:val="left" w:pos="2160"/>
        </w:tabs>
        <w:spacing w:after="240"/>
        <w:ind w:left="1077"/>
        <w:jc w:val="center"/>
        <w:rPr>
          <w:rFonts w:ascii="Tahoma" w:eastAsia="Times New Roman" w:hAnsi="Tahoma" w:cs="Tahoma"/>
          <w:b/>
          <w:noProof/>
          <w:color w:val="auto"/>
          <w:szCs w:val="20"/>
          <w:u w:val="single"/>
          <w:lang w:bidi="ar-SA"/>
        </w:rPr>
      </w:pPr>
    </w:p>
    <w:p w14:paraId="76E26660" w14:textId="77777777" w:rsidR="00446121" w:rsidRPr="00446121" w:rsidRDefault="00446121" w:rsidP="00446121">
      <w:pPr>
        <w:tabs>
          <w:tab w:val="left" w:pos="3969"/>
        </w:tabs>
        <w:jc w:val="center"/>
        <w:rPr>
          <w:rFonts w:cs="Tahoma"/>
          <w:b/>
          <w:color w:val="FF0000"/>
        </w:rPr>
      </w:pPr>
    </w:p>
    <w:p w14:paraId="667E5BA5" w14:textId="77777777" w:rsidR="00446121" w:rsidRPr="00446121" w:rsidRDefault="00446121" w:rsidP="00446121">
      <w:pPr>
        <w:tabs>
          <w:tab w:val="left" w:pos="3969"/>
        </w:tabs>
        <w:jc w:val="center"/>
        <w:rPr>
          <w:b/>
          <w:color w:val="FF0000"/>
          <w:sz w:val="28"/>
          <w:szCs w:val="28"/>
          <w:lang w:val="en-ZW"/>
        </w:rPr>
      </w:pPr>
    </w:p>
    <w:p w14:paraId="188EC301" w14:textId="77777777" w:rsidR="00446121" w:rsidRPr="00446121" w:rsidRDefault="00446121" w:rsidP="00446121">
      <w:pPr>
        <w:widowControl/>
        <w:tabs>
          <w:tab w:val="left" w:pos="2160"/>
        </w:tabs>
        <w:bidi/>
        <w:spacing w:after="240"/>
        <w:ind w:left="1077"/>
        <w:jc w:val="center"/>
        <w:rPr>
          <w:rFonts w:ascii="Tahoma" w:eastAsia="Times New Roman" w:hAnsi="Tahoma" w:cs="Times New Roman"/>
          <w:bCs/>
          <w:noProof/>
          <w:color w:val="auto"/>
          <w:sz w:val="28"/>
          <w:szCs w:val="28"/>
          <w:u w:val="single"/>
          <w:rtl/>
          <w:lang w:val="fr-MC" w:bidi="ar-LB"/>
        </w:rPr>
      </w:pPr>
      <w:r w:rsidRPr="00446121">
        <w:rPr>
          <w:rFonts w:ascii="Tahoma" w:eastAsia="Times New Roman" w:hAnsi="Tahoma" w:cs="Times New Roman"/>
          <w:bCs/>
          <w:noProof/>
          <w:color w:val="auto"/>
          <w:sz w:val="28"/>
          <w:szCs w:val="28"/>
          <w:u w:val="single"/>
          <w:rtl/>
          <w:lang w:val="fr-MC" w:bidi="ar-LB"/>
        </w:rPr>
        <w:t xml:space="preserve">ب.3 تفصيل الأسعار الأساسية حسب الساعة للأجهزة  </w:t>
      </w:r>
    </w:p>
    <w:tbl>
      <w:tblPr>
        <w:bidiVisual/>
        <w:tblW w:w="0" w:type="auto"/>
        <w:tblInd w:w="27" w:type="dxa"/>
        <w:tblLook w:val="04A0" w:firstRow="1" w:lastRow="0" w:firstColumn="1" w:lastColumn="0" w:noHBand="0" w:noVBand="1"/>
      </w:tblPr>
      <w:tblGrid>
        <w:gridCol w:w="989"/>
        <w:gridCol w:w="2510"/>
        <w:gridCol w:w="2193"/>
        <w:gridCol w:w="1528"/>
        <w:gridCol w:w="1275"/>
      </w:tblGrid>
      <w:tr w:rsidR="00446121" w:rsidRPr="00446121" w14:paraId="267DFC69" w14:textId="77777777" w:rsidTr="00847533">
        <w:tc>
          <w:tcPr>
            <w:tcW w:w="1082" w:type="dxa"/>
            <w:vAlign w:val="center"/>
          </w:tcPr>
          <w:p w14:paraId="37DBACB8" w14:textId="77777777" w:rsidR="00446121" w:rsidRPr="00446121" w:rsidRDefault="00446121" w:rsidP="00446121">
            <w:pPr>
              <w:widowControl/>
              <w:bidi/>
              <w:spacing w:before="60" w:after="60"/>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الرقم</w:t>
            </w:r>
          </w:p>
        </w:tc>
        <w:tc>
          <w:tcPr>
            <w:tcW w:w="2869" w:type="dxa"/>
            <w:vAlign w:val="center"/>
          </w:tcPr>
          <w:p w14:paraId="017DE0E5" w14:textId="77777777" w:rsidR="00446121" w:rsidRPr="00446121" w:rsidRDefault="00446121" w:rsidP="00446121">
            <w:pPr>
              <w:widowControl/>
              <w:bidi/>
              <w:spacing w:before="60" w:after="60"/>
              <w:rPr>
                <w:rFonts w:ascii="Tahoma" w:eastAsia="Times New Roman" w:hAnsi="Tahoma" w:cs="Times New Roman"/>
                <w:b/>
                <w:bCs/>
                <w:color w:val="auto"/>
                <w:sz w:val="28"/>
                <w:szCs w:val="28"/>
                <w:lang w:val="en-ZW" w:eastAsia="en-GB" w:bidi="ar-LB"/>
              </w:rPr>
            </w:pPr>
            <w:r w:rsidRPr="00446121">
              <w:rPr>
                <w:rFonts w:ascii="Tahoma" w:eastAsia="Times New Roman" w:hAnsi="Tahoma" w:cs="Times New Roman"/>
                <w:b/>
                <w:bCs/>
                <w:noProof/>
                <w:color w:val="auto"/>
                <w:sz w:val="28"/>
                <w:szCs w:val="28"/>
                <w:rtl/>
                <w:lang w:val="fr-MC" w:eastAsia="en-GB" w:bidi="ar-LB"/>
              </w:rPr>
              <w:t>المواصفات</w:t>
            </w:r>
          </w:p>
        </w:tc>
        <w:tc>
          <w:tcPr>
            <w:tcW w:w="2524" w:type="dxa"/>
            <w:vAlign w:val="center"/>
          </w:tcPr>
          <w:p w14:paraId="552960B2" w14:textId="77777777" w:rsidR="00446121" w:rsidRPr="00446121" w:rsidRDefault="00446121" w:rsidP="00446121">
            <w:pPr>
              <w:widowControl/>
              <w:bidi/>
              <w:spacing w:before="60" w:after="60"/>
              <w:rPr>
                <w:rFonts w:ascii="Tahoma" w:eastAsia="Times New Roman" w:hAnsi="Tahoma" w:cs="Times New Roman"/>
                <w:b/>
                <w:bCs/>
                <w:color w:val="auto"/>
                <w:sz w:val="28"/>
                <w:szCs w:val="28"/>
                <w:lang w:val="en-ZW" w:eastAsia="en-GB" w:bidi="ar-SA"/>
              </w:rPr>
            </w:pPr>
            <w:r w:rsidRPr="00446121">
              <w:rPr>
                <w:rFonts w:ascii="Tahoma" w:eastAsia="Times New Roman" w:hAnsi="Tahoma" w:cs="Times New Roman"/>
                <w:b/>
                <w:bCs/>
                <w:color w:val="auto"/>
                <w:sz w:val="28"/>
                <w:szCs w:val="28"/>
                <w:rtl/>
                <w:lang w:eastAsia="en-GB" w:bidi="ar-LB"/>
              </w:rPr>
              <w:t>السعر الأساسي اليومي لكل جهاز من الأجهزة</w:t>
            </w:r>
          </w:p>
        </w:tc>
        <w:tc>
          <w:tcPr>
            <w:tcW w:w="1710" w:type="dxa"/>
            <w:vAlign w:val="center"/>
          </w:tcPr>
          <w:p w14:paraId="2F6F6CA6" w14:textId="77777777" w:rsidR="00446121" w:rsidRPr="00446121" w:rsidRDefault="00446121" w:rsidP="00446121">
            <w:pPr>
              <w:widowControl/>
              <w:bidi/>
              <w:spacing w:before="60" w:after="60"/>
              <w:rPr>
                <w:rFonts w:ascii="Tahoma" w:eastAsia="Times New Roman" w:hAnsi="Tahoma" w:cs="Times New Roman"/>
                <w:b/>
                <w:bCs/>
                <w:color w:val="auto"/>
                <w:sz w:val="28"/>
                <w:szCs w:val="28"/>
                <w:rtl/>
                <w:lang w:val="fr-MC" w:eastAsia="en-GB" w:bidi="ar-LB"/>
              </w:rPr>
            </w:pPr>
            <w:r w:rsidRPr="00446121">
              <w:rPr>
                <w:rFonts w:ascii="Tahoma" w:eastAsia="Times New Roman" w:hAnsi="Tahoma" w:cs="Times New Roman"/>
                <w:b/>
                <w:bCs/>
                <w:color w:val="auto"/>
                <w:sz w:val="28"/>
                <w:szCs w:val="28"/>
                <w:rtl/>
                <w:lang w:val="fr-MC" w:eastAsia="en-GB" w:bidi="ar-LB"/>
              </w:rPr>
              <w:t>الكمية المقدرة</w:t>
            </w:r>
          </w:p>
        </w:tc>
        <w:tc>
          <w:tcPr>
            <w:tcW w:w="1350" w:type="dxa"/>
            <w:vAlign w:val="center"/>
          </w:tcPr>
          <w:p w14:paraId="60A7F565" w14:textId="77777777" w:rsidR="00446121" w:rsidRPr="00446121" w:rsidRDefault="00446121" w:rsidP="00446121">
            <w:pPr>
              <w:widowControl/>
              <w:bidi/>
              <w:spacing w:before="60" w:after="60"/>
              <w:jc w:val="center"/>
              <w:rPr>
                <w:rFonts w:ascii="Tahoma" w:eastAsia="Times New Roman" w:hAnsi="Tahoma" w:cs="Times New Roman"/>
                <w:b/>
                <w:bCs/>
                <w:noProof/>
                <w:color w:val="auto"/>
                <w:sz w:val="28"/>
                <w:szCs w:val="28"/>
                <w:lang w:val="en-GB" w:eastAsia="en-GB" w:bidi="ar-SA"/>
              </w:rPr>
            </w:pPr>
            <w:r w:rsidRPr="00446121">
              <w:rPr>
                <w:rFonts w:ascii="Tahoma" w:eastAsia="Times New Roman" w:hAnsi="Tahoma" w:cs="Times New Roman"/>
                <w:b/>
                <w:bCs/>
                <w:noProof/>
                <w:color w:val="auto"/>
                <w:sz w:val="28"/>
                <w:szCs w:val="28"/>
                <w:rtl/>
                <w:lang w:val="fr-MC" w:eastAsia="en-GB" w:bidi="ar-LB"/>
              </w:rPr>
              <w:t>المجموع</w:t>
            </w:r>
          </w:p>
        </w:tc>
      </w:tr>
      <w:tr w:rsidR="00446121" w:rsidRPr="00446121" w14:paraId="1BD6721A" w14:textId="77777777" w:rsidTr="00847533">
        <w:tc>
          <w:tcPr>
            <w:tcW w:w="1082" w:type="dxa"/>
            <w:vAlign w:val="center"/>
          </w:tcPr>
          <w:p w14:paraId="4A48FE05" w14:textId="77777777" w:rsidR="00446121" w:rsidRPr="00446121" w:rsidRDefault="00446121" w:rsidP="00446121">
            <w:pPr>
              <w:widowControl/>
              <w:bidi/>
              <w:rPr>
                <w:rFonts w:ascii="Tahoma" w:eastAsia="Times New Roman" w:hAnsi="Tahoma" w:cs="Times New Roman"/>
                <w:color w:val="auto"/>
                <w:sz w:val="28"/>
                <w:szCs w:val="28"/>
                <w:lang w:eastAsia="en-GB" w:bidi="ar-SA"/>
              </w:rPr>
            </w:pPr>
            <w:r w:rsidRPr="00446121">
              <w:rPr>
                <w:rFonts w:ascii="Tahoma" w:eastAsia="Times New Roman" w:hAnsi="Tahoma" w:cs="Times New Roman"/>
                <w:noProof/>
                <w:color w:val="auto"/>
                <w:sz w:val="28"/>
                <w:szCs w:val="28"/>
                <w:lang w:val="en-GB" w:eastAsia="en-GB" w:bidi="ar-SA"/>
              </w:rPr>
              <w:t>C1</w:t>
            </w:r>
          </w:p>
        </w:tc>
        <w:tc>
          <w:tcPr>
            <w:tcW w:w="2869" w:type="dxa"/>
            <w:vAlign w:val="center"/>
          </w:tcPr>
          <w:p w14:paraId="6D45D04B"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r w:rsidRPr="00446121">
              <w:rPr>
                <w:rFonts w:ascii="Tahoma" w:eastAsia="Times New Roman" w:hAnsi="Tahoma" w:cs="Times New Roman"/>
                <w:noProof/>
                <w:color w:val="auto"/>
                <w:sz w:val="28"/>
                <w:szCs w:val="28"/>
                <w:rtl/>
                <w:lang w:val="en-GB" w:eastAsia="en-GB" w:bidi="ar-SA"/>
              </w:rPr>
              <w:t>جرافة</w:t>
            </w:r>
            <w:r w:rsidRPr="00446121">
              <w:rPr>
                <w:rFonts w:ascii="Tahoma" w:eastAsia="Times New Roman" w:hAnsi="Tahoma" w:cs="Times New Roman"/>
                <w:color w:val="auto"/>
                <w:sz w:val="28"/>
                <w:szCs w:val="28"/>
                <w:lang w:val="en-GB" w:eastAsia="en-GB" w:bidi="ar-SA"/>
              </w:rPr>
              <w:t xml:space="preserve"> </w:t>
            </w:r>
            <w:r w:rsidRPr="00446121">
              <w:rPr>
                <w:rFonts w:ascii="Tahoma" w:eastAsia="Times New Roman" w:hAnsi="Tahoma" w:cs="Times New Roman"/>
                <w:color w:val="auto"/>
                <w:sz w:val="28"/>
                <w:szCs w:val="28"/>
                <w:rtl/>
                <w:lang w:val="fr-MC" w:eastAsia="en-GB" w:bidi="ar-LB"/>
              </w:rPr>
              <w:t>دي 8 ن</w:t>
            </w:r>
            <w:r w:rsidRPr="00446121">
              <w:rPr>
                <w:rFonts w:ascii="Tahoma" w:eastAsia="Times New Roman" w:hAnsi="Tahoma" w:cs="Times New Roman"/>
                <w:color w:val="auto"/>
                <w:sz w:val="28"/>
                <w:szCs w:val="28"/>
                <w:lang w:val="en-GB" w:eastAsia="en-GB" w:bidi="ar-SA"/>
              </w:rPr>
              <w:t xml:space="preserve"> </w:t>
            </w:r>
          </w:p>
        </w:tc>
        <w:tc>
          <w:tcPr>
            <w:tcW w:w="2524" w:type="dxa"/>
            <w:vAlign w:val="center"/>
          </w:tcPr>
          <w:p w14:paraId="2A54BC37"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p>
        </w:tc>
        <w:tc>
          <w:tcPr>
            <w:tcW w:w="1710" w:type="dxa"/>
          </w:tcPr>
          <w:p w14:paraId="0FC56446" w14:textId="77777777" w:rsidR="00446121" w:rsidRPr="00446121" w:rsidRDefault="00446121" w:rsidP="00446121">
            <w:pPr>
              <w:widowControl/>
              <w:bidi/>
              <w:rPr>
                <w:rFonts w:ascii="Tahoma" w:eastAsia="Times New Roman" w:hAnsi="Tahoma" w:cs="Times New Roman"/>
                <w:color w:val="auto"/>
                <w:sz w:val="28"/>
                <w:szCs w:val="28"/>
                <w:lang w:eastAsia="en-GB" w:bidi="ar-SA"/>
              </w:rPr>
            </w:pPr>
          </w:p>
        </w:tc>
        <w:tc>
          <w:tcPr>
            <w:tcW w:w="1350" w:type="dxa"/>
          </w:tcPr>
          <w:p w14:paraId="22A48030"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r>
      <w:tr w:rsidR="00446121" w:rsidRPr="00446121" w14:paraId="19971E49" w14:textId="77777777" w:rsidTr="00847533">
        <w:tc>
          <w:tcPr>
            <w:tcW w:w="1082" w:type="dxa"/>
            <w:vAlign w:val="center"/>
          </w:tcPr>
          <w:p w14:paraId="0CE41FEC" w14:textId="77777777" w:rsidR="00446121" w:rsidRPr="00446121" w:rsidRDefault="00446121" w:rsidP="00446121">
            <w:pPr>
              <w:widowControl/>
              <w:bidi/>
              <w:rPr>
                <w:rFonts w:ascii="Tahoma" w:eastAsia="Times New Roman" w:hAnsi="Tahoma" w:cs="Times New Roman"/>
                <w:color w:val="auto"/>
                <w:sz w:val="28"/>
                <w:szCs w:val="28"/>
                <w:lang w:eastAsia="en-GB" w:bidi="ar-SA"/>
              </w:rPr>
            </w:pPr>
            <w:r w:rsidRPr="00446121">
              <w:rPr>
                <w:rFonts w:ascii="Tahoma" w:eastAsia="Times New Roman" w:hAnsi="Tahoma" w:cs="Times New Roman"/>
                <w:noProof/>
                <w:color w:val="auto"/>
                <w:sz w:val="28"/>
                <w:szCs w:val="28"/>
                <w:lang w:val="en-GB" w:eastAsia="en-GB" w:bidi="ar-SA"/>
              </w:rPr>
              <w:t>C2</w:t>
            </w:r>
          </w:p>
        </w:tc>
        <w:tc>
          <w:tcPr>
            <w:tcW w:w="2869" w:type="dxa"/>
            <w:vAlign w:val="center"/>
          </w:tcPr>
          <w:p w14:paraId="26A9575C" w14:textId="77777777" w:rsidR="00446121" w:rsidRPr="00446121" w:rsidRDefault="00446121" w:rsidP="00446121">
            <w:pPr>
              <w:widowControl/>
              <w:bidi/>
              <w:rPr>
                <w:rFonts w:ascii="Tahoma" w:eastAsia="Times New Roman" w:hAnsi="Tahoma" w:cs="Times New Roman"/>
                <w:color w:val="auto"/>
                <w:sz w:val="28"/>
                <w:szCs w:val="28"/>
                <w:rtl/>
                <w:lang w:val="fr-MC" w:eastAsia="en-GB" w:bidi="ar-LB"/>
              </w:rPr>
            </w:pPr>
            <w:r w:rsidRPr="00446121">
              <w:rPr>
                <w:rFonts w:ascii="Tahoma" w:eastAsia="Times New Roman" w:hAnsi="Tahoma" w:cs="Times New Roman"/>
                <w:noProof/>
                <w:color w:val="auto"/>
                <w:sz w:val="28"/>
                <w:szCs w:val="28"/>
                <w:rtl/>
                <w:lang w:val="fr-MC" w:eastAsia="en-GB" w:bidi="ar-LB"/>
              </w:rPr>
              <w:t>آلة تمهيد 14 ج</w:t>
            </w:r>
          </w:p>
        </w:tc>
        <w:tc>
          <w:tcPr>
            <w:tcW w:w="2524" w:type="dxa"/>
            <w:vAlign w:val="center"/>
          </w:tcPr>
          <w:p w14:paraId="498927DB" w14:textId="77777777" w:rsidR="00446121" w:rsidRPr="00446121" w:rsidRDefault="00446121" w:rsidP="00446121">
            <w:pPr>
              <w:widowControl/>
              <w:bidi/>
              <w:rPr>
                <w:rFonts w:ascii="Tahoma" w:eastAsia="Times New Roman" w:hAnsi="Tahoma" w:cs="Times New Roman"/>
                <w:color w:val="auto"/>
                <w:sz w:val="28"/>
                <w:szCs w:val="28"/>
                <w:lang w:eastAsia="en-GB" w:bidi="ar-LB"/>
              </w:rPr>
            </w:pPr>
          </w:p>
        </w:tc>
        <w:tc>
          <w:tcPr>
            <w:tcW w:w="1710" w:type="dxa"/>
          </w:tcPr>
          <w:p w14:paraId="2DCAE8AE"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p>
        </w:tc>
        <w:tc>
          <w:tcPr>
            <w:tcW w:w="1350" w:type="dxa"/>
          </w:tcPr>
          <w:p w14:paraId="5C4D392B"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r>
      <w:tr w:rsidR="00446121" w:rsidRPr="00446121" w14:paraId="7DAA9869" w14:textId="77777777" w:rsidTr="00847533">
        <w:tc>
          <w:tcPr>
            <w:tcW w:w="1082" w:type="dxa"/>
            <w:vAlign w:val="center"/>
          </w:tcPr>
          <w:p w14:paraId="55718D11"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r w:rsidRPr="00446121">
              <w:rPr>
                <w:rFonts w:ascii="Tahoma" w:eastAsia="Times New Roman" w:hAnsi="Tahoma" w:cs="Times New Roman"/>
                <w:noProof/>
                <w:color w:val="auto"/>
                <w:sz w:val="28"/>
                <w:szCs w:val="28"/>
                <w:lang w:val="en-GB" w:eastAsia="en-GB" w:bidi="ar-SA"/>
              </w:rPr>
              <w:t>C3</w:t>
            </w:r>
          </w:p>
        </w:tc>
        <w:tc>
          <w:tcPr>
            <w:tcW w:w="2869" w:type="dxa"/>
            <w:vAlign w:val="center"/>
          </w:tcPr>
          <w:p w14:paraId="003DA803" w14:textId="77777777" w:rsidR="00446121" w:rsidRPr="00446121" w:rsidRDefault="00446121" w:rsidP="00446121">
            <w:pPr>
              <w:widowControl/>
              <w:bidi/>
              <w:rPr>
                <w:rFonts w:ascii="Tahoma" w:eastAsia="Times New Roman" w:hAnsi="Tahoma" w:cs="Times New Roman"/>
                <w:color w:val="auto"/>
                <w:sz w:val="28"/>
                <w:szCs w:val="28"/>
                <w:rtl/>
                <w:lang w:val="fr-MC" w:eastAsia="en-GB" w:bidi="ar-LB"/>
              </w:rPr>
            </w:pPr>
            <w:r w:rsidRPr="00446121">
              <w:rPr>
                <w:rFonts w:ascii="Tahoma" w:eastAsia="Times New Roman" w:hAnsi="Tahoma" w:cs="Times New Roman"/>
                <w:noProof/>
                <w:color w:val="auto"/>
                <w:sz w:val="28"/>
                <w:szCs w:val="28"/>
                <w:rtl/>
                <w:lang w:val="fr-MC" w:eastAsia="en-GB" w:bidi="ar-LB"/>
              </w:rPr>
              <w:t>حفارة جرار</w:t>
            </w:r>
          </w:p>
        </w:tc>
        <w:tc>
          <w:tcPr>
            <w:tcW w:w="2524" w:type="dxa"/>
            <w:vAlign w:val="center"/>
          </w:tcPr>
          <w:p w14:paraId="58631E9B" w14:textId="77777777" w:rsidR="00446121" w:rsidRPr="00446121" w:rsidRDefault="00446121" w:rsidP="00446121">
            <w:pPr>
              <w:widowControl/>
              <w:bidi/>
              <w:rPr>
                <w:rFonts w:ascii="Tahoma" w:eastAsia="Times New Roman" w:hAnsi="Tahoma" w:cs="Times New Roman"/>
                <w:color w:val="auto"/>
                <w:sz w:val="28"/>
                <w:szCs w:val="28"/>
                <w:lang w:val="fr-MC" w:eastAsia="en-GB" w:bidi="ar-LB"/>
              </w:rPr>
            </w:pPr>
          </w:p>
        </w:tc>
        <w:tc>
          <w:tcPr>
            <w:tcW w:w="1710" w:type="dxa"/>
          </w:tcPr>
          <w:p w14:paraId="6D99FDE5" w14:textId="77777777" w:rsidR="00446121" w:rsidRPr="00446121" w:rsidRDefault="00446121" w:rsidP="00446121">
            <w:pPr>
              <w:widowControl/>
              <w:bidi/>
              <w:rPr>
                <w:rFonts w:ascii="Tahoma" w:eastAsia="Times New Roman" w:hAnsi="Tahoma" w:cs="Times New Roman"/>
                <w:color w:val="auto"/>
                <w:sz w:val="28"/>
                <w:szCs w:val="28"/>
                <w:lang w:val="en-ZW" w:eastAsia="en-GB" w:bidi="ar-SA"/>
              </w:rPr>
            </w:pPr>
          </w:p>
        </w:tc>
        <w:tc>
          <w:tcPr>
            <w:tcW w:w="1350" w:type="dxa"/>
          </w:tcPr>
          <w:p w14:paraId="47AE1D65" w14:textId="77777777" w:rsidR="00446121" w:rsidRPr="00446121" w:rsidRDefault="00446121" w:rsidP="00446121">
            <w:pPr>
              <w:widowControl/>
              <w:bidi/>
              <w:rPr>
                <w:rFonts w:ascii="Tahoma" w:eastAsia="Times New Roman" w:hAnsi="Tahoma" w:cs="Times New Roman"/>
                <w:color w:val="auto"/>
                <w:sz w:val="28"/>
                <w:szCs w:val="28"/>
                <w:lang w:val="en-GB" w:eastAsia="en-GB" w:bidi="ar-SA"/>
              </w:rPr>
            </w:pPr>
          </w:p>
        </w:tc>
      </w:tr>
      <w:tr w:rsidR="00446121" w:rsidRPr="00446121" w14:paraId="734F682F" w14:textId="77777777" w:rsidTr="00847533">
        <w:tc>
          <w:tcPr>
            <w:tcW w:w="1082" w:type="dxa"/>
          </w:tcPr>
          <w:p w14:paraId="14A5E37E" w14:textId="77777777" w:rsidR="00446121" w:rsidRPr="00446121" w:rsidRDefault="00446121" w:rsidP="00446121">
            <w:pPr>
              <w:bidi/>
              <w:rPr>
                <w:b/>
                <w:sz w:val="28"/>
                <w:szCs w:val="28"/>
              </w:rPr>
            </w:pPr>
            <w:r w:rsidRPr="00446121">
              <w:rPr>
                <w:b/>
                <w:sz w:val="28"/>
                <w:szCs w:val="28"/>
              </w:rPr>
              <w:t>…</w:t>
            </w:r>
          </w:p>
        </w:tc>
        <w:tc>
          <w:tcPr>
            <w:tcW w:w="2869" w:type="dxa"/>
          </w:tcPr>
          <w:p w14:paraId="3B150941" w14:textId="77777777" w:rsidR="00446121" w:rsidRPr="00446121" w:rsidRDefault="00446121" w:rsidP="00446121">
            <w:pPr>
              <w:bidi/>
              <w:rPr>
                <w:b/>
                <w:sz w:val="28"/>
                <w:szCs w:val="28"/>
                <w:lang w:val="en-ZW"/>
              </w:rPr>
            </w:pPr>
          </w:p>
        </w:tc>
        <w:tc>
          <w:tcPr>
            <w:tcW w:w="2524" w:type="dxa"/>
          </w:tcPr>
          <w:p w14:paraId="3110CA19" w14:textId="77777777" w:rsidR="00446121" w:rsidRPr="00446121" w:rsidRDefault="00446121" w:rsidP="00446121">
            <w:pPr>
              <w:bidi/>
              <w:rPr>
                <w:b/>
                <w:sz w:val="28"/>
                <w:szCs w:val="28"/>
                <w:lang w:bidi="ar-LB"/>
              </w:rPr>
            </w:pPr>
          </w:p>
        </w:tc>
        <w:tc>
          <w:tcPr>
            <w:tcW w:w="1710" w:type="dxa"/>
          </w:tcPr>
          <w:p w14:paraId="6C25DF7F" w14:textId="77777777" w:rsidR="00446121" w:rsidRPr="00446121" w:rsidRDefault="00446121" w:rsidP="00446121">
            <w:pPr>
              <w:bidi/>
              <w:rPr>
                <w:b/>
                <w:sz w:val="28"/>
                <w:szCs w:val="28"/>
              </w:rPr>
            </w:pPr>
          </w:p>
        </w:tc>
        <w:tc>
          <w:tcPr>
            <w:tcW w:w="1350" w:type="dxa"/>
          </w:tcPr>
          <w:p w14:paraId="03FBF0BE" w14:textId="77777777" w:rsidR="00446121" w:rsidRPr="00446121" w:rsidRDefault="00446121" w:rsidP="00446121">
            <w:pPr>
              <w:bidi/>
              <w:rPr>
                <w:b/>
                <w:sz w:val="28"/>
                <w:szCs w:val="28"/>
                <w:lang w:bidi="ar-LB"/>
              </w:rPr>
            </w:pPr>
          </w:p>
        </w:tc>
      </w:tr>
    </w:tbl>
    <w:p w14:paraId="485CD7FF" w14:textId="77777777" w:rsidR="00446121" w:rsidRPr="00446121" w:rsidRDefault="00446121" w:rsidP="00446121">
      <w:pPr>
        <w:rPr>
          <w:rFonts w:cs="Tahoma"/>
          <w:b/>
          <w:bCs/>
        </w:rPr>
      </w:pPr>
      <w:r w:rsidRPr="00446121">
        <w:rPr>
          <w:rFonts w:cs="Tahoma"/>
          <w:b/>
          <w:bCs/>
        </w:rPr>
        <w:br w:type="page"/>
      </w:r>
    </w:p>
    <w:p w14:paraId="2CD73478" w14:textId="77777777" w:rsidR="00446121" w:rsidRPr="00446121" w:rsidRDefault="00446121" w:rsidP="00446121">
      <w:pPr>
        <w:rPr>
          <w:rFonts w:cs="Tahoma"/>
        </w:rPr>
      </w:pPr>
    </w:p>
    <w:p w14:paraId="5704A979" w14:textId="77777777" w:rsidR="00446121" w:rsidRPr="00446121" w:rsidRDefault="00446121" w:rsidP="00446121">
      <w:pPr>
        <w:jc w:val="center"/>
        <w:rPr>
          <w:sz w:val="28"/>
          <w:szCs w:val="28"/>
          <w:lang w:val="fr-MC"/>
        </w:rPr>
      </w:pPr>
    </w:p>
    <w:tbl>
      <w:tblPr>
        <w:bidiVisual/>
        <w:tblW w:w="8928" w:type="dxa"/>
        <w:jc w:val="center"/>
        <w:tblLook w:val="01E0" w:firstRow="1" w:lastRow="1" w:firstColumn="1" w:lastColumn="1" w:noHBand="0" w:noVBand="0"/>
      </w:tblPr>
      <w:tblGrid>
        <w:gridCol w:w="3654"/>
        <w:gridCol w:w="5274"/>
      </w:tblGrid>
      <w:tr w:rsidR="00446121" w:rsidRPr="00446121" w14:paraId="69ABFD50" w14:textId="77777777" w:rsidTr="00847533">
        <w:trPr>
          <w:trHeight w:val="332"/>
          <w:jc w:val="center"/>
        </w:trPr>
        <w:tc>
          <w:tcPr>
            <w:tcW w:w="8928" w:type="dxa"/>
            <w:gridSpan w:val="2"/>
            <w:tcBorders>
              <w:top w:val="single" w:sz="4" w:space="0" w:color="auto"/>
              <w:left w:val="single" w:sz="4" w:space="0" w:color="auto"/>
              <w:right w:val="single" w:sz="4" w:space="0" w:color="auto"/>
            </w:tcBorders>
          </w:tcPr>
          <w:p w14:paraId="68E6648A" w14:textId="77777777" w:rsidR="00446121" w:rsidRPr="00446121" w:rsidRDefault="00446121" w:rsidP="00446121">
            <w:pPr>
              <w:tabs>
                <w:tab w:val="left" w:pos="709"/>
                <w:tab w:val="left" w:pos="5670"/>
                <w:tab w:val="left" w:pos="6663"/>
                <w:tab w:val="left" w:pos="7088"/>
              </w:tabs>
              <w:bidi/>
              <w:spacing w:before="120" w:after="120"/>
              <w:ind w:right="-590"/>
              <w:jc w:val="center"/>
              <w:rPr>
                <w:rFonts w:asciiTheme="majorBidi" w:hAnsiTheme="majorBidi" w:cstheme="majorBidi"/>
                <w:bCs/>
                <w:smallCaps/>
                <w:sz w:val="28"/>
                <w:szCs w:val="28"/>
                <w:lang w:bidi="ar-LB"/>
              </w:rPr>
            </w:pPr>
            <w:r w:rsidRPr="00446121">
              <w:rPr>
                <w:rFonts w:asciiTheme="majorBidi" w:hAnsiTheme="majorBidi" w:cstheme="majorBidi"/>
                <w:bCs/>
                <w:smallCaps/>
                <w:sz w:val="28"/>
                <w:szCs w:val="28"/>
                <w:rtl/>
                <w:lang w:bidi="ar-SA"/>
              </w:rPr>
              <w:t>تعريف المؤسسة الإقتصادية</w:t>
            </w:r>
          </w:p>
        </w:tc>
      </w:tr>
      <w:tr w:rsidR="00446121" w:rsidRPr="00446121" w14:paraId="604579B1" w14:textId="77777777" w:rsidTr="00847533">
        <w:trPr>
          <w:trHeight w:val="288"/>
          <w:jc w:val="center"/>
        </w:trPr>
        <w:tc>
          <w:tcPr>
            <w:tcW w:w="3654" w:type="dxa"/>
            <w:tcBorders>
              <w:top w:val="single" w:sz="4" w:space="0" w:color="auto"/>
              <w:left w:val="single" w:sz="4" w:space="0" w:color="auto"/>
              <w:bottom w:val="single" w:sz="4" w:space="0" w:color="auto"/>
              <w:right w:val="single" w:sz="4" w:space="0" w:color="auto"/>
            </w:tcBorders>
            <w:vAlign w:val="center"/>
          </w:tcPr>
          <w:p w14:paraId="0621D795" w14:textId="77777777" w:rsidR="00446121" w:rsidRPr="00446121" w:rsidRDefault="00446121" w:rsidP="00446121">
            <w:pPr>
              <w:tabs>
                <w:tab w:val="left" w:pos="709"/>
                <w:tab w:val="left" w:pos="5670"/>
                <w:tab w:val="left" w:pos="6663"/>
                <w:tab w:val="left" w:pos="7088"/>
              </w:tabs>
              <w:bidi/>
              <w:spacing w:before="60" w:after="60"/>
              <w:ind w:right="-590"/>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إسم المؤسسة الإقتصادية:</w:t>
            </w:r>
          </w:p>
        </w:tc>
        <w:tc>
          <w:tcPr>
            <w:tcW w:w="5274" w:type="dxa"/>
            <w:tcBorders>
              <w:top w:val="single" w:sz="4" w:space="0" w:color="auto"/>
              <w:left w:val="single" w:sz="4" w:space="0" w:color="auto"/>
              <w:bottom w:val="single" w:sz="4" w:space="0" w:color="auto"/>
              <w:right w:val="single" w:sz="4" w:space="0" w:color="auto"/>
            </w:tcBorders>
            <w:vAlign w:val="center"/>
          </w:tcPr>
          <w:p w14:paraId="5B5829B9"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fr-MC" w:bidi="ar-LB"/>
              </w:rPr>
            </w:pPr>
          </w:p>
        </w:tc>
      </w:tr>
      <w:tr w:rsidR="00446121" w:rsidRPr="00446121" w14:paraId="47C4D84C" w14:textId="77777777" w:rsidTr="00847533">
        <w:trPr>
          <w:trHeight w:val="288"/>
          <w:jc w:val="center"/>
        </w:trPr>
        <w:tc>
          <w:tcPr>
            <w:tcW w:w="3654" w:type="dxa"/>
            <w:tcBorders>
              <w:top w:val="single" w:sz="4" w:space="0" w:color="auto"/>
              <w:left w:val="single" w:sz="4" w:space="0" w:color="auto"/>
              <w:bottom w:val="single" w:sz="4" w:space="0" w:color="auto"/>
              <w:right w:val="single" w:sz="4" w:space="0" w:color="auto"/>
            </w:tcBorders>
            <w:vAlign w:val="center"/>
          </w:tcPr>
          <w:p w14:paraId="645A732F" w14:textId="77777777" w:rsidR="00446121" w:rsidRPr="00446121" w:rsidDel="005C444F" w:rsidRDefault="00446121" w:rsidP="00446121">
            <w:pPr>
              <w:tabs>
                <w:tab w:val="left" w:pos="709"/>
                <w:tab w:val="left" w:pos="5670"/>
                <w:tab w:val="left" w:pos="6663"/>
                <w:tab w:val="left" w:pos="7088"/>
              </w:tabs>
              <w:bidi/>
              <w:spacing w:before="60" w:after="60"/>
              <w:ind w:right="-590"/>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إسم ممثل المؤسسة الإقتصادية بالكامل:</w:t>
            </w:r>
          </w:p>
        </w:tc>
        <w:tc>
          <w:tcPr>
            <w:tcW w:w="5274" w:type="dxa"/>
            <w:tcBorders>
              <w:top w:val="single" w:sz="4" w:space="0" w:color="auto"/>
              <w:left w:val="single" w:sz="4" w:space="0" w:color="auto"/>
              <w:bottom w:val="single" w:sz="4" w:space="0" w:color="auto"/>
              <w:right w:val="single" w:sz="4" w:space="0" w:color="auto"/>
            </w:tcBorders>
            <w:vAlign w:val="center"/>
          </w:tcPr>
          <w:p w14:paraId="7D01C3E3"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fr-MC"/>
              </w:rPr>
            </w:pPr>
          </w:p>
        </w:tc>
      </w:tr>
      <w:tr w:rsidR="00446121" w:rsidRPr="00446121" w14:paraId="62B6D898" w14:textId="77777777" w:rsidTr="00847533">
        <w:trPr>
          <w:trHeight w:val="288"/>
          <w:jc w:val="center"/>
        </w:trPr>
        <w:tc>
          <w:tcPr>
            <w:tcW w:w="3654" w:type="dxa"/>
            <w:tcBorders>
              <w:top w:val="single" w:sz="4" w:space="0" w:color="auto"/>
              <w:left w:val="single" w:sz="4" w:space="0" w:color="auto"/>
              <w:bottom w:val="single" w:sz="4" w:space="0" w:color="auto"/>
              <w:right w:val="single" w:sz="4" w:space="0" w:color="auto"/>
            </w:tcBorders>
            <w:vAlign w:val="center"/>
          </w:tcPr>
          <w:p w14:paraId="65AAA6C3" w14:textId="77777777" w:rsidR="00446121" w:rsidRPr="00446121" w:rsidDel="005C444F" w:rsidRDefault="00446121" w:rsidP="00446121">
            <w:pPr>
              <w:tabs>
                <w:tab w:val="left" w:pos="709"/>
                <w:tab w:val="left" w:pos="5670"/>
                <w:tab w:val="left" w:pos="6663"/>
                <w:tab w:val="left" w:pos="7088"/>
              </w:tabs>
              <w:bidi/>
              <w:spacing w:before="60" w:after="60"/>
              <w:ind w:right="-590"/>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التوقيع</w:t>
            </w:r>
            <w:r w:rsidRPr="00446121">
              <w:rPr>
                <w:rFonts w:asciiTheme="majorBidi" w:hAnsiTheme="majorBidi" w:cstheme="majorBidi"/>
                <w:bCs/>
                <w:smallCaps/>
                <w:sz w:val="28"/>
                <w:szCs w:val="28"/>
                <w:highlight w:val="lightGray"/>
              </w:rPr>
              <w:t>:</w:t>
            </w:r>
          </w:p>
        </w:tc>
        <w:tc>
          <w:tcPr>
            <w:tcW w:w="5274" w:type="dxa"/>
            <w:tcBorders>
              <w:top w:val="single" w:sz="4" w:space="0" w:color="auto"/>
              <w:left w:val="single" w:sz="4" w:space="0" w:color="auto"/>
              <w:bottom w:val="single" w:sz="4" w:space="0" w:color="auto"/>
              <w:right w:val="single" w:sz="4" w:space="0" w:color="auto"/>
            </w:tcBorders>
            <w:vAlign w:val="center"/>
          </w:tcPr>
          <w:p w14:paraId="5ECC67CC"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fr-MC"/>
              </w:rPr>
            </w:pPr>
          </w:p>
        </w:tc>
      </w:tr>
      <w:tr w:rsidR="00446121" w:rsidRPr="00446121" w14:paraId="72852ACE" w14:textId="77777777" w:rsidTr="00847533">
        <w:trPr>
          <w:trHeight w:val="288"/>
          <w:jc w:val="center"/>
        </w:trPr>
        <w:tc>
          <w:tcPr>
            <w:tcW w:w="3654" w:type="dxa"/>
            <w:tcBorders>
              <w:top w:val="single" w:sz="4" w:space="0" w:color="auto"/>
              <w:left w:val="single" w:sz="4" w:space="0" w:color="auto"/>
              <w:bottom w:val="single" w:sz="4" w:space="0" w:color="auto"/>
              <w:right w:val="single" w:sz="4" w:space="0" w:color="auto"/>
            </w:tcBorders>
            <w:vAlign w:val="center"/>
          </w:tcPr>
          <w:p w14:paraId="1BA0371B" w14:textId="77777777" w:rsidR="00446121" w:rsidRPr="00446121" w:rsidDel="005C444F" w:rsidRDefault="00446121" w:rsidP="00446121">
            <w:pPr>
              <w:tabs>
                <w:tab w:val="left" w:pos="709"/>
                <w:tab w:val="left" w:pos="5670"/>
                <w:tab w:val="left" w:pos="6663"/>
                <w:tab w:val="left" w:pos="7088"/>
              </w:tabs>
              <w:bidi/>
              <w:spacing w:before="60" w:after="60"/>
              <w:ind w:right="-590"/>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التاريخ:</w:t>
            </w:r>
          </w:p>
        </w:tc>
        <w:tc>
          <w:tcPr>
            <w:tcW w:w="5274" w:type="dxa"/>
            <w:tcBorders>
              <w:top w:val="single" w:sz="4" w:space="0" w:color="auto"/>
              <w:left w:val="single" w:sz="4" w:space="0" w:color="auto"/>
              <w:bottom w:val="single" w:sz="4" w:space="0" w:color="auto"/>
              <w:right w:val="single" w:sz="4" w:space="0" w:color="auto"/>
            </w:tcBorders>
            <w:vAlign w:val="center"/>
          </w:tcPr>
          <w:p w14:paraId="6C6ED242"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fr-MC"/>
              </w:rPr>
            </w:pPr>
          </w:p>
        </w:tc>
      </w:tr>
      <w:tr w:rsidR="00446121" w:rsidRPr="00446121" w14:paraId="1EEAAD1A" w14:textId="77777777" w:rsidTr="00847533">
        <w:trPr>
          <w:trHeight w:val="288"/>
          <w:jc w:val="center"/>
        </w:trPr>
        <w:tc>
          <w:tcPr>
            <w:tcW w:w="3654" w:type="dxa"/>
            <w:tcBorders>
              <w:top w:val="single" w:sz="4" w:space="0" w:color="auto"/>
              <w:left w:val="single" w:sz="4" w:space="0" w:color="auto"/>
              <w:bottom w:val="single" w:sz="4" w:space="0" w:color="auto"/>
              <w:right w:val="single" w:sz="4" w:space="0" w:color="auto"/>
            </w:tcBorders>
            <w:vAlign w:val="center"/>
          </w:tcPr>
          <w:p w14:paraId="79C81259" w14:textId="77777777" w:rsidR="00446121" w:rsidRPr="00446121" w:rsidDel="005C444F" w:rsidRDefault="00446121" w:rsidP="00446121">
            <w:pPr>
              <w:tabs>
                <w:tab w:val="left" w:pos="709"/>
                <w:tab w:val="left" w:pos="5670"/>
                <w:tab w:val="left" w:pos="6663"/>
                <w:tab w:val="left" w:pos="7088"/>
              </w:tabs>
              <w:bidi/>
              <w:spacing w:before="60" w:after="60"/>
              <w:ind w:right="-590"/>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الختم:</w:t>
            </w:r>
          </w:p>
        </w:tc>
        <w:tc>
          <w:tcPr>
            <w:tcW w:w="5274" w:type="dxa"/>
            <w:tcBorders>
              <w:top w:val="single" w:sz="4" w:space="0" w:color="auto"/>
              <w:left w:val="single" w:sz="4" w:space="0" w:color="auto"/>
              <w:bottom w:val="single" w:sz="4" w:space="0" w:color="auto"/>
              <w:right w:val="single" w:sz="4" w:space="0" w:color="auto"/>
            </w:tcBorders>
            <w:vAlign w:val="center"/>
          </w:tcPr>
          <w:p w14:paraId="0B74E7BB"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fr-MC"/>
              </w:rPr>
            </w:pPr>
          </w:p>
        </w:tc>
      </w:tr>
    </w:tbl>
    <w:p w14:paraId="2BFF92D1" w14:textId="77777777" w:rsidR="00446121" w:rsidRPr="00446121" w:rsidRDefault="00446121" w:rsidP="00446121">
      <w:pPr>
        <w:bidi/>
        <w:rPr>
          <w:rFonts w:cs="Tahoma"/>
          <w:rtl/>
          <w:lang w:bidi="ar-LB"/>
        </w:rPr>
      </w:pPr>
    </w:p>
    <w:p w14:paraId="06B023A3" w14:textId="77777777" w:rsidR="00446121" w:rsidRPr="00446121" w:rsidRDefault="00446121" w:rsidP="00446121">
      <w:pPr>
        <w:rPr>
          <w:rFonts w:cs="Tahoma"/>
        </w:rPr>
      </w:pPr>
      <w:r w:rsidRPr="00446121">
        <w:rPr>
          <w:rFonts w:cs="Tahoma"/>
        </w:rPr>
        <w:br w:type="page"/>
      </w:r>
    </w:p>
    <w:p w14:paraId="2E53D12C" w14:textId="77777777" w:rsidR="00446121" w:rsidRPr="00446121" w:rsidRDefault="00446121" w:rsidP="00446121">
      <w:pPr>
        <w:bidi/>
        <w:rPr>
          <w:rFonts w:asciiTheme="majorBidi" w:hAnsiTheme="majorBidi" w:cstheme="majorBidi"/>
          <w:b/>
          <w:bCs/>
          <w:sz w:val="28"/>
          <w:szCs w:val="28"/>
          <w:rtl/>
          <w:lang w:bidi="ar-LB"/>
        </w:rPr>
      </w:pPr>
      <w:r w:rsidRPr="00446121">
        <w:rPr>
          <w:rFonts w:asciiTheme="majorBidi" w:eastAsiaTheme="majorEastAsia" w:hAnsiTheme="majorBidi" w:cstheme="majorBidi"/>
          <w:bCs/>
          <w:sz w:val="28"/>
          <w:szCs w:val="28"/>
          <w:rtl/>
          <w:lang w:bidi="ar-LB"/>
        </w:rPr>
        <w:lastRenderedPageBreak/>
        <w:t>جدول</w:t>
      </w:r>
      <w:r w:rsidRPr="00446121">
        <w:rPr>
          <w:rFonts w:ascii="Times New Roman" w:eastAsiaTheme="majorEastAsia" w:hAnsiTheme="majorBidi" w:cstheme="majorBidi"/>
          <w:b/>
          <w:bCs/>
          <w:sz w:val="28"/>
          <w:szCs w:val="28"/>
          <w:rtl/>
        </w:rPr>
        <w:t xml:space="preserve"> </w:t>
      </w:r>
      <w:r w:rsidRPr="00446121">
        <w:rPr>
          <w:rFonts w:asciiTheme="majorBidi" w:eastAsiaTheme="majorEastAsia" w:hAnsiTheme="majorBidi" w:cstheme="majorBidi"/>
          <w:bCs/>
          <w:sz w:val="28"/>
          <w:szCs w:val="28"/>
          <w:rtl/>
          <w:lang w:bidi="ar-LB"/>
        </w:rPr>
        <w:t>الأسعار</w:t>
      </w:r>
      <w:r w:rsidRPr="00446121">
        <w:rPr>
          <w:rFonts w:ascii="Times New Roman" w:eastAsiaTheme="majorEastAsia" w:hAnsiTheme="majorBidi" w:cstheme="majorBidi"/>
          <w:b/>
          <w:bCs/>
          <w:sz w:val="28"/>
          <w:szCs w:val="28"/>
          <w:rtl/>
        </w:rPr>
        <w:t xml:space="preserve"> </w:t>
      </w:r>
      <w:r w:rsidRPr="00446121">
        <w:rPr>
          <w:rFonts w:asciiTheme="majorBidi" w:eastAsiaTheme="majorEastAsia" w:hAnsiTheme="majorBidi" w:cstheme="majorBidi"/>
          <w:bCs/>
          <w:sz w:val="28"/>
          <w:szCs w:val="28"/>
          <w:rtl/>
          <w:lang w:bidi="ar-LB"/>
        </w:rPr>
        <w:t>في</w:t>
      </w:r>
      <w:r w:rsidRPr="00446121">
        <w:rPr>
          <w:rFonts w:ascii="Times New Roman" w:eastAsiaTheme="majorEastAsia" w:hAnsiTheme="majorBidi" w:cstheme="majorBidi"/>
          <w:b/>
          <w:bCs/>
          <w:sz w:val="28"/>
          <w:szCs w:val="28"/>
          <w:rtl/>
        </w:rPr>
        <w:t xml:space="preserve"> </w:t>
      </w:r>
      <w:r w:rsidRPr="00446121">
        <w:rPr>
          <w:rFonts w:asciiTheme="majorBidi" w:eastAsiaTheme="majorEastAsia" w:hAnsiTheme="majorBidi" w:cstheme="majorBidi"/>
          <w:bCs/>
          <w:sz w:val="28"/>
          <w:szCs w:val="28"/>
          <w:rtl/>
          <w:lang w:bidi="ar-LB"/>
        </w:rPr>
        <w:t>التلزيم</w:t>
      </w:r>
      <w:r w:rsidRPr="00446121">
        <w:rPr>
          <w:rFonts w:ascii="Times New Roman" w:eastAsiaTheme="majorEastAsia" w:hAnsiTheme="majorBidi" w:cstheme="majorBidi"/>
          <w:b/>
          <w:bCs/>
          <w:sz w:val="28"/>
          <w:szCs w:val="28"/>
          <w:rtl/>
        </w:rPr>
        <w:t xml:space="preserve"> </w:t>
      </w:r>
      <w:r w:rsidRPr="00446121">
        <w:rPr>
          <w:rFonts w:asciiTheme="majorBidi" w:eastAsiaTheme="majorEastAsia" w:hAnsiTheme="majorBidi" w:cstheme="majorBidi"/>
          <w:bCs/>
          <w:sz w:val="28"/>
          <w:szCs w:val="28"/>
          <w:rtl/>
          <w:lang w:bidi="ar-LB"/>
        </w:rPr>
        <w:t>على</w:t>
      </w:r>
      <w:r w:rsidRPr="00446121">
        <w:rPr>
          <w:rFonts w:ascii="Times New Roman" w:eastAsiaTheme="majorEastAsia" w:hAnsiTheme="majorBidi" w:cstheme="majorBidi"/>
          <w:b/>
          <w:bCs/>
          <w:sz w:val="28"/>
          <w:szCs w:val="28"/>
          <w:rtl/>
        </w:rPr>
        <w:t xml:space="preserve"> </w:t>
      </w:r>
      <w:r w:rsidRPr="00446121">
        <w:rPr>
          <w:rFonts w:asciiTheme="majorBidi" w:eastAsiaTheme="majorEastAsia" w:hAnsiTheme="majorBidi" w:cstheme="majorBidi"/>
          <w:bCs/>
          <w:sz w:val="28"/>
          <w:szCs w:val="28"/>
          <w:rtl/>
          <w:lang w:bidi="ar-LB"/>
        </w:rPr>
        <w:t>أساس</w:t>
      </w:r>
      <w:r w:rsidRPr="00446121">
        <w:rPr>
          <w:rFonts w:ascii="Times New Roman" w:eastAsiaTheme="majorEastAsia" w:hAnsiTheme="majorBidi" w:cstheme="majorBidi"/>
          <w:b/>
          <w:bCs/>
          <w:sz w:val="28"/>
          <w:szCs w:val="28"/>
          <w:rtl/>
        </w:rPr>
        <w:t xml:space="preserve"> </w:t>
      </w:r>
      <w:r w:rsidRPr="00446121">
        <w:rPr>
          <w:rFonts w:asciiTheme="majorBidi" w:eastAsiaTheme="majorEastAsia" w:hAnsiTheme="majorBidi" w:cstheme="majorBidi"/>
          <w:bCs/>
          <w:sz w:val="28"/>
          <w:szCs w:val="28"/>
          <w:rtl/>
          <w:lang w:bidi="ar-LB"/>
        </w:rPr>
        <w:t>التنزيل</w:t>
      </w:r>
      <w:r w:rsidRPr="00446121">
        <w:rPr>
          <w:rFonts w:ascii="Times New Roman" w:eastAsiaTheme="majorEastAsia" w:hAnsiTheme="majorBidi" w:cstheme="majorBidi"/>
          <w:b/>
          <w:bCs/>
          <w:sz w:val="28"/>
          <w:szCs w:val="28"/>
          <w:rtl/>
        </w:rPr>
        <w:t xml:space="preserve"> </w:t>
      </w:r>
      <w:r w:rsidRPr="00446121">
        <w:rPr>
          <w:rFonts w:asciiTheme="majorBidi" w:eastAsiaTheme="majorEastAsia" w:hAnsiTheme="majorBidi" w:cstheme="majorBidi"/>
          <w:bCs/>
          <w:sz w:val="28"/>
          <w:szCs w:val="28"/>
          <w:rtl/>
          <w:lang w:bidi="ar-LB"/>
        </w:rPr>
        <w:t>المئوي</w:t>
      </w:r>
      <w:r w:rsidRPr="00446121">
        <w:rPr>
          <w:rFonts w:asciiTheme="majorBidi" w:hAnsiTheme="majorBidi" w:cstheme="majorBidi"/>
          <w:b/>
          <w:bCs/>
          <w:sz w:val="28"/>
          <w:szCs w:val="28"/>
          <w:vertAlign w:val="superscript"/>
          <w:rtl/>
          <w:lang w:bidi="ar-LB"/>
        </w:rPr>
        <w:footnoteReference w:id="27"/>
      </w:r>
    </w:p>
    <w:p w14:paraId="608C5E39" w14:textId="77777777" w:rsidR="00446121" w:rsidRPr="00446121" w:rsidRDefault="00446121" w:rsidP="00446121">
      <w:pPr>
        <w:bidi/>
        <w:rPr>
          <w:rFonts w:asciiTheme="majorBidi" w:hAnsiTheme="majorBidi" w:cstheme="majorBidi"/>
          <w:i/>
          <w:iCs/>
          <w:sz w:val="28"/>
          <w:szCs w:val="28"/>
          <w:rtl/>
          <w:lang w:bidi="ar-LB"/>
        </w:rPr>
      </w:pPr>
      <w:r w:rsidRPr="00446121">
        <w:rPr>
          <w:rFonts w:asciiTheme="majorBidi" w:hAnsiTheme="majorBidi" w:cstheme="majorBidi"/>
          <w:i/>
          <w:iCs/>
          <w:sz w:val="28"/>
          <w:szCs w:val="28"/>
          <w:rtl/>
          <w:lang w:bidi="ar-LB"/>
        </w:rPr>
        <w:t>(تملأ سلطة التعاقد العواميد المخصصة للأسعار، إذا كان التلزيم على أساس التنزيل المئوي، على أن يحدد العارض قيمة الحسم النسبي)</w:t>
      </w:r>
    </w:p>
    <w:p w14:paraId="0407975D" w14:textId="77777777" w:rsidR="00446121" w:rsidRPr="00446121" w:rsidRDefault="00446121" w:rsidP="00446121">
      <w:pPr>
        <w:bidi/>
        <w:rPr>
          <w:rFonts w:asciiTheme="majorBidi" w:hAnsiTheme="majorBidi" w:cstheme="majorBidi"/>
          <w:b/>
          <w:sz w:val="28"/>
          <w:szCs w:val="28"/>
        </w:rPr>
      </w:pPr>
      <w:r w:rsidRPr="00446121">
        <w:rPr>
          <w:rFonts w:asciiTheme="majorBidi" w:hAnsiTheme="majorBidi" w:cstheme="majorBidi"/>
          <w:b/>
          <w:sz w:val="28"/>
          <w:szCs w:val="28"/>
          <w:highlight w:val="lightGray"/>
        </w:rPr>
        <w:t>}</w:t>
      </w:r>
      <w:r w:rsidRPr="00446121">
        <w:rPr>
          <w:rFonts w:asciiTheme="majorBidi" w:hAnsiTheme="majorBidi" w:cstheme="majorBidi"/>
          <w:b/>
          <w:bCs/>
          <w:iCs/>
          <w:sz w:val="28"/>
          <w:szCs w:val="28"/>
          <w:highlight w:val="lightGray"/>
          <w:rtl/>
          <w:lang w:val="fr-MC" w:bidi="ar-LB"/>
        </w:rPr>
        <w:t>في ما يتعلق بعقد اللوازم والتجهيزات</w:t>
      </w:r>
      <w:r w:rsidRPr="00446121">
        <w:rPr>
          <w:rFonts w:asciiTheme="majorBidi" w:hAnsiTheme="majorBidi" w:cstheme="majorBidi"/>
          <w:b/>
          <w:bCs/>
          <w:i/>
          <w:iCs/>
          <w:sz w:val="28"/>
          <w:szCs w:val="28"/>
          <w:highlight w:val="lightGray"/>
          <w:lang w:val="fr-MC" w:bidi="ar-LB"/>
        </w:rPr>
        <w:t>{</w:t>
      </w:r>
    </w:p>
    <w:tbl>
      <w:tblPr>
        <w:bidiVisual/>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2929"/>
        <w:gridCol w:w="751"/>
        <w:gridCol w:w="748"/>
        <w:gridCol w:w="1506"/>
        <w:gridCol w:w="2094"/>
      </w:tblGrid>
      <w:tr w:rsidR="00446121" w:rsidRPr="00446121" w14:paraId="43EDE302" w14:textId="77777777" w:rsidTr="00847533">
        <w:trPr>
          <w:gridAfter w:val="5"/>
          <w:wAfter w:w="8028" w:type="dxa"/>
          <w:trHeight w:val="251"/>
          <w:jc w:val="center"/>
        </w:trPr>
        <w:tc>
          <w:tcPr>
            <w:tcW w:w="1273" w:type="dxa"/>
          </w:tcPr>
          <w:p w14:paraId="3246786B" w14:textId="77777777" w:rsidR="00446121" w:rsidRPr="00446121" w:rsidRDefault="00446121" w:rsidP="00446121">
            <w:pPr>
              <w:bidi/>
              <w:jc w:val="center"/>
              <w:rPr>
                <w:rFonts w:asciiTheme="majorBidi" w:hAnsiTheme="majorBidi" w:cstheme="majorBidi"/>
                <w:b/>
                <w:sz w:val="28"/>
                <w:szCs w:val="28"/>
                <w:rtl/>
                <w:lang w:val="fr-MC" w:bidi="ar-LB"/>
              </w:rPr>
            </w:pPr>
            <w:r w:rsidRPr="00446121">
              <w:rPr>
                <w:rFonts w:asciiTheme="majorBidi" w:hAnsiTheme="majorBidi" w:cstheme="majorBidi"/>
                <w:b/>
                <w:sz w:val="28"/>
                <w:szCs w:val="28"/>
                <w:rtl/>
                <w:lang w:val="fr-MC" w:bidi="ar-LB"/>
              </w:rPr>
              <w:t xml:space="preserve">قسم </w:t>
            </w:r>
          </w:p>
          <w:p w14:paraId="54866C19" w14:textId="77777777" w:rsidR="00446121" w:rsidRPr="00446121" w:rsidRDefault="00446121" w:rsidP="00446121">
            <w:pPr>
              <w:bidi/>
              <w:jc w:val="center"/>
              <w:rPr>
                <w:rFonts w:asciiTheme="majorBidi" w:hAnsiTheme="majorBidi" w:cstheme="majorBidi"/>
                <w:b/>
                <w:sz w:val="28"/>
                <w:szCs w:val="28"/>
              </w:rPr>
            </w:pPr>
            <w:r w:rsidRPr="00446121">
              <w:rPr>
                <w:rFonts w:asciiTheme="majorBidi" w:hAnsiTheme="majorBidi" w:cstheme="majorBidi"/>
                <w:bCs/>
                <w:sz w:val="28"/>
                <w:szCs w:val="28"/>
                <w:highlight w:val="lightGray"/>
                <w:rtl/>
                <w:lang w:val="fr-MC" w:bidi="ar-LB"/>
              </w:rPr>
              <w:t>[رقم]</w:t>
            </w:r>
          </w:p>
        </w:tc>
      </w:tr>
      <w:tr w:rsidR="00446121" w:rsidRPr="00446121" w14:paraId="2C8743B2" w14:textId="77777777" w:rsidTr="00847533">
        <w:trPr>
          <w:trHeight w:val="404"/>
          <w:jc w:val="center"/>
        </w:trPr>
        <w:tc>
          <w:tcPr>
            <w:tcW w:w="1273" w:type="dxa"/>
            <w:vAlign w:val="center"/>
          </w:tcPr>
          <w:p w14:paraId="182A9B19" w14:textId="77777777" w:rsidR="00446121" w:rsidRPr="00446121" w:rsidRDefault="00446121" w:rsidP="00446121">
            <w:pPr>
              <w:tabs>
                <w:tab w:val="left" w:pos="709"/>
                <w:tab w:val="left" w:pos="5670"/>
                <w:tab w:val="left" w:pos="6663"/>
                <w:tab w:val="left" w:pos="7088"/>
              </w:tabs>
              <w:bidi/>
              <w:spacing w:before="60" w:after="6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2929" w:type="dxa"/>
            <w:vAlign w:val="center"/>
          </w:tcPr>
          <w:p w14:paraId="358CB99E" w14:textId="77777777" w:rsidR="00446121" w:rsidRPr="00446121" w:rsidRDefault="00446121" w:rsidP="00446121">
            <w:pPr>
              <w:tabs>
                <w:tab w:val="left" w:pos="118"/>
                <w:tab w:val="left" w:pos="5670"/>
                <w:tab w:val="left" w:pos="6663"/>
                <w:tab w:val="left" w:pos="7088"/>
              </w:tabs>
              <w:bidi/>
              <w:spacing w:before="60" w:after="60"/>
              <w:ind w:right="-59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مواصفات اللوازم</w:t>
            </w:r>
          </w:p>
          <w:p w14:paraId="72B9AA54" w14:textId="77777777" w:rsidR="00446121" w:rsidRPr="00446121" w:rsidRDefault="00446121" w:rsidP="00446121">
            <w:pPr>
              <w:tabs>
                <w:tab w:val="left" w:pos="118"/>
                <w:tab w:val="left" w:pos="5670"/>
                <w:tab w:val="left" w:pos="6663"/>
                <w:tab w:val="left" w:pos="7088"/>
              </w:tabs>
              <w:bidi/>
              <w:spacing w:before="60" w:after="60"/>
              <w:ind w:right="-59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والتجهيزات</w:t>
            </w:r>
          </w:p>
        </w:tc>
        <w:tc>
          <w:tcPr>
            <w:tcW w:w="751" w:type="dxa"/>
            <w:vAlign w:val="center"/>
          </w:tcPr>
          <w:p w14:paraId="57C840BD" w14:textId="77777777" w:rsidR="00446121" w:rsidRPr="00446121" w:rsidRDefault="00446121" w:rsidP="00446121">
            <w:pPr>
              <w:tabs>
                <w:tab w:val="left" w:pos="5670"/>
                <w:tab w:val="left" w:pos="6663"/>
                <w:tab w:val="left" w:pos="7088"/>
              </w:tabs>
              <w:bidi/>
              <w:spacing w:before="60" w:after="6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الوحدة</w:t>
            </w:r>
          </w:p>
        </w:tc>
        <w:tc>
          <w:tcPr>
            <w:tcW w:w="748" w:type="dxa"/>
            <w:vAlign w:val="center"/>
          </w:tcPr>
          <w:p w14:paraId="386885FA" w14:textId="77777777" w:rsidR="00446121" w:rsidRPr="00446121" w:rsidRDefault="00446121" w:rsidP="00446121">
            <w:pPr>
              <w:tabs>
                <w:tab w:val="left" w:pos="5670"/>
                <w:tab w:val="left" w:pos="6663"/>
                <w:tab w:val="left" w:pos="7088"/>
              </w:tabs>
              <w:bidi/>
              <w:spacing w:before="60" w:after="60"/>
              <w:ind w:left="-108" w:right="-171"/>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الكميّة</w:t>
            </w:r>
          </w:p>
        </w:tc>
        <w:tc>
          <w:tcPr>
            <w:tcW w:w="1506" w:type="dxa"/>
            <w:vAlign w:val="center"/>
          </w:tcPr>
          <w:p w14:paraId="1CE89034" w14:textId="77777777" w:rsidR="00446121" w:rsidRPr="00446121" w:rsidRDefault="00446121" w:rsidP="00446121">
            <w:pPr>
              <w:tabs>
                <w:tab w:val="left" w:pos="1512"/>
                <w:tab w:val="left" w:pos="5670"/>
                <w:tab w:val="left" w:pos="6663"/>
                <w:tab w:val="left" w:pos="7088"/>
              </w:tabs>
              <w:bidi/>
              <w:spacing w:before="60" w:after="60"/>
              <w:ind w:right="14"/>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سعر الوحدة</w:t>
            </w:r>
          </w:p>
          <w:p w14:paraId="20F0E034" w14:textId="77777777" w:rsidR="00446121" w:rsidRPr="00446121" w:rsidRDefault="00446121" w:rsidP="00446121">
            <w:pPr>
              <w:tabs>
                <w:tab w:val="left" w:pos="1512"/>
                <w:tab w:val="left" w:pos="5670"/>
                <w:tab w:val="left" w:pos="6663"/>
                <w:tab w:val="left" w:pos="7088"/>
              </w:tabs>
              <w:bidi/>
              <w:spacing w:before="60" w:after="60"/>
              <w:ind w:right="14"/>
              <w:jc w:val="center"/>
              <w:rPr>
                <w:rFonts w:asciiTheme="majorBidi" w:hAnsiTheme="majorBidi" w:cstheme="majorBidi"/>
                <w:bCs/>
                <w:smallCaps/>
                <w:sz w:val="28"/>
                <w:szCs w:val="28"/>
                <w:highlight w:val="lightGray"/>
              </w:rPr>
            </w:pP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c>
          <w:tcPr>
            <w:tcW w:w="2094" w:type="dxa"/>
            <w:vAlign w:val="center"/>
          </w:tcPr>
          <w:p w14:paraId="53D5DF0A" w14:textId="77777777" w:rsidR="00446121" w:rsidRPr="00446121" w:rsidRDefault="00446121" w:rsidP="00446121">
            <w:pPr>
              <w:tabs>
                <w:tab w:val="left" w:pos="709"/>
                <w:tab w:val="left" w:pos="5670"/>
                <w:tab w:val="left" w:pos="6663"/>
                <w:tab w:val="left" w:pos="7088"/>
              </w:tabs>
              <w:bidi/>
              <w:spacing w:before="60" w:after="60"/>
              <w:ind w:right="132"/>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السعر الإجمالي</w:t>
            </w:r>
          </w:p>
          <w:p w14:paraId="4EDA6CA8" w14:textId="77777777" w:rsidR="00446121" w:rsidRPr="00446121" w:rsidRDefault="00446121" w:rsidP="00446121">
            <w:pPr>
              <w:tabs>
                <w:tab w:val="left" w:pos="709"/>
                <w:tab w:val="left" w:pos="5670"/>
                <w:tab w:val="left" w:pos="6663"/>
                <w:tab w:val="left" w:pos="7088"/>
              </w:tabs>
              <w:bidi/>
              <w:spacing w:before="60" w:after="60"/>
              <w:ind w:right="132"/>
              <w:jc w:val="center"/>
              <w:rPr>
                <w:rFonts w:asciiTheme="majorBidi" w:hAnsiTheme="majorBidi" w:cstheme="majorBidi"/>
                <w:bCs/>
                <w:smallCaps/>
                <w:sz w:val="28"/>
                <w:szCs w:val="28"/>
                <w:highlight w:val="lightGray"/>
                <w:lang w:val="fr-MC"/>
              </w:rPr>
            </w:pP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LB"/>
              </w:rPr>
              <w:t>ل</w:t>
            </w:r>
            <w:r w:rsidRPr="00446121">
              <w:rPr>
                <w:rFonts w:ascii="Times New Roman" w:hAnsiTheme="majorBidi" w:cstheme="majorBidi"/>
                <w:b/>
                <w:bCs/>
                <w:smallCaps/>
                <w:sz w:val="28"/>
                <w:szCs w:val="28"/>
                <w:highlight w:val="lightGray"/>
                <w:rtl/>
              </w:rPr>
              <w:t xml:space="preserve">. / </w:t>
            </w:r>
            <w:r w:rsidRPr="00446121">
              <w:rPr>
                <w:rFonts w:asciiTheme="majorBidi" w:hAnsiTheme="majorBidi" w:cstheme="majorBidi"/>
                <w:bCs/>
                <w:smallCaps/>
                <w:sz w:val="28"/>
                <w:szCs w:val="28"/>
                <w:highlight w:val="lightGray"/>
                <w:rtl/>
                <w:lang w:bidi="ar-LB"/>
              </w:rPr>
              <w:t>العملة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المحددة</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في</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شروط</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العقد</w:t>
            </w:r>
            <w:r w:rsidRPr="00446121">
              <w:rPr>
                <w:rFonts w:ascii="Times New Roman" w:hAnsiTheme="majorBidi" w:cstheme="majorBidi"/>
                <w:b/>
                <w:bCs/>
                <w:smallCaps/>
                <w:sz w:val="28"/>
                <w:szCs w:val="28"/>
                <w:highlight w:val="lightGray"/>
                <w:rtl/>
              </w:rPr>
              <w:t xml:space="preserve"> </w:t>
            </w:r>
            <w:r w:rsidRPr="00446121">
              <w:rPr>
                <w:rFonts w:asciiTheme="majorBidi" w:hAnsiTheme="majorBidi" w:cstheme="majorBidi"/>
                <w:bCs/>
                <w:smallCaps/>
                <w:sz w:val="28"/>
                <w:szCs w:val="28"/>
                <w:highlight w:val="lightGray"/>
                <w:rtl/>
                <w:lang w:bidi="ar-LB"/>
              </w:rPr>
              <w:t>الخاصة</w:t>
            </w:r>
          </w:p>
        </w:tc>
      </w:tr>
      <w:tr w:rsidR="00446121" w:rsidRPr="00446121" w14:paraId="1ED7E8DB" w14:textId="77777777" w:rsidTr="00847533">
        <w:trPr>
          <w:trHeight w:val="233"/>
          <w:jc w:val="center"/>
        </w:trPr>
        <w:tc>
          <w:tcPr>
            <w:tcW w:w="1273" w:type="dxa"/>
            <w:vAlign w:val="center"/>
          </w:tcPr>
          <w:p w14:paraId="5C3CD542"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1</w:t>
            </w:r>
          </w:p>
        </w:tc>
        <w:tc>
          <w:tcPr>
            <w:tcW w:w="2929" w:type="dxa"/>
          </w:tcPr>
          <w:p w14:paraId="24CE3DC3"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fr-MC"/>
              </w:rPr>
            </w:pPr>
          </w:p>
        </w:tc>
        <w:tc>
          <w:tcPr>
            <w:tcW w:w="751" w:type="dxa"/>
          </w:tcPr>
          <w:p w14:paraId="17243430"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fr-MC"/>
              </w:rPr>
            </w:pPr>
          </w:p>
        </w:tc>
        <w:tc>
          <w:tcPr>
            <w:tcW w:w="748" w:type="dxa"/>
            <w:vAlign w:val="center"/>
          </w:tcPr>
          <w:p w14:paraId="62F2E0D0"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06" w:type="dxa"/>
            <w:vAlign w:val="center"/>
          </w:tcPr>
          <w:p w14:paraId="1AA7816D"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rPr>
            </w:pPr>
          </w:p>
        </w:tc>
        <w:tc>
          <w:tcPr>
            <w:tcW w:w="2094" w:type="dxa"/>
            <w:vAlign w:val="center"/>
          </w:tcPr>
          <w:p w14:paraId="271D01B9"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rPr>
            </w:pPr>
          </w:p>
        </w:tc>
      </w:tr>
      <w:tr w:rsidR="00446121" w:rsidRPr="00446121" w14:paraId="50D9B9C6" w14:textId="77777777" w:rsidTr="00847533">
        <w:trPr>
          <w:trHeight w:val="350"/>
          <w:jc w:val="center"/>
        </w:trPr>
        <w:tc>
          <w:tcPr>
            <w:tcW w:w="1273" w:type="dxa"/>
            <w:vAlign w:val="center"/>
          </w:tcPr>
          <w:p w14:paraId="5C0CDA72"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2929" w:type="dxa"/>
          </w:tcPr>
          <w:p w14:paraId="74252CCA"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751" w:type="dxa"/>
          </w:tcPr>
          <w:p w14:paraId="5134385E"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748" w:type="dxa"/>
            <w:vAlign w:val="center"/>
          </w:tcPr>
          <w:p w14:paraId="5B635912"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06" w:type="dxa"/>
            <w:vAlign w:val="center"/>
          </w:tcPr>
          <w:p w14:paraId="0D5CE919"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lang w:val="en-ZW"/>
              </w:rPr>
            </w:pPr>
          </w:p>
        </w:tc>
        <w:tc>
          <w:tcPr>
            <w:tcW w:w="2094" w:type="dxa"/>
            <w:vAlign w:val="center"/>
          </w:tcPr>
          <w:p w14:paraId="40672A97"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rPr>
            </w:pPr>
          </w:p>
        </w:tc>
      </w:tr>
      <w:tr w:rsidR="00446121" w:rsidRPr="00446121" w14:paraId="18A43E02" w14:textId="77777777" w:rsidTr="00847533">
        <w:trPr>
          <w:trHeight w:val="350"/>
          <w:jc w:val="center"/>
        </w:trPr>
        <w:tc>
          <w:tcPr>
            <w:tcW w:w="1273" w:type="dxa"/>
            <w:vAlign w:val="center"/>
          </w:tcPr>
          <w:p w14:paraId="4BB8AF61"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2929" w:type="dxa"/>
          </w:tcPr>
          <w:p w14:paraId="072CFCE6"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751" w:type="dxa"/>
          </w:tcPr>
          <w:p w14:paraId="63EEC32B"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lang w:val="fr-MC"/>
              </w:rPr>
            </w:pPr>
          </w:p>
        </w:tc>
        <w:tc>
          <w:tcPr>
            <w:tcW w:w="748" w:type="dxa"/>
            <w:vAlign w:val="center"/>
          </w:tcPr>
          <w:p w14:paraId="59C22AA0"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06" w:type="dxa"/>
            <w:vAlign w:val="center"/>
          </w:tcPr>
          <w:p w14:paraId="08EA2C72"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lang w:val="en-ZW"/>
              </w:rPr>
            </w:pPr>
          </w:p>
        </w:tc>
        <w:tc>
          <w:tcPr>
            <w:tcW w:w="2094" w:type="dxa"/>
            <w:vAlign w:val="center"/>
          </w:tcPr>
          <w:p w14:paraId="1AB7CF9B"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rPr>
            </w:pPr>
          </w:p>
        </w:tc>
      </w:tr>
      <w:tr w:rsidR="00446121" w:rsidRPr="00446121" w14:paraId="7EF9A491" w14:textId="77777777" w:rsidTr="00847533">
        <w:trPr>
          <w:trHeight w:val="152"/>
          <w:jc w:val="center"/>
        </w:trPr>
        <w:tc>
          <w:tcPr>
            <w:tcW w:w="1273" w:type="dxa"/>
            <w:vAlign w:val="center"/>
          </w:tcPr>
          <w:p w14:paraId="6FEB9E40"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SA"/>
              </w:rPr>
              <w:t>إلخ</w:t>
            </w:r>
            <w:r w:rsidRPr="00446121">
              <w:rPr>
                <w:rFonts w:ascii="Times New Roman" w:hAnsiTheme="majorBidi" w:cstheme="majorBidi"/>
                <w:b/>
                <w:bCs/>
                <w:smallCaps/>
                <w:sz w:val="28"/>
                <w:szCs w:val="28"/>
                <w:highlight w:val="lightGray"/>
                <w:rtl/>
              </w:rPr>
              <w:t>...</w:t>
            </w:r>
          </w:p>
        </w:tc>
        <w:tc>
          <w:tcPr>
            <w:tcW w:w="2929" w:type="dxa"/>
          </w:tcPr>
          <w:p w14:paraId="3D23010D"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highlight w:val="lightGray"/>
                <w:lang w:val="fr-MC"/>
              </w:rPr>
            </w:pPr>
          </w:p>
        </w:tc>
        <w:tc>
          <w:tcPr>
            <w:tcW w:w="751" w:type="dxa"/>
          </w:tcPr>
          <w:p w14:paraId="02EC16AF"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748" w:type="dxa"/>
            <w:vAlign w:val="center"/>
          </w:tcPr>
          <w:p w14:paraId="362EEB93"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1506" w:type="dxa"/>
            <w:vAlign w:val="center"/>
          </w:tcPr>
          <w:p w14:paraId="4110427E"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highlight w:val="lightGray"/>
              </w:rPr>
            </w:pPr>
          </w:p>
        </w:tc>
        <w:tc>
          <w:tcPr>
            <w:tcW w:w="2094" w:type="dxa"/>
            <w:vAlign w:val="center"/>
          </w:tcPr>
          <w:p w14:paraId="27D3AF52"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3028D91A" w14:textId="77777777" w:rsidTr="00847533">
        <w:trPr>
          <w:trHeight w:val="207"/>
          <w:jc w:val="center"/>
        </w:trPr>
        <w:tc>
          <w:tcPr>
            <w:tcW w:w="1273" w:type="dxa"/>
            <w:shd w:val="clear" w:color="auto" w:fill="E6E6E6"/>
            <w:vAlign w:val="center"/>
          </w:tcPr>
          <w:p w14:paraId="4A2B4F54"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lang w:val="fr-MC"/>
              </w:rPr>
            </w:pPr>
          </w:p>
        </w:tc>
        <w:tc>
          <w:tcPr>
            <w:tcW w:w="5934" w:type="dxa"/>
            <w:gridSpan w:val="4"/>
            <w:tcBorders>
              <w:right w:val="thinThickSmallGap" w:sz="24" w:space="0" w:color="auto"/>
            </w:tcBorders>
            <w:shd w:val="clear" w:color="auto" w:fill="E6E6E6"/>
          </w:tcPr>
          <w:p w14:paraId="7A8F1EB5" w14:textId="77777777" w:rsidR="00446121" w:rsidRPr="00446121" w:rsidRDefault="00446121" w:rsidP="00446121">
            <w:pPr>
              <w:tabs>
                <w:tab w:val="left" w:pos="709"/>
                <w:tab w:val="left" w:pos="5670"/>
                <w:tab w:val="left" w:pos="6663"/>
                <w:tab w:val="left" w:pos="7088"/>
              </w:tabs>
              <w:bidi/>
              <w:spacing w:before="60" w:after="60"/>
              <w:ind w:right="58"/>
              <w:jc w:val="center"/>
              <w:rPr>
                <w:rFonts w:asciiTheme="majorBidi" w:hAnsiTheme="majorBidi" w:cstheme="majorBidi"/>
                <w:b/>
                <w:smallCaps/>
                <w:sz w:val="28"/>
                <w:szCs w:val="28"/>
                <w:highlight w:val="lightGray"/>
                <w:lang w:val="fr-MC"/>
              </w:rPr>
            </w:pPr>
            <w:r w:rsidRPr="00446121">
              <w:rPr>
                <w:rFonts w:asciiTheme="majorBidi" w:hAnsiTheme="majorBidi" w:cstheme="majorBidi"/>
                <w:bCs/>
                <w:smallCaps/>
                <w:sz w:val="28"/>
                <w:szCs w:val="28"/>
                <w:highlight w:val="lightGray"/>
                <w:rtl/>
                <w:lang w:bidi="ar-LB"/>
              </w:rPr>
              <w:t>المجموع دون إحتساب الضريبة على القيمة المضافة المحدد من قبل سلطة التعاقد:</w:t>
            </w:r>
          </w:p>
        </w:tc>
        <w:tc>
          <w:tcPr>
            <w:tcW w:w="209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F99F3BF"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03C7E28F" w14:textId="77777777" w:rsidTr="00847533">
        <w:trPr>
          <w:trHeight w:val="207"/>
          <w:jc w:val="center"/>
        </w:trPr>
        <w:tc>
          <w:tcPr>
            <w:tcW w:w="1273" w:type="dxa"/>
            <w:shd w:val="clear" w:color="auto" w:fill="E6E6E6"/>
            <w:vAlign w:val="center"/>
          </w:tcPr>
          <w:p w14:paraId="2A1D97CF"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lang w:val="fr-MC"/>
              </w:rPr>
            </w:pPr>
          </w:p>
        </w:tc>
        <w:tc>
          <w:tcPr>
            <w:tcW w:w="5934" w:type="dxa"/>
            <w:gridSpan w:val="4"/>
            <w:tcBorders>
              <w:right w:val="thinThickSmallGap" w:sz="24" w:space="0" w:color="auto"/>
            </w:tcBorders>
            <w:shd w:val="clear" w:color="auto" w:fill="E6E6E6"/>
          </w:tcPr>
          <w:p w14:paraId="4C55A01D" w14:textId="77777777" w:rsidR="00446121" w:rsidRPr="00446121" w:rsidRDefault="00446121" w:rsidP="00446121">
            <w:pPr>
              <w:tabs>
                <w:tab w:val="left" w:pos="709"/>
                <w:tab w:val="left" w:pos="5670"/>
                <w:tab w:val="left" w:pos="6663"/>
                <w:tab w:val="left" w:pos="7088"/>
              </w:tabs>
              <w:bidi/>
              <w:spacing w:before="60" w:after="60"/>
              <w:ind w:right="5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التنزيل المئوي</w:t>
            </w:r>
          </w:p>
        </w:tc>
        <w:tc>
          <w:tcPr>
            <w:tcW w:w="209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EC500E"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0C809DC9" w14:textId="77777777" w:rsidTr="00847533">
        <w:trPr>
          <w:trHeight w:val="207"/>
          <w:jc w:val="center"/>
        </w:trPr>
        <w:tc>
          <w:tcPr>
            <w:tcW w:w="1273" w:type="dxa"/>
            <w:shd w:val="clear" w:color="auto" w:fill="E6E6E6"/>
            <w:vAlign w:val="center"/>
          </w:tcPr>
          <w:p w14:paraId="264B47A4"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rPr>
            </w:pPr>
          </w:p>
        </w:tc>
        <w:tc>
          <w:tcPr>
            <w:tcW w:w="5934" w:type="dxa"/>
            <w:gridSpan w:val="4"/>
            <w:tcBorders>
              <w:right w:val="thinThickSmallGap" w:sz="24" w:space="0" w:color="auto"/>
            </w:tcBorders>
            <w:shd w:val="clear" w:color="auto" w:fill="E6E6E6"/>
          </w:tcPr>
          <w:p w14:paraId="31082131" w14:textId="77777777" w:rsidR="00446121" w:rsidRPr="00446121" w:rsidRDefault="00446121" w:rsidP="00446121">
            <w:pPr>
              <w:tabs>
                <w:tab w:val="left" w:pos="709"/>
                <w:tab w:val="left" w:pos="5670"/>
                <w:tab w:val="left" w:pos="6663"/>
                <w:tab w:val="left" w:pos="7088"/>
              </w:tabs>
              <w:bidi/>
              <w:spacing w:before="60" w:after="60"/>
              <w:ind w:right="58"/>
              <w:jc w:val="center"/>
              <w:rPr>
                <w:rFonts w:asciiTheme="majorBidi" w:hAnsiTheme="majorBidi" w:cstheme="majorBidi"/>
                <w:b/>
                <w:smallCaps/>
                <w:sz w:val="28"/>
                <w:szCs w:val="28"/>
                <w:highlight w:val="lightGray"/>
                <w:lang w:val="en-ZW" w:bidi="ar-LB"/>
              </w:rPr>
            </w:pPr>
            <w:r w:rsidRPr="00446121">
              <w:rPr>
                <w:rFonts w:asciiTheme="majorBidi" w:hAnsiTheme="majorBidi" w:cstheme="majorBidi"/>
                <w:bCs/>
                <w:smallCaps/>
                <w:sz w:val="28"/>
                <w:szCs w:val="28"/>
                <w:highlight w:val="lightGray"/>
                <w:rtl/>
                <w:lang w:bidi="ar-LB"/>
              </w:rPr>
              <w:t>الضريبة على القيمة المضافة (11%):</w:t>
            </w:r>
          </w:p>
        </w:tc>
        <w:tc>
          <w:tcPr>
            <w:tcW w:w="209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EE1AA3"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2BEDCAD1" w14:textId="77777777" w:rsidTr="00847533">
        <w:trPr>
          <w:trHeight w:val="207"/>
          <w:jc w:val="center"/>
        </w:trPr>
        <w:tc>
          <w:tcPr>
            <w:tcW w:w="1273" w:type="dxa"/>
            <w:shd w:val="clear" w:color="auto" w:fill="E6E6E6"/>
            <w:vAlign w:val="center"/>
          </w:tcPr>
          <w:p w14:paraId="3D31CED5"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lang w:val="fr-MC" w:bidi="ar-LB"/>
              </w:rPr>
            </w:pPr>
          </w:p>
        </w:tc>
        <w:tc>
          <w:tcPr>
            <w:tcW w:w="5934" w:type="dxa"/>
            <w:gridSpan w:val="4"/>
            <w:tcBorders>
              <w:right w:val="thinThickSmallGap" w:sz="24" w:space="0" w:color="auto"/>
            </w:tcBorders>
            <w:shd w:val="clear" w:color="auto" w:fill="E6E6E6"/>
            <w:vAlign w:val="center"/>
          </w:tcPr>
          <w:p w14:paraId="3AD89EAA" w14:textId="77777777" w:rsidR="00446121" w:rsidRPr="00446121" w:rsidRDefault="00446121" w:rsidP="00446121">
            <w:pPr>
              <w:tabs>
                <w:tab w:val="left" w:pos="709"/>
                <w:tab w:val="left" w:pos="5670"/>
                <w:tab w:val="left" w:pos="6663"/>
                <w:tab w:val="left" w:pos="7088"/>
              </w:tabs>
              <w:bidi/>
              <w:spacing w:before="120" w:after="120"/>
              <w:ind w:right="58"/>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المجموع بعد إحتساب الضريبة على القيمة المضافة:</w:t>
            </w:r>
          </w:p>
        </w:tc>
        <w:tc>
          <w:tcPr>
            <w:tcW w:w="209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34BBF12"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4AEA37D2" w14:textId="77777777" w:rsidTr="00847533">
        <w:trPr>
          <w:trHeight w:val="207"/>
          <w:jc w:val="center"/>
        </w:trPr>
        <w:tc>
          <w:tcPr>
            <w:tcW w:w="1273" w:type="dxa"/>
            <w:shd w:val="clear" w:color="auto" w:fill="E6E6E6"/>
            <w:vAlign w:val="center"/>
          </w:tcPr>
          <w:p w14:paraId="5C8A6D05"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lang w:val="fr-MC" w:bidi="ar-LB"/>
              </w:rPr>
            </w:pPr>
          </w:p>
        </w:tc>
        <w:tc>
          <w:tcPr>
            <w:tcW w:w="5934" w:type="dxa"/>
            <w:gridSpan w:val="4"/>
            <w:tcBorders>
              <w:right w:val="thinThickSmallGap" w:sz="24" w:space="0" w:color="auto"/>
            </w:tcBorders>
            <w:shd w:val="clear" w:color="auto" w:fill="E6E6E6"/>
            <w:vAlign w:val="center"/>
          </w:tcPr>
          <w:p w14:paraId="45854264" w14:textId="77777777" w:rsidR="00446121" w:rsidRPr="00446121" w:rsidRDefault="00446121" w:rsidP="00446121">
            <w:pPr>
              <w:tabs>
                <w:tab w:val="left" w:pos="709"/>
                <w:tab w:val="left" w:pos="5670"/>
                <w:tab w:val="left" w:pos="6663"/>
                <w:tab w:val="left" w:pos="7088"/>
              </w:tabs>
              <w:bidi/>
              <w:spacing w:before="120" w:after="120"/>
              <w:ind w:right="5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hint="cs"/>
                <w:bCs/>
                <w:smallCaps/>
                <w:sz w:val="28"/>
                <w:szCs w:val="28"/>
                <w:highlight w:val="lightGray"/>
                <w:rtl/>
                <w:lang w:bidi="ar-LB"/>
              </w:rPr>
              <w:t>قيمة النسبةالمئوية</w:t>
            </w:r>
          </w:p>
        </w:tc>
        <w:tc>
          <w:tcPr>
            <w:tcW w:w="209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50CD8C"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bl>
    <w:p w14:paraId="166C4377" w14:textId="77777777" w:rsidR="00446121" w:rsidRPr="00446121" w:rsidRDefault="00446121" w:rsidP="00446121">
      <w:pPr>
        <w:rPr>
          <w:rFonts w:cs="Tahoma"/>
        </w:rPr>
      </w:pPr>
    </w:p>
    <w:p w14:paraId="5264ED58" w14:textId="77777777" w:rsidR="00446121" w:rsidRPr="00446121" w:rsidRDefault="00446121" w:rsidP="00446121">
      <w:pPr>
        <w:bidi/>
        <w:rPr>
          <w:rFonts w:cs="Tahoma"/>
          <w:rtl/>
          <w:lang w:bidi="ar-LB"/>
        </w:rPr>
      </w:pPr>
      <w:r w:rsidRPr="00446121">
        <w:rPr>
          <w:rFonts w:cs="Tahoma" w:hint="cs"/>
          <w:highlight w:val="lightGray"/>
          <w:rtl/>
          <w:lang w:bidi="ar-LB"/>
        </w:rPr>
        <w:t>أو</w:t>
      </w:r>
    </w:p>
    <w:p w14:paraId="04F21CE4" w14:textId="77777777" w:rsidR="00446121" w:rsidRPr="00446121" w:rsidRDefault="00446121" w:rsidP="00446121">
      <w:pPr>
        <w:rPr>
          <w:rFonts w:cs="Tahoma"/>
        </w:rPr>
      </w:pPr>
      <w:r w:rsidRPr="00446121">
        <w:rPr>
          <w:rFonts w:cs="Tahoma"/>
        </w:rPr>
        <w:br w:type="page"/>
      </w:r>
    </w:p>
    <w:p w14:paraId="574B1B16" w14:textId="77777777" w:rsidR="00446121" w:rsidRPr="00446121" w:rsidRDefault="00446121" w:rsidP="00446121">
      <w:pPr>
        <w:bidi/>
        <w:rPr>
          <w:rFonts w:asciiTheme="majorBidi" w:hAnsiTheme="majorBidi" w:cstheme="majorBidi"/>
          <w:sz w:val="28"/>
          <w:szCs w:val="28"/>
          <w:lang w:bidi="ar-LB"/>
        </w:rPr>
      </w:pPr>
    </w:p>
    <w:p w14:paraId="775B0709" w14:textId="77777777" w:rsidR="00446121" w:rsidRPr="00446121" w:rsidRDefault="00446121" w:rsidP="00446121">
      <w:pPr>
        <w:tabs>
          <w:tab w:val="left" w:pos="5459"/>
        </w:tabs>
        <w:bidi/>
        <w:ind w:right="-450"/>
        <w:rPr>
          <w:rFonts w:asciiTheme="majorBidi" w:hAnsiTheme="majorBidi" w:cstheme="majorBidi"/>
          <w:b/>
          <w:bCs/>
          <w:i/>
          <w:iCs/>
          <w:sz w:val="28"/>
          <w:szCs w:val="28"/>
          <w:highlight w:val="lightGray"/>
          <w:rtl/>
          <w:lang w:val="fr-MC" w:bidi="ar-LB"/>
        </w:rPr>
      </w:pPr>
      <w:r w:rsidRPr="00446121">
        <w:rPr>
          <w:rFonts w:asciiTheme="majorBidi" w:hAnsiTheme="majorBidi" w:cstheme="majorBidi"/>
          <w:b/>
          <w:bCs/>
          <w:i/>
          <w:sz w:val="28"/>
          <w:szCs w:val="28"/>
          <w:highlight w:val="lightGray"/>
        </w:rPr>
        <w:t>}</w:t>
      </w:r>
      <w:r w:rsidRPr="00446121">
        <w:rPr>
          <w:rFonts w:asciiTheme="majorBidi" w:hAnsiTheme="majorBidi" w:cstheme="majorBidi"/>
          <w:b/>
          <w:bCs/>
          <w:i/>
          <w:iCs/>
          <w:sz w:val="28"/>
          <w:szCs w:val="28"/>
          <w:highlight w:val="lightGray"/>
          <w:rtl/>
          <w:lang w:val="en-ZW" w:bidi="ar-LB"/>
        </w:rPr>
        <w:t>في</w:t>
      </w:r>
      <w:r w:rsidRPr="00446121">
        <w:rPr>
          <w:rFonts w:asciiTheme="majorBidi" w:hAnsiTheme="majorBidi" w:cstheme="majorBidi"/>
          <w:b/>
          <w:bCs/>
          <w:i/>
          <w:iCs/>
          <w:sz w:val="28"/>
          <w:szCs w:val="28"/>
          <w:highlight w:val="lightGray"/>
          <w:rtl/>
          <w:lang w:val="fr-MC" w:bidi="ar-LB"/>
        </w:rPr>
        <w:t xml:space="preserve"> ما يتعلق بعقد الخدمات</w:t>
      </w:r>
      <w:r w:rsidRPr="00446121">
        <w:rPr>
          <w:rFonts w:asciiTheme="majorBidi" w:hAnsiTheme="majorBidi" w:cstheme="majorBidi"/>
          <w:b/>
          <w:bCs/>
          <w:i/>
          <w:iCs/>
          <w:sz w:val="28"/>
          <w:szCs w:val="28"/>
          <w:highlight w:val="lightGray"/>
          <w:lang w:val="fr-MC" w:bidi="ar-LB"/>
        </w:rPr>
        <w:t>{</w:t>
      </w:r>
    </w:p>
    <w:p w14:paraId="7A29E19F" w14:textId="77777777" w:rsidR="00446121" w:rsidRPr="00446121" w:rsidRDefault="00446121" w:rsidP="00446121">
      <w:pPr>
        <w:bidi/>
        <w:rPr>
          <w:rFonts w:asciiTheme="majorBidi" w:hAnsiTheme="majorBidi" w:cstheme="majorBidi"/>
          <w:sz w:val="28"/>
          <w:szCs w:val="28"/>
          <w:rtl/>
          <w:lang w:bidi="ar-LB"/>
        </w:rPr>
      </w:pPr>
    </w:p>
    <w:tbl>
      <w:tblPr>
        <w:bidiVisual/>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
        <w:gridCol w:w="1212"/>
        <w:gridCol w:w="61"/>
        <w:gridCol w:w="1843"/>
        <w:gridCol w:w="2354"/>
        <w:gridCol w:w="1173"/>
        <w:gridCol w:w="614"/>
        <w:gridCol w:w="2823"/>
        <w:gridCol w:w="46"/>
        <w:gridCol w:w="46"/>
      </w:tblGrid>
      <w:tr w:rsidR="00446121" w:rsidRPr="00446121" w14:paraId="602D9C05" w14:textId="77777777" w:rsidTr="00847533">
        <w:trPr>
          <w:gridAfter w:val="8"/>
          <w:wAfter w:w="8960" w:type="dxa"/>
          <w:jc w:val="center"/>
        </w:trPr>
        <w:tc>
          <w:tcPr>
            <w:tcW w:w="1273" w:type="dxa"/>
            <w:gridSpan w:val="2"/>
          </w:tcPr>
          <w:p w14:paraId="33C18C9F" w14:textId="77777777" w:rsidR="00446121" w:rsidRPr="00446121" w:rsidRDefault="00446121" w:rsidP="00446121">
            <w:pPr>
              <w:bidi/>
              <w:jc w:val="center"/>
              <w:rPr>
                <w:rFonts w:asciiTheme="majorBidi" w:hAnsiTheme="majorBidi" w:cstheme="majorBidi"/>
                <w:b/>
                <w:sz w:val="28"/>
                <w:szCs w:val="28"/>
                <w:rtl/>
                <w:lang w:val="fr-MC" w:bidi="ar-LB"/>
              </w:rPr>
            </w:pPr>
            <w:r w:rsidRPr="00446121">
              <w:rPr>
                <w:rFonts w:asciiTheme="majorBidi" w:hAnsiTheme="majorBidi" w:cstheme="majorBidi"/>
                <w:b/>
                <w:sz w:val="28"/>
                <w:szCs w:val="28"/>
                <w:rtl/>
                <w:lang w:val="fr-MC" w:bidi="ar-LB"/>
              </w:rPr>
              <w:t xml:space="preserve">قسم </w:t>
            </w:r>
          </w:p>
          <w:p w14:paraId="233C6CFB" w14:textId="77777777" w:rsidR="00446121" w:rsidRPr="00446121" w:rsidRDefault="00446121" w:rsidP="00446121">
            <w:pPr>
              <w:bidi/>
              <w:jc w:val="center"/>
              <w:rPr>
                <w:rFonts w:asciiTheme="majorBidi" w:hAnsiTheme="majorBidi" w:cstheme="majorBidi"/>
                <w:b/>
                <w:sz w:val="28"/>
                <w:szCs w:val="28"/>
              </w:rPr>
            </w:pPr>
            <w:r w:rsidRPr="00446121">
              <w:rPr>
                <w:rFonts w:asciiTheme="majorBidi" w:hAnsiTheme="majorBidi" w:cstheme="majorBidi"/>
                <w:bCs/>
                <w:sz w:val="28"/>
                <w:szCs w:val="28"/>
                <w:highlight w:val="lightGray"/>
                <w:rtl/>
                <w:lang w:val="fr-MC" w:bidi="ar-LB"/>
              </w:rPr>
              <w:t>[رقم]</w:t>
            </w:r>
          </w:p>
        </w:tc>
      </w:tr>
      <w:tr w:rsidR="00446121" w:rsidRPr="00446121" w14:paraId="11E618A8" w14:textId="77777777" w:rsidTr="00847533">
        <w:trPr>
          <w:gridBefore w:val="1"/>
          <w:gridAfter w:val="2"/>
          <w:wBefore w:w="61" w:type="dxa"/>
          <w:wAfter w:w="92" w:type="dxa"/>
          <w:trHeight w:val="404"/>
          <w:jc w:val="center"/>
        </w:trPr>
        <w:tc>
          <w:tcPr>
            <w:tcW w:w="1273" w:type="dxa"/>
            <w:gridSpan w:val="2"/>
            <w:vAlign w:val="center"/>
          </w:tcPr>
          <w:p w14:paraId="50C7468E" w14:textId="77777777" w:rsidR="00446121" w:rsidRPr="00446121" w:rsidRDefault="00446121" w:rsidP="00446121">
            <w:pPr>
              <w:tabs>
                <w:tab w:val="left" w:pos="709"/>
                <w:tab w:val="left" w:pos="5670"/>
                <w:tab w:val="left" w:pos="6663"/>
                <w:tab w:val="left" w:pos="7088"/>
              </w:tabs>
              <w:bidi/>
              <w:spacing w:before="60" w:after="60"/>
              <w:ind w:left="-180" w:right="-28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البند رقم.</w:t>
            </w:r>
          </w:p>
        </w:tc>
        <w:tc>
          <w:tcPr>
            <w:tcW w:w="1843" w:type="dxa"/>
            <w:vAlign w:val="center"/>
          </w:tcPr>
          <w:p w14:paraId="07EA8E28" w14:textId="77777777" w:rsidR="00446121" w:rsidRPr="00446121" w:rsidRDefault="00446121" w:rsidP="00446121">
            <w:pPr>
              <w:tabs>
                <w:tab w:val="left" w:pos="709"/>
                <w:tab w:val="left" w:pos="5670"/>
                <w:tab w:val="left" w:pos="6663"/>
                <w:tab w:val="left" w:pos="7088"/>
              </w:tabs>
              <w:bidi/>
              <w:spacing w:before="60" w:after="60"/>
              <w:ind w:right="-59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مواصفات</w:t>
            </w:r>
          </w:p>
          <w:p w14:paraId="4C5C3C78" w14:textId="77777777" w:rsidR="00446121" w:rsidRPr="00446121" w:rsidRDefault="00446121" w:rsidP="00446121">
            <w:pPr>
              <w:tabs>
                <w:tab w:val="left" w:pos="709"/>
                <w:tab w:val="left" w:pos="5670"/>
                <w:tab w:val="left" w:pos="6663"/>
                <w:tab w:val="left" w:pos="7088"/>
              </w:tabs>
              <w:bidi/>
              <w:spacing w:before="60" w:after="60"/>
              <w:ind w:right="-59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الخدمات</w:t>
            </w:r>
          </w:p>
        </w:tc>
        <w:tc>
          <w:tcPr>
            <w:tcW w:w="2354" w:type="dxa"/>
            <w:vAlign w:val="center"/>
          </w:tcPr>
          <w:p w14:paraId="09889A51" w14:textId="77777777" w:rsidR="00446121" w:rsidRPr="00446121" w:rsidRDefault="00446121" w:rsidP="00446121">
            <w:pPr>
              <w:tabs>
                <w:tab w:val="left" w:pos="5670"/>
                <w:tab w:val="left" w:pos="6663"/>
                <w:tab w:val="left" w:pos="7088"/>
              </w:tabs>
              <w:bidi/>
              <w:spacing w:before="60" w:after="6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العدد/ الكميّة</w:t>
            </w:r>
          </w:p>
        </w:tc>
        <w:tc>
          <w:tcPr>
            <w:tcW w:w="1173" w:type="dxa"/>
            <w:vAlign w:val="center"/>
          </w:tcPr>
          <w:p w14:paraId="5894DD48" w14:textId="77777777" w:rsidR="00446121" w:rsidRPr="00446121" w:rsidRDefault="00446121" w:rsidP="00446121">
            <w:pPr>
              <w:tabs>
                <w:tab w:val="center" w:pos="588"/>
                <w:tab w:val="left" w:pos="1512"/>
                <w:tab w:val="left" w:pos="5670"/>
                <w:tab w:val="left" w:pos="6663"/>
                <w:tab w:val="left" w:pos="7088"/>
              </w:tabs>
              <w:bidi/>
              <w:spacing w:before="60" w:after="60"/>
              <w:ind w:right="-108"/>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سعر الوحدة</w:t>
            </w:r>
          </w:p>
          <w:p w14:paraId="61F9F469" w14:textId="77777777" w:rsidR="00446121" w:rsidRPr="00446121" w:rsidRDefault="00446121" w:rsidP="00446121">
            <w:pPr>
              <w:tabs>
                <w:tab w:val="left" w:pos="5670"/>
                <w:tab w:val="left" w:pos="6663"/>
                <w:tab w:val="left" w:pos="7088"/>
              </w:tabs>
              <w:bidi/>
              <w:spacing w:before="60" w:after="60"/>
              <w:ind w:left="-108" w:right="-136"/>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SA"/>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SA"/>
              </w:rPr>
              <w:t>ل</w:t>
            </w:r>
          </w:p>
        </w:tc>
        <w:tc>
          <w:tcPr>
            <w:tcW w:w="3437" w:type="dxa"/>
            <w:gridSpan w:val="2"/>
            <w:vAlign w:val="center"/>
          </w:tcPr>
          <w:p w14:paraId="4D225781" w14:textId="77777777" w:rsidR="00446121" w:rsidRPr="00446121" w:rsidRDefault="00446121" w:rsidP="00446121">
            <w:pPr>
              <w:tabs>
                <w:tab w:val="left" w:pos="709"/>
                <w:tab w:val="left" w:pos="5670"/>
                <w:tab w:val="left" w:pos="6663"/>
                <w:tab w:val="left" w:pos="7088"/>
              </w:tabs>
              <w:bidi/>
              <w:spacing w:before="60" w:after="60"/>
              <w:jc w:val="center"/>
              <w:rPr>
                <w:rFonts w:asciiTheme="majorBidi" w:hAnsiTheme="majorBidi" w:cstheme="majorBidi"/>
                <w:bCs/>
                <w:smallCaps/>
                <w:sz w:val="28"/>
                <w:szCs w:val="28"/>
                <w:highlight w:val="lightGray"/>
                <w:rtl/>
                <w:lang w:bidi="ar-LB"/>
              </w:rPr>
            </w:pPr>
            <w:r w:rsidRPr="00446121">
              <w:rPr>
                <w:rFonts w:asciiTheme="majorBidi" w:hAnsiTheme="majorBidi" w:cstheme="majorBidi"/>
                <w:bCs/>
                <w:smallCaps/>
                <w:sz w:val="28"/>
                <w:szCs w:val="28"/>
                <w:highlight w:val="lightGray"/>
                <w:rtl/>
                <w:lang w:bidi="ar-LB"/>
              </w:rPr>
              <w:t>السعر الإجمالي</w:t>
            </w:r>
          </w:p>
          <w:p w14:paraId="3983D744" w14:textId="77777777" w:rsidR="00446121" w:rsidRPr="00446121" w:rsidRDefault="00446121" w:rsidP="00446121">
            <w:pPr>
              <w:tabs>
                <w:tab w:val="left" w:pos="709"/>
                <w:tab w:val="left" w:pos="5670"/>
                <w:tab w:val="left" w:pos="6663"/>
                <w:tab w:val="left" w:pos="7088"/>
              </w:tabs>
              <w:bidi/>
              <w:spacing w:before="60" w:after="60"/>
              <w:jc w:val="center"/>
              <w:rPr>
                <w:rFonts w:asciiTheme="majorBidi" w:hAnsiTheme="majorBidi" w:cstheme="majorBidi"/>
                <w:bCs/>
                <w:smallCaps/>
                <w:sz w:val="28"/>
                <w:szCs w:val="28"/>
                <w:highlight w:val="lightGray"/>
                <w:lang w:bidi="ar-LB"/>
              </w:rPr>
            </w:pPr>
            <w:r w:rsidRPr="00446121">
              <w:rPr>
                <w:rFonts w:asciiTheme="majorBidi" w:hAnsiTheme="majorBidi" w:cstheme="majorBidi"/>
                <w:bCs/>
                <w:smallCaps/>
                <w:sz w:val="28"/>
                <w:szCs w:val="28"/>
                <w:highlight w:val="lightGray"/>
                <w:rtl/>
                <w:lang w:bidi="ar-SA"/>
              </w:rPr>
              <w:t>ل</w:t>
            </w:r>
            <w:r w:rsidRPr="00446121">
              <w:rPr>
                <w:rFonts w:ascii="Times New Roman" w:hAnsiTheme="majorBidi" w:cstheme="majorBidi"/>
                <w:b/>
                <w:bCs/>
                <w:smallCaps/>
                <w:sz w:val="28"/>
                <w:szCs w:val="28"/>
                <w:highlight w:val="lightGray"/>
                <w:rtl/>
              </w:rPr>
              <w:t>.</w:t>
            </w:r>
            <w:r w:rsidRPr="00446121">
              <w:rPr>
                <w:rFonts w:asciiTheme="majorBidi" w:hAnsiTheme="majorBidi" w:cstheme="majorBidi"/>
                <w:bCs/>
                <w:smallCaps/>
                <w:sz w:val="28"/>
                <w:szCs w:val="28"/>
                <w:highlight w:val="lightGray"/>
                <w:rtl/>
                <w:lang w:bidi="ar-SA"/>
              </w:rPr>
              <w:t>ل</w:t>
            </w:r>
            <w:r w:rsidRPr="00446121">
              <w:rPr>
                <w:rFonts w:ascii="Times New Roman" w:hAnsiTheme="majorBidi" w:cstheme="majorBidi"/>
                <w:b/>
                <w:bCs/>
                <w:smallCaps/>
                <w:sz w:val="28"/>
                <w:szCs w:val="28"/>
                <w:highlight w:val="lightGray"/>
                <w:rtl/>
              </w:rPr>
              <w:t>.</w:t>
            </w:r>
          </w:p>
        </w:tc>
      </w:tr>
      <w:tr w:rsidR="00446121" w:rsidRPr="00446121" w14:paraId="7D138840" w14:textId="77777777" w:rsidTr="00847533">
        <w:trPr>
          <w:gridBefore w:val="1"/>
          <w:gridAfter w:val="1"/>
          <w:wBefore w:w="61" w:type="dxa"/>
          <w:wAfter w:w="46" w:type="dxa"/>
          <w:trHeight w:val="233"/>
          <w:jc w:val="center"/>
        </w:trPr>
        <w:tc>
          <w:tcPr>
            <w:tcW w:w="1273" w:type="dxa"/>
            <w:gridSpan w:val="2"/>
            <w:vAlign w:val="center"/>
          </w:tcPr>
          <w:p w14:paraId="434CAD69"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1</w:t>
            </w:r>
          </w:p>
        </w:tc>
        <w:tc>
          <w:tcPr>
            <w:tcW w:w="1843" w:type="dxa"/>
          </w:tcPr>
          <w:p w14:paraId="6FA580D0"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2354" w:type="dxa"/>
          </w:tcPr>
          <w:p w14:paraId="3B4BAC71"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1173" w:type="dxa"/>
            <w:vAlign w:val="center"/>
          </w:tcPr>
          <w:p w14:paraId="61232EB6"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lang w:bidi="ar-LB"/>
              </w:rPr>
            </w:pPr>
          </w:p>
        </w:tc>
        <w:tc>
          <w:tcPr>
            <w:tcW w:w="3483" w:type="dxa"/>
            <w:gridSpan w:val="3"/>
            <w:vAlign w:val="center"/>
          </w:tcPr>
          <w:p w14:paraId="1DC3D6C8"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lang w:val="fr-MC" w:bidi="ar-LB"/>
              </w:rPr>
            </w:pPr>
          </w:p>
        </w:tc>
      </w:tr>
      <w:tr w:rsidR="00446121" w:rsidRPr="00446121" w14:paraId="2E8013F0" w14:textId="77777777" w:rsidTr="00847533">
        <w:trPr>
          <w:gridBefore w:val="1"/>
          <w:gridAfter w:val="1"/>
          <w:wBefore w:w="61" w:type="dxa"/>
          <w:wAfter w:w="46" w:type="dxa"/>
          <w:trHeight w:val="350"/>
          <w:jc w:val="center"/>
        </w:trPr>
        <w:tc>
          <w:tcPr>
            <w:tcW w:w="1273" w:type="dxa"/>
            <w:gridSpan w:val="2"/>
            <w:vAlign w:val="center"/>
          </w:tcPr>
          <w:p w14:paraId="715EF808"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1843" w:type="dxa"/>
          </w:tcPr>
          <w:p w14:paraId="635E439D"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en-ZW"/>
              </w:rPr>
            </w:pPr>
          </w:p>
        </w:tc>
        <w:tc>
          <w:tcPr>
            <w:tcW w:w="2354" w:type="dxa"/>
          </w:tcPr>
          <w:p w14:paraId="3254CFDA"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1173" w:type="dxa"/>
            <w:vAlign w:val="center"/>
          </w:tcPr>
          <w:p w14:paraId="7AB6B4A9"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rPr>
            </w:pPr>
          </w:p>
        </w:tc>
        <w:tc>
          <w:tcPr>
            <w:tcW w:w="3483" w:type="dxa"/>
            <w:gridSpan w:val="3"/>
            <w:vAlign w:val="center"/>
          </w:tcPr>
          <w:p w14:paraId="4E3DA8C3"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lang w:val="fr-MC"/>
              </w:rPr>
            </w:pPr>
          </w:p>
        </w:tc>
      </w:tr>
      <w:tr w:rsidR="00446121" w:rsidRPr="00446121" w14:paraId="37D4DBA9" w14:textId="77777777" w:rsidTr="00847533">
        <w:trPr>
          <w:gridBefore w:val="1"/>
          <w:gridAfter w:val="1"/>
          <w:wBefore w:w="61" w:type="dxa"/>
          <w:wAfter w:w="46" w:type="dxa"/>
          <w:trHeight w:val="350"/>
          <w:jc w:val="center"/>
        </w:trPr>
        <w:tc>
          <w:tcPr>
            <w:tcW w:w="1273" w:type="dxa"/>
            <w:gridSpan w:val="2"/>
            <w:vAlign w:val="center"/>
          </w:tcPr>
          <w:p w14:paraId="0289A287"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1843" w:type="dxa"/>
          </w:tcPr>
          <w:p w14:paraId="752CBB54"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en-ZW"/>
              </w:rPr>
            </w:pPr>
          </w:p>
        </w:tc>
        <w:tc>
          <w:tcPr>
            <w:tcW w:w="2354" w:type="dxa"/>
          </w:tcPr>
          <w:p w14:paraId="501B7EC0"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fr-MC"/>
              </w:rPr>
            </w:pPr>
          </w:p>
        </w:tc>
        <w:tc>
          <w:tcPr>
            <w:tcW w:w="1173" w:type="dxa"/>
            <w:vAlign w:val="center"/>
          </w:tcPr>
          <w:p w14:paraId="49DA789F"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rPr>
            </w:pPr>
          </w:p>
        </w:tc>
        <w:tc>
          <w:tcPr>
            <w:tcW w:w="3483" w:type="dxa"/>
            <w:gridSpan w:val="3"/>
            <w:vAlign w:val="center"/>
          </w:tcPr>
          <w:p w14:paraId="5D5242AD"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lang w:val="fr-MC"/>
              </w:rPr>
            </w:pPr>
          </w:p>
        </w:tc>
      </w:tr>
      <w:tr w:rsidR="00446121" w:rsidRPr="00446121" w14:paraId="7013613D" w14:textId="77777777" w:rsidTr="00847533">
        <w:trPr>
          <w:gridBefore w:val="1"/>
          <w:gridAfter w:val="1"/>
          <w:wBefore w:w="61" w:type="dxa"/>
          <w:wAfter w:w="46" w:type="dxa"/>
          <w:trHeight w:val="152"/>
          <w:jc w:val="center"/>
        </w:trPr>
        <w:tc>
          <w:tcPr>
            <w:tcW w:w="1273" w:type="dxa"/>
            <w:gridSpan w:val="2"/>
            <w:vAlign w:val="center"/>
          </w:tcPr>
          <w:p w14:paraId="7BFBC30C"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heme="majorBidi" w:hAnsiTheme="majorBidi" w:cstheme="majorBidi"/>
                <w:b/>
                <w:smallCaps/>
                <w:sz w:val="28"/>
                <w:szCs w:val="28"/>
                <w:highlight w:val="lightGray"/>
                <w:rtl/>
                <w:lang w:bidi="ar-SA"/>
              </w:rPr>
              <w:t>إلخ</w:t>
            </w:r>
            <w:r w:rsidRPr="00446121">
              <w:rPr>
                <w:rFonts w:ascii="Times New Roman" w:hAnsiTheme="majorBidi" w:cstheme="majorBidi"/>
                <w:b/>
                <w:smallCaps/>
                <w:sz w:val="28"/>
                <w:szCs w:val="28"/>
                <w:highlight w:val="lightGray"/>
                <w:rtl/>
              </w:rPr>
              <w:t>...</w:t>
            </w:r>
          </w:p>
        </w:tc>
        <w:tc>
          <w:tcPr>
            <w:tcW w:w="1843" w:type="dxa"/>
          </w:tcPr>
          <w:p w14:paraId="0476AFB4"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2354" w:type="dxa"/>
          </w:tcPr>
          <w:p w14:paraId="583F481B"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highlight w:val="lightGray"/>
              </w:rPr>
            </w:pPr>
          </w:p>
        </w:tc>
        <w:tc>
          <w:tcPr>
            <w:tcW w:w="1173" w:type="dxa"/>
            <w:vAlign w:val="center"/>
          </w:tcPr>
          <w:p w14:paraId="0EBE2B19"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highlight w:val="lightGray"/>
              </w:rPr>
            </w:pPr>
          </w:p>
        </w:tc>
        <w:tc>
          <w:tcPr>
            <w:tcW w:w="3483" w:type="dxa"/>
            <w:gridSpan w:val="3"/>
            <w:vAlign w:val="center"/>
          </w:tcPr>
          <w:p w14:paraId="30881827" w14:textId="77777777" w:rsidR="00446121" w:rsidRPr="00446121" w:rsidRDefault="00446121" w:rsidP="00446121">
            <w:pPr>
              <w:tabs>
                <w:tab w:val="left" w:pos="709"/>
                <w:tab w:val="left" w:pos="5670"/>
                <w:tab w:val="left" w:pos="6663"/>
                <w:tab w:val="left" w:pos="7088"/>
              </w:tabs>
              <w:bidi/>
              <w:ind w:right="57"/>
              <w:jc w:val="center"/>
              <w:rPr>
                <w:rFonts w:asciiTheme="majorBidi" w:hAnsiTheme="majorBidi" w:cstheme="majorBidi"/>
                <w:smallCaps/>
                <w:sz w:val="28"/>
                <w:szCs w:val="28"/>
                <w:highlight w:val="lightGray"/>
                <w:lang w:val="fr-MC" w:bidi="ar-LB"/>
              </w:rPr>
            </w:pPr>
          </w:p>
        </w:tc>
      </w:tr>
      <w:tr w:rsidR="00446121" w:rsidRPr="00446121" w14:paraId="47D8A40C" w14:textId="77777777" w:rsidTr="00847533">
        <w:trPr>
          <w:gridBefore w:val="1"/>
          <w:wBefore w:w="61" w:type="dxa"/>
          <w:trHeight w:val="207"/>
          <w:jc w:val="center"/>
        </w:trPr>
        <w:tc>
          <w:tcPr>
            <w:tcW w:w="1273" w:type="dxa"/>
            <w:gridSpan w:val="2"/>
            <w:shd w:val="clear" w:color="auto" w:fill="E6E6E6"/>
            <w:vAlign w:val="center"/>
          </w:tcPr>
          <w:p w14:paraId="32864F88" w14:textId="77777777" w:rsidR="00446121" w:rsidRPr="00446121" w:rsidRDefault="00446121" w:rsidP="00446121">
            <w:pPr>
              <w:tabs>
                <w:tab w:val="left" w:pos="709"/>
                <w:tab w:val="left" w:pos="5670"/>
                <w:tab w:val="left" w:pos="6663"/>
                <w:tab w:val="left" w:pos="7088"/>
              </w:tabs>
              <w:bidi/>
              <w:spacing w:before="60" w:after="60"/>
              <w:ind w:right="-596"/>
              <w:jc w:val="center"/>
              <w:rPr>
                <w:rFonts w:asciiTheme="majorBidi" w:hAnsiTheme="majorBidi" w:cstheme="majorBidi"/>
                <w:b/>
                <w:smallCaps/>
                <w:sz w:val="28"/>
                <w:szCs w:val="28"/>
                <w:highlight w:val="lightGray"/>
              </w:rPr>
            </w:pPr>
          </w:p>
        </w:tc>
        <w:tc>
          <w:tcPr>
            <w:tcW w:w="5984" w:type="dxa"/>
            <w:gridSpan w:val="4"/>
            <w:tcBorders>
              <w:right w:val="thinThickSmallGap" w:sz="24" w:space="0" w:color="auto"/>
            </w:tcBorders>
            <w:shd w:val="clear" w:color="auto" w:fill="E6E6E6"/>
          </w:tcPr>
          <w:p w14:paraId="65A5DD4F" w14:textId="77777777" w:rsidR="00446121" w:rsidRPr="00446121" w:rsidRDefault="00446121" w:rsidP="00446121">
            <w:pPr>
              <w:tabs>
                <w:tab w:val="left" w:pos="709"/>
                <w:tab w:val="left" w:pos="5670"/>
                <w:tab w:val="left" w:pos="6663"/>
                <w:tab w:val="left" w:pos="7088"/>
              </w:tabs>
              <w:bidi/>
              <w:spacing w:before="60" w:after="60"/>
              <w:ind w:right="57"/>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المجموع دون إحتساب الضريبة على القيمة المضافة:</w:t>
            </w:r>
          </w:p>
        </w:tc>
        <w:tc>
          <w:tcPr>
            <w:tcW w:w="291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2815CA"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lang w:val="en-ZW"/>
              </w:rPr>
            </w:pPr>
          </w:p>
        </w:tc>
      </w:tr>
      <w:tr w:rsidR="00446121" w:rsidRPr="00446121" w14:paraId="3D03D97E" w14:textId="77777777" w:rsidTr="00847533">
        <w:trPr>
          <w:gridBefore w:val="1"/>
          <w:wBefore w:w="61" w:type="dxa"/>
          <w:trHeight w:val="207"/>
          <w:jc w:val="center"/>
        </w:trPr>
        <w:tc>
          <w:tcPr>
            <w:tcW w:w="1273" w:type="dxa"/>
            <w:gridSpan w:val="2"/>
            <w:shd w:val="clear" w:color="auto" w:fill="E6E6E6"/>
            <w:vAlign w:val="center"/>
          </w:tcPr>
          <w:p w14:paraId="5D1A4D01" w14:textId="77777777" w:rsidR="00446121" w:rsidRPr="00446121" w:rsidRDefault="00446121" w:rsidP="00446121">
            <w:pPr>
              <w:tabs>
                <w:tab w:val="left" w:pos="709"/>
                <w:tab w:val="left" w:pos="5670"/>
                <w:tab w:val="left" w:pos="6663"/>
                <w:tab w:val="left" w:pos="7088"/>
              </w:tabs>
              <w:bidi/>
              <w:spacing w:before="60" w:after="60"/>
              <w:ind w:right="-596"/>
              <w:jc w:val="center"/>
              <w:rPr>
                <w:rFonts w:asciiTheme="majorBidi" w:hAnsiTheme="majorBidi" w:cstheme="majorBidi"/>
                <w:b/>
                <w:smallCaps/>
                <w:sz w:val="28"/>
                <w:szCs w:val="28"/>
                <w:highlight w:val="lightGray"/>
              </w:rPr>
            </w:pPr>
          </w:p>
        </w:tc>
        <w:tc>
          <w:tcPr>
            <w:tcW w:w="5984" w:type="dxa"/>
            <w:gridSpan w:val="4"/>
            <w:tcBorders>
              <w:right w:val="thinThickSmallGap" w:sz="24" w:space="0" w:color="auto"/>
            </w:tcBorders>
            <w:shd w:val="clear" w:color="auto" w:fill="E6E6E6"/>
          </w:tcPr>
          <w:p w14:paraId="550907BD" w14:textId="77777777" w:rsidR="00446121" w:rsidRPr="00446121" w:rsidRDefault="00446121" w:rsidP="00446121">
            <w:pPr>
              <w:tabs>
                <w:tab w:val="left" w:pos="709"/>
                <w:tab w:val="left" w:pos="5670"/>
                <w:tab w:val="left" w:pos="6663"/>
                <w:tab w:val="left" w:pos="7088"/>
              </w:tabs>
              <w:bidi/>
              <w:spacing w:before="60" w:after="60"/>
              <w:ind w:right="57"/>
              <w:jc w:val="center"/>
              <w:rPr>
                <w:rFonts w:asciiTheme="majorBidi" w:hAnsiTheme="majorBidi" w:cstheme="majorBidi"/>
                <w:b/>
                <w:smallCaps/>
                <w:sz w:val="28"/>
                <w:szCs w:val="28"/>
                <w:highlight w:val="lightGray"/>
                <w:lang w:bidi="ar-LB"/>
              </w:rPr>
            </w:pPr>
            <w:r w:rsidRPr="00446121">
              <w:rPr>
                <w:rFonts w:asciiTheme="majorBidi" w:hAnsiTheme="majorBidi" w:cstheme="majorBidi"/>
                <w:bCs/>
                <w:smallCaps/>
                <w:sz w:val="28"/>
                <w:szCs w:val="28"/>
                <w:highlight w:val="lightGray"/>
                <w:rtl/>
                <w:lang w:bidi="ar-LB"/>
              </w:rPr>
              <w:t>الضريبة على القيمة المضافة: (11%)</w:t>
            </w:r>
          </w:p>
        </w:tc>
        <w:tc>
          <w:tcPr>
            <w:tcW w:w="291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7AB879"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71EB3C49" w14:textId="77777777" w:rsidTr="00847533">
        <w:trPr>
          <w:gridBefore w:val="1"/>
          <w:wBefore w:w="61" w:type="dxa"/>
          <w:trHeight w:val="207"/>
          <w:jc w:val="center"/>
        </w:trPr>
        <w:tc>
          <w:tcPr>
            <w:tcW w:w="1273" w:type="dxa"/>
            <w:gridSpan w:val="2"/>
            <w:shd w:val="clear" w:color="auto" w:fill="E6E6E6"/>
            <w:vAlign w:val="center"/>
          </w:tcPr>
          <w:p w14:paraId="57BB80F4" w14:textId="77777777" w:rsidR="00446121" w:rsidRPr="00446121" w:rsidRDefault="00446121" w:rsidP="00446121">
            <w:pPr>
              <w:tabs>
                <w:tab w:val="left" w:pos="709"/>
                <w:tab w:val="left" w:pos="5670"/>
                <w:tab w:val="left" w:pos="6663"/>
                <w:tab w:val="left" w:pos="7088"/>
              </w:tabs>
              <w:bidi/>
              <w:spacing w:before="60" w:after="60"/>
              <w:ind w:right="-596"/>
              <w:jc w:val="center"/>
              <w:rPr>
                <w:rFonts w:asciiTheme="majorBidi" w:hAnsiTheme="majorBidi" w:cstheme="majorBidi"/>
                <w:b/>
                <w:smallCaps/>
                <w:sz w:val="28"/>
                <w:szCs w:val="28"/>
                <w:highlight w:val="lightGray"/>
                <w:lang w:bidi="ar-LB"/>
              </w:rPr>
            </w:pPr>
          </w:p>
        </w:tc>
        <w:tc>
          <w:tcPr>
            <w:tcW w:w="5984" w:type="dxa"/>
            <w:gridSpan w:val="4"/>
            <w:tcBorders>
              <w:right w:val="thinThickSmallGap" w:sz="24" w:space="0" w:color="auto"/>
            </w:tcBorders>
            <w:shd w:val="clear" w:color="auto" w:fill="E6E6E6"/>
          </w:tcPr>
          <w:p w14:paraId="4F4EE3BC" w14:textId="77777777" w:rsidR="00446121" w:rsidRPr="00446121" w:rsidRDefault="00446121" w:rsidP="00446121">
            <w:pPr>
              <w:tabs>
                <w:tab w:val="left" w:pos="709"/>
                <w:tab w:val="left" w:pos="5670"/>
                <w:tab w:val="left" w:pos="6663"/>
                <w:tab w:val="left" w:pos="7088"/>
              </w:tabs>
              <w:bidi/>
              <w:spacing w:before="60" w:after="60"/>
              <w:ind w:right="57"/>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 xml:space="preserve">المجموع بعد إحتساب الضريبة على القيمة المضافة: </w:t>
            </w:r>
          </w:p>
        </w:tc>
        <w:tc>
          <w:tcPr>
            <w:tcW w:w="291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838DFF"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lang w:val="en-ZW"/>
              </w:rPr>
            </w:pPr>
          </w:p>
        </w:tc>
      </w:tr>
    </w:tbl>
    <w:p w14:paraId="6874B5C0" w14:textId="77777777" w:rsidR="00446121" w:rsidRPr="00446121" w:rsidRDefault="00446121" w:rsidP="00446121">
      <w:pPr>
        <w:rPr>
          <w:rFonts w:asciiTheme="majorBidi" w:hAnsiTheme="majorBidi" w:cstheme="majorBidi"/>
          <w:sz w:val="28"/>
          <w:szCs w:val="28"/>
        </w:rPr>
      </w:pPr>
    </w:p>
    <w:p w14:paraId="606D830E" w14:textId="77777777" w:rsidR="00446121" w:rsidRPr="00446121" w:rsidRDefault="00446121" w:rsidP="00446121">
      <w:pPr>
        <w:bidi/>
        <w:rPr>
          <w:rFonts w:asciiTheme="majorBidi" w:hAnsiTheme="majorBidi" w:cstheme="majorBidi"/>
          <w:sz w:val="28"/>
          <w:szCs w:val="28"/>
          <w:rtl/>
          <w:lang w:bidi="ar-LB"/>
        </w:rPr>
      </w:pPr>
      <w:r w:rsidRPr="00446121">
        <w:rPr>
          <w:rFonts w:asciiTheme="majorBidi" w:hAnsiTheme="majorBidi" w:cstheme="majorBidi"/>
          <w:sz w:val="28"/>
          <w:szCs w:val="28"/>
          <w:highlight w:val="lightGray"/>
          <w:rtl/>
          <w:lang w:bidi="ar-LB"/>
        </w:rPr>
        <w:t xml:space="preserve">أو </w:t>
      </w:r>
    </w:p>
    <w:p w14:paraId="64499709" w14:textId="77777777" w:rsidR="00446121" w:rsidRPr="00446121" w:rsidRDefault="00446121" w:rsidP="00446121">
      <w:pPr>
        <w:rPr>
          <w:rFonts w:asciiTheme="majorBidi" w:hAnsiTheme="majorBidi" w:cstheme="majorBidi"/>
          <w:sz w:val="28"/>
          <w:szCs w:val="28"/>
        </w:rPr>
      </w:pPr>
      <w:r w:rsidRPr="00446121">
        <w:rPr>
          <w:rFonts w:asciiTheme="majorBidi" w:hAnsiTheme="majorBidi" w:cstheme="majorBidi"/>
          <w:sz w:val="28"/>
          <w:szCs w:val="28"/>
        </w:rPr>
        <w:br w:type="page"/>
      </w:r>
    </w:p>
    <w:p w14:paraId="76342422" w14:textId="77777777" w:rsidR="00446121" w:rsidRPr="00446121" w:rsidRDefault="00446121" w:rsidP="00446121">
      <w:pPr>
        <w:bidi/>
        <w:rPr>
          <w:rFonts w:asciiTheme="majorBidi" w:hAnsiTheme="majorBidi" w:cstheme="majorBidi"/>
          <w:b/>
          <w:bCs/>
          <w:i/>
          <w:iCs/>
          <w:sz w:val="28"/>
          <w:szCs w:val="28"/>
          <w:rtl/>
          <w:lang w:val="en-ZW" w:bidi="ar-LB"/>
        </w:rPr>
      </w:pPr>
      <w:r w:rsidRPr="00446121">
        <w:rPr>
          <w:rFonts w:asciiTheme="majorBidi" w:hAnsiTheme="majorBidi" w:cstheme="majorBidi"/>
          <w:b/>
          <w:bCs/>
          <w:i/>
          <w:sz w:val="28"/>
          <w:szCs w:val="28"/>
          <w:highlight w:val="lightGray"/>
        </w:rPr>
        <w:lastRenderedPageBreak/>
        <w:t>}</w:t>
      </w:r>
      <w:r w:rsidRPr="00446121">
        <w:rPr>
          <w:rFonts w:asciiTheme="majorBidi" w:hAnsiTheme="majorBidi" w:cstheme="majorBidi"/>
          <w:b/>
          <w:bCs/>
          <w:i/>
          <w:iCs/>
          <w:sz w:val="28"/>
          <w:szCs w:val="28"/>
          <w:highlight w:val="lightGray"/>
          <w:rtl/>
          <w:lang w:val="en-ZW" w:bidi="ar-LB"/>
        </w:rPr>
        <w:t>في ما يتعلق بعقود الأشغال</w:t>
      </w:r>
      <w:r w:rsidRPr="00446121">
        <w:rPr>
          <w:rFonts w:asciiTheme="majorBidi" w:hAnsiTheme="majorBidi" w:cstheme="majorBidi"/>
          <w:b/>
          <w:bCs/>
          <w:i/>
          <w:sz w:val="28"/>
          <w:szCs w:val="28"/>
          <w:highlight w:val="lightGray"/>
        </w:rPr>
        <w:t>{</w:t>
      </w:r>
      <w:r w:rsidRPr="00446121">
        <w:rPr>
          <w:rFonts w:asciiTheme="majorBidi" w:hAnsiTheme="majorBidi" w:cstheme="majorBidi"/>
          <w:b/>
          <w:bCs/>
          <w:i/>
          <w:iCs/>
          <w:sz w:val="28"/>
          <w:szCs w:val="28"/>
          <w:rtl/>
          <w:lang w:val="en-ZW" w:bidi="ar-LB"/>
        </w:rPr>
        <w:t xml:space="preserve"> </w:t>
      </w:r>
    </w:p>
    <w:p w14:paraId="495B33D2" w14:textId="77777777" w:rsidR="00446121" w:rsidRPr="00446121" w:rsidRDefault="00446121" w:rsidP="00446121">
      <w:pPr>
        <w:bidi/>
        <w:rPr>
          <w:rFonts w:asciiTheme="majorBidi" w:hAnsiTheme="majorBidi" w:cstheme="majorBidi"/>
          <w:sz w:val="28"/>
          <w:szCs w:val="28"/>
          <w:rtl/>
          <w:lang w:bidi="ar-LB"/>
        </w:rPr>
      </w:pPr>
    </w:p>
    <w:p w14:paraId="4ADFE8B6" w14:textId="77777777" w:rsidR="00446121" w:rsidRPr="00446121" w:rsidRDefault="00446121" w:rsidP="00446121">
      <w:pPr>
        <w:rPr>
          <w:rFonts w:asciiTheme="majorBidi" w:hAnsiTheme="majorBidi" w:cstheme="majorBidi"/>
          <w:sz w:val="28"/>
          <w:szCs w:val="28"/>
        </w:rPr>
      </w:pPr>
    </w:p>
    <w:tbl>
      <w:tblPr>
        <w:bidiVisual/>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030"/>
        <w:gridCol w:w="759"/>
        <w:gridCol w:w="759"/>
        <w:gridCol w:w="1540"/>
        <w:gridCol w:w="1138"/>
        <w:gridCol w:w="1150"/>
      </w:tblGrid>
      <w:tr w:rsidR="00446121" w:rsidRPr="00446121" w14:paraId="5E626B6B" w14:textId="77777777" w:rsidTr="00847533">
        <w:trPr>
          <w:gridAfter w:val="6"/>
          <w:wAfter w:w="8376" w:type="dxa"/>
          <w:jc w:val="center"/>
        </w:trPr>
        <w:tc>
          <w:tcPr>
            <w:tcW w:w="1101" w:type="dxa"/>
          </w:tcPr>
          <w:p w14:paraId="0AEF7DC4" w14:textId="77777777" w:rsidR="00446121" w:rsidRPr="00446121" w:rsidRDefault="00446121" w:rsidP="00446121">
            <w:pPr>
              <w:bidi/>
              <w:jc w:val="center"/>
              <w:rPr>
                <w:rFonts w:asciiTheme="majorBidi" w:hAnsiTheme="majorBidi" w:cstheme="majorBidi"/>
                <w:b/>
                <w:sz w:val="28"/>
                <w:szCs w:val="28"/>
                <w:highlight w:val="lightGray"/>
                <w:rtl/>
                <w:lang w:val="fr-MC" w:bidi="ar-LB"/>
              </w:rPr>
            </w:pPr>
            <w:r w:rsidRPr="00446121">
              <w:rPr>
                <w:rFonts w:asciiTheme="majorBidi" w:hAnsiTheme="majorBidi" w:cstheme="majorBidi"/>
                <w:b/>
                <w:sz w:val="28"/>
                <w:szCs w:val="28"/>
                <w:rtl/>
                <w:lang w:val="fr-MC" w:bidi="ar-LB"/>
              </w:rPr>
              <w:t xml:space="preserve">قسم </w:t>
            </w:r>
          </w:p>
          <w:p w14:paraId="20B86E0B" w14:textId="77777777" w:rsidR="00446121" w:rsidRPr="00446121" w:rsidRDefault="00446121" w:rsidP="00446121">
            <w:pPr>
              <w:bidi/>
              <w:jc w:val="center"/>
              <w:rPr>
                <w:rFonts w:asciiTheme="majorBidi" w:hAnsiTheme="majorBidi" w:cstheme="majorBidi"/>
                <w:b/>
                <w:sz w:val="28"/>
                <w:szCs w:val="28"/>
              </w:rPr>
            </w:pPr>
            <w:r w:rsidRPr="00446121">
              <w:rPr>
                <w:rFonts w:asciiTheme="majorBidi" w:hAnsiTheme="majorBidi" w:cstheme="majorBidi"/>
                <w:bCs/>
                <w:sz w:val="28"/>
                <w:szCs w:val="28"/>
                <w:highlight w:val="lightGray"/>
                <w:rtl/>
                <w:lang w:val="fr-MC" w:bidi="ar-LB"/>
              </w:rPr>
              <w:t>[رقم]</w:t>
            </w:r>
          </w:p>
        </w:tc>
      </w:tr>
      <w:tr w:rsidR="00446121" w:rsidRPr="00446121" w14:paraId="08DB8860" w14:textId="77777777" w:rsidTr="00847533">
        <w:trPr>
          <w:trHeight w:val="404"/>
          <w:jc w:val="center"/>
        </w:trPr>
        <w:tc>
          <w:tcPr>
            <w:tcW w:w="1101" w:type="dxa"/>
            <w:vAlign w:val="center"/>
          </w:tcPr>
          <w:p w14:paraId="00BFD665" w14:textId="77777777" w:rsidR="00446121" w:rsidRPr="00446121" w:rsidRDefault="00446121" w:rsidP="00446121">
            <w:pPr>
              <w:tabs>
                <w:tab w:val="left" w:pos="709"/>
                <w:tab w:val="left" w:pos="5670"/>
                <w:tab w:val="left" w:pos="6663"/>
                <w:tab w:val="left" w:pos="7088"/>
              </w:tabs>
              <w:bidi/>
              <w:spacing w:before="60" w:after="60"/>
              <w:ind w:right="-288"/>
              <w:jc w:val="center"/>
              <w:rPr>
                <w:rFonts w:asciiTheme="majorBidi" w:hAnsiTheme="majorBidi" w:cstheme="majorBidi"/>
                <w:b/>
                <w:smallCaps/>
                <w:sz w:val="28"/>
                <w:szCs w:val="28"/>
                <w:rtl/>
                <w:lang w:bidi="ar-LB"/>
              </w:rPr>
            </w:pPr>
            <w:r w:rsidRPr="00446121">
              <w:rPr>
                <w:rFonts w:asciiTheme="majorBidi" w:hAnsiTheme="majorBidi" w:cstheme="majorBidi"/>
                <w:bCs/>
                <w:smallCaps/>
                <w:sz w:val="28"/>
                <w:szCs w:val="28"/>
                <w:rtl/>
                <w:lang w:bidi="ar-LB"/>
              </w:rPr>
              <w:t>البند رقم</w:t>
            </w:r>
            <w:r w:rsidRPr="00446121">
              <w:rPr>
                <w:rFonts w:asciiTheme="majorBidi" w:hAnsiTheme="majorBidi" w:cstheme="majorBidi"/>
                <w:b/>
                <w:smallCaps/>
                <w:sz w:val="28"/>
                <w:szCs w:val="28"/>
                <w:rtl/>
                <w:lang w:bidi="ar-LB"/>
              </w:rPr>
              <w:t>.</w:t>
            </w:r>
          </w:p>
        </w:tc>
        <w:tc>
          <w:tcPr>
            <w:tcW w:w="3030" w:type="dxa"/>
            <w:vAlign w:val="center"/>
          </w:tcPr>
          <w:p w14:paraId="5A909118" w14:textId="77777777" w:rsidR="00446121" w:rsidRPr="00446121" w:rsidRDefault="00446121" w:rsidP="00446121">
            <w:pPr>
              <w:tabs>
                <w:tab w:val="left" w:pos="709"/>
                <w:tab w:val="left" w:pos="5670"/>
                <w:tab w:val="left" w:pos="6663"/>
                <w:tab w:val="left" w:pos="7088"/>
              </w:tabs>
              <w:bidi/>
              <w:spacing w:before="60" w:after="60"/>
              <w:ind w:right="-596"/>
              <w:jc w:val="center"/>
              <w:rPr>
                <w:rFonts w:asciiTheme="majorBidi" w:hAnsiTheme="majorBidi" w:cstheme="majorBidi"/>
                <w:b/>
                <w:smallCaps/>
                <w:sz w:val="28"/>
                <w:szCs w:val="28"/>
                <w:lang w:val="en-ZW" w:bidi="ar-LB"/>
              </w:rPr>
            </w:pPr>
            <w:r w:rsidRPr="00446121">
              <w:rPr>
                <w:rFonts w:asciiTheme="majorBidi" w:hAnsiTheme="majorBidi" w:cstheme="majorBidi"/>
                <w:bCs/>
                <w:smallCaps/>
                <w:sz w:val="28"/>
                <w:szCs w:val="28"/>
                <w:rtl/>
                <w:lang w:bidi="ar-LB"/>
              </w:rPr>
              <w:t>مواصفات الأشغال</w:t>
            </w:r>
          </w:p>
        </w:tc>
        <w:tc>
          <w:tcPr>
            <w:tcW w:w="759" w:type="dxa"/>
            <w:vAlign w:val="center"/>
          </w:tcPr>
          <w:p w14:paraId="771B2C98" w14:textId="77777777" w:rsidR="00446121" w:rsidRPr="00446121" w:rsidRDefault="00446121" w:rsidP="00446121">
            <w:pPr>
              <w:tabs>
                <w:tab w:val="left" w:pos="414"/>
                <w:tab w:val="left" w:pos="5670"/>
                <w:tab w:val="left" w:pos="6663"/>
                <w:tab w:val="left" w:pos="7088"/>
              </w:tabs>
              <w:bidi/>
              <w:spacing w:before="60" w:after="60"/>
              <w:ind w:right="-279"/>
              <w:rPr>
                <w:rFonts w:asciiTheme="majorBidi" w:hAnsiTheme="majorBidi" w:cstheme="majorBidi"/>
                <w:b/>
                <w:smallCaps/>
                <w:sz w:val="28"/>
                <w:szCs w:val="28"/>
                <w:rtl/>
                <w:lang w:val="fr-MC" w:bidi="ar-LB"/>
              </w:rPr>
            </w:pPr>
            <w:r w:rsidRPr="00446121">
              <w:rPr>
                <w:rFonts w:asciiTheme="majorBidi" w:hAnsiTheme="majorBidi" w:cstheme="majorBidi"/>
                <w:bCs/>
                <w:smallCaps/>
                <w:sz w:val="28"/>
                <w:szCs w:val="28"/>
                <w:rtl/>
                <w:lang w:bidi="ar-LB"/>
              </w:rPr>
              <w:t>الوحدة</w:t>
            </w:r>
          </w:p>
        </w:tc>
        <w:tc>
          <w:tcPr>
            <w:tcW w:w="759" w:type="dxa"/>
            <w:vAlign w:val="center"/>
          </w:tcPr>
          <w:p w14:paraId="688AB795" w14:textId="77777777" w:rsidR="00446121" w:rsidRPr="00446121" w:rsidRDefault="00446121" w:rsidP="00446121">
            <w:pPr>
              <w:tabs>
                <w:tab w:val="left" w:pos="414"/>
                <w:tab w:val="left" w:pos="5670"/>
                <w:tab w:val="left" w:pos="6663"/>
                <w:tab w:val="left" w:pos="7088"/>
              </w:tabs>
              <w:bidi/>
              <w:spacing w:before="60" w:after="60"/>
              <w:ind w:right="-279"/>
              <w:rPr>
                <w:rFonts w:asciiTheme="majorBidi" w:hAnsiTheme="majorBidi" w:cstheme="majorBidi"/>
                <w:b/>
                <w:smallCaps/>
                <w:sz w:val="28"/>
                <w:szCs w:val="28"/>
                <w:rtl/>
                <w:lang w:val="fr-MC" w:bidi="ar-LB"/>
              </w:rPr>
            </w:pPr>
            <w:r w:rsidRPr="00446121">
              <w:rPr>
                <w:rFonts w:asciiTheme="majorBidi" w:hAnsiTheme="majorBidi" w:cstheme="majorBidi"/>
                <w:bCs/>
                <w:smallCaps/>
                <w:sz w:val="28"/>
                <w:szCs w:val="28"/>
                <w:rtl/>
                <w:lang w:bidi="ar-LB"/>
              </w:rPr>
              <w:t>الكمية</w:t>
            </w:r>
          </w:p>
        </w:tc>
        <w:tc>
          <w:tcPr>
            <w:tcW w:w="1540" w:type="dxa"/>
            <w:vAlign w:val="center"/>
          </w:tcPr>
          <w:p w14:paraId="2CB1AC6B" w14:textId="77777777" w:rsidR="00446121" w:rsidRPr="00446121" w:rsidRDefault="00446121" w:rsidP="00446121">
            <w:pPr>
              <w:tabs>
                <w:tab w:val="center" w:pos="588"/>
                <w:tab w:val="left" w:pos="1512"/>
                <w:tab w:val="left" w:pos="5670"/>
                <w:tab w:val="left" w:pos="6663"/>
                <w:tab w:val="left" w:pos="7088"/>
              </w:tabs>
              <w:bidi/>
              <w:spacing w:before="60" w:after="60"/>
              <w:ind w:right="-108"/>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سعر الوحدة</w:t>
            </w:r>
          </w:p>
          <w:p w14:paraId="37303DD1" w14:textId="77777777" w:rsidR="00446121" w:rsidRPr="00446121" w:rsidRDefault="00446121" w:rsidP="00446121">
            <w:pPr>
              <w:tabs>
                <w:tab w:val="left" w:pos="5670"/>
                <w:tab w:val="left" w:pos="6663"/>
                <w:tab w:val="left" w:pos="7088"/>
              </w:tabs>
              <w:bidi/>
              <w:spacing w:before="60" w:after="60"/>
              <w:ind w:right="-136"/>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SA"/>
              </w:rPr>
              <w:t>ل</w:t>
            </w:r>
            <w:r w:rsidRPr="00446121">
              <w:rPr>
                <w:rFonts w:ascii="Times New Roman" w:hAnsiTheme="majorBidi" w:cstheme="majorBidi"/>
                <w:b/>
                <w:bCs/>
                <w:smallCaps/>
                <w:sz w:val="28"/>
                <w:szCs w:val="28"/>
                <w:rtl/>
              </w:rPr>
              <w:t>.</w:t>
            </w:r>
            <w:r w:rsidRPr="00446121">
              <w:rPr>
                <w:rFonts w:asciiTheme="majorBidi" w:hAnsiTheme="majorBidi" w:cstheme="majorBidi"/>
                <w:bCs/>
                <w:smallCaps/>
                <w:sz w:val="28"/>
                <w:szCs w:val="28"/>
                <w:rtl/>
                <w:lang w:bidi="ar-SA"/>
              </w:rPr>
              <w:t>ل</w:t>
            </w:r>
          </w:p>
        </w:tc>
        <w:tc>
          <w:tcPr>
            <w:tcW w:w="1138" w:type="dxa"/>
            <w:vAlign w:val="center"/>
          </w:tcPr>
          <w:p w14:paraId="50C05690" w14:textId="77777777" w:rsidR="00446121" w:rsidRPr="00446121" w:rsidRDefault="00446121" w:rsidP="00446121">
            <w:pPr>
              <w:tabs>
                <w:tab w:val="left" w:pos="709"/>
                <w:tab w:val="left" w:pos="5670"/>
                <w:tab w:val="left" w:pos="6663"/>
                <w:tab w:val="left" w:pos="7088"/>
              </w:tabs>
              <w:bidi/>
              <w:spacing w:before="60" w:after="60"/>
              <w:jc w:val="center"/>
              <w:rPr>
                <w:rFonts w:asciiTheme="majorBidi" w:hAnsiTheme="majorBidi" w:cstheme="majorBidi"/>
                <w:bCs/>
                <w:smallCaps/>
                <w:sz w:val="28"/>
                <w:szCs w:val="28"/>
                <w:rtl/>
                <w:lang w:bidi="ar-LB"/>
              </w:rPr>
            </w:pPr>
            <w:r w:rsidRPr="00446121">
              <w:rPr>
                <w:rFonts w:asciiTheme="majorBidi" w:hAnsiTheme="majorBidi" w:cstheme="majorBidi"/>
                <w:bCs/>
                <w:smallCaps/>
                <w:sz w:val="28"/>
                <w:szCs w:val="28"/>
                <w:rtl/>
                <w:lang w:bidi="ar-LB"/>
              </w:rPr>
              <w:t>السعر الإجمالي</w:t>
            </w:r>
          </w:p>
          <w:p w14:paraId="7DC5B1C5" w14:textId="77777777" w:rsidR="00446121" w:rsidRPr="00446121" w:rsidRDefault="00446121" w:rsidP="00446121">
            <w:pPr>
              <w:tabs>
                <w:tab w:val="left" w:pos="709"/>
                <w:tab w:val="left" w:pos="5670"/>
                <w:tab w:val="left" w:pos="6663"/>
                <w:tab w:val="left" w:pos="7088"/>
              </w:tabs>
              <w:spacing w:before="60" w:after="60"/>
              <w:jc w:val="center"/>
              <w:rPr>
                <w:rFonts w:asciiTheme="majorBidi" w:hAnsiTheme="majorBidi" w:cstheme="majorBidi"/>
                <w:bCs/>
                <w:smallCaps/>
                <w:sz w:val="28"/>
                <w:szCs w:val="28"/>
              </w:rPr>
            </w:pPr>
            <w:r w:rsidRPr="00446121">
              <w:rPr>
                <w:rFonts w:asciiTheme="majorBidi" w:hAnsiTheme="majorBidi" w:cstheme="majorBidi"/>
                <w:bCs/>
                <w:smallCaps/>
                <w:sz w:val="28"/>
                <w:szCs w:val="28"/>
                <w:rtl/>
                <w:lang w:bidi="ar-SA"/>
              </w:rPr>
              <w:t>ل</w:t>
            </w:r>
            <w:r w:rsidRPr="00446121">
              <w:rPr>
                <w:rFonts w:ascii="Times New Roman" w:hAnsiTheme="majorBidi" w:cstheme="majorBidi"/>
                <w:b/>
                <w:bCs/>
                <w:smallCaps/>
                <w:sz w:val="28"/>
                <w:szCs w:val="28"/>
                <w:rtl/>
              </w:rPr>
              <w:t>.</w:t>
            </w:r>
            <w:r w:rsidRPr="00446121">
              <w:rPr>
                <w:rFonts w:asciiTheme="majorBidi" w:hAnsiTheme="majorBidi" w:cstheme="majorBidi"/>
                <w:bCs/>
                <w:smallCaps/>
                <w:sz w:val="28"/>
                <w:szCs w:val="28"/>
                <w:rtl/>
                <w:lang w:bidi="ar-SA"/>
              </w:rPr>
              <w:t>ل</w:t>
            </w:r>
            <w:r w:rsidRPr="00446121">
              <w:rPr>
                <w:rFonts w:ascii="Times New Roman" w:hAnsiTheme="majorBidi" w:cstheme="majorBidi"/>
                <w:b/>
                <w:bCs/>
                <w:smallCaps/>
                <w:sz w:val="28"/>
                <w:szCs w:val="28"/>
                <w:rtl/>
              </w:rPr>
              <w:t>.</w:t>
            </w:r>
          </w:p>
        </w:tc>
        <w:tc>
          <w:tcPr>
            <w:tcW w:w="1150" w:type="dxa"/>
            <w:vAlign w:val="center"/>
          </w:tcPr>
          <w:p w14:paraId="2441BC24" w14:textId="77777777" w:rsidR="00446121" w:rsidRPr="00446121" w:rsidRDefault="00446121" w:rsidP="00446121">
            <w:pPr>
              <w:tabs>
                <w:tab w:val="left" w:pos="709"/>
                <w:tab w:val="left" w:pos="5670"/>
                <w:tab w:val="left" w:pos="6663"/>
                <w:tab w:val="left" w:pos="7088"/>
              </w:tabs>
              <w:spacing w:before="60" w:after="60"/>
              <w:jc w:val="center"/>
              <w:rPr>
                <w:rFonts w:asciiTheme="majorBidi" w:hAnsiTheme="majorBidi" w:cstheme="majorBidi"/>
                <w:b/>
                <w:smallCaps/>
                <w:sz w:val="28"/>
                <w:szCs w:val="28"/>
                <w:rtl/>
                <w:lang w:val="fr-MC" w:bidi="ar-LB"/>
              </w:rPr>
            </w:pPr>
            <w:r w:rsidRPr="00446121">
              <w:rPr>
                <w:rFonts w:asciiTheme="majorBidi" w:hAnsiTheme="majorBidi" w:cstheme="majorBidi"/>
                <w:bCs/>
                <w:smallCaps/>
                <w:sz w:val="28"/>
                <w:szCs w:val="28"/>
                <w:rtl/>
                <w:lang w:bidi="ar-LB"/>
              </w:rPr>
              <w:t>تاريخ التنفيذ</w:t>
            </w:r>
          </w:p>
        </w:tc>
      </w:tr>
      <w:tr w:rsidR="00446121" w:rsidRPr="00446121" w14:paraId="4EF193D4" w14:textId="77777777" w:rsidTr="00847533">
        <w:trPr>
          <w:trHeight w:val="233"/>
          <w:jc w:val="center"/>
        </w:trPr>
        <w:tc>
          <w:tcPr>
            <w:tcW w:w="1101" w:type="dxa"/>
            <w:vAlign w:val="center"/>
          </w:tcPr>
          <w:p w14:paraId="690B6F70"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1</w:t>
            </w:r>
          </w:p>
        </w:tc>
        <w:tc>
          <w:tcPr>
            <w:tcW w:w="3030" w:type="dxa"/>
          </w:tcPr>
          <w:p w14:paraId="76BF0E1A"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rPr>
            </w:pPr>
          </w:p>
        </w:tc>
        <w:tc>
          <w:tcPr>
            <w:tcW w:w="759" w:type="dxa"/>
          </w:tcPr>
          <w:p w14:paraId="1A8CE34C"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759" w:type="dxa"/>
            <w:vAlign w:val="center"/>
          </w:tcPr>
          <w:p w14:paraId="29F8AB29"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40" w:type="dxa"/>
            <w:vAlign w:val="center"/>
          </w:tcPr>
          <w:p w14:paraId="43CB017C" w14:textId="77777777" w:rsidR="00446121" w:rsidRPr="00446121" w:rsidRDefault="00446121" w:rsidP="00446121">
            <w:pPr>
              <w:tabs>
                <w:tab w:val="left" w:pos="-1368"/>
                <w:tab w:val="left" w:pos="5670"/>
                <w:tab w:val="left" w:pos="6663"/>
                <w:tab w:val="left" w:pos="7088"/>
              </w:tabs>
              <w:bidi/>
              <w:ind w:right="57"/>
              <w:jc w:val="center"/>
              <w:rPr>
                <w:rFonts w:asciiTheme="majorBidi" w:hAnsiTheme="majorBidi" w:cstheme="majorBidi"/>
                <w:smallCaps/>
                <w:sz w:val="28"/>
                <w:szCs w:val="28"/>
                <w:lang w:val="en-ZW"/>
              </w:rPr>
            </w:pPr>
          </w:p>
        </w:tc>
        <w:tc>
          <w:tcPr>
            <w:tcW w:w="1138" w:type="dxa"/>
            <w:vAlign w:val="center"/>
          </w:tcPr>
          <w:p w14:paraId="5E04D7B9"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rPr>
            </w:pPr>
          </w:p>
        </w:tc>
        <w:tc>
          <w:tcPr>
            <w:tcW w:w="1150" w:type="dxa"/>
          </w:tcPr>
          <w:p w14:paraId="7AD4C0B3"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lang w:val="fr-MC"/>
              </w:rPr>
            </w:pPr>
          </w:p>
        </w:tc>
      </w:tr>
      <w:tr w:rsidR="00446121" w:rsidRPr="00446121" w14:paraId="4AABFFD6" w14:textId="77777777" w:rsidTr="00847533">
        <w:trPr>
          <w:trHeight w:val="350"/>
          <w:jc w:val="center"/>
        </w:trPr>
        <w:tc>
          <w:tcPr>
            <w:tcW w:w="1101" w:type="dxa"/>
            <w:vAlign w:val="center"/>
          </w:tcPr>
          <w:p w14:paraId="24C10F26"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2</w:t>
            </w:r>
          </w:p>
        </w:tc>
        <w:tc>
          <w:tcPr>
            <w:tcW w:w="3030" w:type="dxa"/>
          </w:tcPr>
          <w:p w14:paraId="1D6EE432"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en-ZW"/>
              </w:rPr>
            </w:pPr>
          </w:p>
        </w:tc>
        <w:tc>
          <w:tcPr>
            <w:tcW w:w="759" w:type="dxa"/>
          </w:tcPr>
          <w:p w14:paraId="42351F44"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759" w:type="dxa"/>
            <w:vAlign w:val="center"/>
          </w:tcPr>
          <w:p w14:paraId="0AFD4A06"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40" w:type="dxa"/>
            <w:vAlign w:val="center"/>
          </w:tcPr>
          <w:p w14:paraId="320D853F" w14:textId="77777777" w:rsidR="00446121" w:rsidRPr="00446121" w:rsidRDefault="00446121" w:rsidP="00446121">
            <w:pPr>
              <w:tabs>
                <w:tab w:val="left" w:pos="-1368"/>
                <w:tab w:val="left" w:pos="5670"/>
                <w:tab w:val="left" w:pos="6663"/>
                <w:tab w:val="left" w:pos="7088"/>
              </w:tabs>
              <w:bidi/>
              <w:ind w:right="57"/>
              <w:jc w:val="center"/>
              <w:rPr>
                <w:rFonts w:asciiTheme="majorBidi" w:hAnsiTheme="majorBidi" w:cstheme="majorBidi"/>
                <w:smallCaps/>
                <w:sz w:val="28"/>
                <w:szCs w:val="28"/>
              </w:rPr>
            </w:pPr>
          </w:p>
        </w:tc>
        <w:tc>
          <w:tcPr>
            <w:tcW w:w="1138" w:type="dxa"/>
            <w:vAlign w:val="center"/>
          </w:tcPr>
          <w:p w14:paraId="4BBD9D26"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rPr>
            </w:pPr>
          </w:p>
        </w:tc>
        <w:tc>
          <w:tcPr>
            <w:tcW w:w="1150" w:type="dxa"/>
          </w:tcPr>
          <w:p w14:paraId="44429DC9"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lang w:val="en-ZW"/>
              </w:rPr>
            </w:pPr>
          </w:p>
        </w:tc>
      </w:tr>
      <w:tr w:rsidR="00446121" w:rsidRPr="00446121" w14:paraId="31FD817E" w14:textId="77777777" w:rsidTr="00847533">
        <w:trPr>
          <w:trHeight w:val="350"/>
          <w:jc w:val="center"/>
        </w:trPr>
        <w:tc>
          <w:tcPr>
            <w:tcW w:w="1101" w:type="dxa"/>
            <w:vAlign w:val="center"/>
          </w:tcPr>
          <w:p w14:paraId="43828A16"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Pr>
            </w:pPr>
            <w:r w:rsidRPr="00446121">
              <w:rPr>
                <w:rFonts w:ascii="Times New Roman" w:hAnsiTheme="majorBidi" w:cstheme="majorBidi"/>
                <w:b/>
                <w:smallCaps/>
                <w:sz w:val="28"/>
                <w:szCs w:val="28"/>
                <w:highlight w:val="lightGray"/>
                <w:rtl/>
              </w:rPr>
              <w:t>3</w:t>
            </w:r>
          </w:p>
        </w:tc>
        <w:tc>
          <w:tcPr>
            <w:tcW w:w="3030" w:type="dxa"/>
          </w:tcPr>
          <w:p w14:paraId="01F84390"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smallCaps/>
                <w:sz w:val="28"/>
                <w:szCs w:val="28"/>
                <w:lang w:val="en-ZW"/>
              </w:rPr>
            </w:pPr>
          </w:p>
        </w:tc>
        <w:tc>
          <w:tcPr>
            <w:tcW w:w="759" w:type="dxa"/>
          </w:tcPr>
          <w:p w14:paraId="2C44AF6D"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759" w:type="dxa"/>
            <w:vAlign w:val="center"/>
          </w:tcPr>
          <w:p w14:paraId="620AA058"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rPr>
            </w:pPr>
          </w:p>
        </w:tc>
        <w:tc>
          <w:tcPr>
            <w:tcW w:w="1540" w:type="dxa"/>
            <w:vAlign w:val="center"/>
          </w:tcPr>
          <w:p w14:paraId="4CB64635" w14:textId="77777777" w:rsidR="00446121" w:rsidRPr="00446121" w:rsidRDefault="00446121" w:rsidP="00446121">
            <w:pPr>
              <w:tabs>
                <w:tab w:val="left" w:pos="-1368"/>
                <w:tab w:val="left" w:pos="5670"/>
                <w:tab w:val="left" w:pos="6663"/>
                <w:tab w:val="left" w:pos="7088"/>
              </w:tabs>
              <w:bidi/>
              <w:ind w:right="57"/>
              <w:jc w:val="center"/>
              <w:rPr>
                <w:rFonts w:asciiTheme="majorBidi" w:hAnsiTheme="majorBidi" w:cstheme="majorBidi"/>
                <w:smallCaps/>
                <w:sz w:val="28"/>
                <w:szCs w:val="28"/>
              </w:rPr>
            </w:pPr>
          </w:p>
        </w:tc>
        <w:tc>
          <w:tcPr>
            <w:tcW w:w="1138" w:type="dxa"/>
            <w:vAlign w:val="center"/>
          </w:tcPr>
          <w:p w14:paraId="07B02ADC"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rPr>
            </w:pPr>
          </w:p>
        </w:tc>
        <w:tc>
          <w:tcPr>
            <w:tcW w:w="1150" w:type="dxa"/>
          </w:tcPr>
          <w:p w14:paraId="0C68F7F7"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rPr>
            </w:pPr>
          </w:p>
        </w:tc>
      </w:tr>
      <w:tr w:rsidR="00446121" w:rsidRPr="00446121" w14:paraId="40406E84" w14:textId="77777777" w:rsidTr="00847533">
        <w:trPr>
          <w:trHeight w:val="152"/>
          <w:jc w:val="center"/>
        </w:trPr>
        <w:tc>
          <w:tcPr>
            <w:tcW w:w="1101" w:type="dxa"/>
            <w:vAlign w:val="center"/>
          </w:tcPr>
          <w:p w14:paraId="655D928B"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b/>
                <w:smallCaps/>
                <w:sz w:val="28"/>
                <w:szCs w:val="28"/>
                <w:highlight w:val="lightGray"/>
                <w:rtl/>
                <w:lang w:val="fr-MC" w:bidi="ar-LB"/>
              </w:rPr>
            </w:pPr>
            <w:r w:rsidRPr="00446121">
              <w:rPr>
                <w:rFonts w:asciiTheme="majorBidi" w:hAnsiTheme="majorBidi" w:cstheme="majorBidi"/>
                <w:b/>
                <w:smallCaps/>
                <w:sz w:val="28"/>
                <w:szCs w:val="28"/>
                <w:highlight w:val="lightGray"/>
                <w:rtl/>
                <w:lang w:val="fr-MC" w:bidi="ar-LB"/>
              </w:rPr>
              <w:t>إلخ...</w:t>
            </w:r>
          </w:p>
        </w:tc>
        <w:tc>
          <w:tcPr>
            <w:tcW w:w="3030" w:type="dxa"/>
          </w:tcPr>
          <w:p w14:paraId="51CBBB2E"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759" w:type="dxa"/>
          </w:tcPr>
          <w:p w14:paraId="0FD8C801"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lang w:val="fr-MC"/>
              </w:rPr>
            </w:pPr>
          </w:p>
        </w:tc>
        <w:tc>
          <w:tcPr>
            <w:tcW w:w="759" w:type="dxa"/>
            <w:vAlign w:val="center"/>
          </w:tcPr>
          <w:p w14:paraId="0A7D7E3F" w14:textId="77777777" w:rsidR="00446121" w:rsidRPr="00446121" w:rsidRDefault="00446121" w:rsidP="00446121">
            <w:pPr>
              <w:tabs>
                <w:tab w:val="left" w:pos="709"/>
                <w:tab w:val="left" w:pos="5670"/>
                <w:tab w:val="left" w:pos="6663"/>
                <w:tab w:val="left" w:pos="7088"/>
              </w:tabs>
              <w:bidi/>
              <w:ind w:right="-596"/>
              <w:rPr>
                <w:rFonts w:asciiTheme="majorBidi" w:hAnsiTheme="majorBidi" w:cstheme="majorBidi"/>
                <w:smallCaps/>
                <w:sz w:val="28"/>
                <w:szCs w:val="28"/>
                <w:highlight w:val="lightGray"/>
              </w:rPr>
            </w:pPr>
          </w:p>
        </w:tc>
        <w:tc>
          <w:tcPr>
            <w:tcW w:w="1540" w:type="dxa"/>
            <w:vAlign w:val="center"/>
          </w:tcPr>
          <w:p w14:paraId="0B60ECFD" w14:textId="77777777" w:rsidR="00446121" w:rsidRPr="00446121" w:rsidRDefault="00446121" w:rsidP="00446121">
            <w:pPr>
              <w:tabs>
                <w:tab w:val="left" w:pos="-1368"/>
                <w:tab w:val="left" w:pos="5670"/>
                <w:tab w:val="left" w:pos="6663"/>
                <w:tab w:val="left" w:pos="7088"/>
              </w:tabs>
              <w:bidi/>
              <w:ind w:left="57" w:right="57"/>
              <w:jc w:val="center"/>
              <w:rPr>
                <w:rFonts w:asciiTheme="majorBidi" w:hAnsiTheme="majorBidi" w:cstheme="majorBidi"/>
                <w:smallCaps/>
                <w:sz w:val="28"/>
                <w:szCs w:val="28"/>
                <w:highlight w:val="lightGray"/>
                <w:lang w:val="en-ZW"/>
              </w:rPr>
            </w:pPr>
          </w:p>
        </w:tc>
        <w:tc>
          <w:tcPr>
            <w:tcW w:w="1138" w:type="dxa"/>
            <w:vAlign w:val="center"/>
          </w:tcPr>
          <w:p w14:paraId="20705EEF"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c>
          <w:tcPr>
            <w:tcW w:w="1150" w:type="dxa"/>
          </w:tcPr>
          <w:p w14:paraId="11F6B312"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lang w:val="en-ZW"/>
              </w:rPr>
            </w:pPr>
          </w:p>
        </w:tc>
      </w:tr>
      <w:tr w:rsidR="00446121" w:rsidRPr="00446121" w14:paraId="07DAD55A" w14:textId="77777777" w:rsidTr="00847533">
        <w:trPr>
          <w:gridAfter w:val="1"/>
          <w:wAfter w:w="1150" w:type="dxa"/>
          <w:trHeight w:val="207"/>
          <w:jc w:val="center"/>
        </w:trPr>
        <w:tc>
          <w:tcPr>
            <w:tcW w:w="1101" w:type="dxa"/>
            <w:shd w:val="clear" w:color="auto" w:fill="E6E6E6"/>
            <w:vAlign w:val="center"/>
          </w:tcPr>
          <w:p w14:paraId="02DC818B"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rPr>
            </w:pPr>
          </w:p>
        </w:tc>
        <w:tc>
          <w:tcPr>
            <w:tcW w:w="6088" w:type="dxa"/>
            <w:gridSpan w:val="4"/>
            <w:tcBorders>
              <w:right w:val="thinThickSmallGap" w:sz="24" w:space="0" w:color="auto"/>
            </w:tcBorders>
            <w:shd w:val="clear" w:color="auto" w:fill="E6E6E6"/>
          </w:tcPr>
          <w:p w14:paraId="60625ED3" w14:textId="77777777" w:rsidR="00446121" w:rsidRPr="00446121" w:rsidRDefault="00446121" w:rsidP="00446121">
            <w:pPr>
              <w:tabs>
                <w:tab w:val="left" w:pos="709"/>
                <w:tab w:val="left" w:pos="5670"/>
                <w:tab w:val="left" w:pos="6663"/>
                <w:tab w:val="left" w:pos="7088"/>
              </w:tabs>
              <w:bidi/>
              <w:spacing w:before="60" w:after="60"/>
              <w:ind w:right="58"/>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المجموع دون إحتساب الضريبة على القيمة المضافة:</w:t>
            </w:r>
          </w:p>
        </w:tc>
        <w:tc>
          <w:tcPr>
            <w:tcW w:w="113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8DCC0BD"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6F12EE40" w14:textId="77777777" w:rsidTr="00847533">
        <w:trPr>
          <w:gridAfter w:val="1"/>
          <w:wAfter w:w="1150" w:type="dxa"/>
          <w:trHeight w:val="207"/>
          <w:jc w:val="center"/>
        </w:trPr>
        <w:tc>
          <w:tcPr>
            <w:tcW w:w="1101" w:type="dxa"/>
            <w:shd w:val="clear" w:color="auto" w:fill="E6E6E6"/>
            <w:vAlign w:val="center"/>
          </w:tcPr>
          <w:p w14:paraId="71378421"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rPr>
            </w:pPr>
          </w:p>
        </w:tc>
        <w:tc>
          <w:tcPr>
            <w:tcW w:w="6088" w:type="dxa"/>
            <w:gridSpan w:val="4"/>
            <w:tcBorders>
              <w:right w:val="thinThickSmallGap" w:sz="24" w:space="0" w:color="auto"/>
            </w:tcBorders>
            <w:shd w:val="clear" w:color="auto" w:fill="E6E6E6"/>
          </w:tcPr>
          <w:p w14:paraId="79D4ED28" w14:textId="77777777" w:rsidR="00446121" w:rsidRPr="00446121" w:rsidRDefault="00446121" w:rsidP="00446121">
            <w:pPr>
              <w:tabs>
                <w:tab w:val="left" w:pos="709"/>
                <w:tab w:val="left" w:pos="5670"/>
                <w:tab w:val="left" w:pos="6663"/>
                <w:tab w:val="left" w:pos="7088"/>
              </w:tabs>
              <w:bidi/>
              <w:spacing w:before="60" w:after="60"/>
              <w:ind w:right="58"/>
              <w:jc w:val="center"/>
              <w:rPr>
                <w:rFonts w:asciiTheme="majorBidi" w:hAnsiTheme="majorBidi" w:cstheme="majorBidi"/>
                <w:b/>
                <w:smallCaps/>
                <w:sz w:val="28"/>
                <w:szCs w:val="28"/>
                <w:highlight w:val="lightGray"/>
                <w:lang w:bidi="ar-LB"/>
              </w:rPr>
            </w:pPr>
            <w:r w:rsidRPr="00446121">
              <w:rPr>
                <w:rFonts w:asciiTheme="majorBidi" w:hAnsiTheme="majorBidi" w:cstheme="majorBidi"/>
                <w:bCs/>
                <w:smallCaps/>
                <w:sz w:val="28"/>
                <w:szCs w:val="28"/>
                <w:highlight w:val="lightGray"/>
                <w:rtl/>
                <w:lang w:bidi="ar-LB"/>
              </w:rPr>
              <w:t>الضريبة على القيمة المضافة: (11%)</w:t>
            </w:r>
          </w:p>
        </w:tc>
        <w:tc>
          <w:tcPr>
            <w:tcW w:w="113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89B0B71"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r w:rsidR="00446121" w:rsidRPr="00446121" w14:paraId="5ED7B2DB" w14:textId="77777777" w:rsidTr="00847533">
        <w:trPr>
          <w:gridAfter w:val="1"/>
          <w:wAfter w:w="1150" w:type="dxa"/>
          <w:trHeight w:val="207"/>
          <w:jc w:val="center"/>
        </w:trPr>
        <w:tc>
          <w:tcPr>
            <w:tcW w:w="1101" w:type="dxa"/>
            <w:shd w:val="clear" w:color="auto" w:fill="E6E6E6"/>
            <w:vAlign w:val="center"/>
          </w:tcPr>
          <w:p w14:paraId="444B055C" w14:textId="77777777" w:rsidR="00446121" w:rsidRPr="00446121" w:rsidRDefault="00446121" w:rsidP="00446121">
            <w:pPr>
              <w:tabs>
                <w:tab w:val="left" w:pos="709"/>
                <w:tab w:val="left" w:pos="5670"/>
                <w:tab w:val="left" w:pos="6663"/>
                <w:tab w:val="left" w:pos="7088"/>
              </w:tabs>
              <w:bidi/>
              <w:ind w:right="-596"/>
              <w:jc w:val="center"/>
              <w:rPr>
                <w:rFonts w:asciiTheme="majorBidi" w:hAnsiTheme="majorBidi" w:cstheme="majorBidi"/>
                <w:b/>
                <w:smallCaps/>
                <w:sz w:val="28"/>
                <w:szCs w:val="28"/>
                <w:highlight w:val="lightGray"/>
                <w:lang w:bidi="ar-LB"/>
              </w:rPr>
            </w:pPr>
          </w:p>
        </w:tc>
        <w:tc>
          <w:tcPr>
            <w:tcW w:w="6088" w:type="dxa"/>
            <w:gridSpan w:val="4"/>
            <w:tcBorders>
              <w:right w:val="thinThickSmallGap" w:sz="24" w:space="0" w:color="auto"/>
            </w:tcBorders>
            <w:shd w:val="clear" w:color="auto" w:fill="E6E6E6"/>
          </w:tcPr>
          <w:p w14:paraId="0D197ADC" w14:textId="77777777" w:rsidR="00446121" w:rsidRPr="00446121" w:rsidRDefault="00446121" w:rsidP="00446121">
            <w:pPr>
              <w:tabs>
                <w:tab w:val="left" w:pos="709"/>
                <w:tab w:val="left" w:pos="5670"/>
                <w:tab w:val="left" w:pos="6663"/>
                <w:tab w:val="left" w:pos="7088"/>
              </w:tabs>
              <w:bidi/>
              <w:spacing w:before="60" w:after="60"/>
              <w:ind w:right="58"/>
              <w:jc w:val="center"/>
              <w:rPr>
                <w:rFonts w:asciiTheme="majorBidi" w:hAnsiTheme="majorBidi" w:cstheme="majorBidi"/>
                <w:b/>
                <w:smallCaps/>
                <w:sz w:val="28"/>
                <w:szCs w:val="28"/>
                <w:highlight w:val="lightGray"/>
                <w:rtl/>
                <w:lang w:val="fr-MC" w:bidi="ar-LB"/>
              </w:rPr>
            </w:pPr>
            <w:r w:rsidRPr="00446121">
              <w:rPr>
                <w:rFonts w:asciiTheme="majorBidi" w:hAnsiTheme="majorBidi" w:cstheme="majorBidi"/>
                <w:bCs/>
                <w:smallCaps/>
                <w:sz w:val="28"/>
                <w:szCs w:val="28"/>
                <w:highlight w:val="lightGray"/>
                <w:rtl/>
                <w:lang w:bidi="ar-LB"/>
              </w:rPr>
              <w:t xml:space="preserve">المجموع بعد إحتساب الضريبة على القيمة المضافة: </w:t>
            </w:r>
          </w:p>
        </w:tc>
        <w:tc>
          <w:tcPr>
            <w:tcW w:w="1138"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58AF4A2" w14:textId="77777777" w:rsidR="00446121" w:rsidRPr="00446121" w:rsidRDefault="00446121" w:rsidP="00446121">
            <w:pPr>
              <w:tabs>
                <w:tab w:val="left" w:pos="709"/>
                <w:tab w:val="left" w:pos="5670"/>
                <w:tab w:val="left" w:pos="6663"/>
                <w:tab w:val="left" w:pos="7088"/>
              </w:tabs>
              <w:ind w:right="57"/>
              <w:jc w:val="center"/>
              <w:rPr>
                <w:rFonts w:asciiTheme="majorBidi" w:hAnsiTheme="majorBidi" w:cstheme="majorBidi"/>
                <w:smallCaps/>
                <w:sz w:val="28"/>
                <w:szCs w:val="28"/>
                <w:highlight w:val="lightGray"/>
              </w:rPr>
            </w:pPr>
          </w:p>
        </w:tc>
      </w:tr>
    </w:tbl>
    <w:p w14:paraId="13F56AC1" w14:textId="77777777" w:rsidR="00446121" w:rsidRPr="00446121" w:rsidRDefault="00446121" w:rsidP="00446121">
      <w:pPr>
        <w:rPr>
          <w:rFonts w:asciiTheme="majorBidi" w:hAnsiTheme="majorBidi" w:cstheme="majorBidi"/>
          <w:i/>
          <w:iCs/>
          <w:sz w:val="28"/>
          <w:szCs w:val="28"/>
          <w:highlight w:val="lightGray"/>
          <w:lang w:val="en-ZW"/>
        </w:rPr>
      </w:pPr>
    </w:p>
    <w:p w14:paraId="490D36DE" w14:textId="77777777" w:rsidR="00446121" w:rsidRPr="00446121" w:rsidRDefault="00446121" w:rsidP="00446121">
      <w:pPr>
        <w:rPr>
          <w:rFonts w:asciiTheme="majorBidi" w:hAnsiTheme="majorBidi" w:cstheme="majorBidi"/>
          <w:i/>
          <w:iCs/>
          <w:sz w:val="28"/>
          <w:szCs w:val="28"/>
          <w:highlight w:val="lightGray"/>
          <w:lang w:val="fr-MC"/>
        </w:rPr>
      </w:pPr>
    </w:p>
    <w:p w14:paraId="1AFECACD" w14:textId="77777777" w:rsidR="00446121" w:rsidRPr="00446121" w:rsidRDefault="00446121" w:rsidP="00446121">
      <w:pPr>
        <w:bidi/>
        <w:rPr>
          <w:rFonts w:asciiTheme="majorBidi" w:hAnsiTheme="majorBidi" w:cstheme="majorBidi"/>
          <w:i/>
          <w:iCs/>
          <w:sz w:val="28"/>
          <w:szCs w:val="28"/>
          <w:highlight w:val="lightGray"/>
          <w:rtl/>
          <w:lang w:bidi="ar-LB"/>
        </w:rPr>
      </w:pPr>
      <w:r w:rsidRPr="00446121">
        <w:rPr>
          <w:rFonts w:asciiTheme="majorBidi" w:hAnsiTheme="majorBidi" w:cstheme="majorBidi"/>
          <w:i/>
          <w:iCs/>
          <w:sz w:val="28"/>
          <w:szCs w:val="28"/>
          <w:highlight w:val="lightGray"/>
          <w:rtl/>
          <w:lang w:bidi="ar-LB"/>
        </w:rPr>
        <w:t xml:space="preserve">قيمة التنزيل هي </w:t>
      </w:r>
    </w:p>
    <w:p w14:paraId="3BB6E062" w14:textId="77777777" w:rsidR="00446121" w:rsidRPr="00446121" w:rsidRDefault="00446121" w:rsidP="00446121">
      <w:pPr>
        <w:bidi/>
        <w:rPr>
          <w:rFonts w:asciiTheme="majorBidi" w:hAnsiTheme="majorBidi" w:cstheme="majorBidi"/>
          <w:i/>
          <w:iCs/>
          <w:sz w:val="28"/>
          <w:szCs w:val="28"/>
          <w:highlight w:val="lightGray"/>
          <w:rtl/>
          <w:lang w:bidi="ar-LB"/>
        </w:rPr>
      </w:pPr>
      <w:r w:rsidRPr="00446121">
        <w:rPr>
          <w:rFonts w:asciiTheme="majorBidi" w:hAnsiTheme="majorBidi" w:cstheme="majorBidi"/>
          <w:i/>
          <w:iCs/>
          <w:sz w:val="28"/>
          <w:szCs w:val="28"/>
          <w:highlight w:val="lightGray"/>
        </w:rPr>
        <w:t xml:space="preserve"> ___________________________</w:t>
      </w:r>
      <w:r w:rsidRPr="00446121">
        <w:rPr>
          <w:rFonts w:asciiTheme="majorBidi" w:hAnsiTheme="majorBidi" w:cstheme="majorBidi"/>
          <w:i/>
          <w:iCs/>
          <w:sz w:val="28"/>
          <w:szCs w:val="28"/>
          <w:highlight w:val="lightGray"/>
          <w:rtl/>
          <w:lang w:bidi="ar-LB"/>
        </w:rPr>
        <w:t xml:space="preserve"> (بالأرقام</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
          <w:iCs/>
          <w:sz w:val="28"/>
          <w:szCs w:val="28"/>
          <w:highlight w:val="lightGray"/>
          <w:rtl/>
          <w:lang w:bidi="ar-LB"/>
        </w:rPr>
        <w:t>و</w:t>
      </w:r>
    </w:p>
    <w:p w14:paraId="71CAD522" w14:textId="77777777" w:rsidR="00446121" w:rsidRPr="00446121" w:rsidRDefault="00446121" w:rsidP="00446121">
      <w:pPr>
        <w:bidi/>
        <w:rPr>
          <w:rFonts w:asciiTheme="majorBidi" w:hAnsiTheme="majorBidi" w:cstheme="majorBidi"/>
          <w:i/>
          <w:iCs/>
          <w:sz w:val="28"/>
          <w:szCs w:val="28"/>
          <w:highlight w:val="lightGray"/>
          <w:rtl/>
          <w:lang w:bidi="ar-LB"/>
        </w:rPr>
      </w:pP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
          <w:iCs/>
          <w:sz w:val="28"/>
          <w:szCs w:val="28"/>
          <w:highlight w:val="lightGray"/>
        </w:rPr>
        <w:t>__________________________________</w:t>
      </w:r>
      <w:r w:rsidRPr="00446121">
        <w:rPr>
          <w:rFonts w:ascii="Times New Roman" w:hAnsiTheme="majorBidi" w:cstheme="majorBidi"/>
          <w:i/>
          <w:iCs/>
          <w:sz w:val="28"/>
          <w:szCs w:val="28"/>
          <w:highlight w:val="lightGray"/>
          <w:rtl/>
        </w:rPr>
        <w:t xml:space="preserve">( </w:t>
      </w:r>
      <w:r w:rsidRPr="00446121">
        <w:rPr>
          <w:rFonts w:asciiTheme="majorBidi" w:hAnsiTheme="majorBidi" w:cstheme="majorBidi"/>
          <w:i/>
          <w:iCs/>
          <w:sz w:val="28"/>
          <w:szCs w:val="28"/>
          <w:highlight w:val="lightGray"/>
          <w:rtl/>
          <w:lang w:bidi="ar-LB"/>
        </w:rPr>
        <w:t>وبالأحرف</w:t>
      </w:r>
      <w:r w:rsidRPr="00446121">
        <w:rPr>
          <w:rFonts w:ascii="Times New Roman" w:hAnsiTheme="majorBidi" w:cstheme="majorBidi"/>
          <w:i/>
          <w:iCs/>
          <w:sz w:val="28"/>
          <w:szCs w:val="28"/>
          <w:highlight w:val="lightGray"/>
          <w:rtl/>
        </w:rPr>
        <w:t>)</w:t>
      </w:r>
    </w:p>
    <w:p w14:paraId="0D5F68C6" w14:textId="77777777" w:rsidR="00446121" w:rsidRPr="00446121" w:rsidRDefault="00446121" w:rsidP="00446121">
      <w:pPr>
        <w:bidi/>
        <w:rPr>
          <w:b/>
          <w:bCs/>
          <w:i/>
          <w:sz w:val="28"/>
          <w:szCs w:val="28"/>
          <w:highlight w:val="lightGray"/>
          <w:rtl/>
          <w:lang w:bidi="ar-LB"/>
        </w:rPr>
      </w:pPr>
    </w:p>
    <w:p w14:paraId="20432B4E" w14:textId="77777777" w:rsidR="00446121" w:rsidRPr="00446121" w:rsidRDefault="00446121" w:rsidP="00446121">
      <w:pPr>
        <w:rPr>
          <w:rFonts w:cs="Tahoma"/>
          <w:i/>
          <w:iCs/>
        </w:rPr>
      </w:pPr>
    </w:p>
    <w:p w14:paraId="4BE10BBA" w14:textId="77777777" w:rsidR="00446121" w:rsidRPr="00446121" w:rsidRDefault="00446121" w:rsidP="00446121">
      <w:pPr>
        <w:rPr>
          <w:rFonts w:cs="Tahoma"/>
          <w:i/>
          <w:iCs/>
        </w:rPr>
      </w:pPr>
    </w:p>
    <w:p w14:paraId="138BC7D9" w14:textId="77777777" w:rsidR="00446121" w:rsidRPr="00446121" w:rsidRDefault="00446121" w:rsidP="00446121">
      <w:pPr>
        <w:rPr>
          <w:rFonts w:cs="Tahoma"/>
          <w:i/>
          <w:iCs/>
        </w:rPr>
      </w:pPr>
      <w:r w:rsidRPr="00446121">
        <w:rPr>
          <w:rFonts w:cs="Tahoma"/>
          <w:b/>
          <w:bCs/>
          <w:u w:val="single"/>
        </w:rPr>
        <w:br w:type="page"/>
      </w:r>
    </w:p>
    <w:p w14:paraId="747E8B2C" w14:textId="77777777" w:rsidR="00446121" w:rsidRPr="00446121" w:rsidRDefault="00446121" w:rsidP="00446121">
      <w:pPr>
        <w:jc w:val="center"/>
        <w:rPr>
          <w:rFonts w:cs="Tahoma"/>
          <w:sz w:val="16"/>
          <w:szCs w:val="16"/>
        </w:rPr>
      </w:pPr>
    </w:p>
    <w:p w14:paraId="35AE11CB" w14:textId="77777777" w:rsidR="00446121" w:rsidRPr="00446121" w:rsidRDefault="00446121" w:rsidP="00446121">
      <w:pPr>
        <w:rPr>
          <w:rFonts w:cs="Tahoma"/>
        </w:rPr>
      </w:pPr>
    </w:p>
    <w:bookmarkEnd w:id="843"/>
    <w:p w14:paraId="71ED677E" w14:textId="77777777" w:rsidR="00446121" w:rsidRPr="00446121" w:rsidRDefault="00446121" w:rsidP="00446121"/>
    <w:tbl>
      <w:tblPr>
        <w:bidiVisual/>
        <w:tblW w:w="8928" w:type="dxa"/>
        <w:jc w:val="center"/>
        <w:tblLook w:val="01E0" w:firstRow="1" w:lastRow="1" w:firstColumn="1" w:lastColumn="1" w:noHBand="0" w:noVBand="0"/>
      </w:tblPr>
      <w:tblGrid>
        <w:gridCol w:w="4104"/>
        <w:gridCol w:w="4824"/>
      </w:tblGrid>
      <w:tr w:rsidR="00446121" w:rsidRPr="00446121" w14:paraId="42110AFB" w14:textId="77777777" w:rsidTr="00847533">
        <w:trPr>
          <w:trHeight w:val="332"/>
          <w:jc w:val="center"/>
        </w:trPr>
        <w:tc>
          <w:tcPr>
            <w:tcW w:w="8928" w:type="dxa"/>
            <w:gridSpan w:val="2"/>
            <w:tcBorders>
              <w:top w:val="single" w:sz="4" w:space="0" w:color="auto"/>
              <w:left w:val="single" w:sz="4" w:space="0" w:color="auto"/>
              <w:bottom w:val="nil"/>
              <w:right w:val="single" w:sz="4" w:space="0" w:color="auto"/>
            </w:tcBorders>
            <w:vAlign w:val="center"/>
            <w:hideMark/>
          </w:tcPr>
          <w:p w14:paraId="3BA8494E" w14:textId="77777777" w:rsidR="00446121" w:rsidRPr="00446121" w:rsidRDefault="00446121" w:rsidP="00446121">
            <w:pPr>
              <w:widowControl/>
              <w:tabs>
                <w:tab w:val="left" w:pos="709"/>
                <w:tab w:val="left" w:pos="5670"/>
                <w:tab w:val="left" w:pos="6663"/>
                <w:tab w:val="left" w:pos="7088"/>
              </w:tabs>
              <w:bidi/>
              <w:spacing w:before="120" w:after="120" w:line="259" w:lineRule="auto"/>
              <w:ind w:right="-590"/>
              <w:jc w:val="center"/>
              <w:rPr>
                <w:rFonts w:ascii="Times New Roman" w:eastAsia="Times New Roman" w:hAnsi="Times New Roman" w:cs="Arial"/>
                <w:bCs/>
                <w:smallCaps/>
                <w:color w:val="auto"/>
                <w:sz w:val="28"/>
                <w:szCs w:val="28"/>
                <w:rtl/>
                <w:lang w:val="en-GB" w:eastAsia="it-IT" w:bidi="ar-LB"/>
              </w:rPr>
            </w:pPr>
            <w:r w:rsidRPr="00446121">
              <w:rPr>
                <w:rFonts w:ascii="Calibri" w:eastAsia="Times New Roman" w:hAnsi="Calibri" w:cs="Arial" w:hint="cs"/>
                <w:bCs/>
                <w:smallCaps/>
                <w:color w:val="auto"/>
                <w:sz w:val="28"/>
                <w:szCs w:val="28"/>
                <w:rtl/>
                <w:lang w:val="it-IT" w:eastAsia="it-IT" w:bidi="ar-SA"/>
              </w:rPr>
              <w:t>تعريف المؤسسة الإقتصادية</w:t>
            </w:r>
          </w:p>
        </w:tc>
      </w:tr>
      <w:tr w:rsidR="00446121" w:rsidRPr="00446121" w14:paraId="59C3241F" w14:textId="77777777" w:rsidTr="00847533">
        <w:trPr>
          <w:trHeight w:val="288"/>
          <w:jc w:val="center"/>
        </w:trPr>
        <w:tc>
          <w:tcPr>
            <w:tcW w:w="4104" w:type="dxa"/>
            <w:tcBorders>
              <w:top w:val="single" w:sz="4" w:space="0" w:color="auto"/>
              <w:left w:val="single" w:sz="4" w:space="0" w:color="auto"/>
              <w:bottom w:val="single" w:sz="4" w:space="0" w:color="auto"/>
              <w:right w:val="single" w:sz="4" w:space="0" w:color="auto"/>
            </w:tcBorders>
            <w:vAlign w:val="center"/>
            <w:hideMark/>
          </w:tcPr>
          <w:p w14:paraId="22DF0A44" w14:textId="77777777" w:rsidR="00446121" w:rsidRPr="00446121" w:rsidRDefault="00446121" w:rsidP="00446121">
            <w:pPr>
              <w:widowControl/>
              <w:tabs>
                <w:tab w:val="left" w:pos="709"/>
                <w:tab w:val="left" w:pos="5670"/>
                <w:tab w:val="left" w:pos="6663"/>
                <w:tab w:val="left" w:pos="7088"/>
              </w:tabs>
              <w:bidi/>
              <w:spacing w:before="60" w:after="60" w:line="259" w:lineRule="auto"/>
              <w:ind w:right="-590"/>
              <w:rPr>
                <w:rFonts w:ascii="Times New Roman" w:eastAsia="Times New Roman" w:hAnsi="Times New Roman" w:cs="Arial"/>
                <w:bCs/>
                <w:smallCaps/>
                <w:color w:val="auto"/>
                <w:sz w:val="28"/>
                <w:szCs w:val="28"/>
                <w:highlight w:val="lightGray"/>
                <w:lang w:val="en-GB" w:eastAsia="it-IT" w:bidi="ar-LB"/>
              </w:rPr>
            </w:pPr>
            <w:r w:rsidRPr="00446121">
              <w:rPr>
                <w:rFonts w:ascii="Calibri" w:eastAsia="Times New Roman" w:hAnsi="Calibri" w:cs="Arial" w:hint="cs"/>
                <w:bCs/>
                <w:smallCaps/>
                <w:color w:val="auto"/>
                <w:sz w:val="28"/>
                <w:szCs w:val="28"/>
                <w:highlight w:val="lightGray"/>
                <w:rtl/>
                <w:lang w:val="it-IT" w:eastAsia="it-IT" w:bidi="ar-LB"/>
              </w:rPr>
              <w:t>إسم المؤسسة الإقتصادية:</w:t>
            </w:r>
          </w:p>
        </w:tc>
        <w:tc>
          <w:tcPr>
            <w:tcW w:w="4824" w:type="dxa"/>
            <w:tcBorders>
              <w:top w:val="single" w:sz="4" w:space="0" w:color="auto"/>
              <w:left w:val="single" w:sz="4" w:space="0" w:color="auto"/>
              <w:bottom w:val="nil"/>
              <w:right w:val="single" w:sz="4" w:space="0" w:color="auto"/>
            </w:tcBorders>
            <w:vAlign w:val="center"/>
          </w:tcPr>
          <w:p w14:paraId="61998654" w14:textId="77777777" w:rsidR="00446121" w:rsidRPr="00446121" w:rsidRDefault="00446121" w:rsidP="00446121">
            <w:pPr>
              <w:widowControl/>
              <w:tabs>
                <w:tab w:val="left" w:pos="709"/>
                <w:tab w:val="left" w:pos="5670"/>
                <w:tab w:val="left" w:pos="6663"/>
                <w:tab w:val="left" w:pos="7088"/>
              </w:tabs>
              <w:bidi/>
              <w:spacing w:before="60" w:after="60" w:line="259" w:lineRule="auto"/>
              <w:ind w:right="-590"/>
              <w:rPr>
                <w:rFonts w:ascii="Times New Roman" w:eastAsia="Times New Roman" w:hAnsi="Times New Roman" w:cs="Arial"/>
                <w:smallCaps/>
                <w:color w:val="auto"/>
                <w:sz w:val="28"/>
                <w:szCs w:val="28"/>
                <w:lang w:val="en-GB" w:eastAsia="it-IT" w:bidi="ar-LB"/>
              </w:rPr>
            </w:pPr>
          </w:p>
        </w:tc>
      </w:tr>
      <w:tr w:rsidR="00446121" w:rsidRPr="00446121" w14:paraId="4DA90AFD" w14:textId="77777777" w:rsidTr="00847533">
        <w:trPr>
          <w:trHeight w:val="332"/>
          <w:jc w:val="center"/>
        </w:trPr>
        <w:tc>
          <w:tcPr>
            <w:tcW w:w="4104" w:type="dxa"/>
            <w:tcBorders>
              <w:top w:val="single" w:sz="4" w:space="0" w:color="auto"/>
              <w:left w:val="single" w:sz="8" w:space="0" w:color="auto"/>
              <w:bottom w:val="single" w:sz="4" w:space="0" w:color="auto"/>
              <w:right w:val="single" w:sz="4" w:space="0" w:color="auto"/>
            </w:tcBorders>
            <w:vAlign w:val="center"/>
            <w:hideMark/>
          </w:tcPr>
          <w:p w14:paraId="2E4DB0C6" w14:textId="77777777" w:rsidR="00446121" w:rsidRPr="00446121" w:rsidRDefault="00446121" w:rsidP="00446121">
            <w:pPr>
              <w:widowControl/>
              <w:tabs>
                <w:tab w:val="left" w:pos="709"/>
                <w:tab w:val="left" w:pos="5670"/>
                <w:tab w:val="left" w:pos="6663"/>
                <w:tab w:val="left" w:pos="7088"/>
              </w:tabs>
              <w:bidi/>
              <w:spacing w:before="60" w:after="60" w:line="259" w:lineRule="auto"/>
              <w:ind w:right="-590"/>
              <w:rPr>
                <w:rFonts w:ascii="Times New Roman" w:eastAsia="Times New Roman" w:hAnsi="Times New Roman" w:cs="Arial"/>
                <w:bCs/>
                <w:smallCaps/>
                <w:color w:val="auto"/>
                <w:sz w:val="28"/>
                <w:szCs w:val="28"/>
                <w:highlight w:val="lightGray"/>
                <w:lang w:val="en-GB" w:eastAsia="it-IT" w:bidi="ar-LB"/>
              </w:rPr>
            </w:pPr>
            <w:r w:rsidRPr="00446121">
              <w:rPr>
                <w:rFonts w:ascii="Calibri" w:eastAsia="Times New Roman" w:hAnsi="Calibri" w:cs="Arial" w:hint="cs"/>
                <w:bCs/>
                <w:smallCaps/>
                <w:color w:val="auto"/>
                <w:sz w:val="28"/>
                <w:szCs w:val="28"/>
                <w:highlight w:val="lightGray"/>
                <w:rtl/>
                <w:lang w:val="it-IT" w:eastAsia="it-IT" w:bidi="ar-LB"/>
              </w:rPr>
              <w:t>إسم ممثل المؤسسة الإقتصادية بالكامل:</w:t>
            </w:r>
          </w:p>
        </w:tc>
        <w:tc>
          <w:tcPr>
            <w:tcW w:w="4824" w:type="dxa"/>
            <w:tcBorders>
              <w:top w:val="single" w:sz="4" w:space="0" w:color="auto"/>
              <w:left w:val="single" w:sz="4" w:space="0" w:color="auto"/>
              <w:bottom w:val="single" w:sz="4" w:space="0" w:color="auto"/>
              <w:right w:val="single" w:sz="8" w:space="0" w:color="auto"/>
            </w:tcBorders>
            <w:vAlign w:val="center"/>
          </w:tcPr>
          <w:p w14:paraId="75836AE7" w14:textId="77777777" w:rsidR="00446121" w:rsidRPr="00446121" w:rsidRDefault="00446121" w:rsidP="00446121">
            <w:pPr>
              <w:widowControl/>
              <w:tabs>
                <w:tab w:val="left" w:pos="709"/>
                <w:tab w:val="left" w:pos="5670"/>
                <w:tab w:val="left" w:pos="6663"/>
                <w:tab w:val="left" w:pos="7088"/>
              </w:tabs>
              <w:bidi/>
              <w:spacing w:before="60" w:after="60" w:line="259" w:lineRule="auto"/>
              <w:ind w:right="-590"/>
              <w:jc w:val="both"/>
              <w:rPr>
                <w:rFonts w:ascii="Times New Roman" w:eastAsia="Times New Roman" w:hAnsi="Times New Roman" w:cs="Arial"/>
                <w:smallCaps/>
                <w:color w:val="auto"/>
                <w:sz w:val="28"/>
                <w:szCs w:val="28"/>
                <w:lang w:val="en-GB" w:eastAsia="it-IT" w:bidi="ar-LB"/>
              </w:rPr>
            </w:pPr>
          </w:p>
        </w:tc>
      </w:tr>
      <w:tr w:rsidR="00446121" w:rsidRPr="00446121" w14:paraId="355624EB" w14:textId="77777777" w:rsidTr="00847533">
        <w:trPr>
          <w:trHeight w:val="332"/>
          <w:jc w:val="center"/>
        </w:trPr>
        <w:tc>
          <w:tcPr>
            <w:tcW w:w="4104" w:type="dxa"/>
            <w:tcBorders>
              <w:top w:val="single" w:sz="4" w:space="0" w:color="auto"/>
              <w:left w:val="single" w:sz="8" w:space="0" w:color="auto"/>
              <w:bottom w:val="single" w:sz="4" w:space="0" w:color="auto"/>
              <w:right w:val="single" w:sz="4" w:space="0" w:color="auto"/>
            </w:tcBorders>
            <w:vAlign w:val="center"/>
            <w:hideMark/>
          </w:tcPr>
          <w:p w14:paraId="69177B7A" w14:textId="77777777" w:rsidR="00446121" w:rsidRPr="00446121" w:rsidRDefault="00446121" w:rsidP="00446121">
            <w:pPr>
              <w:widowControl/>
              <w:tabs>
                <w:tab w:val="left" w:pos="709"/>
                <w:tab w:val="left" w:pos="5670"/>
                <w:tab w:val="left" w:pos="6663"/>
                <w:tab w:val="left" w:pos="7088"/>
              </w:tabs>
              <w:bidi/>
              <w:spacing w:before="60" w:after="60" w:line="259" w:lineRule="auto"/>
              <w:ind w:right="-590"/>
              <w:rPr>
                <w:rFonts w:ascii="Times New Roman" w:eastAsia="Times New Roman" w:hAnsi="Times New Roman" w:cs="Arial"/>
                <w:bCs/>
                <w:smallCaps/>
                <w:color w:val="auto"/>
                <w:sz w:val="28"/>
                <w:szCs w:val="28"/>
                <w:highlight w:val="lightGray"/>
                <w:lang w:val="it-IT" w:eastAsia="it-IT" w:bidi="ar-LB"/>
              </w:rPr>
            </w:pPr>
            <w:r w:rsidRPr="00446121">
              <w:rPr>
                <w:rFonts w:ascii="Calibri" w:eastAsia="Times New Roman" w:hAnsi="Calibri" w:cs="Arial" w:hint="cs"/>
                <w:bCs/>
                <w:smallCaps/>
                <w:color w:val="auto"/>
                <w:sz w:val="28"/>
                <w:szCs w:val="28"/>
                <w:highlight w:val="lightGray"/>
                <w:rtl/>
                <w:lang w:val="it-IT" w:eastAsia="it-IT" w:bidi="ar-LB"/>
              </w:rPr>
              <w:t>التوقيع</w:t>
            </w:r>
            <w:r w:rsidRPr="00446121">
              <w:rPr>
                <w:rFonts w:ascii="Calibri" w:eastAsia="Times New Roman" w:hAnsi="Calibri" w:cs="Arial"/>
                <w:bCs/>
                <w:smallCaps/>
                <w:color w:val="auto"/>
                <w:sz w:val="28"/>
                <w:szCs w:val="28"/>
                <w:highlight w:val="lightGray"/>
                <w:lang w:val="it-IT" w:eastAsia="it-IT" w:bidi="ar-SA"/>
              </w:rPr>
              <w:t>:</w:t>
            </w:r>
          </w:p>
        </w:tc>
        <w:tc>
          <w:tcPr>
            <w:tcW w:w="4824" w:type="dxa"/>
            <w:tcBorders>
              <w:top w:val="single" w:sz="4" w:space="0" w:color="auto"/>
              <w:left w:val="single" w:sz="4" w:space="0" w:color="auto"/>
              <w:bottom w:val="single" w:sz="4" w:space="0" w:color="auto"/>
              <w:right w:val="single" w:sz="8" w:space="0" w:color="auto"/>
            </w:tcBorders>
            <w:vAlign w:val="center"/>
          </w:tcPr>
          <w:p w14:paraId="44E8E2EB" w14:textId="77777777" w:rsidR="00446121" w:rsidRPr="00446121" w:rsidRDefault="00446121" w:rsidP="00446121">
            <w:pPr>
              <w:widowControl/>
              <w:tabs>
                <w:tab w:val="left" w:pos="709"/>
                <w:tab w:val="left" w:pos="5670"/>
                <w:tab w:val="left" w:pos="6663"/>
                <w:tab w:val="left" w:pos="7088"/>
              </w:tabs>
              <w:bidi/>
              <w:spacing w:before="60" w:after="60" w:line="259" w:lineRule="auto"/>
              <w:ind w:right="-590"/>
              <w:jc w:val="both"/>
              <w:rPr>
                <w:rFonts w:ascii="Times New Roman" w:eastAsia="Times New Roman" w:hAnsi="Times New Roman" w:cs="Arial"/>
                <w:smallCaps/>
                <w:color w:val="auto"/>
                <w:sz w:val="28"/>
                <w:szCs w:val="28"/>
                <w:lang w:val="en-GB" w:eastAsia="it-IT" w:bidi="ar-SA"/>
              </w:rPr>
            </w:pPr>
          </w:p>
        </w:tc>
      </w:tr>
      <w:tr w:rsidR="00446121" w:rsidRPr="00446121" w14:paraId="4315F29F" w14:textId="77777777" w:rsidTr="00847533">
        <w:trPr>
          <w:trHeight w:val="368"/>
          <w:jc w:val="center"/>
        </w:trPr>
        <w:tc>
          <w:tcPr>
            <w:tcW w:w="4104" w:type="dxa"/>
            <w:tcBorders>
              <w:top w:val="single" w:sz="4" w:space="0" w:color="auto"/>
              <w:left w:val="single" w:sz="8" w:space="0" w:color="auto"/>
              <w:bottom w:val="single" w:sz="4" w:space="0" w:color="auto"/>
              <w:right w:val="single" w:sz="4" w:space="0" w:color="auto"/>
            </w:tcBorders>
            <w:vAlign w:val="center"/>
            <w:hideMark/>
          </w:tcPr>
          <w:p w14:paraId="44D31327" w14:textId="77777777" w:rsidR="00446121" w:rsidRPr="00446121" w:rsidRDefault="00446121" w:rsidP="00446121">
            <w:pPr>
              <w:widowControl/>
              <w:tabs>
                <w:tab w:val="left" w:pos="709"/>
                <w:tab w:val="left" w:pos="5670"/>
                <w:tab w:val="left" w:pos="6663"/>
                <w:tab w:val="left" w:pos="7088"/>
              </w:tabs>
              <w:bidi/>
              <w:spacing w:before="60" w:after="60" w:line="259" w:lineRule="auto"/>
              <w:ind w:right="-590"/>
              <w:rPr>
                <w:rFonts w:ascii="Times New Roman" w:eastAsia="Times New Roman" w:hAnsi="Times New Roman" w:cs="Arial"/>
                <w:bCs/>
                <w:smallCaps/>
                <w:color w:val="auto"/>
                <w:sz w:val="28"/>
                <w:szCs w:val="28"/>
                <w:highlight w:val="lightGray"/>
                <w:rtl/>
                <w:lang w:val="en-GB" w:eastAsia="it-IT" w:bidi="ar-LB"/>
              </w:rPr>
            </w:pPr>
            <w:r w:rsidRPr="00446121">
              <w:rPr>
                <w:rFonts w:ascii="Calibri" w:eastAsia="Times New Roman" w:hAnsi="Calibri" w:cs="Arial" w:hint="cs"/>
                <w:bCs/>
                <w:smallCaps/>
                <w:color w:val="auto"/>
                <w:sz w:val="28"/>
                <w:szCs w:val="28"/>
                <w:highlight w:val="lightGray"/>
                <w:rtl/>
                <w:lang w:val="it-IT" w:eastAsia="it-IT" w:bidi="ar-LB"/>
              </w:rPr>
              <w:t>التاريخ:</w:t>
            </w:r>
          </w:p>
        </w:tc>
        <w:tc>
          <w:tcPr>
            <w:tcW w:w="4824" w:type="dxa"/>
            <w:tcBorders>
              <w:top w:val="single" w:sz="4" w:space="0" w:color="auto"/>
              <w:left w:val="single" w:sz="4" w:space="0" w:color="auto"/>
              <w:bottom w:val="single" w:sz="4" w:space="0" w:color="auto"/>
              <w:right w:val="single" w:sz="8" w:space="0" w:color="auto"/>
            </w:tcBorders>
            <w:vAlign w:val="center"/>
          </w:tcPr>
          <w:p w14:paraId="70929974" w14:textId="77777777" w:rsidR="00446121" w:rsidRPr="00446121" w:rsidRDefault="00446121" w:rsidP="00446121">
            <w:pPr>
              <w:widowControl/>
              <w:tabs>
                <w:tab w:val="left" w:pos="709"/>
                <w:tab w:val="left" w:pos="5670"/>
                <w:tab w:val="left" w:pos="6663"/>
                <w:tab w:val="left" w:pos="7088"/>
              </w:tabs>
              <w:bidi/>
              <w:spacing w:before="60" w:after="60" w:line="259" w:lineRule="auto"/>
              <w:ind w:right="-590"/>
              <w:jc w:val="both"/>
              <w:rPr>
                <w:rFonts w:ascii="Times New Roman" w:eastAsia="Times New Roman" w:hAnsi="Times New Roman" w:cs="Arial"/>
                <w:smallCaps/>
                <w:color w:val="auto"/>
                <w:sz w:val="28"/>
                <w:szCs w:val="28"/>
                <w:lang w:val="en-GB" w:eastAsia="it-IT" w:bidi="ar-SA"/>
              </w:rPr>
            </w:pPr>
          </w:p>
        </w:tc>
      </w:tr>
      <w:tr w:rsidR="00446121" w:rsidRPr="00446121" w14:paraId="7C98138B" w14:textId="77777777" w:rsidTr="00847533">
        <w:trPr>
          <w:trHeight w:val="332"/>
          <w:jc w:val="center"/>
        </w:trPr>
        <w:tc>
          <w:tcPr>
            <w:tcW w:w="4104" w:type="dxa"/>
            <w:tcBorders>
              <w:top w:val="single" w:sz="4" w:space="0" w:color="auto"/>
              <w:left w:val="single" w:sz="8" w:space="0" w:color="auto"/>
              <w:bottom w:val="single" w:sz="4" w:space="0" w:color="auto"/>
              <w:right w:val="single" w:sz="4" w:space="0" w:color="auto"/>
            </w:tcBorders>
            <w:vAlign w:val="center"/>
            <w:hideMark/>
          </w:tcPr>
          <w:p w14:paraId="3C09A4CA" w14:textId="77777777" w:rsidR="00446121" w:rsidRPr="00446121" w:rsidRDefault="00446121" w:rsidP="00446121">
            <w:pPr>
              <w:widowControl/>
              <w:tabs>
                <w:tab w:val="left" w:pos="709"/>
                <w:tab w:val="left" w:pos="5670"/>
                <w:tab w:val="left" w:pos="6663"/>
                <w:tab w:val="left" w:pos="7088"/>
              </w:tabs>
              <w:bidi/>
              <w:spacing w:before="60" w:after="60" w:line="259" w:lineRule="auto"/>
              <w:ind w:right="-590"/>
              <w:rPr>
                <w:rFonts w:ascii="Times New Roman" w:eastAsia="Times New Roman" w:hAnsi="Times New Roman" w:cs="Arial"/>
                <w:bCs/>
                <w:smallCaps/>
                <w:color w:val="auto"/>
                <w:sz w:val="28"/>
                <w:szCs w:val="28"/>
                <w:highlight w:val="lightGray"/>
                <w:lang w:val="en-GB" w:eastAsia="it-IT" w:bidi="ar-LB"/>
              </w:rPr>
            </w:pPr>
            <w:r w:rsidRPr="00446121">
              <w:rPr>
                <w:rFonts w:ascii="Calibri" w:eastAsia="Times New Roman" w:hAnsi="Calibri" w:cs="Arial" w:hint="cs"/>
                <w:bCs/>
                <w:smallCaps/>
                <w:color w:val="auto"/>
                <w:sz w:val="28"/>
                <w:szCs w:val="28"/>
                <w:highlight w:val="lightGray"/>
                <w:rtl/>
                <w:lang w:val="it-IT" w:eastAsia="it-IT" w:bidi="ar-LB"/>
              </w:rPr>
              <w:t>الختم:</w:t>
            </w:r>
          </w:p>
        </w:tc>
        <w:tc>
          <w:tcPr>
            <w:tcW w:w="4824" w:type="dxa"/>
            <w:tcBorders>
              <w:top w:val="single" w:sz="4" w:space="0" w:color="auto"/>
              <w:left w:val="single" w:sz="4" w:space="0" w:color="auto"/>
              <w:bottom w:val="single" w:sz="4" w:space="0" w:color="auto"/>
              <w:right w:val="single" w:sz="8" w:space="0" w:color="auto"/>
            </w:tcBorders>
            <w:vAlign w:val="center"/>
          </w:tcPr>
          <w:p w14:paraId="5903A9DB" w14:textId="77777777" w:rsidR="00446121" w:rsidRPr="00446121" w:rsidRDefault="00446121" w:rsidP="00446121">
            <w:pPr>
              <w:widowControl/>
              <w:tabs>
                <w:tab w:val="left" w:pos="709"/>
                <w:tab w:val="left" w:pos="5670"/>
                <w:tab w:val="left" w:pos="6663"/>
                <w:tab w:val="left" w:pos="7088"/>
              </w:tabs>
              <w:bidi/>
              <w:spacing w:before="60" w:after="60" w:line="259" w:lineRule="auto"/>
              <w:ind w:right="-590"/>
              <w:jc w:val="both"/>
              <w:rPr>
                <w:rFonts w:ascii="Times New Roman" w:eastAsia="Times New Roman" w:hAnsi="Times New Roman" w:cs="Arial"/>
                <w:smallCaps/>
                <w:color w:val="auto"/>
                <w:sz w:val="28"/>
                <w:szCs w:val="28"/>
                <w:lang w:val="en-GB" w:eastAsia="it-IT" w:bidi="ar-LB"/>
              </w:rPr>
            </w:pPr>
          </w:p>
        </w:tc>
      </w:tr>
    </w:tbl>
    <w:p w14:paraId="7132A54B" w14:textId="77777777" w:rsidR="00446121" w:rsidRPr="00446121" w:rsidRDefault="00446121" w:rsidP="00446121"/>
    <w:p w14:paraId="3EFC1A5E" w14:textId="77777777" w:rsidR="00446121" w:rsidRPr="00446121" w:rsidRDefault="00446121" w:rsidP="00446121"/>
    <w:p w14:paraId="688C662E" w14:textId="77777777" w:rsidR="00DA3530" w:rsidRDefault="00DA3530" w:rsidP="00446121">
      <w:pPr>
        <w:bidi/>
      </w:pPr>
    </w:p>
    <w:sectPr w:rsidR="00DA3530" w:rsidSect="00D448E8">
      <w:headerReference w:type="default" r:id="rId40"/>
      <w:footerReference w:type="default" r:id="rId4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251B0" w14:textId="77777777" w:rsidR="0003543A" w:rsidRDefault="0003543A" w:rsidP="00426DC4">
      <w:r>
        <w:separator/>
      </w:r>
    </w:p>
  </w:endnote>
  <w:endnote w:type="continuationSeparator" w:id="0">
    <w:p w14:paraId="46989F24" w14:textId="77777777" w:rsidR="0003543A" w:rsidRDefault="0003543A" w:rsidP="00426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C14B" w14:textId="77777777" w:rsidR="00FB53F8" w:rsidRDefault="00FB53F8" w:rsidP="00CE65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26531" w14:textId="18892568" w:rsidR="00FB53F8" w:rsidRDefault="00FB53F8" w:rsidP="005242E9">
    <w:pPr>
      <w:pStyle w:val="Footer"/>
      <w:jc w:val="right"/>
    </w:pPr>
    <w:r>
      <w:fldChar w:fldCharType="begin"/>
    </w:r>
    <w:r>
      <w:instrText xml:space="preserve"> PAGE   \* MERGEFORMAT </w:instrText>
    </w:r>
    <w:r>
      <w:fldChar w:fldCharType="separate"/>
    </w:r>
    <w:r w:rsidR="005F4126">
      <w:rPr>
        <w:noProof/>
      </w:rPr>
      <w:t>15</w:t>
    </w:r>
    <w:r>
      <w:rPr>
        <w:noProof/>
      </w:rPr>
      <w:fldChar w:fldCharType="end"/>
    </w:r>
    <w:r>
      <w:rPr>
        <w:noProof/>
      </w:rPr>
      <w:t xml:space="preserve"> / </w:t>
    </w:r>
    <w:fldSimple w:instr=" SECTIONPAGES   \* MERGEFORMAT ">
      <w:r w:rsidR="005F4126">
        <w:rPr>
          <w:noProof/>
        </w:rPr>
        <w:t>18</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2CD32" w14:textId="6EF82492" w:rsidR="00FB53F8" w:rsidRDefault="00FB53F8" w:rsidP="0030748B">
    <w:pPr>
      <w:pStyle w:val="Footer"/>
      <w:jc w:val="right"/>
    </w:pPr>
    <w:r>
      <w:fldChar w:fldCharType="begin"/>
    </w:r>
    <w:r>
      <w:instrText xml:space="preserve"> PAGE   \* MERGEFORMAT </w:instrText>
    </w:r>
    <w:r>
      <w:fldChar w:fldCharType="separate"/>
    </w:r>
    <w:r w:rsidR="005F4126">
      <w:rPr>
        <w:noProof/>
      </w:rPr>
      <w:t>15</w:t>
    </w:r>
    <w:r>
      <w:rPr>
        <w:noProof/>
      </w:rPr>
      <w:fldChar w:fldCharType="end"/>
    </w:r>
    <w:r>
      <w:rPr>
        <w:noProof/>
      </w:rPr>
      <w:t xml:space="preserve"> / </w:t>
    </w:r>
    <w:fldSimple w:instr=" SECTIONPAGES   \* MERGEFORMAT ">
      <w:r w:rsidR="005F4126">
        <w:rPr>
          <w:noProof/>
        </w:rPr>
        <w:t>15</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FA85" w14:textId="77777777" w:rsidR="00FB53F8" w:rsidRDefault="00FB53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D83E" w14:textId="713FD041" w:rsidR="00FB53F8" w:rsidRDefault="00FB53F8" w:rsidP="002B6F4E">
    <w:pPr>
      <w:pStyle w:val="Footer"/>
      <w:jc w:val="right"/>
    </w:pPr>
    <w:r>
      <w:fldChar w:fldCharType="begin"/>
    </w:r>
    <w:r>
      <w:instrText xml:space="preserve"> PAGE   \* MERGEFORMAT </w:instrText>
    </w:r>
    <w:r>
      <w:fldChar w:fldCharType="separate"/>
    </w:r>
    <w:r w:rsidR="005F4126">
      <w:rPr>
        <w:noProof/>
      </w:rPr>
      <w:t>31</w:t>
    </w:r>
    <w:r>
      <w:rPr>
        <w:noProof/>
      </w:rPr>
      <w:fldChar w:fldCharType="end"/>
    </w:r>
    <w:r>
      <w:rPr>
        <w:noProof/>
      </w:rPr>
      <w:t xml:space="preserve"> / </w:t>
    </w:r>
    <w:fldSimple w:instr=" SECTIONPAGES   \* MERGEFORMAT ">
      <w:r w:rsidR="005F4126">
        <w:rPr>
          <w:noProof/>
        </w:rPr>
        <w:t>31</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4CB8F" w14:textId="5139FF74" w:rsidR="00FB53F8" w:rsidRDefault="00FB53F8" w:rsidP="002B6F4E">
    <w:pPr>
      <w:pStyle w:val="Footer"/>
      <w:jc w:val="right"/>
    </w:pPr>
    <w:r>
      <w:fldChar w:fldCharType="begin"/>
    </w:r>
    <w:r>
      <w:instrText xml:space="preserve"> PAGE   \* MERGEFORMAT </w:instrText>
    </w:r>
    <w:r>
      <w:fldChar w:fldCharType="separate"/>
    </w:r>
    <w:r w:rsidR="005F4126">
      <w:rPr>
        <w:noProof/>
      </w:rPr>
      <w:t>5</w:t>
    </w:r>
    <w:r>
      <w:rPr>
        <w:noProof/>
      </w:rPr>
      <w:fldChar w:fldCharType="end"/>
    </w:r>
    <w:r>
      <w:rPr>
        <w:noProof/>
      </w:rPr>
      <w:t xml:space="preserve"> / </w:t>
    </w:r>
    <w:fldSimple w:instr=" SECTIONPAGES   \* MERGEFORMAT ">
      <w:r w:rsidR="005F4126">
        <w:rPr>
          <w:noProof/>
        </w:rPr>
        <w:t>5</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16F2" w14:textId="065AEDCF" w:rsidR="00FB53F8" w:rsidRDefault="00FB53F8" w:rsidP="002B6F4E">
    <w:pPr>
      <w:pStyle w:val="Footer"/>
      <w:jc w:val="right"/>
    </w:pPr>
    <w:r>
      <w:fldChar w:fldCharType="begin"/>
    </w:r>
    <w:r>
      <w:instrText xml:space="preserve"> PAGE   \* MERGEFORMAT </w:instrText>
    </w:r>
    <w:r>
      <w:fldChar w:fldCharType="separate"/>
    </w:r>
    <w:r w:rsidR="005F4126">
      <w:rPr>
        <w:noProof/>
      </w:rPr>
      <w:t>1</w:t>
    </w:r>
    <w:r>
      <w:rPr>
        <w:noProof/>
      </w:rPr>
      <w:fldChar w:fldCharType="end"/>
    </w:r>
    <w:r>
      <w:rPr>
        <w:noProof/>
      </w:rPr>
      <w:t xml:space="preserve"> / </w:t>
    </w:r>
    <w:fldSimple w:instr=" SECTIONPAGES   \* MERGEFORMAT ">
      <w:r w:rsidR="005F4126">
        <w:rPr>
          <w:noProof/>
        </w:rPr>
        <w:t>1</w:t>
      </w:r>
    </w:fldSimple>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5BCCD" w14:textId="0FE43EFF" w:rsidR="00FB53F8" w:rsidRPr="00CD4A5D" w:rsidRDefault="00FB53F8" w:rsidP="00D448E8">
    <w:pPr>
      <w:pStyle w:val="Footer"/>
      <w:jc w:val="right"/>
      <w:rPr>
        <w:lang w:val="en-US"/>
      </w:rPr>
    </w:pPr>
    <w:r>
      <w:fldChar w:fldCharType="begin"/>
    </w:r>
    <w:r>
      <w:instrText xml:space="preserve"> PAGE   \* MERGEFORMAT </w:instrText>
    </w:r>
    <w:r>
      <w:fldChar w:fldCharType="separate"/>
    </w:r>
    <w:r w:rsidR="005F4126">
      <w:rPr>
        <w:noProof/>
      </w:rPr>
      <w:t>2</w:t>
    </w:r>
    <w:r>
      <w:rPr>
        <w:noProof/>
      </w:rPr>
      <w:fldChar w:fldCharType="end"/>
    </w:r>
    <w:r>
      <w:rPr>
        <w:noProof/>
      </w:rPr>
      <w:t xml:space="preserve"> / </w:t>
    </w:r>
    <w:fldSimple w:instr=" SECTIONPAGES   \* MERGEFORMAT ">
      <w:r w:rsidR="005F4126">
        <w:rPr>
          <w:noProof/>
        </w:rPr>
        <w:t>2</w:t>
      </w:r>
    </w:fldSimple>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72091" w14:textId="3AF89DC2" w:rsidR="00FB53F8" w:rsidRDefault="00FB53F8" w:rsidP="00D448E8">
    <w:pPr>
      <w:pStyle w:val="Footer"/>
      <w:jc w:val="right"/>
    </w:pPr>
    <w:r>
      <w:fldChar w:fldCharType="begin"/>
    </w:r>
    <w:r>
      <w:instrText xml:space="preserve"> PAGE   \* MERGEFORMAT </w:instrText>
    </w:r>
    <w:r>
      <w:fldChar w:fldCharType="separate"/>
    </w:r>
    <w:r w:rsidR="005F4126">
      <w:rPr>
        <w:noProof/>
      </w:rPr>
      <w:t>13</w:t>
    </w:r>
    <w:r>
      <w:rPr>
        <w:noProof/>
      </w:rPr>
      <w:fldChar w:fldCharType="end"/>
    </w:r>
    <w:r>
      <w:rPr>
        <w:noProof/>
      </w:rPr>
      <w:t xml:space="preserve"> / </w:t>
    </w:r>
    <w:fldSimple w:instr=" SECTIONPAGES   \* MERGEFORMAT ">
      <w:r w:rsidR="005F4126">
        <w:rPr>
          <w:noProof/>
        </w:rPr>
        <w:t>13</w:t>
      </w:r>
    </w:fldSimple>
  </w:p>
  <w:p w14:paraId="771916FD" w14:textId="77777777" w:rsidR="00FB53F8" w:rsidRDefault="00FB53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C5E16" w14:textId="77777777" w:rsidR="0003543A" w:rsidRDefault="0003543A" w:rsidP="00426DC4">
      <w:r>
        <w:separator/>
      </w:r>
    </w:p>
  </w:footnote>
  <w:footnote w:type="continuationSeparator" w:id="0">
    <w:p w14:paraId="24FC976A" w14:textId="77777777" w:rsidR="0003543A" w:rsidRDefault="0003543A" w:rsidP="00426DC4">
      <w:r>
        <w:continuationSeparator/>
      </w:r>
    </w:p>
  </w:footnote>
  <w:footnote w:id="1">
    <w:p w14:paraId="400AF24A" w14:textId="77777777" w:rsidR="00FB53F8" w:rsidRDefault="00FB53F8" w:rsidP="00041235">
      <w:pPr>
        <w:pStyle w:val="FootnoteText"/>
        <w:bidi/>
        <w:rPr>
          <w:rtl/>
          <w:lang w:bidi="ar-LB"/>
        </w:rPr>
      </w:pPr>
      <w:r>
        <w:rPr>
          <w:rStyle w:val="FootnoteReference"/>
        </w:rPr>
        <w:footnoteRef/>
      </w:r>
      <w:r>
        <w:t xml:space="preserve"> </w:t>
      </w:r>
      <w:r w:rsidRPr="00041235">
        <w:rPr>
          <w:rFonts w:asciiTheme="majorBidi" w:hAnsiTheme="majorBidi" w:cstheme="majorBidi"/>
          <w:rtl/>
          <w:lang w:bidi="ar-LB"/>
        </w:rPr>
        <w:t>تستطيع سلطة التعاقد إعتماد دفتر الشروط باللغتين العربية والإنكليزية و/أو الفرنسية</w:t>
      </w:r>
    </w:p>
  </w:footnote>
  <w:footnote w:id="2">
    <w:p w14:paraId="7EFDD33A" w14:textId="77777777" w:rsidR="00FB53F8" w:rsidRPr="005E36CE" w:rsidRDefault="00FB53F8" w:rsidP="00A25EE0">
      <w:pPr>
        <w:pStyle w:val="FootnoteText"/>
        <w:bidi/>
        <w:rPr>
          <w:rtl/>
          <w:lang w:bidi="ar-LB"/>
        </w:rPr>
      </w:pPr>
      <w:r>
        <w:rPr>
          <w:rStyle w:val="FootnoteReference"/>
        </w:rPr>
        <w:footnoteRef/>
      </w:r>
      <w:r>
        <w:t xml:space="preserve"> </w:t>
      </w:r>
      <w:r w:rsidRPr="00A25EE0">
        <w:rPr>
          <w:rFonts w:asciiTheme="majorBidi" w:hAnsiTheme="majorBidi" w:cstheme="majorBidi"/>
          <w:rtl/>
          <w:lang w:bidi="ar-LB"/>
        </w:rPr>
        <w:t>مصطلحات غرفة التجارة الدولية 2010</w:t>
      </w:r>
    </w:p>
  </w:footnote>
  <w:footnote w:id="3">
    <w:p w14:paraId="6A9D49CF" w14:textId="77777777" w:rsidR="00FB53F8" w:rsidRPr="00815752" w:rsidRDefault="00FB53F8" w:rsidP="00E6336F">
      <w:pPr>
        <w:pStyle w:val="FootnoteText"/>
        <w:bidi/>
        <w:rPr>
          <w:rFonts w:asciiTheme="majorBidi" w:hAnsiTheme="majorBidi" w:cstheme="majorBidi"/>
          <w:sz w:val="22"/>
          <w:szCs w:val="22"/>
          <w:rtl/>
          <w:lang w:bidi="ar-LB"/>
        </w:rPr>
      </w:pPr>
      <w:r w:rsidRPr="00815752">
        <w:rPr>
          <w:rStyle w:val="FootnoteReference"/>
          <w:sz w:val="22"/>
          <w:szCs w:val="22"/>
        </w:rPr>
        <w:footnoteRef/>
      </w:r>
      <w:r w:rsidRPr="00815752">
        <w:rPr>
          <w:sz w:val="22"/>
          <w:szCs w:val="22"/>
        </w:rPr>
        <w:t xml:space="preserve"> </w:t>
      </w:r>
      <w:r w:rsidRPr="00815752">
        <w:rPr>
          <w:rFonts w:hint="cs"/>
          <w:sz w:val="22"/>
          <w:szCs w:val="22"/>
          <w:rtl/>
          <w:lang w:bidi="ar-LB"/>
        </w:rPr>
        <w:t xml:space="preserve"> </w:t>
      </w:r>
      <w:r w:rsidRPr="00CE6589">
        <w:rPr>
          <w:rFonts w:asciiTheme="majorBidi" w:hAnsiTheme="majorBidi" w:cstheme="majorBidi" w:hint="eastAsia"/>
          <w:sz w:val="22"/>
          <w:szCs w:val="22"/>
          <w:rtl/>
          <w:lang w:bidi="ar-LB"/>
        </w:rPr>
        <w:t>في</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حال</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التلزيم</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على</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أساس</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العرض</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الأفضل</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وفق</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المادة</w:t>
      </w:r>
      <w:r w:rsidRPr="00CE6589">
        <w:rPr>
          <w:rFonts w:asciiTheme="majorBidi" w:hAnsiTheme="majorBidi" w:cstheme="majorBidi"/>
          <w:sz w:val="22"/>
          <w:szCs w:val="22"/>
          <w:rtl/>
          <w:lang w:bidi="ar-LB"/>
        </w:rPr>
        <w:t xml:space="preserve"> 34 </w:t>
      </w:r>
      <w:r w:rsidRPr="00CE6589">
        <w:rPr>
          <w:rFonts w:asciiTheme="majorBidi" w:hAnsiTheme="majorBidi" w:cstheme="majorBidi" w:hint="eastAsia"/>
          <w:sz w:val="22"/>
          <w:szCs w:val="22"/>
          <w:rtl/>
          <w:lang w:bidi="ar-LB"/>
        </w:rPr>
        <w:t>من</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جدول</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البيانات</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الخاصة</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بتعليمات</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العارضين</w:t>
      </w:r>
      <w:r w:rsidRPr="00CE6589">
        <w:rPr>
          <w:rFonts w:asciiTheme="majorBidi" w:hAnsiTheme="majorBidi" w:cstheme="majorBidi"/>
          <w:sz w:val="22"/>
          <w:szCs w:val="22"/>
          <w:rtl/>
          <w:lang w:bidi="ar-LB"/>
        </w:rPr>
        <w:t>.</w:t>
      </w:r>
      <w:r>
        <w:rPr>
          <w:rFonts w:hint="cs"/>
          <w:sz w:val="22"/>
          <w:szCs w:val="22"/>
          <w:rtl/>
          <w:lang w:bidi="ar-LB"/>
        </w:rPr>
        <w:t xml:space="preserve"> </w:t>
      </w:r>
      <w:r w:rsidRPr="00815752">
        <w:rPr>
          <w:rFonts w:asciiTheme="majorBidi" w:hAnsiTheme="majorBidi" w:cstheme="majorBidi"/>
          <w:sz w:val="22"/>
          <w:szCs w:val="22"/>
          <w:rtl/>
          <w:lang w:bidi="ar-LB"/>
        </w:rPr>
        <w:t xml:space="preserve">لا تطبق إذا كان التلزيم </w:t>
      </w:r>
      <w:r w:rsidRPr="00815752">
        <w:rPr>
          <w:rFonts w:asciiTheme="majorBidi" w:hAnsiTheme="majorBidi" w:cstheme="majorBidi" w:hint="cs"/>
          <w:sz w:val="22"/>
          <w:szCs w:val="22"/>
          <w:rtl/>
          <w:lang w:bidi="ar-LB"/>
        </w:rPr>
        <w:t xml:space="preserve">يتمّ </w:t>
      </w:r>
      <w:r w:rsidRPr="00815752">
        <w:rPr>
          <w:rFonts w:asciiTheme="majorBidi" w:hAnsiTheme="majorBidi" w:cstheme="majorBidi"/>
          <w:sz w:val="22"/>
          <w:szCs w:val="22"/>
          <w:rtl/>
          <w:lang w:bidi="ar-LB"/>
        </w:rPr>
        <w:t>على أساس السعر الأدنى</w:t>
      </w:r>
      <w:r>
        <w:rPr>
          <w:rFonts w:asciiTheme="majorBidi" w:hAnsiTheme="majorBidi" w:cstheme="majorBidi" w:hint="cs"/>
          <w:sz w:val="22"/>
          <w:szCs w:val="22"/>
          <w:rtl/>
          <w:lang w:bidi="ar-LB"/>
        </w:rPr>
        <w:t>.</w:t>
      </w:r>
    </w:p>
  </w:footnote>
  <w:footnote w:id="4">
    <w:p w14:paraId="2F258036" w14:textId="02440DC6" w:rsidR="00FB53F8" w:rsidRPr="00815752" w:rsidRDefault="00FB53F8" w:rsidP="00815752">
      <w:pPr>
        <w:pStyle w:val="FootnoteText"/>
        <w:bidi/>
        <w:rPr>
          <w:rFonts w:asciiTheme="majorBidi" w:hAnsiTheme="majorBidi" w:cstheme="majorBidi"/>
          <w:sz w:val="22"/>
          <w:szCs w:val="22"/>
          <w:rtl/>
          <w:lang w:bidi="ar-LB"/>
        </w:rPr>
      </w:pPr>
      <w:r w:rsidRPr="00815752">
        <w:rPr>
          <w:rStyle w:val="FootnoteReference"/>
          <w:rFonts w:asciiTheme="majorBidi" w:hAnsiTheme="majorBidi" w:cstheme="majorBidi"/>
          <w:sz w:val="22"/>
          <w:szCs w:val="22"/>
        </w:rPr>
        <w:footnoteRef/>
      </w:r>
      <w:r w:rsidRPr="00815752">
        <w:rPr>
          <w:rFonts w:ascii="Times New Roman" w:hAnsiTheme="majorBidi" w:cstheme="majorBidi"/>
          <w:sz w:val="22"/>
          <w:szCs w:val="22"/>
          <w:rtl/>
        </w:rPr>
        <w:t xml:space="preserve"> </w:t>
      </w:r>
      <w:r w:rsidRPr="00815752">
        <w:rPr>
          <w:rFonts w:asciiTheme="majorBidi" w:hAnsiTheme="majorBidi" w:cstheme="majorBidi"/>
          <w:sz w:val="22"/>
          <w:szCs w:val="22"/>
          <w:rtl/>
          <w:lang w:bidi="ar-LB"/>
        </w:rPr>
        <w:t>الوزن</w:t>
      </w:r>
      <w:r w:rsidRPr="00815752">
        <w:rPr>
          <w:rFonts w:ascii="Times New Roman" w:hAnsiTheme="majorBidi" w:cstheme="majorBidi"/>
          <w:sz w:val="22"/>
          <w:szCs w:val="22"/>
          <w:rtl/>
        </w:rPr>
        <w:t xml:space="preserve"> </w:t>
      </w:r>
      <w:r w:rsidRPr="00815752">
        <w:rPr>
          <w:rFonts w:asciiTheme="majorBidi" w:hAnsiTheme="majorBidi" w:cstheme="majorBidi"/>
          <w:sz w:val="22"/>
          <w:szCs w:val="22"/>
          <w:rtl/>
          <w:lang w:bidi="ar-LB"/>
        </w:rPr>
        <w:t>المخصص</w:t>
      </w:r>
      <w:r w:rsidRPr="00815752">
        <w:rPr>
          <w:rFonts w:ascii="Times New Roman" w:hAnsiTheme="majorBidi" w:cstheme="majorBidi"/>
          <w:sz w:val="22"/>
          <w:szCs w:val="22"/>
          <w:rtl/>
        </w:rPr>
        <w:t xml:space="preserve"> </w:t>
      </w:r>
      <w:r w:rsidRPr="00815752">
        <w:rPr>
          <w:rFonts w:asciiTheme="majorBidi" w:hAnsiTheme="majorBidi" w:cstheme="majorBidi"/>
          <w:sz w:val="22"/>
          <w:szCs w:val="22"/>
          <w:rtl/>
          <w:lang w:bidi="ar-LB"/>
        </w:rPr>
        <w:t>لكل</w:t>
      </w:r>
      <w:r w:rsidRPr="00815752">
        <w:rPr>
          <w:rFonts w:ascii="Times New Roman" w:hAnsiTheme="majorBidi" w:cstheme="majorBidi"/>
          <w:sz w:val="22"/>
          <w:szCs w:val="22"/>
          <w:rtl/>
        </w:rPr>
        <w:t xml:space="preserve"> </w:t>
      </w:r>
      <w:r w:rsidRPr="00815752">
        <w:rPr>
          <w:rFonts w:asciiTheme="majorBidi" w:hAnsiTheme="majorBidi" w:cstheme="majorBidi"/>
          <w:sz w:val="22"/>
          <w:szCs w:val="22"/>
          <w:rtl/>
          <w:lang w:bidi="ar-LB"/>
        </w:rPr>
        <w:t>معيار</w:t>
      </w:r>
      <w:r w:rsidRPr="00815752">
        <w:rPr>
          <w:rFonts w:ascii="Times New Roman" w:hAnsiTheme="majorBidi" w:cstheme="majorBidi"/>
          <w:sz w:val="22"/>
          <w:szCs w:val="22"/>
          <w:rtl/>
        </w:rPr>
        <w:t xml:space="preserve"> (</w:t>
      </w:r>
      <w:r w:rsidRPr="00815752">
        <w:rPr>
          <w:rFonts w:asciiTheme="majorBidi" w:hAnsiTheme="majorBidi" w:cstheme="majorBidi"/>
          <w:sz w:val="22"/>
          <w:szCs w:val="22"/>
          <w:rtl/>
          <w:lang w:bidi="ar-LB"/>
        </w:rPr>
        <w:t>مجموع</w:t>
      </w:r>
      <w:r w:rsidRPr="00815752">
        <w:rPr>
          <w:rFonts w:ascii="Times New Roman" w:hAnsiTheme="majorBidi" w:cstheme="majorBidi"/>
          <w:sz w:val="22"/>
          <w:szCs w:val="22"/>
          <w:rtl/>
        </w:rPr>
        <w:t xml:space="preserve"> </w:t>
      </w:r>
      <w:r w:rsidRPr="00815752">
        <w:rPr>
          <w:rFonts w:asciiTheme="majorBidi" w:hAnsiTheme="majorBidi" w:cstheme="majorBidi"/>
          <w:sz w:val="22"/>
          <w:szCs w:val="22"/>
          <w:rtl/>
          <w:lang w:bidi="ar-LB"/>
        </w:rPr>
        <w:t>الأوزان</w:t>
      </w:r>
      <w:r w:rsidRPr="00815752">
        <w:rPr>
          <w:rFonts w:ascii="Times New Roman" w:hAnsiTheme="majorBidi" w:cstheme="majorBidi"/>
          <w:sz w:val="22"/>
          <w:szCs w:val="22"/>
          <w:rtl/>
        </w:rPr>
        <w:t xml:space="preserve"> </w:t>
      </w:r>
      <w:r w:rsidRPr="00815752">
        <w:rPr>
          <w:rFonts w:asciiTheme="majorBidi" w:hAnsiTheme="majorBidi" w:cstheme="majorBidi"/>
          <w:sz w:val="22"/>
          <w:szCs w:val="22"/>
          <w:rtl/>
          <w:lang w:bidi="ar-LB"/>
        </w:rPr>
        <w:t>يجب</w:t>
      </w:r>
      <w:r w:rsidRPr="00815752">
        <w:rPr>
          <w:rFonts w:ascii="Times New Roman" w:hAnsiTheme="majorBidi" w:cstheme="majorBidi"/>
          <w:sz w:val="22"/>
          <w:szCs w:val="22"/>
          <w:rtl/>
        </w:rPr>
        <w:t xml:space="preserve"> </w:t>
      </w:r>
      <w:r w:rsidRPr="00815752">
        <w:rPr>
          <w:rFonts w:asciiTheme="majorBidi" w:hAnsiTheme="majorBidi" w:cstheme="majorBidi"/>
          <w:sz w:val="22"/>
          <w:szCs w:val="22"/>
          <w:rtl/>
          <w:lang w:bidi="ar-LB"/>
        </w:rPr>
        <w:t>أن</w:t>
      </w:r>
      <w:r w:rsidRPr="00815752">
        <w:rPr>
          <w:rFonts w:ascii="Times New Roman" w:hAnsiTheme="majorBidi" w:cstheme="majorBidi"/>
          <w:sz w:val="22"/>
          <w:szCs w:val="22"/>
          <w:rtl/>
        </w:rPr>
        <w:t xml:space="preserve"> </w:t>
      </w:r>
      <w:r w:rsidRPr="00815752">
        <w:rPr>
          <w:rFonts w:asciiTheme="majorBidi" w:hAnsiTheme="majorBidi" w:cstheme="majorBidi" w:hint="cs"/>
          <w:sz w:val="22"/>
          <w:szCs w:val="22"/>
          <w:rtl/>
          <w:lang w:bidi="ar-LB"/>
        </w:rPr>
        <w:t>ي</w:t>
      </w:r>
      <w:r w:rsidRPr="00815752">
        <w:rPr>
          <w:rFonts w:asciiTheme="majorBidi" w:hAnsiTheme="majorBidi" w:cstheme="majorBidi"/>
          <w:sz w:val="22"/>
          <w:szCs w:val="22"/>
          <w:rtl/>
          <w:lang w:bidi="ar-LB"/>
        </w:rPr>
        <w:t>ساوي</w:t>
      </w:r>
      <w:r w:rsidRPr="00815752">
        <w:rPr>
          <w:rFonts w:ascii="Times New Roman" w:hAnsiTheme="majorBidi" w:cstheme="majorBidi"/>
          <w:sz w:val="22"/>
          <w:szCs w:val="22"/>
          <w:rtl/>
        </w:rPr>
        <w:t xml:space="preserve"> 100)</w:t>
      </w:r>
      <w:r w:rsidRPr="00815752">
        <w:rPr>
          <w:rFonts w:asciiTheme="majorBidi" w:hAnsiTheme="majorBidi" w:cstheme="majorBidi"/>
          <w:sz w:val="22"/>
          <w:szCs w:val="22"/>
        </w:rPr>
        <w:t xml:space="preserve"> </w:t>
      </w:r>
    </w:p>
  </w:footnote>
  <w:footnote w:id="5">
    <w:p w14:paraId="4CB474AD" w14:textId="7C17FA26" w:rsidR="00FB53F8" w:rsidRPr="00815752" w:rsidRDefault="00FB53F8" w:rsidP="00315DCC">
      <w:pPr>
        <w:pStyle w:val="FootnoteText"/>
        <w:bidi/>
        <w:rPr>
          <w:rFonts w:asciiTheme="majorBidi" w:hAnsiTheme="majorBidi" w:cstheme="majorBidi"/>
          <w:sz w:val="22"/>
          <w:szCs w:val="22"/>
          <w:rtl/>
          <w:lang w:bidi="ar-LB"/>
        </w:rPr>
      </w:pPr>
      <w:r w:rsidRPr="00815752">
        <w:rPr>
          <w:rStyle w:val="FootnoteReference"/>
          <w:rFonts w:asciiTheme="majorBidi" w:hAnsiTheme="majorBidi" w:cstheme="majorBidi"/>
          <w:sz w:val="22"/>
          <w:szCs w:val="22"/>
        </w:rPr>
        <w:footnoteRef/>
      </w:r>
      <w:r w:rsidRPr="00815752">
        <w:rPr>
          <w:rFonts w:asciiTheme="majorBidi" w:hAnsiTheme="majorBidi" w:cstheme="majorBidi"/>
          <w:sz w:val="22"/>
          <w:szCs w:val="22"/>
        </w:rPr>
        <w:t xml:space="preserve"> </w:t>
      </w:r>
      <w:r w:rsidRPr="00815752">
        <w:rPr>
          <w:rFonts w:asciiTheme="majorBidi" w:hAnsiTheme="majorBidi" w:cstheme="majorBidi"/>
          <w:sz w:val="22"/>
          <w:szCs w:val="22"/>
          <w:rtl/>
          <w:lang w:bidi="ar-LB"/>
        </w:rPr>
        <w:t xml:space="preserve"> </w:t>
      </w:r>
      <w:r w:rsidRPr="00815752">
        <w:rPr>
          <w:rFonts w:ascii="Times New Roman" w:hAnsiTheme="majorBidi" w:cstheme="majorBidi"/>
          <w:sz w:val="22"/>
          <w:szCs w:val="22"/>
          <w:rtl/>
        </w:rPr>
        <w:t>"</w:t>
      </w:r>
      <w:r w:rsidRPr="00815752">
        <w:rPr>
          <w:rFonts w:asciiTheme="majorBidi" w:hAnsiTheme="majorBidi" w:cstheme="majorBidi"/>
          <w:sz w:val="22"/>
          <w:szCs w:val="22"/>
        </w:rPr>
        <w:t>P</w:t>
      </w:r>
      <w:r w:rsidRPr="00815752">
        <w:rPr>
          <w:rFonts w:ascii="Times New Roman" w:hAnsiTheme="majorBidi" w:cstheme="majorBidi"/>
          <w:sz w:val="22"/>
          <w:szCs w:val="22"/>
          <w:rtl/>
        </w:rPr>
        <w:t xml:space="preserve">"  </w:t>
      </w:r>
      <w:r w:rsidRPr="00815752">
        <w:rPr>
          <w:rFonts w:asciiTheme="majorBidi" w:hAnsiTheme="majorBidi" w:cstheme="majorBidi"/>
          <w:sz w:val="22"/>
          <w:szCs w:val="22"/>
          <w:rtl/>
          <w:lang w:bidi="ar-LB"/>
        </w:rPr>
        <w:t>هي</w:t>
      </w:r>
      <w:r w:rsidRPr="00815752">
        <w:rPr>
          <w:rFonts w:ascii="Times New Roman" w:hAnsiTheme="majorBidi" w:cstheme="majorBidi"/>
          <w:sz w:val="22"/>
          <w:szCs w:val="22"/>
          <w:rtl/>
        </w:rPr>
        <w:t xml:space="preserve"> </w:t>
      </w:r>
      <w:r w:rsidRPr="00815752">
        <w:rPr>
          <w:rFonts w:asciiTheme="majorBidi" w:hAnsiTheme="majorBidi" w:cstheme="majorBidi"/>
          <w:sz w:val="22"/>
          <w:szCs w:val="22"/>
          <w:rtl/>
          <w:lang w:bidi="ar-LB"/>
        </w:rPr>
        <w:t>نتيجة</w:t>
      </w:r>
      <w:r w:rsidRPr="00815752">
        <w:rPr>
          <w:rFonts w:asciiTheme="majorBidi" w:hAnsiTheme="majorBidi" w:cstheme="majorBidi" w:hint="cs"/>
          <w:sz w:val="22"/>
          <w:szCs w:val="22"/>
          <w:rtl/>
          <w:lang w:bidi="ar-LB"/>
        </w:rPr>
        <w:t xml:space="preserve"> </w:t>
      </w:r>
      <w:r w:rsidRPr="00815752">
        <w:rPr>
          <w:rFonts w:asciiTheme="majorBidi" w:hAnsiTheme="majorBidi" w:cstheme="majorBidi"/>
          <w:sz w:val="22"/>
          <w:szCs w:val="22"/>
          <w:rtl/>
          <w:lang w:bidi="ar-LB"/>
        </w:rPr>
        <w:t>العرض،</w:t>
      </w:r>
      <w:r w:rsidRPr="00815752">
        <w:rPr>
          <w:rFonts w:ascii="Times New Roman" w:hAnsiTheme="majorBidi" w:cstheme="majorBidi"/>
          <w:sz w:val="22"/>
          <w:szCs w:val="22"/>
          <w:rtl/>
        </w:rPr>
        <w:t xml:space="preserve"> "</w:t>
      </w:r>
      <w:r w:rsidRPr="00815752">
        <w:rPr>
          <w:rFonts w:asciiTheme="majorBidi" w:hAnsiTheme="majorBidi" w:cstheme="majorBidi"/>
          <w:sz w:val="22"/>
          <w:szCs w:val="22"/>
        </w:rPr>
        <w:t>PS</w:t>
      </w:r>
      <w:r w:rsidRPr="00815752">
        <w:rPr>
          <w:rFonts w:ascii="Times New Roman" w:hAnsiTheme="majorBidi" w:cstheme="majorBidi"/>
          <w:sz w:val="22"/>
          <w:szCs w:val="22"/>
          <w:rtl/>
        </w:rPr>
        <w:t>"</w:t>
      </w:r>
      <w:r w:rsidRPr="00815752">
        <w:rPr>
          <w:rFonts w:asciiTheme="majorBidi" w:hAnsiTheme="majorBidi" w:cstheme="majorBidi"/>
          <w:sz w:val="22"/>
          <w:szCs w:val="22"/>
          <w:rtl/>
          <w:lang w:bidi="ar-LB"/>
        </w:rPr>
        <w:t xml:space="preserve"> هي سعر العرض</w:t>
      </w:r>
      <w:r w:rsidRPr="00815752">
        <w:rPr>
          <w:rFonts w:asciiTheme="majorBidi" w:hAnsiTheme="majorBidi" w:cstheme="majorBidi" w:hint="cs"/>
          <w:sz w:val="22"/>
          <w:szCs w:val="22"/>
          <w:rtl/>
          <w:lang w:bidi="ar-LB"/>
        </w:rPr>
        <w:t xml:space="preserve"> قيد الدرس</w:t>
      </w:r>
      <w:r w:rsidRPr="00815752">
        <w:rPr>
          <w:rFonts w:asciiTheme="majorBidi" w:hAnsiTheme="majorBidi" w:cstheme="majorBidi"/>
          <w:sz w:val="22"/>
          <w:szCs w:val="22"/>
          <w:rtl/>
          <w:lang w:bidi="ar-LB"/>
        </w:rPr>
        <w:t xml:space="preserve">، </w:t>
      </w:r>
      <w:r w:rsidRPr="00815752">
        <w:rPr>
          <w:rFonts w:ascii="Times New Roman" w:hAnsiTheme="majorBidi" w:cstheme="majorBidi"/>
          <w:sz w:val="22"/>
          <w:szCs w:val="22"/>
          <w:rtl/>
        </w:rPr>
        <w:t>"</w:t>
      </w:r>
      <w:r w:rsidRPr="00815752">
        <w:rPr>
          <w:rFonts w:asciiTheme="majorBidi" w:hAnsiTheme="majorBidi" w:cstheme="majorBidi"/>
          <w:sz w:val="22"/>
          <w:szCs w:val="22"/>
        </w:rPr>
        <w:t>PT</w:t>
      </w:r>
      <w:r w:rsidRPr="00815752">
        <w:rPr>
          <w:rFonts w:ascii="Times New Roman" w:hAnsiTheme="majorBidi" w:cstheme="majorBidi"/>
          <w:sz w:val="22"/>
          <w:szCs w:val="22"/>
          <w:rtl/>
        </w:rPr>
        <w:t>"</w:t>
      </w:r>
      <w:r w:rsidRPr="00815752">
        <w:rPr>
          <w:rFonts w:asciiTheme="majorBidi" w:hAnsiTheme="majorBidi" w:cstheme="majorBidi"/>
          <w:sz w:val="22"/>
          <w:szCs w:val="22"/>
          <w:lang w:bidi="ar-LB"/>
        </w:rPr>
        <w:t xml:space="preserve"> </w:t>
      </w:r>
      <w:r w:rsidRPr="00815752">
        <w:rPr>
          <w:rFonts w:asciiTheme="majorBidi" w:hAnsiTheme="majorBidi" w:cstheme="majorBidi"/>
          <w:sz w:val="22"/>
          <w:szCs w:val="22"/>
          <w:rtl/>
          <w:lang w:bidi="ar-LB"/>
        </w:rPr>
        <w:t xml:space="preserve"> هي السعر الأدنى</w:t>
      </w:r>
    </w:p>
  </w:footnote>
  <w:footnote w:id="6">
    <w:p w14:paraId="41ED019D" w14:textId="77777777" w:rsidR="00FB53F8" w:rsidRPr="00B14628" w:rsidRDefault="00FB53F8" w:rsidP="00CE6589">
      <w:pPr>
        <w:pStyle w:val="FootnoteText"/>
        <w:bidi/>
        <w:rPr>
          <w:rtl/>
          <w:lang w:bidi="ar-LB"/>
        </w:rPr>
      </w:pPr>
      <w:r>
        <w:rPr>
          <w:rStyle w:val="FootnoteReference"/>
        </w:rPr>
        <w:footnoteRef/>
      </w:r>
      <w:r>
        <w:t xml:space="preserve"> </w:t>
      </w:r>
      <w:r>
        <w:rPr>
          <w:rFonts w:hint="cs"/>
          <w:rtl/>
          <w:lang w:bidi="ar-LB"/>
        </w:rPr>
        <w:t xml:space="preserve"> </w:t>
      </w:r>
      <w:r w:rsidRPr="00CE6589">
        <w:rPr>
          <w:rFonts w:asciiTheme="majorBidi" w:hAnsiTheme="majorBidi" w:cstheme="majorBidi" w:hint="eastAsia"/>
          <w:sz w:val="22"/>
          <w:szCs w:val="22"/>
          <w:rtl/>
          <w:lang w:bidi="ar-LB"/>
        </w:rPr>
        <w:t>تحدد</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المعايير</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الفنية</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والتقنية</w:t>
      </w:r>
      <w:r>
        <w:rPr>
          <w:rFonts w:asciiTheme="majorBidi" w:hAnsiTheme="majorBidi" w:cstheme="majorBidi" w:hint="cs"/>
          <w:sz w:val="22"/>
          <w:szCs w:val="22"/>
          <w:rtl/>
          <w:lang w:bidi="ar-LB"/>
        </w:rPr>
        <w:t xml:space="preserve"> </w:t>
      </w:r>
      <w:r w:rsidRPr="00CE6589">
        <w:rPr>
          <w:rFonts w:asciiTheme="majorBidi" w:hAnsiTheme="majorBidi" w:cstheme="majorBidi" w:hint="eastAsia"/>
          <w:sz w:val="22"/>
          <w:szCs w:val="22"/>
          <w:rtl/>
          <w:lang w:bidi="ar-LB"/>
        </w:rPr>
        <w:t>وفق</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طبيعة</w:t>
      </w:r>
      <w:r w:rsidRPr="00CE6589">
        <w:rPr>
          <w:rFonts w:asciiTheme="majorBidi" w:hAnsiTheme="majorBidi" w:cstheme="majorBidi"/>
          <w:sz w:val="22"/>
          <w:szCs w:val="22"/>
          <w:rtl/>
          <w:lang w:bidi="ar-LB"/>
        </w:rPr>
        <w:t xml:space="preserve"> </w:t>
      </w:r>
      <w:r w:rsidRPr="00CE6589">
        <w:rPr>
          <w:rFonts w:asciiTheme="majorBidi" w:hAnsiTheme="majorBidi" w:cstheme="majorBidi" w:hint="eastAsia"/>
          <w:sz w:val="22"/>
          <w:szCs w:val="22"/>
          <w:rtl/>
          <w:lang w:bidi="ar-LB"/>
        </w:rPr>
        <w:t>الصفقة</w:t>
      </w:r>
      <w:r>
        <w:rPr>
          <w:rFonts w:asciiTheme="majorBidi" w:hAnsiTheme="majorBidi" w:cstheme="majorBidi" w:hint="cs"/>
          <w:sz w:val="22"/>
          <w:szCs w:val="22"/>
          <w:rtl/>
          <w:lang w:bidi="ar-LB"/>
        </w:rPr>
        <w:t>، ووزن كلّ منها</w:t>
      </w:r>
      <w:r w:rsidRPr="00C02F27">
        <w:rPr>
          <w:rFonts w:asciiTheme="majorBidi" w:hAnsiTheme="majorBidi" w:cstheme="majorBidi"/>
          <w:sz w:val="22"/>
          <w:szCs w:val="22"/>
          <w:rtl/>
          <w:lang w:bidi="ar-LB"/>
        </w:rPr>
        <w:t xml:space="preserve"> </w:t>
      </w:r>
      <w:r>
        <w:rPr>
          <w:rFonts w:asciiTheme="majorBidi" w:hAnsiTheme="majorBidi" w:cstheme="majorBidi" w:hint="cs"/>
          <w:sz w:val="22"/>
          <w:szCs w:val="22"/>
          <w:rtl/>
          <w:lang w:bidi="ar-LB"/>
        </w:rPr>
        <w:t>وفق الأهمية النسبية لكل معيار.</w:t>
      </w:r>
    </w:p>
  </w:footnote>
  <w:footnote w:id="7">
    <w:p w14:paraId="5B97539A" w14:textId="3EE48B0B" w:rsidR="00FB53F8" w:rsidRPr="00815752" w:rsidRDefault="00FB53F8" w:rsidP="00815752">
      <w:pPr>
        <w:pStyle w:val="FootnoteText"/>
        <w:bidi/>
        <w:rPr>
          <w:rFonts w:asciiTheme="majorBidi" w:hAnsiTheme="majorBidi" w:cstheme="majorBidi"/>
          <w:sz w:val="22"/>
          <w:szCs w:val="22"/>
          <w:rtl/>
          <w:lang w:bidi="ar-LB"/>
        </w:rPr>
      </w:pPr>
      <w:r w:rsidRPr="00815752">
        <w:rPr>
          <w:rStyle w:val="FootnoteReference"/>
          <w:rFonts w:asciiTheme="majorBidi" w:hAnsiTheme="majorBidi" w:cstheme="majorBidi"/>
          <w:sz w:val="22"/>
          <w:szCs w:val="22"/>
        </w:rPr>
        <w:footnoteRef/>
      </w:r>
      <w:r w:rsidRPr="00815752">
        <w:rPr>
          <w:rFonts w:asciiTheme="majorBidi" w:hAnsiTheme="majorBidi" w:cstheme="majorBidi"/>
          <w:sz w:val="22"/>
          <w:szCs w:val="22"/>
        </w:rPr>
        <w:t xml:space="preserve"> </w:t>
      </w:r>
      <w:r>
        <w:rPr>
          <w:rFonts w:asciiTheme="majorBidi" w:hAnsiTheme="majorBidi" w:cstheme="majorBidi" w:hint="cs"/>
          <w:sz w:val="22"/>
          <w:szCs w:val="22"/>
          <w:rtl/>
          <w:lang w:bidi="ar-LB"/>
        </w:rPr>
        <w:t xml:space="preserve"> </w:t>
      </w:r>
      <w:r w:rsidRPr="00815752">
        <w:rPr>
          <w:rFonts w:asciiTheme="majorBidi" w:hAnsiTheme="majorBidi" w:cstheme="majorBidi"/>
          <w:sz w:val="22"/>
          <w:szCs w:val="22"/>
          <w:rtl/>
          <w:lang w:bidi="ar-LB"/>
        </w:rPr>
        <w:t xml:space="preserve">إذا تم الأخذ بعين الاعتبار أكثر من ميزة، </w:t>
      </w:r>
      <w:r>
        <w:rPr>
          <w:rFonts w:asciiTheme="majorBidi" w:hAnsiTheme="majorBidi" w:cstheme="majorBidi" w:hint="cs"/>
          <w:sz w:val="22"/>
          <w:szCs w:val="22"/>
          <w:rtl/>
          <w:lang w:bidi="ar-LB"/>
        </w:rPr>
        <w:t xml:space="preserve">يجب </w:t>
      </w:r>
      <w:r w:rsidRPr="00815752">
        <w:rPr>
          <w:rFonts w:asciiTheme="majorBidi" w:hAnsiTheme="majorBidi" w:cstheme="majorBidi"/>
          <w:sz w:val="22"/>
          <w:szCs w:val="22"/>
          <w:rtl/>
          <w:lang w:bidi="ar-LB"/>
        </w:rPr>
        <w:t>تحديد الوزن</w:t>
      </w:r>
      <w:r>
        <w:rPr>
          <w:rFonts w:asciiTheme="majorBidi" w:hAnsiTheme="majorBidi" w:cstheme="majorBidi" w:hint="cs"/>
          <w:sz w:val="22"/>
          <w:szCs w:val="22"/>
          <w:rtl/>
          <w:lang w:bidi="ar-LB"/>
        </w:rPr>
        <w:t xml:space="preserve"> لكل ميزة </w:t>
      </w:r>
      <w:r w:rsidRPr="00815752">
        <w:rPr>
          <w:rFonts w:asciiTheme="majorBidi" w:hAnsiTheme="majorBidi" w:cstheme="majorBidi"/>
          <w:sz w:val="22"/>
          <w:szCs w:val="22"/>
          <w:rtl/>
          <w:lang w:bidi="ar-LB"/>
        </w:rPr>
        <w:t>ووضع طريقة التقييم</w:t>
      </w:r>
      <w:r>
        <w:rPr>
          <w:rFonts w:asciiTheme="majorBidi" w:hAnsiTheme="majorBidi" w:cstheme="majorBidi" w:hint="cs"/>
          <w:sz w:val="22"/>
          <w:szCs w:val="22"/>
          <w:rtl/>
          <w:lang w:bidi="ar-LB"/>
        </w:rPr>
        <w:t xml:space="preserve"> المعتمدة</w:t>
      </w:r>
      <w:r w:rsidRPr="00815752">
        <w:rPr>
          <w:rFonts w:asciiTheme="majorBidi" w:hAnsiTheme="majorBidi" w:cstheme="majorBidi"/>
          <w:sz w:val="22"/>
          <w:szCs w:val="22"/>
          <w:rtl/>
          <w:lang w:bidi="ar-LB"/>
        </w:rPr>
        <w:t>.</w:t>
      </w:r>
    </w:p>
  </w:footnote>
  <w:footnote w:id="8">
    <w:p w14:paraId="1FE67351" w14:textId="77777777" w:rsidR="00FB53F8" w:rsidRPr="00815752" w:rsidRDefault="00FB53F8" w:rsidP="00815752">
      <w:pPr>
        <w:pStyle w:val="FootnoteText"/>
        <w:bidi/>
        <w:rPr>
          <w:rFonts w:asciiTheme="majorBidi" w:hAnsiTheme="majorBidi" w:cstheme="majorBidi"/>
          <w:sz w:val="22"/>
          <w:szCs w:val="22"/>
          <w:rtl/>
          <w:lang w:val="en-ZW" w:bidi="ar-LB"/>
        </w:rPr>
      </w:pPr>
      <w:r w:rsidRPr="00815752">
        <w:rPr>
          <w:rStyle w:val="FootnoteReference"/>
          <w:rFonts w:asciiTheme="majorBidi" w:hAnsiTheme="majorBidi" w:cstheme="majorBidi"/>
          <w:sz w:val="22"/>
          <w:szCs w:val="22"/>
        </w:rPr>
        <w:footnoteRef/>
      </w:r>
      <w:r w:rsidRPr="00815752">
        <w:rPr>
          <w:rFonts w:asciiTheme="majorBidi" w:hAnsiTheme="majorBidi" w:cstheme="majorBidi"/>
          <w:sz w:val="22"/>
          <w:szCs w:val="22"/>
          <w:rtl/>
          <w:lang w:bidi="ar-LB"/>
        </w:rPr>
        <w:t xml:space="preserve"> </w:t>
      </w:r>
      <w:r>
        <w:rPr>
          <w:rFonts w:asciiTheme="majorBidi" w:hAnsiTheme="majorBidi" w:cstheme="majorBidi" w:hint="cs"/>
          <w:sz w:val="22"/>
          <w:szCs w:val="22"/>
          <w:rtl/>
          <w:lang w:bidi="ar-LB"/>
        </w:rPr>
        <w:t xml:space="preserve"> </w:t>
      </w:r>
      <w:r w:rsidRPr="00815752">
        <w:rPr>
          <w:rFonts w:asciiTheme="majorBidi" w:hAnsiTheme="majorBidi" w:cstheme="majorBidi"/>
          <w:sz w:val="22"/>
          <w:szCs w:val="22"/>
          <w:rtl/>
          <w:lang w:bidi="ar-LB"/>
        </w:rPr>
        <w:t>يمكن أن يكون عدد نقاط خدمات البيع في منطقة محددة</w:t>
      </w:r>
      <w:r>
        <w:rPr>
          <w:rFonts w:asciiTheme="majorBidi" w:hAnsiTheme="majorBidi" w:cstheme="majorBidi" w:hint="cs"/>
          <w:sz w:val="22"/>
          <w:szCs w:val="22"/>
          <w:rtl/>
          <w:lang w:bidi="ar-LB"/>
        </w:rPr>
        <w:t>،</w:t>
      </w:r>
      <w:r w:rsidRPr="00815752">
        <w:rPr>
          <w:rFonts w:asciiTheme="majorBidi" w:hAnsiTheme="majorBidi" w:cstheme="majorBidi"/>
          <w:sz w:val="22"/>
          <w:szCs w:val="22"/>
          <w:rtl/>
          <w:lang w:bidi="ar-LB"/>
        </w:rPr>
        <w:t xml:space="preserve"> أو عدد الوكلاء أو عدد الفنيين</w:t>
      </w:r>
      <w:r>
        <w:rPr>
          <w:rFonts w:asciiTheme="majorBidi" w:hAnsiTheme="majorBidi" w:cstheme="majorBidi" w:hint="cs"/>
          <w:sz w:val="22"/>
          <w:szCs w:val="22"/>
          <w:rtl/>
          <w:lang w:bidi="ar-LB"/>
        </w:rPr>
        <w:t xml:space="preserve"> الاختصاصيين</w:t>
      </w:r>
      <w:r w:rsidRPr="00815752">
        <w:rPr>
          <w:rFonts w:asciiTheme="majorBidi" w:hAnsiTheme="majorBidi" w:cstheme="majorBidi"/>
          <w:sz w:val="22"/>
          <w:szCs w:val="22"/>
          <w:rtl/>
          <w:lang w:bidi="ar-LB"/>
        </w:rPr>
        <w:t xml:space="preserve"> إلخ</w:t>
      </w:r>
      <w:r>
        <w:rPr>
          <w:rFonts w:asciiTheme="majorBidi" w:hAnsiTheme="majorBidi" w:cstheme="majorBidi" w:hint="cs"/>
          <w:sz w:val="22"/>
          <w:szCs w:val="22"/>
          <w:rtl/>
          <w:lang w:bidi="ar-LB"/>
        </w:rPr>
        <w:t>...</w:t>
      </w:r>
    </w:p>
  </w:footnote>
  <w:footnote w:id="9">
    <w:p w14:paraId="50498B3F" w14:textId="77777777" w:rsidR="00FB53F8" w:rsidRPr="00B662D1" w:rsidRDefault="00FB53F8" w:rsidP="001373CB">
      <w:pPr>
        <w:pStyle w:val="FootnoteText"/>
        <w:bidi/>
        <w:rPr>
          <w:szCs w:val="16"/>
          <w:lang w:bidi="ar-LB"/>
        </w:rPr>
      </w:pPr>
      <w:r w:rsidRPr="00B662D1">
        <w:rPr>
          <w:rStyle w:val="FootnoteReference"/>
          <w:szCs w:val="16"/>
        </w:rPr>
        <w:footnoteRef/>
      </w:r>
      <w:r w:rsidRPr="00B662D1">
        <w:rPr>
          <w:szCs w:val="16"/>
        </w:rPr>
        <w:t xml:space="preserve"> </w:t>
      </w:r>
      <w:r w:rsidRPr="00B662D1">
        <w:rPr>
          <w:rFonts w:hint="cs"/>
          <w:szCs w:val="16"/>
          <w:rtl/>
          <w:lang w:bidi="ar-LB"/>
        </w:rPr>
        <w:t xml:space="preserve"> إذا تم الأخذ بعين الاعتبار أكثر من ميزة، تحديد الوزن ووضع طريقة التقييم</w:t>
      </w:r>
    </w:p>
  </w:footnote>
  <w:footnote w:id="10">
    <w:p w14:paraId="6FACA56E" w14:textId="57EB6CC2" w:rsidR="00FB53F8" w:rsidRPr="0083579B" w:rsidRDefault="00FB53F8" w:rsidP="00371B75">
      <w:pPr>
        <w:pStyle w:val="FootnoteText"/>
        <w:bidi/>
        <w:rPr>
          <w:rFonts w:asciiTheme="majorBidi" w:hAnsiTheme="majorBidi" w:cstheme="majorBidi"/>
          <w:sz w:val="22"/>
          <w:szCs w:val="22"/>
          <w:rtl/>
          <w:lang w:val="en-ZW" w:bidi="ar-LB"/>
        </w:rPr>
      </w:pPr>
      <w:r w:rsidRPr="00CE6589">
        <w:rPr>
          <w:rFonts w:asciiTheme="majorBidi" w:hAnsiTheme="majorBidi" w:cstheme="majorBidi"/>
          <w:sz w:val="22"/>
          <w:szCs w:val="22"/>
          <w:lang w:val="en-ZW" w:bidi="ar-LB"/>
        </w:rPr>
        <w:footnoteRef/>
      </w:r>
      <w:r w:rsidRPr="00CE6589">
        <w:rPr>
          <w:rFonts w:asciiTheme="majorBidi" w:hAnsiTheme="majorBidi" w:cstheme="majorBidi"/>
          <w:sz w:val="22"/>
          <w:szCs w:val="22"/>
          <w:lang w:val="en-ZW" w:bidi="ar-LB"/>
        </w:rPr>
        <w:t xml:space="preserve"> </w:t>
      </w:r>
      <w:r w:rsidRPr="00CE6589">
        <w:rPr>
          <w:rFonts w:asciiTheme="majorBidi" w:hAnsiTheme="majorBidi" w:cstheme="majorBidi"/>
          <w:sz w:val="22"/>
          <w:szCs w:val="22"/>
          <w:rtl/>
          <w:lang w:val="en-ZW" w:bidi="ar-LB"/>
        </w:rPr>
        <w:t xml:space="preserve"> </w:t>
      </w:r>
      <w:r w:rsidRPr="00CE6589">
        <w:rPr>
          <w:rFonts w:ascii="Times New Roman" w:hAnsiTheme="majorBidi" w:cstheme="majorBidi"/>
          <w:sz w:val="22"/>
          <w:szCs w:val="22"/>
          <w:rtl/>
          <w:lang w:bidi="ar-SA"/>
        </w:rPr>
        <w:t>"</w:t>
      </w:r>
      <w:r w:rsidRPr="00CE6589">
        <w:rPr>
          <w:rFonts w:asciiTheme="majorBidi" w:hAnsiTheme="majorBidi" w:cstheme="majorBidi"/>
          <w:sz w:val="22"/>
          <w:szCs w:val="22"/>
        </w:rPr>
        <w:t>T</w:t>
      </w:r>
      <w:r w:rsidRPr="00CE6589">
        <w:rPr>
          <w:rFonts w:ascii="Times New Roman" w:hAnsiTheme="majorBidi" w:cstheme="majorBidi"/>
          <w:sz w:val="22"/>
          <w:szCs w:val="22"/>
          <w:rtl/>
          <w:lang w:bidi="ar-SA"/>
        </w:rPr>
        <w:t>"</w:t>
      </w:r>
      <w:r w:rsidRPr="00CE6589">
        <w:rPr>
          <w:rFonts w:asciiTheme="majorBidi" w:hAnsiTheme="majorBidi" w:cstheme="majorBidi"/>
          <w:sz w:val="22"/>
          <w:szCs w:val="22"/>
          <w:lang w:val="en-ZW" w:bidi="ar-LB"/>
        </w:rPr>
        <w:t xml:space="preserve"> </w:t>
      </w:r>
      <w:r w:rsidRPr="00CE6589">
        <w:rPr>
          <w:rFonts w:asciiTheme="majorBidi" w:hAnsiTheme="majorBidi" w:cstheme="majorBidi" w:hint="eastAsia"/>
          <w:sz w:val="22"/>
          <w:szCs w:val="22"/>
          <w:rtl/>
          <w:lang w:val="en-ZW" w:bidi="ar-LB"/>
        </w:rPr>
        <w:t>تعني</w:t>
      </w:r>
      <w:r w:rsidRPr="00CE6589">
        <w:rPr>
          <w:rFonts w:asciiTheme="majorBidi" w:hAnsiTheme="majorBidi" w:cstheme="majorBidi"/>
          <w:sz w:val="22"/>
          <w:szCs w:val="22"/>
          <w:rtl/>
          <w:lang w:val="en-ZW" w:bidi="ar-LB"/>
        </w:rPr>
        <w:t xml:space="preserve"> نتيجة العرض، </w:t>
      </w:r>
      <w:r w:rsidRPr="00CE6589">
        <w:rPr>
          <w:rFonts w:asciiTheme="majorBidi" w:hAnsiTheme="majorBidi" w:cstheme="majorBidi"/>
          <w:sz w:val="22"/>
          <w:szCs w:val="22"/>
          <w:lang w:val="en-ZW" w:bidi="ar-LB"/>
        </w:rPr>
        <w:t xml:space="preserve"> </w:t>
      </w:r>
      <w:r w:rsidRPr="00CE6589">
        <w:rPr>
          <w:rFonts w:ascii="Times New Roman" w:hAnsiTheme="majorBidi" w:cstheme="majorBidi"/>
          <w:sz w:val="22"/>
          <w:szCs w:val="22"/>
          <w:rtl/>
          <w:lang w:bidi="ar-SA"/>
        </w:rPr>
        <w:t>"</w:t>
      </w:r>
      <w:r w:rsidRPr="00CE6589">
        <w:rPr>
          <w:rFonts w:asciiTheme="majorBidi" w:hAnsiTheme="majorBidi" w:cstheme="majorBidi"/>
          <w:sz w:val="22"/>
          <w:szCs w:val="22"/>
        </w:rPr>
        <w:t>TS</w:t>
      </w:r>
      <w:r w:rsidRPr="00CE6589">
        <w:rPr>
          <w:rFonts w:ascii="Times New Roman" w:hAnsiTheme="majorBidi" w:cstheme="majorBidi"/>
          <w:sz w:val="22"/>
          <w:szCs w:val="22"/>
          <w:rtl/>
          <w:lang w:bidi="ar-SA"/>
        </w:rPr>
        <w:t>"</w:t>
      </w:r>
      <w:r w:rsidRPr="00CE6589">
        <w:rPr>
          <w:rFonts w:asciiTheme="majorBidi" w:hAnsiTheme="majorBidi" w:cstheme="majorBidi"/>
          <w:sz w:val="22"/>
          <w:szCs w:val="22"/>
          <w:rtl/>
          <w:lang w:val="en-ZW" w:bidi="ar-LB"/>
        </w:rPr>
        <w:t xml:space="preserve"> تعني</w:t>
      </w:r>
      <w:r w:rsidRPr="00CE6589">
        <w:rPr>
          <w:rFonts w:ascii="Times New Roman" w:hAnsiTheme="majorBidi" w:cstheme="majorBidi"/>
          <w:sz w:val="22"/>
          <w:szCs w:val="22"/>
        </w:rPr>
        <w:t xml:space="preserve"> </w:t>
      </w:r>
      <w:r w:rsidRPr="00CE6589">
        <w:rPr>
          <w:rFonts w:asciiTheme="majorBidi" w:hAnsiTheme="majorBidi" w:cstheme="majorBidi"/>
          <w:sz w:val="22"/>
          <w:szCs w:val="22"/>
          <w:rtl/>
          <w:lang w:val="en-ZW" w:bidi="ar-LB"/>
        </w:rPr>
        <w:t xml:space="preserve">أقصر مدة للتسليم، </w:t>
      </w:r>
      <w:r w:rsidRPr="00CE6589">
        <w:rPr>
          <w:rFonts w:ascii="Times New Roman" w:hAnsiTheme="majorBidi" w:cstheme="majorBidi"/>
          <w:sz w:val="22"/>
          <w:szCs w:val="22"/>
          <w:rtl/>
          <w:lang w:bidi="ar-SA"/>
        </w:rPr>
        <w:t>"</w:t>
      </w:r>
      <w:r w:rsidRPr="00CE6589">
        <w:rPr>
          <w:rFonts w:asciiTheme="majorBidi" w:hAnsiTheme="majorBidi" w:cstheme="majorBidi"/>
          <w:sz w:val="22"/>
          <w:szCs w:val="22"/>
        </w:rPr>
        <w:t>TT</w:t>
      </w:r>
      <w:r w:rsidRPr="00CE6589">
        <w:rPr>
          <w:rFonts w:ascii="Times New Roman" w:hAnsiTheme="majorBidi" w:cstheme="majorBidi"/>
          <w:sz w:val="22"/>
          <w:szCs w:val="22"/>
          <w:rtl/>
          <w:lang w:bidi="ar-SA"/>
        </w:rPr>
        <w:t>"</w:t>
      </w:r>
      <w:r w:rsidRPr="00CE6589">
        <w:rPr>
          <w:rFonts w:asciiTheme="majorBidi" w:hAnsiTheme="majorBidi" w:cstheme="majorBidi"/>
          <w:sz w:val="22"/>
          <w:szCs w:val="22"/>
          <w:rtl/>
          <w:lang w:val="en-ZW" w:bidi="ar-LB"/>
        </w:rPr>
        <w:t xml:space="preserve"> </w:t>
      </w:r>
      <w:r w:rsidRPr="00CE6589">
        <w:rPr>
          <w:rFonts w:asciiTheme="majorBidi" w:hAnsiTheme="majorBidi" w:cstheme="majorBidi" w:hint="eastAsia"/>
          <w:sz w:val="22"/>
          <w:szCs w:val="22"/>
          <w:rtl/>
          <w:lang w:val="en-ZW" w:bidi="ar-LB"/>
        </w:rPr>
        <w:t>تعني</w:t>
      </w:r>
      <w:r w:rsidRPr="00CE6589">
        <w:rPr>
          <w:rFonts w:asciiTheme="majorBidi" w:hAnsiTheme="majorBidi" w:cstheme="majorBidi"/>
          <w:sz w:val="22"/>
          <w:szCs w:val="22"/>
          <w:rtl/>
          <w:lang w:val="en-ZW" w:bidi="ar-LB"/>
        </w:rPr>
        <w:t xml:space="preserve"> </w:t>
      </w:r>
      <w:r>
        <w:rPr>
          <w:rFonts w:asciiTheme="majorBidi" w:hAnsiTheme="majorBidi" w:cstheme="majorBidi" w:hint="cs"/>
          <w:sz w:val="22"/>
          <w:szCs w:val="22"/>
          <w:rtl/>
          <w:lang w:val="en-ZW" w:bidi="ar-LB"/>
        </w:rPr>
        <w:t>مدة ال</w:t>
      </w:r>
      <w:r w:rsidRPr="00CE6589">
        <w:rPr>
          <w:rFonts w:asciiTheme="majorBidi" w:hAnsiTheme="majorBidi" w:cstheme="majorBidi"/>
          <w:sz w:val="22"/>
          <w:szCs w:val="22"/>
          <w:rtl/>
          <w:lang w:val="en-ZW" w:bidi="ar-LB"/>
        </w:rPr>
        <w:t xml:space="preserve">تسليم </w:t>
      </w:r>
      <w:r>
        <w:rPr>
          <w:rFonts w:asciiTheme="majorBidi" w:hAnsiTheme="majorBidi" w:cstheme="majorBidi" w:hint="cs"/>
          <w:sz w:val="22"/>
          <w:szCs w:val="22"/>
          <w:rtl/>
          <w:lang w:val="en-ZW" w:bidi="ar-LB"/>
        </w:rPr>
        <w:t>المعروضة من قبل العارض موضوع التقييم.</w:t>
      </w:r>
    </w:p>
  </w:footnote>
  <w:footnote w:id="11">
    <w:p w14:paraId="4D536DC3" w14:textId="7333BE0A" w:rsidR="00FB53F8" w:rsidRPr="009D1082" w:rsidRDefault="00FB53F8" w:rsidP="00371B75">
      <w:pPr>
        <w:pStyle w:val="FootnoteText"/>
        <w:bidi/>
        <w:rPr>
          <w:rtl/>
          <w:lang w:val="en-ZW" w:bidi="ar-LB"/>
        </w:rPr>
      </w:pPr>
      <w:r w:rsidRPr="0083579B">
        <w:rPr>
          <w:rFonts w:asciiTheme="majorBidi" w:hAnsiTheme="majorBidi" w:cstheme="majorBidi"/>
          <w:sz w:val="22"/>
          <w:szCs w:val="22"/>
          <w:lang w:val="en-ZW" w:bidi="ar-LB"/>
        </w:rPr>
        <w:footnoteRef/>
      </w:r>
      <w:r w:rsidRPr="0083579B">
        <w:rPr>
          <w:rFonts w:asciiTheme="majorBidi" w:hAnsiTheme="majorBidi" w:cstheme="majorBidi"/>
          <w:sz w:val="22"/>
          <w:szCs w:val="22"/>
          <w:lang w:val="en-ZW" w:bidi="ar-LB"/>
        </w:rPr>
        <w:t xml:space="preserve"> </w:t>
      </w:r>
      <w:r w:rsidRPr="00BC4B64">
        <w:rPr>
          <w:rFonts w:asciiTheme="majorBidi" w:hAnsiTheme="majorBidi" w:cstheme="majorBidi"/>
          <w:sz w:val="22"/>
          <w:szCs w:val="22"/>
          <w:rtl/>
          <w:lang w:val="en-ZW" w:bidi="ar-LB"/>
        </w:rPr>
        <w:t xml:space="preserve"> </w:t>
      </w:r>
      <w:r w:rsidRPr="00CE6589">
        <w:rPr>
          <w:rFonts w:ascii="Times New Roman" w:hAnsiTheme="majorBidi" w:cstheme="majorBidi"/>
          <w:sz w:val="22"/>
          <w:szCs w:val="22"/>
          <w:rtl/>
          <w:lang w:bidi="ar-SA"/>
        </w:rPr>
        <w:t>"</w:t>
      </w:r>
      <w:r w:rsidRPr="00CE6589">
        <w:rPr>
          <w:rFonts w:asciiTheme="majorBidi" w:hAnsiTheme="majorBidi" w:cstheme="majorBidi"/>
          <w:sz w:val="22"/>
          <w:szCs w:val="22"/>
          <w:lang w:val="en-ZW" w:bidi="ar-LB"/>
        </w:rPr>
        <w:t>G</w:t>
      </w:r>
      <w:r w:rsidRPr="00CE6589">
        <w:rPr>
          <w:rFonts w:ascii="Times New Roman" w:hAnsiTheme="majorBidi" w:cstheme="majorBidi"/>
          <w:sz w:val="22"/>
          <w:szCs w:val="22"/>
          <w:rtl/>
          <w:lang w:bidi="ar-SA"/>
        </w:rPr>
        <w:t>"</w:t>
      </w:r>
      <w:r w:rsidRPr="00CE6589">
        <w:rPr>
          <w:rFonts w:asciiTheme="majorBidi" w:hAnsiTheme="majorBidi" w:cstheme="majorBidi"/>
          <w:sz w:val="22"/>
          <w:szCs w:val="22"/>
          <w:rtl/>
          <w:lang w:val="en-ZW" w:bidi="ar-LB"/>
        </w:rPr>
        <w:t xml:space="preserve"> </w:t>
      </w:r>
      <w:r w:rsidRPr="00CE6589">
        <w:rPr>
          <w:rFonts w:asciiTheme="majorBidi" w:hAnsiTheme="majorBidi" w:cstheme="majorBidi" w:hint="eastAsia"/>
          <w:sz w:val="22"/>
          <w:szCs w:val="22"/>
          <w:rtl/>
          <w:lang w:val="en-ZW" w:bidi="ar-LB"/>
        </w:rPr>
        <w:t>تعني</w:t>
      </w:r>
      <w:r w:rsidRPr="00CE6589">
        <w:rPr>
          <w:rFonts w:asciiTheme="majorBidi" w:hAnsiTheme="majorBidi" w:cstheme="majorBidi"/>
          <w:sz w:val="22"/>
          <w:szCs w:val="22"/>
          <w:rtl/>
          <w:lang w:val="en-ZW" w:bidi="ar-LB"/>
        </w:rPr>
        <w:t xml:space="preserve"> نتيجة العرض، </w:t>
      </w:r>
      <w:r w:rsidRPr="00CE6589">
        <w:rPr>
          <w:rFonts w:ascii="Times New Roman" w:hAnsiTheme="majorBidi" w:cstheme="majorBidi"/>
          <w:sz w:val="22"/>
          <w:szCs w:val="22"/>
          <w:rtl/>
          <w:lang w:bidi="ar-SA"/>
        </w:rPr>
        <w:t>"</w:t>
      </w:r>
      <w:r w:rsidRPr="00CE6589">
        <w:rPr>
          <w:rFonts w:asciiTheme="majorBidi" w:hAnsiTheme="majorBidi" w:cstheme="majorBidi"/>
          <w:sz w:val="22"/>
          <w:szCs w:val="22"/>
          <w:lang w:val="en-ZW" w:bidi="ar-LB"/>
        </w:rPr>
        <w:t>GS</w:t>
      </w:r>
      <w:r w:rsidRPr="00CE6589">
        <w:rPr>
          <w:rFonts w:ascii="Times New Roman" w:hAnsiTheme="majorBidi" w:cstheme="majorBidi"/>
          <w:sz w:val="22"/>
          <w:szCs w:val="22"/>
          <w:rtl/>
          <w:lang w:bidi="ar-SA"/>
        </w:rPr>
        <w:t>"</w:t>
      </w:r>
      <w:r w:rsidRPr="00CE6589">
        <w:rPr>
          <w:rFonts w:asciiTheme="majorBidi" w:hAnsiTheme="majorBidi" w:cstheme="majorBidi"/>
          <w:sz w:val="22"/>
          <w:szCs w:val="22"/>
          <w:rtl/>
          <w:lang w:val="en-ZW" w:bidi="ar-LB"/>
        </w:rPr>
        <w:t xml:space="preserve"> </w:t>
      </w:r>
      <w:r w:rsidRPr="00CE6589">
        <w:rPr>
          <w:rFonts w:asciiTheme="majorBidi" w:hAnsiTheme="majorBidi" w:cstheme="majorBidi" w:hint="eastAsia"/>
          <w:sz w:val="22"/>
          <w:szCs w:val="22"/>
          <w:rtl/>
          <w:lang w:val="en-ZW" w:bidi="ar-LB"/>
        </w:rPr>
        <w:t>تعني</w:t>
      </w:r>
      <w:r w:rsidRPr="00CE6589" w:rsidDel="00315DCC">
        <w:rPr>
          <w:rFonts w:asciiTheme="majorBidi" w:hAnsiTheme="majorBidi" w:cstheme="majorBidi"/>
          <w:sz w:val="22"/>
          <w:szCs w:val="22"/>
          <w:rtl/>
          <w:lang w:val="en-ZW" w:bidi="ar-LB"/>
        </w:rPr>
        <w:t xml:space="preserve"> </w:t>
      </w:r>
      <w:r>
        <w:rPr>
          <w:rFonts w:asciiTheme="majorBidi" w:hAnsiTheme="majorBidi" w:cstheme="majorBidi" w:hint="cs"/>
          <w:sz w:val="22"/>
          <w:szCs w:val="22"/>
          <w:rtl/>
          <w:lang w:val="en-ZW" w:bidi="ar-LB"/>
        </w:rPr>
        <w:t xml:space="preserve">مدة ضمان العيوب </w:t>
      </w:r>
      <w:r w:rsidRPr="00CE6589">
        <w:rPr>
          <w:rFonts w:asciiTheme="majorBidi" w:hAnsiTheme="majorBidi" w:cstheme="majorBidi" w:hint="eastAsia"/>
          <w:sz w:val="22"/>
          <w:szCs w:val="22"/>
          <w:rtl/>
          <w:lang w:val="en-ZW" w:bidi="ar-LB"/>
        </w:rPr>
        <w:t>الأطول</w:t>
      </w:r>
      <w:r w:rsidRPr="00CE6589">
        <w:rPr>
          <w:rFonts w:asciiTheme="majorBidi" w:hAnsiTheme="majorBidi" w:cstheme="majorBidi"/>
          <w:sz w:val="22"/>
          <w:szCs w:val="22"/>
          <w:rtl/>
          <w:lang w:val="en-ZW" w:bidi="ar-LB"/>
        </w:rPr>
        <w:t xml:space="preserve">، </w:t>
      </w:r>
      <w:r w:rsidRPr="00CE6589">
        <w:rPr>
          <w:rFonts w:ascii="Times New Roman" w:hAnsiTheme="majorBidi" w:cstheme="majorBidi"/>
          <w:sz w:val="22"/>
          <w:szCs w:val="22"/>
          <w:rtl/>
          <w:lang w:bidi="ar-SA"/>
        </w:rPr>
        <w:t>"</w:t>
      </w:r>
      <w:r w:rsidRPr="00CE6589">
        <w:rPr>
          <w:rFonts w:asciiTheme="majorBidi" w:hAnsiTheme="majorBidi" w:cstheme="majorBidi"/>
          <w:sz w:val="22"/>
          <w:szCs w:val="22"/>
          <w:lang w:val="en-ZW" w:bidi="ar-LB"/>
        </w:rPr>
        <w:t>GT</w:t>
      </w:r>
      <w:r w:rsidRPr="00CE6589">
        <w:rPr>
          <w:rFonts w:ascii="Times New Roman" w:hAnsiTheme="majorBidi" w:cstheme="majorBidi"/>
          <w:sz w:val="22"/>
          <w:szCs w:val="22"/>
          <w:rtl/>
          <w:lang w:bidi="ar-SA"/>
        </w:rPr>
        <w:t>"</w:t>
      </w:r>
      <w:r w:rsidRPr="00CE6589">
        <w:rPr>
          <w:rFonts w:asciiTheme="majorBidi" w:hAnsiTheme="majorBidi" w:cstheme="majorBidi"/>
          <w:sz w:val="22"/>
          <w:szCs w:val="22"/>
          <w:rtl/>
          <w:lang w:val="en-ZW" w:bidi="ar-LB"/>
        </w:rPr>
        <w:t xml:space="preserve"> </w:t>
      </w:r>
      <w:r w:rsidRPr="00CE6589">
        <w:rPr>
          <w:rFonts w:asciiTheme="majorBidi" w:hAnsiTheme="majorBidi" w:cstheme="majorBidi" w:hint="eastAsia"/>
          <w:sz w:val="22"/>
          <w:szCs w:val="22"/>
          <w:rtl/>
          <w:lang w:val="en-ZW" w:bidi="ar-LB"/>
        </w:rPr>
        <w:t>تعني</w:t>
      </w:r>
      <w:r w:rsidRPr="00CE6589" w:rsidDel="00315DCC">
        <w:rPr>
          <w:rFonts w:asciiTheme="majorBidi" w:hAnsiTheme="majorBidi" w:cstheme="majorBidi"/>
          <w:sz w:val="22"/>
          <w:szCs w:val="22"/>
          <w:rtl/>
          <w:lang w:val="en-ZW" w:bidi="ar-LB"/>
        </w:rPr>
        <w:t xml:space="preserve"> </w:t>
      </w:r>
      <w:r>
        <w:rPr>
          <w:rFonts w:asciiTheme="majorBidi" w:hAnsiTheme="majorBidi" w:cstheme="majorBidi" w:hint="cs"/>
          <w:sz w:val="22"/>
          <w:szCs w:val="22"/>
          <w:rtl/>
          <w:lang w:val="en-ZW" w:bidi="ar-LB"/>
        </w:rPr>
        <w:t>مدة ضمان العيوب المعروضة من قبل العارض موضوع التقييم.</w:t>
      </w:r>
    </w:p>
  </w:footnote>
  <w:footnote w:id="12">
    <w:p w14:paraId="14A6B4F9" w14:textId="77777777" w:rsidR="00FB53F8" w:rsidRPr="005E502D" w:rsidRDefault="00FB53F8" w:rsidP="00B27331">
      <w:pPr>
        <w:pStyle w:val="FootnoteText"/>
        <w:bidi/>
        <w:rPr>
          <w:rtl/>
          <w:lang w:bidi="ar-LB"/>
        </w:rPr>
      </w:pPr>
      <w:r>
        <w:rPr>
          <w:rStyle w:val="FootnoteReference"/>
        </w:rPr>
        <w:footnoteRef/>
      </w:r>
      <w:r>
        <w:t xml:space="preserve"> </w:t>
      </w:r>
      <w:r>
        <w:rPr>
          <w:rFonts w:ascii="Courier New" w:hint="cs"/>
          <w:sz w:val="20"/>
          <w:rtl/>
        </w:rPr>
        <w:t xml:space="preserve"> </w:t>
      </w:r>
      <w:r w:rsidRPr="00B27331">
        <w:rPr>
          <w:rFonts w:asciiTheme="majorBidi" w:hAnsiTheme="majorBidi" w:cstheme="majorBidi"/>
          <w:rtl/>
          <w:lang w:bidi="ar-LB"/>
        </w:rPr>
        <w:t>قبل</w:t>
      </w:r>
      <w:r w:rsidRPr="00B27331">
        <w:rPr>
          <w:rFonts w:ascii="Times New Roman" w:hAnsiTheme="majorBidi" w:cstheme="majorBidi"/>
          <w:sz w:val="20"/>
          <w:rtl/>
        </w:rPr>
        <w:t xml:space="preserve"> </w:t>
      </w:r>
      <w:r w:rsidRPr="00B27331">
        <w:rPr>
          <w:rFonts w:asciiTheme="majorBidi" w:hAnsiTheme="majorBidi" w:cstheme="majorBidi"/>
          <w:rtl/>
          <w:lang w:bidi="ar-LB"/>
        </w:rPr>
        <w:t>توقيع</w:t>
      </w:r>
      <w:r w:rsidRPr="00B27331">
        <w:rPr>
          <w:rFonts w:ascii="Times New Roman" w:hAnsiTheme="majorBidi" w:cstheme="majorBidi"/>
          <w:sz w:val="20"/>
          <w:rtl/>
        </w:rPr>
        <w:t xml:space="preserve"> </w:t>
      </w:r>
      <w:r w:rsidRPr="00B27331">
        <w:rPr>
          <w:rFonts w:asciiTheme="majorBidi" w:hAnsiTheme="majorBidi" w:cstheme="majorBidi"/>
          <w:rtl/>
          <w:lang w:bidi="ar-LB"/>
        </w:rPr>
        <w:t>العقد،</w:t>
      </w:r>
      <w:r w:rsidRPr="00B27331">
        <w:rPr>
          <w:rFonts w:ascii="Times New Roman" w:hAnsiTheme="majorBidi" w:cstheme="majorBidi"/>
          <w:sz w:val="20"/>
          <w:rtl/>
        </w:rPr>
        <w:t xml:space="preserve"> </w:t>
      </w:r>
      <w:r w:rsidRPr="00B27331">
        <w:rPr>
          <w:rFonts w:asciiTheme="majorBidi" w:hAnsiTheme="majorBidi" w:cstheme="majorBidi"/>
          <w:rtl/>
          <w:lang w:bidi="ar-LB"/>
        </w:rPr>
        <w:t>يجب</w:t>
      </w:r>
      <w:r w:rsidRPr="00B27331">
        <w:rPr>
          <w:rFonts w:ascii="Times New Roman" w:hAnsiTheme="majorBidi" w:cstheme="majorBidi"/>
          <w:sz w:val="20"/>
          <w:rtl/>
        </w:rPr>
        <w:t xml:space="preserve"> </w:t>
      </w:r>
      <w:r w:rsidRPr="00B27331">
        <w:rPr>
          <w:rFonts w:asciiTheme="majorBidi" w:hAnsiTheme="majorBidi" w:cstheme="majorBidi"/>
          <w:rtl/>
          <w:lang w:bidi="ar-LB"/>
        </w:rPr>
        <w:t>أن</w:t>
      </w:r>
      <w:r w:rsidRPr="00B27331">
        <w:rPr>
          <w:rFonts w:ascii="Times New Roman" w:hAnsiTheme="majorBidi" w:cstheme="majorBidi"/>
          <w:sz w:val="20"/>
          <w:rtl/>
        </w:rPr>
        <w:t xml:space="preserve"> </w:t>
      </w:r>
      <w:r w:rsidRPr="00B27331">
        <w:rPr>
          <w:rFonts w:asciiTheme="majorBidi" w:hAnsiTheme="majorBidi" w:cstheme="majorBidi"/>
          <w:rtl/>
          <w:lang w:bidi="ar-LB"/>
        </w:rPr>
        <w:t>تعدل</w:t>
      </w:r>
      <w:r w:rsidRPr="00B27331">
        <w:rPr>
          <w:rFonts w:ascii="Times New Roman" w:hAnsiTheme="majorBidi" w:cstheme="majorBidi"/>
          <w:sz w:val="20"/>
          <w:rtl/>
        </w:rPr>
        <w:t xml:space="preserve"> </w:t>
      </w:r>
      <w:r w:rsidRPr="00B27331">
        <w:rPr>
          <w:rFonts w:asciiTheme="majorBidi" w:hAnsiTheme="majorBidi" w:cstheme="majorBidi"/>
          <w:rtl/>
          <w:lang w:bidi="ar-LB"/>
        </w:rPr>
        <w:t>سلطة</w:t>
      </w:r>
      <w:r w:rsidRPr="00B27331">
        <w:rPr>
          <w:rFonts w:ascii="Times New Roman" w:hAnsiTheme="majorBidi" w:cstheme="majorBidi"/>
          <w:sz w:val="20"/>
          <w:rtl/>
        </w:rPr>
        <w:t xml:space="preserve"> </w:t>
      </w:r>
      <w:r w:rsidRPr="00B27331">
        <w:rPr>
          <w:rFonts w:asciiTheme="majorBidi" w:hAnsiTheme="majorBidi" w:cstheme="majorBidi"/>
          <w:rtl/>
          <w:lang w:bidi="ar-LB"/>
        </w:rPr>
        <w:t>التعاقد</w:t>
      </w:r>
      <w:r w:rsidRPr="00B27331">
        <w:rPr>
          <w:rFonts w:ascii="Times New Roman" w:hAnsiTheme="majorBidi" w:cstheme="majorBidi"/>
          <w:sz w:val="20"/>
          <w:rtl/>
        </w:rPr>
        <w:t xml:space="preserve"> "</w:t>
      </w:r>
      <w:r w:rsidRPr="00B27331">
        <w:rPr>
          <w:rFonts w:asciiTheme="majorBidi" w:hAnsiTheme="majorBidi" w:cstheme="majorBidi"/>
          <w:rtl/>
          <w:lang w:bidi="ar-LB"/>
        </w:rPr>
        <w:t>مسودة</w:t>
      </w:r>
      <w:r w:rsidRPr="00B27331">
        <w:rPr>
          <w:rFonts w:ascii="Times New Roman" w:hAnsiTheme="majorBidi" w:cstheme="majorBidi"/>
          <w:sz w:val="20"/>
          <w:rtl/>
        </w:rPr>
        <w:t xml:space="preserve"> </w:t>
      </w:r>
      <w:r w:rsidRPr="00B27331">
        <w:rPr>
          <w:rFonts w:asciiTheme="majorBidi" w:hAnsiTheme="majorBidi" w:cstheme="majorBidi"/>
          <w:rtl/>
          <w:lang w:bidi="ar-LB"/>
        </w:rPr>
        <w:t>العقد</w:t>
      </w:r>
      <w:r w:rsidRPr="00B27331">
        <w:rPr>
          <w:rFonts w:ascii="Times New Roman" w:hAnsiTheme="majorBidi" w:cstheme="majorBidi"/>
          <w:sz w:val="20"/>
          <w:rtl/>
        </w:rPr>
        <w:t xml:space="preserve">" </w:t>
      </w:r>
      <w:r w:rsidRPr="00B27331">
        <w:rPr>
          <w:rFonts w:asciiTheme="majorBidi" w:hAnsiTheme="majorBidi" w:cstheme="majorBidi"/>
          <w:rtl/>
          <w:lang w:bidi="ar-LB"/>
        </w:rPr>
        <w:t>بموجب</w:t>
      </w:r>
      <w:r w:rsidRPr="00B27331">
        <w:rPr>
          <w:rFonts w:ascii="Times New Roman" w:hAnsiTheme="majorBidi" w:cstheme="majorBidi"/>
          <w:sz w:val="20"/>
          <w:rtl/>
        </w:rPr>
        <w:t xml:space="preserve"> </w:t>
      </w:r>
      <w:r w:rsidRPr="00B27331">
        <w:rPr>
          <w:rFonts w:asciiTheme="majorBidi" w:hAnsiTheme="majorBidi" w:cstheme="majorBidi"/>
          <w:rtl/>
          <w:lang w:bidi="ar-LB"/>
        </w:rPr>
        <w:t>شروط</w:t>
      </w:r>
      <w:r w:rsidRPr="00B27331">
        <w:rPr>
          <w:rFonts w:ascii="Times New Roman" w:hAnsiTheme="majorBidi" w:cstheme="majorBidi"/>
          <w:sz w:val="20"/>
          <w:rtl/>
        </w:rPr>
        <w:t xml:space="preserve"> </w:t>
      </w:r>
      <w:r w:rsidRPr="00B27331">
        <w:rPr>
          <w:rFonts w:asciiTheme="majorBidi" w:hAnsiTheme="majorBidi" w:cstheme="majorBidi"/>
          <w:rtl/>
          <w:lang w:bidi="ar-LB"/>
        </w:rPr>
        <w:t>إجراءات</w:t>
      </w:r>
      <w:r w:rsidRPr="00B27331">
        <w:rPr>
          <w:rFonts w:ascii="Times New Roman" w:hAnsiTheme="majorBidi" w:cstheme="majorBidi"/>
          <w:sz w:val="20"/>
          <w:rtl/>
        </w:rPr>
        <w:t xml:space="preserve"> </w:t>
      </w:r>
      <w:r w:rsidRPr="00B27331">
        <w:rPr>
          <w:rFonts w:asciiTheme="majorBidi" w:hAnsiTheme="majorBidi" w:cstheme="majorBidi"/>
          <w:rtl/>
          <w:lang w:bidi="ar-LB"/>
        </w:rPr>
        <w:t>المناقصة</w:t>
      </w:r>
      <w:r w:rsidRPr="00B27331">
        <w:rPr>
          <w:rFonts w:ascii="Times New Roman" w:hAnsiTheme="majorBidi" w:cstheme="majorBidi"/>
          <w:sz w:val="20"/>
          <w:rtl/>
        </w:rPr>
        <w:t>.</w:t>
      </w:r>
    </w:p>
  </w:footnote>
  <w:footnote w:id="13">
    <w:p w14:paraId="5A7973D8" w14:textId="77777777" w:rsidR="00FB53F8" w:rsidRPr="0082558C" w:rsidRDefault="00FB53F8" w:rsidP="00230110">
      <w:pPr>
        <w:pStyle w:val="FootnoteText"/>
        <w:bidi/>
        <w:rPr>
          <w:lang w:bidi="ar-LB"/>
        </w:rPr>
      </w:pPr>
      <w:r>
        <w:rPr>
          <w:rStyle w:val="FootnoteReference"/>
        </w:rPr>
        <w:footnoteRef/>
      </w:r>
      <w:r>
        <w:rPr>
          <w:rFonts w:cs="Arial" w:hint="cs"/>
          <w:szCs w:val="16"/>
          <w:rtl/>
          <w:lang w:bidi="ar-LB"/>
        </w:rPr>
        <w:t xml:space="preserve">  </w:t>
      </w:r>
      <w:r>
        <w:rPr>
          <w:rFonts w:cs="Arial"/>
          <w:sz w:val="18"/>
          <w:szCs w:val="18"/>
          <w:shd w:val="clear" w:color="auto" w:fill="FFFFFF"/>
          <w:rtl/>
          <w:lang w:bidi="ar-SA"/>
        </w:rPr>
        <w:t>مصطلحات غرفة التجارة الدولية</w:t>
      </w:r>
      <w:r>
        <w:rPr>
          <w:rFonts w:cs="Arial" w:hint="cs"/>
          <w:sz w:val="18"/>
          <w:szCs w:val="18"/>
          <w:shd w:val="clear" w:color="auto" w:fill="FFFFFF"/>
          <w:rtl/>
        </w:rPr>
        <w:t xml:space="preserve"> 2010</w:t>
      </w:r>
    </w:p>
  </w:footnote>
  <w:footnote w:id="14">
    <w:p w14:paraId="005E18F0" w14:textId="77777777" w:rsidR="00FB53F8" w:rsidRPr="00E128C2" w:rsidRDefault="00FB53F8" w:rsidP="00E128C2">
      <w:pPr>
        <w:pStyle w:val="FootnoteText"/>
        <w:bidi/>
        <w:rPr>
          <w:rFonts w:ascii="Times New Roman" w:hAnsiTheme="majorBidi" w:cstheme="majorBidi"/>
          <w:sz w:val="20"/>
          <w:rtl/>
        </w:rPr>
      </w:pPr>
      <w:r w:rsidRPr="00E128C2">
        <w:rPr>
          <w:rStyle w:val="FootnoteReference"/>
          <w:rFonts w:asciiTheme="majorBidi" w:hAnsiTheme="majorBidi" w:cstheme="majorBidi"/>
        </w:rPr>
        <w:footnoteRef/>
      </w:r>
      <w:r w:rsidRPr="00E128C2">
        <w:rPr>
          <w:rFonts w:asciiTheme="majorBidi" w:hAnsiTheme="majorBidi" w:cstheme="majorBidi"/>
        </w:rPr>
        <w:t xml:space="preserve"> </w:t>
      </w:r>
      <w:r w:rsidRPr="00E128C2">
        <w:rPr>
          <w:rFonts w:ascii="Times New Roman" w:hAnsiTheme="majorBidi" w:cstheme="majorBidi"/>
          <w:sz w:val="20"/>
          <w:rtl/>
        </w:rPr>
        <w:t xml:space="preserve"> </w:t>
      </w:r>
      <w:r w:rsidRPr="00E128C2">
        <w:rPr>
          <w:rFonts w:asciiTheme="majorBidi" w:hAnsiTheme="majorBidi" w:cstheme="majorBidi"/>
          <w:rtl/>
          <w:lang w:bidi="ar-LB"/>
        </w:rPr>
        <w:t>قبل</w:t>
      </w:r>
      <w:r w:rsidRPr="00E128C2">
        <w:rPr>
          <w:rFonts w:ascii="Times New Roman" w:hAnsiTheme="majorBidi" w:cstheme="majorBidi"/>
          <w:sz w:val="20"/>
          <w:rtl/>
        </w:rPr>
        <w:t xml:space="preserve"> </w:t>
      </w:r>
      <w:r w:rsidRPr="00E128C2">
        <w:rPr>
          <w:rFonts w:asciiTheme="majorBidi" w:hAnsiTheme="majorBidi" w:cstheme="majorBidi"/>
          <w:rtl/>
          <w:lang w:bidi="ar-LB"/>
        </w:rPr>
        <w:t>توقيع</w:t>
      </w:r>
      <w:r w:rsidRPr="00E128C2">
        <w:rPr>
          <w:rFonts w:ascii="Times New Roman" w:hAnsiTheme="majorBidi" w:cstheme="majorBidi"/>
          <w:sz w:val="20"/>
          <w:rtl/>
        </w:rPr>
        <w:t xml:space="preserve"> </w:t>
      </w:r>
      <w:r w:rsidRPr="00E128C2">
        <w:rPr>
          <w:rFonts w:asciiTheme="majorBidi" w:hAnsiTheme="majorBidi" w:cstheme="majorBidi"/>
          <w:rtl/>
          <w:lang w:bidi="ar-LB"/>
        </w:rPr>
        <w:t>العقد،</w:t>
      </w:r>
      <w:r w:rsidRPr="00E128C2">
        <w:rPr>
          <w:rFonts w:ascii="Times New Roman" w:hAnsiTheme="majorBidi" w:cstheme="majorBidi"/>
          <w:sz w:val="20"/>
          <w:rtl/>
        </w:rPr>
        <w:t xml:space="preserve"> </w:t>
      </w:r>
      <w:r w:rsidRPr="00E128C2">
        <w:rPr>
          <w:rFonts w:asciiTheme="majorBidi" w:hAnsiTheme="majorBidi" w:cstheme="majorBidi"/>
          <w:rtl/>
          <w:lang w:bidi="ar-LB"/>
        </w:rPr>
        <w:t>يجب</w:t>
      </w:r>
      <w:r w:rsidRPr="00E128C2">
        <w:rPr>
          <w:rFonts w:ascii="Times New Roman" w:hAnsiTheme="majorBidi" w:cstheme="majorBidi"/>
          <w:sz w:val="20"/>
          <w:rtl/>
        </w:rPr>
        <w:t xml:space="preserve"> </w:t>
      </w:r>
      <w:r w:rsidRPr="00E128C2">
        <w:rPr>
          <w:rFonts w:asciiTheme="majorBidi" w:hAnsiTheme="majorBidi" w:cstheme="majorBidi"/>
          <w:rtl/>
          <w:lang w:bidi="ar-LB"/>
        </w:rPr>
        <w:t>أن</w:t>
      </w:r>
      <w:r w:rsidRPr="00E128C2">
        <w:rPr>
          <w:rFonts w:ascii="Times New Roman" w:hAnsiTheme="majorBidi" w:cstheme="majorBidi"/>
          <w:sz w:val="20"/>
          <w:rtl/>
        </w:rPr>
        <w:t xml:space="preserve"> </w:t>
      </w:r>
      <w:r w:rsidRPr="00E128C2">
        <w:rPr>
          <w:rFonts w:asciiTheme="majorBidi" w:hAnsiTheme="majorBidi" w:cstheme="majorBidi"/>
          <w:rtl/>
          <w:lang w:bidi="ar-LB"/>
        </w:rPr>
        <w:t>تعدل</w:t>
      </w:r>
      <w:r w:rsidRPr="00E128C2">
        <w:rPr>
          <w:rFonts w:ascii="Times New Roman" w:hAnsiTheme="majorBidi" w:cstheme="majorBidi"/>
          <w:sz w:val="20"/>
          <w:rtl/>
        </w:rPr>
        <w:t xml:space="preserve"> </w:t>
      </w:r>
      <w:r w:rsidRPr="00E128C2">
        <w:rPr>
          <w:rFonts w:asciiTheme="majorBidi" w:hAnsiTheme="majorBidi" w:cstheme="majorBidi"/>
          <w:rtl/>
          <w:lang w:bidi="ar-LB"/>
        </w:rPr>
        <w:t>سلطة</w:t>
      </w:r>
      <w:r w:rsidRPr="00E128C2">
        <w:rPr>
          <w:rFonts w:ascii="Times New Roman" w:hAnsiTheme="majorBidi" w:cstheme="majorBidi"/>
          <w:sz w:val="20"/>
          <w:rtl/>
        </w:rPr>
        <w:t xml:space="preserve"> </w:t>
      </w:r>
      <w:r w:rsidRPr="00E128C2">
        <w:rPr>
          <w:rFonts w:asciiTheme="majorBidi" w:hAnsiTheme="majorBidi" w:cstheme="majorBidi"/>
          <w:rtl/>
          <w:lang w:bidi="ar-LB"/>
        </w:rPr>
        <w:t>التعاقد</w:t>
      </w:r>
      <w:r w:rsidRPr="00E128C2">
        <w:rPr>
          <w:rFonts w:ascii="Times New Roman" w:hAnsiTheme="majorBidi" w:cstheme="majorBidi"/>
          <w:sz w:val="20"/>
          <w:rtl/>
        </w:rPr>
        <w:t xml:space="preserve"> "</w:t>
      </w:r>
      <w:r w:rsidRPr="00E128C2">
        <w:rPr>
          <w:rFonts w:asciiTheme="majorBidi" w:hAnsiTheme="majorBidi" w:cstheme="majorBidi"/>
          <w:rtl/>
          <w:lang w:bidi="ar-LB"/>
        </w:rPr>
        <w:t>مسودة</w:t>
      </w:r>
      <w:r w:rsidRPr="00E128C2">
        <w:rPr>
          <w:rFonts w:ascii="Times New Roman" w:hAnsiTheme="majorBidi" w:cstheme="majorBidi"/>
          <w:sz w:val="20"/>
          <w:rtl/>
        </w:rPr>
        <w:t xml:space="preserve"> </w:t>
      </w:r>
      <w:r w:rsidRPr="00E128C2">
        <w:rPr>
          <w:rFonts w:asciiTheme="majorBidi" w:hAnsiTheme="majorBidi" w:cstheme="majorBidi"/>
          <w:rtl/>
          <w:lang w:bidi="ar-LB"/>
        </w:rPr>
        <w:t>العقد</w:t>
      </w:r>
      <w:r w:rsidRPr="00E128C2">
        <w:rPr>
          <w:rFonts w:ascii="Times New Roman" w:hAnsiTheme="majorBidi" w:cstheme="majorBidi"/>
          <w:sz w:val="20"/>
          <w:rtl/>
        </w:rPr>
        <w:t xml:space="preserve">" </w:t>
      </w:r>
      <w:r w:rsidRPr="00E128C2">
        <w:rPr>
          <w:rFonts w:asciiTheme="majorBidi" w:hAnsiTheme="majorBidi" w:cstheme="majorBidi"/>
          <w:rtl/>
          <w:lang w:bidi="ar-LB"/>
        </w:rPr>
        <w:t>بموجب</w:t>
      </w:r>
      <w:r w:rsidRPr="00E128C2">
        <w:rPr>
          <w:rFonts w:ascii="Times New Roman" w:hAnsiTheme="majorBidi" w:cstheme="majorBidi"/>
          <w:sz w:val="20"/>
          <w:rtl/>
        </w:rPr>
        <w:t xml:space="preserve"> </w:t>
      </w:r>
      <w:r w:rsidRPr="00E128C2">
        <w:rPr>
          <w:rFonts w:asciiTheme="majorBidi" w:hAnsiTheme="majorBidi" w:cstheme="majorBidi"/>
          <w:rtl/>
          <w:lang w:bidi="ar-LB"/>
        </w:rPr>
        <w:t>شروط</w:t>
      </w:r>
      <w:r w:rsidRPr="00E128C2">
        <w:rPr>
          <w:rFonts w:ascii="Times New Roman" w:hAnsiTheme="majorBidi" w:cstheme="majorBidi"/>
          <w:sz w:val="20"/>
          <w:rtl/>
        </w:rPr>
        <w:t xml:space="preserve"> </w:t>
      </w:r>
      <w:r w:rsidRPr="00E128C2">
        <w:rPr>
          <w:rFonts w:asciiTheme="majorBidi" w:hAnsiTheme="majorBidi" w:cstheme="majorBidi"/>
          <w:rtl/>
          <w:lang w:bidi="ar-LB"/>
        </w:rPr>
        <w:t>الإجراءات</w:t>
      </w:r>
      <w:r w:rsidRPr="00E128C2">
        <w:rPr>
          <w:rFonts w:ascii="Times New Roman" w:hAnsiTheme="majorBidi" w:cstheme="majorBidi"/>
          <w:sz w:val="20"/>
          <w:rtl/>
        </w:rPr>
        <w:t xml:space="preserve"> </w:t>
      </w:r>
      <w:r w:rsidRPr="00E128C2">
        <w:rPr>
          <w:rFonts w:asciiTheme="majorBidi" w:hAnsiTheme="majorBidi" w:cstheme="majorBidi"/>
          <w:rtl/>
          <w:lang w:bidi="ar-LB"/>
        </w:rPr>
        <w:t>الخاصة</w:t>
      </w:r>
      <w:r w:rsidRPr="00E128C2">
        <w:rPr>
          <w:rFonts w:ascii="Times New Roman" w:hAnsiTheme="majorBidi" w:cstheme="majorBidi"/>
          <w:sz w:val="20"/>
          <w:rtl/>
        </w:rPr>
        <w:t xml:space="preserve"> </w:t>
      </w:r>
      <w:r w:rsidRPr="00E128C2">
        <w:rPr>
          <w:rFonts w:asciiTheme="majorBidi" w:hAnsiTheme="majorBidi" w:cstheme="majorBidi"/>
          <w:rtl/>
          <w:lang w:bidi="ar-LB"/>
        </w:rPr>
        <w:t>بالمناقصة</w:t>
      </w:r>
      <w:r w:rsidRPr="00E128C2">
        <w:rPr>
          <w:rFonts w:ascii="Times New Roman" w:hAnsiTheme="majorBidi" w:cstheme="majorBidi"/>
          <w:sz w:val="20"/>
          <w:rtl/>
        </w:rPr>
        <w:t>.</w:t>
      </w:r>
    </w:p>
  </w:footnote>
  <w:footnote w:id="15">
    <w:p w14:paraId="34EF5F25" w14:textId="77777777" w:rsidR="00FB53F8" w:rsidRPr="005E502D" w:rsidRDefault="00FB53F8" w:rsidP="00446121">
      <w:pPr>
        <w:pStyle w:val="FootnoteText"/>
        <w:bidi/>
        <w:rPr>
          <w:rtl/>
          <w:lang w:bidi="ar-LB"/>
        </w:rPr>
      </w:pPr>
      <w:r>
        <w:rPr>
          <w:rStyle w:val="FootnoteReference"/>
        </w:rPr>
        <w:footnoteRef/>
      </w:r>
      <w:r>
        <w:t xml:space="preserve"> </w:t>
      </w:r>
      <w:r>
        <w:rPr>
          <w:rFonts w:ascii="Courier New" w:hint="cs"/>
          <w:sz w:val="20"/>
          <w:rtl/>
        </w:rPr>
        <w:t xml:space="preserve"> </w:t>
      </w:r>
      <w:r>
        <w:rPr>
          <w:rFonts w:hint="cs"/>
          <w:rtl/>
          <w:lang w:bidi="ar-LB"/>
        </w:rPr>
        <w:t>قبل</w:t>
      </w:r>
      <w:r>
        <w:rPr>
          <w:rFonts w:ascii="Courier New" w:hint="cs"/>
          <w:sz w:val="20"/>
          <w:rtl/>
        </w:rPr>
        <w:t xml:space="preserve"> </w:t>
      </w:r>
      <w:r>
        <w:rPr>
          <w:rFonts w:hint="cs"/>
          <w:rtl/>
          <w:lang w:bidi="ar-LB"/>
        </w:rPr>
        <w:t>توقيع</w:t>
      </w:r>
      <w:r>
        <w:rPr>
          <w:rFonts w:ascii="Courier New" w:hint="cs"/>
          <w:sz w:val="20"/>
          <w:rtl/>
        </w:rPr>
        <w:t xml:space="preserve"> </w:t>
      </w:r>
      <w:r>
        <w:rPr>
          <w:rFonts w:hint="cs"/>
          <w:rtl/>
          <w:lang w:bidi="ar-LB"/>
        </w:rPr>
        <w:t>العقد،</w:t>
      </w:r>
      <w:r>
        <w:rPr>
          <w:rFonts w:ascii="Courier New" w:hint="cs"/>
          <w:sz w:val="20"/>
          <w:rtl/>
        </w:rPr>
        <w:t xml:space="preserve"> </w:t>
      </w:r>
      <w:r>
        <w:rPr>
          <w:rFonts w:hint="cs"/>
          <w:rtl/>
          <w:lang w:bidi="ar-LB"/>
        </w:rPr>
        <w:t>يجب</w:t>
      </w:r>
      <w:r>
        <w:rPr>
          <w:rFonts w:ascii="Courier New" w:hint="cs"/>
          <w:sz w:val="20"/>
          <w:rtl/>
        </w:rPr>
        <w:t xml:space="preserve"> </w:t>
      </w:r>
      <w:r>
        <w:rPr>
          <w:rFonts w:hint="cs"/>
          <w:rtl/>
          <w:lang w:bidi="ar-LB"/>
        </w:rPr>
        <w:t>أن</w:t>
      </w:r>
      <w:r>
        <w:rPr>
          <w:rFonts w:ascii="Courier New" w:hint="cs"/>
          <w:sz w:val="20"/>
          <w:rtl/>
        </w:rPr>
        <w:t xml:space="preserve"> </w:t>
      </w:r>
      <w:r>
        <w:rPr>
          <w:rFonts w:hint="cs"/>
          <w:rtl/>
          <w:lang w:bidi="ar-LB"/>
        </w:rPr>
        <w:t>تعدل</w:t>
      </w:r>
      <w:r>
        <w:rPr>
          <w:rFonts w:ascii="Courier New" w:hint="cs"/>
          <w:sz w:val="20"/>
          <w:rtl/>
        </w:rPr>
        <w:t xml:space="preserve"> </w:t>
      </w:r>
      <w:r>
        <w:rPr>
          <w:rFonts w:hint="cs"/>
          <w:rtl/>
          <w:lang w:bidi="ar-LB"/>
        </w:rPr>
        <w:t>سلطة</w:t>
      </w:r>
      <w:r>
        <w:rPr>
          <w:rFonts w:ascii="Courier New" w:hint="cs"/>
          <w:sz w:val="20"/>
          <w:rtl/>
        </w:rPr>
        <w:t xml:space="preserve"> </w:t>
      </w:r>
      <w:r>
        <w:rPr>
          <w:rFonts w:hint="cs"/>
          <w:rtl/>
          <w:lang w:bidi="ar-LB"/>
        </w:rPr>
        <w:t>التعاقد</w:t>
      </w:r>
      <w:r>
        <w:rPr>
          <w:rFonts w:ascii="Courier New" w:hint="cs"/>
          <w:sz w:val="20"/>
          <w:rtl/>
        </w:rPr>
        <w:t xml:space="preserve"> "</w:t>
      </w:r>
      <w:r>
        <w:rPr>
          <w:rFonts w:hint="cs"/>
          <w:rtl/>
          <w:lang w:bidi="ar-LB"/>
        </w:rPr>
        <w:t>مسودة</w:t>
      </w:r>
      <w:r>
        <w:rPr>
          <w:rFonts w:ascii="Courier New" w:hint="cs"/>
          <w:sz w:val="20"/>
          <w:rtl/>
        </w:rPr>
        <w:t xml:space="preserve"> </w:t>
      </w:r>
      <w:r>
        <w:rPr>
          <w:rFonts w:hint="cs"/>
          <w:rtl/>
          <w:lang w:bidi="ar-LB"/>
        </w:rPr>
        <w:t>العقد</w:t>
      </w:r>
      <w:r>
        <w:rPr>
          <w:rFonts w:ascii="Courier New" w:hint="cs"/>
          <w:sz w:val="20"/>
          <w:rtl/>
        </w:rPr>
        <w:t xml:space="preserve">" </w:t>
      </w:r>
      <w:r>
        <w:rPr>
          <w:rFonts w:hint="cs"/>
          <w:rtl/>
          <w:lang w:bidi="ar-LB"/>
        </w:rPr>
        <w:t>بموجب</w:t>
      </w:r>
      <w:r>
        <w:rPr>
          <w:rFonts w:ascii="Courier New" w:hint="cs"/>
          <w:sz w:val="20"/>
          <w:rtl/>
        </w:rPr>
        <w:t xml:space="preserve"> </w:t>
      </w:r>
      <w:r>
        <w:rPr>
          <w:rFonts w:hint="cs"/>
          <w:rtl/>
          <w:lang w:bidi="ar-LB"/>
        </w:rPr>
        <w:t>شروط</w:t>
      </w:r>
      <w:r>
        <w:rPr>
          <w:rFonts w:ascii="Courier New" w:hint="cs"/>
          <w:sz w:val="20"/>
          <w:rtl/>
        </w:rPr>
        <w:t xml:space="preserve"> </w:t>
      </w:r>
      <w:r>
        <w:rPr>
          <w:rFonts w:hint="cs"/>
          <w:rtl/>
          <w:lang w:bidi="ar-LB"/>
        </w:rPr>
        <w:t>إجراءات</w:t>
      </w:r>
      <w:r>
        <w:rPr>
          <w:rFonts w:ascii="Courier New" w:hint="cs"/>
          <w:sz w:val="20"/>
          <w:rtl/>
        </w:rPr>
        <w:t xml:space="preserve"> </w:t>
      </w:r>
      <w:r>
        <w:rPr>
          <w:rFonts w:hint="cs"/>
          <w:rtl/>
          <w:lang w:bidi="ar-LB"/>
        </w:rPr>
        <w:t>المناقصة</w:t>
      </w:r>
      <w:r>
        <w:rPr>
          <w:rFonts w:ascii="Courier New" w:hint="cs"/>
          <w:sz w:val="20"/>
          <w:rtl/>
        </w:rPr>
        <w:t>.</w:t>
      </w:r>
    </w:p>
  </w:footnote>
  <w:footnote w:id="16">
    <w:p w14:paraId="5E21CB82" w14:textId="77777777" w:rsidR="00FB53F8" w:rsidRDefault="00FB53F8" w:rsidP="00446121">
      <w:pPr>
        <w:bidi/>
      </w:pPr>
      <w:r>
        <w:rPr>
          <w:rFonts w:cs="Arial"/>
          <w:sz w:val="16"/>
          <w:szCs w:val="16"/>
          <w:lang w:bidi="ar-SA"/>
        </w:rPr>
        <w:t xml:space="preserve"> </w:t>
      </w:r>
      <w:r>
        <w:rPr>
          <w:rStyle w:val="FootnoteReference"/>
        </w:rPr>
        <w:footnoteRef/>
      </w:r>
      <w:r>
        <w:rPr>
          <w:rFonts w:cs="Arial" w:hint="cs"/>
          <w:sz w:val="16"/>
          <w:szCs w:val="16"/>
          <w:rtl/>
          <w:lang w:val="fr-MC" w:bidi="ar-LB"/>
        </w:rPr>
        <w:t xml:space="preserve">    </w:t>
      </w:r>
      <w:r w:rsidRPr="002123A9">
        <w:rPr>
          <w:rFonts w:cs="Arial"/>
          <w:rtl/>
          <w:lang w:bidi="ar-LB"/>
        </w:rPr>
        <w:t>قبل</w:t>
      </w:r>
      <w:r w:rsidRPr="002123A9">
        <w:rPr>
          <w:rFonts w:cs="Arial"/>
          <w:sz w:val="24"/>
          <w:rtl/>
        </w:rPr>
        <w:t xml:space="preserve"> </w:t>
      </w:r>
      <w:r w:rsidRPr="002123A9">
        <w:rPr>
          <w:rFonts w:cs="Arial"/>
          <w:rtl/>
          <w:lang w:bidi="ar-LB"/>
        </w:rPr>
        <w:t>توقيع</w:t>
      </w:r>
      <w:r w:rsidRPr="002123A9">
        <w:rPr>
          <w:rFonts w:cs="Arial"/>
          <w:sz w:val="24"/>
          <w:rtl/>
        </w:rPr>
        <w:t xml:space="preserve"> </w:t>
      </w:r>
      <w:r w:rsidRPr="002123A9">
        <w:rPr>
          <w:rFonts w:cs="Arial"/>
          <w:rtl/>
          <w:lang w:bidi="ar-LB"/>
        </w:rPr>
        <w:t>العقد،</w:t>
      </w:r>
      <w:r w:rsidRPr="002123A9">
        <w:rPr>
          <w:rFonts w:cs="Arial"/>
          <w:sz w:val="24"/>
          <w:rtl/>
        </w:rPr>
        <w:t xml:space="preserve"> </w:t>
      </w:r>
      <w:r w:rsidRPr="002123A9">
        <w:rPr>
          <w:rFonts w:cs="Arial"/>
          <w:rtl/>
          <w:lang w:bidi="ar-LB"/>
        </w:rPr>
        <w:t>يجب</w:t>
      </w:r>
      <w:r w:rsidRPr="002123A9">
        <w:rPr>
          <w:rFonts w:cs="Arial"/>
          <w:sz w:val="24"/>
          <w:rtl/>
        </w:rPr>
        <w:t xml:space="preserve"> </w:t>
      </w:r>
      <w:r w:rsidRPr="002123A9">
        <w:rPr>
          <w:rFonts w:cs="Arial"/>
          <w:rtl/>
          <w:lang w:bidi="ar-LB"/>
        </w:rPr>
        <w:t>أن</w:t>
      </w:r>
      <w:r w:rsidRPr="002123A9">
        <w:rPr>
          <w:rFonts w:cs="Arial"/>
          <w:sz w:val="24"/>
          <w:rtl/>
        </w:rPr>
        <w:t xml:space="preserve"> </w:t>
      </w:r>
      <w:r w:rsidRPr="002123A9">
        <w:rPr>
          <w:rFonts w:cs="Arial"/>
          <w:rtl/>
          <w:lang w:bidi="ar-LB"/>
        </w:rPr>
        <w:t>تعدل</w:t>
      </w:r>
      <w:r w:rsidRPr="002123A9">
        <w:rPr>
          <w:rFonts w:cs="Arial"/>
          <w:sz w:val="24"/>
          <w:rtl/>
        </w:rPr>
        <w:t xml:space="preserve"> </w:t>
      </w:r>
      <w:r w:rsidRPr="002123A9">
        <w:rPr>
          <w:rFonts w:cs="Arial"/>
          <w:rtl/>
          <w:lang w:bidi="ar-LB"/>
        </w:rPr>
        <w:t>سلطة</w:t>
      </w:r>
      <w:r w:rsidRPr="002123A9">
        <w:rPr>
          <w:rFonts w:cs="Arial"/>
          <w:sz w:val="24"/>
          <w:rtl/>
        </w:rPr>
        <w:t xml:space="preserve"> </w:t>
      </w:r>
      <w:r w:rsidRPr="002123A9">
        <w:rPr>
          <w:rFonts w:cs="Arial"/>
          <w:rtl/>
          <w:lang w:bidi="ar-LB"/>
        </w:rPr>
        <w:t>التعاقد</w:t>
      </w:r>
      <w:r w:rsidRPr="002123A9">
        <w:rPr>
          <w:rFonts w:cs="Arial"/>
          <w:sz w:val="24"/>
          <w:rtl/>
        </w:rPr>
        <w:t xml:space="preserve"> "</w:t>
      </w:r>
      <w:r w:rsidRPr="002123A9">
        <w:rPr>
          <w:rFonts w:cs="Arial"/>
          <w:rtl/>
          <w:lang w:bidi="ar-LB"/>
        </w:rPr>
        <w:t>مسودة</w:t>
      </w:r>
      <w:r w:rsidRPr="002123A9">
        <w:rPr>
          <w:rFonts w:cs="Arial"/>
          <w:sz w:val="24"/>
          <w:rtl/>
        </w:rPr>
        <w:t xml:space="preserve"> </w:t>
      </w:r>
      <w:r w:rsidRPr="002123A9">
        <w:rPr>
          <w:rFonts w:cs="Arial"/>
          <w:rtl/>
          <w:lang w:bidi="ar-LB"/>
        </w:rPr>
        <w:t>العقد</w:t>
      </w:r>
      <w:r w:rsidRPr="002123A9">
        <w:rPr>
          <w:rFonts w:cs="Arial"/>
          <w:sz w:val="24"/>
          <w:rtl/>
        </w:rPr>
        <w:t xml:space="preserve">" </w:t>
      </w:r>
      <w:r w:rsidRPr="002123A9">
        <w:rPr>
          <w:rFonts w:cs="Arial"/>
          <w:rtl/>
          <w:lang w:bidi="ar-LB"/>
        </w:rPr>
        <w:t>بموجب</w:t>
      </w:r>
      <w:r w:rsidRPr="002123A9">
        <w:rPr>
          <w:rFonts w:cs="Arial"/>
          <w:sz w:val="24"/>
          <w:rtl/>
        </w:rPr>
        <w:t xml:space="preserve"> </w:t>
      </w:r>
      <w:r w:rsidRPr="002123A9">
        <w:rPr>
          <w:rFonts w:cs="Arial"/>
          <w:rtl/>
          <w:lang w:bidi="ar-LB"/>
        </w:rPr>
        <w:t>شروط</w:t>
      </w:r>
      <w:r w:rsidRPr="002123A9">
        <w:rPr>
          <w:rFonts w:cs="Arial"/>
          <w:sz w:val="24"/>
          <w:rtl/>
        </w:rPr>
        <w:t xml:space="preserve"> </w:t>
      </w:r>
      <w:r w:rsidRPr="002123A9">
        <w:rPr>
          <w:rFonts w:cs="Arial"/>
          <w:rtl/>
          <w:lang w:bidi="ar-LB"/>
        </w:rPr>
        <w:t>المناقصة</w:t>
      </w:r>
      <w:r w:rsidRPr="002123A9">
        <w:rPr>
          <w:rFonts w:cs="Arial"/>
          <w:sz w:val="24"/>
          <w:rtl/>
        </w:rPr>
        <w:t>.</w:t>
      </w:r>
    </w:p>
    <w:p w14:paraId="518923E0" w14:textId="77777777" w:rsidR="00FB53F8" w:rsidRPr="00535285" w:rsidRDefault="00FB53F8" w:rsidP="00446121">
      <w:pPr>
        <w:bidi/>
        <w:jc w:val="both"/>
        <w:rPr>
          <w:rFonts w:cs="Arial"/>
          <w:sz w:val="16"/>
          <w:szCs w:val="16"/>
          <w:rtl/>
          <w:lang w:bidi="ar-LB"/>
        </w:rPr>
      </w:pPr>
    </w:p>
    <w:p w14:paraId="15322690" w14:textId="77777777" w:rsidR="00FB53F8" w:rsidRDefault="00FB53F8" w:rsidP="00446121">
      <w:pPr>
        <w:pStyle w:val="FootnoteText"/>
      </w:pPr>
    </w:p>
  </w:footnote>
  <w:footnote w:id="17">
    <w:p w14:paraId="3FFE2227" w14:textId="77777777" w:rsidR="00FB53F8" w:rsidRDefault="00FB53F8" w:rsidP="00446121">
      <w:pPr>
        <w:pStyle w:val="FootnoteText"/>
        <w:bidi/>
        <w:rPr>
          <w:rtl/>
          <w:lang w:bidi="ar-LB"/>
        </w:rPr>
      </w:pPr>
      <w:r>
        <w:rPr>
          <w:rStyle w:val="FootnoteReference"/>
        </w:rPr>
        <w:footnoteRef/>
      </w:r>
      <w:r>
        <w:t xml:space="preserve"> </w:t>
      </w:r>
      <w:r>
        <w:rPr>
          <w:rFonts w:hint="cs"/>
          <w:rtl/>
          <w:lang w:bidi="ar-LB"/>
        </w:rPr>
        <w:t xml:space="preserve"> غير قابلة للتطبيق في حال لم يكن التعاقد على أساس مجموعات.</w:t>
      </w:r>
    </w:p>
  </w:footnote>
  <w:footnote w:id="18">
    <w:p w14:paraId="137102B8" w14:textId="77777777" w:rsidR="00FB53F8" w:rsidRPr="008B59A6" w:rsidRDefault="00FB53F8" w:rsidP="00446121">
      <w:pPr>
        <w:pStyle w:val="EndnoteText"/>
        <w:bidi/>
        <w:spacing w:after="0"/>
        <w:jc w:val="both"/>
        <w:rPr>
          <w:rStyle w:val="EndnoteReference"/>
          <w:sz w:val="18"/>
          <w:szCs w:val="18"/>
          <w:rtl/>
          <w:lang w:bidi="ar-LB"/>
        </w:rPr>
      </w:pPr>
      <w:r>
        <w:t xml:space="preserve"> </w:t>
      </w:r>
      <w:r>
        <w:rPr>
          <w:rStyle w:val="FootnoteReference"/>
          <w:rFonts w:eastAsiaTheme="majorEastAsia"/>
        </w:rPr>
        <w:footnoteRef/>
      </w:r>
      <w:r>
        <w:t xml:space="preserve"> </w:t>
      </w:r>
      <w:r>
        <w:rPr>
          <w:rFonts w:hint="cs"/>
          <w:sz w:val="18"/>
          <w:szCs w:val="18"/>
          <w:rtl/>
          <w:lang w:bidi="ar-LB"/>
        </w:rPr>
        <w:t>السنة الماضية= السنة الحسابية الماضية التي تم تدقيق حساباتها.</w:t>
      </w:r>
    </w:p>
    <w:p w14:paraId="71820A6F" w14:textId="77777777" w:rsidR="00FB53F8" w:rsidRPr="008B59A6" w:rsidRDefault="00FB53F8" w:rsidP="00446121">
      <w:pPr>
        <w:pStyle w:val="FootnoteText"/>
        <w:bidi/>
        <w:rPr>
          <w:sz w:val="18"/>
          <w:szCs w:val="18"/>
          <w:rtl/>
          <w:lang w:eastAsia="en-GB" w:bidi="ar-LB"/>
        </w:rPr>
      </w:pPr>
    </w:p>
  </w:footnote>
  <w:footnote w:id="19">
    <w:p w14:paraId="24D72A01" w14:textId="77777777" w:rsidR="00FB53F8" w:rsidRPr="000E371D" w:rsidRDefault="00FB53F8" w:rsidP="00446121">
      <w:pPr>
        <w:pStyle w:val="EndnoteText"/>
        <w:bidi/>
        <w:spacing w:after="0"/>
        <w:ind w:left="142" w:hanging="142"/>
        <w:jc w:val="both"/>
        <w:rPr>
          <w:rStyle w:val="EndnoteReference"/>
          <w:sz w:val="18"/>
          <w:szCs w:val="18"/>
          <w:rtl/>
          <w:lang w:bidi="ar-LB"/>
        </w:rPr>
      </w:pPr>
      <w:r>
        <w:rPr>
          <w:rStyle w:val="FootnoteReference"/>
          <w:rFonts w:eastAsiaTheme="majorEastAsia"/>
        </w:rPr>
        <w:footnoteRef/>
      </w:r>
      <w:r>
        <w:t xml:space="preserve"> </w:t>
      </w:r>
      <w:r>
        <w:rPr>
          <w:rFonts w:hint="cs"/>
          <w:sz w:val="18"/>
          <w:szCs w:val="18"/>
          <w:rtl/>
          <w:lang w:bidi="ar-LB"/>
        </w:rPr>
        <w:t xml:space="preserve"> </w:t>
      </w:r>
      <w:r w:rsidRPr="008B59A6">
        <w:rPr>
          <w:rFonts w:hint="cs"/>
          <w:sz w:val="18"/>
          <w:szCs w:val="18"/>
          <w:rtl/>
          <w:lang w:bidi="ar-LB"/>
        </w:rPr>
        <w:t>المبالغ التي</w:t>
      </w:r>
      <w:r>
        <w:rPr>
          <w:rFonts w:hint="cs"/>
          <w:sz w:val="18"/>
          <w:szCs w:val="18"/>
          <w:rtl/>
          <w:lang w:bidi="ar-LB"/>
        </w:rPr>
        <w:t xml:space="preserve"> تدرج في العمود "معدل" هي المعدل الحسابي للمبالغ التي أدرجت في العواميد الثلاثة السابقة لكن للسطر عينه.</w:t>
      </w:r>
    </w:p>
    <w:p w14:paraId="6D732E92" w14:textId="77777777" w:rsidR="00FB53F8" w:rsidRPr="00300333" w:rsidRDefault="00FB53F8" w:rsidP="00446121">
      <w:pPr>
        <w:pStyle w:val="EndnoteText"/>
        <w:bidi/>
        <w:spacing w:after="0"/>
        <w:jc w:val="both"/>
        <w:rPr>
          <w:sz w:val="18"/>
          <w:szCs w:val="18"/>
          <w:lang w:bidi="ar-LB"/>
        </w:rPr>
      </w:pPr>
    </w:p>
  </w:footnote>
  <w:footnote w:id="20">
    <w:p w14:paraId="76CE7871" w14:textId="77777777" w:rsidR="00FB53F8" w:rsidRDefault="00FB53F8" w:rsidP="00446121">
      <w:pPr>
        <w:pStyle w:val="EndnoteText"/>
        <w:bidi/>
        <w:spacing w:after="0"/>
        <w:jc w:val="both"/>
        <w:rPr>
          <w:sz w:val="18"/>
          <w:szCs w:val="18"/>
          <w:rtl/>
          <w:lang w:bidi="ar-LB"/>
        </w:rPr>
      </w:pPr>
      <w:r w:rsidRPr="00300333">
        <w:rPr>
          <w:sz w:val="18"/>
          <w:szCs w:val="18"/>
          <w:lang w:bidi="ar-LB"/>
        </w:rPr>
        <w:footnoteRef/>
      </w:r>
      <w:r w:rsidRPr="00300333">
        <w:rPr>
          <w:sz w:val="18"/>
          <w:szCs w:val="18"/>
          <w:lang w:bidi="ar-LB"/>
        </w:rPr>
        <w:t xml:space="preserve"> </w:t>
      </w:r>
      <w:r>
        <w:rPr>
          <w:rFonts w:hint="cs"/>
          <w:sz w:val="18"/>
          <w:szCs w:val="18"/>
          <w:rtl/>
          <w:lang w:bidi="ar-LB"/>
        </w:rPr>
        <w:t xml:space="preserve"> إجمالي تدفق الفوائد الإقتصادية (النقد والمستحقات وأي أصول أخرى) الناشئة عن أنشطة المؤسسة التشغيلية العادية (كبيع السلع، وبيع الخدمات، وفوائد العائدات والأرباح) في خلال السنة.</w:t>
      </w:r>
    </w:p>
    <w:p w14:paraId="69EF8C59" w14:textId="77777777" w:rsidR="00FB53F8" w:rsidRPr="00300333" w:rsidRDefault="00FB53F8" w:rsidP="00446121">
      <w:pPr>
        <w:pStyle w:val="EndnoteText"/>
        <w:bidi/>
        <w:spacing w:after="0"/>
        <w:jc w:val="both"/>
        <w:rPr>
          <w:sz w:val="18"/>
          <w:szCs w:val="18"/>
          <w:rtl/>
          <w:lang w:bidi="ar-LB"/>
        </w:rPr>
      </w:pPr>
    </w:p>
  </w:footnote>
  <w:footnote w:id="21">
    <w:p w14:paraId="25E81191" w14:textId="77777777" w:rsidR="00FB53F8" w:rsidRDefault="00FB53F8" w:rsidP="00446121">
      <w:pPr>
        <w:pStyle w:val="EndnoteText"/>
        <w:bidi/>
        <w:spacing w:after="0"/>
        <w:jc w:val="both"/>
        <w:rPr>
          <w:sz w:val="18"/>
          <w:szCs w:val="18"/>
          <w:rtl/>
          <w:lang w:bidi="ar-LB"/>
        </w:rPr>
      </w:pPr>
      <w:r>
        <w:rPr>
          <w:rStyle w:val="FootnoteReference"/>
          <w:rFonts w:eastAsiaTheme="majorEastAsia"/>
        </w:rPr>
        <w:footnoteRef/>
      </w:r>
      <w:r>
        <w:t xml:space="preserve"> </w:t>
      </w:r>
      <w:r>
        <w:rPr>
          <w:rFonts w:hint="cs"/>
          <w:rtl/>
          <w:lang w:bidi="ar-LB"/>
        </w:rPr>
        <w:t xml:space="preserve"> </w:t>
      </w:r>
      <w:r w:rsidRPr="00300333">
        <w:rPr>
          <w:rFonts w:hint="cs"/>
          <w:sz w:val="18"/>
          <w:szCs w:val="18"/>
          <w:rtl/>
          <w:lang w:bidi="ar-LB"/>
        </w:rPr>
        <w:t>يتضمن</w:t>
      </w:r>
      <w:r>
        <w:rPr>
          <w:rFonts w:hint="cs"/>
          <w:rtl/>
          <w:lang w:bidi="ar-LB"/>
        </w:rPr>
        <w:t xml:space="preserve"> </w:t>
      </w:r>
      <w:r>
        <w:rPr>
          <w:rFonts w:hint="cs"/>
          <w:sz w:val="18"/>
          <w:szCs w:val="18"/>
          <w:rtl/>
          <w:lang w:bidi="ar-LB"/>
        </w:rPr>
        <w:t xml:space="preserve">النقد أو ما يعادله النقود الفورية والودائع تحت الطلب، بالإضافة إلى الاستثمارات العالية السيولة والقصيرة الأمد والقابلة للتحويل لمبلغ نقدي محدد والخاضعة قيمتها لتغير لا يُذكر. عادة ما يحدد الاستثمار بما يعادل النقد عندما يصبح مستحقاً بعد فترة ثلاثة أشهر أو أقل من تاريخ الإستحقاق. يتم إستبعاد إستثمارات الأسهم إلا في حال كانت أصلا ما يعادل النقد (أي أسهم مكتسبة خلال ثلاثة أشهر من التاريخ المحدد لاستردادها). ويتضمن النقد وما يعادله السحوبات على الكشوفات التي يتم تسديدها على الطلب والتي تعتبر جزءاً لا يتجزأ من إدارة أموال أي مؤسسة. </w:t>
      </w:r>
    </w:p>
    <w:p w14:paraId="52F6BC58" w14:textId="77777777" w:rsidR="00FB53F8" w:rsidRPr="00300333" w:rsidRDefault="00FB53F8" w:rsidP="00446121">
      <w:pPr>
        <w:pStyle w:val="EndnoteText"/>
        <w:bidi/>
        <w:spacing w:after="0"/>
        <w:jc w:val="both"/>
        <w:rPr>
          <w:sz w:val="18"/>
          <w:szCs w:val="18"/>
          <w:rtl/>
          <w:lang w:bidi="ar-LB"/>
        </w:rPr>
      </w:pPr>
    </w:p>
  </w:footnote>
  <w:footnote w:id="22">
    <w:p w14:paraId="5EA45F8C" w14:textId="77777777" w:rsidR="00FB53F8" w:rsidRPr="009A77BA" w:rsidRDefault="00FB53F8" w:rsidP="00446121">
      <w:pPr>
        <w:pStyle w:val="EndnoteText"/>
        <w:bidi/>
        <w:spacing w:after="0"/>
        <w:jc w:val="both"/>
        <w:rPr>
          <w:sz w:val="18"/>
          <w:szCs w:val="18"/>
          <w:rtl/>
          <w:lang w:bidi="ar-LB"/>
        </w:rPr>
      </w:pPr>
      <w:r>
        <w:rPr>
          <w:lang w:val="en-US"/>
        </w:rPr>
        <w:t xml:space="preserve"> </w:t>
      </w:r>
      <w:r>
        <w:rPr>
          <w:rStyle w:val="FootnoteReference"/>
          <w:rFonts w:eastAsiaTheme="majorEastAsia"/>
        </w:rPr>
        <w:footnoteRef/>
      </w:r>
      <w:r>
        <w:t xml:space="preserve"> </w:t>
      </w:r>
      <w:r>
        <w:rPr>
          <w:rFonts w:hint="cs"/>
          <w:sz w:val="18"/>
          <w:szCs w:val="18"/>
          <w:rtl/>
          <w:lang w:bidi="ar-LB"/>
        </w:rPr>
        <w:t>أنشطة التشغيل هي أنشطة المؤسسة الرئيسة المنتجة للأرباح غير أنشطة الاستثمار أو التمويل. تشمل تدفقات التشغيل النقدية النقد الذي دفعه العملاء والنقد الذي يدفع للمزوّدين والموظفين. أما أنشطة الاستثمار فتشمل اكتساب الأصول الطويلة الأمد والتصرف بها بالإضافة إلى الاستثمارات الأخرى غير المعادلة للنقد. والأنشطة التمويلية هي الأنشطة التي تحدث تغييراً في رأسمال المؤسسة وفي إقتراضها. يمكن أن ت</w:t>
      </w:r>
      <w:r>
        <w:rPr>
          <w:rFonts w:hint="cs"/>
          <w:sz w:val="18"/>
          <w:szCs w:val="18"/>
          <w:rtl/>
          <w:lang w:val="fr-MC" w:bidi="ar-LB"/>
        </w:rPr>
        <w:t>ص</w:t>
      </w:r>
      <w:r>
        <w:rPr>
          <w:rFonts w:hint="cs"/>
          <w:sz w:val="18"/>
          <w:szCs w:val="18"/>
          <w:rtl/>
          <w:lang w:bidi="ar-LB"/>
        </w:rPr>
        <w:t xml:space="preserve">نف الفوائد والعائدات المقبوضة والمدفوعة ضمن التدفقات النقدية التشغيلية أو الاستثمارية أو التمويلية شرط أن تُصنف باستمرار من فترة إلى أخرى. وتُصنف التدفقات النقدية الناتجة عن الضرائب على الدخل كتشغيلية إلا إذا أمكن تصنيفها ضمن الأنشطة التمويلية أو الاستثمارية.  </w:t>
      </w:r>
    </w:p>
  </w:footnote>
  <w:footnote w:id="23">
    <w:p w14:paraId="62F2670F" w14:textId="77777777" w:rsidR="00FB53F8" w:rsidRPr="0040509F" w:rsidRDefault="00FB53F8" w:rsidP="00446121">
      <w:pPr>
        <w:pStyle w:val="FootnoteText"/>
        <w:bidi/>
        <w:spacing w:after="120"/>
        <w:ind w:left="360" w:hanging="360"/>
        <w:rPr>
          <w:rtl/>
          <w:lang w:bidi="ar-LB"/>
        </w:rPr>
      </w:pPr>
      <w:r>
        <w:rPr>
          <w:rStyle w:val="FootnoteReference"/>
        </w:rPr>
        <w:footnoteRef/>
      </w:r>
      <w:r>
        <w:t xml:space="preserve"> </w:t>
      </w:r>
      <w:r>
        <w:rPr>
          <w:rFonts w:hint="cs"/>
          <w:rtl/>
          <w:lang w:bidi="ar-LB"/>
        </w:rPr>
        <w:t xml:space="preserve">يوضع نموذج المناقصة المالية في ظرف منفصل بحسب </w:t>
      </w:r>
      <w:r w:rsidRPr="00174091">
        <w:rPr>
          <w:rFonts w:hint="eastAsia"/>
          <w:rtl/>
          <w:lang w:bidi="ar-LB"/>
        </w:rPr>
        <w:t>الجزء</w:t>
      </w:r>
      <w:r w:rsidRPr="00174091">
        <w:rPr>
          <w:rFonts w:hint="cs"/>
          <w:rtl/>
          <w:lang w:bidi="ar-LB"/>
        </w:rPr>
        <w:t xml:space="preserve"> 19</w:t>
      </w:r>
      <w:r>
        <w:rPr>
          <w:rFonts w:hint="cs"/>
          <w:rtl/>
          <w:lang w:bidi="ar-LB"/>
        </w:rPr>
        <w:t xml:space="preserve"> من المعلومات للعارضين. </w:t>
      </w:r>
    </w:p>
  </w:footnote>
  <w:footnote w:id="24">
    <w:p w14:paraId="08688531" w14:textId="77777777" w:rsidR="00FB53F8" w:rsidRPr="00A155AA" w:rsidRDefault="00FB53F8" w:rsidP="00446121">
      <w:pPr>
        <w:pStyle w:val="FootnoteText"/>
        <w:bidi/>
        <w:spacing w:after="120"/>
        <w:ind w:left="360" w:hanging="360"/>
        <w:rPr>
          <w:rtl/>
          <w:lang w:bidi="ar-LB"/>
        </w:rPr>
      </w:pPr>
      <w:r>
        <w:rPr>
          <w:rStyle w:val="FootnoteReference"/>
        </w:rPr>
        <w:footnoteRef/>
      </w:r>
      <w:r>
        <w:t xml:space="preserve"> </w:t>
      </w:r>
      <w:r>
        <w:rPr>
          <w:rFonts w:hint="cs"/>
          <w:rtl/>
          <w:lang w:bidi="ar-LB"/>
        </w:rPr>
        <w:t xml:space="preserve"> غير قابلة للتطبيق في حال لم يكن التعاقد على أساس مجموعات.</w:t>
      </w:r>
    </w:p>
  </w:footnote>
  <w:footnote w:id="25">
    <w:p w14:paraId="2CCA5B01" w14:textId="77777777" w:rsidR="00FB53F8" w:rsidRPr="00A155AA" w:rsidRDefault="00FB53F8" w:rsidP="00446121">
      <w:pPr>
        <w:pStyle w:val="FootnoteText"/>
        <w:bidi/>
        <w:spacing w:after="120"/>
        <w:ind w:left="360" w:hanging="360"/>
        <w:rPr>
          <w:rtl/>
          <w:lang w:bidi="ar-LB"/>
        </w:rPr>
      </w:pPr>
      <w:r>
        <w:rPr>
          <w:rStyle w:val="FootnoteReference"/>
        </w:rPr>
        <w:footnoteRef/>
      </w:r>
      <w:r>
        <w:t xml:space="preserve"> </w:t>
      </w:r>
      <w:r>
        <w:rPr>
          <w:rFonts w:hint="cs"/>
          <w:rtl/>
          <w:lang w:bidi="ar-LB"/>
        </w:rPr>
        <w:t xml:space="preserve"> غير قابلة للتطبيق في حال لم يكن التعاقد على أساس مجموعات.</w:t>
      </w:r>
    </w:p>
  </w:footnote>
  <w:footnote w:id="26">
    <w:p w14:paraId="6A1203A9" w14:textId="77777777" w:rsidR="00FB53F8" w:rsidRDefault="00FB53F8" w:rsidP="00446121">
      <w:pPr>
        <w:pStyle w:val="FootnoteText"/>
        <w:bidi/>
        <w:rPr>
          <w:rFonts w:cs="Arial"/>
          <w:rtl/>
          <w:lang w:bidi="ar-LB"/>
        </w:rPr>
      </w:pPr>
      <w:r>
        <w:rPr>
          <w:rFonts w:cs="Arial" w:hint="cs"/>
          <w:rtl/>
          <w:lang w:bidi="ar-LB"/>
        </w:rPr>
        <w:t xml:space="preserve"> </w:t>
      </w:r>
      <w:r w:rsidRPr="0030015C">
        <w:rPr>
          <w:rStyle w:val="FootnoteReference"/>
          <w:rFonts w:cs="Arial"/>
          <w:sz w:val="18"/>
          <w:szCs w:val="18"/>
        </w:rPr>
        <w:footnoteRef/>
      </w:r>
      <w:r w:rsidRPr="0030015C">
        <w:rPr>
          <w:rFonts w:cs="Arial"/>
        </w:rPr>
        <w:t xml:space="preserve"> </w:t>
      </w:r>
      <w:r>
        <w:rPr>
          <w:rFonts w:cs="Arial" w:hint="cs"/>
          <w:rtl/>
          <w:lang w:bidi="ar-LB"/>
        </w:rPr>
        <w:t xml:space="preserve"> تستخدم في حال  التلزيم سندا للسعر</w:t>
      </w:r>
      <w:r w:rsidRPr="00515DC5">
        <w:rPr>
          <w:rFonts w:cs="Arial" w:hint="cs"/>
          <w:rtl/>
          <w:lang w:bidi="ar-LB"/>
        </w:rPr>
        <w:t xml:space="preserve"> الأدنى أو</w:t>
      </w:r>
      <w:r>
        <w:rPr>
          <w:rFonts w:cs="Arial" w:hint="cs"/>
          <w:rtl/>
          <w:lang w:bidi="ar-LB"/>
        </w:rPr>
        <w:t xml:space="preserve"> سندا للجدوى الإقتصادية الأكبر</w:t>
      </w:r>
    </w:p>
    <w:p w14:paraId="5023637A" w14:textId="77777777" w:rsidR="00FB53F8" w:rsidRPr="0030015C" w:rsidRDefault="00FB53F8" w:rsidP="00446121">
      <w:pPr>
        <w:pStyle w:val="FootnoteText"/>
        <w:rPr>
          <w:rFonts w:cs="Arial"/>
        </w:rPr>
      </w:pPr>
    </w:p>
  </w:footnote>
  <w:footnote w:id="27">
    <w:p w14:paraId="78AC2D89" w14:textId="77777777" w:rsidR="00FB53F8" w:rsidRPr="00515DC5" w:rsidRDefault="00FB53F8" w:rsidP="00446121">
      <w:pPr>
        <w:pStyle w:val="FootnoteText"/>
        <w:bidi/>
        <w:rPr>
          <w:rtl/>
          <w:lang w:bidi="ar-LB"/>
        </w:rPr>
      </w:pPr>
      <w:r>
        <w:rPr>
          <w:rStyle w:val="FootnoteReference"/>
        </w:rPr>
        <w:footnoteRef/>
      </w:r>
      <w:r>
        <w:t xml:space="preserve"> </w:t>
      </w:r>
      <w:r>
        <w:rPr>
          <w:rFonts w:hint="cs"/>
          <w:rtl/>
          <w:lang w:bidi="ar-LB"/>
        </w:rPr>
        <w:t xml:space="preserve"> يستعمل في حال التعاقد على أساس  التنزيل المئوي.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39670" w14:textId="77777777" w:rsidR="00FB53F8" w:rsidRPr="00E57427" w:rsidRDefault="00FB53F8" w:rsidP="00CE6589">
    <w:pPr>
      <w:pStyle w:val="Header"/>
      <w:bidi/>
      <w:jc w:val="left"/>
      <w:rPr>
        <w:rtl/>
        <w:lang w:val="en-US" w:bidi="ar-LB"/>
      </w:rPr>
    </w:pPr>
    <w:r>
      <w:rPr>
        <w:rFonts w:hint="cs"/>
        <w:rtl/>
        <w:lang w:val="en-US"/>
      </w:rPr>
      <w:t xml:space="preserve">رقم المرجع: </w:t>
    </w:r>
    <w:r w:rsidRPr="00DE42FF">
      <w:rPr>
        <w:rFonts w:hint="cs"/>
        <w:i/>
        <w:iCs/>
        <w:highlight w:val="lightGray"/>
        <w:rtl/>
        <w:lang w:val="en-US"/>
      </w:rPr>
      <w:t>[أدخل رقم المرجع]-</w:t>
    </w:r>
    <w:r>
      <w:rPr>
        <w:rFonts w:hint="cs"/>
        <w:rtl/>
        <w:lang w:val="en-US"/>
      </w:rPr>
      <w:t xml:space="preserve"> الاسم: </w:t>
    </w:r>
    <w:r w:rsidRPr="00DE42FF">
      <w:rPr>
        <w:rFonts w:hint="cs"/>
        <w:i/>
        <w:iCs/>
        <w:highlight w:val="lightGray"/>
        <w:rtl/>
        <w:lang w:val="en-US"/>
      </w:rPr>
      <w:t xml:space="preserve">[أدخل اسم </w:t>
    </w:r>
    <w:r>
      <w:rPr>
        <w:rFonts w:hint="cs"/>
        <w:i/>
        <w:iCs/>
        <w:highlight w:val="lightGray"/>
        <w:rtl/>
        <w:lang w:val="en-US"/>
      </w:rPr>
      <w:t>الصفقة موضوع التلزيم</w:t>
    </w:r>
    <w:r w:rsidRPr="00DE42FF">
      <w:rPr>
        <w:rFonts w:hint="cs"/>
        <w:i/>
        <w:iCs/>
        <w:highlight w:val="lightGray"/>
        <w:rtl/>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DD952" w14:textId="20003958" w:rsidR="00FB53F8" w:rsidRPr="00192E2A" w:rsidRDefault="00FB53F8" w:rsidP="00934BA3">
    <w:pPr>
      <w:widowControl/>
      <w:bidi/>
      <w:spacing w:after="240"/>
      <w:jc w:val="both"/>
      <w:rPr>
        <w:rFonts w:eastAsia="Times New Roman" w:cs="Arial"/>
        <w:b/>
        <w:bCs/>
        <w:i/>
        <w:iCs/>
        <w:color w:val="auto"/>
        <w:szCs w:val="20"/>
        <w:lang w:eastAsia="it-IT" w:bidi="ar-LB"/>
      </w:rPr>
    </w:pPr>
    <w:r w:rsidRPr="00192E2A">
      <w:rPr>
        <w:rFonts w:eastAsia="Times New Roman" w:cs="Arial"/>
        <w:b/>
        <w:bCs/>
        <w:i/>
        <w:iCs/>
        <w:color w:val="auto"/>
        <w:szCs w:val="20"/>
        <w:rtl/>
        <w:lang w:eastAsia="it-IT" w:bidi="ar-LB"/>
      </w:rPr>
      <w:t xml:space="preserve">الجزء </w:t>
    </w:r>
    <w:r>
      <w:rPr>
        <w:rFonts w:eastAsia="Times New Roman" w:cs="Arial" w:hint="cs"/>
        <w:b/>
        <w:bCs/>
        <w:i/>
        <w:iCs/>
        <w:color w:val="auto"/>
        <w:szCs w:val="20"/>
        <w:rtl/>
        <w:lang w:eastAsia="it-IT" w:bidi="ar-LB"/>
      </w:rPr>
      <w:t xml:space="preserve">الثاني: </w:t>
    </w:r>
    <w:r w:rsidRPr="00192E2A">
      <w:rPr>
        <w:rFonts w:eastAsia="Times New Roman" w:cs="Arial"/>
        <w:b/>
        <w:bCs/>
        <w:i/>
        <w:iCs/>
        <w:color w:val="auto"/>
        <w:szCs w:val="20"/>
        <w:rtl/>
        <w:lang w:eastAsia="it-IT" w:bidi="ar-LB"/>
      </w:rPr>
      <w:t xml:space="preserve">مسودة العقد - القسم </w:t>
    </w:r>
    <w:r>
      <w:rPr>
        <w:rFonts w:eastAsia="Times New Roman" w:cs="Arial" w:hint="cs"/>
        <w:b/>
        <w:bCs/>
        <w:i/>
        <w:iCs/>
        <w:color w:val="auto"/>
        <w:szCs w:val="20"/>
        <w:rtl/>
        <w:lang w:eastAsia="it-IT" w:bidi="ar-LB"/>
      </w:rPr>
      <w:t>الثاني</w:t>
    </w:r>
    <w:r w:rsidRPr="00192E2A">
      <w:rPr>
        <w:rFonts w:eastAsia="Times New Roman" w:cs="Arial"/>
        <w:b/>
        <w:bCs/>
        <w:i/>
        <w:iCs/>
        <w:color w:val="auto"/>
        <w:szCs w:val="20"/>
        <w:rtl/>
        <w:lang w:eastAsia="it-IT" w:bidi="ar-LB"/>
      </w:rPr>
      <w:t xml:space="preserve">: </w:t>
    </w:r>
    <w:r>
      <w:rPr>
        <w:rFonts w:eastAsia="Times New Roman" w:cs="Arial" w:hint="cs"/>
        <w:b/>
        <w:bCs/>
        <w:i/>
        <w:iCs/>
        <w:color w:val="auto"/>
        <w:szCs w:val="20"/>
        <w:rtl/>
        <w:lang w:eastAsia="it-IT" w:bidi="ar-LB"/>
      </w:rPr>
      <w:t xml:space="preserve">مسودة </w:t>
    </w:r>
    <w:r w:rsidRPr="00192E2A">
      <w:rPr>
        <w:rFonts w:eastAsia="Times New Roman" w:cs="Arial"/>
        <w:b/>
        <w:bCs/>
        <w:i/>
        <w:iCs/>
        <w:color w:val="auto"/>
        <w:szCs w:val="20"/>
        <w:rtl/>
        <w:lang w:eastAsia="it-IT" w:bidi="ar-LB"/>
      </w:rPr>
      <w:t>عقد خدمات</w:t>
    </w:r>
    <w:r w:rsidRPr="00192E2A" w:rsidDel="002E429E">
      <w:rPr>
        <w:rFonts w:eastAsia="Times New Roman" w:cs="Arial"/>
        <w:b/>
        <w:bCs/>
        <w:i/>
        <w:iCs/>
        <w:color w:val="auto"/>
        <w:szCs w:val="20"/>
        <w:rtl/>
        <w:lang w:eastAsia="it-IT" w:bidi="ar-LB"/>
      </w:rPr>
      <w:t xml:space="preserve"> </w:t>
    </w:r>
  </w:p>
  <w:p w14:paraId="1DA6E9F2" w14:textId="77777777" w:rsidR="00FB53F8" w:rsidRPr="00192E2A" w:rsidRDefault="00FB53F8" w:rsidP="00847533">
    <w:pPr>
      <w:pStyle w:val="Header"/>
      <w:rPr>
        <w:lang w:val="en-US"/>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8DB7" w14:textId="16FEC385" w:rsidR="00FB53F8" w:rsidRPr="00192E2A" w:rsidRDefault="00FB53F8" w:rsidP="00AB217B">
    <w:pPr>
      <w:widowControl/>
      <w:bidi/>
      <w:spacing w:after="240"/>
      <w:jc w:val="both"/>
      <w:rPr>
        <w:lang w:bidi="ar-LB"/>
      </w:rPr>
    </w:pPr>
    <w:r w:rsidRPr="00192E2A">
      <w:rPr>
        <w:rFonts w:eastAsia="Times New Roman" w:cs="Arial"/>
        <w:b/>
        <w:bCs/>
        <w:i/>
        <w:iCs/>
        <w:color w:val="auto"/>
        <w:szCs w:val="20"/>
        <w:rtl/>
        <w:lang w:eastAsia="it-IT" w:bidi="ar-LB"/>
      </w:rPr>
      <w:t xml:space="preserve">الجزء </w:t>
    </w:r>
    <w:r>
      <w:rPr>
        <w:rFonts w:eastAsia="Times New Roman" w:cs="Arial" w:hint="cs"/>
        <w:b/>
        <w:bCs/>
        <w:i/>
        <w:iCs/>
        <w:color w:val="auto"/>
        <w:szCs w:val="20"/>
        <w:rtl/>
        <w:lang w:eastAsia="it-IT" w:bidi="ar-LB"/>
      </w:rPr>
      <w:t>الثاني:</w:t>
    </w:r>
    <w:r w:rsidRPr="00192E2A">
      <w:rPr>
        <w:rFonts w:eastAsia="Times New Roman" w:cs="Arial"/>
        <w:b/>
        <w:bCs/>
        <w:i/>
        <w:iCs/>
        <w:color w:val="auto"/>
        <w:szCs w:val="20"/>
        <w:rtl/>
        <w:lang w:eastAsia="it-IT" w:bidi="ar-LB"/>
      </w:rPr>
      <w:t xml:space="preserve"> مسودة العقد - القسم </w:t>
    </w:r>
    <w:r>
      <w:rPr>
        <w:rFonts w:eastAsia="Times New Roman" w:cs="Arial" w:hint="cs"/>
        <w:b/>
        <w:bCs/>
        <w:i/>
        <w:iCs/>
        <w:color w:val="auto"/>
        <w:szCs w:val="20"/>
        <w:rtl/>
        <w:lang w:eastAsia="it-IT" w:bidi="ar-LB"/>
      </w:rPr>
      <w:t>الثاني</w:t>
    </w:r>
    <w:r w:rsidRPr="00192E2A">
      <w:rPr>
        <w:rFonts w:eastAsia="Times New Roman" w:cs="Arial"/>
        <w:b/>
        <w:bCs/>
        <w:i/>
        <w:iCs/>
        <w:color w:val="auto"/>
        <w:szCs w:val="20"/>
        <w:rtl/>
        <w:lang w:eastAsia="it-IT" w:bidi="ar-LB"/>
      </w:rPr>
      <w:t xml:space="preserve">: </w:t>
    </w:r>
    <w:r>
      <w:rPr>
        <w:rFonts w:eastAsia="Times New Roman" w:cs="Arial" w:hint="cs"/>
        <w:b/>
        <w:bCs/>
        <w:i/>
        <w:iCs/>
        <w:color w:val="auto"/>
        <w:szCs w:val="20"/>
        <w:rtl/>
        <w:lang w:eastAsia="it-IT" w:bidi="ar-LB"/>
      </w:rPr>
      <w:t xml:space="preserve">مسودة </w:t>
    </w:r>
    <w:r w:rsidRPr="00192E2A">
      <w:rPr>
        <w:rFonts w:eastAsia="Times New Roman" w:cs="Arial"/>
        <w:b/>
        <w:bCs/>
        <w:i/>
        <w:iCs/>
        <w:color w:val="auto"/>
        <w:szCs w:val="20"/>
        <w:rtl/>
        <w:lang w:eastAsia="it-IT" w:bidi="ar-LB"/>
      </w:rPr>
      <w:t>عقد خدمات</w:t>
    </w:r>
    <w:r w:rsidRPr="00192E2A" w:rsidDel="002E429E">
      <w:rPr>
        <w:rFonts w:eastAsia="Times New Roman" w:cs="Arial"/>
        <w:b/>
        <w:bCs/>
        <w:i/>
        <w:iCs/>
        <w:color w:val="auto"/>
        <w:szCs w:val="20"/>
        <w:rtl/>
        <w:lang w:eastAsia="it-IT" w:bidi="ar-LB"/>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2CD0" w14:textId="3B55C837" w:rsidR="00FB53F8" w:rsidRPr="00347506" w:rsidRDefault="00FB53F8" w:rsidP="00AB217B">
    <w:pPr>
      <w:widowControl/>
      <w:bidi/>
      <w:spacing w:after="240"/>
      <w:jc w:val="both"/>
      <w:rPr>
        <w:lang w:bidi="ar-LB"/>
      </w:rPr>
    </w:pPr>
    <w:r w:rsidRPr="00192E2A">
      <w:rPr>
        <w:rFonts w:eastAsia="Times New Roman" w:cs="Arial"/>
        <w:b/>
        <w:bCs/>
        <w:i/>
        <w:iCs/>
        <w:color w:val="auto"/>
        <w:szCs w:val="20"/>
        <w:rtl/>
        <w:lang w:eastAsia="it-IT" w:bidi="ar-LB"/>
      </w:rPr>
      <w:t xml:space="preserve">الجزء </w:t>
    </w:r>
    <w:r>
      <w:rPr>
        <w:rFonts w:eastAsia="Times New Roman" w:cs="Arial" w:hint="cs"/>
        <w:b/>
        <w:bCs/>
        <w:i/>
        <w:iCs/>
        <w:color w:val="auto"/>
        <w:szCs w:val="20"/>
        <w:rtl/>
        <w:lang w:eastAsia="it-IT" w:bidi="ar-LB"/>
      </w:rPr>
      <w:t xml:space="preserve">الثاني: </w:t>
    </w:r>
    <w:r w:rsidRPr="00192E2A">
      <w:rPr>
        <w:rFonts w:eastAsia="Times New Roman" w:cs="Arial"/>
        <w:b/>
        <w:bCs/>
        <w:i/>
        <w:iCs/>
        <w:color w:val="auto"/>
        <w:szCs w:val="20"/>
        <w:rtl/>
        <w:lang w:eastAsia="it-IT" w:bidi="ar-LB"/>
      </w:rPr>
      <w:t xml:space="preserve">مسودة العقد - القسم </w:t>
    </w:r>
    <w:r>
      <w:rPr>
        <w:rFonts w:eastAsia="Times New Roman" w:cs="Arial" w:hint="cs"/>
        <w:b/>
        <w:bCs/>
        <w:i/>
        <w:iCs/>
        <w:color w:val="auto"/>
        <w:szCs w:val="20"/>
        <w:rtl/>
        <w:lang w:eastAsia="it-IT" w:bidi="ar-LB"/>
      </w:rPr>
      <w:t>الثاني</w:t>
    </w:r>
    <w:r w:rsidRPr="00192E2A">
      <w:rPr>
        <w:rFonts w:eastAsia="Times New Roman" w:cs="Arial"/>
        <w:b/>
        <w:bCs/>
        <w:i/>
        <w:iCs/>
        <w:color w:val="auto"/>
        <w:szCs w:val="20"/>
        <w:rtl/>
        <w:lang w:eastAsia="it-IT" w:bidi="ar-LB"/>
      </w:rPr>
      <w:t xml:space="preserve">: </w:t>
    </w:r>
    <w:r>
      <w:rPr>
        <w:rFonts w:eastAsia="Times New Roman" w:cs="Arial" w:hint="cs"/>
        <w:b/>
        <w:bCs/>
        <w:i/>
        <w:iCs/>
        <w:color w:val="auto"/>
        <w:szCs w:val="20"/>
        <w:rtl/>
        <w:lang w:eastAsia="it-IT" w:bidi="ar-LB"/>
      </w:rPr>
      <w:t xml:space="preserve">مسودة </w:t>
    </w:r>
    <w:r w:rsidRPr="00192E2A">
      <w:rPr>
        <w:rFonts w:eastAsia="Times New Roman" w:cs="Arial"/>
        <w:b/>
        <w:bCs/>
        <w:i/>
        <w:iCs/>
        <w:color w:val="auto"/>
        <w:szCs w:val="20"/>
        <w:rtl/>
        <w:lang w:eastAsia="it-IT" w:bidi="ar-LB"/>
      </w:rPr>
      <w:t>عقد خدمات</w:t>
    </w:r>
    <w:r w:rsidRPr="00192E2A" w:rsidDel="002E429E">
      <w:rPr>
        <w:rFonts w:eastAsia="Times New Roman" w:cs="Arial"/>
        <w:b/>
        <w:bCs/>
        <w:i/>
        <w:iCs/>
        <w:color w:val="auto"/>
        <w:szCs w:val="20"/>
        <w:rtl/>
        <w:lang w:eastAsia="it-IT" w:bidi="ar-LB"/>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601D7" w14:textId="118C7C25" w:rsidR="00FB53F8" w:rsidRPr="00535285" w:rsidRDefault="00FB53F8" w:rsidP="002A724E">
    <w:pPr>
      <w:pStyle w:val="Header"/>
      <w:bidi/>
      <w:rPr>
        <w:b/>
        <w:bCs/>
        <w:rtl/>
        <w:lang w:val="en-US" w:bidi="ar-LB"/>
      </w:rPr>
    </w:pPr>
    <w:r w:rsidRPr="00535285">
      <w:rPr>
        <w:rFonts w:hint="cs"/>
        <w:b/>
        <w:bCs/>
        <w:rtl/>
        <w:lang w:val="en-US" w:bidi="ar-LB"/>
      </w:rPr>
      <w:t xml:space="preserve">الجزء </w:t>
    </w:r>
    <w:r>
      <w:rPr>
        <w:rFonts w:hint="cs"/>
        <w:b/>
        <w:bCs/>
        <w:rtl/>
        <w:lang w:val="en-US" w:bidi="ar-LB"/>
      </w:rPr>
      <w:t>الثاني</w:t>
    </w:r>
    <w:r w:rsidRPr="00535285">
      <w:rPr>
        <w:rFonts w:hint="cs"/>
        <w:b/>
        <w:bCs/>
        <w:rtl/>
        <w:lang w:val="en-US" w:bidi="ar-LB"/>
      </w:rPr>
      <w:t xml:space="preserve">: مسودة العقد </w:t>
    </w:r>
    <w:r w:rsidRPr="00535285">
      <w:rPr>
        <w:b/>
        <w:bCs/>
        <w:rtl/>
        <w:lang w:val="en-US" w:bidi="ar-LB"/>
      </w:rPr>
      <w:t>–</w:t>
    </w:r>
    <w:r w:rsidRPr="00535285">
      <w:rPr>
        <w:rFonts w:hint="cs"/>
        <w:b/>
        <w:bCs/>
        <w:rtl/>
        <w:lang w:val="en-US" w:bidi="ar-LB"/>
      </w:rPr>
      <w:t xml:space="preserve"> القسم السادس: مسودة عقد خدمات</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DD3D" w14:textId="7A5476D5" w:rsidR="00FB53F8" w:rsidRPr="00F61494" w:rsidRDefault="00FB53F8" w:rsidP="002A724E">
    <w:pPr>
      <w:widowControl/>
      <w:bidi/>
      <w:spacing w:after="240"/>
      <w:jc w:val="both"/>
      <w:rPr>
        <w:rFonts w:eastAsia="Times New Roman" w:cs="Arial"/>
        <w:b/>
        <w:bCs/>
        <w:i/>
        <w:iCs/>
        <w:color w:val="auto"/>
        <w:szCs w:val="20"/>
        <w:rtl/>
        <w:lang w:eastAsia="it-IT" w:bidi="ar-LB"/>
      </w:rPr>
    </w:pPr>
    <w:r w:rsidRPr="00F61494">
      <w:rPr>
        <w:rFonts w:eastAsia="Times New Roman" w:cs="Arial"/>
        <w:b/>
        <w:bCs/>
        <w:i/>
        <w:iCs/>
        <w:color w:val="auto"/>
        <w:szCs w:val="20"/>
        <w:rtl/>
        <w:lang w:eastAsia="it-IT" w:bidi="ar-LB"/>
      </w:rPr>
      <w:t xml:space="preserve">الجزء </w:t>
    </w:r>
    <w:r>
      <w:rPr>
        <w:rFonts w:eastAsia="Times New Roman" w:cs="Arial" w:hint="cs"/>
        <w:b/>
        <w:bCs/>
        <w:i/>
        <w:iCs/>
        <w:color w:val="auto"/>
        <w:szCs w:val="20"/>
        <w:rtl/>
        <w:lang w:eastAsia="it-IT" w:bidi="ar-LB"/>
      </w:rPr>
      <w:t>الثاني</w:t>
    </w:r>
    <w:r w:rsidRPr="00F61494">
      <w:rPr>
        <w:rFonts w:eastAsia="Times New Roman" w:cs="Arial"/>
        <w:b/>
        <w:bCs/>
        <w:i/>
        <w:iCs/>
        <w:color w:val="auto"/>
        <w:szCs w:val="20"/>
        <w:rtl/>
        <w:lang w:eastAsia="it-IT" w:bidi="ar-LB"/>
      </w:rPr>
      <w:t xml:space="preserve"> مسودة العقد</w:t>
    </w:r>
    <w:r>
      <w:rPr>
        <w:rFonts w:eastAsia="Times New Roman" w:cs="Arial" w:hint="cs"/>
        <w:b/>
        <w:bCs/>
        <w:i/>
        <w:iCs/>
        <w:color w:val="auto"/>
        <w:szCs w:val="20"/>
        <w:rtl/>
        <w:lang w:eastAsia="it-IT" w:bidi="ar-LB"/>
      </w:rPr>
      <w:t xml:space="preserve">: </w:t>
    </w:r>
    <w:r w:rsidRPr="00F61494">
      <w:rPr>
        <w:rFonts w:eastAsia="Times New Roman" w:cs="Arial"/>
        <w:b/>
        <w:bCs/>
        <w:i/>
        <w:iCs/>
        <w:color w:val="auto"/>
        <w:szCs w:val="20"/>
        <w:rtl/>
        <w:lang w:eastAsia="it-IT" w:bidi="ar-LB"/>
      </w:rPr>
      <w:t xml:space="preserve">– القسم السادس: </w:t>
    </w:r>
    <w:r>
      <w:rPr>
        <w:rFonts w:eastAsia="Times New Roman" w:cs="Arial" w:hint="cs"/>
        <w:b/>
        <w:bCs/>
        <w:i/>
        <w:iCs/>
        <w:color w:val="auto"/>
        <w:szCs w:val="20"/>
        <w:rtl/>
        <w:lang w:eastAsia="it-IT" w:bidi="ar-LB"/>
      </w:rPr>
      <w:t>مسودة عقد الخدمات</w:t>
    </w:r>
  </w:p>
  <w:p w14:paraId="5F462654" w14:textId="77777777" w:rsidR="00FB53F8" w:rsidRPr="00F61494" w:rsidRDefault="00FB53F8" w:rsidP="00540152">
    <w:pPr>
      <w:pStyle w:val="Header"/>
      <w:rPr>
        <w:lang w:val="en-US" w:bidi="ar-L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0F38C" w14:textId="5A1858F4" w:rsidR="00FB53F8" w:rsidRPr="00F61494" w:rsidRDefault="00FB53F8" w:rsidP="002A724E">
    <w:pPr>
      <w:widowControl/>
      <w:bidi/>
      <w:spacing w:after="240"/>
      <w:jc w:val="both"/>
      <w:rPr>
        <w:rFonts w:eastAsia="Times New Roman" w:cs="Arial"/>
        <w:b/>
        <w:bCs/>
        <w:i/>
        <w:iCs/>
        <w:color w:val="auto"/>
        <w:szCs w:val="20"/>
        <w:rtl/>
        <w:lang w:eastAsia="it-IT" w:bidi="ar-LB"/>
      </w:rPr>
    </w:pPr>
    <w:r w:rsidRPr="00F61494">
      <w:rPr>
        <w:rFonts w:eastAsia="Times New Roman" w:cs="Arial"/>
        <w:b/>
        <w:bCs/>
        <w:i/>
        <w:iCs/>
        <w:color w:val="auto"/>
        <w:szCs w:val="20"/>
        <w:rtl/>
        <w:lang w:eastAsia="it-IT" w:bidi="ar-LB"/>
      </w:rPr>
      <w:t xml:space="preserve">الجزء </w:t>
    </w:r>
    <w:r>
      <w:rPr>
        <w:rFonts w:eastAsia="Times New Roman" w:cs="Arial" w:hint="cs"/>
        <w:b/>
        <w:bCs/>
        <w:i/>
        <w:iCs/>
        <w:color w:val="auto"/>
        <w:szCs w:val="20"/>
        <w:rtl/>
        <w:lang w:eastAsia="it-IT" w:bidi="ar-LB"/>
      </w:rPr>
      <w:t>الثالث:</w:t>
    </w:r>
    <w:r w:rsidRPr="00F61494">
      <w:rPr>
        <w:rFonts w:eastAsia="Times New Roman" w:cs="Arial"/>
        <w:b/>
        <w:bCs/>
        <w:i/>
        <w:iCs/>
        <w:color w:val="auto"/>
        <w:szCs w:val="20"/>
        <w:rtl/>
        <w:lang w:eastAsia="it-IT" w:bidi="ar-LB"/>
      </w:rPr>
      <w:t xml:space="preserve"> نماذج العروض </w:t>
    </w:r>
  </w:p>
  <w:p w14:paraId="010C0633" w14:textId="77777777" w:rsidR="00FB53F8" w:rsidRPr="00D448E8" w:rsidRDefault="00FB53F8">
    <w:pPr>
      <w:pStyle w:val="Header"/>
      <w:rPr>
        <w:lang w:val="en-US"/>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24A26" w14:textId="095337EE" w:rsidR="00FB53F8" w:rsidRPr="00D72EBB" w:rsidRDefault="00FB53F8" w:rsidP="002A724E">
    <w:pPr>
      <w:pStyle w:val="Header"/>
      <w:bidi/>
      <w:rPr>
        <w:rtl/>
        <w:lang w:val="en-US" w:bidi="ar-LB"/>
      </w:rPr>
    </w:pPr>
    <w:r w:rsidRPr="00292B70">
      <w:rPr>
        <w:rFonts w:ascii="Arial" w:hAnsi="Arial" w:cs="Arial"/>
        <w:b/>
        <w:bCs/>
        <w:i/>
        <w:iCs/>
        <w:rtl/>
        <w:lang w:val="en-US" w:bidi="ar-LB"/>
      </w:rPr>
      <w:t xml:space="preserve">الجزء </w:t>
    </w:r>
    <w:r>
      <w:rPr>
        <w:rFonts w:ascii="Arial" w:hAnsi="Arial" w:cs="Arial" w:hint="cs"/>
        <w:b/>
        <w:bCs/>
        <w:i/>
        <w:iCs/>
        <w:rtl/>
        <w:lang w:val="en-US" w:bidi="ar-LB"/>
      </w:rPr>
      <w:t>الثالث:</w:t>
    </w:r>
    <w:r w:rsidRPr="00292B70">
      <w:rPr>
        <w:rFonts w:ascii="Arial" w:hAnsi="Arial" w:cs="Arial"/>
        <w:b/>
        <w:bCs/>
        <w:i/>
        <w:iCs/>
        <w:rtl/>
        <w:lang w:val="en-US" w:bidi="ar-LB"/>
      </w:rPr>
      <w:t xml:space="preserve"> نماذج الع</w:t>
    </w:r>
    <w:r>
      <w:rPr>
        <w:rFonts w:ascii="Arial" w:hAnsi="Arial" w:cs="Arial" w:hint="cs"/>
        <w:b/>
        <w:bCs/>
        <w:i/>
        <w:iCs/>
        <w:rtl/>
        <w:lang w:val="en-US" w:bidi="ar-LB"/>
      </w:rPr>
      <w:t>ر</w:t>
    </w:r>
    <w:r w:rsidRPr="00292B70">
      <w:rPr>
        <w:rFonts w:ascii="Arial" w:hAnsi="Arial" w:cs="Arial"/>
        <w:b/>
        <w:bCs/>
        <w:i/>
        <w:iCs/>
        <w:rtl/>
        <w:lang w:val="en-US" w:bidi="ar-LB"/>
      </w:rPr>
      <w:t>ض</w:t>
    </w:r>
    <w:r>
      <w:rPr>
        <w:rFonts w:ascii="Arial" w:hAnsi="Arial" w:cs="Arial" w:hint="cs"/>
        <w:b/>
        <w:bCs/>
        <w:i/>
        <w:iCs/>
        <w:rtl/>
        <w:lang w:val="en-US" w:bidi="ar-LB"/>
      </w:rPr>
      <w:t>-</w:t>
    </w:r>
    <w:r w:rsidRPr="00B577B1">
      <w:rPr>
        <w:rFonts w:ascii="Arial" w:hAnsi="Arial" w:cs="Arial" w:hint="cs"/>
        <w:b/>
        <w:bCs/>
        <w:i/>
        <w:iCs/>
        <w:rtl/>
        <w:lang w:val="en-US" w:bidi="ar-LB"/>
      </w:rPr>
      <w:t xml:space="preserve"> القسم الأول</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AAF6C" w14:textId="665E46B2" w:rsidR="00FB53F8" w:rsidRPr="00292B70" w:rsidRDefault="00FB53F8" w:rsidP="002A724E">
    <w:pPr>
      <w:bidi/>
      <w:rPr>
        <w:rFonts w:cs="Arial"/>
        <w:b/>
        <w:bCs/>
        <w:i/>
        <w:iCs/>
        <w:rtl/>
        <w:lang w:bidi="ar-LB"/>
      </w:rPr>
    </w:pPr>
    <w:r w:rsidRPr="00292B70">
      <w:rPr>
        <w:rFonts w:cs="Arial"/>
        <w:b/>
        <w:bCs/>
        <w:i/>
        <w:iCs/>
        <w:rtl/>
        <w:lang w:bidi="ar-LB"/>
      </w:rPr>
      <w:t xml:space="preserve">الجزء </w:t>
    </w:r>
    <w:r>
      <w:rPr>
        <w:rFonts w:cs="Arial" w:hint="cs"/>
        <w:b/>
        <w:bCs/>
        <w:i/>
        <w:iCs/>
        <w:rtl/>
        <w:lang w:bidi="ar-LB"/>
      </w:rPr>
      <w:t xml:space="preserve">الثالث: </w:t>
    </w:r>
    <w:r w:rsidRPr="00292B70">
      <w:rPr>
        <w:rFonts w:cs="Arial"/>
        <w:b/>
        <w:bCs/>
        <w:i/>
        <w:iCs/>
        <w:rtl/>
        <w:lang w:bidi="ar-LB"/>
      </w:rPr>
      <w:t xml:space="preserve"> نماذج العرض</w:t>
    </w:r>
    <w:r w:rsidRPr="00B577B1">
      <w:rPr>
        <w:rFonts w:cs="Arial" w:hint="cs"/>
        <w:b/>
        <w:bCs/>
        <w:i/>
        <w:iCs/>
        <w:rtl/>
        <w:lang w:bidi="ar-LB"/>
      </w:rPr>
      <w:t xml:space="preserve"> </w:t>
    </w:r>
    <w:r>
      <w:rPr>
        <w:rFonts w:cs="Arial" w:hint="cs"/>
        <w:b/>
        <w:bCs/>
        <w:i/>
        <w:iCs/>
        <w:rtl/>
        <w:lang w:bidi="ar-LB"/>
      </w:rPr>
      <w:t xml:space="preserve">- </w:t>
    </w:r>
    <w:r w:rsidRPr="00292B70">
      <w:rPr>
        <w:rFonts w:cs="Arial"/>
        <w:b/>
        <w:bCs/>
        <w:i/>
        <w:iCs/>
        <w:rtl/>
        <w:lang w:bidi="ar-LB"/>
      </w:rPr>
      <w:t xml:space="preserve">القسم </w:t>
    </w:r>
    <w:r>
      <w:rPr>
        <w:rFonts w:cs="Arial" w:hint="cs"/>
        <w:b/>
        <w:bCs/>
        <w:i/>
        <w:iCs/>
        <w:rtl/>
        <w:lang w:bidi="ar-LB"/>
      </w:rPr>
      <w:t>الثالث</w:t>
    </w:r>
    <w:r w:rsidRPr="00292B70">
      <w:rPr>
        <w:rFonts w:cs="Arial"/>
        <w:b/>
        <w:bCs/>
        <w:i/>
        <w:iCs/>
        <w:rtl/>
        <w:lang w:bidi="ar-LB"/>
      </w:rPr>
      <w:t xml:space="preserve">: </w:t>
    </w:r>
    <w:r>
      <w:rPr>
        <w:rFonts w:cs="Arial" w:hint="cs"/>
        <w:b/>
        <w:bCs/>
        <w:i/>
        <w:iCs/>
        <w:rtl/>
        <w:lang w:bidi="ar-LB"/>
      </w:rPr>
      <w:t xml:space="preserve"> نموذج العرض المالي</w:t>
    </w:r>
  </w:p>
  <w:p w14:paraId="00888A9F" w14:textId="77777777" w:rsidR="00FB53F8" w:rsidRPr="00D448E8" w:rsidRDefault="00FB53F8" w:rsidP="00847533">
    <w:pPr>
      <w:pStyle w:val="Header"/>
      <w:bidi/>
      <w:rPr>
        <w:rtl/>
        <w:lang w:val="en-US" w:bidi="ar-L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7BE46" w14:textId="586A54CC" w:rsidR="00FB53F8" w:rsidRPr="00292B70" w:rsidRDefault="00FB53F8" w:rsidP="002A724E">
    <w:pPr>
      <w:bidi/>
      <w:rPr>
        <w:rFonts w:cs="Arial"/>
        <w:b/>
        <w:bCs/>
        <w:i/>
        <w:iCs/>
        <w:rtl/>
        <w:lang w:bidi="ar-LB"/>
      </w:rPr>
    </w:pPr>
    <w:r w:rsidRPr="00292B70">
      <w:rPr>
        <w:rFonts w:cs="Arial"/>
        <w:b/>
        <w:bCs/>
        <w:i/>
        <w:iCs/>
        <w:rtl/>
        <w:lang w:bidi="ar-LB"/>
      </w:rPr>
      <w:t xml:space="preserve">الجزء </w:t>
    </w:r>
    <w:r>
      <w:rPr>
        <w:rFonts w:cs="Arial" w:hint="cs"/>
        <w:b/>
        <w:bCs/>
        <w:i/>
        <w:iCs/>
        <w:rtl/>
        <w:lang w:bidi="ar-LB"/>
      </w:rPr>
      <w:t xml:space="preserve">الثالث: </w:t>
    </w:r>
    <w:r w:rsidRPr="00292B70">
      <w:rPr>
        <w:rFonts w:cs="Arial"/>
        <w:b/>
        <w:bCs/>
        <w:i/>
        <w:iCs/>
        <w:rtl/>
        <w:lang w:bidi="ar-LB"/>
      </w:rPr>
      <w:t xml:space="preserve"> نماذج العرض</w:t>
    </w:r>
    <w:r w:rsidRPr="00B577B1">
      <w:rPr>
        <w:rFonts w:cs="Arial" w:hint="cs"/>
        <w:b/>
        <w:bCs/>
        <w:i/>
        <w:iCs/>
        <w:rtl/>
        <w:lang w:bidi="ar-LB"/>
      </w:rPr>
      <w:t xml:space="preserve"> </w:t>
    </w:r>
    <w:r>
      <w:rPr>
        <w:rFonts w:cs="Arial" w:hint="cs"/>
        <w:b/>
        <w:bCs/>
        <w:i/>
        <w:iCs/>
        <w:rtl/>
        <w:lang w:bidi="ar-LB"/>
      </w:rPr>
      <w:t xml:space="preserve">- </w:t>
    </w:r>
    <w:r w:rsidRPr="00292B70">
      <w:rPr>
        <w:rFonts w:cs="Arial"/>
        <w:b/>
        <w:bCs/>
        <w:i/>
        <w:iCs/>
        <w:rtl/>
        <w:lang w:bidi="ar-LB"/>
      </w:rPr>
      <w:t xml:space="preserve">القسم </w:t>
    </w:r>
    <w:r>
      <w:rPr>
        <w:rFonts w:cs="Arial" w:hint="cs"/>
        <w:b/>
        <w:bCs/>
        <w:i/>
        <w:iCs/>
        <w:rtl/>
        <w:lang w:bidi="ar-LB"/>
      </w:rPr>
      <w:t>الثالث</w:t>
    </w:r>
    <w:r w:rsidRPr="00292B70">
      <w:rPr>
        <w:rFonts w:cs="Arial"/>
        <w:b/>
        <w:bCs/>
        <w:i/>
        <w:iCs/>
        <w:rtl/>
        <w:lang w:bidi="ar-LB"/>
      </w:rPr>
      <w:t xml:space="preserve">: </w:t>
    </w:r>
    <w:r>
      <w:rPr>
        <w:rFonts w:cs="Arial" w:hint="cs"/>
        <w:b/>
        <w:bCs/>
        <w:i/>
        <w:iCs/>
        <w:rtl/>
        <w:lang w:bidi="ar-LB"/>
      </w:rPr>
      <w:t xml:space="preserve"> نموذج العرض المالي</w:t>
    </w:r>
  </w:p>
  <w:p w14:paraId="19FB2C3B" w14:textId="77777777" w:rsidR="00FB53F8" w:rsidRPr="00D448E8" w:rsidRDefault="00FB53F8" w:rsidP="00540152">
    <w:pPr>
      <w:pStyle w:val="Header"/>
      <w:rPr>
        <w:lang w:val="en-US" w:bidi="ar-L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FF9C" w14:textId="77777777" w:rsidR="00FB53F8" w:rsidRPr="00D448E8" w:rsidRDefault="00FB53F8">
    <w:pPr>
      <w:pStyle w:val="Header"/>
      <w:rPr>
        <w:lang w:val="en-US"/>
      </w:rPr>
    </w:pPr>
    <w:r>
      <w:rPr>
        <w:lang w:val="en-US"/>
      </w:rPr>
      <w:t>PART C: TENDER FORM</w:t>
    </w:r>
  </w:p>
  <w:p w14:paraId="2637E947" w14:textId="77777777" w:rsidR="00FB53F8" w:rsidRDefault="00FB53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BDC5" w14:textId="77777777" w:rsidR="00FB53F8" w:rsidRPr="007E2A59" w:rsidRDefault="00FB53F8" w:rsidP="001F3D41">
    <w:pPr>
      <w:pStyle w:val="Header"/>
      <w:bidi/>
      <w:jc w:val="left"/>
      <w:rPr>
        <w:lang w:val="en-US" w:bidi="ar-LB"/>
      </w:rPr>
    </w:pPr>
    <w:r>
      <w:rPr>
        <w:rFonts w:hint="cs"/>
        <w:rtl/>
        <w:lang w:val="en-US"/>
      </w:rPr>
      <w:t xml:space="preserve">رقم المرجع: </w:t>
    </w:r>
    <w:r w:rsidRPr="00DE42FF">
      <w:rPr>
        <w:rFonts w:hint="cs"/>
        <w:i/>
        <w:iCs/>
        <w:highlight w:val="lightGray"/>
        <w:rtl/>
        <w:lang w:val="en-US"/>
      </w:rPr>
      <w:t>[أدخل رقم المرجع]-</w:t>
    </w:r>
    <w:r>
      <w:rPr>
        <w:rFonts w:hint="cs"/>
        <w:rtl/>
        <w:lang w:val="en-US"/>
      </w:rPr>
      <w:t xml:space="preserve"> الاسم: </w:t>
    </w:r>
    <w:r w:rsidRPr="00DE42FF">
      <w:rPr>
        <w:rFonts w:hint="cs"/>
        <w:i/>
        <w:iCs/>
        <w:highlight w:val="lightGray"/>
        <w:rtl/>
        <w:lang w:val="en-US"/>
      </w:rPr>
      <w:t xml:space="preserve">[أدخل اسم </w:t>
    </w:r>
    <w:r>
      <w:rPr>
        <w:rFonts w:hint="cs"/>
        <w:i/>
        <w:iCs/>
        <w:highlight w:val="lightGray"/>
        <w:rtl/>
        <w:lang w:val="en-US"/>
      </w:rPr>
      <w:t>الصفقة موضوع التلزيم</w:t>
    </w:r>
    <w:r w:rsidRPr="00DE42FF">
      <w:rPr>
        <w:rFonts w:hint="cs"/>
        <w:i/>
        <w:iCs/>
        <w:highlight w:val="lightGray"/>
        <w:rtl/>
        <w:lang w:val="en-US"/>
      </w:rPr>
      <w:t>]</w:t>
    </w:r>
  </w:p>
  <w:p w14:paraId="451C118C" w14:textId="19CD2298" w:rsidR="00FB53F8" w:rsidRPr="00041235" w:rsidRDefault="00FB53F8" w:rsidP="007E2A59">
    <w:pPr>
      <w:widowControl/>
      <w:tabs>
        <w:tab w:val="center" w:pos="4680"/>
        <w:tab w:val="right" w:pos="9360"/>
      </w:tabs>
      <w:bidi/>
      <w:spacing w:after="240"/>
      <w:jc w:val="both"/>
      <w:rPr>
        <w:rFonts w:eastAsia="Times New Roman" w:cs="Arial"/>
        <w:b/>
        <w:bCs/>
        <w:i/>
        <w:iCs/>
        <w:color w:val="auto"/>
        <w:szCs w:val="20"/>
        <w:lang w:val="en-GB" w:eastAsia="it-IT" w:bidi="ar-SA"/>
      </w:rPr>
    </w:pPr>
    <w:r w:rsidRPr="00041235">
      <w:rPr>
        <w:rFonts w:eastAsia="Times New Roman" w:cs="Arial" w:hint="cs"/>
        <w:b/>
        <w:bCs/>
        <w:i/>
        <w:iCs/>
        <w:color w:val="auto"/>
        <w:szCs w:val="20"/>
        <w:rtl/>
        <w:lang w:val="en-GB" w:eastAsia="it-IT" w:bidi="ar-SA"/>
      </w:rPr>
      <w:t>الجزء</w:t>
    </w:r>
    <w:r>
      <w:rPr>
        <w:rFonts w:eastAsia="Times New Roman" w:cs="Arial" w:hint="cs"/>
        <w:b/>
        <w:bCs/>
        <w:i/>
        <w:iCs/>
        <w:color w:val="auto"/>
        <w:szCs w:val="20"/>
        <w:rtl/>
        <w:lang w:val="en-GB" w:eastAsia="it-IT" w:bidi="ar-SA"/>
      </w:rPr>
      <w:t xml:space="preserve"> الأول: </w:t>
    </w:r>
    <w:r w:rsidRPr="00041235">
      <w:rPr>
        <w:rFonts w:eastAsia="Times New Roman" w:cs="Arial" w:hint="cs"/>
        <w:b/>
        <w:bCs/>
        <w:i/>
        <w:iCs/>
        <w:color w:val="auto"/>
        <w:szCs w:val="20"/>
        <w:rtl/>
        <w:lang w:val="en-GB" w:eastAsia="it-IT" w:bidi="ar-SA"/>
      </w:rPr>
      <w:t xml:space="preserve"> شروط المشاركة</w:t>
    </w:r>
    <w:r>
      <w:rPr>
        <w:rFonts w:eastAsia="Times New Roman" w:cs="Arial" w:hint="cs"/>
        <w:b/>
        <w:bCs/>
        <w:i/>
        <w:iCs/>
        <w:color w:val="auto"/>
        <w:szCs w:val="20"/>
        <w:rtl/>
        <w:lang w:val="en-GB" w:eastAsia="it-IT" w:bidi="ar-SA"/>
      </w:rPr>
      <w:t xml:space="preserve"> -</w:t>
    </w:r>
    <w:r w:rsidRPr="00041235">
      <w:rPr>
        <w:rFonts w:eastAsia="Times New Roman" w:cs="Arial" w:hint="cs"/>
        <w:b/>
        <w:bCs/>
        <w:i/>
        <w:iCs/>
        <w:color w:val="auto"/>
        <w:szCs w:val="20"/>
        <w:rtl/>
        <w:lang w:val="en-GB" w:eastAsia="it-IT" w:bidi="ar-SA"/>
      </w:rPr>
      <w:t xml:space="preserve"> القسم الأول</w:t>
    </w:r>
    <w:r>
      <w:rPr>
        <w:rFonts w:eastAsia="Times New Roman" w:cs="Arial" w:hint="cs"/>
        <w:b/>
        <w:bCs/>
        <w:i/>
        <w:iCs/>
        <w:color w:val="auto"/>
        <w:szCs w:val="20"/>
        <w:rtl/>
        <w:lang w:val="en-GB" w:eastAsia="it-IT" w:bidi="ar-SA"/>
      </w:rPr>
      <w:t>: ال</w:t>
    </w:r>
    <w:r w:rsidRPr="00041235">
      <w:rPr>
        <w:rFonts w:eastAsia="Times New Roman" w:cs="Arial" w:hint="cs"/>
        <w:b/>
        <w:bCs/>
        <w:i/>
        <w:iCs/>
        <w:color w:val="auto"/>
        <w:szCs w:val="20"/>
        <w:rtl/>
        <w:lang w:val="en-GB" w:eastAsia="it-IT" w:bidi="ar-SA"/>
      </w:rPr>
      <w:t>تعليمات للعارضين</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A69E" w14:textId="760823B3" w:rsidR="00FB53F8" w:rsidRPr="00020FB4" w:rsidRDefault="00FB53F8" w:rsidP="00E205C0">
    <w:pPr>
      <w:widowControl/>
      <w:tabs>
        <w:tab w:val="center" w:pos="4680"/>
        <w:tab w:val="right" w:pos="9360"/>
      </w:tabs>
      <w:bidi/>
      <w:spacing w:after="240"/>
      <w:jc w:val="both"/>
      <w:rPr>
        <w:rFonts w:eastAsia="Times New Roman" w:cs="Arial"/>
        <w:b/>
        <w:bCs/>
        <w:i/>
        <w:iCs/>
        <w:color w:val="auto"/>
        <w:szCs w:val="20"/>
        <w:lang w:val="en-GB" w:eastAsia="it-IT" w:bidi="ar-LB"/>
      </w:rPr>
    </w:pPr>
    <w:r w:rsidRPr="00020FB4">
      <w:rPr>
        <w:rFonts w:eastAsia="Times New Roman" w:cs="Arial"/>
        <w:b/>
        <w:bCs/>
        <w:i/>
        <w:iCs/>
        <w:color w:val="auto"/>
        <w:szCs w:val="20"/>
        <w:rtl/>
        <w:lang w:val="en-GB" w:eastAsia="it-IT" w:bidi="ar-SA"/>
      </w:rPr>
      <w:t>الجزء</w:t>
    </w:r>
    <w:r>
      <w:rPr>
        <w:rFonts w:eastAsia="Times New Roman" w:cs="Arial" w:hint="cs"/>
        <w:b/>
        <w:bCs/>
        <w:i/>
        <w:iCs/>
        <w:color w:val="auto"/>
        <w:szCs w:val="20"/>
        <w:rtl/>
        <w:lang w:val="en-GB" w:eastAsia="it-IT" w:bidi="ar-SA"/>
      </w:rPr>
      <w:t xml:space="preserve"> الأول: </w:t>
    </w:r>
    <w:r w:rsidRPr="00020FB4">
      <w:rPr>
        <w:rFonts w:eastAsia="Times New Roman" w:cs="Arial"/>
        <w:b/>
        <w:bCs/>
        <w:i/>
        <w:iCs/>
        <w:color w:val="auto"/>
        <w:szCs w:val="20"/>
        <w:rtl/>
        <w:lang w:val="en-GB" w:eastAsia="it-IT" w:bidi="ar-SA"/>
      </w:rPr>
      <w:t xml:space="preserve"> شروط المشاركة</w:t>
    </w:r>
    <w:r>
      <w:rPr>
        <w:rFonts w:eastAsia="Times New Roman" w:cs="Arial" w:hint="cs"/>
        <w:b/>
        <w:bCs/>
        <w:i/>
        <w:iCs/>
        <w:color w:val="auto"/>
        <w:szCs w:val="20"/>
        <w:rtl/>
        <w:lang w:val="en-GB" w:eastAsia="it-IT" w:bidi="ar-SA"/>
      </w:rPr>
      <w:t xml:space="preserve">- </w:t>
    </w:r>
    <w:r w:rsidRPr="00020FB4">
      <w:rPr>
        <w:rFonts w:eastAsia="Times New Roman" w:cs="Arial"/>
        <w:b/>
        <w:bCs/>
        <w:i/>
        <w:iCs/>
        <w:color w:val="auto"/>
        <w:szCs w:val="20"/>
        <w:rtl/>
        <w:lang w:val="en-GB" w:eastAsia="it-IT" w:bidi="ar-SA"/>
      </w:rPr>
      <w:t>القسم الثاني:</w:t>
    </w:r>
    <w:r w:rsidRPr="00020FB4">
      <w:rPr>
        <w:rFonts w:eastAsia="Times New Roman" w:cs="Arial"/>
        <w:b/>
        <w:bCs/>
        <w:i/>
        <w:iCs/>
        <w:color w:val="auto"/>
        <w:szCs w:val="20"/>
        <w:rtl/>
        <w:lang w:val="en-ZW" w:eastAsia="it-IT" w:bidi="ar-LB"/>
      </w:rPr>
      <w:t xml:space="preserve"> </w:t>
    </w:r>
    <w:r w:rsidRPr="00020FB4">
      <w:rPr>
        <w:rFonts w:eastAsia="Times New Roman" w:cs="Arial"/>
        <w:b/>
        <w:bCs/>
        <w:i/>
        <w:iCs/>
        <w:color w:val="auto"/>
        <w:szCs w:val="20"/>
        <w:rtl/>
        <w:lang w:val="en-GB" w:eastAsia="it-IT" w:bidi="ar-LB"/>
      </w:rPr>
      <w:t>جدول البيانات الخاصة بالصفقة</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40B43" w14:textId="2DBAC3F1" w:rsidR="00FB53F8" w:rsidRPr="00B20842" w:rsidRDefault="00FB53F8" w:rsidP="00E205C0">
    <w:pPr>
      <w:widowControl/>
      <w:bidi/>
      <w:spacing w:after="240"/>
      <w:jc w:val="both"/>
      <w:rPr>
        <w:rFonts w:eastAsia="Times New Roman" w:cs="Arial"/>
        <w:b/>
        <w:bCs/>
        <w:iCs/>
        <w:color w:val="auto"/>
        <w:szCs w:val="20"/>
        <w:rtl/>
        <w:lang w:val="en-GB" w:eastAsia="it-IT" w:bidi="ar-LB"/>
      </w:rPr>
    </w:pPr>
    <w:r w:rsidRPr="00B20842">
      <w:rPr>
        <w:rFonts w:eastAsia="Times New Roman" w:cs="Arial"/>
        <w:b/>
        <w:bCs/>
        <w:iCs/>
        <w:color w:val="auto"/>
        <w:szCs w:val="20"/>
        <w:rtl/>
        <w:lang w:val="en-GB" w:eastAsia="it-IT" w:bidi="ar-SA"/>
      </w:rPr>
      <w:t xml:space="preserve">الجزء </w:t>
    </w:r>
    <w:r>
      <w:rPr>
        <w:rFonts w:eastAsia="Times New Roman" w:cs="Arial" w:hint="cs"/>
        <w:b/>
        <w:bCs/>
        <w:iCs/>
        <w:color w:val="auto"/>
        <w:szCs w:val="20"/>
        <w:rtl/>
        <w:lang w:val="en-GB" w:eastAsia="it-IT" w:bidi="ar-SA"/>
      </w:rPr>
      <w:t xml:space="preserve">الثاني: </w:t>
    </w:r>
    <w:r w:rsidRPr="00B20842">
      <w:rPr>
        <w:rFonts w:eastAsia="Times New Roman" w:cs="Arial"/>
        <w:b/>
        <w:bCs/>
        <w:iCs/>
        <w:color w:val="auto"/>
        <w:szCs w:val="20"/>
        <w:rtl/>
        <w:lang w:val="en-GB" w:eastAsia="it-IT" w:bidi="ar-SA"/>
      </w:rPr>
      <w:t xml:space="preserve"> مسودة العقد</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E44BD" w14:textId="7CB19BA0" w:rsidR="00FB53F8" w:rsidRPr="00772D29" w:rsidRDefault="00FB53F8" w:rsidP="00E205C0">
    <w:pPr>
      <w:widowControl/>
      <w:bidi/>
      <w:spacing w:after="240"/>
      <w:jc w:val="both"/>
      <w:rPr>
        <w:rFonts w:eastAsia="Times New Roman" w:cs="Arial"/>
        <w:b/>
        <w:bCs/>
        <w:i/>
        <w:color w:val="auto"/>
        <w:szCs w:val="20"/>
        <w:lang w:eastAsia="it-IT" w:bidi="ar-LB"/>
      </w:rPr>
    </w:pPr>
    <w:r w:rsidRPr="00772D29">
      <w:rPr>
        <w:rFonts w:eastAsia="Times New Roman" w:cs="Arial"/>
        <w:b/>
        <w:bCs/>
        <w:i/>
        <w:color w:val="auto"/>
        <w:szCs w:val="20"/>
        <w:rtl/>
        <w:lang w:val="en-GB" w:eastAsia="it-IT" w:bidi="ar-SA"/>
      </w:rPr>
      <w:t xml:space="preserve">الجزء </w:t>
    </w:r>
    <w:r>
      <w:rPr>
        <w:rFonts w:eastAsia="Times New Roman" w:cs="Arial" w:hint="cs"/>
        <w:b/>
        <w:bCs/>
        <w:i/>
        <w:color w:val="auto"/>
        <w:szCs w:val="20"/>
        <w:rtl/>
        <w:lang w:val="en-GB" w:eastAsia="it-IT" w:bidi="ar-SA"/>
      </w:rPr>
      <w:t xml:space="preserve">الثاني: </w:t>
    </w:r>
    <w:r w:rsidRPr="00772D29">
      <w:rPr>
        <w:rFonts w:eastAsia="Times New Roman" w:cs="Arial"/>
        <w:b/>
        <w:bCs/>
        <w:i/>
        <w:color w:val="auto"/>
        <w:szCs w:val="20"/>
        <w:rtl/>
        <w:lang w:val="en-GB" w:eastAsia="it-IT" w:bidi="ar-SA"/>
      </w:rPr>
      <w:t xml:space="preserve">مسودة العقد </w:t>
    </w:r>
    <w:r>
      <w:rPr>
        <w:rFonts w:eastAsia="Times New Roman" w:cs="Arial" w:hint="cs"/>
        <w:b/>
        <w:bCs/>
        <w:i/>
        <w:color w:val="auto"/>
        <w:szCs w:val="20"/>
        <w:rtl/>
        <w:lang w:val="en-GB" w:eastAsia="it-IT" w:bidi="ar-SA"/>
      </w:rPr>
      <w:t>-</w:t>
    </w:r>
    <w:r w:rsidRPr="00772D29">
      <w:rPr>
        <w:rFonts w:eastAsia="Times New Roman" w:cs="Arial"/>
        <w:b/>
        <w:bCs/>
        <w:i/>
        <w:color w:val="auto"/>
        <w:szCs w:val="20"/>
        <w:rtl/>
        <w:lang w:val="en-GB" w:eastAsia="it-IT" w:bidi="ar-SA"/>
      </w:rPr>
      <w:t xml:space="preserve"> القسم </w:t>
    </w:r>
    <w:r w:rsidRPr="00772D29">
      <w:rPr>
        <w:rFonts w:eastAsia="Times New Roman" w:cs="Arial" w:hint="cs"/>
        <w:b/>
        <w:bCs/>
        <w:i/>
        <w:color w:val="auto"/>
        <w:szCs w:val="20"/>
        <w:rtl/>
        <w:lang w:val="en-GB" w:eastAsia="it-IT" w:bidi="ar-SA"/>
      </w:rPr>
      <w:t>الأول</w:t>
    </w:r>
    <w:r w:rsidRPr="00772D29">
      <w:rPr>
        <w:rFonts w:eastAsia="Times New Roman" w:cs="Arial"/>
        <w:b/>
        <w:bCs/>
        <w:i/>
        <w:color w:val="auto"/>
        <w:szCs w:val="20"/>
        <w:rtl/>
        <w:lang w:val="en-GB" w:eastAsia="it-IT" w:bidi="ar-SA"/>
      </w:rPr>
      <w:t xml:space="preserve">: </w:t>
    </w:r>
    <w:r w:rsidRPr="00772D29">
      <w:rPr>
        <w:rFonts w:eastAsia="Times New Roman" w:cs="Arial" w:hint="cs"/>
        <w:b/>
        <w:bCs/>
        <w:i/>
        <w:color w:val="auto"/>
        <w:szCs w:val="20"/>
        <w:rtl/>
        <w:lang w:val="en-GB" w:eastAsia="it-IT" w:bidi="ar-SA"/>
      </w:rPr>
      <w:t>نموذج مسودة عقد</w:t>
    </w:r>
    <w:r w:rsidRPr="00772D29">
      <w:rPr>
        <w:rFonts w:eastAsia="Times New Roman" w:cs="Arial"/>
        <w:b/>
        <w:bCs/>
        <w:i/>
        <w:color w:val="auto"/>
        <w:szCs w:val="20"/>
        <w:rtl/>
        <w:lang w:val="en-GB" w:eastAsia="it-IT" w:bidi="ar-SA"/>
      </w:rPr>
      <w:t xml:space="preserve"> اللوازم والتجهيزات</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F4404" w14:textId="0EBEE9B3" w:rsidR="00FB53F8" w:rsidRPr="008E4C32" w:rsidRDefault="00FB53F8" w:rsidP="00E205C0">
    <w:pPr>
      <w:bidi/>
      <w:rPr>
        <w:rFonts w:cs="Arial"/>
        <w:b/>
        <w:bCs/>
        <w:iCs/>
      </w:rPr>
    </w:pPr>
    <w:r w:rsidRPr="008E4C32">
      <w:rPr>
        <w:rFonts w:cs="Arial"/>
        <w:b/>
        <w:bCs/>
        <w:iCs/>
        <w:rtl/>
        <w:lang w:bidi="ar-LB"/>
      </w:rPr>
      <w:t>الجزء</w:t>
    </w:r>
    <w:r>
      <w:rPr>
        <w:rFonts w:cs="Arial" w:hint="cs"/>
        <w:b/>
        <w:bCs/>
        <w:i/>
        <w:iCs/>
        <w:sz w:val="24"/>
        <w:rtl/>
        <w:lang w:bidi="ar-LB"/>
      </w:rPr>
      <w:t xml:space="preserve">الثاني: </w:t>
    </w:r>
    <w:r w:rsidRPr="008E4C32">
      <w:rPr>
        <w:rFonts w:cs="Arial"/>
        <w:b/>
        <w:bCs/>
        <w:iCs/>
        <w:rtl/>
        <w:lang w:bidi="ar-LB"/>
      </w:rPr>
      <w:t>مسودة</w:t>
    </w:r>
    <w:r w:rsidRPr="008E4C32">
      <w:rPr>
        <w:rFonts w:cs="Arial"/>
        <w:b/>
        <w:bCs/>
        <w:i/>
        <w:iCs/>
        <w:sz w:val="24"/>
        <w:rtl/>
      </w:rPr>
      <w:t xml:space="preserve"> </w:t>
    </w:r>
    <w:r w:rsidRPr="008E4C32">
      <w:rPr>
        <w:rFonts w:cs="Arial"/>
        <w:b/>
        <w:bCs/>
        <w:iCs/>
        <w:rtl/>
        <w:lang w:bidi="ar-LB"/>
      </w:rPr>
      <w:t>العقد</w:t>
    </w:r>
    <w:r>
      <w:rPr>
        <w:rFonts w:cs="Arial" w:hint="cs"/>
        <w:b/>
        <w:bCs/>
        <w:i/>
        <w:iCs/>
        <w:sz w:val="24"/>
        <w:rtl/>
        <w:lang w:bidi="ar-LB"/>
      </w:rPr>
      <w:t>-</w:t>
    </w:r>
    <w:r w:rsidRPr="008E4C32">
      <w:rPr>
        <w:rFonts w:cs="Arial"/>
        <w:b/>
        <w:bCs/>
        <w:i/>
        <w:iCs/>
        <w:sz w:val="24"/>
        <w:rtl/>
      </w:rPr>
      <w:t xml:space="preserve"> </w:t>
    </w:r>
    <w:r w:rsidRPr="008E4C32">
      <w:rPr>
        <w:rFonts w:cs="Arial"/>
        <w:b/>
        <w:bCs/>
        <w:iCs/>
        <w:rtl/>
        <w:lang w:bidi="ar-LB"/>
      </w:rPr>
      <w:t>القسم</w:t>
    </w:r>
    <w:r w:rsidRPr="008E4C32">
      <w:rPr>
        <w:rFonts w:cs="Arial"/>
        <w:b/>
        <w:bCs/>
        <w:i/>
        <w:iCs/>
        <w:sz w:val="24"/>
        <w:rtl/>
      </w:rPr>
      <w:t xml:space="preserve"> </w:t>
    </w:r>
    <w:r w:rsidRPr="008E4C32">
      <w:rPr>
        <w:rFonts w:cs="Arial"/>
        <w:b/>
        <w:bCs/>
        <w:iCs/>
        <w:rtl/>
        <w:lang w:bidi="ar-LB"/>
      </w:rPr>
      <w:t>الثاني</w:t>
    </w:r>
    <w:r w:rsidRPr="008E4C32">
      <w:rPr>
        <w:rFonts w:cs="Arial"/>
        <w:b/>
        <w:bCs/>
        <w:i/>
        <w:iCs/>
        <w:sz w:val="24"/>
        <w:rtl/>
      </w:rPr>
      <w:t xml:space="preserve">: </w:t>
    </w:r>
    <w:r w:rsidRPr="008E4C32">
      <w:rPr>
        <w:rFonts w:cs="Arial"/>
        <w:b/>
        <w:bCs/>
        <w:iCs/>
        <w:rtl/>
        <w:lang w:bidi="ar-LB"/>
      </w:rPr>
      <w:t>الشروط</w:t>
    </w:r>
    <w:r w:rsidRPr="008E4C32">
      <w:rPr>
        <w:rFonts w:cs="Arial"/>
        <w:b/>
        <w:bCs/>
        <w:i/>
        <w:iCs/>
        <w:sz w:val="24"/>
        <w:rtl/>
      </w:rPr>
      <w:t xml:space="preserve"> </w:t>
    </w:r>
    <w:r w:rsidRPr="008E4C32">
      <w:rPr>
        <w:rFonts w:cs="Arial"/>
        <w:b/>
        <w:bCs/>
        <w:iCs/>
        <w:rtl/>
        <w:lang w:bidi="ar-LB"/>
      </w:rPr>
      <w:t>العامة</w:t>
    </w:r>
    <w:r w:rsidRPr="008E4C32">
      <w:rPr>
        <w:rFonts w:cs="Arial"/>
        <w:b/>
        <w:bCs/>
        <w:i/>
        <w:iCs/>
        <w:sz w:val="24"/>
        <w:rtl/>
      </w:rPr>
      <w:t xml:space="preserve"> </w:t>
    </w:r>
    <w:r w:rsidRPr="008E4C32">
      <w:rPr>
        <w:rFonts w:cs="Arial"/>
        <w:b/>
        <w:bCs/>
        <w:iCs/>
        <w:rtl/>
        <w:lang w:bidi="ar-LB"/>
      </w:rPr>
      <w:t>لعقد</w:t>
    </w:r>
    <w:r w:rsidRPr="008E4C32">
      <w:rPr>
        <w:rFonts w:cs="Arial"/>
        <w:b/>
        <w:bCs/>
        <w:i/>
        <w:iCs/>
        <w:sz w:val="24"/>
        <w:rtl/>
      </w:rPr>
      <w:t xml:space="preserve"> </w:t>
    </w:r>
    <w:r w:rsidRPr="008E4C32">
      <w:rPr>
        <w:rFonts w:cs="Arial"/>
        <w:b/>
        <w:bCs/>
        <w:iCs/>
        <w:rtl/>
        <w:lang w:bidi="ar-LB"/>
      </w:rPr>
      <w:t>الأشغال</w:t>
    </w:r>
  </w:p>
  <w:p w14:paraId="1F912CEA" w14:textId="77777777" w:rsidR="00FB53F8" w:rsidRPr="002D0E97" w:rsidRDefault="00FB53F8" w:rsidP="00847533">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3A89A" w14:textId="0D00C33E" w:rsidR="00FB53F8" w:rsidRPr="00656B17" w:rsidRDefault="00FB53F8" w:rsidP="00E205C0">
    <w:pPr>
      <w:widowControl/>
      <w:bidi/>
      <w:spacing w:after="240"/>
      <w:jc w:val="both"/>
      <w:rPr>
        <w:rFonts w:eastAsia="Times New Roman" w:cs="Arial"/>
        <w:b/>
        <w:bCs/>
        <w:iCs/>
        <w:color w:val="auto"/>
        <w:szCs w:val="20"/>
        <w:lang w:val="en-GB" w:eastAsia="it-IT" w:bidi="ar-SA"/>
      </w:rPr>
    </w:pPr>
    <w:r w:rsidRPr="00656B17">
      <w:rPr>
        <w:rFonts w:eastAsia="Times New Roman" w:cs="Arial"/>
        <w:b/>
        <w:bCs/>
        <w:iCs/>
        <w:color w:val="auto"/>
        <w:szCs w:val="20"/>
        <w:rtl/>
        <w:lang w:val="en-GB" w:eastAsia="it-IT" w:bidi="ar-SA"/>
      </w:rPr>
      <w:t xml:space="preserve">الجزء </w:t>
    </w:r>
    <w:r>
      <w:rPr>
        <w:rFonts w:eastAsia="Times New Roman" w:cs="Arial" w:hint="cs"/>
        <w:b/>
        <w:bCs/>
        <w:iCs/>
        <w:color w:val="auto"/>
        <w:szCs w:val="20"/>
        <w:rtl/>
        <w:lang w:val="en-GB" w:eastAsia="it-IT" w:bidi="ar-SA"/>
      </w:rPr>
      <w:t xml:space="preserve">الثاني: </w:t>
    </w:r>
    <w:r w:rsidRPr="00656B17">
      <w:rPr>
        <w:rFonts w:eastAsia="Times New Roman" w:cs="Arial"/>
        <w:b/>
        <w:bCs/>
        <w:iCs/>
        <w:color w:val="auto"/>
        <w:szCs w:val="20"/>
        <w:rtl/>
        <w:lang w:val="en-GB" w:eastAsia="it-IT" w:bidi="ar-SA"/>
      </w:rPr>
      <w:t xml:space="preserve"> مسودة العقد</w:t>
    </w:r>
    <w:r>
      <w:rPr>
        <w:rFonts w:eastAsia="Times New Roman" w:cs="Arial" w:hint="cs"/>
        <w:b/>
        <w:bCs/>
        <w:iCs/>
        <w:color w:val="auto"/>
        <w:szCs w:val="20"/>
        <w:rtl/>
        <w:lang w:val="en-GB" w:eastAsia="it-IT" w:bidi="ar-SA"/>
      </w:rPr>
      <w:t xml:space="preserve">- </w:t>
    </w:r>
    <w:r w:rsidRPr="00656B17">
      <w:rPr>
        <w:rFonts w:eastAsia="Times New Roman" w:cs="Arial"/>
        <w:b/>
        <w:bCs/>
        <w:iCs/>
        <w:color w:val="auto"/>
        <w:szCs w:val="20"/>
        <w:rtl/>
        <w:lang w:val="en-GB" w:eastAsia="it-IT" w:bidi="ar-SA"/>
      </w:rPr>
      <w:t xml:space="preserve"> </w:t>
    </w:r>
    <w:r w:rsidRPr="00656B17">
      <w:rPr>
        <w:rFonts w:eastAsia="Times New Roman" w:cs="Arial"/>
        <w:b/>
        <w:bCs/>
        <w:iCs/>
        <w:color w:val="auto"/>
        <w:szCs w:val="20"/>
        <w:rtl/>
        <w:lang w:eastAsia="it-IT" w:bidi="ar-SA"/>
      </w:rPr>
      <w:t xml:space="preserve">القسم الثالث: الشروط </w:t>
    </w:r>
    <w:r>
      <w:rPr>
        <w:rFonts w:eastAsia="Times New Roman" w:cs="Arial" w:hint="cs"/>
        <w:b/>
        <w:bCs/>
        <w:iCs/>
        <w:color w:val="auto"/>
        <w:szCs w:val="20"/>
        <w:rtl/>
        <w:lang w:eastAsia="it-IT" w:bidi="ar-SA"/>
      </w:rPr>
      <w:t>العامة</w:t>
    </w:r>
    <w:r w:rsidRPr="00656B17">
      <w:rPr>
        <w:rFonts w:eastAsia="Times New Roman" w:cs="Arial"/>
        <w:b/>
        <w:bCs/>
        <w:iCs/>
        <w:color w:val="auto"/>
        <w:szCs w:val="20"/>
        <w:rtl/>
        <w:lang w:eastAsia="it-IT" w:bidi="ar-SA"/>
      </w:rPr>
      <w:t xml:space="preserve"> لعقد الأشغال</w:t>
    </w:r>
  </w:p>
  <w:p w14:paraId="2588036C" w14:textId="77777777" w:rsidR="00FB53F8" w:rsidRDefault="00FB53F8" w:rsidP="005401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34CA" w14:textId="2B614B59" w:rsidR="00FB53F8" w:rsidRPr="00F764F0" w:rsidRDefault="00FB53F8" w:rsidP="00E205C0">
    <w:pPr>
      <w:widowControl/>
      <w:bidi/>
      <w:spacing w:after="240"/>
      <w:jc w:val="both"/>
      <w:rPr>
        <w:rFonts w:eastAsia="Times New Roman" w:cs="Arial"/>
        <w:b/>
        <w:bCs/>
        <w:i/>
        <w:iCs/>
        <w:color w:val="auto"/>
        <w:szCs w:val="20"/>
        <w:rtl/>
        <w:lang w:eastAsia="it-IT" w:bidi="ar-LB"/>
      </w:rPr>
    </w:pPr>
    <w:r w:rsidRPr="00F764F0">
      <w:rPr>
        <w:rFonts w:eastAsia="Times New Roman" w:cs="Arial"/>
        <w:b/>
        <w:bCs/>
        <w:i/>
        <w:iCs/>
        <w:color w:val="auto"/>
        <w:szCs w:val="20"/>
        <w:rtl/>
        <w:lang w:eastAsia="it-IT" w:bidi="ar-LB"/>
      </w:rPr>
      <w:t xml:space="preserve">الجزء </w:t>
    </w:r>
    <w:r>
      <w:rPr>
        <w:rFonts w:eastAsia="Times New Roman" w:cs="Arial" w:hint="cs"/>
        <w:b/>
        <w:bCs/>
        <w:i/>
        <w:iCs/>
        <w:color w:val="auto"/>
        <w:szCs w:val="20"/>
        <w:rtl/>
        <w:lang w:eastAsia="it-IT" w:bidi="ar-LB"/>
      </w:rPr>
      <w:t xml:space="preserve">الثاني: </w:t>
    </w:r>
    <w:r w:rsidRPr="00F764F0">
      <w:rPr>
        <w:rFonts w:eastAsia="Times New Roman" w:cs="Arial"/>
        <w:b/>
        <w:bCs/>
        <w:i/>
        <w:iCs/>
        <w:color w:val="auto"/>
        <w:szCs w:val="20"/>
        <w:rtl/>
        <w:lang w:eastAsia="it-IT" w:bidi="ar-LB"/>
      </w:rPr>
      <w:t xml:space="preserve"> مسودة العقد</w:t>
    </w:r>
    <w:r>
      <w:rPr>
        <w:rFonts w:eastAsia="Times New Roman" w:cs="Arial" w:hint="cs"/>
        <w:b/>
        <w:bCs/>
        <w:i/>
        <w:iCs/>
        <w:color w:val="auto"/>
        <w:szCs w:val="20"/>
        <w:rtl/>
        <w:lang w:eastAsia="it-IT" w:bidi="ar-LB"/>
      </w:rPr>
      <w:t xml:space="preserve">-  </w:t>
    </w:r>
    <w:r w:rsidRPr="00F764F0">
      <w:rPr>
        <w:rFonts w:eastAsia="Times New Roman" w:cs="Arial"/>
        <w:b/>
        <w:bCs/>
        <w:i/>
        <w:iCs/>
        <w:color w:val="auto"/>
        <w:szCs w:val="20"/>
        <w:rtl/>
        <w:lang w:eastAsia="it-IT" w:bidi="ar-LB"/>
      </w:rPr>
      <w:t xml:space="preserve">ملحق أ/3 </w:t>
    </w:r>
    <w:r w:rsidRPr="00F764F0">
      <w:rPr>
        <w:rFonts w:eastAsia="Times New Roman" w:cs="Arial" w:hint="cs"/>
        <w:b/>
        <w:bCs/>
        <w:i/>
        <w:iCs/>
        <w:color w:val="auto"/>
        <w:szCs w:val="20"/>
        <w:rtl/>
        <w:lang w:eastAsia="it-IT" w:bidi="ar-LB"/>
      </w:rPr>
      <w:t xml:space="preserve">/ </w:t>
    </w:r>
    <w:r w:rsidRPr="00F764F0">
      <w:rPr>
        <w:rFonts w:eastAsia="Times New Roman" w:cs="Arial"/>
        <w:b/>
        <w:bCs/>
        <w:i/>
        <w:iCs/>
        <w:color w:val="auto"/>
        <w:szCs w:val="20"/>
        <w:rtl/>
        <w:lang w:eastAsia="it-IT" w:bidi="ar-LB"/>
      </w:rPr>
      <w:t>مسودة عقد الخدمات</w:t>
    </w:r>
  </w:p>
  <w:p w14:paraId="22C61582" w14:textId="77777777" w:rsidR="00FB53F8" w:rsidRDefault="00FB53F8" w:rsidP="005401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2544" w14:textId="0CBAEC24" w:rsidR="00FB53F8" w:rsidRPr="00192E2A" w:rsidRDefault="00FB53F8" w:rsidP="00934BA3">
    <w:pPr>
      <w:widowControl/>
      <w:bidi/>
      <w:spacing w:after="240"/>
      <w:jc w:val="both"/>
      <w:rPr>
        <w:rFonts w:eastAsia="Times New Roman" w:cs="Arial"/>
        <w:b/>
        <w:bCs/>
        <w:i/>
        <w:iCs/>
        <w:color w:val="auto"/>
        <w:szCs w:val="20"/>
        <w:lang w:eastAsia="it-IT" w:bidi="ar-LB"/>
      </w:rPr>
    </w:pPr>
    <w:r w:rsidRPr="00192E2A">
      <w:rPr>
        <w:rFonts w:eastAsia="Times New Roman" w:cs="Arial"/>
        <w:b/>
        <w:bCs/>
        <w:i/>
        <w:iCs/>
        <w:color w:val="auto"/>
        <w:szCs w:val="20"/>
        <w:rtl/>
        <w:lang w:eastAsia="it-IT" w:bidi="ar-LB"/>
      </w:rPr>
      <w:t xml:space="preserve">الجزء </w:t>
    </w:r>
    <w:r>
      <w:rPr>
        <w:rFonts w:eastAsia="Times New Roman" w:cs="Arial" w:hint="cs"/>
        <w:b/>
        <w:bCs/>
        <w:i/>
        <w:iCs/>
        <w:color w:val="auto"/>
        <w:szCs w:val="20"/>
        <w:rtl/>
        <w:lang w:eastAsia="it-IT" w:bidi="ar-LB"/>
      </w:rPr>
      <w:t>الثاني:</w:t>
    </w:r>
    <w:r w:rsidRPr="00192E2A">
      <w:rPr>
        <w:rFonts w:eastAsia="Times New Roman" w:cs="Arial"/>
        <w:b/>
        <w:bCs/>
        <w:i/>
        <w:iCs/>
        <w:color w:val="auto"/>
        <w:szCs w:val="20"/>
        <w:rtl/>
        <w:lang w:eastAsia="it-IT" w:bidi="ar-LB"/>
      </w:rPr>
      <w:t xml:space="preserve"> مسودة العقد - القسم </w:t>
    </w:r>
    <w:r>
      <w:rPr>
        <w:rFonts w:eastAsia="Times New Roman" w:cs="Arial" w:hint="cs"/>
        <w:b/>
        <w:bCs/>
        <w:i/>
        <w:iCs/>
        <w:color w:val="auto"/>
        <w:szCs w:val="20"/>
        <w:rtl/>
        <w:lang w:eastAsia="it-IT" w:bidi="ar-LB"/>
      </w:rPr>
      <w:t>الثاني</w:t>
    </w:r>
    <w:r w:rsidRPr="00192E2A">
      <w:rPr>
        <w:rFonts w:eastAsia="Times New Roman" w:cs="Arial"/>
        <w:b/>
        <w:bCs/>
        <w:i/>
        <w:iCs/>
        <w:color w:val="auto"/>
        <w:szCs w:val="20"/>
        <w:rtl/>
        <w:lang w:eastAsia="it-IT" w:bidi="ar-LB"/>
      </w:rPr>
      <w:t xml:space="preserve">: </w:t>
    </w:r>
    <w:r>
      <w:rPr>
        <w:rFonts w:eastAsia="Times New Roman" w:cs="Arial" w:hint="cs"/>
        <w:b/>
        <w:bCs/>
        <w:i/>
        <w:iCs/>
        <w:color w:val="auto"/>
        <w:szCs w:val="20"/>
        <w:rtl/>
        <w:lang w:eastAsia="it-IT" w:bidi="ar-LB"/>
      </w:rPr>
      <w:t xml:space="preserve">مسودة </w:t>
    </w:r>
    <w:r w:rsidRPr="00192E2A">
      <w:rPr>
        <w:rFonts w:eastAsia="Times New Roman" w:cs="Arial"/>
        <w:b/>
        <w:bCs/>
        <w:i/>
        <w:iCs/>
        <w:color w:val="auto"/>
        <w:szCs w:val="20"/>
        <w:rtl/>
        <w:lang w:eastAsia="it-IT" w:bidi="ar-LB"/>
      </w:rPr>
      <w:t>عقد خدمات</w:t>
    </w:r>
    <w:r w:rsidRPr="00192E2A" w:rsidDel="002E429E">
      <w:rPr>
        <w:rFonts w:eastAsia="Times New Roman" w:cs="Arial"/>
        <w:b/>
        <w:bCs/>
        <w:i/>
        <w:iCs/>
        <w:color w:val="auto"/>
        <w:szCs w:val="20"/>
        <w:rtl/>
        <w:lang w:eastAsia="it-IT" w:bidi="ar-LB"/>
      </w:rPr>
      <w:t xml:space="preserve"> </w:t>
    </w:r>
  </w:p>
  <w:p w14:paraId="244091F3" w14:textId="77777777" w:rsidR="00FB53F8" w:rsidRPr="00192E2A" w:rsidRDefault="00FB53F8" w:rsidP="0054015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268D70"/>
    <w:lvl w:ilvl="0">
      <w:start w:val="1"/>
      <w:numFmt w:val="decimal"/>
      <w:pStyle w:val="ListNumber"/>
      <w:lvlText w:val="%1."/>
      <w:lvlJc w:val="left"/>
      <w:pPr>
        <w:tabs>
          <w:tab w:val="num" w:pos="-142"/>
        </w:tabs>
        <w:ind w:left="-142" w:hanging="360"/>
      </w:pPr>
    </w:lvl>
  </w:abstractNum>
  <w:abstractNum w:abstractNumId="1" w15:restartNumberingAfterBreak="0">
    <w:nsid w:val="008A6ABE"/>
    <w:multiLevelType w:val="multilevel"/>
    <w:tmpl w:val="88604D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17F26AE"/>
    <w:multiLevelType w:val="hybridMultilevel"/>
    <w:tmpl w:val="5560A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4E46"/>
    <w:multiLevelType w:val="hybridMultilevel"/>
    <w:tmpl w:val="29AC37AE"/>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E60272"/>
    <w:multiLevelType w:val="hybridMultilevel"/>
    <w:tmpl w:val="1BB6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E85DFD"/>
    <w:multiLevelType w:val="hybridMultilevel"/>
    <w:tmpl w:val="EB301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7578F9"/>
    <w:multiLevelType w:val="hybridMultilevel"/>
    <w:tmpl w:val="50C27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46EE0"/>
    <w:multiLevelType w:val="hybridMultilevel"/>
    <w:tmpl w:val="AA040A30"/>
    <w:lvl w:ilvl="0" w:tplc="4D2AC74E">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2F5DFF"/>
    <w:multiLevelType w:val="hybridMultilevel"/>
    <w:tmpl w:val="A1A00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422D24"/>
    <w:multiLevelType w:val="hybridMultilevel"/>
    <w:tmpl w:val="E96ECB60"/>
    <w:lvl w:ilvl="0" w:tplc="10060A3C">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EF05C7"/>
    <w:multiLevelType w:val="hybridMultilevel"/>
    <w:tmpl w:val="88CEB240"/>
    <w:lvl w:ilvl="0" w:tplc="E7CE577A">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196611"/>
    <w:multiLevelType w:val="hybridMultilevel"/>
    <w:tmpl w:val="DD62A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D6266D"/>
    <w:multiLevelType w:val="hybridMultilevel"/>
    <w:tmpl w:val="8A24FB04"/>
    <w:lvl w:ilvl="0" w:tplc="6E1CB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C038C6"/>
    <w:multiLevelType w:val="hybridMultilevel"/>
    <w:tmpl w:val="AA3C3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C50690"/>
    <w:multiLevelType w:val="hybridMultilevel"/>
    <w:tmpl w:val="897CB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4539E5"/>
    <w:multiLevelType w:val="hybridMultilevel"/>
    <w:tmpl w:val="768E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AD515D"/>
    <w:multiLevelType w:val="hybridMultilevel"/>
    <w:tmpl w:val="3A64A12A"/>
    <w:lvl w:ilvl="0" w:tplc="652CD56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6EC3B7A"/>
    <w:multiLevelType w:val="hybridMultilevel"/>
    <w:tmpl w:val="0B3AE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381C47"/>
    <w:multiLevelType w:val="hybridMultilevel"/>
    <w:tmpl w:val="136C854C"/>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C51101"/>
    <w:multiLevelType w:val="hybridMultilevel"/>
    <w:tmpl w:val="B1DA9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E13E0C"/>
    <w:multiLevelType w:val="hybridMultilevel"/>
    <w:tmpl w:val="DF52FA34"/>
    <w:lvl w:ilvl="0" w:tplc="0409000F">
      <w:start w:val="1"/>
      <w:numFmt w:val="decimal"/>
      <w:lvlText w:val="%1."/>
      <w:lvlJc w:val="left"/>
      <w:pPr>
        <w:ind w:left="720" w:hanging="360"/>
      </w:pPr>
    </w:lvl>
    <w:lvl w:ilvl="1" w:tplc="390E5420">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B62489"/>
    <w:multiLevelType w:val="hybridMultilevel"/>
    <w:tmpl w:val="97982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E64A12"/>
    <w:multiLevelType w:val="hybridMultilevel"/>
    <w:tmpl w:val="D3445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3628B3"/>
    <w:multiLevelType w:val="hybridMultilevel"/>
    <w:tmpl w:val="457C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E376F8"/>
    <w:multiLevelType w:val="hybridMultilevel"/>
    <w:tmpl w:val="9EE89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EC3AD6"/>
    <w:multiLevelType w:val="hybridMultilevel"/>
    <w:tmpl w:val="A53A3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546773"/>
    <w:multiLevelType w:val="hybridMultilevel"/>
    <w:tmpl w:val="C53C2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835E73"/>
    <w:multiLevelType w:val="hybridMultilevel"/>
    <w:tmpl w:val="3C18EC16"/>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A873A6"/>
    <w:multiLevelType w:val="hybridMultilevel"/>
    <w:tmpl w:val="36081ECA"/>
    <w:lvl w:ilvl="0" w:tplc="175A377E">
      <w:start w:val="6"/>
      <w:numFmt w:val="bullet"/>
      <w:lvlText w:val="-"/>
      <w:lvlJc w:val="left"/>
      <w:pPr>
        <w:ind w:left="428" w:hanging="360"/>
      </w:pPr>
      <w:rPr>
        <w:rFonts w:ascii="Times New Roman" w:eastAsia="Times New Roman" w:hAnsi="Times New Roman" w:cs="Times New Roman"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29" w15:restartNumberingAfterBreak="0">
    <w:nsid w:val="0FAD13EC"/>
    <w:multiLevelType w:val="hybridMultilevel"/>
    <w:tmpl w:val="034AA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2351F5"/>
    <w:multiLevelType w:val="hybridMultilevel"/>
    <w:tmpl w:val="EEEA34BC"/>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0C92FB8"/>
    <w:multiLevelType w:val="hybridMultilevel"/>
    <w:tmpl w:val="DB5E67A0"/>
    <w:lvl w:ilvl="0" w:tplc="652CD56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114513A"/>
    <w:multiLevelType w:val="multilevel"/>
    <w:tmpl w:val="DEFCE7DE"/>
    <w:lvl w:ilvl="0">
      <w:start w:val="1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114C3A06"/>
    <w:multiLevelType w:val="hybridMultilevel"/>
    <w:tmpl w:val="C2A2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632844"/>
    <w:multiLevelType w:val="hybridMultilevel"/>
    <w:tmpl w:val="3AA64C3A"/>
    <w:lvl w:ilvl="0" w:tplc="A13C070E">
      <w:start w:val="1"/>
      <w:numFmt w:val="arabicAbjad"/>
      <w:lvlText w:val="%1."/>
      <w:lvlJc w:val="left"/>
      <w:pPr>
        <w:ind w:left="126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1A17CBB"/>
    <w:multiLevelType w:val="hybridMultilevel"/>
    <w:tmpl w:val="B12C6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C61528"/>
    <w:multiLevelType w:val="hybridMultilevel"/>
    <w:tmpl w:val="872AD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8A66FB"/>
    <w:multiLevelType w:val="hybridMultilevel"/>
    <w:tmpl w:val="0F802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8F2336"/>
    <w:multiLevelType w:val="hybridMultilevel"/>
    <w:tmpl w:val="22D6BA4E"/>
    <w:lvl w:ilvl="0" w:tplc="175A377E">
      <w:start w:val="6"/>
      <w:numFmt w:val="bullet"/>
      <w:lvlText w:val="-"/>
      <w:lvlJc w:val="left"/>
      <w:pPr>
        <w:ind w:left="788"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2D820B4"/>
    <w:multiLevelType w:val="hybridMultilevel"/>
    <w:tmpl w:val="86BC3914"/>
    <w:lvl w:ilvl="0" w:tplc="51EAF8A2">
      <w:start w:val="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445860"/>
    <w:multiLevelType w:val="hybridMultilevel"/>
    <w:tmpl w:val="25F0C448"/>
    <w:lvl w:ilvl="0" w:tplc="652CD56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4860D1A"/>
    <w:multiLevelType w:val="hybridMultilevel"/>
    <w:tmpl w:val="F8AA19CA"/>
    <w:lvl w:ilvl="0" w:tplc="DF068F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C915E7"/>
    <w:multiLevelType w:val="hybridMultilevel"/>
    <w:tmpl w:val="DAEAC11C"/>
    <w:lvl w:ilvl="0" w:tplc="7DE2C97C">
      <w:start w:val="1"/>
      <w:numFmt w:val="arabicAbjad"/>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7C67D4"/>
    <w:multiLevelType w:val="hybridMultilevel"/>
    <w:tmpl w:val="FEB61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825716"/>
    <w:multiLevelType w:val="hybridMultilevel"/>
    <w:tmpl w:val="61F80474"/>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393DC6"/>
    <w:multiLevelType w:val="hybridMultilevel"/>
    <w:tmpl w:val="32FC6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9764F5"/>
    <w:multiLevelType w:val="hybridMultilevel"/>
    <w:tmpl w:val="ED489BB6"/>
    <w:lvl w:ilvl="0" w:tplc="3908424C">
      <w:start w:val="1"/>
      <w:numFmt w:val="decimal"/>
      <w:lvlText w:val="(%1)"/>
      <w:lvlJc w:val="left"/>
      <w:pPr>
        <w:ind w:left="720" w:hanging="360"/>
      </w:pPr>
      <w:rPr>
        <w:rFonts w:hint="default"/>
        <w:lang w:val="en-GB"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6E46D9A"/>
    <w:multiLevelType w:val="hybridMultilevel"/>
    <w:tmpl w:val="D6B09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74023BE"/>
    <w:multiLevelType w:val="hybridMultilevel"/>
    <w:tmpl w:val="FDA89A5A"/>
    <w:lvl w:ilvl="0" w:tplc="E0F25DFA">
      <w:start w:val="1"/>
      <w:numFmt w:val="upperRoman"/>
      <w:pStyle w:val="Heading6b"/>
      <w:lvlText w:val="Section %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175A7D90"/>
    <w:multiLevelType w:val="hybridMultilevel"/>
    <w:tmpl w:val="C05C13F6"/>
    <w:lvl w:ilvl="0" w:tplc="7DE2C97C">
      <w:start w:val="1"/>
      <w:numFmt w:val="arabicAbjad"/>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7B40A2D"/>
    <w:multiLevelType w:val="hybridMultilevel"/>
    <w:tmpl w:val="3D88D842"/>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7F971BD"/>
    <w:multiLevelType w:val="hybridMultilevel"/>
    <w:tmpl w:val="1826B9B2"/>
    <w:lvl w:ilvl="0" w:tplc="8514C14C">
      <w:start w:val="1"/>
      <w:numFmt w:val="decimal"/>
      <w:pStyle w:val="Heading3"/>
      <w:lvlText w:val="Annex %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182A41E3"/>
    <w:multiLevelType w:val="hybridMultilevel"/>
    <w:tmpl w:val="6C8E0D38"/>
    <w:lvl w:ilvl="0" w:tplc="37A2B7CA">
      <w:start w:val="1"/>
      <w:numFmt w:val="arabicAlpha"/>
      <w:lvlText w:val="%1-"/>
      <w:lvlJc w:val="left"/>
      <w:pPr>
        <w:ind w:left="720" w:hanging="360"/>
      </w:pPr>
      <w:rPr>
        <w:rFonts w:hint="default"/>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87F6F45"/>
    <w:multiLevelType w:val="hybridMultilevel"/>
    <w:tmpl w:val="156C4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8F23B6F"/>
    <w:multiLevelType w:val="hybridMultilevel"/>
    <w:tmpl w:val="93B627D0"/>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8F51E86"/>
    <w:multiLevelType w:val="hybridMultilevel"/>
    <w:tmpl w:val="55C85848"/>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92C531C"/>
    <w:multiLevelType w:val="hybridMultilevel"/>
    <w:tmpl w:val="06927618"/>
    <w:lvl w:ilvl="0" w:tplc="73864C4A">
      <w:start w:val="1"/>
      <w:numFmt w:val="arabicAlpha"/>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A112529"/>
    <w:multiLevelType w:val="hybridMultilevel"/>
    <w:tmpl w:val="79346322"/>
    <w:lvl w:ilvl="0" w:tplc="7DE2C97C">
      <w:start w:val="1"/>
      <w:numFmt w:val="arabicAbjad"/>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A9A2C35"/>
    <w:multiLevelType w:val="hybridMultilevel"/>
    <w:tmpl w:val="4FEC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B165439"/>
    <w:multiLevelType w:val="hybridMultilevel"/>
    <w:tmpl w:val="B434B040"/>
    <w:lvl w:ilvl="0" w:tplc="0409000F">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B2E582F"/>
    <w:multiLevelType w:val="hybridMultilevel"/>
    <w:tmpl w:val="6E02DC9C"/>
    <w:lvl w:ilvl="0" w:tplc="D3D63BB8">
      <w:start w:val="1"/>
      <w:numFmt w:val="arabicAbjad"/>
      <w:lvlText w:val="%1- "/>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B676AB8"/>
    <w:multiLevelType w:val="multilevel"/>
    <w:tmpl w:val="7F88EDB2"/>
    <w:lvl w:ilvl="0">
      <w:start w:val="2"/>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2" w15:restartNumberingAfterBreak="0">
    <w:nsid w:val="1BA70CBC"/>
    <w:multiLevelType w:val="hybridMultilevel"/>
    <w:tmpl w:val="9572A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C116399"/>
    <w:multiLevelType w:val="hybridMultilevel"/>
    <w:tmpl w:val="B554D026"/>
    <w:lvl w:ilvl="0" w:tplc="FC922D68">
      <w:start w:val="1"/>
      <w:numFmt w:val="decimal"/>
      <w:lvlText w:val="%1."/>
      <w:lvlJc w:val="left"/>
      <w:pPr>
        <w:ind w:left="720" w:hanging="360"/>
      </w:pPr>
      <w:rPr>
        <w:b w:val="0"/>
        <w:bCs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15:restartNumberingAfterBreak="0">
    <w:nsid w:val="1C552D81"/>
    <w:multiLevelType w:val="hybridMultilevel"/>
    <w:tmpl w:val="FF20F9B4"/>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CF759BC"/>
    <w:multiLevelType w:val="hybridMultilevel"/>
    <w:tmpl w:val="92A41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D8C2E7D"/>
    <w:multiLevelType w:val="hybridMultilevel"/>
    <w:tmpl w:val="4FA83B82"/>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DEA5F5E"/>
    <w:multiLevelType w:val="hybridMultilevel"/>
    <w:tmpl w:val="93F4806A"/>
    <w:lvl w:ilvl="0" w:tplc="72942A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FA70913"/>
    <w:multiLevelType w:val="multilevel"/>
    <w:tmpl w:val="B65444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20CD095E"/>
    <w:multiLevelType w:val="hybridMultilevel"/>
    <w:tmpl w:val="11C63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19501F6"/>
    <w:multiLevelType w:val="hybridMultilevel"/>
    <w:tmpl w:val="BBC897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1C663A8"/>
    <w:multiLevelType w:val="hybridMultilevel"/>
    <w:tmpl w:val="F626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1FA2173"/>
    <w:multiLevelType w:val="hybridMultilevel"/>
    <w:tmpl w:val="0194F14A"/>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2BB1463"/>
    <w:multiLevelType w:val="hybridMultilevel"/>
    <w:tmpl w:val="9EE09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43535D3"/>
    <w:multiLevelType w:val="hybridMultilevel"/>
    <w:tmpl w:val="C0EEE53A"/>
    <w:lvl w:ilvl="0" w:tplc="D96CB65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70B12C8"/>
    <w:multiLevelType w:val="hybridMultilevel"/>
    <w:tmpl w:val="E01ADF1A"/>
    <w:lvl w:ilvl="0" w:tplc="402A01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70C2DED"/>
    <w:multiLevelType w:val="hybridMultilevel"/>
    <w:tmpl w:val="4612A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2F5C1E"/>
    <w:multiLevelType w:val="hybridMultilevel"/>
    <w:tmpl w:val="7B76D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AB69D5"/>
    <w:multiLevelType w:val="hybridMultilevel"/>
    <w:tmpl w:val="A328E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8C425B7"/>
    <w:multiLevelType w:val="hybridMultilevel"/>
    <w:tmpl w:val="13D66800"/>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8E5239F"/>
    <w:multiLevelType w:val="hybridMultilevel"/>
    <w:tmpl w:val="7D687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99D3075"/>
    <w:multiLevelType w:val="hybridMultilevel"/>
    <w:tmpl w:val="724C4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9C95182"/>
    <w:multiLevelType w:val="hybridMultilevel"/>
    <w:tmpl w:val="78C45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A4834A4"/>
    <w:multiLevelType w:val="hybridMultilevel"/>
    <w:tmpl w:val="48C2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BB212AE"/>
    <w:multiLevelType w:val="hybridMultilevel"/>
    <w:tmpl w:val="B7D01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BE07431"/>
    <w:multiLevelType w:val="hybridMultilevel"/>
    <w:tmpl w:val="D3445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BF9325B"/>
    <w:multiLevelType w:val="multilevel"/>
    <w:tmpl w:val="D162496C"/>
    <w:lvl w:ilvl="0">
      <w:start w:val="1"/>
      <w:numFmt w:val="decimal"/>
      <w:lvlText w:val="%1."/>
      <w:lvlJc w:val="left"/>
      <w:pPr>
        <w:ind w:left="446" w:hanging="360"/>
      </w:pPr>
      <w:rPr>
        <w:rFonts w:hint="default"/>
        <w:b/>
      </w:rPr>
    </w:lvl>
    <w:lvl w:ilvl="1">
      <w:start w:val="1"/>
      <w:numFmt w:val="decimal"/>
      <w:isLgl/>
      <w:lvlText w:val="%1.%2"/>
      <w:lvlJc w:val="left"/>
      <w:pPr>
        <w:ind w:left="806" w:hanging="720"/>
      </w:pPr>
      <w:rPr>
        <w:rFonts w:hint="default"/>
      </w:rPr>
    </w:lvl>
    <w:lvl w:ilvl="2">
      <w:start w:val="1"/>
      <w:numFmt w:val="decimal"/>
      <w:isLgl/>
      <w:lvlText w:val="%1.%2.%3"/>
      <w:lvlJc w:val="left"/>
      <w:pPr>
        <w:ind w:left="806" w:hanging="720"/>
      </w:pPr>
      <w:rPr>
        <w:rFonts w:hint="default"/>
      </w:rPr>
    </w:lvl>
    <w:lvl w:ilvl="3">
      <w:start w:val="1"/>
      <w:numFmt w:val="decimal"/>
      <w:isLgl/>
      <w:lvlText w:val="%1.%2.%3.%4"/>
      <w:lvlJc w:val="left"/>
      <w:pPr>
        <w:ind w:left="1166" w:hanging="1080"/>
      </w:pPr>
      <w:rPr>
        <w:rFonts w:hint="default"/>
      </w:rPr>
    </w:lvl>
    <w:lvl w:ilvl="4">
      <w:start w:val="1"/>
      <w:numFmt w:val="decimal"/>
      <w:isLgl/>
      <w:lvlText w:val="%1.%2.%3.%4.%5"/>
      <w:lvlJc w:val="left"/>
      <w:pPr>
        <w:ind w:left="1526" w:hanging="1440"/>
      </w:pPr>
      <w:rPr>
        <w:rFonts w:hint="default"/>
      </w:rPr>
    </w:lvl>
    <w:lvl w:ilvl="5">
      <w:start w:val="1"/>
      <w:numFmt w:val="decimal"/>
      <w:isLgl/>
      <w:lvlText w:val="%1.%2.%3.%4.%5.%6"/>
      <w:lvlJc w:val="left"/>
      <w:pPr>
        <w:ind w:left="1526" w:hanging="1440"/>
      </w:pPr>
      <w:rPr>
        <w:rFonts w:hint="default"/>
      </w:rPr>
    </w:lvl>
    <w:lvl w:ilvl="6">
      <w:start w:val="1"/>
      <w:numFmt w:val="decimal"/>
      <w:isLgl/>
      <w:lvlText w:val="%1.%2.%3.%4.%5.%6.%7"/>
      <w:lvlJc w:val="left"/>
      <w:pPr>
        <w:ind w:left="1886" w:hanging="1800"/>
      </w:pPr>
      <w:rPr>
        <w:rFonts w:hint="default"/>
      </w:rPr>
    </w:lvl>
    <w:lvl w:ilvl="7">
      <w:start w:val="1"/>
      <w:numFmt w:val="decimal"/>
      <w:isLgl/>
      <w:lvlText w:val="%1.%2.%3.%4.%5.%6.%7.%8"/>
      <w:lvlJc w:val="left"/>
      <w:pPr>
        <w:ind w:left="1886" w:hanging="1800"/>
      </w:pPr>
      <w:rPr>
        <w:rFonts w:hint="default"/>
      </w:rPr>
    </w:lvl>
    <w:lvl w:ilvl="8">
      <w:start w:val="1"/>
      <w:numFmt w:val="decimal"/>
      <w:isLgl/>
      <w:lvlText w:val="%1.%2.%3.%4.%5.%6.%7.%8.%9"/>
      <w:lvlJc w:val="left"/>
      <w:pPr>
        <w:ind w:left="2246" w:hanging="2160"/>
      </w:pPr>
      <w:rPr>
        <w:rFonts w:hint="default"/>
      </w:rPr>
    </w:lvl>
  </w:abstractNum>
  <w:abstractNum w:abstractNumId="87" w15:restartNumberingAfterBreak="0">
    <w:nsid w:val="2C6C6E48"/>
    <w:multiLevelType w:val="hybridMultilevel"/>
    <w:tmpl w:val="4858E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CE804B6"/>
    <w:multiLevelType w:val="hybridMultilevel"/>
    <w:tmpl w:val="BBB2514E"/>
    <w:lvl w:ilvl="0" w:tplc="92148226">
      <w:start w:val="1"/>
      <w:numFmt w:val="decimal"/>
      <w:lvlText w:val="%1."/>
      <w:lvlJc w:val="left"/>
      <w:pPr>
        <w:ind w:left="1170" w:hanging="360"/>
      </w:pPr>
      <w:rPr>
        <w:rFonts w:ascii="Times New Roman" w:eastAsia="Calibri" w:hAnsi="Times New Roman" w:cs="Times New Roman"/>
        <w:sz w:val="22"/>
        <w:szCs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9" w15:restartNumberingAfterBreak="0">
    <w:nsid w:val="2CF900AE"/>
    <w:multiLevelType w:val="hybridMultilevel"/>
    <w:tmpl w:val="5EC4E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DE6614"/>
    <w:multiLevelType w:val="hybridMultilevel"/>
    <w:tmpl w:val="CF78CDF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E5C3699"/>
    <w:multiLevelType w:val="hybridMultilevel"/>
    <w:tmpl w:val="A8FAF8B0"/>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EBC12C1"/>
    <w:multiLevelType w:val="hybridMultilevel"/>
    <w:tmpl w:val="04AA4ECC"/>
    <w:lvl w:ilvl="0" w:tplc="59B280FC">
      <w:start w:val="1"/>
      <w:numFmt w:val="decimal"/>
      <w:pStyle w:val="Heading2b"/>
      <w:lvlText w:val="Annex A/%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3" w15:restartNumberingAfterBreak="0">
    <w:nsid w:val="2EFC46E7"/>
    <w:multiLevelType w:val="hybridMultilevel"/>
    <w:tmpl w:val="C108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F2D7F91"/>
    <w:multiLevelType w:val="hybridMultilevel"/>
    <w:tmpl w:val="C696243E"/>
    <w:lvl w:ilvl="0" w:tplc="B2505760">
      <w:start w:val="1"/>
      <w:numFmt w:val="decimal"/>
      <w:lvlText w:val="%1."/>
      <w:lvlJc w:val="left"/>
      <w:pPr>
        <w:ind w:left="720" w:hanging="360"/>
      </w:pPr>
      <w:rPr>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04C1912"/>
    <w:multiLevelType w:val="hybridMultilevel"/>
    <w:tmpl w:val="DA7420C8"/>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17761BE"/>
    <w:multiLevelType w:val="hybridMultilevel"/>
    <w:tmpl w:val="7434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20F17F0"/>
    <w:multiLevelType w:val="hybridMultilevel"/>
    <w:tmpl w:val="08BEB560"/>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23C5A4B"/>
    <w:multiLevelType w:val="hybridMultilevel"/>
    <w:tmpl w:val="697C2258"/>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7A27E6"/>
    <w:multiLevelType w:val="hybridMultilevel"/>
    <w:tmpl w:val="C30E9A36"/>
    <w:lvl w:ilvl="0" w:tplc="6D74759C">
      <w:start w:val="1"/>
      <w:numFmt w:val="decimal"/>
      <w:pStyle w:val="Heading2"/>
      <w:lvlText w:val="Article %1."/>
      <w:lvlJc w:val="left"/>
      <w:pPr>
        <w:ind w:left="360" w:hanging="360"/>
      </w:pPr>
      <w:rPr>
        <w:rFonts w:hint="default"/>
      </w:rPr>
    </w:lvl>
    <w:lvl w:ilvl="1" w:tplc="D25C92BC">
      <w:start w:val="1"/>
      <w:numFmt w:val="lowerLetter"/>
      <w:lvlText w:val="%2)"/>
      <w:lvlJc w:val="left"/>
      <w:pPr>
        <w:ind w:left="1440" w:hanging="360"/>
      </w:pPr>
      <w:rPr>
        <w:rFonts w:hint="default"/>
      </w:rPr>
    </w:lvl>
    <w:lvl w:ilvl="2" w:tplc="ACACF53C">
      <w:start w:val="1"/>
      <w:numFmt w:val="lowerLetter"/>
      <w:lvlText w:val="(%3)"/>
      <w:lvlJc w:val="left"/>
      <w:pPr>
        <w:ind w:left="2340" w:hanging="360"/>
      </w:pPr>
      <w:rPr>
        <w:rFonts w:hint="default"/>
      </w:rPr>
    </w:lvl>
    <w:lvl w:ilvl="3" w:tplc="AB2E8D94">
      <w:start w:val="1"/>
      <w:numFmt w:val="lowerLetter"/>
      <w:lvlText w:val="%4."/>
      <w:lvlJc w:val="left"/>
      <w:pPr>
        <w:ind w:left="2880" w:hanging="360"/>
      </w:pPr>
      <w:rPr>
        <w:rFonts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15:restartNumberingAfterBreak="0">
    <w:nsid w:val="327A3B8B"/>
    <w:multiLevelType w:val="hybridMultilevel"/>
    <w:tmpl w:val="E6980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2A35F3D"/>
    <w:multiLevelType w:val="hybridMultilevel"/>
    <w:tmpl w:val="F558D56C"/>
    <w:lvl w:ilvl="0" w:tplc="03646CF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2DD0D1C"/>
    <w:multiLevelType w:val="hybridMultilevel"/>
    <w:tmpl w:val="7832B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2DF5890"/>
    <w:multiLevelType w:val="hybridMultilevel"/>
    <w:tmpl w:val="C33A3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2FC3BA0"/>
    <w:multiLevelType w:val="hybridMultilevel"/>
    <w:tmpl w:val="4F003D3C"/>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31C7C3D"/>
    <w:multiLevelType w:val="hybridMultilevel"/>
    <w:tmpl w:val="ED489BB6"/>
    <w:lvl w:ilvl="0" w:tplc="3908424C">
      <w:start w:val="1"/>
      <w:numFmt w:val="decimal"/>
      <w:lvlText w:val="(%1)"/>
      <w:lvlJc w:val="left"/>
      <w:pPr>
        <w:ind w:left="720" w:hanging="360"/>
      </w:pPr>
      <w:rPr>
        <w:rFonts w:hint="default"/>
        <w:lang w:val="en-GB"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3517469"/>
    <w:multiLevelType w:val="hybridMultilevel"/>
    <w:tmpl w:val="4C502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3557060"/>
    <w:multiLevelType w:val="hybridMultilevel"/>
    <w:tmpl w:val="7430C6CE"/>
    <w:lvl w:ilvl="0" w:tplc="652CD568">
      <w:start w:val="1"/>
      <w:numFmt w:val="arabicAbjad"/>
      <w:lvlText w:val="%1."/>
      <w:lvlJc w:val="left"/>
      <w:pPr>
        <w:ind w:left="720" w:hanging="360"/>
      </w:pPr>
      <w:rPr>
        <w:rFonts w:hint="default"/>
      </w:rPr>
    </w:lvl>
    <w:lvl w:ilvl="1" w:tplc="3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37C6032"/>
    <w:multiLevelType w:val="hybridMultilevel"/>
    <w:tmpl w:val="5128DDDC"/>
    <w:lvl w:ilvl="0" w:tplc="00587AA4">
      <w:start w:val="1"/>
      <w:numFmt w:val="lowerLetter"/>
      <w:lvlText w:val="(%1)"/>
      <w:lvlJc w:val="left"/>
      <w:pPr>
        <w:ind w:left="1080" w:hanging="360"/>
      </w:pPr>
      <w:rPr>
        <w:rFonts w:hint="default"/>
      </w:rPr>
    </w:lvl>
    <w:lvl w:ilvl="1" w:tplc="15AE00DE">
      <w:start w:val="1"/>
      <w:numFmt w:val="arabicAbjad"/>
      <w:lvlText w:val="%2- "/>
      <w:lvlJc w:val="left"/>
      <w:pPr>
        <w:ind w:left="1800" w:hanging="360"/>
      </w:pPr>
      <w:rPr>
        <w:rFonts w:hint="default"/>
      </w:rPr>
    </w:lvl>
    <w:lvl w:ilvl="2" w:tplc="04090017">
      <w:start w:val="1"/>
      <w:numFmt w:val="lowerLetter"/>
      <w:lvlText w:val="%3)"/>
      <w:lvlJc w:val="left"/>
      <w:pPr>
        <w:ind w:left="2700" w:hanging="360"/>
      </w:pPr>
      <w:rPr>
        <w:rFonts w:hint="default"/>
      </w:rPr>
    </w:lvl>
    <w:lvl w:ilvl="3" w:tplc="58CE3D8A">
      <w:start w:val="1"/>
      <w:numFmt w:val="upperRoman"/>
      <w:lvlText w:val="%4-"/>
      <w:lvlJc w:val="left"/>
      <w:pPr>
        <w:ind w:left="3600" w:hanging="720"/>
      </w:pPr>
      <w:rPr>
        <w:rFonts w:hint="default"/>
      </w:rPr>
    </w:lvl>
    <w:lvl w:ilvl="4" w:tplc="4D9A9B4A">
      <w:start w:val="1"/>
      <w:numFmt w:val="decimal"/>
      <w:lvlText w:val="%5-"/>
      <w:lvlJc w:val="left"/>
      <w:pPr>
        <w:ind w:left="3960" w:hanging="360"/>
      </w:pPr>
      <w:rPr>
        <w:rFonts w:hint="default"/>
      </w:rPr>
    </w:lvl>
    <w:lvl w:ilvl="5" w:tplc="E206857E">
      <w:start w:val="1"/>
      <w:numFmt w:val="arabicAlpha"/>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38F3724"/>
    <w:multiLevelType w:val="hybridMultilevel"/>
    <w:tmpl w:val="1BE0A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3CF3F3B"/>
    <w:multiLevelType w:val="hybridMultilevel"/>
    <w:tmpl w:val="EEA002B8"/>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4670804"/>
    <w:multiLevelType w:val="hybridMultilevel"/>
    <w:tmpl w:val="68888880"/>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4FD01A1"/>
    <w:multiLevelType w:val="hybridMultilevel"/>
    <w:tmpl w:val="EA3816FC"/>
    <w:lvl w:ilvl="0" w:tplc="0409000F">
      <w:start w:val="1"/>
      <w:numFmt w:val="decimal"/>
      <w:lvlText w:val="%1."/>
      <w:lvlJc w:val="left"/>
      <w:pPr>
        <w:ind w:left="720" w:hanging="360"/>
      </w:pPr>
    </w:lvl>
    <w:lvl w:ilvl="1" w:tplc="025CF3E4">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5F66618"/>
    <w:multiLevelType w:val="hybridMultilevel"/>
    <w:tmpl w:val="45E8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63129A0"/>
    <w:multiLevelType w:val="hybridMultilevel"/>
    <w:tmpl w:val="2C5C3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6744C6D"/>
    <w:multiLevelType w:val="hybridMultilevel"/>
    <w:tmpl w:val="77D4992E"/>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6911729"/>
    <w:multiLevelType w:val="hybridMultilevel"/>
    <w:tmpl w:val="6BF6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8734F55"/>
    <w:multiLevelType w:val="hybridMultilevel"/>
    <w:tmpl w:val="702E0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91A5FA1"/>
    <w:multiLevelType w:val="hybridMultilevel"/>
    <w:tmpl w:val="6C8E0D38"/>
    <w:lvl w:ilvl="0" w:tplc="37A2B7CA">
      <w:start w:val="1"/>
      <w:numFmt w:val="arabicAlpha"/>
      <w:lvlText w:val="%1-"/>
      <w:lvlJc w:val="left"/>
      <w:pPr>
        <w:ind w:left="720" w:hanging="360"/>
      </w:pPr>
      <w:rPr>
        <w:rFonts w:hint="default"/>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9604B27"/>
    <w:multiLevelType w:val="hybridMultilevel"/>
    <w:tmpl w:val="DB305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3A17516F"/>
    <w:multiLevelType w:val="hybridMultilevel"/>
    <w:tmpl w:val="9A1CC242"/>
    <w:lvl w:ilvl="0" w:tplc="00587AA4">
      <w:start w:val="1"/>
      <w:numFmt w:val="lowerLetter"/>
      <w:lvlText w:val="(%1)"/>
      <w:lvlJc w:val="left"/>
      <w:pPr>
        <w:ind w:left="1080" w:hanging="360"/>
      </w:pPr>
      <w:rPr>
        <w:rFonts w:hint="default"/>
      </w:rPr>
    </w:lvl>
    <w:lvl w:ilvl="1" w:tplc="D96CB658">
      <w:start w:val="1"/>
      <w:numFmt w:val="arabicAlpha"/>
      <w:lvlText w:val="%2)"/>
      <w:lvlJc w:val="left"/>
      <w:pPr>
        <w:ind w:left="1800" w:hanging="360"/>
      </w:pPr>
      <w:rPr>
        <w:rFonts w:hint="default"/>
      </w:rPr>
    </w:lvl>
    <w:lvl w:ilvl="2" w:tplc="04090017">
      <w:start w:val="1"/>
      <w:numFmt w:val="lowerLetter"/>
      <w:lvlText w:val="%3)"/>
      <w:lvlJc w:val="left"/>
      <w:pPr>
        <w:ind w:left="2700" w:hanging="360"/>
      </w:pPr>
      <w:rPr>
        <w:rFonts w:hint="default"/>
      </w:rPr>
    </w:lvl>
    <w:lvl w:ilvl="3" w:tplc="58CE3D8A">
      <w:start w:val="1"/>
      <w:numFmt w:val="upperRoman"/>
      <w:lvlText w:val="%4-"/>
      <w:lvlJc w:val="left"/>
      <w:pPr>
        <w:ind w:left="3600" w:hanging="720"/>
      </w:pPr>
      <w:rPr>
        <w:rFonts w:hint="default"/>
      </w:rPr>
    </w:lvl>
    <w:lvl w:ilvl="4" w:tplc="4D9A9B4A">
      <w:start w:val="1"/>
      <w:numFmt w:val="decimal"/>
      <w:lvlText w:val="%5-"/>
      <w:lvlJc w:val="left"/>
      <w:pPr>
        <w:ind w:left="3960" w:hanging="360"/>
      </w:pPr>
      <w:rPr>
        <w:rFonts w:hint="default"/>
      </w:rPr>
    </w:lvl>
    <w:lvl w:ilvl="5" w:tplc="E206857E">
      <w:start w:val="1"/>
      <w:numFmt w:val="arabicAlpha"/>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3B1A08BE"/>
    <w:multiLevelType w:val="hybridMultilevel"/>
    <w:tmpl w:val="3884A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BD52CCD"/>
    <w:multiLevelType w:val="hybridMultilevel"/>
    <w:tmpl w:val="DCCE7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ED3E91"/>
    <w:multiLevelType w:val="hybridMultilevel"/>
    <w:tmpl w:val="9FE48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BFA187D"/>
    <w:multiLevelType w:val="hybridMultilevel"/>
    <w:tmpl w:val="43F8E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C850109"/>
    <w:multiLevelType w:val="hybridMultilevel"/>
    <w:tmpl w:val="2A324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E3F44A4"/>
    <w:multiLevelType w:val="hybridMultilevel"/>
    <w:tmpl w:val="FDDEB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E992476"/>
    <w:multiLevelType w:val="hybridMultilevel"/>
    <w:tmpl w:val="C0AC3E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7D603A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0CD3F73"/>
    <w:multiLevelType w:val="hybridMultilevel"/>
    <w:tmpl w:val="E45AF480"/>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0CF7AAE"/>
    <w:multiLevelType w:val="hybridMultilevel"/>
    <w:tmpl w:val="9322E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16215B8"/>
    <w:multiLevelType w:val="hybridMultilevel"/>
    <w:tmpl w:val="F37C9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419812FB"/>
    <w:multiLevelType w:val="hybridMultilevel"/>
    <w:tmpl w:val="92F416E8"/>
    <w:lvl w:ilvl="0" w:tplc="518CF6B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19F3B9D"/>
    <w:multiLevelType w:val="hybridMultilevel"/>
    <w:tmpl w:val="4EBA9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2B9003F"/>
    <w:multiLevelType w:val="hybridMultilevel"/>
    <w:tmpl w:val="35F0C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3CF1EDB"/>
    <w:multiLevelType w:val="hybridMultilevel"/>
    <w:tmpl w:val="F9361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3D743B7"/>
    <w:multiLevelType w:val="hybridMultilevel"/>
    <w:tmpl w:val="F61A0AB8"/>
    <w:lvl w:ilvl="0" w:tplc="FFFFFFFF">
      <w:start w:val="1"/>
      <w:numFmt w:val="lowerRoman"/>
      <w:lvlText w:val="%1."/>
      <w:lvlJc w:val="right"/>
      <w:pPr>
        <w:ind w:left="1170" w:hanging="360"/>
      </w:pPr>
      <w:rPr>
        <w:sz w:val="22"/>
        <w:szCs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6" w15:restartNumberingAfterBreak="0">
    <w:nsid w:val="43E31E66"/>
    <w:multiLevelType w:val="hybridMultilevel"/>
    <w:tmpl w:val="B51A4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3E560E2"/>
    <w:multiLevelType w:val="hybridMultilevel"/>
    <w:tmpl w:val="2ABC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5661F74"/>
    <w:multiLevelType w:val="hybridMultilevel"/>
    <w:tmpl w:val="2CB810D8"/>
    <w:lvl w:ilvl="0" w:tplc="907414D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5C60751"/>
    <w:multiLevelType w:val="hybridMultilevel"/>
    <w:tmpl w:val="D724F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7123091"/>
    <w:multiLevelType w:val="hybridMultilevel"/>
    <w:tmpl w:val="C910D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7B950E6"/>
    <w:multiLevelType w:val="hybridMultilevel"/>
    <w:tmpl w:val="82E85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7E14E83"/>
    <w:multiLevelType w:val="hybridMultilevel"/>
    <w:tmpl w:val="65A02E7A"/>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86470EC"/>
    <w:multiLevelType w:val="hybridMultilevel"/>
    <w:tmpl w:val="2D14B552"/>
    <w:lvl w:ilvl="0" w:tplc="8396A1B8">
      <w:start w:val="8"/>
      <w:numFmt w:val="arabicAlpha"/>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488C5D5D"/>
    <w:multiLevelType w:val="hybridMultilevel"/>
    <w:tmpl w:val="9F90C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8994808"/>
    <w:multiLevelType w:val="hybridMultilevel"/>
    <w:tmpl w:val="4AF61CCE"/>
    <w:lvl w:ilvl="0" w:tplc="51EAF8A2">
      <w:start w:val="2"/>
      <w:numFmt w:val="bullet"/>
      <w:lvlText w:val="-"/>
      <w:lvlJc w:val="left"/>
      <w:pPr>
        <w:ind w:left="1440" w:hanging="360"/>
      </w:pPr>
      <w:rPr>
        <w:rFonts w:ascii="Trebuchet MS" w:eastAsia="Times New Roman" w:hAnsi="Trebuchet M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492E2801"/>
    <w:multiLevelType w:val="hybridMultilevel"/>
    <w:tmpl w:val="381C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9C71DD9"/>
    <w:multiLevelType w:val="multilevel"/>
    <w:tmpl w:val="010EE53C"/>
    <w:lvl w:ilvl="0">
      <w:start w:val="1"/>
      <w:numFmt w:val="lowerLetter"/>
      <w:lvlText w:val="(%1)"/>
      <w:lvlJc w:val="left"/>
      <w:pPr>
        <w:tabs>
          <w:tab w:val="num" w:pos="716"/>
        </w:tabs>
        <w:ind w:left="716" w:hanging="720"/>
      </w:pPr>
      <w:rPr>
        <w:rFonts w:hint="default"/>
        <w:i w:val="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b w:val="0"/>
        <w:i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15:restartNumberingAfterBreak="0">
    <w:nsid w:val="49EE65D5"/>
    <w:multiLevelType w:val="hybridMultilevel"/>
    <w:tmpl w:val="C268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A4F0DE1"/>
    <w:multiLevelType w:val="hybridMultilevel"/>
    <w:tmpl w:val="46CC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A5B587E"/>
    <w:multiLevelType w:val="multilevel"/>
    <w:tmpl w:val="930CA4AA"/>
    <w:lvl w:ilvl="0">
      <w:start w:val="1"/>
      <w:numFmt w:val="decimal"/>
      <w:lvlText w:val="%1."/>
      <w:lvlJc w:val="left"/>
      <w:pPr>
        <w:ind w:left="720" w:hanging="360"/>
      </w:p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1" w15:restartNumberingAfterBreak="0">
    <w:nsid w:val="4AA73B22"/>
    <w:multiLevelType w:val="hybridMultilevel"/>
    <w:tmpl w:val="A12A59B2"/>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B0D7216"/>
    <w:multiLevelType w:val="hybridMultilevel"/>
    <w:tmpl w:val="F24CD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B7E6839"/>
    <w:multiLevelType w:val="multilevel"/>
    <w:tmpl w:val="346441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4" w15:restartNumberingAfterBreak="0">
    <w:nsid w:val="4BB814A3"/>
    <w:multiLevelType w:val="hybridMultilevel"/>
    <w:tmpl w:val="CDC81BE0"/>
    <w:lvl w:ilvl="0" w:tplc="652CD56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4BDF61A4"/>
    <w:multiLevelType w:val="hybridMultilevel"/>
    <w:tmpl w:val="2708C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CE53901"/>
    <w:multiLevelType w:val="hybridMultilevel"/>
    <w:tmpl w:val="2DF69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D707537"/>
    <w:multiLevelType w:val="hybridMultilevel"/>
    <w:tmpl w:val="14C29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E43228C"/>
    <w:multiLevelType w:val="hybridMultilevel"/>
    <w:tmpl w:val="076C3ABE"/>
    <w:lvl w:ilvl="0" w:tplc="652CD568">
      <w:start w:val="1"/>
      <w:numFmt w:val="arabicAbjad"/>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E474746"/>
    <w:multiLevelType w:val="hybridMultilevel"/>
    <w:tmpl w:val="15108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F053CC4"/>
    <w:multiLevelType w:val="hybridMultilevel"/>
    <w:tmpl w:val="DC3201BA"/>
    <w:lvl w:ilvl="0" w:tplc="30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61" w15:restartNumberingAfterBreak="0">
    <w:nsid w:val="4F4C4CE9"/>
    <w:multiLevelType w:val="hybridMultilevel"/>
    <w:tmpl w:val="575030A2"/>
    <w:lvl w:ilvl="0" w:tplc="518CF6B0">
      <w:start w:val="1"/>
      <w:numFmt w:val="arabicAbjad"/>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2" w15:restartNumberingAfterBreak="0">
    <w:nsid w:val="4F6A69C0"/>
    <w:multiLevelType w:val="hybridMultilevel"/>
    <w:tmpl w:val="60D89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0824D8A"/>
    <w:multiLevelType w:val="hybridMultilevel"/>
    <w:tmpl w:val="F998E524"/>
    <w:lvl w:ilvl="0" w:tplc="652CD56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1BD78B2"/>
    <w:multiLevelType w:val="hybridMultilevel"/>
    <w:tmpl w:val="255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27924C9"/>
    <w:multiLevelType w:val="hybridMultilevel"/>
    <w:tmpl w:val="E82C9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32168FA"/>
    <w:multiLevelType w:val="hybridMultilevel"/>
    <w:tmpl w:val="F51865BC"/>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3EA76A8"/>
    <w:multiLevelType w:val="hybridMultilevel"/>
    <w:tmpl w:val="549EB94A"/>
    <w:lvl w:ilvl="0" w:tplc="C088B83A">
      <w:start w:val="1"/>
      <w:numFmt w:val="decimal"/>
      <w:lvlText w:val="%1."/>
      <w:lvlJc w:val="left"/>
      <w:pPr>
        <w:ind w:left="720" w:hanging="360"/>
      </w:pPr>
      <w:rPr>
        <w:b/>
        <w:bCs w:val="0"/>
      </w:rPr>
    </w:lvl>
    <w:lvl w:ilvl="1" w:tplc="03F4EA3E">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3F10F12"/>
    <w:multiLevelType w:val="hybridMultilevel"/>
    <w:tmpl w:val="9AC85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40C158A"/>
    <w:multiLevelType w:val="hybridMultilevel"/>
    <w:tmpl w:val="EE001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47A2379"/>
    <w:multiLevelType w:val="hybridMultilevel"/>
    <w:tmpl w:val="19DC6F56"/>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4994407"/>
    <w:multiLevelType w:val="hybridMultilevel"/>
    <w:tmpl w:val="E51018F6"/>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5375978"/>
    <w:multiLevelType w:val="hybridMultilevel"/>
    <w:tmpl w:val="B8425A52"/>
    <w:lvl w:ilvl="0" w:tplc="59BAB83E">
      <w:start w:val="1"/>
      <w:numFmt w:val="upperRoman"/>
      <w:pStyle w:val="Heading5b"/>
      <w:lvlText w:val="Section %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3" w15:restartNumberingAfterBreak="0">
    <w:nsid w:val="556D6CA8"/>
    <w:multiLevelType w:val="hybridMultilevel"/>
    <w:tmpl w:val="6C8E0D38"/>
    <w:lvl w:ilvl="0" w:tplc="37A2B7CA">
      <w:start w:val="1"/>
      <w:numFmt w:val="arabicAlpha"/>
      <w:lvlText w:val="%1-"/>
      <w:lvlJc w:val="left"/>
      <w:pPr>
        <w:ind w:left="720" w:hanging="360"/>
      </w:pPr>
      <w:rPr>
        <w:rFonts w:hint="default"/>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5D3501F"/>
    <w:multiLevelType w:val="hybridMultilevel"/>
    <w:tmpl w:val="0F5A69C4"/>
    <w:lvl w:ilvl="0" w:tplc="652CD568">
      <w:start w:val="1"/>
      <w:numFmt w:val="arabicAbjad"/>
      <w:lvlText w:val="%1."/>
      <w:lvlJc w:val="left"/>
      <w:pPr>
        <w:ind w:left="788" w:hanging="36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75" w15:restartNumberingAfterBreak="0">
    <w:nsid w:val="568B5EAE"/>
    <w:multiLevelType w:val="hybridMultilevel"/>
    <w:tmpl w:val="1FD80656"/>
    <w:lvl w:ilvl="0" w:tplc="51EAF8A2">
      <w:start w:val="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74C5664"/>
    <w:multiLevelType w:val="hybridMultilevel"/>
    <w:tmpl w:val="134A7DCC"/>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7DD096B"/>
    <w:multiLevelType w:val="hybridMultilevel"/>
    <w:tmpl w:val="1E7A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888201B"/>
    <w:multiLevelType w:val="multilevel"/>
    <w:tmpl w:val="8332BA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9" w15:restartNumberingAfterBreak="0">
    <w:nsid w:val="589D37A1"/>
    <w:multiLevelType w:val="hybridMultilevel"/>
    <w:tmpl w:val="CED67762"/>
    <w:lvl w:ilvl="0" w:tplc="0409000F">
      <w:start w:val="1"/>
      <w:numFmt w:val="decimal"/>
      <w:lvlText w:val="%1."/>
      <w:lvlJc w:val="left"/>
      <w:pPr>
        <w:ind w:left="720" w:hanging="360"/>
      </w:pPr>
    </w:lvl>
    <w:lvl w:ilvl="1" w:tplc="5A9EBFE6">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8DE1008"/>
    <w:multiLevelType w:val="multilevel"/>
    <w:tmpl w:val="87D20970"/>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1" w15:restartNumberingAfterBreak="0">
    <w:nsid w:val="58E21CC1"/>
    <w:multiLevelType w:val="hybridMultilevel"/>
    <w:tmpl w:val="BE96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930605A"/>
    <w:multiLevelType w:val="hybridMultilevel"/>
    <w:tmpl w:val="574441EC"/>
    <w:lvl w:ilvl="0" w:tplc="652CD56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5946275F"/>
    <w:multiLevelType w:val="multilevel"/>
    <w:tmpl w:val="5046ED78"/>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4" w15:restartNumberingAfterBreak="0">
    <w:nsid w:val="596D7B90"/>
    <w:multiLevelType w:val="hybridMultilevel"/>
    <w:tmpl w:val="236EBCCC"/>
    <w:lvl w:ilvl="0" w:tplc="0409000F">
      <w:start w:val="1"/>
      <w:numFmt w:val="decimal"/>
      <w:lvlText w:val="%1."/>
      <w:lvlJc w:val="left"/>
      <w:pPr>
        <w:ind w:left="720" w:hanging="360"/>
      </w:pPr>
    </w:lvl>
    <w:lvl w:ilvl="1" w:tplc="75944148">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ACF7206"/>
    <w:multiLevelType w:val="hybridMultilevel"/>
    <w:tmpl w:val="2FA41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AF7077E"/>
    <w:multiLevelType w:val="hybridMultilevel"/>
    <w:tmpl w:val="5BBC8D14"/>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B2740E8"/>
    <w:multiLevelType w:val="hybridMultilevel"/>
    <w:tmpl w:val="8B386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BF757CE"/>
    <w:multiLevelType w:val="hybridMultilevel"/>
    <w:tmpl w:val="3958632E"/>
    <w:lvl w:ilvl="0" w:tplc="4D7C041C">
      <w:start w:val="1"/>
      <w:numFmt w:val="upperRoman"/>
      <w:pStyle w:val="Heading4b"/>
      <w:lvlText w:val="Section %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9" w15:restartNumberingAfterBreak="0">
    <w:nsid w:val="5D346FA8"/>
    <w:multiLevelType w:val="hybridMultilevel"/>
    <w:tmpl w:val="5D702C2E"/>
    <w:lvl w:ilvl="0" w:tplc="67E2A580">
      <w:start w:val="1"/>
      <w:numFmt w:val="decimal"/>
      <w:lvlText w:val="%1."/>
      <w:lvlJc w:val="left"/>
      <w:pPr>
        <w:ind w:left="720" w:hanging="360"/>
      </w:pPr>
      <w:rPr>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DCD446A"/>
    <w:multiLevelType w:val="hybridMultilevel"/>
    <w:tmpl w:val="D0A61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E2C7C11"/>
    <w:multiLevelType w:val="hybridMultilevel"/>
    <w:tmpl w:val="E65637C4"/>
    <w:lvl w:ilvl="0" w:tplc="D3EA4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E72037C"/>
    <w:multiLevelType w:val="hybridMultilevel"/>
    <w:tmpl w:val="D0D4F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EAE73C4"/>
    <w:multiLevelType w:val="hybridMultilevel"/>
    <w:tmpl w:val="446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EDE365C"/>
    <w:multiLevelType w:val="hybridMultilevel"/>
    <w:tmpl w:val="3D2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F601F7B"/>
    <w:multiLevelType w:val="multilevel"/>
    <w:tmpl w:val="30048E82"/>
    <w:lvl w:ilvl="0">
      <w:start w:val="1"/>
      <w:numFmt w:val="upperLetter"/>
      <w:pStyle w:val="Heading1"/>
      <w:lvlText w:val="PART %1:"/>
      <w:lvlJc w:val="left"/>
      <w:pPr>
        <w:ind w:left="786"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6" w15:restartNumberingAfterBreak="0">
    <w:nsid w:val="5F731285"/>
    <w:multiLevelType w:val="hybridMultilevel"/>
    <w:tmpl w:val="4686F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F8E22D0"/>
    <w:multiLevelType w:val="hybridMultilevel"/>
    <w:tmpl w:val="5EC4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0085502"/>
    <w:multiLevelType w:val="hybridMultilevel"/>
    <w:tmpl w:val="E5EAE2E6"/>
    <w:lvl w:ilvl="0" w:tplc="39803060">
      <w:start w:val="1"/>
      <w:numFmt w:val="upperRoman"/>
      <w:pStyle w:val="Heading7b"/>
      <w:lvlText w:val="Section %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9" w15:restartNumberingAfterBreak="0">
    <w:nsid w:val="600B480A"/>
    <w:multiLevelType w:val="hybridMultilevel"/>
    <w:tmpl w:val="BD305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027061D"/>
    <w:multiLevelType w:val="hybridMultilevel"/>
    <w:tmpl w:val="6A9E9DB0"/>
    <w:lvl w:ilvl="0" w:tplc="4C748C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06C4DB5"/>
    <w:multiLevelType w:val="hybridMultilevel"/>
    <w:tmpl w:val="E22AF3FC"/>
    <w:lvl w:ilvl="0" w:tplc="FFFFFFFF">
      <w:start w:val="1"/>
      <w:numFmt w:val="lowerLetter"/>
      <w:pStyle w:val="GCCDefBulletted"/>
      <w:lvlText w:val="(%1)"/>
      <w:lvlJc w:val="left"/>
      <w:pPr>
        <w:tabs>
          <w:tab w:val="num" w:pos="567"/>
        </w:tabs>
        <w:ind w:left="1134"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2" w15:restartNumberingAfterBreak="0">
    <w:nsid w:val="60736077"/>
    <w:multiLevelType w:val="hybridMultilevel"/>
    <w:tmpl w:val="F0F0CA44"/>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09E6978"/>
    <w:multiLevelType w:val="hybridMultilevel"/>
    <w:tmpl w:val="1660B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2A35433"/>
    <w:multiLevelType w:val="hybridMultilevel"/>
    <w:tmpl w:val="CA7C7608"/>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2A7702E"/>
    <w:multiLevelType w:val="hybridMultilevel"/>
    <w:tmpl w:val="E1A078C4"/>
    <w:lvl w:ilvl="0" w:tplc="652CD56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15:restartNumberingAfterBreak="0">
    <w:nsid w:val="64137C6A"/>
    <w:multiLevelType w:val="hybridMultilevel"/>
    <w:tmpl w:val="A56A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4347BB2"/>
    <w:multiLevelType w:val="hybridMultilevel"/>
    <w:tmpl w:val="5CE66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8" w15:restartNumberingAfterBreak="0">
    <w:nsid w:val="657753E2"/>
    <w:multiLevelType w:val="multilevel"/>
    <w:tmpl w:val="12F248B0"/>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9" w15:restartNumberingAfterBreak="0">
    <w:nsid w:val="65803C31"/>
    <w:multiLevelType w:val="hybridMultilevel"/>
    <w:tmpl w:val="CC2A2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5BC1D04"/>
    <w:multiLevelType w:val="hybridMultilevel"/>
    <w:tmpl w:val="969A2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5C50E65"/>
    <w:multiLevelType w:val="hybridMultilevel"/>
    <w:tmpl w:val="C70CA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2" w15:restartNumberingAfterBreak="0">
    <w:nsid w:val="67434A98"/>
    <w:multiLevelType w:val="hybridMultilevel"/>
    <w:tmpl w:val="F0B2779C"/>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88F151A"/>
    <w:multiLevelType w:val="hybridMultilevel"/>
    <w:tmpl w:val="7060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8BC3B67"/>
    <w:multiLevelType w:val="hybridMultilevel"/>
    <w:tmpl w:val="5300A430"/>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8F30829"/>
    <w:multiLevelType w:val="hybridMultilevel"/>
    <w:tmpl w:val="86E0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9BC237E"/>
    <w:multiLevelType w:val="hybridMultilevel"/>
    <w:tmpl w:val="E8A21F3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A2D06BB"/>
    <w:multiLevelType w:val="multilevel"/>
    <w:tmpl w:val="E7FAE2B4"/>
    <w:lvl w:ilvl="0">
      <w:start w:val="16"/>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8" w15:restartNumberingAfterBreak="0">
    <w:nsid w:val="6B380D09"/>
    <w:multiLevelType w:val="hybridMultilevel"/>
    <w:tmpl w:val="8C587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C1D585B"/>
    <w:multiLevelType w:val="multilevel"/>
    <w:tmpl w:val="FFB8F50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0" w15:restartNumberingAfterBreak="0">
    <w:nsid w:val="6C542F75"/>
    <w:multiLevelType w:val="hybridMultilevel"/>
    <w:tmpl w:val="B8A05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CBE0238"/>
    <w:multiLevelType w:val="hybridMultilevel"/>
    <w:tmpl w:val="95926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D0651DB"/>
    <w:multiLevelType w:val="hybridMultilevel"/>
    <w:tmpl w:val="26D0833E"/>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DE66617"/>
    <w:multiLevelType w:val="hybridMultilevel"/>
    <w:tmpl w:val="BDAAA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E14330E"/>
    <w:multiLevelType w:val="hybridMultilevel"/>
    <w:tmpl w:val="D5467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E201B8B"/>
    <w:multiLevelType w:val="hybridMultilevel"/>
    <w:tmpl w:val="BF105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ECE2102"/>
    <w:multiLevelType w:val="hybridMultilevel"/>
    <w:tmpl w:val="00BC8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ED06C14"/>
    <w:multiLevelType w:val="hybridMultilevel"/>
    <w:tmpl w:val="0338DF2E"/>
    <w:lvl w:ilvl="0" w:tplc="652CD56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8" w15:restartNumberingAfterBreak="0">
    <w:nsid w:val="70140FE0"/>
    <w:multiLevelType w:val="hybridMultilevel"/>
    <w:tmpl w:val="6C8E0D38"/>
    <w:lvl w:ilvl="0" w:tplc="37A2B7CA">
      <w:start w:val="1"/>
      <w:numFmt w:val="arabicAlpha"/>
      <w:lvlText w:val="%1-"/>
      <w:lvlJc w:val="left"/>
      <w:pPr>
        <w:ind w:left="720" w:hanging="360"/>
      </w:pPr>
      <w:rPr>
        <w:rFonts w:hint="default"/>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03C71FB"/>
    <w:multiLevelType w:val="hybridMultilevel"/>
    <w:tmpl w:val="E7C4F5F4"/>
    <w:lvl w:ilvl="0" w:tplc="652CD56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70577DF2"/>
    <w:multiLevelType w:val="hybridMultilevel"/>
    <w:tmpl w:val="E1760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71260285"/>
    <w:multiLevelType w:val="hybridMultilevel"/>
    <w:tmpl w:val="98D47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15341EC"/>
    <w:multiLevelType w:val="hybridMultilevel"/>
    <w:tmpl w:val="5EE61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1D26861"/>
    <w:multiLevelType w:val="hybridMultilevel"/>
    <w:tmpl w:val="96A83D86"/>
    <w:lvl w:ilvl="0" w:tplc="8A3A71AE">
      <w:start w:val="5"/>
      <w:numFmt w:val="arabicAlpha"/>
      <w:lvlText w:val="%1)"/>
      <w:lvlJc w:val="left"/>
      <w:pPr>
        <w:ind w:left="1800" w:hanging="360"/>
      </w:pPr>
      <w:rPr>
        <w:rFonts w:hint="default"/>
        <w:i w:val="0"/>
        <w:i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7379293F"/>
    <w:multiLevelType w:val="hybridMultilevel"/>
    <w:tmpl w:val="7E3A07C8"/>
    <w:lvl w:ilvl="0" w:tplc="4F1C57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73A54C2A"/>
    <w:multiLevelType w:val="hybridMultilevel"/>
    <w:tmpl w:val="799E0900"/>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3C80E64"/>
    <w:multiLevelType w:val="hybridMultilevel"/>
    <w:tmpl w:val="6CB858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45F3299"/>
    <w:multiLevelType w:val="hybridMultilevel"/>
    <w:tmpl w:val="E8A21F3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4827D0F"/>
    <w:multiLevelType w:val="hybridMultilevel"/>
    <w:tmpl w:val="202480A6"/>
    <w:lvl w:ilvl="0" w:tplc="C19027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5434DF3"/>
    <w:multiLevelType w:val="hybridMultilevel"/>
    <w:tmpl w:val="528C3686"/>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61A2430"/>
    <w:multiLevelType w:val="hybridMultilevel"/>
    <w:tmpl w:val="095A0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6A44FD7"/>
    <w:multiLevelType w:val="hybridMultilevel"/>
    <w:tmpl w:val="863AD9D8"/>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7554645"/>
    <w:multiLevelType w:val="hybridMultilevel"/>
    <w:tmpl w:val="5868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80809F8"/>
    <w:multiLevelType w:val="hybridMultilevel"/>
    <w:tmpl w:val="43884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845413B"/>
    <w:multiLevelType w:val="hybridMultilevel"/>
    <w:tmpl w:val="FC46B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8593314"/>
    <w:multiLevelType w:val="hybridMultilevel"/>
    <w:tmpl w:val="9056D038"/>
    <w:lvl w:ilvl="0" w:tplc="652CD56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AAC7C54"/>
    <w:multiLevelType w:val="hybridMultilevel"/>
    <w:tmpl w:val="E160AD76"/>
    <w:lvl w:ilvl="0" w:tplc="88CEBF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B0714EF"/>
    <w:multiLevelType w:val="hybridMultilevel"/>
    <w:tmpl w:val="9E024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B3C6DA6"/>
    <w:multiLevelType w:val="hybridMultilevel"/>
    <w:tmpl w:val="74963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B8F72D7"/>
    <w:multiLevelType w:val="hybridMultilevel"/>
    <w:tmpl w:val="07D287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C174328"/>
    <w:multiLevelType w:val="hybridMultilevel"/>
    <w:tmpl w:val="84A06318"/>
    <w:lvl w:ilvl="0" w:tplc="EC4A9BBE">
      <w:start w:val="1"/>
      <w:numFmt w:val="lowerRoman"/>
      <w:lvlText w:val="%1."/>
      <w:lvlJc w:val="righ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C593D53"/>
    <w:multiLevelType w:val="hybridMultilevel"/>
    <w:tmpl w:val="A72E099A"/>
    <w:lvl w:ilvl="0" w:tplc="51EAF8A2">
      <w:start w:val="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7C6331E1"/>
    <w:multiLevelType w:val="hybridMultilevel"/>
    <w:tmpl w:val="5EA2E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DDF3912"/>
    <w:multiLevelType w:val="hybridMultilevel"/>
    <w:tmpl w:val="6A104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DE5205E"/>
    <w:multiLevelType w:val="hybridMultilevel"/>
    <w:tmpl w:val="D4CC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E4B5D70"/>
    <w:multiLevelType w:val="hybridMultilevel"/>
    <w:tmpl w:val="C010D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EEE4DC5"/>
    <w:multiLevelType w:val="hybridMultilevel"/>
    <w:tmpl w:val="90802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EF55288"/>
    <w:multiLevelType w:val="hybridMultilevel"/>
    <w:tmpl w:val="FCAE5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F5E0CE6"/>
    <w:multiLevelType w:val="hybridMultilevel"/>
    <w:tmpl w:val="E96ECB60"/>
    <w:lvl w:ilvl="0" w:tplc="10060A3C">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FFC4C72"/>
    <w:multiLevelType w:val="hybridMultilevel"/>
    <w:tmpl w:val="94561554"/>
    <w:lvl w:ilvl="0" w:tplc="A0D23FD0">
      <w:start w:val="1"/>
      <w:numFmt w:val="upperRoman"/>
      <w:pStyle w:val="Heading3b"/>
      <w:lvlText w:val="Section %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95"/>
  </w:num>
  <w:num w:numId="2">
    <w:abstractNumId w:val="51"/>
  </w:num>
  <w:num w:numId="3">
    <w:abstractNumId w:val="92"/>
  </w:num>
  <w:num w:numId="4">
    <w:abstractNumId w:val="259"/>
  </w:num>
  <w:num w:numId="5">
    <w:abstractNumId w:val="0"/>
  </w:num>
  <w:num w:numId="6">
    <w:abstractNumId w:val="201"/>
  </w:num>
  <w:num w:numId="7">
    <w:abstractNumId w:val="191"/>
  </w:num>
  <w:num w:numId="8">
    <w:abstractNumId w:val="188"/>
  </w:num>
  <w:num w:numId="9">
    <w:abstractNumId w:val="172"/>
  </w:num>
  <w:num w:numId="10">
    <w:abstractNumId w:val="99"/>
  </w:num>
  <w:num w:numId="11">
    <w:abstractNumId w:val="48"/>
  </w:num>
  <w:num w:numId="12">
    <w:abstractNumId w:val="198"/>
  </w:num>
  <w:num w:numId="13">
    <w:abstractNumId w:val="59"/>
  </w:num>
  <w:num w:numId="14">
    <w:abstractNumId w:val="106"/>
  </w:num>
  <w:num w:numId="15">
    <w:abstractNumId w:val="138"/>
  </w:num>
  <w:num w:numId="16">
    <w:abstractNumId w:val="236"/>
  </w:num>
  <w:num w:numId="17">
    <w:abstractNumId w:val="102"/>
  </w:num>
  <w:num w:numId="18">
    <w:abstractNumId w:val="98"/>
  </w:num>
  <w:num w:numId="19">
    <w:abstractNumId w:val="8"/>
  </w:num>
  <w:num w:numId="20">
    <w:abstractNumId w:val="230"/>
  </w:num>
  <w:num w:numId="21">
    <w:abstractNumId w:val="61"/>
  </w:num>
  <w:num w:numId="22">
    <w:abstractNumId w:val="199"/>
  </w:num>
  <w:num w:numId="23">
    <w:abstractNumId w:val="248"/>
  </w:num>
  <w:num w:numId="24">
    <w:abstractNumId w:val="13"/>
  </w:num>
  <w:num w:numId="25">
    <w:abstractNumId w:val="60"/>
  </w:num>
  <w:num w:numId="26">
    <w:abstractNumId w:val="238"/>
  </w:num>
  <w:num w:numId="27">
    <w:abstractNumId w:val="53"/>
  </w:num>
  <w:num w:numId="28">
    <w:abstractNumId w:val="206"/>
  </w:num>
  <w:num w:numId="29">
    <w:abstractNumId w:val="123"/>
  </w:num>
  <w:num w:numId="30">
    <w:abstractNumId w:val="174"/>
  </w:num>
  <w:num w:numId="31">
    <w:abstractNumId w:val="62"/>
  </w:num>
  <w:num w:numId="32">
    <w:abstractNumId w:val="163"/>
  </w:num>
  <w:num w:numId="33">
    <w:abstractNumId w:val="182"/>
  </w:num>
  <w:num w:numId="34">
    <w:abstractNumId w:val="197"/>
  </w:num>
  <w:num w:numId="35">
    <w:abstractNumId w:val="204"/>
  </w:num>
  <w:num w:numId="36">
    <w:abstractNumId w:val="64"/>
  </w:num>
  <w:num w:numId="37">
    <w:abstractNumId w:val="217"/>
  </w:num>
  <w:num w:numId="38">
    <w:abstractNumId w:val="181"/>
  </w:num>
  <w:num w:numId="39">
    <w:abstractNumId w:val="84"/>
  </w:num>
  <w:num w:numId="40">
    <w:abstractNumId w:val="26"/>
  </w:num>
  <w:num w:numId="41">
    <w:abstractNumId w:val="15"/>
  </w:num>
  <w:num w:numId="42">
    <w:abstractNumId w:val="252"/>
  </w:num>
  <w:num w:numId="43">
    <w:abstractNumId w:val="148"/>
  </w:num>
  <w:num w:numId="44">
    <w:abstractNumId w:val="207"/>
  </w:num>
  <w:num w:numId="45">
    <w:abstractNumId w:val="119"/>
  </w:num>
  <w:num w:numId="46">
    <w:abstractNumId w:val="125"/>
  </w:num>
  <w:num w:numId="47">
    <w:abstractNumId w:val="193"/>
  </w:num>
  <w:num w:numId="48">
    <w:abstractNumId w:val="101"/>
  </w:num>
  <w:num w:numId="49">
    <w:abstractNumId w:val="20"/>
  </w:num>
  <w:num w:numId="50">
    <w:abstractNumId w:val="10"/>
  </w:num>
  <w:num w:numId="51">
    <w:abstractNumId w:val="121"/>
  </w:num>
  <w:num w:numId="52">
    <w:abstractNumId w:val="247"/>
  </w:num>
  <w:num w:numId="53">
    <w:abstractNumId w:val="88"/>
  </w:num>
  <w:num w:numId="54">
    <w:abstractNumId w:val="159"/>
  </w:num>
  <w:num w:numId="55">
    <w:abstractNumId w:val="85"/>
  </w:num>
  <w:num w:numId="56">
    <w:abstractNumId w:val="250"/>
  </w:num>
  <w:num w:numId="57">
    <w:abstractNumId w:val="74"/>
  </w:num>
  <w:num w:numId="58">
    <w:abstractNumId w:val="189"/>
  </w:num>
  <w:num w:numId="59">
    <w:abstractNumId w:val="108"/>
  </w:num>
  <w:num w:numId="60">
    <w:abstractNumId w:val="94"/>
  </w:num>
  <w:num w:numId="61">
    <w:abstractNumId w:val="158"/>
  </w:num>
  <w:num w:numId="62">
    <w:abstractNumId w:val="49"/>
  </w:num>
  <w:num w:numId="63">
    <w:abstractNumId w:val="104"/>
  </w:num>
  <w:num w:numId="64">
    <w:abstractNumId w:val="228"/>
  </w:num>
  <w:num w:numId="65">
    <w:abstractNumId w:val="244"/>
  </w:num>
  <w:num w:numId="66">
    <w:abstractNumId w:val="6"/>
  </w:num>
  <w:num w:numId="67">
    <w:abstractNumId w:val="150"/>
  </w:num>
  <w:num w:numId="68">
    <w:abstractNumId w:val="225"/>
  </w:num>
  <w:num w:numId="69">
    <w:abstractNumId w:val="155"/>
  </w:num>
  <w:num w:numId="70">
    <w:abstractNumId w:val="144"/>
  </w:num>
  <w:num w:numId="71">
    <w:abstractNumId w:val="243"/>
  </w:num>
  <w:num w:numId="72">
    <w:abstractNumId w:val="190"/>
  </w:num>
  <w:num w:numId="73">
    <w:abstractNumId w:val="5"/>
  </w:num>
  <w:num w:numId="74">
    <w:abstractNumId w:val="14"/>
  </w:num>
  <w:num w:numId="75">
    <w:abstractNumId w:val="200"/>
  </w:num>
  <w:num w:numId="76">
    <w:abstractNumId w:val="146"/>
  </w:num>
  <w:num w:numId="77">
    <w:abstractNumId w:val="131"/>
  </w:num>
  <w:num w:numId="78">
    <w:abstractNumId w:val="213"/>
  </w:num>
  <w:num w:numId="79">
    <w:abstractNumId w:val="24"/>
  </w:num>
  <w:num w:numId="80">
    <w:abstractNumId w:val="246"/>
  </w:num>
  <w:num w:numId="81">
    <w:abstractNumId w:val="237"/>
  </w:num>
  <w:num w:numId="82">
    <w:abstractNumId w:val="216"/>
  </w:num>
  <w:num w:numId="83">
    <w:abstractNumId w:val="76"/>
  </w:num>
  <w:num w:numId="84">
    <w:abstractNumId w:val="45"/>
  </w:num>
  <w:num w:numId="85">
    <w:abstractNumId w:val="235"/>
  </w:num>
  <w:num w:numId="86">
    <w:abstractNumId w:val="241"/>
  </w:num>
  <w:num w:numId="87">
    <w:abstractNumId w:val="124"/>
  </w:num>
  <w:num w:numId="88">
    <w:abstractNumId w:val="226"/>
  </w:num>
  <w:num w:numId="89">
    <w:abstractNumId w:val="171"/>
  </w:num>
  <w:num w:numId="90">
    <w:abstractNumId w:val="240"/>
  </w:num>
  <w:num w:numId="91">
    <w:abstractNumId w:val="58"/>
  </w:num>
  <w:num w:numId="92">
    <w:abstractNumId w:val="39"/>
  </w:num>
  <w:num w:numId="93">
    <w:abstractNumId w:val="21"/>
  </w:num>
  <w:num w:numId="94">
    <w:abstractNumId w:val="111"/>
  </w:num>
  <w:num w:numId="95">
    <w:abstractNumId w:val="116"/>
  </w:num>
  <w:num w:numId="96">
    <w:abstractNumId w:val="209"/>
  </w:num>
  <w:num w:numId="97">
    <w:abstractNumId w:val="34"/>
  </w:num>
  <w:num w:numId="98">
    <w:abstractNumId w:val="152"/>
  </w:num>
  <w:num w:numId="99">
    <w:abstractNumId w:val="18"/>
  </w:num>
  <w:num w:numId="100">
    <w:abstractNumId w:val="139"/>
  </w:num>
  <w:num w:numId="101">
    <w:abstractNumId w:val="145"/>
  </w:num>
  <w:num w:numId="102">
    <w:abstractNumId w:val="71"/>
  </w:num>
  <w:num w:numId="103">
    <w:abstractNumId w:val="154"/>
  </w:num>
  <w:num w:numId="104">
    <w:abstractNumId w:val="31"/>
  </w:num>
  <w:num w:numId="105">
    <w:abstractNumId w:val="122"/>
  </w:num>
  <w:num w:numId="106">
    <w:abstractNumId w:val="162"/>
  </w:num>
  <w:num w:numId="107">
    <w:abstractNumId w:val="16"/>
  </w:num>
  <w:num w:numId="108">
    <w:abstractNumId w:val="80"/>
  </w:num>
  <w:num w:numId="109">
    <w:abstractNumId w:val="227"/>
  </w:num>
  <w:num w:numId="110">
    <w:abstractNumId w:val="254"/>
  </w:num>
  <w:num w:numId="111">
    <w:abstractNumId w:val="175"/>
  </w:num>
  <w:num w:numId="112">
    <w:abstractNumId w:val="2"/>
  </w:num>
  <w:num w:numId="113">
    <w:abstractNumId w:val="136"/>
  </w:num>
  <w:num w:numId="114">
    <w:abstractNumId w:val="179"/>
  </w:num>
  <w:num w:numId="115">
    <w:abstractNumId w:val="251"/>
  </w:num>
  <w:num w:numId="116">
    <w:abstractNumId w:val="96"/>
  </w:num>
  <w:num w:numId="117">
    <w:abstractNumId w:val="129"/>
  </w:num>
  <w:num w:numId="118">
    <w:abstractNumId w:val="137"/>
  </w:num>
  <w:num w:numId="119">
    <w:abstractNumId w:val="113"/>
  </w:num>
  <w:num w:numId="120">
    <w:abstractNumId w:val="37"/>
  </w:num>
  <w:num w:numId="121">
    <w:abstractNumId w:val="180"/>
  </w:num>
  <w:num w:numId="122">
    <w:abstractNumId w:val="160"/>
  </w:num>
  <w:num w:numId="123">
    <w:abstractNumId w:val="7"/>
  </w:num>
  <w:num w:numId="124">
    <w:abstractNumId w:val="77"/>
  </w:num>
  <w:num w:numId="125">
    <w:abstractNumId w:val="83"/>
  </w:num>
  <w:num w:numId="126">
    <w:abstractNumId w:val="109"/>
  </w:num>
  <w:num w:numId="127">
    <w:abstractNumId w:val="223"/>
  </w:num>
  <w:num w:numId="128">
    <w:abstractNumId w:val="112"/>
  </w:num>
  <w:num w:numId="129">
    <w:abstractNumId w:val="169"/>
  </w:num>
  <w:num w:numId="130">
    <w:abstractNumId w:val="255"/>
  </w:num>
  <w:num w:numId="131">
    <w:abstractNumId w:val="57"/>
  </w:num>
  <w:num w:numId="132">
    <w:abstractNumId w:val="89"/>
  </w:num>
  <w:num w:numId="133">
    <w:abstractNumId w:val="187"/>
  </w:num>
  <w:num w:numId="134">
    <w:abstractNumId w:val="253"/>
  </w:num>
  <w:num w:numId="135">
    <w:abstractNumId w:val="177"/>
  </w:num>
  <w:num w:numId="136">
    <w:abstractNumId w:val="42"/>
  </w:num>
  <w:num w:numId="137">
    <w:abstractNumId w:val="165"/>
  </w:num>
  <w:num w:numId="138">
    <w:abstractNumId w:val="4"/>
  </w:num>
  <w:num w:numId="139">
    <w:abstractNumId w:val="87"/>
  </w:num>
  <w:num w:numId="140">
    <w:abstractNumId w:val="149"/>
  </w:num>
  <w:num w:numId="141">
    <w:abstractNumId w:val="78"/>
  </w:num>
  <w:num w:numId="142">
    <w:abstractNumId w:val="115"/>
  </w:num>
  <w:num w:numId="143">
    <w:abstractNumId w:val="40"/>
  </w:num>
  <w:num w:numId="144">
    <w:abstractNumId w:val="157"/>
  </w:num>
  <w:num w:numId="145">
    <w:abstractNumId w:val="117"/>
  </w:num>
  <w:num w:numId="146">
    <w:abstractNumId w:val="93"/>
  </w:num>
  <w:num w:numId="147">
    <w:abstractNumId w:val="47"/>
  </w:num>
  <w:num w:numId="148">
    <w:abstractNumId w:val="128"/>
  </w:num>
  <w:num w:numId="149">
    <w:abstractNumId w:val="232"/>
  </w:num>
  <w:num w:numId="150">
    <w:abstractNumId w:val="220"/>
  </w:num>
  <w:num w:numId="151">
    <w:abstractNumId w:val="69"/>
  </w:num>
  <w:num w:numId="152">
    <w:abstractNumId w:val="25"/>
  </w:num>
  <w:num w:numId="153">
    <w:abstractNumId w:val="256"/>
  </w:num>
  <w:num w:numId="154">
    <w:abstractNumId w:val="221"/>
  </w:num>
  <w:num w:numId="155">
    <w:abstractNumId w:val="27"/>
  </w:num>
  <w:num w:numId="156">
    <w:abstractNumId w:val="133"/>
  </w:num>
  <w:num w:numId="157">
    <w:abstractNumId w:val="184"/>
  </w:num>
  <w:num w:numId="158">
    <w:abstractNumId w:val="3"/>
  </w:num>
  <w:num w:numId="159">
    <w:abstractNumId w:val="166"/>
  </w:num>
  <w:num w:numId="160">
    <w:abstractNumId w:val="81"/>
  </w:num>
  <w:num w:numId="161">
    <w:abstractNumId w:val="212"/>
  </w:num>
  <w:num w:numId="162">
    <w:abstractNumId w:val="103"/>
  </w:num>
  <w:num w:numId="163">
    <w:abstractNumId w:val="79"/>
  </w:num>
  <w:num w:numId="164">
    <w:abstractNumId w:val="210"/>
  </w:num>
  <w:num w:numId="165">
    <w:abstractNumId w:val="141"/>
  </w:num>
  <w:num w:numId="166">
    <w:abstractNumId w:val="35"/>
  </w:num>
  <w:num w:numId="167">
    <w:abstractNumId w:val="73"/>
  </w:num>
  <w:num w:numId="168">
    <w:abstractNumId w:val="224"/>
  </w:num>
  <w:num w:numId="169">
    <w:abstractNumId w:val="114"/>
  </w:num>
  <w:num w:numId="170">
    <w:abstractNumId w:val="50"/>
  </w:num>
  <w:num w:numId="171">
    <w:abstractNumId w:val="245"/>
  </w:num>
  <w:num w:numId="172">
    <w:abstractNumId w:val="147"/>
  </w:num>
  <w:num w:numId="173">
    <w:abstractNumId w:val="127"/>
  </w:num>
  <w:num w:numId="174">
    <w:abstractNumId w:val="178"/>
  </w:num>
  <w:num w:numId="175">
    <w:abstractNumId w:val="208"/>
  </w:num>
  <w:num w:numId="176">
    <w:abstractNumId w:val="107"/>
  </w:num>
  <w:num w:numId="177">
    <w:abstractNumId w:val="203"/>
  </w:num>
  <w:num w:numId="178">
    <w:abstractNumId w:val="142"/>
  </w:num>
  <w:num w:numId="179">
    <w:abstractNumId w:val="100"/>
  </w:num>
  <w:num w:numId="180">
    <w:abstractNumId w:val="214"/>
  </w:num>
  <w:num w:numId="181">
    <w:abstractNumId w:val="82"/>
  </w:num>
  <w:num w:numId="182">
    <w:abstractNumId w:val="176"/>
  </w:num>
  <w:num w:numId="183">
    <w:abstractNumId w:val="132"/>
  </w:num>
  <w:num w:numId="184">
    <w:abstractNumId w:val="164"/>
  </w:num>
  <w:num w:numId="185">
    <w:abstractNumId w:val="43"/>
  </w:num>
  <w:num w:numId="186">
    <w:abstractNumId w:val="44"/>
  </w:num>
  <w:num w:numId="187">
    <w:abstractNumId w:val="196"/>
  </w:num>
  <w:num w:numId="188">
    <w:abstractNumId w:val="30"/>
  </w:num>
  <w:num w:numId="189">
    <w:abstractNumId w:val="110"/>
  </w:num>
  <w:num w:numId="190">
    <w:abstractNumId w:val="126"/>
  </w:num>
  <w:num w:numId="191">
    <w:abstractNumId w:val="168"/>
  </w:num>
  <w:num w:numId="192">
    <w:abstractNumId w:val="95"/>
  </w:num>
  <w:num w:numId="193">
    <w:abstractNumId w:val="186"/>
  </w:num>
  <w:num w:numId="194">
    <w:abstractNumId w:val="167"/>
  </w:num>
  <w:num w:numId="195">
    <w:abstractNumId w:val="202"/>
  </w:num>
  <w:num w:numId="196">
    <w:abstractNumId w:val="72"/>
  </w:num>
  <w:num w:numId="197">
    <w:abstractNumId w:val="215"/>
  </w:num>
  <w:num w:numId="198">
    <w:abstractNumId w:val="229"/>
  </w:num>
  <w:num w:numId="199">
    <w:abstractNumId w:val="29"/>
  </w:num>
  <w:num w:numId="200">
    <w:abstractNumId w:val="231"/>
  </w:num>
  <w:num w:numId="201">
    <w:abstractNumId w:val="56"/>
  </w:num>
  <w:num w:numId="202">
    <w:abstractNumId w:val="54"/>
  </w:num>
  <w:num w:numId="203">
    <w:abstractNumId w:val="151"/>
  </w:num>
  <w:num w:numId="204">
    <w:abstractNumId w:val="46"/>
  </w:num>
  <w:num w:numId="205">
    <w:abstractNumId w:val="19"/>
  </w:num>
  <w:num w:numId="206">
    <w:abstractNumId w:val="86"/>
  </w:num>
  <w:num w:numId="207">
    <w:abstractNumId w:val="257"/>
  </w:num>
  <w:num w:numId="208">
    <w:abstractNumId w:val="41"/>
  </w:num>
  <w:num w:numId="209">
    <w:abstractNumId w:val="33"/>
  </w:num>
  <w:num w:numId="210">
    <w:abstractNumId w:val="249"/>
  </w:num>
  <w:num w:numId="211">
    <w:abstractNumId w:val="140"/>
  </w:num>
  <w:num w:numId="212">
    <w:abstractNumId w:val="65"/>
  </w:num>
  <w:num w:numId="213">
    <w:abstractNumId w:val="192"/>
  </w:num>
  <w:num w:numId="214">
    <w:abstractNumId w:val="156"/>
  </w:num>
  <w:num w:numId="215">
    <w:abstractNumId w:val="185"/>
  </w:num>
  <w:num w:numId="216">
    <w:abstractNumId w:val="36"/>
  </w:num>
  <w:num w:numId="217">
    <w:abstractNumId w:val="17"/>
  </w:num>
  <w:num w:numId="218">
    <w:abstractNumId w:val="97"/>
  </w:num>
  <w:num w:numId="219">
    <w:abstractNumId w:val="23"/>
  </w:num>
  <w:num w:numId="220">
    <w:abstractNumId w:val="134"/>
  </w:num>
  <w:num w:numId="221">
    <w:abstractNumId w:val="219"/>
  </w:num>
  <w:num w:numId="222">
    <w:abstractNumId w:val="211"/>
  </w:num>
  <w:num w:numId="223">
    <w:abstractNumId w:val="153"/>
  </w:num>
  <w:num w:numId="224">
    <w:abstractNumId w:val="68"/>
  </w:num>
  <w:num w:numId="225">
    <w:abstractNumId w:val="91"/>
  </w:num>
  <w:num w:numId="226">
    <w:abstractNumId w:val="11"/>
  </w:num>
  <w:num w:numId="227">
    <w:abstractNumId w:val="239"/>
  </w:num>
  <w:num w:numId="228">
    <w:abstractNumId w:val="242"/>
  </w:num>
  <w:num w:numId="229">
    <w:abstractNumId w:val="218"/>
  </w:num>
  <w:num w:numId="230">
    <w:abstractNumId w:val="66"/>
  </w:num>
  <w:num w:numId="231">
    <w:abstractNumId w:val="1"/>
  </w:num>
  <w:num w:numId="232">
    <w:abstractNumId w:val="170"/>
  </w:num>
  <w:num w:numId="233">
    <w:abstractNumId w:val="90"/>
  </w:num>
  <w:num w:numId="234">
    <w:abstractNumId w:val="205"/>
  </w:num>
  <w:num w:numId="235">
    <w:abstractNumId w:val="222"/>
  </w:num>
  <w:num w:numId="236">
    <w:abstractNumId w:val="105"/>
  </w:num>
  <w:num w:numId="237">
    <w:abstractNumId w:val="75"/>
  </w:num>
  <w:num w:numId="238">
    <w:abstractNumId w:val="183"/>
  </w:num>
  <w:num w:numId="239">
    <w:abstractNumId w:val="32"/>
  </w:num>
  <w:num w:numId="240">
    <w:abstractNumId w:val="234"/>
  </w:num>
  <w:num w:numId="24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73"/>
  </w:num>
  <w:num w:numId="243">
    <w:abstractNumId w:val="9"/>
  </w:num>
  <w:num w:numId="244">
    <w:abstractNumId w:val="161"/>
  </w:num>
  <w:num w:numId="245">
    <w:abstractNumId w:val="12"/>
  </w:num>
  <w:num w:numId="246">
    <w:abstractNumId w:val="118"/>
  </w:num>
  <w:num w:numId="247">
    <w:abstractNumId w:val="52"/>
  </w:num>
  <w:num w:numId="248">
    <w:abstractNumId w:val="55"/>
  </w:num>
  <w:num w:numId="249">
    <w:abstractNumId w:val="130"/>
  </w:num>
  <w:num w:numId="250">
    <w:abstractNumId w:val="258"/>
  </w:num>
  <w:num w:numId="251">
    <w:abstractNumId w:val="28"/>
  </w:num>
  <w:num w:numId="252">
    <w:abstractNumId w:val="38"/>
  </w:num>
  <w:num w:numId="253">
    <w:abstractNumId w:val="135"/>
  </w:num>
  <w:num w:numId="254">
    <w:abstractNumId w:val="120"/>
  </w:num>
  <w:num w:numId="255">
    <w:abstractNumId w:val="233"/>
  </w:num>
  <w:num w:numId="256">
    <w:abstractNumId w:val="143"/>
  </w:num>
  <w:num w:numId="257">
    <w:abstractNumId w:val="70"/>
  </w:num>
  <w:num w:numId="258">
    <w:abstractNumId w:val="194"/>
  </w:num>
  <w:num w:numId="259">
    <w:abstractNumId w:val="67"/>
  </w:num>
  <w:num w:numId="260">
    <w:abstractNumId w:val="22"/>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MC"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B3"/>
    <w:rsid w:val="0000147F"/>
    <w:rsid w:val="00002612"/>
    <w:rsid w:val="00012A6E"/>
    <w:rsid w:val="0001640F"/>
    <w:rsid w:val="00020FB4"/>
    <w:rsid w:val="000227C3"/>
    <w:rsid w:val="00026815"/>
    <w:rsid w:val="00026C22"/>
    <w:rsid w:val="00032822"/>
    <w:rsid w:val="0003543A"/>
    <w:rsid w:val="00036D35"/>
    <w:rsid w:val="00041235"/>
    <w:rsid w:val="000477DF"/>
    <w:rsid w:val="00050427"/>
    <w:rsid w:val="00050E4D"/>
    <w:rsid w:val="00054B77"/>
    <w:rsid w:val="00057FCA"/>
    <w:rsid w:val="00063EB1"/>
    <w:rsid w:val="00065636"/>
    <w:rsid w:val="00070A62"/>
    <w:rsid w:val="000820EC"/>
    <w:rsid w:val="00086C74"/>
    <w:rsid w:val="000901D5"/>
    <w:rsid w:val="0009114F"/>
    <w:rsid w:val="00091277"/>
    <w:rsid w:val="00092B12"/>
    <w:rsid w:val="0009631A"/>
    <w:rsid w:val="00097545"/>
    <w:rsid w:val="000A6BD3"/>
    <w:rsid w:val="000B2863"/>
    <w:rsid w:val="000B59E7"/>
    <w:rsid w:val="000B79A9"/>
    <w:rsid w:val="000D1898"/>
    <w:rsid w:val="000D2563"/>
    <w:rsid w:val="000D3966"/>
    <w:rsid w:val="000E0E77"/>
    <w:rsid w:val="000E7DEF"/>
    <w:rsid w:val="00100640"/>
    <w:rsid w:val="00103E42"/>
    <w:rsid w:val="0010717C"/>
    <w:rsid w:val="00107682"/>
    <w:rsid w:val="0011403D"/>
    <w:rsid w:val="001211FD"/>
    <w:rsid w:val="001243D6"/>
    <w:rsid w:val="0012658C"/>
    <w:rsid w:val="00126A33"/>
    <w:rsid w:val="00136CD3"/>
    <w:rsid w:val="001373CB"/>
    <w:rsid w:val="001436FF"/>
    <w:rsid w:val="00147274"/>
    <w:rsid w:val="001535F8"/>
    <w:rsid w:val="00161E23"/>
    <w:rsid w:val="001729AE"/>
    <w:rsid w:val="00174091"/>
    <w:rsid w:val="001754CB"/>
    <w:rsid w:val="00180512"/>
    <w:rsid w:val="00182A28"/>
    <w:rsid w:val="0018381F"/>
    <w:rsid w:val="00187BEB"/>
    <w:rsid w:val="0019706D"/>
    <w:rsid w:val="001A3638"/>
    <w:rsid w:val="001B30CC"/>
    <w:rsid w:val="001B51D9"/>
    <w:rsid w:val="001B6B70"/>
    <w:rsid w:val="001B7EFE"/>
    <w:rsid w:val="001D0961"/>
    <w:rsid w:val="001E7BF1"/>
    <w:rsid w:val="001F25A6"/>
    <w:rsid w:val="001F3D41"/>
    <w:rsid w:val="001F603B"/>
    <w:rsid w:val="0020119D"/>
    <w:rsid w:val="00202DB1"/>
    <w:rsid w:val="00204746"/>
    <w:rsid w:val="002061B8"/>
    <w:rsid w:val="002123A9"/>
    <w:rsid w:val="00217288"/>
    <w:rsid w:val="00217B19"/>
    <w:rsid w:val="0022269C"/>
    <w:rsid w:val="00230110"/>
    <w:rsid w:val="00230E4E"/>
    <w:rsid w:val="00250CF0"/>
    <w:rsid w:val="002510FA"/>
    <w:rsid w:val="0025721B"/>
    <w:rsid w:val="0026057A"/>
    <w:rsid w:val="002703AC"/>
    <w:rsid w:val="00273E70"/>
    <w:rsid w:val="00284C1B"/>
    <w:rsid w:val="00290D14"/>
    <w:rsid w:val="00293C24"/>
    <w:rsid w:val="002971EB"/>
    <w:rsid w:val="002A2264"/>
    <w:rsid w:val="002A724E"/>
    <w:rsid w:val="002B5DE1"/>
    <w:rsid w:val="002B6F4E"/>
    <w:rsid w:val="002C0BC5"/>
    <w:rsid w:val="002C2426"/>
    <w:rsid w:val="002C6254"/>
    <w:rsid w:val="002D4247"/>
    <w:rsid w:val="002D4320"/>
    <w:rsid w:val="002D7102"/>
    <w:rsid w:val="002E233C"/>
    <w:rsid w:val="002E3854"/>
    <w:rsid w:val="002F7564"/>
    <w:rsid w:val="002F7AD9"/>
    <w:rsid w:val="00304DD9"/>
    <w:rsid w:val="0030748B"/>
    <w:rsid w:val="00310457"/>
    <w:rsid w:val="00310515"/>
    <w:rsid w:val="0031100C"/>
    <w:rsid w:val="00311FCB"/>
    <w:rsid w:val="003135E2"/>
    <w:rsid w:val="00315CC8"/>
    <w:rsid w:val="00315DCC"/>
    <w:rsid w:val="003205A7"/>
    <w:rsid w:val="003234A8"/>
    <w:rsid w:val="003238C6"/>
    <w:rsid w:val="00323DC0"/>
    <w:rsid w:val="00325635"/>
    <w:rsid w:val="00332FDE"/>
    <w:rsid w:val="003362B7"/>
    <w:rsid w:val="003370C7"/>
    <w:rsid w:val="00344FFB"/>
    <w:rsid w:val="00350FCF"/>
    <w:rsid w:val="003603D9"/>
    <w:rsid w:val="00360769"/>
    <w:rsid w:val="00360ED1"/>
    <w:rsid w:val="00364AA3"/>
    <w:rsid w:val="00370425"/>
    <w:rsid w:val="00371B75"/>
    <w:rsid w:val="0037558F"/>
    <w:rsid w:val="00380761"/>
    <w:rsid w:val="00380CA2"/>
    <w:rsid w:val="00390A7E"/>
    <w:rsid w:val="0039605E"/>
    <w:rsid w:val="003A1BC3"/>
    <w:rsid w:val="003A4199"/>
    <w:rsid w:val="003B45FB"/>
    <w:rsid w:val="003B7578"/>
    <w:rsid w:val="003D548A"/>
    <w:rsid w:val="003D5650"/>
    <w:rsid w:val="003E7000"/>
    <w:rsid w:val="003E7959"/>
    <w:rsid w:val="003F4526"/>
    <w:rsid w:val="003F4831"/>
    <w:rsid w:val="004002D1"/>
    <w:rsid w:val="00401A92"/>
    <w:rsid w:val="00402299"/>
    <w:rsid w:val="00402A05"/>
    <w:rsid w:val="0041003B"/>
    <w:rsid w:val="00412E37"/>
    <w:rsid w:val="00421030"/>
    <w:rsid w:val="0042237A"/>
    <w:rsid w:val="00423C73"/>
    <w:rsid w:val="00423E38"/>
    <w:rsid w:val="00426DC4"/>
    <w:rsid w:val="00440726"/>
    <w:rsid w:val="00446121"/>
    <w:rsid w:val="00446ADB"/>
    <w:rsid w:val="00454D57"/>
    <w:rsid w:val="004561FE"/>
    <w:rsid w:val="00457CA6"/>
    <w:rsid w:val="00460095"/>
    <w:rsid w:val="00461303"/>
    <w:rsid w:val="00464318"/>
    <w:rsid w:val="00465168"/>
    <w:rsid w:val="00470C1D"/>
    <w:rsid w:val="004713DB"/>
    <w:rsid w:val="00471577"/>
    <w:rsid w:val="004723E9"/>
    <w:rsid w:val="00480998"/>
    <w:rsid w:val="0048208A"/>
    <w:rsid w:val="004824B2"/>
    <w:rsid w:val="00482C14"/>
    <w:rsid w:val="004847EF"/>
    <w:rsid w:val="004875C0"/>
    <w:rsid w:val="00492DE8"/>
    <w:rsid w:val="00497ACB"/>
    <w:rsid w:val="004A2189"/>
    <w:rsid w:val="004A3893"/>
    <w:rsid w:val="004B0435"/>
    <w:rsid w:val="004C002E"/>
    <w:rsid w:val="004C5A2A"/>
    <w:rsid w:val="004C61CB"/>
    <w:rsid w:val="004C7968"/>
    <w:rsid w:val="004D2ECE"/>
    <w:rsid w:val="004D6257"/>
    <w:rsid w:val="004F4491"/>
    <w:rsid w:val="004F4D58"/>
    <w:rsid w:val="004F6292"/>
    <w:rsid w:val="00505B11"/>
    <w:rsid w:val="00511763"/>
    <w:rsid w:val="0051177D"/>
    <w:rsid w:val="00515315"/>
    <w:rsid w:val="005242E9"/>
    <w:rsid w:val="005255ED"/>
    <w:rsid w:val="0053180C"/>
    <w:rsid w:val="00534E0D"/>
    <w:rsid w:val="00540152"/>
    <w:rsid w:val="005403D3"/>
    <w:rsid w:val="00542A53"/>
    <w:rsid w:val="00542BD6"/>
    <w:rsid w:val="005437ED"/>
    <w:rsid w:val="00551E71"/>
    <w:rsid w:val="00552261"/>
    <w:rsid w:val="005552ED"/>
    <w:rsid w:val="005578F0"/>
    <w:rsid w:val="00563AF5"/>
    <w:rsid w:val="005701B2"/>
    <w:rsid w:val="005748FF"/>
    <w:rsid w:val="00574A6B"/>
    <w:rsid w:val="00581372"/>
    <w:rsid w:val="00583E36"/>
    <w:rsid w:val="0058565A"/>
    <w:rsid w:val="00596627"/>
    <w:rsid w:val="00597C2B"/>
    <w:rsid w:val="005B0852"/>
    <w:rsid w:val="005B3E9F"/>
    <w:rsid w:val="005C3BB6"/>
    <w:rsid w:val="005C6F13"/>
    <w:rsid w:val="005D2597"/>
    <w:rsid w:val="005D3E67"/>
    <w:rsid w:val="005E06A1"/>
    <w:rsid w:val="005E1A61"/>
    <w:rsid w:val="005E40C2"/>
    <w:rsid w:val="005E46BA"/>
    <w:rsid w:val="005E7648"/>
    <w:rsid w:val="005F4126"/>
    <w:rsid w:val="005F6002"/>
    <w:rsid w:val="00601129"/>
    <w:rsid w:val="00604DAA"/>
    <w:rsid w:val="00611818"/>
    <w:rsid w:val="006130AF"/>
    <w:rsid w:val="006155B3"/>
    <w:rsid w:val="0061560A"/>
    <w:rsid w:val="00633E28"/>
    <w:rsid w:val="00641A3F"/>
    <w:rsid w:val="00650070"/>
    <w:rsid w:val="0065579C"/>
    <w:rsid w:val="006566FC"/>
    <w:rsid w:val="00656C52"/>
    <w:rsid w:val="006676CD"/>
    <w:rsid w:val="006831EA"/>
    <w:rsid w:val="006949A9"/>
    <w:rsid w:val="00695CDD"/>
    <w:rsid w:val="006A103D"/>
    <w:rsid w:val="006B17F7"/>
    <w:rsid w:val="006B24D3"/>
    <w:rsid w:val="006B336F"/>
    <w:rsid w:val="006C7FAB"/>
    <w:rsid w:val="006D0D51"/>
    <w:rsid w:val="006D37E6"/>
    <w:rsid w:val="006D3815"/>
    <w:rsid w:val="006E63CA"/>
    <w:rsid w:val="006E7F44"/>
    <w:rsid w:val="006F0D1D"/>
    <w:rsid w:val="00702840"/>
    <w:rsid w:val="0070768F"/>
    <w:rsid w:val="00707BA8"/>
    <w:rsid w:val="00717EF1"/>
    <w:rsid w:val="00720A16"/>
    <w:rsid w:val="00722EC0"/>
    <w:rsid w:val="007231A9"/>
    <w:rsid w:val="00723AEF"/>
    <w:rsid w:val="00726BA5"/>
    <w:rsid w:val="00731BBB"/>
    <w:rsid w:val="0073417D"/>
    <w:rsid w:val="007368A9"/>
    <w:rsid w:val="00746747"/>
    <w:rsid w:val="007476AB"/>
    <w:rsid w:val="0075436E"/>
    <w:rsid w:val="00756F68"/>
    <w:rsid w:val="00760A06"/>
    <w:rsid w:val="00763BC4"/>
    <w:rsid w:val="00766FA8"/>
    <w:rsid w:val="00770863"/>
    <w:rsid w:val="00772BFD"/>
    <w:rsid w:val="00772D29"/>
    <w:rsid w:val="007743BF"/>
    <w:rsid w:val="0077510A"/>
    <w:rsid w:val="0078114E"/>
    <w:rsid w:val="007837DD"/>
    <w:rsid w:val="00785833"/>
    <w:rsid w:val="00785D7C"/>
    <w:rsid w:val="00786066"/>
    <w:rsid w:val="00790E5A"/>
    <w:rsid w:val="007924A6"/>
    <w:rsid w:val="00794A4A"/>
    <w:rsid w:val="007A37EF"/>
    <w:rsid w:val="007A3F8A"/>
    <w:rsid w:val="007B51AD"/>
    <w:rsid w:val="007C4DEC"/>
    <w:rsid w:val="007D4505"/>
    <w:rsid w:val="007D54E7"/>
    <w:rsid w:val="007D5DCF"/>
    <w:rsid w:val="007E2A59"/>
    <w:rsid w:val="007E2B08"/>
    <w:rsid w:val="007E7640"/>
    <w:rsid w:val="007F029E"/>
    <w:rsid w:val="007F15C1"/>
    <w:rsid w:val="007F65F2"/>
    <w:rsid w:val="007F6A76"/>
    <w:rsid w:val="007F70B6"/>
    <w:rsid w:val="00800CBE"/>
    <w:rsid w:val="00800DC0"/>
    <w:rsid w:val="0080462F"/>
    <w:rsid w:val="00806440"/>
    <w:rsid w:val="00807A8B"/>
    <w:rsid w:val="00813C5F"/>
    <w:rsid w:val="00815752"/>
    <w:rsid w:val="00815D04"/>
    <w:rsid w:val="00817582"/>
    <w:rsid w:val="00820364"/>
    <w:rsid w:val="00821D0C"/>
    <w:rsid w:val="00821EAC"/>
    <w:rsid w:val="00826081"/>
    <w:rsid w:val="008310EB"/>
    <w:rsid w:val="0083579B"/>
    <w:rsid w:val="00836316"/>
    <w:rsid w:val="008378F3"/>
    <w:rsid w:val="008440C7"/>
    <w:rsid w:val="0084527D"/>
    <w:rsid w:val="00847533"/>
    <w:rsid w:val="008702C7"/>
    <w:rsid w:val="008728AE"/>
    <w:rsid w:val="00874897"/>
    <w:rsid w:val="00875666"/>
    <w:rsid w:val="00875F86"/>
    <w:rsid w:val="00886C77"/>
    <w:rsid w:val="00890932"/>
    <w:rsid w:val="00890A6E"/>
    <w:rsid w:val="008B432D"/>
    <w:rsid w:val="008C135E"/>
    <w:rsid w:val="008E0257"/>
    <w:rsid w:val="008E49FA"/>
    <w:rsid w:val="00901CEB"/>
    <w:rsid w:val="0090250C"/>
    <w:rsid w:val="009046B1"/>
    <w:rsid w:val="00910CDC"/>
    <w:rsid w:val="00911F52"/>
    <w:rsid w:val="009126BA"/>
    <w:rsid w:val="00917F05"/>
    <w:rsid w:val="00923E37"/>
    <w:rsid w:val="00934BA3"/>
    <w:rsid w:val="00935865"/>
    <w:rsid w:val="00935974"/>
    <w:rsid w:val="00944277"/>
    <w:rsid w:val="00944742"/>
    <w:rsid w:val="009466A6"/>
    <w:rsid w:val="00950D8A"/>
    <w:rsid w:val="00951986"/>
    <w:rsid w:val="009618F2"/>
    <w:rsid w:val="00962B97"/>
    <w:rsid w:val="00963467"/>
    <w:rsid w:val="00971B65"/>
    <w:rsid w:val="00972298"/>
    <w:rsid w:val="00973F55"/>
    <w:rsid w:val="009757DB"/>
    <w:rsid w:val="00983EE4"/>
    <w:rsid w:val="009879FB"/>
    <w:rsid w:val="00992241"/>
    <w:rsid w:val="0099567D"/>
    <w:rsid w:val="00995A26"/>
    <w:rsid w:val="009A04D3"/>
    <w:rsid w:val="009A61CF"/>
    <w:rsid w:val="009A64E8"/>
    <w:rsid w:val="009C7624"/>
    <w:rsid w:val="009C7F68"/>
    <w:rsid w:val="009D7D4D"/>
    <w:rsid w:val="009E1CAF"/>
    <w:rsid w:val="009E5163"/>
    <w:rsid w:val="009F0A4C"/>
    <w:rsid w:val="00A02C09"/>
    <w:rsid w:val="00A07226"/>
    <w:rsid w:val="00A072B0"/>
    <w:rsid w:val="00A1109D"/>
    <w:rsid w:val="00A11454"/>
    <w:rsid w:val="00A11CCD"/>
    <w:rsid w:val="00A13AA7"/>
    <w:rsid w:val="00A14B32"/>
    <w:rsid w:val="00A25109"/>
    <w:rsid w:val="00A25EE0"/>
    <w:rsid w:val="00A26A1A"/>
    <w:rsid w:val="00A30391"/>
    <w:rsid w:val="00A306E2"/>
    <w:rsid w:val="00A33CF0"/>
    <w:rsid w:val="00A33FBA"/>
    <w:rsid w:val="00A3450E"/>
    <w:rsid w:val="00A351AB"/>
    <w:rsid w:val="00A36F87"/>
    <w:rsid w:val="00A37E6D"/>
    <w:rsid w:val="00A46D80"/>
    <w:rsid w:val="00A51C7E"/>
    <w:rsid w:val="00A61CBF"/>
    <w:rsid w:val="00A624BA"/>
    <w:rsid w:val="00A76F9D"/>
    <w:rsid w:val="00A82AFB"/>
    <w:rsid w:val="00A86D45"/>
    <w:rsid w:val="00A90CCB"/>
    <w:rsid w:val="00AA0B68"/>
    <w:rsid w:val="00AA7C1B"/>
    <w:rsid w:val="00AB018E"/>
    <w:rsid w:val="00AB217B"/>
    <w:rsid w:val="00AC1BD4"/>
    <w:rsid w:val="00AC701B"/>
    <w:rsid w:val="00AD0E1C"/>
    <w:rsid w:val="00AD0E60"/>
    <w:rsid w:val="00AD38F8"/>
    <w:rsid w:val="00AE3E2C"/>
    <w:rsid w:val="00AF1BA8"/>
    <w:rsid w:val="00AF5330"/>
    <w:rsid w:val="00B02768"/>
    <w:rsid w:val="00B03604"/>
    <w:rsid w:val="00B03F27"/>
    <w:rsid w:val="00B070DA"/>
    <w:rsid w:val="00B14628"/>
    <w:rsid w:val="00B20842"/>
    <w:rsid w:val="00B25541"/>
    <w:rsid w:val="00B27331"/>
    <w:rsid w:val="00B275F9"/>
    <w:rsid w:val="00B3223B"/>
    <w:rsid w:val="00B32EE6"/>
    <w:rsid w:val="00B36EA4"/>
    <w:rsid w:val="00B4321D"/>
    <w:rsid w:val="00B536C6"/>
    <w:rsid w:val="00B633DA"/>
    <w:rsid w:val="00B7557F"/>
    <w:rsid w:val="00BB083C"/>
    <w:rsid w:val="00BB64F9"/>
    <w:rsid w:val="00BC15D7"/>
    <w:rsid w:val="00BC2BB9"/>
    <w:rsid w:val="00BC4B64"/>
    <w:rsid w:val="00BC6045"/>
    <w:rsid w:val="00BC6230"/>
    <w:rsid w:val="00BD50BB"/>
    <w:rsid w:val="00BD5C26"/>
    <w:rsid w:val="00BF0824"/>
    <w:rsid w:val="00BF0B33"/>
    <w:rsid w:val="00BF599D"/>
    <w:rsid w:val="00BF68DC"/>
    <w:rsid w:val="00C017EF"/>
    <w:rsid w:val="00C35094"/>
    <w:rsid w:val="00C366D6"/>
    <w:rsid w:val="00C527B7"/>
    <w:rsid w:val="00C5310F"/>
    <w:rsid w:val="00C55573"/>
    <w:rsid w:val="00C65EF4"/>
    <w:rsid w:val="00C7000C"/>
    <w:rsid w:val="00C7169F"/>
    <w:rsid w:val="00C8528E"/>
    <w:rsid w:val="00C91180"/>
    <w:rsid w:val="00C93BA7"/>
    <w:rsid w:val="00CA01F2"/>
    <w:rsid w:val="00CA3854"/>
    <w:rsid w:val="00CA3945"/>
    <w:rsid w:val="00CB425A"/>
    <w:rsid w:val="00CB7AD5"/>
    <w:rsid w:val="00CC0444"/>
    <w:rsid w:val="00CC7E51"/>
    <w:rsid w:val="00CD06EE"/>
    <w:rsid w:val="00CD3F99"/>
    <w:rsid w:val="00CE6589"/>
    <w:rsid w:val="00D01DE7"/>
    <w:rsid w:val="00D20077"/>
    <w:rsid w:val="00D23701"/>
    <w:rsid w:val="00D257A6"/>
    <w:rsid w:val="00D34DE8"/>
    <w:rsid w:val="00D448E8"/>
    <w:rsid w:val="00D53CA1"/>
    <w:rsid w:val="00D62123"/>
    <w:rsid w:val="00D627C6"/>
    <w:rsid w:val="00D63480"/>
    <w:rsid w:val="00D7205B"/>
    <w:rsid w:val="00D77869"/>
    <w:rsid w:val="00D80B7C"/>
    <w:rsid w:val="00D811B0"/>
    <w:rsid w:val="00D8200D"/>
    <w:rsid w:val="00D83F8B"/>
    <w:rsid w:val="00D85140"/>
    <w:rsid w:val="00D92C61"/>
    <w:rsid w:val="00D94B55"/>
    <w:rsid w:val="00D97715"/>
    <w:rsid w:val="00DA32DA"/>
    <w:rsid w:val="00DA3530"/>
    <w:rsid w:val="00DA4959"/>
    <w:rsid w:val="00DA4E99"/>
    <w:rsid w:val="00DA63B1"/>
    <w:rsid w:val="00DB2611"/>
    <w:rsid w:val="00DB2E16"/>
    <w:rsid w:val="00DB46AB"/>
    <w:rsid w:val="00DB4F16"/>
    <w:rsid w:val="00DB6FEF"/>
    <w:rsid w:val="00DC5BBA"/>
    <w:rsid w:val="00DD1D06"/>
    <w:rsid w:val="00DE1F30"/>
    <w:rsid w:val="00DE4ED4"/>
    <w:rsid w:val="00DF1E7E"/>
    <w:rsid w:val="00E065C6"/>
    <w:rsid w:val="00E0799B"/>
    <w:rsid w:val="00E128C2"/>
    <w:rsid w:val="00E14D1E"/>
    <w:rsid w:val="00E205C0"/>
    <w:rsid w:val="00E2141E"/>
    <w:rsid w:val="00E23E0C"/>
    <w:rsid w:val="00E30855"/>
    <w:rsid w:val="00E513C7"/>
    <w:rsid w:val="00E54643"/>
    <w:rsid w:val="00E56CD2"/>
    <w:rsid w:val="00E57427"/>
    <w:rsid w:val="00E6336F"/>
    <w:rsid w:val="00E669AB"/>
    <w:rsid w:val="00E72554"/>
    <w:rsid w:val="00E76CD4"/>
    <w:rsid w:val="00E80E36"/>
    <w:rsid w:val="00E9251E"/>
    <w:rsid w:val="00EA1970"/>
    <w:rsid w:val="00EB035D"/>
    <w:rsid w:val="00EB0D74"/>
    <w:rsid w:val="00EB7BE9"/>
    <w:rsid w:val="00EC5779"/>
    <w:rsid w:val="00EC5DF0"/>
    <w:rsid w:val="00EC66EB"/>
    <w:rsid w:val="00EC731C"/>
    <w:rsid w:val="00ED184E"/>
    <w:rsid w:val="00ED5EE5"/>
    <w:rsid w:val="00EF13B3"/>
    <w:rsid w:val="00EF1C4F"/>
    <w:rsid w:val="00F02121"/>
    <w:rsid w:val="00F02757"/>
    <w:rsid w:val="00F06476"/>
    <w:rsid w:val="00F07474"/>
    <w:rsid w:val="00F07C73"/>
    <w:rsid w:val="00F11FCF"/>
    <w:rsid w:val="00F1489E"/>
    <w:rsid w:val="00F24564"/>
    <w:rsid w:val="00F26AF4"/>
    <w:rsid w:val="00F3566C"/>
    <w:rsid w:val="00F41E9B"/>
    <w:rsid w:val="00F43E51"/>
    <w:rsid w:val="00F519F3"/>
    <w:rsid w:val="00F53A5B"/>
    <w:rsid w:val="00F55008"/>
    <w:rsid w:val="00F561DB"/>
    <w:rsid w:val="00F573FB"/>
    <w:rsid w:val="00F648A7"/>
    <w:rsid w:val="00F76A5E"/>
    <w:rsid w:val="00F92EEF"/>
    <w:rsid w:val="00F95CAF"/>
    <w:rsid w:val="00F95E0A"/>
    <w:rsid w:val="00FA0418"/>
    <w:rsid w:val="00FB53F8"/>
    <w:rsid w:val="00FB6C1D"/>
    <w:rsid w:val="00FC51A6"/>
    <w:rsid w:val="00FC7040"/>
    <w:rsid w:val="00FD3AD7"/>
    <w:rsid w:val="00FD7C76"/>
    <w:rsid w:val="00FE1FCA"/>
    <w:rsid w:val="00FE2397"/>
    <w:rsid w:val="00FE6A19"/>
    <w:rsid w:val="00FF60ED"/>
    <w:rsid w:val="00FF63CD"/>
    <w:rsid w:val="00FF69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17B84C"/>
  <w15:docId w15:val="{C483DCD9-FDD1-4789-B942-2949CAD3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ourier New"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A9"/>
    <w:pPr>
      <w:widowControl w:val="0"/>
      <w:spacing w:after="0" w:line="240" w:lineRule="auto"/>
    </w:pPr>
    <w:rPr>
      <w:rFonts w:ascii="Arial" w:hAnsi="Arial" w:cs="Courier New"/>
      <w:color w:val="000000"/>
      <w:sz w:val="20"/>
      <w:szCs w:val="24"/>
      <w:lang w:val="en-US" w:bidi="en-US"/>
    </w:rPr>
  </w:style>
  <w:style w:type="paragraph" w:styleId="Heading1">
    <w:name w:val="heading 1"/>
    <w:basedOn w:val="Normal"/>
    <w:next w:val="Normal"/>
    <w:link w:val="Heading1Char"/>
    <w:qFormat/>
    <w:rsid w:val="005242E9"/>
    <w:pPr>
      <w:keepNext/>
      <w:keepLines/>
      <w:numPr>
        <w:numId w:val="1"/>
      </w:numPr>
      <w:tabs>
        <w:tab w:val="left" w:pos="1134"/>
      </w:tabs>
      <w:ind w:left="360"/>
      <w:outlineLvl w:val="0"/>
    </w:pPr>
    <w:rPr>
      <w:rFonts w:eastAsiaTheme="majorEastAsia" w:cstheme="majorBidi"/>
      <w:b/>
      <w:color w:val="auto"/>
      <w:sz w:val="32"/>
      <w:szCs w:val="32"/>
    </w:rPr>
  </w:style>
  <w:style w:type="paragraph" w:styleId="Heading2">
    <w:name w:val="heading 2"/>
    <w:aliases w:val="Heading 2a"/>
    <w:basedOn w:val="Normal"/>
    <w:next w:val="Normal"/>
    <w:link w:val="Heading2Char"/>
    <w:uiPriority w:val="9"/>
    <w:unhideWhenUsed/>
    <w:qFormat/>
    <w:rsid w:val="008728AE"/>
    <w:pPr>
      <w:keepNext/>
      <w:keepLines/>
      <w:numPr>
        <w:numId w:val="10"/>
      </w:numPr>
      <w:tabs>
        <w:tab w:val="left" w:pos="1134"/>
      </w:tabs>
      <w:outlineLvl w:val="1"/>
    </w:pPr>
    <w:rPr>
      <w:rFonts w:eastAsiaTheme="majorEastAsia" w:cstheme="majorBidi"/>
      <w:b/>
      <w:color w:val="auto"/>
      <w:szCs w:val="26"/>
    </w:rPr>
  </w:style>
  <w:style w:type="paragraph" w:styleId="Heading3">
    <w:name w:val="heading 3"/>
    <w:aliases w:val="Heading 3a"/>
    <w:basedOn w:val="Normal"/>
    <w:next w:val="Normal"/>
    <w:link w:val="Heading3Char"/>
    <w:uiPriority w:val="9"/>
    <w:unhideWhenUsed/>
    <w:qFormat/>
    <w:rsid w:val="000E0E77"/>
    <w:pPr>
      <w:keepNext/>
      <w:keepLines/>
      <w:numPr>
        <w:numId w:val="2"/>
      </w:numPr>
      <w:tabs>
        <w:tab w:val="left" w:pos="1134"/>
      </w:tabs>
      <w:outlineLvl w:val="2"/>
    </w:pPr>
    <w:rPr>
      <w:rFonts w:eastAsiaTheme="majorEastAsia" w:cstheme="majorBidi"/>
      <w:b/>
      <w:color w:val="auto"/>
    </w:rPr>
  </w:style>
  <w:style w:type="paragraph" w:styleId="Heading4">
    <w:name w:val="heading 4"/>
    <w:basedOn w:val="Normal"/>
    <w:next w:val="Normal"/>
    <w:link w:val="Heading4Char"/>
    <w:uiPriority w:val="9"/>
    <w:unhideWhenUsed/>
    <w:qFormat/>
    <w:rsid w:val="0084527D"/>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4527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4527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4527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4527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527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2E9"/>
    <w:rPr>
      <w:rFonts w:ascii="Arial" w:eastAsiaTheme="majorEastAsia" w:hAnsi="Arial" w:cstheme="majorBidi"/>
      <w:b/>
      <w:sz w:val="32"/>
      <w:szCs w:val="32"/>
      <w:lang w:val="en-US" w:bidi="en-US"/>
    </w:rPr>
  </w:style>
  <w:style w:type="character" w:customStyle="1" w:styleId="Heading2Char">
    <w:name w:val="Heading 2 Char"/>
    <w:aliases w:val="Heading 2a Char"/>
    <w:basedOn w:val="DefaultParagraphFont"/>
    <w:link w:val="Heading2"/>
    <w:uiPriority w:val="9"/>
    <w:rsid w:val="008728AE"/>
    <w:rPr>
      <w:rFonts w:ascii="Arial" w:eastAsiaTheme="majorEastAsia" w:hAnsi="Arial" w:cstheme="majorBidi"/>
      <w:b/>
      <w:sz w:val="20"/>
      <w:szCs w:val="26"/>
      <w:lang w:val="en-US" w:bidi="en-US"/>
    </w:rPr>
  </w:style>
  <w:style w:type="character" w:customStyle="1" w:styleId="Heading3Char">
    <w:name w:val="Heading 3 Char"/>
    <w:aliases w:val="Heading 3a Char"/>
    <w:basedOn w:val="DefaultParagraphFont"/>
    <w:link w:val="Heading3"/>
    <w:uiPriority w:val="9"/>
    <w:rsid w:val="000E0E77"/>
    <w:rPr>
      <w:rFonts w:ascii="Arial" w:eastAsiaTheme="majorEastAsia" w:hAnsi="Arial" w:cstheme="majorBidi"/>
      <w:b/>
      <w:sz w:val="20"/>
      <w:szCs w:val="24"/>
      <w:lang w:val="en-US" w:bidi="en-US"/>
    </w:rPr>
  </w:style>
  <w:style w:type="character" w:customStyle="1" w:styleId="Heading4Char">
    <w:name w:val="Heading 4 Char"/>
    <w:basedOn w:val="DefaultParagraphFont"/>
    <w:link w:val="Heading4"/>
    <w:uiPriority w:val="9"/>
    <w:rsid w:val="0084527D"/>
    <w:rPr>
      <w:rFonts w:asciiTheme="majorHAnsi" w:eastAsiaTheme="majorEastAsia" w:hAnsiTheme="majorHAnsi" w:cstheme="majorBidi"/>
      <w:i/>
      <w:iCs/>
      <w:color w:val="2E74B5" w:themeColor="accent1" w:themeShade="BF"/>
      <w:sz w:val="20"/>
      <w:szCs w:val="24"/>
      <w:lang w:val="en-US" w:bidi="en-US"/>
    </w:rPr>
  </w:style>
  <w:style w:type="character" w:customStyle="1" w:styleId="Heading5Char">
    <w:name w:val="Heading 5 Char"/>
    <w:basedOn w:val="DefaultParagraphFont"/>
    <w:link w:val="Heading5"/>
    <w:uiPriority w:val="9"/>
    <w:rsid w:val="0084527D"/>
    <w:rPr>
      <w:rFonts w:asciiTheme="majorHAnsi" w:eastAsiaTheme="majorEastAsia" w:hAnsiTheme="majorHAnsi" w:cstheme="majorBidi"/>
      <w:color w:val="2E74B5" w:themeColor="accent1" w:themeShade="BF"/>
      <w:sz w:val="20"/>
      <w:szCs w:val="24"/>
      <w:lang w:val="en-US" w:bidi="en-US"/>
    </w:rPr>
  </w:style>
  <w:style w:type="character" w:customStyle="1" w:styleId="Heading6Char">
    <w:name w:val="Heading 6 Char"/>
    <w:basedOn w:val="DefaultParagraphFont"/>
    <w:link w:val="Heading6"/>
    <w:uiPriority w:val="9"/>
    <w:rsid w:val="0084527D"/>
    <w:rPr>
      <w:rFonts w:asciiTheme="majorHAnsi" w:eastAsiaTheme="majorEastAsia" w:hAnsiTheme="majorHAnsi" w:cstheme="majorBidi"/>
      <w:color w:val="1F4D78" w:themeColor="accent1" w:themeShade="7F"/>
      <w:sz w:val="20"/>
      <w:szCs w:val="24"/>
      <w:lang w:val="en-US" w:bidi="en-US"/>
    </w:rPr>
  </w:style>
  <w:style w:type="character" w:customStyle="1" w:styleId="Heading7Char">
    <w:name w:val="Heading 7 Char"/>
    <w:basedOn w:val="DefaultParagraphFont"/>
    <w:link w:val="Heading7"/>
    <w:uiPriority w:val="9"/>
    <w:semiHidden/>
    <w:rsid w:val="0084527D"/>
    <w:rPr>
      <w:rFonts w:asciiTheme="majorHAnsi" w:eastAsiaTheme="majorEastAsia" w:hAnsiTheme="majorHAnsi" w:cstheme="majorBidi"/>
      <w:i/>
      <w:iCs/>
      <w:color w:val="1F4D78" w:themeColor="accent1" w:themeShade="7F"/>
      <w:sz w:val="20"/>
      <w:szCs w:val="24"/>
      <w:lang w:val="en-US" w:bidi="en-US"/>
    </w:rPr>
  </w:style>
  <w:style w:type="character" w:customStyle="1" w:styleId="Heading8Char">
    <w:name w:val="Heading 8 Char"/>
    <w:basedOn w:val="DefaultParagraphFont"/>
    <w:link w:val="Heading8"/>
    <w:uiPriority w:val="9"/>
    <w:semiHidden/>
    <w:rsid w:val="0084527D"/>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84527D"/>
    <w:rPr>
      <w:rFonts w:asciiTheme="majorHAnsi" w:eastAsiaTheme="majorEastAsia" w:hAnsiTheme="majorHAnsi" w:cstheme="majorBidi"/>
      <w:i/>
      <w:iCs/>
      <w:color w:val="272727" w:themeColor="text1" w:themeTint="D8"/>
      <w:sz w:val="21"/>
      <w:szCs w:val="21"/>
      <w:lang w:val="en-US" w:bidi="en-US"/>
    </w:rPr>
  </w:style>
  <w:style w:type="table" w:styleId="TableGrid">
    <w:name w:val="Table Grid"/>
    <w:basedOn w:val="TableNormal"/>
    <w:rsid w:val="00615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DB,single space,footnote text Char,fn Char,ADB Char,single space Char Char,Fußnotentextf"/>
    <w:basedOn w:val="Normal"/>
    <w:link w:val="FootnoteTextChar"/>
    <w:unhideWhenUsed/>
    <w:rsid w:val="00426DC4"/>
    <w:rPr>
      <w:sz w:val="16"/>
      <w:szCs w:val="20"/>
    </w:rPr>
  </w:style>
  <w:style w:type="character" w:customStyle="1" w:styleId="FootnoteTextChar">
    <w:name w:val="Footnote Text Char"/>
    <w:aliases w:val="fn Char1,ADB Char1,single space Char,footnote text Char Char,fn Char Char,ADB Char Char,single space Char Char Char,Fußnotentextf Char"/>
    <w:basedOn w:val="DefaultParagraphFont"/>
    <w:link w:val="FootnoteText"/>
    <w:rsid w:val="00426DC4"/>
    <w:rPr>
      <w:rFonts w:ascii="Arial" w:hAnsi="Arial" w:cs="Courier New"/>
      <w:color w:val="000000"/>
      <w:sz w:val="16"/>
      <w:szCs w:val="20"/>
      <w:lang w:val="en-US" w:bidi="en-US"/>
    </w:rPr>
  </w:style>
  <w:style w:type="character" w:styleId="FootnoteReference">
    <w:name w:val="footnote reference"/>
    <w:basedOn w:val="DefaultParagraphFont"/>
    <w:semiHidden/>
    <w:unhideWhenUsed/>
    <w:rsid w:val="00426DC4"/>
    <w:rPr>
      <w:vertAlign w:val="superscript"/>
    </w:rPr>
  </w:style>
  <w:style w:type="character" w:styleId="Hyperlink">
    <w:name w:val="Hyperlink"/>
    <w:basedOn w:val="DefaultParagraphFont"/>
    <w:uiPriority w:val="99"/>
    <w:unhideWhenUsed/>
    <w:rsid w:val="00426DC4"/>
    <w:rPr>
      <w:color w:val="0563C1" w:themeColor="hyperlink"/>
      <w:u w:val="single"/>
    </w:rPr>
  </w:style>
  <w:style w:type="paragraph" w:styleId="ListParagraph">
    <w:name w:val="List Paragraph"/>
    <w:basedOn w:val="Normal"/>
    <w:uiPriority w:val="34"/>
    <w:qFormat/>
    <w:rsid w:val="006D37E6"/>
    <w:pPr>
      <w:ind w:left="720"/>
      <w:contextualSpacing/>
    </w:pPr>
  </w:style>
  <w:style w:type="paragraph" w:styleId="Footer">
    <w:name w:val="footer"/>
    <w:basedOn w:val="Normal"/>
    <w:link w:val="FooterChar"/>
    <w:uiPriority w:val="99"/>
    <w:unhideWhenUsed/>
    <w:rsid w:val="000E0E77"/>
    <w:pPr>
      <w:widowControl/>
      <w:tabs>
        <w:tab w:val="center" w:pos="4680"/>
        <w:tab w:val="right" w:pos="9360"/>
      </w:tabs>
      <w:spacing w:after="240"/>
      <w:jc w:val="both"/>
    </w:pPr>
    <w:rPr>
      <w:rFonts w:ascii="Tahoma" w:eastAsia="Times New Roman" w:hAnsi="Tahoma" w:cs="Times New Roman"/>
      <w:color w:val="auto"/>
      <w:szCs w:val="20"/>
      <w:lang w:val="en-GB" w:eastAsia="it-IT" w:bidi="ar-SA"/>
    </w:rPr>
  </w:style>
  <w:style w:type="character" w:customStyle="1" w:styleId="FooterChar">
    <w:name w:val="Footer Char"/>
    <w:basedOn w:val="DefaultParagraphFont"/>
    <w:link w:val="Footer"/>
    <w:uiPriority w:val="99"/>
    <w:rsid w:val="000E0E77"/>
    <w:rPr>
      <w:rFonts w:ascii="Tahoma" w:eastAsia="Times New Roman" w:hAnsi="Tahoma" w:cs="Times New Roman"/>
      <w:sz w:val="20"/>
      <w:szCs w:val="20"/>
      <w:lang w:val="en-GB" w:eastAsia="it-IT"/>
    </w:rPr>
  </w:style>
  <w:style w:type="paragraph" w:customStyle="1" w:styleId="Sub-ClauseText">
    <w:name w:val="Sub-Clause Text"/>
    <w:basedOn w:val="Normal"/>
    <w:rsid w:val="000E0E77"/>
    <w:pPr>
      <w:widowControl/>
      <w:spacing w:before="120" w:after="120"/>
      <w:jc w:val="both"/>
    </w:pPr>
    <w:rPr>
      <w:rFonts w:ascii="Tahoma" w:eastAsia="Times New Roman" w:hAnsi="Tahoma" w:cs="Times New Roman"/>
      <w:color w:val="auto"/>
      <w:spacing w:val="-4"/>
      <w:szCs w:val="20"/>
      <w:lang w:bidi="ar-SA"/>
    </w:rPr>
  </w:style>
  <w:style w:type="paragraph" w:customStyle="1" w:styleId="Sec1-Clauses">
    <w:name w:val="Sec1-Clauses"/>
    <w:basedOn w:val="Normal"/>
    <w:rsid w:val="000E0E77"/>
    <w:pPr>
      <w:widowControl/>
      <w:tabs>
        <w:tab w:val="num" w:pos="360"/>
      </w:tabs>
      <w:spacing w:before="120" w:after="120"/>
      <w:ind w:left="360" w:hanging="360"/>
    </w:pPr>
    <w:rPr>
      <w:rFonts w:ascii="Tahoma" w:eastAsia="Times New Roman" w:hAnsi="Tahoma" w:cs="Times New Roman"/>
      <w:b/>
      <w:color w:val="auto"/>
      <w:szCs w:val="20"/>
      <w:lang w:bidi="ar-SA"/>
    </w:rPr>
  </w:style>
  <w:style w:type="paragraph" w:styleId="BodyText">
    <w:name w:val="Body Text"/>
    <w:basedOn w:val="Normal"/>
    <w:link w:val="BodyTextChar"/>
    <w:unhideWhenUsed/>
    <w:rsid w:val="000E0E77"/>
    <w:pPr>
      <w:widowControl/>
      <w:spacing w:after="120"/>
      <w:jc w:val="both"/>
    </w:pPr>
    <w:rPr>
      <w:rFonts w:ascii="Tahoma" w:eastAsia="Times New Roman" w:hAnsi="Tahoma" w:cs="Times New Roman"/>
      <w:color w:val="auto"/>
      <w:szCs w:val="20"/>
      <w:lang w:val="en-GB" w:eastAsia="it-IT" w:bidi="ar-SA"/>
    </w:rPr>
  </w:style>
  <w:style w:type="character" w:customStyle="1" w:styleId="BodyTextChar">
    <w:name w:val="Body Text Char"/>
    <w:basedOn w:val="DefaultParagraphFont"/>
    <w:link w:val="BodyText"/>
    <w:rsid w:val="000E0E77"/>
    <w:rPr>
      <w:rFonts w:ascii="Tahoma" w:eastAsia="Times New Roman" w:hAnsi="Tahoma" w:cs="Times New Roman"/>
      <w:sz w:val="20"/>
      <w:szCs w:val="20"/>
      <w:lang w:val="en-GB" w:eastAsia="it-IT"/>
    </w:rPr>
  </w:style>
  <w:style w:type="paragraph" w:customStyle="1" w:styleId="Blockquote">
    <w:name w:val="Blockquote"/>
    <w:basedOn w:val="Normal"/>
    <w:rsid w:val="000E0E77"/>
    <w:pPr>
      <w:spacing w:before="100" w:after="100"/>
      <w:ind w:left="360" w:right="360"/>
    </w:pPr>
    <w:rPr>
      <w:rFonts w:ascii="Tahoma" w:eastAsia="Times New Roman" w:hAnsi="Tahoma" w:cs="Times New Roman"/>
      <w:snapToGrid w:val="0"/>
      <w:color w:val="auto"/>
      <w:szCs w:val="20"/>
      <w:lang w:bidi="ar-SA"/>
    </w:rPr>
  </w:style>
  <w:style w:type="paragraph" w:customStyle="1" w:styleId="Paragrafoelenco1">
    <w:name w:val="Paragrafo elenco1"/>
    <w:basedOn w:val="Normal"/>
    <w:uiPriority w:val="99"/>
    <w:rsid w:val="000E0E77"/>
    <w:pPr>
      <w:widowControl/>
      <w:spacing w:after="200" w:line="276" w:lineRule="auto"/>
      <w:ind w:left="720"/>
      <w:contextualSpacing/>
    </w:pPr>
    <w:rPr>
      <w:rFonts w:ascii="Calibri" w:eastAsia="Calibri" w:hAnsi="Calibri" w:cs="Arial"/>
      <w:color w:val="auto"/>
      <w:sz w:val="22"/>
      <w:szCs w:val="22"/>
      <w:lang w:bidi="ar-SA"/>
    </w:rPr>
  </w:style>
  <w:style w:type="paragraph" w:styleId="CommentText">
    <w:name w:val="annotation text"/>
    <w:basedOn w:val="Normal"/>
    <w:link w:val="CommentTextChar"/>
    <w:uiPriority w:val="99"/>
    <w:unhideWhenUsed/>
    <w:rsid w:val="000E0E77"/>
    <w:pPr>
      <w:widowControl/>
      <w:spacing w:after="240"/>
      <w:jc w:val="both"/>
    </w:pPr>
    <w:rPr>
      <w:rFonts w:ascii="Tahoma" w:eastAsia="Times New Roman" w:hAnsi="Tahoma" w:cs="Times New Roman"/>
      <w:color w:val="auto"/>
      <w:szCs w:val="20"/>
      <w:lang w:val="en-GB" w:eastAsia="it-IT" w:bidi="ar-SA"/>
    </w:rPr>
  </w:style>
  <w:style w:type="character" w:customStyle="1" w:styleId="CommentTextChar">
    <w:name w:val="Comment Text Char"/>
    <w:basedOn w:val="DefaultParagraphFont"/>
    <w:link w:val="CommentText"/>
    <w:uiPriority w:val="99"/>
    <w:rsid w:val="000E0E77"/>
    <w:rPr>
      <w:rFonts w:ascii="Tahoma" w:eastAsia="Times New Roman" w:hAnsi="Tahoma" w:cs="Times New Roman"/>
      <w:sz w:val="20"/>
      <w:szCs w:val="20"/>
      <w:lang w:val="en-GB" w:eastAsia="it-IT"/>
    </w:rPr>
  </w:style>
  <w:style w:type="paragraph" w:customStyle="1" w:styleId="Default">
    <w:name w:val="Default"/>
    <w:rsid w:val="004D6257"/>
    <w:pPr>
      <w:autoSpaceDE w:val="0"/>
      <w:autoSpaceDN w:val="0"/>
      <w:adjustRightInd w:val="0"/>
      <w:spacing w:after="0" w:line="240" w:lineRule="auto"/>
      <w:ind w:right="-403"/>
    </w:pPr>
    <w:rPr>
      <w:rFonts w:ascii="TimesNewRoman" w:eastAsia="Times New Roman" w:hAnsi="TimesNewRoman" w:cs="TimesNewRoman"/>
      <w:sz w:val="20"/>
      <w:szCs w:val="20"/>
      <w:lang w:val="it-IT" w:eastAsia="it-IT"/>
    </w:rPr>
  </w:style>
  <w:style w:type="paragraph" w:customStyle="1" w:styleId="Heading2b">
    <w:name w:val="Heading 2b"/>
    <w:basedOn w:val="Heading3"/>
    <w:link w:val="Heading2bChar"/>
    <w:qFormat/>
    <w:rsid w:val="00944742"/>
    <w:pPr>
      <w:numPr>
        <w:numId w:val="3"/>
      </w:numPr>
      <w:ind w:left="0" w:firstLine="0"/>
    </w:pPr>
    <w:rPr>
      <w:sz w:val="24"/>
    </w:rPr>
  </w:style>
  <w:style w:type="character" w:customStyle="1" w:styleId="Heading2bChar">
    <w:name w:val="Heading 2b Char"/>
    <w:basedOn w:val="Heading3Char"/>
    <w:link w:val="Heading2b"/>
    <w:rsid w:val="00944742"/>
    <w:rPr>
      <w:rFonts w:ascii="Arial" w:eastAsiaTheme="majorEastAsia" w:hAnsi="Arial" w:cstheme="majorBidi"/>
      <w:b/>
      <w:sz w:val="24"/>
      <w:szCs w:val="24"/>
      <w:lang w:val="en-US" w:bidi="en-US"/>
    </w:rPr>
  </w:style>
  <w:style w:type="paragraph" w:customStyle="1" w:styleId="Heading3b">
    <w:name w:val="Heading 3b"/>
    <w:basedOn w:val="Heading2b"/>
    <w:next w:val="Normal"/>
    <w:link w:val="Heading3bChar"/>
    <w:qFormat/>
    <w:rsid w:val="005242E9"/>
    <w:pPr>
      <w:numPr>
        <w:numId w:val="4"/>
      </w:numPr>
      <w:ind w:left="0" w:firstLine="0"/>
    </w:pPr>
    <w:rPr>
      <w:sz w:val="28"/>
      <w:szCs w:val="28"/>
    </w:rPr>
  </w:style>
  <w:style w:type="character" w:customStyle="1" w:styleId="Heading3bChar">
    <w:name w:val="Heading 3b Char"/>
    <w:basedOn w:val="Heading2Char"/>
    <w:link w:val="Heading3b"/>
    <w:rsid w:val="005242E9"/>
    <w:rPr>
      <w:rFonts w:ascii="Arial" w:eastAsiaTheme="majorEastAsia" w:hAnsi="Arial" w:cstheme="majorBidi"/>
      <w:b/>
      <w:sz w:val="28"/>
      <w:szCs w:val="28"/>
      <w:lang w:val="en-US" w:bidi="en-US"/>
    </w:rPr>
  </w:style>
  <w:style w:type="paragraph" w:styleId="Subtitle">
    <w:name w:val="Subtitle"/>
    <w:basedOn w:val="Normal"/>
    <w:link w:val="SubtitleChar"/>
    <w:qFormat/>
    <w:rsid w:val="003D5650"/>
    <w:pPr>
      <w:widowControl/>
      <w:spacing w:after="60"/>
      <w:jc w:val="center"/>
      <w:outlineLvl w:val="1"/>
    </w:pPr>
    <w:rPr>
      <w:rFonts w:eastAsia="Times New Roman" w:cs="Times New Roman"/>
      <w:color w:val="auto"/>
      <w:szCs w:val="20"/>
      <w:lang w:val="en-GB" w:eastAsia="it-IT" w:bidi="ar-SA"/>
    </w:rPr>
  </w:style>
  <w:style w:type="character" w:customStyle="1" w:styleId="SubtitleChar">
    <w:name w:val="Subtitle Char"/>
    <w:basedOn w:val="DefaultParagraphFont"/>
    <w:link w:val="Subtitle"/>
    <w:rsid w:val="003D5650"/>
    <w:rPr>
      <w:rFonts w:ascii="Arial" w:eastAsia="Times New Roman" w:hAnsi="Arial" w:cs="Times New Roman"/>
      <w:sz w:val="20"/>
      <w:szCs w:val="20"/>
      <w:lang w:val="en-GB" w:eastAsia="it-IT"/>
    </w:rPr>
  </w:style>
  <w:style w:type="paragraph" w:customStyle="1" w:styleId="NORMAL0">
    <w:name w:val="NORMAL£"/>
    <w:basedOn w:val="Normal"/>
    <w:rsid w:val="003D5650"/>
    <w:pPr>
      <w:widowControl/>
      <w:tabs>
        <w:tab w:val="left" w:pos="709"/>
      </w:tabs>
      <w:ind w:left="705" w:hanging="705"/>
      <w:jc w:val="both"/>
    </w:pPr>
    <w:rPr>
      <w:rFonts w:ascii="Tahoma" w:eastAsia="Times New Roman" w:hAnsi="Tahoma" w:cs="Times New Roman"/>
      <w:b/>
      <w:color w:val="auto"/>
      <w:szCs w:val="20"/>
      <w:lang w:val="en-GB" w:eastAsia="it-IT" w:bidi="ar-SA"/>
    </w:rPr>
  </w:style>
  <w:style w:type="paragraph" w:styleId="Header">
    <w:name w:val="header"/>
    <w:basedOn w:val="Normal"/>
    <w:link w:val="HeaderChar"/>
    <w:uiPriority w:val="99"/>
    <w:unhideWhenUsed/>
    <w:rsid w:val="003D5650"/>
    <w:pPr>
      <w:widowControl/>
      <w:tabs>
        <w:tab w:val="center" w:pos="4680"/>
        <w:tab w:val="right" w:pos="9360"/>
      </w:tabs>
      <w:spacing w:after="240"/>
      <w:jc w:val="both"/>
    </w:pPr>
    <w:rPr>
      <w:rFonts w:ascii="Tahoma" w:eastAsia="Times New Roman" w:hAnsi="Tahoma" w:cs="Times New Roman"/>
      <w:color w:val="auto"/>
      <w:szCs w:val="20"/>
      <w:lang w:val="en-GB" w:eastAsia="it-IT" w:bidi="ar-SA"/>
    </w:rPr>
  </w:style>
  <w:style w:type="character" w:customStyle="1" w:styleId="HeaderChar">
    <w:name w:val="Header Char"/>
    <w:basedOn w:val="DefaultParagraphFont"/>
    <w:link w:val="Header"/>
    <w:uiPriority w:val="99"/>
    <w:rsid w:val="003D5650"/>
    <w:rPr>
      <w:rFonts w:ascii="Tahoma" w:eastAsia="Times New Roman" w:hAnsi="Tahoma" w:cs="Times New Roman"/>
      <w:sz w:val="20"/>
      <w:szCs w:val="20"/>
      <w:lang w:val="en-GB" w:eastAsia="it-IT"/>
    </w:rPr>
  </w:style>
  <w:style w:type="paragraph" w:styleId="BalloonText">
    <w:name w:val="Balloon Text"/>
    <w:basedOn w:val="Normal"/>
    <w:link w:val="BalloonTextChar"/>
    <w:uiPriority w:val="99"/>
    <w:semiHidden/>
    <w:unhideWhenUsed/>
    <w:rsid w:val="003D5650"/>
    <w:pPr>
      <w:widowControl/>
      <w:jc w:val="both"/>
    </w:pPr>
    <w:rPr>
      <w:rFonts w:ascii="Tahoma" w:eastAsia="Times New Roman" w:hAnsi="Tahoma" w:cs="Tahoma"/>
      <w:color w:val="auto"/>
      <w:sz w:val="16"/>
      <w:szCs w:val="16"/>
      <w:lang w:val="en-GB" w:eastAsia="it-IT" w:bidi="ar-SA"/>
    </w:rPr>
  </w:style>
  <w:style w:type="character" w:customStyle="1" w:styleId="BalloonTextChar">
    <w:name w:val="Balloon Text Char"/>
    <w:basedOn w:val="DefaultParagraphFont"/>
    <w:link w:val="BalloonText"/>
    <w:uiPriority w:val="99"/>
    <w:semiHidden/>
    <w:rsid w:val="003D5650"/>
    <w:rPr>
      <w:rFonts w:ascii="Tahoma" w:eastAsia="Times New Roman" w:hAnsi="Tahoma" w:cs="Tahoma"/>
      <w:sz w:val="16"/>
      <w:szCs w:val="16"/>
      <w:lang w:val="en-GB" w:eastAsia="it-IT"/>
    </w:rPr>
  </w:style>
  <w:style w:type="paragraph" w:styleId="TOC1">
    <w:name w:val="toc 1"/>
    <w:basedOn w:val="Normal"/>
    <w:next w:val="Normal"/>
    <w:uiPriority w:val="39"/>
    <w:qFormat/>
    <w:rsid w:val="003D5650"/>
    <w:pPr>
      <w:keepLines/>
      <w:widowControl/>
      <w:tabs>
        <w:tab w:val="right" w:leader="dot" w:pos="8640"/>
      </w:tabs>
      <w:spacing w:before="120" w:after="60"/>
      <w:ind w:left="482" w:right="720" w:hanging="482"/>
      <w:jc w:val="both"/>
    </w:pPr>
    <w:rPr>
      <w:rFonts w:ascii="Tahoma" w:eastAsia="Times New Roman" w:hAnsi="Tahoma" w:cs="Times New Roman"/>
      <w:caps/>
      <w:color w:val="auto"/>
      <w:sz w:val="22"/>
      <w:szCs w:val="20"/>
      <w:lang w:val="en-GB" w:eastAsia="it-IT" w:bidi="ar-SA"/>
    </w:rPr>
  </w:style>
  <w:style w:type="paragraph" w:styleId="TOC2">
    <w:name w:val="toc 2"/>
    <w:basedOn w:val="Normal"/>
    <w:next w:val="Normal"/>
    <w:autoRedefine/>
    <w:uiPriority w:val="39"/>
    <w:unhideWhenUsed/>
    <w:qFormat/>
    <w:rsid w:val="003D5650"/>
    <w:pPr>
      <w:widowControl/>
      <w:spacing w:after="240"/>
      <w:ind w:left="240"/>
      <w:jc w:val="both"/>
    </w:pPr>
    <w:rPr>
      <w:rFonts w:ascii="Tahoma" w:eastAsia="Times New Roman" w:hAnsi="Tahoma" w:cs="Times New Roman"/>
      <w:color w:val="auto"/>
      <w:szCs w:val="20"/>
      <w:lang w:val="en-GB" w:eastAsia="it-IT" w:bidi="ar-SA"/>
    </w:rPr>
  </w:style>
  <w:style w:type="paragraph" w:styleId="ListNumber">
    <w:name w:val="List Number"/>
    <w:basedOn w:val="Normal"/>
    <w:uiPriority w:val="99"/>
    <w:semiHidden/>
    <w:unhideWhenUsed/>
    <w:rsid w:val="003D5650"/>
    <w:pPr>
      <w:widowControl/>
      <w:numPr>
        <w:numId w:val="5"/>
      </w:numPr>
      <w:spacing w:after="240"/>
      <w:contextualSpacing/>
      <w:jc w:val="both"/>
    </w:pPr>
    <w:rPr>
      <w:rFonts w:ascii="Tahoma" w:eastAsia="Times New Roman" w:hAnsi="Tahoma" w:cs="Times New Roman"/>
      <w:color w:val="auto"/>
      <w:szCs w:val="20"/>
      <w:lang w:val="en-GB" w:eastAsia="it-IT" w:bidi="ar-SA"/>
    </w:rPr>
  </w:style>
  <w:style w:type="paragraph" w:styleId="BodyText2">
    <w:name w:val="Body Text 2"/>
    <w:basedOn w:val="Normal"/>
    <w:link w:val="BodyText2Char"/>
    <w:rsid w:val="003D5650"/>
    <w:pPr>
      <w:widowControl/>
      <w:tabs>
        <w:tab w:val="num" w:pos="360"/>
      </w:tabs>
      <w:spacing w:before="120" w:after="120"/>
      <w:ind w:left="360" w:hanging="360"/>
      <w:jc w:val="center"/>
    </w:pPr>
    <w:rPr>
      <w:rFonts w:ascii="Tahoma" w:eastAsia="Times New Roman" w:hAnsi="Tahoma" w:cs="Times New Roman"/>
      <w:b/>
      <w:color w:val="auto"/>
      <w:sz w:val="28"/>
      <w:szCs w:val="20"/>
      <w:lang w:bidi="ar-SA"/>
    </w:rPr>
  </w:style>
  <w:style w:type="character" w:customStyle="1" w:styleId="BodyText2Char">
    <w:name w:val="Body Text 2 Char"/>
    <w:basedOn w:val="DefaultParagraphFont"/>
    <w:link w:val="BodyText2"/>
    <w:rsid w:val="003D5650"/>
    <w:rPr>
      <w:rFonts w:ascii="Tahoma" w:eastAsia="Times New Roman" w:hAnsi="Tahoma" w:cs="Times New Roman"/>
      <w:b/>
      <w:sz w:val="28"/>
      <w:szCs w:val="20"/>
      <w:lang w:val="en-US"/>
    </w:rPr>
  </w:style>
  <w:style w:type="paragraph" w:customStyle="1" w:styleId="Heading1-Clausename">
    <w:name w:val="Heading 1- Clause name"/>
    <w:basedOn w:val="Normal"/>
    <w:rsid w:val="003D5650"/>
    <w:pPr>
      <w:widowControl/>
      <w:tabs>
        <w:tab w:val="num" w:pos="360"/>
      </w:tabs>
      <w:spacing w:before="120" w:after="120"/>
      <w:ind w:left="360" w:hanging="360"/>
    </w:pPr>
    <w:rPr>
      <w:rFonts w:ascii="Tahoma" w:eastAsia="Times New Roman" w:hAnsi="Tahoma" w:cs="Times New Roman"/>
      <w:b/>
      <w:color w:val="auto"/>
      <w:szCs w:val="20"/>
      <w:lang w:bidi="ar-SA"/>
    </w:rPr>
  </w:style>
  <w:style w:type="paragraph" w:customStyle="1" w:styleId="i">
    <w:name w:val="(i)"/>
    <w:basedOn w:val="Normal"/>
    <w:rsid w:val="003D5650"/>
    <w:pPr>
      <w:widowControl/>
      <w:suppressAutoHyphens/>
      <w:jc w:val="both"/>
    </w:pPr>
    <w:rPr>
      <w:rFonts w:ascii="Tms Rmn" w:eastAsia="Times New Roman" w:hAnsi="Tms Rmn" w:cs="Times New Roman"/>
      <w:color w:val="auto"/>
      <w:szCs w:val="20"/>
      <w:lang w:bidi="ar-SA"/>
    </w:rPr>
  </w:style>
  <w:style w:type="paragraph" w:customStyle="1" w:styleId="Text1">
    <w:name w:val="Text 1"/>
    <w:basedOn w:val="Normal"/>
    <w:rsid w:val="003D5650"/>
    <w:pPr>
      <w:widowControl/>
      <w:spacing w:after="240"/>
      <w:ind w:left="483"/>
      <w:jc w:val="both"/>
    </w:pPr>
    <w:rPr>
      <w:rFonts w:ascii="Tahoma" w:eastAsia="Times New Roman" w:hAnsi="Tahoma" w:cs="Times New Roman"/>
      <w:color w:val="auto"/>
      <w:szCs w:val="20"/>
      <w:lang w:val="en-GB" w:eastAsia="it-IT" w:bidi="ar-SA"/>
    </w:rPr>
  </w:style>
  <w:style w:type="paragraph" w:customStyle="1" w:styleId="Rub3">
    <w:name w:val="Rub3"/>
    <w:basedOn w:val="Normal"/>
    <w:next w:val="Normal"/>
    <w:rsid w:val="003D5650"/>
    <w:pPr>
      <w:widowControl/>
      <w:tabs>
        <w:tab w:val="left" w:pos="709"/>
      </w:tabs>
      <w:jc w:val="both"/>
    </w:pPr>
    <w:rPr>
      <w:rFonts w:ascii="Tahoma" w:eastAsia="Times New Roman" w:hAnsi="Tahoma" w:cs="Times New Roman"/>
      <w:b/>
      <w:i/>
      <w:color w:val="auto"/>
      <w:szCs w:val="20"/>
      <w:lang w:val="en-GB" w:eastAsia="it-IT" w:bidi="ar-SA"/>
    </w:rPr>
  </w:style>
  <w:style w:type="paragraph" w:styleId="TOC3">
    <w:name w:val="toc 3"/>
    <w:basedOn w:val="Normal"/>
    <w:next w:val="Normal"/>
    <w:autoRedefine/>
    <w:uiPriority w:val="39"/>
    <w:unhideWhenUsed/>
    <w:qFormat/>
    <w:rsid w:val="002123A9"/>
    <w:pPr>
      <w:widowControl/>
      <w:tabs>
        <w:tab w:val="left" w:pos="1760"/>
        <w:tab w:val="right" w:leader="dot" w:pos="8296"/>
      </w:tabs>
      <w:bidi/>
      <w:spacing w:after="240"/>
      <w:ind w:left="480"/>
      <w:jc w:val="both"/>
    </w:pPr>
    <w:rPr>
      <w:rFonts w:ascii="Tahoma" w:eastAsia="Times New Roman" w:hAnsi="Tahoma" w:cs="Times New Roman"/>
      <w:color w:val="auto"/>
      <w:szCs w:val="20"/>
      <w:lang w:val="en-GB" w:eastAsia="it-IT" w:bidi="ar-SA"/>
    </w:rPr>
  </w:style>
  <w:style w:type="paragraph" w:customStyle="1" w:styleId="TOCNumber1">
    <w:name w:val="TOC Number1"/>
    <w:basedOn w:val="Heading4"/>
    <w:next w:val="BodyText2"/>
    <w:autoRedefine/>
    <w:rsid w:val="003D5650"/>
    <w:pPr>
      <w:widowControl/>
      <w:numPr>
        <w:ilvl w:val="0"/>
        <w:numId w:val="0"/>
      </w:numPr>
      <w:spacing w:before="120" w:after="120"/>
      <w:outlineLvl w:val="9"/>
    </w:pPr>
    <w:rPr>
      <w:rFonts w:ascii="Times New Roman" w:eastAsia="Times New Roman" w:hAnsi="Times New Roman" w:cs="Times New Roman"/>
      <w:b/>
      <w:i w:val="0"/>
      <w:iCs w:val="0"/>
      <w:color w:val="auto"/>
      <w:sz w:val="24"/>
      <w:szCs w:val="20"/>
      <w:lang w:bidi="ar-SA"/>
    </w:rPr>
  </w:style>
  <w:style w:type="paragraph" w:styleId="Index1">
    <w:name w:val="index 1"/>
    <w:basedOn w:val="Normal"/>
    <w:next w:val="Normal"/>
    <w:autoRedefine/>
    <w:uiPriority w:val="99"/>
    <w:semiHidden/>
    <w:unhideWhenUsed/>
    <w:rsid w:val="003D5650"/>
    <w:pPr>
      <w:widowControl/>
      <w:spacing w:after="240"/>
      <w:ind w:left="240" w:hanging="240"/>
      <w:jc w:val="both"/>
    </w:pPr>
    <w:rPr>
      <w:rFonts w:ascii="Tahoma" w:eastAsia="Times New Roman" w:hAnsi="Tahoma" w:cs="Times New Roman"/>
      <w:color w:val="auto"/>
      <w:szCs w:val="20"/>
      <w:lang w:val="en-GB" w:eastAsia="it-IT" w:bidi="ar-SA"/>
    </w:rPr>
  </w:style>
  <w:style w:type="paragraph" w:styleId="IndexHeading">
    <w:name w:val="index heading"/>
    <w:basedOn w:val="Normal"/>
    <w:next w:val="Index1"/>
    <w:semiHidden/>
    <w:rsid w:val="003D5650"/>
    <w:pPr>
      <w:widowControl/>
      <w:spacing w:after="240"/>
      <w:jc w:val="both"/>
    </w:pPr>
    <w:rPr>
      <w:rFonts w:ascii="MS Sans Serif" w:eastAsia="Times New Roman" w:hAnsi="MS Sans Serif" w:cs="Times New Roman"/>
      <w:b/>
      <w:color w:val="auto"/>
      <w:sz w:val="28"/>
      <w:szCs w:val="20"/>
      <w:lang w:val="en-GB" w:eastAsia="it-IT" w:bidi="ar-SA"/>
    </w:rPr>
  </w:style>
  <w:style w:type="paragraph" w:styleId="NormalWeb">
    <w:name w:val="Normal (Web)"/>
    <w:basedOn w:val="Normal"/>
    <w:link w:val="NormalWebChar"/>
    <w:rsid w:val="003D5650"/>
    <w:pPr>
      <w:widowControl/>
      <w:spacing w:before="100" w:beforeAutospacing="1" w:after="100" w:afterAutospacing="1"/>
      <w:jc w:val="both"/>
    </w:pPr>
    <w:rPr>
      <w:rFonts w:ascii="Tahoma" w:eastAsia="Times New Roman" w:hAnsi="Tahoma" w:cs="Times New Roman"/>
      <w:color w:val="auto"/>
      <w:szCs w:val="20"/>
      <w:lang w:val="en-GB" w:bidi="ar-SA"/>
    </w:rPr>
  </w:style>
  <w:style w:type="character" w:customStyle="1" w:styleId="NormalWebChar">
    <w:name w:val="Normal (Web) Char"/>
    <w:basedOn w:val="DefaultParagraphFont"/>
    <w:link w:val="NormalWeb"/>
    <w:rsid w:val="003D5650"/>
    <w:rPr>
      <w:rFonts w:ascii="Tahoma" w:eastAsia="Times New Roman" w:hAnsi="Tahoma" w:cs="Times New Roman"/>
      <w:sz w:val="20"/>
      <w:szCs w:val="20"/>
      <w:lang w:val="en-GB"/>
    </w:rPr>
  </w:style>
  <w:style w:type="paragraph" w:styleId="Title">
    <w:name w:val="Title"/>
    <w:basedOn w:val="Normal"/>
    <w:link w:val="TitleChar"/>
    <w:qFormat/>
    <w:rsid w:val="003D5650"/>
    <w:pPr>
      <w:widowControl/>
      <w:spacing w:before="240" w:after="60"/>
      <w:jc w:val="center"/>
      <w:outlineLvl w:val="0"/>
    </w:pPr>
    <w:rPr>
      <w:rFonts w:eastAsia="Times New Roman" w:cs="Times New Roman"/>
      <w:b/>
      <w:color w:val="auto"/>
      <w:kern w:val="28"/>
      <w:sz w:val="32"/>
      <w:szCs w:val="20"/>
      <w:lang w:val="en-GB" w:eastAsia="it-IT" w:bidi="ar-SA"/>
    </w:rPr>
  </w:style>
  <w:style w:type="character" w:customStyle="1" w:styleId="TitleChar">
    <w:name w:val="Title Char"/>
    <w:basedOn w:val="DefaultParagraphFont"/>
    <w:link w:val="Title"/>
    <w:rsid w:val="003D5650"/>
    <w:rPr>
      <w:rFonts w:ascii="Arial" w:eastAsia="Times New Roman" w:hAnsi="Arial" w:cs="Times New Roman"/>
      <w:b/>
      <w:kern w:val="28"/>
      <w:sz w:val="32"/>
      <w:szCs w:val="20"/>
      <w:lang w:val="en-GB" w:eastAsia="it-IT"/>
    </w:rPr>
  </w:style>
  <w:style w:type="paragraph" w:styleId="Caption">
    <w:name w:val="caption"/>
    <w:basedOn w:val="Normal"/>
    <w:next w:val="Normal"/>
    <w:qFormat/>
    <w:rsid w:val="003D5650"/>
    <w:pPr>
      <w:widowControl/>
      <w:spacing w:before="120" w:after="120"/>
      <w:ind w:right="-403"/>
      <w:jc w:val="both"/>
    </w:pPr>
    <w:rPr>
      <w:rFonts w:ascii="Tahoma" w:eastAsia="Times New Roman" w:hAnsi="Tahoma" w:cs="Times New Roman"/>
      <w:b/>
      <w:color w:val="auto"/>
      <w:szCs w:val="20"/>
      <w:lang w:val="en-GB" w:eastAsia="it-IT" w:bidi="ar-SA"/>
    </w:rPr>
  </w:style>
  <w:style w:type="paragraph" w:customStyle="1" w:styleId="StyleHeading1TimesNewRoman14ptItalic">
    <w:name w:val="Style Heading 1 + Times New Roman 14 pt Italic"/>
    <w:basedOn w:val="Heading1"/>
    <w:autoRedefine/>
    <w:rsid w:val="003D5650"/>
    <w:pPr>
      <w:keepLines w:val="0"/>
      <w:widowControl/>
      <w:numPr>
        <w:numId w:val="0"/>
      </w:numPr>
      <w:tabs>
        <w:tab w:val="clear" w:pos="1134"/>
      </w:tabs>
      <w:spacing w:before="240" w:after="240"/>
      <w:ind w:left="567" w:hanging="567"/>
      <w:jc w:val="both"/>
    </w:pPr>
    <w:rPr>
      <w:rFonts w:ascii="Times New Roman" w:eastAsia="Times New Roman" w:hAnsi="Times New Roman" w:cs="Times New Roman"/>
      <w:bCs/>
      <w:iCs/>
      <w:snapToGrid w:val="0"/>
      <w:sz w:val="24"/>
      <w:szCs w:val="24"/>
      <w:lang w:val="fr-BE" w:bidi="ar-SA"/>
    </w:rPr>
  </w:style>
  <w:style w:type="paragraph" w:styleId="BodyTextIndent">
    <w:name w:val="Body Text Indent"/>
    <w:basedOn w:val="Normal"/>
    <w:link w:val="BodyTextIndentChar"/>
    <w:uiPriority w:val="99"/>
    <w:semiHidden/>
    <w:unhideWhenUsed/>
    <w:rsid w:val="003D5650"/>
    <w:pPr>
      <w:widowControl/>
      <w:spacing w:after="120"/>
      <w:ind w:left="283"/>
      <w:jc w:val="both"/>
    </w:pPr>
    <w:rPr>
      <w:rFonts w:ascii="Tahoma" w:eastAsia="Times New Roman" w:hAnsi="Tahoma" w:cs="Times New Roman"/>
      <w:color w:val="auto"/>
      <w:szCs w:val="20"/>
      <w:lang w:val="en-GB" w:eastAsia="it-IT" w:bidi="ar-SA"/>
    </w:rPr>
  </w:style>
  <w:style w:type="character" w:customStyle="1" w:styleId="BodyTextIndentChar">
    <w:name w:val="Body Text Indent Char"/>
    <w:basedOn w:val="DefaultParagraphFont"/>
    <w:link w:val="BodyTextIndent"/>
    <w:uiPriority w:val="99"/>
    <w:semiHidden/>
    <w:rsid w:val="003D5650"/>
    <w:rPr>
      <w:rFonts w:ascii="Tahoma" w:eastAsia="Times New Roman" w:hAnsi="Tahoma" w:cs="Times New Roman"/>
      <w:sz w:val="20"/>
      <w:szCs w:val="20"/>
      <w:lang w:val="en-GB" w:eastAsia="it-IT"/>
    </w:rPr>
  </w:style>
  <w:style w:type="character" w:customStyle="1" w:styleId="hps">
    <w:name w:val="hps"/>
    <w:basedOn w:val="DefaultParagraphFont"/>
    <w:rsid w:val="003D5650"/>
  </w:style>
  <w:style w:type="paragraph" w:styleId="EndnoteText">
    <w:name w:val="endnote text"/>
    <w:basedOn w:val="Normal"/>
    <w:link w:val="EndnoteTextChar"/>
    <w:rsid w:val="003D5650"/>
    <w:pPr>
      <w:widowControl/>
      <w:spacing w:after="240"/>
    </w:pPr>
    <w:rPr>
      <w:rFonts w:eastAsia="Times New Roman" w:cs="Times New Roman"/>
      <w:color w:val="auto"/>
      <w:szCs w:val="20"/>
      <w:lang w:val="en-GB" w:eastAsia="en-GB" w:bidi="ar-SA"/>
    </w:rPr>
  </w:style>
  <w:style w:type="character" w:customStyle="1" w:styleId="EndnoteTextChar">
    <w:name w:val="Endnote Text Char"/>
    <w:basedOn w:val="DefaultParagraphFont"/>
    <w:link w:val="EndnoteText"/>
    <w:rsid w:val="003D5650"/>
    <w:rPr>
      <w:rFonts w:ascii="Arial" w:eastAsia="Times New Roman" w:hAnsi="Arial" w:cs="Times New Roman"/>
      <w:sz w:val="20"/>
      <w:szCs w:val="20"/>
      <w:lang w:val="en-GB" w:eastAsia="en-GB"/>
    </w:rPr>
  </w:style>
  <w:style w:type="character" w:styleId="EndnoteReference">
    <w:name w:val="endnote reference"/>
    <w:basedOn w:val="DefaultParagraphFont"/>
    <w:rsid w:val="003D5650"/>
    <w:rPr>
      <w:vertAlign w:val="superscript"/>
    </w:rPr>
  </w:style>
  <w:style w:type="paragraph" w:customStyle="1" w:styleId="GCCDefBulletted">
    <w:name w:val="GCCDefBulletted"/>
    <w:basedOn w:val="Normal"/>
    <w:uiPriority w:val="99"/>
    <w:rsid w:val="003D5650"/>
    <w:pPr>
      <w:widowControl/>
      <w:numPr>
        <w:numId w:val="6"/>
      </w:numPr>
      <w:tabs>
        <w:tab w:val="left" w:pos="1276"/>
      </w:tabs>
      <w:spacing w:after="60"/>
      <w:ind w:left="1276"/>
    </w:pPr>
    <w:rPr>
      <w:rFonts w:ascii="Tahoma" w:eastAsia="Times New Roman" w:hAnsi="Tahoma" w:cs="Times New Roman"/>
      <w:color w:val="auto"/>
      <w:lang w:val="en-GB" w:bidi="ar-SA"/>
    </w:rPr>
  </w:style>
  <w:style w:type="paragraph" w:customStyle="1" w:styleId="GCC11TextCharCharCharCharCharCharCharCharChar">
    <w:name w:val="GCC1.1Text Char Char Char Char Char Char Char Char Char"/>
    <w:uiPriority w:val="99"/>
    <w:rsid w:val="003D5650"/>
    <w:pPr>
      <w:tabs>
        <w:tab w:val="left" w:pos="709"/>
      </w:tabs>
      <w:spacing w:after="60" w:line="240" w:lineRule="auto"/>
      <w:ind w:left="709" w:hanging="709"/>
    </w:pPr>
    <w:rPr>
      <w:rFonts w:ascii="Times New Roman" w:eastAsia="Times New Roman" w:hAnsi="Times New Roman" w:cs="Times New Roman"/>
      <w:sz w:val="24"/>
      <w:szCs w:val="24"/>
      <w:lang w:val="en-GB"/>
    </w:rPr>
  </w:style>
  <w:style w:type="character" w:customStyle="1" w:styleId="CommentSubjectChar">
    <w:name w:val="Comment Subject Char"/>
    <w:basedOn w:val="CommentTextChar"/>
    <w:link w:val="CommentSubject"/>
    <w:uiPriority w:val="99"/>
    <w:semiHidden/>
    <w:rsid w:val="003D5650"/>
    <w:rPr>
      <w:rFonts w:ascii="Times New Roman" w:eastAsia="Times New Roman" w:hAnsi="Times New Roman" w:cs="Arial"/>
      <w:b/>
      <w:bCs/>
      <w:sz w:val="20"/>
      <w:szCs w:val="20"/>
      <w:lang w:val="en-US" w:eastAsia="it-IT"/>
    </w:rPr>
  </w:style>
  <w:style w:type="paragraph" w:styleId="CommentSubject">
    <w:name w:val="annotation subject"/>
    <w:basedOn w:val="CommentText"/>
    <w:next w:val="CommentText"/>
    <w:link w:val="CommentSubjectChar"/>
    <w:uiPriority w:val="99"/>
    <w:semiHidden/>
    <w:rsid w:val="003D5650"/>
    <w:pPr>
      <w:spacing w:after="200" w:line="276" w:lineRule="auto"/>
      <w:jc w:val="left"/>
    </w:pPr>
    <w:rPr>
      <w:rFonts w:ascii="Times New Roman" w:hAnsi="Times New Roman" w:cs="Arial"/>
      <w:b/>
      <w:bCs/>
      <w:sz w:val="22"/>
      <w:szCs w:val="22"/>
      <w:lang w:val="en-US" w:eastAsia="en-US"/>
    </w:rPr>
  </w:style>
  <w:style w:type="character" w:customStyle="1" w:styleId="CommentSubjectChar1">
    <w:name w:val="Comment Subject Char1"/>
    <w:basedOn w:val="CommentTextChar"/>
    <w:uiPriority w:val="99"/>
    <w:semiHidden/>
    <w:rsid w:val="003D5650"/>
    <w:rPr>
      <w:rFonts w:ascii="Arial" w:eastAsia="Times New Roman" w:hAnsi="Arial" w:cs="Courier New"/>
      <w:b/>
      <w:bCs/>
      <w:color w:val="000000"/>
      <w:sz w:val="20"/>
      <w:szCs w:val="20"/>
      <w:lang w:val="en-US" w:eastAsia="it-IT" w:bidi="en-US"/>
    </w:rPr>
  </w:style>
  <w:style w:type="character" w:customStyle="1" w:styleId="InitialStyle">
    <w:name w:val="InitialStyle"/>
    <w:rsid w:val="003D5650"/>
    <w:rPr>
      <w:rFonts w:ascii="Courier New" w:hAnsi="Courier New" w:cs="Courier New"/>
      <w:sz w:val="24"/>
    </w:rPr>
  </w:style>
  <w:style w:type="paragraph" w:customStyle="1" w:styleId="Text">
    <w:name w:val="Text"/>
    <w:basedOn w:val="Normal"/>
    <w:link w:val="TextChar"/>
    <w:rsid w:val="003D5650"/>
    <w:pPr>
      <w:autoSpaceDE w:val="0"/>
      <w:autoSpaceDN w:val="0"/>
      <w:adjustRightInd w:val="0"/>
      <w:spacing w:before="120" w:after="120"/>
      <w:jc w:val="both"/>
    </w:pPr>
    <w:rPr>
      <w:rFonts w:ascii="Tahoma" w:eastAsia="SimSun" w:hAnsi="Tahoma" w:cs="Times New Roman"/>
      <w:color w:val="auto"/>
      <w:szCs w:val="28"/>
      <w:lang w:eastAsia="zh-CN" w:bidi="ar-SA"/>
    </w:rPr>
  </w:style>
  <w:style w:type="character" w:customStyle="1" w:styleId="TextChar">
    <w:name w:val="Text Char"/>
    <w:basedOn w:val="DefaultParagraphFont"/>
    <w:link w:val="Text"/>
    <w:rsid w:val="003D5650"/>
    <w:rPr>
      <w:rFonts w:ascii="Tahoma" w:eastAsia="SimSun" w:hAnsi="Tahoma" w:cs="Times New Roman"/>
      <w:sz w:val="20"/>
      <w:szCs w:val="28"/>
      <w:lang w:val="en-US" w:eastAsia="zh-CN"/>
    </w:rPr>
  </w:style>
  <w:style w:type="character" w:styleId="CommentReference">
    <w:name w:val="annotation reference"/>
    <w:basedOn w:val="DefaultParagraphFont"/>
    <w:uiPriority w:val="99"/>
    <w:rsid w:val="003D5650"/>
    <w:rPr>
      <w:sz w:val="16"/>
      <w:szCs w:val="16"/>
    </w:rPr>
  </w:style>
  <w:style w:type="character" w:customStyle="1" w:styleId="longtext1">
    <w:name w:val="long_text1"/>
    <w:basedOn w:val="DefaultParagraphFont"/>
    <w:rsid w:val="003D5650"/>
    <w:rPr>
      <w:sz w:val="18"/>
      <w:szCs w:val="18"/>
    </w:rPr>
  </w:style>
  <w:style w:type="paragraph" w:styleId="Revision">
    <w:name w:val="Revision"/>
    <w:hidden/>
    <w:uiPriority w:val="99"/>
    <w:semiHidden/>
    <w:rsid w:val="003D5650"/>
    <w:pPr>
      <w:spacing w:after="0" w:line="240" w:lineRule="auto"/>
    </w:pPr>
    <w:rPr>
      <w:rFonts w:ascii="Times New Roman" w:eastAsia="Times New Roman" w:hAnsi="Times New Roman" w:cs="Times New Roman"/>
      <w:sz w:val="24"/>
      <w:szCs w:val="20"/>
      <w:lang w:val="en-GB" w:eastAsia="it-IT"/>
    </w:rPr>
  </w:style>
  <w:style w:type="paragraph" w:styleId="List">
    <w:name w:val="List"/>
    <w:basedOn w:val="Normal"/>
    <w:uiPriority w:val="99"/>
    <w:unhideWhenUsed/>
    <w:rsid w:val="003D5650"/>
    <w:pPr>
      <w:widowControl/>
      <w:spacing w:after="240"/>
      <w:ind w:left="360" w:hanging="360"/>
      <w:contextualSpacing/>
      <w:jc w:val="both"/>
    </w:pPr>
    <w:rPr>
      <w:rFonts w:ascii="Tahoma" w:eastAsia="Times New Roman" w:hAnsi="Tahoma" w:cs="Times New Roman"/>
      <w:color w:val="auto"/>
      <w:szCs w:val="20"/>
      <w:lang w:val="en-GB" w:eastAsia="it-IT" w:bidi="ar-SA"/>
    </w:rPr>
  </w:style>
  <w:style w:type="character" w:customStyle="1" w:styleId="apple-converted-space">
    <w:name w:val="apple-converted-space"/>
    <w:basedOn w:val="DefaultParagraphFont"/>
    <w:rsid w:val="003D5650"/>
  </w:style>
  <w:style w:type="paragraph" w:customStyle="1" w:styleId="Text2">
    <w:name w:val="Text 2"/>
    <w:basedOn w:val="Normal"/>
    <w:rsid w:val="003D5650"/>
    <w:pPr>
      <w:widowControl/>
      <w:tabs>
        <w:tab w:val="left" w:pos="2160"/>
      </w:tabs>
      <w:spacing w:after="240"/>
      <w:ind w:left="1077"/>
      <w:jc w:val="both"/>
    </w:pPr>
    <w:rPr>
      <w:rFonts w:ascii="Tahoma" w:eastAsia="Times New Roman" w:hAnsi="Tahoma" w:cs="Times New Roman"/>
      <w:color w:val="auto"/>
      <w:szCs w:val="20"/>
      <w:lang w:val="fr-FR" w:bidi="ar-SA"/>
    </w:rPr>
  </w:style>
  <w:style w:type="paragraph" w:customStyle="1" w:styleId="Normal12">
    <w:name w:val="Normal 12"/>
    <w:basedOn w:val="Normal"/>
    <w:rsid w:val="003D5650"/>
    <w:pPr>
      <w:widowControl/>
    </w:pPr>
    <w:rPr>
      <w:rFonts w:ascii="Tahoma" w:eastAsia="Times New Roman" w:hAnsi="Tahoma" w:cs="Times New Roman"/>
      <w:color w:val="auto"/>
      <w:szCs w:val="20"/>
      <w:lang w:val="fr-FR" w:eastAsia="en-GB" w:bidi="ar-SA"/>
    </w:rPr>
  </w:style>
  <w:style w:type="paragraph" w:styleId="TOCHeading">
    <w:name w:val="TOC Heading"/>
    <w:basedOn w:val="Heading1"/>
    <w:next w:val="Normal"/>
    <w:uiPriority w:val="39"/>
    <w:unhideWhenUsed/>
    <w:qFormat/>
    <w:rsid w:val="003D5650"/>
    <w:pPr>
      <w:widowControl/>
      <w:numPr>
        <w:numId w:val="0"/>
      </w:numPr>
      <w:tabs>
        <w:tab w:val="clear" w:pos="1134"/>
      </w:tabs>
      <w:spacing w:before="240" w:line="259" w:lineRule="auto"/>
      <w:outlineLvl w:val="9"/>
    </w:pPr>
    <w:rPr>
      <w:rFonts w:asciiTheme="majorHAnsi" w:hAnsiTheme="majorHAnsi"/>
      <w:b w:val="0"/>
      <w:color w:val="2E74B5" w:themeColor="accent1" w:themeShade="BF"/>
      <w:lang w:bidi="ar-SA"/>
    </w:rPr>
  </w:style>
  <w:style w:type="paragraph" w:styleId="TOC4">
    <w:name w:val="toc 4"/>
    <w:basedOn w:val="Normal"/>
    <w:next w:val="Normal"/>
    <w:autoRedefine/>
    <w:uiPriority w:val="39"/>
    <w:unhideWhenUsed/>
    <w:rsid w:val="003D5650"/>
    <w:pPr>
      <w:widowControl/>
      <w:spacing w:after="100" w:line="259" w:lineRule="auto"/>
      <w:ind w:left="660"/>
    </w:pPr>
    <w:rPr>
      <w:rFonts w:asciiTheme="minorHAnsi" w:eastAsiaTheme="minorEastAsia" w:hAnsiTheme="minorHAnsi" w:cstheme="minorBidi"/>
      <w:color w:val="auto"/>
      <w:sz w:val="22"/>
      <w:szCs w:val="22"/>
      <w:lang w:val="el-GR" w:eastAsia="el-GR" w:bidi="ar-SA"/>
    </w:rPr>
  </w:style>
  <w:style w:type="paragraph" w:styleId="TOC5">
    <w:name w:val="toc 5"/>
    <w:basedOn w:val="Normal"/>
    <w:next w:val="Normal"/>
    <w:autoRedefine/>
    <w:uiPriority w:val="39"/>
    <w:unhideWhenUsed/>
    <w:rsid w:val="003D5650"/>
    <w:pPr>
      <w:widowControl/>
      <w:spacing w:after="100" w:line="259" w:lineRule="auto"/>
      <w:ind w:left="880"/>
    </w:pPr>
    <w:rPr>
      <w:rFonts w:asciiTheme="minorHAnsi" w:eastAsiaTheme="minorEastAsia" w:hAnsiTheme="minorHAnsi" w:cstheme="minorBidi"/>
      <w:color w:val="auto"/>
      <w:sz w:val="22"/>
      <w:szCs w:val="22"/>
      <w:lang w:val="el-GR" w:eastAsia="el-GR" w:bidi="ar-SA"/>
    </w:rPr>
  </w:style>
  <w:style w:type="paragraph" w:styleId="TOC6">
    <w:name w:val="toc 6"/>
    <w:basedOn w:val="Normal"/>
    <w:next w:val="Normal"/>
    <w:autoRedefine/>
    <w:uiPriority w:val="39"/>
    <w:unhideWhenUsed/>
    <w:rsid w:val="003D5650"/>
    <w:pPr>
      <w:widowControl/>
      <w:spacing w:after="100" w:line="259" w:lineRule="auto"/>
      <w:ind w:left="1100"/>
    </w:pPr>
    <w:rPr>
      <w:rFonts w:asciiTheme="minorHAnsi" w:eastAsiaTheme="minorEastAsia" w:hAnsiTheme="minorHAnsi" w:cstheme="minorBidi"/>
      <w:color w:val="auto"/>
      <w:sz w:val="22"/>
      <w:szCs w:val="22"/>
      <w:lang w:val="el-GR" w:eastAsia="el-GR" w:bidi="ar-SA"/>
    </w:rPr>
  </w:style>
  <w:style w:type="paragraph" w:styleId="TOC7">
    <w:name w:val="toc 7"/>
    <w:basedOn w:val="Normal"/>
    <w:next w:val="Normal"/>
    <w:autoRedefine/>
    <w:uiPriority w:val="39"/>
    <w:unhideWhenUsed/>
    <w:rsid w:val="003D5650"/>
    <w:pPr>
      <w:widowControl/>
      <w:spacing w:after="100" w:line="259" w:lineRule="auto"/>
      <w:ind w:left="1320"/>
    </w:pPr>
    <w:rPr>
      <w:rFonts w:asciiTheme="minorHAnsi" w:eastAsiaTheme="minorEastAsia" w:hAnsiTheme="minorHAnsi" w:cstheme="minorBidi"/>
      <w:color w:val="auto"/>
      <w:sz w:val="22"/>
      <w:szCs w:val="22"/>
      <w:lang w:val="el-GR" w:eastAsia="el-GR" w:bidi="ar-SA"/>
    </w:rPr>
  </w:style>
  <w:style w:type="paragraph" w:styleId="TOC8">
    <w:name w:val="toc 8"/>
    <w:basedOn w:val="Normal"/>
    <w:next w:val="Normal"/>
    <w:autoRedefine/>
    <w:uiPriority w:val="39"/>
    <w:unhideWhenUsed/>
    <w:rsid w:val="003D5650"/>
    <w:pPr>
      <w:widowControl/>
      <w:spacing w:after="100" w:line="259" w:lineRule="auto"/>
      <w:ind w:left="1540"/>
    </w:pPr>
    <w:rPr>
      <w:rFonts w:asciiTheme="minorHAnsi" w:eastAsiaTheme="minorEastAsia" w:hAnsiTheme="minorHAnsi" w:cstheme="minorBidi"/>
      <w:color w:val="auto"/>
      <w:sz w:val="22"/>
      <w:szCs w:val="22"/>
      <w:lang w:val="el-GR" w:eastAsia="el-GR" w:bidi="ar-SA"/>
    </w:rPr>
  </w:style>
  <w:style w:type="paragraph" w:styleId="TOC9">
    <w:name w:val="toc 9"/>
    <w:basedOn w:val="Normal"/>
    <w:next w:val="Normal"/>
    <w:autoRedefine/>
    <w:uiPriority w:val="39"/>
    <w:unhideWhenUsed/>
    <w:rsid w:val="003D5650"/>
    <w:pPr>
      <w:widowControl/>
      <w:spacing w:after="100" w:line="259" w:lineRule="auto"/>
      <w:ind w:left="1760"/>
    </w:pPr>
    <w:rPr>
      <w:rFonts w:asciiTheme="minorHAnsi" w:eastAsiaTheme="minorEastAsia" w:hAnsiTheme="minorHAnsi" w:cstheme="minorBidi"/>
      <w:color w:val="auto"/>
      <w:sz w:val="22"/>
      <w:szCs w:val="22"/>
      <w:lang w:val="el-GR" w:eastAsia="el-GR" w:bidi="ar-SA"/>
    </w:rPr>
  </w:style>
  <w:style w:type="paragraph" w:customStyle="1" w:styleId="Heading4b">
    <w:name w:val="Heading 4b"/>
    <w:basedOn w:val="Heading3b"/>
    <w:link w:val="Heading4bChar"/>
    <w:qFormat/>
    <w:rsid w:val="00423E38"/>
    <w:pPr>
      <w:numPr>
        <w:numId w:val="8"/>
      </w:numPr>
      <w:ind w:left="0" w:firstLine="0"/>
    </w:pPr>
  </w:style>
  <w:style w:type="character" w:customStyle="1" w:styleId="Heading4bChar">
    <w:name w:val="Heading 4b Char"/>
    <w:basedOn w:val="Heading3bChar"/>
    <w:link w:val="Heading4b"/>
    <w:rsid w:val="00423E38"/>
    <w:rPr>
      <w:rFonts w:ascii="Arial" w:eastAsiaTheme="majorEastAsia" w:hAnsi="Arial" w:cstheme="majorBidi"/>
      <w:b/>
      <w:sz w:val="28"/>
      <w:szCs w:val="28"/>
      <w:lang w:val="en-US" w:bidi="en-US"/>
    </w:rPr>
  </w:style>
  <w:style w:type="paragraph" w:customStyle="1" w:styleId="Heading5b">
    <w:name w:val="Heading 5b"/>
    <w:basedOn w:val="Heading4b"/>
    <w:link w:val="Heading5bChar"/>
    <w:qFormat/>
    <w:rsid w:val="00B03604"/>
    <w:pPr>
      <w:numPr>
        <w:numId w:val="9"/>
      </w:numPr>
      <w:ind w:left="0" w:firstLine="0"/>
    </w:pPr>
  </w:style>
  <w:style w:type="character" w:customStyle="1" w:styleId="Heading5bChar">
    <w:name w:val="Heading 5b Char"/>
    <w:basedOn w:val="Heading4bChar"/>
    <w:link w:val="Heading5b"/>
    <w:rsid w:val="00B03604"/>
    <w:rPr>
      <w:rFonts w:ascii="Arial" w:eastAsiaTheme="majorEastAsia" w:hAnsi="Arial" w:cstheme="majorBidi"/>
      <w:b/>
      <w:sz w:val="28"/>
      <w:szCs w:val="28"/>
      <w:lang w:val="en-US" w:bidi="en-US"/>
    </w:rPr>
  </w:style>
  <w:style w:type="paragraph" w:customStyle="1" w:styleId="Heading6b">
    <w:name w:val="Heading 6b"/>
    <w:basedOn w:val="Heading5b"/>
    <w:link w:val="Heading6bChar"/>
    <w:qFormat/>
    <w:rsid w:val="00423E38"/>
    <w:pPr>
      <w:numPr>
        <w:numId w:val="11"/>
      </w:numPr>
      <w:ind w:left="0" w:firstLine="0"/>
    </w:pPr>
  </w:style>
  <w:style w:type="character" w:customStyle="1" w:styleId="Heading6bChar">
    <w:name w:val="Heading 6b Char"/>
    <w:basedOn w:val="Heading5bChar"/>
    <w:link w:val="Heading6b"/>
    <w:rsid w:val="00423E38"/>
    <w:rPr>
      <w:rFonts w:ascii="Arial" w:eastAsiaTheme="majorEastAsia" w:hAnsi="Arial" w:cstheme="majorBidi"/>
      <w:b/>
      <w:sz w:val="28"/>
      <w:szCs w:val="28"/>
      <w:lang w:val="en-US" w:bidi="en-US"/>
    </w:rPr>
  </w:style>
  <w:style w:type="paragraph" w:customStyle="1" w:styleId="Heading7b">
    <w:name w:val="Heading 7b"/>
    <w:basedOn w:val="Heading6b"/>
    <w:link w:val="Heading7bChar"/>
    <w:qFormat/>
    <w:rsid w:val="00FF6992"/>
    <w:pPr>
      <w:numPr>
        <w:numId w:val="12"/>
      </w:numPr>
      <w:ind w:left="0" w:firstLine="0"/>
    </w:pPr>
  </w:style>
  <w:style w:type="character" w:customStyle="1" w:styleId="Heading7bChar">
    <w:name w:val="Heading 7b Char"/>
    <w:basedOn w:val="Heading6bChar"/>
    <w:link w:val="Heading7b"/>
    <w:rsid w:val="00FF6992"/>
    <w:rPr>
      <w:rFonts w:ascii="Arial" w:eastAsiaTheme="majorEastAsia" w:hAnsi="Arial" w:cstheme="majorBidi"/>
      <w:b/>
      <w:sz w:val="28"/>
      <w:szCs w:val="28"/>
      <w:lang w:val="en-US" w:bidi="en-US"/>
    </w:rPr>
  </w:style>
  <w:style w:type="paragraph" w:styleId="BodyTextIndent2">
    <w:name w:val="Body Text Indent 2"/>
    <w:basedOn w:val="Normal"/>
    <w:link w:val="BodyTextIndent2Char"/>
    <w:uiPriority w:val="99"/>
    <w:unhideWhenUsed/>
    <w:rsid w:val="00597C2B"/>
    <w:pPr>
      <w:widowControl/>
      <w:autoSpaceDE w:val="0"/>
      <w:autoSpaceDN w:val="0"/>
      <w:bidi/>
      <w:adjustRightInd w:val="0"/>
      <w:spacing w:before="120" w:after="120"/>
      <w:ind w:left="360"/>
      <w:contextualSpacing/>
      <w:jc w:val="both"/>
    </w:pPr>
    <w:rPr>
      <w:rFonts w:ascii="Times New Roman" w:eastAsia="Calibri" w:hAnsi="Times New Roman" w:cs="Times New Roman"/>
      <w:b/>
      <w:bCs/>
      <w:color w:val="auto"/>
      <w:sz w:val="28"/>
      <w:szCs w:val="28"/>
      <w:lang w:val="en-GB" w:bidi="ar-LB"/>
    </w:rPr>
  </w:style>
  <w:style w:type="character" w:customStyle="1" w:styleId="BodyTextIndent2Char">
    <w:name w:val="Body Text Indent 2 Char"/>
    <w:basedOn w:val="DefaultParagraphFont"/>
    <w:link w:val="BodyTextIndent2"/>
    <w:uiPriority w:val="99"/>
    <w:rsid w:val="00597C2B"/>
    <w:rPr>
      <w:rFonts w:ascii="Times New Roman" w:eastAsia="Calibri" w:hAnsi="Times New Roman" w:cs="Times New Roman"/>
      <w:b/>
      <w:bCs/>
      <w:sz w:val="28"/>
      <w:szCs w:val="28"/>
      <w:lang w:val="en-GB" w:bidi="ar-LB"/>
    </w:rPr>
  </w:style>
  <w:style w:type="numbering" w:customStyle="1" w:styleId="NoList1">
    <w:name w:val="No List1"/>
    <w:next w:val="NoList"/>
    <w:uiPriority w:val="99"/>
    <w:semiHidden/>
    <w:unhideWhenUsed/>
    <w:rsid w:val="00702840"/>
  </w:style>
  <w:style w:type="table" w:customStyle="1" w:styleId="TableGrid1">
    <w:name w:val="Table Grid1"/>
    <w:basedOn w:val="TableNormal"/>
    <w:next w:val="TableGrid"/>
    <w:rsid w:val="0070284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02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Cs w:val="20"/>
      <w:lang w:val="x-none" w:eastAsia="x-none" w:bidi="ar-SA"/>
    </w:rPr>
  </w:style>
  <w:style w:type="character" w:customStyle="1" w:styleId="HTMLPreformattedChar">
    <w:name w:val="HTML Preformatted Char"/>
    <w:basedOn w:val="DefaultParagraphFont"/>
    <w:link w:val="HTMLPreformatted"/>
    <w:uiPriority w:val="99"/>
    <w:rsid w:val="00702840"/>
    <w:rPr>
      <w:rFonts w:ascii="Courier New" w:eastAsia="Times New Roman" w:hAnsi="Courier New" w:cs="Times New Roman"/>
      <w:sz w:val="20"/>
      <w:szCs w:val="20"/>
      <w:lang w:val="x-none" w:eastAsia="x-none"/>
    </w:rPr>
  </w:style>
  <w:style w:type="numbering" w:customStyle="1" w:styleId="NoList2">
    <w:name w:val="No List2"/>
    <w:next w:val="NoList"/>
    <w:uiPriority w:val="99"/>
    <w:semiHidden/>
    <w:unhideWhenUsed/>
    <w:rsid w:val="00446121"/>
  </w:style>
  <w:style w:type="table" w:customStyle="1" w:styleId="TableGrid2">
    <w:name w:val="Table Grid2"/>
    <w:basedOn w:val="TableNormal"/>
    <w:next w:val="TableGrid"/>
    <w:rsid w:val="0044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package" Target="embeddings/Microsoft_Word_Document1.docx"/><Relationship Id="rId25" Type="http://schemas.openxmlformats.org/officeDocument/2006/relationships/footer" Target="footer6.xml"/><Relationship Id="rId33" Type="http://schemas.openxmlformats.org/officeDocument/2006/relationships/header" Target="header13.xml"/><Relationship Id="rId38"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Word_Document.docx"/><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E548C-65DC-4157-BF1B-7D8DC609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174</Pages>
  <Words>39670</Words>
  <Characters>226124</Characters>
  <Application>Microsoft Office Word</Application>
  <DocSecurity>0</DocSecurity>
  <Lines>1884</Lines>
  <Paragraphs>530</Paragraphs>
  <ScaleCrop>false</ScaleCrop>
  <HeadingPairs>
    <vt:vector size="6" baseType="variant">
      <vt:variant>
        <vt:lpstr>Title</vt:lpstr>
      </vt:variant>
      <vt:variant>
        <vt:i4>1</vt:i4>
      </vt:variant>
      <vt:variant>
        <vt:lpstr>Headings</vt:lpstr>
      </vt:variant>
      <vt:variant>
        <vt:i4>54</vt:i4>
      </vt:variant>
      <vt:variant>
        <vt:lpstr>Titolo</vt:lpstr>
      </vt:variant>
      <vt:variant>
        <vt:i4>1</vt:i4>
      </vt:variant>
    </vt:vector>
  </HeadingPairs>
  <TitlesOfParts>
    <vt:vector size="56" baseType="lpstr">
      <vt:lpstr/>
      <vt:lpstr>الجزء الأول: شروط المشاركة</vt:lpstr>
      <vt:lpstr>القسم الأول: التعليمات للعارضين </vt:lpstr>
      <vt:lpstr>القسم الثاني - جدول البيانات الخاصة بالصفقة</vt:lpstr>
      <vt:lpstr>    ملحق رقم (1) : مواصفات فنية إلزامية</vt:lpstr>
      <vt:lpstr>    ملحق رقم (2): طلب السريّة</vt:lpstr>
      <vt:lpstr>    </vt:lpstr>
      <vt:lpstr>    ملحق رقم (3)  - التأمين المؤقت كضمان الإشتراك في الصفقة</vt:lpstr>
      <vt:lpstr/>
      <vt:lpstr>اسم الصفقة: [أدخل  اسم الصفقة[</vt:lpstr>
      <vt:lpstr>المرجع رقم: [أدخل  رقم المرجع[</vt:lpstr>
      <vt:lpstr/>
      <vt:lpstr/>
      <vt:lpstr>حيث أن ]إسم العارض[ وعنوانه هو التالي ] أدخل  عنوان العارض بالتفصيل[ يتعهد بتقدي</vt:lpstr>
      <vt:lpstr>وحيث أن ]إسم العارض[ يرغب في تقديم التأمين المؤقت حسب القيمة المحددة في دفتر شرو</vt:lpstr>
      <vt:lpstr>وحيث أننا وافقنا على إعطاء ]إسم العارض[ الضمانة المطلوبة،</vt:lpstr>
      <vt:lpstr>لذلك، نؤكد بموجب كتاب الضمان هذا أننا نحن الضامنون، وأننا مسؤولون نيابة عن ]إسم </vt:lpstr>
      <vt:lpstr/>
      <vt:lpstr>يطبق القانون اللبناني في ما يتعلق بهذا التأمين وأي خلاف أو نزاع قد ينشأ أو يتعلق</vt:lpstr>
      <vt:lpstr/>
      <vt:lpstr>___________________________________________________</vt:lpstr>
      <vt:lpstr>    ملحق رقم (4) – معايير تلزيم الصفقة </vt:lpstr>
      <vt:lpstr>        </vt:lpstr>
      <vt:lpstr>        ملحق (أ.أ) مسودة عقد اللوازم والتجهيزات </vt:lpstr>
      <vt:lpstr>        </vt:lpstr>
      <vt:lpstr>القسم الأول: نموذج مسودة عقد اللوازم والتجهيزات </vt:lpstr>
      <vt:lpstr/>
      <vt:lpstr>تُفسٍّر المستندات المذكورة أعلاه والمكونة للعقد، بعضها البعض. عند أي إلتباس أو إ</vt:lpstr>
      <vt:lpstr>        </vt:lpstr>
      <vt:lpstr>القسم الثاني : الشروط العامة لعقد اللوازم والتجهيزات</vt:lpstr>
      <vt:lpstr>    المادة 1	التعريفات</vt:lpstr>
      <vt:lpstr>    المادة 2 	التعاقد من الباطن</vt:lpstr>
      <vt:lpstr>    المادة 3 	تأمين المستندات</vt:lpstr>
      <vt:lpstr>    المادة 4 	المساعدة لدى السلطات المحليّة</vt:lpstr>
      <vt:lpstr>    المادة 5	إلتزامات المورّد العامة</vt:lpstr>
      <vt:lpstr>    المادة 6	التعويض</vt:lpstr>
      <vt:lpstr>    المادة 7 	شمولية أسعار العروض </vt:lpstr>
      <vt:lpstr>    المادة 8	المنشأ</vt:lpstr>
      <vt:lpstr>    المادة 9 	ضمان حسن التنفيذ- التأمين النهائي</vt:lpstr>
      <vt:lpstr>    المادة 10	 التأمين</vt:lpstr>
      <vt:lpstr>    المادة 11	برنامج التنفيذ</vt:lpstr>
      <vt:lpstr>    المادة 12	 الرسومات </vt:lpstr>
      <vt:lpstr>    المادة 13	ترتيبات الضرائب والجمارك</vt:lpstr>
      <vt:lpstr>    المادة 14	براءات الإختراع والتراخيص </vt:lpstr>
      <vt:lpstr>    المادة 15 	مدة تنفيذ العقد</vt:lpstr>
      <vt:lpstr>    المادة 16	تمديد فترة تنفيذ العقد</vt:lpstr>
      <vt:lpstr>    </vt:lpstr>
      <vt:lpstr>    المادة 17	التأخير في التنفيذ</vt:lpstr>
      <vt:lpstr>    المادة 18	 تعليق العمل </vt:lpstr>
      <vt:lpstr>    المادة 19	زيادة أو تخفيض الكميات </vt:lpstr>
      <vt:lpstr>    المادة 20	جودة اللوازم والتجهيزات</vt:lpstr>
      <vt:lpstr>    المادة 21 	الفحوصات والاختبارات</vt:lpstr>
      <vt:lpstr>    المادة 22	 طريقة الدفع</vt:lpstr>
      <vt:lpstr>    المادة 23 	التسليم</vt:lpstr>
      <vt:lpstr>    المادة 24	التحقق من التشغيل</vt:lpstr>
      <vt:lpstr/>
    </vt:vector>
  </TitlesOfParts>
  <Company>CONSIP</Company>
  <LinksUpToDate>false</LinksUpToDate>
  <CharactersWithSpaces>265264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Manolopoulos</dc:creator>
  <cp:lastModifiedBy>Youssef Saad</cp:lastModifiedBy>
  <cp:revision>10</cp:revision>
  <cp:lastPrinted>2018-08-27T13:13:00Z</cp:lastPrinted>
  <dcterms:created xsi:type="dcterms:W3CDTF">2018-10-12T04:56:00Z</dcterms:created>
  <dcterms:modified xsi:type="dcterms:W3CDTF">2019-03-05T08:04:00Z</dcterms:modified>
</cp:coreProperties>
</file>